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ajorEastAsia" w:cs="Arial"/>
          <w:noProof/>
          <w:color w:val="2F5496" w:themeColor="accent1" w:themeShade="BF"/>
          <w:szCs w:val="24"/>
          <w:lang w:val="mn-MN"/>
        </w:rPr>
        <w:id w:val="-374077974"/>
        <w:docPartObj>
          <w:docPartGallery w:val="Cover Pages"/>
          <w:docPartUnique/>
        </w:docPartObj>
      </w:sdtPr>
      <w:sdtContent>
        <w:bookmarkStart w:id="0" w:name="_Hlk83151113" w:displacedByCustomXml="prev"/>
        <w:bookmarkEnd w:id="0" w:displacedByCustomXml="prev"/>
        <w:p w14:paraId="47858258" w14:textId="77777777" w:rsidR="004760EA" w:rsidRPr="00383F6F" w:rsidRDefault="004760EA" w:rsidP="004760EA">
          <w:pPr>
            <w:spacing w:before="120" w:after="0" w:line="240" w:lineRule="auto"/>
            <w:jc w:val="center"/>
            <w:rPr>
              <w:rFonts w:cs="Arial"/>
              <w:b/>
              <w:bCs/>
              <w:szCs w:val="24"/>
              <w:lang w:val="mn-MN"/>
            </w:rPr>
          </w:pPr>
          <w:r w:rsidRPr="00383F6F">
            <w:rPr>
              <w:rFonts w:cs="Arial"/>
              <w:b/>
              <w:bCs/>
              <w:noProof/>
              <w:lang w:val="mn-MN"/>
            </w:rPr>
            <w:drawing>
              <wp:inline distT="0" distB="0" distL="0" distR="0" wp14:anchorId="6E23E328" wp14:editId="71CE774E">
                <wp:extent cx="2238375" cy="717863"/>
                <wp:effectExtent l="0" t="0" r="0" b="635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5450" cy="720132"/>
                        </a:xfrm>
                        <a:prstGeom prst="rect">
                          <a:avLst/>
                        </a:prstGeom>
                        <a:noFill/>
                        <a:ln>
                          <a:noFill/>
                        </a:ln>
                      </pic:spPr>
                    </pic:pic>
                  </a:graphicData>
                </a:graphic>
              </wp:inline>
            </w:drawing>
          </w:r>
        </w:p>
        <w:p w14:paraId="67E655CA" w14:textId="77777777" w:rsidR="004760EA" w:rsidRPr="00383F6F" w:rsidRDefault="004760EA" w:rsidP="004760EA">
          <w:pPr>
            <w:spacing w:before="120" w:after="0" w:line="240" w:lineRule="auto"/>
            <w:jc w:val="center"/>
            <w:rPr>
              <w:rFonts w:cs="Arial"/>
              <w:b/>
              <w:bCs/>
              <w:szCs w:val="24"/>
              <w:lang w:val="mn-MN"/>
            </w:rPr>
          </w:pPr>
        </w:p>
        <w:p w14:paraId="7F365A84" w14:textId="0A760ED6" w:rsidR="00833CAA" w:rsidRPr="00383F6F" w:rsidRDefault="00833CAA" w:rsidP="004760EA">
          <w:pPr>
            <w:spacing w:after="0" w:line="276" w:lineRule="auto"/>
            <w:jc w:val="center"/>
            <w:rPr>
              <w:rStyle w:val="Strong"/>
              <w:rFonts w:cs="Arial"/>
              <w:noProof/>
              <w:sz w:val="36"/>
              <w:szCs w:val="36"/>
              <w:lang w:val="mn-MN"/>
            </w:rPr>
          </w:pPr>
        </w:p>
        <w:p w14:paraId="633B7E80" w14:textId="77777777" w:rsidR="00833CAA" w:rsidRPr="00383F6F" w:rsidRDefault="00833CAA" w:rsidP="00E55BF3">
          <w:pPr>
            <w:spacing w:line="276" w:lineRule="auto"/>
            <w:jc w:val="center"/>
            <w:rPr>
              <w:rStyle w:val="Strong"/>
              <w:rFonts w:cs="Arial"/>
              <w:noProof/>
              <w:szCs w:val="24"/>
              <w:lang w:val="mn-MN"/>
            </w:rPr>
          </w:pPr>
        </w:p>
        <w:p w14:paraId="7C70DAC6" w14:textId="77777777" w:rsidR="00833CAA" w:rsidRPr="00383F6F" w:rsidRDefault="00833CAA" w:rsidP="00E55BF3">
          <w:pPr>
            <w:spacing w:line="276" w:lineRule="auto"/>
            <w:jc w:val="center"/>
            <w:rPr>
              <w:rStyle w:val="Strong"/>
              <w:rFonts w:cs="Arial"/>
              <w:noProof/>
              <w:szCs w:val="24"/>
              <w:lang w:val="mn-MN"/>
            </w:rPr>
          </w:pPr>
        </w:p>
        <w:p w14:paraId="1085DBD0" w14:textId="77777777" w:rsidR="00833CAA" w:rsidRPr="00383F6F" w:rsidRDefault="00833CAA" w:rsidP="00E55BF3">
          <w:pPr>
            <w:spacing w:line="276" w:lineRule="auto"/>
            <w:jc w:val="center"/>
            <w:rPr>
              <w:rStyle w:val="Strong"/>
              <w:rFonts w:cs="Arial"/>
              <w:noProof/>
              <w:szCs w:val="24"/>
              <w:lang w:val="mn-MN"/>
            </w:rPr>
          </w:pPr>
        </w:p>
        <w:p w14:paraId="7A4E7407" w14:textId="77777777" w:rsidR="00833CAA" w:rsidRPr="00383F6F" w:rsidRDefault="00833CAA" w:rsidP="00E55BF3">
          <w:pPr>
            <w:spacing w:line="276" w:lineRule="auto"/>
            <w:jc w:val="center"/>
            <w:rPr>
              <w:rStyle w:val="Strong"/>
              <w:rFonts w:cs="Arial"/>
              <w:noProof/>
              <w:szCs w:val="24"/>
              <w:lang w:val="mn-MN"/>
            </w:rPr>
          </w:pPr>
        </w:p>
        <w:p w14:paraId="2EC63CF6" w14:textId="77777777" w:rsidR="00833CAA" w:rsidRPr="00383F6F" w:rsidRDefault="00833CAA" w:rsidP="00E55BF3">
          <w:pPr>
            <w:spacing w:line="276" w:lineRule="auto"/>
            <w:jc w:val="center"/>
            <w:rPr>
              <w:rStyle w:val="Strong"/>
              <w:rFonts w:cs="Arial"/>
              <w:noProof/>
              <w:szCs w:val="24"/>
              <w:lang w:val="mn-MN"/>
            </w:rPr>
          </w:pPr>
        </w:p>
        <w:p w14:paraId="061D6C22" w14:textId="77777777" w:rsidR="00833CAA" w:rsidRPr="00383F6F" w:rsidRDefault="00833CAA" w:rsidP="00E55BF3">
          <w:pPr>
            <w:spacing w:line="276" w:lineRule="auto"/>
            <w:jc w:val="center"/>
            <w:rPr>
              <w:rStyle w:val="Strong"/>
              <w:rFonts w:cs="Arial"/>
              <w:noProof/>
              <w:szCs w:val="24"/>
              <w:lang w:val="mn-MN"/>
            </w:rPr>
          </w:pPr>
        </w:p>
        <w:p w14:paraId="31CA01C2" w14:textId="77777777" w:rsidR="00833CAA" w:rsidRPr="00383F6F" w:rsidRDefault="00833CAA" w:rsidP="00E55BF3">
          <w:pPr>
            <w:spacing w:line="276" w:lineRule="auto"/>
            <w:jc w:val="center"/>
            <w:rPr>
              <w:rStyle w:val="Strong"/>
              <w:rFonts w:cs="Arial"/>
              <w:noProof/>
              <w:szCs w:val="24"/>
              <w:lang w:val="mn-MN"/>
            </w:rPr>
          </w:pPr>
        </w:p>
        <w:p w14:paraId="2DB24C2A" w14:textId="77777777" w:rsidR="00833CAA" w:rsidRPr="00383F6F" w:rsidRDefault="00833CAA" w:rsidP="00E55BF3">
          <w:pPr>
            <w:spacing w:line="276" w:lineRule="auto"/>
            <w:jc w:val="center"/>
            <w:rPr>
              <w:rStyle w:val="Strong"/>
              <w:rFonts w:cs="Arial"/>
              <w:noProof/>
              <w:szCs w:val="24"/>
              <w:lang w:val="mn-MN"/>
            </w:rPr>
          </w:pPr>
        </w:p>
        <w:p w14:paraId="3B06D9E3" w14:textId="77777777" w:rsidR="00833CAA" w:rsidRPr="00383F6F" w:rsidRDefault="00833CAA" w:rsidP="00E55BF3">
          <w:pPr>
            <w:spacing w:line="276" w:lineRule="auto"/>
            <w:jc w:val="center"/>
            <w:rPr>
              <w:rStyle w:val="Strong"/>
              <w:rFonts w:cs="Arial"/>
              <w:noProof/>
              <w:szCs w:val="24"/>
              <w:lang w:val="mn-MN"/>
            </w:rPr>
          </w:pPr>
        </w:p>
        <w:p w14:paraId="10E1B900" w14:textId="77777777" w:rsidR="00833CAA" w:rsidRPr="00383F6F" w:rsidRDefault="00833CAA" w:rsidP="00E55BF3">
          <w:pPr>
            <w:spacing w:line="276" w:lineRule="auto"/>
            <w:jc w:val="center"/>
            <w:rPr>
              <w:rStyle w:val="Strong"/>
              <w:rFonts w:cs="Arial"/>
              <w:noProof/>
              <w:color w:val="0099FF"/>
              <w:szCs w:val="24"/>
              <w:lang w:val="mn-MN"/>
            </w:rPr>
          </w:pPr>
        </w:p>
        <w:p w14:paraId="3E82FF2E" w14:textId="17B8BAAC" w:rsidR="00833CAA" w:rsidRPr="00383F6F" w:rsidRDefault="00833CAA" w:rsidP="004C1B9C">
          <w:pPr>
            <w:spacing w:line="276" w:lineRule="auto"/>
            <w:jc w:val="center"/>
            <w:rPr>
              <w:rStyle w:val="Strong"/>
              <w:rFonts w:cs="Arial"/>
              <w:noProof/>
              <w:color w:val="002060"/>
              <w:sz w:val="40"/>
              <w:szCs w:val="40"/>
              <w:lang w:val="mn-MN"/>
            </w:rPr>
          </w:pPr>
          <w:r w:rsidRPr="00383F6F">
            <w:rPr>
              <w:rStyle w:val="Strong"/>
              <w:rFonts w:cs="Arial"/>
              <w:noProof/>
              <w:color w:val="002060"/>
              <w:sz w:val="40"/>
              <w:szCs w:val="40"/>
              <w:lang w:val="mn-MN"/>
            </w:rPr>
            <w:t xml:space="preserve">СОЁЛЫН БҮТЭЭЛЧ ҮЙЛДВЭРЛЭЛИЙГ ДЭМЖИХ ТУХАЙ ХУУЛИЙН ТӨСЛИЙН ХЭРЭГЦЭЭ, ШААРДЛАГЫГ УРЬДЧИЛСАН ТАНДАН СУДАЛСАН СУДАЛГААНЫ </w:t>
          </w:r>
          <w:r w:rsidR="004C1B9C" w:rsidRPr="00383F6F">
            <w:rPr>
              <w:rStyle w:val="Strong"/>
              <w:rFonts w:cs="Arial"/>
              <w:noProof/>
              <w:color w:val="002060"/>
              <w:sz w:val="40"/>
              <w:szCs w:val="40"/>
              <w:lang w:val="mn-MN"/>
            </w:rPr>
            <w:t xml:space="preserve">              </w:t>
          </w:r>
          <w:r w:rsidRPr="00383F6F">
            <w:rPr>
              <w:rStyle w:val="Strong"/>
              <w:rFonts w:cs="Arial"/>
              <w:noProof/>
              <w:color w:val="002060"/>
              <w:sz w:val="40"/>
              <w:szCs w:val="40"/>
              <w:lang w:val="mn-MN"/>
            </w:rPr>
            <w:t>ТАЙЛАН</w:t>
          </w:r>
        </w:p>
        <w:p w14:paraId="42845ACE" w14:textId="77777777" w:rsidR="00833CAA" w:rsidRPr="00383F6F" w:rsidRDefault="00833CAA" w:rsidP="00E55BF3">
          <w:pPr>
            <w:spacing w:line="276" w:lineRule="auto"/>
            <w:jc w:val="center"/>
            <w:rPr>
              <w:rStyle w:val="Strong"/>
              <w:rFonts w:cs="Arial"/>
              <w:noProof/>
              <w:color w:val="0099FF"/>
              <w:szCs w:val="24"/>
              <w:lang w:val="mn-MN"/>
            </w:rPr>
          </w:pPr>
        </w:p>
        <w:p w14:paraId="6A9C7B88" w14:textId="77777777" w:rsidR="00833CAA" w:rsidRPr="00383F6F" w:rsidRDefault="00833CAA" w:rsidP="00E55BF3">
          <w:pPr>
            <w:tabs>
              <w:tab w:val="left" w:pos="4950"/>
            </w:tabs>
            <w:spacing w:line="276" w:lineRule="auto"/>
            <w:jc w:val="center"/>
            <w:rPr>
              <w:rStyle w:val="Strong"/>
              <w:rFonts w:cs="Arial"/>
              <w:noProof/>
              <w:szCs w:val="24"/>
              <w:lang w:val="mn-MN"/>
            </w:rPr>
          </w:pPr>
        </w:p>
        <w:p w14:paraId="103C036D" w14:textId="77777777" w:rsidR="00833CAA" w:rsidRPr="00383F6F" w:rsidRDefault="00833CAA" w:rsidP="00E55BF3">
          <w:pPr>
            <w:spacing w:line="276" w:lineRule="auto"/>
            <w:jc w:val="center"/>
            <w:rPr>
              <w:rStyle w:val="Strong"/>
              <w:rFonts w:cs="Arial"/>
              <w:noProof/>
              <w:szCs w:val="24"/>
              <w:lang w:val="mn-MN"/>
            </w:rPr>
          </w:pPr>
        </w:p>
        <w:p w14:paraId="695C191A" w14:textId="77777777" w:rsidR="00833CAA" w:rsidRPr="00383F6F" w:rsidRDefault="00833CAA" w:rsidP="00E55BF3">
          <w:pPr>
            <w:spacing w:line="276" w:lineRule="auto"/>
            <w:rPr>
              <w:rStyle w:val="Strong"/>
              <w:rFonts w:cs="Arial"/>
              <w:noProof/>
              <w:szCs w:val="24"/>
              <w:lang w:val="mn-MN"/>
            </w:rPr>
          </w:pPr>
        </w:p>
        <w:p w14:paraId="0D3BF69B" w14:textId="77777777" w:rsidR="00833CAA" w:rsidRPr="00383F6F" w:rsidRDefault="00833CAA" w:rsidP="00E55BF3">
          <w:pPr>
            <w:spacing w:line="276" w:lineRule="auto"/>
            <w:jc w:val="center"/>
            <w:rPr>
              <w:rStyle w:val="Strong"/>
              <w:rFonts w:cs="Arial"/>
              <w:noProof/>
              <w:szCs w:val="24"/>
              <w:lang w:val="mn-MN"/>
            </w:rPr>
          </w:pPr>
        </w:p>
        <w:p w14:paraId="50704AF6" w14:textId="77777777" w:rsidR="00833CAA" w:rsidRPr="00383F6F" w:rsidRDefault="00833CAA" w:rsidP="00E55BF3">
          <w:pPr>
            <w:spacing w:line="276" w:lineRule="auto"/>
            <w:jc w:val="center"/>
            <w:rPr>
              <w:rStyle w:val="Strong"/>
              <w:rFonts w:cs="Arial"/>
              <w:noProof/>
              <w:szCs w:val="24"/>
              <w:lang w:val="mn-MN"/>
            </w:rPr>
          </w:pPr>
        </w:p>
        <w:p w14:paraId="7EF8911C" w14:textId="77777777" w:rsidR="00833CAA" w:rsidRPr="00383F6F" w:rsidRDefault="00833CAA" w:rsidP="00E55BF3">
          <w:pPr>
            <w:spacing w:line="276" w:lineRule="auto"/>
            <w:jc w:val="center"/>
            <w:rPr>
              <w:rStyle w:val="Strong"/>
              <w:rFonts w:cs="Arial"/>
              <w:noProof/>
              <w:szCs w:val="24"/>
              <w:lang w:val="mn-MN"/>
            </w:rPr>
          </w:pPr>
        </w:p>
        <w:p w14:paraId="7A4154E9" w14:textId="77777777" w:rsidR="00DB54E1" w:rsidRPr="00383F6F" w:rsidRDefault="00833CAA" w:rsidP="00E55BF3">
          <w:pPr>
            <w:spacing w:line="276" w:lineRule="auto"/>
            <w:jc w:val="center"/>
            <w:rPr>
              <w:rStyle w:val="Strong"/>
              <w:rFonts w:cs="Arial"/>
              <w:b w:val="0"/>
              <w:noProof/>
              <w:szCs w:val="24"/>
              <w:lang w:val="mn-MN"/>
            </w:rPr>
          </w:pPr>
          <w:r w:rsidRPr="00383F6F">
            <w:rPr>
              <w:rStyle w:val="Strong"/>
              <w:rFonts w:cs="Arial"/>
              <w:b w:val="0"/>
              <w:noProof/>
              <w:szCs w:val="24"/>
              <w:lang w:val="mn-MN"/>
            </w:rPr>
            <w:t>Улаанбаатар хот</w:t>
          </w:r>
          <w:r w:rsidR="00DB54E1" w:rsidRPr="00383F6F">
            <w:rPr>
              <w:rStyle w:val="Strong"/>
              <w:rFonts w:cs="Arial"/>
              <w:b w:val="0"/>
              <w:noProof/>
              <w:szCs w:val="24"/>
              <w:lang w:val="mn-MN"/>
            </w:rPr>
            <w:t xml:space="preserve"> </w:t>
          </w:r>
        </w:p>
        <w:p w14:paraId="6BF1E686" w14:textId="03B6ED9F" w:rsidR="00ED24D8" w:rsidRPr="00383F6F" w:rsidRDefault="00833CAA" w:rsidP="00E55BF3">
          <w:pPr>
            <w:spacing w:line="276" w:lineRule="auto"/>
            <w:jc w:val="center"/>
            <w:rPr>
              <w:rFonts w:eastAsiaTheme="majorEastAsia" w:cs="Arial"/>
              <w:noProof/>
              <w:color w:val="2F5496" w:themeColor="accent1" w:themeShade="BF"/>
              <w:szCs w:val="24"/>
              <w:lang w:val="mn-MN"/>
            </w:rPr>
          </w:pPr>
          <w:r w:rsidRPr="00383F6F">
            <w:rPr>
              <w:rStyle w:val="Strong"/>
              <w:rFonts w:cs="Arial"/>
              <w:b w:val="0"/>
              <w:noProof/>
              <w:szCs w:val="24"/>
              <w:lang w:val="mn-MN"/>
            </w:rPr>
            <w:t>202</w:t>
          </w:r>
          <w:r w:rsidR="00413DA7">
            <w:rPr>
              <w:rStyle w:val="Strong"/>
              <w:rFonts w:cs="Arial"/>
              <w:b w:val="0"/>
              <w:noProof/>
              <w:szCs w:val="24"/>
            </w:rPr>
            <w:t>2</w:t>
          </w:r>
          <w:r w:rsidRPr="00383F6F">
            <w:rPr>
              <w:rStyle w:val="Strong"/>
              <w:rFonts w:cs="Arial"/>
              <w:b w:val="0"/>
              <w:noProof/>
              <w:szCs w:val="24"/>
              <w:lang w:val="mn-MN"/>
            </w:rPr>
            <w:t xml:space="preserve"> он</w:t>
          </w:r>
        </w:p>
      </w:sdtContent>
    </w:sdt>
    <w:p w14:paraId="67ED6CE9" w14:textId="3A06876E" w:rsidR="00C82F9D" w:rsidRPr="00383F6F" w:rsidRDefault="00C82F9D" w:rsidP="00E55BF3">
      <w:pPr>
        <w:spacing w:line="276" w:lineRule="auto"/>
        <w:rPr>
          <w:rFonts w:eastAsiaTheme="majorEastAsia" w:cs="Arial"/>
          <w:noProof/>
          <w:szCs w:val="24"/>
          <w:lang w:val="mn-MN"/>
        </w:rPr>
        <w:sectPr w:rsidR="00C82F9D" w:rsidRPr="00383F6F" w:rsidSect="00153B87">
          <w:footerReference w:type="default" r:id="rId10"/>
          <w:pgSz w:w="11906" w:h="16838" w:code="9"/>
          <w:pgMar w:top="1440" w:right="1440" w:bottom="1440" w:left="1440" w:header="720" w:footer="720" w:gutter="0"/>
          <w:pgNumType w:fmt="lowerRoman" w:start="0"/>
          <w:cols w:space="720"/>
          <w:titlePg/>
          <w:docGrid w:linePitch="360"/>
        </w:sectPr>
      </w:pPr>
    </w:p>
    <w:sdt>
      <w:sdtPr>
        <w:rPr>
          <w:rFonts w:ascii="Arial" w:eastAsiaTheme="minorHAnsi" w:hAnsi="Arial" w:cs="Arial"/>
          <w:noProof/>
          <w:sz w:val="24"/>
          <w:szCs w:val="24"/>
          <w:lang w:val="mn-MN"/>
        </w:rPr>
        <w:id w:val="-981230657"/>
        <w:docPartObj>
          <w:docPartGallery w:val="Table of Contents"/>
          <w:docPartUnique/>
        </w:docPartObj>
      </w:sdtPr>
      <w:sdtEndPr>
        <w:rPr>
          <w:b/>
          <w:bCs/>
        </w:rPr>
      </w:sdtEndPr>
      <w:sdtContent>
        <w:p w14:paraId="7B2EA9B6" w14:textId="371F9BDE" w:rsidR="00ED24D8" w:rsidRPr="00383F6F" w:rsidRDefault="00C066EF" w:rsidP="00E55BF3">
          <w:pPr>
            <w:pStyle w:val="TOCHeading"/>
            <w:spacing w:line="276" w:lineRule="auto"/>
            <w:rPr>
              <w:rFonts w:ascii="Arial" w:hAnsi="Arial" w:cs="Arial"/>
              <w:b/>
              <w:bCs/>
              <w:noProof/>
              <w:sz w:val="24"/>
              <w:szCs w:val="24"/>
              <w:lang w:val="mn-MN"/>
            </w:rPr>
          </w:pPr>
          <w:r w:rsidRPr="00383F6F">
            <w:rPr>
              <w:rFonts w:ascii="Arial" w:hAnsi="Arial" w:cs="Arial"/>
              <w:b/>
              <w:bCs/>
              <w:noProof/>
              <w:sz w:val="28"/>
              <w:szCs w:val="24"/>
              <w:lang w:val="mn-MN"/>
            </w:rPr>
            <w:t>Гарчиг</w:t>
          </w:r>
        </w:p>
        <w:p w14:paraId="75D670A4" w14:textId="2F154360" w:rsidR="00D12B83" w:rsidRPr="00383F6F" w:rsidRDefault="00FD383C">
          <w:pPr>
            <w:pStyle w:val="TOC1"/>
            <w:tabs>
              <w:tab w:val="right" w:leader="dot" w:pos="9016"/>
            </w:tabs>
            <w:rPr>
              <w:rFonts w:asciiTheme="minorHAnsi" w:hAnsiTheme="minorHAnsi" w:cstheme="minorBidi"/>
              <w:noProof/>
              <w:sz w:val="22"/>
              <w:lang w:val="mn-MN"/>
            </w:rPr>
          </w:pPr>
          <w:r w:rsidRPr="00383F6F">
            <w:rPr>
              <w:rFonts w:cs="Arial"/>
              <w:noProof/>
              <w:szCs w:val="24"/>
              <w:lang w:val="mn-MN"/>
            </w:rPr>
            <w:fldChar w:fldCharType="begin"/>
          </w:r>
          <w:r w:rsidRPr="00383F6F">
            <w:rPr>
              <w:rFonts w:cs="Arial"/>
              <w:noProof/>
              <w:szCs w:val="24"/>
              <w:lang w:val="mn-MN"/>
            </w:rPr>
            <w:instrText xml:space="preserve"> TOC \o "1-4" \h \z \u </w:instrText>
          </w:r>
          <w:r w:rsidRPr="00383F6F">
            <w:rPr>
              <w:rFonts w:cs="Arial"/>
              <w:noProof/>
              <w:szCs w:val="24"/>
              <w:lang w:val="mn-MN"/>
            </w:rPr>
            <w:fldChar w:fldCharType="separate"/>
          </w:r>
          <w:hyperlink w:anchor="_Toc88669575" w:history="1">
            <w:r w:rsidR="00D12B83" w:rsidRPr="00383F6F">
              <w:rPr>
                <w:rStyle w:val="Hyperlink"/>
                <w:rFonts w:cs="Arial"/>
                <w:noProof/>
                <w:lang w:val="mn-MN"/>
              </w:rPr>
              <w:t>УДИРТГАЛ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_Toc88669575 \h </w:instrText>
            </w:r>
            <w:r w:rsidR="00D12B83" w:rsidRPr="00383F6F">
              <w:rPr>
                <w:noProof/>
                <w:webHidden/>
                <w:lang w:val="mn-MN"/>
              </w:rPr>
            </w:r>
            <w:r w:rsidR="00D12B83" w:rsidRPr="00383F6F">
              <w:rPr>
                <w:noProof/>
                <w:webHidden/>
                <w:lang w:val="mn-MN"/>
              </w:rPr>
              <w:fldChar w:fldCharType="separate"/>
            </w:r>
            <w:r w:rsidR="00D670D0">
              <w:rPr>
                <w:noProof/>
                <w:webHidden/>
                <w:lang w:val="mn-MN"/>
              </w:rPr>
              <w:t>6</w:t>
            </w:r>
            <w:r w:rsidR="00D12B83" w:rsidRPr="00383F6F">
              <w:rPr>
                <w:noProof/>
                <w:webHidden/>
                <w:lang w:val="mn-MN"/>
              </w:rPr>
              <w:fldChar w:fldCharType="end"/>
            </w:r>
          </w:hyperlink>
        </w:p>
        <w:p w14:paraId="3EAC4D5F" w14:textId="7AFF1417" w:rsidR="00D12B83" w:rsidRPr="00383F6F" w:rsidRDefault="00000000">
          <w:pPr>
            <w:pStyle w:val="TOC2"/>
            <w:tabs>
              <w:tab w:val="left" w:pos="720"/>
              <w:tab w:val="right" w:leader="dot" w:pos="9016"/>
            </w:tabs>
            <w:rPr>
              <w:rFonts w:asciiTheme="minorHAnsi" w:hAnsiTheme="minorHAnsi" w:cstheme="minorBidi"/>
              <w:noProof/>
              <w:sz w:val="22"/>
              <w:lang w:val="mn-MN"/>
            </w:rPr>
          </w:pPr>
          <w:hyperlink w:anchor="_Toc88669576" w:history="1">
            <w:r w:rsidR="00D12B83" w:rsidRPr="00383F6F">
              <w:rPr>
                <w:rStyle w:val="Hyperlink"/>
                <w:rFonts w:cs="Arial"/>
                <w:noProof/>
                <w:lang w:val="mn-MN"/>
              </w:rPr>
              <w:t>i.</w:t>
            </w:r>
            <w:r w:rsidR="00D12B83" w:rsidRPr="00383F6F">
              <w:rPr>
                <w:rFonts w:asciiTheme="minorHAnsi" w:hAnsiTheme="minorHAnsi" w:cstheme="minorBidi"/>
                <w:noProof/>
                <w:sz w:val="22"/>
                <w:lang w:val="mn-MN"/>
              </w:rPr>
              <w:tab/>
            </w:r>
            <w:r w:rsidR="00D12B83" w:rsidRPr="00383F6F">
              <w:rPr>
                <w:rStyle w:val="Hyperlink"/>
                <w:rFonts w:cs="Arial"/>
                <w:noProof/>
                <w:lang w:val="mn-MN"/>
              </w:rPr>
              <w:t>Судалгааны арга зүй</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_Toc88669576 \h </w:instrText>
            </w:r>
            <w:r w:rsidR="00D12B83" w:rsidRPr="00383F6F">
              <w:rPr>
                <w:noProof/>
                <w:webHidden/>
                <w:lang w:val="mn-MN"/>
              </w:rPr>
            </w:r>
            <w:r w:rsidR="00D12B83" w:rsidRPr="00383F6F">
              <w:rPr>
                <w:noProof/>
                <w:webHidden/>
                <w:lang w:val="mn-MN"/>
              </w:rPr>
              <w:fldChar w:fldCharType="separate"/>
            </w:r>
            <w:r w:rsidR="00D670D0">
              <w:rPr>
                <w:noProof/>
                <w:webHidden/>
                <w:lang w:val="mn-MN"/>
              </w:rPr>
              <w:t>7</w:t>
            </w:r>
            <w:r w:rsidR="00D12B83" w:rsidRPr="00383F6F">
              <w:rPr>
                <w:noProof/>
                <w:webHidden/>
                <w:lang w:val="mn-MN"/>
              </w:rPr>
              <w:fldChar w:fldCharType="end"/>
            </w:r>
          </w:hyperlink>
        </w:p>
        <w:p w14:paraId="732110D9" w14:textId="2F57B19D" w:rsidR="00D12B83" w:rsidRPr="00383F6F" w:rsidRDefault="00000000">
          <w:pPr>
            <w:pStyle w:val="TOC1"/>
            <w:tabs>
              <w:tab w:val="right" w:leader="dot" w:pos="9016"/>
            </w:tabs>
            <w:rPr>
              <w:rFonts w:asciiTheme="minorHAnsi" w:hAnsiTheme="minorHAnsi" w:cstheme="minorBidi"/>
              <w:noProof/>
              <w:sz w:val="22"/>
              <w:lang w:val="mn-MN"/>
            </w:rPr>
          </w:pPr>
          <w:hyperlink w:anchor="_Toc88669577" w:history="1">
            <w:r w:rsidR="00D12B83" w:rsidRPr="00383F6F">
              <w:rPr>
                <w:rStyle w:val="Hyperlink"/>
                <w:rFonts w:cs="Arial"/>
                <w:noProof/>
                <w:lang w:val="mn-MN"/>
              </w:rPr>
              <w:t>НЭГ. СОЁЛЫН БҮТЭЭЛЧ ҮЙЛДВЭРЛЭЛД ДЭМЖЛЭГ ҮЗҮҮЛЭХ АСУУДАЛД ДҮН ШИНЖИЛГЭЭ ХИЙСЭН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_Toc88669577 \h </w:instrText>
            </w:r>
            <w:r w:rsidR="00D12B83" w:rsidRPr="00383F6F">
              <w:rPr>
                <w:noProof/>
                <w:webHidden/>
                <w:lang w:val="mn-MN"/>
              </w:rPr>
            </w:r>
            <w:r w:rsidR="00D12B83" w:rsidRPr="00383F6F">
              <w:rPr>
                <w:noProof/>
                <w:webHidden/>
                <w:lang w:val="mn-MN"/>
              </w:rPr>
              <w:fldChar w:fldCharType="separate"/>
            </w:r>
            <w:r w:rsidR="00D670D0">
              <w:rPr>
                <w:noProof/>
                <w:webHidden/>
                <w:lang w:val="mn-MN"/>
              </w:rPr>
              <w:t>8</w:t>
            </w:r>
            <w:r w:rsidR="00D12B83" w:rsidRPr="00383F6F">
              <w:rPr>
                <w:noProof/>
                <w:webHidden/>
                <w:lang w:val="mn-MN"/>
              </w:rPr>
              <w:fldChar w:fldCharType="end"/>
            </w:r>
          </w:hyperlink>
        </w:p>
        <w:p w14:paraId="56903EC8" w14:textId="5485AF0F"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578" w:history="1">
            <w:r w:rsidR="00D12B83" w:rsidRPr="00383F6F">
              <w:rPr>
                <w:rStyle w:val="Hyperlink"/>
                <w:rFonts w:cs="Arial"/>
                <w:noProof/>
                <w:lang w:val="mn-MN"/>
              </w:rPr>
              <w:t>1.1.</w:t>
            </w:r>
            <w:r w:rsidR="00D12B83" w:rsidRPr="00383F6F">
              <w:rPr>
                <w:rFonts w:asciiTheme="minorHAnsi" w:hAnsiTheme="minorHAnsi" w:cstheme="minorBidi"/>
                <w:noProof/>
                <w:sz w:val="22"/>
                <w:lang w:val="mn-MN"/>
              </w:rPr>
              <w:tab/>
            </w:r>
            <w:r w:rsidR="00D12B83" w:rsidRPr="00383F6F">
              <w:rPr>
                <w:rStyle w:val="Hyperlink"/>
                <w:rFonts w:cs="Arial"/>
                <w:bCs/>
                <w:noProof/>
                <w:lang w:val="mn-MN"/>
              </w:rPr>
              <w:t>Соёлын бүтээлч үйлдвэрлэлийн дэмжлэгийн талаарх мөн чанар, цар хүрээг тодорхойлсон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_Toc88669578 \h </w:instrText>
            </w:r>
            <w:r w:rsidR="00D12B83" w:rsidRPr="00383F6F">
              <w:rPr>
                <w:noProof/>
                <w:webHidden/>
                <w:lang w:val="mn-MN"/>
              </w:rPr>
            </w:r>
            <w:r w:rsidR="00D12B83" w:rsidRPr="00383F6F">
              <w:rPr>
                <w:noProof/>
                <w:webHidden/>
                <w:lang w:val="mn-MN"/>
              </w:rPr>
              <w:fldChar w:fldCharType="separate"/>
            </w:r>
            <w:r w:rsidR="00D670D0">
              <w:rPr>
                <w:noProof/>
                <w:webHidden/>
                <w:lang w:val="mn-MN"/>
              </w:rPr>
              <w:t>8</w:t>
            </w:r>
            <w:r w:rsidR="00D12B83" w:rsidRPr="00383F6F">
              <w:rPr>
                <w:noProof/>
                <w:webHidden/>
                <w:lang w:val="mn-MN"/>
              </w:rPr>
              <w:fldChar w:fldCharType="end"/>
            </w:r>
          </w:hyperlink>
        </w:p>
        <w:p w14:paraId="76C5527F" w14:textId="4C2E932B" w:rsidR="00D12B83" w:rsidRPr="00383F6F" w:rsidRDefault="00000000">
          <w:pPr>
            <w:pStyle w:val="TOC2"/>
            <w:tabs>
              <w:tab w:val="right" w:leader="dot" w:pos="9016"/>
            </w:tabs>
            <w:rPr>
              <w:rFonts w:asciiTheme="minorHAnsi" w:hAnsiTheme="minorHAnsi" w:cstheme="minorBidi"/>
              <w:noProof/>
              <w:sz w:val="22"/>
              <w:lang w:val="mn-MN"/>
            </w:rPr>
          </w:pPr>
          <w:hyperlink w:anchor="_Toc88669579" w:history="1">
            <w:r w:rsidR="00D12B83" w:rsidRPr="00383F6F">
              <w:rPr>
                <w:rStyle w:val="Hyperlink"/>
                <w:rFonts w:cs="Arial"/>
                <w:bCs/>
                <w:noProof/>
                <w:lang w:val="mn-MN"/>
              </w:rPr>
              <w:t>Монгол улсын хууль эрх зүйн орчин:</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_Toc88669579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w:t>
            </w:r>
            <w:r w:rsidR="00D12B83" w:rsidRPr="00383F6F">
              <w:rPr>
                <w:noProof/>
                <w:webHidden/>
                <w:lang w:val="mn-MN"/>
              </w:rPr>
              <w:fldChar w:fldCharType="end"/>
            </w:r>
          </w:hyperlink>
        </w:p>
        <w:p w14:paraId="0AFADC29" w14:textId="2F160222" w:rsidR="00D12B83" w:rsidRPr="00383F6F" w:rsidRDefault="00000000">
          <w:pPr>
            <w:pStyle w:val="TOC3"/>
            <w:tabs>
              <w:tab w:val="right" w:leader="dot" w:pos="9016"/>
            </w:tabs>
            <w:rPr>
              <w:rFonts w:asciiTheme="minorHAnsi" w:hAnsiTheme="minorHAnsi" w:cstheme="minorBidi"/>
              <w:noProof/>
              <w:sz w:val="22"/>
              <w:lang w:val="mn-MN"/>
            </w:rPr>
          </w:pPr>
          <w:hyperlink w:anchor="_Toc88669580" w:history="1">
            <w:r w:rsidR="00D12B83" w:rsidRPr="00383F6F">
              <w:rPr>
                <w:rStyle w:val="Hyperlink"/>
                <w:rFonts w:cs="Arial"/>
                <w:bCs/>
                <w:noProof/>
                <w:lang w:val="mn-MN"/>
              </w:rPr>
              <w:t>Монгол Улсын Үндсэн хууль</w:t>
            </w:r>
            <w:r w:rsidR="00D12B83" w:rsidRPr="00383F6F">
              <w:rPr>
                <w:rStyle w:val="Hyperlink"/>
                <w:rFonts w:cs="Arial"/>
                <w:noProof/>
                <w:lang w:val="mn-MN"/>
              </w:rPr>
              <w:t xml:space="preserve"> (УИХ, 1992)</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_Toc88669580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w:t>
            </w:r>
            <w:r w:rsidR="00D12B83" w:rsidRPr="00383F6F">
              <w:rPr>
                <w:noProof/>
                <w:webHidden/>
                <w:lang w:val="mn-MN"/>
              </w:rPr>
              <w:fldChar w:fldCharType="end"/>
            </w:r>
          </w:hyperlink>
        </w:p>
        <w:p w14:paraId="54DCB47C" w14:textId="504F4515" w:rsidR="00D12B83" w:rsidRPr="00383F6F" w:rsidRDefault="00000000">
          <w:pPr>
            <w:pStyle w:val="TOC3"/>
            <w:tabs>
              <w:tab w:val="right" w:leader="dot" w:pos="9016"/>
            </w:tabs>
            <w:rPr>
              <w:rFonts w:asciiTheme="minorHAnsi" w:hAnsiTheme="minorHAnsi" w:cstheme="minorBidi"/>
              <w:noProof/>
              <w:sz w:val="22"/>
              <w:lang w:val="mn-MN"/>
            </w:rPr>
          </w:pPr>
          <w:hyperlink w:anchor="_Toc88669581" w:history="1">
            <w:r w:rsidR="00D12B83" w:rsidRPr="00383F6F">
              <w:rPr>
                <w:rStyle w:val="Hyperlink"/>
                <w:rFonts w:eastAsia="Times New Roman" w:cs="Arial"/>
                <w:noProof/>
                <w:lang w:val="mn-MN"/>
              </w:rPr>
              <w:t>Эдийн засаг, нийгэм соёлын эрхийн тухай олон улсын пакт (НҮБ, 1966)</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_Toc88669581 \h </w:instrText>
            </w:r>
            <w:r w:rsidR="00D12B83" w:rsidRPr="00383F6F">
              <w:rPr>
                <w:noProof/>
                <w:webHidden/>
                <w:lang w:val="mn-MN"/>
              </w:rPr>
            </w:r>
            <w:r w:rsidR="00D12B83" w:rsidRPr="00383F6F">
              <w:rPr>
                <w:noProof/>
                <w:webHidden/>
                <w:lang w:val="mn-MN"/>
              </w:rPr>
              <w:fldChar w:fldCharType="separate"/>
            </w:r>
            <w:r w:rsidR="00D670D0">
              <w:rPr>
                <w:noProof/>
                <w:webHidden/>
                <w:lang w:val="mn-MN"/>
              </w:rPr>
              <w:t>11</w:t>
            </w:r>
            <w:r w:rsidR="00D12B83" w:rsidRPr="00383F6F">
              <w:rPr>
                <w:noProof/>
                <w:webHidden/>
                <w:lang w:val="mn-MN"/>
              </w:rPr>
              <w:fldChar w:fldCharType="end"/>
            </w:r>
          </w:hyperlink>
        </w:p>
        <w:p w14:paraId="3204DD9A" w14:textId="62CDB109" w:rsidR="00D12B83" w:rsidRPr="00383F6F" w:rsidRDefault="00000000">
          <w:pPr>
            <w:pStyle w:val="TOC2"/>
            <w:tabs>
              <w:tab w:val="right" w:leader="dot" w:pos="9016"/>
            </w:tabs>
            <w:rPr>
              <w:rFonts w:asciiTheme="minorHAnsi" w:hAnsiTheme="minorHAnsi" w:cstheme="minorBidi"/>
              <w:noProof/>
              <w:sz w:val="22"/>
              <w:lang w:val="mn-MN"/>
            </w:rPr>
          </w:pPr>
          <w:hyperlink w:anchor="_Toc88669582" w:history="1">
            <w:r w:rsidR="00D12B83" w:rsidRPr="00383F6F">
              <w:rPr>
                <w:rStyle w:val="Hyperlink"/>
                <w:rFonts w:eastAsia="Times New Roman" w:cs="Arial"/>
                <w:noProof/>
                <w:lang w:val="mn-MN"/>
              </w:rPr>
              <w:t>НҮБ-аас баталсан Эдийн засаг, нийгэм соёлын эрхийн тухай олон улсын пактын 15 дугаар зүйлд Пактад оролцогч улсууд хүн бүр дараахь эрх эдлэхийг хүлээн зөвшөөрнө:</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_Toc88669582 \h </w:instrText>
            </w:r>
            <w:r w:rsidR="00D12B83" w:rsidRPr="00383F6F">
              <w:rPr>
                <w:noProof/>
                <w:webHidden/>
                <w:lang w:val="mn-MN"/>
              </w:rPr>
            </w:r>
            <w:r w:rsidR="00D12B83" w:rsidRPr="00383F6F">
              <w:rPr>
                <w:noProof/>
                <w:webHidden/>
                <w:lang w:val="mn-MN"/>
              </w:rPr>
              <w:fldChar w:fldCharType="separate"/>
            </w:r>
            <w:r w:rsidR="00D670D0">
              <w:rPr>
                <w:noProof/>
                <w:webHidden/>
                <w:lang w:val="mn-MN"/>
              </w:rPr>
              <w:t>11</w:t>
            </w:r>
            <w:r w:rsidR="00D12B83" w:rsidRPr="00383F6F">
              <w:rPr>
                <w:noProof/>
                <w:webHidden/>
                <w:lang w:val="mn-MN"/>
              </w:rPr>
              <w:fldChar w:fldCharType="end"/>
            </w:r>
          </w:hyperlink>
        </w:p>
        <w:p w14:paraId="7FB62DA4" w14:textId="0A68734B" w:rsidR="00D12B83" w:rsidRPr="00383F6F" w:rsidRDefault="00000000">
          <w:pPr>
            <w:pStyle w:val="TOC3"/>
            <w:tabs>
              <w:tab w:val="right" w:leader="dot" w:pos="9016"/>
            </w:tabs>
            <w:rPr>
              <w:rFonts w:asciiTheme="minorHAnsi" w:hAnsiTheme="minorHAnsi" w:cstheme="minorBidi"/>
              <w:noProof/>
              <w:sz w:val="22"/>
              <w:lang w:val="mn-MN"/>
            </w:rPr>
          </w:pPr>
          <w:hyperlink w:anchor="_Toc88669583" w:history="1">
            <w:r w:rsidR="00D12B83" w:rsidRPr="00383F6F">
              <w:rPr>
                <w:rStyle w:val="Hyperlink"/>
                <w:rFonts w:cs="Arial"/>
                <w:bCs/>
                <w:noProof/>
                <w:lang w:val="mn-MN"/>
              </w:rPr>
              <w:t>Соёлын тухай хууль</w:t>
            </w:r>
            <w:r w:rsidR="00D12B83" w:rsidRPr="00383F6F">
              <w:rPr>
                <w:rStyle w:val="Hyperlink"/>
                <w:rFonts w:cs="Arial"/>
                <w:noProof/>
                <w:lang w:val="mn-MN"/>
              </w:rPr>
              <w:t xml:space="preserve"> (УИХ, 2021)</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_Toc88669583 \h </w:instrText>
            </w:r>
            <w:r w:rsidR="00D12B83" w:rsidRPr="00383F6F">
              <w:rPr>
                <w:noProof/>
                <w:webHidden/>
                <w:lang w:val="mn-MN"/>
              </w:rPr>
            </w:r>
            <w:r w:rsidR="00D12B83" w:rsidRPr="00383F6F">
              <w:rPr>
                <w:noProof/>
                <w:webHidden/>
                <w:lang w:val="mn-MN"/>
              </w:rPr>
              <w:fldChar w:fldCharType="separate"/>
            </w:r>
            <w:r w:rsidR="00D670D0">
              <w:rPr>
                <w:noProof/>
                <w:webHidden/>
                <w:lang w:val="mn-MN"/>
              </w:rPr>
              <w:t>11</w:t>
            </w:r>
            <w:r w:rsidR="00D12B83" w:rsidRPr="00383F6F">
              <w:rPr>
                <w:noProof/>
                <w:webHidden/>
                <w:lang w:val="mn-MN"/>
              </w:rPr>
              <w:fldChar w:fldCharType="end"/>
            </w:r>
          </w:hyperlink>
        </w:p>
        <w:p w14:paraId="0B01DE79" w14:textId="17C2B61B" w:rsidR="00D12B83" w:rsidRPr="00383F6F" w:rsidRDefault="00000000">
          <w:pPr>
            <w:pStyle w:val="TOC3"/>
            <w:tabs>
              <w:tab w:val="right" w:leader="dot" w:pos="9016"/>
            </w:tabs>
            <w:rPr>
              <w:rFonts w:asciiTheme="minorHAnsi" w:hAnsiTheme="minorHAnsi" w:cstheme="minorBidi"/>
              <w:noProof/>
              <w:sz w:val="22"/>
              <w:lang w:val="mn-MN"/>
            </w:rPr>
          </w:pPr>
          <w:hyperlink w:anchor="_Toc88669584" w:history="1">
            <w:r w:rsidR="00D12B83" w:rsidRPr="00383F6F">
              <w:rPr>
                <w:rStyle w:val="Hyperlink"/>
                <w:rFonts w:eastAsia="Times New Roman"/>
                <w:noProof/>
                <w:lang w:val="mn-MN"/>
              </w:rPr>
              <w:t>Монгол Улсын Үндэсний аюулгүй байдлын үзэл баримтлал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_Toc88669584 \h </w:instrText>
            </w:r>
            <w:r w:rsidR="00D12B83" w:rsidRPr="00383F6F">
              <w:rPr>
                <w:noProof/>
                <w:webHidden/>
                <w:lang w:val="mn-MN"/>
              </w:rPr>
            </w:r>
            <w:r w:rsidR="00D12B83" w:rsidRPr="00383F6F">
              <w:rPr>
                <w:noProof/>
                <w:webHidden/>
                <w:lang w:val="mn-MN"/>
              </w:rPr>
              <w:fldChar w:fldCharType="separate"/>
            </w:r>
            <w:r w:rsidR="00D670D0">
              <w:rPr>
                <w:noProof/>
                <w:webHidden/>
                <w:lang w:val="mn-MN"/>
              </w:rPr>
              <w:t>14</w:t>
            </w:r>
            <w:r w:rsidR="00D12B83" w:rsidRPr="00383F6F">
              <w:rPr>
                <w:noProof/>
                <w:webHidden/>
                <w:lang w:val="mn-MN"/>
              </w:rPr>
              <w:fldChar w:fldCharType="end"/>
            </w:r>
          </w:hyperlink>
        </w:p>
        <w:p w14:paraId="61C07F07" w14:textId="1E1992F4" w:rsidR="00D12B83" w:rsidRPr="00383F6F" w:rsidRDefault="00000000">
          <w:pPr>
            <w:pStyle w:val="TOC3"/>
            <w:tabs>
              <w:tab w:val="right" w:leader="dot" w:pos="9016"/>
            </w:tabs>
            <w:rPr>
              <w:rFonts w:asciiTheme="minorHAnsi" w:hAnsiTheme="minorHAnsi" w:cstheme="minorBidi"/>
              <w:noProof/>
              <w:sz w:val="22"/>
              <w:lang w:val="mn-MN"/>
            </w:rPr>
          </w:pPr>
          <w:hyperlink w:anchor="_Toc88669585" w:history="1">
            <w:r w:rsidR="00D12B83" w:rsidRPr="00383F6F">
              <w:rPr>
                <w:rStyle w:val="Hyperlink"/>
                <w:rFonts w:cs="Arial"/>
                <w:noProof/>
                <w:lang w:val="mn-MN"/>
              </w:rPr>
              <w:t>Алсын хараа-2050 Монгол Улсын урт хугацааны хөгжлийн бодлого (УИХ №52, 2020)</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_Toc88669585 \h </w:instrText>
            </w:r>
            <w:r w:rsidR="00D12B83" w:rsidRPr="00383F6F">
              <w:rPr>
                <w:noProof/>
                <w:webHidden/>
                <w:lang w:val="mn-MN"/>
              </w:rPr>
            </w:r>
            <w:r w:rsidR="00D12B83" w:rsidRPr="00383F6F">
              <w:rPr>
                <w:noProof/>
                <w:webHidden/>
                <w:lang w:val="mn-MN"/>
              </w:rPr>
              <w:fldChar w:fldCharType="separate"/>
            </w:r>
            <w:r w:rsidR="00D670D0">
              <w:rPr>
                <w:noProof/>
                <w:webHidden/>
                <w:lang w:val="mn-MN"/>
              </w:rPr>
              <w:t>14</w:t>
            </w:r>
            <w:r w:rsidR="00D12B83" w:rsidRPr="00383F6F">
              <w:rPr>
                <w:noProof/>
                <w:webHidden/>
                <w:lang w:val="mn-MN"/>
              </w:rPr>
              <w:fldChar w:fldCharType="end"/>
            </w:r>
          </w:hyperlink>
        </w:p>
        <w:p w14:paraId="30D61CCA" w14:textId="3F6AC9DC" w:rsidR="00D12B83" w:rsidRPr="00383F6F" w:rsidRDefault="00000000">
          <w:pPr>
            <w:pStyle w:val="TOC3"/>
            <w:tabs>
              <w:tab w:val="right" w:leader="dot" w:pos="9016"/>
            </w:tabs>
            <w:rPr>
              <w:rFonts w:asciiTheme="minorHAnsi" w:hAnsiTheme="minorHAnsi" w:cstheme="minorBidi"/>
              <w:noProof/>
              <w:sz w:val="22"/>
              <w:lang w:val="mn-MN"/>
            </w:rPr>
          </w:pPr>
          <w:hyperlink w:anchor="_Toc88669586" w:history="1">
            <w:r w:rsidR="00D12B83" w:rsidRPr="00383F6F">
              <w:rPr>
                <w:rStyle w:val="Hyperlink"/>
                <w:bCs/>
                <w:noProof/>
                <w:lang w:val="mn-MN"/>
              </w:rPr>
              <w:t>Монгол Улсыг 2021-2025 онд хөгжүүлэх</w:t>
            </w:r>
            <w:r w:rsidR="00D12B83" w:rsidRPr="00383F6F">
              <w:rPr>
                <w:rStyle w:val="Hyperlink"/>
                <w:noProof/>
                <w:lang w:val="mn-MN"/>
              </w:rPr>
              <w:t xml:space="preserve"> </w:t>
            </w:r>
            <w:r w:rsidR="00D12B83" w:rsidRPr="00383F6F">
              <w:rPr>
                <w:rStyle w:val="Hyperlink"/>
                <w:bCs/>
                <w:noProof/>
                <w:lang w:val="mn-MN"/>
              </w:rPr>
              <w:t>таван жилийн үндсэн чиглэл</w:t>
            </w:r>
            <w:r w:rsidR="00D12B83" w:rsidRPr="00383F6F">
              <w:rPr>
                <w:rStyle w:val="Hyperlink"/>
                <w:noProof/>
                <w:lang w:val="mn-MN"/>
              </w:rPr>
              <w:t xml:space="preserve"> (УИХ №23, 2020)</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_Toc88669586 \h </w:instrText>
            </w:r>
            <w:r w:rsidR="00D12B83" w:rsidRPr="00383F6F">
              <w:rPr>
                <w:noProof/>
                <w:webHidden/>
                <w:lang w:val="mn-MN"/>
              </w:rPr>
            </w:r>
            <w:r w:rsidR="00D12B83" w:rsidRPr="00383F6F">
              <w:rPr>
                <w:noProof/>
                <w:webHidden/>
                <w:lang w:val="mn-MN"/>
              </w:rPr>
              <w:fldChar w:fldCharType="separate"/>
            </w:r>
            <w:r w:rsidR="00D670D0">
              <w:rPr>
                <w:noProof/>
                <w:webHidden/>
                <w:lang w:val="mn-MN"/>
              </w:rPr>
              <w:t>17</w:t>
            </w:r>
            <w:r w:rsidR="00D12B83" w:rsidRPr="00383F6F">
              <w:rPr>
                <w:noProof/>
                <w:webHidden/>
                <w:lang w:val="mn-MN"/>
              </w:rPr>
              <w:fldChar w:fldCharType="end"/>
            </w:r>
          </w:hyperlink>
        </w:p>
        <w:p w14:paraId="211B44C8" w14:textId="60E0BF33" w:rsidR="00D12B83" w:rsidRPr="00383F6F" w:rsidRDefault="00000000">
          <w:pPr>
            <w:pStyle w:val="TOC3"/>
            <w:tabs>
              <w:tab w:val="right" w:leader="dot" w:pos="9016"/>
            </w:tabs>
            <w:rPr>
              <w:rFonts w:asciiTheme="minorHAnsi" w:hAnsiTheme="minorHAnsi" w:cstheme="minorBidi"/>
              <w:noProof/>
              <w:sz w:val="22"/>
              <w:lang w:val="mn-MN"/>
            </w:rPr>
          </w:pPr>
          <w:hyperlink w:anchor="_Toc88669587" w:history="1">
            <w:r w:rsidR="00D12B83" w:rsidRPr="00383F6F">
              <w:rPr>
                <w:rStyle w:val="Hyperlink"/>
                <w:rFonts w:cs="Arial"/>
                <w:noProof/>
                <w:lang w:val="mn-MN"/>
              </w:rPr>
              <w:t>Монгол Улсын Засгийн газрын 2020-2024 үйл ажиллагааны хөтөлбөр (УИХ №24 , 2020)</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_Toc88669587 \h </w:instrText>
            </w:r>
            <w:r w:rsidR="00D12B83" w:rsidRPr="00383F6F">
              <w:rPr>
                <w:noProof/>
                <w:webHidden/>
                <w:lang w:val="mn-MN"/>
              </w:rPr>
            </w:r>
            <w:r w:rsidR="00D12B83" w:rsidRPr="00383F6F">
              <w:rPr>
                <w:noProof/>
                <w:webHidden/>
                <w:lang w:val="mn-MN"/>
              </w:rPr>
              <w:fldChar w:fldCharType="separate"/>
            </w:r>
            <w:r w:rsidR="00D670D0">
              <w:rPr>
                <w:noProof/>
                <w:webHidden/>
                <w:lang w:val="mn-MN"/>
              </w:rPr>
              <w:t>17</w:t>
            </w:r>
            <w:r w:rsidR="00D12B83" w:rsidRPr="00383F6F">
              <w:rPr>
                <w:noProof/>
                <w:webHidden/>
                <w:lang w:val="mn-MN"/>
              </w:rPr>
              <w:fldChar w:fldCharType="end"/>
            </w:r>
          </w:hyperlink>
        </w:p>
        <w:p w14:paraId="2E2A6681" w14:textId="7C3513BF" w:rsidR="00D12B83" w:rsidRPr="00383F6F" w:rsidRDefault="00000000">
          <w:pPr>
            <w:pStyle w:val="TOC3"/>
            <w:tabs>
              <w:tab w:val="right" w:leader="dot" w:pos="9016"/>
            </w:tabs>
            <w:rPr>
              <w:rFonts w:asciiTheme="minorHAnsi" w:hAnsiTheme="minorHAnsi" w:cstheme="minorBidi"/>
              <w:noProof/>
              <w:sz w:val="22"/>
              <w:lang w:val="mn-MN"/>
            </w:rPr>
          </w:pPr>
          <w:hyperlink w:anchor="_Toc88669588" w:history="1">
            <w:r w:rsidR="00D12B83" w:rsidRPr="00383F6F">
              <w:rPr>
                <w:rStyle w:val="Hyperlink"/>
                <w:rFonts w:eastAsia="Times New Roman" w:cs="Arial"/>
                <w:bCs/>
                <w:noProof/>
                <w:lang w:val="mn-MN"/>
              </w:rPr>
              <w:t xml:space="preserve">Төрөөс соёлын талаар баримтлах бодлого </w:t>
            </w:r>
            <w:r w:rsidR="00D12B83" w:rsidRPr="00383F6F">
              <w:rPr>
                <w:rStyle w:val="Hyperlink"/>
                <w:rFonts w:eastAsia="Times New Roman" w:cs="Arial"/>
                <w:noProof/>
                <w:lang w:val="mn-MN"/>
              </w:rPr>
              <w:t>(УИХ №52, 2020)</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_Toc88669588 \h </w:instrText>
            </w:r>
            <w:r w:rsidR="00D12B83" w:rsidRPr="00383F6F">
              <w:rPr>
                <w:noProof/>
                <w:webHidden/>
                <w:lang w:val="mn-MN"/>
              </w:rPr>
            </w:r>
            <w:r w:rsidR="00D12B83" w:rsidRPr="00383F6F">
              <w:rPr>
                <w:noProof/>
                <w:webHidden/>
                <w:lang w:val="mn-MN"/>
              </w:rPr>
              <w:fldChar w:fldCharType="separate"/>
            </w:r>
            <w:r w:rsidR="00D670D0">
              <w:rPr>
                <w:noProof/>
                <w:webHidden/>
                <w:lang w:val="mn-MN"/>
              </w:rPr>
              <w:t>19</w:t>
            </w:r>
            <w:r w:rsidR="00D12B83" w:rsidRPr="00383F6F">
              <w:rPr>
                <w:noProof/>
                <w:webHidden/>
                <w:lang w:val="mn-MN"/>
              </w:rPr>
              <w:fldChar w:fldCharType="end"/>
            </w:r>
          </w:hyperlink>
        </w:p>
        <w:p w14:paraId="2BAB1F08" w14:textId="07756D48" w:rsidR="00D12B83" w:rsidRPr="00383F6F" w:rsidRDefault="00000000">
          <w:pPr>
            <w:pStyle w:val="TOC3"/>
            <w:tabs>
              <w:tab w:val="right" w:leader="dot" w:pos="9016"/>
            </w:tabs>
            <w:rPr>
              <w:rFonts w:asciiTheme="minorHAnsi" w:hAnsiTheme="minorHAnsi" w:cstheme="minorBidi"/>
              <w:noProof/>
              <w:sz w:val="22"/>
              <w:lang w:val="mn-MN"/>
            </w:rPr>
          </w:pPr>
          <w:hyperlink w:anchor="_Toc88669589" w:history="1">
            <w:r w:rsidR="00D12B83" w:rsidRPr="00383F6F">
              <w:rPr>
                <w:rStyle w:val="Hyperlink"/>
                <w:rFonts w:cs="Arial"/>
                <w:noProof/>
                <w:lang w:val="mn-MN"/>
              </w:rPr>
              <w:t>“Соёлын үйлдвэрлэл” үндэсний хөтөлбөр</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_Toc88669589 \h </w:instrText>
            </w:r>
            <w:r w:rsidR="00D12B83" w:rsidRPr="00383F6F">
              <w:rPr>
                <w:noProof/>
                <w:webHidden/>
                <w:lang w:val="mn-MN"/>
              </w:rPr>
            </w:r>
            <w:r w:rsidR="00D12B83" w:rsidRPr="00383F6F">
              <w:rPr>
                <w:noProof/>
                <w:webHidden/>
                <w:lang w:val="mn-MN"/>
              </w:rPr>
              <w:fldChar w:fldCharType="separate"/>
            </w:r>
            <w:r w:rsidR="00D670D0">
              <w:rPr>
                <w:noProof/>
                <w:webHidden/>
                <w:lang w:val="mn-MN"/>
              </w:rPr>
              <w:t>19</w:t>
            </w:r>
            <w:r w:rsidR="00D12B83" w:rsidRPr="00383F6F">
              <w:rPr>
                <w:noProof/>
                <w:webHidden/>
                <w:lang w:val="mn-MN"/>
              </w:rPr>
              <w:fldChar w:fldCharType="end"/>
            </w:r>
          </w:hyperlink>
        </w:p>
        <w:p w14:paraId="5ED24A46" w14:textId="4D298A92" w:rsidR="00D12B83" w:rsidRPr="00383F6F" w:rsidRDefault="00000000">
          <w:pPr>
            <w:pStyle w:val="TOC3"/>
            <w:tabs>
              <w:tab w:val="right" w:leader="dot" w:pos="9016"/>
            </w:tabs>
            <w:rPr>
              <w:rFonts w:asciiTheme="minorHAnsi" w:hAnsiTheme="minorHAnsi" w:cstheme="minorBidi"/>
              <w:noProof/>
              <w:sz w:val="22"/>
              <w:lang w:val="mn-MN"/>
            </w:rPr>
          </w:pPr>
          <w:hyperlink w:anchor="_Toc88669590" w:history="1">
            <w:r w:rsidR="00D12B83" w:rsidRPr="00383F6F">
              <w:rPr>
                <w:rStyle w:val="Hyperlink"/>
                <w:noProof/>
                <w:lang w:val="mn-MN"/>
              </w:rPr>
              <w:t>Төрөөс инновацийн талаар баримтлах бодлого (ЗГ №233, 2018)</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_Toc88669590 \h </w:instrText>
            </w:r>
            <w:r w:rsidR="00D12B83" w:rsidRPr="00383F6F">
              <w:rPr>
                <w:noProof/>
                <w:webHidden/>
                <w:lang w:val="mn-MN"/>
              </w:rPr>
            </w:r>
            <w:r w:rsidR="00D12B83" w:rsidRPr="00383F6F">
              <w:rPr>
                <w:noProof/>
                <w:webHidden/>
                <w:lang w:val="mn-MN"/>
              </w:rPr>
              <w:fldChar w:fldCharType="separate"/>
            </w:r>
            <w:r w:rsidR="00D670D0">
              <w:rPr>
                <w:noProof/>
                <w:webHidden/>
                <w:lang w:val="mn-MN"/>
              </w:rPr>
              <w:t>19</w:t>
            </w:r>
            <w:r w:rsidR="00D12B83" w:rsidRPr="00383F6F">
              <w:rPr>
                <w:noProof/>
                <w:webHidden/>
                <w:lang w:val="mn-MN"/>
              </w:rPr>
              <w:fldChar w:fldCharType="end"/>
            </w:r>
          </w:hyperlink>
        </w:p>
        <w:p w14:paraId="44784D80" w14:textId="52D3AD56" w:rsidR="00D12B83" w:rsidRPr="00383F6F" w:rsidRDefault="00000000">
          <w:pPr>
            <w:pStyle w:val="TOC3"/>
            <w:tabs>
              <w:tab w:val="right" w:leader="dot" w:pos="9016"/>
            </w:tabs>
            <w:rPr>
              <w:rFonts w:asciiTheme="minorHAnsi" w:hAnsiTheme="minorHAnsi" w:cstheme="minorBidi"/>
              <w:noProof/>
              <w:sz w:val="22"/>
              <w:lang w:val="mn-MN"/>
            </w:rPr>
          </w:pPr>
          <w:hyperlink w:anchor="_Toc88669591" w:history="1">
            <w:r w:rsidR="00D12B83" w:rsidRPr="00383F6F">
              <w:rPr>
                <w:rStyle w:val="Hyperlink"/>
                <w:noProof/>
                <w:lang w:val="mn-MN"/>
              </w:rPr>
              <w:t>Үндэсний инновацийн тогтолцоог хөгжүүлэх хөтөлбөр (ЗГ №33, 2020)</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_Toc88669591 \h </w:instrText>
            </w:r>
            <w:r w:rsidR="00D12B83" w:rsidRPr="00383F6F">
              <w:rPr>
                <w:noProof/>
                <w:webHidden/>
                <w:lang w:val="mn-MN"/>
              </w:rPr>
            </w:r>
            <w:r w:rsidR="00D12B83" w:rsidRPr="00383F6F">
              <w:rPr>
                <w:noProof/>
                <w:webHidden/>
                <w:lang w:val="mn-MN"/>
              </w:rPr>
              <w:fldChar w:fldCharType="separate"/>
            </w:r>
            <w:r w:rsidR="00D670D0">
              <w:rPr>
                <w:noProof/>
                <w:webHidden/>
                <w:lang w:val="mn-MN"/>
              </w:rPr>
              <w:t>19</w:t>
            </w:r>
            <w:r w:rsidR="00D12B83" w:rsidRPr="00383F6F">
              <w:rPr>
                <w:noProof/>
                <w:webHidden/>
                <w:lang w:val="mn-MN"/>
              </w:rPr>
              <w:fldChar w:fldCharType="end"/>
            </w:r>
          </w:hyperlink>
        </w:p>
        <w:p w14:paraId="5641FAD2" w14:textId="26975E7C" w:rsidR="00D12B83" w:rsidRPr="00383F6F" w:rsidRDefault="00000000">
          <w:pPr>
            <w:pStyle w:val="TOC3"/>
            <w:tabs>
              <w:tab w:val="right" w:leader="dot" w:pos="9016"/>
            </w:tabs>
            <w:rPr>
              <w:rFonts w:asciiTheme="minorHAnsi" w:hAnsiTheme="minorHAnsi" w:cstheme="minorBidi"/>
              <w:noProof/>
              <w:sz w:val="22"/>
              <w:lang w:val="mn-MN"/>
            </w:rPr>
          </w:pPr>
          <w:hyperlink w:anchor="_Toc88669592" w:history="1">
            <w:r w:rsidR="00D12B83" w:rsidRPr="00383F6F">
              <w:rPr>
                <w:rStyle w:val="Hyperlink"/>
                <w:rFonts w:cs="Arial"/>
                <w:noProof/>
                <w:lang w:val="mn-MN"/>
              </w:rPr>
              <w:t>Инновацийн тухай хууль</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_Toc88669592 \h </w:instrText>
            </w:r>
            <w:r w:rsidR="00D12B83" w:rsidRPr="00383F6F">
              <w:rPr>
                <w:noProof/>
                <w:webHidden/>
                <w:lang w:val="mn-MN"/>
              </w:rPr>
            </w:r>
            <w:r w:rsidR="00D12B83" w:rsidRPr="00383F6F">
              <w:rPr>
                <w:noProof/>
                <w:webHidden/>
                <w:lang w:val="mn-MN"/>
              </w:rPr>
              <w:fldChar w:fldCharType="separate"/>
            </w:r>
            <w:r w:rsidR="00D670D0">
              <w:rPr>
                <w:noProof/>
                <w:webHidden/>
                <w:lang w:val="mn-MN"/>
              </w:rPr>
              <w:t>20</w:t>
            </w:r>
            <w:r w:rsidR="00D12B83" w:rsidRPr="00383F6F">
              <w:rPr>
                <w:noProof/>
                <w:webHidden/>
                <w:lang w:val="mn-MN"/>
              </w:rPr>
              <w:fldChar w:fldCharType="end"/>
            </w:r>
          </w:hyperlink>
        </w:p>
        <w:p w14:paraId="3C402387" w14:textId="4CF6539D" w:rsidR="00D12B83" w:rsidRPr="00383F6F" w:rsidRDefault="00000000">
          <w:pPr>
            <w:pStyle w:val="TOC3"/>
            <w:tabs>
              <w:tab w:val="right" w:leader="dot" w:pos="9016"/>
            </w:tabs>
            <w:rPr>
              <w:rFonts w:asciiTheme="minorHAnsi" w:hAnsiTheme="minorHAnsi" w:cstheme="minorBidi"/>
              <w:noProof/>
              <w:sz w:val="22"/>
              <w:lang w:val="mn-MN"/>
            </w:rPr>
          </w:pPr>
          <w:hyperlink w:anchor="_Toc88669593" w:history="1">
            <w:r w:rsidR="00D12B83" w:rsidRPr="00383F6F">
              <w:rPr>
                <w:rStyle w:val="Hyperlink"/>
                <w:rFonts w:cs="Arial"/>
                <w:noProof/>
                <w:lang w:val="mn-MN"/>
              </w:rPr>
              <w:t>Шинжлэх ухаан, технологийн тухай хууль</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_Toc88669593 \h </w:instrText>
            </w:r>
            <w:r w:rsidR="00D12B83" w:rsidRPr="00383F6F">
              <w:rPr>
                <w:noProof/>
                <w:webHidden/>
                <w:lang w:val="mn-MN"/>
              </w:rPr>
            </w:r>
            <w:r w:rsidR="00D12B83" w:rsidRPr="00383F6F">
              <w:rPr>
                <w:noProof/>
                <w:webHidden/>
                <w:lang w:val="mn-MN"/>
              </w:rPr>
              <w:fldChar w:fldCharType="separate"/>
            </w:r>
            <w:r w:rsidR="00D670D0">
              <w:rPr>
                <w:noProof/>
                <w:webHidden/>
                <w:lang w:val="mn-MN"/>
              </w:rPr>
              <w:t>20</w:t>
            </w:r>
            <w:r w:rsidR="00D12B83" w:rsidRPr="00383F6F">
              <w:rPr>
                <w:noProof/>
                <w:webHidden/>
                <w:lang w:val="mn-MN"/>
              </w:rPr>
              <w:fldChar w:fldCharType="end"/>
            </w:r>
          </w:hyperlink>
        </w:p>
        <w:p w14:paraId="039FD8B3" w14:textId="1430C417" w:rsidR="00D12B83" w:rsidRPr="00383F6F" w:rsidRDefault="00000000">
          <w:pPr>
            <w:pStyle w:val="TOC2"/>
            <w:tabs>
              <w:tab w:val="right" w:leader="dot" w:pos="9016"/>
            </w:tabs>
            <w:rPr>
              <w:rFonts w:asciiTheme="minorHAnsi" w:hAnsiTheme="minorHAnsi" w:cstheme="minorBidi"/>
              <w:noProof/>
              <w:sz w:val="22"/>
              <w:lang w:val="mn-MN"/>
            </w:rPr>
          </w:pPr>
          <w:hyperlink w:anchor="_Toc88669594" w:history="1">
            <w:r w:rsidR="00D12B83" w:rsidRPr="00383F6F">
              <w:rPr>
                <w:rStyle w:val="Hyperlink"/>
                <w:rFonts w:cs="Arial"/>
                <w:bCs/>
                <w:noProof/>
                <w:lang w:val="mn-MN"/>
              </w:rPr>
              <w:t>Соёлын салбарт хамаарах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_Toc88669594 \h </w:instrText>
            </w:r>
            <w:r w:rsidR="00D12B83" w:rsidRPr="00383F6F">
              <w:rPr>
                <w:noProof/>
                <w:webHidden/>
                <w:lang w:val="mn-MN"/>
              </w:rPr>
            </w:r>
            <w:r w:rsidR="00D12B83" w:rsidRPr="00383F6F">
              <w:rPr>
                <w:noProof/>
                <w:webHidden/>
                <w:lang w:val="mn-MN"/>
              </w:rPr>
              <w:fldChar w:fldCharType="separate"/>
            </w:r>
            <w:r w:rsidR="00D670D0">
              <w:rPr>
                <w:noProof/>
                <w:webHidden/>
                <w:lang w:val="mn-MN"/>
              </w:rPr>
              <w:t>20</w:t>
            </w:r>
            <w:r w:rsidR="00D12B83" w:rsidRPr="00383F6F">
              <w:rPr>
                <w:noProof/>
                <w:webHidden/>
                <w:lang w:val="mn-MN"/>
              </w:rPr>
              <w:fldChar w:fldCharType="end"/>
            </w:r>
          </w:hyperlink>
        </w:p>
        <w:p w14:paraId="2648F8A9" w14:textId="70A50296" w:rsidR="00D12B83" w:rsidRPr="00383F6F" w:rsidRDefault="00000000">
          <w:pPr>
            <w:pStyle w:val="TOC3"/>
            <w:tabs>
              <w:tab w:val="right" w:leader="dot" w:pos="9016"/>
            </w:tabs>
            <w:rPr>
              <w:rFonts w:asciiTheme="minorHAnsi" w:hAnsiTheme="minorHAnsi" w:cstheme="minorBidi"/>
              <w:noProof/>
              <w:sz w:val="22"/>
              <w:lang w:val="mn-MN"/>
            </w:rPr>
          </w:pPr>
          <w:hyperlink w:anchor="_Toc88669595" w:history="1">
            <w:r w:rsidR="00D12B83" w:rsidRPr="00383F6F">
              <w:rPr>
                <w:rStyle w:val="Hyperlink"/>
                <w:rFonts w:cs="Arial"/>
                <w:noProof/>
                <w:lang w:val="mn-MN"/>
              </w:rPr>
              <w:t>Хөрөнгө оруулалтын тухай хууль</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_Toc88669595 \h </w:instrText>
            </w:r>
            <w:r w:rsidR="00D12B83" w:rsidRPr="00383F6F">
              <w:rPr>
                <w:noProof/>
                <w:webHidden/>
                <w:lang w:val="mn-MN"/>
              </w:rPr>
            </w:r>
            <w:r w:rsidR="00D12B83" w:rsidRPr="00383F6F">
              <w:rPr>
                <w:noProof/>
                <w:webHidden/>
                <w:lang w:val="mn-MN"/>
              </w:rPr>
              <w:fldChar w:fldCharType="separate"/>
            </w:r>
            <w:r w:rsidR="00D670D0">
              <w:rPr>
                <w:noProof/>
                <w:webHidden/>
                <w:lang w:val="mn-MN"/>
              </w:rPr>
              <w:t>20</w:t>
            </w:r>
            <w:r w:rsidR="00D12B83" w:rsidRPr="00383F6F">
              <w:rPr>
                <w:noProof/>
                <w:webHidden/>
                <w:lang w:val="mn-MN"/>
              </w:rPr>
              <w:fldChar w:fldCharType="end"/>
            </w:r>
          </w:hyperlink>
        </w:p>
        <w:p w14:paraId="5878369F" w14:textId="7AAE5F2C" w:rsidR="00D12B83" w:rsidRPr="00383F6F" w:rsidRDefault="00000000">
          <w:pPr>
            <w:pStyle w:val="TOC3"/>
            <w:tabs>
              <w:tab w:val="right" w:leader="dot" w:pos="9016"/>
            </w:tabs>
            <w:rPr>
              <w:rFonts w:asciiTheme="minorHAnsi" w:hAnsiTheme="minorHAnsi" w:cstheme="minorBidi"/>
              <w:noProof/>
              <w:sz w:val="22"/>
              <w:lang w:val="mn-MN"/>
            </w:rPr>
          </w:pPr>
          <w:hyperlink w:anchor="_Toc88669596" w:history="1">
            <w:r w:rsidR="00D12B83" w:rsidRPr="00383F6F">
              <w:rPr>
                <w:rStyle w:val="Hyperlink"/>
                <w:noProof/>
                <w:lang w:val="mn-MN"/>
              </w:rPr>
              <w:t>Соёлын салбарт хамаарч болох татварын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_Toc88669596 \h </w:instrText>
            </w:r>
            <w:r w:rsidR="00D12B83" w:rsidRPr="00383F6F">
              <w:rPr>
                <w:noProof/>
                <w:webHidden/>
                <w:lang w:val="mn-MN"/>
              </w:rPr>
            </w:r>
            <w:r w:rsidR="00D12B83" w:rsidRPr="00383F6F">
              <w:rPr>
                <w:noProof/>
                <w:webHidden/>
                <w:lang w:val="mn-MN"/>
              </w:rPr>
              <w:fldChar w:fldCharType="separate"/>
            </w:r>
            <w:r w:rsidR="00D670D0">
              <w:rPr>
                <w:noProof/>
                <w:webHidden/>
                <w:lang w:val="mn-MN"/>
              </w:rPr>
              <w:t>21</w:t>
            </w:r>
            <w:r w:rsidR="00D12B83" w:rsidRPr="00383F6F">
              <w:rPr>
                <w:noProof/>
                <w:webHidden/>
                <w:lang w:val="mn-MN"/>
              </w:rPr>
              <w:fldChar w:fldCharType="end"/>
            </w:r>
          </w:hyperlink>
        </w:p>
        <w:p w14:paraId="16D459B1" w14:textId="497A7602" w:rsidR="00D12B83" w:rsidRPr="00383F6F" w:rsidRDefault="00000000">
          <w:pPr>
            <w:pStyle w:val="TOC3"/>
            <w:tabs>
              <w:tab w:val="right" w:leader="dot" w:pos="9016"/>
            </w:tabs>
            <w:rPr>
              <w:rFonts w:asciiTheme="minorHAnsi" w:hAnsiTheme="minorHAnsi" w:cstheme="minorBidi"/>
              <w:noProof/>
              <w:sz w:val="22"/>
              <w:lang w:val="mn-MN"/>
            </w:rPr>
          </w:pPr>
          <w:hyperlink w:anchor="_Toc88669597" w:history="1">
            <w:r w:rsidR="00D12B83" w:rsidRPr="00383F6F">
              <w:rPr>
                <w:rStyle w:val="Hyperlink"/>
                <w:noProof/>
                <w:lang w:val="mn-MN"/>
              </w:rPr>
              <w:t>Аж ахуйн нэгжийн орлогын албан татварын тухай хуулиас</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_Toc88669597 \h </w:instrText>
            </w:r>
            <w:r w:rsidR="00D12B83" w:rsidRPr="00383F6F">
              <w:rPr>
                <w:noProof/>
                <w:webHidden/>
                <w:lang w:val="mn-MN"/>
              </w:rPr>
            </w:r>
            <w:r w:rsidR="00D12B83" w:rsidRPr="00383F6F">
              <w:rPr>
                <w:noProof/>
                <w:webHidden/>
                <w:lang w:val="mn-MN"/>
              </w:rPr>
              <w:fldChar w:fldCharType="separate"/>
            </w:r>
            <w:r w:rsidR="00D670D0">
              <w:rPr>
                <w:noProof/>
                <w:webHidden/>
                <w:lang w:val="mn-MN"/>
              </w:rPr>
              <w:t>22</w:t>
            </w:r>
            <w:r w:rsidR="00D12B83" w:rsidRPr="00383F6F">
              <w:rPr>
                <w:noProof/>
                <w:webHidden/>
                <w:lang w:val="mn-MN"/>
              </w:rPr>
              <w:fldChar w:fldCharType="end"/>
            </w:r>
          </w:hyperlink>
        </w:p>
        <w:p w14:paraId="6B818C4D" w14:textId="09810171" w:rsidR="00D12B83" w:rsidRPr="00383F6F" w:rsidRDefault="00000000">
          <w:pPr>
            <w:pStyle w:val="TOC3"/>
            <w:tabs>
              <w:tab w:val="right" w:leader="dot" w:pos="9016"/>
            </w:tabs>
            <w:rPr>
              <w:rFonts w:asciiTheme="minorHAnsi" w:hAnsiTheme="minorHAnsi" w:cstheme="minorBidi"/>
              <w:noProof/>
              <w:sz w:val="22"/>
              <w:lang w:val="mn-MN"/>
            </w:rPr>
          </w:pPr>
          <w:hyperlink w:anchor="_Toc88669598" w:history="1">
            <w:r w:rsidR="00D12B83" w:rsidRPr="00383F6F">
              <w:rPr>
                <w:rStyle w:val="Hyperlink"/>
                <w:noProof/>
                <w:lang w:val="mn-MN"/>
              </w:rPr>
              <w:t>Хувь хүний орлогын албан татварын тухай хуулиас</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_Toc88669598 \h </w:instrText>
            </w:r>
            <w:r w:rsidR="00D12B83" w:rsidRPr="00383F6F">
              <w:rPr>
                <w:noProof/>
                <w:webHidden/>
                <w:lang w:val="mn-MN"/>
              </w:rPr>
            </w:r>
            <w:r w:rsidR="00D12B83" w:rsidRPr="00383F6F">
              <w:rPr>
                <w:noProof/>
                <w:webHidden/>
                <w:lang w:val="mn-MN"/>
              </w:rPr>
              <w:fldChar w:fldCharType="separate"/>
            </w:r>
            <w:r w:rsidR="00D670D0">
              <w:rPr>
                <w:noProof/>
                <w:webHidden/>
                <w:lang w:val="mn-MN"/>
              </w:rPr>
              <w:t>22</w:t>
            </w:r>
            <w:r w:rsidR="00D12B83" w:rsidRPr="00383F6F">
              <w:rPr>
                <w:noProof/>
                <w:webHidden/>
                <w:lang w:val="mn-MN"/>
              </w:rPr>
              <w:fldChar w:fldCharType="end"/>
            </w:r>
          </w:hyperlink>
        </w:p>
        <w:p w14:paraId="63F05E3B" w14:textId="4FC95AC3" w:rsidR="00D12B83" w:rsidRPr="00383F6F" w:rsidRDefault="00000000">
          <w:pPr>
            <w:pStyle w:val="TOC3"/>
            <w:tabs>
              <w:tab w:val="right" w:leader="dot" w:pos="9016"/>
            </w:tabs>
            <w:rPr>
              <w:rFonts w:asciiTheme="minorHAnsi" w:hAnsiTheme="minorHAnsi" w:cstheme="minorBidi"/>
              <w:noProof/>
              <w:sz w:val="22"/>
              <w:lang w:val="mn-MN"/>
            </w:rPr>
          </w:pPr>
          <w:hyperlink w:anchor="_Toc88669599" w:history="1">
            <w:r w:rsidR="00D12B83" w:rsidRPr="00383F6F">
              <w:rPr>
                <w:rStyle w:val="Hyperlink"/>
                <w:rFonts w:cs="Arial"/>
                <w:noProof/>
                <w:lang w:val="mn-MN"/>
              </w:rPr>
              <w:t>Монгол Улсын Засгийн газрын тусгай сангийн тухай хууль</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_Toc88669599 \h </w:instrText>
            </w:r>
            <w:r w:rsidR="00D12B83" w:rsidRPr="00383F6F">
              <w:rPr>
                <w:noProof/>
                <w:webHidden/>
                <w:lang w:val="mn-MN"/>
              </w:rPr>
            </w:r>
            <w:r w:rsidR="00D12B83" w:rsidRPr="00383F6F">
              <w:rPr>
                <w:noProof/>
                <w:webHidden/>
                <w:lang w:val="mn-MN"/>
              </w:rPr>
              <w:fldChar w:fldCharType="separate"/>
            </w:r>
            <w:r w:rsidR="00D670D0">
              <w:rPr>
                <w:noProof/>
                <w:webHidden/>
                <w:lang w:val="mn-MN"/>
              </w:rPr>
              <w:t>23</w:t>
            </w:r>
            <w:r w:rsidR="00D12B83" w:rsidRPr="00383F6F">
              <w:rPr>
                <w:noProof/>
                <w:webHidden/>
                <w:lang w:val="mn-MN"/>
              </w:rPr>
              <w:fldChar w:fldCharType="end"/>
            </w:r>
          </w:hyperlink>
        </w:p>
        <w:p w14:paraId="175BEBCE" w14:textId="2E037216" w:rsidR="00D12B83" w:rsidRPr="00383F6F" w:rsidRDefault="00000000">
          <w:pPr>
            <w:pStyle w:val="TOC3"/>
            <w:tabs>
              <w:tab w:val="right" w:leader="dot" w:pos="9016"/>
            </w:tabs>
            <w:rPr>
              <w:rFonts w:asciiTheme="minorHAnsi" w:hAnsiTheme="minorHAnsi" w:cstheme="minorBidi"/>
              <w:noProof/>
              <w:sz w:val="22"/>
              <w:lang w:val="mn-MN"/>
            </w:rPr>
          </w:pPr>
          <w:hyperlink w:anchor="_Toc88669600" w:history="1">
            <w:r w:rsidR="00D12B83" w:rsidRPr="00383F6F">
              <w:rPr>
                <w:rStyle w:val="Hyperlink"/>
                <w:noProof/>
                <w:lang w:val="mn-MN"/>
              </w:rPr>
              <w:t>Засгийн газрын баталгаа:</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_Toc88669600 \h </w:instrText>
            </w:r>
            <w:r w:rsidR="00D12B83" w:rsidRPr="00383F6F">
              <w:rPr>
                <w:noProof/>
                <w:webHidden/>
                <w:lang w:val="mn-MN"/>
              </w:rPr>
            </w:r>
            <w:r w:rsidR="00D12B83" w:rsidRPr="00383F6F">
              <w:rPr>
                <w:noProof/>
                <w:webHidden/>
                <w:lang w:val="mn-MN"/>
              </w:rPr>
              <w:fldChar w:fldCharType="separate"/>
            </w:r>
            <w:r w:rsidR="00D670D0">
              <w:rPr>
                <w:noProof/>
                <w:webHidden/>
                <w:lang w:val="mn-MN"/>
              </w:rPr>
              <w:t>26</w:t>
            </w:r>
            <w:r w:rsidR="00D12B83" w:rsidRPr="00383F6F">
              <w:rPr>
                <w:noProof/>
                <w:webHidden/>
                <w:lang w:val="mn-MN"/>
              </w:rPr>
              <w:fldChar w:fldCharType="end"/>
            </w:r>
          </w:hyperlink>
        </w:p>
        <w:p w14:paraId="3C7206AB" w14:textId="0E0DBF93"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601" w:history="1">
            <w:r w:rsidR="00D12B83" w:rsidRPr="00383F6F">
              <w:rPr>
                <w:rStyle w:val="Hyperlink"/>
                <w:rFonts w:cs="Arial"/>
                <w:noProof/>
                <w:lang w:val="mn-MN"/>
              </w:rPr>
              <w:t>1.2.</w:t>
            </w:r>
            <w:r w:rsidR="00D12B83" w:rsidRPr="00383F6F">
              <w:rPr>
                <w:rFonts w:asciiTheme="minorHAnsi" w:hAnsiTheme="minorHAnsi" w:cstheme="minorBidi"/>
                <w:noProof/>
                <w:sz w:val="22"/>
                <w:lang w:val="mn-MN"/>
              </w:rPr>
              <w:tab/>
            </w:r>
            <w:r w:rsidR="00D12B83" w:rsidRPr="00383F6F">
              <w:rPr>
                <w:rStyle w:val="Hyperlink"/>
                <w:rFonts w:cs="Arial"/>
                <w:bCs/>
                <w:noProof/>
                <w:lang w:val="mn-MN"/>
              </w:rPr>
              <w:t>Эрх, хууль ёсны ашиг сонирхол нь хөндөгдөж байгаа этгээд:</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_Toc88669601 \h </w:instrText>
            </w:r>
            <w:r w:rsidR="00D12B83" w:rsidRPr="00383F6F">
              <w:rPr>
                <w:noProof/>
                <w:webHidden/>
                <w:lang w:val="mn-MN"/>
              </w:rPr>
            </w:r>
            <w:r w:rsidR="00D12B83" w:rsidRPr="00383F6F">
              <w:rPr>
                <w:noProof/>
                <w:webHidden/>
                <w:lang w:val="mn-MN"/>
              </w:rPr>
              <w:fldChar w:fldCharType="separate"/>
            </w:r>
            <w:r w:rsidR="00D670D0">
              <w:rPr>
                <w:noProof/>
                <w:webHidden/>
                <w:lang w:val="mn-MN"/>
              </w:rPr>
              <w:t>26</w:t>
            </w:r>
            <w:r w:rsidR="00D12B83" w:rsidRPr="00383F6F">
              <w:rPr>
                <w:noProof/>
                <w:webHidden/>
                <w:lang w:val="mn-MN"/>
              </w:rPr>
              <w:fldChar w:fldCharType="end"/>
            </w:r>
          </w:hyperlink>
        </w:p>
        <w:p w14:paraId="7D7696DF" w14:textId="4D83DA6E"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602" w:history="1">
            <w:r w:rsidR="00D12B83" w:rsidRPr="00383F6F">
              <w:rPr>
                <w:rStyle w:val="Hyperlink"/>
                <w:rFonts w:cs="Arial"/>
                <w:bCs/>
                <w:noProof/>
                <w:lang w:val="mn-MN"/>
              </w:rPr>
              <w:t>2.3.</w:t>
            </w:r>
            <w:r w:rsidR="00D12B83" w:rsidRPr="00383F6F">
              <w:rPr>
                <w:rFonts w:asciiTheme="minorHAnsi" w:hAnsiTheme="minorHAnsi" w:cstheme="minorBidi"/>
                <w:noProof/>
                <w:sz w:val="22"/>
                <w:lang w:val="mn-MN"/>
              </w:rPr>
              <w:tab/>
            </w:r>
            <w:r w:rsidR="00D12B83" w:rsidRPr="00383F6F">
              <w:rPr>
                <w:rStyle w:val="Hyperlink"/>
                <w:rFonts w:cs="Arial"/>
                <w:bCs/>
                <w:noProof/>
                <w:lang w:val="mn-MN"/>
              </w:rPr>
              <w:t>Асуудлыг үүсгэж буй учир шалтгаан:</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_Toc88669602 \h </w:instrText>
            </w:r>
            <w:r w:rsidR="00D12B83" w:rsidRPr="00383F6F">
              <w:rPr>
                <w:noProof/>
                <w:webHidden/>
                <w:lang w:val="mn-MN"/>
              </w:rPr>
            </w:r>
            <w:r w:rsidR="00D12B83" w:rsidRPr="00383F6F">
              <w:rPr>
                <w:noProof/>
                <w:webHidden/>
                <w:lang w:val="mn-MN"/>
              </w:rPr>
              <w:fldChar w:fldCharType="separate"/>
            </w:r>
            <w:r w:rsidR="00D670D0">
              <w:rPr>
                <w:noProof/>
                <w:webHidden/>
                <w:lang w:val="mn-MN"/>
              </w:rPr>
              <w:t>28</w:t>
            </w:r>
            <w:r w:rsidR="00D12B83" w:rsidRPr="00383F6F">
              <w:rPr>
                <w:noProof/>
                <w:webHidden/>
                <w:lang w:val="mn-MN"/>
              </w:rPr>
              <w:fldChar w:fldCharType="end"/>
            </w:r>
          </w:hyperlink>
        </w:p>
        <w:p w14:paraId="4986F786" w14:textId="27E42C6D" w:rsidR="00D12B83" w:rsidRPr="00383F6F" w:rsidRDefault="00000000">
          <w:pPr>
            <w:pStyle w:val="TOC1"/>
            <w:tabs>
              <w:tab w:val="right" w:leader="dot" w:pos="9016"/>
            </w:tabs>
            <w:rPr>
              <w:rFonts w:asciiTheme="minorHAnsi" w:hAnsiTheme="minorHAnsi" w:cstheme="minorBidi"/>
              <w:noProof/>
              <w:sz w:val="22"/>
              <w:lang w:val="mn-MN"/>
            </w:rPr>
          </w:pPr>
          <w:hyperlink w:anchor="_Toc88669603" w:history="1">
            <w:r w:rsidR="00D12B83" w:rsidRPr="00383F6F">
              <w:rPr>
                <w:rStyle w:val="Hyperlink"/>
                <w:rFonts w:cs="Arial"/>
                <w:noProof/>
                <w:lang w:val="mn-MN"/>
              </w:rPr>
              <w:t>ХОЁР. СОЁЛЫН БҮТЭЭЛЧ ҮЙЛДВЭРЛЭЛИЙГ ДЭМЖИХ ЗОРИЛГЫГ ТОДОРХОЙЛСОН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_Toc88669603 \h </w:instrText>
            </w:r>
            <w:r w:rsidR="00D12B83" w:rsidRPr="00383F6F">
              <w:rPr>
                <w:noProof/>
                <w:webHidden/>
                <w:lang w:val="mn-MN"/>
              </w:rPr>
            </w:r>
            <w:r w:rsidR="00D12B83" w:rsidRPr="00383F6F">
              <w:rPr>
                <w:noProof/>
                <w:webHidden/>
                <w:lang w:val="mn-MN"/>
              </w:rPr>
              <w:fldChar w:fldCharType="separate"/>
            </w:r>
            <w:r w:rsidR="00D670D0">
              <w:rPr>
                <w:noProof/>
                <w:webHidden/>
                <w:lang w:val="mn-MN"/>
              </w:rPr>
              <w:t>34</w:t>
            </w:r>
            <w:r w:rsidR="00D12B83" w:rsidRPr="00383F6F">
              <w:rPr>
                <w:noProof/>
                <w:webHidden/>
                <w:lang w:val="mn-MN"/>
              </w:rPr>
              <w:fldChar w:fldCharType="end"/>
            </w:r>
          </w:hyperlink>
        </w:p>
        <w:p w14:paraId="59D2BC1A" w14:textId="6071A61B" w:rsidR="00D12B83" w:rsidRPr="00383F6F" w:rsidRDefault="00000000">
          <w:pPr>
            <w:pStyle w:val="TOC3"/>
            <w:tabs>
              <w:tab w:val="right" w:leader="dot" w:pos="9016"/>
            </w:tabs>
            <w:rPr>
              <w:rFonts w:asciiTheme="minorHAnsi" w:hAnsiTheme="minorHAnsi" w:cstheme="minorBidi"/>
              <w:noProof/>
              <w:sz w:val="22"/>
              <w:lang w:val="mn-MN"/>
            </w:rPr>
          </w:pPr>
          <w:hyperlink w:anchor="_Toc88669604" w:history="1">
            <w:r w:rsidR="00D12B83" w:rsidRPr="00383F6F">
              <w:rPr>
                <w:rStyle w:val="Hyperlink"/>
                <w:rFonts w:cs="Arial"/>
                <w:noProof/>
                <w:lang w:val="mn-MN"/>
              </w:rPr>
              <w:t>Соёлын бүтээлч үйлдвэрлэлийн хөгжлийг эрчимжүүлэх үе шат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_Toc88669604 \h </w:instrText>
            </w:r>
            <w:r w:rsidR="00D12B83" w:rsidRPr="00383F6F">
              <w:rPr>
                <w:noProof/>
                <w:webHidden/>
                <w:lang w:val="mn-MN"/>
              </w:rPr>
            </w:r>
            <w:r w:rsidR="00D12B83" w:rsidRPr="00383F6F">
              <w:rPr>
                <w:noProof/>
                <w:webHidden/>
                <w:lang w:val="mn-MN"/>
              </w:rPr>
              <w:fldChar w:fldCharType="separate"/>
            </w:r>
            <w:r w:rsidR="00D670D0">
              <w:rPr>
                <w:noProof/>
                <w:webHidden/>
                <w:lang w:val="mn-MN"/>
              </w:rPr>
              <w:t>35</w:t>
            </w:r>
            <w:r w:rsidR="00D12B83" w:rsidRPr="00383F6F">
              <w:rPr>
                <w:noProof/>
                <w:webHidden/>
                <w:lang w:val="mn-MN"/>
              </w:rPr>
              <w:fldChar w:fldCharType="end"/>
            </w:r>
          </w:hyperlink>
        </w:p>
        <w:p w14:paraId="048704EB" w14:textId="6DF62EA1" w:rsidR="00D12B83" w:rsidRPr="00383F6F" w:rsidRDefault="00000000">
          <w:pPr>
            <w:pStyle w:val="TOC3"/>
            <w:tabs>
              <w:tab w:val="right" w:leader="dot" w:pos="9016"/>
            </w:tabs>
            <w:rPr>
              <w:rFonts w:asciiTheme="minorHAnsi" w:hAnsiTheme="minorHAnsi" w:cstheme="minorBidi"/>
              <w:noProof/>
              <w:sz w:val="22"/>
              <w:lang w:val="mn-MN"/>
            </w:rPr>
          </w:pPr>
          <w:hyperlink w:anchor="_Toc88669605" w:history="1">
            <w:r w:rsidR="00D12B83" w:rsidRPr="00383F6F">
              <w:rPr>
                <w:rStyle w:val="Hyperlink"/>
                <w:rFonts w:cs="Arial"/>
                <w:noProof/>
                <w:lang w:val="mn-MN"/>
              </w:rPr>
              <w:t>Соёлын бүтээлч үйлдвэрлэлийн тогтвортой хөгжлийг хангах үе шат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_Toc88669605 \h </w:instrText>
            </w:r>
            <w:r w:rsidR="00D12B83" w:rsidRPr="00383F6F">
              <w:rPr>
                <w:noProof/>
                <w:webHidden/>
                <w:lang w:val="mn-MN"/>
              </w:rPr>
            </w:r>
            <w:r w:rsidR="00D12B83" w:rsidRPr="00383F6F">
              <w:rPr>
                <w:noProof/>
                <w:webHidden/>
                <w:lang w:val="mn-MN"/>
              </w:rPr>
              <w:fldChar w:fldCharType="separate"/>
            </w:r>
            <w:r w:rsidR="00D670D0">
              <w:rPr>
                <w:noProof/>
                <w:webHidden/>
                <w:lang w:val="mn-MN"/>
              </w:rPr>
              <w:t>35</w:t>
            </w:r>
            <w:r w:rsidR="00D12B83" w:rsidRPr="00383F6F">
              <w:rPr>
                <w:noProof/>
                <w:webHidden/>
                <w:lang w:val="mn-MN"/>
              </w:rPr>
              <w:fldChar w:fldCharType="end"/>
            </w:r>
          </w:hyperlink>
        </w:p>
        <w:p w14:paraId="4AD46C2F" w14:textId="5F291511" w:rsidR="00D12B83" w:rsidRPr="00383F6F" w:rsidRDefault="00000000">
          <w:pPr>
            <w:pStyle w:val="TOC3"/>
            <w:tabs>
              <w:tab w:val="right" w:leader="dot" w:pos="9016"/>
            </w:tabs>
            <w:rPr>
              <w:rFonts w:asciiTheme="minorHAnsi" w:hAnsiTheme="minorHAnsi" w:cstheme="minorBidi"/>
              <w:noProof/>
              <w:sz w:val="22"/>
              <w:lang w:val="mn-MN"/>
            </w:rPr>
          </w:pPr>
          <w:hyperlink w:anchor="_Toc88669606" w:history="1">
            <w:r w:rsidR="00D12B83" w:rsidRPr="00383F6F">
              <w:rPr>
                <w:rStyle w:val="Hyperlink"/>
                <w:rFonts w:cs="Arial"/>
                <w:noProof/>
                <w:lang w:val="mn-MN"/>
              </w:rPr>
              <w:t>Соёлын бүтээлч үйлдвэрлэлийн өрсөлдөх чадварыг дээшлүүлэх үе шат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_Toc88669606 \h </w:instrText>
            </w:r>
            <w:r w:rsidR="00D12B83" w:rsidRPr="00383F6F">
              <w:rPr>
                <w:noProof/>
                <w:webHidden/>
                <w:lang w:val="mn-MN"/>
              </w:rPr>
            </w:r>
            <w:r w:rsidR="00D12B83" w:rsidRPr="00383F6F">
              <w:rPr>
                <w:noProof/>
                <w:webHidden/>
                <w:lang w:val="mn-MN"/>
              </w:rPr>
              <w:fldChar w:fldCharType="separate"/>
            </w:r>
            <w:r w:rsidR="00D670D0">
              <w:rPr>
                <w:noProof/>
                <w:webHidden/>
                <w:lang w:val="mn-MN"/>
              </w:rPr>
              <w:t>36</w:t>
            </w:r>
            <w:r w:rsidR="00D12B83" w:rsidRPr="00383F6F">
              <w:rPr>
                <w:noProof/>
                <w:webHidden/>
                <w:lang w:val="mn-MN"/>
              </w:rPr>
              <w:fldChar w:fldCharType="end"/>
            </w:r>
          </w:hyperlink>
        </w:p>
        <w:p w14:paraId="5247257C" w14:textId="6FD992A1" w:rsidR="00D12B83" w:rsidRPr="00383F6F" w:rsidRDefault="00000000">
          <w:pPr>
            <w:pStyle w:val="TOC1"/>
            <w:tabs>
              <w:tab w:val="right" w:leader="dot" w:pos="9016"/>
            </w:tabs>
            <w:rPr>
              <w:rFonts w:asciiTheme="minorHAnsi" w:hAnsiTheme="minorHAnsi" w:cstheme="minorBidi"/>
              <w:noProof/>
              <w:sz w:val="22"/>
              <w:lang w:val="mn-MN"/>
            </w:rPr>
          </w:pPr>
          <w:hyperlink w:anchor="_Toc88669607" w:history="1">
            <w:r w:rsidR="00D12B83" w:rsidRPr="00383F6F">
              <w:rPr>
                <w:rStyle w:val="Hyperlink"/>
                <w:noProof/>
                <w:lang w:val="mn-MN"/>
              </w:rPr>
              <w:t>ГУРАВ. АСУУДЛЫГ ЗОХИЦУУЛАХ ХУВИЛБАРУУД, ТЭДГЭЭРИЙН ЭЕРЭГ, СӨРӨГ ТАЛЫГ ХАРЬЦУУЛСАН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_Toc88669607 \h </w:instrText>
            </w:r>
            <w:r w:rsidR="00D12B83" w:rsidRPr="00383F6F">
              <w:rPr>
                <w:noProof/>
                <w:webHidden/>
                <w:lang w:val="mn-MN"/>
              </w:rPr>
            </w:r>
            <w:r w:rsidR="00D12B83" w:rsidRPr="00383F6F">
              <w:rPr>
                <w:noProof/>
                <w:webHidden/>
                <w:lang w:val="mn-MN"/>
              </w:rPr>
              <w:fldChar w:fldCharType="separate"/>
            </w:r>
            <w:r w:rsidR="00D670D0">
              <w:rPr>
                <w:noProof/>
                <w:webHidden/>
                <w:lang w:val="mn-MN"/>
              </w:rPr>
              <w:t>37</w:t>
            </w:r>
            <w:r w:rsidR="00D12B83" w:rsidRPr="00383F6F">
              <w:rPr>
                <w:noProof/>
                <w:webHidden/>
                <w:lang w:val="mn-MN"/>
              </w:rPr>
              <w:fldChar w:fldCharType="end"/>
            </w:r>
          </w:hyperlink>
        </w:p>
        <w:p w14:paraId="0E75DACB" w14:textId="5B82F427" w:rsidR="00D12B83" w:rsidRPr="00383F6F" w:rsidRDefault="00000000">
          <w:pPr>
            <w:pStyle w:val="TOC1"/>
            <w:tabs>
              <w:tab w:val="right" w:leader="dot" w:pos="9016"/>
            </w:tabs>
            <w:rPr>
              <w:rFonts w:asciiTheme="minorHAnsi" w:hAnsiTheme="minorHAnsi" w:cstheme="minorBidi"/>
              <w:noProof/>
              <w:sz w:val="22"/>
              <w:lang w:val="mn-MN"/>
            </w:rPr>
          </w:pPr>
          <w:hyperlink w:anchor="_Toc88669608" w:history="1">
            <w:r w:rsidR="00D12B83" w:rsidRPr="00383F6F">
              <w:rPr>
                <w:rStyle w:val="Hyperlink"/>
                <w:noProof/>
                <w:lang w:val="mn-MN"/>
              </w:rPr>
              <w:t>ДӨРӨВ. ЗОХИЦУУЛАЛТЫН ХУВИЛБАРУУДЫН ҮР НӨЛӨӨГ ТАНДАН СУДАЛСАН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_Toc88669608 \h </w:instrText>
            </w:r>
            <w:r w:rsidR="00D12B83" w:rsidRPr="00383F6F">
              <w:rPr>
                <w:noProof/>
                <w:webHidden/>
                <w:lang w:val="mn-MN"/>
              </w:rPr>
            </w:r>
            <w:r w:rsidR="00D12B83" w:rsidRPr="00383F6F">
              <w:rPr>
                <w:noProof/>
                <w:webHidden/>
                <w:lang w:val="mn-MN"/>
              </w:rPr>
              <w:fldChar w:fldCharType="separate"/>
            </w:r>
            <w:r w:rsidR="00D670D0">
              <w:rPr>
                <w:noProof/>
                <w:webHidden/>
                <w:lang w:val="mn-MN"/>
              </w:rPr>
              <w:t>41</w:t>
            </w:r>
            <w:r w:rsidR="00D12B83" w:rsidRPr="00383F6F">
              <w:rPr>
                <w:noProof/>
                <w:webHidden/>
                <w:lang w:val="mn-MN"/>
              </w:rPr>
              <w:fldChar w:fldCharType="end"/>
            </w:r>
          </w:hyperlink>
        </w:p>
        <w:p w14:paraId="5A5761EE" w14:textId="4C1C722E" w:rsidR="00D12B83" w:rsidRPr="00383F6F" w:rsidRDefault="00000000">
          <w:pPr>
            <w:pStyle w:val="TOC1"/>
            <w:tabs>
              <w:tab w:val="right" w:leader="dot" w:pos="9016"/>
            </w:tabs>
            <w:rPr>
              <w:rFonts w:asciiTheme="minorHAnsi" w:hAnsiTheme="minorHAnsi" w:cstheme="minorBidi"/>
              <w:noProof/>
              <w:sz w:val="22"/>
              <w:lang w:val="mn-MN"/>
            </w:rPr>
          </w:pPr>
          <w:hyperlink w:anchor="_Toc88669609" w:history="1">
            <w:r w:rsidR="00D12B83" w:rsidRPr="00383F6F">
              <w:rPr>
                <w:rStyle w:val="Hyperlink"/>
                <w:noProof/>
                <w:lang w:val="mn-MN"/>
              </w:rPr>
              <w:t>ТАВ. ЗОХИЦУУЛАЛТЫН ХУВИЛБАРУУДЫГ  ХАРЬЦУУЛСАН ДҮГНЭЛТ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_Toc88669609 \h </w:instrText>
            </w:r>
            <w:r w:rsidR="00D12B83" w:rsidRPr="00383F6F">
              <w:rPr>
                <w:noProof/>
                <w:webHidden/>
                <w:lang w:val="mn-MN"/>
              </w:rPr>
            </w:r>
            <w:r w:rsidR="00D12B83" w:rsidRPr="00383F6F">
              <w:rPr>
                <w:noProof/>
                <w:webHidden/>
                <w:lang w:val="mn-MN"/>
              </w:rPr>
              <w:fldChar w:fldCharType="separate"/>
            </w:r>
            <w:r w:rsidR="00D670D0">
              <w:rPr>
                <w:noProof/>
                <w:webHidden/>
                <w:lang w:val="mn-MN"/>
              </w:rPr>
              <w:t>43</w:t>
            </w:r>
            <w:r w:rsidR="00D12B83" w:rsidRPr="00383F6F">
              <w:rPr>
                <w:noProof/>
                <w:webHidden/>
                <w:lang w:val="mn-MN"/>
              </w:rPr>
              <w:fldChar w:fldCharType="end"/>
            </w:r>
          </w:hyperlink>
        </w:p>
        <w:p w14:paraId="6554CC8A" w14:textId="32E439A9" w:rsidR="00D12B83" w:rsidRPr="00383F6F" w:rsidRDefault="00000000">
          <w:pPr>
            <w:pStyle w:val="TOC1"/>
            <w:tabs>
              <w:tab w:val="right" w:leader="dot" w:pos="9016"/>
            </w:tabs>
            <w:rPr>
              <w:rFonts w:asciiTheme="minorHAnsi" w:hAnsiTheme="minorHAnsi" w:cstheme="minorBidi"/>
              <w:noProof/>
              <w:sz w:val="22"/>
              <w:lang w:val="mn-MN"/>
            </w:rPr>
          </w:pPr>
          <w:hyperlink w:anchor="_Toc88669610" w:history="1">
            <w:r w:rsidR="00D12B83" w:rsidRPr="00383F6F">
              <w:rPr>
                <w:rStyle w:val="Hyperlink"/>
                <w:noProof/>
                <w:lang w:val="mn-MN"/>
              </w:rPr>
              <w:t>ЗУРГАА. ОЛОН УЛСЫН БОЛОН БУСАД УЛСЫН ХУУЛЬ ЭРХ ЗҮЙН ЗОХИЦУУЛАЛТТАЙ ХАРЬЦУУЛСАН БАЙДАЛ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_Toc88669610 \h </w:instrText>
            </w:r>
            <w:r w:rsidR="00D12B83" w:rsidRPr="00383F6F">
              <w:rPr>
                <w:noProof/>
                <w:webHidden/>
                <w:lang w:val="mn-MN"/>
              </w:rPr>
            </w:r>
            <w:r w:rsidR="00D12B83" w:rsidRPr="00383F6F">
              <w:rPr>
                <w:noProof/>
                <w:webHidden/>
                <w:lang w:val="mn-MN"/>
              </w:rPr>
              <w:fldChar w:fldCharType="separate"/>
            </w:r>
            <w:r w:rsidR="00D670D0">
              <w:rPr>
                <w:noProof/>
                <w:webHidden/>
                <w:lang w:val="mn-MN"/>
              </w:rPr>
              <w:t>44</w:t>
            </w:r>
            <w:r w:rsidR="00D12B83" w:rsidRPr="00383F6F">
              <w:rPr>
                <w:noProof/>
                <w:webHidden/>
                <w:lang w:val="mn-MN"/>
              </w:rPr>
              <w:fldChar w:fldCharType="end"/>
            </w:r>
          </w:hyperlink>
        </w:p>
        <w:p w14:paraId="0137A540" w14:textId="195B9257"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611" w:history="1">
            <w:r w:rsidR="00D12B83" w:rsidRPr="00383F6F">
              <w:rPr>
                <w:rStyle w:val="Hyperlink"/>
                <w:noProof/>
                <w:lang w:val="mn-MN"/>
              </w:rPr>
              <w:t>6.1.</w:t>
            </w:r>
            <w:r w:rsidR="00D12B83" w:rsidRPr="00383F6F">
              <w:rPr>
                <w:rFonts w:asciiTheme="minorHAnsi" w:hAnsiTheme="minorHAnsi" w:cstheme="minorBidi"/>
                <w:noProof/>
                <w:sz w:val="22"/>
                <w:lang w:val="mn-MN"/>
              </w:rPr>
              <w:tab/>
            </w:r>
            <w:r w:rsidR="00D12B83" w:rsidRPr="00383F6F">
              <w:rPr>
                <w:rStyle w:val="Hyperlink"/>
                <w:noProof/>
                <w:lang w:val="mn-MN"/>
              </w:rPr>
              <w:t>Соёлын бүтээлч үйлдвэрлэлийн хүрээг тодорхойлох нь</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_Toc88669611 \h </w:instrText>
            </w:r>
            <w:r w:rsidR="00D12B83" w:rsidRPr="00383F6F">
              <w:rPr>
                <w:noProof/>
                <w:webHidden/>
                <w:lang w:val="mn-MN"/>
              </w:rPr>
            </w:r>
            <w:r w:rsidR="00D12B83" w:rsidRPr="00383F6F">
              <w:rPr>
                <w:noProof/>
                <w:webHidden/>
                <w:lang w:val="mn-MN"/>
              </w:rPr>
              <w:fldChar w:fldCharType="separate"/>
            </w:r>
            <w:r w:rsidR="00D670D0">
              <w:rPr>
                <w:noProof/>
                <w:webHidden/>
                <w:lang w:val="mn-MN"/>
              </w:rPr>
              <w:t>44</w:t>
            </w:r>
            <w:r w:rsidR="00D12B83" w:rsidRPr="00383F6F">
              <w:rPr>
                <w:noProof/>
                <w:webHidden/>
                <w:lang w:val="mn-MN"/>
              </w:rPr>
              <w:fldChar w:fldCharType="end"/>
            </w:r>
          </w:hyperlink>
        </w:p>
        <w:p w14:paraId="4ECB36EE" w14:textId="36CB4671" w:rsidR="00D12B83" w:rsidRPr="00383F6F" w:rsidRDefault="00000000">
          <w:pPr>
            <w:pStyle w:val="TOC3"/>
            <w:tabs>
              <w:tab w:val="right" w:leader="dot" w:pos="9016"/>
            </w:tabs>
            <w:rPr>
              <w:rFonts w:asciiTheme="minorHAnsi" w:hAnsiTheme="minorHAnsi" w:cstheme="minorBidi"/>
              <w:noProof/>
              <w:sz w:val="22"/>
              <w:lang w:val="mn-MN"/>
            </w:rPr>
          </w:pPr>
          <w:hyperlink w:anchor="_Toc88669612" w:history="1">
            <w:r w:rsidR="00D12B83" w:rsidRPr="00383F6F">
              <w:rPr>
                <w:rStyle w:val="Hyperlink"/>
                <w:rFonts w:cs="Arial"/>
                <w:noProof/>
                <w:lang w:val="mn-MN"/>
              </w:rPr>
              <w:t>KEA Европын харилцаа олон улсын судалгааны байгууллага</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_Toc88669612 \h </w:instrText>
            </w:r>
            <w:r w:rsidR="00D12B83" w:rsidRPr="00383F6F">
              <w:rPr>
                <w:noProof/>
                <w:webHidden/>
                <w:lang w:val="mn-MN"/>
              </w:rPr>
            </w:r>
            <w:r w:rsidR="00D12B83" w:rsidRPr="00383F6F">
              <w:rPr>
                <w:noProof/>
                <w:webHidden/>
                <w:lang w:val="mn-MN"/>
              </w:rPr>
              <w:fldChar w:fldCharType="separate"/>
            </w:r>
            <w:r w:rsidR="00D670D0">
              <w:rPr>
                <w:noProof/>
                <w:webHidden/>
                <w:lang w:val="mn-MN"/>
              </w:rPr>
              <w:t>45</w:t>
            </w:r>
            <w:r w:rsidR="00D12B83" w:rsidRPr="00383F6F">
              <w:rPr>
                <w:noProof/>
                <w:webHidden/>
                <w:lang w:val="mn-MN"/>
              </w:rPr>
              <w:fldChar w:fldCharType="end"/>
            </w:r>
          </w:hyperlink>
        </w:p>
        <w:p w14:paraId="65072885" w14:textId="2FAB8086" w:rsidR="00D12B83" w:rsidRPr="00383F6F" w:rsidRDefault="00000000">
          <w:pPr>
            <w:pStyle w:val="TOC3"/>
            <w:tabs>
              <w:tab w:val="right" w:leader="dot" w:pos="9016"/>
            </w:tabs>
            <w:rPr>
              <w:rFonts w:asciiTheme="minorHAnsi" w:hAnsiTheme="minorHAnsi" w:cstheme="minorBidi"/>
              <w:noProof/>
              <w:sz w:val="22"/>
              <w:lang w:val="mn-MN"/>
            </w:rPr>
          </w:pPr>
          <w:hyperlink w:anchor="_Toc88669613" w:history="1">
            <w:r w:rsidR="00D12B83" w:rsidRPr="00383F6F">
              <w:rPr>
                <w:rStyle w:val="Hyperlink"/>
                <w:rFonts w:cs="Arial"/>
                <w:noProof/>
                <w:lang w:val="mn-MN"/>
              </w:rPr>
              <w:t>НҮБ-ын Боловсрол Шинжлэх ухаан Соёлын Байгууллага (UNESCO)</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_Toc88669613 \h </w:instrText>
            </w:r>
            <w:r w:rsidR="00D12B83" w:rsidRPr="00383F6F">
              <w:rPr>
                <w:noProof/>
                <w:webHidden/>
                <w:lang w:val="mn-MN"/>
              </w:rPr>
            </w:r>
            <w:r w:rsidR="00D12B83" w:rsidRPr="00383F6F">
              <w:rPr>
                <w:noProof/>
                <w:webHidden/>
                <w:lang w:val="mn-MN"/>
              </w:rPr>
              <w:fldChar w:fldCharType="separate"/>
            </w:r>
            <w:r w:rsidR="00D670D0">
              <w:rPr>
                <w:noProof/>
                <w:webHidden/>
                <w:lang w:val="mn-MN"/>
              </w:rPr>
              <w:t>46</w:t>
            </w:r>
            <w:r w:rsidR="00D12B83" w:rsidRPr="00383F6F">
              <w:rPr>
                <w:noProof/>
                <w:webHidden/>
                <w:lang w:val="mn-MN"/>
              </w:rPr>
              <w:fldChar w:fldCharType="end"/>
            </w:r>
          </w:hyperlink>
        </w:p>
        <w:p w14:paraId="5EAA565F" w14:textId="621A5270" w:rsidR="00D12B83" w:rsidRPr="00383F6F" w:rsidRDefault="00000000">
          <w:pPr>
            <w:pStyle w:val="TOC3"/>
            <w:tabs>
              <w:tab w:val="right" w:leader="dot" w:pos="9016"/>
            </w:tabs>
            <w:rPr>
              <w:rFonts w:asciiTheme="minorHAnsi" w:hAnsiTheme="minorHAnsi" w:cstheme="minorBidi"/>
              <w:noProof/>
              <w:sz w:val="22"/>
              <w:lang w:val="mn-MN"/>
            </w:rPr>
          </w:pPr>
          <w:hyperlink w:anchor="_Toc88669614" w:history="1">
            <w:r w:rsidR="00D12B83" w:rsidRPr="00383F6F">
              <w:rPr>
                <w:rStyle w:val="Hyperlink"/>
                <w:rFonts w:cs="Arial"/>
                <w:noProof/>
                <w:lang w:val="mn-MN"/>
              </w:rPr>
              <w:t>НҮБ-ын Худалдаа, Хөгжлийн Бага Хурал (UNCTAD)</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_Toc88669614 \h </w:instrText>
            </w:r>
            <w:r w:rsidR="00D12B83" w:rsidRPr="00383F6F">
              <w:rPr>
                <w:noProof/>
                <w:webHidden/>
                <w:lang w:val="mn-MN"/>
              </w:rPr>
            </w:r>
            <w:r w:rsidR="00D12B83" w:rsidRPr="00383F6F">
              <w:rPr>
                <w:noProof/>
                <w:webHidden/>
                <w:lang w:val="mn-MN"/>
              </w:rPr>
              <w:fldChar w:fldCharType="separate"/>
            </w:r>
            <w:r w:rsidR="00D670D0">
              <w:rPr>
                <w:noProof/>
                <w:webHidden/>
                <w:lang w:val="mn-MN"/>
              </w:rPr>
              <w:t>47</w:t>
            </w:r>
            <w:r w:rsidR="00D12B83" w:rsidRPr="00383F6F">
              <w:rPr>
                <w:noProof/>
                <w:webHidden/>
                <w:lang w:val="mn-MN"/>
              </w:rPr>
              <w:fldChar w:fldCharType="end"/>
            </w:r>
          </w:hyperlink>
        </w:p>
        <w:p w14:paraId="47C07578" w14:textId="01B75F98" w:rsidR="00D12B83" w:rsidRPr="00383F6F" w:rsidRDefault="00000000">
          <w:pPr>
            <w:pStyle w:val="TOC3"/>
            <w:tabs>
              <w:tab w:val="right" w:leader="dot" w:pos="9016"/>
            </w:tabs>
            <w:rPr>
              <w:rFonts w:asciiTheme="minorHAnsi" w:hAnsiTheme="minorHAnsi" w:cstheme="minorBidi"/>
              <w:noProof/>
              <w:sz w:val="22"/>
              <w:lang w:val="mn-MN"/>
            </w:rPr>
          </w:pPr>
          <w:hyperlink w:anchor="_Toc88669615" w:history="1">
            <w:r w:rsidR="00D12B83" w:rsidRPr="00383F6F">
              <w:rPr>
                <w:rStyle w:val="Hyperlink"/>
                <w:rFonts w:cs="Arial"/>
                <w:noProof/>
                <w:lang w:val="mn-MN"/>
              </w:rPr>
              <w:t>Дэлхийн Оюуны Өмчийн Байгууллага (WPIO)</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_Toc88669615 \h </w:instrText>
            </w:r>
            <w:r w:rsidR="00D12B83" w:rsidRPr="00383F6F">
              <w:rPr>
                <w:noProof/>
                <w:webHidden/>
                <w:lang w:val="mn-MN"/>
              </w:rPr>
            </w:r>
            <w:r w:rsidR="00D12B83" w:rsidRPr="00383F6F">
              <w:rPr>
                <w:noProof/>
                <w:webHidden/>
                <w:lang w:val="mn-MN"/>
              </w:rPr>
              <w:fldChar w:fldCharType="separate"/>
            </w:r>
            <w:r w:rsidR="00D670D0">
              <w:rPr>
                <w:noProof/>
                <w:webHidden/>
                <w:lang w:val="mn-MN"/>
              </w:rPr>
              <w:t>48</w:t>
            </w:r>
            <w:r w:rsidR="00D12B83" w:rsidRPr="00383F6F">
              <w:rPr>
                <w:noProof/>
                <w:webHidden/>
                <w:lang w:val="mn-MN"/>
              </w:rPr>
              <w:fldChar w:fldCharType="end"/>
            </w:r>
          </w:hyperlink>
        </w:p>
        <w:p w14:paraId="3D675935" w14:textId="554672B8" w:rsidR="00D12B83" w:rsidRPr="00383F6F" w:rsidRDefault="00000000">
          <w:pPr>
            <w:pStyle w:val="TOC3"/>
            <w:tabs>
              <w:tab w:val="right" w:leader="dot" w:pos="9016"/>
            </w:tabs>
            <w:rPr>
              <w:rFonts w:asciiTheme="minorHAnsi" w:hAnsiTheme="minorHAnsi" w:cstheme="minorBidi"/>
              <w:noProof/>
              <w:sz w:val="22"/>
              <w:lang w:val="mn-MN"/>
            </w:rPr>
          </w:pPr>
          <w:hyperlink w:anchor="_Toc88669616" w:history="1">
            <w:r w:rsidR="00D12B83" w:rsidRPr="00383F6F">
              <w:rPr>
                <w:rStyle w:val="Hyperlink"/>
                <w:rFonts w:cs="Arial"/>
                <w:noProof/>
                <w:lang w:val="mn-MN"/>
              </w:rPr>
              <w:t>Их Британийн Соёл, Хэвлэл Мэдээлэл, Спортын газар (DCMS)</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_Toc88669616 \h </w:instrText>
            </w:r>
            <w:r w:rsidR="00D12B83" w:rsidRPr="00383F6F">
              <w:rPr>
                <w:noProof/>
                <w:webHidden/>
                <w:lang w:val="mn-MN"/>
              </w:rPr>
            </w:r>
            <w:r w:rsidR="00D12B83" w:rsidRPr="00383F6F">
              <w:rPr>
                <w:noProof/>
                <w:webHidden/>
                <w:lang w:val="mn-MN"/>
              </w:rPr>
              <w:fldChar w:fldCharType="separate"/>
            </w:r>
            <w:r w:rsidR="00D670D0">
              <w:rPr>
                <w:noProof/>
                <w:webHidden/>
                <w:lang w:val="mn-MN"/>
              </w:rPr>
              <w:t>50</w:t>
            </w:r>
            <w:r w:rsidR="00D12B83" w:rsidRPr="00383F6F">
              <w:rPr>
                <w:noProof/>
                <w:webHidden/>
                <w:lang w:val="mn-MN"/>
              </w:rPr>
              <w:fldChar w:fldCharType="end"/>
            </w:r>
          </w:hyperlink>
        </w:p>
        <w:p w14:paraId="40D60D36" w14:textId="7D970666" w:rsidR="00D12B83" w:rsidRPr="00383F6F" w:rsidRDefault="00000000">
          <w:pPr>
            <w:pStyle w:val="TOC3"/>
            <w:tabs>
              <w:tab w:val="right" w:leader="dot" w:pos="9016"/>
            </w:tabs>
            <w:rPr>
              <w:rFonts w:asciiTheme="minorHAnsi" w:hAnsiTheme="minorHAnsi" w:cstheme="minorBidi"/>
              <w:noProof/>
              <w:sz w:val="22"/>
              <w:lang w:val="mn-MN"/>
            </w:rPr>
          </w:pPr>
          <w:hyperlink w:anchor="_Toc88669617" w:history="1">
            <w:r w:rsidR="00D12B83" w:rsidRPr="00383F6F">
              <w:rPr>
                <w:rStyle w:val="Hyperlink"/>
                <w:rFonts w:cs="Arial"/>
                <w:noProof/>
                <w:lang w:val="mn-MN"/>
              </w:rPr>
              <w:t>Европын Холбооны Статистикийн газар (Eurostat)</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_Toc88669617 \h </w:instrText>
            </w:r>
            <w:r w:rsidR="00D12B83" w:rsidRPr="00383F6F">
              <w:rPr>
                <w:noProof/>
                <w:webHidden/>
                <w:lang w:val="mn-MN"/>
              </w:rPr>
            </w:r>
            <w:r w:rsidR="00D12B83" w:rsidRPr="00383F6F">
              <w:rPr>
                <w:noProof/>
                <w:webHidden/>
                <w:lang w:val="mn-MN"/>
              </w:rPr>
              <w:fldChar w:fldCharType="separate"/>
            </w:r>
            <w:r w:rsidR="00D670D0">
              <w:rPr>
                <w:noProof/>
                <w:webHidden/>
                <w:lang w:val="mn-MN"/>
              </w:rPr>
              <w:t>52</w:t>
            </w:r>
            <w:r w:rsidR="00D12B83" w:rsidRPr="00383F6F">
              <w:rPr>
                <w:noProof/>
                <w:webHidden/>
                <w:lang w:val="mn-MN"/>
              </w:rPr>
              <w:fldChar w:fldCharType="end"/>
            </w:r>
          </w:hyperlink>
        </w:p>
        <w:p w14:paraId="6EC5AAFA" w14:textId="3A0D098E" w:rsidR="00D12B83" w:rsidRPr="00383F6F" w:rsidRDefault="00000000">
          <w:pPr>
            <w:pStyle w:val="TOC3"/>
            <w:tabs>
              <w:tab w:val="right" w:leader="dot" w:pos="9016"/>
            </w:tabs>
            <w:rPr>
              <w:rFonts w:asciiTheme="minorHAnsi" w:hAnsiTheme="minorHAnsi" w:cstheme="minorBidi"/>
              <w:noProof/>
              <w:sz w:val="22"/>
              <w:lang w:val="mn-MN"/>
            </w:rPr>
          </w:pPr>
          <w:hyperlink w:anchor="_Toc88669618" w:history="1">
            <w:r w:rsidR="00D12B83" w:rsidRPr="00383F6F">
              <w:rPr>
                <w:rStyle w:val="Hyperlink"/>
                <w:rFonts w:cs="Arial"/>
                <w:noProof/>
                <w:lang w:val="mn-MN"/>
              </w:rPr>
              <w:t>Бүгд Найрамдах Хятад Ард Улс</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_Toc88669618 \h </w:instrText>
            </w:r>
            <w:r w:rsidR="00D12B83" w:rsidRPr="00383F6F">
              <w:rPr>
                <w:noProof/>
                <w:webHidden/>
                <w:lang w:val="mn-MN"/>
              </w:rPr>
            </w:r>
            <w:r w:rsidR="00D12B83" w:rsidRPr="00383F6F">
              <w:rPr>
                <w:noProof/>
                <w:webHidden/>
                <w:lang w:val="mn-MN"/>
              </w:rPr>
              <w:fldChar w:fldCharType="separate"/>
            </w:r>
            <w:r w:rsidR="00D670D0">
              <w:rPr>
                <w:noProof/>
                <w:webHidden/>
                <w:lang w:val="mn-MN"/>
              </w:rPr>
              <w:t>53</w:t>
            </w:r>
            <w:r w:rsidR="00D12B83" w:rsidRPr="00383F6F">
              <w:rPr>
                <w:noProof/>
                <w:webHidden/>
                <w:lang w:val="mn-MN"/>
              </w:rPr>
              <w:fldChar w:fldCharType="end"/>
            </w:r>
          </w:hyperlink>
        </w:p>
        <w:p w14:paraId="303D3B46" w14:textId="711C62D9" w:rsidR="00D12B83" w:rsidRPr="00383F6F" w:rsidRDefault="00000000">
          <w:pPr>
            <w:pStyle w:val="TOC3"/>
            <w:tabs>
              <w:tab w:val="right" w:leader="dot" w:pos="9016"/>
            </w:tabs>
            <w:rPr>
              <w:rFonts w:asciiTheme="minorHAnsi" w:hAnsiTheme="minorHAnsi" w:cstheme="minorBidi"/>
              <w:noProof/>
              <w:sz w:val="22"/>
              <w:lang w:val="mn-MN"/>
            </w:rPr>
          </w:pPr>
          <w:hyperlink w:anchor="_Toc88669619" w:history="1">
            <w:r w:rsidR="00D12B83" w:rsidRPr="00383F6F">
              <w:rPr>
                <w:rStyle w:val="Hyperlink"/>
                <w:rFonts w:cs="Arial"/>
                <w:noProof/>
                <w:lang w:val="mn-MN"/>
              </w:rPr>
              <w:t>Бүгд Найрамдах Солонгос Улс</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_Toc88669619 \h </w:instrText>
            </w:r>
            <w:r w:rsidR="00D12B83" w:rsidRPr="00383F6F">
              <w:rPr>
                <w:noProof/>
                <w:webHidden/>
                <w:lang w:val="mn-MN"/>
              </w:rPr>
            </w:r>
            <w:r w:rsidR="00D12B83" w:rsidRPr="00383F6F">
              <w:rPr>
                <w:noProof/>
                <w:webHidden/>
                <w:lang w:val="mn-MN"/>
              </w:rPr>
              <w:fldChar w:fldCharType="separate"/>
            </w:r>
            <w:r w:rsidR="00D670D0">
              <w:rPr>
                <w:noProof/>
                <w:webHidden/>
                <w:lang w:val="mn-MN"/>
              </w:rPr>
              <w:t>54</w:t>
            </w:r>
            <w:r w:rsidR="00D12B83" w:rsidRPr="00383F6F">
              <w:rPr>
                <w:noProof/>
                <w:webHidden/>
                <w:lang w:val="mn-MN"/>
              </w:rPr>
              <w:fldChar w:fldCharType="end"/>
            </w:r>
          </w:hyperlink>
        </w:p>
        <w:p w14:paraId="3817A90C" w14:textId="19C27E71" w:rsidR="00D12B83" w:rsidRPr="00383F6F" w:rsidRDefault="00000000">
          <w:pPr>
            <w:pStyle w:val="TOC2"/>
            <w:tabs>
              <w:tab w:val="right" w:leader="dot" w:pos="9016"/>
            </w:tabs>
            <w:rPr>
              <w:rFonts w:asciiTheme="minorHAnsi" w:hAnsiTheme="minorHAnsi" w:cstheme="minorBidi"/>
              <w:noProof/>
              <w:sz w:val="22"/>
              <w:lang w:val="mn-MN"/>
            </w:rPr>
          </w:pPr>
          <w:hyperlink w:anchor="_Toc88669620" w:history="1">
            <w:r w:rsidR="00D12B83" w:rsidRPr="00383F6F">
              <w:rPr>
                <w:rStyle w:val="Hyperlink"/>
                <w:rFonts w:cs="Arial"/>
                <w:noProof/>
                <w:lang w:val="mn-MN"/>
              </w:rPr>
              <w:t>6.2. Соёлын бүтээлч үйлдвэрлэлийн дэд салбар, дижитал шилжилт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_Toc88669620 \h </w:instrText>
            </w:r>
            <w:r w:rsidR="00D12B83" w:rsidRPr="00383F6F">
              <w:rPr>
                <w:noProof/>
                <w:webHidden/>
                <w:lang w:val="mn-MN"/>
              </w:rPr>
            </w:r>
            <w:r w:rsidR="00D12B83" w:rsidRPr="00383F6F">
              <w:rPr>
                <w:noProof/>
                <w:webHidden/>
                <w:lang w:val="mn-MN"/>
              </w:rPr>
              <w:fldChar w:fldCharType="separate"/>
            </w:r>
            <w:r w:rsidR="00D670D0">
              <w:rPr>
                <w:noProof/>
                <w:webHidden/>
                <w:lang w:val="mn-MN"/>
              </w:rPr>
              <w:t>59</w:t>
            </w:r>
            <w:r w:rsidR="00D12B83" w:rsidRPr="00383F6F">
              <w:rPr>
                <w:noProof/>
                <w:webHidden/>
                <w:lang w:val="mn-MN"/>
              </w:rPr>
              <w:fldChar w:fldCharType="end"/>
            </w:r>
          </w:hyperlink>
        </w:p>
        <w:p w14:paraId="7EBD092C" w14:textId="2F3B62BD" w:rsidR="00D12B83" w:rsidRPr="00383F6F" w:rsidRDefault="00000000">
          <w:pPr>
            <w:pStyle w:val="TOC3"/>
            <w:tabs>
              <w:tab w:val="right" w:leader="dot" w:pos="9016"/>
            </w:tabs>
            <w:rPr>
              <w:rFonts w:asciiTheme="minorHAnsi" w:hAnsiTheme="minorHAnsi" w:cstheme="minorBidi"/>
              <w:noProof/>
              <w:sz w:val="22"/>
              <w:lang w:val="mn-MN"/>
            </w:rPr>
          </w:pPr>
          <w:hyperlink w:anchor="_Toc88669621" w:history="1">
            <w:r w:rsidR="00D12B83" w:rsidRPr="00383F6F">
              <w:rPr>
                <w:rStyle w:val="Hyperlink"/>
                <w:rFonts w:cs="Arial"/>
                <w:noProof/>
                <w:lang w:val="mn-MN"/>
              </w:rPr>
              <w:t>Дуу-дүрсний салбар</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_Toc88669621 \h </w:instrText>
            </w:r>
            <w:r w:rsidR="00D12B83" w:rsidRPr="00383F6F">
              <w:rPr>
                <w:noProof/>
                <w:webHidden/>
                <w:lang w:val="mn-MN"/>
              </w:rPr>
            </w:r>
            <w:r w:rsidR="00D12B83" w:rsidRPr="00383F6F">
              <w:rPr>
                <w:noProof/>
                <w:webHidden/>
                <w:lang w:val="mn-MN"/>
              </w:rPr>
              <w:fldChar w:fldCharType="separate"/>
            </w:r>
            <w:r w:rsidR="00D670D0">
              <w:rPr>
                <w:noProof/>
                <w:webHidden/>
                <w:lang w:val="mn-MN"/>
              </w:rPr>
              <w:t>60</w:t>
            </w:r>
            <w:r w:rsidR="00D12B83" w:rsidRPr="00383F6F">
              <w:rPr>
                <w:noProof/>
                <w:webHidden/>
                <w:lang w:val="mn-MN"/>
              </w:rPr>
              <w:fldChar w:fldCharType="end"/>
            </w:r>
          </w:hyperlink>
        </w:p>
        <w:p w14:paraId="3515D8B1" w14:textId="20EA4A6C"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22" w:history="1">
            <w:r w:rsidR="00D12B83" w:rsidRPr="00383F6F">
              <w:rPr>
                <w:rStyle w:val="Hyperlink"/>
                <w:noProof/>
                <w:lang w:val="mn-MN"/>
              </w:rPr>
              <w:t>Кино</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_Toc88669622 \h </w:instrText>
            </w:r>
            <w:r w:rsidR="00D12B83" w:rsidRPr="00383F6F">
              <w:rPr>
                <w:noProof/>
                <w:webHidden/>
                <w:lang w:val="mn-MN"/>
              </w:rPr>
            </w:r>
            <w:r w:rsidR="00D12B83" w:rsidRPr="00383F6F">
              <w:rPr>
                <w:noProof/>
                <w:webHidden/>
                <w:lang w:val="mn-MN"/>
              </w:rPr>
              <w:fldChar w:fldCharType="separate"/>
            </w:r>
            <w:r w:rsidR="00D670D0">
              <w:rPr>
                <w:noProof/>
                <w:webHidden/>
                <w:lang w:val="mn-MN"/>
              </w:rPr>
              <w:t>63</w:t>
            </w:r>
            <w:r w:rsidR="00D12B83" w:rsidRPr="00383F6F">
              <w:rPr>
                <w:noProof/>
                <w:webHidden/>
                <w:lang w:val="mn-MN"/>
              </w:rPr>
              <w:fldChar w:fldCharType="end"/>
            </w:r>
          </w:hyperlink>
        </w:p>
        <w:p w14:paraId="2226D3F2" w14:textId="49CD31FB"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23" w:history="1">
            <w:r w:rsidR="00D12B83" w:rsidRPr="00383F6F">
              <w:rPr>
                <w:rStyle w:val="Hyperlink"/>
                <w:noProof/>
                <w:lang w:val="mn-MN"/>
              </w:rPr>
              <w:t>Видео тоглоом</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_Toc88669623 \h </w:instrText>
            </w:r>
            <w:r w:rsidR="00D12B83" w:rsidRPr="00383F6F">
              <w:rPr>
                <w:noProof/>
                <w:webHidden/>
                <w:lang w:val="mn-MN"/>
              </w:rPr>
            </w:r>
            <w:r w:rsidR="00D12B83" w:rsidRPr="00383F6F">
              <w:rPr>
                <w:noProof/>
                <w:webHidden/>
                <w:lang w:val="mn-MN"/>
              </w:rPr>
              <w:fldChar w:fldCharType="separate"/>
            </w:r>
            <w:r w:rsidR="00D670D0">
              <w:rPr>
                <w:noProof/>
                <w:webHidden/>
                <w:lang w:val="mn-MN"/>
              </w:rPr>
              <w:t>66</w:t>
            </w:r>
            <w:r w:rsidR="00D12B83" w:rsidRPr="00383F6F">
              <w:rPr>
                <w:noProof/>
                <w:webHidden/>
                <w:lang w:val="mn-MN"/>
              </w:rPr>
              <w:fldChar w:fldCharType="end"/>
            </w:r>
          </w:hyperlink>
        </w:p>
        <w:p w14:paraId="469DB5FE" w14:textId="782A4DCA"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24" w:history="1">
            <w:r w:rsidR="00D12B83" w:rsidRPr="00383F6F">
              <w:rPr>
                <w:rStyle w:val="Hyperlink"/>
                <w:noProof/>
                <w:lang w:val="mn-MN"/>
              </w:rPr>
              <w:t>Ухаалаг утас</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_Toc88669624 \h </w:instrText>
            </w:r>
            <w:r w:rsidR="00D12B83" w:rsidRPr="00383F6F">
              <w:rPr>
                <w:noProof/>
                <w:webHidden/>
                <w:lang w:val="mn-MN"/>
              </w:rPr>
            </w:r>
            <w:r w:rsidR="00D12B83" w:rsidRPr="00383F6F">
              <w:rPr>
                <w:noProof/>
                <w:webHidden/>
                <w:lang w:val="mn-MN"/>
              </w:rPr>
              <w:fldChar w:fldCharType="separate"/>
            </w:r>
            <w:r w:rsidR="00D670D0">
              <w:rPr>
                <w:noProof/>
                <w:webHidden/>
                <w:lang w:val="mn-MN"/>
              </w:rPr>
              <w:t>69</w:t>
            </w:r>
            <w:r w:rsidR="00D12B83" w:rsidRPr="00383F6F">
              <w:rPr>
                <w:noProof/>
                <w:webHidden/>
                <w:lang w:val="mn-MN"/>
              </w:rPr>
              <w:fldChar w:fldCharType="end"/>
            </w:r>
          </w:hyperlink>
        </w:p>
        <w:p w14:paraId="2B5BAB44" w14:textId="6ADB8CD3"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25" w:history="1">
            <w:r w:rsidR="00D12B83" w:rsidRPr="00383F6F">
              <w:rPr>
                <w:rStyle w:val="Hyperlink"/>
                <w:noProof/>
                <w:lang w:val="mn-MN"/>
              </w:rPr>
              <w:t>Хөгжим</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_Toc88669625 \h </w:instrText>
            </w:r>
            <w:r w:rsidR="00D12B83" w:rsidRPr="00383F6F">
              <w:rPr>
                <w:noProof/>
                <w:webHidden/>
                <w:lang w:val="mn-MN"/>
              </w:rPr>
            </w:r>
            <w:r w:rsidR="00D12B83" w:rsidRPr="00383F6F">
              <w:rPr>
                <w:noProof/>
                <w:webHidden/>
                <w:lang w:val="mn-MN"/>
              </w:rPr>
              <w:fldChar w:fldCharType="separate"/>
            </w:r>
            <w:r w:rsidR="00D670D0">
              <w:rPr>
                <w:noProof/>
                <w:webHidden/>
                <w:lang w:val="mn-MN"/>
              </w:rPr>
              <w:t>70</w:t>
            </w:r>
            <w:r w:rsidR="00D12B83" w:rsidRPr="00383F6F">
              <w:rPr>
                <w:noProof/>
                <w:webHidden/>
                <w:lang w:val="mn-MN"/>
              </w:rPr>
              <w:fldChar w:fldCharType="end"/>
            </w:r>
          </w:hyperlink>
        </w:p>
        <w:p w14:paraId="76C608F2" w14:textId="06F93EE6"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26" w:history="1">
            <w:r w:rsidR="00D12B83" w:rsidRPr="00383F6F">
              <w:rPr>
                <w:rStyle w:val="Hyperlink"/>
                <w:noProof/>
                <w:lang w:val="mn-MN"/>
              </w:rPr>
              <w:t>Телевиз</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_Toc88669626 \h </w:instrText>
            </w:r>
            <w:r w:rsidR="00D12B83" w:rsidRPr="00383F6F">
              <w:rPr>
                <w:noProof/>
                <w:webHidden/>
                <w:lang w:val="mn-MN"/>
              </w:rPr>
            </w:r>
            <w:r w:rsidR="00D12B83" w:rsidRPr="00383F6F">
              <w:rPr>
                <w:noProof/>
                <w:webHidden/>
                <w:lang w:val="mn-MN"/>
              </w:rPr>
              <w:fldChar w:fldCharType="separate"/>
            </w:r>
            <w:r w:rsidR="00D670D0">
              <w:rPr>
                <w:noProof/>
                <w:webHidden/>
                <w:lang w:val="mn-MN"/>
              </w:rPr>
              <w:t>73</w:t>
            </w:r>
            <w:r w:rsidR="00D12B83" w:rsidRPr="00383F6F">
              <w:rPr>
                <w:noProof/>
                <w:webHidden/>
                <w:lang w:val="mn-MN"/>
              </w:rPr>
              <w:fldChar w:fldCharType="end"/>
            </w:r>
          </w:hyperlink>
        </w:p>
        <w:p w14:paraId="2652236D" w14:textId="3915FC92" w:rsidR="00D12B83" w:rsidRPr="00383F6F" w:rsidRDefault="00000000">
          <w:pPr>
            <w:pStyle w:val="TOC3"/>
            <w:tabs>
              <w:tab w:val="right" w:leader="dot" w:pos="9016"/>
            </w:tabs>
            <w:rPr>
              <w:rFonts w:asciiTheme="minorHAnsi" w:hAnsiTheme="minorHAnsi" w:cstheme="minorBidi"/>
              <w:noProof/>
              <w:sz w:val="22"/>
              <w:lang w:val="mn-MN"/>
            </w:rPr>
          </w:pPr>
          <w:hyperlink w:anchor="_Toc88669627" w:history="1">
            <w:r w:rsidR="00D12B83" w:rsidRPr="00383F6F">
              <w:rPr>
                <w:rStyle w:val="Hyperlink"/>
                <w:rFonts w:cs="Arial"/>
                <w:noProof/>
                <w:lang w:val="mn-MN"/>
              </w:rPr>
              <w:t>Ном</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_Toc88669627 \h </w:instrText>
            </w:r>
            <w:r w:rsidR="00D12B83" w:rsidRPr="00383F6F">
              <w:rPr>
                <w:noProof/>
                <w:webHidden/>
                <w:lang w:val="mn-MN"/>
              </w:rPr>
            </w:r>
            <w:r w:rsidR="00D12B83" w:rsidRPr="00383F6F">
              <w:rPr>
                <w:noProof/>
                <w:webHidden/>
                <w:lang w:val="mn-MN"/>
              </w:rPr>
              <w:fldChar w:fldCharType="separate"/>
            </w:r>
            <w:r w:rsidR="00D670D0">
              <w:rPr>
                <w:noProof/>
                <w:webHidden/>
                <w:lang w:val="mn-MN"/>
              </w:rPr>
              <w:t>75</w:t>
            </w:r>
            <w:r w:rsidR="00D12B83" w:rsidRPr="00383F6F">
              <w:rPr>
                <w:noProof/>
                <w:webHidden/>
                <w:lang w:val="mn-MN"/>
              </w:rPr>
              <w:fldChar w:fldCharType="end"/>
            </w:r>
          </w:hyperlink>
        </w:p>
        <w:p w14:paraId="3825DBA6" w14:textId="30664F86" w:rsidR="00D12B83" w:rsidRPr="00383F6F" w:rsidRDefault="00000000">
          <w:pPr>
            <w:pStyle w:val="TOC3"/>
            <w:tabs>
              <w:tab w:val="right" w:leader="dot" w:pos="9016"/>
            </w:tabs>
            <w:rPr>
              <w:rFonts w:asciiTheme="minorHAnsi" w:hAnsiTheme="minorHAnsi" w:cstheme="minorBidi"/>
              <w:noProof/>
              <w:sz w:val="22"/>
              <w:lang w:val="mn-MN"/>
            </w:rPr>
          </w:pPr>
          <w:hyperlink w:anchor="_Toc88669628" w:history="1">
            <w:r w:rsidR="00D12B83" w:rsidRPr="00383F6F">
              <w:rPr>
                <w:rStyle w:val="Hyperlink"/>
                <w:rFonts w:cs="Arial"/>
                <w:noProof/>
                <w:lang w:val="mn-MN"/>
              </w:rPr>
              <w:t>Музей</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_Toc88669628 \h </w:instrText>
            </w:r>
            <w:r w:rsidR="00D12B83" w:rsidRPr="00383F6F">
              <w:rPr>
                <w:noProof/>
                <w:webHidden/>
                <w:lang w:val="mn-MN"/>
              </w:rPr>
            </w:r>
            <w:r w:rsidR="00D12B83" w:rsidRPr="00383F6F">
              <w:rPr>
                <w:noProof/>
                <w:webHidden/>
                <w:lang w:val="mn-MN"/>
              </w:rPr>
              <w:fldChar w:fldCharType="separate"/>
            </w:r>
            <w:r w:rsidR="00D670D0">
              <w:rPr>
                <w:noProof/>
                <w:webHidden/>
                <w:lang w:val="mn-MN"/>
              </w:rPr>
              <w:t>75</w:t>
            </w:r>
            <w:r w:rsidR="00D12B83" w:rsidRPr="00383F6F">
              <w:rPr>
                <w:noProof/>
                <w:webHidden/>
                <w:lang w:val="mn-MN"/>
              </w:rPr>
              <w:fldChar w:fldCharType="end"/>
            </w:r>
          </w:hyperlink>
        </w:p>
        <w:p w14:paraId="1F683AFC" w14:textId="4FD3825D" w:rsidR="00D12B83" w:rsidRPr="00383F6F" w:rsidRDefault="00000000">
          <w:pPr>
            <w:pStyle w:val="TOC3"/>
            <w:tabs>
              <w:tab w:val="right" w:leader="dot" w:pos="9016"/>
            </w:tabs>
            <w:rPr>
              <w:rFonts w:asciiTheme="minorHAnsi" w:hAnsiTheme="minorHAnsi" w:cstheme="minorBidi"/>
              <w:noProof/>
              <w:sz w:val="22"/>
              <w:lang w:val="mn-MN"/>
            </w:rPr>
          </w:pPr>
          <w:hyperlink w:anchor="_Toc88669629" w:history="1">
            <w:r w:rsidR="00D12B83" w:rsidRPr="00383F6F">
              <w:rPr>
                <w:rStyle w:val="Hyperlink"/>
                <w:rFonts w:cs="Arial"/>
                <w:noProof/>
                <w:lang w:val="mn-MN"/>
              </w:rPr>
              <w:t>Тайзны урлаг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_Toc88669629 \h </w:instrText>
            </w:r>
            <w:r w:rsidR="00D12B83" w:rsidRPr="00383F6F">
              <w:rPr>
                <w:noProof/>
                <w:webHidden/>
                <w:lang w:val="mn-MN"/>
              </w:rPr>
            </w:r>
            <w:r w:rsidR="00D12B83" w:rsidRPr="00383F6F">
              <w:rPr>
                <w:noProof/>
                <w:webHidden/>
                <w:lang w:val="mn-MN"/>
              </w:rPr>
              <w:fldChar w:fldCharType="separate"/>
            </w:r>
            <w:r w:rsidR="00D670D0">
              <w:rPr>
                <w:noProof/>
                <w:webHidden/>
                <w:lang w:val="mn-MN"/>
              </w:rPr>
              <w:t>76</w:t>
            </w:r>
            <w:r w:rsidR="00D12B83" w:rsidRPr="00383F6F">
              <w:rPr>
                <w:noProof/>
                <w:webHidden/>
                <w:lang w:val="mn-MN"/>
              </w:rPr>
              <w:fldChar w:fldCharType="end"/>
            </w:r>
          </w:hyperlink>
        </w:p>
        <w:p w14:paraId="7CAB9A8D" w14:textId="3FF1C099" w:rsidR="00D12B83" w:rsidRPr="00383F6F" w:rsidRDefault="00000000">
          <w:pPr>
            <w:pStyle w:val="TOC3"/>
            <w:tabs>
              <w:tab w:val="right" w:leader="dot" w:pos="9016"/>
            </w:tabs>
            <w:rPr>
              <w:rFonts w:asciiTheme="minorHAnsi" w:hAnsiTheme="minorHAnsi" w:cstheme="minorBidi"/>
              <w:noProof/>
              <w:sz w:val="22"/>
              <w:lang w:val="mn-MN"/>
            </w:rPr>
          </w:pPr>
          <w:hyperlink w:anchor="_Toc88669630" w:history="1">
            <w:r w:rsidR="00D12B83" w:rsidRPr="00383F6F">
              <w:rPr>
                <w:rStyle w:val="Hyperlink"/>
                <w:rFonts w:cs="Arial"/>
                <w:noProof/>
                <w:lang w:val="mn-MN"/>
              </w:rPr>
              <w:t>Дизайн ба судалгаа хөгжүүлэлт (R&amp;D)</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_Toc88669630 \h </w:instrText>
            </w:r>
            <w:r w:rsidR="00D12B83" w:rsidRPr="00383F6F">
              <w:rPr>
                <w:noProof/>
                <w:webHidden/>
                <w:lang w:val="mn-MN"/>
              </w:rPr>
            </w:r>
            <w:r w:rsidR="00D12B83" w:rsidRPr="00383F6F">
              <w:rPr>
                <w:noProof/>
                <w:webHidden/>
                <w:lang w:val="mn-MN"/>
              </w:rPr>
              <w:fldChar w:fldCharType="separate"/>
            </w:r>
            <w:r w:rsidR="00D670D0">
              <w:rPr>
                <w:noProof/>
                <w:webHidden/>
                <w:lang w:val="mn-MN"/>
              </w:rPr>
              <w:t>77</w:t>
            </w:r>
            <w:r w:rsidR="00D12B83" w:rsidRPr="00383F6F">
              <w:rPr>
                <w:noProof/>
                <w:webHidden/>
                <w:lang w:val="mn-MN"/>
              </w:rPr>
              <w:fldChar w:fldCharType="end"/>
            </w:r>
          </w:hyperlink>
        </w:p>
        <w:p w14:paraId="5E551E96" w14:textId="3724AF8F"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631" w:history="1">
            <w:r w:rsidR="00D12B83" w:rsidRPr="00383F6F">
              <w:rPr>
                <w:rStyle w:val="Hyperlink"/>
                <w:noProof/>
                <w:lang w:val="mn-MN"/>
              </w:rPr>
              <w:t>6.3.</w:t>
            </w:r>
            <w:r w:rsidR="00D12B83" w:rsidRPr="00383F6F">
              <w:rPr>
                <w:rFonts w:asciiTheme="minorHAnsi" w:hAnsiTheme="minorHAnsi" w:cstheme="minorBidi"/>
                <w:noProof/>
                <w:sz w:val="22"/>
                <w:lang w:val="mn-MN"/>
              </w:rPr>
              <w:tab/>
            </w:r>
            <w:r w:rsidR="00D12B83" w:rsidRPr="00383F6F">
              <w:rPr>
                <w:rStyle w:val="Hyperlink"/>
                <w:noProof/>
                <w:lang w:val="mn-MN"/>
              </w:rPr>
              <w:t>Соёлын бүтээлч үйлдвэрлэлийн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_Toc88669631 \h </w:instrText>
            </w:r>
            <w:r w:rsidR="00D12B83" w:rsidRPr="00383F6F">
              <w:rPr>
                <w:noProof/>
                <w:webHidden/>
                <w:lang w:val="mn-MN"/>
              </w:rPr>
            </w:r>
            <w:r w:rsidR="00D12B83" w:rsidRPr="00383F6F">
              <w:rPr>
                <w:noProof/>
                <w:webHidden/>
                <w:lang w:val="mn-MN"/>
              </w:rPr>
              <w:fldChar w:fldCharType="separate"/>
            </w:r>
            <w:r w:rsidR="00D670D0">
              <w:rPr>
                <w:noProof/>
                <w:webHidden/>
                <w:lang w:val="mn-MN"/>
              </w:rPr>
              <w:t>82</w:t>
            </w:r>
            <w:r w:rsidR="00D12B83" w:rsidRPr="00383F6F">
              <w:rPr>
                <w:noProof/>
                <w:webHidden/>
                <w:lang w:val="mn-MN"/>
              </w:rPr>
              <w:fldChar w:fldCharType="end"/>
            </w:r>
          </w:hyperlink>
        </w:p>
        <w:p w14:paraId="02835B01" w14:textId="7EDBAC8B" w:rsidR="00D12B83" w:rsidRPr="00383F6F" w:rsidRDefault="00000000">
          <w:pPr>
            <w:pStyle w:val="TOC2"/>
            <w:tabs>
              <w:tab w:val="right" w:leader="dot" w:pos="9016"/>
            </w:tabs>
            <w:rPr>
              <w:rFonts w:asciiTheme="minorHAnsi" w:hAnsiTheme="minorHAnsi" w:cstheme="minorBidi"/>
              <w:noProof/>
              <w:sz w:val="22"/>
              <w:lang w:val="mn-MN"/>
            </w:rPr>
          </w:pPr>
          <w:hyperlink w:anchor="_Toc88669632" w:history="1">
            <w:r w:rsidR="00D12B83" w:rsidRPr="00383F6F">
              <w:rPr>
                <w:rStyle w:val="Hyperlink"/>
                <w:rFonts w:cs="Arial"/>
                <w:noProof/>
                <w:lang w:val="mn-MN"/>
              </w:rPr>
              <w:t>Соёлын бүтээлч үйлдвэрлэл дэх олон нийтийн хөшүүрэг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_Toc88669632 \h </w:instrText>
            </w:r>
            <w:r w:rsidR="00D12B83" w:rsidRPr="00383F6F">
              <w:rPr>
                <w:noProof/>
                <w:webHidden/>
                <w:lang w:val="mn-MN"/>
              </w:rPr>
            </w:r>
            <w:r w:rsidR="00D12B83" w:rsidRPr="00383F6F">
              <w:rPr>
                <w:noProof/>
                <w:webHidden/>
                <w:lang w:val="mn-MN"/>
              </w:rPr>
              <w:fldChar w:fldCharType="separate"/>
            </w:r>
            <w:r w:rsidR="00D670D0">
              <w:rPr>
                <w:noProof/>
                <w:webHidden/>
                <w:lang w:val="mn-MN"/>
              </w:rPr>
              <w:t>86</w:t>
            </w:r>
            <w:r w:rsidR="00D12B83" w:rsidRPr="00383F6F">
              <w:rPr>
                <w:noProof/>
                <w:webHidden/>
                <w:lang w:val="mn-MN"/>
              </w:rPr>
              <w:fldChar w:fldCharType="end"/>
            </w:r>
          </w:hyperlink>
        </w:p>
        <w:p w14:paraId="0446E82B" w14:textId="17BBDC39" w:rsidR="00D12B83" w:rsidRPr="00383F6F" w:rsidRDefault="00000000">
          <w:pPr>
            <w:pStyle w:val="TOC3"/>
            <w:tabs>
              <w:tab w:val="right" w:leader="dot" w:pos="9016"/>
            </w:tabs>
            <w:rPr>
              <w:rFonts w:asciiTheme="minorHAnsi" w:hAnsiTheme="minorHAnsi" w:cstheme="minorBidi"/>
              <w:noProof/>
              <w:sz w:val="22"/>
              <w:lang w:val="mn-MN"/>
            </w:rPr>
          </w:pPr>
          <w:hyperlink w:anchor="_Toc88669633" w:history="1">
            <w:r w:rsidR="00D12B83" w:rsidRPr="00383F6F">
              <w:rPr>
                <w:rStyle w:val="Hyperlink"/>
                <w:rFonts w:cs="Arial"/>
                <w:noProof/>
                <w:lang w:val="mn-MN"/>
              </w:rPr>
              <w:t>Мөнгөн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_Toc88669633 \h </w:instrText>
            </w:r>
            <w:r w:rsidR="00D12B83" w:rsidRPr="00383F6F">
              <w:rPr>
                <w:noProof/>
                <w:webHidden/>
                <w:lang w:val="mn-MN"/>
              </w:rPr>
            </w:r>
            <w:r w:rsidR="00D12B83" w:rsidRPr="00383F6F">
              <w:rPr>
                <w:noProof/>
                <w:webHidden/>
                <w:lang w:val="mn-MN"/>
              </w:rPr>
              <w:fldChar w:fldCharType="separate"/>
            </w:r>
            <w:r w:rsidR="00D670D0">
              <w:rPr>
                <w:noProof/>
                <w:webHidden/>
                <w:lang w:val="mn-MN"/>
              </w:rPr>
              <w:t>86</w:t>
            </w:r>
            <w:r w:rsidR="00D12B83" w:rsidRPr="00383F6F">
              <w:rPr>
                <w:noProof/>
                <w:webHidden/>
                <w:lang w:val="mn-MN"/>
              </w:rPr>
              <w:fldChar w:fldCharType="end"/>
            </w:r>
          </w:hyperlink>
        </w:p>
        <w:p w14:paraId="2F4572F2" w14:textId="13A59F53" w:rsidR="00D12B83" w:rsidRPr="00383F6F" w:rsidRDefault="00000000">
          <w:pPr>
            <w:pStyle w:val="TOC3"/>
            <w:tabs>
              <w:tab w:val="right" w:leader="dot" w:pos="9016"/>
            </w:tabs>
            <w:rPr>
              <w:rFonts w:asciiTheme="minorHAnsi" w:hAnsiTheme="minorHAnsi" w:cstheme="minorBidi"/>
              <w:noProof/>
              <w:sz w:val="22"/>
              <w:lang w:val="mn-MN"/>
            </w:rPr>
          </w:pPr>
          <w:hyperlink w:anchor="_Toc88669634" w:history="1">
            <w:r w:rsidR="00D12B83" w:rsidRPr="00383F6F">
              <w:rPr>
                <w:rStyle w:val="Hyperlink"/>
                <w:rFonts w:cs="Arial"/>
                <w:noProof/>
                <w:lang w:val="mn-MN"/>
              </w:rPr>
              <w:t>Эрхийн бичиг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_Toc88669634 \h </w:instrText>
            </w:r>
            <w:r w:rsidR="00D12B83" w:rsidRPr="00383F6F">
              <w:rPr>
                <w:noProof/>
                <w:webHidden/>
                <w:lang w:val="mn-MN"/>
              </w:rPr>
            </w:r>
            <w:r w:rsidR="00D12B83" w:rsidRPr="00383F6F">
              <w:rPr>
                <w:noProof/>
                <w:webHidden/>
                <w:lang w:val="mn-MN"/>
              </w:rPr>
              <w:fldChar w:fldCharType="separate"/>
            </w:r>
            <w:r w:rsidR="00D670D0">
              <w:rPr>
                <w:noProof/>
                <w:webHidden/>
                <w:lang w:val="mn-MN"/>
              </w:rPr>
              <w:t>87</w:t>
            </w:r>
            <w:r w:rsidR="00D12B83" w:rsidRPr="00383F6F">
              <w:rPr>
                <w:noProof/>
                <w:webHidden/>
                <w:lang w:val="mn-MN"/>
              </w:rPr>
              <w:fldChar w:fldCharType="end"/>
            </w:r>
          </w:hyperlink>
        </w:p>
        <w:p w14:paraId="165776AA" w14:textId="023BE7CB" w:rsidR="00D12B83" w:rsidRPr="00383F6F" w:rsidRDefault="00000000">
          <w:pPr>
            <w:pStyle w:val="TOC3"/>
            <w:tabs>
              <w:tab w:val="right" w:leader="dot" w:pos="9016"/>
            </w:tabs>
            <w:rPr>
              <w:rFonts w:asciiTheme="minorHAnsi" w:hAnsiTheme="minorHAnsi" w:cstheme="minorBidi"/>
              <w:noProof/>
              <w:sz w:val="22"/>
              <w:lang w:val="mn-MN"/>
            </w:rPr>
          </w:pPr>
          <w:hyperlink w:anchor="_Toc88669635" w:history="1">
            <w:r w:rsidR="00D12B83" w:rsidRPr="00383F6F">
              <w:rPr>
                <w:rStyle w:val="Hyperlink"/>
                <w:rFonts w:cs="Arial"/>
                <w:noProof/>
                <w:lang w:val="mn-MN"/>
              </w:rPr>
              <w:t>Улсын хөрөнгө оруулалтын сангууд</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_Toc88669635 \h </w:instrText>
            </w:r>
            <w:r w:rsidR="00D12B83" w:rsidRPr="00383F6F">
              <w:rPr>
                <w:noProof/>
                <w:webHidden/>
                <w:lang w:val="mn-MN"/>
              </w:rPr>
            </w:r>
            <w:r w:rsidR="00D12B83" w:rsidRPr="00383F6F">
              <w:rPr>
                <w:noProof/>
                <w:webHidden/>
                <w:lang w:val="mn-MN"/>
              </w:rPr>
              <w:fldChar w:fldCharType="separate"/>
            </w:r>
            <w:r w:rsidR="00D670D0">
              <w:rPr>
                <w:noProof/>
                <w:webHidden/>
                <w:lang w:val="mn-MN"/>
              </w:rPr>
              <w:t>88</w:t>
            </w:r>
            <w:r w:rsidR="00D12B83" w:rsidRPr="00383F6F">
              <w:rPr>
                <w:noProof/>
                <w:webHidden/>
                <w:lang w:val="mn-MN"/>
              </w:rPr>
              <w:fldChar w:fldCharType="end"/>
            </w:r>
          </w:hyperlink>
        </w:p>
        <w:p w14:paraId="34700A4C" w14:textId="35CD08C9"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36" w:history="1">
            <w:r w:rsidR="00D12B83" w:rsidRPr="00383F6F">
              <w:rPr>
                <w:rStyle w:val="Hyperlink"/>
                <w:noProof/>
                <w:lang w:val="mn-MN"/>
              </w:rPr>
              <w:t>Хөрөнгө оруулалтын тохируулах сан</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_Toc88669636 \h </w:instrText>
            </w:r>
            <w:r w:rsidR="00D12B83" w:rsidRPr="00383F6F">
              <w:rPr>
                <w:noProof/>
                <w:webHidden/>
                <w:lang w:val="mn-MN"/>
              </w:rPr>
            </w:r>
            <w:r w:rsidR="00D12B83" w:rsidRPr="00383F6F">
              <w:rPr>
                <w:noProof/>
                <w:webHidden/>
                <w:lang w:val="mn-MN"/>
              </w:rPr>
              <w:fldChar w:fldCharType="separate"/>
            </w:r>
            <w:r w:rsidR="00D670D0">
              <w:rPr>
                <w:noProof/>
                <w:webHidden/>
                <w:lang w:val="mn-MN"/>
              </w:rPr>
              <w:t>90</w:t>
            </w:r>
            <w:r w:rsidR="00D12B83" w:rsidRPr="00383F6F">
              <w:rPr>
                <w:noProof/>
                <w:webHidden/>
                <w:lang w:val="mn-MN"/>
              </w:rPr>
              <w:fldChar w:fldCharType="end"/>
            </w:r>
          </w:hyperlink>
        </w:p>
        <w:p w14:paraId="4947E016" w14:textId="6D77C0DF" w:rsidR="00D12B83" w:rsidRPr="00383F6F" w:rsidRDefault="00000000">
          <w:pPr>
            <w:pStyle w:val="TOC3"/>
            <w:tabs>
              <w:tab w:val="right" w:leader="dot" w:pos="9016"/>
            </w:tabs>
            <w:rPr>
              <w:rFonts w:asciiTheme="minorHAnsi" w:hAnsiTheme="minorHAnsi" w:cstheme="minorBidi"/>
              <w:noProof/>
              <w:sz w:val="22"/>
              <w:lang w:val="mn-MN"/>
            </w:rPr>
          </w:pPr>
          <w:hyperlink w:anchor="_Toc88669637" w:history="1">
            <w:r w:rsidR="00D12B83" w:rsidRPr="00383F6F">
              <w:rPr>
                <w:rStyle w:val="Hyperlink"/>
                <w:rFonts w:cs="Arial"/>
                <w:noProof/>
                <w:lang w:val="mn-MN"/>
              </w:rPr>
              <w:t>Засгийн газрын баталгаа</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_Toc88669637 \h </w:instrText>
            </w:r>
            <w:r w:rsidR="00D12B83" w:rsidRPr="00383F6F">
              <w:rPr>
                <w:noProof/>
                <w:webHidden/>
                <w:lang w:val="mn-MN"/>
              </w:rPr>
            </w:r>
            <w:r w:rsidR="00D12B83" w:rsidRPr="00383F6F">
              <w:rPr>
                <w:noProof/>
                <w:webHidden/>
                <w:lang w:val="mn-MN"/>
              </w:rPr>
              <w:fldChar w:fldCharType="separate"/>
            </w:r>
            <w:r w:rsidR="00D670D0">
              <w:rPr>
                <w:noProof/>
                <w:webHidden/>
                <w:lang w:val="mn-MN"/>
              </w:rPr>
              <w:t>91</w:t>
            </w:r>
            <w:r w:rsidR="00D12B83" w:rsidRPr="00383F6F">
              <w:rPr>
                <w:noProof/>
                <w:webHidden/>
                <w:lang w:val="mn-MN"/>
              </w:rPr>
              <w:fldChar w:fldCharType="end"/>
            </w:r>
          </w:hyperlink>
        </w:p>
        <w:p w14:paraId="656C7F59" w14:textId="76B71B79" w:rsidR="00D12B83" w:rsidRPr="00383F6F" w:rsidRDefault="00000000">
          <w:pPr>
            <w:pStyle w:val="TOC2"/>
            <w:tabs>
              <w:tab w:val="right" w:leader="dot" w:pos="9016"/>
            </w:tabs>
            <w:rPr>
              <w:rFonts w:asciiTheme="minorHAnsi" w:hAnsiTheme="minorHAnsi" w:cstheme="minorBidi"/>
              <w:noProof/>
              <w:sz w:val="22"/>
              <w:lang w:val="mn-MN"/>
            </w:rPr>
          </w:pPr>
          <w:hyperlink w:anchor="_Toc88669638" w:history="1">
            <w:r w:rsidR="00D12B83" w:rsidRPr="00383F6F">
              <w:rPr>
                <w:rStyle w:val="Hyperlink"/>
                <w:rFonts w:cs="Arial"/>
                <w:noProof/>
                <w:lang w:val="mn-MN"/>
              </w:rPr>
              <w:t>Соёлын бүтээлч үйлдвэрлэлийг дэмжих зохицуулалт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_Toc88669638 \h </w:instrText>
            </w:r>
            <w:r w:rsidR="00D12B83" w:rsidRPr="00383F6F">
              <w:rPr>
                <w:noProof/>
                <w:webHidden/>
                <w:lang w:val="mn-MN"/>
              </w:rPr>
            </w:r>
            <w:r w:rsidR="00D12B83" w:rsidRPr="00383F6F">
              <w:rPr>
                <w:noProof/>
                <w:webHidden/>
                <w:lang w:val="mn-MN"/>
              </w:rPr>
              <w:fldChar w:fldCharType="separate"/>
            </w:r>
            <w:r w:rsidR="00D670D0">
              <w:rPr>
                <w:noProof/>
                <w:webHidden/>
                <w:lang w:val="mn-MN"/>
              </w:rPr>
              <w:t>92</w:t>
            </w:r>
            <w:r w:rsidR="00D12B83" w:rsidRPr="00383F6F">
              <w:rPr>
                <w:noProof/>
                <w:webHidden/>
                <w:lang w:val="mn-MN"/>
              </w:rPr>
              <w:fldChar w:fldCharType="end"/>
            </w:r>
          </w:hyperlink>
        </w:p>
        <w:p w14:paraId="0E5E6947" w14:textId="1A530F69" w:rsidR="00D12B83" w:rsidRPr="00383F6F" w:rsidRDefault="00000000">
          <w:pPr>
            <w:pStyle w:val="TOC3"/>
            <w:tabs>
              <w:tab w:val="right" w:leader="dot" w:pos="9016"/>
            </w:tabs>
            <w:rPr>
              <w:rFonts w:asciiTheme="minorHAnsi" w:hAnsiTheme="minorHAnsi" w:cstheme="minorBidi"/>
              <w:noProof/>
              <w:sz w:val="22"/>
              <w:lang w:val="mn-MN"/>
            </w:rPr>
          </w:pPr>
          <w:hyperlink w:anchor="_Toc88669639" w:history="1">
            <w:r w:rsidR="00D12B83" w:rsidRPr="00383F6F">
              <w:rPr>
                <w:rStyle w:val="Hyperlink"/>
                <w:rFonts w:cs="Arial"/>
                <w:noProof/>
                <w:lang w:val="mn-MN"/>
              </w:rPr>
              <w:t>Соёлын бүтээлч үйлдвэрлэл дэх татварын бодлого</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_Toc88669639 \h </w:instrText>
            </w:r>
            <w:r w:rsidR="00D12B83" w:rsidRPr="00383F6F">
              <w:rPr>
                <w:noProof/>
                <w:webHidden/>
                <w:lang w:val="mn-MN"/>
              </w:rPr>
            </w:r>
            <w:r w:rsidR="00D12B83" w:rsidRPr="00383F6F">
              <w:rPr>
                <w:noProof/>
                <w:webHidden/>
                <w:lang w:val="mn-MN"/>
              </w:rPr>
              <w:fldChar w:fldCharType="separate"/>
            </w:r>
            <w:r w:rsidR="00D670D0">
              <w:rPr>
                <w:noProof/>
                <w:webHidden/>
                <w:lang w:val="mn-MN"/>
              </w:rPr>
              <w:t>92</w:t>
            </w:r>
            <w:r w:rsidR="00D12B83" w:rsidRPr="00383F6F">
              <w:rPr>
                <w:noProof/>
                <w:webHidden/>
                <w:lang w:val="mn-MN"/>
              </w:rPr>
              <w:fldChar w:fldCharType="end"/>
            </w:r>
          </w:hyperlink>
        </w:p>
        <w:p w14:paraId="56F98A81" w14:textId="5D8FC4A9" w:rsidR="00D12B83" w:rsidRPr="00383F6F" w:rsidRDefault="00000000">
          <w:pPr>
            <w:pStyle w:val="TOC3"/>
            <w:tabs>
              <w:tab w:val="right" w:leader="dot" w:pos="9016"/>
            </w:tabs>
            <w:rPr>
              <w:rFonts w:asciiTheme="minorHAnsi" w:hAnsiTheme="minorHAnsi" w:cstheme="minorBidi"/>
              <w:noProof/>
              <w:sz w:val="22"/>
              <w:lang w:val="mn-MN"/>
            </w:rPr>
          </w:pPr>
          <w:hyperlink w:anchor="_Toc88669640" w:history="1">
            <w:r w:rsidR="00D12B83" w:rsidRPr="00383F6F">
              <w:rPr>
                <w:rStyle w:val="Hyperlink"/>
                <w:rFonts w:cs="Arial"/>
                <w:noProof/>
                <w:lang w:val="mn-MN"/>
              </w:rPr>
              <w:t>Татвараас чөлөөлөх</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_Toc88669640 \h </w:instrText>
            </w:r>
            <w:r w:rsidR="00D12B83" w:rsidRPr="00383F6F">
              <w:rPr>
                <w:noProof/>
                <w:webHidden/>
                <w:lang w:val="mn-MN"/>
              </w:rPr>
            </w:r>
            <w:r w:rsidR="00D12B83" w:rsidRPr="00383F6F">
              <w:rPr>
                <w:noProof/>
                <w:webHidden/>
                <w:lang w:val="mn-MN"/>
              </w:rPr>
              <w:fldChar w:fldCharType="separate"/>
            </w:r>
            <w:r w:rsidR="00D670D0">
              <w:rPr>
                <w:noProof/>
                <w:webHidden/>
                <w:lang w:val="mn-MN"/>
              </w:rPr>
              <w:t>93</w:t>
            </w:r>
            <w:r w:rsidR="00D12B83" w:rsidRPr="00383F6F">
              <w:rPr>
                <w:noProof/>
                <w:webHidden/>
                <w:lang w:val="mn-MN"/>
              </w:rPr>
              <w:fldChar w:fldCharType="end"/>
            </w:r>
          </w:hyperlink>
        </w:p>
        <w:p w14:paraId="3E435C2B" w14:textId="7C8C9A8C" w:rsidR="00D12B83" w:rsidRPr="00383F6F" w:rsidRDefault="00000000">
          <w:pPr>
            <w:pStyle w:val="TOC3"/>
            <w:tabs>
              <w:tab w:val="right" w:leader="dot" w:pos="9016"/>
            </w:tabs>
            <w:rPr>
              <w:rFonts w:asciiTheme="minorHAnsi" w:hAnsiTheme="minorHAnsi" w:cstheme="minorBidi"/>
              <w:noProof/>
              <w:sz w:val="22"/>
              <w:lang w:val="mn-MN"/>
            </w:rPr>
          </w:pPr>
          <w:hyperlink w:anchor="_Toc88669641" w:history="1">
            <w:r w:rsidR="00D12B83" w:rsidRPr="00383F6F">
              <w:rPr>
                <w:rStyle w:val="Hyperlink"/>
                <w:rFonts w:cs="Arial"/>
                <w:noProof/>
                <w:lang w:val="mn-MN"/>
              </w:rPr>
              <w:t>Татварын хасагдах зардал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_Toc88669641 \h </w:instrText>
            </w:r>
            <w:r w:rsidR="00D12B83" w:rsidRPr="00383F6F">
              <w:rPr>
                <w:noProof/>
                <w:webHidden/>
                <w:lang w:val="mn-MN"/>
              </w:rPr>
            </w:r>
            <w:r w:rsidR="00D12B83" w:rsidRPr="00383F6F">
              <w:rPr>
                <w:noProof/>
                <w:webHidden/>
                <w:lang w:val="mn-MN"/>
              </w:rPr>
              <w:fldChar w:fldCharType="separate"/>
            </w:r>
            <w:r w:rsidR="00D670D0">
              <w:rPr>
                <w:noProof/>
                <w:webHidden/>
                <w:lang w:val="mn-MN"/>
              </w:rPr>
              <w:t>94</w:t>
            </w:r>
            <w:r w:rsidR="00D12B83" w:rsidRPr="00383F6F">
              <w:rPr>
                <w:noProof/>
                <w:webHidden/>
                <w:lang w:val="mn-MN"/>
              </w:rPr>
              <w:fldChar w:fldCharType="end"/>
            </w:r>
          </w:hyperlink>
        </w:p>
        <w:p w14:paraId="3933A747" w14:textId="7D02F01D" w:rsidR="00D12B83" w:rsidRPr="00383F6F" w:rsidRDefault="00000000">
          <w:pPr>
            <w:pStyle w:val="TOC3"/>
            <w:tabs>
              <w:tab w:val="right" w:leader="dot" w:pos="9016"/>
            </w:tabs>
            <w:rPr>
              <w:rFonts w:asciiTheme="minorHAnsi" w:hAnsiTheme="minorHAnsi" w:cstheme="minorBidi"/>
              <w:noProof/>
              <w:sz w:val="22"/>
              <w:lang w:val="mn-MN"/>
            </w:rPr>
          </w:pPr>
          <w:hyperlink w:anchor="_Toc88669642" w:history="1">
            <w:r w:rsidR="00D12B83" w:rsidRPr="00383F6F">
              <w:rPr>
                <w:rStyle w:val="Hyperlink"/>
                <w:rFonts w:cs="Arial"/>
                <w:noProof/>
                <w:lang w:val="mn-MN"/>
              </w:rPr>
              <w:t>Татварын хувь хэмжээг бууруулах: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_Toc88669642 \h </w:instrText>
            </w:r>
            <w:r w:rsidR="00D12B83" w:rsidRPr="00383F6F">
              <w:rPr>
                <w:noProof/>
                <w:webHidden/>
                <w:lang w:val="mn-MN"/>
              </w:rPr>
            </w:r>
            <w:r w:rsidR="00D12B83" w:rsidRPr="00383F6F">
              <w:rPr>
                <w:noProof/>
                <w:webHidden/>
                <w:lang w:val="mn-MN"/>
              </w:rPr>
              <w:fldChar w:fldCharType="separate"/>
            </w:r>
            <w:r w:rsidR="00D670D0">
              <w:rPr>
                <w:noProof/>
                <w:webHidden/>
                <w:lang w:val="mn-MN"/>
              </w:rPr>
              <w:t>95</w:t>
            </w:r>
            <w:r w:rsidR="00D12B83" w:rsidRPr="00383F6F">
              <w:rPr>
                <w:noProof/>
                <w:webHidden/>
                <w:lang w:val="mn-MN"/>
              </w:rPr>
              <w:fldChar w:fldCharType="end"/>
            </w:r>
          </w:hyperlink>
        </w:p>
        <w:p w14:paraId="0DA5177A" w14:textId="6275557A"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43" w:history="1">
            <w:r w:rsidR="00D12B83" w:rsidRPr="00383F6F">
              <w:rPr>
                <w:rStyle w:val="Hyperlink"/>
                <w:noProof/>
                <w:lang w:val="mn-MN"/>
              </w:rPr>
              <w:t>Ном, сонин, тогтмол хэвлэл дэх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_Toc88669643 \h </w:instrText>
            </w:r>
            <w:r w:rsidR="00D12B83" w:rsidRPr="00383F6F">
              <w:rPr>
                <w:noProof/>
                <w:webHidden/>
                <w:lang w:val="mn-MN"/>
              </w:rPr>
            </w:r>
            <w:r w:rsidR="00D12B83" w:rsidRPr="00383F6F">
              <w:rPr>
                <w:noProof/>
                <w:webHidden/>
                <w:lang w:val="mn-MN"/>
              </w:rPr>
              <w:fldChar w:fldCharType="separate"/>
            </w:r>
            <w:r w:rsidR="00D670D0">
              <w:rPr>
                <w:noProof/>
                <w:webHidden/>
                <w:lang w:val="mn-MN"/>
              </w:rPr>
              <w:t>96</w:t>
            </w:r>
            <w:r w:rsidR="00D12B83" w:rsidRPr="00383F6F">
              <w:rPr>
                <w:noProof/>
                <w:webHidden/>
                <w:lang w:val="mn-MN"/>
              </w:rPr>
              <w:fldChar w:fldCharType="end"/>
            </w:r>
          </w:hyperlink>
        </w:p>
        <w:p w14:paraId="11825E24" w14:textId="6FA4F2AA"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44" w:history="1">
            <w:r w:rsidR="00D12B83" w:rsidRPr="00383F6F">
              <w:rPr>
                <w:rStyle w:val="Hyperlink"/>
                <w:noProof/>
                <w:lang w:val="mn-MN"/>
              </w:rPr>
              <w:t>Үзвэр үйлчилгээний тасалбарт ногдуулсан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_Toc88669644 \h </w:instrText>
            </w:r>
            <w:r w:rsidR="00D12B83" w:rsidRPr="00383F6F">
              <w:rPr>
                <w:noProof/>
                <w:webHidden/>
                <w:lang w:val="mn-MN"/>
              </w:rPr>
            </w:r>
            <w:r w:rsidR="00D12B83" w:rsidRPr="00383F6F">
              <w:rPr>
                <w:noProof/>
                <w:webHidden/>
                <w:lang w:val="mn-MN"/>
              </w:rPr>
              <w:fldChar w:fldCharType="separate"/>
            </w:r>
            <w:r w:rsidR="00D670D0">
              <w:rPr>
                <w:noProof/>
                <w:webHidden/>
                <w:lang w:val="mn-MN"/>
              </w:rPr>
              <w:t>96</w:t>
            </w:r>
            <w:r w:rsidR="00D12B83" w:rsidRPr="00383F6F">
              <w:rPr>
                <w:noProof/>
                <w:webHidden/>
                <w:lang w:val="mn-MN"/>
              </w:rPr>
              <w:fldChar w:fldCharType="end"/>
            </w:r>
          </w:hyperlink>
        </w:p>
        <w:p w14:paraId="5162551B" w14:textId="29427DA7"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45" w:history="1">
            <w:r w:rsidR="00D12B83" w:rsidRPr="00383F6F">
              <w:rPr>
                <w:rStyle w:val="Hyperlink"/>
                <w:noProof/>
                <w:lang w:val="mn-MN"/>
              </w:rPr>
              <w:t>Телевизийн лиценз болон төлбөртэй үйлчилгээнд ногдуулах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_Toc88669645 \h </w:instrText>
            </w:r>
            <w:r w:rsidR="00D12B83" w:rsidRPr="00383F6F">
              <w:rPr>
                <w:noProof/>
                <w:webHidden/>
                <w:lang w:val="mn-MN"/>
              </w:rPr>
            </w:r>
            <w:r w:rsidR="00D12B83" w:rsidRPr="00383F6F">
              <w:rPr>
                <w:noProof/>
                <w:webHidden/>
                <w:lang w:val="mn-MN"/>
              </w:rPr>
              <w:fldChar w:fldCharType="separate"/>
            </w:r>
            <w:r w:rsidR="00D670D0">
              <w:rPr>
                <w:noProof/>
                <w:webHidden/>
                <w:lang w:val="mn-MN"/>
              </w:rPr>
              <w:t>98</w:t>
            </w:r>
            <w:r w:rsidR="00D12B83" w:rsidRPr="00383F6F">
              <w:rPr>
                <w:noProof/>
                <w:webHidden/>
                <w:lang w:val="mn-MN"/>
              </w:rPr>
              <w:fldChar w:fldCharType="end"/>
            </w:r>
          </w:hyperlink>
        </w:p>
        <w:p w14:paraId="4467D855" w14:textId="5404C464"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46" w:history="1">
            <w:r w:rsidR="00D12B83" w:rsidRPr="00383F6F">
              <w:rPr>
                <w:rStyle w:val="Hyperlink"/>
                <w:noProof/>
                <w:lang w:val="mn-MN"/>
              </w:rPr>
              <w:t>Зохиолч, уран бүтээлчдэд ногдуулах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_Toc88669646 \h </w:instrText>
            </w:r>
            <w:r w:rsidR="00D12B83" w:rsidRPr="00383F6F">
              <w:rPr>
                <w:noProof/>
                <w:webHidden/>
                <w:lang w:val="mn-MN"/>
              </w:rPr>
            </w:r>
            <w:r w:rsidR="00D12B83" w:rsidRPr="00383F6F">
              <w:rPr>
                <w:noProof/>
                <w:webHidden/>
                <w:lang w:val="mn-MN"/>
              </w:rPr>
              <w:fldChar w:fldCharType="separate"/>
            </w:r>
            <w:r w:rsidR="00D670D0">
              <w:rPr>
                <w:noProof/>
                <w:webHidden/>
                <w:lang w:val="mn-MN"/>
              </w:rPr>
              <w:t>98</w:t>
            </w:r>
            <w:r w:rsidR="00D12B83" w:rsidRPr="00383F6F">
              <w:rPr>
                <w:noProof/>
                <w:webHidden/>
                <w:lang w:val="mn-MN"/>
              </w:rPr>
              <w:fldChar w:fldCharType="end"/>
            </w:r>
          </w:hyperlink>
        </w:p>
        <w:p w14:paraId="5EE30174" w14:textId="506B4E03"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47" w:history="1">
            <w:r w:rsidR="00D12B83" w:rsidRPr="00383F6F">
              <w:rPr>
                <w:rStyle w:val="Hyperlink"/>
                <w:noProof/>
                <w:lang w:val="mn-MN"/>
              </w:rPr>
              <w:t>Урлагийн бүтээл, түүнийг цуглуулагчийн эд зүйлс, эртний эдлэлд ногдуулах НӨАТ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_Toc88669647 \h </w:instrText>
            </w:r>
            <w:r w:rsidR="00D12B83" w:rsidRPr="00383F6F">
              <w:rPr>
                <w:noProof/>
                <w:webHidden/>
                <w:lang w:val="mn-MN"/>
              </w:rPr>
            </w:r>
            <w:r w:rsidR="00D12B83" w:rsidRPr="00383F6F">
              <w:rPr>
                <w:noProof/>
                <w:webHidden/>
                <w:lang w:val="mn-MN"/>
              </w:rPr>
              <w:fldChar w:fldCharType="separate"/>
            </w:r>
            <w:r w:rsidR="00D670D0">
              <w:rPr>
                <w:noProof/>
                <w:webHidden/>
                <w:lang w:val="mn-MN"/>
              </w:rPr>
              <w:t>99</w:t>
            </w:r>
            <w:r w:rsidR="00D12B83" w:rsidRPr="00383F6F">
              <w:rPr>
                <w:noProof/>
                <w:webHidden/>
                <w:lang w:val="mn-MN"/>
              </w:rPr>
              <w:fldChar w:fldCharType="end"/>
            </w:r>
          </w:hyperlink>
        </w:p>
        <w:p w14:paraId="45BBB168" w14:textId="7AE36AEF" w:rsidR="00D12B83" w:rsidRPr="00383F6F" w:rsidRDefault="00000000">
          <w:pPr>
            <w:pStyle w:val="TOC3"/>
            <w:tabs>
              <w:tab w:val="right" w:leader="dot" w:pos="9016"/>
            </w:tabs>
            <w:rPr>
              <w:rFonts w:asciiTheme="minorHAnsi" w:hAnsiTheme="minorHAnsi" w:cstheme="minorBidi"/>
              <w:noProof/>
              <w:sz w:val="22"/>
              <w:lang w:val="mn-MN"/>
            </w:rPr>
          </w:pPr>
          <w:hyperlink w:anchor="_Toc88669648" w:history="1">
            <w:r w:rsidR="00D12B83" w:rsidRPr="00383F6F">
              <w:rPr>
                <w:rStyle w:val="Hyperlink"/>
                <w:rFonts w:cs="Arial"/>
                <w:noProof/>
                <w:lang w:val="mn-MN"/>
              </w:rPr>
              <w:t>Кино урлагийн нэг цонхны бодлого</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_Toc88669648 \h </w:instrText>
            </w:r>
            <w:r w:rsidR="00D12B83" w:rsidRPr="00383F6F">
              <w:rPr>
                <w:noProof/>
                <w:webHidden/>
                <w:lang w:val="mn-MN"/>
              </w:rPr>
            </w:r>
            <w:r w:rsidR="00D12B83" w:rsidRPr="00383F6F">
              <w:rPr>
                <w:noProof/>
                <w:webHidden/>
                <w:lang w:val="mn-MN"/>
              </w:rPr>
              <w:fldChar w:fldCharType="separate"/>
            </w:r>
            <w:r w:rsidR="00D670D0">
              <w:rPr>
                <w:noProof/>
                <w:webHidden/>
                <w:lang w:val="mn-MN"/>
              </w:rPr>
              <w:t>99</w:t>
            </w:r>
            <w:r w:rsidR="00D12B83" w:rsidRPr="00383F6F">
              <w:rPr>
                <w:noProof/>
                <w:webHidden/>
                <w:lang w:val="mn-MN"/>
              </w:rPr>
              <w:fldChar w:fldCharType="end"/>
            </w:r>
          </w:hyperlink>
        </w:p>
        <w:p w14:paraId="4C91BCB2" w14:textId="3340FE0C" w:rsidR="00D12B83" w:rsidRPr="00383F6F" w:rsidRDefault="00000000">
          <w:pPr>
            <w:pStyle w:val="TOC3"/>
            <w:tabs>
              <w:tab w:val="right" w:leader="dot" w:pos="9016"/>
            </w:tabs>
            <w:rPr>
              <w:rFonts w:asciiTheme="minorHAnsi" w:hAnsiTheme="minorHAnsi" w:cstheme="minorBidi"/>
              <w:noProof/>
              <w:sz w:val="22"/>
              <w:lang w:val="mn-MN"/>
            </w:rPr>
          </w:pPr>
          <w:hyperlink w:anchor="_Toc88669649" w:history="1">
            <w:r w:rsidR="00D12B83" w:rsidRPr="00383F6F">
              <w:rPr>
                <w:rStyle w:val="Hyperlink"/>
                <w:rFonts w:cs="Arial"/>
                <w:noProof/>
                <w:lang w:val="mn-MN"/>
              </w:rPr>
              <w:t>Зохиогчийн эрхийг хамгаалах</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_Toc88669649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100</w:t>
            </w:r>
            <w:r w:rsidR="00D12B83" w:rsidRPr="00383F6F">
              <w:rPr>
                <w:noProof/>
                <w:webHidden/>
                <w:lang w:val="mn-MN"/>
              </w:rPr>
              <w:fldChar w:fldCharType="end"/>
            </w:r>
          </w:hyperlink>
        </w:p>
        <w:p w14:paraId="0E00D14F" w14:textId="587B537C" w:rsidR="00D12B83" w:rsidRPr="00383F6F" w:rsidRDefault="00000000">
          <w:pPr>
            <w:pStyle w:val="TOC2"/>
            <w:tabs>
              <w:tab w:val="right" w:leader="dot" w:pos="9016"/>
            </w:tabs>
            <w:rPr>
              <w:rFonts w:asciiTheme="minorHAnsi" w:hAnsiTheme="minorHAnsi" w:cstheme="minorBidi"/>
              <w:noProof/>
              <w:sz w:val="22"/>
              <w:lang w:val="mn-MN"/>
            </w:rPr>
          </w:pPr>
          <w:hyperlink w:anchor="_Toc88669650" w:history="1">
            <w:r w:rsidR="00D12B83" w:rsidRPr="00383F6F">
              <w:rPr>
                <w:rStyle w:val="Hyperlink"/>
                <w:rFonts w:cs="Arial"/>
                <w:noProof/>
                <w:lang w:val="mn-MN"/>
              </w:rPr>
              <w:t>Соёлын бүтээлч үйлдвэрлэл дэх үйлдвэрлэл, түгээлтийн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_Toc88669650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101</w:t>
            </w:r>
            <w:r w:rsidR="00D12B83" w:rsidRPr="00383F6F">
              <w:rPr>
                <w:noProof/>
                <w:webHidden/>
                <w:lang w:val="mn-MN"/>
              </w:rPr>
              <w:fldChar w:fldCharType="end"/>
            </w:r>
          </w:hyperlink>
        </w:p>
        <w:p w14:paraId="506A729B" w14:textId="115F5EC5" w:rsidR="00D12B83" w:rsidRPr="00383F6F" w:rsidRDefault="00000000">
          <w:pPr>
            <w:pStyle w:val="TOC3"/>
            <w:tabs>
              <w:tab w:val="right" w:leader="dot" w:pos="9016"/>
            </w:tabs>
            <w:rPr>
              <w:rFonts w:asciiTheme="minorHAnsi" w:hAnsiTheme="minorHAnsi" w:cstheme="minorBidi"/>
              <w:noProof/>
              <w:sz w:val="22"/>
              <w:lang w:val="mn-MN"/>
            </w:rPr>
          </w:pPr>
          <w:hyperlink w:anchor="_Toc88669651" w:history="1">
            <w:r w:rsidR="00D12B83" w:rsidRPr="00383F6F">
              <w:rPr>
                <w:rStyle w:val="Hyperlink"/>
                <w:rFonts w:cs="Arial"/>
                <w:noProof/>
                <w:lang w:val="mn-MN"/>
              </w:rPr>
              <w:t>Үйлдвэрлэл, түгээлтийг дэмжих татварын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_Toc88669651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101</w:t>
            </w:r>
            <w:r w:rsidR="00D12B83" w:rsidRPr="00383F6F">
              <w:rPr>
                <w:noProof/>
                <w:webHidden/>
                <w:lang w:val="mn-MN"/>
              </w:rPr>
              <w:fldChar w:fldCharType="end"/>
            </w:r>
          </w:hyperlink>
        </w:p>
        <w:p w14:paraId="1EBB72E9" w14:textId="6E020511"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52" w:history="1">
            <w:r w:rsidR="00D12B83" w:rsidRPr="00383F6F">
              <w:rPr>
                <w:rStyle w:val="Hyperlink"/>
                <w:noProof/>
                <w:lang w:val="mn-MN"/>
              </w:rPr>
              <w:t>А) Хөрөнгө оруулалтыг идэвхжүүлэх татварын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_Toc88669652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102</w:t>
            </w:r>
            <w:r w:rsidR="00D12B83" w:rsidRPr="00383F6F">
              <w:rPr>
                <w:noProof/>
                <w:webHidden/>
                <w:lang w:val="mn-MN"/>
              </w:rPr>
              <w:fldChar w:fldCharType="end"/>
            </w:r>
          </w:hyperlink>
        </w:p>
        <w:p w14:paraId="18341CE1" w14:textId="571800AD" w:rsidR="00D12B83" w:rsidRPr="00383F6F" w:rsidRDefault="00000000">
          <w:pPr>
            <w:pStyle w:val="TOC4"/>
            <w:tabs>
              <w:tab w:val="right" w:leader="dot" w:pos="9016"/>
            </w:tabs>
            <w:rPr>
              <w:rFonts w:asciiTheme="minorHAnsi" w:eastAsiaTheme="minorEastAsia" w:hAnsiTheme="minorHAnsi"/>
              <w:noProof/>
              <w:sz w:val="22"/>
              <w:lang w:val="mn-MN"/>
            </w:rPr>
          </w:pPr>
          <w:hyperlink w:anchor="_Toc88669653" w:history="1">
            <w:r w:rsidR="00D12B83" w:rsidRPr="00383F6F">
              <w:rPr>
                <w:rStyle w:val="Hyperlink"/>
                <w:noProof/>
                <w:lang w:val="mn-MN"/>
              </w:rPr>
              <w:t>B) Ивээн тэтгэх ба хандивыг хөхиүлэн дэмжих татварын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_Toc88669653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104</w:t>
            </w:r>
            <w:r w:rsidR="00D12B83" w:rsidRPr="00383F6F">
              <w:rPr>
                <w:noProof/>
                <w:webHidden/>
                <w:lang w:val="mn-MN"/>
              </w:rPr>
              <w:fldChar w:fldCharType="end"/>
            </w:r>
          </w:hyperlink>
        </w:p>
        <w:p w14:paraId="22449B1D" w14:textId="5536AB90" w:rsidR="00D12B83" w:rsidRPr="00383F6F" w:rsidRDefault="00000000">
          <w:pPr>
            <w:pStyle w:val="TOC3"/>
            <w:tabs>
              <w:tab w:val="right" w:leader="dot" w:pos="9016"/>
            </w:tabs>
            <w:rPr>
              <w:rFonts w:asciiTheme="minorHAnsi" w:hAnsiTheme="minorHAnsi" w:cstheme="minorBidi"/>
              <w:noProof/>
              <w:sz w:val="22"/>
              <w:lang w:val="mn-MN"/>
            </w:rPr>
          </w:pPr>
          <w:hyperlink w:anchor="_Toc88669654" w:history="1">
            <w:r w:rsidR="00D12B83" w:rsidRPr="00383F6F">
              <w:rPr>
                <w:rStyle w:val="Hyperlink"/>
                <w:rFonts w:cs="Arial"/>
                <w:noProof/>
                <w:lang w:val="mn-MN"/>
              </w:rPr>
              <w:t>Бэлэн мөнгөний дэмжлэг</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_Toc88669654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105</w:t>
            </w:r>
            <w:r w:rsidR="00D12B83" w:rsidRPr="00383F6F">
              <w:rPr>
                <w:noProof/>
                <w:webHidden/>
                <w:lang w:val="mn-MN"/>
              </w:rPr>
              <w:fldChar w:fldCharType="end"/>
            </w:r>
          </w:hyperlink>
        </w:p>
        <w:p w14:paraId="3CFF63EE" w14:textId="6E052C77" w:rsidR="00D12B83" w:rsidRPr="00383F6F" w:rsidRDefault="00000000">
          <w:pPr>
            <w:pStyle w:val="TOC2"/>
            <w:tabs>
              <w:tab w:val="right" w:leader="dot" w:pos="9016"/>
            </w:tabs>
            <w:rPr>
              <w:rFonts w:asciiTheme="minorHAnsi" w:hAnsiTheme="minorHAnsi" w:cstheme="minorBidi"/>
              <w:noProof/>
              <w:sz w:val="22"/>
              <w:lang w:val="mn-MN"/>
            </w:rPr>
          </w:pPr>
          <w:hyperlink w:anchor="_Toc88669655" w:history="1">
            <w:r w:rsidR="00D12B83" w:rsidRPr="00383F6F">
              <w:rPr>
                <w:rStyle w:val="Hyperlink"/>
                <w:rFonts w:cs="Arial"/>
                <w:noProof/>
                <w:lang w:val="mn-MN"/>
              </w:rPr>
              <w:t>Соёлын бүтээлч үйлдвэрлэл дэх байршлын хүчин зүйл</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_Toc88669655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106</w:t>
            </w:r>
            <w:r w:rsidR="00D12B83" w:rsidRPr="00383F6F">
              <w:rPr>
                <w:noProof/>
                <w:webHidden/>
                <w:lang w:val="mn-MN"/>
              </w:rPr>
              <w:fldChar w:fldCharType="end"/>
            </w:r>
          </w:hyperlink>
        </w:p>
        <w:p w14:paraId="2CA96460" w14:textId="0D0DA898" w:rsidR="00D12B83" w:rsidRPr="00383F6F" w:rsidRDefault="00000000">
          <w:pPr>
            <w:pStyle w:val="TOC3"/>
            <w:tabs>
              <w:tab w:val="right" w:leader="dot" w:pos="9016"/>
            </w:tabs>
            <w:rPr>
              <w:rFonts w:asciiTheme="minorHAnsi" w:hAnsiTheme="minorHAnsi" w:cstheme="minorBidi"/>
              <w:noProof/>
              <w:sz w:val="22"/>
              <w:lang w:val="mn-MN"/>
            </w:rPr>
          </w:pPr>
          <w:hyperlink w:anchor="_Toc88669656" w:history="1">
            <w:r w:rsidR="00D12B83" w:rsidRPr="00383F6F">
              <w:rPr>
                <w:rStyle w:val="Hyperlink"/>
                <w:rFonts w:cs="Arial"/>
                <w:noProof/>
                <w:lang w:val="mn-MN"/>
              </w:rPr>
              <w:t>Авьяастныг татах, авч үлдэх соёлын дэд бүтэц, үйлчилгээ</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_Toc88669656 \h </w:instrText>
            </w:r>
            <w:r w:rsidR="00D12B83" w:rsidRPr="00383F6F">
              <w:rPr>
                <w:noProof/>
                <w:webHidden/>
                <w:lang w:val="mn-MN"/>
              </w:rPr>
            </w:r>
            <w:r w:rsidR="00D12B83" w:rsidRPr="00383F6F">
              <w:rPr>
                <w:noProof/>
                <w:webHidden/>
                <w:lang w:val="mn-MN"/>
              </w:rPr>
              <w:fldChar w:fldCharType="separate"/>
            </w:r>
            <w:r w:rsidR="00D670D0">
              <w:rPr>
                <w:noProof/>
                <w:webHidden/>
                <w:lang w:val="mn-MN"/>
              </w:rPr>
              <w:t>107</w:t>
            </w:r>
            <w:r w:rsidR="00D12B83" w:rsidRPr="00383F6F">
              <w:rPr>
                <w:noProof/>
                <w:webHidden/>
                <w:lang w:val="mn-MN"/>
              </w:rPr>
              <w:fldChar w:fldCharType="end"/>
            </w:r>
          </w:hyperlink>
        </w:p>
        <w:p w14:paraId="797C7237" w14:textId="689150B4" w:rsidR="00D12B83" w:rsidRPr="00383F6F" w:rsidRDefault="00000000">
          <w:pPr>
            <w:pStyle w:val="TOC2"/>
            <w:tabs>
              <w:tab w:val="left" w:pos="880"/>
              <w:tab w:val="right" w:leader="dot" w:pos="9016"/>
            </w:tabs>
            <w:rPr>
              <w:rFonts w:asciiTheme="minorHAnsi" w:hAnsiTheme="minorHAnsi" w:cstheme="minorBidi"/>
              <w:noProof/>
              <w:sz w:val="22"/>
              <w:lang w:val="mn-MN"/>
            </w:rPr>
          </w:pPr>
          <w:hyperlink w:anchor="_Toc88669657" w:history="1">
            <w:r w:rsidR="00D12B83" w:rsidRPr="00383F6F">
              <w:rPr>
                <w:rStyle w:val="Hyperlink"/>
                <w:rFonts w:cs="Arial"/>
                <w:noProof/>
                <w:lang w:val="mn-MN"/>
              </w:rPr>
              <w:t>6.4.</w:t>
            </w:r>
            <w:r w:rsidR="00D12B83" w:rsidRPr="00383F6F">
              <w:rPr>
                <w:rFonts w:asciiTheme="minorHAnsi" w:hAnsiTheme="minorHAnsi" w:cstheme="minorBidi"/>
                <w:noProof/>
                <w:sz w:val="22"/>
                <w:lang w:val="mn-MN"/>
              </w:rPr>
              <w:tab/>
            </w:r>
            <w:r w:rsidR="00D12B83" w:rsidRPr="00383F6F">
              <w:rPr>
                <w:rStyle w:val="Hyperlink"/>
                <w:rFonts w:cs="Arial"/>
                <w:noProof/>
                <w:lang w:val="mn-MN"/>
              </w:rPr>
              <w:t>Соёлын бүтээлч үйлдвэрлэлийг дэмжих талаарх гадаад улсын хууль тогтоомжийн зохицуулалтын талаар</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_Toc88669657 \h </w:instrText>
            </w:r>
            <w:r w:rsidR="00D12B83" w:rsidRPr="00383F6F">
              <w:rPr>
                <w:noProof/>
                <w:webHidden/>
                <w:lang w:val="mn-MN"/>
              </w:rPr>
            </w:r>
            <w:r w:rsidR="00D12B83" w:rsidRPr="00383F6F">
              <w:rPr>
                <w:noProof/>
                <w:webHidden/>
                <w:lang w:val="mn-MN"/>
              </w:rPr>
              <w:fldChar w:fldCharType="separate"/>
            </w:r>
            <w:r w:rsidR="00D670D0">
              <w:rPr>
                <w:noProof/>
                <w:webHidden/>
                <w:lang w:val="mn-MN"/>
              </w:rPr>
              <w:t>110</w:t>
            </w:r>
            <w:r w:rsidR="00D12B83" w:rsidRPr="00383F6F">
              <w:rPr>
                <w:noProof/>
                <w:webHidden/>
                <w:lang w:val="mn-MN"/>
              </w:rPr>
              <w:fldChar w:fldCharType="end"/>
            </w:r>
          </w:hyperlink>
        </w:p>
        <w:p w14:paraId="3636A2CA" w14:textId="77C45509" w:rsidR="00D12B83" w:rsidRPr="00383F6F" w:rsidRDefault="00000000">
          <w:pPr>
            <w:pStyle w:val="TOC2"/>
            <w:tabs>
              <w:tab w:val="right" w:leader="dot" w:pos="9016"/>
            </w:tabs>
            <w:rPr>
              <w:rFonts w:asciiTheme="minorHAnsi" w:hAnsiTheme="minorHAnsi" w:cstheme="minorBidi"/>
              <w:noProof/>
              <w:sz w:val="22"/>
              <w:lang w:val="mn-MN"/>
            </w:rPr>
          </w:pPr>
          <w:hyperlink w:anchor="_Toc88669658" w:history="1">
            <w:r w:rsidR="00D12B83" w:rsidRPr="00383F6F">
              <w:rPr>
                <w:rStyle w:val="Hyperlink"/>
                <w:rFonts w:cs="Arial"/>
                <w:bCs/>
                <w:noProof/>
                <w:lang w:val="mn-MN"/>
              </w:rPr>
              <w:t>ДОЛОО. ЗӨВЛӨМЖ</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_Toc88669658 \h </w:instrText>
            </w:r>
            <w:r w:rsidR="00D12B83" w:rsidRPr="00383F6F">
              <w:rPr>
                <w:noProof/>
                <w:webHidden/>
                <w:lang w:val="mn-MN"/>
              </w:rPr>
            </w:r>
            <w:r w:rsidR="00D12B83" w:rsidRPr="00383F6F">
              <w:rPr>
                <w:noProof/>
                <w:webHidden/>
                <w:lang w:val="mn-MN"/>
              </w:rPr>
              <w:fldChar w:fldCharType="separate"/>
            </w:r>
            <w:r w:rsidR="00D670D0">
              <w:rPr>
                <w:noProof/>
                <w:webHidden/>
                <w:lang w:val="mn-MN"/>
              </w:rPr>
              <w:t>117</w:t>
            </w:r>
            <w:r w:rsidR="00D12B83" w:rsidRPr="00383F6F">
              <w:rPr>
                <w:noProof/>
                <w:webHidden/>
                <w:lang w:val="mn-MN"/>
              </w:rPr>
              <w:fldChar w:fldCharType="end"/>
            </w:r>
          </w:hyperlink>
        </w:p>
        <w:p w14:paraId="690FEE21" w14:textId="78B2176C" w:rsidR="00D12B83" w:rsidRPr="00383F6F" w:rsidRDefault="00000000">
          <w:pPr>
            <w:pStyle w:val="TOC1"/>
            <w:tabs>
              <w:tab w:val="right" w:leader="dot" w:pos="9016"/>
            </w:tabs>
            <w:rPr>
              <w:rFonts w:asciiTheme="minorHAnsi" w:hAnsiTheme="minorHAnsi" w:cstheme="minorBidi"/>
              <w:noProof/>
              <w:sz w:val="22"/>
              <w:lang w:val="mn-MN"/>
            </w:rPr>
          </w:pPr>
          <w:hyperlink w:anchor="_Toc88669659" w:history="1">
            <w:r w:rsidR="00D12B83" w:rsidRPr="00383F6F">
              <w:rPr>
                <w:rStyle w:val="Hyperlink"/>
                <w:caps/>
                <w:noProof/>
                <w:lang w:val="mn-MN"/>
              </w:rPr>
              <w:t>Ном зүй</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_Toc88669659 \h </w:instrText>
            </w:r>
            <w:r w:rsidR="00D12B83" w:rsidRPr="00383F6F">
              <w:rPr>
                <w:noProof/>
                <w:webHidden/>
                <w:lang w:val="mn-MN"/>
              </w:rPr>
            </w:r>
            <w:r w:rsidR="00D12B83" w:rsidRPr="00383F6F">
              <w:rPr>
                <w:noProof/>
                <w:webHidden/>
                <w:lang w:val="mn-MN"/>
              </w:rPr>
              <w:fldChar w:fldCharType="separate"/>
            </w:r>
            <w:r w:rsidR="00D670D0">
              <w:rPr>
                <w:noProof/>
                <w:webHidden/>
                <w:lang w:val="mn-MN"/>
              </w:rPr>
              <w:t>126</w:t>
            </w:r>
            <w:r w:rsidR="00D12B83" w:rsidRPr="00383F6F">
              <w:rPr>
                <w:noProof/>
                <w:webHidden/>
                <w:lang w:val="mn-MN"/>
              </w:rPr>
              <w:fldChar w:fldCharType="end"/>
            </w:r>
          </w:hyperlink>
        </w:p>
        <w:p w14:paraId="232F6485" w14:textId="2E368267" w:rsidR="00D12B83" w:rsidRPr="00383F6F" w:rsidRDefault="00000000">
          <w:pPr>
            <w:pStyle w:val="TOC1"/>
            <w:tabs>
              <w:tab w:val="right" w:leader="dot" w:pos="9016"/>
            </w:tabs>
            <w:rPr>
              <w:rFonts w:asciiTheme="minorHAnsi" w:hAnsiTheme="minorHAnsi" w:cstheme="minorBidi"/>
              <w:noProof/>
              <w:sz w:val="22"/>
              <w:lang w:val="mn-MN"/>
            </w:rPr>
          </w:pPr>
          <w:hyperlink w:anchor="_Toc88669660" w:history="1">
            <w:r w:rsidR="00D12B83" w:rsidRPr="00383F6F">
              <w:rPr>
                <w:rStyle w:val="Hyperlink"/>
                <w:caps/>
                <w:noProof/>
                <w:lang w:val="mn-MN"/>
              </w:rPr>
              <w:t>Хавсралт</w:t>
            </w:r>
            <w:r w:rsidR="00D12B83" w:rsidRPr="00383F6F">
              <w:rPr>
                <w:noProof/>
                <w:webHidden/>
                <w:lang w:val="mn-MN"/>
              </w:rPr>
              <w:tab/>
            </w:r>
            <w:r w:rsidR="00D12B83" w:rsidRPr="00383F6F">
              <w:rPr>
                <w:noProof/>
                <w:webHidden/>
                <w:lang w:val="mn-MN"/>
              </w:rPr>
              <w:fldChar w:fldCharType="begin"/>
            </w:r>
            <w:r w:rsidR="00D12B83" w:rsidRPr="00383F6F">
              <w:rPr>
                <w:noProof/>
                <w:webHidden/>
                <w:lang w:val="mn-MN"/>
              </w:rPr>
              <w:instrText xml:space="preserve"> PAGEREF _Toc88669660 \h </w:instrText>
            </w:r>
            <w:r w:rsidR="00D12B83" w:rsidRPr="00383F6F">
              <w:rPr>
                <w:noProof/>
                <w:webHidden/>
                <w:lang w:val="mn-MN"/>
              </w:rPr>
            </w:r>
            <w:r w:rsidR="00D12B83" w:rsidRPr="00383F6F">
              <w:rPr>
                <w:noProof/>
                <w:webHidden/>
                <w:lang w:val="mn-MN"/>
              </w:rPr>
              <w:fldChar w:fldCharType="separate"/>
            </w:r>
            <w:r w:rsidR="00D670D0">
              <w:rPr>
                <w:noProof/>
                <w:webHidden/>
                <w:lang w:val="mn-MN"/>
              </w:rPr>
              <w:t>136</w:t>
            </w:r>
            <w:r w:rsidR="00D12B83" w:rsidRPr="00383F6F">
              <w:rPr>
                <w:noProof/>
                <w:webHidden/>
                <w:lang w:val="mn-MN"/>
              </w:rPr>
              <w:fldChar w:fldCharType="end"/>
            </w:r>
          </w:hyperlink>
        </w:p>
        <w:p w14:paraId="48319810" w14:textId="6C3017CF" w:rsidR="00ED24D8" w:rsidRPr="00383F6F" w:rsidRDefault="00FD383C" w:rsidP="00E55BF3">
          <w:pPr>
            <w:spacing w:line="276" w:lineRule="auto"/>
            <w:rPr>
              <w:rFonts w:cs="Arial"/>
              <w:noProof/>
              <w:szCs w:val="24"/>
              <w:lang w:val="mn-MN"/>
            </w:rPr>
          </w:pPr>
          <w:r w:rsidRPr="00383F6F">
            <w:rPr>
              <w:rFonts w:eastAsiaTheme="minorEastAsia" w:cs="Arial"/>
              <w:noProof/>
              <w:szCs w:val="24"/>
              <w:lang w:val="mn-MN"/>
            </w:rPr>
            <w:fldChar w:fldCharType="end"/>
          </w:r>
        </w:p>
      </w:sdtContent>
    </w:sdt>
    <w:p w14:paraId="46238D6E" w14:textId="77777777" w:rsidR="00E053C0" w:rsidRPr="00383F6F" w:rsidRDefault="00E053C0" w:rsidP="00E053C0">
      <w:pPr>
        <w:tabs>
          <w:tab w:val="left" w:pos="2832"/>
        </w:tabs>
        <w:spacing w:before="120" w:after="0" w:line="240" w:lineRule="auto"/>
        <w:rPr>
          <w:rFonts w:eastAsiaTheme="majorEastAsia" w:cs="Arial"/>
          <w:noProof/>
          <w:color w:val="2F5496" w:themeColor="accent1" w:themeShade="BF"/>
          <w:szCs w:val="24"/>
          <w:lang w:val="mn-MN"/>
        </w:rPr>
      </w:pPr>
    </w:p>
    <w:p w14:paraId="0D95E3F9" w14:textId="77777777" w:rsidR="00E053C0" w:rsidRPr="00383F6F" w:rsidRDefault="00E053C0" w:rsidP="00E053C0">
      <w:pPr>
        <w:tabs>
          <w:tab w:val="left" w:pos="2832"/>
        </w:tabs>
        <w:spacing w:before="120" w:after="0" w:line="240" w:lineRule="auto"/>
        <w:rPr>
          <w:rFonts w:cs="Arial"/>
          <w:b/>
          <w:color w:val="4472C4" w:themeColor="accent1"/>
          <w:szCs w:val="24"/>
          <w:lang w:val="mn-MN"/>
        </w:rPr>
      </w:pPr>
    </w:p>
    <w:p w14:paraId="1A98030A" w14:textId="77777777" w:rsidR="00E053C0" w:rsidRPr="00383F6F" w:rsidRDefault="00E053C0" w:rsidP="00E053C0">
      <w:pPr>
        <w:tabs>
          <w:tab w:val="left" w:pos="2832"/>
        </w:tabs>
        <w:spacing w:before="120" w:after="0" w:line="240" w:lineRule="auto"/>
        <w:rPr>
          <w:rFonts w:cs="Arial"/>
          <w:b/>
          <w:color w:val="4472C4" w:themeColor="accent1"/>
          <w:szCs w:val="24"/>
          <w:lang w:val="mn-MN"/>
        </w:rPr>
      </w:pPr>
    </w:p>
    <w:p w14:paraId="6628A5A4" w14:textId="77777777" w:rsidR="00E053C0" w:rsidRPr="00383F6F" w:rsidRDefault="00E053C0" w:rsidP="00E053C0">
      <w:pPr>
        <w:tabs>
          <w:tab w:val="left" w:pos="2832"/>
        </w:tabs>
        <w:spacing w:before="120" w:after="0" w:line="240" w:lineRule="auto"/>
        <w:rPr>
          <w:rFonts w:cs="Arial"/>
          <w:b/>
          <w:color w:val="4472C4" w:themeColor="accent1"/>
          <w:szCs w:val="24"/>
          <w:lang w:val="mn-MN"/>
        </w:rPr>
      </w:pPr>
    </w:p>
    <w:p w14:paraId="59FF90A2" w14:textId="77777777" w:rsidR="00E053C0" w:rsidRPr="00383F6F" w:rsidRDefault="00E053C0" w:rsidP="00E053C0">
      <w:pPr>
        <w:tabs>
          <w:tab w:val="left" w:pos="2832"/>
        </w:tabs>
        <w:spacing w:before="120" w:after="0" w:line="240" w:lineRule="auto"/>
        <w:rPr>
          <w:rFonts w:cs="Arial"/>
          <w:b/>
          <w:color w:val="4472C4" w:themeColor="accent1"/>
          <w:szCs w:val="24"/>
          <w:lang w:val="mn-MN"/>
        </w:rPr>
      </w:pPr>
    </w:p>
    <w:p w14:paraId="3A412E01" w14:textId="4293BC27" w:rsidR="00E053C0" w:rsidRPr="00383F6F" w:rsidRDefault="00E053C0" w:rsidP="009364AF">
      <w:pPr>
        <w:tabs>
          <w:tab w:val="left" w:pos="2832"/>
        </w:tabs>
        <w:spacing w:before="120" w:line="240" w:lineRule="auto"/>
        <w:rPr>
          <w:rFonts w:cs="Arial"/>
          <w:b/>
          <w:color w:val="4472C4" w:themeColor="accent1"/>
          <w:szCs w:val="24"/>
          <w:lang w:val="mn-MN"/>
        </w:rPr>
      </w:pPr>
      <w:r w:rsidRPr="00383F6F">
        <w:rPr>
          <w:rFonts w:cs="Arial"/>
          <w:b/>
          <w:color w:val="4472C4" w:themeColor="accent1"/>
          <w:szCs w:val="24"/>
          <w:lang w:val="mn-MN"/>
        </w:rPr>
        <w:lastRenderedPageBreak/>
        <w:t>ЗУРАГ, ХҮСНЭГТИЙН ЖАГСААЛТУУД</w:t>
      </w:r>
    </w:p>
    <w:p w14:paraId="74503065" w14:textId="44EACD9F" w:rsidR="006D69DD" w:rsidRPr="00383F6F" w:rsidRDefault="006D69DD" w:rsidP="006D69DD">
      <w:pPr>
        <w:tabs>
          <w:tab w:val="left" w:pos="2832"/>
        </w:tabs>
        <w:spacing w:before="120" w:line="276" w:lineRule="auto"/>
        <w:rPr>
          <w:b/>
          <w:lang w:val="mn-MN"/>
        </w:rPr>
      </w:pPr>
      <w:r w:rsidRPr="00383F6F">
        <w:rPr>
          <w:rFonts w:cs="Arial"/>
          <w:b/>
          <w:bCs/>
          <w:szCs w:val="24"/>
          <w:lang w:val="mn-MN"/>
        </w:rPr>
        <w:t xml:space="preserve">Зургийн жагсаалт: </w:t>
      </w:r>
    </w:p>
    <w:p w14:paraId="5B17146E" w14:textId="3228E226" w:rsidR="00493DFC" w:rsidRPr="00383F6F" w:rsidRDefault="00493DFC">
      <w:pPr>
        <w:pStyle w:val="TableofFigures"/>
        <w:tabs>
          <w:tab w:val="right" w:leader="dot" w:pos="9016"/>
        </w:tabs>
        <w:rPr>
          <w:rFonts w:asciiTheme="minorHAnsi" w:eastAsiaTheme="minorEastAsia" w:hAnsiTheme="minorHAnsi"/>
          <w:noProof/>
          <w:sz w:val="22"/>
          <w:lang w:val="mn-MN"/>
        </w:rPr>
      </w:pPr>
      <w:r w:rsidRPr="00383F6F">
        <w:rPr>
          <w:rFonts w:cs="Arial"/>
          <w:b/>
          <w:bCs/>
          <w:szCs w:val="24"/>
          <w:lang w:val="mn-MN"/>
        </w:rPr>
        <w:fldChar w:fldCharType="begin"/>
      </w:r>
      <w:r w:rsidRPr="00383F6F">
        <w:rPr>
          <w:rFonts w:cs="Arial"/>
          <w:b/>
          <w:bCs/>
          <w:szCs w:val="24"/>
          <w:lang w:val="mn-MN"/>
        </w:rPr>
        <w:instrText xml:space="preserve"> TOC \h \z \c "Зураг 1." </w:instrText>
      </w:r>
      <w:r w:rsidRPr="00383F6F">
        <w:rPr>
          <w:rFonts w:cs="Arial"/>
          <w:b/>
          <w:bCs/>
          <w:szCs w:val="24"/>
          <w:lang w:val="mn-MN"/>
        </w:rPr>
        <w:fldChar w:fldCharType="separate"/>
      </w:r>
      <w:hyperlink w:anchor="_Toc88668526" w:history="1">
        <w:r w:rsidRPr="00383F6F">
          <w:rPr>
            <w:rStyle w:val="Hyperlink"/>
            <w:noProof/>
            <w:lang w:val="mn-MN"/>
          </w:rPr>
          <w:t xml:space="preserve">Зураг 1. 1. </w:t>
        </w:r>
        <w:r w:rsidRPr="00383F6F">
          <w:rPr>
            <w:rStyle w:val="Hyperlink"/>
            <w:rFonts w:cs="Arial"/>
            <w:noProof/>
            <w:lang w:val="mn-MN"/>
          </w:rPr>
          <w:t>Европын холбоо болон Монгол Улс дахь СБҮ-ийн дэд салбарт үйл ажиллагаа эрхлэгч аж ахуй нэгж эдийн засагт эзлэх хувь</w:t>
        </w:r>
        <w:r w:rsidRPr="00383F6F">
          <w:rPr>
            <w:noProof/>
            <w:webHidden/>
            <w:lang w:val="mn-MN"/>
          </w:rPr>
          <w:tab/>
        </w:r>
        <w:r w:rsidRPr="00383F6F">
          <w:rPr>
            <w:noProof/>
            <w:webHidden/>
            <w:lang w:val="mn-MN"/>
          </w:rPr>
          <w:fldChar w:fldCharType="begin"/>
        </w:r>
        <w:r w:rsidRPr="00383F6F">
          <w:rPr>
            <w:noProof/>
            <w:webHidden/>
            <w:lang w:val="mn-MN"/>
          </w:rPr>
          <w:instrText xml:space="preserve"> PAGEREF _Toc88668526 \h </w:instrText>
        </w:r>
        <w:r w:rsidRPr="00383F6F">
          <w:rPr>
            <w:noProof/>
            <w:webHidden/>
            <w:lang w:val="mn-MN"/>
          </w:rPr>
        </w:r>
        <w:r w:rsidRPr="00383F6F">
          <w:rPr>
            <w:noProof/>
            <w:webHidden/>
            <w:lang w:val="mn-MN"/>
          </w:rPr>
          <w:fldChar w:fldCharType="separate"/>
        </w:r>
        <w:r w:rsidR="00D670D0">
          <w:rPr>
            <w:noProof/>
            <w:webHidden/>
            <w:lang w:val="mn-MN"/>
          </w:rPr>
          <w:t>31</w:t>
        </w:r>
        <w:r w:rsidRPr="00383F6F">
          <w:rPr>
            <w:noProof/>
            <w:webHidden/>
            <w:lang w:val="mn-MN"/>
          </w:rPr>
          <w:fldChar w:fldCharType="end"/>
        </w:r>
      </w:hyperlink>
    </w:p>
    <w:p w14:paraId="1F779FCC" w14:textId="5E949257" w:rsidR="00493DFC" w:rsidRPr="00383F6F" w:rsidRDefault="00000000">
      <w:pPr>
        <w:pStyle w:val="TableofFigures"/>
        <w:tabs>
          <w:tab w:val="right" w:leader="dot" w:pos="9016"/>
        </w:tabs>
        <w:rPr>
          <w:rFonts w:asciiTheme="minorHAnsi" w:eastAsiaTheme="minorEastAsia" w:hAnsiTheme="minorHAnsi"/>
          <w:noProof/>
          <w:sz w:val="22"/>
          <w:lang w:val="mn-MN"/>
        </w:rPr>
      </w:pPr>
      <w:hyperlink w:anchor="_Toc88668527" w:history="1">
        <w:r w:rsidR="00493DFC" w:rsidRPr="00383F6F">
          <w:rPr>
            <w:rStyle w:val="Hyperlink"/>
            <w:noProof/>
            <w:lang w:val="mn-MN"/>
          </w:rPr>
          <w:t xml:space="preserve">Зураг 1. 2. </w:t>
        </w:r>
        <w:r w:rsidR="00493DFC" w:rsidRPr="00383F6F">
          <w:rPr>
            <w:rStyle w:val="Hyperlink"/>
            <w:rFonts w:cs="Arial"/>
            <w:noProof/>
            <w:lang w:val="mn-MN"/>
          </w:rPr>
          <w:t>СБҮ-ийн эдийн засагт оруулж буй нэмүү өртөг (Европын холбоо ) ба борлуулалтын орлогын эзлэх хувь (Монгол Улс)</w:t>
        </w:r>
        <w:r w:rsidR="00493DFC" w:rsidRPr="00383F6F">
          <w:rPr>
            <w:noProof/>
            <w:webHidden/>
            <w:lang w:val="mn-MN"/>
          </w:rPr>
          <w:tab/>
        </w:r>
        <w:r w:rsidR="00493DFC" w:rsidRPr="00383F6F">
          <w:rPr>
            <w:noProof/>
            <w:webHidden/>
            <w:lang w:val="mn-MN"/>
          </w:rPr>
          <w:fldChar w:fldCharType="begin"/>
        </w:r>
        <w:r w:rsidR="00493DFC" w:rsidRPr="00383F6F">
          <w:rPr>
            <w:noProof/>
            <w:webHidden/>
            <w:lang w:val="mn-MN"/>
          </w:rPr>
          <w:instrText xml:space="preserve"> PAGEREF _Toc88668527 \h </w:instrText>
        </w:r>
        <w:r w:rsidR="00493DFC" w:rsidRPr="00383F6F">
          <w:rPr>
            <w:noProof/>
            <w:webHidden/>
            <w:lang w:val="mn-MN"/>
          </w:rPr>
        </w:r>
        <w:r w:rsidR="00493DFC" w:rsidRPr="00383F6F">
          <w:rPr>
            <w:noProof/>
            <w:webHidden/>
            <w:lang w:val="mn-MN"/>
          </w:rPr>
          <w:fldChar w:fldCharType="separate"/>
        </w:r>
        <w:r w:rsidR="00D670D0">
          <w:rPr>
            <w:noProof/>
            <w:webHidden/>
            <w:lang w:val="mn-MN"/>
          </w:rPr>
          <w:t>32</w:t>
        </w:r>
        <w:r w:rsidR="00493DFC" w:rsidRPr="00383F6F">
          <w:rPr>
            <w:noProof/>
            <w:webHidden/>
            <w:lang w:val="mn-MN"/>
          </w:rPr>
          <w:fldChar w:fldCharType="end"/>
        </w:r>
      </w:hyperlink>
    </w:p>
    <w:p w14:paraId="4D40162E" w14:textId="2BDBBDC2" w:rsidR="007B2BA9" w:rsidRPr="00383F6F" w:rsidRDefault="00000000" w:rsidP="007B2BA9">
      <w:pPr>
        <w:pStyle w:val="TableofFigures"/>
        <w:tabs>
          <w:tab w:val="right" w:leader="dot" w:pos="9016"/>
        </w:tabs>
        <w:rPr>
          <w:noProof/>
          <w:lang w:val="mn-MN"/>
        </w:rPr>
      </w:pPr>
      <w:hyperlink w:anchor="_Toc88668528" w:history="1">
        <w:r w:rsidR="00493DFC" w:rsidRPr="00383F6F">
          <w:rPr>
            <w:rStyle w:val="Hyperlink"/>
            <w:noProof/>
            <w:lang w:val="mn-MN"/>
          </w:rPr>
          <w:t xml:space="preserve">Зураг 1. 3. </w:t>
        </w:r>
        <w:r w:rsidR="00493DFC" w:rsidRPr="00383F6F">
          <w:rPr>
            <w:rStyle w:val="Hyperlink"/>
            <w:rFonts w:cs="Arial"/>
            <w:noProof/>
            <w:lang w:val="mn-MN"/>
          </w:rPr>
          <w:t>Европын холбоо болон Монгол Улс дахь СБҮ-ийн дэд салбарт хөдөлмөр эрхлэж буй эдийн засгийн идэвхтэй ажиллах хүчний эзлэх хувь</w:t>
        </w:r>
        <w:r w:rsidR="00493DFC" w:rsidRPr="00383F6F">
          <w:rPr>
            <w:noProof/>
            <w:webHidden/>
            <w:lang w:val="mn-MN"/>
          </w:rPr>
          <w:tab/>
        </w:r>
        <w:r w:rsidR="00493DFC" w:rsidRPr="00383F6F">
          <w:rPr>
            <w:noProof/>
            <w:webHidden/>
            <w:lang w:val="mn-MN"/>
          </w:rPr>
          <w:fldChar w:fldCharType="begin"/>
        </w:r>
        <w:r w:rsidR="00493DFC" w:rsidRPr="00383F6F">
          <w:rPr>
            <w:noProof/>
            <w:webHidden/>
            <w:lang w:val="mn-MN"/>
          </w:rPr>
          <w:instrText xml:space="preserve"> PAGEREF _Toc88668528 \h </w:instrText>
        </w:r>
        <w:r w:rsidR="00493DFC" w:rsidRPr="00383F6F">
          <w:rPr>
            <w:noProof/>
            <w:webHidden/>
            <w:lang w:val="mn-MN"/>
          </w:rPr>
        </w:r>
        <w:r w:rsidR="00493DFC" w:rsidRPr="00383F6F">
          <w:rPr>
            <w:noProof/>
            <w:webHidden/>
            <w:lang w:val="mn-MN"/>
          </w:rPr>
          <w:fldChar w:fldCharType="separate"/>
        </w:r>
        <w:r w:rsidR="00D670D0">
          <w:rPr>
            <w:noProof/>
            <w:webHidden/>
            <w:lang w:val="mn-MN"/>
          </w:rPr>
          <w:t>32</w:t>
        </w:r>
        <w:r w:rsidR="00493DFC" w:rsidRPr="00383F6F">
          <w:rPr>
            <w:noProof/>
            <w:webHidden/>
            <w:lang w:val="mn-MN"/>
          </w:rPr>
          <w:fldChar w:fldCharType="end"/>
        </w:r>
      </w:hyperlink>
      <w:r w:rsidR="00493DFC" w:rsidRPr="00383F6F">
        <w:rPr>
          <w:rFonts w:cs="Arial"/>
          <w:b/>
          <w:bCs/>
          <w:szCs w:val="24"/>
          <w:lang w:val="mn-MN"/>
        </w:rPr>
        <w:fldChar w:fldCharType="end"/>
      </w:r>
      <w:r w:rsidR="007B2BA9" w:rsidRPr="00383F6F">
        <w:rPr>
          <w:rFonts w:cs="Arial"/>
          <w:b/>
          <w:bCs/>
          <w:szCs w:val="24"/>
          <w:lang w:val="mn-MN"/>
        </w:rPr>
        <w:fldChar w:fldCharType="begin"/>
      </w:r>
      <w:r w:rsidR="007B2BA9" w:rsidRPr="00383F6F">
        <w:rPr>
          <w:rFonts w:cs="Arial"/>
          <w:b/>
          <w:bCs/>
          <w:szCs w:val="24"/>
          <w:lang w:val="mn-MN"/>
        </w:rPr>
        <w:instrText xml:space="preserve"> TOC \h \z \c "Зураг 6." </w:instrText>
      </w:r>
      <w:r w:rsidR="007B2BA9" w:rsidRPr="00383F6F">
        <w:rPr>
          <w:rFonts w:cs="Arial"/>
          <w:b/>
          <w:bCs/>
          <w:szCs w:val="24"/>
          <w:lang w:val="mn-MN"/>
        </w:rPr>
        <w:fldChar w:fldCharType="separate"/>
      </w:r>
    </w:p>
    <w:p w14:paraId="404807F3" w14:textId="5FBC927A"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0" w:history="1">
        <w:r w:rsidR="007B2BA9" w:rsidRPr="00383F6F">
          <w:rPr>
            <w:rStyle w:val="Hyperlink"/>
            <w:noProof/>
            <w:lang w:val="mn-MN"/>
          </w:rPr>
          <w:t xml:space="preserve">Зураг 6. 1. </w:t>
        </w:r>
        <w:r w:rsidR="007B2BA9" w:rsidRPr="00383F6F">
          <w:rPr>
            <w:rStyle w:val="Hyperlink"/>
            <w:rFonts w:cs="Arial"/>
            <w:noProof/>
            <w:lang w:val="mn-MN"/>
          </w:rPr>
          <w:t>Өргөн хүрээгээр эдийн засаг дахь соёлын бүтээлч үйлдвэрлэл</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_Toc88668960 \h </w:instrText>
        </w:r>
        <w:r w:rsidR="007B2BA9" w:rsidRPr="00383F6F">
          <w:rPr>
            <w:noProof/>
            <w:webHidden/>
            <w:lang w:val="mn-MN"/>
          </w:rPr>
        </w:r>
        <w:r w:rsidR="007B2BA9" w:rsidRPr="00383F6F">
          <w:rPr>
            <w:noProof/>
            <w:webHidden/>
            <w:lang w:val="mn-MN"/>
          </w:rPr>
          <w:fldChar w:fldCharType="separate"/>
        </w:r>
        <w:r w:rsidR="00D670D0">
          <w:rPr>
            <w:noProof/>
            <w:webHidden/>
            <w:lang w:val="mn-MN"/>
          </w:rPr>
          <w:t>45</w:t>
        </w:r>
        <w:r w:rsidR="007B2BA9" w:rsidRPr="00383F6F">
          <w:rPr>
            <w:noProof/>
            <w:webHidden/>
            <w:lang w:val="mn-MN"/>
          </w:rPr>
          <w:fldChar w:fldCharType="end"/>
        </w:r>
      </w:hyperlink>
    </w:p>
    <w:p w14:paraId="2665BC3C" w14:textId="652A33DC"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1" w:history="1">
        <w:r w:rsidR="007B2BA9" w:rsidRPr="00383F6F">
          <w:rPr>
            <w:rStyle w:val="Hyperlink"/>
            <w:noProof/>
            <w:lang w:val="mn-MN"/>
          </w:rPr>
          <w:t xml:space="preserve">Зураг 6. 2. </w:t>
        </w:r>
        <w:r w:rsidR="007B2BA9" w:rsidRPr="00383F6F">
          <w:rPr>
            <w:rStyle w:val="Hyperlink"/>
            <w:rFonts w:cs="Arial"/>
            <w:noProof/>
            <w:lang w:val="mn-MN"/>
          </w:rPr>
          <w:t>WIPO, Зохиогчийн эрхийн үндсэн салбарын бодит зураглал</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_Toc88668961 \h </w:instrText>
        </w:r>
        <w:r w:rsidR="007B2BA9" w:rsidRPr="00383F6F">
          <w:rPr>
            <w:noProof/>
            <w:webHidden/>
            <w:lang w:val="mn-MN"/>
          </w:rPr>
        </w:r>
        <w:r w:rsidR="007B2BA9" w:rsidRPr="00383F6F">
          <w:rPr>
            <w:noProof/>
            <w:webHidden/>
            <w:lang w:val="mn-MN"/>
          </w:rPr>
          <w:fldChar w:fldCharType="separate"/>
        </w:r>
        <w:r w:rsidR="00D670D0">
          <w:rPr>
            <w:noProof/>
            <w:webHidden/>
            <w:lang w:val="mn-MN"/>
          </w:rPr>
          <w:t>49</w:t>
        </w:r>
        <w:r w:rsidR="007B2BA9" w:rsidRPr="00383F6F">
          <w:rPr>
            <w:noProof/>
            <w:webHidden/>
            <w:lang w:val="mn-MN"/>
          </w:rPr>
          <w:fldChar w:fldCharType="end"/>
        </w:r>
      </w:hyperlink>
    </w:p>
    <w:p w14:paraId="27F3242A" w14:textId="6AF9FE5F"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2" w:history="1">
        <w:r w:rsidR="007B2BA9" w:rsidRPr="00383F6F">
          <w:rPr>
            <w:rStyle w:val="Hyperlink"/>
            <w:noProof/>
            <w:lang w:val="mn-MN"/>
          </w:rPr>
          <w:t xml:space="preserve">Зураг 6. 3. Их Британийн Бүтээлч үйлдвэрлэлийн салбарын зураглал: </w:t>
        </w:r>
        <w:r w:rsidR="007B2BA9" w:rsidRPr="00383F6F">
          <w:rPr>
            <w:rStyle w:val="Hyperlink"/>
            <w:rFonts w:cs="Arial"/>
            <w:noProof/>
            <w:lang w:val="mn-MN"/>
          </w:rPr>
          <w:t>(UK, 2021)</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_Toc88668962 \h </w:instrText>
        </w:r>
        <w:r w:rsidR="007B2BA9" w:rsidRPr="00383F6F">
          <w:rPr>
            <w:noProof/>
            <w:webHidden/>
            <w:lang w:val="mn-MN"/>
          </w:rPr>
        </w:r>
        <w:r w:rsidR="007B2BA9" w:rsidRPr="00383F6F">
          <w:rPr>
            <w:noProof/>
            <w:webHidden/>
            <w:lang w:val="mn-MN"/>
          </w:rPr>
          <w:fldChar w:fldCharType="separate"/>
        </w:r>
        <w:r w:rsidR="00D670D0">
          <w:rPr>
            <w:noProof/>
            <w:webHidden/>
            <w:lang w:val="mn-MN"/>
          </w:rPr>
          <w:t>50</w:t>
        </w:r>
        <w:r w:rsidR="007B2BA9" w:rsidRPr="00383F6F">
          <w:rPr>
            <w:noProof/>
            <w:webHidden/>
            <w:lang w:val="mn-MN"/>
          </w:rPr>
          <w:fldChar w:fldCharType="end"/>
        </w:r>
      </w:hyperlink>
    </w:p>
    <w:p w14:paraId="35BF14FB" w14:textId="0D2E55FA"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3" w:history="1">
        <w:r w:rsidR="007B2BA9" w:rsidRPr="00383F6F">
          <w:rPr>
            <w:rStyle w:val="Hyperlink"/>
            <w:noProof/>
            <w:lang w:val="mn-MN"/>
          </w:rPr>
          <w:t xml:space="preserve">Зураг 6. 4. </w:t>
        </w:r>
        <w:r w:rsidR="007B2BA9" w:rsidRPr="00383F6F">
          <w:rPr>
            <w:rStyle w:val="Hyperlink"/>
            <w:rFonts w:cs="Arial"/>
            <w:noProof/>
            <w:lang w:val="mn-MN"/>
          </w:rPr>
          <w:t>Дэлхийн дуу-дүрсний салбарт тэргүүлэгчдийн орлого, 2018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_Toc88668963 \h </w:instrText>
        </w:r>
        <w:r w:rsidR="007B2BA9" w:rsidRPr="00383F6F">
          <w:rPr>
            <w:noProof/>
            <w:webHidden/>
            <w:lang w:val="mn-MN"/>
          </w:rPr>
        </w:r>
        <w:r w:rsidR="007B2BA9" w:rsidRPr="00383F6F">
          <w:rPr>
            <w:noProof/>
            <w:webHidden/>
            <w:lang w:val="mn-MN"/>
          </w:rPr>
          <w:fldChar w:fldCharType="separate"/>
        </w:r>
        <w:r w:rsidR="00D670D0">
          <w:rPr>
            <w:noProof/>
            <w:webHidden/>
            <w:lang w:val="mn-MN"/>
          </w:rPr>
          <w:t>61</w:t>
        </w:r>
        <w:r w:rsidR="007B2BA9" w:rsidRPr="00383F6F">
          <w:rPr>
            <w:noProof/>
            <w:webHidden/>
            <w:lang w:val="mn-MN"/>
          </w:rPr>
          <w:fldChar w:fldCharType="end"/>
        </w:r>
      </w:hyperlink>
    </w:p>
    <w:p w14:paraId="7E94C416" w14:textId="66FA1C6D"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4" w:history="1">
        <w:r w:rsidR="007B2BA9" w:rsidRPr="00383F6F">
          <w:rPr>
            <w:rStyle w:val="Hyperlink"/>
            <w:noProof/>
            <w:lang w:val="mn-MN"/>
          </w:rPr>
          <w:t>Зураг 6.5</w:t>
        </w:r>
        <w:r w:rsidR="007B2BA9" w:rsidRPr="00383F6F">
          <w:rPr>
            <w:rStyle w:val="Hyperlink"/>
            <w:rFonts w:cs="Arial"/>
            <w:noProof/>
            <w:lang w:val="mn-MN"/>
          </w:rPr>
          <w:t>.</w:t>
        </w:r>
        <w:r w:rsidR="007B2BA9" w:rsidRPr="00383F6F">
          <w:rPr>
            <w:rStyle w:val="Hyperlink"/>
            <w:caps/>
            <w:noProof/>
            <w:kern w:val="24"/>
            <w:lang w:val="mn-MN"/>
          </w:rPr>
          <w:t xml:space="preserve"> </w:t>
        </w:r>
        <w:r w:rsidR="007B2BA9" w:rsidRPr="00383F6F">
          <w:rPr>
            <w:rStyle w:val="Hyperlink"/>
            <w:rFonts w:cs="Arial"/>
            <w:noProof/>
            <w:lang w:val="mn-MN"/>
          </w:rPr>
          <w:t>Кино үзвэр үйлчилгээ, видео тоглоом, хөгжим, номын орлого, 2016-2025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_Toc88668964 \h </w:instrText>
        </w:r>
        <w:r w:rsidR="007B2BA9" w:rsidRPr="00383F6F">
          <w:rPr>
            <w:noProof/>
            <w:webHidden/>
            <w:lang w:val="mn-MN"/>
          </w:rPr>
        </w:r>
        <w:r w:rsidR="007B2BA9" w:rsidRPr="00383F6F">
          <w:rPr>
            <w:noProof/>
            <w:webHidden/>
            <w:lang w:val="mn-MN"/>
          </w:rPr>
          <w:fldChar w:fldCharType="separate"/>
        </w:r>
        <w:r w:rsidR="00D670D0">
          <w:rPr>
            <w:noProof/>
            <w:webHidden/>
            <w:lang w:val="mn-MN"/>
          </w:rPr>
          <w:t>62</w:t>
        </w:r>
        <w:r w:rsidR="007B2BA9" w:rsidRPr="00383F6F">
          <w:rPr>
            <w:noProof/>
            <w:webHidden/>
            <w:lang w:val="mn-MN"/>
          </w:rPr>
          <w:fldChar w:fldCharType="end"/>
        </w:r>
      </w:hyperlink>
    </w:p>
    <w:p w14:paraId="2C337734" w14:textId="33161750"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5" w:history="1">
        <w:r w:rsidR="007B2BA9" w:rsidRPr="00383F6F">
          <w:rPr>
            <w:rStyle w:val="Hyperlink"/>
            <w:noProof/>
            <w:lang w:val="mn-MN"/>
          </w:rPr>
          <w:t>Зураг 6.6</w:t>
        </w:r>
        <w:r w:rsidR="007B2BA9" w:rsidRPr="00383F6F">
          <w:rPr>
            <w:rStyle w:val="Hyperlink"/>
            <w:rFonts w:cs="Arial"/>
            <w:noProof/>
            <w:lang w:val="mn-MN"/>
          </w:rPr>
          <w:t>. Видео тоглоомын салбарын үнэлгээ, бүс нутаг</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_Toc88668965 \h </w:instrText>
        </w:r>
        <w:r w:rsidR="007B2BA9" w:rsidRPr="00383F6F">
          <w:rPr>
            <w:noProof/>
            <w:webHidden/>
            <w:lang w:val="mn-MN"/>
          </w:rPr>
        </w:r>
        <w:r w:rsidR="007B2BA9" w:rsidRPr="00383F6F">
          <w:rPr>
            <w:noProof/>
            <w:webHidden/>
            <w:lang w:val="mn-MN"/>
          </w:rPr>
          <w:fldChar w:fldCharType="separate"/>
        </w:r>
        <w:r w:rsidR="00D670D0">
          <w:rPr>
            <w:noProof/>
            <w:webHidden/>
            <w:lang w:val="mn-MN"/>
          </w:rPr>
          <w:t>67</w:t>
        </w:r>
        <w:r w:rsidR="007B2BA9" w:rsidRPr="00383F6F">
          <w:rPr>
            <w:noProof/>
            <w:webHidden/>
            <w:lang w:val="mn-MN"/>
          </w:rPr>
          <w:fldChar w:fldCharType="end"/>
        </w:r>
      </w:hyperlink>
    </w:p>
    <w:p w14:paraId="4D70DF6E" w14:textId="33F0C342"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6" w:history="1">
        <w:r w:rsidR="007B2BA9" w:rsidRPr="00383F6F">
          <w:rPr>
            <w:rStyle w:val="Hyperlink"/>
            <w:noProof/>
            <w:lang w:val="mn-MN"/>
          </w:rPr>
          <w:t>Зураг 6.7</w:t>
        </w:r>
        <w:r w:rsidR="007B2BA9" w:rsidRPr="00383F6F">
          <w:rPr>
            <w:rStyle w:val="Hyperlink"/>
            <w:rFonts w:cs="Arial"/>
            <w:noProof/>
            <w:lang w:val="mn-MN"/>
          </w:rPr>
          <w:t>. Видео тоглоом тоглогчдын тоо, бүс нутаг</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_Toc88668966 \h </w:instrText>
        </w:r>
        <w:r w:rsidR="007B2BA9" w:rsidRPr="00383F6F">
          <w:rPr>
            <w:noProof/>
            <w:webHidden/>
            <w:lang w:val="mn-MN"/>
          </w:rPr>
        </w:r>
        <w:r w:rsidR="007B2BA9" w:rsidRPr="00383F6F">
          <w:rPr>
            <w:noProof/>
            <w:webHidden/>
            <w:lang w:val="mn-MN"/>
          </w:rPr>
          <w:fldChar w:fldCharType="separate"/>
        </w:r>
        <w:r w:rsidR="00D670D0">
          <w:rPr>
            <w:noProof/>
            <w:webHidden/>
            <w:lang w:val="mn-MN"/>
          </w:rPr>
          <w:t>67</w:t>
        </w:r>
        <w:r w:rsidR="007B2BA9" w:rsidRPr="00383F6F">
          <w:rPr>
            <w:noProof/>
            <w:webHidden/>
            <w:lang w:val="mn-MN"/>
          </w:rPr>
          <w:fldChar w:fldCharType="end"/>
        </w:r>
      </w:hyperlink>
    </w:p>
    <w:p w14:paraId="7E385B1F" w14:textId="581DE05B"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7" w:history="1">
        <w:r w:rsidR="007B2BA9" w:rsidRPr="00383F6F">
          <w:rPr>
            <w:rStyle w:val="Hyperlink"/>
            <w:noProof/>
            <w:lang w:val="mn-MN"/>
          </w:rPr>
          <w:t>Зураг 6.8</w:t>
        </w:r>
        <w:r w:rsidR="007B2BA9" w:rsidRPr="00383F6F">
          <w:rPr>
            <w:rStyle w:val="Hyperlink"/>
            <w:rFonts w:cs="Arial"/>
            <w:noProof/>
            <w:lang w:val="mn-MN"/>
          </w:rPr>
          <w:t>. Тоглоомын салбарын орлогын хувь хэмжээ, 2018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_Toc88668967 \h </w:instrText>
        </w:r>
        <w:r w:rsidR="007B2BA9" w:rsidRPr="00383F6F">
          <w:rPr>
            <w:noProof/>
            <w:webHidden/>
            <w:lang w:val="mn-MN"/>
          </w:rPr>
        </w:r>
        <w:r w:rsidR="007B2BA9" w:rsidRPr="00383F6F">
          <w:rPr>
            <w:noProof/>
            <w:webHidden/>
            <w:lang w:val="mn-MN"/>
          </w:rPr>
          <w:fldChar w:fldCharType="separate"/>
        </w:r>
        <w:r w:rsidR="00D670D0">
          <w:rPr>
            <w:noProof/>
            <w:webHidden/>
            <w:lang w:val="mn-MN"/>
          </w:rPr>
          <w:t>68</w:t>
        </w:r>
        <w:r w:rsidR="007B2BA9" w:rsidRPr="00383F6F">
          <w:rPr>
            <w:noProof/>
            <w:webHidden/>
            <w:lang w:val="mn-MN"/>
          </w:rPr>
          <w:fldChar w:fldCharType="end"/>
        </w:r>
      </w:hyperlink>
    </w:p>
    <w:p w14:paraId="530C9E22" w14:textId="3FE2F70A"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8" w:history="1">
        <w:r w:rsidR="007B2BA9" w:rsidRPr="00383F6F">
          <w:rPr>
            <w:rStyle w:val="Hyperlink"/>
            <w:noProof/>
            <w:lang w:val="mn-MN"/>
          </w:rPr>
          <w:t>Зураг 6.9</w:t>
        </w:r>
        <w:r w:rsidR="007B2BA9" w:rsidRPr="00383F6F">
          <w:rPr>
            <w:rStyle w:val="Hyperlink"/>
            <w:rFonts w:cs="Arial"/>
            <w:noProof/>
            <w:lang w:val="mn-MN"/>
          </w:rPr>
          <w:t>. Технологийн өргөжилтөөс үүдэлтэй дэлхийн видео тоглоомын зах зээлийн өсөлт</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_Toc88668968 \h </w:instrText>
        </w:r>
        <w:r w:rsidR="007B2BA9" w:rsidRPr="00383F6F">
          <w:rPr>
            <w:noProof/>
            <w:webHidden/>
            <w:lang w:val="mn-MN"/>
          </w:rPr>
        </w:r>
        <w:r w:rsidR="007B2BA9" w:rsidRPr="00383F6F">
          <w:rPr>
            <w:noProof/>
            <w:webHidden/>
            <w:lang w:val="mn-MN"/>
          </w:rPr>
          <w:fldChar w:fldCharType="separate"/>
        </w:r>
        <w:r w:rsidR="00D670D0">
          <w:rPr>
            <w:noProof/>
            <w:webHidden/>
            <w:lang w:val="mn-MN"/>
          </w:rPr>
          <w:t>68</w:t>
        </w:r>
        <w:r w:rsidR="007B2BA9" w:rsidRPr="00383F6F">
          <w:rPr>
            <w:noProof/>
            <w:webHidden/>
            <w:lang w:val="mn-MN"/>
          </w:rPr>
          <w:fldChar w:fldCharType="end"/>
        </w:r>
      </w:hyperlink>
    </w:p>
    <w:p w14:paraId="261B7185" w14:textId="102ED942"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69" w:history="1">
        <w:r w:rsidR="007B2BA9" w:rsidRPr="00383F6F">
          <w:rPr>
            <w:rStyle w:val="Hyperlink"/>
            <w:noProof/>
            <w:lang w:val="mn-MN"/>
          </w:rPr>
          <w:t>Зураг 6.10</w:t>
        </w:r>
        <w:r w:rsidR="007B2BA9" w:rsidRPr="00383F6F">
          <w:rPr>
            <w:rStyle w:val="Hyperlink"/>
            <w:rFonts w:cs="Arial"/>
            <w:noProof/>
            <w:lang w:val="mn-MN"/>
          </w:rPr>
          <w:t>. Дэлхийн гар утасны зар сурталчилгааны орлого, 2017- 2020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_Toc88668969 \h </w:instrText>
        </w:r>
        <w:r w:rsidR="007B2BA9" w:rsidRPr="00383F6F">
          <w:rPr>
            <w:noProof/>
            <w:webHidden/>
            <w:lang w:val="mn-MN"/>
          </w:rPr>
        </w:r>
        <w:r w:rsidR="007B2BA9" w:rsidRPr="00383F6F">
          <w:rPr>
            <w:noProof/>
            <w:webHidden/>
            <w:lang w:val="mn-MN"/>
          </w:rPr>
          <w:fldChar w:fldCharType="separate"/>
        </w:r>
        <w:r w:rsidR="00D670D0">
          <w:rPr>
            <w:noProof/>
            <w:webHidden/>
            <w:lang w:val="mn-MN"/>
          </w:rPr>
          <w:t>69</w:t>
        </w:r>
        <w:r w:rsidR="007B2BA9" w:rsidRPr="00383F6F">
          <w:rPr>
            <w:noProof/>
            <w:webHidden/>
            <w:lang w:val="mn-MN"/>
          </w:rPr>
          <w:fldChar w:fldCharType="end"/>
        </w:r>
      </w:hyperlink>
    </w:p>
    <w:p w14:paraId="05DEB5C4" w14:textId="7E41C0BE"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0" w:history="1">
        <w:r w:rsidR="007B2BA9" w:rsidRPr="00383F6F">
          <w:rPr>
            <w:rStyle w:val="Hyperlink"/>
            <w:noProof/>
            <w:lang w:val="mn-MN"/>
          </w:rPr>
          <w:t>Зураг 6.11</w:t>
        </w:r>
        <w:r w:rsidR="007B2BA9" w:rsidRPr="00383F6F">
          <w:rPr>
            <w:rStyle w:val="Hyperlink"/>
            <w:rFonts w:cs="Arial"/>
            <w:noProof/>
            <w:lang w:val="mn-MN"/>
          </w:rPr>
          <w:t>. Захиалгат хөгжмийн хэрэглэгчид ба ухаалаг утас хэрэглэгчид, 2016-2020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_Toc88668970 \h </w:instrText>
        </w:r>
        <w:r w:rsidR="007B2BA9" w:rsidRPr="00383F6F">
          <w:rPr>
            <w:noProof/>
            <w:webHidden/>
            <w:lang w:val="mn-MN"/>
          </w:rPr>
        </w:r>
        <w:r w:rsidR="007B2BA9" w:rsidRPr="00383F6F">
          <w:rPr>
            <w:noProof/>
            <w:webHidden/>
            <w:lang w:val="mn-MN"/>
          </w:rPr>
          <w:fldChar w:fldCharType="separate"/>
        </w:r>
        <w:r w:rsidR="00D670D0">
          <w:rPr>
            <w:noProof/>
            <w:webHidden/>
            <w:lang w:val="mn-MN"/>
          </w:rPr>
          <w:t>70</w:t>
        </w:r>
        <w:r w:rsidR="007B2BA9" w:rsidRPr="00383F6F">
          <w:rPr>
            <w:noProof/>
            <w:webHidden/>
            <w:lang w:val="mn-MN"/>
          </w:rPr>
          <w:fldChar w:fldCharType="end"/>
        </w:r>
      </w:hyperlink>
    </w:p>
    <w:p w14:paraId="4BEFC764" w14:textId="0CCFBF95"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1" w:history="1">
        <w:r w:rsidR="007B2BA9" w:rsidRPr="00383F6F">
          <w:rPr>
            <w:rStyle w:val="Hyperlink"/>
            <w:noProof/>
            <w:lang w:val="mn-MN"/>
          </w:rPr>
          <w:t>Зураг 6.12</w:t>
        </w:r>
        <w:r w:rsidR="007B2BA9" w:rsidRPr="00383F6F">
          <w:rPr>
            <w:rStyle w:val="Hyperlink"/>
            <w:rFonts w:cs="Arial"/>
            <w:noProof/>
            <w:lang w:val="mn-MN"/>
          </w:rPr>
          <w:t>.</w:t>
        </w:r>
        <w:r w:rsidR="007B2BA9" w:rsidRPr="00383F6F">
          <w:rPr>
            <w:rStyle w:val="Hyperlink"/>
            <w:noProof/>
            <w:lang w:val="mn-MN"/>
          </w:rPr>
          <w:t xml:space="preserve"> Дэлхийн хөгжмийн салбарын орлого, 2001 -</w:t>
        </w:r>
        <w:r w:rsidR="007B2BA9" w:rsidRPr="00383F6F">
          <w:rPr>
            <w:rStyle w:val="Hyperlink"/>
            <w:rFonts w:cs="Arial"/>
            <w:noProof/>
            <w:lang w:val="mn-MN"/>
          </w:rPr>
          <w:t xml:space="preserve"> </w:t>
        </w:r>
        <w:r w:rsidR="007B2BA9" w:rsidRPr="00383F6F">
          <w:rPr>
            <w:rStyle w:val="Hyperlink"/>
            <w:noProof/>
            <w:lang w:val="mn-MN"/>
          </w:rPr>
          <w:t>2020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_Toc88668971 \h </w:instrText>
        </w:r>
        <w:r w:rsidR="007B2BA9" w:rsidRPr="00383F6F">
          <w:rPr>
            <w:noProof/>
            <w:webHidden/>
            <w:lang w:val="mn-MN"/>
          </w:rPr>
        </w:r>
        <w:r w:rsidR="007B2BA9" w:rsidRPr="00383F6F">
          <w:rPr>
            <w:noProof/>
            <w:webHidden/>
            <w:lang w:val="mn-MN"/>
          </w:rPr>
          <w:fldChar w:fldCharType="separate"/>
        </w:r>
        <w:r w:rsidR="00D670D0">
          <w:rPr>
            <w:noProof/>
            <w:webHidden/>
            <w:lang w:val="mn-MN"/>
          </w:rPr>
          <w:t>72</w:t>
        </w:r>
        <w:r w:rsidR="007B2BA9" w:rsidRPr="00383F6F">
          <w:rPr>
            <w:noProof/>
            <w:webHidden/>
            <w:lang w:val="mn-MN"/>
          </w:rPr>
          <w:fldChar w:fldCharType="end"/>
        </w:r>
      </w:hyperlink>
    </w:p>
    <w:p w14:paraId="48C12118" w14:textId="17D14776"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2" w:history="1">
        <w:r w:rsidR="007B2BA9" w:rsidRPr="00383F6F">
          <w:rPr>
            <w:rStyle w:val="Hyperlink"/>
            <w:noProof/>
            <w:lang w:val="mn-MN"/>
          </w:rPr>
          <w:t>Зураг 6.13</w:t>
        </w:r>
        <w:r w:rsidR="007B2BA9" w:rsidRPr="00383F6F">
          <w:rPr>
            <w:rStyle w:val="Hyperlink"/>
            <w:rFonts w:cs="Arial"/>
            <w:noProof/>
            <w:lang w:val="mn-MN"/>
          </w:rPr>
          <w:t>. Дэлхийн олон сувагт ТВ ба цахимд холбогдсон ТВ-ийн зар сурталчилгааны орлого, 2016 -2025 он</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_Toc88668972 \h </w:instrText>
        </w:r>
        <w:r w:rsidR="007B2BA9" w:rsidRPr="00383F6F">
          <w:rPr>
            <w:noProof/>
            <w:webHidden/>
            <w:lang w:val="mn-MN"/>
          </w:rPr>
        </w:r>
        <w:r w:rsidR="007B2BA9" w:rsidRPr="00383F6F">
          <w:rPr>
            <w:noProof/>
            <w:webHidden/>
            <w:lang w:val="mn-MN"/>
          </w:rPr>
          <w:fldChar w:fldCharType="separate"/>
        </w:r>
        <w:r w:rsidR="00D670D0">
          <w:rPr>
            <w:noProof/>
            <w:webHidden/>
            <w:lang w:val="mn-MN"/>
          </w:rPr>
          <w:t>73</w:t>
        </w:r>
        <w:r w:rsidR="007B2BA9" w:rsidRPr="00383F6F">
          <w:rPr>
            <w:noProof/>
            <w:webHidden/>
            <w:lang w:val="mn-MN"/>
          </w:rPr>
          <w:fldChar w:fldCharType="end"/>
        </w:r>
      </w:hyperlink>
    </w:p>
    <w:p w14:paraId="341F606C" w14:textId="2648B0AF"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3" w:history="1">
        <w:r w:rsidR="007B2BA9" w:rsidRPr="00383F6F">
          <w:rPr>
            <w:rStyle w:val="Hyperlink"/>
            <w:noProof/>
            <w:lang w:val="mn-MN"/>
          </w:rPr>
          <w:t>Зураг 6.14</w:t>
        </w:r>
        <w:r w:rsidR="007B2BA9" w:rsidRPr="00383F6F">
          <w:rPr>
            <w:rStyle w:val="Hyperlink"/>
            <w:rFonts w:cs="Arial"/>
            <w:noProof/>
            <w:lang w:val="mn-MN"/>
          </w:rPr>
          <w:t>. Уламжлалт ТВ, гэрийн видеоны орлого</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_Toc88668973 \h </w:instrText>
        </w:r>
        <w:r w:rsidR="007B2BA9" w:rsidRPr="00383F6F">
          <w:rPr>
            <w:noProof/>
            <w:webHidden/>
            <w:lang w:val="mn-MN"/>
          </w:rPr>
        </w:r>
        <w:r w:rsidR="007B2BA9" w:rsidRPr="00383F6F">
          <w:rPr>
            <w:noProof/>
            <w:webHidden/>
            <w:lang w:val="mn-MN"/>
          </w:rPr>
          <w:fldChar w:fldCharType="separate"/>
        </w:r>
        <w:r w:rsidR="00D670D0">
          <w:rPr>
            <w:noProof/>
            <w:webHidden/>
            <w:lang w:val="mn-MN"/>
          </w:rPr>
          <w:t>74</w:t>
        </w:r>
        <w:r w:rsidR="007B2BA9" w:rsidRPr="00383F6F">
          <w:rPr>
            <w:noProof/>
            <w:webHidden/>
            <w:lang w:val="mn-MN"/>
          </w:rPr>
          <w:fldChar w:fldCharType="end"/>
        </w:r>
      </w:hyperlink>
    </w:p>
    <w:p w14:paraId="32C2ECBF" w14:textId="4C81FDEE"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4" w:history="1">
        <w:r w:rsidR="007B2BA9" w:rsidRPr="00383F6F">
          <w:rPr>
            <w:rStyle w:val="Hyperlink"/>
            <w:noProof/>
            <w:lang w:val="mn-MN"/>
          </w:rPr>
          <w:t>Зураг 6.15</w:t>
        </w:r>
        <w:r w:rsidR="007B2BA9" w:rsidRPr="00383F6F">
          <w:rPr>
            <w:rStyle w:val="Hyperlink"/>
            <w:rFonts w:cs="Arial"/>
            <w:noProof/>
            <w:lang w:val="mn-MN"/>
          </w:rPr>
          <w:t>. Соёлын бүтээлч үйлдвэрлэгчийн санхүүгийн эх үүсвэр</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_Toc88668974 \h </w:instrText>
        </w:r>
        <w:r w:rsidR="007B2BA9" w:rsidRPr="00383F6F">
          <w:rPr>
            <w:noProof/>
            <w:webHidden/>
            <w:lang w:val="mn-MN"/>
          </w:rPr>
        </w:r>
        <w:r w:rsidR="007B2BA9" w:rsidRPr="00383F6F">
          <w:rPr>
            <w:noProof/>
            <w:webHidden/>
            <w:lang w:val="mn-MN"/>
          </w:rPr>
          <w:fldChar w:fldCharType="separate"/>
        </w:r>
        <w:r w:rsidR="00D670D0">
          <w:rPr>
            <w:noProof/>
            <w:webHidden/>
            <w:lang w:val="mn-MN"/>
          </w:rPr>
          <w:t>85</w:t>
        </w:r>
        <w:r w:rsidR="007B2BA9" w:rsidRPr="00383F6F">
          <w:rPr>
            <w:noProof/>
            <w:webHidden/>
            <w:lang w:val="mn-MN"/>
          </w:rPr>
          <w:fldChar w:fldCharType="end"/>
        </w:r>
      </w:hyperlink>
    </w:p>
    <w:p w14:paraId="7B01293C" w14:textId="7F67AF44"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5" w:history="1">
        <w:r w:rsidR="007B2BA9" w:rsidRPr="00383F6F">
          <w:rPr>
            <w:rStyle w:val="Hyperlink"/>
            <w:noProof/>
            <w:lang w:val="mn-MN"/>
          </w:rPr>
          <w:t>Зураг 6.16</w:t>
        </w:r>
        <w:r w:rsidR="007B2BA9" w:rsidRPr="00383F6F">
          <w:rPr>
            <w:rStyle w:val="Hyperlink"/>
            <w:rFonts w:cs="Arial"/>
            <w:noProof/>
            <w:lang w:val="mn-MN"/>
          </w:rPr>
          <w:t>. Тайвань Улс, Зээлийн баталгааны системийн тойм</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_Toc88668975 \h </w:instrText>
        </w:r>
        <w:r w:rsidR="007B2BA9" w:rsidRPr="00383F6F">
          <w:rPr>
            <w:noProof/>
            <w:webHidden/>
            <w:lang w:val="mn-MN"/>
          </w:rPr>
        </w:r>
        <w:r w:rsidR="007B2BA9" w:rsidRPr="00383F6F">
          <w:rPr>
            <w:noProof/>
            <w:webHidden/>
            <w:lang w:val="mn-MN"/>
          </w:rPr>
          <w:fldChar w:fldCharType="separate"/>
        </w:r>
        <w:r w:rsidR="00D670D0">
          <w:rPr>
            <w:noProof/>
            <w:webHidden/>
            <w:lang w:val="mn-MN"/>
          </w:rPr>
          <w:t>92</w:t>
        </w:r>
        <w:r w:rsidR="007B2BA9" w:rsidRPr="00383F6F">
          <w:rPr>
            <w:noProof/>
            <w:webHidden/>
            <w:lang w:val="mn-MN"/>
          </w:rPr>
          <w:fldChar w:fldCharType="end"/>
        </w:r>
      </w:hyperlink>
    </w:p>
    <w:p w14:paraId="7697D86E" w14:textId="090410DB" w:rsidR="007B2BA9" w:rsidRPr="00383F6F" w:rsidRDefault="00000000">
      <w:pPr>
        <w:pStyle w:val="TableofFigures"/>
        <w:tabs>
          <w:tab w:val="right" w:leader="dot" w:pos="9016"/>
        </w:tabs>
        <w:rPr>
          <w:rFonts w:asciiTheme="minorHAnsi" w:eastAsiaTheme="minorEastAsia" w:hAnsiTheme="minorHAnsi"/>
          <w:noProof/>
          <w:sz w:val="22"/>
          <w:lang w:val="mn-MN"/>
        </w:rPr>
      </w:pPr>
      <w:hyperlink w:anchor="_Toc88668976" w:history="1">
        <w:r w:rsidR="007B2BA9" w:rsidRPr="00383F6F">
          <w:rPr>
            <w:rStyle w:val="Hyperlink"/>
            <w:noProof/>
            <w:lang w:val="mn-MN"/>
          </w:rPr>
          <w:t>Зураг 6.17</w:t>
        </w:r>
        <w:r w:rsidR="007B2BA9" w:rsidRPr="00383F6F">
          <w:rPr>
            <w:rStyle w:val="Hyperlink"/>
            <w:rFonts w:cs="Arial"/>
            <w:noProof/>
            <w:lang w:val="mn-MN"/>
          </w:rPr>
          <w:t>. БНСУ, Бизнесийн экосистемийг дэмжих аргачлал</w:t>
        </w:r>
        <w:r w:rsidR="007B2BA9" w:rsidRPr="00383F6F">
          <w:rPr>
            <w:noProof/>
            <w:webHidden/>
            <w:lang w:val="mn-MN"/>
          </w:rPr>
          <w:tab/>
        </w:r>
        <w:r w:rsidR="007B2BA9" w:rsidRPr="00383F6F">
          <w:rPr>
            <w:noProof/>
            <w:webHidden/>
            <w:lang w:val="mn-MN"/>
          </w:rPr>
          <w:fldChar w:fldCharType="begin"/>
        </w:r>
        <w:r w:rsidR="007B2BA9" w:rsidRPr="00383F6F">
          <w:rPr>
            <w:noProof/>
            <w:webHidden/>
            <w:lang w:val="mn-MN"/>
          </w:rPr>
          <w:instrText xml:space="preserve"> PAGEREF _Toc88668976 \h </w:instrText>
        </w:r>
        <w:r w:rsidR="007B2BA9" w:rsidRPr="00383F6F">
          <w:rPr>
            <w:noProof/>
            <w:webHidden/>
            <w:lang w:val="mn-MN"/>
          </w:rPr>
        </w:r>
        <w:r w:rsidR="007B2BA9" w:rsidRPr="00383F6F">
          <w:rPr>
            <w:noProof/>
            <w:webHidden/>
            <w:lang w:val="mn-MN"/>
          </w:rPr>
          <w:fldChar w:fldCharType="separate"/>
        </w:r>
        <w:r w:rsidR="00D670D0">
          <w:rPr>
            <w:noProof/>
            <w:webHidden/>
            <w:lang w:val="mn-MN"/>
          </w:rPr>
          <w:t>103</w:t>
        </w:r>
        <w:r w:rsidR="007B2BA9" w:rsidRPr="00383F6F">
          <w:rPr>
            <w:noProof/>
            <w:webHidden/>
            <w:lang w:val="mn-MN"/>
          </w:rPr>
          <w:fldChar w:fldCharType="end"/>
        </w:r>
      </w:hyperlink>
    </w:p>
    <w:p w14:paraId="70E17805" w14:textId="5EFA8EAB" w:rsidR="004327E1" w:rsidRPr="00383F6F" w:rsidRDefault="007B2BA9" w:rsidP="004327E1">
      <w:pPr>
        <w:tabs>
          <w:tab w:val="left" w:pos="2832"/>
        </w:tabs>
        <w:spacing w:before="120" w:line="276" w:lineRule="auto"/>
        <w:rPr>
          <w:rFonts w:cs="Arial"/>
          <w:b/>
          <w:bCs/>
          <w:szCs w:val="24"/>
          <w:lang w:val="mn-MN"/>
        </w:rPr>
      </w:pPr>
      <w:r w:rsidRPr="00383F6F">
        <w:rPr>
          <w:rFonts w:cs="Arial"/>
          <w:b/>
          <w:bCs/>
          <w:szCs w:val="24"/>
          <w:lang w:val="mn-MN"/>
        </w:rPr>
        <w:fldChar w:fldCharType="end"/>
      </w:r>
    </w:p>
    <w:p w14:paraId="056CCC46" w14:textId="7DEEC86C" w:rsidR="00493DFC" w:rsidRPr="00383F6F" w:rsidRDefault="00493DFC" w:rsidP="004327E1">
      <w:pPr>
        <w:tabs>
          <w:tab w:val="left" w:pos="2832"/>
        </w:tabs>
        <w:spacing w:before="120" w:line="276" w:lineRule="auto"/>
        <w:rPr>
          <w:rFonts w:cs="Arial"/>
          <w:b/>
          <w:bCs/>
          <w:szCs w:val="24"/>
          <w:lang w:val="mn-MN"/>
        </w:rPr>
      </w:pPr>
    </w:p>
    <w:p w14:paraId="4C8BD20B" w14:textId="2B05BEBF" w:rsidR="005672EB" w:rsidRPr="00383F6F" w:rsidRDefault="005672EB" w:rsidP="004327E1">
      <w:pPr>
        <w:tabs>
          <w:tab w:val="left" w:pos="2832"/>
        </w:tabs>
        <w:spacing w:before="120" w:line="276" w:lineRule="auto"/>
        <w:rPr>
          <w:rFonts w:cs="Arial"/>
          <w:b/>
          <w:bCs/>
          <w:szCs w:val="24"/>
          <w:lang w:val="mn-MN"/>
        </w:rPr>
      </w:pPr>
    </w:p>
    <w:p w14:paraId="16737B8F" w14:textId="77777777" w:rsidR="005672EB" w:rsidRPr="00383F6F" w:rsidRDefault="005672EB" w:rsidP="004327E1">
      <w:pPr>
        <w:tabs>
          <w:tab w:val="left" w:pos="2832"/>
        </w:tabs>
        <w:spacing w:before="120" w:line="276" w:lineRule="auto"/>
        <w:rPr>
          <w:rFonts w:cs="Arial"/>
          <w:b/>
          <w:bCs/>
          <w:szCs w:val="24"/>
          <w:lang w:val="mn-MN"/>
        </w:rPr>
      </w:pPr>
    </w:p>
    <w:p w14:paraId="18E58E43" w14:textId="05ED8DFD" w:rsidR="002B3688" w:rsidRPr="00383F6F" w:rsidRDefault="00C15F94" w:rsidP="00DE7BB8">
      <w:pPr>
        <w:tabs>
          <w:tab w:val="left" w:pos="2832"/>
        </w:tabs>
        <w:spacing w:before="120" w:line="276" w:lineRule="auto"/>
        <w:rPr>
          <w:b/>
          <w:lang w:val="mn-MN"/>
        </w:rPr>
      </w:pPr>
      <w:r w:rsidRPr="00383F6F">
        <w:rPr>
          <w:rFonts w:cs="Arial"/>
          <w:b/>
          <w:bCs/>
          <w:szCs w:val="24"/>
          <w:lang w:val="mn-MN"/>
        </w:rPr>
        <w:lastRenderedPageBreak/>
        <w:t xml:space="preserve">Хүснэгтийн жагсаалт: </w:t>
      </w:r>
    </w:p>
    <w:p w14:paraId="506AC171" w14:textId="43050D08" w:rsidR="005672EB" w:rsidRPr="00383F6F" w:rsidRDefault="005672EB">
      <w:pPr>
        <w:pStyle w:val="TableofFigures"/>
        <w:tabs>
          <w:tab w:val="right" w:leader="dot" w:pos="9016"/>
        </w:tabs>
        <w:rPr>
          <w:rFonts w:asciiTheme="minorHAnsi" w:eastAsiaTheme="minorEastAsia" w:hAnsiTheme="minorHAnsi"/>
          <w:noProof/>
          <w:sz w:val="22"/>
          <w:lang w:val="mn-MN"/>
        </w:rPr>
      </w:pPr>
      <w:r w:rsidRPr="00383F6F">
        <w:rPr>
          <w:rFonts w:eastAsiaTheme="majorEastAsia" w:cs="Arial"/>
          <w:szCs w:val="24"/>
          <w:lang w:val="mn-MN"/>
        </w:rPr>
        <w:fldChar w:fldCharType="begin"/>
      </w:r>
      <w:r w:rsidRPr="00383F6F">
        <w:rPr>
          <w:rFonts w:eastAsiaTheme="majorEastAsia" w:cs="Arial"/>
          <w:szCs w:val="24"/>
          <w:lang w:val="mn-MN"/>
        </w:rPr>
        <w:instrText xml:space="preserve"> TOC \h \z \c "Хүснэгт 1." </w:instrText>
      </w:r>
      <w:r w:rsidRPr="00383F6F">
        <w:rPr>
          <w:rFonts w:eastAsiaTheme="majorEastAsia" w:cs="Arial"/>
          <w:szCs w:val="24"/>
          <w:lang w:val="mn-MN"/>
        </w:rPr>
        <w:fldChar w:fldCharType="separate"/>
      </w:r>
      <w:hyperlink w:anchor="_Toc88668983" w:history="1">
        <w:r w:rsidRPr="00383F6F">
          <w:rPr>
            <w:rStyle w:val="Hyperlink"/>
            <w:noProof/>
            <w:lang w:val="mn-MN"/>
          </w:rPr>
          <w:t>Хүснэгт 1. 1. Соёлын тухай хуулийн биелэлтийг хэрэгжүүлэх урьдчилсан нөхцөл</w:t>
        </w:r>
        <w:r w:rsidRPr="00383F6F">
          <w:rPr>
            <w:noProof/>
            <w:webHidden/>
            <w:lang w:val="mn-MN"/>
          </w:rPr>
          <w:tab/>
        </w:r>
        <w:r w:rsidRPr="00383F6F">
          <w:rPr>
            <w:noProof/>
            <w:webHidden/>
            <w:lang w:val="mn-MN"/>
          </w:rPr>
          <w:fldChar w:fldCharType="begin"/>
        </w:r>
        <w:r w:rsidRPr="00383F6F">
          <w:rPr>
            <w:noProof/>
            <w:webHidden/>
            <w:lang w:val="mn-MN"/>
          </w:rPr>
          <w:instrText xml:space="preserve"> PAGEREF _Toc88668983 \h </w:instrText>
        </w:r>
        <w:r w:rsidRPr="00383F6F">
          <w:rPr>
            <w:noProof/>
            <w:webHidden/>
            <w:lang w:val="mn-MN"/>
          </w:rPr>
        </w:r>
        <w:r w:rsidRPr="00383F6F">
          <w:rPr>
            <w:noProof/>
            <w:webHidden/>
            <w:lang w:val="mn-MN"/>
          </w:rPr>
          <w:fldChar w:fldCharType="separate"/>
        </w:r>
        <w:r w:rsidR="00D670D0">
          <w:rPr>
            <w:noProof/>
            <w:webHidden/>
            <w:lang w:val="mn-MN"/>
          </w:rPr>
          <w:t>13</w:t>
        </w:r>
        <w:r w:rsidRPr="00383F6F">
          <w:rPr>
            <w:noProof/>
            <w:webHidden/>
            <w:lang w:val="mn-MN"/>
          </w:rPr>
          <w:fldChar w:fldCharType="end"/>
        </w:r>
      </w:hyperlink>
    </w:p>
    <w:p w14:paraId="2A8BFCD2" w14:textId="136DAD1C"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8984" w:history="1">
        <w:r w:rsidR="005672EB" w:rsidRPr="00383F6F">
          <w:rPr>
            <w:rStyle w:val="Hyperlink"/>
            <w:noProof/>
            <w:lang w:val="mn-MN"/>
          </w:rPr>
          <w:t>Хүснэгт 1. 2. Соёлын салбарт хамаарч болох татварын дэмжлэг</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_Toc88668984 \h </w:instrText>
        </w:r>
        <w:r w:rsidR="005672EB" w:rsidRPr="00383F6F">
          <w:rPr>
            <w:noProof/>
            <w:webHidden/>
            <w:lang w:val="mn-MN"/>
          </w:rPr>
        </w:r>
        <w:r w:rsidR="005672EB" w:rsidRPr="00383F6F">
          <w:rPr>
            <w:noProof/>
            <w:webHidden/>
            <w:lang w:val="mn-MN"/>
          </w:rPr>
          <w:fldChar w:fldCharType="separate"/>
        </w:r>
        <w:r w:rsidR="00D670D0">
          <w:rPr>
            <w:noProof/>
            <w:webHidden/>
            <w:lang w:val="mn-MN"/>
          </w:rPr>
          <w:t>21</w:t>
        </w:r>
        <w:r w:rsidR="005672EB" w:rsidRPr="00383F6F">
          <w:rPr>
            <w:noProof/>
            <w:webHidden/>
            <w:lang w:val="mn-MN"/>
          </w:rPr>
          <w:fldChar w:fldCharType="end"/>
        </w:r>
      </w:hyperlink>
    </w:p>
    <w:p w14:paraId="576EC5ED" w14:textId="427B112E"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8985" w:history="1">
        <w:r w:rsidR="005672EB" w:rsidRPr="00383F6F">
          <w:rPr>
            <w:rStyle w:val="Hyperlink"/>
            <w:noProof/>
            <w:lang w:val="mn-MN"/>
          </w:rPr>
          <w:t xml:space="preserve">Хүснэгт 1. 3. </w:t>
        </w:r>
        <w:r w:rsidR="005672EB" w:rsidRPr="00383F6F">
          <w:rPr>
            <w:rStyle w:val="Hyperlink"/>
            <w:rFonts w:cs="Arial"/>
            <w:noProof/>
            <w:lang w:val="mn-MN"/>
          </w:rPr>
          <w:t>Соёлын салбарт дэмжлэг үзүүлэх боломжтой сангийн төрөл</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_Toc88668985 \h </w:instrText>
        </w:r>
        <w:r w:rsidR="005672EB" w:rsidRPr="00383F6F">
          <w:rPr>
            <w:noProof/>
            <w:webHidden/>
            <w:lang w:val="mn-MN"/>
          </w:rPr>
        </w:r>
        <w:r w:rsidR="005672EB" w:rsidRPr="00383F6F">
          <w:rPr>
            <w:noProof/>
            <w:webHidden/>
            <w:lang w:val="mn-MN"/>
          </w:rPr>
          <w:fldChar w:fldCharType="separate"/>
        </w:r>
        <w:r w:rsidR="00D670D0">
          <w:rPr>
            <w:noProof/>
            <w:webHidden/>
            <w:lang w:val="mn-MN"/>
          </w:rPr>
          <w:t>23</w:t>
        </w:r>
        <w:r w:rsidR="005672EB" w:rsidRPr="00383F6F">
          <w:rPr>
            <w:noProof/>
            <w:webHidden/>
            <w:lang w:val="mn-MN"/>
          </w:rPr>
          <w:fldChar w:fldCharType="end"/>
        </w:r>
      </w:hyperlink>
    </w:p>
    <w:p w14:paraId="412C7B4A" w14:textId="1B56616B" w:rsidR="005672EB" w:rsidRPr="00383F6F" w:rsidRDefault="00000000" w:rsidP="005672EB">
      <w:pPr>
        <w:pStyle w:val="TableofFigures"/>
        <w:tabs>
          <w:tab w:val="right" w:leader="dot" w:pos="9016"/>
        </w:tabs>
        <w:rPr>
          <w:noProof/>
          <w:lang w:val="mn-MN"/>
        </w:rPr>
      </w:pPr>
      <w:hyperlink w:anchor="_Toc88668986" w:history="1">
        <w:r w:rsidR="005672EB" w:rsidRPr="00383F6F">
          <w:rPr>
            <w:rStyle w:val="Hyperlink"/>
            <w:noProof/>
            <w:lang w:val="mn-MN"/>
          </w:rPr>
          <w:t xml:space="preserve">Хүснэгт 1. 4. </w:t>
        </w:r>
        <w:r w:rsidR="005672EB" w:rsidRPr="00383F6F">
          <w:rPr>
            <w:rStyle w:val="Hyperlink"/>
            <w:rFonts w:eastAsia="Times New Roman" w:cs="Arial"/>
            <w:bCs/>
            <w:noProof/>
            <w:lang w:val="mn-MN"/>
          </w:rPr>
          <w:t>ДНБ-д далд эдийн засгийн эзлэх хэмжээ, тэрбум төгрөгөөр</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_Toc88668986 \h </w:instrText>
        </w:r>
        <w:r w:rsidR="005672EB" w:rsidRPr="00383F6F">
          <w:rPr>
            <w:noProof/>
            <w:webHidden/>
            <w:lang w:val="mn-MN"/>
          </w:rPr>
        </w:r>
        <w:r w:rsidR="005672EB" w:rsidRPr="00383F6F">
          <w:rPr>
            <w:noProof/>
            <w:webHidden/>
            <w:lang w:val="mn-MN"/>
          </w:rPr>
          <w:fldChar w:fldCharType="separate"/>
        </w:r>
        <w:r w:rsidR="00D670D0">
          <w:rPr>
            <w:noProof/>
            <w:webHidden/>
            <w:lang w:val="mn-MN"/>
          </w:rPr>
          <w:t>28</w:t>
        </w:r>
        <w:r w:rsidR="005672EB" w:rsidRPr="00383F6F">
          <w:rPr>
            <w:noProof/>
            <w:webHidden/>
            <w:lang w:val="mn-MN"/>
          </w:rPr>
          <w:fldChar w:fldCharType="end"/>
        </w:r>
      </w:hyperlink>
      <w:r w:rsidR="005672EB" w:rsidRPr="00383F6F">
        <w:rPr>
          <w:rFonts w:eastAsiaTheme="majorEastAsia" w:cs="Arial"/>
          <w:szCs w:val="24"/>
          <w:lang w:val="mn-MN"/>
        </w:rPr>
        <w:fldChar w:fldCharType="end"/>
      </w:r>
      <w:r w:rsidR="005672EB" w:rsidRPr="00383F6F">
        <w:rPr>
          <w:rFonts w:eastAsiaTheme="majorEastAsia" w:cs="Arial"/>
          <w:szCs w:val="24"/>
          <w:lang w:val="mn-MN"/>
        </w:rPr>
        <w:fldChar w:fldCharType="begin"/>
      </w:r>
      <w:r w:rsidR="005672EB" w:rsidRPr="00383F6F">
        <w:rPr>
          <w:rFonts w:eastAsiaTheme="majorEastAsia" w:cs="Arial"/>
          <w:szCs w:val="24"/>
          <w:lang w:val="mn-MN"/>
        </w:rPr>
        <w:instrText xml:space="preserve"> TOC \h \z \c "Хүснэгт 3." </w:instrText>
      </w:r>
      <w:r w:rsidR="005672EB" w:rsidRPr="00383F6F">
        <w:rPr>
          <w:rFonts w:eastAsiaTheme="majorEastAsia" w:cs="Arial"/>
          <w:szCs w:val="24"/>
          <w:lang w:val="mn-MN"/>
        </w:rPr>
        <w:fldChar w:fldCharType="separate"/>
      </w:r>
    </w:p>
    <w:p w14:paraId="2F6655CF" w14:textId="532F6505" w:rsidR="005672EB" w:rsidRPr="00383F6F" w:rsidRDefault="00000000" w:rsidP="005672EB">
      <w:pPr>
        <w:pStyle w:val="TableofFigures"/>
        <w:tabs>
          <w:tab w:val="right" w:leader="dot" w:pos="9016"/>
        </w:tabs>
        <w:rPr>
          <w:noProof/>
          <w:lang w:val="mn-MN"/>
        </w:rPr>
      </w:pPr>
      <w:hyperlink w:anchor="_Toc88668995" w:history="1">
        <w:r w:rsidR="005672EB" w:rsidRPr="00383F6F">
          <w:rPr>
            <w:rStyle w:val="Hyperlink"/>
            <w:noProof/>
            <w:lang w:val="mn-MN"/>
          </w:rPr>
          <w:t>Хүснэгт 3.1</w:t>
        </w:r>
        <w:r w:rsidR="005672EB" w:rsidRPr="00383F6F">
          <w:rPr>
            <w:rStyle w:val="Hyperlink"/>
            <w:rFonts w:cs="Arial"/>
            <w:noProof/>
            <w:lang w:val="mn-MN"/>
          </w:rPr>
          <w:t>. Асуудал зохицуулах хувилбар ба харьцуулалт</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_Toc88668995 \h </w:instrText>
        </w:r>
        <w:r w:rsidR="005672EB" w:rsidRPr="00383F6F">
          <w:rPr>
            <w:noProof/>
            <w:webHidden/>
            <w:lang w:val="mn-MN"/>
          </w:rPr>
        </w:r>
        <w:r w:rsidR="005672EB" w:rsidRPr="00383F6F">
          <w:rPr>
            <w:noProof/>
            <w:webHidden/>
            <w:lang w:val="mn-MN"/>
          </w:rPr>
          <w:fldChar w:fldCharType="separate"/>
        </w:r>
        <w:r w:rsidR="00D670D0">
          <w:rPr>
            <w:noProof/>
            <w:webHidden/>
            <w:lang w:val="mn-MN"/>
          </w:rPr>
          <w:t>38</w:t>
        </w:r>
        <w:r w:rsidR="005672EB" w:rsidRPr="00383F6F">
          <w:rPr>
            <w:noProof/>
            <w:webHidden/>
            <w:lang w:val="mn-MN"/>
          </w:rPr>
          <w:fldChar w:fldCharType="end"/>
        </w:r>
      </w:hyperlink>
      <w:r w:rsidR="005672EB" w:rsidRPr="00383F6F">
        <w:rPr>
          <w:rFonts w:eastAsiaTheme="majorEastAsia" w:cs="Arial"/>
          <w:szCs w:val="24"/>
          <w:lang w:val="mn-MN"/>
        </w:rPr>
        <w:fldChar w:fldCharType="end"/>
      </w:r>
      <w:r w:rsidR="005672EB" w:rsidRPr="00383F6F">
        <w:rPr>
          <w:rFonts w:eastAsiaTheme="majorEastAsia" w:cs="Arial"/>
          <w:szCs w:val="24"/>
          <w:lang w:val="mn-MN"/>
        </w:rPr>
        <w:fldChar w:fldCharType="begin"/>
      </w:r>
      <w:r w:rsidR="005672EB" w:rsidRPr="00383F6F">
        <w:rPr>
          <w:rFonts w:eastAsiaTheme="majorEastAsia" w:cs="Arial"/>
          <w:szCs w:val="24"/>
          <w:lang w:val="mn-MN"/>
        </w:rPr>
        <w:instrText xml:space="preserve"> TOC \h \z \c "Хүснэгт 6." </w:instrText>
      </w:r>
      <w:r w:rsidR="005672EB" w:rsidRPr="00383F6F">
        <w:rPr>
          <w:rFonts w:eastAsiaTheme="majorEastAsia" w:cs="Arial"/>
          <w:szCs w:val="24"/>
          <w:lang w:val="mn-MN"/>
        </w:rPr>
        <w:fldChar w:fldCharType="separate"/>
      </w:r>
    </w:p>
    <w:p w14:paraId="03F6ACB6" w14:textId="204E35C5"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3" w:history="1">
        <w:r w:rsidR="005672EB" w:rsidRPr="00383F6F">
          <w:rPr>
            <w:rStyle w:val="Hyperlink"/>
            <w:noProof/>
            <w:lang w:val="mn-MN"/>
          </w:rPr>
          <w:t xml:space="preserve">Хүснэгт 6. 1. </w:t>
        </w:r>
        <w:r w:rsidR="005672EB" w:rsidRPr="00383F6F">
          <w:rPr>
            <w:rStyle w:val="Hyperlink"/>
            <w:rFonts w:cs="Arial"/>
            <w:noProof/>
            <w:lang w:val="mn-MN"/>
          </w:rPr>
          <w:t>UNESCO -ын соёлын статистикийн хүрээ</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_Toc88669013 \h </w:instrText>
        </w:r>
        <w:r w:rsidR="005672EB" w:rsidRPr="00383F6F">
          <w:rPr>
            <w:noProof/>
            <w:webHidden/>
            <w:lang w:val="mn-MN"/>
          </w:rPr>
        </w:r>
        <w:r w:rsidR="005672EB" w:rsidRPr="00383F6F">
          <w:rPr>
            <w:noProof/>
            <w:webHidden/>
            <w:lang w:val="mn-MN"/>
          </w:rPr>
          <w:fldChar w:fldCharType="separate"/>
        </w:r>
        <w:r w:rsidR="00D670D0">
          <w:rPr>
            <w:noProof/>
            <w:webHidden/>
            <w:lang w:val="mn-MN"/>
          </w:rPr>
          <w:t>46</w:t>
        </w:r>
        <w:r w:rsidR="005672EB" w:rsidRPr="00383F6F">
          <w:rPr>
            <w:noProof/>
            <w:webHidden/>
            <w:lang w:val="mn-MN"/>
          </w:rPr>
          <w:fldChar w:fldCharType="end"/>
        </w:r>
      </w:hyperlink>
    </w:p>
    <w:p w14:paraId="294C72AC" w14:textId="6540F433"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4" w:history="1">
        <w:r w:rsidR="005672EB" w:rsidRPr="00383F6F">
          <w:rPr>
            <w:rStyle w:val="Hyperlink"/>
            <w:noProof/>
            <w:lang w:val="mn-MN"/>
          </w:rPr>
          <w:t xml:space="preserve">Хүснэгт 6. 2. </w:t>
        </w:r>
        <w:r w:rsidR="005672EB" w:rsidRPr="00383F6F">
          <w:rPr>
            <w:rStyle w:val="Hyperlink"/>
            <w:rFonts w:cs="Arial"/>
            <w:noProof/>
            <w:lang w:val="mn-MN"/>
          </w:rPr>
          <w:t>Бүтээлч барааны ангилал</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_Toc88669014 \h </w:instrText>
        </w:r>
        <w:r w:rsidR="005672EB" w:rsidRPr="00383F6F">
          <w:rPr>
            <w:noProof/>
            <w:webHidden/>
            <w:lang w:val="mn-MN"/>
          </w:rPr>
        </w:r>
        <w:r w:rsidR="005672EB" w:rsidRPr="00383F6F">
          <w:rPr>
            <w:noProof/>
            <w:webHidden/>
            <w:lang w:val="mn-MN"/>
          </w:rPr>
          <w:fldChar w:fldCharType="separate"/>
        </w:r>
        <w:r w:rsidR="00D670D0">
          <w:rPr>
            <w:noProof/>
            <w:webHidden/>
            <w:lang w:val="mn-MN"/>
          </w:rPr>
          <w:t>47</w:t>
        </w:r>
        <w:r w:rsidR="005672EB" w:rsidRPr="00383F6F">
          <w:rPr>
            <w:noProof/>
            <w:webHidden/>
            <w:lang w:val="mn-MN"/>
          </w:rPr>
          <w:fldChar w:fldCharType="end"/>
        </w:r>
      </w:hyperlink>
    </w:p>
    <w:p w14:paraId="74D7FEEE" w14:textId="7D4A3779"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5" w:history="1">
        <w:r w:rsidR="005672EB" w:rsidRPr="00383F6F">
          <w:rPr>
            <w:rStyle w:val="Hyperlink"/>
            <w:noProof/>
            <w:lang w:val="mn-MN"/>
          </w:rPr>
          <w:t>Хүснэгт 6. 3. НҮБ-ын Статистикийн бүтээгдэхүүний ерөнхий ангилал,</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_Toc88669015 \h </w:instrText>
        </w:r>
        <w:r w:rsidR="005672EB" w:rsidRPr="00383F6F">
          <w:rPr>
            <w:noProof/>
            <w:webHidden/>
            <w:lang w:val="mn-MN"/>
          </w:rPr>
        </w:r>
        <w:r w:rsidR="005672EB" w:rsidRPr="00383F6F">
          <w:rPr>
            <w:noProof/>
            <w:webHidden/>
            <w:lang w:val="mn-MN"/>
          </w:rPr>
          <w:fldChar w:fldCharType="separate"/>
        </w:r>
        <w:r w:rsidR="00D670D0">
          <w:rPr>
            <w:noProof/>
            <w:webHidden/>
            <w:lang w:val="mn-MN"/>
          </w:rPr>
          <w:t>48</w:t>
        </w:r>
        <w:r w:rsidR="005672EB" w:rsidRPr="00383F6F">
          <w:rPr>
            <w:noProof/>
            <w:webHidden/>
            <w:lang w:val="mn-MN"/>
          </w:rPr>
          <w:fldChar w:fldCharType="end"/>
        </w:r>
      </w:hyperlink>
    </w:p>
    <w:p w14:paraId="1D5BF77C" w14:textId="43D367BB"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6" w:history="1">
        <w:r w:rsidR="005672EB" w:rsidRPr="00383F6F">
          <w:rPr>
            <w:rStyle w:val="Hyperlink"/>
            <w:noProof/>
            <w:lang w:val="mn-MN"/>
          </w:rPr>
          <w:t xml:space="preserve">Хүснэгт 6. 4. </w:t>
        </w:r>
        <w:r w:rsidR="005672EB" w:rsidRPr="00383F6F">
          <w:rPr>
            <w:rStyle w:val="Hyperlink"/>
            <w:rFonts w:cs="Arial"/>
            <w:noProof/>
            <w:lang w:val="mn-MN"/>
          </w:rPr>
          <w:t>Бүтээлч үйлдвэрлэл дэх бүтээлч чармайлт</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_Toc88669016 \h </w:instrText>
        </w:r>
        <w:r w:rsidR="005672EB" w:rsidRPr="00383F6F">
          <w:rPr>
            <w:noProof/>
            <w:webHidden/>
            <w:lang w:val="mn-MN"/>
          </w:rPr>
        </w:r>
        <w:r w:rsidR="005672EB" w:rsidRPr="00383F6F">
          <w:rPr>
            <w:noProof/>
            <w:webHidden/>
            <w:lang w:val="mn-MN"/>
          </w:rPr>
          <w:fldChar w:fldCharType="separate"/>
        </w:r>
        <w:r w:rsidR="00D670D0">
          <w:rPr>
            <w:noProof/>
            <w:webHidden/>
            <w:lang w:val="mn-MN"/>
          </w:rPr>
          <w:t>51</w:t>
        </w:r>
        <w:r w:rsidR="005672EB" w:rsidRPr="00383F6F">
          <w:rPr>
            <w:noProof/>
            <w:webHidden/>
            <w:lang w:val="mn-MN"/>
          </w:rPr>
          <w:fldChar w:fldCharType="end"/>
        </w:r>
      </w:hyperlink>
    </w:p>
    <w:p w14:paraId="6C320FCF" w14:textId="39D9206F"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7" w:history="1">
        <w:r w:rsidR="005672EB" w:rsidRPr="00383F6F">
          <w:rPr>
            <w:rStyle w:val="Hyperlink"/>
            <w:noProof/>
            <w:lang w:val="mn-MN"/>
          </w:rPr>
          <w:t xml:space="preserve">Хүснэгт 6. 5. </w:t>
        </w:r>
        <w:r w:rsidR="005672EB" w:rsidRPr="00383F6F">
          <w:rPr>
            <w:rStyle w:val="Hyperlink"/>
            <w:rFonts w:cs="Arial"/>
            <w:noProof/>
            <w:lang w:val="mn-MN"/>
          </w:rPr>
          <w:t>Eurostat-ийн соёлын салбар / бараа бүтээгдэхүүн</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_Toc88669017 \h </w:instrText>
        </w:r>
        <w:r w:rsidR="005672EB" w:rsidRPr="00383F6F">
          <w:rPr>
            <w:noProof/>
            <w:webHidden/>
            <w:lang w:val="mn-MN"/>
          </w:rPr>
        </w:r>
        <w:r w:rsidR="005672EB" w:rsidRPr="00383F6F">
          <w:rPr>
            <w:noProof/>
            <w:webHidden/>
            <w:lang w:val="mn-MN"/>
          </w:rPr>
          <w:fldChar w:fldCharType="separate"/>
        </w:r>
        <w:r w:rsidR="00D670D0">
          <w:rPr>
            <w:noProof/>
            <w:webHidden/>
            <w:lang w:val="mn-MN"/>
          </w:rPr>
          <w:t>52</w:t>
        </w:r>
        <w:r w:rsidR="005672EB" w:rsidRPr="00383F6F">
          <w:rPr>
            <w:noProof/>
            <w:webHidden/>
            <w:lang w:val="mn-MN"/>
          </w:rPr>
          <w:fldChar w:fldCharType="end"/>
        </w:r>
      </w:hyperlink>
    </w:p>
    <w:p w14:paraId="57956824" w14:textId="6DDDE255"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8" w:history="1">
        <w:r w:rsidR="005672EB" w:rsidRPr="00383F6F">
          <w:rPr>
            <w:rStyle w:val="Hyperlink"/>
            <w:noProof/>
            <w:lang w:val="mn-MN"/>
          </w:rPr>
          <w:t xml:space="preserve">Хүснэгт 6. 6. </w:t>
        </w:r>
        <w:r w:rsidR="005672EB" w:rsidRPr="00383F6F">
          <w:rPr>
            <w:rStyle w:val="Hyperlink"/>
            <w:rFonts w:cs="Arial"/>
            <w:noProof/>
            <w:lang w:val="mn-MN"/>
          </w:rPr>
          <w:t>БНХАУ-ын соёлын бүтээлч үйлдвэрлэлийн хүрээ</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_Toc88669018 \h </w:instrText>
        </w:r>
        <w:r w:rsidR="005672EB" w:rsidRPr="00383F6F">
          <w:rPr>
            <w:noProof/>
            <w:webHidden/>
            <w:lang w:val="mn-MN"/>
          </w:rPr>
        </w:r>
        <w:r w:rsidR="005672EB" w:rsidRPr="00383F6F">
          <w:rPr>
            <w:noProof/>
            <w:webHidden/>
            <w:lang w:val="mn-MN"/>
          </w:rPr>
          <w:fldChar w:fldCharType="separate"/>
        </w:r>
        <w:r w:rsidR="00D670D0">
          <w:rPr>
            <w:noProof/>
            <w:webHidden/>
            <w:lang w:val="mn-MN"/>
          </w:rPr>
          <w:t>53</w:t>
        </w:r>
        <w:r w:rsidR="005672EB" w:rsidRPr="00383F6F">
          <w:rPr>
            <w:noProof/>
            <w:webHidden/>
            <w:lang w:val="mn-MN"/>
          </w:rPr>
          <w:fldChar w:fldCharType="end"/>
        </w:r>
      </w:hyperlink>
    </w:p>
    <w:p w14:paraId="19C9154E" w14:textId="73B692C2"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19" w:history="1">
        <w:r w:rsidR="005672EB" w:rsidRPr="00383F6F">
          <w:rPr>
            <w:rStyle w:val="Hyperlink"/>
            <w:noProof/>
            <w:lang w:val="mn-MN"/>
          </w:rPr>
          <w:t xml:space="preserve">Хүснэгт 6. 7. </w:t>
        </w:r>
        <w:r w:rsidR="005672EB" w:rsidRPr="00383F6F">
          <w:rPr>
            <w:rStyle w:val="Hyperlink"/>
            <w:rFonts w:cs="Arial"/>
            <w:noProof/>
            <w:lang w:val="mn-MN"/>
          </w:rPr>
          <w:t>БНСУ-ын соёлын бүтээлч үйлдвэрлэл</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_Toc88669019 \h </w:instrText>
        </w:r>
        <w:r w:rsidR="005672EB" w:rsidRPr="00383F6F">
          <w:rPr>
            <w:noProof/>
            <w:webHidden/>
            <w:lang w:val="mn-MN"/>
          </w:rPr>
        </w:r>
        <w:r w:rsidR="005672EB" w:rsidRPr="00383F6F">
          <w:rPr>
            <w:noProof/>
            <w:webHidden/>
            <w:lang w:val="mn-MN"/>
          </w:rPr>
          <w:fldChar w:fldCharType="separate"/>
        </w:r>
        <w:r w:rsidR="00D670D0">
          <w:rPr>
            <w:noProof/>
            <w:webHidden/>
            <w:lang w:val="mn-MN"/>
          </w:rPr>
          <w:t>55</w:t>
        </w:r>
        <w:r w:rsidR="005672EB" w:rsidRPr="00383F6F">
          <w:rPr>
            <w:noProof/>
            <w:webHidden/>
            <w:lang w:val="mn-MN"/>
          </w:rPr>
          <w:fldChar w:fldCharType="end"/>
        </w:r>
      </w:hyperlink>
    </w:p>
    <w:p w14:paraId="52431E36" w14:textId="49F91410"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0" w:history="1">
        <w:r w:rsidR="005672EB" w:rsidRPr="00383F6F">
          <w:rPr>
            <w:rStyle w:val="Hyperlink"/>
            <w:noProof/>
            <w:lang w:val="mn-MN"/>
          </w:rPr>
          <w:t xml:space="preserve">Хүснэгт 6. 8. </w:t>
        </w:r>
        <w:r w:rsidR="005672EB" w:rsidRPr="00383F6F">
          <w:rPr>
            <w:rStyle w:val="Hyperlink"/>
            <w:rFonts w:cs="Arial"/>
            <w:bCs/>
            <w:noProof/>
            <w:lang w:val="mn-MN"/>
          </w:rPr>
          <w:t>НҮБ-ын СЕА, М цуврал №</w:t>
        </w:r>
        <w:r w:rsidR="005672EB" w:rsidRPr="00383F6F">
          <w:rPr>
            <w:rStyle w:val="Hyperlink"/>
            <w:bCs/>
            <w:noProof/>
            <w:lang w:val="mn-MN"/>
          </w:rPr>
          <w:t>77 Хувилбар.2.1 ба БНСУ-ын соёлын бүтээгдэхүүний хүрээ</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_Toc88669020 \h </w:instrText>
        </w:r>
        <w:r w:rsidR="005672EB" w:rsidRPr="00383F6F">
          <w:rPr>
            <w:noProof/>
            <w:webHidden/>
            <w:lang w:val="mn-MN"/>
          </w:rPr>
        </w:r>
        <w:r w:rsidR="005672EB" w:rsidRPr="00383F6F">
          <w:rPr>
            <w:noProof/>
            <w:webHidden/>
            <w:lang w:val="mn-MN"/>
          </w:rPr>
          <w:fldChar w:fldCharType="separate"/>
        </w:r>
        <w:r w:rsidR="00D670D0">
          <w:rPr>
            <w:noProof/>
            <w:webHidden/>
            <w:lang w:val="mn-MN"/>
          </w:rPr>
          <w:t>56</w:t>
        </w:r>
        <w:r w:rsidR="005672EB" w:rsidRPr="00383F6F">
          <w:rPr>
            <w:noProof/>
            <w:webHidden/>
            <w:lang w:val="mn-MN"/>
          </w:rPr>
          <w:fldChar w:fldCharType="end"/>
        </w:r>
      </w:hyperlink>
    </w:p>
    <w:p w14:paraId="73EAE564" w14:textId="15EBA007"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1" w:history="1">
        <w:r w:rsidR="005672EB" w:rsidRPr="00383F6F">
          <w:rPr>
            <w:rStyle w:val="Hyperlink"/>
            <w:noProof/>
            <w:lang w:val="mn-MN"/>
          </w:rPr>
          <w:t xml:space="preserve">Хүснэгт 6. 9. </w:t>
        </w:r>
        <w:r w:rsidR="005672EB" w:rsidRPr="00383F6F">
          <w:rPr>
            <w:rStyle w:val="Hyperlink"/>
            <w:rFonts w:cs="Arial"/>
            <w:noProof/>
            <w:lang w:val="mn-MN"/>
          </w:rPr>
          <w:t>Соёлын бүтээлч үйлдвэрлэлийн нийтлэг хүрээ</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_Toc88669021 \h </w:instrText>
        </w:r>
        <w:r w:rsidR="005672EB" w:rsidRPr="00383F6F">
          <w:rPr>
            <w:noProof/>
            <w:webHidden/>
            <w:lang w:val="mn-MN"/>
          </w:rPr>
        </w:r>
        <w:r w:rsidR="005672EB" w:rsidRPr="00383F6F">
          <w:rPr>
            <w:noProof/>
            <w:webHidden/>
            <w:lang w:val="mn-MN"/>
          </w:rPr>
          <w:fldChar w:fldCharType="separate"/>
        </w:r>
        <w:r w:rsidR="00D670D0">
          <w:rPr>
            <w:noProof/>
            <w:webHidden/>
            <w:lang w:val="mn-MN"/>
          </w:rPr>
          <w:t>57</w:t>
        </w:r>
        <w:r w:rsidR="005672EB" w:rsidRPr="00383F6F">
          <w:rPr>
            <w:noProof/>
            <w:webHidden/>
            <w:lang w:val="mn-MN"/>
          </w:rPr>
          <w:fldChar w:fldCharType="end"/>
        </w:r>
      </w:hyperlink>
    </w:p>
    <w:p w14:paraId="156F1D20" w14:textId="03CCBB94"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2" w:history="1">
        <w:r w:rsidR="005672EB" w:rsidRPr="00383F6F">
          <w:rPr>
            <w:rStyle w:val="Hyperlink"/>
            <w:noProof/>
            <w:lang w:val="mn-MN"/>
          </w:rPr>
          <w:t xml:space="preserve">Хүснэгт 6. 10. </w:t>
        </w:r>
        <w:r w:rsidR="005672EB" w:rsidRPr="00383F6F">
          <w:rPr>
            <w:rStyle w:val="Hyperlink"/>
            <w:rFonts w:cs="Arial"/>
            <w:noProof/>
            <w:lang w:val="mn-MN"/>
          </w:rPr>
          <w:t>Соёлын бүтээлч үйлдвэрлэл ба түүний хүрээ</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_Toc88669022 \h </w:instrText>
        </w:r>
        <w:r w:rsidR="005672EB" w:rsidRPr="00383F6F">
          <w:rPr>
            <w:noProof/>
            <w:webHidden/>
            <w:lang w:val="mn-MN"/>
          </w:rPr>
        </w:r>
        <w:r w:rsidR="005672EB" w:rsidRPr="00383F6F">
          <w:rPr>
            <w:noProof/>
            <w:webHidden/>
            <w:lang w:val="mn-MN"/>
          </w:rPr>
          <w:fldChar w:fldCharType="separate"/>
        </w:r>
        <w:r w:rsidR="00D670D0">
          <w:rPr>
            <w:noProof/>
            <w:webHidden/>
            <w:lang w:val="mn-MN"/>
          </w:rPr>
          <w:t>58</w:t>
        </w:r>
        <w:r w:rsidR="005672EB" w:rsidRPr="00383F6F">
          <w:rPr>
            <w:noProof/>
            <w:webHidden/>
            <w:lang w:val="mn-MN"/>
          </w:rPr>
          <w:fldChar w:fldCharType="end"/>
        </w:r>
      </w:hyperlink>
    </w:p>
    <w:p w14:paraId="62BD0866" w14:textId="4D1213E2"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3" w:history="1">
        <w:r w:rsidR="005672EB" w:rsidRPr="00383F6F">
          <w:rPr>
            <w:rStyle w:val="Hyperlink"/>
            <w:noProof/>
            <w:lang w:val="mn-MN"/>
          </w:rPr>
          <w:t xml:space="preserve">Хүснэгт 6. 11. </w:t>
        </w:r>
        <w:r w:rsidR="005672EB" w:rsidRPr="00383F6F">
          <w:rPr>
            <w:rStyle w:val="Hyperlink"/>
            <w:rFonts w:cs="Arial"/>
            <w:noProof/>
            <w:lang w:val="mn-MN"/>
          </w:rPr>
          <w:t>СБҮ-ийн дэд салбаруудын нөөц шилжүүлэх матрикс</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_Toc88669023 \h </w:instrText>
        </w:r>
        <w:r w:rsidR="005672EB" w:rsidRPr="00383F6F">
          <w:rPr>
            <w:noProof/>
            <w:webHidden/>
            <w:lang w:val="mn-MN"/>
          </w:rPr>
        </w:r>
        <w:r w:rsidR="005672EB" w:rsidRPr="00383F6F">
          <w:rPr>
            <w:noProof/>
            <w:webHidden/>
            <w:lang w:val="mn-MN"/>
          </w:rPr>
          <w:fldChar w:fldCharType="separate"/>
        </w:r>
        <w:r w:rsidR="00D670D0">
          <w:rPr>
            <w:noProof/>
            <w:webHidden/>
            <w:lang w:val="mn-MN"/>
          </w:rPr>
          <w:t>60</w:t>
        </w:r>
        <w:r w:rsidR="005672EB" w:rsidRPr="00383F6F">
          <w:rPr>
            <w:noProof/>
            <w:webHidden/>
            <w:lang w:val="mn-MN"/>
          </w:rPr>
          <w:fldChar w:fldCharType="end"/>
        </w:r>
      </w:hyperlink>
    </w:p>
    <w:p w14:paraId="08F81E9B" w14:textId="715AA2EE"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4" w:history="1">
        <w:r w:rsidR="005672EB" w:rsidRPr="00383F6F">
          <w:rPr>
            <w:rStyle w:val="Hyperlink"/>
            <w:noProof/>
            <w:lang w:val="mn-MN"/>
          </w:rPr>
          <w:t xml:space="preserve">Хүснэгт 6. 12. </w:t>
        </w:r>
        <w:r w:rsidR="005672EB" w:rsidRPr="00383F6F">
          <w:rPr>
            <w:rStyle w:val="Hyperlink"/>
            <w:rFonts w:cs="Arial"/>
            <w:noProof/>
            <w:lang w:val="mn-MN"/>
          </w:rPr>
          <w:t>Бизнесийн бусад салбарт зарцуулах зардлын эзлэх хувь</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_Toc88669024 \h </w:instrText>
        </w:r>
        <w:r w:rsidR="005672EB" w:rsidRPr="00383F6F">
          <w:rPr>
            <w:noProof/>
            <w:webHidden/>
            <w:lang w:val="mn-MN"/>
          </w:rPr>
        </w:r>
        <w:r w:rsidR="005672EB" w:rsidRPr="00383F6F">
          <w:rPr>
            <w:noProof/>
            <w:webHidden/>
            <w:lang w:val="mn-MN"/>
          </w:rPr>
          <w:fldChar w:fldCharType="separate"/>
        </w:r>
        <w:r w:rsidR="00D670D0">
          <w:rPr>
            <w:noProof/>
            <w:webHidden/>
            <w:lang w:val="mn-MN"/>
          </w:rPr>
          <w:t>65</w:t>
        </w:r>
        <w:r w:rsidR="005672EB" w:rsidRPr="00383F6F">
          <w:rPr>
            <w:noProof/>
            <w:webHidden/>
            <w:lang w:val="mn-MN"/>
          </w:rPr>
          <w:fldChar w:fldCharType="end"/>
        </w:r>
      </w:hyperlink>
    </w:p>
    <w:p w14:paraId="31BAC2DA" w14:textId="793B68E3"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5" w:history="1">
        <w:r w:rsidR="005672EB" w:rsidRPr="00383F6F">
          <w:rPr>
            <w:rStyle w:val="Hyperlink"/>
            <w:noProof/>
            <w:lang w:val="mn-MN"/>
          </w:rPr>
          <w:t>Хүснэгт 6.13</w:t>
        </w:r>
        <w:r w:rsidR="005672EB" w:rsidRPr="00383F6F">
          <w:rPr>
            <w:rStyle w:val="Hyperlink"/>
            <w:rFonts w:cs="Arial"/>
            <w:noProof/>
            <w:lang w:val="mn-MN"/>
          </w:rPr>
          <w:t>. Кино зураг авалтын үеийн зарлагын ерөнхий тойм</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_Toc88669025 \h </w:instrText>
        </w:r>
        <w:r w:rsidR="005672EB" w:rsidRPr="00383F6F">
          <w:rPr>
            <w:noProof/>
            <w:webHidden/>
            <w:lang w:val="mn-MN"/>
          </w:rPr>
        </w:r>
        <w:r w:rsidR="005672EB" w:rsidRPr="00383F6F">
          <w:rPr>
            <w:noProof/>
            <w:webHidden/>
            <w:lang w:val="mn-MN"/>
          </w:rPr>
          <w:fldChar w:fldCharType="separate"/>
        </w:r>
        <w:r w:rsidR="00D670D0">
          <w:rPr>
            <w:noProof/>
            <w:webHidden/>
            <w:lang w:val="mn-MN"/>
          </w:rPr>
          <w:t>66</w:t>
        </w:r>
        <w:r w:rsidR="005672EB" w:rsidRPr="00383F6F">
          <w:rPr>
            <w:noProof/>
            <w:webHidden/>
            <w:lang w:val="mn-MN"/>
          </w:rPr>
          <w:fldChar w:fldCharType="end"/>
        </w:r>
      </w:hyperlink>
    </w:p>
    <w:p w14:paraId="64D1F4EB" w14:textId="16A1CC14"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6" w:history="1">
        <w:r w:rsidR="005672EB" w:rsidRPr="00383F6F">
          <w:rPr>
            <w:rStyle w:val="Hyperlink"/>
            <w:noProof/>
            <w:lang w:val="mn-MN"/>
          </w:rPr>
          <w:t>Хүснэгт 6.14</w:t>
        </w:r>
        <w:r w:rsidR="005672EB" w:rsidRPr="00383F6F">
          <w:rPr>
            <w:rStyle w:val="Hyperlink"/>
            <w:rFonts w:cs="Arial"/>
            <w:noProof/>
            <w:lang w:val="mn-MN"/>
          </w:rPr>
          <w:t>. Судалгаа хөгжүүлэлт ба дизайн</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_Toc88669026 \h </w:instrText>
        </w:r>
        <w:r w:rsidR="005672EB" w:rsidRPr="00383F6F">
          <w:rPr>
            <w:noProof/>
            <w:webHidden/>
            <w:lang w:val="mn-MN"/>
          </w:rPr>
        </w:r>
        <w:r w:rsidR="005672EB" w:rsidRPr="00383F6F">
          <w:rPr>
            <w:noProof/>
            <w:webHidden/>
            <w:lang w:val="mn-MN"/>
          </w:rPr>
          <w:fldChar w:fldCharType="separate"/>
        </w:r>
        <w:r w:rsidR="00D670D0">
          <w:rPr>
            <w:noProof/>
            <w:webHidden/>
            <w:lang w:val="mn-MN"/>
          </w:rPr>
          <w:t>81</w:t>
        </w:r>
        <w:r w:rsidR="005672EB" w:rsidRPr="00383F6F">
          <w:rPr>
            <w:noProof/>
            <w:webHidden/>
            <w:lang w:val="mn-MN"/>
          </w:rPr>
          <w:fldChar w:fldCharType="end"/>
        </w:r>
      </w:hyperlink>
    </w:p>
    <w:p w14:paraId="65ADBF66" w14:textId="33218759"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7" w:history="1">
        <w:r w:rsidR="005672EB" w:rsidRPr="00383F6F">
          <w:rPr>
            <w:rStyle w:val="Hyperlink"/>
            <w:noProof/>
            <w:lang w:val="mn-MN"/>
          </w:rPr>
          <w:t>Хүснэгт 6.15</w:t>
        </w:r>
        <w:r w:rsidR="005672EB" w:rsidRPr="00383F6F">
          <w:rPr>
            <w:rStyle w:val="Hyperlink"/>
            <w:rFonts w:cs="Arial"/>
            <w:noProof/>
            <w:lang w:val="mn-MN"/>
          </w:rPr>
          <w:t>. СБҮ-ийн өртгийн гинжин холбооны үе шат дахь дэмжлэгийн хэлбэр</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_Toc88669027 \h </w:instrText>
        </w:r>
        <w:r w:rsidR="005672EB" w:rsidRPr="00383F6F">
          <w:rPr>
            <w:noProof/>
            <w:webHidden/>
            <w:lang w:val="mn-MN"/>
          </w:rPr>
        </w:r>
        <w:r w:rsidR="005672EB" w:rsidRPr="00383F6F">
          <w:rPr>
            <w:noProof/>
            <w:webHidden/>
            <w:lang w:val="mn-MN"/>
          </w:rPr>
          <w:fldChar w:fldCharType="separate"/>
        </w:r>
        <w:r w:rsidR="00D670D0">
          <w:rPr>
            <w:noProof/>
            <w:webHidden/>
            <w:lang w:val="mn-MN"/>
          </w:rPr>
          <w:t>86</w:t>
        </w:r>
        <w:r w:rsidR="005672EB" w:rsidRPr="00383F6F">
          <w:rPr>
            <w:noProof/>
            <w:webHidden/>
            <w:lang w:val="mn-MN"/>
          </w:rPr>
          <w:fldChar w:fldCharType="end"/>
        </w:r>
      </w:hyperlink>
    </w:p>
    <w:p w14:paraId="559498B3" w14:textId="75531D0D" w:rsidR="005672EB" w:rsidRPr="00383F6F" w:rsidRDefault="00000000">
      <w:pPr>
        <w:pStyle w:val="TableofFigures"/>
        <w:tabs>
          <w:tab w:val="right" w:leader="dot" w:pos="9016"/>
        </w:tabs>
        <w:rPr>
          <w:rFonts w:asciiTheme="minorHAnsi" w:eastAsiaTheme="minorEastAsia" w:hAnsiTheme="minorHAnsi"/>
          <w:noProof/>
          <w:sz w:val="22"/>
          <w:lang w:val="mn-MN"/>
        </w:rPr>
      </w:pPr>
      <w:hyperlink w:anchor="_Toc88669028" w:history="1">
        <w:r w:rsidR="005672EB" w:rsidRPr="00383F6F">
          <w:rPr>
            <w:rStyle w:val="Hyperlink"/>
            <w:noProof/>
            <w:lang w:val="mn-MN"/>
          </w:rPr>
          <w:t xml:space="preserve">Хүснэгт 6.16. </w:t>
        </w:r>
        <w:r w:rsidR="005672EB" w:rsidRPr="00383F6F">
          <w:rPr>
            <w:rStyle w:val="Hyperlink"/>
            <w:rFonts w:cs="Arial"/>
            <w:noProof/>
            <w:lang w:val="mn-MN"/>
          </w:rPr>
          <w:t>БНСУ-ын соёл, аялал жуучлалын салбарын хууль тогтоомжийн жагсаалт</w:t>
        </w:r>
        <w:r w:rsidR="005672EB" w:rsidRPr="00383F6F">
          <w:rPr>
            <w:noProof/>
            <w:webHidden/>
            <w:lang w:val="mn-MN"/>
          </w:rPr>
          <w:tab/>
        </w:r>
        <w:r w:rsidR="005672EB" w:rsidRPr="00383F6F">
          <w:rPr>
            <w:noProof/>
            <w:webHidden/>
            <w:lang w:val="mn-MN"/>
          </w:rPr>
          <w:fldChar w:fldCharType="begin"/>
        </w:r>
        <w:r w:rsidR="005672EB" w:rsidRPr="00383F6F">
          <w:rPr>
            <w:noProof/>
            <w:webHidden/>
            <w:lang w:val="mn-MN"/>
          </w:rPr>
          <w:instrText xml:space="preserve"> PAGEREF _Toc88669028 \h </w:instrText>
        </w:r>
        <w:r w:rsidR="005672EB" w:rsidRPr="00383F6F">
          <w:rPr>
            <w:noProof/>
            <w:webHidden/>
            <w:lang w:val="mn-MN"/>
          </w:rPr>
        </w:r>
        <w:r w:rsidR="005672EB" w:rsidRPr="00383F6F">
          <w:rPr>
            <w:noProof/>
            <w:webHidden/>
            <w:lang w:val="mn-MN"/>
          </w:rPr>
          <w:fldChar w:fldCharType="separate"/>
        </w:r>
        <w:r w:rsidR="00D670D0">
          <w:rPr>
            <w:noProof/>
            <w:webHidden/>
            <w:lang w:val="mn-MN"/>
          </w:rPr>
          <w:t>111</w:t>
        </w:r>
        <w:r w:rsidR="005672EB" w:rsidRPr="00383F6F">
          <w:rPr>
            <w:noProof/>
            <w:webHidden/>
            <w:lang w:val="mn-MN"/>
          </w:rPr>
          <w:fldChar w:fldCharType="end"/>
        </w:r>
      </w:hyperlink>
    </w:p>
    <w:p w14:paraId="72D3050D" w14:textId="1F378141" w:rsidR="004F0668" w:rsidRPr="00383F6F" w:rsidRDefault="005672EB" w:rsidP="00DE7BB8">
      <w:pPr>
        <w:tabs>
          <w:tab w:val="left" w:pos="2832"/>
        </w:tabs>
        <w:spacing w:before="120" w:line="276" w:lineRule="auto"/>
        <w:rPr>
          <w:rFonts w:eastAsiaTheme="majorEastAsia" w:cs="Arial"/>
          <w:szCs w:val="24"/>
          <w:lang w:val="mn-MN"/>
        </w:rPr>
      </w:pPr>
      <w:r w:rsidRPr="00383F6F">
        <w:rPr>
          <w:rFonts w:eastAsiaTheme="majorEastAsia" w:cs="Arial"/>
          <w:szCs w:val="24"/>
          <w:lang w:val="mn-MN"/>
        </w:rPr>
        <w:fldChar w:fldCharType="end"/>
      </w:r>
    </w:p>
    <w:p w14:paraId="28144F38" w14:textId="77777777" w:rsidR="00296AFE" w:rsidRPr="00383F6F" w:rsidRDefault="00296AFE" w:rsidP="002B3688">
      <w:pPr>
        <w:spacing w:before="120" w:after="0" w:line="240" w:lineRule="auto"/>
        <w:rPr>
          <w:rFonts w:cs="Arial"/>
          <w:b/>
          <w:bCs/>
          <w:szCs w:val="24"/>
          <w:lang w:val="mn-MN"/>
        </w:rPr>
      </w:pPr>
    </w:p>
    <w:p w14:paraId="47F1A525" w14:textId="77777777" w:rsidR="00B82C2F" w:rsidRPr="00383F6F" w:rsidRDefault="00B82C2F">
      <w:pPr>
        <w:rPr>
          <w:rFonts w:cs="Arial"/>
          <w:b/>
          <w:bCs/>
          <w:noProof/>
          <w:szCs w:val="24"/>
          <w:lang w:val="mn-MN"/>
        </w:rPr>
      </w:pPr>
      <w:r w:rsidRPr="00383F6F">
        <w:rPr>
          <w:rFonts w:cs="Arial"/>
          <w:b/>
          <w:bCs/>
          <w:noProof/>
          <w:szCs w:val="24"/>
          <w:lang w:val="mn-MN"/>
        </w:rPr>
        <w:br w:type="page"/>
      </w:r>
    </w:p>
    <w:p w14:paraId="4963CCB9" w14:textId="21A8A10A" w:rsidR="00FB0006" w:rsidRPr="00383F6F" w:rsidRDefault="00FB0006" w:rsidP="002B3688">
      <w:pPr>
        <w:spacing w:before="120" w:after="0" w:line="240" w:lineRule="auto"/>
        <w:rPr>
          <w:rFonts w:cs="Arial"/>
          <w:b/>
          <w:bCs/>
          <w:szCs w:val="24"/>
          <w:lang w:val="mn-MN"/>
        </w:rPr>
        <w:sectPr w:rsidR="00FB0006" w:rsidRPr="00383F6F" w:rsidSect="00153B87">
          <w:footerReference w:type="default" r:id="rId11"/>
          <w:pgSz w:w="11906" w:h="16838" w:code="9"/>
          <w:pgMar w:top="1440" w:right="1440" w:bottom="1440" w:left="1440" w:header="720" w:footer="720" w:gutter="0"/>
          <w:pgNumType w:fmt="lowerRoman" w:start="1"/>
          <w:cols w:space="720"/>
          <w:docGrid w:linePitch="360"/>
        </w:sectPr>
      </w:pPr>
    </w:p>
    <w:p w14:paraId="014B830E" w14:textId="034ACC30" w:rsidR="00A14BC5" w:rsidRPr="00383F6F" w:rsidRDefault="00A14BC5" w:rsidP="00E55BF3">
      <w:pPr>
        <w:pStyle w:val="Heading1"/>
        <w:spacing w:before="0" w:after="0" w:line="276" w:lineRule="auto"/>
        <w:jc w:val="center"/>
        <w:rPr>
          <w:rFonts w:cs="Arial"/>
          <w:noProof/>
          <w:szCs w:val="24"/>
          <w:lang w:val="mn-MN"/>
        </w:rPr>
      </w:pPr>
      <w:bookmarkStart w:id="1" w:name="_Toc83663251"/>
      <w:bookmarkStart w:id="2" w:name="_Toc85135778"/>
      <w:bookmarkStart w:id="3" w:name="_Toc88669575"/>
      <w:r w:rsidRPr="00383F6F">
        <w:rPr>
          <w:rFonts w:cs="Arial"/>
          <w:noProof/>
          <w:szCs w:val="24"/>
          <w:lang w:val="mn-MN"/>
        </w:rPr>
        <w:lastRenderedPageBreak/>
        <w:t>УДИРТГАЛ</w:t>
      </w:r>
      <w:bookmarkEnd w:id="1"/>
      <w:bookmarkEnd w:id="2"/>
      <w:bookmarkEnd w:id="3"/>
    </w:p>
    <w:p w14:paraId="6788118C" w14:textId="77777777" w:rsidR="00DC6E3F" w:rsidRPr="00383F6F" w:rsidRDefault="00DC6E3F" w:rsidP="00DC6E3F">
      <w:pPr>
        <w:rPr>
          <w:noProof/>
          <w:lang w:val="mn-MN"/>
        </w:rPr>
      </w:pPr>
    </w:p>
    <w:p w14:paraId="3B73E046" w14:textId="19CF6322" w:rsidR="00AF59FE" w:rsidRPr="00383F6F" w:rsidRDefault="00AF59FE" w:rsidP="00E55BF3">
      <w:pPr>
        <w:spacing w:after="0" w:line="276" w:lineRule="auto"/>
        <w:ind w:firstLine="720"/>
        <w:jc w:val="both"/>
        <w:rPr>
          <w:rFonts w:cs="Arial"/>
          <w:noProof/>
          <w:szCs w:val="24"/>
          <w:lang w:val="mn-MN"/>
        </w:rPr>
      </w:pPr>
      <w:r w:rsidRPr="00383F6F">
        <w:rPr>
          <w:rFonts w:cs="Arial"/>
          <w:noProof/>
          <w:szCs w:val="24"/>
          <w:lang w:val="mn-MN"/>
        </w:rPr>
        <w:t xml:space="preserve">Соёл бол хүн төрөлхтнийг үүссэн цагаас хүний хөгжилтэй зэрэгцэн оршиж </w:t>
      </w:r>
      <w:r w:rsidR="008440FF" w:rsidRPr="00383F6F">
        <w:rPr>
          <w:rFonts w:cs="Arial"/>
          <w:noProof/>
          <w:szCs w:val="24"/>
          <w:lang w:val="mn-MN"/>
        </w:rPr>
        <w:t>энэ хэрээр с</w:t>
      </w:r>
      <w:r w:rsidRPr="00383F6F">
        <w:rPr>
          <w:rFonts w:cs="Arial"/>
          <w:noProof/>
          <w:szCs w:val="24"/>
          <w:lang w:val="mn-MN"/>
        </w:rPr>
        <w:t>оёлыг хүний хөгжлөөс салгахын аргагүй</w:t>
      </w:r>
      <w:r w:rsidR="008440FF" w:rsidRPr="00383F6F">
        <w:rPr>
          <w:rFonts w:cs="Arial"/>
          <w:noProof/>
          <w:szCs w:val="24"/>
          <w:lang w:val="mn-MN"/>
        </w:rPr>
        <w:t xml:space="preserve"> билээ. О</w:t>
      </w:r>
      <w:r w:rsidRPr="00383F6F">
        <w:rPr>
          <w:rFonts w:cs="Arial"/>
          <w:noProof/>
          <w:szCs w:val="24"/>
          <w:lang w:val="mn-MN"/>
        </w:rPr>
        <w:t xml:space="preserve">рчлон ертөнц дээрх бусад амьд биетээс хүн гагцхүү соёлын үр нөлөөгөөр л хөгжиж, ялгарч ирсэн. Энэ агуулгаар соёл-хөгжил 2 нь харилцан уялдаатай юм. Соёл бол шинжлэх ухаан хийгээд хүн төрөлхтний оршин тогтнолын эхлэл бөгөөд өнөөг цагт соёл бол эдийн засгийн нэг томоохон хэсгийг бүрдүүлэгч болтлоо хөгжжээ. </w:t>
      </w:r>
    </w:p>
    <w:p w14:paraId="053A4157" w14:textId="35FAAF54" w:rsidR="00AF59FE" w:rsidRPr="00383F6F" w:rsidRDefault="00AF59FE" w:rsidP="00F7525D">
      <w:pPr>
        <w:spacing w:before="240" w:after="0" w:line="276" w:lineRule="auto"/>
        <w:ind w:firstLine="720"/>
        <w:jc w:val="both"/>
        <w:rPr>
          <w:rFonts w:cs="Arial"/>
          <w:noProof/>
          <w:szCs w:val="24"/>
          <w:lang w:val="mn-MN"/>
        </w:rPr>
      </w:pPr>
      <w:r w:rsidRPr="00383F6F">
        <w:rPr>
          <w:rFonts w:cs="Arial"/>
          <w:noProof/>
          <w:szCs w:val="24"/>
          <w:lang w:val="mn-MN"/>
        </w:rPr>
        <w:t xml:space="preserve">Жон Ховкинс </w:t>
      </w:r>
      <w:r w:rsidR="00885D9F" w:rsidRPr="00383F6F">
        <w:rPr>
          <w:rFonts w:cs="Arial"/>
          <w:noProof/>
          <w:szCs w:val="24"/>
          <w:lang w:val="mn-MN"/>
        </w:rPr>
        <w:t>2001 онд урлаг, шинжлэх ухаан, технологийн 15 салбараас бүрдсэн “Бүтээлч эдийн засаг” гэх нэр томъёог анхлан тодорхойлсон</w:t>
      </w:r>
      <w:sdt>
        <w:sdtPr>
          <w:rPr>
            <w:rFonts w:cs="Arial"/>
            <w:noProof/>
            <w:szCs w:val="24"/>
            <w:lang w:val="mn-MN"/>
          </w:rPr>
          <w:id w:val="300355838"/>
          <w:citation/>
        </w:sdtPr>
        <w:sdtContent>
          <w:r w:rsidR="00885D9F" w:rsidRPr="00383F6F">
            <w:rPr>
              <w:rFonts w:cs="Arial"/>
              <w:noProof/>
              <w:szCs w:val="24"/>
              <w:lang w:val="mn-MN"/>
            </w:rPr>
            <w:fldChar w:fldCharType="begin"/>
          </w:r>
          <w:r w:rsidR="00885D9F" w:rsidRPr="00383F6F">
            <w:rPr>
              <w:rFonts w:cs="Arial"/>
              <w:noProof/>
              <w:szCs w:val="24"/>
              <w:lang w:val="mn-MN"/>
            </w:rPr>
            <w:instrText xml:space="preserve">CITATION UNE13 \p 19 \t  \l 1033 </w:instrText>
          </w:r>
          <w:r w:rsidR="00885D9F" w:rsidRPr="00383F6F">
            <w:rPr>
              <w:rFonts w:cs="Arial"/>
              <w:noProof/>
              <w:szCs w:val="24"/>
              <w:lang w:val="mn-MN"/>
            </w:rPr>
            <w:fldChar w:fldCharType="separate"/>
          </w:r>
          <w:r w:rsidR="00B43D99" w:rsidRPr="00383F6F">
            <w:rPr>
              <w:rFonts w:cs="Arial"/>
              <w:noProof/>
              <w:szCs w:val="24"/>
              <w:lang w:val="mn-MN"/>
            </w:rPr>
            <w:t xml:space="preserve"> (UNESCO, 2013, p. 19)</w:t>
          </w:r>
          <w:r w:rsidR="00885D9F" w:rsidRPr="00383F6F">
            <w:rPr>
              <w:rFonts w:cs="Arial"/>
              <w:noProof/>
              <w:szCs w:val="24"/>
              <w:lang w:val="mn-MN"/>
            </w:rPr>
            <w:fldChar w:fldCharType="end"/>
          </w:r>
        </w:sdtContent>
      </w:sdt>
      <w:r w:rsidR="00885D9F" w:rsidRPr="00383F6F">
        <w:rPr>
          <w:rFonts w:cs="Arial"/>
          <w:noProof/>
          <w:szCs w:val="24"/>
          <w:lang w:val="mn-MN"/>
        </w:rPr>
        <w:t xml:space="preserve"> -оос хойш хоёр арван өнгөрчээ.</w:t>
      </w:r>
      <w:r w:rsidR="00211F09" w:rsidRPr="00383F6F">
        <w:rPr>
          <w:rFonts w:cs="Arial"/>
          <w:noProof/>
          <w:szCs w:val="24"/>
          <w:lang w:val="mn-MN"/>
        </w:rPr>
        <w:t xml:space="preserve"> </w:t>
      </w:r>
      <w:r w:rsidR="00885D9F" w:rsidRPr="00383F6F">
        <w:rPr>
          <w:rFonts w:cs="Arial"/>
          <w:noProof/>
          <w:szCs w:val="24"/>
          <w:lang w:val="mn-MN"/>
        </w:rPr>
        <w:t>Өнгөрсөн энэ хугацаанд бүтээлч барааны дэлхийн экспорт 2002</w:t>
      </w:r>
      <w:r w:rsidR="009424BC" w:rsidRPr="00383F6F">
        <w:rPr>
          <w:rFonts w:cs="Arial"/>
          <w:noProof/>
          <w:szCs w:val="24"/>
          <w:lang w:val="mn-MN"/>
        </w:rPr>
        <w:t>-2015</w:t>
      </w:r>
      <w:r w:rsidR="00885D9F" w:rsidRPr="00383F6F">
        <w:rPr>
          <w:rFonts w:cs="Arial"/>
          <w:noProof/>
          <w:szCs w:val="24"/>
          <w:lang w:val="mn-MN"/>
        </w:rPr>
        <w:t xml:space="preserve"> он</w:t>
      </w:r>
      <w:r w:rsidR="009424BC" w:rsidRPr="00383F6F">
        <w:rPr>
          <w:rFonts w:cs="Arial"/>
          <w:noProof/>
          <w:szCs w:val="24"/>
          <w:lang w:val="mn-MN"/>
        </w:rPr>
        <w:t>ы хооронд</w:t>
      </w:r>
      <w:r w:rsidR="00885D9F" w:rsidRPr="00383F6F">
        <w:rPr>
          <w:rFonts w:cs="Arial"/>
          <w:noProof/>
          <w:szCs w:val="24"/>
          <w:lang w:val="mn-MN"/>
        </w:rPr>
        <w:t xml:space="preserve"> </w:t>
      </w:r>
      <w:r w:rsidR="009424BC" w:rsidRPr="00383F6F">
        <w:rPr>
          <w:rFonts w:cs="Arial"/>
          <w:noProof/>
          <w:szCs w:val="24"/>
          <w:lang w:val="mn-MN"/>
        </w:rPr>
        <w:t xml:space="preserve">жилийн 7 хувийн өсөлттэйгээр </w:t>
      </w:r>
      <w:r w:rsidR="00885D9F" w:rsidRPr="00383F6F">
        <w:rPr>
          <w:rFonts w:cs="Arial"/>
          <w:noProof/>
          <w:szCs w:val="24"/>
          <w:lang w:val="mn-MN"/>
        </w:rPr>
        <w:t>208 тэрбум ам.доллар</w:t>
      </w:r>
      <w:r w:rsidR="009424BC" w:rsidRPr="00383F6F">
        <w:rPr>
          <w:rFonts w:cs="Arial"/>
          <w:noProof/>
          <w:szCs w:val="24"/>
          <w:lang w:val="mn-MN"/>
        </w:rPr>
        <w:t>аас</w:t>
      </w:r>
      <w:r w:rsidR="00885D9F" w:rsidRPr="00383F6F">
        <w:rPr>
          <w:rFonts w:cs="Arial"/>
          <w:noProof/>
          <w:szCs w:val="24"/>
          <w:lang w:val="mn-MN"/>
        </w:rPr>
        <w:t xml:space="preserve"> 509 тэрбум ам.долларт хүрч 13 жилийн хугацаанд хоёр дахин</w:t>
      </w:r>
      <w:r w:rsidR="009424BC" w:rsidRPr="00383F6F">
        <w:rPr>
          <w:rFonts w:cs="Arial"/>
          <w:noProof/>
          <w:szCs w:val="24"/>
          <w:lang w:val="mn-MN"/>
        </w:rPr>
        <w:t xml:space="preserve"> өс</w:t>
      </w:r>
      <w:r w:rsidR="00E96504" w:rsidRPr="00383F6F">
        <w:rPr>
          <w:rFonts w:cs="Arial"/>
          <w:noProof/>
          <w:szCs w:val="24"/>
          <w:lang w:val="mn-MN"/>
        </w:rPr>
        <w:t>ж</w:t>
      </w:r>
      <w:r w:rsidR="009424BC" w:rsidRPr="00383F6F">
        <w:rPr>
          <w:rFonts w:cs="Arial"/>
          <w:noProof/>
          <w:szCs w:val="24"/>
          <w:lang w:val="mn-MN"/>
        </w:rPr>
        <w:t>ээ</w:t>
      </w:r>
      <w:r w:rsidR="00D10884" w:rsidRPr="00383F6F">
        <w:rPr>
          <w:rFonts w:cs="Arial"/>
          <w:noProof/>
          <w:szCs w:val="24"/>
          <w:lang w:val="mn-MN"/>
        </w:rPr>
        <w:t>. Нийт экспортын 33%</w:t>
      </w:r>
      <w:r w:rsidR="00510C91" w:rsidRPr="00383F6F">
        <w:rPr>
          <w:rFonts w:cs="Arial"/>
          <w:noProof/>
          <w:szCs w:val="24"/>
          <w:lang w:val="mn-MN"/>
        </w:rPr>
        <w:t xml:space="preserve">-д ногдох </w:t>
      </w:r>
      <w:r w:rsidR="00D10884" w:rsidRPr="00383F6F">
        <w:rPr>
          <w:rFonts w:cs="Arial"/>
          <w:noProof/>
          <w:szCs w:val="24"/>
          <w:lang w:val="mn-MN"/>
        </w:rPr>
        <w:t>168 тэрбум ам.долларыг Хятад Улс дангаараа хүртэж б</w:t>
      </w:r>
      <w:r w:rsidR="00510C91" w:rsidRPr="00383F6F">
        <w:rPr>
          <w:rFonts w:cs="Arial"/>
          <w:noProof/>
          <w:szCs w:val="24"/>
          <w:lang w:val="mn-MN"/>
        </w:rPr>
        <w:t>айна</w:t>
      </w:r>
      <w:r w:rsidR="00D10884" w:rsidRPr="00383F6F">
        <w:rPr>
          <w:rFonts w:cs="Arial"/>
          <w:noProof/>
          <w:szCs w:val="24"/>
          <w:lang w:val="mn-MN"/>
        </w:rPr>
        <w:t xml:space="preserve"> </w:t>
      </w:r>
      <w:sdt>
        <w:sdtPr>
          <w:rPr>
            <w:rFonts w:cs="Arial"/>
            <w:noProof/>
            <w:szCs w:val="24"/>
            <w:lang w:val="mn-MN"/>
          </w:rPr>
          <w:id w:val="-1903667641"/>
          <w:citation/>
        </w:sdtPr>
        <w:sdtContent>
          <w:r w:rsidR="00D10884" w:rsidRPr="00383F6F">
            <w:rPr>
              <w:rFonts w:cs="Arial"/>
              <w:noProof/>
              <w:szCs w:val="24"/>
              <w:lang w:val="mn-MN"/>
            </w:rPr>
            <w:fldChar w:fldCharType="begin"/>
          </w:r>
          <w:r w:rsidR="00D10884" w:rsidRPr="00383F6F">
            <w:rPr>
              <w:rFonts w:cs="Arial"/>
              <w:noProof/>
              <w:szCs w:val="24"/>
              <w:lang w:val="mn-MN"/>
            </w:rPr>
            <w:instrText xml:space="preserve">CITATION UNC18 \p "9, 21" \l 1104 </w:instrText>
          </w:r>
          <w:r w:rsidR="00D10884" w:rsidRPr="00383F6F">
            <w:rPr>
              <w:rFonts w:cs="Arial"/>
              <w:noProof/>
              <w:szCs w:val="24"/>
              <w:lang w:val="mn-MN"/>
            </w:rPr>
            <w:fldChar w:fldCharType="separate"/>
          </w:r>
          <w:r w:rsidR="00B43D99" w:rsidRPr="00383F6F">
            <w:rPr>
              <w:rFonts w:cs="Arial"/>
              <w:noProof/>
              <w:szCs w:val="24"/>
              <w:lang w:val="mn-MN"/>
            </w:rPr>
            <w:t>(UNCTAD, 2018, pp. 9, 21)</w:t>
          </w:r>
          <w:r w:rsidR="00D10884" w:rsidRPr="00383F6F">
            <w:rPr>
              <w:rFonts w:cs="Arial"/>
              <w:noProof/>
              <w:szCs w:val="24"/>
              <w:lang w:val="mn-MN"/>
            </w:rPr>
            <w:fldChar w:fldCharType="end"/>
          </w:r>
        </w:sdtContent>
      </w:sdt>
      <w:r w:rsidR="00D10884" w:rsidRPr="00383F6F">
        <w:rPr>
          <w:rFonts w:cs="Arial"/>
          <w:noProof/>
          <w:szCs w:val="24"/>
          <w:lang w:val="mn-MN"/>
        </w:rPr>
        <w:t xml:space="preserve">. </w:t>
      </w:r>
      <w:r w:rsidR="00510C91" w:rsidRPr="00383F6F">
        <w:rPr>
          <w:rFonts w:cs="Arial"/>
          <w:noProof/>
          <w:szCs w:val="24"/>
          <w:lang w:val="mn-MN"/>
        </w:rPr>
        <w:t xml:space="preserve">2018 оны </w:t>
      </w:r>
      <w:r w:rsidR="00F000C4" w:rsidRPr="00383F6F">
        <w:rPr>
          <w:rFonts w:cs="Arial"/>
          <w:noProof/>
          <w:szCs w:val="24"/>
          <w:lang w:val="mn-MN"/>
        </w:rPr>
        <w:t xml:space="preserve">байдлаар </w:t>
      </w:r>
      <w:r w:rsidR="00510C91" w:rsidRPr="00383F6F">
        <w:rPr>
          <w:rFonts w:cs="Arial"/>
          <w:noProof/>
          <w:szCs w:val="24"/>
          <w:lang w:val="mn-MN"/>
        </w:rPr>
        <w:t>дэлхий нийт с</w:t>
      </w:r>
      <w:r w:rsidR="00885D9F" w:rsidRPr="00383F6F">
        <w:rPr>
          <w:rFonts w:cs="Arial"/>
          <w:noProof/>
          <w:szCs w:val="24"/>
          <w:lang w:val="mn-MN"/>
        </w:rPr>
        <w:t>оёлын бүтээлч үйлдвэрлэлийн салбараас жил бүр 2,2 их наяд ам.долларын орлого олж, 30 сая орчим хүнийг ажлын байраар хангаж</w:t>
      </w:r>
      <w:r w:rsidR="00F000C4" w:rsidRPr="00383F6F">
        <w:rPr>
          <w:rFonts w:cs="Arial"/>
          <w:noProof/>
          <w:szCs w:val="24"/>
          <w:lang w:val="mn-MN"/>
        </w:rPr>
        <w:t xml:space="preserve">, ойрын хугацаанд </w:t>
      </w:r>
      <w:r w:rsidR="008F1412" w:rsidRPr="00383F6F">
        <w:rPr>
          <w:rFonts w:cs="Arial"/>
          <w:noProof/>
          <w:szCs w:val="24"/>
          <w:lang w:val="mn-MN"/>
        </w:rPr>
        <w:t>д</w:t>
      </w:r>
      <w:r w:rsidR="00F000C4" w:rsidRPr="00383F6F">
        <w:rPr>
          <w:rFonts w:cs="Arial"/>
          <w:noProof/>
          <w:szCs w:val="24"/>
          <w:lang w:val="mn-MN"/>
        </w:rPr>
        <w:t>элхийн ДНБ-ны 10</w:t>
      </w:r>
      <w:r w:rsidR="00AD2942" w:rsidRPr="00383F6F">
        <w:rPr>
          <w:rFonts w:cs="Arial"/>
          <w:noProof/>
          <w:szCs w:val="24"/>
          <w:lang w:val="mn-MN"/>
        </w:rPr>
        <w:t xml:space="preserve"> хув</w:t>
      </w:r>
      <w:r w:rsidR="00F000C4" w:rsidRPr="00383F6F">
        <w:rPr>
          <w:rFonts w:cs="Arial"/>
          <w:noProof/>
          <w:szCs w:val="24"/>
          <w:lang w:val="mn-MN"/>
        </w:rPr>
        <w:t>ийг бүрдүүлэхээр</w:t>
      </w:r>
      <w:r w:rsidR="00633DBC" w:rsidRPr="00383F6F">
        <w:rPr>
          <w:rFonts w:cs="Arial"/>
          <w:noProof/>
          <w:szCs w:val="24"/>
          <w:lang w:val="mn-MN"/>
        </w:rPr>
        <w:t xml:space="preserve"> байна </w:t>
      </w:r>
      <w:sdt>
        <w:sdtPr>
          <w:rPr>
            <w:rFonts w:cs="Arial"/>
            <w:noProof/>
            <w:szCs w:val="24"/>
            <w:lang w:val="mn-MN"/>
          </w:rPr>
          <w:id w:val="-842093175"/>
          <w:citation/>
        </w:sdtPr>
        <w:sdtContent>
          <w:r w:rsidR="00633DBC" w:rsidRPr="00383F6F">
            <w:rPr>
              <w:rFonts w:cs="Arial"/>
              <w:noProof/>
              <w:szCs w:val="24"/>
              <w:lang w:val="mn-MN"/>
            </w:rPr>
            <w:fldChar w:fldCharType="begin"/>
          </w:r>
          <w:r w:rsidR="00633DBC" w:rsidRPr="00383F6F">
            <w:rPr>
              <w:rFonts w:cs="Arial"/>
              <w:noProof/>
              <w:szCs w:val="24"/>
              <w:lang w:val="mn-MN"/>
            </w:rPr>
            <w:instrText xml:space="preserve">CITATION UNE18 \p 36 \l 1104 </w:instrText>
          </w:r>
          <w:r w:rsidR="00633DBC" w:rsidRPr="00383F6F">
            <w:rPr>
              <w:rFonts w:cs="Arial"/>
              <w:noProof/>
              <w:szCs w:val="24"/>
              <w:lang w:val="mn-MN"/>
            </w:rPr>
            <w:fldChar w:fldCharType="separate"/>
          </w:r>
          <w:r w:rsidR="00B43D99" w:rsidRPr="00383F6F">
            <w:rPr>
              <w:rFonts w:cs="Arial"/>
              <w:noProof/>
              <w:szCs w:val="24"/>
              <w:lang w:val="mn-MN"/>
            </w:rPr>
            <w:t>(UNESCO, 2018, p. 36)</w:t>
          </w:r>
          <w:r w:rsidR="00633DBC" w:rsidRPr="00383F6F">
            <w:rPr>
              <w:rFonts w:cs="Arial"/>
              <w:noProof/>
              <w:szCs w:val="24"/>
              <w:lang w:val="mn-MN"/>
            </w:rPr>
            <w:fldChar w:fldCharType="end"/>
          </w:r>
        </w:sdtContent>
      </w:sdt>
      <w:r w:rsidR="00166A90" w:rsidRPr="00383F6F">
        <w:rPr>
          <w:rFonts w:cs="Arial"/>
          <w:noProof/>
          <w:szCs w:val="24"/>
          <w:lang w:val="mn-MN"/>
        </w:rPr>
        <w:t xml:space="preserve">. </w:t>
      </w:r>
    </w:p>
    <w:p w14:paraId="30553A86" w14:textId="6D0C427E" w:rsidR="00AF59FE" w:rsidRPr="00383F6F" w:rsidRDefault="00AF59FE" w:rsidP="00F7525D">
      <w:pPr>
        <w:spacing w:before="240" w:after="0" w:line="276" w:lineRule="auto"/>
        <w:ind w:firstLine="720"/>
        <w:jc w:val="both"/>
        <w:rPr>
          <w:rFonts w:cs="Arial"/>
          <w:noProof/>
          <w:szCs w:val="24"/>
          <w:lang w:val="mn-MN"/>
        </w:rPr>
      </w:pPr>
      <w:r w:rsidRPr="00383F6F">
        <w:rPr>
          <w:rFonts w:cs="Arial"/>
          <w:noProof/>
          <w:szCs w:val="24"/>
          <w:lang w:val="mn-MN"/>
        </w:rPr>
        <w:t>Харин Монгол Улсын хувьд соёлын бүтээлч үйлдвэрлэлийн</w:t>
      </w:r>
      <w:r w:rsidR="008440FF" w:rsidRPr="00383F6F">
        <w:rPr>
          <w:rFonts w:cs="Arial"/>
          <w:noProof/>
          <w:szCs w:val="24"/>
          <w:lang w:val="mn-MN"/>
        </w:rPr>
        <w:t xml:space="preserve"> тухай сэдэв</w:t>
      </w:r>
      <w:r w:rsidRPr="00383F6F">
        <w:rPr>
          <w:rFonts w:cs="Arial"/>
          <w:noProof/>
          <w:szCs w:val="24"/>
          <w:lang w:val="mn-MN"/>
        </w:rPr>
        <w:t xml:space="preserve"> </w:t>
      </w:r>
      <w:r w:rsidR="008440FF" w:rsidRPr="00383F6F">
        <w:rPr>
          <w:rFonts w:cs="Arial"/>
          <w:noProof/>
          <w:szCs w:val="24"/>
          <w:lang w:val="mn-MN"/>
        </w:rPr>
        <w:t>салбарын эрдэмтэд, судлаачд</w:t>
      </w:r>
      <w:r w:rsidR="000D04D9" w:rsidRPr="00383F6F">
        <w:rPr>
          <w:rFonts w:cs="Arial"/>
          <w:noProof/>
          <w:szCs w:val="24"/>
          <w:lang w:val="mn-MN"/>
        </w:rPr>
        <w:t>ын</w:t>
      </w:r>
      <w:r w:rsidR="008440FF" w:rsidRPr="00383F6F">
        <w:rPr>
          <w:rFonts w:cs="Arial"/>
          <w:noProof/>
          <w:szCs w:val="24"/>
          <w:lang w:val="mn-MN"/>
        </w:rPr>
        <w:t xml:space="preserve"> анхаарлын төвд дөнгөж орж ирж энэ хэрээр </w:t>
      </w:r>
      <w:r w:rsidRPr="00383F6F">
        <w:rPr>
          <w:rFonts w:cs="Arial"/>
          <w:noProof/>
          <w:szCs w:val="24"/>
          <w:lang w:val="mn-MN"/>
        </w:rPr>
        <w:t>нэгдсэн тодорхойлолтыг өнөө хэр</w:t>
      </w:r>
      <w:r w:rsidR="00211F09" w:rsidRPr="00383F6F">
        <w:rPr>
          <w:rFonts w:cs="Arial"/>
          <w:noProof/>
          <w:szCs w:val="24"/>
          <w:lang w:val="mn-MN"/>
        </w:rPr>
        <w:t xml:space="preserve"> </w:t>
      </w:r>
      <w:r w:rsidRPr="00383F6F">
        <w:rPr>
          <w:rFonts w:cs="Arial"/>
          <w:noProof/>
          <w:szCs w:val="24"/>
          <w:lang w:val="mn-MN"/>
        </w:rPr>
        <w:t xml:space="preserve">өгч амжаагүй </w:t>
      </w:r>
      <w:r w:rsidR="00211F09" w:rsidRPr="00383F6F">
        <w:rPr>
          <w:rFonts w:cs="Arial"/>
          <w:noProof/>
          <w:szCs w:val="24"/>
          <w:lang w:val="mn-MN"/>
        </w:rPr>
        <w:t>шинэ судлагдахуун юм</w:t>
      </w:r>
      <w:r w:rsidRPr="00383F6F">
        <w:rPr>
          <w:rFonts w:cs="Arial"/>
          <w:noProof/>
          <w:szCs w:val="24"/>
          <w:lang w:val="mn-MN"/>
        </w:rPr>
        <w:t xml:space="preserve">. </w:t>
      </w:r>
    </w:p>
    <w:p w14:paraId="5C9CBEB5" w14:textId="3149DD5A" w:rsidR="00F7525D" w:rsidRPr="00383F6F" w:rsidRDefault="00F7525D" w:rsidP="00F7525D">
      <w:pPr>
        <w:spacing w:before="240" w:after="0" w:line="276" w:lineRule="auto"/>
        <w:ind w:firstLine="720"/>
        <w:jc w:val="both"/>
        <w:rPr>
          <w:rFonts w:cs="Arial"/>
          <w:noProof/>
          <w:szCs w:val="24"/>
          <w:lang w:val="mn-MN"/>
        </w:rPr>
      </w:pPr>
      <w:r w:rsidRPr="00383F6F">
        <w:rPr>
          <w:rFonts w:cs="Arial"/>
          <w:noProof/>
          <w:szCs w:val="24"/>
          <w:lang w:val="mn-MN"/>
        </w:rPr>
        <w:t>Соёлын бүтээлч үйлдвэрлэл нь бие даасан салбар хэдий ч заримдаа нийгэм эдийн засгийн бусад салбаруудын хооронд эсвэл салбаруудын уулзвар дээр тодорхойлогддог өвөрмөц онцлогтой. Энэ ч учир салбарын арга зүйг тодорхойлогч олон улсын байгууллагууд соёл ба бүтээлч үйлдвэрлэлийг нэршлийн хувьд тус тусад нь авч үзэж байна. Нөгөө талаас агуулгын хувьд бүтээлч үйлдвэрлэл ба соёлын үйлдвэрлэлүүд нь нэг нь нөгөөдөө шингэж цогц утга санааг илэрхийлсэн контент үйлдвэрлэл</w:t>
      </w:r>
      <w:r w:rsidR="004C4520" w:rsidRPr="00383F6F">
        <w:rPr>
          <w:rFonts w:cs="Arial"/>
          <w:noProof/>
          <w:szCs w:val="24"/>
          <w:lang w:val="mn-MN"/>
        </w:rPr>
        <w:t xml:space="preserve">ийг бүтээж буй </w:t>
      </w:r>
      <w:r w:rsidRPr="00383F6F">
        <w:rPr>
          <w:rFonts w:cs="Arial"/>
          <w:noProof/>
          <w:szCs w:val="24"/>
          <w:lang w:val="mn-MN"/>
        </w:rPr>
        <w:t xml:space="preserve">гэдэгтэй маргах аргагүй. Маргах аргагүй энэ үндэслэлийг </w:t>
      </w:r>
      <w:r w:rsidR="00E96504" w:rsidRPr="00383F6F">
        <w:rPr>
          <w:rFonts w:cs="Arial"/>
          <w:noProof/>
          <w:szCs w:val="24"/>
          <w:lang w:val="mn-MN"/>
        </w:rPr>
        <w:t>и</w:t>
      </w:r>
      <w:r w:rsidRPr="00383F6F">
        <w:rPr>
          <w:rFonts w:cs="Arial"/>
          <w:noProof/>
          <w:szCs w:val="24"/>
          <w:lang w:val="mn-MN"/>
        </w:rPr>
        <w:t xml:space="preserve">шлэл болгон судалгааны энэ тайланд соёлын бүтээлч үйлдвэрлэл гэж нэр томьёог нэг нь нөгөөдөө харилцан уялдсан байдлаар нэгтгэн авч үзсэн. </w:t>
      </w:r>
    </w:p>
    <w:p w14:paraId="6E9302A1" w14:textId="31EC61A5" w:rsidR="00C17FB3" w:rsidRPr="00383F6F" w:rsidRDefault="00A37624" w:rsidP="00F7525D">
      <w:pPr>
        <w:spacing w:before="240" w:line="276" w:lineRule="auto"/>
        <w:ind w:firstLine="720"/>
        <w:jc w:val="both"/>
        <w:rPr>
          <w:rFonts w:cs="Arial"/>
          <w:noProof/>
          <w:szCs w:val="24"/>
          <w:lang w:val="mn-MN"/>
        </w:rPr>
      </w:pPr>
      <w:r w:rsidRPr="00383F6F">
        <w:rPr>
          <w:rFonts w:cs="Arial"/>
          <w:noProof/>
          <w:szCs w:val="24"/>
          <w:lang w:val="mn-MN"/>
        </w:rPr>
        <w:t xml:space="preserve">Өргөн утгаараа соёлын бүтээлч үйлдвэрлэл нь </w:t>
      </w:r>
      <w:r w:rsidRPr="00383F6F">
        <w:rPr>
          <w:rFonts w:cs="Arial"/>
          <w:noProof/>
          <w:color w:val="000000"/>
          <w:szCs w:val="24"/>
          <w:lang w:val="mn-MN"/>
        </w:rPr>
        <w:t>хөрөнгө оруулалтыг татах замаар ажлын байр, нэмүү өртгийг бий болгож байдаг ч ерөнхий дүр зургаараа улс орныг сурталч</w:t>
      </w:r>
      <w:r w:rsidR="00AA4786" w:rsidRPr="00383F6F">
        <w:rPr>
          <w:rFonts w:cs="Arial"/>
          <w:noProof/>
          <w:color w:val="000000"/>
          <w:szCs w:val="24"/>
          <w:lang w:val="mn-MN"/>
        </w:rPr>
        <w:t xml:space="preserve">лахын </w:t>
      </w:r>
      <w:r w:rsidRPr="00383F6F">
        <w:rPr>
          <w:rFonts w:cs="Arial"/>
          <w:noProof/>
          <w:color w:val="000000"/>
          <w:szCs w:val="24"/>
          <w:lang w:val="mn-MN"/>
        </w:rPr>
        <w:t>зэрэгцээ улс үндэстний өвөрмөц байдал, оюуны дархлааг тодорхой</w:t>
      </w:r>
      <w:r w:rsidR="001D116E" w:rsidRPr="00383F6F">
        <w:rPr>
          <w:rFonts w:cs="Arial"/>
          <w:noProof/>
          <w:color w:val="000000"/>
          <w:szCs w:val="24"/>
          <w:lang w:val="mn-MN"/>
        </w:rPr>
        <w:t>л</w:t>
      </w:r>
      <w:r w:rsidR="003C510A" w:rsidRPr="00383F6F">
        <w:rPr>
          <w:rFonts w:cs="Arial"/>
          <w:noProof/>
          <w:color w:val="000000"/>
          <w:szCs w:val="24"/>
          <w:lang w:val="mn-MN"/>
        </w:rPr>
        <w:t>ж байдаг</w:t>
      </w:r>
      <w:r w:rsidRPr="00383F6F">
        <w:rPr>
          <w:rFonts w:cs="Arial"/>
          <w:noProof/>
          <w:color w:val="000000"/>
          <w:szCs w:val="24"/>
          <w:lang w:val="mn-MN"/>
        </w:rPr>
        <w:t>. Өөрөөр хэлбэл к</w:t>
      </w:r>
      <w:r w:rsidRPr="00383F6F">
        <w:rPr>
          <w:rFonts w:cs="Arial"/>
          <w:noProof/>
          <w:szCs w:val="24"/>
          <w:lang w:val="mn-MN"/>
        </w:rPr>
        <w:t xml:space="preserve">онтентоор дамжуулан </w:t>
      </w:r>
      <w:r w:rsidRPr="00383F6F">
        <w:rPr>
          <w:rFonts w:cs="Arial"/>
          <w:noProof/>
          <w:color w:val="000000"/>
          <w:szCs w:val="24"/>
          <w:lang w:val="mn-MN"/>
        </w:rPr>
        <w:t>мэдээллийг иргэдэд хү</w:t>
      </w:r>
      <w:r w:rsidR="005837FE" w:rsidRPr="00383F6F">
        <w:rPr>
          <w:rFonts w:cs="Arial"/>
          <w:noProof/>
          <w:color w:val="000000"/>
          <w:szCs w:val="24"/>
          <w:lang w:val="mn-MN"/>
        </w:rPr>
        <w:t>р</w:t>
      </w:r>
      <w:r w:rsidRPr="00383F6F">
        <w:rPr>
          <w:rFonts w:cs="Arial"/>
          <w:noProof/>
          <w:color w:val="000000"/>
          <w:szCs w:val="24"/>
          <w:lang w:val="mn-MN"/>
        </w:rPr>
        <w:t>тээмжтэйгээр түгээх замаар тэдний итгэл үнэмшлийг бий болгож, соёлын олон талт байдлыг сурталчлан энэ хэрээр хүн ардыг соён гэгээрүүлж оюуны дархлааг бий болгож байдаг тул нийгэм эдийн засгийн өндөр ач холбогдолтой тэргүүлэх салбарт тооцогд</w:t>
      </w:r>
      <w:r w:rsidR="00C55F20" w:rsidRPr="00383F6F">
        <w:rPr>
          <w:rFonts w:cs="Arial"/>
          <w:noProof/>
          <w:color w:val="000000"/>
          <w:szCs w:val="24"/>
          <w:lang w:val="mn-MN"/>
        </w:rPr>
        <w:t>ох болжээ</w:t>
      </w:r>
      <w:r w:rsidRPr="00383F6F">
        <w:rPr>
          <w:rFonts w:cs="Arial"/>
          <w:noProof/>
          <w:color w:val="000000"/>
          <w:szCs w:val="24"/>
          <w:lang w:val="mn-MN"/>
        </w:rPr>
        <w:t>.</w:t>
      </w:r>
      <w:r w:rsidR="00C55F20" w:rsidRPr="00383F6F">
        <w:rPr>
          <w:rFonts w:cs="Arial"/>
          <w:noProof/>
          <w:color w:val="000000"/>
          <w:szCs w:val="24"/>
          <w:lang w:val="mn-MN"/>
        </w:rPr>
        <w:t xml:space="preserve"> </w:t>
      </w:r>
      <w:r w:rsidRPr="00383F6F">
        <w:rPr>
          <w:rFonts w:cs="Arial"/>
          <w:noProof/>
          <w:szCs w:val="24"/>
          <w:lang w:val="mn-MN"/>
        </w:rPr>
        <w:t xml:space="preserve">Иймээс ч дэлхийн өнцөг булан бүр дэх Засгийн газрууд соёлын бүтээлч үйлдвэрлэлийг дэмжих төрөл </w:t>
      </w:r>
      <w:r w:rsidRPr="00383F6F">
        <w:rPr>
          <w:rFonts w:cs="Arial"/>
          <w:noProof/>
          <w:szCs w:val="24"/>
          <w:lang w:val="mn-MN"/>
        </w:rPr>
        <w:lastRenderedPageBreak/>
        <w:t>бүрийн бодлогыг санаачлан соёлын бүтээлч үйлдвэрлэлийн өлгий нутаг болохыг эрмэлзэж байна. Тэр дундаа дуу</w:t>
      </w:r>
      <w:r w:rsidR="006B6A04" w:rsidRPr="00383F6F">
        <w:rPr>
          <w:rFonts w:cs="Arial"/>
          <w:noProof/>
          <w:szCs w:val="24"/>
          <w:lang w:val="mn-MN"/>
        </w:rPr>
        <w:t>-</w:t>
      </w:r>
      <w:r w:rsidRPr="00383F6F">
        <w:rPr>
          <w:rFonts w:cs="Arial"/>
          <w:noProof/>
          <w:szCs w:val="24"/>
          <w:lang w:val="mn-MN"/>
        </w:rPr>
        <w:t>дүрсний салбар нь соёлын бүтээлч үйлдвэрлэлийн хамгийн ашигтай салбарт тооцогд</w:t>
      </w:r>
      <w:r w:rsidR="003C510A" w:rsidRPr="00383F6F">
        <w:rPr>
          <w:rFonts w:cs="Arial"/>
          <w:noProof/>
          <w:szCs w:val="24"/>
          <w:lang w:val="mn-MN"/>
        </w:rPr>
        <w:t>ож байна</w:t>
      </w:r>
      <w:r w:rsidR="00C17FB3" w:rsidRPr="00383F6F">
        <w:rPr>
          <w:rFonts w:cs="Arial"/>
          <w:noProof/>
          <w:szCs w:val="24"/>
          <w:lang w:val="mn-MN"/>
        </w:rPr>
        <w:t>. Э</w:t>
      </w:r>
      <w:r w:rsidR="001D116E" w:rsidRPr="00383F6F">
        <w:rPr>
          <w:rFonts w:cs="Arial"/>
          <w:noProof/>
          <w:szCs w:val="24"/>
          <w:lang w:val="mn-MN"/>
        </w:rPr>
        <w:t xml:space="preserve">нэ ч </w:t>
      </w:r>
      <w:r w:rsidR="00C17FB3" w:rsidRPr="00383F6F">
        <w:rPr>
          <w:rFonts w:cs="Arial"/>
          <w:noProof/>
          <w:szCs w:val="24"/>
          <w:lang w:val="mn-MN"/>
        </w:rPr>
        <w:t>учир</w:t>
      </w:r>
      <w:r w:rsidRPr="00383F6F">
        <w:rPr>
          <w:rFonts w:cs="Arial"/>
          <w:noProof/>
          <w:szCs w:val="24"/>
          <w:lang w:val="mn-MN"/>
        </w:rPr>
        <w:t xml:space="preserve"> цар тахлын дараа эдийн засгийг </w:t>
      </w:r>
      <w:r w:rsidR="003C510A" w:rsidRPr="00383F6F">
        <w:rPr>
          <w:rFonts w:cs="Arial"/>
          <w:noProof/>
          <w:szCs w:val="24"/>
          <w:lang w:val="mn-MN"/>
        </w:rPr>
        <w:t>сэргээх</w:t>
      </w:r>
      <w:r w:rsidRPr="00383F6F">
        <w:rPr>
          <w:rFonts w:cs="Arial"/>
          <w:noProof/>
          <w:szCs w:val="24"/>
          <w:lang w:val="mn-MN"/>
        </w:rPr>
        <w:t xml:space="preserve"> гол салбараар нэрлэ</w:t>
      </w:r>
      <w:r w:rsidR="001D116E" w:rsidRPr="00383F6F">
        <w:rPr>
          <w:rFonts w:cs="Arial"/>
          <w:noProof/>
          <w:szCs w:val="24"/>
          <w:lang w:val="mn-MN"/>
        </w:rPr>
        <w:t xml:space="preserve">х болсныг </w:t>
      </w:r>
      <w:r w:rsidR="005837FE" w:rsidRPr="00383F6F">
        <w:rPr>
          <w:rFonts w:cs="Arial"/>
          <w:noProof/>
          <w:szCs w:val="24"/>
          <w:lang w:val="mn-MN"/>
        </w:rPr>
        <w:t>дэлхийн улс орнуудын</w:t>
      </w:r>
      <w:r w:rsidR="001D116E" w:rsidRPr="00383F6F">
        <w:rPr>
          <w:rFonts w:cs="Arial"/>
          <w:noProof/>
          <w:szCs w:val="24"/>
          <w:lang w:val="mn-MN"/>
        </w:rPr>
        <w:t xml:space="preserve"> дэвшүүлж буй</w:t>
      </w:r>
      <w:r w:rsidRPr="00383F6F">
        <w:rPr>
          <w:rFonts w:cs="Arial"/>
          <w:noProof/>
          <w:szCs w:val="24"/>
          <w:lang w:val="mn-MN"/>
        </w:rPr>
        <w:t xml:space="preserve"> төрөл бүрийн бодлог</w:t>
      </w:r>
      <w:r w:rsidR="00510C91" w:rsidRPr="00383F6F">
        <w:rPr>
          <w:rFonts w:cs="Arial"/>
          <w:noProof/>
          <w:szCs w:val="24"/>
          <w:lang w:val="mn-MN"/>
        </w:rPr>
        <w:t>о, хөтөлбөр</w:t>
      </w:r>
      <w:r w:rsidR="003C510A" w:rsidRPr="00383F6F">
        <w:rPr>
          <w:rFonts w:cs="Arial"/>
          <w:noProof/>
          <w:szCs w:val="24"/>
          <w:lang w:val="mn-MN"/>
        </w:rPr>
        <w:t>үүд ното</w:t>
      </w:r>
      <w:r w:rsidR="00E96504" w:rsidRPr="00383F6F">
        <w:rPr>
          <w:rFonts w:cs="Arial"/>
          <w:noProof/>
          <w:szCs w:val="24"/>
          <w:lang w:val="mn-MN"/>
        </w:rPr>
        <w:t>л</w:t>
      </w:r>
      <w:r w:rsidR="003C510A" w:rsidRPr="00383F6F">
        <w:rPr>
          <w:rFonts w:cs="Arial"/>
          <w:noProof/>
          <w:szCs w:val="24"/>
          <w:lang w:val="mn-MN"/>
        </w:rPr>
        <w:t xml:space="preserve">но. </w:t>
      </w:r>
      <w:r w:rsidR="00C17FB3" w:rsidRPr="00383F6F">
        <w:rPr>
          <w:rFonts w:cs="Arial"/>
          <w:noProof/>
          <w:szCs w:val="24"/>
          <w:lang w:val="mn-MN"/>
        </w:rPr>
        <w:t xml:space="preserve">Тухайлбал </w:t>
      </w:r>
      <w:r w:rsidR="00522A5D" w:rsidRPr="00383F6F">
        <w:rPr>
          <w:rFonts w:cs="Arial"/>
          <w:noProof/>
          <w:szCs w:val="24"/>
          <w:lang w:val="mn-MN"/>
        </w:rPr>
        <w:t xml:space="preserve">2019 оны 5 сарын байдлаар </w:t>
      </w:r>
      <w:r w:rsidR="00C17FB3" w:rsidRPr="00383F6F">
        <w:rPr>
          <w:rFonts w:cs="Arial"/>
          <w:noProof/>
          <w:szCs w:val="24"/>
          <w:lang w:val="mn-MN"/>
        </w:rPr>
        <w:t xml:space="preserve">зөвхөн </w:t>
      </w:r>
      <w:r w:rsidR="00522A5D" w:rsidRPr="00383F6F">
        <w:rPr>
          <w:rFonts w:cs="Arial"/>
          <w:noProof/>
          <w:szCs w:val="24"/>
          <w:lang w:val="mn-MN"/>
        </w:rPr>
        <w:t xml:space="preserve">дэлгэцийн бүтээлийн төслийг өөрийн </w:t>
      </w:r>
      <w:r w:rsidR="00C10662" w:rsidRPr="00383F6F">
        <w:rPr>
          <w:rFonts w:cs="Arial"/>
          <w:noProof/>
          <w:szCs w:val="24"/>
          <w:lang w:val="mn-MN"/>
        </w:rPr>
        <w:t>газар</w:t>
      </w:r>
      <w:r w:rsidR="00522A5D" w:rsidRPr="00383F6F">
        <w:rPr>
          <w:rFonts w:cs="Arial"/>
          <w:noProof/>
          <w:szCs w:val="24"/>
          <w:lang w:val="mn-MN"/>
        </w:rPr>
        <w:t xml:space="preserve"> оронд хэрэгжүүлэх зорилготой 97 татварын дэмжлэг</w:t>
      </w:r>
      <w:r w:rsidR="001E4D93" w:rsidRPr="00383F6F">
        <w:rPr>
          <w:rFonts w:cs="Arial"/>
          <w:noProof/>
          <w:szCs w:val="24"/>
          <w:lang w:val="mn-MN"/>
        </w:rPr>
        <w:t xml:space="preserve"> дэлхийн өнцөг булан бүрд </w:t>
      </w:r>
      <w:r w:rsidR="00C17FB3" w:rsidRPr="00383F6F">
        <w:rPr>
          <w:rFonts w:cs="Arial"/>
          <w:noProof/>
          <w:szCs w:val="24"/>
          <w:lang w:val="mn-MN"/>
        </w:rPr>
        <w:t>үйлчилж байгаагаас харж болно</w:t>
      </w:r>
      <w:sdt>
        <w:sdtPr>
          <w:rPr>
            <w:rFonts w:cs="Arial"/>
            <w:noProof/>
            <w:szCs w:val="24"/>
            <w:lang w:val="mn-MN"/>
          </w:rPr>
          <w:id w:val="-342862194"/>
          <w:citation/>
        </w:sdtPr>
        <w:sdtContent>
          <w:r w:rsidR="00522A5D" w:rsidRPr="00383F6F">
            <w:rPr>
              <w:rFonts w:cs="Arial"/>
              <w:noProof/>
              <w:szCs w:val="24"/>
              <w:lang w:val="mn-MN"/>
            </w:rPr>
            <w:fldChar w:fldCharType="begin"/>
          </w:r>
          <w:r w:rsidR="00522A5D" w:rsidRPr="00383F6F">
            <w:rPr>
              <w:rFonts w:cs="Arial"/>
              <w:noProof/>
              <w:szCs w:val="24"/>
              <w:lang w:val="mn-MN"/>
            </w:rPr>
            <w:instrText xml:space="preserve">CITATION Ols19 \p 4 \l 1033 </w:instrText>
          </w:r>
          <w:r w:rsidR="00522A5D" w:rsidRPr="00383F6F">
            <w:rPr>
              <w:rFonts w:cs="Arial"/>
              <w:noProof/>
              <w:szCs w:val="24"/>
              <w:lang w:val="mn-MN"/>
            </w:rPr>
            <w:fldChar w:fldCharType="separate"/>
          </w:r>
          <w:r w:rsidR="00B43D99" w:rsidRPr="00383F6F">
            <w:rPr>
              <w:rFonts w:cs="Arial"/>
              <w:noProof/>
              <w:szCs w:val="24"/>
              <w:lang w:val="mn-MN"/>
            </w:rPr>
            <w:t xml:space="preserve"> (Olsberg SPI, 2019, p. 4)</w:t>
          </w:r>
          <w:r w:rsidR="00522A5D" w:rsidRPr="00383F6F">
            <w:rPr>
              <w:rFonts w:cs="Arial"/>
              <w:noProof/>
              <w:szCs w:val="24"/>
              <w:lang w:val="mn-MN"/>
            </w:rPr>
            <w:fldChar w:fldCharType="end"/>
          </w:r>
        </w:sdtContent>
      </w:sdt>
      <w:r w:rsidR="00522A5D" w:rsidRPr="00383F6F">
        <w:rPr>
          <w:rFonts w:cs="Arial"/>
          <w:noProof/>
          <w:szCs w:val="24"/>
          <w:lang w:val="mn-MN"/>
        </w:rPr>
        <w:t xml:space="preserve">. </w:t>
      </w:r>
    </w:p>
    <w:p w14:paraId="298FB0AE" w14:textId="77777777" w:rsidR="00211F09" w:rsidRPr="00383F6F" w:rsidRDefault="00211F09" w:rsidP="00CD1167">
      <w:pPr>
        <w:spacing w:line="276" w:lineRule="auto"/>
        <w:ind w:firstLine="720"/>
        <w:jc w:val="both"/>
        <w:rPr>
          <w:noProof/>
          <w:lang w:val="mn-MN"/>
        </w:rPr>
      </w:pPr>
      <w:r w:rsidRPr="00383F6F">
        <w:rPr>
          <w:rFonts w:cs="Arial"/>
          <w:noProof/>
          <w:szCs w:val="24"/>
          <w:lang w:val="mn-MN"/>
        </w:rPr>
        <w:t xml:space="preserve">Монгол Улсын хувьд ч соёлыг дэмжих, тэр дундаа соёлын бүтээгдэхүүн, үйлчилгээний зах зээлийг бий болгож, эдийн засгийг солонгоруулах, энэ төрлийн үйлдвэрлэлийг нэмэгдүүлэх хүрээнд эрх зүйн хийгээд бодлогын зорилтыг холбогдох хууль тогтоомждоо тодорхой тусгасан. Гэсэн ч эдгээр эрх зүйн орчин нь дэлхий дахинаа түгэн дэлгэрээд буй бүтээлч эдийн засаг дахь соёлын бүтээлч үйлдвэрлэлийг дэмжих хангалттай орчин болж чадахгүй байх тул соёлын бүтээлч үйлдвэрлэлийг дэмжих эрх зүйн таатай орчинг бий болгох шаардлагатай байна. </w:t>
      </w:r>
    </w:p>
    <w:p w14:paraId="2BCDF045" w14:textId="052A5B38" w:rsidR="00A14BC5" w:rsidRPr="00383F6F" w:rsidRDefault="00A14BC5" w:rsidP="00E55BF3">
      <w:pPr>
        <w:pStyle w:val="Heading2"/>
        <w:numPr>
          <w:ilvl w:val="0"/>
          <w:numId w:val="20"/>
        </w:numPr>
        <w:spacing w:line="276" w:lineRule="auto"/>
        <w:jc w:val="center"/>
        <w:rPr>
          <w:rFonts w:cs="Arial"/>
          <w:noProof/>
          <w:szCs w:val="24"/>
          <w:lang w:val="mn-MN"/>
        </w:rPr>
      </w:pPr>
      <w:bookmarkStart w:id="4" w:name="_Toc83663252"/>
      <w:bookmarkStart w:id="5" w:name="_Toc85135779"/>
      <w:bookmarkStart w:id="6" w:name="_Toc88669576"/>
      <w:r w:rsidRPr="00383F6F">
        <w:rPr>
          <w:rFonts w:cs="Arial"/>
          <w:noProof/>
          <w:szCs w:val="24"/>
          <w:lang w:val="mn-MN"/>
        </w:rPr>
        <w:t>Судалгааны арга зүй</w:t>
      </w:r>
      <w:bookmarkEnd w:id="4"/>
      <w:bookmarkEnd w:id="5"/>
      <w:bookmarkEnd w:id="6"/>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7443"/>
      </w:tblGrid>
      <w:tr w:rsidR="000B4995" w:rsidRPr="00D670D0" w14:paraId="6D63E6AB" w14:textId="77777777" w:rsidTr="00CD1167">
        <w:trPr>
          <w:trHeight w:val="645"/>
        </w:trPr>
        <w:tc>
          <w:tcPr>
            <w:tcW w:w="802" w:type="pct"/>
          </w:tcPr>
          <w:p w14:paraId="12A5CE7F" w14:textId="77777777" w:rsidR="000B4995" w:rsidRPr="00383F6F" w:rsidRDefault="000B4995" w:rsidP="00E55BF3">
            <w:pPr>
              <w:pStyle w:val="NormalWeb"/>
              <w:spacing w:before="0" w:beforeAutospacing="0" w:after="0" w:afterAutospacing="0" w:line="276" w:lineRule="auto"/>
              <w:jc w:val="center"/>
              <w:rPr>
                <w:rFonts w:cs="Arial"/>
                <w:iCs/>
                <w:noProof/>
                <w:color w:val="000000" w:themeColor="text1"/>
                <w:lang w:val="mn-MN"/>
              </w:rPr>
            </w:pPr>
            <w:r w:rsidRPr="00383F6F">
              <w:rPr>
                <w:rFonts w:cs="Arial"/>
                <w:iCs/>
                <w:noProof/>
                <w:color w:val="000000" w:themeColor="text1"/>
                <w:lang w:val="mn-MN"/>
              </w:rPr>
              <w:t>Судалгааны загвар</w:t>
            </w:r>
          </w:p>
        </w:tc>
        <w:tc>
          <w:tcPr>
            <w:tcW w:w="4198" w:type="pct"/>
          </w:tcPr>
          <w:p w14:paraId="4106102C" w14:textId="77777777" w:rsidR="00D44FC9" w:rsidRPr="00383F6F" w:rsidRDefault="000B4995" w:rsidP="00E55BF3">
            <w:pPr>
              <w:pStyle w:val="NormalWeb"/>
              <w:spacing w:before="0" w:beforeAutospacing="0" w:after="0" w:afterAutospacing="0" w:line="276" w:lineRule="auto"/>
              <w:jc w:val="both"/>
              <w:rPr>
                <w:rFonts w:cs="Arial"/>
                <w:noProof/>
                <w:color w:val="000000" w:themeColor="text1"/>
                <w:lang w:val="mn-MN"/>
              </w:rPr>
            </w:pPr>
            <w:r w:rsidRPr="00383F6F">
              <w:rPr>
                <w:rFonts w:cs="Arial"/>
                <w:noProof/>
                <w:color w:val="000000" w:themeColor="text1"/>
                <w:lang w:val="mn-MN"/>
              </w:rPr>
              <w:t>Энэхүү судалгаанд тоон ба чанарын аргаар холбогдох тоо баримт, мэдээлэл цуглуул</w:t>
            </w:r>
            <w:r w:rsidR="00D44FC9" w:rsidRPr="00383F6F">
              <w:rPr>
                <w:rFonts w:cs="Arial"/>
                <w:noProof/>
                <w:color w:val="000000" w:themeColor="text1"/>
                <w:lang w:val="mn-MN"/>
              </w:rPr>
              <w:t>ан хийсэн болно</w:t>
            </w:r>
            <w:r w:rsidRPr="00383F6F">
              <w:rPr>
                <w:rFonts w:cs="Arial"/>
                <w:noProof/>
                <w:color w:val="000000" w:themeColor="text1"/>
                <w:lang w:val="mn-MN"/>
              </w:rPr>
              <w:t>.</w:t>
            </w:r>
          </w:p>
          <w:p w14:paraId="7DEFA397" w14:textId="4C6104E8" w:rsidR="00ED3598" w:rsidRPr="00383F6F" w:rsidRDefault="000B4995" w:rsidP="00E55BF3">
            <w:pPr>
              <w:pStyle w:val="NormalWeb"/>
              <w:spacing w:before="0" w:beforeAutospacing="0" w:after="0" w:afterAutospacing="0" w:line="276" w:lineRule="auto"/>
              <w:jc w:val="both"/>
              <w:rPr>
                <w:rFonts w:cs="Arial"/>
                <w:noProof/>
                <w:color w:val="000000" w:themeColor="text1"/>
                <w:lang w:val="mn-MN"/>
              </w:rPr>
            </w:pPr>
            <w:r w:rsidRPr="00383F6F">
              <w:rPr>
                <w:rFonts w:cs="Arial"/>
                <w:noProof/>
                <w:color w:val="000000" w:themeColor="text1"/>
                <w:lang w:val="mn-MN"/>
              </w:rPr>
              <w:t xml:space="preserve"> </w:t>
            </w:r>
          </w:p>
        </w:tc>
      </w:tr>
      <w:tr w:rsidR="000B4995" w:rsidRPr="00D670D0" w14:paraId="34EFF13F" w14:textId="77777777" w:rsidTr="00CD1167">
        <w:trPr>
          <w:trHeight w:val="2430"/>
        </w:trPr>
        <w:tc>
          <w:tcPr>
            <w:tcW w:w="802" w:type="pct"/>
          </w:tcPr>
          <w:p w14:paraId="0D88D359" w14:textId="7272B726" w:rsidR="000B4995" w:rsidRPr="00383F6F" w:rsidRDefault="000B4995" w:rsidP="00E55BF3">
            <w:pPr>
              <w:pStyle w:val="NormalWeb"/>
              <w:spacing w:before="0" w:beforeAutospacing="0" w:after="0" w:afterAutospacing="0" w:line="276" w:lineRule="auto"/>
              <w:jc w:val="center"/>
              <w:rPr>
                <w:rFonts w:cs="Arial"/>
                <w:noProof/>
                <w:lang w:val="mn-MN"/>
              </w:rPr>
            </w:pPr>
            <w:r w:rsidRPr="00383F6F">
              <w:rPr>
                <w:rFonts w:cs="Arial"/>
                <w:iCs/>
                <w:noProof/>
                <w:lang w:val="mn-MN"/>
              </w:rPr>
              <w:t>Судалгааны аргачлал</w:t>
            </w:r>
          </w:p>
        </w:tc>
        <w:tc>
          <w:tcPr>
            <w:tcW w:w="4198" w:type="pct"/>
          </w:tcPr>
          <w:p w14:paraId="14098741" w14:textId="77777777" w:rsidR="00A5071F" w:rsidRPr="00383F6F" w:rsidRDefault="00A5071F" w:rsidP="00E55BF3">
            <w:pPr>
              <w:pStyle w:val="NormalWeb"/>
              <w:spacing w:before="0" w:beforeAutospacing="0" w:after="0" w:afterAutospacing="0" w:line="276" w:lineRule="auto"/>
              <w:jc w:val="both"/>
              <w:rPr>
                <w:rFonts w:cs="Arial"/>
                <w:iCs/>
                <w:noProof/>
                <w:lang w:val="mn-MN"/>
              </w:rPr>
            </w:pPr>
            <w:r w:rsidRPr="00383F6F">
              <w:rPr>
                <w:rFonts w:cs="Arial"/>
                <w:iCs/>
                <w:noProof/>
                <w:lang w:val="mn-MN"/>
              </w:rPr>
              <w:t>Судалгааны аргачлалыг Монгол Улсын Засгийн газрын 2016 оны 59 дүгээр тогтоолын 1 дүгээр хавсралтаар батлагдсан “Хууль тогтоомжийн хэрэгцээ, шаардлагыг урьдчилан тандан судлах аргачлал”-ын дагуу гүйцэтгэв.</w:t>
            </w:r>
          </w:p>
          <w:p w14:paraId="680F7B09" w14:textId="4C967EA3" w:rsidR="000B4995" w:rsidRPr="00383F6F" w:rsidRDefault="00A5071F" w:rsidP="00E55BF3">
            <w:pPr>
              <w:pStyle w:val="NormalWeb"/>
              <w:spacing w:before="240" w:beforeAutospacing="0" w:after="0" w:afterAutospacing="0" w:line="276" w:lineRule="auto"/>
              <w:jc w:val="both"/>
              <w:rPr>
                <w:rFonts w:cs="Arial"/>
                <w:iCs/>
                <w:noProof/>
                <w:lang w:val="mn-MN"/>
              </w:rPr>
            </w:pPr>
            <w:r w:rsidRPr="00383F6F">
              <w:rPr>
                <w:rFonts w:cs="Arial"/>
                <w:iCs/>
                <w:noProof/>
                <w:lang w:val="mn-MN"/>
              </w:rPr>
              <w:t xml:space="preserve">Судалгааны эх сурвалжийг сонгохдоо соёлын салбарт хэрэгжиж байгаа дотоодын хууль тогтоомж болон олон улсын байгууллага, гадаад орны албан ёсны статистик мэдээллээс эх сурвалжийг авч дүн шинжилгээг хийсэн. Соёлын бүтээлч үйлдвэрлэлийн сүүлийн үед нийтлэгдсэн ном товхимол,  эрдэм шинжилгээний өгүүлэл зэрэгт баримтын судалгааг хийв.   </w:t>
            </w:r>
          </w:p>
        </w:tc>
      </w:tr>
    </w:tbl>
    <w:p w14:paraId="110C19D7" w14:textId="77777777" w:rsidR="007957C6" w:rsidRPr="00383F6F" w:rsidRDefault="007957C6" w:rsidP="00E55BF3">
      <w:pPr>
        <w:spacing w:line="276" w:lineRule="auto"/>
        <w:rPr>
          <w:rFonts w:cs="Arial"/>
          <w:noProof/>
          <w:szCs w:val="24"/>
          <w:lang w:val="mn-MN"/>
        </w:rPr>
      </w:pPr>
    </w:p>
    <w:p w14:paraId="2D31A4DB" w14:textId="77777777" w:rsidR="00755B4E" w:rsidRPr="00383F6F" w:rsidRDefault="007957C6" w:rsidP="00E55BF3">
      <w:pPr>
        <w:spacing w:before="240" w:after="0" w:line="276" w:lineRule="auto"/>
        <w:ind w:firstLine="720"/>
        <w:jc w:val="both"/>
        <w:rPr>
          <w:rFonts w:cs="Arial"/>
          <w:noProof/>
          <w:szCs w:val="24"/>
          <w:lang w:val="mn-MN"/>
        </w:rPr>
      </w:pPr>
      <w:r w:rsidRPr="00383F6F">
        <w:rPr>
          <w:rFonts w:cs="Arial"/>
          <w:noProof/>
          <w:szCs w:val="24"/>
          <w:lang w:val="mn-MN"/>
        </w:rPr>
        <w:br w:type="page"/>
      </w:r>
    </w:p>
    <w:p w14:paraId="1585B83F" w14:textId="23149A36" w:rsidR="00A5071F" w:rsidRPr="00383F6F" w:rsidRDefault="00A5071F" w:rsidP="00E55BF3">
      <w:pPr>
        <w:pStyle w:val="Heading1"/>
        <w:spacing w:before="0" w:after="0" w:line="276" w:lineRule="auto"/>
        <w:jc w:val="center"/>
        <w:rPr>
          <w:rFonts w:cs="Arial"/>
          <w:noProof/>
          <w:szCs w:val="24"/>
          <w:lang w:val="mn-MN"/>
        </w:rPr>
      </w:pPr>
      <w:bookmarkStart w:id="7" w:name="_Toc83663253"/>
      <w:bookmarkStart w:id="8" w:name="_Toc85135780"/>
      <w:bookmarkStart w:id="9" w:name="_Toc88669577"/>
      <w:r w:rsidRPr="00383F6F">
        <w:rPr>
          <w:rFonts w:cs="Arial"/>
          <w:noProof/>
          <w:szCs w:val="24"/>
          <w:lang w:val="mn-MN"/>
        </w:rPr>
        <w:lastRenderedPageBreak/>
        <w:t>НЭГ. СОЁЛЫН БҮТЭЭЛЧ ҮЙЛДВЭРЛЭЛД ДЭМЖЛЭГ ҮЗҮҮЛЭХ АСУУДАЛД ДҮН ШИНЖИЛГЭЭ ХИЙСЭН БАЙДАЛ</w:t>
      </w:r>
      <w:bookmarkEnd w:id="7"/>
      <w:bookmarkEnd w:id="8"/>
      <w:bookmarkEnd w:id="9"/>
    </w:p>
    <w:p w14:paraId="45FA0055" w14:textId="77777777" w:rsidR="00A5071F" w:rsidRPr="00383F6F" w:rsidRDefault="00A5071F" w:rsidP="00E55BF3">
      <w:pPr>
        <w:spacing w:line="276" w:lineRule="auto"/>
        <w:rPr>
          <w:noProof/>
          <w:lang w:val="mn-MN"/>
        </w:rPr>
      </w:pPr>
    </w:p>
    <w:p w14:paraId="22EBA69B" w14:textId="77777777" w:rsidR="00A5071F" w:rsidRPr="00383F6F" w:rsidRDefault="00A5071F" w:rsidP="00E55BF3">
      <w:pPr>
        <w:spacing w:after="120" w:line="276" w:lineRule="auto"/>
        <w:ind w:firstLine="720"/>
        <w:jc w:val="both"/>
        <w:rPr>
          <w:rFonts w:cs="Arial"/>
          <w:noProof/>
          <w:szCs w:val="24"/>
          <w:lang w:val="mn-MN"/>
        </w:rPr>
      </w:pPr>
      <w:r w:rsidRPr="00383F6F">
        <w:rPr>
          <w:rFonts w:cs="Arial"/>
          <w:noProof/>
          <w:szCs w:val="24"/>
          <w:lang w:val="mn-MN"/>
        </w:rPr>
        <w:t xml:space="preserve">Манай улсын соёл урлагийн салбарын харилцааг бие даасан хууль тогтоомжоор зохицуулдаг ч уг салбарт үзүүлэх дэмжлэгийн талаар тусгайлан зохицуулсан хууль тогтоомж байхгүй байна. Хэдийгээр шинэчлэн батлагдсан хууль тогтоомжийн хүрээнд соёлын бүтээлч үйлдвэрлэлийг тодорхойлж, түүнд дэмжлэг үзүүлэх асуудлыг хуульчилсан ч уг дэмжлэгийг хэрхэн хэрэгжүүлэх талаар тодорхой зохицуулалт байхгүй байгаа нь уг асуудлыг зохицуулах эрх зүйн зохицуулалт зайлшгүй хэрэгцээтэй байгааг илтгэж байна.  </w:t>
      </w:r>
    </w:p>
    <w:p w14:paraId="45634719" w14:textId="5A2F88C3" w:rsidR="00A5071F" w:rsidRPr="00383F6F" w:rsidRDefault="00A5071F" w:rsidP="00E55BF3">
      <w:pPr>
        <w:spacing w:after="120" w:line="276" w:lineRule="auto"/>
        <w:ind w:firstLine="720"/>
        <w:jc w:val="both"/>
        <w:rPr>
          <w:rFonts w:cs="Arial"/>
          <w:noProof/>
          <w:szCs w:val="24"/>
          <w:lang w:val="mn-MN"/>
        </w:rPr>
      </w:pPr>
      <w:r w:rsidRPr="00383F6F">
        <w:rPr>
          <w:rFonts w:cs="Arial"/>
          <w:noProof/>
          <w:szCs w:val="24"/>
          <w:lang w:val="mn-MN"/>
        </w:rPr>
        <w:t xml:space="preserve">Иймд Аргачлалын 3-т заасны дагуу асуудалд дүн шинжилгээ хийхдээ асуудлыг тодорхойлж, шийдвэрлэх гэж байгаа тухайн асуудлын мөн чанар, цар хүрээг тогтоож, тухайн асуудлаар эрх, хууль ёсны ашиг сонирхол нь хөндөгдөж байгаа нийгмийн бүлэг, иргэн, аж ахуйн нэгж, байгууллага, бусад этгээдийг тодорхойлж, улмаар түүнийг үүсгэж байгаа шалтгаан, нөхцөлийг тодорхойлсон болно. </w:t>
      </w:r>
    </w:p>
    <w:p w14:paraId="3B0CD975" w14:textId="77777777" w:rsidR="00B0188D" w:rsidRPr="00383F6F" w:rsidRDefault="00B0188D" w:rsidP="00E55BF3">
      <w:pPr>
        <w:spacing w:line="276" w:lineRule="auto"/>
        <w:rPr>
          <w:rFonts w:cs="Arial"/>
          <w:noProof/>
          <w:lang w:val="mn-MN"/>
        </w:rPr>
      </w:pPr>
    </w:p>
    <w:p w14:paraId="76FF41C1" w14:textId="77777777" w:rsidR="00B0188D" w:rsidRPr="00383F6F" w:rsidRDefault="00B0188D" w:rsidP="002961EA">
      <w:pPr>
        <w:pStyle w:val="Heading2"/>
        <w:numPr>
          <w:ilvl w:val="1"/>
          <w:numId w:val="27"/>
        </w:numPr>
        <w:tabs>
          <w:tab w:val="num" w:pos="360"/>
        </w:tabs>
        <w:spacing w:before="0" w:line="276" w:lineRule="auto"/>
        <w:ind w:left="0" w:firstLine="0"/>
        <w:rPr>
          <w:rFonts w:cs="Arial"/>
          <w:b w:val="0"/>
          <w:bCs/>
          <w:noProof/>
          <w:szCs w:val="24"/>
          <w:lang w:val="mn-MN"/>
        </w:rPr>
      </w:pPr>
      <w:bookmarkStart w:id="10" w:name="_Toc83602040"/>
      <w:bookmarkStart w:id="11" w:name="_Toc83663254"/>
      <w:bookmarkStart w:id="12" w:name="_Toc85135781"/>
      <w:bookmarkStart w:id="13" w:name="_Toc88669578"/>
      <w:r w:rsidRPr="00383F6F">
        <w:rPr>
          <w:rFonts w:cs="Arial"/>
          <w:bCs/>
          <w:noProof/>
          <w:szCs w:val="24"/>
          <w:lang w:val="mn-MN"/>
        </w:rPr>
        <w:t>Соёлын бүтээлч үйлдвэрлэлийн дэмжлэгийн талаарх мөн чанар, цар хүрээг тодорхойлсон байдал:</w:t>
      </w:r>
      <w:bookmarkEnd w:id="10"/>
      <w:bookmarkEnd w:id="11"/>
      <w:bookmarkEnd w:id="12"/>
      <w:bookmarkEnd w:id="13"/>
    </w:p>
    <w:p w14:paraId="12F677D9" w14:textId="2E942D25"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Соёл хүн төрөлхтний нийгмийн хэрэгцээ байхын хэрээр </w:t>
      </w:r>
      <w:r w:rsidR="005A3F4C" w:rsidRPr="00383F6F">
        <w:rPr>
          <w:rFonts w:cs="Arial"/>
          <w:noProof/>
          <w:szCs w:val="24"/>
          <w:lang w:val="mn-MN"/>
        </w:rPr>
        <w:t xml:space="preserve">бие даасан салбар болж </w:t>
      </w:r>
      <w:r w:rsidRPr="00383F6F">
        <w:rPr>
          <w:rFonts w:cs="Arial"/>
          <w:noProof/>
          <w:szCs w:val="24"/>
          <w:lang w:val="mn-MN"/>
        </w:rPr>
        <w:t>үйлдвэрлэл, инновац</w:t>
      </w:r>
      <w:r w:rsidR="001D27AA" w:rsidRPr="00383F6F">
        <w:rPr>
          <w:rFonts w:cs="Arial"/>
          <w:noProof/>
          <w:szCs w:val="24"/>
          <w:lang w:val="mn-MN"/>
        </w:rPr>
        <w:t>и</w:t>
      </w:r>
      <w:r w:rsidRPr="00383F6F">
        <w:rPr>
          <w:rFonts w:cs="Arial"/>
          <w:noProof/>
          <w:szCs w:val="24"/>
          <w:lang w:val="mn-MN"/>
        </w:rPr>
        <w:t xml:space="preserve"> зэрэг бусад салбартай хоршин хөгжсөөр соёлын бүтээлч үйлдвэрлэл болтлоо хөгж</w:t>
      </w:r>
      <w:r w:rsidR="005A3F4C" w:rsidRPr="00383F6F">
        <w:rPr>
          <w:rFonts w:cs="Arial"/>
          <w:noProof/>
          <w:szCs w:val="24"/>
          <w:lang w:val="mn-MN"/>
        </w:rPr>
        <w:t xml:space="preserve">иж </w:t>
      </w:r>
      <w:r w:rsidRPr="00383F6F">
        <w:rPr>
          <w:rFonts w:cs="Arial"/>
          <w:noProof/>
          <w:szCs w:val="24"/>
          <w:lang w:val="mn-MN"/>
        </w:rPr>
        <w:t xml:space="preserve">байна. Соёлын бүтээлч үйлдвэрлэл бол XXI зууны эдийн засгийн гол хөдөлгөгч хүчин зүйл болж байгаа талаар </w:t>
      </w:r>
      <w:r w:rsidR="00F4435F" w:rsidRPr="00383F6F">
        <w:rPr>
          <w:rFonts w:cs="Arial"/>
          <w:noProof/>
          <w:szCs w:val="24"/>
          <w:lang w:val="mn-MN"/>
        </w:rPr>
        <w:t>салбарын судлаачид</w:t>
      </w:r>
      <w:r w:rsidRPr="00383F6F">
        <w:rPr>
          <w:rFonts w:cs="Arial"/>
          <w:noProof/>
          <w:szCs w:val="24"/>
          <w:lang w:val="mn-MN"/>
        </w:rPr>
        <w:t xml:space="preserve"> нар ам нэгтэй хүлээн зөвшөөр</w:t>
      </w:r>
      <w:r w:rsidR="00F4435F" w:rsidRPr="00383F6F">
        <w:rPr>
          <w:rFonts w:cs="Arial"/>
          <w:noProof/>
          <w:szCs w:val="24"/>
          <w:lang w:val="mn-MN"/>
        </w:rPr>
        <w:t>өх болжээ</w:t>
      </w:r>
      <w:r w:rsidRPr="00383F6F">
        <w:rPr>
          <w:rFonts w:cs="Arial"/>
          <w:noProof/>
          <w:szCs w:val="24"/>
          <w:lang w:val="mn-MN"/>
        </w:rPr>
        <w:t>. Энэ салбар нь хүний бүтээлч сэтгэлгээ, мэдлэг, оюун болон технологийн дэвшлийг хамтатган хөгжүүлэх томоохон үйл</w:t>
      </w:r>
      <w:r w:rsidR="00E96504" w:rsidRPr="00383F6F">
        <w:rPr>
          <w:rFonts w:cs="Arial"/>
          <w:noProof/>
          <w:szCs w:val="24"/>
          <w:lang w:val="mn-MN"/>
        </w:rPr>
        <w:t>д</w:t>
      </w:r>
      <w:r w:rsidRPr="00383F6F">
        <w:rPr>
          <w:rFonts w:cs="Arial"/>
          <w:noProof/>
          <w:szCs w:val="24"/>
          <w:lang w:val="mn-MN"/>
        </w:rPr>
        <w:t>вэрлэл юм.</w:t>
      </w:r>
    </w:p>
    <w:p w14:paraId="14607C61" w14:textId="35EE2CB4"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Соёлын бүтээлч үйлдвэрлэлийн салбар нь дэлхий дахинд хамгийн хурдацтай өсч буй эдийн засгийн салбаруудын нэг юм. Энэ салбар нь дэлхийн эдийн засгийн 6.1 хувийг бүрдүүлж, жилд дунджаар 2.3 их наяд ам.долларын орлого олж, 30 сая ажлын байрыг дэлхий дахинд бий болгож байна. Соёлын бүтээлч үйлдвэрлэлийн салбар нь эдийн засгийн хүртээмжтэй өсөлтийг хангах, тэгш бус байдлыг бууруулах, “Тогтвортой хөгжил 2030” хөтөлбөрийн зорилтуудыг биелүүлэхэд чухал үүрэг гүйцэтгэх юм</w:t>
      </w:r>
      <w:sdt>
        <w:sdtPr>
          <w:rPr>
            <w:rFonts w:cs="Arial"/>
            <w:noProof/>
            <w:szCs w:val="24"/>
            <w:lang w:val="mn-MN"/>
          </w:rPr>
          <w:id w:val="-2053459053"/>
          <w:citation/>
        </w:sdtPr>
        <w:sdtContent>
          <w:r w:rsidRPr="00383F6F">
            <w:rPr>
              <w:rFonts w:cs="Arial"/>
              <w:noProof/>
              <w:szCs w:val="24"/>
              <w:lang w:val="mn-MN"/>
            </w:rPr>
            <w:fldChar w:fldCharType="begin"/>
          </w:r>
          <w:r w:rsidR="00E2340D" w:rsidRPr="00383F6F">
            <w:rPr>
              <w:rFonts w:cs="Arial"/>
              <w:noProof/>
              <w:szCs w:val="24"/>
              <w:lang w:val="mn-MN"/>
            </w:rPr>
            <w:instrText xml:space="preserve">CITATION ЖЭр19 \l 1104 </w:instrText>
          </w:r>
          <w:r w:rsidRPr="00383F6F">
            <w:rPr>
              <w:rFonts w:cs="Arial"/>
              <w:noProof/>
              <w:szCs w:val="24"/>
              <w:lang w:val="mn-MN"/>
            </w:rPr>
            <w:fldChar w:fldCharType="separate"/>
          </w:r>
          <w:r w:rsidR="00B43D99" w:rsidRPr="00383F6F">
            <w:rPr>
              <w:rFonts w:cs="Arial"/>
              <w:noProof/>
              <w:szCs w:val="24"/>
              <w:lang w:val="mn-MN"/>
            </w:rPr>
            <w:t xml:space="preserve"> (Ж.Эрхэмтөгс, М.Гэрэлмаа, &amp; Н.Туул, 2019)</w:t>
          </w:r>
          <w:r w:rsidRPr="00383F6F">
            <w:rPr>
              <w:rFonts w:cs="Arial"/>
              <w:noProof/>
              <w:szCs w:val="24"/>
              <w:lang w:val="mn-MN"/>
            </w:rPr>
            <w:fldChar w:fldCharType="end"/>
          </w:r>
        </w:sdtContent>
      </w:sdt>
      <w:r w:rsidRPr="00383F6F">
        <w:rPr>
          <w:rFonts w:cs="Arial"/>
          <w:noProof/>
          <w:szCs w:val="24"/>
          <w:lang w:val="mn-MN"/>
        </w:rPr>
        <w:t xml:space="preserve">. </w:t>
      </w:r>
    </w:p>
    <w:p w14:paraId="54903FB9" w14:textId="00FE8CD5"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Бүтээлч үйлдвэрлэл нь урлаг, гар урлал, төрөл бүрийн дизайн, дуу</w:t>
      </w:r>
      <w:r w:rsidR="006B6A04" w:rsidRPr="00383F6F">
        <w:rPr>
          <w:rFonts w:cs="Arial"/>
          <w:noProof/>
          <w:szCs w:val="24"/>
          <w:lang w:val="mn-MN"/>
        </w:rPr>
        <w:t>-</w:t>
      </w:r>
      <w:r w:rsidRPr="00383F6F">
        <w:rPr>
          <w:rFonts w:cs="Arial"/>
          <w:noProof/>
          <w:szCs w:val="24"/>
          <w:lang w:val="mn-MN"/>
        </w:rPr>
        <w:t xml:space="preserve">дүрс, кино, театр, </w:t>
      </w:r>
      <w:r w:rsidR="00774336" w:rsidRPr="00383F6F">
        <w:rPr>
          <w:rFonts w:cs="Arial"/>
          <w:noProof/>
          <w:szCs w:val="24"/>
          <w:lang w:val="mn-MN"/>
        </w:rPr>
        <w:t>тайзны урлаг</w:t>
      </w:r>
      <w:r w:rsidRPr="00383F6F">
        <w:rPr>
          <w:rFonts w:cs="Arial"/>
          <w:noProof/>
          <w:szCs w:val="24"/>
          <w:lang w:val="mn-MN"/>
        </w:rPr>
        <w:t xml:space="preserve">, зар сурталчилгаа, архитектур, хэвлэл мэдээлэл гээд соёлын олон салбартай холбогдож оюуны өмчийг шинээр бий болгодгоос гадна хүмүүсийн амьдралын хэв маягт тусгалаа олж тэр дундаа хотын соёлыг тодорхойлж байдаг. Түүнчлэн орчин үеийн технологийн хөгжил, программ хангамж, дижитал медиа, харилцаа холбоо зэрэг нь соёлын өв тэр дундаа музей, </w:t>
      </w:r>
      <w:r w:rsidRPr="00383F6F">
        <w:rPr>
          <w:rFonts w:cs="Arial"/>
          <w:noProof/>
          <w:szCs w:val="24"/>
          <w:lang w:val="mn-MN"/>
        </w:rPr>
        <w:lastRenderedPageBreak/>
        <w:t>номын сан, архив, боловсрол гээд олон салбартай холбогдож нийгмийн харилцааг хөнгөвчилж энэ хэрээр улс орны хөгжилд бодитой хувь нэмрийг оруулан хөгжиж байна</w:t>
      </w:r>
      <w:sdt>
        <w:sdtPr>
          <w:rPr>
            <w:rFonts w:cs="Arial"/>
            <w:noProof/>
            <w:szCs w:val="24"/>
            <w:lang w:val="mn-MN"/>
          </w:rPr>
          <w:id w:val="916829528"/>
          <w:citation/>
        </w:sdtPr>
        <w:sdtContent>
          <w:r w:rsidRPr="00383F6F">
            <w:rPr>
              <w:rFonts w:cs="Arial"/>
              <w:noProof/>
              <w:szCs w:val="24"/>
              <w:lang w:val="mn-MN"/>
            </w:rPr>
            <w:fldChar w:fldCharType="begin"/>
          </w:r>
          <w:r w:rsidRPr="00383F6F">
            <w:rPr>
              <w:rFonts w:cs="Arial"/>
              <w:noProof/>
              <w:szCs w:val="24"/>
              <w:lang w:val="mn-MN"/>
            </w:rPr>
            <w:instrText xml:space="preserve">CITATION Bri21 \p 4 \l 1104 </w:instrText>
          </w:r>
          <w:r w:rsidRPr="00383F6F">
            <w:rPr>
              <w:rFonts w:cs="Arial"/>
              <w:noProof/>
              <w:szCs w:val="24"/>
              <w:lang w:val="mn-MN"/>
            </w:rPr>
            <w:fldChar w:fldCharType="separate"/>
          </w:r>
          <w:r w:rsidR="00B43D99" w:rsidRPr="00383F6F">
            <w:rPr>
              <w:rFonts w:cs="Arial"/>
              <w:noProof/>
              <w:szCs w:val="24"/>
              <w:lang w:val="mn-MN"/>
            </w:rPr>
            <w:t xml:space="preserve"> (Brian, 2021, p. 4)</w:t>
          </w:r>
          <w:r w:rsidRPr="00383F6F">
            <w:rPr>
              <w:rFonts w:cs="Arial"/>
              <w:noProof/>
              <w:szCs w:val="24"/>
              <w:lang w:val="mn-MN"/>
            </w:rPr>
            <w:fldChar w:fldCharType="end"/>
          </w:r>
        </w:sdtContent>
      </w:sdt>
      <w:r w:rsidRPr="00383F6F">
        <w:rPr>
          <w:rFonts w:cs="Arial"/>
          <w:noProof/>
          <w:szCs w:val="24"/>
          <w:lang w:val="mn-MN"/>
        </w:rPr>
        <w:t xml:space="preserve">. </w:t>
      </w:r>
    </w:p>
    <w:p w14:paraId="3CE975AC" w14:textId="183169D8"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Соёлын бүтээлч үйлдвэрлэл нь бие даасан салбар хэдий ч заримдаа нийгэм эдийн засгийн бусад салбаруудын хооронд эсвэл салбаруудын уулзвар дээр тодорхойлогдох нь түгээмэл. Энэ ч учир салбарын арга зүйг тодорхойлогч олон улсын байгууллагууд соёл ба бүтээлч үйлдвэрлэлийг нэршлийн хувьд тус тусад нь авч үзэж байна. Нөгөө талаас агуулгын хувьд бүтээлч үйлдвэрлэл ба соёлын үйлдвэрлэлүүд нь нэг нэгдээ шингэж цогц утга санааг илэрхийлэх </w:t>
      </w:r>
      <w:r w:rsidR="001F132C" w:rsidRPr="00383F6F">
        <w:rPr>
          <w:rFonts w:cs="Arial"/>
          <w:noProof/>
          <w:szCs w:val="24"/>
          <w:lang w:val="mn-MN"/>
        </w:rPr>
        <w:t>контенты</w:t>
      </w:r>
      <w:r w:rsidRPr="00383F6F">
        <w:rPr>
          <w:rFonts w:cs="Arial"/>
          <w:noProof/>
          <w:szCs w:val="24"/>
          <w:lang w:val="mn-MN"/>
        </w:rPr>
        <w:t xml:space="preserve">г үйлдвэрлэн гаргаж буйг үгүйсгэх аргагүй. Энэ шалтгааны учир  судалгааны энэ тайланд соёлын бүтээлч үйлдвэрлэл гэж нэр томьёог нэг нь нөгөөдөө харилцан уялдсан байдлаар нэгтгэн авч үзсэн. </w:t>
      </w:r>
    </w:p>
    <w:p w14:paraId="63541CAD" w14:textId="28EEE943"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Соёлын бүтээлч үйлдвэрлэлийн эрх зүйн орчныг тодорхойлохын тулд олон улсын жишигт нийцсэн, өөрийн орны онцлогт тохирсон соёлын бүтээлч үйлдвэрлэлийн хүрээг тогтоох асуудал чухал. Иймээс соёлын бүтээлч үйлдвэрлэлийн талаар баримталж буй олон улсын байгууллагуудын баримжаа, түүнчлэн анхлан эдийн засгийн шинжлэх ухаанд томьёолсон, дэлхийн гадаад худалдаанд тэргүүлэгч, соёлын давл</w:t>
      </w:r>
      <w:r w:rsidR="00E96504" w:rsidRPr="00383F6F">
        <w:rPr>
          <w:rFonts w:cs="Arial"/>
          <w:noProof/>
          <w:szCs w:val="24"/>
          <w:lang w:val="mn-MN"/>
        </w:rPr>
        <w:t>а</w:t>
      </w:r>
      <w:r w:rsidRPr="00383F6F">
        <w:rPr>
          <w:rFonts w:cs="Arial"/>
          <w:noProof/>
          <w:szCs w:val="24"/>
          <w:lang w:val="mn-MN"/>
        </w:rPr>
        <w:t xml:space="preserve">гааг түгээгч гэх зэрэг шалгууруудаар UNESCO тэргүүтэй олон улсын байгууллагууд, Европын холбооны гишүүн улсууд, Нэгдсэн Вант Улс, </w:t>
      </w:r>
      <w:r w:rsidR="00FB0006" w:rsidRPr="00383F6F">
        <w:rPr>
          <w:rFonts w:cs="Arial"/>
          <w:noProof/>
          <w:szCs w:val="24"/>
          <w:lang w:val="mn-MN"/>
        </w:rPr>
        <w:t>БНХАУ</w:t>
      </w:r>
      <w:r w:rsidRPr="00383F6F">
        <w:rPr>
          <w:rFonts w:cs="Arial"/>
          <w:noProof/>
          <w:szCs w:val="24"/>
          <w:lang w:val="mn-MN"/>
        </w:rPr>
        <w:t xml:space="preserve">, </w:t>
      </w:r>
      <w:r w:rsidR="00FB0006" w:rsidRPr="00383F6F">
        <w:rPr>
          <w:rFonts w:cs="Arial"/>
          <w:noProof/>
          <w:szCs w:val="24"/>
          <w:lang w:val="mn-MN"/>
        </w:rPr>
        <w:t>БНСУ</w:t>
      </w:r>
      <w:r w:rsidRPr="00383F6F">
        <w:rPr>
          <w:rFonts w:cs="Arial"/>
          <w:noProof/>
          <w:szCs w:val="24"/>
          <w:lang w:val="mn-MN"/>
        </w:rPr>
        <w:t xml:space="preserve"> гэх зэрэг улсуудын баримталж буй чиг хандлагыг </w:t>
      </w:r>
      <w:r w:rsidR="00632446" w:rsidRPr="00383F6F">
        <w:rPr>
          <w:rFonts w:cs="Arial"/>
          <w:noProof/>
          <w:szCs w:val="24"/>
          <w:lang w:val="mn-MN"/>
        </w:rPr>
        <w:t>тогтож авч үзлээ</w:t>
      </w:r>
      <w:r w:rsidRPr="00383F6F">
        <w:rPr>
          <w:rFonts w:cs="Arial"/>
          <w:noProof/>
          <w:szCs w:val="24"/>
          <w:lang w:val="mn-MN"/>
        </w:rPr>
        <w:t xml:space="preserve">. </w:t>
      </w:r>
    </w:p>
    <w:p w14:paraId="31C53A0A" w14:textId="5390A47F" w:rsidR="00632446"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 Соёлын бүтээлч үйлдвэрлэлийг зөвхөн эдийн засгийн багтаамж том гэдэгт ач холбогдол өгч хязгаарлах нь учир дутагдалтай. Эдийн засагт оруулж буй соёлын бүтээлч үйлдвэрлэлийн хувь нэмрийг салбарт ажиллагсдын оролцоогүйгээр төсөөлөх боломжгүй. Нэг талаас ажиллагсад нь соёлын бүтээлч үйлдвэрлэлийг бүтээгчид бөгөөд шинэ технологи, шинэ бүтээлч санааны эх үүсвэр хэдий ч нөгөө талаас тэдний нийгмийн асуудал маш эмзэг байдаг. UNESCO-ийн 2018 оны тайланд соёлын салбарт 15-29 насны хамгийн олон ажиллагсад ажилладг</w:t>
      </w:r>
      <w:r w:rsidR="00366BBC" w:rsidRPr="00383F6F">
        <w:rPr>
          <w:rFonts w:cs="Arial"/>
          <w:noProof/>
          <w:szCs w:val="24"/>
          <w:lang w:val="mn-MN"/>
        </w:rPr>
        <w:t>ий</w:t>
      </w:r>
      <w:r w:rsidRPr="00383F6F">
        <w:rPr>
          <w:rFonts w:cs="Arial"/>
          <w:noProof/>
          <w:szCs w:val="24"/>
          <w:lang w:val="mn-MN"/>
        </w:rPr>
        <w:t xml:space="preserve">н зэрэгцээ эмэгтэйчүүдийн хөдөлмөр эрхлэлт 50 хувьд хүрч байгаа нь бусад салбартай харьцуулахад маш өндөр үзүүлэлт болохыг онцолжээ. Түүнчлэн салбарт бизнес эрхлэгчдийн дийлэх нь жижиг бизнес эрхлэгчид эсвэл чөлөөт уран бүтээлчид эсвэл хагас цагийн ажилчид байгаа тухай хөндсөн нь бий </w:t>
      </w:r>
      <w:sdt>
        <w:sdtPr>
          <w:rPr>
            <w:rFonts w:cs="Arial"/>
            <w:noProof/>
            <w:szCs w:val="24"/>
            <w:lang w:val="mn-MN"/>
          </w:rPr>
          <w:id w:val="1670679391"/>
          <w:citation/>
        </w:sdtPr>
        <w:sdtContent>
          <w:r w:rsidRPr="00383F6F">
            <w:rPr>
              <w:rFonts w:cs="Arial"/>
              <w:noProof/>
              <w:szCs w:val="24"/>
              <w:lang w:val="mn-MN"/>
            </w:rPr>
            <w:fldChar w:fldCharType="begin"/>
          </w:r>
          <w:r w:rsidRPr="00383F6F">
            <w:rPr>
              <w:rFonts w:cs="Arial"/>
              <w:noProof/>
              <w:szCs w:val="24"/>
              <w:lang w:val="mn-MN"/>
            </w:rPr>
            <w:instrText xml:space="preserve"> CITATION UNE17 \l 1104 </w:instrText>
          </w:r>
          <w:r w:rsidRPr="00383F6F">
            <w:rPr>
              <w:rFonts w:cs="Arial"/>
              <w:noProof/>
              <w:szCs w:val="24"/>
              <w:lang w:val="mn-MN"/>
            </w:rPr>
            <w:fldChar w:fldCharType="separate"/>
          </w:r>
          <w:r w:rsidR="00B43D99" w:rsidRPr="00383F6F">
            <w:rPr>
              <w:rFonts w:cs="Arial"/>
              <w:noProof/>
              <w:szCs w:val="24"/>
              <w:lang w:val="mn-MN"/>
            </w:rPr>
            <w:t>(UNESCO, 2017)</w:t>
          </w:r>
          <w:r w:rsidRPr="00383F6F">
            <w:rPr>
              <w:rFonts w:cs="Arial"/>
              <w:noProof/>
              <w:szCs w:val="24"/>
              <w:lang w:val="mn-MN"/>
            </w:rPr>
            <w:fldChar w:fldCharType="end"/>
          </w:r>
        </w:sdtContent>
      </w:sdt>
      <w:r w:rsidRPr="00383F6F">
        <w:rPr>
          <w:rFonts w:cs="Arial"/>
          <w:noProof/>
          <w:szCs w:val="24"/>
          <w:lang w:val="mn-MN"/>
        </w:rPr>
        <w:t xml:space="preserve"> </w:t>
      </w:r>
      <w:sdt>
        <w:sdtPr>
          <w:rPr>
            <w:rFonts w:cs="Arial"/>
            <w:noProof/>
            <w:szCs w:val="24"/>
            <w:lang w:val="mn-MN"/>
          </w:rPr>
          <w:id w:val="1816608615"/>
          <w:citation/>
        </w:sdtPr>
        <w:sdtContent>
          <w:r w:rsidRPr="00383F6F">
            <w:rPr>
              <w:rFonts w:cs="Arial"/>
              <w:noProof/>
              <w:szCs w:val="24"/>
              <w:lang w:val="mn-MN"/>
            </w:rPr>
            <w:fldChar w:fldCharType="begin"/>
          </w:r>
          <w:r w:rsidRPr="00383F6F">
            <w:rPr>
              <w:rFonts w:cs="Arial"/>
              <w:noProof/>
              <w:szCs w:val="24"/>
              <w:lang w:val="mn-MN"/>
            </w:rPr>
            <w:instrText xml:space="preserve">CITATION UNE18 \l 1104 </w:instrText>
          </w:r>
          <w:r w:rsidRPr="00383F6F">
            <w:rPr>
              <w:rFonts w:cs="Arial"/>
              <w:noProof/>
              <w:szCs w:val="24"/>
              <w:lang w:val="mn-MN"/>
            </w:rPr>
            <w:fldChar w:fldCharType="separate"/>
          </w:r>
          <w:r w:rsidR="00B43D99" w:rsidRPr="00383F6F">
            <w:rPr>
              <w:rFonts w:cs="Arial"/>
              <w:noProof/>
              <w:szCs w:val="24"/>
              <w:lang w:val="mn-MN"/>
            </w:rPr>
            <w:t>(UNESCO, 2018)</w:t>
          </w:r>
          <w:r w:rsidRPr="00383F6F">
            <w:rPr>
              <w:rFonts w:cs="Arial"/>
              <w:noProof/>
              <w:szCs w:val="24"/>
              <w:lang w:val="mn-MN"/>
            </w:rPr>
            <w:fldChar w:fldCharType="end"/>
          </w:r>
        </w:sdtContent>
      </w:sdt>
      <w:r w:rsidRPr="00383F6F">
        <w:rPr>
          <w:rFonts w:cs="Arial"/>
          <w:noProof/>
          <w:szCs w:val="24"/>
          <w:lang w:val="mn-MN"/>
        </w:rPr>
        <w:t xml:space="preserve">. </w:t>
      </w:r>
    </w:p>
    <w:p w14:paraId="2CDD06D8" w14:textId="298578BB"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Орлого яригдаж байгаа тохиолдолд татварын асуудал яригдахын зэрэгцээ салбарыг хөгжүүлэх төрөл бүрийн </w:t>
      </w:r>
      <w:r w:rsidR="00D018A8" w:rsidRPr="00383F6F">
        <w:rPr>
          <w:rFonts w:cs="Arial"/>
          <w:noProof/>
          <w:szCs w:val="24"/>
          <w:lang w:val="mn-MN"/>
        </w:rPr>
        <w:t>дэмжлэгийн</w:t>
      </w:r>
      <w:r w:rsidRPr="00383F6F">
        <w:rPr>
          <w:rFonts w:cs="Arial"/>
          <w:noProof/>
          <w:szCs w:val="24"/>
          <w:lang w:val="mn-MN"/>
        </w:rPr>
        <w:t xml:space="preserve"> тухай яригдана. Үүнээс гадна соёлын бүтээлч үйлдвэрлэлийг дэмжих Засгийн газар, донор байгууллага, хувь хүмүүсийн санхүүгийн оновчгүй дэмжлэг соёлыг үйлдвэрлэгч нарын шинэлэг байдал, үр бүтээлтэй ажиллах бүтээмж, бүтээлч үйлдвэрлэлд сөргөөр нөлөөлдөг болохыг анхаарлын гадна үлдээж үл болно. Иймээс соёлын бүтээлч үйлдвэрлэлийг дэмжихэд чиглэсэн сайн туршлагыг судлах шаардлага зайлшгүй болж байна. Үүнээс гадна орчин үед соёлын бүтээлч үйлдвэрлэл дижитал хэв маяг</w:t>
      </w:r>
      <w:r w:rsidR="00E96504" w:rsidRPr="00383F6F">
        <w:rPr>
          <w:rFonts w:cs="Arial"/>
          <w:noProof/>
          <w:szCs w:val="24"/>
          <w:lang w:val="mn-MN"/>
        </w:rPr>
        <w:t>т</w:t>
      </w:r>
      <w:r w:rsidRPr="00383F6F">
        <w:rPr>
          <w:rFonts w:cs="Arial"/>
          <w:noProof/>
          <w:szCs w:val="24"/>
          <w:lang w:val="mn-MN"/>
        </w:rPr>
        <w:t xml:space="preserve"> эрчимтэй шилжиж байна. Томоохон платформуудын өсөлт, зах зээлийн хэт </w:t>
      </w:r>
      <w:r w:rsidRPr="00383F6F">
        <w:rPr>
          <w:rFonts w:cs="Arial"/>
          <w:noProof/>
          <w:szCs w:val="24"/>
          <w:lang w:val="mn-MN"/>
        </w:rPr>
        <w:lastRenderedPageBreak/>
        <w:t>төвлөрөл, хиймэл оюун ухааны монополийг шийдвэрлэх зорилтот арга барилыг хэрэгжүүлэхгүй бол бодлого тодорхойлогчид бүтээлч талбар дахь бүрэн эрхээ алдаж болзошгүйг анхааруулсаар байгаа</w:t>
      </w:r>
      <w:sdt>
        <w:sdtPr>
          <w:rPr>
            <w:rFonts w:cs="Arial"/>
            <w:noProof/>
            <w:szCs w:val="24"/>
            <w:lang w:val="mn-MN"/>
          </w:rPr>
          <w:id w:val="-1252579244"/>
          <w:citation/>
        </w:sdtPr>
        <w:sdtContent>
          <w:r w:rsidRPr="00383F6F">
            <w:rPr>
              <w:rFonts w:cs="Arial"/>
              <w:noProof/>
              <w:szCs w:val="24"/>
              <w:lang w:val="mn-MN"/>
            </w:rPr>
            <w:fldChar w:fldCharType="begin"/>
          </w:r>
          <w:r w:rsidRPr="00383F6F">
            <w:rPr>
              <w:rFonts w:cs="Arial"/>
              <w:noProof/>
              <w:szCs w:val="24"/>
              <w:lang w:val="mn-MN"/>
            </w:rPr>
            <w:instrText xml:space="preserve">CITATION UNE18 \p 69 \t  \l 1104 </w:instrText>
          </w:r>
          <w:r w:rsidRPr="00383F6F">
            <w:rPr>
              <w:rFonts w:cs="Arial"/>
              <w:noProof/>
              <w:szCs w:val="24"/>
              <w:lang w:val="mn-MN"/>
            </w:rPr>
            <w:fldChar w:fldCharType="separate"/>
          </w:r>
          <w:r w:rsidR="00B43D99" w:rsidRPr="00383F6F">
            <w:rPr>
              <w:rFonts w:cs="Arial"/>
              <w:noProof/>
              <w:szCs w:val="24"/>
              <w:lang w:val="mn-MN"/>
            </w:rPr>
            <w:t xml:space="preserve"> (UNESCO, 2018, p. 69)</w:t>
          </w:r>
          <w:r w:rsidRPr="00383F6F">
            <w:rPr>
              <w:rFonts w:cs="Arial"/>
              <w:noProof/>
              <w:szCs w:val="24"/>
              <w:lang w:val="mn-MN"/>
            </w:rPr>
            <w:fldChar w:fldCharType="end"/>
          </w:r>
        </w:sdtContent>
      </w:sdt>
      <w:r w:rsidRPr="00383F6F">
        <w:rPr>
          <w:rFonts w:cs="Arial"/>
          <w:noProof/>
          <w:szCs w:val="24"/>
          <w:lang w:val="mn-MN"/>
        </w:rPr>
        <w:t xml:space="preserve">. Эрчимтэй дижитал шилжилтийг сүүлийн 2 жилд тохиосон Ковид-19 хэд дахин хурдасгав. Дижитал шилжилт соёлын салбарт олон давуу тал, боломжийг авч ирж байгаа ч сул талыг ч бас орхихгүй байна. Музей, соёлын өв, театр, дуурь, бүжиг, амьд дуу хөгжмийн тоглолтууд, соёлын төрөл бүрийн арга хэмжээ, баяр наадам гэх хүний амьд харилцаа шаарддаг үйлчилгээ бүрэн зогссон бол эсрэгээрээ амьд харилцаа бага эсвэл огт шаарддаггүй видео тоглоом, дуу бичлэг, хөгжим, кино үйлдвэрлэл, үйлчилгээ зэрэг контент үйлдвэрлэл эрчимтэй өсч, хөгжил нь саарах шинжгүй болжээ. </w:t>
      </w:r>
      <w:r w:rsidR="001F132C" w:rsidRPr="00383F6F">
        <w:rPr>
          <w:rFonts w:cs="Arial"/>
          <w:noProof/>
          <w:szCs w:val="24"/>
          <w:lang w:val="mn-MN"/>
        </w:rPr>
        <w:t>Контенты</w:t>
      </w:r>
      <w:r w:rsidRPr="00383F6F">
        <w:rPr>
          <w:rFonts w:cs="Arial"/>
          <w:noProof/>
          <w:szCs w:val="24"/>
          <w:lang w:val="mn-MN"/>
        </w:rPr>
        <w:t xml:space="preserve">г бүтээх, үйлдвэрлэх, түгээлт нэмэгдэхийн хэрээр технологийн хэт ачааллыг хэрхэн саармагжуулах, хууль бус хэрэглээг хэрхэн таслан зогсоох, хувь хүний мэдээллийн аюулгүй байдал зэргээс гадна контент агуулга ямар байх ёстой гээд олон асуудал хөндөгдөж байна.    </w:t>
      </w:r>
    </w:p>
    <w:p w14:paraId="365C58D2" w14:textId="02E0250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Монгол Улсын хувьд соёл, түүнтэй холбоотой аливаа харилцааг зохицуулсан 20 гаруй хууль тогтоомж, тэдгээрт нийцүүлсэн дүрэм журам, 20 орчим олон улсын гэрээ конвенц үйлчилж байна. Гэвч, өнөөдрийг хүртэл соёлын бүтээлч үйлдвэрлэлийн талаарх тоон мэдээллийг бодитой түүний эдийн засаг дахь нөлөөллийг тооцоход баримт мэдээлэл дутуу байгаа нь уг салбарыг зохицуулах хууль эрх зүйн шинэчлэлийг зайлшгүй хийх шаардлагатайг илтгэж байна. </w:t>
      </w:r>
    </w:p>
    <w:p w14:paraId="0FC84DA7" w14:textId="77777777" w:rsidR="00B0188D" w:rsidRPr="00383F6F" w:rsidRDefault="00B0188D" w:rsidP="00E55BF3">
      <w:pPr>
        <w:tabs>
          <w:tab w:val="left" w:pos="720"/>
        </w:tabs>
        <w:spacing w:line="276" w:lineRule="auto"/>
        <w:jc w:val="both"/>
        <w:rPr>
          <w:rFonts w:cs="Arial"/>
          <w:noProof/>
          <w:szCs w:val="24"/>
          <w:lang w:val="mn-MN"/>
        </w:rPr>
      </w:pPr>
      <w:r w:rsidRPr="00383F6F">
        <w:rPr>
          <w:rFonts w:cs="Arial"/>
          <w:noProof/>
          <w:szCs w:val="24"/>
          <w:lang w:val="mn-MN"/>
        </w:rPr>
        <w:tab/>
        <w:t>Соёлын бүтээлч үйлдвэрлэлд тулгарч буй дээр дурдсан нөхцөл шаардлага, олон улс дахь хурдацтай хөгжилтэй хөл нийлэх соёлын бүтээлч үйлдвэрлэлийг хөгжүүлэх, түүнийг дэмжих эрх зүйн орчныг бүрдүүлэх зайлшгүй хэрэгцээ бий болжээ. Соёлын бүтээлч үйлдвэрлэлийн салбарт тулгарч буй хүндрэл түүнийг хэрхэн даван туулж буй олон улсын арга туршлагыг нутагшуулах, үндэсний хууль тогтоомжид нийцүүлэх шаардлагатай. Энэ хүрээнд соёл, соёлын бүтээлч үйлдвэрлэл, түүний дэмжлэгийн талаарх хууль эрх зүйн орчны судалгааг хийж үзвэл:</w:t>
      </w:r>
    </w:p>
    <w:p w14:paraId="4B5D8EA5" w14:textId="77777777" w:rsidR="00B0188D" w:rsidRPr="00383F6F" w:rsidRDefault="00B0188D" w:rsidP="00E55BF3">
      <w:pPr>
        <w:pStyle w:val="Heading2"/>
        <w:spacing w:line="276" w:lineRule="auto"/>
        <w:rPr>
          <w:rFonts w:cs="Arial"/>
          <w:b w:val="0"/>
          <w:bCs/>
          <w:noProof/>
          <w:lang w:val="mn-MN"/>
        </w:rPr>
      </w:pPr>
      <w:bookmarkStart w:id="14" w:name="_Toc83602041"/>
      <w:bookmarkStart w:id="15" w:name="_Toc83663255"/>
      <w:bookmarkStart w:id="16" w:name="_Toc85135782"/>
      <w:bookmarkStart w:id="17" w:name="_Toc88669579"/>
      <w:r w:rsidRPr="00383F6F">
        <w:rPr>
          <w:rFonts w:cs="Arial"/>
          <w:bCs/>
          <w:noProof/>
          <w:lang w:val="mn-MN"/>
        </w:rPr>
        <w:t>Монгол улсын хууль эрх зүйн орчин:</w:t>
      </w:r>
      <w:bookmarkEnd w:id="14"/>
      <w:bookmarkEnd w:id="15"/>
      <w:bookmarkEnd w:id="16"/>
      <w:bookmarkEnd w:id="17"/>
    </w:p>
    <w:p w14:paraId="3CD3A4FC" w14:textId="78F3964E" w:rsidR="00B0188D" w:rsidRPr="00383F6F" w:rsidRDefault="00B0188D" w:rsidP="00E55BF3">
      <w:pPr>
        <w:pStyle w:val="Heading3"/>
        <w:spacing w:before="0" w:after="0" w:line="276" w:lineRule="auto"/>
        <w:rPr>
          <w:rFonts w:cs="Arial"/>
          <w:noProof/>
          <w:lang w:val="mn-MN"/>
        </w:rPr>
      </w:pPr>
      <w:bookmarkStart w:id="18" w:name="_Toc83602042"/>
      <w:bookmarkStart w:id="19" w:name="_Toc83663256"/>
      <w:bookmarkStart w:id="20" w:name="_Toc85135783"/>
      <w:bookmarkStart w:id="21" w:name="_Toc88669580"/>
      <w:r w:rsidRPr="00383F6F">
        <w:rPr>
          <w:rFonts w:cs="Arial"/>
          <w:bCs/>
          <w:noProof/>
          <w:lang w:val="mn-MN"/>
        </w:rPr>
        <w:t>Монгол Улсын Үндсэн хууль</w:t>
      </w:r>
      <w:sdt>
        <w:sdtPr>
          <w:rPr>
            <w:rFonts w:cs="Arial"/>
            <w:noProof/>
            <w:lang w:val="mn-MN"/>
          </w:rPr>
          <w:id w:val="2024272223"/>
          <w:citation/>
        </w:sdtPr>
        <w:sdtContent>
          <w:r w:rsidRPr="00383F6F">
            <w:rPr>
              <w:rFonts w:cs="Arial"/>
              <w:noProof/>
              <w:lang w:val="mn-MN"/>
            </w:rPr>
            <w:fldChar w:fldCharType="begin"/>
          </w:r>
          <w:r w:rsidRPr="00383F6F">
            <w:rPr>
              <w:rFonts w:cs="Arial"/>
              <w:noProof/>
              <w:lang w:val="mn-MN"/>
            </w:rPr>
            <w:instrText xml:space="preserve">CITATION Хуу92 \l 1104 </w:instrText>
          </w:r>
          <w:r w:rsidRPr="00383F6F">
            <w:rPr>
              <w:rFonts w:cs="Arial"/>
              <w:noProof/>
              <w:lang w:val="mn-MN"/>
            </w:rPr>
            <w:fldChar w:fldCharType="separate"/>
          </w:r>
          <w:r w:rsidR="00B43D99" w:rsidRPr="00383F6F">
            <w:rPr>
              <w:rFonts w:cs="Arial"/>
              <w:noProof/>
              <w:lang w:val="mn-MN"/>
            </w:rPr>
            <w:t xml:space="preserve"> (УИХ, 1992)</w:t>
          </w:r>
          <w:r w:rsidRPr="00383F6F">
            <w:rPr>
              <w:rFonts w:cs="Arial"/>
              <w:noProof/>
              <w:lang w:val="mn-MN"/>
            </w:rPr>
            <w:fldChar w:fldCharType="end"/>
          </w:r>
        </w:sdtContent>
      </w:sdt>
      <w:bookmarkEnd w:id="18"/>
      <w:bookmarkEnd w:id="19"/>
      <w:bookmarkEnd w:id="20"/>
      <w:bookmarkEnd w:id="21"/>
    </w:p>
    <w:p w14:paraId="1E6D1A29" w14:textId="77777777" w:rsidR="00B0188D" w:rsidRPr="00383F6F" w:rsidRDefault="00B0188D" w:rsidP="00E55BF3">
      <w:pPr>
        <w:spacing w:line="276" w:lineRule="auto"/>
        <w:rPr>
          <w:rFonts w:cs="Arial"/>
          <w:noProof/>
          <w:szCs w:val="24"/>
          <w:lang w:val="mn-MN"/>
        </w:rPr>
      </w:pPr>
    </w:p>
    <w:p w14:paraId="5A915CBA" w14:textId="65C1C578" w:rsidR="00B0188D" w:rsidRPr="00383F6F" w:rsidRDefault="00B0188D" w:rsidP="00E55BF3">
      <w:pPr>
        <w:pStyle w:val="msghead"/>
        <w:spacing w:before="0" w:beforeAutospacing="0" w:after="0" w:afterAutospacing="0" w:line="276" w:lineRule="auto"/>
        <w:ind w:firstLine="720"/>
        <w:jc w:val="both"/>
        <w:textAlignment w:val="top"/>
        <w:rPr>
          <w:rFonts w:ascii="Arial" w:hAnsi="Arial" w:cs="Arial"/>
          <w:noProof/>
          <w:color w:val="333333"/>
          <w:lang w:val="mn-MN"/>
        </w:rPr>
      </w:pPr>
      <w:r w:rsidRPr="00383F6F">
        <w:rPr>
          <w:rFonts w:ascii="Arial" w:hAnsi="Arial" w:cs="Arial"/>
          <w:noProof/>
          <w:color w:val="333333"/>
          <w:shd w:val="clear" w:color="auto" w:fill="FFFFFF"/>
          <w:lang w:val="mn-MN"/>
        </w:rPr>
        <w:t xml:space="preserve">Монгол Улс нь соёлын бүхий л хэлбэрийг хүндэтгэн үзэх асуудлыг Үндсэн хуулиараа тунхагласан бөгөөд </w:t>
      </w:r>
      <w:r w:rsidRPr="00383F6F">
        <w:rPr>
          <w:rFonts w:ascii="Arial" w:hAnsi="Arial" w:cs="Arial"/>
          <w:noProof/>
          <w:lang w:val="mn-MN"/>
        </w:rPr>
        <w:t>соёл, соёлын эрхийн асуудлаар</w:t>
      </w:r>
      <w:r w:rsidRPr="00383F6F">
        <w:rPr>
          <w:rFonts w:ascii="Arial" w:hAnsi="Arial" w:cs="Arial"/>
          <w:noProof/>
          <w:color w:val="333333"/>
          <w:shd w:val="clear" w:color="auto" w:fill="FFFFFF"/>
          <w:lang w:val="mn-MN"/>
        </w:rPr>
        <w:t xml:space="preserve"> </w:t>
      </w:r>
      <w:r w:rsidRPr="00383F6F">
        <w:rPr>
          <w:rFonts w:ascii="Arial" w:hAnsi="Arial" w:cs="Arial"/>
          <w:noProof/>
          <w:lang w:val="mn-MN"/>
        </w:rPr>
        <w:t xml:space="preserve">Монгол Улсын Үндсэн хуульд тусгахдаа “Монголын </w:t>
      </w:r>
      <w:r w:rsidRPr="00383F6F">
        <w:rPr>
          <w:rFonts w:ascii="Arial" w:hAnsi="Arial" w:cs="Arial"/>
          <w:noProof/>
          <w:color w:val="333333"/>
          <w:lang w:val="mn-MN"/>
        </w:rPr>
        <w:t xml:space="preserve">ард түмэн бид төрт ёс, түүх, соёлынхоо уламжлалыг нандигнан өвлөж, </w:t>
      </w:r>
      <w:r w:rsidRPr="00383F6F">
        <w:rPr>
          <w:rFonts w:ascii="Arial" w:hAnsi="Arial" w:cs="Arial"/>
          <w:noProof/>
          <w:color w:val="333333"/>
          <w:shd w:val="clear" w:color="auto" w:fill="FFFFFF"/>
          <w:lang w:val="mn-MN"/>
        </w:rPr>
        <w:t>хүн төрөлхтөний соёл иргэншлийн ололтыг хүндэтгэн үзнэ” гэж заажээ. Түүнчлэн, соёл, соёлын бүтээл нь төрийн хамгаалалтад байж, соёлын бүтээл үйлдвэрлэгч иргэний эрхийг Үндсэн хуулиар баталгаажуулсан байна. Тодруулбал, Үндсэн хуулийн Д</w:t>
      </w:r>
      <w:r w:rsidRPr="00383F6F">
        <w:rPr>
          <w:rStyle w:val="Strong"/>
          <w:rFonts w:ascii="Arial" w:eastAsiaTheme="majorEastAsia" w:hAnsi="Arial" w:cs="Arial"/>
          <w:b w:val="0"/>
          <w:noProof/>
          <w:lang w:val="mn-MN"/>
        </w:rPr>
        <w:t>олдугаар зүйлд “</w:t>
      </w:r>
      <w:r w:rsidRPr="00383F6F">
        <w:rPr>
          <w:rFonts w:ascii="Arial" w:hAnsi="Arial" w:cs="Arial"/>
          <w:noProof/>
          <w:color w:val="333333"/>
          <w:lang w:val="mn-MN"/>
        </w:rPr>
        <w:t xml:space="preserve">Монголын ард түмний түүх, соёлын дурсгалт зүйл, шинжлэх ухаан, оюуны өв </w:t>
      </w:r>
      <w:r w:rsidRPr="00383F6F">
        <w:rPr>
          <w:rFonts w:ascii="Arial" w:hAnsi="Arial" w:cs="Arial"/>
          <w:noProof/>
          <w:color w:val="333333"/>
          <w:lang w:val="mn-MN"/>
        </w:rPr>
        <w:lastRenderedPageBreak/>
        <w:t xml:space="preserve">төрийн хамгаалалтад байна, Иргэний туурвисан оюуны үнэт зүйл бол зохиогчийнх нь өмч, Монгол Улсын үндэсний баялаг мөн.” </w:t>
      </w:r>
      <w:r w:rsidR="00185AAC" w:rsidRPr="00383F6F">
        <w:rPr>
          <w:rFonts w:ascii="Arial" w:hAnsi="Arial" w:cs="Arial"/>
          <w:noProof/>
          <w:color w:val="333333"/>
          <w:lang w:val="mn-MN"/>
        </w:rPr>
        <w:t>г</w:t>
      </w:r>
      <w:r w:rsidRPr="00383F6F">
        <w:rPr>
          <w:rFonts w:ascii="Arial" w:hAnsi="Arial" w:cs="Arial"/>
          <w:noProof/>
          <w:color w:val="333333"/>
          <w:lang w:val="mn-MN"/>
        </w:rPr>
        <w:t>эж</w:t>
      </w:r>
      <w:r w:rsidR="00185AAC" w:rsidRPr="00383F6F">
        <w:rPr>
          <w:rFonts w:ascii="Arial" w:hAnsi="Arial" w:cs="Arial"/>
          <w:noProof/>
          <w:color w:val="333333"/>
          <w:lang w:val="mn-MN"/>
        </w:rPr>
        <w:t xml:space="preserve">, </w:t>
      </w:r>
      <w:r w:rsidRPr="00383F6F">
        <w:rPr>
          <w:rFonts w:ascii="Arial" w:hAnsi="Arial" w:cs="Arial"/>
          <w:noProof/>
          <w:color w:val="333333"/>
          <w:lang w:val="mn-MN"/>
        </w:rPr>
        <w:t xml:space="preserve">мөн хуулийн </w:t>
      </w:r>
      <w:r w:rsidRPr="00383F6F">
        <w:rPr>
          <w:rFonts w:ascii="Arial" w:hAnsi="Arial" w:cs="Arial"/>
          <w:noProof/>
          <w:color w:val="333333"/>
          <w:shd w:val="clear" w:color="auto" w:fill="FFFFFF"/>
          <w:lang w:val="mn-MN"/>
        </w:rPr>
        <w:t>Арван зургадугаар зүйлд</w:t>
      </w:r>
      <w:r w:rsidRPr="00383F6F">
        <w:rPr>
          <w:rFonts w:ascii="Arial" w:hAnsi="Arial" w:cs="Arial"/>
          <w:b/>
          <w:bCs/>
          <w:noProof/>
          <w:color w:val="293E9C"/>
          <w:lang w:val="mn-MN"/>
        </w:rPr>
        <w:t xml:space="preserve"> </w:t>
      </w:r>
      <w:r w:rsidRPr="00383F6F">
        <w:rPr>
          <w:rFonts w:ascii="Arial" w:hAnsi="Arial" w:cs="Arial"/>
          <w:noProof/>
          <w:lang w:val="mn-MN"/>
        </w:rPr>
        <w:t>“М</w:t>
      </w:r>
      <w:r w:rsidRPr="00383F6F">
        <w:rPr>
          <w:rFonts w:ascii="Arial" w:hAnsi="Arial" w:cs="Arial"/>
          <w:noProof/>
          <w:color w:val="333333"/>
          <w:lang w:val="mn-MN"/>
        </w:rPr>
        <w:t>онгол Улсын иргэн соёл, урлаг, шинжлэх ухааны үйл ажиллагаа явуулах, бүтээл туурвих, үр шимийг нь хүртэх эрхтэй. Зохиогч, шинэ бүтээл, нээлтийн эрхийг хуулиар хамгаалах бөгөөд иргэн нь нийгэм соёлын амьдралд тэгш эрхтэй оролцох бүрэн эрхтэй. гэж зааснаар тодорхой байна.</w:t>
      </w:r>
    </w:p>
    <w:p w14:paraId="159F3080" w14:textId="77777777" w:rsidR="00B0188D" w:rsidRPr="00383F6F" w:rsidRDefault="00B0188D" w:rsidP="00E55BF3">
      <w:pPr>
        <w:pStyle w:val="msghead"/>
        <w:spacing w:before="0" w:beforeAutospacing="0" w:after="0" w:afterAutospacing="0" w:line="276" w:lineRule="auto"/>
        <w:ind w:firstLine="720"/>
        <w:jc w:val="both"/>
        <w:textAlignment w:val="top"/>
        <w:rPr>
          <w:rFonts w:ascii="Arial" w:hAnsi="Arial" w:cs="Arial"/>
          <w:noProof/>
          <w:color w:val="333333"/>
          <w:lang w:val="mn-MN"/>
        </w:rPr>
      </w:pPr>
    </w:p>
    <w:p w14:paraId="17146BAE" w14:textId="0B45456B" w:rsidR="00B0188D" w:rsidRPr="00383F6F" w:rsidRDefault="00B0188D" w:rsidP="00E55BF3">
      <w:pPr>
        <w:pStyle w:val="Heading3"/>
        <w:spacing w:before="0" w:after="0" w:line="276" w:lineRule="auto"/>
        <w:rPr>
          <w:rFonts w:eastAsia="Times New Roman" w:cs="Arial"/>
          <w:noProof/>
          <w:lang w:val="mn-MN"/>
        </w:rPr>
      </w:pPr>
      <w:bookmarkStart w:id="22" w:name="_Toc71636548"/>
      <w:bookmarkStart w:id="23" w:name="_Toc83602043"/>
      <w:bookmarkStart w:id="24" w:name="_Toc83663257"/>
      <w:bookmarkStart w:id="25" w:name="_Toc85135784"/>
      <w:bookmarkStart w:id="26" w:name="_Toc88669581"/>
      <w:r w:rsidRPr="00383F6F">
        <w:rPr>
          <w:rFonts w:eastAsia="Times New Roman" w:cs="Arial"/>
          <w:noProof/>
          <w:lang w:val="mn-MN"/>
        </w:rPr>
        <w:t>Эдийн засаг, нийгэм соёлын эрхийн тухай олон улсын пакт</w:t>
      </w:r>
      <w:bookmarkEnd w:id="22"/>
      <w:sdt>
        <w:sdtPr>
          <w:rPr>
            <w:rFonts w:eastAsia="Times New Roman" w:cs="Arial"/>
            <w:noProof/>
            <w:lang w:val="mn-MN"/>
          </w:rPr>
          <w:id w:val="-150755172"/>
          <w:citation/>
        </w:sdtPr>
        <w:sdtContent>
          <w:r w:rsidRPr="00383F6F">
            <w:rPr>
              <w:rFonts w:eastAsia="Times New Roman" w:cs="Arial"/>
              <w:noProof/>
              <w:lang w:val="mn-MN"/>
            </w:rPr>
            <w:fldChar w:fldCharType="begin"/>
          </w:r>
          <w:r w:rsidR="00C93FBD" w:rsidRPr="00383F6F">
            <w:rPr>
              <w:rFonts w:eastAsia="Times New Roman" w:cs="Arial"/>
              <w:noProof/>
              <w:lang w:val="mn-MN"/>
            </w:rPr>
            <w:instrText xml:space="preserve">CITATION НҮБ66 \l 1104 </w:instrText>
          </w:r>
          <w:r w:rsidRPr="00383F6F">
            <w:rPr>
              <w:rFonts w:eastAsia="Times New Roman" w:cs="Arial"/>
              <w:noProof/>
              <w:lang w:val="mn-MN"/>
            </w:rPr>
            <w:fldChar w:fldCharType="separate"/>
          </w:r>
          <w:r w:rsidR="00B43D99" w:rsidRPr="00383F6F">
            <w:rPr>
              <w:rFonts w:eastAsia="Times New Roman" w:cs="Arial"/>
              <w:noProof/>
              <w:lang w:val="mn-MN"/>
            </w:rPr>
            <w:t xml:space="preserve"> (НҮБ, 1966)</w:t>
          </w:r>
          <w:r w:rsidRPr="00383F6F">
            <w:rPr>
              <w:rFonts w:eastAsia="Times New Roman" w:cs="Arial"/>
              <w:noProof/>
              <w:lang w:val="mn-MN"/>
            </w:rPr>
            <w:fldChar w:fldCharType="end"/>
          </w:r>
        </w:sdtContent>
      </w:sdt>
      <w:bookmarkEnd w:id="23"/>
      <w:bookmarkEnd w:id="24"/>
      <w:bookmarkEnd w:id="25"/>
      <w:bookmarkEnd w:id="26"/>
      <w:r w:rsidRPr="00383F6F">
        <w:rPr>
          <w:rFonts w:eastAsia="Times New Roman" w:cs="Arial"/>
          <w:noProof/>
          <w:lang w:val="mn-MN"/>
        </w:rPr>
        <w:t xml:space="preserve"> </w:t>
      </w:r>
    </w:p>
    <w:p w14:paraId="0573A923" w14:textId="77777777" w:rsidR="00B0188D" w:rsidRPr="00383F6F" w:rsidRDefault="00B0188D" w:rsidP="00E55BF3">
      <w:pPr>
        <w:spacing w:line="276" w:lineRule="auto"/>
        <w:rPr>
          <w:rFonts w:cs="Arial"/>
          <w:noProof/>
          <w:szCs w:val="24"/>
          <w:lang w:val="mn-MN"/>
        </w:rPr>
      </w:pPr>
    </w:p>
    <w:p w14:paraId="412C5CA9" w14:textId="77777777" w:rsidR="00B0188D" w:rsidRPr="00383F6F" w:rsidRDefault="00B0188D" w:rsidP="00E55BF3">
      <w:pPr>
        <w:pStyle w:val="Heading2"/>
        <w:spacing w:before="0" w:line="276" w:lineRule="auto"/>
        <w:ind w:firstLine="720"/>
        <w:jc w:val="both"/>
        <w:rPr>
          <w:rFonts w:eastAsia="Times New Roman" w:cs="Arial"/>
          <w:noProof/>
          <w:color w:val="333333"/>
          <w:szCs w:val="24"/>
          <w:lang w:val="mn-MN"/>
        </w:rPr>
      </w:pPr>
      <w:bookmarkStart w:id="27" w:name="_Toc83602044"/>
      <w:bookmarkStart w:id="28" w:name="_Toc83663258"/>
      <w:bookmarkStart w:id="29" w:name="_Toc85135785"/>
      <w:bookmarkStart w:id="30" w:name="_Toc88669582"/>
      <w:r w:rsidRPr="00383F6F">
        <w:rPr>
          <w:rFonts w:eastAsia="Times New Roman" w:cs="Arial"/>
          <w:noProof/>
          <w:color w:val="333333"/>
          <w:szCs w:val="24"/>
          <w:lang w:val="mn-MN"/>
        </w:rPr>
        <w:t>НҮБ-аас баталсан Эдийн засаг, нийгэм соёлын эрхийн тухай олон улсын пактын 15 дугаар зүйлд Пактад оролцогч улсууд хүн бүр дараахь эрх эдлэхийг хүлээн зөвшөөрнө:</w:t>
      </w:r>
      <w:bookmarkEnd w:id="27"/>
      <w:bookmarkEnd w:id="28"/>
      <w:bookmarkEnd w:id="29"/>
      <w:bookmarkEnd w:id="30"/>
    </w:p>
    <w:p w14:paraId="5DEB9B08" w14:textId="77777777" w:rsidR="00B0188D" w:rsidRPr="00383F6F" w:rsidRDefault="00B0188D" w:rsidP="00E55BF3">
      <w:pPr>
        <w:spacing w:line="276" w:lineRule="auto"/>
        <w:jc w:val="both"/>
        <w:rPr>
          <w:rFonts w:eastAsia="Times New Roman" w:cs="Arial"/>
          <w:noProof/>
          <w:vanish/>
          <w:szCs w:val="24"/>
          <w:lang w:val="mn-MN"/>
        </w:rPr>
      </w:pPr>
    </w:p>
    <w:p w14:paraId="32A7615E" w14:textId="77777777" w:rsidR="00B0188D" w:rsidRPr="00383F6F" w:rsidRDefault="00B0188D" w:rsidP="00E55BF3">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lang w:val="mn-MN"/>
        </w:rPr>
        <w:drawing>
          <wp:inline distT="0" distB="0" distL="0" distR="0" wp14:anchorId="370AD34B" wp14:editId="3558C02F">
            <wp:extent cx="9525" cy="9525"/>
            <wp:effectExtent l="0" t="0" r="0" b="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lang w:val="mn-MN"/>
        </w:rPr>
        <w:tab/>
        <w:t>(а) соёлын амьдралд оролцох;</w:t>
      </w:r>
    </w:p>
    <w:p w14:paraId="5A4F165C" w14:textId="77777777" w:rsidR="00B0188D" w:rsidRPr="00383F6F" w:rsidRDefault="00B0188D" w:rsidP="00E55BF3">
      <w:pPr>
        <w:spacing w:line="276" w:lineRule="auto"/>
        <w:jc w:val="both"/>
        <w:rPr>
          <w:rFonts w:eastAsia="Times New Roman" w:cs="Arial"/>
          <w:noProof/>
          <w:vanish/>
          <w:szCs w:val="24"/>
          <w:lang w:val="mn-MN"/>
        </w:rPr>
      </w:pPr>
    </w:p>
    <w:p w14:paraId="27199EA4" w14:textId="77777777" w:rsidR="00B0188D" w:rsidRPr="00383F6F" w:rsidRDefault="00B0188D" w:rsidP="00E55BF3">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lang w:val="mn-MN"/>
        </w:rPr>
        <w:drawing>
          <wp:inline distT="0" distB="0" distL="0" distR="0" wp14:anchorId="28D1A00B" wp14:editId="0CF59F17">
            <wp:extent cx="9525" cy="9525"/>
            <wp:effectExtent l="0" t="0" r="0" b="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lang w:val="mn-MN"/>
        </w:rPr>
        <w:tab/>
        <w:t>(b) шинжлэх ухааны дэвшлийн үр дүнг ашиглах, түүнийг хэрэглэх;</w:t>
      </w:r>
    </w:p>
    <w:p w14:paraId="1CE7BD8A" w14:textId="77777777" w:rsidR="00B0188D" w:rsidRPr="00383F6F" w:rsidRDefault="00B0188D" w:rsidP="00E55BF3">
      <w:pPr>
        <w:spacing w:line="276" w:lineRule="auto"/>
        <w:jc w:val="both"/>
        <w:rPr>
          <w:rFonts w:eastAsia="Times New Roman" w:cs="Arial"/>
          <w:noProof/>
          <w:vanish/>
          <w:szCs w:val="24"/>
          <w:lang w:val="mn-MN"/>
        </w:rPr>
      </w:pPr>
    </w:p>
    <w:p w14:paraId="015F274F" w14:textId="77777777" w:rsidR="00B0188D" w:rsidRPr="00383F6F" w:rsidRDefault="00B0188D" w:rsidP="00E55BF3">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lang w:val="mn-MN"/>
        </w:rPr>
        <w:drawing>
          <wp:inline distT="0" distB="0" distL="0" distR="0" wp14:anchorId="45E4E7B5" wp14:editId="7999E6FD">
            <wp:extent cx="9525" cy="9525"/>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lang w:val="mn-MN"/>
        </w:rPr>
        <w:tab/>
        <w:t>(c) өөрийнхөө туурвисан шинжлэх ухаан, утга зохиол, уран сайхны аливаа бүтээлтэй холбогдон үүссэн ёс суртахууны болон эд материалын ашиг сонирхлыг хамгаалуулах.</w:t>
      </w:r>
    </w:p>
    <w:p w14:paraId="3A73C2D0" w14:textId="77777777" w:rsidR="00B0188D" w:rsidRPr="00383F6F" w:rsidRDefault="00B0188D" w:rsidP="00E55BF3">
      <w:pPr>
        <w:spacing w:line="276" w:lineRule="auto"/>
        <w:jc w:val="both"/>
        <w:rPr>
          <w:rFonts w:eastAsia="Times New Roman" w:cs="Arial"/>
          <w:noProof/>
          <w:vanish/>
          <w:szCs w:val="24"/>
          <w:lang w:val="mn-MN"/>
        </w:rPr>
      </w:pPr>
    </w:p>
    <w:p w14:paraId="0605797D" w14:textId="77777777" w:rsidR="00B0188D" w:rsidRPr="00383F6F" w:rsidRDefault="00B0188D" w:rsidP="00E55BF3">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lang w:val="mn-MN"/>
        </w:rPr>
        <w:drawing>
          <wp:inline distT="0" distB="0" distL="0" distR="0" wp14:anchorId="203F68C1" wp14:editId="3BA27CDF">
            <wp:extent cx="9525" cy="9525"/>
            <wp:effectExtent l="0" t="0" r="0" b="0"/>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lang w:val="mn-MN"/>
        </w:rPr>
        <w:tab/>
        <w:t>Энэхүү Пактад оролцогч улсуудаас энэ эрхийг бүрэн хэрэгжүүлэх үүднээс авч явуулбал зохих арга хэмжээнд шинжлэх ухаан, соёлын ололтыг хамгаалах, хөгжүүлэх, дэлгэрүүлэхэд шаардагдах арга хэмжээ багтана.</w:t>
      </w:r>
    </w:p>
    <w:p w14:paraId="1B1259C6" w14:textId="77777777" w:rsidR="00B0188D" w:rsidRPr="00383F6F" w:rsidRDefault="00B0188D" w:rsidP="00E55BF3">
      <w:pPr>
        <w:tabs>
          <w:tab w:val="left" w:pos="1095"/>
        </w:tabs>
        <w:spacing w:line="276" w:lineRule="auto"/>
        <w:jc w:val="both"/>
        <w:rPr>
          <w:rFonts w:eastAsia="Times New Roman" w:cs="Arial"/>
          <w:noProof/>
          <w:color w:val="333333"/>
          <w:szCs w:val="24"/>
          <w:lang w:val="mn-MN"/>
        </w:rPr>
      </w:pPr>
      <w:r w:rsidRPr="00383F6F">
        <w:rPr>
          <w:rFonts w:eastAsia="Times New Roman" w:cs="Arial"/>
          <w:noProof/>
          <w:color w:val="333333"/>
          <w:szCs w:val="24"/>
          <w:lang w:val="mn-MN"/>
        </w:rPr>
        <w:tab/>
        <w:t>Энэхүү Пактад оролцогч улсууд шинжлэх ухааны судалгааны болон уран бүтээлийн үйл ажиллагаа явуулахад зайлшгүй шаардагдах эрх чөлөөг хүндэтгэх үүрэгтэй.</w:t>
      </w:r>
    </w:p>
    <w:p w14:paraId="2A0ABE99" w14:textId="77777777" w:rsidR="00B0188D" w:rsidRPr="00383F6F" w:rsidRDefault="00B0188D" w:rsidP="00E55BF3">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lang w:val="mn-MN"/>
        </w:rPr>
        <w:tab/>
        <w:t>Энэхүү Пактад оролцогч улсууд шинжлэх ухаан, соёлын салбарт олон улсын харилцаа, хамтын ажиллагааг хөхиүлэн дэмжиж, хөгжүүлэх нь үр ашигтай гэдгийг хүлээн зөвшөөрч байна. гэж,</w:t>
      </w:r>
    </w:p>
    <w:p w14:paraId="793EB9DD" w14:textId="77777777" w:rsidR="00B0188D" w:rsidRPr="00383F6F" w:rsidRDefault="00B0188D" w:rsidP="00E55BF3">
      <w:pPr>
        <w:pStyle w:val="ListParagraph"/>
        <w:numPr>
          <w:ilvl w:val="0"/>
          <w:numId w:val="22"/>
        </w:numPr>
        <w:tabs>
          <w:tab w:val="left" w:pos="1095"/>
        </w:tabs>
        <w:spacing w:after="0" w:line="276" w:lineRule="auto"/>
        <w:jc w:val="both"/>
        <w:rPr>
          <w:rFonts w:eastAsia="Times New Roman" w:cs="Arial"/>
          <w:noProof/>
          <w:color w:val="333333"/>
          <w:szCs w:val="24"/>
          <w:lang w:val="mn-MN"/>
        </w:rPr>
      </w:pPr>
    </w:p>
    <w:p w14:paraId="766D3BA8" w14:textId="77166807" w:rsidR="00B0188D" w:rsidRPr="00383F6F" w:rsidRDefault="00B0188D" w:rsidP="00E55BF3">
      <w:pPr>
        <w:pStyle w:val="Heading3"/>
        <w:spacing w:before="0" w:after="0" w:line="276" w:lineRule="auto"/>
        <w:rPr>
          <w:rFonts w:cs="Arial"/>
          <w:noProof/>
          <w:lang w:val="mn-MN"/>
        </w:rPr>
      </w:pPr>
      <w:bookmarkStart w:id="31" w:name="_Toc83602045"/>
      <w:bookmarkStart w:id="32" w:name="_Toc83663259"/>
      <w:bookmarkStart w:id="33" w:name="_Toc85135786"/>
      <w:bookmarkStart w:id="34" w:name="_Toc88669583"/>
      <w:r w:rsidRPr="00383F6F">
        <w:rPr>
          <w:rFonts w:cs="Arial"/>
          <w:bCs/>
          <w:noProof/>
          <w:lang w:val="mn-MN"/>
        </w:rPr>
        <w:t>Соёлын тухай хууль</w:t>
      </w:r>
      <w:r w:rsidRPr="00383F6F">
        <w:rPr>
          <w:rFonts w:cs="Arial"/>
          <w:noProof/>
          <w:lang w:val="mn-MN"/>
        </w:rPr>
        <w:t xml:space="preserve"> </w:t>
      </w:r>
      <w:sdt>
        <w:sdtPr>
          <w:rPr>
            <w:rFonts w:cs="Arial"/>
            <w:noProof/>
            <w:lang w:val="mn-MN"/>
          </w:rPr>
          <w:id w:val="993840200"/>
          <w:citation/>
        </w:sdtPr>
        <w:sdtContent>
          <w:r w:rsidRPr="00383F6F">
            <w:rPr>
              <w:rFonts w:cs="Arial"/>
              <w:noProof/>
              <w:lang w:val="mn-MN"/>
            </w:rPr>
            <w:fldChar w:fldCharType="begin"/>
          </w:r>
          <w:r w:rsidRPr="00383F6F">
            <w:rPr>
              <w:rFonts w:cs="Arial"/>
              <w:noProof/>
              <w:lang w:val="mn-MN"/>
            </w:rPr>
            <w:instrText xml:space="preserve">CITATION УИХ96 \l 1104 </w:instrText>
          </w:r>
          <w:r w:rsidRPr="00383F6F">
            <w:rPr>
              <w:rFonts w:cs="Arial"/>
              <w:noProof/>
              <w:lang w:val="mn-MN"/>
            </w:rPr>
            <w:fldChar w:fldCharType="separate"/>
          </w:r>
          <w:r w:rsidR="00B43D99" w:rsidRPr="00383F6F">
            <w:rPr>
              <w:rFonts w:cs="Arial"/>
              <w:noProof/>
              <w:lang w:val="mn-MN"/>
            </w:rPr>
            <w:t>(УИХ, 2021)</w:t>
          </w:r>
          <w:r w:rsidRPr="00383F6F">
            <w:rPr>
              <w:rFonts w:cs="Arial"/>
              <w:noProof/>
              <w:lang w:val="mn-MN"/>
            </w:rPr>
            <w:fldChar w:fldCharType="end"/>
          </w:r>
        </w:sdtContent>
      </w:sdt>
      <w:bookmarkEnd w:id="31"/>
      <w:bookmarkEnd w:id="32"/>
      <w:bookmarkEnd w:id="33"/>
      <w:bookmarkEnd w:id="34"/>
      <w:r w:rsidRPr="00383F6F">
        <w:rPr>
          <w:rFonts w:cs="Arial"/>
          <w:noProof/>
          <w:lang w:val="mn-MN"/>
        </w:rPr>
        <w:t xml:space="preserve"> </w:t>
      </w:r>
    </w:p>
    <w:p w14:paraId="57969D48" w14:textId="77777777" w:rsidR="00B0188D" w:rsidRPr="00383F6F" w:rsidRDefault="00B0188D" w:rsidP="00E55BF3">
      <w:pPr>
        <w:spacing w:line="276" w:lineRule="auto"/>
        <w:rPr>
          <w:rFonts w:cs="Arial"/>
          <w:noProof/>
          <w:szCs w:val="24"/>
          <w:lang w:val="mn-MN"/>
        </w:rPr>
      </w:pPr>
    </w:p>
    <w:p w14:paraId="481CB9BC"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Монгол Улс Үндсэн хуульдаа нийцүүлэн Соёлын тухай хуулийг анх 1996 онд баталсан бөгөөд уг хуулиар соёлын үйл ажиллагаа, соёлын ажилтанд нийгмийн халамж баталгааг үзүүлэх асуудлыг тусгасан нь төрөөс соёлын үйл ажиллагааг санхүүжүүлэн, дэмжих бодлоготой холбоотой байна.</w:t>
      </w:r>
    </w:p>
    <w:p w14:paraId="110E2E54" w14:textId="47B8DFD7" w:rsidR="00B0188D" w:rsidRPr="00383F6F" w:rsidRDefault="00B0188D" w:rsidP="00CD1167">
      <w:pPr>
        <w:pStyle w:val="NormalWeb"/>
        <w:shd w:val="clear" w:color="auto" w:fill="FFFFFF"/>
        <w:spacing w:before="24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 xml:space="preserve">Шинэчлэн батлагдсан Соёлын тухай хуулиар соёлын талаар төрөөс баримтлах бодлого, зарчмыг тодорхойлж, соёлын үйл ажиллагаа эрхлэх, түүний удирдлага, зохион байгуулалт, оролцогчдын эрх, үүрэг, эдийн засгийн үндсийг тогтоохоор заасан. Энэхүү шинэчлэн батлагдсан хуулийн үндсэн зорилго нь соёлын салбарын үйл ажиллагааг төр дангаараа санхүүжүүлэн, нийгмийн </w:t>
      </w:r>
      <w:r w:rsidRPr="00383F6F">
        <w:rPr>
          <w:rFonts w:cs="Arial"/>
          <w:noProof/>
          <w:color w:val="333333"/>
          <w:lang w:val="mn-MN"/>
        </w:rPr>
        <w:lastRenderedPageBreak/>
        <w:t>баталгааг хангах бус харин соёлын салбарыг дараагийн шатанд буюу халамжийн хэлбэрээр хөгжүүлэх бус харин эдийн засгийн салбар болгон хөгжүүлж бүтээгдэхүүн, үйлдвэрлэдэг бүтээлч эдийн засгийн салбар болгон хөгжүүлэх бодлогыг баримтлахаар заажээ.</w:t>
      </w:r>
    </w:p>
    <w:p w14:paraId="6813F580" w14:textId="7BB3B87E" w:rsidR="00B0188D" w:rsidRPr="00383F6F" w:rsidRDefault="00B0188D" w:rsidP="000D04D9">
      <w:pPr>
        <w:pStyle w:val="NormalWeb"/>
        <w:shd w:val="clear" w:color="auto" w:fill="FFFFFF"/>
        <w:spacing w:before="24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Соёлын тухай хуулийн 3.1.6.“соёлын бүтээлч үйлдвэрлэл” гэж хүний бүтээлч сэтгэлгээ, авьяас билэг, ур чадварын үр дүнд техник технологи, инновац</w:t>
      </w:r>
      <w:r w:rsidR="001D27AA" w:rsidRPr="00383F6F">
        <w:rPr>
          <w:rFonts w:cs="Arial"/>
          <w:noProof/>
          <w:color w:val="333333"/>
          <w:lang w:val="mn-MN"/>
        </w:rPr>
        <w:t>и</w:t>
      </w:r>
      <w:r w:rsidRPr="00383F6F">
        <w:rPr>
          <w:rFonts w:cs="Arial"/>
          <w:noProof/>
          <w:color w:val="333333"/>
          <w:lang w:val="mn-MN"/>
        </w:rPr>
        <w:t xml:space="preserve">, оюуны өмчид суурилсан, нэмүү өртөг шингэсэн бүтээгдэхүүн, үйлчилгээг бий болгох үйл явцыг; хэлнэ гэж, улмаар мөн хуулийн 4.1.8-д соёлын үйл ажиллагаа болон соёлын бүтээлч үйлдвэрлэл эрхлэгчийг хөрөнгө оруулалт, зээл, татварын бодлого болон бусад хэлбэрээр дэмжихээр тус тус заажээ. </w:t>
      </w:r>
    </w:p>
    <w:p w14:paraId="60BE170D" w14:textId="77777777" w:rsidR="00B0188D" w:rsidRPr="00383F6F" w:rsidRDefault="00B0188D" w:rsidP="00CD1167">
      <w:pPr>
        <w:shd w:val="clear" w:color="auto" w:fill="FFFFFF"/>
        <w:spacing w:before="240"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Соёлын тухай хуулийн 9.1-д зааснаар соёлын үйл ажиллагаа гэдэгт дараах 13 чиглэлийг хамруулахаар тусгасан байна. Үүнд: </w:t>
      </w:r>
    </w:p>
    <w:p w14:paraId="7787289C"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1.соёлын өвийг хамгаалахтай холбоотой үйл ажиллагаа;</w:t>
      </w:r>
    </w:p>
    <w:p w14:paraId="172DCF2D"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2.музейн үйл ажиллагаа;</w:t>
      </w:r>
    </w:p>
    <w:p w14:paraId="5371B768"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3.номын сангийн үйлчилгээтэй холбоотой үйл ажиллагаа;</w:t>
      </w:r>
    </w:p>
    <w:p w14:paraId="4C95E440"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4.ном, утга зохиолын бүтээл туурвих, түгээхтэй холбоотой үйл ажиллагаа;</w:t>
      </w:r>
    </w:p>
    <w:p w14:paraId="2D62526D"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5.хөгжмийн урлагийн бүтээл туурвих, үйлдвэрлэх, түгээхтэй холбоотой үйл ажиллагаа;</w:t>
      </w:r>
    </w:p>
    <w:p w14:paraId="3000FE02"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6.тайзны урлагийн бүтээл туурвих, тоглох, түгээхтэй холбоотой үйл ажиллагаа;</w:t>
      </w:r>
    </w:p>
    <w:p w14:paraId="311D6779"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7.дүрслэх урлаг, уран сайхны гэрэл зураг, гар урлал, хэрэглээний урлагийн бүтээл туурвих, түгээхтэй холбоотой үйл ажиллагаа;</w:t>
      </w:r>
    </w:p>
    <w:p w14:paraId="50175124"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8.кино урлаг, дуу-дүрсний уран бүтээл туурвих, түгээхтэй холбоотой үйл ажиллагаа;</w:t>
      </w:r>
    </w:p>
    <w:p w14:paraId="2990B728"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9.интернэт орчин, тоон технологид суурилсан соёлын агуулга, харилцаа бүхий цахим уран бүтээл туурвих, түгээхтэй холбоотой үйл ажиллагаа;</w:t>
      </w:r>
    </w:p>
    <w:p w14:paraId="2FCF54A5"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10.дизайн, архитектурын бүтээл туурвихтай холбоотой үйл ажиллагаа;</w:t>
      </w:r>
    </w:p>
    <w:p w14:paraId="3FEF12FC"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11.соёл, урлагийн арга хэмжээ, тоглолт, наадам зохион байгуулахтай холбоотой үйл ажиллагаа;</w:t>
      </w:r>
    </w:p>
    <w:p w14:paraId="51B82D9B"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12.соёлын боловсрол олгохтой холбоотой үйл ажиллагаа;</w:t>
      </w:r>
    </w:p>
    <w:p w14:paraId="21BA67E8" w14:textId="77777777" w:rsidR="00B0188D" w:rsidRPr="00383F6F" w:rsidRDefault="00B0188D" w:rsidP="00E55BF3">
      <w:pPr>
        <w:shd w:val="clear" w:color="auto" w:fill="FFFFFF"/>
        <w:spacing w:line="276" w:lineRule="auto"/>
        <w:ind w:firstLine="1440"/>
        <w:jc w:val="both"/>
        <w:textAlignment w:val="top"/>
        <w:rPr>
          <w:rFonts w:eastAsia="Times New Roman" w:cs="Arial"/>
          <w:noProof/>
          <w:color w:val="333333"/>
          <w:szCs w:val="24"/>
          <w:lang w:val="mn-MN"/>
        </w:rPr>
      </w:pPr>
      <w:r w:rsidRPr="00383F6F">
        <w:rPr>
          <w:rFonts w:eastAsia="Times New Roman" w:cs="Arial"/>
          <w:noProof/>
          <w:color w:val="333333"/>
          <w:szCs w:val="24"/>
          <w:lang w:val="mn-MN"/>
        </w:rPr>
        <w:t>13.соёл судлалын үйл ажиллагаа.</w:t>
      </w:r>
    </w:p>
    <w:p w14:paraId="79E2595C" w14:textId="57CB1696" w:rsidR="00B0188D" w:rsidRPr="00383F6F" w:rsidRDefault="00B0188D" w:rsidP="00E55BF3">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Соёлын тухай хуулийн 26.2.Төр, хувийн хэвшлийн түншлэлийн хүрээнд дотоод, гадаадын хөрөнгө оруулагчид соёлын бүтээлч үйлдвэрлэл, соёлын </w:t>
      </w:r>
      <w:r w:rsidRPr="00383F6F">
        <w:rPr>
          <w:rFonts w:eastAsia="Times New Roman" w:cs="Arial"/>
          <w:noProof/>
          <w:color w:val="333333"/>
          <w:szCs w:val="24"/>
          <w:lang w:val="mn-MN"/>
        </w:rPr>
        <w:lastRenderedPageBreak/>
        <w:t xml:space="preserve">салбарын бүтээн байгуулалтад болон нийгмийн ач холбогдол бүхий, эсхүл хувийн хэвшил дангаараа хэрэгжүүлэх боломжгүй, төрийн дэмжлэг зайлшгүй шаардлагатай төсөл, хөтөлбөр хэрэгжүүлэхэд хөрөнгө оруулахыг төрөөс дэмжинэ гэж заажээ. Мөн хуулийн 34 дүгээр зүйлд Соёлын бүтээлч үйлдвэрлэлийн тэргүүлэх чиглэлийг Засгийн газар тогтоох бөгөөд дэвшилтэт технологи, </w:t>
      </w:r>
      <w:r w:rsidR="00C72C6B" w:rsidRPr="00383F6F">
        <w:rPr>
          <w:rFonts w:eastAsia="Times New Roman" w:cs="Arial"/>
          <w:noProof/>
          <w:color w:val="333333"/>
          <w:szCs w:val="24"/>
          <w:lang w:val="mn-MN"/>
        </w:rPr>
        <w:t>инноавцид</w:t>
      </w:r>
      <w:r w:rsidRPr="00383F6F">
        <w:rPr>
          <w:rFonts w:eastAsia="Times New Roman" w:cs="Arial"/>
          <w:noProof/>
          <w:color w:val="333333"/>
          <w:szCs w:val="24"/>
          <w:lang w:val="mn-MN"/>
        </w:rPr>
        <w:t xml:space="preserve"> суурилсан үндэсний өв уламжлал, ёс заншил, соёлын онцлогийг агуулсан өрсөлдөх чадвартай бүтээгдэхүүн, үйлчилгээг бий болгох, экспортлоход чиглүүлэх, нөөцийг оновчтой байршуулах, төрийн дэмжлэгийн үр ашгийг нэмэгдүүлэх зарчмыг баримтална. </w:t>
      </w:r>
      <w:r w:rsidR="00A73930" w:rsidRPr="00383F6F">
        <w:rPr>
          <w:rFonts w:eastAsia="Times New Roman" w:cs="Arial"/>
          <w:noProof/>
          <w:color w:val="333333"/>
          <w:szCs w:val="24"/>
          <w:lang w:val="mn-MN"/>
        </w:rPr>
        <w:t>г</w:t>
      </w:r>
      <w:r w:rsidRPr="00383F6F">
        <w:rPr>
          <w:rFonts w:eastAsia="Times New Roman" w:cs="Arial"/>
          <w:noProof/>
          <w:color w:val="333333"/>
          <w:szCs w:val="24"/>
          <w:lang w:val="mn-MN"/>
        </w:rPr>
        <w:t xml:space="preserve">эж заасан. </w:t>
      </w:r>
    </w:p>
    <w:p w14:paraId="7B8B1F25" w14:textId="7099232C" w:rsidR="00B0188D" w:rsidRPr="00383F6F" w:rsidRDefault="007D0E51" w:rsidP="007D0E51">
      <w:pPr>
        <w:pStyle w:val="Caption"/>
        <w:rPr>
          <w:rFonts w:eastAsia="Times New Roman" w:cs="Arial"/>
          <w:noProof/>
          <w:color w:val="333333"/>
          <w:szCs w:val="24"/>
          <w:lang w:val="mn-MN"/>
        </w:rPr>
      </w:pPr>
      <w:bookmarkStart w:id="35" w:name="_Toc88667957"/>
      <w:bookmarkStart w:id="36" w:name="_Toc88668153"/>
      <w:bookmarkStart w:id="37" w:name="_Toc88668983"/>
      <w:bookmarkStart w:id="38" w:name="_Hlk85100596"/>
      <w:r w:rsidRPr="00383F6F">
        <w:rPr>
          <w:lang w:val="mn-MN"/>
        </w:rPr>
        <w:t xml:space="preserve">Хүснэгт 1. </w:t>
      </w:r>
      <w:r w:rsidRPr="00383F6F">
        <w:rPr>
          <w:lang w:val="mn-MN"/>
        </w:rPr>
        <w:fldChar w:fldCharType="begin"/>
      </w:r>
      <w:r w:rsidRPr="00383F6F">
        <w:rPr>
          <w:lang w:val="mn-MN"/>
        </w:rPr>
        <w:instrText xml:space="preserve"> SEQ Хүснэгт_1. \* ARABIC </w:instrText>
      </w:r>
      <w:r w:rsidRPr="00383F6F">
        <w:rPr>
          <w:lang w:val="mn-MN"/>
        </w:rPr>
        <w:fldChar w:fldCharType="separate"/>
      </w:r>
      <w:r w:rsidR="00D670D0">
        <w:rPr>
          <w:noProof/>
          <w:lang w:val="mn-MN"/>
        </w:rPr>
        <w:t>1</w:t>
      </w:r>
      <w:r w:rsidRPr="00383F6F">
        <w:rPr>
          <w:lang w:val="mn-MN"/>
        </w:rPr>
        <w:fldChar w:fldCharType="end"/>
      </w:r>
      <w:r w:rsidRPr="00383F6F">
        <w:rPr>
          <w:lang w:val="mn-MN"/>
        </w:rPr>
        <w:t xml:space="preserve">. </w:t>
      </w:r>
      <w:r w:rsidR="00870635" w:rsidRPr="00383F6F">
        <w:rPr>
          <w:lang w:val="mn-MN"/>
        </w:rPr>
        <w:t>Соёлын тухай хуулийн биелэлтийг хэрэгжүүлэх урьдчилсан нөхцөл</w:t>
      </w:r>
      <w:bookmarkEnd w:id="35"/>
      <w:bookmarkEnd w:id="36"/>
      <w:bookmarkEnd w:id="37"/>
      <w:r w:rsidR="00870635" w:rsidRPr="00383F6F">
        <w:rPr>
          <w:lang w:val="mn-MN"/>
        </w:rPr>
        <w:t xml:space="preserve"> </w:t>
      </w:r>
    </w:p>
    <w:tbl>
      <w:tblPr>
        <w:tblStyle w:val="TableGrid"/>
        <w:tblW w:w="0" w:type="auto"/>
        <w:tblLook w:val="04A0" w:firstRow="1" w:lastRow="0" w:firstColumn="1" w:lastColumn="0" w:noHBand="0" w:noVBand="1"/>
      </w:tblPr>
      <w:tblGrid>
        <w:gridCol w:w="4508"/>
        <w:gridCol w:w="4508"/>
      </w:tblGrid>
      <w:tr w:rsidR="00F2526D" w:rsidRPr="00D670D0" w14:paraId="1778DC5A" w14:textId="77777777" w:rsidTr="00DA3479">
        <w:tc>
          <w:tcPr>
            <w:tcW w:w="4508" w:type="dxa"/>
          </w:tcPr>
          <w:bookmarkEnd w:id="38"/>
          <w:p w14:paraId="726F41A7" w14:textId="500513EE" w:rsidR="00F2526D" w:rsidRPr="00383F6F" w:rsidRDefault="00F2526D" w:rsidP="00F2526D">
            <w:pPr>
              <w:spacing w:line="276" w:lineRule="auto"/>
              <w:jc w:val="center"/>
              <w:textAlignment w:val="top"/>
              <w:rPr>
                <w:rFonts w:eastAsia="Times New Roman" w:cs="Arial"/>
                <w:b/>
                <w:bCs/>
                <w:noProof/>
                <w:color w:val="333333"/>
                <w:lang w:val="mn-MN"/>
              </w:rPr>
            </w:pPr>
            <w:r w:rsidRPr="00383F6F">
              <w:rPr>
                <w:rFonts w:eastAsia="Times New Roman" w:cs="Arial"/>
                <w:b/>
                <w:bCs/>
                <w:noProof/>
                <w:color w:val="333333"/>
                <w:lang w:val="mn-MN"/>
              </w:rPr>
              <w:t>Хуулийн зүйл заалт</w:t>
            </w:r>
          </w:p>
        </w:tc>
        <w:tc>
          <w:tcPr>
            <w:tcW w:w="4508" w:type="dxa"/>
          </w:tcPr>
          <w:p w14:paraId="31369EDA" w14:textId="16E9925F" w:rsidR="00F2526D" w:rsidRPr="00383F6F" w:rsidRDefault="00F2526D" w:rsidP="00F2526D">
            <w:pPr>
              <w:spacing w:line="276" w:lineRule="auto"/>
              <w:jc w:val="center"/>
              <w:textAlignment w:val="top"/>
              <w:rPr>
                <w:rFonts w:eastAsia="Times New Roman" w:cs="Arial"/>
                <w:b/>
                <w:bCs/>
                <w:noProof/>
                <w:color w:val="333333"/>
                <w:lang w:val="mn-MN"/>
              </w:rPr>
            </w:pPr>
            <w:r w:rsidRPr="00383F6F">
              <w:rPr>
                <w:rFonts w:eastAsia="Times New Roman" w:cs="Arial"/>
                <w:b/>
                <w:bCs/>
                <w:noProof/>
                <w:color w:val="333333"/>
                <w:lang w:val="mn-MN"/>
              </w:rPr>
              <w:t>Хуулийн биелэлтийг хэрэгжүүлэх урьдчилсан нөхцөл</w:t>
            </w:r>
          </w:p>
        </w:tc>
      </w:tr>
      <w:tr w:rsidR="00B0188D" w:rsidRPr="00D670D0" w14:paraId="2157B9CC" w14:textId="77777777" w:rsidTr="000D04D9">
        <w:tc>
          <w:tcPr>
            <w:tcW w:w="4508" w:type="dxa"/>
          </w:tcPr>
          <w:p w14:paraId="2336D10B" w14:textId="77777777" w:rsidR="00B0188D" w:rsidRPr="00383F6F" w:rsidRDefault="00B0188D" w:rsidP="000D04D9">
            <w:pPr>
              <w:spacing w:line="276" w:lineRule="auto"/>
              <w:jc w:val="both"/>
              <w:textAlignment w:val="top"/>
              <w:rPr>
                <w:noProof/>
                <w:color w:val="333333"/>
                <w:lang w:val="mn-MN"/>
              </w:rPr>
            </w:pPr>
            <w:r w:rsidRPr="00383F6F">
              <w:rPr>
                <w:noProof/>
                <w:color w:val="333333"/>
                <w:lang w:val="mn-MN"/>
              </w:rPr>
              <w:t>Соёлын тухай хуулиар тодорхойлсон дэмжлэг</w:t>
            </w:r>
            <w:r w:rsidRPr="00383F6F">
              <w:rPr>
                <w:rFonts w:eastAsia="Times New Roman" w:cs="Arial"/>
                <w:noProof/>
                <w:color w:val="333333"/>
                <w:lang w:val="mn-MN"/>
              </w:rPr>
              <w:t xml:space="preserve"> </w:t>
            </w:r>
          </w:p>
        </w:tc>
        <w:tc>
          <w:tcPr>
            <w:tcW w:w="4508" w:type="dxa"/>
          </w:tcPr>
          <w:p w14:paraId="08FE5D8E" w14:textId="5EA8B62A" w:rsidR="00B0188D" w:rsidRPr="00383F6F" w:rsidRDefault="00B0188D" w:rsidP="000D04D9">
            <w:pPr>
              <w:spacing w:line="276" w:lineRule="auto"/>
              <w:jc w:val="both"/>
              <w:textAlignment w:val="top"/>
              <w:rPr>
                <w:noProof/>
                <w:color w:val="333333"/>
                <w:lang w:val="mn-MN"/>
              </w:rPr>
            </w:pPr>
            <w:r w:rsidRPr="00383F6F">
              <w:rPr>
                <w:noProof/>
                <w:color w:val="333333"/>
                <w:lang w:val="mn-MN"/>
              </w:rPr>
              <w:t xml:space="preserve">Хэрэгжих боломж буюу эдгээр дэмжлэгийг Засгийн газар </w:t>
            </w:r>
            <w:r w:rsidRPr="00383F6F">
              <w:rPr>
                <w:rFonts w:eastAsia="Times New Roman" w:cs="Arial"/>
                <w:noProof/>
                <w:color w:val="333333"/>
                <w:lang w:val="mn-MN"/>
              </w:rPr>
              <w:t>батлахаар заасан.</w:t>
            </w:r>
          </w:p>
        </w:tc>
      </w:tr>
      <w:tr w:rsidR="00B0188D" w:rsidRPr="00D670D0" w14:paraId="26CA8E36" w14:textId="77777777" w:rsidTr="00CD1167">
        <w:tc>
          <w:tcPr>
            <w:tcW w:w="4508" w:type="dxa"/>
          </w:tcPr>
          <w:p w14:paraId="3D7F9D34" w14:textId="77777777" w:rsidR="00B0188D" w:rsidRPr="00383F6F" w:rsidRDefault="00B0188D" w:rsidP="00CD1167">
            <w:pPr>
              <w:shd w:val="clear" w:color="auto" w:fill="FFFFFF"/>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34.3.1.соёлын бүтээлч үйлдвэрлэлийг дэмжих арга хэмжээг хэрэгжүүлэх;</w:t>
            </w:r>
          </w:p>
          <w:p w14:paraId="63BEA26A" w14:textId="77777777" w:rsidR="00B0188D" w:rsidRPr="00383F6F" w:rsidRDefault="00B0188D" w:rsidP="00E55BF3">
            <w:pPr>
              <w:spacing w:line="276" w:lineRule="auto"/>
              <w:jc w:val="both"/>
              <w:textAlignment w:val="top"/>
              <w:rPr>
                <w:rFonts w:eastAsia="Times New Roman" w:cs="Arial"/>
                <w:noProof/>
                <w:color w:val="333333"/>
                <w:lang w:val="mn-MN"/>
              </w:rPr>
            </w:pPr>
          </w:p>
        </w:tc>
        <w:tc>
          <w:tcPr>
            <w:tcW w:w="4508" w:type="dxa"/>
          </w:tcPr>
          <w:p w14:paraId="2369A423" w14:textId="77777777" w:rsidR="00B0188D" w:rsidRPr="00383F6F" w:rsidRDefault="00B0188D" w:rsidP="00E55BF3">
            <w:pPr>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Хүрээг тогтоогоогүй байна. Хэрэгжихэд хүндрэлтэй бөгөөд энэ нь төсвийн мөнгөөр хязгаарлагдахаар байна.</w:t>
            </w:r>
          </w:p>
        </w:tc>
      </w:tr>
      <w:tr w:rsidR="00B0188D" w:rsidRPr="00D670D0" w14:paraId="03839843" w14:textId="77777777" w:rsidTr="00CD1167">
        <w:tc>
          <w:tcPr>
            <w:tcW w:w="4508" w:type="dxa"/>
          </w:tcPr>
          <w:p w14:paraId="7AE758A5" w14:textId="29B0CBDA" w:rsidR="00B0188D" w:rsidRPr="00383F6F" w:rsidRDefault="00B0188D" w:rsidP="00CD1167">
            <w:pPr>
              <w:shd w:val="clear" w:color="auto" w:fill="FFFFFF"/>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34.3.2.соёлын бүтээлч үйлдвэрлэлд хөрөнгө оруулалт төвлөрүүлэх, дэмжлэг үзүүлэх тогтолцоог бий болгох;</w:t>
            </w:r>
          </w:p>
        </w:tc>
        <w:tc>
          <w:tcPr>
            <w:tcW w:w="4508" w:type="dxa"/>
          </w:tcPr>
          <w:p w14:paraId="1840A842" w14:textId="77777777" w:rsidR="00B0188D" w:rsidRPr="00383F6F" w:rsidRDefault="00B0188D" w:rsidP="00E55BF3">
            <w:pPr>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Засгийн газар хөрөнгө оруулалт татах асуудлыг хууль тогтоомж гаргах замаар хэрэгжүүлнэ.</w:t>
            </w:r>
          </w:p>
        </w:tc>
      </w:tr>
      <w:tr w:rsidR="00B0188D" w:rsidRPr="00D670D0" w14:paraId="002064FB" w14:textId="77777777" w:rsidTr="00CD1167">
        <w:tc>
          <w:tcPr>
            <w:tcW w:w="4508" w:type="dxa"/>
          </w:tcPr>
          <w:p w14:paraId="6A75033A" w14:textId="5FF0CBC1" w:rsidR="00B0188D" w:rsidRPr="00383F6F" w:rsidRDefault="00B0188D" w:rsidP="00CD1167">
            <w:pPr>
              <w:shd w:val="clear" w:color="auto" w:fill="FFFFFF"/>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34.3.3.</w:t>
            </w:r>
            <w:r w:rsidR="00C72C6B" w:rsidRPr="00383F6F">
              <w:rPr>
                <w:rFonts w:eastAsia="Times New Roman" w:cs="Arial"/>
                <w:noProof/>
                <w:color w:val="333333"/>
                <w:lang w:val="mn-MN"/>
              </w:rPr>
              <w:t xml:space="preserve">инноваци </w:t>
            </w:r>
            <w:r w:rsidRPr="00383F6F">
              <w:rPr>
                <w:rFonts w:eastAsia="Times New Roman" w:cs="Arial"/>
                <w:noProof/>
                <w:color w:val="333333"/>
                <w:lang w:val="mn-MN"/>
              </w:rPr>
              <w:t>шингэсэн бүтээгдэхүүн, үйлдвэрлэлд санхүүгийн дэмжлэг үзүүлэх;</w:t>
            </w:r>
          </w:p>
          <w:p w14:paraId="2609AD73" w14:textId="77777777" w:rsidR="00B0188D" w:rsidRPr="00383F6F" w:rsidRDefault="00B0188D" w:rsidP="00E55BF3">
            <w:pPr>
              <w:spacing w:line="276" w:lineRule="auto"/>
              <w:jc w:val="both"/>
              <w:textAlignment w:val="top"/>
              <w:rPr>
                <w:rFonts w:eastAsia="Times New Roman" w:cs="Arial"/>
                <w:noProof/>
                <w:color w:val="333333"/>
                <w:lang w:val="mn-MN"/>
              </w:rPr>
            </w:pPr>
          </w:p>
        </w:tc>
        <w:tc>
          <w:tcPr>
            <w:tcW w:w="4508" w:type="dxa"/>
          </w:tcPr>
          <w:p w14:paraId="5C4FE566" w14:textId="77777777" w:rsidR="00B0188D" w:rsidRPr="00383F6F" w:rsidRDefault="00B0188D" w:rsidP="00E55BF3">
            <w:pPr>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Дэмжлэг үзүүлэх асуудал нь мөн төсвийн мөнгөөр хязгаарлагдах, хэрэгжих арга тодорхойгүй.</w:t>
            </w:r>
          </w:p>
        </w:tc>
      </w:tr>
      <w:tr w:rsidR="00B0188D" w:rsidRPr="00D670D0" w14:paraId="0D0486D4" w14:textId="77777777" w:rsidTr="00CD1167">
        <w:tc>
          <w:tcPr>
            <w:tcW w:w="4508" w:type="dxa"/>
          </w:tcPr>
          <w:p w14:paraId="14B7CBC0" w14:textId="7E89447B" w:rsidR="00B0188D" w:rsidRPr="00383F6F" w:rsidRDefault="00B0188D" w:rsidP="00CD1167">
            <w:pPr>
              <w:shd w:val="clear" w:color="auto" w:fill="FFFFFF"/>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34.3.4.соёлын бүтээлч үйлдвэрлэлийг хөгжүүлэх олон улсын төсөл, хөтөлбөр хэрэгжүүлэхэд дэмжлэг үзүүлэх;</w:t>
            </w:r>
          </w:p>
        </w:tc>
        <w:tc>
          <w:tcPr>
            <w:tcW w:w="4508" w:type="dxa"/>
          </w:tcPr>
          <w:p w14:paraId="6A1043C3" w14:textId="77777777" w:rsidR="00B0188D" w:rsidRPr="00383F6F" w:rsidRDefault="00B0188D" w:rsidP="00E55BF3">
            <w:pPr>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 xml:space="preserve">Хэрэгжүүлэх арга хязгаарлагдмал. Нарийвчилсан зохицуулалт шаардлагатай. </w:t>
            </w:r>
          </w:p>
        </w:tc>
      </w:tr>
      <w:tr w:rsidR="00B0188D" w:rsidRPr="00D670D0" w14:paraId="769AF14B" w14:textId="77777777" w:rsidTr="00CD1167">
        <w:tc>
          <w:tcPr>
            <w:tcW w:w="4508" w:type="dxa"/>
          </w:tcPr>
          <w:p w14:paraId="2021E3F6" w14:textId="73151E2A" w:rsidR="00B0188D" w:rsidRPr="00383F6F" w:rsidRDefault="00B0188D" w:rsidP="00CD1167">
            <w:pPr>
              <w:shd w:val="clear" w:color="auto" w:fill="FFFFFF"/>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34.3.5.соёлын арга хэмжээ, соёлын бараа, үйлчилгээг үйлдвэрлэх, түгээх, хуваарилах арга хэлбэрийг сайжруулж, хүртээмжтэй ашиглах нөхцөлийг бүрдүүлэх.</w:t>
            </w:r>
          </w:p>
        </w:tc>
        <w:tc>
          <w:tcPr>
            <w:tcW w:w="4508" w:type="dxa"/>
          </w:tcPr>
          <w:p w14:paraId="4F331AE0" w14:textId="77777777" w:rsidR="00B0188D" w:rsidRPr="00383F6F" w:rsidRDefault="00B0188D" w:rsidP="009364AF">
            <w:pPr>
              <w:keepNext/>
              <w:spacing w:line="276" w:lineRule="auto"/>
              <w:jc w:val="both"/>
              <w:textAlignment w:val="top"/>
              <w:rPr>
                <w:rFonts w:eastAsia="Times New Roman" w:cs="Arial"/>
                <w:noProof/>
                <w:color w:val="333333"/>
                <w:lang w:val="mn-MN"/>
              </w:rPr>
            </w:pPr>
            <w:r w:rsidRPr="00383F6F">
              <w:rPr>
                <w:rFonts w:eastAsia="Times New Roman" w:cs="Arial"/>
                <w:noProof/>
                <w:color w:val="333333"/>
                <w:lang w:val="mn-MN"/>
              </w:rPr>
              <w:t xml:space="preserve">Мөн шинэ хууль эрх зүйн орчин шаардлагатай байна. </w:t>
            </w:r>
          </w:p>
        </w:tc>
      </w:tr>
    </w:tbl>
    <w:p w14:paraId="5B7DB2E7" w14:textId="77777777" w:rsidR="00B0188D" w:rsidRPr="00383F6F" w:rsidRDefault="00B0188D" w:rsidP="009364AF">
      <w:pPr>
        <w:shd w:val="clear" w:color="auto" w:fill="FFFFFF"/>
        <w:spacing w:before="240"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Соёлын тухай хуульд заасан хүрээ хязгаараар тооцож үзвэл, дээр дурдсан хуулиас гадна соёлын салбартай холбоотой 10 гаруй хууль хүчин төгөлдөр үйлчилж байна. </w:t>
      </w:r>
    </w:p>
    <w:p w14:paraId="4E43CC3E" w14:textId="5EE6F416" w:rsidR="00115D4C" w:rsidRPr="00383F6F" w:rsidRDefault="00115D4C" w:rsidP="00115D4C">
      <w:pPr>
        <w:pStyle w:val="Heading3"/>
        <w:rPr>
          <w:rFonts w:eastAsia="Times New Roman"/>
          <w:noProof/>
          <w:lang w:val="mn-MN"/>
        </w:rPr>
      </w:pPr>
      <w:bookmarkStart w:id="39" w:name="_Toc85135787"/>
      <w:bookmarkStart w:id="40" w:name="_Toc88669584"/>
      <w:r w:rsidRPr="00383F6F">
        <w:rPr>
          <w:rFonts w:eastAsia="Times New Roman"/>
          <w:noProof/>
          <w:lang w:val="mn-MN"/>
        </w:rPr>
        <w:lastRenderedPageBreak/>
        <w:t>Монгол Улсын Үндэсний аюулгүй байдлын үзэл баримтлал</w:t>
      </w:r>
      <w:bookmarkEnd w:id="39"/>
      <w:bookmarkEnd w:id="40"/>
    </w:p>
    <w:p w14:paraId="19FF38DF" w14:textId="77777777"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Монголын түүх, хэл, соёл, шашин, зан заншлыг хамгаалах, хөгжүүлэх, судлах ажлыг төр ивээлдээ авч, ном, сурах бичиг, кино урлагийн бүтээл туурвилыг онцгойлон урамшуулна;</w:t>
      </w:r>
    </w:p>
    <w:p w14:paraId="6F358E63" w14:textId="77777777"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Дэлхийн бусад орон, түүний дотор гуравдагч хөрш орнуудтай соёлын салбарт өргөн харилцаа хөгжүүлнэ;</w:t>
      </w:r>
    </w:p>
    <w:p w14:paraId="74A461D3" w14:textId="29CE7E03"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 Эдийн засгийн өөрийгөө тэтгэх </w:t>
      </w:r>
      <w:r w:rsidR="001F132C" w:rsidRPr="00383F6F">
        <w:rPr>
          <w:rFonts w:eastAsia="Times New Roman" w:cs="Arial"/>
          <w:noProof/>
          <w:color w:val="333333"/>
          <w:szCs w:val="24"/>
          <w:lang w:val="mn-MN"/>
        </w:rPr>
        <w:t>чадавхыг</w:t>
      </w:r>
      <w:r w:rsidRPr="00383F6F">
        <w:rPr>
          <w:rFonts w:eastAsia="Times New Roman" w:cs="Arial"/>
          <w:noProof/>
          <w:color w:val="333333"/>
          <w:szCs w:val="24"/>
          <w:lang w:val="mn-MN"/>
        </w:rPr>
        <w:t xml:space="preserve"> бүрдүүлж, тодорхой салбарт олон улсын тавцанд өрсөлдөх чадвартай олон тулгуурт эдийн засгийн бүтцийг бий болгоно;</w:t>
      </w:r>
    </w:p>
    <w:p w14:paraId="6149D137" w14:textId="71C50C42"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 Шинжлэх ухааны шинжилгээ, судалгаа, инновацийг стратегийн ач холбогдолтой салбаруудад төвлөрүүлж, эдийн засгийн бүтээмж, өрсөлдөх </w:t>
      </w:r>
      <w:r w:rsidR="001F132C" w:rsidRPr="00383F6F">
        <w:rPr>
          <w:rFonts w:eastAsia="Times New Roman" w:cs="Arial"/>
          <w:noProof/>
          <w:color w:val="333333"/>
          <w:szCs w:val="24"/>
          <w:lang w:val="mn-MN"/>
        </w:rPr>
        <w:t>чадавхыг</w:t>
      </w:r>
      <w:r w:rsidRPr="00383F6F">
        <w:rPr>
          <w:rFonts w:eastAsia="Times New Roman" w:cs="Arial"/>
          <w:noProof/>
          <w:color w:val="333333"/>
          <w:szCs w:val="24"/>
          <w:lang w:val="mn-MN"/>
        </w:rPr>
        <w:t xml:space="preserve"> нэмэгдүүлнэ;</w:t>
      </w:r>
    </w:p>
    <w:p w14:paraId="67EC04AB" w14:textId="77777777"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Дотоодын хөдөлмөрийн зах зээлээ хамгаалж, иргэдээ ажлын байраар найдвартай хангах замаар ядуурлыг арилгах тууштай бодлого хэрэгжүүлнэ;</w:t>
      </w:r>
    </w:p>
    <w:p w14:paraId="647BFE38" w14:textId="77777777" w:rsidR="00115D4C" w:rsidRPr="00383F6F" w:rsidRDefault="00115D4C" w:rsidP="00115D4C">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Үндэсний хөрөнгө оруулагчдын эдийн засаг дахь хувь, оролцоог нэмэгдүүлэх, хамгаалах бодлого хэрэгжүүлж, бизнесээ өргөжүүлэх, олон улсын тавцанд өрсөлдөх чадвараа дээшлүүлэх, улмаар улс орны эдийн засгийн аюулгүй байдал, хөгжил дэвшилд шийдвэрлэх үүрэг гүйцэтгэх боломжийг бүрдүүлнэ.</w:t>
      </w:r>
    </w:p>
    <w:p w14:paraId="7B125445" w14:textId="1B26469A" w:rsidR="00B0188D" w:rsidRPr="00383F6F" w:rsidRDefault="00B0188D" w:rsidP="00F2526D">
      <w:pPr>
        <w:pStyle w:val="Heading3"/>
        <w:spacing w:before="0" w:after="0" w:line="276" w:lineRule="auto"/>
        <w:rPr>
          <w:rFonts w:cs="Arial"/>
          <w:noProof/>
          <w:lang w:val="mn-MN"/>
        </w:rPr>
      </w:pPr>
      <w:bookmarkStart w:id="41" w:name="_Toc71636537"/>
      <w:bookmarkStart w:id="42" w:name="_Toc83602046"/>
      <w:bookmarkStart w:id="43" w:name="_Toc83663260"/>
      <w:bookmarkStart w:id="44" w:name="_Toc85135788"/>
      <w:bookmarkStart w:id="45" w:name="_Toc88669585"/>
      <w:r w:rsidRPr="00383F6F">
        <w:rPr>
          <w:rFonts w:cs="Arial"/>
          <w:noProof/>
          <w:lang w:val="mn-MN"/>
        </w:rPr>
        <w:t>Алсын хараа-2050</w:t>
      </w:r>
      <w:bookmarkEnd w:id="41"/>
      <w:r w:rsidRPr="00383F6F">
        <w:rPr>
          <w:rFonts w:cs="Arial"/>
          <w:noProof/>
          <w:lang w:val="mn-MN"/>
        </w:rPr>
        <w:t xml:space="preserve"> Монгол Улсын урт хугацааны хөгжлийн бодлого</w:t>
      </w:r>
      <w:sdt>
        <w:sdtPr>
          <w:rPr>
            <w:rFonts w:cs="Arial"/>
            <w:noProof/>
            <w:lang w:val="mn-MN"/>
          </w:rPr>
          <w:id w:val="2024664335"/>
          <w:citation/>
        </w:sdtPr>
        <w:sdtContent>
          <w:r w:rsidRPr="00383F6F">
            <w:rPr>
              <w:rFonts w:cs="Arial"/>
              <w:noProof/>
              <w:lang w:val="mn-MN"/>
            </w:rPr>
            <w:fldChar w:fldCharType="begin"/>
          </w:r>
          <w:r w:rsidR="00DC6E3F" w:rsidRPr="00383F6F">
            <w:rPr>
              <w:rFonts w:cs="Arial"/>
              <w:noProof/>
              <w:lang w:val="mn-MN"/>
            </w:rPr>
            <w:instrText xml:space="preserve">CITATION 52У20 \l 1104 </w:instrText>
          </w:r>
          <w:r w:rsidRPr="00383F6F">
            <w:rPr>
              <w:rFonts w:cs="Arial"/>
              <w:noProof/>
              <w:lang w:val="mn-MN"/>
            </w:rPr>
            <w:fldChar w:fldCharType="separate"/>
          </w:r>
          <w:r w:rsidR="00B43D99" w:rsidRPr="00383F6F">
            <w:rPr>
              <w:rFonts w:cs="Arial"/>
              <w:noProof/>
              <w:lang w:val="mn-MN"/>
            </w:rPr>
            <w:t xml:space="preserve"> (УИХ №52, 2020)</w:t>
          </w:r>
          <w:r w:rsidRPr="00383F6F">
            <w:rPr>
              <w:rFonts w:cs="Arial"/>
              <w:noProof/>
              <w:lang w:val="mn-MN"/>
            </w:rPr>
            <w:fldChar w:fldCharType="end"/>
          </w:r>
        </w:sdtContent>
      </w:sdt>
      <w:bookmarkEnd w:id="42"/>
      <w:bookmarkEnd w:id="43"/>
      <w:bookmarkEnd w:id="44"/>
      <w:bookmarkEnd w:id="45"/>
    </w:p>
    <w:p w14:paraId="0937D042"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p>
    <w:p w14:paraId="3D3D3923"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 xml:space="preserve">Монгол Улсын Үндсэн хуулийн нэмэлт, өөрчлөлттэй холбоотойгоор Монгол улс нь чөлөөт зах зээлийн эдийн засгаас төлөвлөгөөт эдийн засагт шилжих чиг баримжааг сонгосон. Энэ агуулгаар улсын хөгжлийн бодлогыг урт хугацаандаа 30 жилээр төлөвлөхөөр зорьж Алсан хараа 2050 хөгжлийн бодлогыг баталсан. Энэхүү бодлогын баримт бичгийн хүрээнд Монгол Улс нь дараах эрхэм зорилгыг баримтлахаар тогтжээ. Монгол Улс нь: үндэс язгуур, төрт ёс, өв соёлоо дээдэлж,үндэсний нэгдмэл үнэт зүйлээ эрхэмлэж, өөрийгөө тэтгэсэн эдийн засаг нь өрх, иргэн бүрд тэгш, хүртээмжтэй хүрсэн, эрүүл чийрэг, эрдэм боловсролтой, эх оронч, хөрвөх чадвартай, оюунлаг,бүтээлч иргэнтэй улс болж хөгжинө гэж зорилт тавьсан. </w:t>
      </w:r>
    </w:p>
    <w:p w14:paraId="70C5C04A" w14:textId="77777777" w:rsidR="00B0188D" w:rsidRPr="00383F6F" w:rsidRDefault="00B0188D" w:rsidP="00E55BF3">
      <w:pPr>
        <w:pStyle w:val="NormalWeb"/>
        <w:shd w:val="clear" w:color="auto" w:fill="FFFFFF"/>
        <w:spacing w:before="0" w:beforeAutospacing="0" w:after="0" w:afterAutospacing="0" w:line="276" w:lineRule="auto"/>
        <w:ind w:left="709"/>
        <w:textAlignment w:val="top"/>
        <w:rPr>
          <w:rFonts w:cs="Arial"/>
          <w:noProof/>
          <w:color w:val="333333"/>
          <w:lang w:val="mn-MN"/>
        </w:rPr>
      </w:pPr>
    </w:p>
    <w:p w14:paraId="6D6EC925" w14:textId="77777777" w:rsidR="00B0188D" w:rsidRPr="00383F6F" w:rsidRDefault="00B0188D" w:rsidP="00E55BF3">
      <w:pPr>
        <w:spacing w:line="276" w:lineRule="auto"/>
        <w:ind w:firstLine="720"/>
        <w:rPr>
          <w:rFonts w:eastAsia="Times New Roman" w:cs="Arial"/>
          <w:b/>
          <w:bCs/>
          <w:noProof/>
          <w:color w:val="333333"/>
          <w:szCs w:val="24"/>
          <w:lang w:val="mn-MN"/>
        </w:rPr>
      </w:pPr>
      <w:bookmarkStart w:id="46" w:name="_Toc71636538"/>
      <w:r w:rsidRPr="00383F6F">
        <w:rPr>
          <w:rFonts w:eastAsia="Times New Roman" w:cs="Arial"/>
          <w:b/>
          <w:bCs/>
          <w:noProof/>
          <w:color w:val="333333"/>
          <w:szCs w:val="24"/>
          <w:lang w:val="mn-MN"/>
        </w:rPr>
        <w:t>Нэг.Үндэсний нэгдмэл үнэт зүйл</w:t>
      </w:r>
      <w:bookmarkEnd w:id="46"/>
    </w:p>
    <w:p w14:paraId="5EEA9B6E"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Зорилго 1.</w:t>
      </w:r>
      <w:r w:rsidRPr="00383F6F">
        <w:rPr>
          <w:rFonts w:cs="Arial"/>
          <w:noProof/>
          <w:color w:val="333333"/>
          <w:lang w:val="mn-MN"/>
        </w:rPr>
        <w:t>Орчин үеийн шинжлэх ухааны арга зүйгээр нарийвчлан судалж, хөдөлшгүй бодит баримтад үндэслэсэн “эх хэл, эх түүх, өв соёлыг” нийт хүн амд төлөвшүүлж, үндэсний ижилсэл-ондоошлын гүн ухамсар, дархлаатай үндэстэн-улс байгуулахад тулгуур болохуйц нэгдмэл үнэт зүйлсийг цогцлооно.</w:t>
      </w:r>
    </w:p>
    <w:p w14:paraId="6959A313"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2ED2011F" w14:textId="77777777" w:rsidR="00B0188D" w:rsidRPr="00383F6F" w:rsidRDefault="00B0188D" w:rsidP="00E55BF3">
      <w:pPr>
        <w:spacing w:line="276" w:lineRule="auto"/>
        <w:ind w:firstLine="720"/>
        <w:rPr>
          <w:rFonts w:eastAsia="Times New Roman" w:cs="Arial"/>
          <w:b/>
          <w:bCs/>
          <w:noProof/>
          <w:color w:val="333333"/>
          <w:szCs w:val="24"/>
          <w:lang w:val="mn-MN"/>
        </w:rPr>
      </w:pPr>
      <w:bookmarkStart w:id="47" w:name="_Toc71636539"/>
      <w:r w:rsidRPr="00383F6F">
        <w:rPr>
          <w:rFonts w:eastAsia="Times New Roman" w:cs="Arial"/>
          <w:b/>
          <w:bCs/>
          <w:noProof/>
          <w:color w:val="333333"/>
          <w:szCs w:val="24"/>
          <w:lang w:val="mn-MN"/>
        </w:rPr>
        <w:lastRenderedPageBreak/>
        <w:t>Үндэсний бахархал, эв нэгдэл</w:t>
      </w:r>
      <w:bookmarkEnd w:id="47"/>
    </w:p>
    <w:p w14:paraId="4981C758"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12C966F2"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w:t>
      </w:r>
      <w:r w:rsidRPr="00383F6F">
        <w:rPr>
          <w:rFonts w:cs="Arial"/>
          <w:noProof/>
          <w:color w:val="333333"/>
          <w:lang w:val="mn-MN"/>
        </w:rPr>
        <w:t> </w:t>
      </w:r>
      <w:r w:rsidRPr="00383F6F">
        <w:rPr>
          <w:rStyle w:val="Strong"/>
          <w:rFonts w:cs="Arial"/>
          <w:noProof/>
          <w:color w:val="333333"/>
          <w:lang w:val="mn-MN"/>
        </w:rPr>
        <w:t>1.1.</w:t>
      </w:r>
      <w:r w:rsidRPr="00383F6F">
        <w:rPr>
          <w:rFonts w:cs="Arial"/>
          <w:noProof/>
          <w:color w:val="333333"/>
          <w:lang w:val="mn-MN"/>
        </w:rPr>
        <w:t>Төрт ёсны уламжлал, түүх, соёлын дурсгал, утга зохиол, урлагийн бүтээлээр үндэсний бахархал төлөвшүүлж, эх оронч үзэл, эв нэгдлийг нягтруулна.</w:t>
      </w:r>
    </w:p>
    <w:p w14:paraId="537EFB93"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49860FF1"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 9.5.</w:t>
      </w:r>
      <w:r w:rsidRPr="00383F6F">
        <w:rPr>
          <w:rFonts w:cs="Arial"/>
          <w:noProof/>
          <w:color w:val="333333"/>
          <w:lang w:val="mn-MN"/>
        </w:rPr>
        <w:t>Үндэсний онцлог бүхий аялал жуулчлал, соёлын үйлчилгээ, үйлдвэрлэлийг бий болгосон, Зүүн хойд Азийн тээвэр, логистикийн болон олон улсын харилцааны зангилаа төв болсон дагуул хотуудыг хөгжүүлнэ.</w:t>
      </w:r>
    </w:p>
    <w:p w14:paraId="371E6CB7"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253D6BFE" w14:textId="77777777" w:rsidR="00B0188D" w:rsidRPr="00383F6F" w:rsidRDefault="00B0188D" w:rsidP="00E55BF3">
      <w:pPr>
        <w:pStyle w:val="NormalWeb"/>
        <w:shd w:val="clear" w:color="auto" w:fill="FFFFFF"/>
        <w:spacing w:before="0" w:beforeAutospacing="0" w:after="0" w:afterAutospacing="0" w:line="276" w:lineRule="auto"/>
        <w:ind w:firstLine="720"/>
        <w:textAlignment w:val="top"/>
        <w:rPr>
          <w:rFonts w:cs="Arial"/>
          <w:noProof/>
          <w:color w:val="333333"/>
          <w:lang w:val="mn-MN"/>
        </w:rPr>
      </w:pPr>
      <w:r w:rsidRPr="00383F6F">
        <w:rPr>
          <w:rStyle w:val="Strong"/>
          <w:rFonts w:cs="Arial"/>
          <w:noProof/>
          <w:color w:val="333333"/>
          <w:lang w:val="mn-MN"/>
        </w:rPr>
        <w:t>Зорилтыг хэрэгжүүлэх үе шат,</w:t>
      </w:r>
      <w:r w:rsidRPr="00383F6F">
        <w:rPr>
          <w:rFonts w:cs="Arial"/>
          <w:noProof/>
          <w:color w:val="333333"/>
          <w:lang w:val="mn-MN"/>
        </w:rPr>
        <w:t> </w:t>
      </w:r>
      <w:r w:rsidRPr="00383F6F">
        <w:rPr>
          <w:rStyle w:val="Strong"/>
          <w:rFonts w:cs="Arial"/>
          <w:noProof/>
          <w:color w:val="333333"/>
          <w:lang w:val="mn-MN"/>
        </w:rPr>
        <w:t>хүрэх үр дүн</w:t>
      </w:r>
    </w:p>
    <w:p w14:paraId="4064BC00"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738D25D6"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I үе шат (2021-2030):</w:t>
      </w:r>
      <w:r w:rsidRPr="00383F6F">
        <w:rPr>
          <w:rFonts w:cs="Arial"/>
          <w:noProof/>
          <w:color w:val="333333"/>
          <w:lang w:val="mn-MN"/>
        </w:rPr>
        <w:t> Хөрөнгө оруулалтын шинэ боломж бүрдүүлж, үйлдвэрлэлийн бүс нутгийг тэлэх үе.</w:t>
      </w:r>
    </w:p>
    <w:p w14:paraId="08F17AC8"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32FFFDD5" w14:textId="77777777" w:rsidR="00B0188D" w:rsidRPr="00383F6F" w:rsidRDefault="00B0188D" w:rsidP="00E55BF3">
      <w:pPr>
        <w:pStyle w:val="NormalWeb"/>
        <w:shd w:val="clear" w:color="auto" w:fill="FFFFFF"/>
        <w:spacing w:before="0" w:beforeAutospacing="0" w:after="0" w:afterAutospacing="0" w:line="276" w:lineRule="auto"/>
        <w:ind w:firstLine="720"/>
        <w:textAlignment w:val="top"/>
        <w:rPr>
          <w:rFonts w:cs="Arial"/>
          <w:noProof/>
          <w:color w:val="333333"/>
          <w:lang w:val="mn-MN"/>
        </w:rPr>
      </w:pPr>
      <w:r w:rsidRPr="00383F6F">
        <w:rPr>
          <w:rFonts w:cs="Arial"/>
          <w:noProof/>
          <w:color w:val="333333"/>
          <w:lang w:val="mn-MN"/>
        </w:rPr>
        <w:t>5.Өндөр технологи, мэдлэгт суурилсан үйлдвэрлэлийг хөгжүүлнэ.</w:t>
      </w:r>
    </w:p>
    <w:p w14:paraId="21B9B08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6BB68801"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I үе шат (2021-2030):</w:t>
      </w:r>
      <w:r w:rsidRPr="00383F6F">
        <w:rPr>
          <w:rFonts w:cs="Arial"/>
          <w:noProof/>
          <w:color w:val="333333"/>
          <w:lang w:val="mn-MN"/>
        </w:rPr>
        <w:t> Үндэсний нэгдмэл бахархлыг сэргээж, хамтын үнэт зүйлс, тэмүүлэл, эх оронч үзэл, эв нэгдлийг бэхжүүлэх үе.</w:t>
      </w:r>
    </w:p>
    <w:p w14:paraId="548C8174"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2D4F18FB"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4.Түүх, соёлын дурсгал, урлагийн бүтээл, утга зохиолд тулгуурлан үндэсний бахархлыг сэргээж, биет болон биет бус өвийг хадгалан хамгаалж, өвлүүлж хэвшинэ.</w:t>
      </w:r>
    </w:p>
    <w:p w14:paraId="4E7E26D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58A578F2"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 1.5.</w:t>
      </w:r>
      <w:r w:rsidRPr="00383F6F">
        <w:rPr>
          <w:rFonts w:cs="Arial"/>
          <w:noProof/>
          <w:color w:val="333333"/>
          <w:lang w:val="mn-MN"/>
        </w:rPr>
        <w:t>Дэлхий дахинд монгол үндэсний үнэт зүйлсийн дархлаа тогтож, монгол соёлыг түгээн дэлгэрүүлж, гадаад нэр хүнд, үнэлэмжийг дээшлүүлж, хилийн чанад дахь монголчууд, монгол угсаатны хамтын ажиллагаа төлөвшинө.</w:t>
      </w:r>
    </w:p>
    <w:p w14:paraId="5F1DD080"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15D4B09E" w14:textId="77777777" w:rsidR="00B0188D" w:rsidRPr="00383F6F" w:rsidRDefault="00B0188D" w:rsidP="00E55BF3">
      <w:pPr>
        <w:pStyle w:val="NormalWeb"/>
        <w:shd w:val="clear" w:color="auto" w:fill="FFFFFF"/>
        <w:spacing w:before="0" w:beforeAutospacing="0" w:after="0" w:afterAutospacing="0" w:line="276" w:lineRule="auto"/>
        <w:ind w:firstLine="720"/>
        <w:textAlignment w:val="top"/>
        <w:rPr>
          <w:rFonts w:cs="Arial"/>
          <w:noProof/>
          <w:color w:val="333333"/>
          <w:lang w:val="mn-MN"/>
        </w:rPr>
      </w:pPr>
      <w:r w:rsidRPr="00383F6F">
        <w:rPr>
          <w:rStyle w:val="Strong"/>
          <w:rFonts w:cs="Arial"/>
          <w:noProof/>
          <w:color w:val="333333"/>
          <w:lang w:val="mn-MN"/>
        </w:rPr>
        <w:t>Зорилтыг хэрэгжүүлэх үе шат, хүрэх үр дүн</w:t>
      </w:r>
    </w:p>
    <w:p w14:paraId="1B886961"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r w:rsidRPr="00383F6F">
        <w:rPr>
          <w:rFonts w:cs="Arial"/>
          <w:noProof/>
          <w:color w:val="333333"/>
          <w:lang w:val="mn-MN"/>
        </w:rPr>
        <w:t> </w:t>
      </w:r>
    </w:p>
    <w:p w14:paraId="5B3F68C2"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I үе шат (2021-2030):</w:t>
      </w:r>
      <w:r w:rsidRPr="00383F6F">
        <w:rPr>
          <w:rFonts w:cs="Arial"/>
          <w:noProof/>
          <w:color w:val="333333"/>
          <w:lang w:val="mn-MN"/>
        </w:rPr>
        <w:t> Олон улс дахь монгол үндэсний үнэт зүйлсийн дархлааг бэхжүүлж, монгол соёлын хүрээг тэлэх үе.</w:t>
      </w:r>
    </w:p>
    <w:p w14:paraId="2AA2AEFF"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3E204248"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1.Монгол хүн бүр үнэт зүйлээ эрхэмлэж, бусдаас ялгарах онцлог, давуу талаа дэлхий нийтэд таниулна.</w:t>
      </w:r>
    </w:p>
    <w:p w14:paraId="769B8F3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48D2CAC9"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2.Монголын түүх, соёлыг олон улсад сурталчлан таниулах Монголын Олон Улсын Хамтын Ажиллагааны Нийгэмлэгтэй болсон байна.</w:t>
      </w:r>
    </w:p>
    <w:p w14:paraId="59BA60B4"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5E1CB181"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3.Хилийн чанад дахь Монгол Улсын соёлын өвийг хамгаалах тогтолцоо бүрдсэн байна.</w:t>
      </w:r>
    </w:p>
    <w:p w14:paraId="0DD29315"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626151B6"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lastRenderedPageBreak/>
        <w:t>4</w:t>
      </w:r>
      <w:r w:rsidRPr="00383F6F">
        <w:rPr>
          <w:rStyle w:val="Emphasis"/>
          <w:rFonts w:cs="Arial"/>
          <w:noProof/>
          <w:color w:val="333333"/>
          <w:lang w:val="mn-MN"/>
        </w:rPr>
        <w:t>.</w:t>
      </w:r>
      <w:r w:rsidRPr="00383F6F">
        <w:rPr>
          <w:rFonts w:cs="Arial"/>
          <w:noProof/>
          <w:color w:val="333333"/>
          <w:lang w:val="mn-MN"/>
        </w:rPr>
        <w:t>Үндэсний соёл, спорт, хоол хүнс судлал хөгжиж, дэлхий нийтэд танигдсан байна.</w:t>
      </w:r>
    </w:p>
    <w:p w14:paraId="4A889F17"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p>
    <w:p w14:paraId="764C0560"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5.Соёл урлагийн байгууллагын бүтэц, зохион байгуулалтыг оновчтой болгож, хүний нөөцийг хөгжүүлэх тогтолцоог бүрдүүлсэн байна.</w:t>
      </w:r>
    </w:p>
    <w:p w14:paraId="5D7733C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410A3588" w14:textId="77777777" w:rsidR="00B0188D" w:rsidRPr="00383F6F" w:rsidRDefault="00B0188D" w:rsidP="00E55BF3">
      <w:pPr>
        <w:pStyle w:val="NormalWeb"/>
        <w:shd w:val="clear" w:color="auto" w:fill="FFFFFF"/>
        <w:spacing w:before="0" w:beforeAutospacing="0" w:after="0" w:afterAutospacing="0" w:line="276" w:lineRule="auto"/>
        <w:ind w:firstLine="720"/>
        <w:textAlignment w:val="top"/>
        <w:rPr>
          <w:rFonts w:cs="Arial"/>
          <w:noProof/>
          <w:color w:val="333333"/>
          <w:lang w:val="mn-MN"/>
        </w:rPr>
      </w:pPr>
      <w:r w:rsidRPr="00383F6F">
        <w:rPr>
          <w:rStyle w:val="Strong"/>
          <w:rFonts w:cs="Arial"/>
          <w:noProof/>
          <w:color w:val="333333"/>
          <w:lang w:val="mn-MN"/>
        </w:rPr>
        <w:t>Зорилго 9.</w:t>
      </w:r>
      <w:r w:rsidRPr="00383F6F">
        <w:rPr>
          <w:rFonts w:cs="Arial"/>
          <w:noProof/>
          <w:color w:val="333333"/>
          <w:lang w:val="mn-MN"/>
        </w:rPr>
        <w:t>Амьдрахад таатай, байгаль орчинд ээлтэй, хүн төвтэй ухаалаг хот болгон хөгжүүлнэ.</w:t>
      </w:r>
    </w:p>
    <w:p w14:paraId="3FB46CE3" w14:textId="77777777" w:rsidR="00B0188D" w:rsidRPr="00383F6F" w:rsidRDefault="00B0188D" w:rsidP="00E55BF3">
      <w:pPr>
        <w:pStyle w:val="NormalWeb"/>
        <w:shd w:val="clear" w:color="auto" w:fill="FFFFFF"/>
        <w:spacing w:before="0" w:beforeAutospacing="0" w:after="0" w:afterAutospacing="0" w:line="276" w:lineRule="auto"/>
        <w:textAlignment w:val="top"/>
        <w:rPr>
          <w:rFonts w:cs="Arial"/>
          <w:noProof/>
          <w:color w:val="333333"/>
          <w:lang w:val="mn-MN"/>
        </w:rPr>
      </w:pPr>
    </w:p>
    <w:p w14:paraId="07C20913" w14:textId="77777777" w:rsidR="00B0188D" w:rsidRPr="00383F6F" w:rsidRDefault="00B0188D" w:rsidP="00E55BF3">
      <w:pPr>
        <w:spacing w:line="276" w:lineRule="auto"/>
        <w:ind w:firstLine="720"/>
        <w:rPr>
          <w:rFonts w:eastAsia="Times New Roman" w:cs="Arial"/>
          <w:b/>
          <w:bCs/>
          <w:noProof/>
          <w:color w:val="333333"/>
          <w:szCs w:val="24"/>
          <w:lang w:val="mn-MN"/>
        </w:rPr>
      </w:pPr>
      <w:r w:rsidRPr="00383F6F">
        <w:rPr>
          <w:rFonts w:cs="Arial"/>
          <w:b/>
          <w:bCs/>
          <w:noProof/>
          <w:color w:val="333333"/>
          <w:szCs w:val="24"/>
          <w:lang w:val="mn-MN"/>
        </w:rPr>
        <w:t> </w:t>
      </w:r>
      <w:bookmarkStart w:id="48" w:name="_Toc71636540"/>
      <w:r w:rsidRPr="00383F6F">
        <w:rPr>
          <w:rFonts w:eastAsia="Times New Roman" w:cs="Arial"/>
          <w:b/>
          <w:bCs/>
          <w:noProof/>
          <w:color w:val="333333"/>
          <w:szCs w:val="24"/>
          <w:lang w:val="mn-MN"/>
        </w:rPr>
        <w:t>Хүн төвтэй хот</w:t>
      </w:r>
      <w:bookmarkEnd w:id="48"/>
    </w:p>
    <w:p w14:paraId="39E2D1C1" w14:textId="77777777" w:rsidR="00B0188D" w:rsidRPr="00383F6F" w:rsidRDefault="00B0188D" w:rsidP="00E55BF3">
      <w:pPr>
        <w:spacing w:line="276" w:lineRule="auto"/>
        <w:ind w:firstLine="720"/>
        <w:rPr>
          <w:rFonts w:eastAsia="Times New Roman" w:cs="Arial"/>
          <w:b/>
          <w:bCs/>
          <w:noProof/>
          <w:color w:val="333333"/>
          <w:szCs w:val="24"/>
          <w:lang w:val="mn-MN"/>
        </w:rPr>
      </w:pPr>
    </w:p>
    <w:p w14:paraId="4D95A743"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 9.1.</w:t>
      </w:r>
      <w:r w:rsidRPr="00383F6F">
        <w:rPr>
          <w:rFonts w:cs="Arial"/>
          <w:noProof/>
          <w:color w:val="333333"/>
          <w:lang w:val="mn-MN"/>
        </w:rPr>
        <w:t>Иргэдийнхээ хөгжих боломжийг хангасан хөдөлмөрийн үнэлэмж өндөртэй эрүүл чийрэг, бүтээгч, оюунлаг иргэдтэй хот болно.</w:t>
      </w:r>
    </w:p>
    <w:p w14:paraId="013EA07E"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5A9FAB82"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Зорилтыг хэрэгжүүлэх үе шат,</w:t>
      </w:r>
      <w:r w:rsidRPr="00383F6F">
        <w:rPr>
          <w:rFonts w:cs="Arial"/>
          <w:noProof/>
          <w:color w:val="333333"/>
          <w:lang w:val="mn-MN"/>
        </w:rPr>
        <w:t> </w:t>
      </w:r>
      <w:r w:rsidRPr="00383F6F">
        <w:rPr>
          <w:rStyle w:val="Strong"/>
          <w:rFonts w:cs="Arial"/>
          <w:noProof/>
          <w:color w:val="333333"/>
          <w:lang w:val="mn-MN"/>
        </w:rPr>
        <w:t>хүрэх үр дүн</w:t>
      </w:r>
    </w:p>
    <w:p w14:paraId="3A837ABC"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610861CD"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I үе шат (2021-2030): </w:t>
      </w:r>
      <w:r w:rsidRPr="00383F6F">
        <w:rPr>
          <w:rFonts w:cs="Arial"/>
          <w:noProof/>
          <w:color w:val="333333"/>
          <w:lang w:val="mn-MN"/>
        </w:rPr>
        <w:t>Нийгмийн дэд бүтцийн чанар, хүртээмжийг сайжруулж, иргэдийн оролцоог нэмэгдүүлэх үе.</w:t>
      </w:r>
    </w:p>
    <w:p w14:paraId="199CD7B5"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310BF340"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3.Хотын соёлт иргэнийг төлөвшүүлэхэд бүх шатны боловсролын байгууллагуудыг хамарсан төсөл хэрэгжүүлж, нийгэмд чиглэсэн нөлөөллийн үйл ажиллагааг төрийн байгууллага, олон нийтийн хэвлэл, мэдээллийн хэрэгслүүдийн үйл ажиллагаанд тусган хэрэгжүүлж хэвшинэ.</w:t>
      </w:r>
    </w:p>
    <w:p w14:paraId="327FB671"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6886DEDF"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Style w:val="Strong"/>
          <w:rFonts w:cs="Arial"/>
          <w:noProof/>
          <w:color w:val="333333"/>
          <w:lang w:val="mn-MN"/>
        </w:rPr>
        <w:t>            Зорилт 1.2.</w:t>
      </w:r>
      <w:r w:rsidRPr="00383F6F">
        <w:rPr>
          <w:rFonts w:cs="Arial"/>
          <w:noProof/>
          <w:color w:val="333333"/>
          <w:lang w:val="mn-MN"/>
        </w:rPr>
        <w:t>Үндэсний оюун санаа, өв соёл, сэтгэлгээнд тулгуурласан бүтээгч монгол хүн төвтэй нүүдлийн соёл иргэншлийг хадгалсан тэргүүлэх улс болно.</w:t>
      </w:r>
    </w:p>
    <w:p w14:paraId="1920F85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20E3E797"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9.3.49.Монгол хүний оюуны бүтээлийг дэлхийн зах зээлд сурталчлах төсөл хэрэгжүүлж, үндэсний уламжлалт соёлын өвийг харилцаат хотуудын хамтын ажиллагааны хүрээнд сурталчилна.</w:t>
      </w:r>
    </w:p>
    <w:p w14:paraId="6238585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26A2865C" w14:textId="2A5E88FB"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Style w:val="Strong"/>
          <w:rFonts w:cs="Arial"/>
          <w:noProof/>
          <w:color w:val="333333"/>
          <w:lang w:val="mn-MN"/>
        </w:rPr>
        <w:t>Зорилт 9.5.</w:t>
      </w:r>
      <w:r w:rsidRPr="00383F6F">
        <w:rPr>
          <w:rFonts w:cs="Arial"/>
          <w:noProof/>
          <w:color w:val="333333"/>
          <w:lang w:val="mn-MN"/>
        </w:rPr>
        <w:t xml:space="preserve">Үндэсний онцлог бүхий аялал жуулчлал, соёлын үйлчилгээ, үйлдвэрлэлийг бий болгосон, Зүүн хойд </w:t>
      </w:r>
      <w:r w:rsidR="00720601" w:rsidRPr="00383F6F">
        <w:rPr>
          <w:rFonts w:cs="Arial"/>
          <w:noProof/>
          <w:color w:val="333333"/>
          <w:lang w:val="mn-MN"/>
        </w:rPr>
        <w:t>Азийн</w:t>
      </w:r>
      <w:r w:rsidRPr="00383F6F">
        <w:rPr>
          <w:rFonts w:cs="Arial"/>
          <w:noProof/>
          <w:color w:val="333333"/>
          <w:lang w:val="mn-MN"/>
        </w:rPr>
        <w:t xml:space="preserve"> тээвэр, логистикийн болон олон улсын харилцааны зангилаа төв болсон дагуул хотуудыг хөгжүүлнэ.</w:t>
      </w:r>
    </w:p>
    <w:p w14:paraId="44092F18"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p>
    <w:p w14:paraId="2F6083FC"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9.5.12.Соёлын аялал жуулчлал, бүтээлч үйлдвэрлэлийг хөгжүүлэх эрх зүйн орчныг бүрдүүлж, соёл, урлагийн зах зээлийг өргөжүүлэхэд салбар хоорондын уялдаа холбоог сайжруулна.</w:t>
      </w:r>
    </w:p>
    <w:p w14:paraId="24B4335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30224D73" w14:textId="1043178C" w:rsidR="00B0188D" w:rsidRPr="00383F6F" w:rsidRDefault="00BF6863" w:rsidP="000D04D9">
      <w:pPr>
        <w:pStyle w:val="Heading3"/>
        <w:rPr>
          <w:noProof/>
          <w:lang w:val="mn-MN"/>
        </w:rPr>
      </w:pPr>
      <w:bookmarkStart w:id="49" w:name="_Toc71636545"/>
      <w:bookmarkStart w:id="50" w:name="_Toc83602047"/>
      <w:bookmarkStart w:id="51" w:name="_Toc83663261"/>
      <w:bookmarkStart w:id="52" w:name="_Toc85135789"/>
      <w:bookmarkStart w:id="53" w:name="_Toc88669586"/>
      <w:r w:rsidRPr="00383F6F">
        <w:rPr>
          <w:rStyle w:val="Strong"/>
          <w:b/>
          <w:noProof/>
          <w:lang w:val="mn-MN"/>
        </w:rPr>
        <w:lastRenderedPageBreak/>
        <w:t>Монгол Улсыг</w:t>
      </w:r>
      <w:r w:rsidR="00B0188D" w:rsidRPr="00383F6F">
        <w:rPr>
          <w:rStyle w:val="Strong"/>
          <w:b/>
          <w:noProof/>
          <w:lang w:val="mn-MN"/>
        </w:rPr>
        <w:t xml:space="preserve"> 2021-2025 </w:t>
      </w:r>
      <w:r w:rsidRPr="00383F6F">
        <w:rPr>
          <w:rStyle w:val="Strong"/>
          <w:b/>
          <w:noProof/>
          <w:lang w:val="mn-MN"/>
        </w:rPr>
        <w:t>онд хөгжүүлэх</w:t>
      </w:r>
      <w:r w:rsidRPr="00383F6F">
        <w:rPr>
          <w:rStyle w:val="Strong"/>
          <w:b/>
          <w:bCs w:val="0"/>
          <w:noProof/>
          <w:lang w:val="mn-MN"/>
        </w:rPr>
        <w:t xml:space="preserve"> </w:t>
      </w:r>
      <w:r w:rsidRPr="00383F6F">
        <w:rPr>
          <w:rStyle w:val="Strong"/>
          <w:b/>
          <w:noProof/>
          <w:lang w:val="mn-MN"/>
        </w:rPr>
        <w:t>таван жилийн үндсэн чиглэл</w:t>
      </w:r>
      <w:r w:rsidRPr="00383F6F">
        <w:rPr>
          <w:rStyle w:val="Strong"/>
          <w:b/>
          <w:bCs w:val="0"/>
          <w:noProof/>
          <w:lang w:val="mn-MN"/>
        </w:rPr>
        <w:t xml:space="preserve"> </w:t>
      </w:r>
      <w:bookmarkEnd w:id="49"/>
      <w:sdt>
        <w:sdtPr>
          <w:rPr>
            <w:rStyle w:val="Strong"/>
            <w:b/>
            <w:noProof/>
            <w:lang w:val="mn-MN"/>
          </w:rPr>
          <w:id w:val="-1724288417"/>
          <w:citation/>
        </w:sdtPr>
        <w:sdtContent>
          <w:r w:rsidR="00B0188D" w:rsidRPr="00383F6F">
            <w:rPr>
              <w:rStyle w:val="Strong"/>
              <w:b/>
              <w:noProof/>
              <w:lang w:val="mn-MN"/>
            </w:rPr>
            <w:fldChar w:fldCharType="begin"/>
          </w:r>
          <w:r w:rsidR="00DC6E3F" w:rsidRPr="00383F6F">
            <w:rPr>
              <w:rStyle w:val="Strong"/>
              <w:b/>
              <w:bCs w:val="0"/>
              <w:noProof/>
              <w:lang w:val="mn-MN"/>
            </w:rPr>
            <w:instrText xml:space="preserve">CITATION УИХ20 \l 1104 </w:instrText>
          </w:r>
          <w:r w:rsidR="00B0188D" w:rsidRPr="00383F6F">
            <w:rPr>
              <w:rStyle w:val="Strong"/>
              <w:b/>
              <w:noProof/>
              <w:lang w:val="mn-MN"/>
            </w:rPr>
            <w:fldChar w:fldCharType="separate"/>
          </w:r>
          <w:r w:rsidR="00B43D99" w:rsidRPr="00383F6F">
            <w:rPr>
              <w:noProof/>
              <w:lang w:val="mn-MN"/>
            </w:rPr>
            <w:t>(УИХ №23, 2020)</w:t>
          </w:r>
          <w:r w:rsidR="00B0188D" w:rsidRPr="00383F6F">
            <w:rPr>
              <w:rStyle w:val="Strong"/>
              <w:b/>
              <w:noProof/>
              <w:lang w:val="mn-MN"/>
            </w:rPr>
            <w:fldChar w:fldCharType="end"/>
          </w:r>
        </w:sdtContent>
      </w:sdt>
      <w:bookmarkEnd w:id="50"/>
      <w:bookmarkEnd w:id="51"/>
      <w:bookmarkEnd w:id="52"/>
      <w:bookmarkEnd w:id="53"/>
    </w:p>
    <w:p w14:paraId="2F01FB23"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7A0C36B1"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4.2.4.бүтээлч үйлдвэрлэл (соёл урлаг, кино урлаг, дуу хөгжим, дизайн, архитектур)-ийн хөгжлийн бодлогын суурь тавигдана.</w:t>
      </w:r>
    </w:p>
    <w:p w14:paraId="419B215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775B800A" w14:textId="61EAC50E" w:rsidR="00B0188D" w:rsidRPr="00383F6F" w:rsidRDefault="00B0188D" w:rsidP="00E55BF3">
      <w:pPr>
        <w:pStyle w:val="Heading3"/>
        <w:spacing w:before="0" w:after="0" w:line="276" w:lineRule="auto"/>
        <w:rPr>
          <w:rFonts w:cs="Arial"/>
          <w:noProof/>
          <w:lang w:val="mn-MN"/>
        </w:rPr>
      </w:pPr>
      <w:bookmarkStart w:id="54" w:name="_Toc71636542"/>
      <w:bookmarkStart w:id="55" w:name="_Toc83602048"/>
      <w:bookmarkStart w:id="56" w:name="_Toc83663262"/>
      <w:bookmarkStart w:id="57" w:name="_Toc85135790"/>
      <w:bookmarkStart w:id="58" w:name="_Toc88669587"/>
      <w:r w:rsidRPr="00383F6F">
        <w:rPr>
          <w:rFonts w:cs="Arial"/>
          <w:noProof/>
          <w:lang w:val="mn-MN"/>
        </w:rPr>
        <w:t>Монгол Улсын Засгийн газрын 2020-2024 үйл ажиллагааны хөтөлбөр</w:t>
      </w:r>
      <w:bookmarkEnd w:id="54"/>
      <w:sdt>
        <w:sdtPr>
          <w:rPr>
            <w:rFonts w:cs="Arial"/>
            <w:noProof/>
            <w:lang w:val="mn-MN"/>
          </w:rPr>
          <w:id w:val="465937301"/>
          <w:citation/>
        </w:sdtPr>
        <w:sdtContent>
          <w:r w:rsidRPr="00383F6F">
            <w:rPr>
              <w:rFonts w:cs="Arial"/>
              <w:noProof/>
              <w:lang w:val="mn-MN"/>
            </w:rPr>
            <w:fldChar w:fldCharType="begin"/>
          </w:r>
          <w:r w:rsidR="00DC6E3F" w:rsidRPr="00383F6F">
            <w:rPr>
              <w:rFonts w:cs="Arial"/>
              <w:noProof/>
              <w:lang w:val="mn-MN"/>
            </w:rPr>
            <w:instrText xml:space="preserve">CITATION 24У20 \l 1104 </w:instrText>
          </w:r>
          <w:r w:rsidRPr="00383F6F">
            <w:rPr>
              <w:rFonts w:cs="Arial"/>
              <w:noProof/>
              <w:lang w:val="mn-MN"/>
            </w:rPr>
            <w:fldChar w:fldCharType="separate"/>
          </w:r>
          <w:r w:rsidR="00B43D99" w:rsidRPr="00383F6F">
            <w:rPr>
              <w:rFonts w:cs="Arial"/>
              <w:noProof/>
              <w:lang w:val="mn-MN"/>
            </w:rPr>
            <w:t xml:space="preserve"> (УИХ №24 , 2020)</w:t>
          </w:r>
          <w:r w:rsidRPr="00383F6F">
            <w:rPr>
              <w:rFonts w:cs="Arial"/>
              <w:noProof/>
              <w:lang w:val="mn-MN"/>
            </w:rPr>
            <w:fldChar w:fldCharType="end"/>
          </w:r>
        </w:sdtContent>
      </w:sdt>
      <w:bookmarkEnd w:id="55"/>
      <w:bookmarkEnd w:id="56"/>
      <w:bookmarkEnd w:id="57"/>
      <w:bookmarkEnd w:id="58"/>
      <w:r w:rsidRPr="00383F6F">
        <w:rPr>
          <w:rFonts w:cs="Arial"/>
          <w:noProof/>
          <w:lang w:val="mn-MN"/>
        </w:rPr>
        <w:t xml:space="preserve"> </w:t>
      </w:r>
    </w:p>
    <w:p w14:paraId="0C4BF3A0"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58CDFB7E"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b/>
          <w:bCs/>
          <w:noProof/>
          <w:color w:val="333333"/>
          <w:lang w:val="mn-MN"/>
        </w:rPr>
      </w:pPr>
      <w:r w:rsidRPr="00383F6F">
        <w:rPr>
          <w:rStyle w:val="Strong"/>
          <w:rFonts w:cs="Arial"/>
          <w:b w:val="0"/>
          <w:noProof/>
          <w:color w:val="333333"/>
          <w:lang w:val="mn-MN"/>
        </w:rPr>
        <w:t>Үндэсний бахархал, өв соёл</w:t>
      </w:r>
    </w:p>
    <w:p w14:paraId="7135FDB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3F5359BB"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b/>
          <w:bCs/>
          <w:noProof/>
          <w:color w:val="333333"/>
          <w:lang w:val="mn-MN"/>
        </w:rPr>
      </w:pPr>
      <w:r w:rsidRPr="00383F6F">
        <w:rPr>
          <w:rStyle w:val="Strong"/>
          <w:rFonts w:cs="Arial"/>
          <w:b w:val="0"/>
          <w:noProof/>
          <w:color w:val="333333"/>
          <w:lang w:val="mn-MN"/>
        </w:rPr>
        <w:t>2.6.Үндэсний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болно. </w:t>
      </w:r>
    </w:p>
    <w:p w14:paraId="7BA62556"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2FF33C3E"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r w:rsidRPr="00383F6F">
        <w:rPr>
          <w:rFonts w:cs="Arial"/>
          <w:noProof/>
          <w:color w:val="333333"/>
          <w:lang w:val="mn-MN"/>
        </w:rPr>
        <w:t>2.6.1.Үндэсний бахархал, монгол өв соёлыг өвлүүлж, олон улсын стандарт шаардлагад нийцсэн дараах барилга байгууламжийг барьж ашиглалтад оруулна:</w:t>
      </w:r>
    </w:p>
    <w:p w14:paraId="215AF4DC"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397069B3"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2.6.1.1.“Чингис хаан” хаад, язгууртны музейн шинэ барилга, бусад түүхэн газар нутагт баригдаж байгаа цогцолборууд;</w:t>
      </w:r>
    </w:p>
    <w:p w14:paraId="2893C056"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47466195"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2.6.1.2.Байгалийн түүхийн музейн шинэ барилга;</w:t>
      </w:r>
    </w:p>
    <w:p w14:paraId="721A6FC3"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2.6.1.3.Үндэсний номын сангийн шинэ барилга;</w:t>
      </w:r>
    </w:p>
    <w:p w14:paraId="7B3E757C"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2.6.1.4.Үндэсний урлагийн их театрын шинэ барилга;</w:t>
      </w:r>
    </w:p>
    <w:p w14:paraId="262E1ABF"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2.6.1.5.Үндэсний археологи, палеонтологи, угсаатны зүйн музей, лаборатори;</w:t>
      </w:r>
    </w:p>
    <w:p w14:paraId="51C4DF3D"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08B4F670"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2.6.1.6.Хөвсгөл нуурыг түшиглэсэн “Хөвсгөл нуур музей, соёл мэдээллийн төв”;</w:t>
      </w:r>
    </w:p>
    <w:p w14:paraId="215EE0E9"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4FE7034A"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2.6.1.7.Хүүхдийн номын сан, хүүхэлдэйн театр;</w:t>
      </w:r>
    </w:p>
    <w:p w14:paraId="6C761402"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2.6.1.8.соёлын үйлчилгээний хүртээмжийг нэмэгдүүлэх зорилгоор орон нутгийн соёл, урлагийн байгууллагын хүчин чадлыг нэмэгдүүлнэ.</w:t>
      </w:r>
    </w:p>
    <w:p w14:paraId="08EA80AC"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27570859" w14:textId="527DF2BC"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2.6.1.9.“Төв Азийн түүх, соёлын голомт” судалгаа, сурталчилгаа, хамгаалалтын цогцолборыг Орхон-Тамир, Хануй-Хүн</w:t>
      </w:r>
      <w:r w:rsidR="00720601" w:rsidRPr="00383F6F">
        <w:rPr>
          <w:rFonts w:cs="Arial"/>
          <w:noProof/>
          <w:color w:val="333333"/>
          <w:lang w:val="mn-MN"/>
        </w:rPr>
        <w:t>н</w:t>
      </w:r>
      <w:r w:rsidRPr="00383F6F">
        <w:rPr>
          <w:rFonts w:cs="Arial"/>
          <w:noProof/>
          <w:color w:val="333333"/>
          <w:lang w:val="mn-MN"/>
        </w:rPr>
        <w:t>үгийн дурсгалуудыг түшиглэн байгуулна.</w:t>
      </w:r>
    </w:p>
    <w:p w14:paraId="50E80B35"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7102D807"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r w:rsidRPr="00383F6F">
        <w:rPr>
          <w:rFonts w:cs="Arial"/>
          <w:noProof/>
          <w:color w:val="333333"/>
          <w:lang w:val="mn-MN"/>
        </w:rPr>
        <w:t>2.6.2.Соёл, урлагийн тогтвортой хөгжлийн зорилтыг хангахад чиглэсэн үндэсний зорилтот арга хэмжээнүүдийн хэрэгжилтийг нэгдсэн удирдлагаар хангаж, харилцан уялдаатай, үр дүнтэй хэрэгжүүлнэ:</w:t>
      </w:r>
    </w:p>
    <w:p w14:paraId="1526745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7F49E161"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lastRenderedPageBreak/>
        <w:t>2.6.2.1.“Цахим соёл” арга хэмжээ;</w:t>
      </w:r>
    </w:p>
    <w:p w14:paraId="505833C8"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2.6.2.2.“Бүх нийтийн соёлын боловсрол” арга хэмжээ;</w:t>
      </w:r>
    </w:p>
    <w:p w14:paraId="62C76F13"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2.6.2.3.“Сонгодог урлаг-III” арга хэмжээ;</w:t>
      </w:r>
    </w:p>
    <w:p w14:paraId="17FD0991"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2.6.2.4.“Соёлын бүтээлч үйлдвэрлэл-II” арга хэмжээ;</w:t>
      </w:r>
    </w:p>
    <w:p w14:paraId="6164B519"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2.6.2.5.“Монгол өв ба дэлхий дахин” олон улсын арга хэмжээ.</w:t>
      </w:r>
    </w:p>
    <w:p w14:paraId="6F846D7A"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4668C2A7" w14:textId="3C2B4F12"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r w:rsidRPr="00383F6F">
        <w:rPr>
          <w:rFonts w:cs="Arial"/>
          <w:noProof/>
          <w:color w:val="333333"/>
          <w:lang w:val="mn-MN"/>
        </w:rPr>
        <w:t xml:space="preserve">2.6.3.Соён гэгээрүүлэх үйл ажиллагааг идэвхжүүлж, үндэсний агуулгатай </w:t>
      </w:r>
      <w:r w:rsidR="00C72C6B" w:rsidRPr="00383F6F">
        <w:rPr>
          <w:rFonts w:cs="Arial"/>
          <w:noProof/>
          <w:color w:val="333333"/>
          <w:lang w:val="mn-MN"/>
        </w:rPr>
        <w:t xml:space="preserve">инноваци </w:t>
      </w:r>
      <w:r w:rsidRPr="00383F6F">
        <w:rPr>
          <w:rFonts w:cs="Arial"/>
          <w:noProof/>
          <w:color w:val="333333"/>
          <w:lang w:val="mn-MN"/>
        </w:rPr>
        <w:t>шингэсэн соёлын бүтээлч үйлдвэрлэл-инновац</w:t>
      </w:r>
      <w:r w:rsidR="001D27AA" w:rsidRPr="00383F6F">
        <w:rPr>
          <w:rFonts w:cs="Arial"/>
          <w:noProof/>
          <w:color w:val="333333"/>
          <w:lang w:val="mn-MN"/>
        </w:rPr>
        <w:t>ий</w:t>
      </w:r>
      <w:r w:rsidRPr="00383F6F">
        <w:rPr>
          <w:rFonts w:cs="Arial"/>
          <w:noProof/>
          <w:color w:val="333333"/>
          <w:lang w:val="mn-MN"/>
        </w:rPr>
        <w:t>н салбарыг хөгжүүлж, монгол брэндийг бий болгож, соёл, урлагийн эдийн засаг, нийгмийн үр өгөөжийг нэмэгдүүлнэ:</w:t>
      </w:r>
    </w:p>
    <w:p w14:paraId="3C0058B6"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 </w:t>
      </w:r>
    </w:p>
    <w:p w14:paraId="74580200"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2.6.3.1.монгол хэл, соёлыг дэлхий дахинд түгээн дэлгэрүүлэх “Монголын соёлын төв”-ийг их, дээд сургууль, эрдэм шинжилгээний байгууллагыг түшиглэн байгуулна.</w:t>
      </w:r>
    </w:p>
    <w:p w14:paraId="6F51A991"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2AE30B59"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2.6.3.2.олон улсад өрсөлдөх чадвар бүхий соёл урлагийн чадварлаг хүний нөөцийг бэлтгэж, ажлын байраар хангах тогтолцоог сэргээнэ.</w:t>
      </w:r>
    </w:p>
    <w:p w14:paraId="63372FEB"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57363B5D" w14:textId="66B4FFB8"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xml:space="preserve">2.6.3.3.үндэсний агуулгатай </w:t>
      </w:r>
      <w:r w:rsidR="00C72C6B" w:rsidRPr="00383F6F">
        <w:rPr>
          <w:rFonts w:cs="Arial"/>
          <w:noProof/>
          <w:color w:val="333333"/>
          <w:lang w:val="mn-MN"/>
        </w:rPr>
        <w:t xml:space="preserve">инноваци </w:t>
      </w:r>
      <w:r w:rsidRPr="00383F6F">
        <w:rPr>
          <w:rFonts w:cs="Arial"/>
          <w:noProof/>
          <w:color w:val="333333"/>
          <w:lang w:val="mn-MN"/>
        </w:rPr>
        <w:t>шингэсэн соёлын бүтээлч үйлдвэрлэлийг дэмжиж, соёлын аялал жуулчлал, кино урлаг, сонгодог урлагийн бүтээгдэхүүн, үйлчилгээний нэр төрлийг олшруулан, эдийн засгийн эргэлтэд оруулна.</w:t>
      </w:r>
    </w:p>
    <w:p w14:paraId="56903554"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755AA97C"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2.6.3.4.нүүдлийн соёл иргэншлийн суурь дээр тулгуурласан мэргэжлийн урлагийг хөгжүүлж, бүс нутаг, олон улсад өрсөлдөх чадвар бүхий монгол брэндийг бий болгож соён гэгээрүүлэх үйл ажиллагааг идэвхжүүлнэ.</w:t>
      </w:r>
    </w:p>
    <w:p w14:paraId="3224EF50"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4DFD8DE1"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2.6.3.5.соёлын удирдлага, зохион байгуулалтын нэгдсэн тогтолцоог боловсронгуй болгож, санхүүжилтийн олон эх үүсвэртэй, хүртээмжтэй, үр ашигтай механизмыг бүрдүүлэн соёлын үйлчилгээг иргэдэд чанартай, шуурхай хүргэнэ.</w:t>
      </w:r>
    </w:p>
    <w:p w14:paraId="1338C4F6"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03E8CB24"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2.6.3.6.иргэн, хувийн хэвшил, иргэний нийгмийн байгууллагын оролцоонд суурилсан соёлын өвийг хамгаалах үр ашигтай, тогтвортой механизм бүрдүүлж, соёлын биет болон биет бус өвийн оршин тогтнох чадавхыг бэхжүүлж, цахим соёлын санг бүрдүүлнэ.</w:t>
      </w:r>
    </w:p>
    <w:p w14:paraId="14C5D948"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w:t>
      </w:r>
    </w:p>
    <w:p w14:paraId="052D514A"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2.6.3.7.соёлын өвийн эсрэг гэмт хэрэг, зөрчилтэй тэмцэх зорилгоор хууль, эрх зүйн орчныг сайжруулна.</w:t>
      </w:r>
    </w:p>
    <w:p w14:paraId="369424DA"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r w:rsidRPr="00383F6F">
        <w:rPr>
          <w:rFonts w:cs="Arial"/>
          <w:noProof/>
          <w:color w:val="333333"/>
          <w:lang w:val="mn-MN"/>
        </w:rPr>
        <w:t> </w:t>
      </w:r>
    </w:p>
    <w:p w14:paraId="6C569609"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r w:rsidRPr="00383F6F">
        <w:rPr>
          <w:rFonts w:cs="Arial"/>
          <w:noProof/>
          <w:color w:val="333333"/>
          <w:lang w:val="mn-MN"/>
        </w:rPr>
        <w:t>2.6.4.Хэвлэл мэдээллийн салбарыг үнэн бодит мэдээлэл түгээх, соён гэгээрүүлэх чиглэлээр хөгжүүлнэ.</w:t>
      </w:r>
    </w:p>
    <w:p w14:paraId="50C6C51D"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p>
    <w:p w14:paraId="7484CE76" w14:textId="0EA9E636" w:rsidR="00B0188D" w:rsidRPr="00383F6F" w:rsidRDefault="00B0188D" w:rsidP="00E55BF3">
      <w:pPr>
        <w:pStyle w:val="Heading3"/>
        <w:spacing w:before="0" w:after="0" w:line="276" w:lineRule="auto"/>
        <w:rPr>
          <w:rFonts w:eastAsia="Times New Roman" w:cs="Arial"/>
          <w:noProof/>
          <w:lang w:val="mn-MN"/>
        </w:rPr>
      </w:pPr>
      <w:bookmarkStart w:id="59" w:name="_Toc71636536"/>
      <w:bookmarkStart w:id="60" w:name="_Toc83602049"/>
      <w:bookmarkStart w:id="61" w:name="_Toc83663263"/>
      <w:bookmarkStart w:id="62" w:name="_Toc85135791"/>
      <w:bookmarkStart w:id="63" w:name="_Toc88669588"/>
      <w:r w:rsidRPr="00383F6F">
        <w:rPr>
          <w:rFonts w:eastAsia="Times New Roman" w:cs="Arial"/>
          <w:bCs/>
          <w:noProof/>
          <w:lang w:val="mn-MN"/>
        </w:rPr>
        <w:lastRenderedPageBreak/>
        <w:t>Төрөөс соёлын талаар баримтлах бодлого</w:t>
      </w:r>
      <w:bookmarkEnd w:id="59"/>
      <w:bookmarkEnd w:id="60"/>
      <w:r w:rsidR="00D44037" w:rsidRPr="00383F6F">
        <w:rPr>
          <w:rFonts w:eastAsia="Times New Roman" w:cs="Arial"/>
          <w:bCs/>
          <w:noProof/>
          <w:lang w:val="mn-MN"/>
        </w:rPr>
        <w:t xml:space="preserve"> </w:t>
      </w:r>
      <w:sdt>
        <w:sdtPr>
          <w:rPr>
            <w:rFonts w:eastAsia="Times New Roman" w:cs="Arial"/>
            <w:bCs/>
            <w:noProof/>
            <w:lang w:val="mn-MN"/>
          </w:rPr>
          <w:id w:val="2021276334"/>
          <w:citation/>
        </w:sdtPr>
        <w:sdtContent>
          <w:r w:rsidR="00D44037" w:rsidRPr="00383F6F">
            <w:rPr>
              <w:rFonts w:eastAsia="Times New Roman" w:cs="Arial"/>
              <w:bCs/>
              <w:noProof/>
              <w:lang w:val="mn-MN"/>
            </w:rPr>
            <w:fldChar w:fldCharType="begin"/>
          </w:r>
          <w:r w:rsidR="00DC6E3F" w:rsidRPr="00383F6F">
            <w:rPr>
              <w:rFonts w:eastAsia="Times New Roman" w:cs="Arial"/>
              <w:bCs/>
              <w:noProof/>
              <w:lang w:val="mn-MN"/>
            </w:rPr>
            <w:instrText xml:space="preserve">CITATION 52У20 \l 1104 </w:instrText>
          </w:r>
          <w:r w:rsidR="00D44037" w:rsidRPr="00383F6F">
            <w:rPr>
              <w:rFonts w:eastAsia="Times New Roman" w:cs="Arial"/>
              <w:bCs/>
              <w:noProof/>
              <w:lang w:val="mn-MN"/>
            </w:rPr>
            <w:fldChar w:fldCharType="separate"/>
          </w:r>
          <w:r w:rsidR="00B43D99" w:rsidRPr="00383F6F">
            <w:rPr>
              <w:rFonts w:eastAsia="Times New Roman" w:cs="Arial"/>
              <w:noProof/>
              <w:lang w:val="mn-MN"/>
            </w:rPr>
            <w:t>(УИХ №52, 2020)</w:t>
          </w:r>
          <w:r w:rsidR="00D44037" w:rsidRPr="00383F6F">
            <w:rPr>
              <w:rFonts w:eastAsia="Times New Roman" w:cs="Arial"/>
              <w:bCs/>
              <w:noProof/>
              <w:lang w:val="mn-MN"/>
            </w:rPr>
            <w:fldChar w:fldCharType="end"/>
          </w:r>
        </w:sdtContent>
      </w:sdt>
      <w:bookmarkEnd w:id="61"/>
      <w:bookmarkEnd w:id="62"/>
      <w:bookmarkEnd w:id="63"/>
      <w:r w:rsidRPr="00383F6F">
        <w:rPr>
          <w:rFonts w:eastAsia="Times New Roman" w:cs="Arial"/>
          <w:noProof/>
          <w:lang w:val="mn-MN"/>
        </w:rPr>
        <w:t xml:space="preserve"> </w:t>
      </w:r>
    </w:p>
    <w:p w14:paraId="686A2984" w14:textId="77777777" w:rsidR="006755B6" w:rsidRPr="00383F6F" w:rsidRDefault="006755B6" w:rsidP="006755B6">
      <w:pPr>
        <w:rPr>
          <w:noProof/>
          <w:lang w:val="mn-MN"/>
        </w:rPr>
      </w:pPr>
    </w:p>
    <w:p w14:paraId="3BA50B38"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4.1.5.соёлын үйл ажиллагааг дэмжих хөрөнгө оруулалт, гааль, санхүү, зээл, татварын оновчтой бодлого боловсруулан хэрэгжүүлэх, гадаад, дотоодын хөрөнгө оруулагч, хандивлагч, ивээн тэтгэгчийг дэмжиж, хамтран ажиллах эрх зүйн орчин бүрдүүлэх;</w:t>
      </w:r>
    </w:p>
    <w:p w14:paraId="45AC2A3A"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p>
    <w:p w14:paraId="78DCC676"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4.1.8.соёлын бүтээлч үйлдвэрлэл, соёлын аялал жуулчлалыг хөгжүүлэх эрх зүйн үндсийг бүрдүүлж соёлын тогтвортой хөгжилд хувь нэмэр оруулах, соёл, урлагийн зах зээлийг өргөжүүлэхэд салбар хоорондын уялдаа, холбоог сайжруулах;</w:t>
      </w:r>
    </w:p>
    <w:p w14:paraId="48B6A370"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4.2.5.соёлын чиглэлээр жижиг, дунд үйлдвэр байгуулж ажиллуулах иргэн, байгууллага, аж ахуйн нэгжийн санал санаачилгыг дэмжих;</w:t>
      </w:r>
    </w:p>
    <w:p w14:paraId="21A8E238"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4.4.5.соёлын бүтээлч үйлдвэрлэл, соёлын аялал жуулчлалыг хөгжүүлэхэд гадаад улсын туршлагаас суралцах чиглэлээр идэвхтэй үйл ажиллагаа явуулах;</w:t>
      </w:r>
    </w:p>
    <w:p w14:paraId="66FB52B6" w14:textId="77777777" w:rsidR="00B0188D" w:rsidRPr="00383F6F" w:rsidRDefault="00B0188D" w:rsidP="00E55BF3">
      <w:pPr>
        <w:pStyle w:val="NormalWeb"/>
        <w:shd w:val="clear" w:color="auto" w:fill="FFFFFF"/>
        <w:spacing w:before="0" w:beforeAutospacing="0" w:after="0" w:afterAutospacing="0" w:line="276" w:lineRule="auto"/>
        <w:ind w:firstLine="1080"/>
        <w:jc w:val="both"/>
        <w:textAlignment w:val="top"/>
        <w:rPr>
          <w:rFonts w:cs="Arial"/>
          <w:noProof/>
          <w:color w:val="333333"/>
          <w:lang w:val="mn-MN"/>
        </w:rPr>
      </w:pPr>
    </w:p>
    <w:p w14:paraId="52A0FE30" w14:textId="63839C58" w:rsidR="00B0188D" w:rsidRPr="00383F6F" w:rsidRDefault="00B0188D" w:rsidP="00E55BF3">
      <w:pPr>
        <w:spacing w:line="276" w:lineRule="auto"/>
        <w:rPr>
          <w:rStyle w:val="Strong"/>
          <w:rFonts w:cs="Arial"/>
          <w:b w:val="0"/>
          <w:bCs w:val="0"/>
          <w:noProof/>
          <w:color w:val="333333"/>
          <w:lang w:val="mn-MN"/>
        </w:rPr>
      </w:pPr>
      <w:bookmarkStart w:id="64" w:name="_Toc71636549"/>
      <w:bookmarkStart w:id="65" w:name="_Toc83602050"/>
      <w:bookmarkStart w:id="66" w:name="_Toc83663264"/>
      <w:bookmarkStart w:id="67" w:name="_Toc85135792"/>
      <w:bookmarkStart w:id="68" w:name="_Toc88669589"/>
      <w:r w:rsidRPr="00383F6F">
        <w:rPr>
          <w:rStyle w:val="Heading3Char"/>
          <w:rFonts w:cs="Arial"/>
          <w:noProof/>
          <w:lang w:val="mn-MN"/>
        </w:rPr>
        <w:t>“</w:t>
      </w:r>
      <w:r w:rsidR="00D44037" w:rsidRPr="00383F6F">
        <w:rPr>
          <w:rStyle w:val="Heading3Char"/>
          <w:rFonts w:cs="Arial"/>
          <w:noProof/>
          <w:lang w:val="mn-MN"/>
        </w:rPr>
        <w:t>Соёлын үйлдвэрлэл</w:t>
      </w:r>
      <w:r w:rsidRPr="00383F6F">
        <w:rPr>
          <w:rStyle w:val="Heading3Char"/>
          <w:rFonts w:cs="Arial"/>
          <w:noProof/>
          <w:lang w:val="mn-MN"/>
        </w:rPr>
        <w:t xml:space="preserve">” </w:t>
      </w:r>
      <w:r w:rsidR="00D44037" w:rsidRPr="00383F6F">
        <w:rPr>
          <w:rStyle w:val="Heading3Char"/>
          <w:rFonts w:cs="Arial"/>
          <w:noProof/>
          <w:lang w:val="mn-MN"/>
        </w:rPr>
        <w:t>үндэсний хөтөлбөр</w:t>
      </w:r>
      <w:bookmarkEnd w:id="64"/>
      <w:sdt>
        <w:sdtPr>
          <w:rPr>
            <w:rStyle w:val="Heading3Char"/>
            <w:rFonts w:cs="Arial"/>
            <w:noProof/>
            <w:lang w:val="mn-MN"/>
          </w:rPr>
          <w:id w:val="1394695092"/>
          <w:citation/>
        </w:sdtPr>
        <w:sdtContent>
          <w:bookmarkEnd w:id="66"/>
          <w:bookmarkEnd w:id="67"/>
          <w:bookmarkEnd w:id="68"/>
          <w:r w:rsidRPr="00383F6F">
            <w:rPr>
              <w:rStyle w:val="Heading3Char"/>
              <w:rFonts w:cs="Arial"/>
              <w:noProof/>
              <w:lang w:val="mn-MN"/>
            </w:rPr>
            <w:fldChar w:fldCharType="begin"/>
          </w:r>
          <w:r w:rsidR="00DC6E3F" w:rsidRPr="00383F6F">
            <w:rPr>
              <w:rStyle w:val="Heading3Char"/>
              <w:rFonts w:cs="Arial"/>
              <w:noProof/>
              <w:lang w:val="mn-MN"/>
            </w:rPr>
            <w:instrText xml:space="preserve">CITATION ЗГ5 \l 1104 </w:instrText>
          </w:r>
          <w:r w:rsidRPr="00383F6F">
            <w:rPr>
              <w:rStyle w:val="Heading3Char"/>
              <w:rFonts w:cs="Arial"/>
              <w:noProof/>
              <w:lang w:val="mn-MN"/>
            </w:rPr>
            <w:fldChar w:fldCharType="separate"/>
          </w:r>
          <w:r w:rsidR="00B43D99" w:rsidRPr="00383F6F">
            <w:rPr>
              <w:rStyle w:val="Heading3Char"/>
              <w:rFonts w:cs="Arial"/>
              <w:noProof/>
              <w:lang w:val="mn-MN"/>
            </w:rPr>
            <w:t xml:space="preserve"> </w:t>
          </w:r>
          <w:r w:rsidR="00B43D99" w:rsidRPr="00383F6F">
            <w:rPr>
              <w:rFonts w:eastAsiaTheme="majorEastAsia" w:cs="Arial"/>
              <w:noProof/>
              <w:szCs w:val="24"/>
              <w:lang w:val="mn-MN"/>
            </w:rPr>
            <w:t>(ЗГ №509, 2015)</w:t>
          </w:r>
          <w:r w:rsidRPr="00383F6F">
            <w:rPr>
              <w:rStyle w:val="Heading3Char"/>
              <w:rFonts w:cs="Arial"/>
              <w:noProof/>
              <w:lang w:val="mn-MN"/>
            </w:rPr>
            <w:fldChar w:fldCharType="end"/>
          </w:r>
        </w:sdtContent>
      </w:sdt>
      <w:bookmarkEnd w:id="65"/>
    </w:p>
    <w:p w14:paraId="05444AC3" w14:textId="77777777" w:rsidR="00B0188D" w:rsidRPr="00383F6F" w:rsidRDefault="00B0188D" w:rsidP="00E55BF3">
      <w:pPr>
        <w:pStyle w:val="NormalWeb"/>
        <w:shd w:val="clear" w:color="auto" w:fill="FFFFFF"/>
        <w:spacing w:before="0" w:beforeAutospacing="0" w:after="0" w:afterAutospacing="0" w:line="276" w:lineRule="auto"/>
        <w:ind w:left="1440" w:firstLine="720"/>
        <w:jc w:val="both"/>
        <w:textAlignment w:val="top"/>
        <w:rPr>
          <w:rFonts w:cs="Arial"/>
          <w:noProof/>
          <w:color w:val="333333"/>
          <w:lang w:val="mn-MN"/>
        </w:rPr>
      </w:pPr>
    </w:p>
    <w:p w14:paraId="27F4CDB8" w14:textId="1907B1FD"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r w:rsidRPr="00383F6F">
        <w:rPr>
          <w:rFonts w:cs="Arial"/>
          <w:noProof/>
          <w:color w:val="333333"/>
          <w:lang w:val="mn-MN"/>
        </w:rPr>
        <w:t>4.1.3. соёлын үйлдвэрлэлийг зээлийн батлан даалт, нэмэгдсэн өртгийн болон гаалийн татвар, хөрөнгө оруулалтын бодлогоор дэмжих</w:t>
      </w:r>
      <w:r w:rsidR="00115D4C" w:rsidRPr="00383F6F">
        <w:rPr>
          <w:rFonts w:cs="Arial"/>
          <w:noProof/>
          <w:color w:val="333333"/>
          <w:lang w:val="mn-MN"/>
        </w:rPr>
        <w:t>. гэж заажээ.</w:t>
      </w:r>
      <w:r w:rsidRPr="00383F6F">
        <w:rPr>
          <w:rFonts w:cs="Arial"/>
          <w:noProof/>
          <w:color w:val="333333"/>
          <w:lang w:val="mn-MN"/>
        </w:rPr>
        <w:t xml:space="preserve"> </w:t>
      </w:r>
    </w:p>
    <w:p w14:paraId="7584CC21"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0298085A"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Шууд соёлын салбарт хамаарахгүй ч соёлын бүтээлч үйлдвэрлэлтэй холбож болохуйц салбарын дэмжлэгийн талаарх төрийн бодлого, эрх зүйн орчныг судлан үзвэл:</w:t>
      </w:r>
    </w:p>
    <w:p w14:paraId="1D8509A3" w14:textId="77777777" w:rsidR="00B0188D" w:rsidRPr="00383F6F" w:rsidRDefault="00B0188D" w:rsidP="00E55BF3">
      <w:pPr>
        <w:spacing w:line="276" w:lineRule="auto"/>
        <w:jc w:val="both"/>
        <w:rPr>
          <w:rFonts w:cs="Arial"/>
          <w:noProof/>
          <w:szCs w:val="24"/>
          <w:lang w:val="mn-MN"/>
        </w:rPr>
      </w:pPr>
      <w:r w:rsidRPr="00383F6F">
        <w:rPr>
          <w:rFonts w:cs="Arial"/>
          <w:noProof/>
          <w:szCs w:val="24"/>
          <w:lang w:val="mn-MN"/>
        </w:rPr>
        <w:tab/>
      </w:r>
    </w:p>
    <w:p w14:paraId="13CF7AC0" w14:textId="5184D3E0" w:rsidR="00B0188D" w:rsidRPr="00383F6F" w:rsidRDefault="00D44037" w:rsidP="00E55BF3">
      <w:pPr>
        <w:pStyle w:val="Heading3"/>
        <w:spacing w:line="276" w:lineRule="auto"/>
        <w:rPr>
          <w:rStyle w:val="Strong"/>
          <w:b/>
          <w:bCs w:val="0"/>
          <w:noProof/>
          <w:lang w:val="mn-MN"/>
        </w:rPr>
      </w:pPr>
      <w:bookmarkStart w:id="69" w:name="_Toc71636543"/>
      <w:bookmarkStart w:id="70" w:name="_Toc83602051"/>
      <w:bookmarkStart w:id="71" w:name="_Toc83663265"/>
      <w:bookmarkStart w:id="72" w:name="_Toc85135793"/>
      <w:bookmarkStart w:id="73" w:name="_Toc88669590"/>
      <w:r w:rsidRPr="00383F6F">
        <w:rPr>
          <w:rStyle w:val="Strong"/>
          <w:b/>
          <w:bCs w:val="0"/>
          <w:noProof/>
          <w:lang w:val="mn-MN"/>
        </w:rPr>
        <w:t>Төрөөс инновацийн талаар баримтлах бодлого</w:t>
      </w:r>
      <w:bookmarkEnd w:id="69"/>
      <w:bookmarkEnd w:id="70"/>
      <w:r w:rsidRPr="00383F6F">
        <w:rPr>
          <w:rStyle w:val="Strong"/>
          <w:b/>
          <w:bCs w:val="0"/>
          <w:noProof/>
          <w:lang w:val="mn-MN"/>
        </w:rPr>
        <w:t xml:space="preserve"> </w:t>
      </w:r>
      <w:sdt>
        <w:sdtPr>
          <w:rPr>
            <w:noProof/>
            <w:lang w:val="mn-MN"/>
          </w:rPr>
          <w:id w:val="299896203"/>
          <w:citation/>
        </w:sdtPr>
        <w:sdtContent>
          <w:r w:rsidRPr="00383F6F">
            <w:rPr>
              <w:noProof/>
              <w:lang w:val="mn-MN"/>
            </w:rPr>
            <w:fldChar w:fldCharType="begin"/>
          </w:r>
          <w:r w:rsidR="00DC6E3F" w:rsidRPr="00383F6F">
            <w:rPr>
              <w:noProof/>
              <w:lang w:val="mn-MN"/>
            </w:rPr>
            <w:instrText xml:space="preserve">CITATION 23318 \l 1104 </w:instrText>
          </w:r>
          <w:r w:rsidRPr="00383F6F">
            <w:rPr>
              <w:noProof/>
              <w:lang w:val="mn-MN"/>
            </w:rPr>
            <w:fldChar w:fldCharType="separate"/>
          </w:r>
          <w:r w:rsidR="00B43D99" w:rsidRPr="00383F6F">
            <w:rPr>
              <w:noProof/>
              <w:lang w:val="mn-MN"/>
            </w:rPr>
            <w:t>(ЗГ №233, 2018)</w:t>
          </w:r>
          <w:r w:rsidRPr="00383F6F">
            <w:rPr>
              <w:noProof/>
              <w:lang w:val="mn-MN"/>
            </w:rPr>
            <w:fldChar w:fldCharType="end"/>
          </w:r>
        </w:sdtContent>
      </w:sdt>
      <w:bookmarkEnd w:id="71"/>
      <w:bookmarkEnd w:id="72"/>
      <w:bookmarkEnd w:id="73"/>
    </w:p>
    <w:p w14:paraId="648AC56B" w14:textId="03A3B284" w:rsidR="00B0188D" w:rsidRPr="00383F6F" w:rsidRDefault="00B0188D" w:rsidP="00CD1167">
      <w:pPr>
        <w:spacing w:before="240" w:line="276" w:lineRule="auto"/>
        <w:ind w:firstLine="720"/>
        <w:jc w:val="both"/>
        <w:rPr>
          <w:rFonts w:cs="Arial"/>
          <w:noProof/>
          <w:szCs w:val="24"/>
          <w:lang w:val="mn-MN"/>
        </w:rPr>
      </w:pPr>
      <w:r w:rsidRPr="00383F6F">
        <w:rPr>
          <w:rFonts w:cs="Arial"/>
          <w:noProof/>
          <w:color w:val="333333"/>
          <w:lang w:val="mn-MN"/>
        </w:rPr>
        <w:t xml:space="preserve">Бодлого нь шинжлэх ухаан, технологи, дээд боловсрол, өндөр технологийн аж үйлдвэр, </w:t>
      </w:r>
      <w:r w:rsidRPr="00383F6F">
        <w:rPr>
          <w:rFonts w:cs="Arial"/>
          <w:i/>
          <w:iCs/>
          <w:noProof/>
          <w:color w:val="333333"/>
          <w:u w:val="single"/>
          <w:lang w:val="mn-MN"/>
        </w:rPr>
        <w:t>соёлын бүтээлч үйлдвэрлэл</w:t>
      </w:r>
      <w:r w:rsidRPr="00383F6F">
        <w:rPr>
          <w:rFonts w:cs="Arial"/>
          <w:noProof/>
          <w:color w:val="333333"/>
          <w:lang w:val="mn-MN"/>
        </w:rPr>
        <w:t>, хүнс, хөдөө аж ахуй, эрдэс баялаг, эрчим хүч, ногоон хөгжлийн болон оюуны өмчийн бодлого, банк санхүү, гааль, татварын бодлоготой нягт уялдаатай хэрэгжинэ</w:t>
      </w:r>
      <w:r w:rsidR="00D44037" w:rsidRPr="00383F6F">
        <w:rPr>
          <w:rFonts w:cs="Arial"/>
          <w:noProof/>
          <w:color w:val="333333"/>
          <w:lang w:val="mn-MN"/>
        </w:rPr>
        <w:t>.</w:t>
      </w:r>
    </w:p>
    <w:p w14:paraId="3AC48578"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Style w:val="Strong"/>
          <w:rFonts w:cs="Arial"/>
          <w:noProof/>
          <w:color w:val="333333"/>
          <w:lang w:val="mn-MN"/>
        </w:rPr>
      </w:pPr>
    </w:p>
    <w:p w14:paraId="20412024" w14:textId="6EA62F65" w:rsidR="00B0188D" w:rsidRPr="00383F6F" w:rsidRDefault="00D44037" w:rsidP="00E55BF3">
      <w:pPr>
        <w:pStyle w:val="Heading3"/>
        <w:spacing w:before="0" w:after="0" w:line="276" w:lineRule="auto"/>
        <w:rPr>
          <w:rStyle w:val="Strong"/>
          <w:rFonts w:cs="Arial"/>
          <w:b/>
          <w:bCs w:val="0"/>
          <w:noProof/>
          <w:color w:val="333333"/>
          <w:shd w:val="clear" w:color="auto" w:fill="FFFFFF"/>
          <w:lang w:val="mn-MN"/>
        </w:rPr>
      </w:pPr>
      <w:bookmarkStart w:id="74" w:name="_Toc71636544"/>
      <w:bookmarkStart w:id="75" w:name="_Toc83602052"/>
      <w:bookmarkStart w:id="76" w:name="_Toc83663266"/>
      <w:bookmarkStart w:id="77" w:name="_Toc85135794"/>
      <w:bookmarkStart w:id="78" w:name="_Toc88669591"/>
      <w:r w:rsidRPr="00383F6F">
        <w:rPr>
          <w:noProof/>
          <w:lang w:val="mn-MN"/>
        </w:rPr>
        <w:t xml:space="preserve">Үндэсний инновацийн тогтолцоог хөгжүүлэх хөтөлбөр </w:t>
      </w:r>
      <w:bookmarkEnd w:id="74"/>
      <w:bookmarkEnd w:id="75"/>
      <w:sdt>
        <w:sdtPr>
          <w:rPr>
            <w:noProof/>
            <w:lang w:val="mn-MN"/>
          </w:rPr>
          <w:id w:val="45883862"/>
          <w:citation/>
        </w:sdtPr>
        <w:sdtContent>
          <w:r w:rsidRPr="00383F6F">
            <w:rPr>
              <w:noProof/>
              <w:lang w:val="mn-MN"/>
            </w:rPr>
            <w:fldChar w:fldCharType="begin"/>
          </w:r>
          <w:r w:rsidR="00DC6E3F" w:rsidRPr="00383F6F">
            <w:rPr>
              <w:noProof/>
              <w:lang w:val="mn-MN"/>
            </w:rPr>
            <w:instrText xml:space="preserve">CITATION ЗГ320 \l 1104 </w:instrText>
          </w:r>
          <w:r w:rsidRPr="00383F6F">
            <w:rPr>
              <w:noProof/>
              <w:lang w:val="mn-MN"/>
            </w:rPr>
            <w:fldChar w:fldCharType="separate"/>
          </w:r>
          <w:r w:rsidR="00B43D99" w:rsidRPr="00383F6F">
            <w:rPr>
              <w:noProof/>
              <w:lang w:val="mn-MN"/>
            </w:rPr>
            <w:t>(ЗГ №33, 2020)</w:t>
          </w:r>
          <w:r w:rsidRPr="00383F6F">
            <w:rPr>
              <w:noProof/>
              <w:lang w:val="mn-MN"/>
            </w:rPr>
            <w:fldChar w:fldCharType="end"/>
          </w:r>
        </w:sdtContent>
      </w:sdt>
      <w:bookmarkEnd w:id="76"/>
      <w:bookmarkEnd w:id="77"/>
      <w:bookmarkEnd w:id="78"/>
    </w:p>
    <w:p w14:paraId="6B11EE35" w14:textId="75D82B99" w:rsidR="00B0188D" w:rsidRPr="00383F6F" w:rsidRDefault="00B0188D" w:rsidP="00E55BF3">
      <w:pPr>
        <w:pStyle w:val="NormalWeb"/>
        <w:shd w:val="clear" w:color="auto" w:fill="FFFFFF"/>
        <w:spacing w:before="24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Үндэсний хөтөлбөр нь Төрөөс шинжлэх ухаан, технологийн талаар баримтлах бодлого, Төрөөс инновацийн талаар баримтлах бодлого, Шинжлэх ухаан, технологи, инновацийн хүний нөөцийг хөгжүүлэх хөтөлбөр болон бусад салбарын тухайлбал, Хүнс, хөдөө аж ахуй, эрдэс баялаг, эрчим хүч</w:t>
      </w:r>
      <w:r w:rsidRPr="00383F6F">
        <w:rPr>
          <w:rFonts w:cs="Arial"/>
          <w:noProof/>
          <w:color w:val="333333"/>
          <w:u w:val="single"/>
          <w:lang w:val="mn-MN"/>
        </w:rPr>
        <w:t xml:space="preserve">, </w:t>
      </w:r>
      <w:r w:rsidRPr="00383F6F">
        <w:rPr>
          <w:rFonts w:cs="Arial"/>
          <w:i/>
          <w:iCs/>
          <w:noProof/>
          <w:color w:val="333333"/>
          <w:u w:val="single"/>
          <w:lang w:val="mn-MN"/>
        </w:rPr>
        <w:t>соёлын</w:t>
      </w:r>
      <w:r w:rsidRPr="00383F6F">
        <w:rPr>
          <w:rFonts w:cs="Arial"/>
          <w:noProof/>
          <w:color w:val="333333"/>
          <w:u w:val="single"/>
          <w:lang w:val="mn-MN"/>
        </w:rPr>
        <w:t xml:space="preserve"> </w:t>
      </w:r>
      <w:r w:rsidRPr="00383F6F">
        <w:rPr>
          <w:rFonts w:cs="Arial"/>
          <w:i/>
          <w:iCs/>
          <w:noProof/>
          <w:color w:val="333333"/>
          <w:u w:val="single"/>
          <w:lang w:val="mn-MN"/>
        </w:rPr>
        <w:t>бүтээлч үйлдвэрлэл</w:t>
      </w:r>
      <w:r w:rsidRPr="00383F6F">
        <w:rPr>
          <w:rFonts w:cs="Arial"/>
          <w:noProof/>
          <w:color w:val="333333"/>
          <w:u w:val="single"/>
          <w:lang w:val="mn-MN"/>
        </w:rPr>
        <w:t>,</w:t>
      </w:r>
      <w:r w:rsidRPr="00383F6F">
        <w:rPr>
          <w:rFonts w:cs="Arial"/>
          <w:noProof/>
          <w:color w:val="333333"/>
          <w:lang w:val="mn-MN"/>
        </w:rPr>
        <w:t xml:space="preserve"> ногоон хөгжлийн талаар төрөөс баримталж буй бодлоготой нягт уялдан хэрэгжинэ</w:t>
      </w:r>
      <w:r w:rsidR="00D44037" w:rsidRPr="00383F6F">
        <w:rPr>
          <w:rFonts w:cs="Arial"/>
          <w:noProof/>
          <w:color w:val="333333"/>
          <w:lang w:val="mn-MN"/>
        </w:rPr>
        <w:t>.</w:t>
      </w:r>
    </w:p>
    <w:p w14:paraId="29EC62D0"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noProof/>
          <w:color w:val="333333"/>
          <w:lang w:val="mn-MN"/>
        </w:rPr>
      </w:pPr>
    </w:p>
    <w:p w14:paraId="6C978D44" w14:textId="77777777" w:rsidR="00B0188D" w:rsidRPr="00383F6F" w:rsidRDefault="00B0188D" w:rsidP="00E55BF3">
      <w:pPr>
        <w:pStyle w:val="Heading3"/>
        <w:spacing w:before="0" w:after="0" w:line="276" w:lineRule="auto"/>
        <w:rPr>
          <w:rFonts w:cs="Arial"/>
          <w:noProof/>
          <w:lang w:val="mn-MN"/>
        </w:rPr>
      </w:pPr>
      <w:bookmarkStart w:id="79" w:name="_Toc71636546"/>
      <w:bookmarkStart w:id="80" w:name="_Toc83602053"/>
      <w:bookmarkStart w:id="81" w:name="_Toc83663267"/>
      <w:bookmarkStart w:id="82" w:name="_Toc85135795"/>
      <w:bookmarkStart w:id="83" w:name="_Toc88669592"/>
      <w:r w:rsidRPr="00383F6F">
        <w:rPr>
          <w:rFonts w:cs="Arial"/>
          <w:noProof/>
          <w:lang w:val="mn-MN"/>
        </w:rPr>
        <w:lastRenderedPageBreak/>
        <w:t>Инновацийн тухай хууль</w:t>
      </w:r>
      <w:bookmarkEnd w:id="79"/>
      <w:bookmarkEnd w:id="80"/>
      <w:bookmarkEnd w:id="81"/>
      <w:bookmarkEnd w:id="82"/>
      <w:bookmarkEnd w:id="83"/>
    </w:p>
    <w:p w14:paraId="0D136364" w14:textId="77777777" w:rsidR="00B0188D" w:rsidRPr="00383F6F" w:rsidRDefault="00B0188D" w:rsidP="00E55BF3">
      <w:pPr>
        <w:spacing w:line="276" w:lineRule="auto"/>
        <w:rPr>
          <w:rFonts w:cs="Arial"/>
          <w:noProof/>
          <w:szCs w:val="24"/>
          <w:lang w:val="mn-MN"/>
        </w:rPr>
      </w:pPr>
    </w:p>
    <w:p w14:paraId="3BD8A634"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xml:space="preserve">3.1.1.“инноваци” гэж </w:t>
      </w:r>
      <w:r w:rsidRPr="00383F6F">
        <w:rPr>
          <w:rFonts w:cs="Arial"/>
          <w:i/>
          <w:iCs/>
          <w:noProof/>
          <w:color w:val="333333"/>
          <w:u w:val="single"/>
          <w:lang w:val="mn-MN"/>
        </w:rPr>
        <w:t>шинэ мэдлэгийг баялаг болгон хувиргах</w:t>
      </w:r>
      <w:r w:rsidRPr="00383F6F">
        <w:rPr>
          <w:rFonts w:cs="Arial"/>
          <w:noProof/>
          <w:color w:val="333333"/>
          <w:lang w:val="mn-MN"/>
        </w:rPr>
        <w:t xml:space="preserve"> үйл ажиллагааны үр дүнд бий болсон бүтээгдэхүүн, үйлчилгээ, маркетинг, зохион байгуулалтын арга, шийдлийг;</w:t>
      </w:r>
    </w:p>
    <w:p w14:paraId="016CFF8C"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xml:space="preserve">3.1.2.“шинэ мэдлэг” гэж шинжлэх ухаан, технологийн үйл ажиллагааны үр дүнд бий болсон эдийн засаг, нийгмийн асуудлыг шийдвэрлэх зорилгоор ашиглаж болохуйц, эрхийн хамгаалалт </w:t>
      </w:r>
      <w:r w:rsidRPr="00383F6F">
        <w:rPr>
          <w:rFonts w:cs="Arial"/>
          <w:noProof/>
          <w:color w:val="333333"/>
          <w:u w:val="single"/>
          <w:lang w:val="mn-MN"/>
        </w:rPr>
        <w:t xml:space="preserve">хийгдсэн </w:t>
      </w:r>
      <w:r w:rsidRPr="00383F6F">
        <w:rPr>
          <w:rFonts w:cs="Arial"/>
          <w:i/>
          <w:iCs/>
          <w:noProof/>
          <w:color w:val="333333"/>
          <w:u w:val="single"/>
          <w:lang w:val="mn-MN"/>
        </w:rPr>
        <w:t>оюуны бүтээлийг</w:t>
      </w:r>
      <w:r w:rsidRPr="00383F6F">
        <w:rPr>
          <w:rFonts w:cs="Arial"/>
          <w:noProof/>
          <w:color w:val="333333"/>
          <w:lang w:val="mn-MN"/>
        </w:rPr>
        <w:t>;</w:t>
      </w:r>
    </w:p>
    <w:p w14:paraId="4D944B7D"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xml:space="preserve">3.1.3.“инновацийн үйл ажиллагаа” гэж инновацийг хэрэглээнд нэвтрүүлж, эдийн засгийн үр ашиг, өрсөлдөх чадвар, бүтээмжийг дээшлүүлэх, </w:t>
      </w:r>
      <w:r w:rsidRPr="00383F6F">
        <w:rPr>
          <w:rFonts w:cs="Arial"/>
          <w:noProof/>
          <w:color w:val="333333"/>
          <w:u w:val="single"/>
          <w:lang w:val="mn-MN"/>
        </w:rPr>
        <w:t>нийгмийн үйлчилгээг сайжруулах зорилго бүхий арга хэмжээг</w:t>
      </w:r>
      <w:r w:rsidRPr="00383F6F">
        <w:rPr>
          <w:rFonts w:cs="Arial"/>
          <w:noProof/>
          <w:color w:val="333333"/>
          <w:lang w:val="mn-MN"/>
        </w:rPr>
        <w:t>;</w:t>
      </w:r>
    </w:p>
    <w:p w14:paraId="4D20EC01"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u w:val="single"/>
          <w:lang w:val="mn-MN"/>
        </w:rPr>
      </w:pPr>
      <w:r w:rsidRPr="00383F6F">
        <w:rPr>
          <w:rFonts w:cs="Arial"/>
          <w:noProof/>
          <w:color w:val="333333"/>
          <w:lang w:val="mn-MN"/>
        </w:rPr>
        <w:t xml:space="preserve">3.1.4.“инновацийн бүтээгдэхүүн” гэж энэ хуулиар тогтоосон шаардлага, нөхцөлийг хангасан, зах зээл дээрх ижил төстэй бүтээгдэхүүн, үйлчилгээнээс техник, эдийн засгийн үзүүлэлт, шинжлэх ухааны багтаамж, нэмүү өртөг бий болгох болон өрсөлдөх чадвараар илүү </w:t>
      </w:r>
      <w:r w:rsidRPr="00383F6F">
        <w:rPr>
          <w:rFonts w:cs="Arial"/>
          <w:noProof/>
          <w:color w:val="333333"/>
          <w:u w:val="single"/>
          <w:lang w:val="mn-MN"/>
        </w:rPr>
        <w:t>инновацийн үйл ажиллагааны үр дүнг;</w:t>
      </w:r>
    </w:p>
    <w:p w14:paraId="030AAF65"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4BF75EAD" w14:textId="0A8CA1CA" w:rsidR="00B0188D" w:rsidRPr="00383F6F" w:rsidRDefault="00B0188D" w:rsidP="00E55BF3">
      <w:pPr>
        <w:pStyle w:val="Heading3"/>
        <w:spacing w:before="0" w:after="0" w:line="276" w:lineRule="auto"/>
        <w:rPr>
          <w:rFonts w:cs="Arial"/>
          <w:noProof/>
          <w:lang w:val="mn-MN"/>
        </w:rPr>
      </w:pPr>
      <w:bookmarkStart w:id="84" w:name="_Toc71636547"/>
      <w:bookmarkStart w:id="85" w:name="_Toc83602054"/>
      <w:bookmarkStart w:id="86" w:name="_Toc83663268"/>
      <w:bookmarkStart w:id="87" w:name="_Toc85135796"/>
      <w:bookmarkStart w:id="88" w:name="_Toc88669593"/>
      <w:r w:rsidRPr="00383F6F">
        <w:rPr>
          <w:rFonts w:cs="Arial"/>
          <w:noProof/>
          <w:lang w:val="mn-MN"/>
        </w:rPr>
        <w:t>Шинжлэх ухаан, технологийн тухай хууль</w:t>
      </w:r>
      <w:bookmarkEnd w:id="84"/>
      <w:bookmarkEnd w:id="85"/>
      <w:bookmarkEnd w:id="86"/>
      <w:bookmarkEnd w:id="87"/>
      <w:bookmarkEnd w:id="88"/>
    </w:p>
    <w:p w14:paraId="502774CF" w14:textId="77777777" w:rsidR="006755B6" w:rsidRPr="00383F6F" w:rsidRDefault="006755B6" w:rsidP="006755B6">
      <w:pPr>
        <w:rPr>
          <w:noProof/>
          <w:lang w:val="mn-MN"/>
        </w:rPr>
      </w:pPr>
    </w:p>
    <w:p w14:paraId="6BF7FA66"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 xml:space="preserve">3.1.1.“технологи” гэж </w:t>
      </w:r>
      <w:r w:rsidRPr="00383F6F">
        <w:rPr>
          <w:rFonts w:cs="Arial"/>
          <w:i/>
          <w:iCs/>
          <w:noProof/>
          <w:color w:val="333333"/>
          <w:u w:val="single"/>
          <w:lang w:val="mn-MN"/>
        </w:rPr>
        <w:t>оюуны бүтээлийг</w:t>
      </w:r>
      <w:r w:rsidRPr="00383F6F">
        <w:rPr>
          <w:rFonts w:cs="Arial"/>
          <w:noProof/>
          <w:color w:val="333333"/>
          <w:lang w:val="mn-MN"/>
        </w:rPr>
        <w:t xml:space="preserve"> хэрэглээний бүтээгдэхүүн болгон хувиргахад чиглэгдсэн хүн, техник, мэдээлэл, зохион байгуулалтын харилцан уялдаат үйл ажил</w:t>
      </w:r>
      <w:r w:rsidRPr="00383F6F">
        <w:rPr>
          <w:rFonts w:cs="Arial"/>
          <w:noProof/>
          <w:color w:val="333333"/>
          <w:lang w:val="mn-MN"/>
        </w:rPr>
        <w:softHyphen/>
        <w:t>лагааг хэрэгжүүлэх аргуудын цогцыг;</w:t>
      </w:r>
    </w:p>
    <w:p w14:paraId="234E0CF3"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3.1.2.“шинжлэх ухаан, технологийн үйл ажиллагаа” гэж эдийн засаг, нийгмийн болон бусад асуудлыг шийдвэрлэх цогцолбор арга хэмжээг хэрэгжүүлэх зорилгоор шинэ болон нэмэлт мэдлэг, шинэ арга бий болгох, хэрэглэхэд чиглэгдсэн үйл ажиллагааг;</w:t>
      </w:r>
    </w:p>
    <w:p w14:paraId="04537D5B"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noProof/>
          <w:color w:val="333333"/>
          <w:lang w:val="mn-MN"/>
        </w:rPr>
      </w:pPr>
      <w:r w:rsidRPr="00383F6F">
        <w:rPr>
          <w:rFonts w:cs="Arial"/>
          <w:noProof/>
          <w:color w:val="333333"/>
          <w:lang w:val="mn-MN"/>
        </w:rPr>
        <w:t>3.1.8.“шинжлэх ухаан, технологийн төсөл” гэж эрдэм шинжилгээ, туршилт, зохион бүтээх ажлыг онол, арга зүйн өндөр түвшинд явуулж, захиалагчийн хэрэгцээ, шаардлагыг хангасан үр дүн бий болгох, түүнийг үйлдвэрлэл, үйлчилгээнд нэвтрүүлэх, ашиглах үйл ажиллагааг төлөвлөсөн баримт бичгийг;</w:t>
      </w:r>
    </w:p>
    <w:p w14:paraId="11FCAC95" w14:textId="77777777" w:rsidR="00B0188D" w:rsidRPr="00383F6F" w:rsidRDefault="00B0188D" w:rsidP="00E55BF3">
      <w:pPr>
        <w:pStyle w:val="NormalWeb"/>
        <w:shd w:val="clear" w:color="auto" w:fill="FFFFFF"/>
        <w:spacing w:before="0" w:beforeAutospacing="0" w:after="0" w:afterAutospacing="0" w:line="276" w:lineRule="auto"/>
        <w:ind w:firstLine="720"/>
        <w:jc w:val="both"/>
        <w:textAlignment w:val="top"/>
        <w:rPr>
          <w:rFonts w:cs="Arial"/>
          <w:noProof/>
          <w:color w:val="333333"/>
          <w:lang w:val="mn-MN"/>
        </w:rPr>
      </w:pPr>
      <w:r w:rsidRPr="00383F6F">
        <w:rPr>
          <w:rFonts w:cs="Arial"/>
          <w:noProof/>
          <w:color w:val="333333"/>
          <w:lang w:val="mn-MN"/>
        </w:rPr>
        <w:t>11.2.Эрдэм шинжилгээний байгууллагыг дор дурдсан хэлбэрээр байгуулж болно:</w:t>
      </w:r>
    </w:p>
    <w:p w14:paraId="25757D2A" w14:textId="77777777" w:rsidR="00B0188D" w:rsidRPr="00383F6F" w:rsidRDefault="00B0188D" w:rsidP="00E55BF3">
      <w:pPr>
        <w:pStyle w:val="NormalWeb"/>
        <w:shd w:val="clear" w:color="auto" w:fill="FFFFFF"/>
        <w:spacing w:before="0" w:beforeAutospacing="0" w:after="0" w:afterAutospacing="0" w:line="276" w:lineRule="auto"/>
        <w:ind w:firstLine="1440"/>
        <w:jc w:val="both"/>
        <w:textAlignment w:val="top"/>
        <w:rPr>
          <w:rFonts w:cs="Arial"/>
          <w:i/>
          <w:iCs/>
          <w:noProof/>
          <w:color w:val="333333"/>
          <w:u w:val="single"/>
          <w:lang w:val="mn-MN"/>
        </w:rPr>
      </w:pPr>
      <w:r w:rsidRPr="00383F6F">
        <w:rPr>
          <w:rFonts w:cs="Arial"/>
          <w:noProof/>
          <w:color w:val="333333"/>
          <w:lang w:val="mn-MN"/>
        </w:rPr>
        <w:t xml:space="preserve">11.2.4.төрийн болон орон нутгийн музей, үндэсний </w:t>
      </w:r>
      <w:r w:rsidRPr="00383F6F">
        <w:rPr>
          <w:rFonts w:cs="Arial"/>
          <w:i/>
          <w:iCs/>
          <w:noProof/>
          <w:color w:val="333333"/>
          <w:u w:val="single"/>
          <w:lang w:val="mn-MN"/>
        </w:rPr>
        <w:t>соёлын байгууллага.</w:t>
      </w:r>
    </w:p>
    <w:p w14:paraId="274F6E1B"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i/>
          <w:iCs/>
          <w:noProof/>
          <w:color w:val="333333"/>
          <w:u w:val="single"/>
          <w:lang w:val="mn-MN"/>
        </w:rPr>
      </w:pPr>
    </w:p>
    <w:p w14:paraId="2D3FBDFA" w14:textId="77777777" w:rsidR="00B0188D" w:rsidRPr="00383F6F" w:rsidRDefault="00B0188D" w:rsidP="00E55BF3">
      <w:pPr>
        <w:pStyle w:val="Heading2"/>
        <w:spacing w:line="276" w:lineRule="auto"/>
        <w:rPr>
          <w:rFonts w:cs="Arial"/>
          <w:b w:val="0"/>
          <w:bCs/>
          <w:noProof/>
          <w:lang w:val="mn-MN"/>
        </w:rPr>
      </w:pPr>
      <w:bookmarkStart w:id="89" w:name="_Toc83602055"/>
      <w:bookmarkStart w:id="90" w:name="_Toc83663269"/>
      <w:bookmarkStart w:id="91" w:name="_Toc85135797"/>
      <w:bookmarkStart w:id="92" w:name="_Toc88669594"/>
      <w:r w:rsidRPr="00383F6F">
        <w:rPr>
          <w:rFonts w:cs="Arial"/>
          <w:bCs/>
          <w:noProof/>
          <w:lang w:val="mn-MN"/>
        </w:rPr>
        <w:t>Соёлын салбарт хамаарах дэмжлэг</w:t>
      </w:r>
      <w:bookmarkEnd w:id="89"/>
      <w:bookmarkEnd w:id="90"/>
      <w:bookmarkEnd w:id="91"/>
      <w:bookmarkEnd w:id="92"/>
    </w:p>
    <w:p w14:paraId="0167F432"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0C0FC383" w14:textId="77777777" w:rsidR="00B0188D" w:rsidRPr="00383F6F" w:rsidRDefault="00B0188D" w:rsidP="00E55BF3">
      <w:pPr>
        <w:pStyle w:val="Heading3"/>
        <w:spacing w:before="0" w:after="0" w:line="276" w:lineRule="auto"/>
        <w:rPr>
          <w:rFonts w:cs="Arial"/>
          <w:noProof/>
          <w:lang w:val="mn-MN"/>
        </w:rPr>
      </w:pPr>
      <w:bookmarkStart w:id="93" w:name="_Toc71636551"/>
      <w:bookmarkStart w:id="94" w:name="_Toc83602056"/>
      <w:bookmarkStart w:id="95" w:name="_Toc83663270"/>
      <w:bookmarkStart w:id="96" w:name="_Toc85135798"/>
      <w:bookmarkStart w:id="97" w:name="_Toc88669595"/>
      <w:r w:rsidRPr="00383F6F">
        <w:rPr>
          <w:rFonts w:cs="Arial"/>
          <w:noProof/>
          <w:lang w:val="mn-MN"/>
        </w:rPr>
        <w:t>Хөрөнгө оруулалтын тухай хууль</w:t>
      </w:r>
      <w:bookmarkEnd w:id="93"/>
      <w:bookmarkEnd w:id="94"/>
      <w:bookmarkEnd w:id="95"/>
      <w:bookmarkEnd w:id="96"/>
      <w:bookmarkEnd w:id="97"/>
    </w:p>
    <w:p w14:paraId="53CC258C" w14:textId="77777777" w:rsidR="00B0188D" w:rsidRPr="00383F6F" w:rsidRDefault="00B0188D" w:rsidP="00E55BF3">
      <w:pPr>
        <w:spacing w:line="276" w:lineRule="auto"/>
        <w:rPr>
          <w:noProof/>
          <w:lang w:val="mn-MN"/>
        </w:rPr>
      </w:pPr>
    </w:p>
    <w:p w14:paraId="59C95099" w14:textId="77777777" w:rsidR="00B0188D" w:rsidRPr="00383F6F" w:rsidRDefault="00B0188D" w:rsidP="00E55BF3">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lastRenderedPageBreak/>
        <w:t>11.2. инновацийн технологи агуулсан бүтээгдэхүүний үйлдвэр барих зорилгоор импортолсон техник, тоног төхөөрөмжийг барилга угсралтын ажлын хугацаанд гаалийн албан татвараас чөлөөлж, нэмэгдсэн өртгийн албан татварыг "0" хүртэлх хувь, хэмжээгээр ногдуулж болно:</w:t>
      </w:r>
    </w:p>
    <w:p w14:paraId="1B25F2EC" w14:textId="77777777" w:rsidR="00B0188D" w:rsidRPr="00383F6F" w:rsidRDefault="00B0188D" w:rsidP="00E55BF3">
      <w:pPr>
        <w:shd w:val="clear" w:color="auto" w:fill="FFFFFF"/>
        <w:spacing w:line="276" w:lineRule="auto"/>
        <w:ind w:firstLine="720"/>
        <w:jc w:val="both"/>
        <w:textAlignment w:val="top"/>
        <w:rPr>
          <w:rFonts w:eastAsia="Times New Roman" w:cs="Arial"/>
          <w:noProof/>
          <w:color w:val="333333"/>
          <w:szCs w:val="24"/>
          <w:lang w:val="mn-MN"/>
        </w:rPr>
      </w:pPr>
      <w:r w:rsidRPr="00383F6F">
        <w:rPr>
          <w:rFonts w:eastAsia="Times New Roman" w:cs="Arial"/>
          <w:noProof/>
          <w:color w:val="333333"/>
          <w:szCs w:val="24"/>
          <w:lang w:val="mn-MN"/>
        </w:rPr>
        <w:t xml:space="preserve">11.3.Хөрөнгө оруулагчид үзүүлэх энэ хуулийн 11.2-т заасан дэмжлэгийг татварын тухай хууль тогтоомжоор зохицуулна. </w:t>
      </w:r>
    </w:p>
    <w:p w14:paraId="031B3A8C" w14:textId="62F5F33E" w:rsidR="00B0188D" w:rsidRPr="00383F6F" w:rsidRDefault="00B0188D" w:rsidP="00E55BF3">
      <w:pPr>
        <w:pStyle w:val="Heading3"/>
        <w:spacing w:line="276" w:lineRule="auto"/>
        <w:rPr>
          <w:noProof/>
          <w:lang w:val="mn-MN"/>
        </w:rPr>
      </w:pPr>
      <w:bookmarkStart w:id="98" w:name="_Hlk83796372"/>
      <w:bookmarkStart w:id="99" w:name="_Toc83602057"/>
      <w:bookmarkStart w:id="100" w:name="_Toc83663271"/>
      <w:bookmarkStart w:id="101" w:name="_Toc85135799"/>
      <w:bookmarkStart w:id="102" w:name="_Toc88669596"/>
      <w:r w:rsidRPr="00383F6F">
        <w:rPr>
          <w:noProof/>
          <w:lang w:val="mn-MN"/>
        </w:rPr>
        <w:t>Соёлын салбарт хамаарч болох татварын дэмжлэг</w:t>
      </w:r>
      <w:bookmarkEnd w:id="98"/>
      <w:r w:rsidRPr="00383F6F">
        <w:rPr>
          <w:noProof/>
          <w:lang w:val="mn-MN"/>
        </w:rPr>
        <w:t>:</w:t>
      </w:r>
      <w:bookmarkEnd w:id="99"/>
      <w:bookmarkEnd w:id="100"/>
      <w:bookmarkEnd w:id="101"/>
      <w:bookmarkEnd w:id="102"/>
    </w:p>
    <w:p w14:paraId="10816C91" w14:textId="0CBAE2FF" w:rsidR="00337103" w:rsidRPr="00383F6F" w:rsidRDefault="00490BD8" w:rsidP="00490BD8">
      <w:pPr>
        <w:pStyle w:val="Caption"/>
        <w:rPr>
          <w:noProof/>
          <w:lang w:val="mn-MN"/>
        </w:rPr>
      </w:pPr>
      <w:bookmarkStart w:id="103" w:name="_Toc88667958"/>
      <w:bookmarkStart w:id="104" w:name="_Toc88668154"/>
      <w:bookmarkStart w:id="105" w:name="_Toc88668984"/>
      <w:bookmarkStart w:id="106" w:name="_Hlk85100703"/>
      <w:r w:rsidRPr="00383F6F">
        <w:rPr>
          <w:lang w:val="mn-MN"/>
        </w:rPr>
        <w:t xml:space="preserve">Хүснэгт 1. </w:t>
      </w:r>
      <w:r w:rsidRPr="00383F6F">
        <w:rPr>
          <w:lang w:val="mn-MN"/>
        </w:rPr>
        <w:fldChar w:fldCharType="begin"/>
      </w:r>
      <w:r w:rsidRPr="00383F6F">
        <w:rPr>
          <w:lang w:val="mn-MN"/>
        </w:rPr>
        <w:instrText xml:space="preserve"> SEQ Хүснэгт_1. \* ARABIC </w:instrText>
      </w:r>
      <w:r w:rsidRPr="00383F6F">
        <w:rPr>
          <w:lang w:val="mn-MN"/>
        </w:rPr>
        <w:fldChar w:fldCharType="separate"/>
      </w:r>
      <w:r w:rsidR="00D670D0">
        <w:rPr>
          <w:noProof/>
          <w:lang w:val="mn-MN"/>
        </w:rPr>
        <w:t>2</w:t>
      </w:r>
      <w:r w:rsidRPr="00383F6F">
        <w:rPr>
          <w:lang w:val="mn-MN"/>
        </w:rPr>
        <w:fldChar w:fldCharType="end"/>
      </w:r>
      <w:r w:rsidRPr="00383F6F">
        <w:rPr>
          <w:lang w:val="mn-MN"/>
        </w:rPr>
        <w:t xml:space="preserve">. </w:t>
      </w:r>
      <w:r w:rsidR="00337103" w:rsidRPr="00383F6F">
        <w:rPr>
          <w:noProof/>
          <w:lang w:val="mn-MN"/>
        </w:rPr>
        <w:t>Соёлын салбарт хамаарч болох татварын дэмжлэг</w:t>
      </w:r>
      <w:bookmarkEnd w:id="103"/>
      <w:bookmarkEnd w:id="104"/>
      <w:bookmarkEnd w:id="105"/>
      <w:r w:rsidR="00337103" w:rsidRPr="00383F6F">
        <w:rPr>
          <w:noProof/>
          <w:lang w:val="mn-MN"/>
        </w:rPr>
        <w:t xml:space="preserve">  </w:t>
      </w:r>
    </w:p>
    <w:tbl>
      <w:tblPr>
        <w:tblStyle w:val="TableGrid"/>
        <w:tblW w:w="9391" w:type="dxa"/>
        <w:tblLook w:val="04A0" w:firstRow="1" w:lastRow="0" w:firstColumn="1" w:lastColumn="0" w:noHBand="0" w:noVBand="1"/>
      </w:tblPr>
      <w:tblGrid>
        <w:gridCol w:w="2065"/>
        <w:gridCol w:w="4320"/>
        <w:gridCol w:w="3006"/>
      </w:tblGrid>
      <w:tr w:rsidR="00B0188D" w:rsidRPr="00383F6F" w14:paraId="48DADD45" w14:textId="77777777" w:rsidTr="000D04D9">
        <w:tc>
          <w:tcPr>
            <w:tcW w:w="2065" w:type="dxa"/>
          </w:tcPr>
          <w:bookmarkEnd w:id="106"/>
          <w:p w14:paraId="6B99B5A7" w14:textId="77777777" w:rsidR="00B0188D" w:rsidRPr="00383F6F" w:rsidRDefault="00B0188D" w:rsidP="009364AF">
            <w:pPr>
              <w:pStyle w:val="NormalWeb"/>
              <w:spacing w:before="0" w:beforeAutospacing="0" w:after="0" w:afterAutospacing="0" w:line="276" w:lineRule="auto"/>
              <w:jc w:val="center"/>
              <w:textAlignment w:val="top"/>
              <w:rPr>
                <w:b/>
                <w:noProof/>
                <w:color w:val="333333"/>
                <w:lang w:val="mn-MN"/>
              </w:rPr>
            </w:pPr>
            <w:r w:rsidRPr="00383F6F">
              <w:rPr>
                <w:b/>
                <w:noProof/>
                <w:color w:val="333333"/>
                <w:lang w:val="mn-MN"/>
              </w:rPr>
              <w:t>Татварын төрөл</w:t>
            </w:r>
          </w:p>
        </w:tc>
        <w:tc>
          <w:tcPr>
            <w:tcW w:w="4320" w:type="dxa"/>
          </w:tcPr>
          <w:p w14:paraId="02DAC2C7" w14:textId="21B92413" w:rsidR="00B0188D" w:rsidRPr="00383F6F" w:rsidRDefault="00B0188D" w:rsidP="009364AF">
            <w:pPr>
              <w:pStyle w:val="NormalWeb"/>
              <w:spacing w:before="0" w:beforeAutospacing="0" w:after="0" w:afterAutospacing="0" w:line="276" w:lineRule="auto"/>
              <w:jc w:val="center"/>
              <w:textAlignment w:val="top"/>
              <w:rPr>
                <w:b/>
                <w:noProof/>
                <w:color w:val="333333"/>
                <w:lang w:val="mn-MN"/>
              </w:rPr>
            </w:pPr>
            <w:r w:rsidRPr="00383F6F">
              <w:rPr>
                <w:b/>
                <w:noProof/>
                <w:color w:val="333333"/>
                <w:lang w:val="mn-MN"/>
              </w:rPr>
              <w:t>Дэмжлэг</w:t>
            </w:r>
          </w:p>
        </w:tc>
        <w:tc>
          <w:tcPr>
            <w:tcW w:w="3006" w:type="dxa"/>
          </w:tcPr>
          <w:p w14:paraId="1D6F108E" w14:textId="4417F80E" w:rsidR="00B0188D" w:rsidRPr="00383F6F" w:rsidRDefault="00B0188D" w:rsidP="009364AF">
            <w:pPr>
              <w:pStyle w:val="NormalWeb"/>
              <w:spacing w:before="0" w:beforeAutospacing="0" w:after="0" w:afterAutospacing="0" w:line="276" w:lineRule="auto"/>
              <w:jc w:val="center"/>
              <w:textAlignment w:val="top"/>
              <w:rPr>
                <w:b/>
                <w:noProof/>
                <w:color w:val="333333"/>
                <w:lang w:val="mn-MN"/>
              </w:rPr>
            </w:pPr>
            <w:r w:rsidRPr="00383F6F">
              <w:rPr>
                <w:b/>
                <w:noProof/>
                <w:color w:val="333333"/>
                <w:lang w:val="mn-MN"/>
              </w:rPr>
              <w:t>Тайлбар</w:t>
            </w:r>
          </w:p>
        </w:tc>
      </w:tr>
      <w:tr w:rsidR="00B0188D" w:rsidRPr="00383F6F" w14:paraId="5A476AE2" w14:textId="77777777" w:rsidTr="00CD1167">
        <w:tc>
          <w:tcPr>
            <w:tcW w:w="2065" w:type="dxa"/>
          </w:tcPr>
          <w:p w14:paraId="0F678E10" w14:textId="6603C30E" w:rsidR="00B0188D" w:rsidRPr="00383F6F" w:rsidRDefault="00A91AD6" w:rsidP="00E55BF3">
            <w:pPr>
              <w:pStyle w:val="NormalWeb"/>
              <w:spacing w:before="0" w:beforeAutospacing="0" w:after="0" w:afterAutospacing="0" w:line="276" w:lineRule="auto"/>
              <w:jc w:val="both"/>
              <w:textAlignment w:val="top"/>
              <w:rPr>
                <w:b/>
                <w:noProof/>
                <w:color w:val="333333"/>
                <w:lang w:val="mn-MN"/>
              </w:rPr>
            </w:pPr>
            <w:r w:rsidRPr="00383F6F">
              <w:rPr>
                <w:b/>
                <w:noProof/>
                <w:color w:val="333333"/>
                <w:lang w:val="mn-MN"/>
              </w:rPr>
              <w:t>Гааль болон НӨАТ</w:t>
            </w:r>
          </w:p>
        </w:tc>
        <w:tc>
          <w:tcPr>
            <w:tcW w:w="4320" w:type="dxa"/>
          </w:tcPr>
          <w:p w14:paraId="12C1C82B" w14:textId="77777777" w:rsidR="00B0188D" w:rsidRPr="00383F6F" w:rsidRDefault="00B0188D" w:rsidP="00E55BF3">
            <w:pPr>
              <w:shd w:val="clear" w:color="auto" w:fill="FFFFFF"/>
              <w:spacing w:line="276" w:lineRule="auto"/>
              <w:jc w:val="both"/>
              <w:textAlignment w:val="top"/>
              <w:rPr>
                <w:noProof/>
                <w:color w:val="333333"/>
                <w:lang w:val="mn-MN"/>
              </w:rPr>
            </w:pPr>
            <w:r w:rsidRPr="00383F6F">
              <w:rPr>
                <w:noProof/>
                <w:color w:val="333333"/>
                <w:lang w:val="mn-MN"/>
              </w:rPr>
              <w:t>1.инновацийн төслөөр дотоод, гадаадын зах зээлд шинэ бараа, бүтээгдэхүүний үйлдвэрлэл явуулахад шаардлагатай, дотоодод үйлдвэрлэдэггүй түүхий эд, материал, урвалж бодисыг чөлөөлнө;</w:t>
            </w:r>
          </w:p>
          <w:p w14:paraId="2F28D09F"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noProof/>
                <w:color w:val="333333"/>
                <w:lang w:val="mn-MN"/>
              </w:rPr>
            </w:pPr>
            <w:r w:rsidRPr="00383F6F">
              <w:rPr>
                <w:noProof/>
                <w:color w:val="333333"/>
                <w:lang w:val="mn-MN"/>
              </w:rPr>
              <w:t>2.соёлын өвийг судалж шинжлэх, сэргээн засварлахад ашиглах материал, техник, тоног төхөөрөмж, бодис, багаж хэрэгслийг чөлөөлнө.</w:t>
            </w:r>
          </w:p>
          <w:p w14:paraId="4BD823AD" w14:textId="1BFBAC89" w:rsidR="00B0188D" w:rsidRPr="00383F6F" w:rsidRDefault="00B0188D" w:rsidP="00E55BF3">
            <w:pPr>
              <w:pStyle w:val="NormalWeb"/>
              <w:spacing w:before="0" w:beforeAutospacing="0" w:after="0" w:afterAutospacing="0" w:line="276" w:lineRule="auto"/>
              <w:jc w:val="both"/>
              <w:textAlignment w:val="top"/>
              <w:rPr>
                <w:noProof/>
                <w:color w:val="333333"/>
                <w:lang w:val="mn-MN"/>
              </w:rPr>
            </w:pPr>
            <w:r w:rsidRPr="00383F6F">
              <w:rPr>
                <w:noProof/>
                <w:color w:val="333333"/>
                <w:lang w:val="mn-MN"/>
              </w:rPr>
              <w:t>3.аялал жуулчлалын үйл ажиллагаа эрхэлдэг хуулийн этгээд гадаад улсын аялал жуулчлалын байгууллагатай гэрээ байгуулж жуулчдыг нь хүлээн авах, уг үйлчилгээг төлөвлөх, сурталчлах, бичиг баримтыг нь бүрдүүлэх зэрэг гадаадын жуулчдад үзүүлсэн /тур</w:t>
            </w:r>
            <w:r w:rsidR="00720601" w:rsidRPr="00383F6F">
              <w:rPr>
                <w:noProof/>
                <w:color w:val="333333"/>
                <w:lang w:val="mn-MN"/>
              </w:rPr>
              <w:t xml:space="preserve"> </w:t>
            </w:r>
            <w:r w:rsidRPr="00383F6F">
              <w:rPr>
                <w:noProof/>
                <w:color w:val="333333"/>
                <w:lang w:val="mn-MN"/>
              </w:rPr>
              <w:t>оператор/ үйлчилгээ;</w:t>
            </w:r>
          </w:p>
          <w:p w14:paraId="74D27E9E" w14:textId="73185872" w:rsidR="00B0188D" w:rsidRPr="00383F6F" w:rsidRDefault="00B0188D" w:rsidP="00CD1167">
            <w:pPr>
              <w:pStyle w:val="msghead"/>
              <w:spacing w:before="0" w:beforeAutospacing="0" w:after="0" w:afterAutospacing="0" w:line="276" w:lineRule="auto"/>
              <w:jc w:val="both"/>
              <w:rPr>
                <w:b/>
                <w:noProof/>
                <w:color w:val="333333"/>
                <w:lang w:val="mn-MN"/>
              </w:rPr>
            </w:pPr>
            <w:r w:rsidRPr="00383F6F">
              <w:rPr>
                <w:rStyle w:val="Strong"/>
                <w:rFonts w:ascii="Arial" w:eastAsiaTheme="majorEastAsia" w:hAnsi="Arial"/>
                <w:b w:val="0"/>
                <w:noProof/>
                <w:lang w:val="mn-MN"/>
              </w:rPr>
              <w:t>4.Үндэсний түүх, өв соёлыг баяжуулах, дэлхий дахинд сурталчлах, аялал жуулчлалын салбарыг хөгжүүлэх зорилгоор импортоор оруулж байгаа Оросын Холбооны Улсын нэрт уран барималч Даш Намдаковын бүтээсэн “Чингис хаан” баримлыг нэмэгдсэн өртгийн албан татвараас чөлөөлсөн байна.</w:t>
            </w:r>
          </w:p>
        </w:tc>
        <w:tc>
          <w:tcPr>
            <w:tcW w:w="3006" w:type="dxa"/>
          </w:tcPr>
          <w:p w14:paraId="08830C16" w14:textId="019FEAEB" w:rsidR="00A91AD6" w:rsidRPr="00383F6F" w:rsidRDefault="00B0188D" w:rsidP="00E55BF3">
            <w:pPr>
              <w:pStyle w:val="NormalWeb"/>
              <w:spacing w:before="0" w:beforeAutospacing="0" w:after="0" w:afterAutospacing="0" w:line="276" w:lineRule="auto"/>
              <w:jc w:val="both"/>
              <w:textAlignment w:val="top"/>
              <w:rPr>
                <w:noProof/>
                <w:color w:val="333333"/>
                <w:lang w:val="mn-MN"/>
              </w:rPr>
            </w:pPr>
            <w:r w:rsidRPr="00383F6F">
              <w:rPr>
                <w:noProof/>
                <w:color w:val="333333"/>
                <w:lang w:val="mn-MN"/>
              </w:rPr>
              <w:t>1.Энэ чөлөөлөгдөх барааны жагсаалтад соёлын бүтээлч үйлдвэрлэлд хамаарах бараа байхгү</w:t>
            </w:r>
            <w:r w:rsidR="00A91AD6" w:rsidRPr="00383F6F">
              <w:rPr>
                <w:noProof/>
                <w:color w:val="333333"/>
                <w:lang w:val="mn-MN"/>
              </w:rPr>
              <w:t>й.*</w:t>
            </w:r>
          </w:p>
          <w:p w14:paraId="4A505973" w14:textId="0444D366" w:rsidR="00B0188D" w:rsidRPr="00383F6F" w:rsidRDefault="00B0188D" w:rsidP="00E55BF3">
            <w:pPr>
              <w:pStyle w:val="NormalWeb"/>
              <w:spacing w:before="0" w:beforeAutospacing="0" w:after="0" w:afterAutospacing="0" w:line="276" w:lineRule="auto"/>
              <w:jc w:val="both"/>
              <w:textAlignment w:val="top"/>
              <w:rPr>
                <w:noProof/>
                <w:color w:val="333333"/>
                <w:lang w:val="mn-MN"/>
              </w:rPr>
            </w:pPr>
          </w:p>
          <w:p w14:paraId="078479E8" w14:textId="6F03E966" w:rsidR="00B0188D" w:rsidRPr="00383F6F" w:rsidRDefault="00B0188D" w:rsidP="00E55BF3">
            <w:pPr>
              <w:pStyle w:val="NormalWeb"/>
              <w:spacing w:before="0" w:beforeAutospacing="0" w:after="0" w:afterAutospacing="0" w:line="276" w:lineRule="auto"/>
              <w:jc w:val="both"/>
              <w:textAlignment w:val="top"/>
              <w:rPr>
                <w:noProof/>
                <w:color w:val="333333"/>
                <w:lang w:val="mn-MN"/>
              </w:rPr>
            </w:pPr>
            <w:r w:rsidRPr="00383F6F">
              <w:rPr>
                <w:noProof/>
                <w:color w:val="333333"/>
                <w:lang w:val="mn-MN"/>
              </w:rPr>
              <w:t>2.Зөвхөн соёлын өв хамаарах</w:t>
            </w:r>
          </w:p>
          <w:p w14:paraId="041DD875" w14:textId="0805BCD3" w:rsidR="00A91AD6" w:rsidRPr="00383F6F" w:rsidRDefault="00A91AD6" w:rsidP="00E55BF3">
            <w:pPr>
              <w:pStyle w:val="NormalWeb"/>
              <w:spacing w:before="0" w:beforeAutospacing="0" w:after="0" w:afterAutospacing="0" w:line="276" w:lineRule="auto"/>
              <w:jc w:val="both"/>
              <w:textAlignment w:val="top"/>
              <w:rPr>
                <w:noProof/>
                <w:color w:val="333333"/>
                <w:lang w:val="mn-MN"/>
              </w:rPr>
            </w:pPr>
          </w:p>
          <w:p w14:paraId="5F29A698" w14:textId="5BE8FB0B" w:rsidR="00A91AD6" w:rsidRPr="00383F6F" w:rsidRDefault="00A91AD6" w:rsidP="00E55BF3">
            <w:pPr>
              <w:pStyle w:val="NormalWeb"/>
              <w:spacing w:before="0" w:beforeAutospacing="0" w:after="0" w:afterAutospacing="0" w:line="276" w:lineRule="auto"/>
              <w:jc w:val="both"/>
              <w:textAlignment w:val="top"/>
              <w:rPr>
                <w:noProof/>
                <w:color w:val="333333"/>
                <w:lang w:val="mn-MN"/>
              </w:rPr>
            </w:pPr>
          </w:p>
          <w:p w14:paraId="13F3CF6F" w14:textId="77777777" w:rsidR="00A91AD6" w:rsidRPr="00383F6F" w:rsidRDefault="00A91AD6" w:rsidP="00E55BF3">
            <w:pPr>
              <w:pStyle w:val="NormalWeb"/>
              <w:spacing w:before="0" w:beforeAutospacing="0" w:after="0" w:afterAutospacing="0" w:line="276" w:lineRule="auto"/>
              <w:jc w:val="both"/>
              <w:textAlignment w:val="top"/>
              <w:rPr>
                <w:noProof/>
                <w:color w:val="333333"/>
                <w:lang w:val="mn-MN"/>
              </w:rPr>
            </w:pPr>
          </w:p>
          <w:p w14:paraId="004566B1" w14:textId="385E07DF" w:rsidR="00B0188D" w:rsidRPr="00383F6F" w:rsidRDefault="00B0188D" w:rsidP="00E55BF3">
            <w:pPr>
              <w:pStyle w:val="NormalWeb"/>
              <w:shd w:val="clear" w:color="auto" w:fill="FFFFFF"/>
              <w:spacing w:before="0" w:beforeAutospacing="0" w:after="0" w:afterAutospacing="0" w:line="276" w:lineRule="auto"/>
              <w:jc w:val="both"/>
              <w:textAlignment w:val="top"/>
              <w:rPr>
                <w:noProof/>
                <w:color w:val="333333"/>
                <w:lang w:val="mn-MN"/>
              </w:rPr>
            </w:pPr>
            <w:r w:rsidRPr="00383F6F">
              <w:rPr>
                <w:noProof/>
                <w:color w:val="333333"/>
                <w:lang w:val="mn-MN"/>
              </w:rPr>
              <w:t>3.</w:t>
            </w:r>
            <w:r w:rsidR="00A91AD6" w:rsidRPr="00383F6F">
              <w:rPr>
                <w:noProof/>
                <w:color w:val="333333"/>
                <w:lang w:val="mn-MN"/>
              </w:rPr>
              <w:t>бүтээлч үйлдвэрлэл бус зөвхөн тур</w:t>
            </w:r>
            <w:r w:rsidR="00720601" w:rsidRPr="00383F6F">
              <w:rPr>
                <w:noProof/>
                <w:color w:val="333333"/>
                <w:lang w:val="mn-MN"/>
              </w:rPr>
              <w:t xml:space="preserve"> </w:t>
            </w:r>
            <w:r w:rsidR="00A91AD6" w:rsidRPr="00383F6F">
              <w:rPr>
                <w:noProof/>
                <w:color w:val="333333"/>
                <w:lang w:val="mn-MN"/>
              </w:rPr>
              <w:t>операторын үйлчилгээ л хамаар байна.</w:t>
            </w:r>
          </w:p>
          <w:p w14:paraId="01814AA1"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noProof/>
                <w:color w:val="333333"/>
                <w:lang w:val="mn-MN"/>
              </w:rPr>
            </w:pPr>
          </w:p>
          <w:p w14:paraId="5818AA0D"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noProof/>
                <w:color w:val="333333"/>
                <w:lang w:val="mn-MN"/>
              </w:rPr>
            </w:pPr>
          </w:p>
          <w:p w14:paraId="45409957" w14:textId="77777777" w:rsidR="00B0188D" w:rsidRPr="00383F6F" w:rsidRDefault="00B0188D" w:rsidP="00E55BF3">
            <w:pPr>
              <w:pStyle w:val="NormalWeb"/>
              <w:shd w:val="clear" w:color="auto" w:fill="FFFFFF"/>
              <w:spacing w:before="0" w:beforeAutospacing="0" w:after="0" w:afterAutospacing="0" w:line="276" w:lineRule="auto"/>
              <w:jc w:val="both"/>
              <w:textAlignment w:val="top"/>
              <w:rPr>
                <w:b/>
                <w:noProof/>
                <w:color w:val="333333"/>
                <w:lang w:val="mn-MN"/>
              </w:rPr>
            </w:pPr>
            <w:r w:rsidRPr="00383F6F">
              <w:rPr>
                <w:noProof/>
                <w:color w:val="333333"/>
                <w:lang w:val="mn-MN"/>
              </w:rPr>
              <w:t>4. Нэг удаагийн шинжтэй</w:t>
            </w:r>
          </w:p>
        </w:tc>
      </w:tr>
      <w:tr w:rsidR="00B0188D" w:rsidRPr="00D670D0" w14:paraId="0EE21C98" w14:textId="77777777" w:rsidTr="00CD1167">
        <w:tc>
          <w:tcPr>
            <w:tcW w:w="2065" w:type="dxa"/>
          </w:tcPr>
          <w:p w14:paraId="00DC3680"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r w:rsidRPr="00383F6F">
              <w:rPr>
                <w:b/>
                <w:noProof/>
                <w:color w:val="333333"/>
                <w:lang w:val="mn-MN"/>
              </w:rPr>
              <w:lastRenderedPageBreak/>
              <w:t>Гааль болон НӨАТ</w:t>
            </w:r>
          </w:p>
        </w:tc>
        <w:tc>
          <w:tcPr>
            <w:tcW w:w="4320" w:type="dxa"/>
          </w:tcPr>
          <w:p w14:paraId="1B236A2D" w14:textId="77777777" w:rsidR="00B0188D" w:rsidRPr="00383F6F" w:rsidRDefault="00B0188D" w:rsidP="00E55BF3">
            <w:pPr>
              <w:pStyle w:val="msghead"/>
              <w:spacing w:before="0" w:beforeAutospacing="0" w:after="0" w:afterAutospacing="0" w:line="276" w:lineRule="auto"/>
              <w:jc w:val="both"/>
              <w:rPr>
                <w:rFonts w:ascii="Arial" w:eastAsiaTheme="minorEastAsia" w:hAnsi="Arial"/>
                <w:noProof/>
                <w:color w:val="333333"/>
                <w:lang w:val="mn-MN"/>
              </w:rPr>
            </w:pPr>
            <w:r w:rsidRPr="00383F6F">
              <w:rPr>
                <w:rFonts w:ascii="Arial" w:eastAsiaTheme="minorEastAsia" w:hAnsi="Arial"/>
                <w:noProof/>
                <w:color w:val="333333"/>
                <w:lang w:val="mn-MN"/>
              </w:rPr>
              <w:t>Инновацийн тухай хуульд заасан гарааны компани улсын бүртгэлд бүртгүүлснээс хойш гурван жилийн хугацаанд инновацийн бүтээгдэхүүний үйлдвэрлэл явуулахад шаардлагатай Засгийн газраас баталсан тоног төхөөрөмжийг импортоор оруулахад гаалийн болон нэмэгдсэн өртгийн албан татвараас, дотоодод шинээр үйлдвэрлэсэн инновацийн бүтээгдэхүүн, ажил үйлчилгээний борлуулалтын орлогыг нэмэгдсэн өртгийн албан татвараас тус тус чөлөөлдөг байна.</w:t>
            </w:r>
          </w:p>
          <w:p w14:paraId="38ACF121"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c>
          <w:tcPr>
            <w:tcW w:w="3006" w:type="dxa"/>
          </w:tcPr>
          <w:p w14:paraId="5DAB477B" w14:textId="77777777" w:rsidR="00B0188D" w:rsidRPr="00383F6F" w:rsidRDefault="00B0188D" w:rsidP="00E55BF3">
            <w:pPr>
              <w:pStyle w:val="NormalWeb"/>
              <w:spacing w:before="0" w:beforeAutospacing="0" w:after="0" w:afterAutospacing="0" w:line="276" w:lineRule="auto"/>
              <w:jc w:val="both"/>
              <w:textAlignment w:val="top"/>
              <w:rPr>
                <w:noProof/>
                <w:color w:val="333333"/>
                <w:lang w:val="mn-MN"/>
              </w:rPr>
            </w:pPr>
            <w:r w:rsidRPr="00383F6F">
              <w:rPr>
                <w:noProof/>
                <w:color w:val="333333"/>
                <w:lang w:val="mn-MN"/>
              </w:rPr>
              <w:t>Гэвч ангилалд соёлын бүтээлч үйлдвэрлэл хамаардаггүй.</w:t>
            </w:r>
          </w:p>
        </w:tc>
      </w:tr>
      <w:tr w:rsidR="00B0188D" w:rsidRPr="00D670D0" w14:paraId="6930A305" w14:textId="77777777" w:rsidTr="00CD1167">
        <w:tc>
          <w:tcPr>
            <w:tcW w:w="2065" w:type="dxa"/>
          </w:tcPr>
          <w:p w14:paraId="136F9DB5" w14:textId="77777777" w:rsidR="00B0188D" w:rsidRPr="00383F6F" w:rsidRDefault="00B0188D" w:rsidP="00E55BF3">
            <w:pPr>
              <w:pStyle w:val="Heading3"/>
              <w:spacing w:before="0" w:after="0" w:line="276" w:lineRule="auto"/>
              <w:rPr>
                <w:noProof/>
                <w:lang w:val="mn-MN"/>
              </w:rPr>
            </w:pPr>
            <w:bookmarkStart w:id="107" w:name="_Toc83602058"/>
            <w:bookmarkStart w:id="108" w:name="_Toc83663272"/>
            <w:bookmarkStart w:id="109" w:name="_Toc85135800"/>
            <w:bookmarkStart w:id="110" w:name="_Toc88669597"/>
            <w:r w:rsidRPr="00383F6F">
              <w:rPr>
                <w:noProof/>
                <w:lang w:val="mn-MN"/>
              </w:rPr>
              <w:t>Аж ахуйн нэгжийн орлогын албан татварын тухай хуулиас</w:t>
            </w:r>
            <w:bookmarkEnd w:id="107"/>
            <w:bookmarkEnd w:id="108"/>
            <w:bookmarkEnd w:id="109"/>
            <w:bookmarkEnd w:id="110"/>
            <w:r w:rsidRPr="00383F6F">
              <w:rPr>
                <w:noProof/>
                <w:lang w:val="mn-MN"/>
              </w:rPr>
              <w:t xml:space="preserve"> </w:t>
            </w:r>
          </w:p>
          <w:p w14:paraId="3C01DBDB"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c>
          <w:tcPr>
            <w:tcW w:w="4320" w:type="dxa"/>
          </w:tcPr>
          <w:p w14:paraId="2E5C35C1" w14:textId="77777777" w:rsidR="00B0188D" w:rsidRPr="00383F6F" w:rsidRDefault="00B0188D" w:rsidP="00E55BF3">
            <w:pPr>
              <w:pStyle w:val="msghead"/>
              <w:spacing w:before="0" w:beforeAutospacing="0" w:after="0" w:afterAutospacing="0" w:line="276" w:lineRule="auto"/>
              <w:jc w:val="both"/>
              <w:rPr>
                <w:rFonts w:ascii="Arial" w:eastAsiaTheme="minorEastAsia" w:hAnsi="Arial"/>
                <w:noProof/>
                <w:color w:val="333333"/>
                <w:lang w:val="mn-MN"/>
              </w:rPr>
            </w:pPr>
            <w:r w:rsidRPr="00383F6F">
              <w:rPr>
                <w:rFonts w:ascii="Arial" w:eastAsiaTheme="minorEastAsia" w:hAnsi="Arial"/>
                <w:noProof/>
                <w:color w:val="333333"/>
                <w:lang w:val="mn-MN"/>
              </w:rPr>
              <w:t xml:space="preserve">Гадаадын аж ахуйн нэгж нь  Монгол Улсад зохион байгуулсан урлаг, соёл, спортын болон бусад арга хэмжээнээс олсон орлогод татвар ногдуулахаар заасан бөгөөд харин оюуны өмчийн эрхийн зуучлалаас олсон орлого болон оюуны өмчийн эрхийг барьцаалсан зээлийн хүүгийн орлогыг татвараас чөлөөлдөг байна. </w:t>
            </w:r>
          </w:p>
          <w:p w14:paraId="2286F4BF"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c>
          <w:tcPr>
            <w:tcW w:w="3006" w:type="dxa"/>
          </w:tcPr>
          <w:p w14:paraId="2E680FBD"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r>
      <w:tr w:rsidR="00B0188D" w:rsidRPr="00D670D0" w14:paraId="697FA2D2" w14:textId="77777777" w:rsidTr="00CD1167">
        <w:tc>
          <w:tcPr>
            <w:tcW w:w="2065" w:type="dxa"/>
          </w:tcPr>
          <w:p w14:paraId="09EADD19" w14:textId="77777777" w:rsidR="00B0188D" w:rsidRPr="00383F6F" w:rsidRDefault="00B0188D" w:rsidP="00E55BF3">
            <w:pPr>
              <w:pStyle w:val="Heading3"/>
              <w:spacing w:before="0" w:after="0" w:line="276" w:lineRule="auto"/>
              <w:rPr>
                <w:noProof/>
                <w:lang w:val="mn-MN"/>
              </w:rPr>
            </w:pPr>
            <w:bookmarkStart w:id="111" w:name="_Toc83602059"/>
            <w:bookmarkStart w:id="112" w:name="_Toc83663273"/>
            <w:bookmarkStart w:id="113" w:name="_Toc85135801"/>
            <w:bookmarkStart w:id="114" w:name="_Toc88669598"/>
            <w:r w:rsidRPr="00383F6F">
              <w:rPr>
                <w:noProof/>
                <w:lang w:val="mn-MN"/>
              </w:rPr>
              <w:t>Хувь хүний орлогын албан татварын тухай хуулиас</w:t>
            </w:r>
            <w:bookmarkEnd w:id="111"/>
            <w:bookmarkEnd w:id="112"/>
            <w:bookmarkEnd w:id="113"/>
            <w:bookmarkEnd w:id="114"/>
            <w:r w:rsidRPr="00383F6F">
              <w:rPr>
                <w:noProof/>
                <w:lang w:val="mn-MN"/>
              </w:rPr>
              <w:t xml:space="preserve">  </w:t>
            </w:r>
          </w:p>
          <w:p w14:paraId="1230B93D"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c>
          <w:tcPr>
            <w:tcW w:w="4320" w:type="dxa"/>
          </w:tcPr>
          <w:p w14:paraId="723F12A1" w14:textId="77777777" w:rsidR="00B0188D" w:rsidRPr="00383F6F" w:rsidRDefault="00B0188D" w:rsidP="00E55BF3">
            <w:pPr>
              <w:shd w:val="clear" w:color="auto" w:fill="FFFFFF"/>
              <w:spacing w:line="276" w:lineRule="auto"/>
              <w:jc w:val="both"/>
              <w:textAlignment w:val="top"/>
              <w:rPr>
                <w:noProof/>
                <w:color w:val="333333"/>
                <w:lang w:val="mn-MN"/>
              </w:rPr>
            </w:pPr>
            <w:r w:rsidRPr="00383F6F">
              <w:rPr>
                <w:noProof/>
                <w:color w:val="333333"/>
                <w:lang w:val="mn-MN"/>
              </w:rPr>
              <w:t>Соёлын өвийг хамгаалах, сэргээн засварлахад зориулж өгсөн баримтаар нотлогдож байгаа хандивтай тэнцэх тухайн жилийн орлогод ногдох албан татварын хөнгөлөлтийг албан татвар төлөгчид эдлүүлнэ.</w:t>
            </w:r>
          </w:p>
          <w:p w14:paraId="78BA908A"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c>
          <w:tcPr>
            <w:tcW w:w="3006" w:type="dxa"/>
          </w:tcPr>
          <w:p w14:paraId="2847E742" w14:textId="77777777" w:rsidR="00B0188D" w:rsidRPr="00383F6F" w:rsidRDefault="00B0188D" w:rsidP="00E55BF3">
            <w:pPr>
              <w:pStyle w:val="NormalWeb"/>
              <w:spacing w:before="0" w:beforeAutospacing="0" w:after="0" w:afterAutospacing="0" w:line="276" w:lineRule="auto"/>
              <w:jc w:val="both"/>
              <w:textAlignment w:val="top"/>
              <w:rPr>
                <w:b/>
                <w:noProof/>
                <w:color w:val="333333"/>
                <w:lang w:val="mn-MN"/>
              </w:rPr>
            </w:pPr>
          </w:p>
        </w:tc>
      </w:tr>
    </w:tbl>
    <w:p w14:paraId="779DD1F9" w14:textId="4AD57AEC" w:rsidR="00B0188D" w:rsidRPr="00383F6F" w:rsidRDefault="00B0188D"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406DE262" w14:textId="230E2A27" w:rsidR="00A91AD6" w:rsidRPr="00383F6F" w:rsidRDefault="00A91AD6" w:rsidP="000C5B38">
      <w:pPr>
        <w:pStyle w:val="NormalWeb"/>
        <w:spacing w:before="0" w:beforeAutospacing="0" w:after="0" w:afterAutospacing="0" w:line="276" w:lineRule="auto"/>
        <w:ind w:firstLine="720"/>
        <w:jc w:val="both"/>
        <w:rPr>
          <w:noProof/>
          <w:lang w:val="mn-MN"/>
        </w:rPr>
      </w:pPr>
      <w:r w:rsidRPr="00383F6F">
        <w:rPr>
          <w:rFonts w:cs="Arial"/>
          <w:b/>
          <w:bCs/>
          <w:noProof/>
          <w:color w:val="333333"/>
          <w:lang w:val="mn-MN"/>
        </w:rPr>
        <w:t>*</w:t>
      </w:r>
      <w:r w:rsidRPr="00383F6F">
        <w:rPr>
          <w:noProof/>
          <w:lang w:val="mn-MN"/>
        </w:rPr>
        <w:t xml:space="preserve"> Засгийн газрын 2019 оны 448 дугаар  тогтоолоор гаалийн болон НӨАТ-аас чөлөөлөх инновцийн бүтээгдэхүүний түүхий эд, урвал</w:t>
      </w:r>
      <w:r w:rsidR="00720601" w:rsidRPr="00383F6F">
        <w:rPr>
          <w:noProof/>
          <w:lang w:val="mn-MN"/>
        </w:rPr>
        <w:t>ж</w:t>
      </w:r>
      <w:r w:rsidRPr="00383F6F">
        <w:rPr>
          <w:noProof/>
          <w:lang w:val="mn-MN"/>
        </w:rPr>
        <w:t xml:space="preserve"> бодисын жагсаалтыг баталсан. Үүнд: </w:t>
      </w:r>
    </w:p>
    <w:p w14:paraId="529295F4" w14:textId="093A7086" w:rsidR="00A91AD6" w:rsidRPr="00383F6F" w:rsidRDefault="00A91AD6" w:rsidP="002961EA">
      <w:pPr>
        <w:pStyle w:val="NormalWeb"/>
        <w:numPr>
          <w:ilvl w:val="0"/>
          <w:numId w:val="37"/>
        </w:numPr>
        <w:spacing w:before="0" w:beforeAutospacing="0" w:after="0" w:afterAutospacing="0" w:line="276" w:lineRule="auto"/>
        <w:rPr>
          <w:noProof/>
          <w:lang w:val="mn-MN"/>
        </w:rPr>
      </w:pPr>
      <w:r w:rsidRPr="00383F6F">
        <w:rPr>
          <w:noProof/>
          <w:lang w:val="mn-MN"/>
        </w:rPr>
        <w:t>Гоо сайхны бүтээгдэхүүний үйлдвэрлэл</w:t>
      </w:r>
    </w:p>
    <w:p w14:paraId="5C8F8F00" w14:textId="7B121F81" w:rsidR="00A91AD6" w:rsidRPr="00383F6F" w:rsidRDefault="00A91AD6" w:rsidP="002961EA">
      <w:pPr>
        <w:pStyle w:val="ListParagraph"/>
        <w:numPr>
          <w:ilvl w:val="0"/>
          <w:numId w:val="37"/>
        </w:numPr>
        <w:spacing w:after="0" w:line="276" w:lineRule="auto"/>
        <w:jc w:val="both"/>
        <w:rPr>
          <w:rFonts w:cs="Arial"/>
          <w:noProof/>
          <w:szCs w:val="24"/>
          <w:lang w:val="mn-MN"/>
        </w:rPr>
      </w:pPr>
      <w:r w:rsidRPr="00383F6F">
        <w:rPr>
          <w:noProof/>
          <w:lang w:val="mn-MN"/>
        </w:rPr>
        <w:t>Лабораторийн оношлуур үйлдвэрлэл</w:t>
      </w:r>
    </w:p>
    <w:p w14:paraId="0A6DD948" w14:textId="2E265306"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Биотехнологи, микробиологийн бүтээгдэхүүний үйлдвэрлэл</w:t>
      </w:r>
    </w:p>
    <w:p w14:paraId="3335504F" w14:textId="7FBDC62C"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Байгалийн эрдэст бэлдмэлийн үйлдвэрлэл</w:t>
      </w:r>
    </w:p>
    <w:p w14:paraId="1F56C689" w14:textId="2173BA73"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Эм, эм бэлдмэлийн үйлдвэрлэл</w:t>
      </w:r>
    </w:p>
    <w:p w14:paraId="5F0B3575" w14:textId="60B83DF8"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lastRenderedPageBreak/>
        <w:t>Малын эм, эм бэлдмэл</w:t>
      </w:r>
    </w:p>
    <w:p w14:paraId="4C0EB27A" w14:textId="270A632F" w:rsidR="00A91AD6" w:rsidRPr="00383F6F" w:rsidRDefault="00A91AD6" w:rsidP="002961EA">
      <w:pPr>
        <w:pStyle w:val="ListParagraph"/>
        <w:numPr>
          <w:ilvl w:val="0"/>
          <w:numId w:val="37"/>
        </w:numPr>
        <w:spacing w:after="0" w:line="276" w:lineRule="auto"/>
        <w:jc w:val="both"/>
        <w:rPr>
          <w:rFonts w:cs="Arial"/>
          <w:noProof/>
          <w:szCs w:val="24"/>
          <w:lang w:val="mn-MN"/>
        </w:rPr>
      </w:pPr>
      <w:r w:rsidRPr="00383F6F">
        <w:rPr>
          <w:noProof/>
          <w:lang w:val="mn-MN"/>
        </w:rPr>
        <w:t>Шимт тэжээл, туршилт үйлдвэрлэл</w:t>
      </w:r>
    </w:p>
    <w:p w14:paraId="6AE1DE84" w14:textId="513CCA8A" w:rsidR="00A91AD6" w:rsidRPr="00383F6F" w:rsidRDefault="00A91AD6" w:rsidP="00E874B2">
      <w:pPr>
        <w:pStyle w:val="NormalWeb"/>
        <w:spacing w:before="0" w:beforeAutospacing="0" w:after="0" w:afterAutospacing="0" w:line="276" w:lineRule="auto"/>
        <w:ind w:firstLine="720"/>
        <w:jc w:val="both"/>
        <w:rPr>
          <w:noProof/>
          <w:lang w:val="mn-MN"/>
        </w:rPr>
      </w:pPr>
      <w:r w:rsidRPr="00383F6F">
        <w:rPr>
          <w:noProof/>
          <w:lang w:val="mn-MN"/>
        </w:rPr>
        <w:t xml:space="preserve">Мөн Засгийн газрын 2018 оны 234 дүгээр тогтоолоор Гаалийн болон нэмэгдсэн өртгийн албан татвараас чөлөөлөх инновацийн бүтээгдэхүүний үйлдвэрлэл явуулахад шаардлагатай тоног төхөөрөмжийн жагсаалтыг баталсан. Үүнд: </w:t>
      </w:r>
    </w:p>
    <w:p w14:paraId="762252E1"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Сарлагийн хөөврөн бүтээгдэхүүний үйлдвэр</w:t>
      </w:r>
    </w:p>
    <w:p w14:paraId="1DD2755B"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Малын эм, эм бэлдмэлийн үйлдвэр</w:t>
      </w:r>
    </w:p>
    <w:p w14:paraId="2DECE207"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Эм, эмийн бэлдмэлийн үйлдвэр</w:t>
      </w:r>
    </w:p>
    <w:p w14:paraId="73A7E255"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Төмсний үр үржүүлгийн үйлдвэр      </w:t>
      </w:r>
    </w:p>
    <w:p w14:paraId="0AA2D523"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Ургамал хамгааллын бэлдмэл, бүтээгдэхүүний үйлдвэр</w:t>
      </w:r>
    </w:p>
    <w:p w14:paraId="23D755BD" w14:textId="77777777"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Тэжээлийн үйлдвэр    </w:t>
      </w:r>
    </w:p>
    <w:p w14:paraId="3FB43A0C" w14:textId="3020C5D3" w:rsidR="00A91AD6" w:rsidRPr="00383F6F" w:rsidRDefault="00A91AD6" w:rsidP="002961EA">
      <w:pPr>
        <w:pStyle w:val="ListParagraph"/>
        <w:numPr>
          <w:ilvl w:val="0"/>
          <w:numId w:val="37"/>
        </w:numPr>
        <w:spacing w:after="0" w:line="276" w:lineRule="auto"/>
        <w:jc w:val="both"/>
        <w:rPr>
          <w:noProof/>
          <w:lang w:val="mn-MN"/>
        </w:rPr>
      </w:pPr>
      <w:r w:rsidRPr="00383F6F">
        <w:rPr>
          <w:noProof/>
          <w:lang w:val="mn-MN"/>
        </w:rPr>
        <w:t>Газар тариалан, бордооны үйлдвэр.</w:t>
      </w:r>
    </w:p>
    <w:p w14:paraId="7451EAEB" w14:textId="77777777" w:rsidR="00E874B2" w:rsidRPr="00383F6F" w:rsidRDefault="00E874B2" w:rsidP="00E874B2">
      <w:pPr>
        <w:pStyle w:val="ListParagraph"/>
        <w:spacing w:after="0" w:line="276" w:lineRule="auto"/>
        <w:ind w:left="1440"/>
        <w:jc w:val="both"/>
        <w:rPr>
          <w:noProof/>
          <w:lang w:val="mn-MN"/>
        </w:rPr>
      </w:pPr>
    </w:p>
    <w:p w14:paraId="17010C14" w14:textId="3DDDB6C3" w:rsidR="00A91AD6" w:rsidRPr="00383F6F" w:rsidRDefault="00A91AD6" w:rsidP="00E874B2">
      <w:pPr>
        <w:spacing w:after="0" w:line="276" w:lineRule="auto"/>
        <w:ind w:firstLine="720"/>
        <w:jc w:val="both"/>
        <w:rPr>
          <w:noProof/>
          <w:lang w:val="mn-MN"/>
        </w:rPr>
      </w:pPr>
      <w:r w:rsidRPr="00383F6F">
        <w:rPr>
          <w:noProof/>
          <w:lang w:val="mn-MN"/>
        </w:rPr>
        <w:t>Дээрх жагсаалтуудаас харахад инновац</w:t>
      </w:r>
      <w:r w:rsidR="00720601" w:rsidRPr="00383F6F">
        <w:rPr>
          <w:noProof/>
          <w:lang w:val="mn-MN"/>
        </w:rPr>
        <w:t>и</w:t>
      </w:r>
      <w:r w:rsidRPr="00383F6F">
        <w:rPr>
          <w:noProof/>
          <w:lang w:val="mn-MN"/>
        </w:rPr>
        <w:t>, судалгаа хөгжүүлэлттэй холбоотой татварын дэмжлэгт соёлын бүтээлч үйлдвэрлэл тэр дундаа программ хангамжийн салбарт огт хамрагдаагүй байгаа нь өнөөгийн зах зээлийн бодит хэрэгцээтэй нийцэхгүй байна.  </w:t>
      </w:r>
    </w:p>
    <w:p w14:paraId="51371106" w14:textId="4CF5A0C8" w:rsidR="00275DCF" w:rsidRPr="00383F6F" w:rsidRDefault="00275DCF" w:rsidP="00275DCF">
      <w:pPr>
        <w:autoSpaceDE w:val="0"/>
        <w:autoSpaceDN w:val="0"/>
        <w:adjustRightInd w:val="0"/>
        <w:spacing w:before="240" w:after="0" w:line="276" w:lineRule="auto"/>
        <w:ind w:firstLine="720"/>
        <w:jc w:val="both"/>
        <w:rPr>
          <w:rFonts w:cs="Arial"/>
          <w:noProof/>
          <w:szCs w:val="24"/>
          <w:lang w:val="mn-MN"/>
        </w:rPr>
      </w:pPr>
      <w:r w:rsidRPr="00383F6F">
        <w:rPr>
          <w:rFonts w:cs="Arial"/>
          <w:noProof/>
          <w:szCs w:val="24"/>
          <w:lang w:val="mn-MN"/>
        </w:rPr>
        <w:t xml:space="preserve">Дээрх төрлийн татварын дэмжлэгийн хувьд манай улсад хөрөнгө оруулалтыг дэмжих төрлийн татварын дэмжлэг тодорхой агуулгаар хуульчлагдсан байдаг. Гэвч энэ нь салбарын хувьд бус нийтлэг татварын харилцаанд хэрэгждэг. Харин, хандив, тусламж болон ивээн тэтгэлэгт үзүүлэх татварын дэмжлэг хуулийн хүрээнд байхгүй байна. Мөн, Уран бүтээлчдийг татвараас хөнгөлөх, чөлөөлөх зэрэг тодорхой төрлийн дэмжлэг байхгүй байна. Энэ төрлийн дэмжлэгийг зайлшгүй хэрэгжүүлэх нь соёлын бүтээлч үйлдвэрлэлийг дэмжих үндэс болно.  </w:t>
      </w:r>
    </w:p>
    <w:p w14:paraId="0FE2D294" w14:textId="77777777" w:rsidR="00A91AD6" w:rsidRPr="00383F6F" w:rsidRDefault="00A91AD6" w:rsidP="00E55BF3">
      <w:pPr>
        <w:pStyle w:val="NormalWeb"/>
        <w:shd w:val="clear" w:color="auto" w:fill="FFFFFF"/>
        <w:spacing w:before="0" w:beforeAutospacing="0" w:after="0" w:afterAutospacing="0" w:line="276" w:lineRule="auto"/>
        <w:jc w:val="both"/>
        <w:textAlignment w:val="top"/>
        <w:rPr>
          <w:rFonts w:cs="Arial"/>
          <w:b/>
          <w:bCs/>
          <w:noProof/>
          <w:color w:val="333333"/>
          <w:lang w:val="mn-MN"/>
        </w:rPr>
      </w:pPr>
    </w:p>
    <w:p w14:paraId="7C8D484C" w14:textId="257A658B" w:rsidR="00B0188D" w:rsidRPr="00383F6F" w:rsidRDefault="00B0188D" w:rsidP="00E55BF3">
      <w:pPr>
        <w:pStyle w:val="Heading3"/>
        <w:spacing w:before="0" w:line="276" w:lineRule="auto"/>
        <w:rPr>
          <w:rFonts w:cs="Arial"/>
          <w:noProof/>
          <w:lang w:val="mn-MN"/>
        </w:rPr>
      </w:pPr>
      <w:bookmarkStart w:id="115" w:name="_Toc83602060"/>
      <w:bookmarkStart w:id="116" w:name="_Toc83663274"/>
      <w:bookmarkStart w:id="117" w:name="_Toc85135802"/>
      <w:bookmarkStart w:id="118" w:name="_Toc88669599"/>
      <w:r w:rsidRPr="00383F6F">
        <w:rPr>
          <w:rFonts w:cs="Arial"/>
          <w:noProof/>
          <w:lang w:val="mn-MN"/>
        </w:rPr>
        <w:t>Монгол Улсын Засгийн газрын тусгай сангийн тухай хууль</w:t>
      </w:r>
      <w:bookmarkEnd w:id="115"/>
      <w:bookmarkEnd w:id="116"/>
      <w:bookmarkEnd w:id="117"/>
      <w:bookmarkEnd w:id="118"/>
    </w:p>
    <w:p w14:paraId="639645B5" w14:textId="0064F10C" w:rsidR="00183F07" w:rsidRPr="00383F6F" w:rsidRDefault="00AF3999" w:rsidP="00AF3999">
      <w:pPr>
        <w:pStyle w:val="Caption"/>
        <w:rPr>
          <w:lang w:val="mn-MN"/>
        </w:rPr>
      </w:pPr>
      <w:bookmarkStart w:id="119" w:name="_Toc88667959"/>
      <w:bookmarkStart w:id="120" w:name="_Toc88668155"/>
      <w:bookmarkStart w:id="121" w:name="_Toc88668985"/>
      <w:bookmarkStart w:id="122" w:name="_Hlk85100692"/>
      <w:r w:rsidRPr="00383F6F">
        <w:rPr>
          <w:lang w:val="mn-MN"/>
        </w:rPr>
        <w:t xml:space="preserve">Хүснэгт 1. </w:t>
      </w:r>
      <w:r w:rsidRPr="00383F6F">
        <w:rPr>
          <w:lang w:val="mn-MN"/>
        </w:rPr>
        <w:fldChar w:fldCharType="begin"/>
      </w:r>
      <w:r w:rsidRPr="00383F6F">
        <w:rPr>
          <w:lang w:val="mn-MN"/>
        </w:rPr>
        <w:instrText xml:space="preserve"> SEQ Хүснэгт_1. \* ARABIC </w:instrText>
      </w:r>
      <w:r w:rsidRPr="00383F6F">
        <w:rPr>
          <w:lang w:val="mn-MN"/>
        </w:rPr>
        <w:fldChar w:fldCharType="separate"/>
      </w:r>
      <w:r w:rsidR="00D670D0">
        <w:rPr>
          <w:noProof/>
          <w:lang w:val="mn-MN"/>
        </w:rPr>
        <w:t>3</w:t>
      </w:r>
      <w:r w:rsidRPr="00383F6F">
        <w:rPr>
          <w:lang w:val="mn-MN"/>
        </w:rPr>
        <w:fldChar w:fldCharType="end"/>
      </w:r>
      <w:r w:rsidRPr="00383F6F">
        <w:rPr>
          <w:lang w:val="mn-MN"/>
        </w:rPr>
        <w:t xml:space="preserve">. </w:t>
      </w:r>
      <w:r w:rsidR="00183F07" w:rsidRPr="00383F6F">
        <w:rPr>
          <w:rFonts w:cs="Arial"/>
          <w:noProof/>
          <w:lang w:val="mn-MN"/>
        </w:rPr>
        <w:t>Соёлын салбарт дэмжлэг үзүүлэх боломжтой сангийн төрөл</w:t>
      </w:r>
      <w:bookmarkEnd w:id="119"/>
      <w:bookmarkEnd w:id="120"/>
      <w:bookmarkEnd w:id="121"/>
    </w:p>
    <w:tbl>
      <w:tblPr>
        <w:tblStyle w:val="TableGrid"/>
        <w:tblW w:w="9085" w:type="dxa"/>
        <w:tblLook w:val="04A0" w:firstRow="1" w:lastRow="0" w:firstColumn="1" w:lastColumn="0" w:noHBand="0" w:noVBand="1"/>
      </w:tblPr>
      <w:tblGrid>
        <w:gridCol w:w="2155"/>
        <w:gridCol w:w="6930"/>
      </w:tblGrid>
      <w:tr w:rsidR="00B0188D" w:rsidRPr="00383F6F" w14:paraId="23DCD52A" w14:textId="77777777" w:rsidTr="00CD1167">
        <w:tc>
          <w:tcPr>
            <w:tcW w:w="2155" w:type="dxa"/>
          </w:tcPr>
          <w:bookmarkEnd w:id="122"/>
          <w:p w14:paraId="606857FC" w14:textId="16C9A12A" w:rsidR="00B0188D" w:rsidRPr="00383F6F" w:rsidRDefault="00183F07" w:rsidP="00E55BF3">
            <w:pPr>
              <w:spacing w:line="276" w:lineRule="auto"/>
              <w:rPr>
                <w:rFonts w:cs="Arial"/>
                <w:noProof/>
                <w:lang w:val="mn-MN"/>
              </w:rPr>
            </w:pPr>
            <w:r w:rsidRPr="00383F6F">
              <w:rPr>
                <w:rFonts w:cs="Arial"/>
                <w:noProof/>
                <w:lang w:val="mn-MN"/>
              </w:rPr>
              <w:t>Сангийн төрөл</w:t>
            </w:r>
          </w:p>
        </w:tc>
        <w:tc>
          <w:tcPr>
            <w:tcW w:w="6930" w:type="dxa"/>
          </w:tcPr>
          <w:p w14:paraId="1E043E75" w14:textId="77777777" w:rsidR="00B0188D" w:rsidRPr="00383F6F" w:rsidRDefault="00B0188D" w:rsidP="00E55BF3">
            <w:pPr>
              <w:spacing w:line="276" w:lineRule="auto"/>
              <w:rPr>
                <w:rFonts w:cs="Arial"/>
                <w:noProof/>
                <w:lang w:val="mn-MN"/>
              </w:rPr>
            </w:pPr>
            <w:r w:rsidRPr="00383F6F">
              <w:rPr>
                <w:rFonts w:cs="Arial"/>
                <w:noProof/>
                <w:lang w:val="mn-MN"/>
              </w:rPr>
              <w:t>Сангийн зарцуулалт</w:t>
            </w:r>
          </w:p>
        </w:tc>
      </w:tr>
      <w:tr w:rsidR="00B0188D" w:rsidRPr="00D670D0" w14:paraId="1F520815" w14:textId="77777777" w:rsidTr="00CD1167">
        <w:tc>
          <w:tcPr>
            <w:tcW w:w="2155" w:type="dxa"/>
          </w:tcPr>
          <w:p w14:paraId="69EA6ABF"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5.3.5.Жижиг, дунд үйлдвэрийг хөгжүүлэх сан;</w:t>
            </w:r>
          </w:p>
          <w:p w14:paraId="610E0DF5" w14:textId="77777777" w:rsidR="00B0188D" w:rsidRPr="00383F6F" w:rsidRDefault="00B0188D" w:rsidP="00E55BF3">
            <w:pPr>
              <w:spacing w:line="276" w:lineRule="auto"/>
              <w:rPr>
                <w:rFonts w:cs="Arial"/>
                <w:noProof/>
                <w:lang w:val="mn-MN"/>
              </w:rPr>
            </w:pPr>
          </w:p>
        </w:tc>
        <w:tc>
          <w:tcPr>
            <w:tcW w:w="6930" w:type="dxa"/>
          </w:tcPr>
          <w:p w14:paraId="7D3AAA0D"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16.6.1.жижиг, дунд үйлдвэрлэл эрхлэлтийг дэмжих зориулалтаар хөнгөлөлттэй зээл олгох;</w:t>
            </w:r>
          </w:p>
          <w:p w14:paraId="4E9A9F6C"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16.6.2.жижиг, дунд үйлдвэрлэл эрхлэгчид бүтээгдэхүүнээ экспортод гаргасан бол зээлийн хүүгийн татаас олгох;</w:t>
            </w:r>
          </w:p>
          <w:p w14:paraId="1CE2BEE3"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16.6.3.жижиг, дунд үйлдвэрлэл эрхлэхэд бизнес, инкубацийн зөвлөгөө өгөх, мэдээллээр хангах, сургалт, давтан сургалтад хамруулах;</w:t>
            </w:r>
          </w:p>
          <w:p w14:paraId="41C1DD56"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16.6.4.жижиг, дунд үйлдвэрлэлийн чиглэлээр судалгаа, шинжилгээ хийхэд дэмжлэг үзүүлэх;</w:t>
            </w:r>
          </w:p>
          <w:p w14:paraId="45550209"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16.6.5.жижиг, дунд үйлдвэр эрхлэгчид зориулсан үндэсний болон олон улсын хэмжээний үзэсгэлэн, худалдаа, чуулга уулзалт зохион байгуулах, дэмжлэг үзүүлэх;</w:t>
            </w:r>
          </w:p>
          <w:p w14:paraId="693BEC48"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lastRenderedPageBreak/>
              <w:t>16.6.6.шаардлагатай тохиолдолд улсын төсвийн хөрөнгөөр худалдан авсан жижиг, дунд үйлдвэрийг дэмжихэд чиглэсэн тоног төхөөрөмжийн санхүүгийн түрээсийн үйлчилгээ үзүүлэх;</w:t>
            </w:r>
          </w:p>
          <w:p w14:paraId="3AE47E44"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16.6.7.энэ хуулийн 24.7-д заасан үйл ажиллагааг санхүүжүүлэх;</w:t>
            </w:r>
          </w:p>
          <w:p w14:paraId="6ACCD70F" w14:textId="77777777" w:rsidR="00AB10E1" w:rsidRPr="00383F6F" w:rsidRDefault="00AB10E1"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16.6.8.Жижиг, дунд үйлдвэрийг хөгжүүлэх сангийн үндсэн болон өр барагдуулахтай холбогдсон үйл ажиллагаа, үндсэн хөрөнгөтэй холбогдсон зардлыг санхүүжүүлэх.</w:t>
            </w:r>
          </w:p>
          <w:p w14:paraId="733A5168" w14:textId="27FC19AA" w:rsidR="00B0188D" w:rsidRPr="00383F6F" w:rsidRDefault="00AB10E1" w:rsidP="004D07CA">
            <w:pPr>
              <w:shd w:val="clear" w:color="auto" w:fill="FFFFFF"/>
              <w:spacing w:after="150" w:line="270" w:lineRule="atLeast"/>
              <w:jc w:val="both"/>
              <w:textAlignment w:val="top"/>
              <w:rPr>
                <w:rFonts w:cs="Arial"/>
                <w:noProof/>
                <w:lang w:val="mn-MN"/>
              </w:rPr>
            </w:pPr>
            <w:r w:rsidRPr="00383F6F">
              <w:rPr>
                <w:rFonts w:eastAsia="Times New Roman" w:cs="Arial"/>
                <w:noProof/>
                <w:color w:val="333333"/>
                <w:sz w:val="18"/>
                <w:szCs w:val="18"/>
                <w:lang w:val="mn-MN"/>
              </w:rPr>
              <w:t>16.7.Энэ хуулийн 16.6.1-д заасан хөнгөлөлттэй зээл олгох, сонгон шалгаруулах, дамжуулан зээлдүүлэх, эргэн төлүүлэх, хяналт тавих журмыг Засгийн газар баталн</w:t>
            </w:r>
            <w:r w:rsidR="004D07CA" w:rsidRPr="00383F6F">
              <w:rPr>
                <w:rFonts w:eastAsia="Times New Roman" w:cs="Arial"/>
                <w:noProof/>
                <w:color w:val="333333"/>
                <w:sz w:val="18"/>
                <w:szCs w:val="18"/>
                <w:lang w:val="mn-MN"/>
              </w:rPr>
              <w:t>а.</w:t>
            </w:r>
          </w:p>
        </w:tc>
      </w:tr>
      <w:tr w:rsidR="00B0188D" w:rsidRPr="00D670D0" w14:paraId="12C265FA" w14:textId="77777777" w:rsidTr="00CD1167">
        <w:tc>
          <w:tcPr>
            <w:tcW w:w="2155" w:type="dxa"/>
          </w:tcPr>
          <w:p w14:paraId="290CC680"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lastRenderedPageBreak/>
              <w:t>5.3.9.Кино урлагийг дэмжих сан;</w:t>
            </w:r>
          </w:p>
          <w:p w14:paraId="6A27F12B" w14:textId="77777777" w:rsidR="00B0188D" w:rsidRPr="00383F6F" w:rsidRDefault="00B0188D" w:rsidP="00E55BF3">
            <w:pPr>
              <w:spacing w:line="276" w:lineRule="auto"/>
              <w:rPr>
                <w:rFonts w:cs="Arial"/>
                <w:noProof/>
                <w:lang w:val="mn-MN"/>
              </w:rPr>
            </w:pPr>
          </w:p>
        </w:tc>
        <w:tc>
          <w:tcPr>
            <w:tcW w:w="6930" w:type="dxa"/>
          </w:tcPr>
          <w:p w14:paraId="195BE234"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1.монгол болон хамтарсан кино бүтээх зориулалтаар хөнгөлөлттэй зээл олгох;</w:t>
            </w:r>
          </w:p>
          <w:p w14:paraId="7501A7B9"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2.кино үйлдвэрлэл, дэд бүтцийг сайжруулахад дэмжлэг үзүүлэх;</w:t>
            </w:r>
          </w:p>
          <w:p w14:paraId="5B8C654F"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3.олон улсын кино наадам, үзэсгэлэнд монгол киногоор оролцох, Монгол Улсад олон улсын кино наадам зохион байгуулахад дэмжлэг үзүүлэх;</w:t>
            </w:r>
          </w:p>
          <w:p w14:paraId="34176057"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4.улсын захиалгаар уран сайхны болон баримтат кино, хүүхэд залуучуудад зориулсан кино бүтээл туурвихад дэмжлэг үзүүлэх;</w:t>
            </w:r>
          </w:p>
          <w:p w14:paraId="7FD7BEDF" w14:textId="77777777" w:rsidR="00B0188D" w:rsidRPr="00383F6F" w:rsidRDefault="00B0188D" w:rsidP="00E55BF3">
            <w:pPr>
              <w:spacing w:line="276" w:lineRule="auto"/>
              <w:rPr>
                <w:rFonts w:cs="Arial"/>
                <w:noProof/>
                <w:lang w:val="mn-MN"/>
              </w:rPr>
            </w:pPr>
            <w:r w:rsidRPr="00383F6F">
              <w:rPr>
                <w:rFonts w:eastAsia="Times New Roman" w:cs="Arial"/>
                <w:noProof/>
                <w:color w:val="333333"/>
                <w:sz w:val="18"/>
                <w:szCs w:val="18"/>
                <w:lang w:val="mn-MN"/>
              </w:rPr>
              <w:t>5.кино урлагийн салбарын хүний нөөцийг хөгжүүлэх, мэргэшүүлэх үйл ажиллагааг зохион байгуулахад дэмжлэг үзүүлэх</w:t>
            </w:r>
          </w:p>
        </w:tc>
      </w:tr>
      <w:tr w:rsidR="00B0188D" w:rsidRPr="00D670D0" w14:paraId="7B76176B" w14:textId="77777777" w:rsidTr="00CD1167">
        <w:tc>
          <w:tcPr>
            <w:tcW w:w="2155" w:type="dxa"/>
          </w:tcPr>
          <w:p w14:paraId="46CEF020"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5.3.13.Соёл, урлагийг дэмжих сан;</w:t>
            </w:r>
          </w:p>
          <w:p w14:paraId="0BDEE055" w14:textId="77777777" w:rsidR="00B0188D" w:rsidRPr="00383F6F" w:rsidRDefault="00B0188D" w:rsidP="00E55BF3">
            <w:pPr>
              <w:spacing w:line="276" w:lineRule="auto"/>
              <w:rPr>
                <w:rFonts w:cs="Arial"/>
                <w:noProof/>
                <w:lang w:val="mn-MN"/>
              </w:rPr>
            </w:pPr>
          </w:p>
        </w:tc>
        <w:tc>
          <w:tcPr>
            <w:tcW w:w="6930" w:type="dxa"/>
          </w:tcPr>
          <w:p w14:paraId="0050D527"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1.соёлын өвийг хадгалж хамгаалах, сэргээн засварлах, сурталчлах, мэдээллийн нэгдсэн сан байгуулж, баяжуулах;</w:t>
            </w:r>
          </w:p>
          <w:p w14:paraId="380DFC74"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2.урлаг, утга зохиолын шинэ уран бүтээл туурвих, нийтийн хүртээл болгох төсөл, хөтөлбөрийг хэрэгжүүлэх;</w:t>
            </w:r>
          </w:p>
          <w:p w14:paraId="0B9ACC55"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3.төсвийн хөрөнгөөр бүтээх үндэсний уламжлалт болон сонгодог урлагийн бүтээл туурвих;</w:t>
            </w:r>
          </w:p>
          <w:p w14:paraId="4C9D80BE"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4.соёлын өв, үндэсний соёл, урлагийг гадаадад болон өөрийн оронд сурталчилсан дуу авианы бичлэг хийх, ном хэвлүүлэх, соёл, урлагийн мэргэжлийн сонин, сэтгүүл гаргахад дэмжлэг үзүүлэх;</w:t>
            </w:r>
          </w:p>
          <w:p w14:paraId="5160C4C6"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5.соёл, урлагийн тоглолт хийх, түүх, соёлын дурсгалт зүйл, уран бүтээлийн үзэсгэлэнг гадаадад болон өөрийн оронд зохион байгуулах;</w:t>
            </w:r>
          </w:p>
          <w:p w14:paraId="0869D246"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6.хүүхдэд уран сайхан, гоо зүйн мэдлэг олгох уран бүтээл туурвих, соёл, урлагийн арга хэмжээ зохион байгуулах;</w:t>
            </w:r>
          </w:p>
          <w:p w14:paraId="5EB481F2"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7.соёл, урлагийн байгууллагад онцгой шаардлагатай техник хэрэгсэл, тоног төхөөрөмж, хөгжмийн зэмсэг худалдан авах;</w:t>
            </w:r>
          </w:p>
          <w:p w14:paraId="4DEA1BCC"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8.хөгжмийн том хэмжээний болон дүрслэх урлаг, ном хэвлэлийн шилдэг бүтээлийг улсын санд худалдан авах;</w:t>
            </w:r>
          </w:p>
          <w:p w14:paraId="293936C1"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9.олон улсын хэмжээний соёл, урлагийн наадам, тэмцээн, үзэсгэлэн, номын яармагт уран бүтээлчийг оролцуулах, түүнд онцгой амжилт гаргасан соёлын ажилтан, уран бүтээлчийг шагнаж урамшуулах;</w:t>
            </w:r>
          </w:p>
          <w:p w14:paraId="12F65532"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10.үндэсний соёл, урлагийг хөгжүүлэх, соёлын өвийг хадгалж хамгаалахад хувь нэмэр оруулсан аж ахуйн нэгж, байгууллага, иргэнийг алдаршуулах;</w:t>
            </w:r>
          </w:p>
          <w:p w14:paraId="0F2F12CB"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11.монгол судлаачийг бэлтгэх, монгол судлаач, эрдэмтний шилдэг бүтээлийг шалгаруулж, хэвлүүлэх, сурталчлахад санхүүгийн дэмжлэг үзүүлэх.</w:t>
            </w:r>
          </w:p>
          <w:p w14:paraId="1BF0AEFE" w14:textId="77777777" w:rsidR="00B0188D" w:rsidRPr="00383F6F" w:rsidRDefault="00B0188D" w:rsidP="00E55BF3">
            <w:pPr>
              <w:spacing w:line="276" w:lineRule="auto"/>
              <w:rPr>
                <w:rFonts w:cs="Arial"/>
                <w:noProof/>
                <w:lang w:val="mn-MN"/>
              </w:rPr>
            </w:pPr>
          </w:p>
        </w:tc>
      </w:tr>
      <w:tr w:rsidR="00B0188D" w:rsidRPr="00D670D0" w14:paraId="1FFA1155" w14:textId="77777777" w:rsidTr="00CD1167">
        <w:tc>
          <w:tcPr>
            <w:tcW w:w="2155" w:type="dxa"/>
          </w:tcPr>
          <w:p w14:paraId="7C6D5935"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5.3.23.Өргөн нэвтрүүлэг хөгжүүлэх сан.     </w:t>
            </w:r>
          </w:p>
          <w:p w14:paraId="0A04317B" w14:textId="77777777" w:rsidR="00B0188D" w:rsidRPr="00383F6F" w:rsidRDefault="00B0188D" w:rsidP="00E55BF3">
            <w:pPr>
              <w:spacing w:line="276" w:lineRule="auto"/>
              <w:jc w:val="center"/>
              <w:rPr>
                <w:rFonts w:cs="Arial"/>
                <w:noProof/>
                <w:lang w:val="mn-MN"/>
              </w:rPr>
            </w:pPr>
          </w:p>
        </w:tc>
        <w:tc>
          <w:tcPr>
            <w:tcW w:w="6930" w:type="dxa"/>
          </w:tcPr>
          <w:p w14:paraId="5DEAEC76"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1.өргөн нэвтрүүлгийн үйлчилгээг ард иргэдэд алслагдсан, сүлжээ хүрээгүй газарт хүртээмжтэй хүргэх;</w:t>
            </w:r>
          </w:p>
          <w:p w14:paraId="187E4E3A"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2.үйлдвэрлэхэд өртөг өндөр үндэсний түүх, соёл, уламжлал, хүүхэд, танин мэдэхүйн нэвтрүүлэг бэлтгэн хүргэх;</w:t>
            </w:r>
          </w:p>
          <w:p w14:paraId="408BB500" w14:textId="77777777"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3.өргөн нэвтрүүлгийн радио, телевизийн бүтээл үйлдвэрлэлийг дэмжих.</w:t>
            </w:r>
          </w:p>
          <w:p w14:paraId="4619F594" w14:textId="77777777" w:rsidR="00AB10E1" w:rsidRPr="00383F6F" w:rsidRDefault="00AB10E1" w:rsidP="00E55BF3">
            <w:pPr>
              <w:shd w:val="clear" w:color="auto" w:fill="FFFFFF"/>
              <w:spacing w:line="276" w:lineRule="auto"/>
              <w:jc w:val="both"/>
              <w:textAlignment w:val="top"/>
              <w:rPr>
                <w:rFonts w:eastAsia="Times New Roman" w:cs="Arial"/>
                <w:noProof/>
                <w:color w:val="333333"/>
                <w:sz w:val="18"/>
                <w:szCs w:val="18"/>
                <w:lang w:val="mn-MN"/>
              </w:rPr>
            </w:pPr>
          </w:p>
          <w:p w14:paraId="4AABA81A" w14:textId="18E5E1F3" w:rsidR="00B0188D" w:rsidRPr="00383F6F" w:rsidRDefault="00B0188D" w:rsidP="00E55BF3">
            <w:pPr>
              <w:shd w:val="clear" w:color="auto" w:fill="FFFFFF"/>
              <w:spacing w:line="276" w:lineRule="auto"/>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Өргөн нэвтрүүлэг хөгжүүлэх сангийн дүрэм, хөрөнгийг зарцуулах журмыг  Засгийн газар батална.</w:t>
            </w:r>
          </w:p>
          <w:p w14:paraId="365CC4E3" w14:textId="77777777" w:rsidR="00B0188D" w:rsidRPr="00383F6F" w:rsidRDefault="00B0188D" w:rsidP="00E55BF3">
            <w:pPr>
              <w:spacing w:line="276" w:lineRule="auto"/>
              <w:rPr>
                <w:rFonts w:cs="Arial"/>
                <w:noProof/>
                <w:lang w:val="mn-MN"/>
              </w:rPr>
            </w:pPr>
          </w:p>
        </w:tc>
      </w:tr>
      <w:tr w:rsidR="004F4E03" w:rsidRPr="00D670D0" w14:paraId="0396BACA" w14:textId="77777777" w:rsidTr="00CD1167">
        <w:tc>
          <w:tcPr>
            <w:tcW w:w="2155" w:type="dxa"/>
          </w:tcPr>
          <w:p w14:paraId="3ABACB8D" w14:textId="77777777" w:rsidR="004F4E03" w:rsidRPr="00383F6F" w:rsidRDefault="004F4E03" w:rsidP="004F4E03">
            <w:pPr>
              <w:spacing w:line="270" w:lineRule="atLeast"/>
              <w:textAlignment w:val="top"/>
              <w:rPr>
                <w:rFonts w:eastAsia="Times New Roman" w:cs="Arial"/>
                <w:noProof/>
                <w:sz w:val="18"/>
                <w:szCs w:val="18"/>
                <w:lang w:val="mn-MN"/>
              </w:rPr>
            </w:pPr>
            <w:r w:rsidRPr="00383F6F">
              <w:rPr>
                <w:rFonts w:eastAsia="Times New Roman" w:cs="Arial"/>
                <w:noProof/>
                <w:sz w:val="18"/>
                <w:szCs w:val="18"/>
                <w:lang w:val="mn-MN"/>
              </w:rPr>
              <w:lastRenderedPageBreak/>
              <w:t>18 дугаар зүйл.Шинжлэх ухаан, технологийн сан</w:t>
            </w:r>
          </w:p>
          <w:p w14:paraId="6C458F8A" w14:textId="77777777" w:rsidR="004F4E03" w:rsidRPr="00383F6F" w:rsidRDefault="004F4E03" w:rsidP="00E55BF3">
            <w:pPr>
              <w:shd w:val="clear" w:color="auto" w:fill="FFFFFF"/>
              <w:spacing w:line="276" w:lineRule="auto"/>
              <w:jc w:val="both"/>
              <w:textAlignment w:val="top"/>
              <w:rPr>
                <w:rFonts w:eastAsia="Times New Roman" w:cs="Arial"/>
                <w:noProof/>
                <w:color w:val="333333"/>
                <w:sz w:val="18"/>
                <w:szCs w:val="18"/>
                <w:lang w:val="mn-MN"/>
              </w:rPr>
            </w:pPr>
          </w:p>
        </w:tc>
        <w:tc>
          <w:tcPr>
            <w:tcW w:w="6930" w:type="dxa"/>
          </w:tcPr>
          <w:p w14:paraId="6D6E93A9"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18.3.1.шинжлэх ухаан, технологийн тэргүүлэх чиглэлийн онолын суурь судалгаа хийх;</w:t>
            </w:r>
          </w:p>
          <w:p w14:paraId="4623A35E"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18.3.2.Засгийн газрын /улсын/ захиалгатай шинжлэх ухаан, технологийн төсөл хэрэгжүүлэхэд тэтгэлэг олгох;</w:t>
            </w:r>
          </w:p>
          <w:p w14:paraId="603F396B"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18.3.3.эрдэм шинжилгээний ажлын үр дүнг үйлдвэрлэл, үйлчилгээнд нэвтрүүлэх;</w:t>
            </w:r>
          </w:p>
          <w:p w14:paraId="748AA9C4"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18.3.4.инновацийн төсөл хэрэгжүүлэх, гарааны санхүүгийн дэмжлэг олгох, технологи, үйлдвэрлэлийн туршилт, зүгшрүүлэлтэд дэмжлэг үзүүлэх;</w:t>
            </w:r>
          </w:p>
          <w:p w14:paraId="069FB3A0"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18.3.5.Шинжлэх ухаан, технологийн сангийн үйл ажиллагаа, үндсэн хөрөнгөтэй холбогдсон зардлыг санхүүжүүлэх;</w:t>
            </w:r>
          </w:p>
          <w:p w14:paraId="37BAB87F"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18.3.6.шинжлэх ухаан, инновацийн үр дүнд бий болсон бүтээгдэхүүн, үйлчилгээг олон улсад сурталчлах, борлуулахад дэмжлэг үзүүлэх.</w:t>
            </w:r>
          </w:p>
          <w:p w14:paraId="1144C2E5"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18.4.Шинжлэх ухаан, технологийн сангийн хөрөнгөөс аливаа татаас, урамшуулал олгохыг хориглоно.</w:t>
            </w:r>
          </w:p>
          <w:p w14:paraId="15F58E1B" w14:textId="77777777" w:rsidR="004F4E03" w:rsidRPr="00383F6F" w:rsidRDefault="004F4E03" w:rsidP="00AB10E1">
            <w:pPr>
              <w:shd w:val="clear" w:color="auto" w:fill="FFFFFF"/>
              <w:spacing w:after="150" w:line="270" w:lineRule="atLeast"/>
              <w:jc w:val="both"/>
              <w:textAlignment w:val="top"/>
              <w:rPr>
                <w:rFonts w:eastAsia="Times New Roman" w:cs="Arial"/>
                <w:noProof/>
                <w:color w:val="333333"/>
                <w:sz w:val="18"/>
                <w:szCs w:val="18"/>
                <w:lang w:val="mn-MN"/>
              </w:rPr>
            </w:pPr>
            <w:r w:rsidRPr="00383F6F">
              <w:rPr>
                <w:rFonts w:eastAsia="Times New Roman" w:cs="Arial"/>
                <w:noProof/>
                <w:color w:val="333333"/>
                <w:sz w:val="18"/>
                <w:szCs w:val="18"/>
                <w:lang w:val="mn-MN"/>
              </w:rPr>
              <w:t>18.5.Шинжлэх ухаан, технологийн сангаас тэтгэлэг олгох, сангийн хөрөнгийг зарцуулах, түүнд хяналт тавих журмыг Засгийн газар батална.</w:t>
            </w:r>
          </w:p>
          <w:p w14:paraId="43A09C3D" w14:textId="77777777" w:rsidR="004F4E03" w:rsidRPr="00383F6F" w:rsidRDefault="004F4E03" w:rsidP="00E55BF3">
            <w:pPr>
              <w:shd w:val="clear" w:color="auto" w:fill="FFFFFF"/>
              <w:spacing w:line="276" w:lineRule="auto"/>
              <w:jc w:val="both"/>
              <w:textAlignment w:val="top"/>
              <w:rPr>
                <w:rFonts w:eastAsia="Times New Roman" w:cs="Arial"/>
                <w:noProof/>
                <w:color w:val="333333"/>
                <w:sz w:val="18"/>
                <w:szCs w:val="18"/>
                <w:lang w:val="mn-MN"/>
              </w:rPr>
            </w:pPr>
          </w:p>
        </w:tc>
      </w:tr>
    </w:tbl>
    <w:p w14:paraId="5777ADB0" w14:textId="77777777" w:rsidR="00B0188D" w:rsidRPr="00383F6F" w:rsidRDefault="00B0188D" w:rsidP="00E55BF3">
      <w:pPr>
        <w:spacing w:line="276" w:lineRule="auto"/>
        <w:rPr>
          <w:rFonts w:cs="Arial"/>
          <w:noProof/>
          <w:lang w:val="mn-MN"/>
        </w:rPr>
      </w:pPr>
    </w:p>
    <w:p w14:paraId="67C6747C" w14:textId="0111DDA9"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Дээрх бодлогын баримт бичигт тусгагдсан агуулгыг нэгтгэн дүгнэвэл Монгол Улс “Үндэсний үнэт зүйл, уламжлалт өв соёлоо дээдэлж, иргэдийг соён гэгээрүүлж, соёлын бүтээлч үйлдвэрлэлийг хөгжүүлэн, дэлхийн нүүдлийн соёл иргэншлийн төв болж, Соён гэгээрүүлэх үйл ажиллагааг идэвхжүүлж, үндэсний агуулгатай </w:t>
      </w:r>
      <w:r w:rsidR="00C72C6B" w:rsidRPr="00383F6F">
        <w:rPr>
          <w:rFonts w:cs="Arial"/>
          <w:noProof/>
          <w:szCs w:val="24"/>
          <w:lang w:val="mn-MN"/>
        </w:rPr>
        <w:t xml:space="preserve">инноваци </w:t>
      </w:r>
      <w:r w:rsidRPr="00383F6F">
        <w:rPr>
          <w:rFonts w:cs="Arial"/>
          <w:noProof/>
          <w:szCs w:val="24"/>
          <w:lang w:val="mn-MN"/>
        </w:rPr>
        <w:t>шингэсэн соёлын бүтээлч үйлдвэрлэл-инновац</w:t>
      </w:r>
      <w:r w:rsidR="001D27AA" w:rsidRPr="00383F6F">
        <w:rPr>
          <w:rFonts w:cs="Arial"/>
          <w:noProof/>
          <w:szCs w:val="24"/>
          <w:lang w:val="mn-MN"/>
        </w:rPr>
        <w:t>ийн</w:t>
      </w:r>
      <w:r w:rsidRPr="00383F6F">
        <w:rPr>
          <w:rFonts w:cs="Arial"/>
          <w:noProof/>
          <w:szCs w:val="24"/>
          <w:lang w:val="mn-MN"/>
        </w:rPr>
        <w:t xml:space="preserve"> салбарыг хөгжүүлж, монгол брэндийг бий болгож, соёл, урлагийн эдийн засаг, нийгмийн үр өгөөжийг нэмэгдүүлэх” зорилтыг тавьсан байна. </w:t>
      </w:r>
    </w:p>
    <w:p w14:paraId="2F22C96F" w14:textId="5C4FD5D3"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Энэхүү зорилтыг хангахад шаардлагатай эрх зүйн орчин бүрдсэн эсэх талаар цааш үргэлжлүүлэн судал</w:t>
      </w:r>
      <w:r w:rsidR="00720601" w:rsidRPr="00383F6F">
        <w:rPr>
          <w:rFonts w:cs="Arial"/>
          <w:noProof/>
          <w:szCs w:val="24"/>
          <w:lang w:val="mn-MN"/>
        </w:rPr>
        <w:t>б</w:t>
      </w:r>
      <w:r w:rsidRPr="00383F6F">
        <w:rPr>
          <w:rFonts w:cs="Arial"/>
          <w:noProof/>
          <w:szCs w:val="24"/>
          <w:lang w:val="mn-MN"/>
        </w:rPr>
        <w:t>ал, Соёлын тухай хууль болон холбогдох бусад салбар хуулиудад тодорхой төрлийн дэмжлэгийн зүйлийг тусгасан хэдий ч тус хуульд заасан төсөв, татварын дэмжлэг нь бүгд төсвийн тухай хууль болон холбогдох татварын хуулийн хүрээнд хэрэгжих боломжтой байдаг. Мөн төр</w:t>
      </w:r>
      <w:r w:rsidR="00BB0D0F" w:rsidRPr="00383F6F">
        <w:rPr>
          <w:rFonts w:cs="Arial"/>
          <w:noProof/>
          <w:szCs w:val="24"/>
          <w:lang w:val="mn-MN"/>
        </w:rPr>
        <w:t>,</w:t>
      </w:r>
      <w:r w:rsidRPr="00383F6F">
        <w:rPr>
          <w:rFonts w:cs="Arial"/>
          <w:noProof/>
          <w:szCs w:val="24"/>
          <w:lang w:val="mn-MN"/>
        </w:rPr>
        <w:t xml:space="preserve"> хувийн хэвшлийн түншлэлийн хүрээнд соёлын бүтээлч үйлдвэрлэлийг хэрэгжүүлнэ гэсэн ч түншлэлийг хэрхэн хэрэгжүүлэх талаарх хууль эрх зүйн орчин байхгүй байгаа нь уг бүтээлч үйлдвэрлэлийн салбарыг бодитой дэмжих боломжгүй байгааг илтгэж байна. </w:t>
      </w:r>
    </w:p>
    <w:p w14:paraId="7A4DF7CD" w14:textId="7777777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Иймд, соёлын тухай хуульд заасан дэмжлэг, болон олон улсын туршлагын хүрээнд тодорхойлогдох бусад дэмжлэгийг хуульчлах, хэрэгжих боломжоор хангах нь чухал байна. </w:t>
      </w:r>
    </w:p>
    <w:p w14:paraId="1C286C1C" w14:textId="2F2A02C2" w:rsidR="00B0188D" w:rsidRPr="00383F6F" w:rsidRDefault="004D07CA" w:rsidP="00E55BF3">
      <w:pPr>
        <w:spacing w:line="276" w:lineRule="auto"/>
        <w:ind w:firstLine="720"/>
        <w:jc w:val="both"/>
        <w:rPr>
          <w:rFonts w:cs="Arial"/>
          <w:noProof/>
          <w:szCs w:val="24"/>
          <w:lang w:val="mn-MN"/>
        </w:rPr>
      </w:pPr>
      <w:r w:rsidRPr="00383F6F">
        <w:rPr>
          <w:rFonts w:cs="Arial"/>
          <w:noProof/>
          <w:szCs w:val="24"/>
          <w:lang w:val="mn-MN"/>
        </w:rPr>
        <w:t xml:space="preserve">Түүнчлэн, жижиг, дунд үйлдвэрлэл гэдэгт </w:t>
      </w:r>
      <w:r w:rsidR="00C86D19" w:rsidRPr="00383F6F">
        <w:rPr>
          <w:rFonts w:cs="Arial"/>
          <w:noProof/>
          <w:szCs w:val="24"/>
          <w:lang w:val="mn-MN"/>
        </w:rPr>
        <w:t xml:space="preserve">нийгмийн халамж шаардлагатай соёлын чиглэлээрх зарим төрлийн үйлчилгээ дурдсан боловч соёлын бүтээлч үйлдвэрлэл эрхлэх боломжтой </w:t>
      </w:r>
      <w:r w:rsidRPr="00383F6F">
        <w:rPr>
          <w:rFonts w:cs="Arial"/>
          <w:noProof/>
          <w:szCs w:val="24"/>
          <w:lang w:val="mn-MN"/>
        </w:rPr>
        <w:t>ТВ</w:t>
      </w:r>
      <w:r w:rsidR="00C86D19" w:rsidRPr="00383F6F">
        <w:rPr>
          <w:rFonts w:cs="Arial"/>
          <w:noProof/>
          <w:szCs w:val="24"/>
          <w:lang w:val="mn-MN"/>
        </w:rPr>
        <w:t xml:space="preserve"> (олон улсад тодорхой шалгууртайгаар соёлын </w:t>
      </w:r>
      <w:r w:rsidR="00C86D19" w:rsidRPr="00383F6F">
        <w:rPr>
          <w:rFonts w:cs="Arial"/>
          <w:noProof/>
          <w:szCs w:val="24"/>
          <w:lang w:val="mn-MN"/>
        </w:rPr>
        <w:lastRenderedPageBreak/>
        <w:t>бүтээлч үйлдвэрлэлийн дэмжлэгт хамааруулдаг)</w:t>
      </w:r>
      <w:r w:rsidRPr="00383F6F">
        <w:rPr>
          <w:rFonts w:cs="Arial"/>
          <w:noProof/>
          <w:szCs w:val="24"/>
          <w:lang w:val="mn-MN"/>
        </w:rPr>
        <w:t>, контентын үйлчилгээ</w:t>
      </w:r>
      <w:r w:rsidR="00C86D19" w:rsidRPr="00383F6F">
        <w:rPr>
          <w:rFonts w:cs="Arial"/>
          <w:noProof/>
          <w:szCs w:val="24"/>
          <w:lang w:val="mn-MN"/>
        </w:rPr>
        <w:t xml:space="preserve"> болон оюуны өмчийн итгэмжлэгдсэн төлөөлөгчийн үйлчилгээг огт оруулаагүй байна.  </w:t>
      </w:r>
    </w:p>
    <w:p w14:paraId="669471F9" w14:textId="45409194" w:rsidR="002212D0" w:rsidRPr="00383F6F" w:rsidRDefault="002212D0" w:rsidP="002212D0">
      <w:pPr>
        <w:pStyle w:val="Heading3"/>
        <w:rPr>
          <w:noProof/>
          <w:lang w:val="mn-MN"/>
        </w:rPr>
      </w:pPr>
      <w:bookmarkStart w:id="123" w:name="_Toc85135803"/>
      <w:bookmarkStart w:id="124" w:name="_Toc88669600"/>
      <w:r w:rsidRPr="00383F6F">
        <w:rPr>
          <w:noProof/>
          <w:lang w:val="mn-MN"/>
        </w:rPr>
        <w:t>Засгийн газрын баталгаа:</w:t>
      </w:r>
      <w:bookmarkEnd w:id="123"/>
      <w:bookmarkEnd w:id="124"/>
    </w:p>
    <w:p w14:paraId="673093C6" w14:textId="7740F583" w:rsidR="002212D0" w:rsidRPr="00383F6F" w:rsidRDefault="002212D0" w:rsidP="00E55BF3">
      <w:pPr>
        <w:spacing w:line="276" w:lineRule="auto"/>
        <w:ind w:firstLine="720"/>
        <w:jc w:val="both"/>
        <w:rPr>
          <w:rFonts w:cs="Arial"/>
          <w:noProof/>
          <w:szCs w:val="24"/>
          <w:lang w:val="mn-MN"/>
        </w:rPr>
      </w:pPr>
      <w:r w:rsidRPr="00383F6F">
        <w:rPr>
          <w:rFonts w:cs="Arial"/>
          <w:noProof/>
          <w:szCs w:val="24"/>
          <w:lang w:val="mn-MN"/>
        </w:rPr>
        <w:t xml:space="preserve">Монгол Улсын хувьд Засгийн газраас үзүүлэх баталгаа нь үндсэндээ: </w:t>
      </w:r>
    </w:p>
    <w:p w14:paraId="01E66507" w14:textId="5C7B655A" w:rsidR="002212D0" w:rsidRPr="00383F6F" w:rsidRDefault="002212D0" w:rsidP="002961EA">
      <w:pPr>
        <w:pStyle w:val="ListParagraph"/>
        <w:numPr>
          <w:ilvl w:val="0"/>
          <w:numId w:val="38"/>
        </w:numPr>
        <w:spacing w:line="276" w:lineRule="auto"/>
        <w:ind w:left="1350"/>
        <w:jc w:val="both"/>
        <w:rPr>
          <w:rFonts w:cs="Arial"/>
          <w:noProof/>
          <w:szCs w:val="24"/>
          <w:lang w:val="mn-MN"/>
        </w:rPr>
      </w:pPr>
      <w:r w:rsidRPr="00383F6F">
        <w:rPr>
          <w:rFonts w:cs="Arial"/>
          <w:noProof/>
          <w:szCs w:val="24"/>
          <w:lang w:val="mn-MN"/>
        </w:rPr>
        <w:t xml:space="preserve">Өрийн удирдлагын тухай хууль; </w:t>
      </w:r>
    </w:p>
    <w:p w14:paraId="40AB43A3" w14:textId="067D3B96" w:rsidR="002212D0" w:rsidRPr="00383F6F" w:rsidRDefault="002212D0" w:rsidP="002961EA">
      <w:pPr>
        <w:pStyle w:val="ListParagraph"/>
        <w:numPr>
          <w:ilvl w:val="0"/>
          <w:numId w:val="38"/>
        </w:numPr>
        <w:spacing w:line="276" w:lineRule="auto"/>
        <w:ind w:left="1350"/>
        <w:jc w:val="both"/>
        <w:rPr>
          <w:rFonts w:cs="Arial"/>
          <w:noProof/>
          <w:szCs w:val="24"/>
          <w:lang w:val="mn-MN"/>
        </w:rPr>
      </w:pPr>
      <w:r w:rsidRPr="00383F6F">
        <w:rPr>
          <w:rFonts w:cs="Arial"/>
          <w:noProof/>
          <w:szCs w:val="24"/>
          <w:lang w:val="mn-MN"/>
        </w:rPr>
        <w:t xml:space="preserve">Концессын тухай хууль; </w:t>
      </w:r>
    </w:p>
    <w:p w14:paraId="14F3E577" w14:textId="18B1C78C" w:rsidR="002212D0" w:rsidRPr="00383F6F" w:rsidRDefault="002212D0" w:rsidP="002961EA">
      <w:pPr>
        <w:pStyle w:val="ListParagraph"/>
        <w:numPr>
          <w:ilvl w:val="0"/>
          <w:numId w:val="38"/>
        </w:numPr>
        <w:spacing w:line="276" w:lineRule="auto"/>
        <w:ind w:left="1350"/>
        <w:jc w:val="both"/>
        <w:rPr>
          <w:rFonts w:cs="Arial"/>
          <w:noProof/>
          <w:szCs w:val="24"/>
          <w:lang w:val="mn-MN"/>
        </w:rPr>
      </w:pPr>
      <w:r w:rsidRPr="00383F6F">
        <w:rPr>
          <w:rFonts w:cs="Arial"/>
          <w:noProof/>
          <w:szCs w:val="24"/>
          <w:lang w:val="mn-MN"/>
        </w:rPr>
        <w:t xml:space="preserve">Монгол Улсын Хөгжлийн банкны тухай хуулиар зохицуулдаг. </w:t>
      </w:r>
    </w:p>
    <w:p w14:paraId="5FFE7862" w14:textId="49DB3E09" w:rsidR="002212D0" w:rsidRPr="00383F6F" w:rsidRDefault="002212D0" w:rsidP="002212D0">
      <w:pPr>
        <w:spacing w:line="276" w:lineRule="auto"/>
        <w:ind w:firstLine="720"/>
        <w:jc w:val="both"/>
        <w:rPr>
          <w:rFonts w:cs="Arial"/>
          <w:noProof/>
          <w:szCs w:val="24"/>
          <w:lang w:val="mn-MN"/>
        </w:rPr>
      </w:pPr>
      <w:r w:rsidRPr="00383F6F">
        <w:rPr>
          <w:rFonts w:cs="Arial"/>
          <w:noProof/>
          <w:szCs w:val="24"/>
          <w:lang w:val="mn-MN"/>
        </w:rPr>
        <w:t>Дээрх баталгаануудын хувьд соёлын бүтээлч үйлдвэрлэлтэй холбоотой тусгайлсан зохицуулалт байхгүй бөгөөд эдгээр холбогдох хууль тогтоомжид заасан өндөр шалгуур босгын хүрээнд хэрэгждэг зох</w:t>
      </w:r>
      <w:r w:rsidR="00720601" w:rsidRPr="00383F6F">
        <w:rPr>
          <w:rFonts w:cs="Arial"/>
          <w:noProof/>
          <w:szCs w:val="24"/>
          <w:lang w:val="mn-MN"/>
        </w:rPr>
        <w:t>иц</w:t>
      </w:r>
      <w:r w:rsidRPr="00383F6F">
        <w:rPr>
          <w:rFonts w:cs="Arial"/>
          <w:noProof/>
          <w:szCs w:val="24"/>
          <w:lang w:val="mn-MN"/>
        </w:rPr>
        <w:t xml:space="preserve">уулалтууд юм.  Тухайлбал, </w:t>
      </w:r>
      <w:r w:rsidR="005C5496" w:rsidRPr="00383F6F">
        <w:rPr>
          <w:rFonts w:cs="Arial"/>
          <w:noProof/>
          <w:szCs w:val="24"/>
          <w:lang w:val="mn-MN"/>
        </w:rPr>
        <w:t>Ө</w:t>
      </w:r>
      <w:r w:rsidRPr="00383F6F">
        <w:rPr>
          <w:rFonts w:cs="Arial"/>
          <w:noProof/>
          <w:szCs w:val="24"/>
          <w:lang w:val="mn-MN"/>
        </w:rPr>
        <w:t>рийн удирдлагын тухай хуульд</w:t>
      </w:r>
      <w:r w:rsidR="005C5496" w:rsidRPr="00383F6F">
        <w:rPr>
          <w:rFonts w:cs="Arial"/>
          <w:noProof/>
          <w:szCs w:val="24"/>
          <w:lang w:val="mn-MN"/>
        </w:rPr>
        <w:t xml:space="preserve"> дараах шаардлагыг тавьсан байдаг</w:t>
      </w:r>
      <w:r w:rsidRPr="00383F6F">
        <w:rPr>
          <w:rFonts w:cs="Arial"/>
          <w:noProof/>
          <w:szCs w:val="24"/>
          <w:lang w:val="mn-MN"/>
        </w:rPr>
        <w:t>:</w:t>
      </w:r>
    </w:p>
    <w:p w14:paraId="0A12D7EC" w14:textId="1FA4AF98"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1.төсөвт тусгагдсан байх;</w:t>
      </w:r>
    </w:p>
    <w:p w14:paraId="0FF22146" w14:textId="316E93C9"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2.дунд хугацааны төсвийн хүрээний мэдэгдэлд нийцсэн байх;</w:t>
      </w:r>
    </w:p>
    <w:p w14:paraId="56F3382B" w14:textId="0BF112A5"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3.улсын хөрөнгө оруулалтын хөтөлбөрт тусгасан байх;</w:t>
      </w:r>
    </w:p>
    <w:p w14:paraId="4BBEBD3C" w14:textId="3A64EECD"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4.тухайн төсөл, арга хэмжээний төрлөөс хамааран зураг төсөв, техник, эдийн засгийн үндэслэлийг хийж, баталгаажуулсан байх;</w:t>
      </w:r>
    </w:p>
    <w:p w14:paraId="6F6E8B0C" w14:textId="4D2A046A"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5.гадаад зээллэгийн хөрөнгийг дамжуулан зээлдүүлж байгаа тохиолдолд тухайн төсөл, арга хэмжээ эдийн засгийн үр ашигтай, зээллэгийн хөрөнгийг эргэн төлөх чадвартай нь эрсдэлийн үнэлгээгээр тогтоогдсон байх;</w:t>
      </w:r>
    </w:p>
    <w:p w14:paraId="7ED94CE8" w14:textId="515AA15F"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6.гадаад зээллэгийн хөрөнгийг дамжуулан зээлдүүлж байгаа тохиолдолд уг гэрээний хугацаа нь үндсэн зээлийн гэрээний хугацаанаас илүүгүй байх;</w:t>
      </w:r>
    </w:p>
    <w:p w14:paraId="716862BB" w14:textId="727C939D" w:rsidR="005C5496" w:rsidRPr="00383F6F" w:rsidRDefault="005C5496" w:rsidP="005C5496">
      <w:pPr>
        <w:spacing w:line="276" w:lineRule="auto"/>
        <w:ind w:firstLine="720"/>
        <w:jc w:val="both"/>
        <w:rPr>
          <w:rFonts w:cs="Arial"/>
          <w:noProof/>
          <w:szCs w:val="24"/>
          <w:lang w:val="mn-MN"/>
        </w:rPr>
      </w:pPr>
      <w:r w:rsidRPr="00383F6F">
        <w:rPr>
          <w:rFonts w:cs="Arial"/>
          <w:noProof/>
          <w:szCs w:val="24"/>
          <w:lang w:val="mn-MN"/>
        </w:rPr>
        <w:t xml:space="preserve">7.тухайн төсөл, арга хэмжээний төрлөөс хамааран нийгмийн болон байгаль орчны нөлөөллийн шинжилгээ хийгдэж, баталгаажуулсан байх. зэрэг болно. </w:t>
      </w:r>
    </w:p>
    <w:p w14:paraId="55C832BB" w14:textId="03E63885" w:rsidR="00B0188D" w:rsidRPr="00383F6F" w:rsidRDefault="004E2E45" w:rsidP="002961EA">
      <w:pPr>
        <w:pStyle w:val="Heading2"/>
        <w:numPr>
          <w:ilvl w:val="1"/>
          <w:numId w:val="27"/>
        </w:numPr>
        <w:spacing w:line="276" w:lineRule="auto"/>
        <w:rPr>
          <w:rFonts w:cs="Arial"/>
          <w:bCs/>
          <w:noProof/>
          <w:lang w:val="mn-MN"/>
        </w:rPr>
      </w:pPr>
      <w:bookmarkStart w:id="125" w:name="_Toc83602061"/>
      <w:bookmarkStart w:id="126" w:name="_Toc83663275"/>
      <w:bookmarkStart w:id="127" w:name="_Toc85135804"/>
      <w:bookmarkStart w:id="128" w:name="_Toc88669601"/>
      <w:r w:rsidRPr="00383F6F">
        <w:rPr>
          <w:rFonts w:cs="Arial"/>
          <w:bCs/>
          <w:noProof/>
          <w:lang w:val="mn-MN"/>
        </w:rPr>
        <w:t>Эрх, хууль ёсны ашиг сонирхол нь хөндөгдөж байгаа этгээд</w:t>
      </w:r>
      <w:r w:rsidR="00B0188D" w:rsidRPr="00383F6F">
        <w:rPr>
          <w:rFonts w:cs="Arial"/>
          <w:bCs/>
          <w:noProof/>
          <w:lang w:val="mn-MN"/>
        </w:rPr>
        <w:t>:</w:t>
      </w:r>
      <w:bookmarkEnd w:id="125"/>
      <w:bookmarkEnd w:id="126"/>
      <w:bookmarkEnd w:id="127"/>
      <w:bookmarkEnd w:id="128"/>
    </w:p>
    <w:p w14:paraId="244B9C28" w14:textId="7E185BA3" w:rsidR="0010646E" w:rsidRPr="00383F6F" w:rsidRDefault="0010646E" w:rsidP="0010646E">
      <w:pPr>
        <w:spacing w:line="276" w:lineRule="auto"/>
        <w:ind w:firstLine="720"/>
        <w:jc w:val="both"/>
        <w:rPr>
          <w:lang w:val="mn-MN"/>
        </w:rPr>
      </w:pPr>
      <w:r w:rsidRPr="00383F6F">
        <w:rPr>
          <w:lang w:val="mn-MN"/>
        </w:rPr>
        <w:t xml:space="preserve">Монгол Улсад 2020 оны байдлаар нийт 177,320 аж ахуйн нэгж бүртгэлтэй байгаагаас 83,031 аж ахуйн нэгж нь идэвхтэй үйл ажиллагаа явуулж байна. Улсын хэмжээн дэх бүртгэлтэй аж ахуйн нэгжийн 11,697 нь </w:t>
      </w:r>
      <w:r w:rsidR="00BD1417" w:rsidRPr="00383F6F">
        <w:rPr>
          <w:lang w:val="mn-MN"/>
        </w:rPr>
        <w:t>соёлын бүтээлч үйлдвэрлэли</w:t>
      </w:r>
      <w:r w:rsidRPr="00383F6F">
        <w:rPr>
          <w:lang w:val="mn-MN"/>
        </w:rPr>
        <w:t>йн салбарын аж ахуй нэгж бол үүнээс 5,665 аж ахуйн нэгж нь соёлын болон бүтээлч үйл ажиллагааг идэвхтэй</w:t>
      </w:r>
      <w:r w:rsidR="009B415D" w:rsidRPr="00383F6F">
        <w:rPr>
          <w:lang w:val="mn-MN"/>
        </w:rPr>
        <w:t xml:space="preserve"> үйл ажиллагаа явуулж, </w:t>
      </w:r>
      <w:r w:rsidR="009B415D" w:rsidRPr="00383F6F">
        <w:rPr>
          <w:rFonts w:cs="Arial"/>
          <w:szCs w:val="24"/>
          <w:lang w:val="mn-MN"/>
        </w:rPr>
        <w:t>33,931 хүн СБҮ-ийн салбарт хөдөлмөр эрхлэж, 1,302 тэрбум төгрөгийн орлого олсон байна</w:t>
      </w:r>
      <w:r w:rsidRPr="00383F6F">
        <w:rPr>
          <w:lang w:val="mn-MN"/>
        </w:rPr>
        <w:t>.</w:t>
      </w:r>
      <w:sdt>
        <w:sdtPr>
          <w:rPr>
            <w:lang w:val="mn-MN"/>
          </w:rPr>
          <w:id w:val="796494819"/>
          <w:citation/>
        </w:sdtPr>
        <w:sdtContent>
          <w:r w:rsidRPr="00383F6F">
            <w:rPr>
              <w:lang w:val="mn-MN"/>
            </w:rPr>
            <w:fldChar w:fldCharType="begin"/>
          </w:r>
          <w:r w:rsidR="00EF3A32" w:rsidRPr="00383F6F">
            <w:rPr>
              <w:lang w:val="mn-MN"/>
            </w:rPr>
            <w:instrText xml:space="preserve">CITATION Мон21 \p 92 \l 1104 </w:instrText>
          </w:r>
          <w:r w:rsidRPr="00383F6F">
            <w:rPr>
              <w:lang w:val="mn-MN"/>
            </w:rPr>
            <w:fldChar w:fldCharType="separate"/>
          </w:r>
          <w:r w:rsidR="00B43D99" w:rsidRPr="00383F6F">
            <w:rPr>
              <w:noProof/>
              <w:lang w:val="mn-MN"/>
            </w:rPr>
            <w:t xml:space="preserve"> (ММСА, 2021, хууд. 92)</w:t>
          </w:r>
          <w:r w:rsidRPr="00383F6F">
            <w:rPr>
              <w:lang w:val="mn-MN"/>
            </w:rPr>
            <w:fldChar w:fldCharType="end"/>
          </w:r>
        </w:sdtContent>
      </w:sdt>
      <w:r w:rsidRPr="00383F6F">
        <w:rPr>
          <w:lang w:val="mn-MN"/>
        </w:rPr>
        <w:t xml:space="preserve">. </w:t>
      </w:r>
    </w:p>
    <w:p w14:paraId="005ED549" w14:textId="02E7D2C4"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Энэхүү хуулийн хүрээнд эрх ашиг нь хөндөгдөх этгээдүүд нь дараах салбарт үйл ажиллагаа явуулах этгээдүүд байхаар байна</w:t>
      </w:r>
      <w:sdt>
        <w:sdtPr>
          <w:rPr>
            <w:rFonts w:cs="Arial"/>
            <w:noProof/>
            <w:szCs w:val="24"/>
            <w:lang w:val="mn-MN"/>
          </w:rPr>
          <w:id w:val="-583762306"/>
          <w:citation/>
        </w:sdtPr>
        <w:sdtContent>
          <w:r w:rsidR="00BD1417" w:rsidRPr="00383F6F">
            <w:rPr>
              <w:rFonts w:cs="Arial"/>
              <w:noProof/>
              <w:szCs w:val="24"/>
              <w:lang w:val="mn-MN"/>
            </w:rPr>
            <w:fldChar w:fldCharType="begin"/>
          </w:r>
          <w:r w:rsidR="00BD1417" w:rsidRPr="00383F6F">
            <w:rPr>
              <w:rFonts w:cs="Arial"/>
              <w:noProof/>
              <w:szCs w:val="24"/>
              <w:lang w:val="mn-MN"/>
            </w:rPr>
            <w:instrText xml:space="preserve"> CITATION Мон21 \l 1104 </w:instrText>
          </w:r>
          <w:r w:rsidR="00BD1417" w:rsidRPr="00383F6F">
            <w:rPr>
              <w:rFonts w:cs="Arial"/>
              <w:noProof/>
              <w:szCs w:val="24"/>
              <w:lang w:val="mn-MN"/>
            </w:rPr>
            <w:fldChar w:fldCharType="separate"/>
          </w:r>
          <w:r w:rsidR="00B43D99" w:rsidRPr="00383F6F">
            <w:rPr>
              <w:rFonts w:cs="Arial"/>
              <w:noProof/>
              <w:szCs w:val="24"/>
              <w:lang w:val="mn-MN"/>
            </w:rPr>
            <w:t xml:space="preserve"> (ММСА, 2021)</w:t>
          </w:r>
          <w:r w:rsidR="00BD1417" w:rsidRPr="00383F6F">
            <w:rPr>
              <w:rFonts w:cs="Arial"/>
              <w:noProof/>
              <w:szCs w:val="24"/>
              <w:lang w:val="mn-MN"/>
            </w:rPr>
            <w:fldChar w:fldCharType="end"/>
          </w:r>
        </w:sdtContent>
      </w:sdt>
      <w:r w:rsidRPr="00383F6F">
        <w:rPr>
          <w:rFonts w:cs="Arial"/>
          <w:noProof/>
          <w:szCs w:val="24"/>
          <w:lang w:val="mn-MN"/>
        </w:rPr>
        <w:t xml:space="preserve">. Үүнд: </w:t>
      </w:r>
    </w:p>
    <w:p w14:paraId="60FFAF2C" w14:textId="33FA0BE6" w:rsidR="00D61F90" w:rsidRPr="00383F6F" w:rsidRDefault="00D61F90" w:rsidP="00D61F90">
      <w:pPr>
        <w:pStyle w:val="ListParagraph"/>
        <w:numPr>
          <w:ilvl w:val="6"/>
          <w:numId w:val="21"/>
        </w:numPr>
        <w:tabs>
          <w:tab w:val="left" w:pos="2160"/>
        </w:tabs>
        <w:spacing w:line="276" w:lineRule="auto"/>
        <w:ind w:left="720"/>
        <w:jc w:val="both"/>
        <w:rPr>
          <w:rFonts w:cs="Arial"/>
          <w:noProof/>
          <w:lang w:val="mn-MN"/>
        </w:rPr>
      </w:pPr>
      <w:r w:rsidRPr="00383F6F">
        <w:rPr>
          <w:rFonts w:cs="Arial"/>
          <w:noProof/>
          <w:szCs w:val="24"/>
          <w:lang w:val="mn-MN"/>
        </w:rPr>
        <w:t>Соёлын болон байгалийн өв</w:t>
      </w:r>
      <w:r w:rsidRPr="00383F6F">
        <w:rPr>
          <w:rFonts w:eastAsia="Tahoma" w:cs="Arial"/>
          <w:color w:val="FFFFFF"/>
          <w:kern w:val="24"/>
          <w:sz w:val="20"/>
          <w:szCs w:val="20"/>
          <w:lang w:val="mn-MN"/>
        </w:rPr>
        <w:t xml:space="preserve"> </w:t>
      </w:r>
    </w:p>
    <w:p w14:paraId="3C3CAA04" w14:textId="77777777" w:rsidR="00CA05C4" w:rsidRPr="00383F6F" w:rsidRDefault="00D61F90" w:rsidP="002961EA">
      <w:pPr>
        <w:pStyle w:val="ListParagraph"/>
        <w:numPr>
          <w:ilvl w:val="1"/>
          <w:numId w:val="45"/>
        </w:numPr>
        <w:tabs>
          <w:tab w:val="left" w:pos="2160"/>
        </w:tabs>
        <w:spacing w:line="276" w:lineRule="auto"/>
        <w:ind w:left="1440"/>
        <w:jc w:val="both"/>
        <w:rPr>
          <w:rFonts w:cs="Arial"/>
          <w:noProof/>
          <w:szCs w:val="24"/>
          <w:lang w:val="mn-MN"/>
        </w:rPr>
      </w:pPr>
      <w:r w:rsidRPr="00383F6F">
        <w:rPr>
          <w:rFonts w:cs="Arial"/>
          <w:noProof/>
          <w:szCs w:val="24"/>
          <w:lang w:val="mn-MN"/>
        </w:rPr>
        <w:lastRenderedPageBreak/>
        <w:t xml:space="preserve">Музей (мөн виртуал), </w:t>
      </w:r>
    </w:p>
    <w:p w14:paraId="688C078F" w14:textId="77777777" w:rsidR="00CA05C4" w:rsidRPr="00383F6F" w:rsidRDefault="00D61F90" w:rsidP="002961EA">
      <w:pPr>
        <w:pStyle w:val="ListParagraph"/>
        <w:numPr>
          <w:ilvl w:val="1"/>
          <w:numId w:val="45"/>
        </w:numPr>
        <w:tabs>
          <w:tab w:val="left" w:pos="2160"/>
        </w:tabs>
        <w:spacing w:line="276" w:lineRule="auto"/>
        <w:ind w:left="1440"/>
        <w:jc w:val="both"/>
        <w:rPr>
          <w:rFonts w:cs="Arial"/>
          <w:noProof/>
          <w:szCs w:val="24"/>
          <w:lang w:val="mn-MN"/>
        </w:rPr>
      </w:pPr>
      <w:r w:rsidRPr="00383F6F">
        <w:rPr>
          <w:rFonts w:cs="Arial"/>
          <w:noProof/>
          <w:szCs w:val="24"/>
          <w:lang w:val="mn-MN"/>
        </w:rPr>
        <w:t xml:space="preserve">Түүх, археологийн олдвор, </w:t>
      </w:r>
    </w:p>
    <w:p w14:paraId="5E31F14E" w14:textId="77777777" w:rsidR="00CA05C4" w:rsidRPr="00383F6F" w:rsidRDefault="00D61F90" w:rsidP="002961EA">
      <w:pPr>
        <w:pStyle w:val="ListParagraph"/>
        <w:numPr>
          <w:ilvl w:val="1"/>
          <w:numId w:val="45"/>
        </w:numPr>
        <w:tabs>
          <w:tab w:val="left" w:pos="2160"/>
        </w:tabs>
        <w:spacing w:line="276" w:lineRule="auto"/>
        <w:ind w:left="1440"/>
        <w:jc w:val="both"/>
        <w:rPr>
          <w:rFonts w:cs="Arial"/>
          <w:noProof/>
          <w:szCs w:val="24"/>
          <w:lang w:val="mn-MN"/>
        </w:rPr>
      </w:pPr>
      <w:r w:rsidRPr="00383F6F">
        <w:rPr>
          <w:rFonts w:cs="Arial"/>
          <w:noProof/>
          <w:szCs w:val="24"/>
          <w:lang w:val="mn-MN"/>
        </w:rPr>
        <w:t xml:space="preserve">Соёлын дурсгалт газар, </w:t>
      </w:r>
    </w:p>
    <w:p w14:paraId="5F0B7643" w14:textId="5DBDEBCD" w:rsidR="00D61F90" w:rsidRPr="00383F6F" w:rsidRDefault="00D61F90" w:rsidP="002961EA">
      <w:pPr>
        <w:pStyle w:val="ListParagraph"/>
        <w:numPr>
          <w:ilvl w:val="1"/>
          <w:numId w:val="45"/>
        </w:numPr>
        <w:tabs>
          <w:tab w:val="left" w:pos="2160"/>
        </w:tabs>
        <w:spacing w:line="276" w:lineRule="auto"/>
        <w:ind w:left="1440"/>
        <w:jc w:val="both"/>
        <w:rPr>
          <w:rFonts w:cs="Arial"/>
          <w:noProof/>
          <w:szCs w:val="24"/>
          <w:lang w:val="mn-MN"/>
        </w:rPr>
      </w:pPr>
      <w:r w:rsidRPr="00383F6F">
        <w:rPr>
          <w:rFonts w:cs="Arial"/>
          <w:noProof/>
          <w:szCs w:val="24"/>
          <w:lang w:val="mn-MN"/>
        </w:rPr>
        <w:t>Байгалийн өв</w:t>
      </w:r>
    </w:p>
    <w:p w14:paraId="5A0BEDF0"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049A0197" w14:textId="77777777" w:rsidR="00CA05C4" w:rsidRPr="00383F6F" w:rsidRDefault="00D61F90" w:rsidP="00CA05C4">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Тайзны урлаг</w:t>
      </w:r>
    </w:p>
    <w:p w14:paraId="59E07DA1" w14:textId="77777777" w:rsidR="00CA05C4" w:rsidRPr="00383F6F" w:rsidRDefault="00D61F90" w:rsidP="002961EA">
      <w:pPr>
        <w:pStyle w:val="ListParagraph"/>
        <w:numPr>
          <w:ilvl w:val="1"/>
          <w:numId w:val="46"/>
        </w:numPr>
        <w:tabs>
          <w:tab w:val="left" w:pos="2160"/>
        </w:tabs>
        <w:spacing w:line="276" w:lineRule="auto"/>
        <w:ind w:left="1440"/>
        <w:jc w:val="both"/>
        <w:rPr>
          <w:rFonts w:cs="Arial"/>
          <w:noProof/>
          <w:szCs w:val="24"/>
          <w:lang w:val="mn-MN"/>
        </w:rPr>
      </w:pPr>
      <w:r w:rsidRPr="00383F6F">
        <w:rPr>
          <w:rFonts w:cs="Arial"/>
          <w:noProof/>
          <w:szCs w:val="24"/>
          <w:lang w:val="mn-MN"/>
        </w:rPr>
        <w:t>Урлагийн тоглолт</w:t>
      </w:r>
    </w:p>
    <w:p w14:paraId="6D1BD6FA" w14:textId="16B4018F" w:rsidR="00D61F90" w:rsidRPr="00383F6F" w:rsidRDefault="00D61F90" w:rsidP="002961EA">
      <w:pPr>
        <w:pStyle w:val="ListParagraph"/>
        <w:numPr>
          <w:ilvl w:val="1"/>
          <w:numId w:val="46"/>
        </w:numPr>
        <w:tabs>
          <w:tab w:val="left" w:pos="2160"/>
        </w:tabs>
        <w:spacing w:line="276" w:lineRule="auto"/>
        <w:ind w:left="1440"/>
        <w:jc w:val="both"/>
        <w:rPr>
          <w:rFonts w:cs="Arial"/>
          <w:noProof/>
          <w:szCs w:val="24"/>
          <w:lang w:val="mn-MN"/>
        </w:rPr>
      </w:pPr>
      <w:r w:rsidRPr="00383F6F">
        <w:rPr>
          <w:rFonts w:cs="Arial"/>
          <w:noProof/>
          <w:szCs w:val="24"/>
          <w:lang w:val="mn-MN"/>
        </w:rPr>
        <w:t xml:space="preserve">Яармаг ба уламжлалт баяр наадам, фестиваль </w:t>
      </w:r>
    </w:p>
    <w:p w14:paraId="12AC779C"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031BC7CB"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Дуу, хөгжмийн урлаг</w:t>
      </w:r>
    </w:p>
    <w:p w14:paraId="2DC568CF" w14:textId="7D755909" w:rsidR="00CA05C4" w:rsidRPr="00383F6F" w:rsidRDefault="00D61F90" w:rsidP="002961EA">
      <w:pPr>
        <w:pStyle w:val="ListParagraph"/>
        <w:numPr>
          <w:ilvl w:val="1"/>
          <w:numId w:val="38"/>
        </w:numPr>
        <w:tabs>
          <w:tab w:val="left" w:pos="2160"/>
        </w:tabs>
        <w:spacing w:line="276" w:lineRule="auto"/>
        <w:ind w:left="1440" w:hanging="720"/>
        <w:jc w:val="both"/>
        <w:rPr>
          <w:rFonts w:cs="Arial"/>
          <w:noProof/>
          <w:szCs w:val="24"/>
          <w:lang w:val="mn-MN"/>
        </w:rPr>
      </w:pPr>
      <w:r w:rsidRPr="00383F6F">
        <w:rPr>
          <w:rFonts w:cs="Arial"/>
          <w:noProof/>
          <w:szCs w:val="24"/>
          <w:lang w:val="mn-MN"/>
        </w:rPr>
        <w:t>Дуу, хөгжим</w:t>
      </w:r>
    </w:p>
    <w:p w14:paraId="19E5A568"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164B0564" w14:textId="77777777" w:rsidR="002A1E03" w:rsidRPr="00383F6F" w:rsidRDefault="00D61F90" w:rsidP="002A1E03">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Дүрслэх урлаг, гар урлал</w:t>
      </w:r>
    </w:p>
    <w:p w14:paraId="669DDCFD" w14:textId="77777777" w:rsidR="002A1E03" w:rsidRPr="00383F6F" w:rsidRDefault="00D61F90" w:rsidP="002961EA">
      <w:pPr>
        <w:pStyle w:val="ListParagraph"/>
        <w:numPr>
          <w:ilvl w:val="1"/>
          <w:numId w:val="47"/>
        </w:numPr>
        <w:tabs>
          <w:tab w:val="left" w:pos="2160"/>
        </w:tabs>
        <w:spacing w:line="276" w:lineRule="auto"/>
        <w:ind w:left="1440"/>
        <w:jc w:val="both"/>
        <w:rPr>
          <w:rFonts w:cs="Arial"/>
          <w:noProof/>
          <w:szCs w:val="24"/>
          <w:lang w:val="mn-MN"/>
        </w:rPr>
      </w:pPr>
      <w:r w:rsidRPr="00383F6F">
        <w:rPr>
          <w:rFonts w:cs="Arial"/>
          <w:noProof/>
          <w:szCs w:val="24"/>
          <w:lang w:val="mn-MN"/>
        </w:rPr>
        <w:t xml:space="preserve">Уран зураг, </w:t>
      </w:r>
    </w:p>
    <w:p w14:paraId="65E607E1" w14:textId="77777777" w:rsidR="002A1E03" w:rsidRPr="00383F6F" w:rsidRDefault="00D61F90" w:rsidP="002961EA">
      <w:pPr>
        <w:pStyle w:val="ListParagraph"/>
        <w:numPr>
          <w:ilvl w:val="1"/>
          <w:numId w:val="47"/>
        </w:numPr>
        <w:tabs>
          <w:tab w:val="left" w:pos="2160"/>
        </w:tabs>
        <w:spacing w:line="276" w:lineRule="auto"/>
        <w:ind w:left="1440"/>
        <w:jc w:val="both"/>
        <w:rPr>
          <w:rFonts w:cs="Arial"/>
          <w:noProof/>
          <w:szCs w:val="24"/>
          <w:lang w:val="mn-MN"/>
        </w:rPr>
      </w:pPr>
      <w:r w:rsidRPr="00383F6F">
        <w:rPr>
          <w:rFonts w:cs="Arial"/>
          <w:noProof/>
          <w:szCs w:val="24"/>
          <w:lang w:val="mn-MN"/>
        </w:rPr>
        <w:t xml:space="preserve">Гэрэл зураг, </w:t>
      </w:r>
    </w:p>
    <w:p w14:paraId="41CEA048" w14:textId="1A07596E" w:rsidR="00D61F90" w:rsidRPr="00383F6F" w:rsidRDefault="00D61F90" w:rsidP="002961EA">
      <w:pPr>
        <w:pStyle w:val="ListParagraph"/>
        <w:numPr>
          <w:ilvl w:val="1"/>
          <w:numId w:val="47"/>
        </w:numPr>
        <w:tabs>
          <w:tab w:val="left" w:pos="2160"/>
        </w:tabs>
        <w:spacing w:line="276" w:lineRule="auto"/>
        <w:ind w:left="1440"/>
        <w:jc w:val="both"/>
        <w:rPr>
          <w:rFonts w:cs="Arial"/>
          <w:noProof/>
          <w:szCs w:val="24"/>
          <w:lang w:val="mn-MN"/>
        </w:rPr>
      </w:pPr>
      <w:r w:rsidRPr="00383F6F">
        <w:rPr>
          <w:rFonts w:cs="Arial"/>
          <w:noProof/>
          <w:szCs w:val="24"/>
          <w:lang w:val="mn-MN"/>
        </w:rPr>
        <w:t xml:space="preserve">Гар урлал </w:t>
      </w:r>
    </w:p>
    <w:p w14:paraId="26FE91DA"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50EF85B2" w14:textId="77777777" w:rsidR="008C5EF2" w:rsidRPr="00383F6F" w:rsidRDefault="00D61F90" w:rsidP="008C5EF2">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Ном, хэвлэл</w:t>
      </w:r>
    </w:p>
    <w:p w14:paraId="40F14CF7" w14:textId="77777777" w:rsidR="008C5EF2" w:rsidRPr="00383F6F" w:rsidRDefault="00D61F90" w:rsidP="002961EA">
      <w:pPr>
        <w:pStyle w:val="ListParagraph"/>
        <w:numPr>
          <w:ilvl w:val="1"/>
          <w:numId w:val="48"/>
        </w:numPr>
        <w:tabs>
          <w:tab w:val="left" w:pos="2160"/>
        </w:tabs>
        <w:spacing w:line="276" w:lineRule="auto"/>
        <w:ind w:left="1440"/>
        <w:jc w:val="both"/>
        <w:rPr>
          <w:rFonts w:cs="Arial"/>
          <w:noProof/>
          <w:szCs w:val="24"/>
          <w:lang w:val="mn-MN"/>
        </w:rPr>
      </w:pPr>
      <w:r w:rsidRPr="00383F6F">
        <w:rPr>
          <w:rFonts w:cs="Arial"/>
          <w:noProof/>
          <w:szCs w:val="24"/>
          <w:lang w:val="mn-MN"/>
        </w:rPr>
        <w:t xml:space="preserve">Ном, </w:t>
      </w:r>
    </w:p>
    <w:p w14:paraId="530FAEA7" w14:textId="77777777" w:rsidR="008C5EF2" w:rsidRPr="00383F6F" w:rsidRDefault="00D61F90" w:rsidP="002961EA">
      <w:pPr>
        <w:pStyle w:val="ListParagraph"/>
        <w:numPr>
          <w:ilvl w:val="1"/>
          <w:numId w:val="48"/>
        </w:numPr>
        <w:tabs>
          <w:tab w:val="left" w:pos="2160"/>
        </w:tabs>
        <w:spacing w:line="276" w:lineRule="auto"/>
        <w:ind w:left="1440"/>
        <w:jc w:val="both"/>
        <w:rPr>
          <w:rFonts w:cs="Arial"/>
          <w:noProof/>
          <w:szCs w:val="24"/>
          <w:lang w:val="mn-MN"/>
        </w:rPr>
      </w:pPr>
      <w:r w:rsidRPr="00383F6F">
        <w:rPr>
          <w:rFonts w:cs="Arial"/>
          <w:noProof/>
          <w:szCs w:val="24"/>
          <w:lang w:val="mn-MN"/>
        </w:rPr>
        <w:t>Бусад хэвлэлийн бүтээлүүд</w:t>
      </w:r>
    </w:p>
    <w:p w14:paraId="23D25027" w14:textId="77777777" w:rsidR="008C5EF2" w:rsidRPr="00383F6F" w:rsidRDefault="00D61F90" w:rsidP="002961EA">
      <w:pPr>
        <w:pStyle w:val="ListParagraph"/>
        <w:numPr>
          <w:ilvl w:val="1"/>
          <w:numId w:val="48"/>
        </w:numPr>
        <w:tabs>
          <w:tab w:val="left" w:pos="2160"/>
        </w:tabs>
        <w:spacing w:line="276" w:lineRule="auto"/>
        <w:ind w:left="1440"/>
        <w:jc w:val="both"/>
        <w:rPr>
          <w:rFonts w:cs="Arial"/>
          <w:noProof/>
          <w:szCs w:val="24"/>
          <w:lang w:val="mn-MN"/>
        </w:rPr>
      </w:pPr>
      <w:r w:rsidRPr="00383F6F">
        <w:rPr>
          <w:rFonts w:cs="Arial"/>
          <w:noProof/>
          <w:szCs w:val="24"/>
          <w:lang w:val="mn-MN"/>
        </w:rPr>
        <w:t xml:space="preserve">Номын сан (мөн виртуал), </w:t>
      </w:r>
    </w:p>
    <w:p w14:paraId="5AD7FE0E" w14:textId="0F2E1737" w:rsidR="00D61F90" w:rsidRPr="00383F6F" w:rsidRDefault="00D61F90" w:rsidP="002961EA">
      <w:pPr>
        <w:pStyle w:val="ListParagraph"/>
        <w:numPr>
          <w:ilvl w:val="1"/>
          <w:numId w:val="48"/>
        </w:numPr>
        <w:tabs>
          <w:tab w:val="left" w:pos="2160"/>
        </w:tabs>
        <w:spacing w:line="276" w:lineRule="auto"/>
        <w:ind w:left="1440"/>
        <w:jc w:val="both"/>
        <w:rPr>
          <w:rFonts w:cs="Arial"/>
          <w:noProof/>
          <w:szCs w:val="24"/>
          <w:lang w:val="mn-MN"/>
        </w:rPr>
      </w:pPr>
      <w:r w:rsidRPr="00383F6F">
        <w:rPr>
          <w:rFonts w:cs="Arial"/>
          <w:noProof/>
          <w:szCs w:val="24"/>
          <w:lang w:val="mn-MN"/>
        </w:rPr>
        <w:t xml:space="preserve">Номын үзэсгэлэн </w:t>
      </w:r>
    </w:p>
    <w:p w14:paraId="763D433D"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6D2466F2"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Хэвлэл мэдээлэл</w:t>
      </w:r>
    </w:p>
    <w:p w14:paraId="6AE8BE9C" w14:textId="77777777" w:rsidR="008C5EF2" w:rsidRPr="00383F6F" w:rsidRDefault="00D61F90" w:rsidP="002961EA">
      <w:pPr>
        <w:pStyle w:val="ListParagraph"/>
        <w:numPr>
          <w:ilvl w:val="1"/>
          <w:numId w:val="49"/>
        </w:numPr>
        <w:tabs>
          <w:tab w:val="left" w:pos="2160"/>
        </w:tabs>
        <w:spacing w:line="276" w:lineRule="auto"/>
        <w:ind w:left="1440"/>
        <w:jc w:val="both"/>
        <w:rPr>
          <w:rFonts w:cs="Arial"/>
          <w:noProof/>
          <w:szCs w:val="24"/>
          <w:lang w:val="mn-MN"/>
        </w:rPr>
      </w:pPr>
      <w:r w:rsidRPr="00383F6F">
        <w:rPr>
          <w:rFonts w:cs="Arial"/>
          <w:noProof/>
          <w:szCs w:val="24"/>
          <w:lang w:val="mn-MN"/>
        </w:rPr>
        <w:t xml:space="preserve">Сонин, сэтгүүл, </w:t>
      </w:r>
    </w:p>
    <w:p w14:paraId="3C5CB5E7" w14:textId="77777777" w:rsidR="008C5EF2" w:rsidRPr="00383F6F" w:rsidRDefault="00D61F90" w:rsidP="002961EA">
      <w:pPr>
        <w:pStyle w:val="ListParagraph"/>
        <w:numPr>
          <w:ilvl w:val="1"/>
          <w:numId w:val="49"/>
        </w:numPr>
        <w:tabs>
          <w:tab w:val="left" w:pos="2160"/>
        </w:tabs>
        <w:spacing w:line="276" w:lineRule="auto"/>
        <w:ind w:left="1440"/>
        <w:jc w:val="both"/>
        <w:rPr>
          <w:rFonts w:cs="Arial"/>
          <w:noProof/>
          <w:szCs w:val="24"/>
          <w:lang w:val="mn-MN"/>
        </w:rPr>
      </w:pPr>
      <w:r w:rsidRPr="00383F6F">
        <w:rPr>
          <w:rFonts w:cs="Arial"/>
          <w:noProof/>
          <w:szCs w:val="24"/>
          <w:lang w:val="mn-MN"/>
        </w:rPr>
        <w:t>ТВ, радио (интернэт шууд дамжуулалт),</w:t>
      </w:r>
    </w:p>
    <w:p w14:paraId="3241A8F2" w14:textId="27496616" w:rsidR="00D61F90" w:rsidRPr="00383F6F" w:rsidRDefault="00D61F90" w:rsidP="002961EA">
      <w:pPr>
        <w:pStyle w:val="ListParagraph"/>
        <w:numPr>
          <w:ilvl w:val="1"/>
          <w:numId w:val="49"/>
        </w:numPr>
        <w:tabs>
          <w:tab w:val="left" w:pos="2160"/>
        </w:tabs>
        <w:spacing w:line="276" w:lineRule="auto"/>
        <w:ind w:left="1440"/>
        <w:jc w:val="both"/>
        <w:rPr>
          <w:rFonts w:cs="Arial"/>
          <w:noProof/>
          <w:szCs w:val="24"/>
          <w:lang w:val="mn-MN"/>
        </w:rPr>
      </w:pPr>
      <w:r w:rsidRPr="00383F6F">
        <w:rPr>
          <w:rFonts w:cs="Arial"/>
          <w:noProof/>
          <w:szCs w:val="24"/>
          <w:lang w:val="mn-MN"/>
        </w:rPr>
        <w:t>Интернэт подкаст</w:t>
      </w:r>
    </w:p>
    <w:p w14:paraId="45DE1543"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67AB0429" w14:textId="77777777" w:rsidR="00C54147" w:rsidRPr="00383F6F" w:rsidRDefault="00D61F90" w:rsidP="00C54147">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Кино, дүрс бичлэг</w:t>
      </w:r>
    </w:p>
    <w:p w14:paraId="17950807" w14:textId="77777777" w:rsidR="00C54147" w:rsidRPr="00383F6F" w:rsidRDefault="00D61F90" w:rsidP="002961EA">
      <w:pPr>
        <w:pStyle w:val="ListParagraph"/>
        <w:numPr>
          <w:ilvl w:val="1"/>
          <w:numId w:val="50"/>
        </w:numPr>
        <w:tabs>
          <w:tab w:val="left" w:pos="2160"/>
        </w:tabs>
        <w:spacing w:line="276" w:lineRule="auto"/>
        <w:ind w:left="1440"/>
        <w:jc w:val="both"/>
        <w:rPr>
          <w:rFonts w:cs="Arial"/>
          <w:noProof/>
          <w:szCs w:val="24"/>
          <w:lang w:val="mn-MN"/>
        </w:rPr>
      </w:pPr>
      <w:r w:rsidRPr="00383F6F">
        <w:rPr>
          <w:rFonts w:cs="Arial"/>
          <w:noProof/>
          <w:szCs w:val="24"/>
          <w:lang w:val="mn-MN"/>
        </w:rPr>
        <w:t xml:space="preserve">Кино урлаг, </w:t>
      </w:r>
    </w:p>
    <w:p w14:paraId="701E62F0" w14:textId="73E278D0" w:rsidR="00D61F90" w:rsidRPr="00383F6F" w:rsidRDefault="00D61F90" w:rsidP="002961EA">
      <w:pPr>
        <w:pStyle w:val="ListParagraph"/>
        <w:numPr>
          <w:ilvl w:val="1"/>
          <w:numId w:val="50"/>
        </w:numPr>
        <w:tabs>
          <w:tab w:val="left" w:pos="2160"/>
        </w:tabs>
        <w:spacing w:line="276" w:lineRule="auto"/>
        <w:ind w:left="1440"/>
        <w:jc w:val="both"/>
        <w:rPr>
          <w:rFonts w:cs="Arial"/>
          <w:noProof/>
          <w:szCs w:val="24"/>
          <w:lang w:val="mn-MN"/>
        </w:rPr>
      </w:pPr>
      <w:r w:rsidRPr="00383F6F">
        <w:rPr>
          <w:rFonts w:cs="Arial"/>
          <w:noProof/>
          <w:szCs w:val="24"/>
          <w:lang w:val="mn-MN"/>
        </w:rPr>
        <w:t>Дүрс бичлэг</w:t>
      </w:r>
    </w:p>
    <w:p w14:paraId="5241BCB9"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1694A6A4"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Дижитал инновац, контент</w:t>
      </w:r>
    </w:p>
    <w:p w14:paraId="5FC98F6F" w14:textId="3EF1D41B" w:rsidR="00D61F90" w:rsidRPr="00383F6F" w:rsidRDefault="00D61F90" w:rsidP="002961EA">
      <w:pPr>
        <w:pStyle w:val="ListParagraph"/>
        <w:numPr>
          <w:ilvl w:val="1"/>
          <w:numId w:val="51"/>
        </w:numPr>
        <w:tabs>
          <w:tab w:val="left" w:pos="2160"/>
        </w:tabs>
        <w:spacing w:line="276" w:lineRule="auto"/>
        <w:ind w:left="1440"/>
        <w:jc w:val="both"/>
        <w:rPr>
          <w:rFonts w:cs="Arial"/>
          <w:noProof/>
          <w:szCs w:val="24"/>
          <w:lang w:val="mn-MN"/>
        </w:rPr>
      </w:pPr>
      <w:r w:rsidRPr="00383F6F">
        <w:rPr>
          <w:rFonts w:cs="Arial"/>
          <w:noProof/>
          <w:szCs w:val="24"/>
          <w:lang w:val="mn-MN"/>
        </w:rPr>
        <w:t>Видео тоглоом (мөн онлайн тоглоом)</w:t>
      </w:r>
    </w:p>
    <w:p w14:paraId="5E62F3E9"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7CCDFFF1"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Хувцас загвар</w:t>
      </w:r>
    </w:p>
    <w:p w14:paraId="05E0C88D" w14:textId="15342543" w:rsidR="00D61F90" w:rsidRPr="00383F6F" w:rsidRDefault="00D61F90" w:rsidP="002961EA">
      <w:pPr>
        <w:pStyle w:val="ListParagraph"/>
        <w:numPr>
          <w:ilvl w:val="1"/>
          <w:numId w:val="52"/>
        </w:numPr>
        <w:tabs>
          <w:tab w:val="left" w:pos="2160"/>
        </w:tabs>
        <w:spacing w:line="276" w:lineRule="auto"/>
        <w:ind w:left="1440"/>
        <w:jc w:val="both"/>
        <w:rPr>
          <w:rFonts w:cs="Arial"/>
          <w:noProof/>
          <w:szCs w:val="24"/>
          <w:lang w:val="mn-MN"/>
        </w:rPr>
      </w:pPr>
      <w:r w:rsidRPr="00383F6F">
        <w:rPr>
          <w:rFonts w:cs="Arial"/>
          <w:noProof/>
          <w:szCs w:val="24"/>
          <w:lang w:val="mn-MN"/>
        </w:rPr>
        <w:t>Хувцас, түүний дагалдах хэрэгслийн дизайн</w:t>
      </w:r>
    </w:p>
    <w:p w14:paraId="0C86393C"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7589393A"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Дизайн</w:t>
      </w:r>
    </w:p>
    <w:p w14:paraId="1D16A00D" w14:textId="77777777" w:rsidR="00C34ED6" w:rsidRPr="00383F6F" w:rsidRDefault="00D61F90" w:rsidP="002961EA">
      <w:pPr>
        <w:pStyle w:val="ListParagraph"/>
        <w:numPr>
          <w:ilvl w:val="1"/>
          <w:numId w:val="53"/>
        </w:numPr>
        <w:tabs>
          <w:tab w:val="left" w:pos="2160"/>
        </w:tabs>
        <w:spacing w:line="276" w:lineRule="auto"/>
        <w:ind w:left="1440"/>
        <w:jc w:val="both"/>
        <w:rPr>
          <w:rFonts w:cs="Arial"/>
          <w:noProof/>
          <w:szCs w:val="24"/>
          <w:lang w:val="mn-MN"/>
        </w:rPr>
      </w:pPr>
      <w:r w:rsidRPr="00383F6F">
        <w:rPr>
          <w:rFonts w:cs="Arial"/>
          <w:noProof/>
          <w:szCs w:val="24"/>
          <w:lang w:val="mn-MN"/>
        </w:rPr>
        <w:t xml:space="preserve">Бүтээгдэхүүн, </w:t>
      </w:r>
    </w:p>
    <w:p w14:paraId="3EB0C67B" w14:textId="77777777" w:rsidR="00C34ED6" w:rsidRPr="00383F6F" w:rsidRDefault="00D61F90" w:rsidP="002961EA">
      <w:pPr>
        <w:pStyle w:val="ListParagraph"/>
        <w:numPr>
          <w:ilvl w:val="1"/>
          <w:numId w:val="53"/>
        </w:numPr>
        <w:tabs>
          <w:tab w:val="left" w:pos="2160"/>
        </w:tabs>
        <w:spacing w:line="276" w:lineRule="auto"/>
        <w:ind w:left="1440"/>
        <w:jc w:val="both"/>
        <w:rPr>
          <w:rFonts w:cs="Arial"/>
          <w:noProof/>
          <w:szCs w:val="24"/>
          <w:lang w:val="mn-MN"/>
        </w:rPr>
      </w:pPr>
      <w:r w:rsidRPr="00383F6F">
        <w:rPr>
          <w:rFonts w:cs="Arial"/>
          <w:noProof/>
          <w:szCs w:val="24"/>
          <w:lang w:val="mn-MN"/>
        </w:rPr>
        <w:t>Хэвлэл,</w:t>
      </w:r>
    </w:p>
    <w:p w14:paraId="7B4016F8" w14:textId="144E67A0" w:rsidR="00D61F90" w:rsidRPr="00383F6F" w:rsidRDefault="00D61F90" w:rsidP="002961EA">
      <w:pPr>
        <w:pStyle w:val="ListParagraph"/>
        <w:numPr>
          <w:ilvl w:val="1"/>
          <w:numId w:val="53"/>
        </w:numPr>
        <w:tabs>
          <w:tab w:val="left" w:pos="2160"/>
        </w:tabs>
        <w:spacing w:line="276" w:lineRule="auto"/>
        <w:ind w:left="1440"/>
        <w:jc w:val="both"/>
        <w:rPr>
          <w:rFonts w:cs="Arial"/>
          <w:noProof/>
          <w:szCs w:val="24"/>
          <w:lang w:val="mn-MN"/>
        </w:rPr>
      </w:pPr>
      <w:r w:rsidRPr="00383F6F">
        <w:rPr>
          <w:rFonts w:cs="Arial"/>
          <w:noProof/>
          <w:szCs w:val="24"/>
          <w:lang w:val="mn-MN"/>
        </w:rPr>
        <w:t>График дизайн</w:t>
      </w:r>
    </w:p>
    <w:p w14:paraId="1EEA1AC7" w14:textId="77777777" w:rsidR="005405A9" w:rsidRPr="00383F6F" w:rsidRDefault="005405A9" w:rsidP="005405A9">
      <w:pPr>
        <w:pStyle w:val="ListParagraph"/>
        <w:tabs>
          <w:tab w:val="left" w:pos="2160"/>
        </w:tabs>
        <w:spacing w:line="276" w:lineRule="auto"/>
        <w:ind w:left="1440"/>
        <w:jc w:val="both"/>
        <w:rPr>
          <w:rFonts w:cs="Arial"/>
          <w:noProof/>
          <w:szCs w:val="24"/>
          <w:lang w:val="mn-MN"/>
        </w:rPr>
      </w:pPr>
    </w:p>
    <w:p w14:paraId="720E61A2"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Архитектур</w:t>
      </w:r>
    </w:p>
    <w:p w14:paraId="29A50A81" w14:textId="77777777" w:rsidR="00C34ED6" w:rsidRPr="00383F6F" w:rsidRDefault="00D61F90" w:rsidP="002961EA">
      <w:pPr>
        <w:pStyle w:val="ListParagraph"/>
        <w:numPr>
          <w:ilvl w:val="1"/>
          <w:numId w:val="54"/>
        </w:numPr>
        <w:tabs>
          <w:tab w:val="left" w:pos="2160"/>
        </w:tabs>
        <w:spacing w:line="276" w:lineRule="auto"/>
        <w:ind w:left="1440"/>
        <w:jc w:val="both"/>
        <w:rPr>
          <w:rFonts w:cs="Arial"/>
          <w:noProof/>
          <w:szCs w:val="24"/>
          <w:lang w:val="mn-MN"/>
        </w:rPr>
      </w:pPr>
      <w:r w:rsidRPr="00383F6F">
        <w:rPr>
          <w:rFonts w:cs="Arial"/>
          <w:noProof/>
          <w:szCs w:val="24"/>
          <w:lang w:val="mn-MN"/>
        </w:rPr>
        <w:lastRenderedPageBreak/>
        <w:t xml:space="preserve">Архитектур </w:t>
      </w:r>
    </w:p>
    <w:p w14:paraId="03B8B63B" w14:textId="77777777" w:rsidR="00C34ED6" w:rsidRPr="00383F6F" w:rsidRDefault="00D61F90" w:rsidP="002961EA">
      <w:pPr>
        <w:pStyle w:val="ListParagraph"/>
        <w:numPr>
          <w:ilvl w:val="1"/>
          <w:numId w:val="54"/>
        </w:numPr>
        <w:tabs>
          <w:tab w:val="left" w:pos="2160"/>
        </w:tabs>
        <w:spacing w:line="276" w:lineRule="auto"/>
        <w:ind w:left="1440"/>
        <w:jc w:val="both"/>
        <w:rPr>
          <w:rFonts w:cs="Arial"/>
          <w:noProof/>
          <w:szCs w:val="24"/>
          <w:lang w:val="mn-MN"/>
        </w:rPr>
      </w:pPr>
      <w:r w:rsidRPr="00383F6F">
        <w:rPr>
          <w:rFonts w:cs="Arial"/>
          <w:noProof/>
          <w:szCs w:val="24"/>
          <w:lang w:val="mn-MN"/>
        </w:rPr>
        <w:t>Интерьер дизайн</w:t>
      </w:r>
    </w:p>
    <w:p w14:paraId="311DD133" w14:textId="44BF8E09" w:rsidR="00D61F90" w:rsidRPr="00383F6F" w:rsidRDefault="00D61F90" w:rsidP="002961EA">
      <w:pPr>
        <w:pStyle w:val="ListParagraph"/>
        <w:numPr>
          <w:ilvl w:val="1"/>
          <w:numId w:val="54"/>
        </w:numPr>
        <w:tabs>
          <w:tab w:val="left" w:pos="2160"/>
        </w:tabs>
        <w:spacing w:line="276" w:lineRule="auto"/>
        <w:ind w:left="1440"/>
        <w:jc w:val="both"/>
        <w:rPr>
          <w:rFonts w:cs="Arial"/>
          <w:noProof/>
          <w:szCs w:val="24"/>
          <w:lang w:val="mn-MN"/>
        </w:rPr>
      </w:pPr>
      <w:r w:rsidRPr="00383F6F">
        <w:rPr>
          <w:rFonts w:cs="Arial"/>
          <w:noProof/>
          <w:szCs w:val="24"/>
          <w:lang w:val="mn-MN"/>
        </w:rPr>
        <w:t>Ландшафт</w:t>
      </w:r>
    </w:p>
    <w:p w14:paraId="3003C284" w14:textId="77777777" w:rsidR="00D61F90" w:rsidRPr="00383F6F" w:rsidRDefault="00D61F90" w:rsidP="00D61F90">
      <w:pPr>
        <w:pStyle w:val="ListParagraph"/>
        <w:numPr>
          <w:ilvl w:val="6"/>
          <w:numId w:val="21"/>
        </w:numPr>
        <w:tabs>
          <w:tab w:val="left" w:pos="2160"/>
        </w:tabs>
        <w:spacing w:line="276" w:lineRule="auto"/>
        <w:ind w:left="720"/>
        <w:jc w:val="both"/>
        <w:rPr>
          <w:rFonts w:cs="Arial"/>
          <w:noProof/>
          <w:szCs w:val="24"/>
          <w:lang w:val="mn-MN"/>
        </w:rPr>
      </w:pPr>
      <w:r w:rsidRPr="00383F6F">
        <w:rPr>
          <w:rFonts w:cs="Arial"/>
          <w:noProof/>
          <w:szCs w:val="24"/>
          <w:lang w:val="mn-MN"/>
        </w:rPr>
        <w:t>Маркетинг, зар сурталчилгаа</w:t>
      </w:r>
    </w:p>
    <w:p w14:paraId="1B4A0D42" w14:textId="690EC4C3" w:rsidR="00D61F90" w:rsidRPr="00383F6F" w:rsidRDefault="00D61F90" w:rsidP="002961EA">
      <w:pPr>
        <w:pStyle w:val="ListParagraph"/>
        <w:numPr>
          <w:ilvl w:val="1"/>
          <w:numId w:val="55"/>
        </w:numPr>
        <w:tabs>
          <w:tab w:val="left" w:pos="2160"/>
        </w:tabs>
        <w:spacing w:line="276" w:lineRule="auto"/>
        <w:ind w:left="1440"/>
        <w:jc w:val="both"/>
        <w:rPr>
          <w:rFonts w:cs="Arial"/>
          <w:noProof/>
          <w:szCs w:val="24"/>
          <w:lang w:val="mn-MN"/>
        </w:rPr>
      </w:pPr>
      <w:r w:rsidRPr="00383F6F">
        <w:rPr>
          <w:rFonts w:cs="Arial"/>
          <w:noProof/>
          <w:szCs w:val="24"/>
          <w:lang w:val="mn-MN"/>
        </w:rPr>
        <w:t>Зар сурталчилгааны үйлчилгээ</w:t>
      </w:r>
    </w:p>
    <w:p w14:paraId="2D44413A" w14:textId="55C4E325" w:rsidR="00B0188D" w:rsidRPr="00383F6F" w:rsidRDefault="00B0188D" w:rsidP="00C34ED6">
      <w:pPr>
        <w:pStyle w:val="ListParagraph"/>
        <w:tabs>
          <w:tab w:val="left" w:pos="2160"/>
        </w:tabs>
        <w:spacing w:after="0" w:line="276" w:lineRule="auto"/>
        <w:jc w:val="both"/>
        <w:rPr>
          <w:rFonts w:cs="Arial"/>
          <w:noProof/>
          <w:szCs w:val="24"/>
          <w:lang w:val="mn-MN"/>
        </w:rPr>
      </w:pPr>
    </w:p>
    <w:p w14:paraId="1CA9488E" w14:textId="1958E74E" w:rsidR="00B0188D" w:rsidRPr="00383F6F" w:rsidRDefault="00B0188D" w:rsidP="002961EA">
      <w:pPr>
        <w:pStyle w:val="Heading2"/>
        <w:numPr>
          <w:ilvl w:val="1"/>
          <w:numId w:val="46"/>
        </w:numPr>
        <w:spacing w:before="0" w:line="276" w:lineRule="auto"/>
        <w:jc w:val="both"/>
        <w:rPr>
          <w:rFonts w:cs="Arial"/>
          <w:b w:val="0"/>
          <w:bCs/>
          <w:noProof/>
          <w:lang w:val="mn-MN"/>
        </w:rPr>
      </w:pPr>
      <w:bookmarkStart w:id="129" w:name="_Toc83602062"/>
      <w:bookmarkStart w:id="130" w:name="_Toc83663276"/>
      <w:bookmarkStart w:id="131" w:name="_Toc85135805"/>
      <w:bookmarkStart w:id="132" w:name="_Toc88669602"/>
      <w:r w:rsidRPr="00383F6F">
        <w:rPr>
          <w:rFonts w:cs="Arial"/>
          <w:bCs/>
          <w:noProof/>
          <w:lang w:val="mn-MN"/>
        </w:rPr>
        <w:t>Асуудлыг үүсгэж буй учир шалтгаан:</w:t>
      </w:r>
      <w:bookmarkEnd w:id="129"/>
      <w:bookmarkEnd w:id="130"/>
      <w:bookmarkEnd w:id="131"/>
      <w:bookmarkEnd w:id="132"/>
    </w:p>
    <w:p w14:paraId="4346F420" w14:textId="77777777" w:rsidR="00112CA2" w:rsidRPr="00383F6F" w:rsidRDefault="00B0188D" w:rsidP="00112CA2">
      <w:pPr>
        <w:spacing w:line="276" w:lineRule="auto"/>
        <w:ind w:firstLine="720"/>
        <w:jc w:val="both"/>
        <w:rPr>
          <w:rFonts w:cs="Arial"/>
          <w:noProof/>
          <w:szCs w:val="24"/>
          <w:lang w:val="mn-MN"/>
        </w:rPr>
      </w:pPr>
      <w:r w:rsidRPr="00383F6F">
        <w:rPr>
          <w:rFonts w:cs="Arial"/>
          <w:noProof/>
          <w:szCs w:val="24"/>
          <w:lang w:val="mn-MN"/>
        </w:rPr>
        <w:t>Энэхүү судалгааны хүрээнд соёлын бүтээлч үйлдвэрлэлийг дэмжих хууль эрх зүйн орчин манай улсад хангалттай бүрдээгүй байна гэж дүгнэж болохоор байна.</w:t>
      </w:r>
      <w:r w:rsidR="00112CA2" w:rsidRPr="00383F6F">
        <w:rPr>
          <w:rFonts w:cs="Arial"/>
          <w:noProof/>
          <w:szCs w:val="24"/>
          <w:lang w:val="mn-MN"/>
        </w:rPr>
        <w:t xml:space="preserve"> Эрх зүйн орчныг сайжруулахад дараах асуудлууд тулгамдаж байна. Үүнд:</w:t>
      </w:r>
    </w:p>
    <w:p w14:paraId="76514729" w14:textId="7C473F57" w:rsidR="00112CA2" w:rsidRPr="00383F6F" w:rsidRDefault="00112CA2" w:rsidP="002961EA">
      <w:pPr>
        <w:pStyle w:val="ListParagraph"/>
        <w:numPr>
          <w:ilvl w:val="0"/>
          <w:numId w:val="56"/>
        </w:numPr>
        <w:spacing w:line="276" w:lineRule="auto"/>
        <w:jc w:val="both"/>
        <w:rPr>
          <w:rFonts w:cs="Arial"/>
          <w:noProof/>
          <w:szCs w:val="24"/>
          <w:lang w:val="mn-MN"/>
        </w:rPr>
      </w:pPr>
      <w:r w:rsidRPr="00383F6F">
        <w:rPr>
          <w:rFonts w:cs="Arial"/>
          <w:noProof/>
          <w:szCs w:val="24"/>
          <w:lang w:val="mn-MN"/>
        </w:rPr>
        <w:t>Далд эдийн засаг дахь албан бус секторын үйлдвэрлэл дэх бүртгэгдээгүй, судалгаанд хамрагдаагүй соёлын бүтээлч үйлдвэрлэлийн аж ахуйн нэгж, чөлөөт уран бүтээлчдийг бүртгэлжүүлэх</w:t>
      </w:r>
      <w:r w:rsidR="003F591F" w:rsidRPr="00383F6F">
        <w:rPr>
          <w:rFonts w:cs="Arial"/>
          <w:noProof/>
          <w:szCs w:val="24"/>
          <w:lang w:val="mn-MN"/>
        </w:rPr>
        <w:t>;</w:t>
      </w:r>
    </w:p>
    <w:p w14:paraId="4ED32FB3" w14:textId="117DD390" w:rsidR="00210CEB" w:rsidRPr="00383F6F" w:rsidRDefault="00210CEB" w:rsidP="002961EA">
      <w:pPr>
        <w:pStyle w:val="ListParagraph"/>
        <w:numPr>
          <w:ilvl w:val="0"/>
          <w:numId w:val="56"/>
        </w:numPr>
        <w:spacing w:before="240" w:line="276" w:lineRule="auto"/>
        <w:jc w:val="both"/>
        <w:rPr>
          <w:rFonts w:cs="Arial"/>
          <w:noProof/>
          <w:szCs w:val="24"/>
          <w:lang w:val="mn-MN"/>
        </w:rPr>
      </w:pPr>
      <w:r w:rsidRPr="00383F6F">
        <w:rPr>
          <w:rFonts w:cs="Arial"/>
          <w:noProof/>
          <w:szCs w:val="24"/>
          <w:lang w:val="mn-MN"/>
        </w:rPr>
        <w:t xml:space="preserve">Өнөөгийн соёл урлагийн байгууллагуудын үйл ажиллагааны чанар, өгөөж, нийгмийн эрэлт, хэрэгцээ хангаж, улс орны хөгжилд үзүүлэх нөлөөлөлийг нэмэгдүүлэх шаардлагыг </w:t>
      </w:r>
      <w:r w:rsidR="00BC587A" w:rsidRPr="00383F6F">
        <w:rPr>
          <w:rFonts w:cs="Arial"/>
          <w:noProof/>
          <w:szCs w:val="24"/>
          <w:lang w:val="mn-MN"/>
        </w:rPr>
        <w:t xml:space="preserve">тус тус </w:t>
      </w:r>
      <w:r w:rsidRPr="00383F6F">
        <w:rPr>
          <w:rFonts w:cs="Arial"/>
          <w:noProof/>
          <w:szCs w:val="24"/>
          <w:lang w:val="mn-MN"/>
        </w:rPr>
        <w:t xml:space="preserve">дурдаж болно. Тус бүрийг авч үзвэл: </w:t>
      </w:r>
    </w:p>
    <w:p w14:paraId="1FEC2648" w14:textId="756AF8DF" w:rsidR="00210CEB" w:rsidRPr="00383F6F" w:rsidRDefault="00210CEB" w:rsidP="002961EA">
      <w:pPr>
        <w:pStyle w:val="ListParagraph"/>
        <w:numPr>
          <w:ilvl w:val="0"/>
          <w:numId w:val="57"/>
        </w:numPr>
        <w:spacing w:line="276" w:lineRule="auto"/>
        <w:jc w:val="both"/>
        <w:rPr>
          <w:rFonts w:cs="Arial"/>
          <w:i/>
          <w:iCs/>
          <w:noProof/>
          <w:szCs w:val="24"/>
          <w:lang w:val="mn-MN"/>
        </w:rPr>
      </w:pPr>
      <w:r w:rsidRPr="00383F6F">
        <w:rPr>
          <w:rFonts w:cs="Arial"/>
          <w:i/>
          <w:iCs/>
          <w:noProof/>
          <w:szCs w:val="24"/>
          <w:lang w:val="mn-MN"/>
        </w:rPr>
        <w:t>Соёлын бүтээлч үйлдвэрлэлийн аж ахуйн нэгж, чөлөөт уран бүтээлчдийг бүртгэлжүүлэх шаардлага:</w:t>
      </w:r>
    </w:p>
    <w:p w14:paraId="5753C070" w14:textId="4571D343" w:rsidR="00DD48ED" w:rsidRPr="00383F6F" w:rsidRDefault="00DD48ED" w:rsidP="00477053">
      <w:pPr>
        <w:spacing w:line="276" w:lineRule="auto"/>
        <w:ind w:firstLine="720"/>
        <w:jc w:val="both"/>
        <w:rPr>
          <w:lang w:val="mn-MN"/>
        </w:rPr>
      </w:pPr>
      <w:r w:rsidRPr="00383F6F">
        <w:rPr>
          <w:lang w:val="mn-MN"/>
        </w:rPr>
        <w:t>Монгол Улсын Үндэсний Статистикийн Хорооноос 2020 онд гаргасан “Далд эдийн засгийг хэмжих судалгаа, тооцоо 2015-2018 он” судалгааны тайланд Монгол Улсын нийт далд эдийн засгийн хэмжээ 2018 оны байдлаар 2971.9 тэрбум төгрөг байгаа нь нийт эдийн засгийн 9.2 хувийг бүрдүүлж байв. Далд эдийн засагт албан бус секторын үйлдвэрлэл 1556.4 тэрбум төгрөг буюу 52.4 хувь, нуугдмал үйлдвэрлэл, бичил уурхай 1257.2 тэрбум төгрөг буюу 42.3 хувь, хууль бус үйлдвэрлэл 4.9 хувь, өрхийн эцсийн хэрэглээний үйлдвэрлэл 0.4 хувийг эзэлж байна.</w:t>
      </w:r>
      <w:sdt>
        <w:sdtPr>
          <w:rPr>
            <w:lang w:val="mn-MN"/>
          </w:rPr>
          <w:id w:val="-1890340908"/>
          <w:citation/>
        </w:sdtPr>
        <w:sdtContent>
          <w:r w:rsidRPr="00383F6F">
            <w:rPr>
              <w:lang w:val="mn-MN"/>
            </w:rPr>
            <w:fldChar w:fldCharType="begin"/>
          </w:r>
          <w:r w:rsidRPr="00383F6F">
            <w:rPr>
              <w:lang w:val="mn-MN"/>
            </w:rPr>
            <w:instrText xml:space="preserve">CITATION ҮСХ20 \p 26 \l 1104 </w:instrText>
          </w:r>
          <w:r w:rsidRPr="00383F6F">
            <w:rPr>
              <w:lang w:val="mn-MN"/>
            </w:rPr>
            <w:fldChar w:fldCharType="separate"/>
          </w:r>
          <w:r w:rsidR="00B43D99" w:rsidRPr="00383F6F">
            <w:rPr>
              <w:noProof/>
              <w:lang w:val="mn-MN"/>
            </w:rPr>
            <w:t xml:space="preserve"> (Ц.Тэгшжаргал &amp; Б.Уранбилэг, 2020, хууд. 26)</w:t>
          </w:r>
          <w:r w:rsidRPr="00383F6F">
            <w:rPr>
              <w:lang w:val="mn-MN"/>
            </w:rPr>
            <w:fldChar w:fldCharType="end"/>
          </w:r>
        </w:sdtContent>
      </w:sdt>
      <w:r w:rsidRPr="00383F6F">
        <w:rPr>
          <w:lang w:val="mn-MN"/>
        </w:rPr>
        <w:t xml:space="preserve">. </w:t>
      </w:r>
    </w:p>
    <w:p w14:paraId="430A7855" w14:textId="6B893ECA" w:rsidR="00DD48ED" w:rsidRPr="00383F6F" w:rsidRDefault="00A30E7B" w:rsidP="00A30E7B">
      <w:pPr>
        <w:pStyle w:val="Caption"/>
        <w:spacing w:after="0"/>
        <w:rPr>
          <w:rFonts w:cs="Arial"/>
          <w:sz w:val="32"/>
          <w:szCs w:val="28"/>
          <w:lang w:val="mn-MN"/>
        </w:rPr>
      </w:pPr>
      <w:bookmarkStart w:id="133" w:name="_Toc88668156"/>
      <w:bookmarkStart w:id="134" w:name="_Toc88668986"/>
      <w:r w:rsidRPr="00383F6F">
        <w:rPr>
          <w:sz w:val="24"/>
          <w:szCs w:val="20"/>
          <w:lang w:val="mn-MN"/>
        </w:rPr>
        <w:t xml:space="preserve">Хүснэгт 1. </w:t>
      </w:r>
      <w:r w:rsidRPr="00383F6F">
        <w:rPr>
          <w:sz w:val="24"/>
          <w:szCs w:val="20"/>
          <w:lang w:val="mn-MN"/>
        </w:rPr>
        <w:fldChar w:fldCharType="begin"/>
      </w:r>
      <w:r w:rsidRPr="00383F6F">
        <w:rPr>
          <w:sz w:val="24"/>
          <w:szCs w:val="20"/>
          <w:lang w:val="mn-MN"/>
        </w:rPr>
        <w:instrText xml:space="preserve"> SEQ Хүснэгт_1. \* ARABIC </w:instrText>
      </w:r>
      <w:r w:rsidRPr="00383F6F">
        <w:rPr>
          <w:sz w:val="24"/>
          <w:szCs w:val="20"/>
          <w:lang w:val="mn-MN"/>
        </w:rPr>
        <w:fldChar w:fldCharType="separate"/>
      </w:r>
      <w:r w:rsidR="00D670D0">
        <w:rPr>
          <w:noProof/>
          <w:sz w:val="24"/>
          <w:szCs w:val="20"/>
          <w:lang w:val="mn-MN"/>
        </w:rPr>
        <w:t>4</w:t>
      </w:r>
      <w:r w:rsidRPr="00383F6F">
        <w:rPr>
          <w:sz w:val="24"/>
          <w:szCs w:val="20"/>
          <w:lang w:val="mn-MN"/>
        </w:rPr>
        <w:fldChar w:fldCharType="end"/>
      </w:r>
      <w:r w:rsidRPr="00383F6F">
        <w:rPr>
          <w:sz w:val="24"/>
          <w:szCs w:val="20"/>
          <w:lang w:val="mn-MN"/>
        </w:rPr>
        <w:t xml:space="preserve">. </w:t>
      </w:r>
      <w:r w:rsidR="00DD48ED" w:rsidRPr="00383F6F">
        <w:rPr>
          <w:rFonts w:eastAsia="Times New Roman" w:cs="Arial"/>
          <w:bCs/>
          <w:color w:val="000000"/>
          <w:sz w:val="24"/>
          <w:szCs w:val="28"/>
          <w:lang w:val="mn-MN"/>
        </w:rPr>
        <w:t>ДНБ-д далд эдийн засгийн эзлэх хэмжээ, тэрбум төгрөгөөр</w:t>
      </w:r>
      <w:bookmarkEnd w:id="133"/>
      <w:bookmarkEnd w:id="134"/>
    </w:p>
    <w:tbl>
      <w:tblPr>
        <w:tblStyle w:val="TableGrid"/>
        <w:tblW w:w="9385" w:type="dxa"/>
        <w:tblLook w:val="04A0" w:firstRow="1" w:lastRow="0" w:firstColumn="1" w:lastColumn="0" w:noHBand="0" w:noVBand="1"/>
      </w:tblPr>
      <w:tblGrid>
        <w:gridCol w:w="4326"/>
        <w:gridCol w:w="884"/>
        <w:gridCol w:w="995"/>
        <w:gridCol w:w="995"/>
        <w:gridCol w:w="1080"/>
        <w:gridCol w:w="1105"/>
      </w:tblGrid>
      <w:tr w:rsidR="00DD48ED" w:rsidRPr="00383F6F" w14:paraId="43837C1A" w14:textId="77777777" w:rsidTr="00AF3999">
        <w:trPr>
          <w:trHeight w:val="215"/>
        </w:trPr>
        <w:tc>
          <w:tcPr>
            <w:tcW w:w="4500" w:type="dxa"/>
            <w:hideMark/>
          </w:tcPr>
          <w:p w14:paraId="03B72116"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 </w:t>
            </w:r>
          </w:p>
        </w:tc>
        <w:tc>
          <w:tcPr>
            <w:tcW w:w="710" w:type="dxa"/>
            <w:noWrap/>
            <w:hideMark/>
          </w:tcPr>
          <w:p w14:paraId="237CF20E"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2010</w:t>
            </w:r>
          </w:p>
        </w:tc>
        <w:tc>
          <w:tcPr>
            <w:tcW w:w="995" w:type="dxa"/>
            <w:noWrap/>
            <w:hideMark/>
          </w:tcPr>
          <w:p w14:paraId="0B5ECB3F"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2015</w:t>
            </w:r>
          </w:p>
        </w:tc>
        <w:tc>
          <w:tcPr>
            <w:tcW w:w="995" w:type="dxa"/>
            <w:noWrap/>
            <w:hideMark/>
          </w:tcPr>
          <w:p w14:paraId="4EA7E04A"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2016</w:t>
            </w:r>
          </w:p>
        </w:tc>
        <w:tc>
          <w:tcPr>
            <w:tcW w:w="1080" w:type="dxa"/>
            <w:noWrap/>
            <w:hideMark/>
          </w:tcPr>
          <w:p w14:paraId="19545DC3"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2017</w:t>
            </w:r>
          </w:p>
        </w:tc>
        <w:tc>
          <w:tcPr>
            <w:tcW w:w="1105" w:type="dxa"/>
            <w:noWrap/>
            <w:hideMark/>
          </w:tcPr>
          <w:p w14:paraId="549DC460" w14:textId="77777777" w:rsidR="00DD48ED" w:rsidRPr="00383F6F" w:rsidRDefault="00DD48ED" w:rsidP="00200E67">
            <w:pPr>
              <w:jc w:val="center"/>
              <w:rPr>
                <w:rFonts w:eastAsia="Times New Roman" w:cs="Arial"/>
                <w:b/>
                <w:bCs/>
                <w:color w:val="000000"/>
                <w:sz w:val="20"/>
                <w:szCs w:val="20"/>
                <w:lang w:val="mn-MN"/>
              </w:rPr>
            </w:pPr>
            <w:r w:rsidRPr="00383F6F">
              <w:rPr>
                <w:rFonts w:eastAsia="Times New Roman" w:cs="Arial"/>
                <w:color w:val="000000"/>
                <w:sz w:val="20"/>
                <w:szCs w:val="20"/>
                <w:lang w:val="mn-MN"/>
              </w:rPr>
              <w:t>2018</w:t>
            </w:r>
          </w:p>
        </w:tc>
      </w:tr>
      <w:tr w:rsidR="00DD48ED" w:rsidRPr="00383F6F" w14:paraId="2F4F91CE" w14:textId="77777777" w:rsidTr="00AF3999">
        <w:trPr>
          <w:trHeight w:val="215"/>
        </w:trPr>
        <w:tc>
          <w:tcPr>
            <w:tcW w:w="4500" w:type="dxa"/>
            <w:hideMark/>
          </w:tcPr>
          <w:p w14:paraId="263CDA7F" w14:textId="77777777" w:rsidR="00DD48ED" w:rsidRPr="00383F6F" w:rsidRDefault="00DD48ED" w:rsidP="00200E67">
            <w:pPr>
              <w:rPr>
                <w:rFonts w:eastAsia="Times New Roman" w:cs="Arial"/>
                <w:color w:val="000000"/>
                <w:sz w:val="20"/>
                <w:szCs w:val="20"/>
                <w:lang w:val="mn-MN"/>
              </w:rPr>
            </w:pPr>
            <w:r w:rsidRPr="00383F6F">
              <w:rPr>
                <w:rFonts w:eastAsia="Times New Roman" w:cs="Arial"/>
                <w:color w:val="000000"/>
                <w:sz w:val="20"/>
                <w:szCs w:val="20"/>
                <w:lang w:val="mn-MN"/>
              </w:rPr>
              <w:t xml:space="preserve">ДНБ /Улсын дүн/  </w:t>
            </w:r>
          </w:p>
        </w:tc>
        <w:tc>
          <w:tcPr>
            <w:tcW w:w="710" w:type="dxa"/>
            <w:noWrap/>
            <w:hideMark/>
          </w:tcPr>
          <w:p w14:paraId="079706F1"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9,756.6 </w:t>
            </w:r>
          </w:p>
        </w:tc>
        <w:tc>
          <w:tcPr>
            <w:tcW w:w="995" w:type="dxa"/>
            <w:noWrap/>
            <w:hideMark/>
          </w:tcPr>
          <w:p w14:paraId="47F205FF"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23,150.4 </w:t>
            </w:r>
          </w:p>
        </w:tc>
        <w:tc>
          <w:tcPr>
            <w:tcW w:w="995" w:type="dxa"/>
            <w:noWrap/>
            <w:hideMark/>
          </w:tcPr>
          <w:p w14:paraId="2ADCD530"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23,942.9 </w:t>
            </w:r>
          </w:p>
        </w:tc>
        <w:tc>
          <w:tcPr>
            <w:tcW w:w="1080" w:type="dxa"/>
            <w:noWrap/>
            <w:hideMark/>
          </w:tcPr>
          <w:p w14:paraId="74EB6C33"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27,876.3 </w:t>
            </w:r>
          </w:p>
        </w:tc>
        <w:tc>
          <w:tcPr>
            <w:tcW w:w="1105" w:type="dxa"/>
            <w:noWrap/>
            <w:hideMark/>
          </w:tcPr>
          <w:p w14:paraId="06A2D199"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32,307.3 </w:t>
            </w:r>
          </w:p>
        </w:tc>
      </w:tr>
      <w:tr w:rsidR="00DD48ED" w:rsidRPr="00383F6F" w14:paraId="76249B18" w14:textId="77777777" w:rsidTr="00AF3999">
        <w:trPr>
          <w:trHeight w:val="283"/>
        </w:trPr>
        <w:tc>
          <w:tcPr>
            <w:tcW w:w="4500" w:type="dxa"/>
            <w:hideMark/>
          </w:tcPr>
          <w:p w14:paraId="1A9960A8" w14:textId="77777777" w:rsidR="00DD48ED" w:rsidRPr="00383F6F" w:rsidRDefault="00DD48ED" w:rsidP="00200E67">
            <w:pPr>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ДНБ дэх соёл урлагийн салбарын хувь нэмэр /урлаг, үзвэр, тоглоом, наадам/ </w:t>
            </w:r>
          </w:p>
        </w:tc>
        <w:tc>
          <w:tcPr>
            <w:tcW w:w="710" w:type="dxa"/>
            <w:noWrap/>
            <w:hideMark/>
          </w:tcPr>
          <w:p w14:paraId="091DD830" w14:textId="77777777" w:rsidR="00DD48ED" w:rsidRPr="00383F6F" w:rsidRDefault="00DD48ED" w:rsidP="00200E67">
            <w:pPr>
              <w:jc w:val="right"/>
              <w:rPr>
                <w:rFonts w:eastAsia="Times New Roman" w:cs="Arial"/>
                <w:color w:val="000000"/>
                <w:sz w:val="20"/>
                <w:szCs w:val="20"/>
                <w:lang w:val="mn-MN"/>
              </w:rPr>
            </w:pPr>
          </w:p>
          <w:p w14:paraId="58FB6408"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32.0</w:t>
            </w:r>
          </w:p>
        </w:tc>
        <w:tc>
          <w:tcPr>
            <w:tcW w:w="995" w:type="dxa"/>
            <w:noWrap/>
            <w:hideMark/>
          </w:tcPr>
          <w:p w14:paraId="3F396265" w14:textId="77777777" w:rsidR="00DD48ED" w:rsidRPr="00383F6F" w:rsidRDefault="00DD48ED" w:rsidP="00200E67">
            <w:pPr>
              <w:jc w:val="right"/>
              <w:rPr>
                <w:rFonts w:eastAsia="Times New Roman" w:cs="Arial"/>
                <w:color w:val="000000"/>
                <w:sz w:val="20"/>
                <w:szCs w:val="20"/>
                <w:lang w:val="mn-MN"/>
              </w:rPr>
            </w:pPr>
          </w:p>
          <w:p w14:paraId="17808E37"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94.4</w:t>
            </w:r>
          </w:p>
        </w:tc>
        <w:tc>
          <w:tcPr>
            <w:tcW w:w="995" w:type="dxa"/>
            <w:noWrap/>
            <w:hideMark/>
          </w:tcPr>
          <w:p w14:paraId="39DC9F6F" w14:textId="77777777" w:rsidR="00DD48ED" w:rsidRPr="00383F6F" w:rsidRDefault="00DD48ED" w:rsidP="00200E67">
            <w:pPr>
              <w:jc w:val="right"/>
              <w:rPr>
                <w:rFonts w:eastAsia="Times New Roman" w:cs="Arial"/>
                <w:color w:val="000000"/>
                <w:sz w:val="20"/>
                <w:szCs w:val="20"/>
                <w:lang w:val="mn-MN"/>
              </w:rPr>
            </w:pPr>
          </w:p>
          <w:p w14:paraId="5FDD3BCA"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93.3</w:t>
            </w:r>
          </w:p>
        </w:tc>
        <w:tc>
          <w:tcPr>
            <w:tcW w:w="1080" w:type="dxa"/>
            <w:noWrap/>
            <w:hideMark/>
          </w:tcPr>
          <w:p w14:paraId="454BA5C0" w14:textId="77777777" w:rsidR="00DD48ED" w:rsidRPr="00383F6F" w:rsidRDefault="00DD48ED" w:rsidP="00200E67">
            <w:pPr>
              <w:jc w:val="right"/>
              <w:rPr>
                <w:rFonts w:eastAsia="Times New Roman" w:cs="Arial"/>
                <w:color w:val="000000"/>
                <w:sz w:val="20"/>
                <w:szCs w:val="20"/>
                <w:lang w:val="mn-MN"/>
              </w:rPr>
            </w:pPr>
          </w:p>
          <w:p w14:paraId="022289C6"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107.6</w:t>
            </w:r>
          </w:p>
        </w:tc>
        <w:tc>
          <w:tcPr>
            <w:tcW w:w="1105" w:type="dxa"/>
            <w:noWrap/>
            <w:hideMark/>
          </w:tcPr>
          <w:p w14:paraId="020C2E4D" w14:textId="77777777" w:rsidR="00DD48ED" w:rsidRPr="00383F6F" w:rsidRDefault="00DD48ED" w:rsidP="00200E67">
            <w:pPr>
              <w:jc w:val="right"/>
              <w:rPr>
                <w:rFonts w:eastAsia="Times New Roman" w:cs="Arial"/>
                <w:color w:val="000000"/>
                <w:sz w:val="20"/>
                <w:szCs w:val="20"/>
                <w:lang w:val="mn-MN"/>
              </w:rPr>
            </w:pPr>
          </w:p>
          <w:p w14:paraId="2858EA63"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113.2</w:t>
            </w:r>
          </w:p>
        </w:tc>
      </w:tr>
      <w:tr w:rsidR="00DD48ED" w:rsidRPr="00383F6F" w14:paraId="0688C4EB" w14:textId="77777777" w:rsidTr="00AF3999">
        <w:trPr>
          <w:trHeight w:val="215"/>
        </w:trPr>
        <w:tc>
          <w:tcPr>
            <w:tcW w:w="4500" w:type="dxa"/>
            <w:hideMark/>
          </w:tcPr>
          <w:p w14:paraId="755ED6AF" w14:textId="77777777" w:rsidR="00DD48ED" w:rsidRPr="00383F6F" w:rsidRDefault="00DD48ED" w:rsidP="00200E67">
            <w:pPr>
              <w:rPr>
                <w:rFonts w:eastAsia="Times New Roman" w:cs="Arial"/>
                <w:noProof/>
                <w:color w:val="000000"/>
                <w:sz w:val="20"/>
                <w:szCs w:val="20"/>
                <w:lang w:val="mn-MN"/>
              </w:rPr>
            </w:pPr>
            <w:r w:rsidRPr="00383F6F">
              <w:rPr>
                <w:rFonts w:eastAsia="Times New Roman" w:cs="Arial"/>
                <w:noProof/>
                <w:color w:val="000000"/>
                <w:sz w:val="20"/>
                <w:szCs w:val="20"/>
                <w:lang w:val="mn-MN"/>
              </w:rPr>
              <w:t xml:space="preserve">Далд эдийн засаг </w:t>
            </w:r>
          </w:p>
        </w:tc>
        <w:tc>
          <w:tcPr>
            <w:tcW w:w="710" w:type="dxa"/>
            <w:noWrap/>
            <w:hideMark/>
          </w:tcPr>
          <w:p w14:paraId="525EF83A"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1,332.1 </w:t>
            </w:r>
          </w:p>
        </w:tc>
        <w:tc>
          <w:tcPr>
            <w:tcW w:w="995" w:type="dxa"/>
            <w:noWrap/>
            <w:hideMark/>
          </w:tcPr>
          <w:p w14:paraId="20659E44"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3,636.3 </w:t>
            </w:r>
          </w:p>
        </w:tc>
        <w:tc>
          <w:tcPr>
            <w:tcW w:w="995" w:type="dxa"/>
            <w:noWrap/>
            <w:hideMark/>
          </w:tcPr>
          <w:p w14:paraId="75755E55"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3,431.4 </w:t>
            </w:r>
          </w:p>
        </w:tc>
        <w:tc>
          <w:tcPr>
            <w:tcW w:w="1080" w:type="dxa"/>
            <w:noWrap/>
            <w:hideMark/>
          </w:tcPr>
          <w:p w14:paraId="32B0D598"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3,002.6 </w:t>
            </w:r>
          </w:p>
        </w:tc>
        <w:tc>
          <w:tcPr>
            <w:tcW w:w="1105" w:type="dxa"/>
            <w:noWrap/>
            <w:hideMark/>
          </w:tcPr>
          <w:p w14:paraId="44FF05A8"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2,971.9 </w:t>
            </w:r>
          </w:p>
        </w:tc>
      </w:tr>
      <w:tr w:rsidR="00DD48ED" w:rsidRPr="00383F6F" w14:paraId="656E9526" w14:textId="77777777" w:rsidTr="00AF3999">
        <w:trPr>
          <w:trHeight w:val="166"/>
        </w:trPr>
        <w:tc>
          <w:tcPr>
            <w:tcW w:w="4500" w:type="dxa"/>
            <w:hideMark/>
          </w:tcPr>
          <w:p w14:paraId="47F71867" w14:textId="77777777" w:rsidR="00DD48ED" w:rsidRPr="00383F6F" w:rsidRDefault="00DD48ED" w:rsidP="00200E67">
            <w:pPr>
              <w:ind w:left="36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Албан бус секторын үйлдвэрлэл (N1+N5) </w:t>
            </w:r>
          </w:p>
        </w:tc>
        <w:tc>
          <w:tcPr>
            <w:tcW w:w="710" w:type="dxa"/>
            <w:noWrap/>
            <w:hideMark/>
          </w:tcPr>
          <w:p w14:paraId="6D7007A0" w14:textId="77777777" w:rsidR="00DD48ED" w:rsidRPr="00383F6F" w:rsidRDefault="00DD48ED" w:rsidP="00200E67">
            <w:pPr>
              <w:jc w:val="right"/>
              <w:rPr>
                <w:rFonts w:eastAsia="Times New Roman" w:cs="Arial"/>
                <w:color w:val="000000"/>
                <w:sz w:val="20"/>
                <w:szCs w:val="20"/>
                <w:lang w:val="mn-MN"/>
              </w:rPr>
            </w:pPr>
          </w:p>
          <w:p w14:paraId="7DE167A7"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672.0 </w:t>
            </w:r>
          </w:p>
        </w:tc>
        <w:tc>
          <w:tcPr>
            <w:tcW w:w="995" w:type="dxa"/>
            <w:noWrap/>
            <w:hideMark/>
          </w:tcPr>
          <w:p w14:paraId="4B526C7A" w14:textId="77777777" w:rsidR="00DD48ED" w:rsidRPr="00383F6F" w:rsidRDefault="00DD48ED" w:rsidP="00200E67">
            <w:pPr>
              <w:jc w:val="right"/>
              <w:rPr>
                <w:rFonts w:eastAsia="Times New Roman" w:cs="Arial"/>
                <w:color w:val="000000"/>
                <w:sz w:val="20"/>
                <w:szCs w:val="20"/>
                <w:lang w:val="mn-MN"/>
              </w:rPr>
            </w:pPr>
          </w:p>
          <w:p w14:paraId="34185312"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1,627.0 </w:t>
            </w:r>
          </w:p>
        </w:tc>
        <w:tc>
          <w:tcPr>
            <w:tcW w:w="995" w:type="dxa"/>
            <w:noWrap/>
            <w:hideMark/>
          </w:tcPr>
          <w:p w14:paraId="2437AFB5" w14:textId="77777777" w:rsidR="00DD48ED" w:rsidRPr="00383F6F" w:rsidRDefault="00DD48ED" w:rsidP="00200E67">
            <w:pPr>
              <w:jc w:val="right"/>
              <w:rPr>
                <w:rFonts w:eastAsia="Times New Roman" w:cs="Arial"/>
                <w:color w:val="000000"/>
                <w:sz w:val="20"/>
                <w:szCs w:val="20"/>
                <w:lang w:val="mn-MN"/>
              </w:rPr>
            </w:pPr>
          </w:p>
          <w:p w14:paraId="075C8840"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1,204.4 </w:t>
            </w:r>
          </w:p>
        </w:tc>
        <w:tc>
          <w:tcPr>
            <w:tcW w:w="1080" w:type="dxa"/>
            <w:noWrap/>
            <w:hideMark/>
          </w:tcPr>
          <w:p w14:paraId="03E3BC65" w14:textId="77777777" w:rsidR="00DD48ED" w:rsidRPr="00383F6F" w:rsidRDefault="00DD48ED" w:rsidP="00200E67">
            <w:pPr>
              <w:jc w:val="right"/>
              <w:rPr>
                <w:rFonts w:eastAsia="Times New Roman" w:cs="Arial"/>
                <w:color w:val="000000"/>
                <w:sz w:val="20"/>
                <w:szCs w:val="20"/>
                <w:lang w:val="mn-MN"/>
              </w:rPr>
            </w:pPr>
          </w:p>
          <w:p w14:paraId="52BF2A8F"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1,494.4 </w:t>
            </w:r>
          </w:p>
        </w:tc>
        <w:tc>
          <w:tcPr>
            <w:tcW w:w="1105" w:type="dxa"/>
            <w:noWrap/>
            <w:hideMark/>
          </w:tcPr>
          <w:p w14:paraId="0AD08ED0" w14:textId="77777777" w:rsidR="00DD48ED" w:rsidRPr="00383F6F" w:rsidRDefault="00DD48ED" w:rsidP="00200E67">
            <w:pPr>
              <w:jc w:val="right"/>
              <w:rPr>
                <w:rFonts w:eastAsia="Times New Roman" w:cs="Arial"/>
                <w:color w:val="000000"/>
                <w:sz w:val="20"/>
                <w:szCs w:val="20"/>
                <w:lang w:val="mn-MN"/>
              </w:rPr>
            </w:pPr>
          </w:p>
          <w:p w14:paraId="7E037363"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1,556.4 </w:t>
            </w:r>
          </w:p>
        </w:tc>
      </w:tr>
      <w:tr w:rsidR="00DD48ED" w:rsidRPr="00383F6F" w14:paraId="6778F01B" w14:textId="77777777" w:rsidTr="00AF3999">
        <w:trPr>
          <w:trHeight w:val="215"/>
        </w:trPr>
        <w:tc>
          <w:tcPr>
            <w:tcW w:w="4500" w:type="dxa"/>
            <w:hideMark/>
          </w:tcPr>
          <w:p w14:paraId="5E5CBA21" w14:textId="77777777" w:rsidR="00DD48ED" w:rsidRPr="00383F6F" w:rsidRDefault="00DD48ED" w:rsidP="00200E67">
            <w:pPr>
              <w:ind w:left="36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Хууль бус үйлдвэрлэгчид (N2) </w:t>
            </w:r>
          </w:p>
        </w:tc>
        <w:tc>
          <w:tcPr>
            <w:tcW w:w="710" w:type="dxa"/>
            <w:noWrap/>
            <w:hideMark/>
          </w:tcPr>
          <w:p w14:paraId="265D7056"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27.2 </w:t>
            </w:r>
          </w:p>
        </w:tc>
        <w:tc>
          <w:tcPr>
            <w:tcW w:w="995" w:type="dxa"/>
            <w:noWrap/>
            <w:hideMark/>
          </w:tcPr>
          <w:p w14:paraId="69AB5FBE"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40.2 </w:t>
            </w:r>
          </w:p>
        </w:tc>
        <w:tc>
          <w:tcPr>
            <w:tcW w:w="995" w:type="dxa"/>
            <w:noWrap/>
            <w:hideMark/>
          </w:tcPr>
          <w:p w14:paraId="6E84E751"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62.8 </w:t>
            </w:r>
          </w:p>
        </w:tc>
        <w:tc>
          <w:tcPr>
            <w:tcW w:w="1080" w:type="dxa"/>
            <w:noWrap/>
            <w:hideMark/>
          </w:tcPr>
          <w:p w14:paraId="7BAB12D2"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95.5 </w:t>
            </w:r>
          </w:p>
        </w:tc>
        <w:tc>
          <w:tcPr>
            <w:tcW w:w="1105" w:type="dxa"/>
            <w:noWrap/>
            <w:hideMark/>
          </w:tcPr>
          <w:p w14:paraId="6CFE00FE"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145.8 </w:t>
            </w:r>
          </w:p>
        </w:tc>
      </w:tr>
      <w:tr w:rsidR="00DD48ED" w:rsidRPr="00383F6F" w14:paraId="4A951ECA" w14:textId="77777777" w:rsidTr="00AF3999">
        <w:trPr>
          <w:trHeight w:val="215"/>
        </w:trPr>
        <w:tc>
          <w:tcPr>
            <w:tcW w:w="4500" w:type="dxa"/>
            <w:hideMark/>
          </w:tcPr>
          <w:p w14:paraId="25A021F0" w14:textId="77777777" w:rsidR="00DD48ED" w:rsidRPr="00383F6F" w:rsidRDefault="00DD48ED" w:rsidP="00200E67">
            <w:pPr>
              <w:ind w:left="72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Биеэ үнэлэлт </w:t>
            </w:r>
          </w:p>
        </w:tc>
        <w:tc>
          <w:tcPr>
            <w:tcW w:w="710" w:type="dxa"/>
            <w:noWrap/>
            <w:hideMark/>
          </w:tcPr>
          <w:p w14:paraId="0B42BDC5"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21.3 </w:t>
            </w:r>
          </w:p>
        </w:tc>
        <w:tc>
          <w:tcPr>
            <w:tcW w:w="995" w:type="dxa"/>
            <w:noWrap/>
            <w:hideMark/>
          </w:tcPr>
          <w:p w14:paraId="1A76F048"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19.6 </w:t>
            </w:r>
          </w:p>
        </w:tc>
        <w:tc>
          <w:tcPr>
            <w:tcW w:w="995" w:type="dxa"/>
            <w:noWrap/>
            <w:hideMark/>
          </w:tcPr>
          <w:p w14:paraId="5FECB918"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20.0 </w:t>
            </w:r>
          </w:p>
        </w:tc>
        <w:tc>
          <w:tcPr>
            <w:tcW w:w="1080" w:type="dxa"/>
            <w:noWrap/>
            <w:hideMark/>
          </w:tcPr>
          <w:p w14:paraId="1785BDBD"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32.1 </w:t>
            </w:r>
          </w:p>
        </w:tc>
        <w:tc>
          <w:tcPr>
            <w:tcW w:w="1105" w:type="dxa"/>
            <w:noWrap/>
            <w:hideMark/>
          </w:tcPr>
          <w:p w14:paraId="00CCC458"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32.1 </w:t>
            </w:r>
          </w:p>
        </w:tc>
      </w:tr>
      <w:tr w:rsidR="00DD48ED" w:rsidRPr="00383F6F" w14:paraId="7674B607" w14:textId="77777777" w:rsidTr="00AF3999">
        <w:trPr>
          <w:trHeight w:val="431"/>
        </w:trPr>
        <w:tc>
          <w:tcPr>
            <w:tcW w:w="4500" w:type="dxa"/>
            <w:hideMark/>
          </w:tcPr>
          <w:p w14:paraId="55CAF56A" w14:textId="77777777" w:rsidR="00DD48ED" w:rsidRPr="00383F6F" w:rsidRDefault="00DD48ED" w:rsidP="00200E67">
            <w:pPr>
              <w:ind w:left="72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Хар тамхи, мансууруулах бодисын худалдаа </w:t>
            </w:r>
          </w:p>
        </w:tc>
        <w:tc>
          <w:tcPr>
            <w:tcW w:w="710" w:type="dxa"/>
            <w:noWrap/>
            <w:hideMark/>
          </w:tcPr>
          <w:p w14:paraId="6635B421" w14:textId="77777777" w:rsidR="00DD48ED" w:rsidRPr="00383F6F" w:rsidRDefault="00DD48ED" w:rsidP="00200E67">
            <w:pPr>
              <w:jc w:val="right"/>
              <w:rPr>
                <w:rFonts w:eastAsia="Times New Roman" w:cs="Arial"/>
                <w:color w:val="000000"/>
                <w:sz w:val="20"/>
                <w:szCs w:val="20"/>
                <w:lang w:val="mn-MN"/>
              </w:rPr>
            </w:pPr>
          </w:p>
          <w:p w14:paraId="354C40E9"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5.9 </w:t>
            </w:r>
          </w:p>
        </w:tc>
        <w:tc>
          <w:tcPr>
            <w:tcW w:w="995" w:type="dxa"/>
            <w:noWrap/>
            <w:hideMark/>
          </w:tcPr>
          <w:p w14:paraId="49630C33" w14:textId="77777777" w:rsidR="00DD48ED" w:rsidRPr="00383F6F" w:rsidRDefault="00DD48ED" w:rsidP="00200E67">
            <w:pPr>
              <w:jc w:val="right"/>
              <w:rPr>
                <w:rFonts w:eastAsia="Times New Roman" w:cs="Arial"/>
                <w:color w:val="000000"/>
                <w:sz w:val="20"/>
                <w:szCs w:val="20"/>
                <w:lang w:val="mn-MN"/>
              </w:rPr>
            </w:pPr>
          </w:p>
          <w:p w14:paraId="77D7ED65"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20.6 </w:t>
            </w:r>
          </w:p>
        </w:tc>
        <w:tc>
          <w:tcPr>
            <w:tcW w:w="995" w:type="dxa"/>
            <w:noWrap/>
            <w:hideMark/>
          </w:tcPr>
          <w:p w14:paraId="31BB38F9" w14:textId="77777777" w:rsidR="00DD48ED" w:rsidRPr="00383F6F" w:rsidRDefault="00DD48ED" w:rsidP="00200E67">
            <w:pPr>
              <w:jc w:val="right"/>
              <w:rPr>
                <w:rFonts w:eastAsia="Times New Roman" w:cs="Arial"/>
                <w:color w:val="000000"/>
                <w:sz w:val="20"/>
                <w:szCs w:val="20"/>
                <w:lang w:val="mn-MN"/>
              </w:rPr>
            </w:pPr>
          </w:p>
          <w:p w14:paraId="768576E7"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42.8 </w:t>
            </w:r>
          </w:p>
        </w:tc>
        <w:tc>
          <w:tcPr>
            <w:tcW w:w="1080" w:type="dxa"/>
            <w:noWrap/>
            <w:hideMark/>
          </w:tcPr>
          <w:p w14:paraId="792F82F0" w14:textId="77777777" w:rsidR="00DD48ED" w:rsidRPr="00383F6F" w:rsidRDefault="00DD48ED" w:rsidP="00200E67">
            <w:pPr>
              <w:jc w:val="right"/>
              <w:rPr>
                <w:rFonts w:eastAsia="Times New Roman" w:cs="Arial"/>
                <w:color w:val="000000"/>
                <w:sz w:val="20"/>
                <w:szCs w:val="20"/>
                <w:lang w:val="mn-MN"/>
              </w:rPr>
            </w:pPr>
          </w:p>
          <w:p w14:paraId="2EBF1751"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63.4 </w:t>
            </w:r>
          </w:p>
        </w:tc>
        <w:tc>
          <w:tcPr>
            <w:tcW w:w="1105" w:type="dxa"/>
            <w:noWrap/>
            <w:hideMark/>
          </w:tcPr>
          <w:p w14:paraId="73EE4814" w14:textId="77777777" w:rsidR="00DD48ED" w:rsidRPr="00383F6F" w:rsidRDefault="00DD48ED" w:rsidP="00200E67">
            <w:pPr>
              <w:jc w:val="right"/>
              <w:rPr>
                <w:rFonts w:eastAsia="Times New Roman" w:cs="Arial"/>
                <w:color w:val="000000"/>
                <w:sz w:val="20"/>
                <w:szCs w:val="20"/>
                <w:lang w:val="mn-MN"/>
              </w:rPr>
            </w:pPr>
          </w:p>
          <w:p w14:paraId="17501650"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113.7 </w:t>
            </w:r>
          </w:p>
        </w:tc>
      </w:tr>
      <w:tr w:rsidR="00DD48ED" w:rsidRPr="00383F6F" w14:paraId="1E331E3C" w14:textId="77777777" w:rsidTr="00AF3999">
        <w:trPr>
          <w:trHeight w:val="431"/>
        </w:trPr>
        <w:tc>
          <w:tcPr>
            <w:tcW w:w="4500" w:type="dxa"/>
            <w:hideMark/>
          </w:tcPr>
          <w:p w14:paraId="767828DE" w14:textId="77777777" w:rsidR="00DD48ED" w:rsidRPr="00383F6F" w:rsidRDefault="00DD48ED" w:rsidP="00200E67">
            <w:pPr>
              <w:ind w:left="36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Өрхийн өөрийн хэрэглээний үйлдвэрлэл (N3) </w:t>
            </w:r>
          </w:p>
        </w:tc>
        <w:tc>
          <w:tcPr>
            <w:tcW w:w="710" w:type="dxa"/>
            <w:noWrap/>
            <w:hideMark/>
          </w:tcPr>
          <w:p w14:paraId="7AC4D670" w14:textId="77777777" w:rsidR="00DD48ED" w:rsidRPr="00383F6F" w:rsidRDefault="00DD48ED" w:rsidP="00200E67">
            <w:pPr>
              <w:jc w:val="right"/>
              <w:rPr>
                <w:rFonts w:eastAsia="Times New Roman" w:cs="Arial"/>
                <w:color w:val="000000"/>
                <w:sz w:val="20"/>
                <w:szCs w:val="20"/>
                <w:lang w:val="mn-MN"/>
              </w:rPr>
            </w:pPr>
          </w:p>
          <w:p w14:paraId="6C638863"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11.0 </w:t>
            </w:r>
          </w:p>
        </w:tc>
        <w:tc>
          <w:tcPr>
            <w:tcW w:w="995" w:type="dxa"/>
            <w:noWrap/>
            <w:hideMark/>
          </w:tcPr>
          <w:p w14:paraId="417427FD" w14:textId="77777777" w:rsidR="00DD48ED" w:rsidRPr="00383F6F" w:rsidRDefault="00DD48ED" w:rsidP="00200E67">
            <w:pPr>
              <w:jc w:val="right"/>
              <w:rPr>
                <w:rFonts w:eastAsia="Times New Roman" w:cs="Arial"/>
                <w:color w:val="000000"/>
                <w:sz w:val="20"/>
                <w:szCs w:val="20"/>
                <w:lang w:val="mn-MN"/>
              </w:rPr>
            </w:pPr>
          </w:p>
          <w:p w14:paraId="202EEFA7"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16.5 </w:t>
            </w:r>
          </w:p>
        </w:tc>
        <w:tc>
          <w:tcPr>
            <w:tcW w:w="995" w:type="dxa"/>
            <w:noWrap/>
            <w:hideMark/>
          </w:tcPr>
          <w:p w14:paraId="43AC8BDF" w14:textId="77777777" w:rsidR="00DD48ED" w:rsidRPr="00383F6F" w:rsidRDefault="00DD48ED" w:rsidP="00200E67">
            <w:pPr>
              <w:jc w:val="right"/>
              <w:rPr>
                <w:rFonts w:eastAsia="Times New Roman" w:cs="Arial"/>
                <w:color w:val="000000"/>
                <w:sz w:val="20"/>
                <w:szCs w:val="20"/>
                <w:lang w:val="mn-MN"/>
              </w:rPr>
            </w:pPr>
          </w:p>
          <w:p w14:paraId="4D7EB850"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8.8 </w:t>
            </w:r>
          </w:p>
        </w:tc>
        <w:tc>
          <w:tcPr>
            <w:tcW w:w="1080" w:type="dxa"/>
            <w:noWrap/>
            <w:hideMark/>
          </w:tcPr>
          <w:p w14:paraId="1171A7C9" w14:textId="77777777" w:rsidR="00DD48ED" w:rsidRPr="00383F6F" w:rsidRDefault="00DD48ED" w:rsidP="00200E67">
            <w:pPr>
              <w:jc w:val="right"/>
              <w:rPr>
                <w:rFonts w:eastAsia="Times New Roman" w:cs="Arial"/>
                <w:color w:val="000000"/>
                <w:sz w:val="20"/>
                <w:szCs w:val="20"/>
                <w:lang w:val="mn-MN"/>
              </w:rPr>
            </w:pPr>
          </w:p>
          <w:p w14:paraId="503E91E0"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13.8 </w:t>
            </w:r>
          </w:p>
        </w:tc>
        <w:tc>
          <w:tcPr>
            <w:tcW w:w="1105" w:type="dxa"/>
            <w:noWrap/>
            <w:hideMark/>
          </w:tcPr>
          <w:p w14:paraId="0B6F1FA3" w14:textId="77777777" w:rsidR="00DD48ED" w:rsidRPr="00383F6F" w:rsidRDefault="00DD48ED" w:rsidP="00200E67">
            <w:pPr>
              <w:jc w:val="right"/>
              <w:rPr>
                <w:rFonts w:eastAsia="Times New Roman" w:cs="Arial"/>
                <w:color w:val="000000"/>
                <w:sz w:val="20"/>
                <w:szCs w:val="20"/>
                <w:lang w:val="mn-MN"/>
              </w:rPr>
            </w:pPr>
          </w:p>
          <w:p w14:paraId="411D5AD9"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12.6 </w:t>
            </w:r>
          </w:p>
        </w:tc>
      </w:tr>
      <w:tr w:rsidR="00DD48ED" w:rsidRPr="00383F6F" w14:paraId="512E8257" w14:textId="77777777" w:rsidTr="00AF3999">
        <w:trPr>
          <w:trHeight w:val="431"/>
        </w:trPr>
        <w:tc>
          <w:tcPr>
            <w:tcW w:w="4500" w:type="dxa"/>
            <w:hideMark/>
          </w:tcPr>
          <w:p w14:paraId="2A1BB0C0" w14:textId="77777777" w:rsidR="00DD48ED" w:rsidRPr="00383F6F" w:rsidRDefault="00DD48ED" w:rsidP="00200E67">
            <w:pPr>
              <w:ind w:left="360"/>
              <w:rPr>
                <w:rFonts w:eastAsia="Times New Roman" w:cs="Arial"/>
                <w:b/>
                <w:bCs/>
                <w:noProof/>
                <w:color w:val="000000"/>
                <w:sz w:val="20"/>
                <w:szCs w:val="20"/>
                <w:lang w:val="mn-MN"/>
              </w:rPr>
            </w:pPr>
            <w:r w:rsidRPr="00383F6F">
              <w:rPr>
                <w:rFonts w:eastAsia="Times New Roman" w:cs="Arial"/>
                <w:noProof/>
                <w:color w:val="000000"/>
                <w:sz w:val="20"/>
                <w:szCs w:val="20"/>
                <w:lang w:val="mn-MN"/>
              </w:rPr>
              <w:t xml:space="preserve">Нуугдмал үйлдвэрлэл, бичил уурхай (N6+N1) </w:t>
            </w:r>
          </w:p>
        </w:tc>
        <w:tc>
          <w:tcPr>
            <w:tcW w:w="710" w:type="dxa"/>
            <w:noWrap/>
            <w:hideMark/>
          </w:tcPr>
          <w:p w14:paraId="03587E22" w14:textId="77777777" w:rsidR="00DD48ED" w:rsidRPr="00383F6F" w:rsidRDefault="00DD48ED" w:rsidP="00200E67">
            <w:pPr>
              <w:jc w:val="right"/>
              <w:rPr>
                <w:rFonts w:eastAsia="Times New Roman" w:cs="Arial"/>
                <w:color w:val="000000"/>
                <w:sz w:val="20"/>
                <w:szCs w:val="20"/>
                <w:lang w:val="mn-MN"/>
              </w:rPr>
            </w:pPr>
          </w:p>
          <w:p w14:paraId="74EBA3A8"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621.9 </w:t>
            </w:r>
          </w:p>
        </w:tc>
        <w:tc>
          <w:tcPr>
            <w:tcW w:w="995" w:type="dxa"/>
            <w:noWrap/>
            <w:hideMark/>
          </w:tcPr>
          <w:p w14:paraId="0EF264E9" w14:textId="77777777" w:rsidR="00DD48ED" w:rsidRPr="00383F6F" w:rsidRDefault="00DD48ED" w:rsidP="00200E67">
            <w:pPr>
              <w:jc w:val="right"/>
              <w:rPr>
                <w:rFonts w:eastAsia="Times New Roman" w:cs="Arial"/>
                <w:color w:val="000000"/>
                <w:sz w:val="20"/>
                <w:szCs w:val="20"/>
                <w:lang w:val="mn-MN"/>
              </w:rPr>
            </w:pPr>
          </w:p>
          <w:p w14:paraId="0416024F"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1,952.7 </w:t>
            </w:r>
          </w:p>
        </w:tc>
        <w:tc>
          <w:tcPr>
            <w:tcW w:w="995" w:type="dxa"/>
            <w:noWrap/>
            <w:hideMark/>
          </w:tcPr>
          <w:p w14:paraId="5B6344FF" w14:textId="77777777" w:rsidR="00DD48ED" w:rsidRPr="00383F6F" w:rsidRDefault="00DD48ED" w:rsidP="00200E67">
            <w:pPr>
              <w:jc w:val="right"/>
              <w:rPr>
                <w:rFonts w:eastAsia="Times New Roman" w:cs="Arial"/>
                <w:color w:val="000000"/>
                <w:sz w:val="20"/>
                <w:szCs w:val="20"/>
                <w:lang w:val="mn-MN"/>
              </w:rPr>
            </w:pPr>
          </w:p>
          <w:p w14:paraId="0A5AE29A"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2,155.4 </w:t>
            </w:r>
          </w:p>
        </w:tc>
        <w:tc>
          <w:tcPr>
            <w:tcW w:w="1080" w:type="dxa"/>
            <w:noWrap/>
            <w:hideMark/>
          </w:tcPr>
          <w:p w14:paraId="5BB3DA00" w14:textId="77777777" w:rsidR="00DD48ED" w:rsidRPr="00383F6F" w:rsidRDefault="00DD48ED" w:rsidP="00200E67">
            <w:pPr>
              <w:jc w:val="right"/>
              <w:rPr>
                <w:rFonts w:eastAsia="Times New Roman" w:cs="Arial"/>
                <w:color w:val="000000"/>
                <w:sz w:val="20"/>
                <w:szCs w:val="20"/>
                <w:lang w:val="mn-MN"/>
              </w:rPr>
            </w:pPr>
          </w:p>
          <w:p w14:paraId="1DBF2AB6"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1,399.0 </w:t>
            </w:r>
          </w:p>
        </w:tc>
        <w:tc>
          <w:tcPr>
            <w:tcW w:w="1105" w:type="dxa"/>
            <w:noWrap/>
            <w:hideMark/>
          </w:tcPr>
          <w:p w14:paraId="49D6537F" w14:textId="77777777" w:rsidR="00DD48ED" w:rsidRPr="00383F6F" w:rsidRDefault="00DD48ED" w:rsidP="00200E67">
            <w:pPr>
              <w:jc w:val="right"/>
              <w:rPr>
                <w:rFonts w:eastAsia="Times New Roman" w:cs="Arial"/>
                <w:color w:val="000000"/>
                <w:sz w:val="20"/>
                <w:szCs w:val="20"/>
                <w:lang w:val="mn-MN"/>
              </w:rPr>
            </w:pPr>
          </w:p>
          <w:p w14:paraId="3E4DFEA3" w14:textId="77777777" w:rsidR="00DD48ED" w:rsidRPr="00383F6F" w:rsidRDefault="00DD48ED" w:rsidP="00200E67">
            <w:pPr>
              <w:jc w:val="right"/>
              <w:rPr>
                <w:rFonts w:eastAsia="Times New Roman" w:cs="Arial"/>
                <w:color w:val="000000"/>
                <w:sz w:val="20"/>
                <w:szCs w:val="20"/>
                <w:lang w:val="mn-MN"/>
              </w:rPr>
            </w:pPr>
            <w:r w:rsidRPr="00383F6F">
              <w:rPr>
                <w:rFonts w:eastAsia="Times New Roman" w:cs="Arial"/>
                <w:color w:val="000000"/>
                <w:sz w:val="20"/>
                <w:szCs w:val="20"/>
                <w:lang w:val="mn-MN"/>
              </w:rPr>
              <w:t xml:space="preserve">1,257.2 </w:t>
            </w:r>
          </w:p>
        </w:tc>
      </w:tr>
      <w:tr w:rsidR="00DD48ED" w:rsidRPr="00383F6F" w14:paraId="30C3A07C" w14:textId="77777777" w:rsidTr="00AF3999">
        <w:trPr>
          <w:trHeight w:val="229"/>
        </w:trPr>
        <w:tc>
          <w:tcPr>
            <w:tcW w:w="4500" w:type="dxa"/>
            <w:hideMark/>
          </w:tcPr>
          <w:p w14:paraId="004B1641" w14:textId="77777777" w:rsidR="00DD48ED" w:rsidRPr="00383F6F" w:rsidRDefault="00DD48ED" w:rsidP="00200E67">
            <w:pPr>
              <w:rPr>
                <w:rFonts w:eastAsia="Times New Roman" w:cs="Arial"/>
                <w:noProof/>
                <w:color w:val="000000"/>
                <w:sz w:val="20"/>
                <w:szCs w:val="20"/>
                <w:lang w:val="mn-MN"/>
              </w:rPr>
            </w:pPr>
            <w:r w:rsidRPr="00383F6F">
              <w:rPr>
                <w:rFonts w:eastAsia="Times New Roman" w:cs="Arial"/>
                <w:noProof/>
                <w:color w:val="000000"/>
                <w:sz w:val="20"/>
                <w:szCs w:val="20"/>
                <w:lang w:val="mn-MN"/>
              </w:rPr>
              <w:t>ДНБ-д далд эдийн засгийн эзлэх хувь</w:t>
            </w:r>
          </w:p>
        </w:tc>
        <w:tc>
          <w:tcPr>
            <w:tcW w:w="710" w:type="dxa"/>
            <w:noWrap/>
            <w:hideMark/>
          </w:tcPr>
          <w:p w14:paraId="5BA17C80"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13.7 </w:t>
            </w:r>
          </w:p>
        </w:tc>
        <w:tc>
          <w:tcPr>
            <w:tcW w:w="995" w:type="dxa"/>
            <w:noWrap/>
            <w:hideMark/>
          </w:tcPr>
          <w:p w14:paraId="5D321FE1"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15.7 </w:t>
            </w:r>
          </w:p>
        </w:tc>
        <w:tc>
          <w:tcPr>
            <w:tcW w:w="995" w:type="dxa"/>
            <w:noWrap/>
            <w:hideMark/>
          </w:tcPr>
          <w:p w14:paraId="66FDD9BF"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14.3 </w:t>
            </w:r>
          </w:p>
        </w:tc>
        <w:tc>
          <w:tcPr>
            <w:tcW w:w="1080" w:type="dxa"/>
            <w:noWrap/>
            <w:hideMark/>
          </w:tcPr>
          <w:p w14:paraId="33975A84"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10.8 </w:t>
            </w:r>
          </w:p>
        </w:tc>
        <w:tc>
          <w:tcPr>
            <w:tcW w:w="1105" w:type="dxa"/>
            <w:noWrap/>
            <w:hideMark/>
          </w:tcPr>
          <w:p w14:paraId="50784388" w14:textId="77777777" w:rsidR="00DD48ED" w:rsidRPr="00383F6F" w:rsidRDefault="00DD48ED" w:rsidP="00200E67">
            <w:pPr>
              <w:jc w:val="right"/>
              <w:rPr>
                <w:rFonts w:eastAsia="Times New Roman" w:cs="Arial"/>
                <w:b/>
                <w:bCs/>
                <w:color w:val="000000"/>
                <w:sz w:val="20"/>
                <w:szCs w:val="20"/>
                <w:lang w:val="mn-MN"/>
              </w:rPr>
            </w:pPr>
            <w:r w:rsidRPr="00383F6F">
              <w:rPr>
                <w:rFonts w:eastAsia="Times New Roman" w:cs="Arial"/>
                <w:b/>
                <w:bCs/>
                <w:color w:val="000000"/>
                <w:sz w:val="20"/>
                <w:szCs w:val="20"/>
                <w:lang w:val="mn-MN"/>
              </w:rPr>
              <w:t xml:space="preserve">9.2 </w:t>
            </w:r>
          </w:p>
        </w:tc>
      </w:tr>
    </w:tbl>
    <w:p w14:paraId="5BF073FC" w14:textId="7E1E5C8B" w:rsidR="00DD48ED" w:rsidRPr="00383F6F" w:rsidRDefault="00DD48ED" w:rsidP="00DD48ED">
      <w:pPr>
        <w:spacing w:line="276" w:lineRule="auto"/>
        <w:jc w:val="both"/>
        <w:rPr>
          <w:lang w:val="mn-MN"/>
        </w:rPr>
      </w:pPr>
      <w:r w:rsidRPr="00383F6F">
        <w:rPr>
          <w:lang w:val="mn-MN"/>
        </w:rPr>
        <w:t xml:space="preserve">Эх сурвалж: </w:t>
      </w:r>
      <w:sdt>
        <w:sdtPr>
          <w:rPr>
            <w:lang w:val="mn-MN"/>
          </w:rPr>
          <w:id w:val="-541972847"/>
          <w:citation/>
        </w:sdtPr>
        <w:sdtContent>
          <w:r w:rsidRPr="00383F6F">
            <w:rPr>
              <w:lang w:val="mn-MN"/>
            </w:rPr>
            <w:fldChar w:fldCharType="begin"/>
          </w:r>
          <w:r w:rsidRPr="00383F6F">
            <w:rPr>
              <w:lang w:val="mn-MN"/>
            </w:rPr>
            <w:instrText xml:space="preserve">CITATION ҮСХ20 \p 3 \l 1104 </w:instrText>
          </w:r>
          <w:r w:rsidRPr="00383F6F">
            <w:rPr>
              <w:lang w:val="mn-MN"/>
            </w:rPr>
            <w:fldChar w:fldCharType="separate"/>
          </w:r>
          <w:r w:rsidR="00B43D99" w:rsidRPr="00383F6F">
            <w:rPr>
              <w:noProof/>
              <w:lang w:val="mn-MN"/>
            </w:rPr>
            <w:t>(Ц.Тэгшжаргал &amp; Б.Уранбилэг, 2020, хууд. 3)</w:t>
          </w:r>
          <w:r w:rsidRPr="00383F6F">
            <w:rPr>
              <w:lang w:val="mn-MN"/>
            </w:rPr>
            <w:fldChar w:fldCharType="end"/>
          </w:r>
        </w:sdtContent>
      </w:sdt>
    </w:p>
    <w:p w14:paraId="329E7A91" w14:textId="798480AD" w:rsidR="00DD48ED" w:rsidRPr="00383F6F" w:rsidRDefault="00DD48ED" w:rsidP="00477053">
      <w:pPr>
        <w:spacing w:line="276" w:lineRule="auto"/>
        <w:ind w:firstLine="720"/>
        <w:jc w:val="both"/>
        <w:rPr>
          <w:lang w:val="mn-MN"/>
        </w:rPr>
      </w:pPr>
      <w:r w:rsidRPr="00383F6F">
        <w:rPr>
          <w:lang w:val="mn-MN"/>
        </w:rPr>
        <w:lastRenderedPageBreak/>
        <w:t>Далд эдийн засгийн албан бус секторын үйлдвэрлэл нь бүртгэгдээгүй үйлдвэрлэгчид болон судалгаанд хамрагдаагүй бизнес эрхлэгчдийн нэгдлээр тодорхойлогддог ба бүртгэгдээгүй үйлдвэрлэгчидэд татвар, НДШ төлөхөөс зайлсхийж, бүртгүүлээгүй үйлдвэрлэгчид буюу ихэнхдээ татвар төлөх босго түвшингээс өндөр борлуулалт хийдэг, жижиг нэгжүүд (гар урлал, барилгын засвар үйлчилгээ эрхэлдэг) орж байдаг бол судалгаанд хамрагдаагүй бизнес эрхлэгчдэд бизнесийн бүртгэлийн санд хамрагдаагүй бизнес эрхлэгчид, чөлөөт уран бүтээлчид буюу жүжигчид, тамирчид, сэтгүүлч, зөвлөх, багш, зохиолч зэрэг бизнес эрхлэгчид энд хамаардаг байна</w:t>
      </w:r>
      <w:sdt>
        <w:sdtPr>
          <w:rPr>
            <w:lang w:val="mn-MN"/>
          </w:rPr>
          <w:id w:val="1417512773"/>
          <w:citation/>
        </w:sdtPr>
        <w:sdtContent>
          <w:r w:rsidRPr="00383F6F">
            <w:rPr>
              <w:lang w:val="mn-MN"/>
            </w:rPr>
            <w:fldChar w:fldCharType="begin"/>
          </w:r>
          <w:r w:rsidRPr="00383F6F">
            <w:rPr>
              <w:lang w:val="mn-MN"/>
            </w:rPr>
            <w:instrText xml:space="preserve">CITATION ҮСХ20 \p 6 \l 1104 </w:instrText>
          </w:r>
          <w:r w:rsidRPr="00383F6F">
            <w:rPr>
              <w:lang w:val="mn-MN"/>
            </w:rPr>
            <w:fldChar w:fldCharType="separate"/>
          </w:r>
          <w:r w:rsidR="00B43D99" w:rsidRPr="00383F6F">
            <w:rPr>
              <w:noProof/>
              <w:lang w:val="mn-MN"/>
            </w:rPr>
            <w:t xml:space="preserve"> (Ц.Тэгшжаргал &amp; Б.Уранбилэг, 2020, хууд. 6)</w:t>
          </w:r>
          <w:r w:rsidRPr="00383F6F">
            <w:rPr>
              <w:lang w:val="mn-MN"/>
            </w:rPr>
            <w:fldChar w:fldCharType="end"/>
          </w:r>
        </w:sdtContent>
      </w:sdt>
      <w:r w:rsidRPr="00383F6F">
        <w:rPr>
          <w:lang w:val="mn-MN"/>
        </w:rPr>
        <w:t xml:space="preserve">. </w:t>
      </w:r>
    </w:p>
    <w:p w14:paraId="778C40A3" w14:textId="77777777" w:rsidR="008D1124" w:rsidRPr="00383F6F" w:rsidRDefault="00DD48ED" w:rsidP="00477053">
      <w:pPr>
        <w:spacing w:line="276" w:lineRule="auto"/>
        <w:ind w:firstLine="720"/>
        <w:jc w:val="both"/>
        <w:rPr>
          <w:lang w:val="mn-MN"/>
        </w:rPr>
      </w:pPr>
      <w:r w:rsidRPr="00383F6F">
        <w:rPr>
          <w:lang w:val="mn-MN"/>
        </w:rPr>
        <w:t xml:space="preserve">Судалгаанд хамрагдаагүй бизнес эрхлэгчдэд чөлөөт уран бүтээлчид ордог бол бүртгэгдээгүй үйлдвэрлэгчдэд гар урлал эрхлэгч нар ордог гэдгээс харвал далд эдийн засгийн албан бус секторт соёлын бүтээлч үйлдвэрлэл эрхлэгчдийн тодорхой хэсэг орж буйг харж болно. </w:t>
      </w:r>
    </w:p>
    <w:p w14:paraId="2F6E1611" w14:textId="6FA2D4B7" w:rsidR="008D1124" w:rsidRPr="00383F6F" w:rsidRDefault="008D1124" w:rsidP="00477053">
      <w:pPr>
        <w:spacing w:line="276" w:lineRule="auto"/>
        <w:ind w:firstLine="720"/>
        <w:jc w:val="both"/>
        <w:rPr>
          <w:lang w:val="mn-MN"/>
        </w:rPr>
      </w:pPr>
      <w:r w:rsidRPr="00383F6F">
        <w:rPr>
          <w:lang w:val="mn-MN"/>
        </w:rPr>
        <w:t>2018 оны далд эдийн засаг дахь албан бус секторын үйлдвэрлэлийн 1556.4 тэрбум төгрөгийн дүнтэй, мөн оны соёл урлагийн салбараас ДНБ-нд оруулсан 113.2 тэрбум төгрөгийн хувь нэмрийг харьцуулбал  даруй 13.7 дахин их байгаа нь албан бус секторын үйлдвэрлэлийн нэг хэсэг болсон соёлын бүтээлч үйлдвэрлэлийн салбарт үйл ажиллагаа эрхлэгч аж ахуйн нэгжүүдийг бүртгэлжүүлэх, мэдээллийг ил тод болгох хэрэгцээ тулгамдсан хэвээр байгааг илтгэж байна</w:t>
      </w:r>
      <w:r w:rsidR="003F591F" w:rsidRPr="00383F6F">
        <w:rPr>
          <w:lang w:val="mn-MN"/>
        </w:rPr>
        <w:t xml:space="preserve">. </w:t>
      </w:r>
    </w:p>
    <w:p w14:paraId="54C76EBC" w14:textId="2997B87B" w:rsidR="003F591F" w:rsidRPr="00383F6F" w:rsidRDefault="003F591F" w:rsidP="002961EA">
      <w:pPr>
        <w:pStyle w:val="ListParagraph"/>
        <w:numPr>
          <w:ilvl w:val="0"/>
          <w:numId w:val="57"/>
        </w:numPr>
        <w:spacing w:line="276" w:lineRule="auto"/>
        <w:jc w:val="both"/>
        <w:rPr>
          <w:i/>
          <w:iCs/>
          <w:lang w:val="mn-MN"/>
        </w:rPr>
      </w:pPr>
      <w:r w:rsidRPr="00383F6F">
        <w:rPr>
          <w:rFonts w:cs="Arial"/>
          <w:i/>
          <w:iCs/>
          <w:noProof/>
          <w:szCs w:val="24"/>
          <w:lang w:val="mn-MN"/>
        </w:rPr>
        <w:t>соёл урлагийн байгууллагуудын үйл ажиллагааг эрчимжүүлэх</w:t>
      </w:r>
    </w:p>
    <w:p w14:paraId="2F134AC3" w14:textId="449DAB45" w:rsidR="00B0188D" w:rsidRPr="00383F6F" w:rsidRDefault="00345C29" w:rsidP="00E55BF3">
      <w:pPr>
        <w:spacing w:line="276" w:lineRule="auto"/>
        <w:ind w:firstLine="720"/>
        <w:jc w:val="both"/>
        <w:rPr>
          <w:rFonts w:cs="Arial"/>
          <w:noProof/>
          <w:szCs w:val="24"/>
          <w:lang w:val="mn-MN"/>
        </w:rPr>
      </w:pPr>
      <w:r w:rsidRPr="00383F6F">
        <w:rPr>
          <w:rFonts w:cs="Arial"/>
          <w:noProof/>
          <w:szCs w:val="24"/>
          <w:lang w:val="mn-MN"/>
        </w:rPr>
        <w:t>С</w:t>
      </w:r>
      <w:r w:rsidR="00B0188D" w:rsidRPr="00383F6F">
        <w:rPr>
          <w:rFonts w:cs="Arial"/>
          <w:noProof/>
          <w:szCs w:val="24"/>
          <w:lang w:val="mn-MN"/>
        </w:rPr>
        <w:t>удал</w:t>
      </w:r>
      <w:r w:rsidR="008D1124" w:rsidRPr="00383F6F">
        <w:rPr>
          <w:rFonts w:cs="Arial"/>
          <w:noProof/>
          <w:szCs w:val="24"/>
          <w:lang w:val="mn-MN"/>
        </w:rPr>
        <w:t xml:space="preserve">аачдын гаргасан </w:t>
      </w:r>
      <w:r w:rsidR="00B0188D" w:rsidRPr="00383F6F">
        <w:rPr>
          <w:rFonts w:cs="Arial"/>
          <w:noProof/>
          <w:szCs w:val="24"/>
          <w:lang w:val="mn-MN"/>
        </w:rPr>
        <w:t>зарим тоо баримт</w:t>
      </w:r>
      <w:r w:rsidR="008D1124" w:rsidRPr="00383F6F">
        <w:rPr>
          <w:rFonts w:cs="Arial"/>
          <w:noProof/>
          <w:szCs w:val="24"/>
          <w:lang w:val="mn-MN"/>
        </w:rPr>
        <w:t xml:space="preserve">аас </w:t>
      </w:r>
      <w:r w:rsidR="00B0188D" w:rsidRPr="00383F6F">
        <w:rPr>
          <w:rFonts w:cs="Arial"/>
          <w:noProof/>
          <w:szCs w:val="24"/>
          <w:lang w:val="mn-MN"/>
        </w:rPr>
        <w:t>хар</w:t>
      </w:r>
      <w:r w:rsidR="008D1124" w:rsidRPr="00383F6F">
        <w:rPr>
          <w:rFonts w:cs="Arial"/>
          <w:noProof/>
          <w:szCs w:val="24"/>
          <w:lang w:val="mn-MN"/>
        </w:rPr>
        <w:t>вал</w:t>
      </w:r>
      <w:sdt>
        <w:sdtPr>
          <w:rPr>
            <w:rFonts w:cs="Arial"/>
            <w:noProof/>
            <w:szCs w:val="24"/>
            <w:lang w:val="mn-MN"/>
          </w:rPr>
          <w:id w:val="1674535611"/>
          <w:citation/>
        </w:sdtPr>
        <w:sdtContent>
          <w:r w:rsidR="00B0188D" w:rsidRPr="00383F6F">
            <w:rPr>
              <w:rFonts w:cs="Arial"/>
              <w:noProof/>
              <w:szCs w:val="24"/>
              <w:lang w:val="mn-MN"/>
            </w:rPr>
            <w:fldChar w:fldCharType="begin"/>
          </w:r>
          <w:r w:rsidR="00E2340D" w:rsidRPr="00383F6F">
            <w:rPr>
              <w:rFonts w:cs="Arial"/>
              <w:noProof/>
              <w:szCs w:val="24"/>
              <w:lang w:val="mn-MN"/>
            </w:rPr>
            <w:instrText xml:space="preserve">CITATION ЖЭр19 \l 1104 </w:instrText>
          </w:r>
          <w:r w:rsidR="00B0188D" w:rsidRPr="00383F6F">
            <w:rPr>
              <w:rFonts w:cs="Arial"/>
              <w:noProof/>
              <w:szCs w:val="24"/>
              <w:lang w:val="mn-MN"/>
            </w:rPr>
            <w:fldChar w:fldCharType="separate"/>
          </w:r>
          <w:r w:rsidR="00B43D99" w:rsidRPr="00383F6F">
            <w:rPr>
              <w:rFonts w:cs="Arial"/>
              <w:noProof/>
              <w:szCs w:val="24"/>
              <w:lang w:val="mn-MN"/>
            </w:rPr>
            <w:t xml:space="preserve"> (Ж.Эрхэмтөгс, М.Гэрэлмаа, &amp; Н.Туул, 2019)</w:t>
          </w:r>
          <w:r w:rsidR="00B0188D" w:rsidRPr="00383F6F">
            <w:rPr>
              <w:rFonts w:cs="Arial"/>
              <w:noProof/>
              <w:szCs w:val="24"/>
              <w:lang w:val="mn-MN"/>
            </w:rPr>
            <w:fldChar w:fldCharType="end"/>
          </w:r>
        </w:sdtContent>
      </w:sdt>
      <w:r w:rsidR="00B0188D" w:rsidRPr="00383F6F">
        <w:rPr>
          <w:rFonts w:cs="Arial"/>
          <w:noProof/>
          <w:szCs w:val="24"/>
          <w:lang w:val="mn-MN"/>
        </w:rPr>
        <w:t>: “Дэлхий дахины бүтээлч байдлын индекс” (Global Creativity Index)-ээр дэлхий дахинд улс орнуудын соёлын бүтээлч үйлдвэрлэлийн түвшинг 2015 оны байдлаар тодорхойлоход нийт 139 улсаас Монгол Улс 81 дүгээр байрт эрэмб</w:t>
      </w:r>
      <w:r w:rsidR="001F132C" w:rsidRPr="00383F6F">
        <w:rPr>
          <w:rFonts w:cs="Arial"/>
          <w:noProof/>
          <w:szCs w:val="24"/>
          <w:lang w:val="mn-MN"/>
        </w:rPr>
        <w:t>э</w:t>
      </w:r>
      <w:r w:rsidR="00B0188D" w:rsidRPr="00383F6F">
        <w:rPr>
          <w:rFonts w:cs="Arial"/>
          <w:noProof/>
          <w:szCs w:val="24"/>
          <w:lang w:val="mn-MN"/>
        </w:rPr>
        <w:t>лэгдсэн байна. Энэхүү үнэлгээ нь 3Т буюу технологи (technology), авьяас чадвар (Talent), хүлээцтэй байдал (Tolerance) гэсэн загвараар хийгдсэн байна.</w:t>
      </w:r>
    </w:p>
    <w:p w14:paraId="1227E95E" w14:textId="4FAF4710"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Судлаач Ж.Эрхэмтөгс нарын хийсэн судалгааны үр дүнд “Монгол Улсын соёл, урлагийн салбарын улс орны нийгэм, эдийн засагт үзүүлэх нөлөөллийг хангалтгүй гэж үнэлж, өнөөгийн байдлаар хүн амыг соён гэгээрүүлэх, соёл, урлагаар үйлчлэх, дэлхийд өрсөлдөх Монгол брэнд бий болох, соёлын өвийн үнэ цэнэ өсөх зэрэг үнэлгээ хамгийн өндөр үнэлгээтэй байх боловч хангалтгүй түвшинд байгаа нь өнөөгийн соёл урлагийн байгууллагуудын үйл ажиллагааны чанар, өгөөж, нийгмийн эрэлт, хэрэгцээ хангаж, улс орны хөгжилд үзүүлэ</w:t>
      </w:r>
      <w:r w:rsidR="000B04A3" w:rsidRPr="00383F6F">
        <w:rPr>
          <w:rFonts w:cs="Arial"/>
          <w:noProof/>
          <w:szCs w:val="24"/>
          <w:lang w:val="mn-MN"/>
        </w:rPr>
        <w:t>х</w:t>
      </w:r>
      <w:r w:rsidRPr="00383F6F">
        <w:rPr>
          <w:rFonts w:cs="Arial"/>
          <w:noProof/>
          <w:szCs w:val="24"/>
          <w:lang w:val="mn-MN"/>
        </w:rPr>
        <w:t xml:space="preserve"> нөлөөлөл нь хангалтгүй байгааг харуулж байна.</w:t>
      </w:r>
    </w:p>
    <w:p w14:paraId="20307C6A" w14:textId="7777777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үйлдвэрлэлийг хөгжүүлбэл соёл, урлагийн улс орны нийгэм, эдийн засгийн хөгжилд үзүүлэх нөлөөлөл сайжрах ба дэлхийд өрсөлдөх Монгол брэнд бий болох, соёлын өвийн үнэ цэнэ өсөх, дэвшилтэд технологи </w:t>
      </w:r>
      <w:r w:rsidRPr="00383F6F">
        <w:rPr>
          <w:rFonts w:cs="Arial"/>
          <w:noProof/>
          <w:szCs w:val="24"/>
          <w:lang w:val="mn-MN"/>
        </w:rPr>
        <w:lastRenderedPageBreak/>
        <w:t xml:space="preserve">нэвтрэх, орчин үеийн техник, тоног төхөөрөмж ашиглах, соёлын аялал жуулчлал хөгжих зэрэг эерэг нөлөө үзүүлэхээр байна.” гэжээ. </w:t>
      </w:r>
    </w:p>
    <w:p w14:paraId="7F21A9FF" w14:textId="2BFF65BB"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Дээрх судалгаанд соёлын бүтээлч үйлдвэрлэлд тулгамдаж байгаа асуудлыг дараах байдлаар тодорхойлжээ. Үүнд:</w:t>
      </w:r>
      <w:sdt>
        <w:sdtPr>
          <w:rPr>
            <w:rFonts w:cs="Arial"/>
            <w:noProof/>
            <w:szCs w:val="24"/>
            <w:lang w:val="mn-MN"/>
          </w:rPr>
          <w:id w:val="2019266684"/>
          <w:citation/>
        </w:sdtPr>
        <w:sdtContent>
          <w:r w:rsidRPr="00383F6F">
            <w:rPr>
              <w:rFonts w:cs="Arial"/>
              <w:noProof/>
              <w:szCs w:val="24"/>
              <w:lang w:val="mn-MN"/>
            </w:rPr>
            <w:fldChar w:fldCharType="begin"/>
          </w:r>
          <w:r w:rsidR="00E2340D" w:rsidRPr="00383F6F">
            <w:rPr>
              <w:rFonts w:cs="Arial"/>
              <w:noProof/>
              <w:szCs w:val="24"/>
              <w:lang w:val="mn-MN"/>
            </w:rPr>
            <w:instrText xml:space="preserve">CITATION ЖЭр19 \l 1104 </w:instrText>
          </w:r>
          <w:r w:rsidRPr="00383F6F">
            <w:rPr>
              <w:rFonts w:cs="Arial"/>
              <w:noProof/>
              <w:szCs w:val="24"/>
              <w:lang w:val="mn-MN"/>
            </w:rPr>
            <w:fldChar w:fldCharType="separate"/>
          </w:r>
          <w:r w:rsidR="00B43D99" w:rsidRPr="00383F6F">
            <w:rPr>
              <w:rFonts w:cs="Arial"/>
              <w:noProof/>
              <w:szCs w:val="24"/>
              <w:lang w:val="mn-MN"/>
            </w:rPr>
            <w:t xml:space="preserve"> (Ж.Эрхэмтөгс, М.Гэрэлмаа, &amp; Н.Туул, 2019)</w:t>
          </w:r>
          <w:r w:rsidRPr="00383F6F">
            <w:rPr>
              <w:rFonts w:cs="Arial"/>
              <w:noProof/>
              <w:szCs w:val="24"/>
              <w:lang w:val="mn-MN"/>
            </w:rPr>
            <w:fldChar w:fldCharType="end"/>
          </w:r>
        </w:sdtContent>
      </w:sdt>
    </w:p>
    <w:p w14:paraId="4983A461"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Маркетингийн үйлчилгээ хөгжөөгүй, энэ талын ойлголт төлөвшөөгүй;</w:t>
      </w:r>
    </w:p>
    <w:p w14:paraId="5A460A1C"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Салбарт судалгаа ба хөгжүүлэлтийн үйл ажиллагаа хөгжөөгүй;</w:t>
      </w:r>
    </w:p>
    <w:p w14:paraId="4BFEAB17"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Соёлын бүтээлч үйлдвэрлэлийг хөгжүүлэх туршлага, ур чадвар сул;</w:t>
      </w:r>
    </w:p>
    <w:p w14:paraId="03F65FCF"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Зах зээлийн тогтворгүй байдал;</w:t>
      </w:r>
    </w:p>
    <w:p w14:paraId="1DC6427F"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Үйл ажиллагаа явуулахад эрх зүйн орчин хүндрэлтэй;</w:t>
      </w:r>
    </w:p>
    <w:p w14:paraId="59F1C1C0"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Соёл урлагийн байгууллагуудын орчин нөхцөл хэт хоцрогдсон</w:t>
      </w:r>
    </w:p>
    <w:p w14:paraId="2AA2C4C2"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 xml:space="preserve">Технологийн хоцролт, хуучралт </w:t>
      </w:r>
    </w:p>
    <w:p w14:paraId="4163106E"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 xml:space="preserve">Мэргэшсэн хүний нөөц сул, хүний нөөцийн чадвар сул </w:t>
      </w:r>
    </w:p>
    <w:p w14:paraId="107A3085"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Зах зээлийн судалгаа хийх, монгол хэрэглэгчийг судлах асуудал орхигдсон</w:t>
      </w:r>
    </w:p>
    <w:p w14:paraId="3AA408A7"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Зөвлөх үйлчилгээний ач холбогдол, үнэ цэнийн талаарх ойлголт сул</w:t>
      </w:r>
    </w:p>
    <w:p w14:paraId="41ECBA32"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Салбарт мэргэжлийн менежер, продюсерүүд хүрэлцээгүй</w:t>
      </w:r>
    </w:p>
    <w:p w14:paraId="31AFED9A" w14:textId="666E3F4D"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Са</w:t>
      </w:r>
      <w:r w:rsidR="000B04A3" w:rsidRPr="00383F6F">
        <w:rPr>
          <w:rFonts w:cs="Arial"/>
          <w:noProof/>
          <w:szCs w:val="24"/>
          <w:lang w:val="mn-MN"/>
        </w:rPr>
        <w:t>л</w:t>
      </w:r>
      <w:r w:rsidRPr="00383F6F">
        <w:rPr>
          <w:rFonts w:cs="Arial"/>
          <w:noProof/>
          <w:szCs w:val="24"/>
          <w:lang w:val="mn-MN"/>
        </w:rPr>
        <w:t>ба</w:t>
      </w:r>
      <w:r w:rsidR="000B04A3" w:rsidRPr="00383F6F">
        <w:rPr>
          <w:rFonts w:cs="Arial"/>
          <w:noProof/>
          <w:szCs w:val="24"/>
          <w:lang w:val="mn-MN"/>
        </w:rPr>
        <w:t>рын</w:t>
      </w:r>
      <w:r w:rsidRPr="00383F6F">
        <w:rPr>
          <w:rFonts w:cs="Arial"/>
          <w:noProof/>
          <w:szCs w:val="24"/>
          <w:lang w:val="mn-MN"/>
        </w:rPr>
        <w:t xml:space="preserve"> урт хугацааны хөгжлийн бодлого</w:t>
      </w:r>
    </w:p>
    <w:p w14:paraId="453AF3D4"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Дэд бүтцийн хөгжил сул, хэт хоцрогдсон</w:t>
      </w:r>
    </w:p>
    <w:p w14:paraId="01A8DF6A" w14:textId="135E5BCA"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Ав</w:t>
      </w:r>
      <w:r w:rsidR="00BC01D2" w:rsidRPr="00383F6F">
        <w:rPr>
          <w:rFonts w:cs="Arial"/>
          <w:noProof/>
          <w:szCs w:val="24"/>
          <w:lang w:val="mn-MN"/>
        </w:rPr>
        <w:t>ь</w:t>
      </w:r>
      <w:r w:rsidRPr="00383F6F">
        <w:rPr>
          <w:rFonts w:cs="Arial"/>
          <w:noProof/>
          <w:szCs w:val="24"/>
          <w:lang w:val="mn-MN"/>
        </w:rPr>
        <w:t>яаслаг бүтээлч мэргэжилтнүүд өөр салбарт ажиллах хандлагатай</w:t>
      </w:r>
    </w:p>
    <w:p w14:paraId="468F9F5A"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Хямд, үнэгүй барааг илүүд үзэх хэрэглэгчийн сэтгэлгээтэй</w:t>
      </w:r>
    </w:p>
    <w:p w14:paraId="0EE1223B"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 xml:space="preserve">Бусад улсын соёлын агуулгатай бүтээгдэхүүний хэт нийлүүлэлт </w:t>
      </w:r>
    </w:p>
    <w:p w14:paraId="6DEAEAE7"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 xml:space="preserve">Үйлдвэрлэгч, хэрэглэгч хоорондын харилцаа хангалттай хөгжөөгүй </w:t>
      </w:r>
    </w:p>
    <w:p w14:paraId="684285F8" w14:textId="0943E1E8"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Кластер</w:t>
      </w:r>
      <w:r w:rsidR="001F132C" w:rsidRPr="00383F6F">
        <w:rPr>
          <w:rFonts w:cs="Arial"/>
          <w:noProof/>
          <w:szCs w:val="24"/>
          <w:lang w:val="mn-MN"/>
        </w:rPr>
        <w:t>ы</w:t>
      </w:r>
      <w:r w:rsidRPr="00383F6F">
        <w:rPr>
          <w:rFonts w:cs="Arial"/>
          <w:noProof/>
          <w:szCs w:val="24"/>
          <w:lang w:val="mn-MN"/>
        </w:rPr>
        <w:t>н хөгжил, бүрдүүлэлтэд хөрөнгө оруулалтын эх үүсвэргүй</w:t>
      </w:r>
    </w:p>
    <w:p w14:paraId="5B1A6438" w14:textId="7777777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Хүн амын худалдан авах чадвар сул</w:t>
      </w:r>
    </w:p>
    <w:p w14:paraId="1E838C1E" w14:textId="2DAF42D7" w:rsidR="00B0188D" w:rsidRPr="00383F6F" w:rsidRDefault="00B0188D" w:rsidP="00E55BF3">
      <w:pPr>
        <w:pStyle w:val="ListParagraph"/>
        <w:numPr>
          <w:ilvl w:val="0"/>
          <w:numId w:val="3"/>
        </w:numPr>
        <w:spacing w:after="0" w:line="276" w:lineRule="auto"/>
        <w:jc w:val="both"/>
        <w:rPr>
          <w:rFonts w:cs="Arial"/>
          <w:noProof/>
          <w:szCs w:val="24"/>
          <w:lang w:val="mn-MN"/>
        </w:rPr>
      </w:pPr>
      <w:r w:rsidRPr="00383F6F">
        <w:rPr>
          <w:rFonts w:cs="Arial"/>
          <w:noProof/>
          <w:szCs w:val="24"/>
          <w:lang w:val="mn-MN"/>
        </w:rPr>
        <w:t>Соёл урлагийн байгууллагуудын менежментийн чадавх сул гэж дүгнэ</w:t>
      </w:r>
      <w:r w:rsidR="004A2AB6" w:rsidRPr="00383F6F">
        <w:rPr>
          <w:rFonts w:cs="Arial"/>
          <w:noProof/>
          <w:szCs w:val="24"/>
          <w:lang w:val="mn-MN"/>
        </w:rPr>
        <w:t>жээ</w:t>
      </w:r>
      <w:r w:rsidRPr="00383F6F">
        <w:rPr>
          <w:rFonts w:cs="Arial"/>
          <w:noProof/>
          <w:szCs w:val="24"/>
          <w:lang w:val="mn-MN"/>
        </w:rPr>
        <w:t>.</w:t>
      </w:r>
    </w:p>
    <w:p w14:paraId="37A31139" w14:textId="343BD735" w:rsidR="00B0188D" w:rsidRPr="00383F6F" w:rsidRDefault="00B0188D" w:rsidP="00477053">
      <w:pPr>
        <w:tabs>
          <w:tab w:val="left" w:pos="720"/>
        </w:tabs>
        <w:spacing w:before="240" w:line="276" w:lineRule="auto"/>
        <w:jc w:val="both"/>
        <w:rPr>
          <w:rFonts w:cs="Arial"/>
          <w:noProof/>
          <w:szCs w:val="24"/>
          <w:lang w:val="mn-MN"/>
        </w:rPr>
      </w:pPr>
      <w:r w:rsidRPr="00383F6F">
        <w:rPr>
          <w:rFonts w:cs="Arial"/>
          <w:noProof/>
          <w:szCs w:val="24"/>
          <w:lang w:val="mn-MN"/>
        </w:rPr>
        <w:tab/>
        <w:t>Дээрх судлаачдын зүгээс тодорхойлсон дээрх хүрээ нь соёлын бүтээлч үйлдвэрлэл гэдэг маш олон салбарыг хамарсан хүрээ өргөнтэй салбар болохыг харуулж байна. Соёлын бүтээлч үйл</w:t>
      </w:r>
      <w:r w:rsidR="00E96504" w:rsidRPr="00383F6F">
        <w:rPr>
          <w:rFonts w:cs="Arial"/>
          <w:noProof/>
          <w:szCs w:val="24"/>
          <w:lang w:val="mn-MN"/>
        </w:rPr>
        <w:t>д</w:t>
      </w:r>
      <w:r w:rsidRPr="00383F6F">
        <w:rPr>
          <w:rFonts w:cs="Arial"/>
          <w:noProof/>
          <w:szCs w:val="24"/>
          <w:lang w:val="mn-MN"/>
        </w:rPr>
        <w:t xml:space="preserve">вэрлэлийг дэмжих асуудлын хувьд дээрх хүрээг илүү нарийвчлан тогтоох шаардлагатай байна. Иймд асуудлыг илүү өргөн хүрээнд буюу гадаад улс, олон улсын хэмжээнд хэрхэн авч үздэгийг мөн судлах нь зүйтэй байна. Ингэснээр олон улсын хэмжээнд соёлын бүтээлч үйлдвэрлэл гэдгийг хэрхэн тодорхойлж байгааг ойлгох боломжтой байна. </w:t>
      </w:r>
    </w:p>
    <w:p w14:paraId="12D41AC5" w14:textId="0595600D" w:rsidR="00B40484" w:rsidRPr="00383F6F" w:rsidRDefault="00796AA3" w:rsidP="00B40484">
      <w:pPr>
        <w:tabs>
          <w:tab w:val="left" w:pos="720"/>
        </w:tabs>
        <w:spacing w:line="276" w:lineRule="auto"/>
        <w:jc w:val="both"/>
        <w:rPr>
          <w:rFonts w:cs="Arial"/>
          <w:noProof/>
          <w:szCs w:val="24"/>
          <w:lang w:val="mn-MN"/>
        </w:rPr>
      </w:pPr>
      <w:r w:rsidRPr="00383F6F">
        <w:rPr>
          <w:rFonts w:cs="Arial"/>
          <w:noProof/>
          <w:szCs w:val="24"/>
          <w:lang w:val="mn-MN"/>
        </w:rPr>
        <w:tab/>
      </w:r>
      <w:r w:rsidR="00B40484" w:rsidRPr="00383F6F">
        <w:rPr>
          <w:rFonts w:cs="Arial"/>
          <w:noProof/>
          <w:szCs w:val="24"/>
          <w:lang w:val="mn-MN"/>
        </w:rPr>
        <w:t xml:space="preserve">Монгол Улсын хувьд соёлын бүтээлч үйлдвэрлэлийн хүрээг тодорхойлох ойлголт нэг мөр болоогүй ба үндэсний тооцооны системд урлаг, үзвэр, тоглоом, наадмын үйл ажиллагаанаас олсон орлогоор тодорхойлж байна. Нэг үгээр хэлбэл салбарын бодлого нь эдийн засгийн өгөөж хүртэхэд бус харин нийгмийн халамжийн бодлого дээр төвлөрч ирсэн гэж хэлж болно. </w:t>
      </w:r>
    </w:p>
    <w:p w14:paraId="6E13B6CE" w14:textId="5E113A85" w:rsidR="00B40484" w:rsidRPr="00383F6F" w:rsidRDefault="00B40484" w:rsidP="00B40484">
      <w:pPr>
        <w:tabs>
          <w:tab w:val="left" w:pos="720"/>
        </w:tabs>
        <w:spacing w:line="276" w:lineRule="auto"/>
        <w:jc w:val="both"/>
        <w:rPr>
          <w:rFonts w:cs="Arial"/>
          <w:noProof/>
          <w:szCs w:val="24"/>
          <w:lang w:val="mn-MN"/>
        </w:rPr>
      </w:pPr>
      <w:r w:rsidRPr="00383F6F">
        <w:rPr>
          <w:rFonts w:cs="Arial"/>
          <w:noProof/>
          <w:szCs w:val="24"/>
          <w:lang w:val="mn-MN"/>
        </w:rPr>
        <w:tab/>
        <w:t xml:space="preserve">Соёл, урлагийн салбар 2015-2020 онд ДНБ-нд тогтмол 0.4 хувийг бүрдүүлж үндэсний тооцооны системийн эдийн засгийн үйл ажиллагааны 19 салбарын хамгийн сүүлд эрэмбэлэгдсээр ирсэн. 2015-2020 он буюу өнгөрсөн 6 </w:t>
      </w:r>
      <w:r w:rsidRPr="00383F6F">
        <w:rPr>
          <w:rFonts w:cs="Arial"/>
          <w:noProof/>
          <w:szCs w:val="24"/>
          <w:lang w:val="mn-MN"/>
        </w:rPr>
        <w:lastRenderedPageBreak/>
        <w:t xml:space="preserve">жилийн хугацаанд соёл, урлагийн салбараас нийт 698.5 тэрбум төгрөгийг ДНБ-нд оруулсан нь мэдээлэл харилцаа холбооны салбарын 2020 онд дангаараа ДНБ-нд оруулсан 716.6 тэрбум төгрөгийн ганцхан жилийн хувь нэмэрт ч хүрэхгүй байна. </w:t>
      </w:r>
    </w:p>
    <w:p w14:paraId="4C223CB4" w14:textId="55FEDE80" w:rsidR="00B40484" w:rsidRPr="00383F6F" w:rsidRDefault="00B40484" w:rsidP="00B40484">
      <w:pPr>
        <w:tabs>
          <w:tab w:val="left" w:pos="720"/>
        </w:tabs>
        <w:spacing w:line="276" w:lineRule="auto"/>
        <w:jc w:val="both"/>
        <w:rPr>
          <w:rFonts w:cs="Arial"/>
          <w:noProof/>
          <w:szCs w:val="24"/>
          <w:lang w:val="mn-MN"/>
        </w:rPr>
      </w:pPr>
      <w:r w:rsidRPr="00383F6F">
        <w:rPr>
          <w:rFonts w:cs="Arial"/>
          <w:noProof/>
          <w:szCs w:val="24"/>
          <w:lang w:val="mn-MN"/>
        </w:rPr>
        <w:tab/>
        <w:t xml:space="preserve">Олон улсын жишгээс харвал Монгол Улсад соёлын бүтээлч үйлдвэрлэлийн ДНБ-нд оруулах хувь нэмрийг нэг дахин өсгөж ядаж зочид буудал нийтийн хоолны үйлчилгээний салбарт (2020 онд 321.4 тэрбум төгрөгийг ДНБ-д оруулсан) хүргэх цаашлаад мэдээлэл харилцаа холбооны салбартай дүйцэхүйц түвшинд хүрэх бодит боломж байсаар байна.   </w:t>
      </w:r>
    </w:p>
    <w:p w14:paraId="3BB4BDC1" w14:textId="587F99FC" w:rsidR="00C93157" w:rsidRPr="00383F6F" w:rsidRDefault="00B40484" w:rsidP="00477053">
      <w:pPr>
        <w:tabs>
          <w:tab w:val="left" w:pos="720"/>
        </w:tabs>
        <w:spacing w:line="276" w:lineRule="auto"/>
        <w:jc w:val="both"/>
        <w:rPr>
          <w:rFonts w:cs="Arial"/>
          <w:noProof/>
          <w:szCs w:val="24"/>
          <w:lang w:val="mn-MN"/>
        </w:rPr>
      </w:pPr>
      <w:r w:rsidRPr="00383F6F">
        <w:rPr>
          <w:rFonts w:cs="Arial"/>
          <w:noProof/>
          <w:szCs w:val="24"/>
          <w:lang w:val="mn-MN"/>
        </w:rPr>
        <w:tab/>
      </w:r>
      <w:r w:rsidR="00796AA3" w:rsidRPr="00383F6F">
        <w:rPr>
          <w:rFonts w:cs="Arial"/>
          <w:noProof/>
          <w:szCs w:val="24"/>
          <w:lang w:val="mn-MN"/>
        </w:rPr>
        <w:t>Соёлын бүтээлч үйлдвэрлэлийн нийгэм, эдийн засагт оруулж буй хувь нэмрийг</w:t>
      </w:r>
      <w:r w:rsidR="00C93157" w:rsidRPr="00383F6F">
        <w:rPr>
          <w:rFonts w:cs="Arial"/>
          <w:noProof/>
          <w:szCs w:val="24"/>
          <w:lang w:val="mn-MN"/>
        </w:rPr>
        <w:t xml:space="preserve"> </w:t>
      </w:r>
      <w:r w:rsidR="00C93157" w:rsidRPr="00383F6F">
        <w:rPr>
          <w:rFonts w:cs="Arial"/>
          <w:szCs w:val="24"/>
          <w:lang w:val="mn-MN"/>
        </w:rPr>
        <w:t>7 дэд салбараар ангилан</w:t>
      </w:r>
      <w:r w:rsidR="00796AA3" w:rsidRPr="00383F6F">
        <w:rPr>
          <w:rFonts w:cs="Arial"/>
          <w:noProof/>
          <w:szCs w:val="24"/>
          <w:lang w:val="mn-MN"/>
        </w:rPr>
        <w:t xml:space="preserve"> Европын холбооны улсын дундаж</w:t>
      </w:r>
      <w:r w:rsidR="00223769" w:rsidRPr="00383F6F">
        <w:rPr>
          <w:rFonts w:cs="Arial"/>
          <w:noProof/>
          <w:szCs w:val="24"/>
          <w:lang w:val="mn-MN"/>
        </w:rPr>
        <w:t xml:space="preserve"> үзүүлэлттэй</w:t>
      </w:r>
      <w:r w:rsidR="00C93157" w:rsidRPr="00383F6F">
        <w:rPr>
          <w:rFonts w:cs="Arial"/>
          <w:noProof/>
          <w:szCs w:val="24"/>
          <w:lang w:val="mn-MN"/>
        </w:rPr>
        <w:t xml:space="preserve"> (2013-2017 он)</w:t>
      </w:r>
      <w:r w:rsidR="00796AA3" w:rsidRPr="00383F6F">
        <w:rPr>
          <w:rFonts w:cs="Arial"/>
          <w:noProof/>
          <w:szCs w:val="24"/>
          <w:lang w:val="mn-MN"/>
        </w:rPr>
        <w:t xml:space="preserve"> Монгол Улсын </w:t>
      </w:r>
      <w:r w:rsidR="00C93157" w:rsidRPr="00383F6F">
        <w:rPr>
          <w:rFonts w:cs="Arial"/>
          <w:noProof/>
          <w:szCs w:val="24"/>
          <w:lang w:val="mn-MN"/>
        </w:rPr>
        <w:t xml:space="preserve">2020 оны </w:t>
      </w:r>
      <w:r w:rsidR="00796AA3" w:rsidRPr="00383F6F">
        <w:rPr>
          <w:rFonts w:cs="Arial"/>
          <w:noProof/>
          <w:szCs w:val="24"/>
          <w:lang w:val="mn-MN"/>
        </w:rPr>
        <w:t xml:space="preserve">тоон мэдээлэлийг харьцуулвал дараах дүр зурагтай байна. </w:t>
      </w:r>
    </w:p>
    <w:p w14:paraId="284B3A42" w14:textId="15C2F8DA" w:rsidR="00345C29" w:rsidRPr="00383F6F" w:rsidRDefault="00C93157" w:rsidP="00477053">
      <w:pPr>
        <w:tabs>
          <w:tab w:val="left" w:pos="720"/>
        </w:tabs>
        <w:spacing w:line="276" w:lineRule="auto"/>
        <w:jc w:val="both"/>
        <w:rPr>
          <w:rFonts w:cs="Arial"/>
          <w:noProof/>
          <w:szCs w:val="24"/>
          <w:lang w:val="mn-MN"/>
        </w:rPr>
      </w:pPr>
      <w:r w:rsidRPr="00383F6F">
        <w:rPr>
          <w:rFonts w:cs="Arial"/>
          <w:noProof/>
          <w:szCs w:val="24"/>
          <w:lang w:val="mn-MN"/>
        </w:rPr>
        <w:tab/>
      </w:r>
      <w:r w:rsidR="00345C29" w:rsidRPr="00383F6F">
        <w:rPr>
          <w:rFonts w:cs="Arial"/>
          <w:szCs w:val="24"/>
          <w:lang w:val="mn-MN"/>
        </w:rPr>
        <w:t xml:space="preserve">Тухайлбал, европын холбооны улсуудад </w:t>
      </w:r>
      <w:r w:rsidRPr="00383F6F">
        <w:rPr>
          <w:rFonts w:cs="Arial"/>
          <w:szCs w:val="24"/>
          <w:lang w:val="mn-MN"/>
        </w:rPr>
        <w:t>соёлын бүтээлч үйлдвэрлэлийн</w:t>
      </w:r>
      <w:r w:rsidR="00345C29" w:rsidRPr="00383F6F">
        <w:rPr>
          <w:rFonts w:cs="Arial"/>
          <w:szCs w:val="24"/>
          <w:lang w:val="mn-MN"/>
        </w:rPr>
        <w:t xml:space="preserve"> салбарт идэвхтэй үйл ажиллагаа эрхлэгч аж ахуй нэгжийн тоогоор тайзны урлагийн салбар тэргүүлж түүний араас дуу-дүрс, мультимедиа салбар, дүрслэх урлаг болон ном хэвлэл зэрэг салбарууд удаалж хамгийн сүүлд </w:t>
      </w:r>
      <w:r w:rsidRPr="00383F6F">
        <w:rPr>
          <w:rFonts w:cs="Arial"/>
          <w:szCs w:val="24"/>
          <w:lang w:val="mn-MN"/>
        </w:rPr>
        <w:t xml:space="preserve">нь </w:t>
      </w:r>
      <w:r w:rsidR="00345C29" w:rsidRPr="00383F6F">
        <w:rPr>
          <w:rFonts w:cs="Arial"/>
          <w:szCs w:val="24"/>
          <w:lang w:val="mn-MN"/>
        </w:rPr>
        <w:t>соёлын өв, архив, номын сангийн салбар орж байхад Монгол Улс</w:t>
      </w:r>
      <w:r w:rsidRPr="00383F6F">
        <w:rPr>
          <w:rFonts w:cs="Arial"/>
          <w:szCs w:val="24"/>
          <w:lang w:val="mn-MN"/>
        </w:rPr>
        <w:t>ад</w:t>
      </w:r>
      <w:r w:rsidR="00345C29" w:rsidRPr="00383F6F">
        <w:rPr>
          <w:rFonts w:cs="Arial"/>
          <w:szCs w:val="24"/>
          <w:lang w:val="mn-MN"/>
        </w:rPr>
        <w:t xml:space="preserve"> эсрэгээрээ соёлын өв, архив, номын сангийн салбарт үйл ажиллагаа эрхлэгч аж ахуй нэгж хамгийн олон ба харин хамгийн цөөн тооны аж ахуй нэгжтэй салбарт тайзны урлаг болон дуу-дүрс</w:t>
      </w:r>
      <w:r w:rsidRPr="00383F6F">
        <w:rPr>
          <w:rFonts w:cs="Arial"/>
          <w:szCs w:val="24"/>
          <w:lang w:val="mn-MN"/>
        </w:rPr>
        <w:t xml:space="preserve">ний </w:t>
      </w:r>
      <w:r w:rsidR="00345C29" w:rsidRPr="00383F6F">
        <w:rPr>
          <w:rFonts w:cs="Arial"/>
          <w:szCs w:val="24"/>
          <w:lang w:val="mn-MN"/>
        </w:rPr>
        <w:t xml:space="preserve">салбар орж байна. </w:t>
      </w:r>
    </w:p>
    <w:p w14:paraId="2F3E169D" w14:textId="3C5F36FC" w:rsidR="007A0739" w:rsidRPr="00383F6F" w:rsidRDefault="002540DC" w:rsidP="002540DC">
      <w:pPr>
        <w:pStyle w:val="Caption"/>
        <w:rPr>
          <w:rFonts w:cs="Arial"/>
          <w:szCs w:val="24"/>
          <w:lang w:val="mn-MN"/>
        </w:rPr>
      </w:pPr>
      <w:bookmarkStart w:id="135" w:name="_Toc88668419"/>
      <w:bookmarkStart w:id="136" w:name="_Toc88668526"/>
      <w:r w:rsidRPr="00383F6F">
        <w:rPr>
          <w:lang w:val="mn-MN"/>
        </w:rPr>
        <w:t xml:space="preserve">Зураг 1. </w:t>
      </w:r>
      <w:r w:rsidRPr="00383F6F">
        <w:rPr>
          <w:lang w:val="mn-MN"/>
        </w:rPr>
        <w:fldChar w:fldCharType="begin"/>
      </w:r>
      <w:r w:rsidRPr="00383F6F">
        <w:rPr>
          <w:lang w:val="mn-MN"/>
        </w:rPr>
        <w:instrText xml:space="preserve"> SEQ Зураг_1. \* ARABIC </w:instrText>
      </w:r>
      <w:r w:rsidRPr="00383F6F">
        <w:rPr>
          <w:lang w:val="mn-MN"/>
        </w:rPr>
        <w:fldChar w:fldCharType="separate"/>
      </w:r>
      <w:r w:rsidR="00D670D0">
        <w:rPr>
          <w:noProof/>
          <w:lang w:val="mn-MN"/>
        </w:rPr>
        <w:t>1</w:t>
      </w:r>
      <w:r w:rsidRPr="00383F6F">
        <w:rPr>
          <w:lang w:val="mn-MN"/>
        </w:rPr>
        <w:fldChar w:fldCharType="end"/>
      </w:r>
      <w:r w:rsidRPr="00383F6F">
        <w:rPr>
          <w:lang w:val="mn-MN"/>
        </w:rPr>
        <w:t xml:space="preserve">. </w:t>
      </w:r>
      <w:r w:rsidR="007A0739" w:rsidRPr="00383F6F">
        <w:rPr>
          <w:rFonts w:cs="Arial"/>
          <w:szCs w:val="24"/>
          <w:lang w:val="mn-MN"/>
        </w:rPr>
        <w:t>Европын холбоо болон Монгол Улс дахь СБҮ-ийн дэд салбарт үйл ажиллагаа эрхлэгч аж ахуй нэгж эдийн засагт эзлэх хувь</w:t>
      </w:r>
      <w:bookmarkEnd w:id="135"/>
      <w:bookmarkEnd w:id="136"/>
    </w:p>
    <w:p w14:paraId="60814E7A" w14:textId="03EE6979" w:rsidR="006B620A" w:rsidRPr="00383F6F" w:rsidRDefault="006B620A" w:rsidP="00AE4014">
      <w:pPr>
        <w:spacing w:after="0"/>
        <w:jc w:val="both"/>
        <w:rPr>
          <w:rFonts w:cs="Arial"/>
          <w:szCs w:val="24"/>
          <w:lang w:val="mn-MN"/>
        </w:rPr>
      </w:pPr>
      <w:r w:rsidRPr="00383F6F">
        <w:rPr>
          <w:rFonts w:cs="Arial"/>
          <w:noProof/>
          <w:szCs w:val="24"/>
          <w:lang w:val="mn-MN"/>
        </w:rPr>
        <w:drawing>
          <wp:inline distT="0" distB="0" distL="0" distR="0" wp14:anchorId="2F4D39B3" wp14:editId="33154E3B">
            <wp:extent cx="5760720" cy="2560320"/>
            <wp:effectExtent l="0" t="0" r="11430" b="11430"/>
            <wp:docPr id="195" name="Chart 195">
              <a:extLst xmlns:a="http://schemas.openxmlformats.org/drawingml/2006/main">
                <a:ext uri="{FF2B5EF4-FFF2-40B4-BE49-F238E27FC236}">
                  <a16:creationId xmlns:a16="http://schemas.microsoft.com/office/drawing/2014/main" id="{BA1BE0A9-4541-43CB-B609-940F254C60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72DD35A" w14:textId="78737570" w:rsidR="005A7A70" w:rsidRPr="00383F6F" w:rsidRDefault="007A0739" w:rsidP="00345C29">
      <w:pPr>
        <w:jc w:val="both"/>
        <w:rPr>
          <w:rFonts w:cs="Arial"/>
          <w:szCs w:val="24"/>
          <w:lang w:val="mn-MN"/>
        </w:rPr>
      </w:pPr>
      <w:r w:rsidRPr="00383F6F">
        <w:rPr>
          <w:rFonts w:cs="Arial"/>
          <w:szCs w:val="24"/>
          <w:lang w:val="mn-MN"/>
        </w:rPr>
        <w:t xml:space="preserve">Эх сурвалж: </w:t>
      </w:r>
      <w:sdt>
        <w:sdtPr>
          <w:rPr>
            <w:rFonts w:cs="Arial"/>
            <w:szCs w:val="24"/>
            <w:lang w:val="mn-MN"/>
          </w:rPr>
          <w:id w:val="-1703773520"/>
          <w:citation/>
        </w:sdtPr>
        <w:sdtContent>
          <w:r w:rsidR="00D90FC4" w:rsidRPr="00383F6F">
            <w:rPr>
              <w:rFonts w:cs="Arial"/>
              <w:szCs w:val="24"/>
              <w:lang w:val="mn-MN"/>
            </w:rPr>
            <w:fldChar w:fldCharType="begin"/>
          </w:r>
          <w:r w:rsidR="00E87785" w:rsidRPr="00383F6F">
            <w:rPr>
              <w:rFonts w:cs="Arial"/>
              <w:szCs w:val="24"/>
              <w:lang w:val="mn-MN"/>
            </w:rPr>
            <w:instrText xml:space="preserve">CITATION KEA21 \p 18 \l 1104 </w:instrText>
          </w:r>
          <w:r w:rsidR="00D90FC4" w:rsidRPr="00383F6F">
            <w:rPr>
              <w:rFonts w:cs="Arial"/>
              <w:szCs w:val="24"/>
              <w:lang w:val="mn-MN"/>
            </w:rPr>
            <w:fldChar w:fldCharType="separate"/>
          </w:r>
          <w:r w:rsidR="00B43D99" w:rsidRPr="00383F6F">
            <w:rPr>
              <w:rFonts w:cs="Arial"/>
              <w:noProof/>
              <w:szCs w:val="24"/>
              <w:lang w:val="mn-MN"/>
            </w:rPr>
            <w:t>(KEA, 2021, p. 18)</w:t>
          </w:r>
          <w:r w:rsidR="00D90FC4" w:rsidRPr="00383F6F">
            <w:rPr>
              <w:rFonts w:cs="Arial"/>
              <w:szCs w:val="24"/>
              <w:lang w:val="mn-MN"/>
            </w:rPr>
            <w:fldChar w:fldCharType="end"/>
          </w:r>
        </w:sdtContent>
      </w:sdt>
      <w:r w:rsidR="00D90FC4" w:rsidRPr="00383F6F">
        <w:rPr>
          <w:rFonts w:cs="Arial"/>
          <w:szCs w:val="24"/>
          <w:lang w:val="mn-MN"/>
        </w:rPr>
        <w:t xml:space="preserve">, </w:t>
      </w:r>
      <w:sdt>
        <w:sdtPr>
          <w:rPr>
            <w:rFonts w:cs="Arial"/>
            <w:szCs w:val="24"/>
            <w:lang w:val="mn-MN"/>
          </w:rPr>
          <w:id w:val="-1249880083"/>
          <w:citation/>
        </w:sdtPr>
        <w:sdtContent>
          <w:r w:rsidR="00D90FC4" w:rsidRPr="00383F6F">
            <w:rPr>
              <w:rFonts w:cs="Arial"/>
              <w:szCs w:val="24"/>
              <w:lang w:val="mn-MN"/>
            </w:rPr>
            <w:fldChar w:fldCharType="begin"/>
          </w:r>
          <w:r w:rsidR="00E87785" w:rsidRPr="00383F6F">
            <w:rPr>
              <w:rFonts w:cs="Arial"/>
              <w:szCs w:val="24"/>
              <w:lang w:val="mn-MN"/>
            </w:rPr>
            <w:instrText xml:space="preserve">CITATION Мон21 \p 92-98 \l 1104 </w:instrText>
          </w:r>
          <w:r w:rsidR="00D90FC4" w:rsidRPr="00383F6F">
            <w:rPr>
              <w:rFonts w:cs="Arial"/>
              <w:szCs w:val="24"/>
              <w:lang w:val="mn-MN"/>
            </w:rPr>
            <w:fldChar w:fldCharType="separate"/>
          </w:r>
          <w:r w:rsidR="00B43D99" w:rsidRPr="00383F6F">
            <w:rPr>
              <w:rFonts w:cs="Arial"/>
              <w:noProof/>
              <w:szCs w:val="24"/>
              <w:lang w:val="mn-MN"/>
            </w:rPr>
            <w:t>(ММСА, 2021, хуудсд. 92-98)</w:t>
          </w:r>
          <w:r w:rsidR="00D90FC4" w:rsidRPr="00383F6F">
            <w:rPr>
              <w:rFonts w:cs="Arial"/>
              <w:szCs w:val="24"/>
              <w:lang w:val="mn-MN"/>
            </w:rPr>
            <w:fldChar w:fldCharType="end"/>
          </w:r>
        </w:sdtContent>
      </w:sdt>
    </w:p>
    <w:p w14:paraId="6906AEB2" w14:textId="4FC86EAA" w:rsidR="00345C29" w:rsidRPr="00383F6F" w:rsidRDefault="00345C29" w:rsidP="004A2C69">
      <w:pPr>
        <w:spacing w:line="276" w:lineRule="auto"/>
        <w:ind w:firstLine="720"/>
        <w:jc w:val="both"/>
        <w:rPr>
          <w:rFonts w:cs="Arial"/>
          <w:szCs w:val="24"/>
          <w:lang w:val="mn-MN"/>
        </w:rPr>
      </w:pPr>
      <w:r w:rsidRPr="00383F6F">
        <w:rPr>
          <w:rFonts w:cs="Arial"/>
          <w:szCs w:val="24"/>
          <w:lang w:val="mn-MN"/>
        </w:rPr>
        <w:t xml:space="preserve">Европын холбооны улсуудын дунд эдийн засагт нэмүү өртгийг хамгийн ихээр бий болгодог СБҮ-ийн салбар нь дуу-дүрс, мултимедиа салбар ба үүний дараа ном хэвлэл, тайзны урлаг, дүрслэх урлаг ордог аж. Монгол Улсын хувьд СБҮ-ийн дэд салбаруудын эдийн засагт оруулж буй нэмүү өртгийн судалгаа </w:t>
      </w:r>
      <w:r w:rsidRPr="00383F6F">
        <w:rPr>
          <w:rFonts w:cs="Arial"/>
          <w:szCs w:val="24"/>
          <w:lang w:val="mn-MN"/>
        </w:rPr>
        <w:lastRenderedPageBreak/>
        <w:t xml:space="preserve">одоогоор хийгдээгүй ч салбараас олсон борлуулалтын орлогоор ном хэвлэлийн салбар тэргүүлж үүний араас дүрслэх урлагийн салбар удаалж дуу-дүрс, тайзны урлагийн салбар </w:t>
      </w:r>
      <w:r w:rsidR="00477053" w:rsidRPr="00383F6F">
        <w:rPr>
          <w:rFonts w:cs="Arial"/>
          <w:szCs w:val="24"/>
          <w:lang w:val="mn-MN"/>
        </w:rPr>
        <w:t>хамгийн сүүлд орж</w:t>
      </w:r>
      <w:r w:rsidRPr="00383F6F">
        <w:rPr>
          <w:rFonts w:cs="Arial"/>
          <w:szCs w:val="24"/>
          <w:lang w:val="mn-MN"/>
        </w:rPr>
        <w:t xml:space="preserve"> байна.  </w:t>
      </w:r>
    </w:p>
    <w:p w14:paraId="30AEBD61" w14:textId="5A94B115" w:rsidR="00477053" w:rsidRPr="00383F6F" w:rsidRDefault="002540DC" w:rsidP="002540DC">
      <w:pPr>
        <w:pStyle w:val="Caption"/>
        <w:rPr>
          <w:rFonts w:cs="Arial"/>
          <w:szCs w:val="24"/>
          <w:lang w:val="mn-MN"/>
        </w:rPr>
      </w:pPr>
      <w:bookmarkStart w:id="137" w:name="_Toc88668420"/>
      <w:bookmarkStart w:id="138" w:name="_Toc88668527"/>
      <w:r w:rsidRPr="00383F6F">
        <w:rPr>
          <w:lang w:val="mn-MN"/>
        </w:rPr>
        <w:t xml:space="preserve">Зураг 1. </w:t>
      </w:r>
      <w:r w:rsidRPr="00383F6F">
        <w:rPr>
          <w:lang w:val="mn-MN"/>
        </w:rPr>
        <w:fldChar w:fldCharType="begin"/>
      </w:r>
      <w:r w:rsidRPr="00383F6F">
        <w:rPr>
          <w:lang w:val="mn-MN"/>
        </w:rPr>
        <w:instrText xml:space="preserve"> SEQ Зураг_1. \* ARABIC </w:instrText>
      </w:r>
      <w:r w:rsidRPr="00383F6F">
        <w:rPr>
          <w:lang w:val="mn-MN"/>
        </w:rPr>
        <w:fldChar w:fldCharType="separate"/>
      </w:r>
      <w:r w:rsidR="00D670D0">
        <w:rPr>
          <w:noProof/>
          <w:lang w:val="mn-MN"/>
        </w:rPr>
        <w:t>2</w:t>
      </w:r>
      <w:r w:rsidRPr="00383F6F">
        <w:rPr>
          <w:lang w:val="mn-MN"/>
        </w:rPr>
        <w:fldChar w:fldCharType="end"/>
      </w:r>
      <w:r w:rsidRPr="00383F6F">
        <w:rPr>
          <w:lang w:val="mn-MN"/>
        </w:rPr>
        <w:t xml:space="preserve">. </w:t>
      </w:r>
      <w:r w:rsidR="00477053" w:rsidRPr="00383F6F">
        <w:rPr>
          <w:rFonts w:cs="Arial"/>
          <w:szCs w:val="24"/>
          <w:lang w:val="mn-MN"/>
        </w:rPr>
        <w:t>СБҮ-ийн эдийн засагт оруулж буй нэмүү өртөг (Европын холбоо ) ба борлуулалтын орлогын эзлэх хувь (Монгол Улс)</w:t>
      </w:r>
      <w:bookmarkEnd w:id="137"/>
      <w:bookmarkEnd w:id="138"/>
      <w:r w:rsidR="00477053" w:rsidRPr="00383F6F">
        <w:rPr>
          <w:rFonts w:cs="Arial"/>
          <w:szCs w:val="24"/>
          <w:lang w:val="mn-MN"/>
        </w:rPr>
        <w:t xml:space="preserve"> </w:t>
      </w:r>
    </w:p>
    <w:p w14:paraId="4716ED7E" w14:textId="3FB0FD70" w:rsidR="00F77402" w:rsidRPr="00383F6F" w:rsidRDefault="005A7A70" w:rsidP="00F77402">
      <w:pPr>
        <w:jc w:val="both"/>
        <w:rPr>
          <w:rFonts w:cs="Arial"/>
          <w:szCs w:val="24"/>
          <w:lang w:val="mn-MN"/>
        </w:rPr>
      </w:pPr>
      <w:r w:rsidRPr="00383F6F">
        <w:rPr>
          <w:rFonts w:cs="Arial"/>
          <w:noProof/>
          <w:szCs w:val="24"/>
          <w:lang w:val="mn-MN"/>
        </w:rPr>
        <w:drawing>
          <wp:inline distT="0" distB="0" distL="0" distR="0" wp14:anchorId="3B6391E7" wp14:editId="2E09DED7">
            <wp:extent cx="5760720" cy="2468880"/>
            <wp:effectExtent l="0" t="0" r="11430" b="7620"/>
            <wp:docPr id="196" name="Chart 196">
              <a:extLst xmlns:a="http://schemas.openxmlformats.org/drawingml/2006/main">
                <a:ext uri="{FF2B5EF4-FFF2-40B4-BE49-F238E27FC236}">
                  <a16:creationId xmlns:a16="http://schemas.microsoft.com/office/drawing/2014/main" id="{152E16A8-8591-4F5B-99EE-CD6EBF953D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77402" w:rsidRPr="00383F6F">
        <w:rPr>
          <w:rFonts w:cs="Arial"/>
          <w:szCs w:val="24"/>
          <w:lang w:val="mn-MN"/>
        </w:rPr>
        <w:t xml:space="preserve"> Эх сурвалж: </w:t>
      </w:r>
      <w:sdt>
        <w:sdtPr>
          <w:rPr>
            <w:rFonts w:cs="Arial"/>
            <w:szCs w:val="24"/>
            <w:lang w:val="mn-MN"/>
          </w:rPr>
          <w:id w:val="-1168248935"/>
          <w:citation/>
        </w:sdtPr>
        <w:sdtContent>
          <w:r w:rsidR="00F77402" w:rsidRPr="00383F6F">
            <w:rPr>
              <w:rFonts w:cs="Arial"/>
              <w:szCs w:val="24"/>
              <w:lang w:val="mn-MN"/>
            </w:rPr>
            <w:fldChar w:fldCharType="begin"/>
          </w:r>
          <w:r w:rsidR="00F77402" w:rsidRPr="00383F6F">
            <w:rPr>
              <w:rFonts w:cs="Arial"/>
              <w:szCs w:val="24"/>
              <w:lang w:val="mn-MN"/>
            </w:rPr>
            <w:instrText xml:space="preserve">CITATION KEA21 \p 15 \l 1104 </w:instrText>
          </w:r>
          <w:r w:rsidR="00F77402" w:rsidRPr="00383F6F">
            <w:rPr>
              <w:rFonts w:cs="Arial"/>
              <w:szCs w:val="24"/>
              <w:lang w:val="mn-MN"/>
            </w:rPr>
            <w:fldChar w:fldCharType="separate"/>
          </w:r>
          <w:r w:rsidR="00B43D99" w:rsidRPr="00383F6F">
            <w:rPr>
              <w:rFonts w:cs="Arial"/>
              <w:noProof/>
              <w:szCs w:val="24"/>
              <w:lang w:val="mn-MN"/>
            </w:rPr>
            <w:t>(KEA, 2021, p. 15)</w:t>
          </w:r>
          <w:r w:rsidR="00F77402" w:rsidRPr="00383F6F">
            <w:rPr>
              <w:rFonts w:cs="Arial"/>
              <w:szCs w:val="24"/>
              <w:lang w:val="mn-MN"/>
            </w:rPr>
            <w:fldChar w:fldCharType="end"/>
          </w:r>
        </w:sdtContent>
      </w:sdt>
      <w:r w:rsidR="00F77402" w:rsidRPr="00383F6F">
        <w:rPr>
          <w:rFonts w:cs="Arial"/>
          <w:szCs w:val="24"/>
          <w:lang w:val="mn-MN"/>
        </w:rPr>
        <w:t xml:space="preserve">, </w:t>
      </w:r>
      <w:sdt>
        <w:sdtPr>
          <w:rPr>
            <w:rFonts w:cs="Arial"/>
            <w:szCs w:val="24"/>
            <w:lang w:val="mn-MN"/>
          </w:rPr>
          <w:id w:val="1043490038"/>
          <w:citation/>
        </w:sdtPr>
        <w:sdtContent>
          <w:r w:rsidR="00F77402" w:rsidRPr="00383F6F">
            <w:rPr>
              <w:rFonts w:cs="Arial"/>
              <w:szCs w:val="24"/>
              <w:lang w:val="mn-MN"/>
            </w:rPr>
            <w:fldChar w:fldCharType="begin"/>
          </w:r>
          <w:r w:rsidR="00F77402" w:rsidRPr="00383F6F">
            <w:rPr>
              <w:rFonts w:cs="Arial"/>
              <w:szCs w:val="24"/>
              <w:lang w:val="mn-MN"/>
            </w:rPr>
            <w:instrText xml:space="preserve">CITATION Мон21 \p 79-80 \l 1104 </w:instrText>
          </w:r>
          <w:r w:rsidR="00F77402" w:rsidRPr="00383F6F">
            <w:rPr>
              <w:rFonts w:cs="Arial"/>
              <w:szCs w:val="24"/>
              <w:lang w:val="mn-MN"/>
            </w:rPr>
            <w:fldChar w:fldCharType="separate"/>
          </w:r>
          <w:r w:rsidR="00B43D99" w:rsidRPr="00383F6F">
            <w:rPr>
              <w:rFonts w:cs="Arial"/>
              <w:noProof/>
              <w:szCs w:val="24"/>
              <w:lang w:val="mn-MN"/>
            </w:rPr>
            <w:t>(ММСА, 2021, хуудсд. 79-80)</w:t>
          </w:r>
          <w:r w:rsidR="00F77402" w:rsidRPr="00383F6F">
            <w:rPr>
              <w:rFonts w:cs="Arial"/>
              <w:szCs w:val="24"/>
              <w:lang w:val="mn-MN"/>
            </w:rPr>
            <w:fldChar w:fldCharType="end"/>
          </w:r>
        </w:sdtContent>
      </w:sdt>
    </w:p>
    <w:p w14:paraId="4068CFC3" w14:textId="41AD19A6" w:rsidR="00345C29" w:rsidRPr="00383F6F" w:rsidRDefault="00345C29" w:rsidP="004A2C69">
      <w:pPr>
        <w:spacing w:line="276" w:lineRule="auto"/>
        <w:ind w:firstLine="720"/>
        <w:jc w:val="both"/>
        <w:rPr>
          <w:rFonts w:cs="Arial"/>
          <w:szCs w:val="24"/>
          <w:lang w:val="mn-MN"/>
        </w:rPr>
      </w:pPr>
      <w:r w:rsidRPr="00383F6F">
        <w:rPr>
          <w:rFonts w:cs="Arial"/>
          <w:szCs w:val="24"/>
          <w:lang w:val="mn-MN"/>
        </w:rPr>
        <w:t xml:space="preserve">Эдийн засгийн идэвхтэй ажиллах хүчний хувьд европын холбооны улсуудад дуу-дүрс, мултимедиа салбар тэргүүлж үүний араас ном хэвлэл, тайзны урлаг орж байхад Монгол Улсын хувьд дүрслэх урлагийн салбар тэргүүлж үүний араас ном хэвлэл, соёлын өв, архив номын сан удаалж, дуу-дүрс, тайзны урлаг хамгийн сүүлд орж байна. </w:t>
      </w:r>
    </w:p>
    <w:p w14:paraId="3473E516" w14:textId="00BED3DD" w:rsidR="00565CEB" w:rsidRPr="00383F6F" w:rsidRDefault="002540DC" w:rsidP="002540DC">
      <w:pPr>
        <w:pStyle w:val="Caption"/>
        <w:rPr>
          <w:rFonts w:cs="Arial"/>
          <w:szCs w:val="24"/>
          <w:lang w:val="mn-MN"/>
        </w:rPr>
      </w:pPr>
      <w:bookmarkStart w:id="139" w:name="_Toc88668421"/>
      <w:bookmarkStart w:id="140" w:name="_Toc88668528"/>
      <w:r w:rsidRPr="00383F6F">
        <w:rPr>
          <w:lang w:val="mn-MN"/>
        </w:rPr>
        <w:t xml:space="preserve">Зураг 1. </w:t>
      </w:r>
      <w:r w:rsidRPr="00383F6F">
        <w:rPr>
          <w:lang w:val="mn-MN"/>
        </w:rPr>
        <w:fldChar w:fldCharType="begin"/>
      </w:r>
      <w:r w:rsidRPr="00383F6F">
        <w:rPr>
          <w:lang w:val="mn-MN"/>
        </w:rPr>
        <w:instrText xml:space="preserve"> SEQ Зураг_1. \* ARABIC </w:instrText>
      </w:r>
      <w:r w:rsidRPr="00383F6F">
        <w:rPr>
          <w:lang w:val="mn-MN"/>
        </w:rPr>
        <w:fldChar w:fldCharType="separate"/>
      </w:r>
      <w:r w:rsidR="00D670D0">
        <w:rPr>
          <w:noProof/>
          <w:lang w:val="mn-MN"/>
        </w:rPr>
        <w:t>3</w:t>
      </w:r>
      <w:r w:rsidRPr="00383F6F">
        <w:rPr>
          <w:lang w:val="mn-MN"/>
        </w:rPr>
        <w:fldChar w:fldCharType="end"/>
      </w:r>
      <w:r w:rsidRPr="00383F6F">
        <w:rPr>
          <w:lang w:val="mn-MN"/>
        </w:rPr>
        <w:t xml:space="preserve">. </w:t>
      </w:r>
      <w:r w:rsidR="00565CEB" w:rsidRPr="00383F6F">
        <w:rPr>
          <w:rFonts w:cs="Arial"/>
          <w:szCs w:val="24"/>
          <w:lang w:val="mn-MN"/>
        </w:rPr>
        <w:t>Европын холбоо болон Монгол Улс дахь СБҮ-ийн дэд салбарт хөдөлмөр эрхлэж буй эдийн засгийн идэвхтэй ажиллах хүчний эзлэх хувь</w:t>
      </w:r>
      <w:bookmarkEnd w:id="139"/>
      <w:bookmarkEnd w:id="140"/>
    </w:p>
    <w:p w14:paraId="11D50282" w14:textId="4E374403" w:rsidR="005A7A70" w:rsidRPr="00383F6F" w:rsidRDefault="005A7A70" w:rsidP="00DD579C">
      <w:pPr>
        <w:spacing w:after="0"/>
        <w:jc w:val="both"/>
        <w:rPr>
          <w:rFonts w:cs="Arial"/>
          <w:szCs w:val="24"/>
          <w:lang w:val="mn-MN"/>
        </w:rPr>
      </w:pPr>
      <w:r w:rsidRPr="00383F6F">
        <w:rPr>
          <w:rFonts w:cs="Arial"/>
          <w:noProof/>
          <w:szCs w:val="24"/>
          <w:lang w:val="mn-MN"/>
        </w:rPr>
        <w:drawing>
          <wp:inline distT="0" distB="0" distL="0" distR="0" wp14:anchorId="32407D2C" wp14:editId="5366ECAC">
            <wp:extent cx="5731510" cy="2729230"/>
            <wp:effectExtent l="0" t="0" r="2540" b="13970"/>
            <wp:docPr id="197" name="Chart 197">
              <a:extLst xmlns:a="http://schemas.openxmlformats.org/drawingml/2006/main">
                <a:ext uri="{FF2B5EF4-FFF2-40B4-BE49-F238E27FC236}">
                  <a16:creationId xmlns:a16="http://schemas.microsoft.com/office/drawing/2014/main" id="{FF04E682-ABD6-43E9-A094-3A8EB18E2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AAC1D58" w14:textId="4518F2C0" w:rsidR="00DD579C" w:rsidRPr="00383F6F" w:rsidRDefault="00DD579C" w:rsidP="00DD579C">
      <w:pPr>
        <w:jc w:val="both"/>
        <w:rPr>
          <w:rFonts w:cs="Arial"/>
          <w:szCs w:val="24"/>
          <w:lang w:val="mn-MN"/>
        </w:rPr>
      </w:pPr>
      <w:r w:rsidRPr="00383F6F">
        <w:rPr>
          <w:rFonts w:cs="Arial"/>
          <w:szCs w:val="24"/>
          <w:lang w:val="mn-MN"/>
        </w:rPr>
        <w:t xml:space="preserve">Эх сурвалж: </w:t>
      </w:r>
      <w:sdt>
        <w:sdtPr>
          <w:rPr>
            <w:rFonts w:cs="Arial"/>
            <w:szCs w:val="24"/>
            <w:lang w:val="mn-MN"/>
          </w:rPr>
          <w:id w:val="1876578881"/>
          <w:citation/>
        </w:sdtPr>
        <w:sdtContent>
          <w:r w:rsidRPr="00383F6F">
            <w:rPr>
              <w:rFonts w:cs="Arial"/>
              <w:szCs w:val="24"/>
              <w:lang w:val="mn-MN"/>
            </w:rPr>
            <w:fldChar w:fldCharType="begin"/>
          </w:r>
          <w:r w:rsidRPr="00383F6F">
            <w:rPr>
              <w:rFonts w:cs="Arial"/>
              <w:szCs w:val="24"/>
              <w:lang w:val="mn-MN"/>
            </w:rPr>
            <w:instrText xml:space="preserve">CITATION KEA21 \p 19 \l 1104 </w:instrText>
          </w:r>
          <w:r w:rsidRPr="00383F6F">
            <w:rPr>
              <w:rFonts w:cs="Arial"/>
              <w:szCs w:val="24"/>
              <w:lang w:val="mn-MN"/>
            </w:rPr>
            <w:fldChar w:fldCharType="separate"/>
          </w:r>
          <w:r w:rsidR="00B43D99" w:rsidRPr="00383F6F">
            <w:rPr>
              <w:rFonts w:cs="Arial"/>
              <w:noProof/>
              <w:szCs w:val="24"/>
              <w:lang w:val="mn-MN"/>
            </w:rPr>
            <w:t>(KEA, 2021, p. 19)</w:t>
          </w:r>
          <w:r w:rsidRPr="00383F6F">
            <w:rPr>
              <w:rFonts w:cs="Arial"/>
              <w:szCs w:val="24"/>
              <w:lang w:val="mn-MN"/>
            </w:rPr>
            <w:fldChar w:fldCharType="end"/>
          </w:r>
        </w:sdtContent>
      </w:sdt>
      <w:r w:rsidRPr="00383F6F">
        <w:rPr>
          <w:rFonts w:cs="Arial"/>
          <w:szCs w:val="24"/>
          <w:lang w:val="mn-MN"/>
        </w:rPr>
        <w:t xml:space="preserve">, </w:t>
      </w:r>
      <w:sdt>
        <w:sdtPr>
          <w:rPr>
            <w:rFonts w:cs="Arial"/>
            <w:szCs w:val="24"/>
            <w:lang w:val="mn-MN"/>
          </w:rPr>
          <w:id w:val="-755828666"/>
          <w:citation/>
        </w:sdtPr>
        <w:sdtContent>
          <w:r w:rsidRPr="00383F6F">
            <w:rPr>
              <w:rFonts w:cs="Arial"/>
              <w:szCs w:val="24"/>
              <w:lang w:val="mn-MN"/>
            </w:rPr>
            <w:fldChar w:fldCharType="begin"/>
          </w:r>
          <w:r w:rsidRPr="00383F6F">
            <w:rPr>
              <w:rFonts w:cs="Arial"/>
              <w:szCs w:val="24"/>
              <w:lang w:val="mn-MN"/>
            </w:rPr>
            <w:instrText xml:space="preserve">CITATION Мон21 \p 99-102 \l 1104 </w:instrText>
          </w:r>
          <w:r w:rsidRPr="00383F6F">
            <w:rPr>
              <w:rFonts w:cs="Arial"/>
              <w:szCs w:val="24"/>
              <w:lang w:val="mn-MN"/>
            </w:rPr>
            <w:fldChar w:fldCharType="separate"/>
          </w:r>
          <w:r w:rsidR="00B43D99" w:rsidRPr="00383F6F">
            <w:rPr>
              <w:rFonts w:cs="Arial"/>
              <w:noProof/>
              <w:szCs w:val="24"/>
              <w:lang w:val="mn-MN"/>
            </w:rPr>
            <w:t>(ММСА, 2021, хуудсд. 99-102)</w:t>
          </w:r>
          <w:r w:rsidRPr="00383F6F">
            <w:rPr>
              <w:rFonts w:cs="Arial"/>
              <w:szCs w:val="24"/>
              <w:lang w:val="mn-MN"/>
            </w:rPr>
            <w:fldChar w:fldCharType="end"/>
          </w:r>
        </w:sdtContent>
      </w:sdt>
    </w:p>
    <w:p w14:paraId="0FF7314D" w14:textId="142B0FD4" w:rsidR="00345C29" w:rsidRPr="00383F6F" w:rsidRDefault="00345C29" w:rsidP="004A2C69">
      <w:pPr>
        <w:spacing w:line="276" w:lineRule="auto"/>
        <w:ind w:firstLine="720"/>
        <w:jc w:val="both"/>
        <w:rPr>
          <w:rFonts w:cs="Arial"/>
          <w:szCs w:val="24"/>
          <w:lang w:val="mn-MN"/>
        </w:rPr>
      </w:pPr>
      <w:r w:rsidRPr="00383F6F">
        <w:rPr>
          <w:rFonts w:cs="Arial"/>
          <w:szCs w:val="24"/>
          <w:lang w:val="mn-MN"/>
        </w:rPr>
        <w:lastRenderedPageBreak/>
        <w:t xml:space="preserve">Харин архитектур болон </w:t>
      </w:r>
      <w:r w:rsidR="004A2C69" w:rsidRPr="00383F6F">
        <w:rPr>
          <w:rFonts w:cs="Arial"/>
          <w:szCs w:val="24"/>
          <w:lang w:val="mn-MN"/>
        </w:rPr>
        <w:t xml:space="preserve">соёлын бүтээлч үйлдвэрлэлийн </w:t>
      </w:r>
      <w:r w:rsidRPr="00383F6F">
        <w:rPr>
          <w:rFonts w:cs="Arial"/>
          <w:szCs w:val="24"/>
          <w:lang w:val="mn-MN"/>
        </w:rPr>
        <w:t xml:space="preserve">бусад салбаруудын үзүүлэлтүүд ерөнхий дүр зургаар хоёр улсын хувьд харьцангуй төсөөтэй харагддаг.   </w:t>
      </w:r>
    </w:p>
    <w:p w14:paraId="192B1910" w14:textId="5D5917CD" w:rsidR="00345C29" w:rsidRPr="00383F6F" w:rsidRDefault="00345C29" w:rsidP="004A2C69">
      <w:pPr>
        <w:spacing w:line="276" w:lineRule="auto"/>
        <w:ind w:firstLine="720"/>
        <w:jc w:val="both"/>
        <w:rPr>
          <w:rFonts w:cs="Arial"/>
          <w:szCs w:val="24"/>
          <w:lang w:val="mn-MN"/>
        </w:rPr>
      </w:pPr>
      <w:r w:rsidRPr="00383F6F">
        <w:rPr>
          <w:rFonts w:cs="Arial"/>
          <w:szCs w:val="24"/>
          <w:lang w:val="mn-MN"/>
        </w:rPr>
        <w:t xml:space="preserve">Дээрхээс дүгнэвэл Монгол Улсын хувьд ном хэвлэл болон дүрслэх урлагийн салбарууд нь </w:t>
      </w:r>
      <w:r w:rsidR="00E31501" w:rsidRPr="00383F6F">
        <w:rPr>
          <w:rFonts w:cs="Arial"/>
          <w:szCs w:val="24"/>
          <w:lang w:val="mn-MN"/>
        </w:rPr>
        <w:t>соёлын бүтээлч үйлдвэрлэл</w:t>
      </w:r>
      <w:r w:rsidRPr="00383F6F">
        <w:rPr>
          <w:rFonts w:cs="Arial"/>
          <w:szCs w:val="24"/>
          <w:lang w:val="mn-MN"/>
        </w:rPr>
        <w:t xml:space="preserve">ийн бусад салбаруудаас харьцангуй хөгжил сайн байна. Гэхдээ дүрслэх урлагийн салбарт үйл ажиллагаа эрхлэгч аж ахуй нэгжийн хувь хэмжээ нь европын холбооны улсуудын дунджаас 3 дахин бага ч салбарт хөдөлмөр эрхлэгч ажиллах хүчин нь 1.4 дахин их байгаа нь дүрслэх урлагийн салбарт бие даасан чөлөөт уран бүтээлчид зонхилдог болохыг харуулж байна. Дүрслэх урлагийн салбарт олон уран бүтээлчид ажиллаж байгаа нь сайшаалтай хэдий ч цаашид аж ахуйн зохион байгуулалтаар үйл ажиллагааг явуулах нь урт хугацаанд үр өгөөж багатай юм. </w:t>
      </w:r>
    </w:p>
    <w:p w14:paraId="256D363C" w14:textId="1D170356" w:rsidR="00345C29" w:rsidRPr="00383F6F" w:rsidRDefault="00345C29" w:rsidP="004A2C69">
      <w:pPr>
        <w:spacing w:line="276" w:lineRule="auto"/>
        <w:ind w:firstLine="720"/>
        <w:jc w:val="both"/>
        <w:rPr>
          <w:rFonts w:cs="Arial"/>
          <w:szCs w:val="24"/>
          <w:lang w:val="mn-MN"/>
        </w:rPr>
      </w:pPr>
      <w:r w:rsidRPr="00383F6F">
        <w:rPr>
          <w:rFonts w:cs="Arial"/>
          <w:szCs w:val="24"/>
          <w:lang w:val="mn-MN"/>
        </w:rPr>
        <w:t xml:space="preserve">Монгол Улсад соёлыг хамгаалах чиглэлийн буюу соёлын өв, архив, номын сангийн салбарт үйл ажиллагаа эрхлэгч хамгийн олон байгууллага байдаг бол эсрэгээрээ эдийн засагт хамгийн өндөр өгөөж өгөх боломжтой дуу-дүрс, мултимедиа салбар нь хамгийн бага өгөөж өгч энэ ч хэрээр салбарт үйл ажиллагаа эрхлэгч байгууллага хийгээд тэнд ажиллагч ажиллах хүчин сул хөгжилтэй байгаа нь тод харагдаж байна. Үүнтэй нэгэн адил тайзны урлагийн салбар мөн сул хөгжилтэй болохыг харж болно. Иймээс </w:t>
      </w:r>
      <w:r w:rsidR="004A2C69" w:rsidRPr="00383F6F">
        <w:rPr>
          <w:rFonts w:cs="Arial"/>
          <w:szCs w:val="24"/>
          <w:lang w:val="mn-MN"/>
        </w:rPr>
        <w:t xml:space="preserve">соёлын бүтээлч үйлдвэрлэлээс </w:t>
      </w:r>
      <w:r w:rsidRPr="00383F6F">
        <w:rPr>
          <w:rFonts w:cs="Arial"/>
          <w:szCs w:val="24"/>
          <w:lang w:val="mn-MN"/>
        </w:rPr>
        <w:t xml:space="preserve">эдийн засгийн үр ашиг хүртэе гэвэл дуу-дүрс, мултимедиа салбарыг бодлогоор дэмжих зайлшгүй шаардлагатайгаас гадна тайзны урлагийг дэмжих бодлого үгүйлэгдэж байгаа нь харагдаж байна. </w:t>
      </w:r>
    </w:p>
    <w:p w14:paraId="16E7B750" w14:textId="16A4867E" w:rsidR="00CA4F7C" w:rsidRPr="00383F6F" w:rsidRDefault="00CA4F7C">
      <w:pPr>
        <w:rPr>
          <w:rFonts w:cs="Arial"/>
          <w:szCs w:val="24"/>
          <w:lang w:val="mn-MN"/>
        </w:rPr>
      </w:pPr>
      <w:r w:rsidRPr="00383F6F">
        <w:rPr>
          <w:rFonts w:cs="Arial"/>
          <w:szCs w:val="24"/>
          <w:lang w:val="mn-MN"/>
        </w:rPr>
        <w:br w:type="page"/>
      </w:r>
    </w:p>
    <w:p w14:paraId="61B68A5D" w14:textId="648D3B01" w:rsidR="00B0188D" w:rsidRPr="00383F6F" w:rsidRDefault="00B0188D" w:rsidP="00E55BF3">
      <w:pPr>
        <w:pStyle w:val="Heading1"/>
        <w:spacing w:before="0" w:after="0" w:line="276" w:lineRule="auto"/>
        <w:jc w:val="center"/>
        <w:rPr>
          <w:rFonts w:cs="Arial"/>
          <w:noProof/>
          <w:lang w:val="mn-MN"/>
        </w:rPr>
      </w:pPr>
      <w:bookmarkStart w:id="141" w:name="_Toc83663277"/>
      <w:bookmarkStart w:id="142" w:name="_Toc83602063"/>
      <w:bookmarkStart w:id="143" w:name="_Toc85135806"/>
      <w:bookmarkStart w:id="144" w:name="_Toc88669603"/>
      <w:r w:rsidRPr="00383F6F">
        <w:rPr>
          <w:rFonts w:cs="Arial"/>
          <w:noProof/>
          <w:lang w:val="mn-MN"/>
        </w:rPr>
        <w:lastRenderedPageBreak/>
        <w:t>ХОЁР.</w:t>
      </w:r>
      <w:r w:rsidR="00E55BF3" w:rsidRPr="00383F6F">
        <w:rPr>
          <w:rFonts w:cs="Arial"/>
          <w:noProof/>
          <w:lang w:val="mn-MN"/>
        </w:rPr>
        <w:t xml:space="preserve"> </w:t>
      </w:r>
      <w:r w:rsidRPr="00383F6F">
        <w:rPr>
          <w:rFonts w:cs="Arial"/>
          <w:noProof/>
          <w:lang w:val="mn-MN"/>
        </w:rPr>
        <w:t>СОЁЛЫН БҮТЭЭЛЧ ҮЙЛДВЭРЛЭЛИЙГ ДЭМЖИХ ЗОРИЛГЫГ ТОДОРХОЙЛСОН БАЙДАЛ</w:t>
      </w:r>
      <w:bookmarkEnd w:id="141"/>
      <w:bookmarkEnd w:id="142"/>
      <w:bookmarkEnd w:id="143"/>
      <w:bookmarkEnd w:id="144"/>
    </w:p>
    <w:p w14:paraId="191D88D5" w14:textId="77777777" w:rsidR="000C7F60" w:rsidRPr="00383F6F" w:rsidRDefault="000C7F60" w:rsidP="000C7F60">
      <w:pPr>
        <w:rPr>
          <w:lang w:val="mn-MN"/>
        </w:rPr>
      </w:pPr>
    </w:p>
    <w:p w14:paraId="377EAEAC" w14:textId="77777777" w:rsidR="00B0188D" w:rsidRPr="00383F6F" w:rsidRDefault="00B0188D" w:rsidP="00E55BF3">
      <w:pPr>
        <w:pStyle w:val="NormalWeb"/>
        <w:spacing w:before="0" w:beforeAutospacing="0" w:after="0" w:afterAutospacing="0" w:line="276" w:lineRule="auto"/>
        <w:ind w:firstLine="720"/>
        <w:jc w:val="both"/>
        <w:rPr>
          <w:rFonts w:cs="Arial"/>
          <w:noProof/>
          <w:lang w:val="mn-MN"/>
        </w:rPr>
      </w:pPr>
      <w:bookmarkStart w:id="145" w:name="_Hlk83599576"/>
      <w:r w:rsidRPr="00383F6F">
        <w:rPr>
          <w:rFonts w:eastAsia="Times New Roman" w:cs="Arial"/>
          <w:noProof/>
          <w:lang w:val="mn-MN"/>
        </w:rPr>
        <w:t>Соёлын бүтээлч үйлдвэрлэлийг төрөлжүүлэн хөгжүүлж, өрсөлдөх чадварыг сайжруулах, ажлын байрыг нэмэгдүүлэх, тэдгээрийн эдийн засагт эзлэх хувь оролцоог дээшлүүлэх</w:t>
      </w:r>
      <w:r w:rsidRPr="00383F6F">
        <w:rPr>
          <w:rFonts w:cs="Arial"/>
          <w:noProof/>
          <w:lang w:val="mn-MN"/>
        </w:rPr>
        <w:t xml:space="preserve"> асуудлаарх эрх зүйн зохицуулалт нь хязгаарлагдмал байна.</w:t>
      </w:r>
    </w:p>
    <w:p w14:paraId="11FFBFD9" w14:textId="77777777" w:rsidR="00B0188D" w:rsidRPr="00383F6F" w:rsidRDefault="00B0188D" w:rsidP="00E55BF3">
      <w:pPr>
        <w:pStyle w:val="NormalWeb"/>
        <w:spacing w:before="0" w:beforeAutospacing="0" w:after="0" w:afterAutospacing="0" w:line="276" w:lineRule="auto"/>
        <w:ind w:firstLine="720"/>
        <w:jc w:val="both"/>
        <w:rPr>
          <w:rFonts w:cs="Arial"/>
          <w:noProof/>
          <w:lang w:val="mn-MN"/>
        </w:rPr>
      </w:pPr>
    </w:p>
    <w:p w14:paraId="1B6FA6A0" w14:textId="77777777" w:rsidR="00B0188D" w:rsidRPr="00383F6F" w:rsidRDefault="00B0188D" w:rsidP="00E55BF3">
      <w:pPr>
        <w:spacing w:after="120" w:line="276" w:lineRule="auto"/>
        <w:ind w:firstLine="720"/>
        <w:jc w:val="both"/>
        <w:rPr>
          <w:rFonts w:cs="Arial"/>
          <w:noProof/>
          <w:szCs w:val="24"/>
          <w:lang w:val="mn-MN"/>
        </w:rPr>
      </w:pPr>
      <w:r w:rsidRPr="00383F6F">
        <w:rPr>
          <w:rFonts w:cs="Arial"/>
          <w:noProof/>
          <w:szCs w:val="24"/>
          <w:lang w:val="mn-MN"/>
        </w:rPr>
        <w:t>Иймд Аргачлалын 4-т заасны дагуу асуудлыг шийдвэрлэх зорилтыг дараах байдлаар тодорхойлж байна.</w:t>
      </w:r>
    </w:p>
    <w:p w14:paraId="255803D8" w14:textId="77777777" w:rsidR="00B0188D" w:rsidRPr="00383F6F" w:rsidRDefault="00B0188D" w:rsidP="00E55BF3">
      <w:pPr>
        <w:pStyle w:val="NormalWeb"/>
        <w:spacing w:before="0" w:beforeAutospacing="0" w:after="0" w:afterAutospacing="0" w:line="276" w:lineRule="auto"/>
        <w:ind w:firstLine="720"/>
        <w:jc w:val="both"/>
        <w:rPr>
          <w:rFonts w:cs="Arial"/>
          <w:b/>
          <w:bCs/>
          <w:noProof/>
          <w:color w:val="000000" w:themeColor="text1"/>
          <w:lang w:val="mn-MN"/>
        </w:rPr>
      </w:pPr>
      <w:r w:rsidRPr="00383F6F">
        <w:rPr>
          <w:rFonts w:cs="Arial"/>
          <w:b/>
          <w:bCs/>
          <w:noProof/>
          <w:color w:val="000000" w:themeColor="text1"/>
          <w:lang w:val="mn-MN"/>
        </w:rPr>
        <w:t>Зорилт:</w:t>
      </w:r>
    </w:p>
    <w:p w14:paraId="3C984664" w14:textId="77777777" w:rsidR="00B0188D" w:rsidRPr="00383F6F" w:rsidRDefault="00B0188D" w:rsidP="00E55BF3">
      <w:pPr>
        <w:pStyle w:val="NormalWeb"/>
        <w:numPr>
          <w:ilvl w:val="0"/>
          <w:numId w:val="4"/>
        </w:numPr>
        <w:spacing w:before="0" w:beforeAutospacing="0" w:after="0" w:afterAutospacing="0" w:line="276" w:lineRule="auto"/>
        <w:jc w:val="both"/>
        <w:rPr>
          <w:rFonts w:cs="Arial"/>
          <w:noProof/>
          <w:color w:val="000000" w:themeColor="text1"/>
          <w:lang w:val="mn-MN"/>
        </w:rPr>
      </w:pPr>
      <w:r w:rsidRPr="00383F6F">
        <w:rPr>
          <w:rFonts w:cs="Arial"/>
          <w:noProof/>
          <w:color w:val="000000" w:themeColor="text1"/>
          <w:lang w:val="mn-MN"/>
        </w:rPr>
        <w:t xml:space="preserve">үндэсний хууль тогтоомж дахь соёлын бүтээлч үйлдвэрлэлийн талаар тодорхойлсон хүрээг тогтоох, уг хүрээг олон улсын жишигтэй харьцуулан соёлын бүтээлч үйлдвэрлэлийн хүрээг дахин тодорхойлох; </w:t>
      </w:r>
    </w:p>
    <w:p w14:paraId="38D14AC3" w14:textId="7F9D4B90" w:rsidR="00B0188D" w:rsidRPr="00383F6F" w:rsidRDefault="00B0188D" w:rsidP="00E55BF3">
      <w:pPr>
        <w:pStyle w:val="NormalWeb"/>
        <w:numPr>
          <w:ilvl w:val="0"/>
          <w:numId w:val="4"/>
        </w:numPr>
        <w:spacing w:before="0" w:beforeAutospacing="0" w:after="0" w:afterAutospacing="0" w:line="276" w:lineRule="auto"/>
        <w:jc w:val="both"/>
        <w:rPr>
          <w:rFonts w:cs="Arial"/>
          <w:noProof/>
          <w:color w:val="000000" w:themeColor="text1"/>
          <w:lang w:val="mn-MN"/>
        </w:rPr>
      </w:pPr>
      <w:r w:rsidRPr="00383F6F">
        <w:rPr>
          <w:rFonts w:cs="Arial"/>
          <w:noProof/>
          <w:color w:val="000000" w:themeColor="text1"/>
          <w:lang w:val="mn-MN"/>
        </w:rPr>
        <w:t>шинээр тодорхойлогдсон хүрээнд тохируулан соёлын бүтээлч үйлдвэрлэлийг дэмжих талаарх дэмжлэгийн хүрээг тогтоох;</w:t>
      </w:r>
    </w:p>
    <w:p w14:paraId="502DEBE9" w14:textId="5068C248" w:rsidR="00B0188D" w:rsidRPr="00383F6F" w:rsidRDefault="00B0188D" w:rsidP="00E55BF3">
      <w:pPr>
        <w:pStyle w:val="NormalWeb"/>
        <w:numPr>
          <w:ilvl w:val="0"/>
          <w:numId w:val="4"/>
        </w:numPr>
        <w:spacing w:before="0" w:beforeAutospacing="0" w:after="0" w:afterAutospacing="0" w:line="276" w:lineRule="auto"/>
        <w:jc w:val="both"/>
        <w:rPr>
          <w:rFonts w:cs="Arial"/>
          <w:noProof/>
          <w:color w:val="000000" w:themeColor="text1"/>
          <w:lang w:val="mn-MN"/>
        </w:rPr>
      </w:pPr>
      <w:r w:rsidRPr="00383F6F">
        <w:rPr>
          <w:rFonts w:cs="Arial"/>
          <w:noProof/>
          <w:color w:val="000000" w:themeColor="text1"/>
          <w:lang w:val="mn-MN"/>
        </w:rPr>
        <w:t>дэмжлэгийг хэрэгжүүлэх арга механизмыг тодорхойлох, түүнийг хэлбэржүүлэх асуудал судалгааны зорилт оршино.</w:t>
      </w:r>
    </w:p>
    <w:bookmarkEnd w:id="145"/>
    <w:p w14:paraId="0CC03804" w14:textId="77777777" w:rsidR="00B0188D" w:rsidRPr="00383F6F" w:rsidRDefault="00B0188D" w:rsidP="00CD1167">
      <w:pPr>
        <w:spacing w:line="276" w:lineRule="auto"/>
        <w:rPr>
          <w:noProof/>
          <w:lang w:val="mn-MN"/>
        </w:rPr>
      </w:pPr>
    </w:p>
    <w:p w14:paraId="4888A494" w14:textId="4F16547C"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Монгол Улсад соёлын бүтээлч үйлдвэрлэлийг хөгжүүлэхэд баримтлах хөгжлийн стратегийг оновчтой тодорхойлох нь чухал хэмээн үзэж болохоор байна. Соёлын бүтээлч үйлдвэрлэлийн стратеги нь төрөөс соёлын талаар баримтлах бодлогыг амжилттай хэрэгжүүлэх, соёлын бүтээлч үйлдвэрлэлийн таатай орчин бүрдүүлэхэд чиглэгдэх бөгөөд ингэснээр улс орны хөгжлийн хоцрогдлыг даван туулж, олон улсын соёлын сүлжээнд нэгдэн орох, улмаар өндөр үр ашигтай мэдлэгийн эдийн засгийг хөгжүүлэхэд соёл урлагийн ашиглагдаагүй нөөцийг бүрэн дүүрэн ашиглах боломжийг олгох юм. Нөгөө талаас, соёл урлагийн салбарын хөгжлийн өнөөгийн түвшинд инноваци өндөр хөгжсөн бусад орнуудын нэгэн адил соёл урлагийн салбарыг төрийн идэвхтэй оролцоо, зохицуулалтгүйгээр шууд бие даасан соёлын бодлогын либерал загвараар дан ганц зах зээлийн механизм, зохицуулалтад тулгуурлан хөгжүүлэх боломжгүй юм. </w:t>
      </w:r>
      <w:sdt>
        <w:sdtPr>
          <w:rPr>
            <w:rFonts w:cs="Arial"/>
            <w:noProof/>
            <w:szCs w:val="24"/>
            <w:lang w:val="mn-MN"/>
          </w:rPr>
          <w:id w:val="-1691673424"/>
          <w:citation/>
        </w:sdtPr>
        <w:sdtContent>
          <w:r w:rsidRPr="00383F6F">
            <w:rPr>
              <w:rFonts w:cs="Arial"/>
              <w:noProof/>
              <w:szCs w:val="24"/>
              <w:lang w:val="mn-MN"/>
            </w:rPr>
            <w:fldChar w:fldCharType="begin"/>
          </w:r>
          <w:r w:rsidR="00E2340D" w:rsidRPr="00383F6F">
            <w:rPr>
              <w:rFonts w:cs="Arial"/>
              <w:noProof/>
              <w:szCs w:val="24"/>
              <w:lang w:val="mn-MN"/>
            </w:rPr>
            <w:instrText xml:space="preserve">CITATION ЖЭр19 \l 1104 </w:instrText>
          </w:r>
          <w:r w:rsidRPr="00383F6F">
            <w:rPr>
              <w:rFonts w:cs="Arial"/>
              <w:noProof/>
              <w:szCs w:val="24"/>
              <w:lang w:val="mn-MN"/>
            </w:rPr>
            <w:fldChar w:fldCharType="separate"/>
          </w:r>
          <w:r w:rsidR="00B43D99" w:rsidRPr="00383F6F">
            <w:rPr>
              <w:rFonts w:cs="Arial"/>
              <w:noProof/>
              <w:szCs w:val="24"/>
              <w:lang w:val="mn-MN"/>
            </w:rPr>
            <w:t>(Ж.Эрхэмтөгс, М.Гэрэлмаа, &amp; Н.Туул, 2019)</w:t>
          </w:r>
          <w:r w:rsidRPr="00383F6F">
            <w:rPr>
              <w:rFonts w:cs="Arial"/>
              <w:noProof/>
              <w:szCs w:val="24"/>
              <w:lang w:val="mn-MN"/>
            </w:rPr>
            <w:fldChar w:fldCharType="end"/>
          </w:r>
        </w:sdtContent>
      </w:sdt>
      <w:r w:rsidRPr="00383F6F">
        <w:rPr>
          <w:rFonts w:cs="Arial"/>
          <w:noProof/>
          <w:szCs w:val="24"/>
          <w:lang w:val="mn-MN"/>
        </w:rPr>
        <w:t>:</w:t>
      </w:r>
    </w:p>
    <w:p w14:paraId="3D1EAE0A" w14:textId="7777777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Дээрх судлаачид нь соёлын бүтээлч үйлдвэрлэлийг үндэсний инновацийн тогтолцоонд суурилсан хөгжлийн стратегийн дараах 3 үе шатаар хөгжих боломжтой гэж тодорхойлсон байна. Үүнд: </w:t>
      </w:r>
    </w:p>
    <w:p w14:paraId="030CE9AE" w14:textId="77777777" w:rsidR="00B0188D" w:rsidRPr="00383F6F" w:rsidRDefault="00B0188D" w:rsidP="002961EA">
      <w:pPr>
        <w:pStyle w:val="ListParagraph"/>
        <w:numPr>
          <w:ilvl w:val="0"/>
          <w:numId w:val="23"/>
        </w:numPr>
        <w:spacing w:after="0" w:line="276" w:lineRule="auto"/>
        <w:jc w:val="both"/>
        <w:rPr>
          <w:rFonts w:cs="Arial"/>
          <w:noProof/>
          <w:szCs w:val="24"/>
          <w:lang w:val="mn-MN"/>
        </w:rPr>
      </w:pPr>
      <w:r w:rsidRPr="00383F6F">
        <w:rPr>
          <w:rFonts w:cs="Arial"/>
          <w:noProof/>
          <w:szCs w:val="24"/>
          <w:lang w:val="mn-MN"/>
        </w:rPr>
        <w:t xml:space="preserve">Соёлын бүтээлч үйлдвэрлэлийн хөгжлийг эрчимжүүлэх үе шат </w:t>
      </w:r>
    </w:p>
    <w:p w14:paraId="216D6F83" w14:textId="77777777" w:rsidR="00B0188D" w:rsidRPr="00383F6F" w:rsidRDefault="00B0188D" w:rsidP="002961EA">
      <w:pPr>
        <w:pStyle w:val="ListParagraph"/>
        <w:numPr>
          <w:ilvl w:val="0"/>
          <w:numId w:val="23"/>
        </w:numPr>
        <w:spacing w:after="0" w:line="276" w:lineRule="auto"/>
        <w:jc w:val="both"/>
        <w:rPr>
          <w:rFonts w:cs="Arial"/>
          <w:noProof/>
          <w:szCs w:val="24"/>
          <w:lang w:val="mn-MN"/>
        </w:rPr>
      </w:pPr>
      <w:r w:rsidRPr="00383F6F">
        <w:rPr>
          <w:rFonts w:cs="Arial"/>
          <w:noProof/>
          <w:szCs w:val="24"/>
          <w:lang w:val="mn-MN"/>
        </w:rPr>
        <w:t xml:space="preserve">Соёлын бүтээлч үйлдвэрлэлийн тогтвортой хөгжлийг хангах үе шат </w:t>
      </w:r>
    </w:p>
    <w:p w14:paraId="7E5BAA03" w14:textId="6201B270" w:rsidR="00B0188D" w:rsidRPr="00383F6F" w:rsidRDefault="00B0188D" w:rsidP="002961EA">
      <w:pPr>
        <w:pStyle w:val="ListParagraph"/>
        <w:numPr>
          <w:ilvl w:val="0"/>
          <w:numId w:val="23"/>
        </w:numPr>
        <w:spacing w:after="0" w:line="276" w:lineRule="auto"/>
        <w:jc w:val="both"/>
        <w:rPr>
          <w:rFonts w:cs="Arial"/>
          <w:noProof/>
          <w:szCs w:val="24"/>
          <w:lang w:val="mn-MN"/>
        </w:rPr>
      </w:pPr>
      <w:r w:rsidRPr="00383F6F">
        <w:rPr>
          <w:rFonts w:cs="Arial"/>
          <w:noProof/>
          <w:szCs w:val="24"/>
          <w:lang w:val="mn-MN"/>
        </w:rPr>
        <w:t xml:space="preserve">Соёлын бүтээлч үйлдвэрлэлийн өрсөлдөх чадварыг дээшлүүлэх үе шат </w:t>
      </w:r>
    </w:p>
    <w:p w14:paraId="76275896" w14:textId="77777777" w:rsidR="00DC6E3F" w:rsidRPr="00383F6F" w:rsidRDefault="00DC6E3F" w:rsidP="00DC6E3F">
      <w:pPr>
        <w:pStyle w:val="ListParagraph"/>
        <w:spacing w:after="0" w:line="276" w:lineRule="auto"/>
        <w:ind w:left="1080"/>
        <w:jc w:val="both"/>
        <w:rPr>
          <w:rFonts w:cs="Arial"/>
          <w:noProof/>
          <w:szCs w:val="24"/>
          <w:lang w:val="mn-MN"/>
        </w:rPr>
      </w:pPr>
    </w:p>
    <w:p w14:paraId="272848C1" w14:textId="77777777" w:rsidR="00B0188D" w:rsidRPr="00383F6F" w:rsidRDefault="00B0188D" w:rsidP="00E55BF3">
      <w:pPr>
        <w:pStyle w:val="Heading3"/>
        <w:spacing w:before="0" w:after="0" w:line="276" w:lineRule="auto"/>
        <w:rPr>
          <w:rFonts w:cs="Arial"/>
          <w:noProof/>
          <w:lang w:val="mn-MN"/>
        </w:rPr>
      </w:pPr>
      <w:bookmarkStart w:id="146" w:name="_Toc83602064"/>
      <w:bookmarkStart w:id="147" w:name="_Toc83663278"/>
      <w:bookmarkStart w:id="148" w:name="_Toc85135807"/>
      <w:bookmarkStart w:id="149" w:name="_Toc88669604"/>
      <w:r w:rsidRPr="00383F6F">
        <w:rPr>
          <w:rFonts w:cs="Arial"/>
          <w:noProof/>
          <w:lang w:val="mn-MN"/>
        </w:rPr>
        <w:lastRenderedPageBreak/>
        <w:t>Соёлын бүтээлч үйлдвэрлэлийн хөгжлийг эрчимжүүлэх үе шат</w:t>
      </w:r>
      <w:bookmarkEnd w:id="146"/>
      <w:bookmarkEnd w:id="147"/>
      <w:bookmarkEnd w:id="148"/>
      <w:bookmarkEnd w:id="149"/>
      <w:r w:rsidRPr="00383F6F">
        <w:rPr>
          <w:rFonts w:cs="Arial"/>
          <w:noProof/>
          <w:lang w:val="mn-MN"/>
        </w:rPr>
        <w:t xml:space="preserve"> </w:t>
      </w:r>
    </w:p>
    <w:p w14:paraId="3763A85B" w14:textId="77777777" w:rsidR="00C250E8" w:rsidRPr="00383F6F" w:rsidRDefault="00C250E8" w:rsidP="00E55BF3">
      <w:pPr>
        <w:spacing w:line="276" w:lineRule="auto"/>
        <w:ind w:firstLine="720"/>
        <w:jc w:val="both"/>
        <w:rPr>
          <w:rFonts w:cs="Arial"/>
          <w:noProof/>
          <w:szCs w:val="24"/>
          <w:lang w:val="mn-MN"/>
        </w:rPr>
      </w:pPr>
    </w:p>
    <w:p w14:paraId="5B87D34F" w14:textId="35C73C5E"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Энэ үе шатанд соёлын бүтээлч үйлдвэрлэлийн үндэс суурь тавигдана гэжээ. Төрөөс соёл, урлагийн салбарын хөгжлийг  соёлын бүтээлч үйлдвэрлэлийн хөгжлийн чиг хандлагатай уялдуулан шийдвэрлэхийн сацуу, соёлын бүтээлч үйлдвэрлэлийг хөгжүүлэх үндэс суурийг тавих, дэд бүтцийг хөгжүүлэх зэргээр хөгжлийн урьдач нөхцөлийг бүрдүүлэхэд анхаарах шаардлагатай. Энэ үед төрийн оролцоо чухал бөгөөд төрөөс хэрэгжүүлэх соёлын бодлого, төсөв санхүүгийн дэмжлэг нь хөдөлмөр капитал зэрэг үйлдвэрийн хүчин зүйлийн үр өгөөжтэй зах зээлийг хөгжүүлэх, капиталын хурим</w:t>
      </w:r>
      <w:r w:rsidR="004E4453" w:rsidRPr="00383F6F">
        <w:rPr>
          <w:rFonts w:cs="Arial"/>
          <w:noProof/>
          <w:szCs w:val="24"/>
          <w:lang w:val="mn-MN"/>
        </w:rPr>
        <w:t>т</w:t>
      </w:r>
      <w:r w:rsidRPr="00383F6F">
        <w:rPr>
          <w:rFonts w:cs="Arial"/>
          <w:noProof/>
          <w:szCs w:val="24"/>
          <w:lang w:val="mn-MN"/>
        </w:rPr>
        <w:t xml:space="preserve">лал бий болгох, салбарт бизнесийн таатай орчин бүрдүүлэхэд чиглэгдэх нь оновчтой юм. Соёлын бүтээлч үйлдвэрлэлийн хөгжлийг эрчимжүүлэх </w:t>
      </w:r>
      <w:r w:rsidR="001F132C" w:rsidRPr="00383F6F">
        <w:rPr>
          <w:rFonts w:cs="Arial"/>
          <w:noProof/>
          <w:szCs w:val="24"/>
          <w:lang w:val="mn-MN"/>
        </w:rPr>
        <w:t>концепцы</w:t>
      </w:r>
      <w:r w:rsidRPr="00383F6F">
        <w:rPr>
          <w:rFonts w:cs="Arial"/>
          <w:noProof/>
          <w:szCs w:val="24"/>
          <w:lang w:val="mn-MN"/>
        </w:rPr>
        <w:t>г  дараах байдлаар авч үзсэн байна. Үүнд:</w:t>
      </w:r>
    </w:p>
    <w:p w14:paraId="3187D992" w14:textId="7E91654F"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Соёл урлагийн байгууллагуудын менежментийн </w:t>
      </w:r>
      <w:r w:rsidR="001F132C" w:rsidRPr="00383F6F">
        <w:rPr>
          <w:rFonts w:cs="Arial"/>
          <w:noProof/>
          <w:szCs w:val="24"/>
          <w:lang w:val="mn-MN"/>
        </w:rPr>
        <w:t>чадавхыг</w:t>
      </w:r>
      <w:r w:rsidRPr="00383F6F">
        <w:rPr>
          <w:rFonts w:cs="Arial"/>
          <w:noProof/>
          <w:szCs w:val="24"/>
          <w:lang w:val="mn-MN"/>
        </w:rPr>
        <w:t xml:space="preserve"> дээшлүүлэх</w:t>
      </w:r>
    </w:p>
    <w:p w14:paraId="43B27820" w14:textId="4ECB08AE"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Соёл урлагийн салбарын эрх зүйн орчинг шинэчлэх </w:t>
      </w:r>
    </w:p>
    <w:p w14:paraId="30B74568" w14:textId="5E18DF3D"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Олон улсын стандартад нийцсэн студи, продакшн байгуулах </w:t>
      </w:r>
    </w:p>
    <w:p w14:paraId="01EE8233" w14:textId="7B3913CE"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Соёл урлагийн байгууллагуудын санхүүгийн менежментийн бие даасан байдлыг хангах</w:t>
      </w:r>
    </w:p>
    <w:p w14:paraId="360582B8" w14:textId="57B9AE36"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Соёл урлагийн байгууллагуудын орчинг олон улсын жишигт хүргэх</w:t>
      </w:r>
    </w:p>
    <w:p w14:paraId="0C749C6C" w14:textId="095D2882"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Бүтээлч бизнес эрхлэлтийг дэмжсэн хөтөлбөр хэрэгжүүлэх </w:t>
      </w:r>
    </w:p>
    <w:p w14:paraId="70A1A1F7" w14:textId="55E7C35D"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Соёл урлагийн байгууллагуудад төсвийн санхүүжилтийг сонгон шалгаруулалтаар олгох</w:t>
      </w:r>
    </w:p>
    <w:p w14:paraId="03CF6C8E" w14:textId="373EB335"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Зохиогчийн эрхийн баталгаажуулалт, арилжааны нэгдсэн систем бий болгох</w:t>
      </w:r>
    </w:p>
    <w:p w14:paraId="478445BF" w14:textId="7B6DCBB9"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Хөгжлийн урт хугацааны бодлого боловсруулах </w:t>
      </w:r>
    </w:p>
    <w:p w14:paraId="38749923" w14:textId="3E2D5F62"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 xml:space="preserve">Соёлын бүтээлч бизнес эрхлэгчдэд зориулсан боловсролын хөтөлбөр хэрэгжүүлэх </w:t>
      </w:r>
    </w:p>
    <w:p w14:paraId="6C23AB01" w14:textId="6DB11115" w:rsidR="00B0188D" w:rsidRPr="00383F6F" w:rsidRDefault="00B0188D" w:rsidP="002961EA">
      <w:pPr>
        <w:pStyle w:val="ListParagraph"/>
        <w:numPr>
          <w:ilvl w:val="0"/>
          <w:numId w:val="24"/>
        </w:numPr>
        <w:spacing w:after="0" w:line="276" w:lineRule="auto"/>
        <w:jc w:val="both"/>
        <w:rPr>
          <w:rFonts w:cs="Arial"/>
          <w:noProof/>
          <w:szCs w:val="24"/>
          <w:lang w:val="mn-MN"/>
        </w:rPr>
      </w:pPr>
      <w:r w:rsidRPr="00383F6F">
        <w:rPr>
          <w:rFonts w:cs="Arial"/>
          <w:noProof/>
          <w:szCs w:val="24"/>
          <w:lang w:val="mn-MN"/>
        </w:rPr>
        <w:t>Олон улсын мэргэжлийн зөвлөх, мэргэжилтнүүдийг ажиллуулах</w:t>
      </w:r>
    </w:p>
    <w:p w14:paraId="2F6436A8" w14:textId="77777777" w:rsidR="00B0188D" w:rsidRPr="00383F6F" w:rsidRDefault="00B0188D" w:rsidP="00E55BF3">
      <w:pPr>
        <w:spacing w:line="276" w:lineRule="auto"/>
        <w:jc w:val="both"/>
        <w:rPr>
          <w:rFonts w:cs="Arial"/>
          <w:noProof/>
          <w:szCs w:val="24"/>
          <w:lang w:val="mn-MN"/>
        </w:rPr>
      </w:pPr>
    </w:p>
    <w:p w14:paraId="32919716" w14:textId="77777777" w:rsidR="00B0188D" w:rsidRPr="00383F6F" w:rsidRDefault="00B0188D" w:rsidP="00E55BF3">
      <w:pPr>
        <w:pStyle w:val="Heading3"/>
        <w:spacing w:before="0" w:after="0" w:line="276" w:lineRule="auto"/>
        <w:rPr>
          <w:rFonts w:cs="Arial"/>
          <w:noProof/>
          <w:lang w:val="mn-MN"/>
        </w:rPr>
      </w:pPr>
      <w:bookmarkStart w:id="150" w:name="_Toc83602065"/>
      <w:bookmarkStart w:id="151" w:name="_Toc83663279"/>
      <w:bookmarkStart w:id="152" w:name="_Toc85135808"/>
      <w:bookmarkStart w:id="153" w:name="_Toc88669605"/>
      <w:r w:rsidRPr="00383F6F">
        <w:rPr>
          <w:rFonts w:cs="Arial"/>
          <w:noProof/>
          <w:lang w:val="mn-MN"/>
        </w:rPr>
        <w:t>Соёлын бүтээлч үйлдвэрлэлийн тогтвортой хөгжлийг хангах үе шат</w:t>
      </w:r>
      <w:bookmarkEnd w:id="150"/>
      <w:bookmarkEnd w:id="151"/>
      <w:bookmarkEnd w:id="152"/>
      <w:bookmarkEnd w:id="153"/>
      <w:r w:rsidRPr="00383F6F">
        <w:rPr>
          <w:rFonts w:cs="Arial"/>
          <w:noProof/>
          <w:lang w:val="mn-MN"/>
        </w:rPr>
        <w:t xml:space="preserve"> </w:t>
      </w:r>
    </w:p>
    <w:p w14:paraId="2BAC8715" w14:textId="03F1E1A6"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Энэ үе шатанд соёлын бүтээлч үйлдвэрлэлийн үндэс суурийг бэхжүүлэх, тогтвортой хөгжлийг хангахад хөрөнгө оруулалтыг чиглүүлэх, бүтээлч бизнес эрхлэлтийг эрчимжүүлэхэд  чиглэгдсэн үйл ажиллагааг хэрэгжүүлнэ. Төрөөс баримтлах бодлого нь хөрөнгө оруулалтын таатай орчин бүрдүүлэх, импортын соёлын бүтээгдэхүүн, үйлчилгээнд хязгаарлалт тавих, хэрэглэгчийн хэрэглээг дэмжихэд чиглэгдэнэ. Мөн бүтээлч кластер байгуулахад анхаара</w:t>
      </w:r>
      <w:r w:rsidR="004E4453" w:rsidRPr="00383F6F">
        <w:rPr>
          <w:rFonts w:cs="Arial"/>
          <w:noProof/>
          <w:szCs w:val="24"/>
          <w:lang w:val="mn-MN"/>
        </w:rPr>
        <w:t>л</w:t>
      </w:r>
      <w:r w:rsidRPr="00383F6F">
        <w:rPr>
          <w:rFonts w:cs="Arial"/>
          <w:noProof/>
          <w:szCs w:val="24"/>
          <w:lang w:val="mn-MN"/>
        </w:rPr>
        <w:t xml:space="preserve"> хандуулах шаардлагатай. Энэ үед төрийн оролцоо өмнөх үе шатнаас харьцангуй буурч, соёлын бүтээлч үйлдвэрлэлийн үүрэг нэмэгдэнэ. </w:t>
      </w:r>
    </w:p>
    <w:p w14:paraId="485744AB" w14:textId="46A12BF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үйлдвэрлэлийн тогтвортой хөгжлийг хангах </w:t>
      </w:r>
      <w:r w:rsidR="001F132C" w:rsidRPr="00383F6F">
        <w:rPr>
          <w:rFonts w:cs="Arial"/>
          <w:noProof/>
          <w:szCs w:val="24"/>
          <w:lang w:val="mn-MN"/>
        </w:rPr>
        <w:t>концепцы</w:t>
      </w:r>
      <w:r w:rsidRPr="00383F6F">
        <w:rPr>
          <w:rFonts w:cs="Arial"/>
          <w:noProof/>
          <w:szCs w:val="24"/>
          <w:lang w:val="mn-MN"/>
        </w:rPr>
        <w:t>г дараах байдлаар тодорхойлжээ:</w:t>
      </w:r>
    </w:p>
    <w:p w14:paraId="56F2359A" w14:textId="3CE954B4"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санааг дэмжих сонгон шалгаруулалтын тогтолцоо бий болох</w:t>
      </w:r>
    </w:p>
    <w:p w14:paraId="24FF3ADA" w14:textId="5C71C904"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lastRenderedPageBreak/>
        <w:t>Соёлын бүтээлч үйлдвэрлэлийн салбарт хөрөнгө оруулалтын таатай орчин бүрдүүлэх</w:t>
      </w:r>
    </w:p>
    <w:p w14:paraId="6E8171DE" w14:textId="14397752"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 xml:space="preserve">Соёлын бүтээлч үйлдвэрлэлийн жижиг дунд бизнес эрхлэгчдэд татварын хөнгөлөлт, </w:t>
      </w:r>
      <w:r w:rsidR="00624F18" w:rsidRPr="00383F6F">
        <w:rPr>
          <w:rFonts w:cs="Arial"/>
          <w:noProof/>
          <w:szCs w:val="24"/>
          <w:lang w:val="mn-MN"/>
        </w:rPr>
        <w:t>дэмжлэгийн</w:t>
      </w:r>
      <w:r w:rsidRPr="00383F6F">
        <w:rPr>
          <w:rFonts w:cs="Arial"/>
          <w:noProof/>
          <w:szCs w:val="24"/>
          <w:lang w:val="mn-MN"/>
        </w:rPr>
        <w:t xml:space="preserve"> тогтолцоо бүрдүүлэх</w:t>
      </w:r>
      <w:r w:rsidR="004E4453" w:rsidRPr="00383F6F">
        <w:rPr>
          <w:rFonts w:cs="Arial"/>
          <w:noProof/>
          <w:szCs w:val="24"/>
          <w:lang w:val="mn-MN"/>
        </w:rPr>
        <w:t>;</w:t>
      </w:r>
      <w:r w:rsidRPr="00383F6F">
        <w:rPr>
          <w:rFonts w:cs="Arial"/>
          <w:noProof/>
          <w:szCs w:val="24"/>
          <w:lang w:val="mn-MN"/>
        </w:rPr>
        <w:t xml:space="preserve"> </w:t>
      </w:r>
    </w:p>
    <w:p w14:paraId="76FA4616" w14:textId="6840B243"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Менежментийн зөвлөх үйлчилгээг үзүүлэх</w:t>
      </w:r>
      <w:r w:rsidR="00FE7007" w:rsidRPr="00383F6F">
        <w:rPr>
          <w:rFonts w:cs="Arial"/>
          <w:noProof/>
          <w:szCs w:val="24"/>
          <w:lang w:val="mn-MN"/>
        </w:rPr>
        <w:t>;</w:t>
      </w:r>
    </w:p>
    <w:p w14:paraId="7A5F9E51" w14:textId="15039AFF"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гарааны бизнест зориулсан инкубатр байгуулах</w:t>
      </w:r>
      <w:r w:rsidR="00FE7007" w:rsidRPr="00383F6F">
        <w:rPr>
          <w:rFonts w:cs="Arial"/>
          <w:noProof/>
          <w:szCs w:val="24"/>
          <w:lang w:val="mn-MN"/>
        </w:rPr>
        <w:t>;</w:t>
      </w:r>
    </w:p>
    <w:p w14:paraId="41499205" w14:textId="7381E996"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Монгол соёлын агуулга бүхий бүтээгдэхүүн, үйлчилгээг олон улсад таниулан сурталчлах</w:t>
      </w:r>
      <w:r w:rsidR="00FE7007" w:rsidRPr="00383F6F">
        <w:rPr>
          <w:rFonts w:cs="Arial"/>
          <w:noProof/>
          <w:szCs w:val="24"/>
          <w:lang w:val="mn-MN"/>
        </w:rPr>
        <w:t>;</w:t>
      </w:r>
      <w:r w:rsidRPr="00383F6F">
        <w:rPr>
          <w:rFonts w:cs="Arial"/>
          <w:noProof/>
          <w:szCs w:val="24"/>
          <w:lang w:val="mn-MN"/>
        </w:rPr>
        <w:t xml:space="preserve"> </w:t>
      </w:r>
    </w:p>
    <w:p w14:paraId="3E73A8C0" w14:textId="18F1E04C"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Салбарт инновацийн үйл ажиллагааг идэвхжүүлэх</w:t>
      </w:r>
      <w:r w:rsidR="00FE7007" w:rsidRPr="00383F6F">
        <w:rPr>
          <w:rFonts w:cs="Arial"/>
          <w:noProof/>
          <w:szCs w:val="24"/>
          <w:lang w:val="mn-MN"/>
        </w:rPr>
        <w:t>;</w:t>
      </w:r>
      <w:r w:rsidRPr="00383F6F">
        <w:rPr>
          <w:rFonts w:cs="Arial"/>
          <w:noProof/>
          <w:szCs w:val="24"/>
          <w:lang w:val="mn-MN"/>
        </w:rPr>
        <w:t xml:space="preserve"> </w:t>
      </w:r>
    </w:p>
    <w:p w14:paraId="761DACE8" w14:textId="1236852D"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жижиг дунд  бизнесийг захиалгаар хангах нэгдсэн систем  бий болгох</w:t>
      </w:r>
      <w:r w:rsidR="00FE7007" w:rsidRPr="00383F6F">
        <w:rPr>
          <w:rFonts w:cs="Arial"/>
          <w:noProof/>
          <w:szCs w:val="24"/>
          <w:lang w:val="mn-MN"/>
        </w:rPr>
        <w:t>;</w:t>
      </w:r>
    </w:p>
    <w:p w14:paraId="6B7F3458" w14:textId="509FC05A"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Маркетингийн үйлчилгээг хөгжүүлэх</w:t>
      </w:r>
      <w:r w:rsidR="00FE7007" w:rsidRPr="00383F6F">
        <w:rPr>
          <w:rFonts w:cs="Arial"/>
          <w:noProof/>
          <w:szCs w:val="24"/>
          <w:lang w:val="mn-MN"/>
        </w:rPr>
        <w:t>;</w:t>
      </w:r>
      <w:r w:rsidRPr="00383F6F">
        <w:rPr>
          <w:rFonts w:cs="Arial"/>
          <w:noProof/>
          <w:szCs w:val="24"/>
          <w:lang w:val="mn-MN"/>
        </w:rPr>
        <w:t xml:space="preserve"> </w:t>
      </w:r>
    </w:p>
    <w:p w14:paraId="0A07FBC0" w14:textId="63D55E24"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үйлдвэрлэлийн гарааны бизнес эхлүүлж байгаа хүмүүст хөнгөлөлттэй зээл олгох нөхцөл бүрдүүлэх</w:t>
      </w:r>
      <w:r w:rsidR="00FE7007" w:rsidRPr="00383F6F">
        <w:rPr>
          <w:rFonts w:cs="Arial"/>
          <w:noProof/>
          <w:szCs w:val="24"/>
          <w:lang w:val="mn-MN"/>
        </w:rPr>
        <w:t>;</w:t>
      </w:r>
    </w:p>
    <w:p w14:paraId="6F5197E4" w14:textId="5973A526"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Олон улсын арга хэмжээг зохион байгуулах</w:t>
      </w:r>
      <w:r w:rsidR="00FE7007" w:rsidRPr="00383F6F">
        <w:rPr>
          <w:rFonts w:cs="Arial"/>
          <w:noProof/>
          <w:szCs w:val="24"/>
          <w:lang w:val="mn-MN"/>
        </w:rPr>
        <w:t>;</w:t>
      </w:r>
      <w:r w:rsidRPr="00383F6F">
        <w:rPr>
          <w:rFonts w:cs="Arial"/>
          <w:noProof/>
          <w:szCs w:val="24"/>
          <w:lang w:val="mn-MN"/>
        </w:rPr>
        <w:t xml:space="preserve"> </w:t>
      </w:r>
    </w:p>
    <w:p w14:paraId="283CE6F0" w14:textId="44938B08"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Бизнесийг дэмжсэн дундын төвүүдийг байгуулах</w:t>
      </w:r>
      <w:r w:rsidR="00FE7007" w:rsidRPr="00383F6F">
        <w:rPr>
          <w:rFonts w:cs="Arial"/>
          <w:noProof/>
          <w:szCs w:val="24"/>
          <w:lang w:val="mn-MN"/>
        </w:rPr>
        <w:t>;</w:t>
      </w:r>
    </w:p>
    <w:p w14:paraId="43744840" w14:textId="6B497EC8"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үйлдвэрлэлийн салбарт жижиг дунд бизнес эрхлэгчийн маркетинг мэдээллийн программыг хэрэгжүүлэх</w:t>
      </w:r>
      <w:r w:rsidR="00FE7007" w:rsidRPr="00383F6F">
        <w:rPr>
          <w:rFonts w:cs="Arial"/>
          <w:noProof/>
          <w:szCs w:val="24"/>
          <w:lang w:val="mn-MN"/>
        </w:rPr>
        <w:t>;</w:t>
      </w:r>
      <w:r w:rsidRPr="00383F6F">
        <w:rPr>
          <w:rFonts w:cs="Arial"/>
          <w:noProof/>
          <w:szCs w:val="24"/>
          <w:lang w:val="mn-MN"/>
        </w:rPr>
        <w:t xml:space="preserve"> </w:t>
      </w:r>
    </w:p>
    <w:p w14:paraId="5F048887" w14:textId="7D91A66E"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Дэвшилтэт технологи нэвтрүүлэх, нутагшуулах</w:t>
      </w:r>
      <w:r w:rsidR="00FE7007" w:rsidRPr="00383F6F">
        <w:rPr>
          <w:rFonts w:cs="Arial"/>
          <w:noProof/>
          <w:szCs w:val="24"/>
          <w:lang w:val="mn-MN"/>
        </w:rPr>
        <w:t>;</w:t>
      </w:r>
      <w:r w:rsidRPr="00383F6F">
        <w:rPr>
          <w:rFonts w:cs="Arial"/>
          <w:noProof/>
          <w:szCs w:val="24"/>
          <w:lang w:val="mn-MN"/>
        </w:rPr>
        <w:t xml:space="preserve"> </w:t>
      </w:r>
    </w:p>
    <w:p w14:paraId="4BF6959C" w14:textId="57AAB9D4"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Үндэсний  зах зээлийг хамгаалах, дэмжих  бодлого хэрэгжүүлэх</w:t>
      </w:r>
      <w:r w:rsidR="00FE7007" w:rsidRPr="00383F6F">
        <w:rPr>
          <w:rFonts w:cs="Arial"/>
          <w:noProof/>
          <w:szCs w:val="24"/>
          <w:lang w:val="mn-MN"/>
        </w:rPr>
        <w:t>;</w:t>
      </w:r>
    </w:p>
    <w:p w14:paraId="4DD65118" w14:textId="4BA7DB32"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Бүтээлч жижиг компаниудад зөвлөх үйлчилгээ үзүүлэх</w:t>
      </w:r>
      <w:r w:rsidR="00FE7007" w:rsidRPr="00383F6F">
        <w:rPr>
          <w:rFonts w:cs="Arial"/>
          <w:noProof/>
          <w:szCs w:val="24"/>
          <w:lang w:val="mn-MN"/>
        </w:rPr>
        <w:t>;</w:t>
      </w:r>
    </w:p>
    <w:p w14:paraId="31F1F43D" w14:textId="0190FD90"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Салбарын судалгаа хөгжүүлэлтийг дэмжих, тэтгэлэг олгох</w:t>
      </w:r>
      <w:r w:rsidR="00FE7007" w:rsidRPr="00383F6F">
        <w:rPr>
          <w:rFonts w:cs="Arial"/>
          <w:noProof/>
          <w:szCs w:val="24"/>
          <w:lang w:val="mn-MN"/>
        </w:rPr>
        <w:t>;</w:t>
      </w:r>
    </w:p>
    <w:p w14:paraId="2A339EEE" w14:textId="3C8A718F" w:rsidR="00B0188D" w:rsidRPr="00383F6F" w:rsidRDefault="00B0188D" w:rsidP="002961EA">
      <w:pPr>
        <w:pStyle w:val="ListParagraph"/>
        <w:numPr>
          <w:ilvl w:val="0"/>
          <w:numId w:val="25"/>
        </w:numPr>
        <w:spacing w:after="0" w:line="276" w:lineRule="auto"/>
        <w:jc w:val="both"/>
        <w:rPr>
          <w:rFonts w:cs="Arial"/>
          <w:noProof/>
          <w:szCs w:val="24"/>
          <w:lang w:val="mn-MN"/>
        </w:rPr>
      </w:pPr>
      <w:r w:rsidRPr="00383F6F">
        <w:rPr>
          <w:rFonts w:cs="Arial"/>
          <w:noProof/>
          <w:szCs w:val="24"/>
          <w:lang w:val="mn-MN"/>
        </w:rPr>
        <w:t>Соёлын бүтээлч үйлдвэрлэлийн чиглэлээр суда</w:t>
      </w:r>
      <w:r w:rsidR="00C250E8" w:rsidRPr="00383F6F">
        <w:rPr>
          <w:rFonts w:cs="Arial"/>
          <w:noProof/>
          <w:szCs w:val="24"/>
          <w:lang w:val="mn-MN"/>
        </w:rPr>
        <w:t>л</w:t>
      </w:r>
      <w:r w:rsidRPr="00383F6F">
        <w:rPr>
          <w:rFonts w:cs="Arial"/>
          <w:noProof/>
          <w:szCs w:val="24"/>
          <w:lang w:val="mn-MN"/>
        </w:rPr>
        <w:t>гаа, сургалтын байгууллагыг дэмжих.</w:t>
      </w:r>
    </w:p>
    <w:p w14:paraId="1964D0FA" w14:textId="77777777" w:rsidR="00B0188D" w:rsidRPr="00383F6F" w:rsidRDefault="00B0188D" w:rsidP="00E55BF3">
      <w:pPr>
        <w:pStyle w:val="ListParagraph"/>
        <w:spacing w:line="276" w:lineRule="auto"/>
        <w:ind w:left="1080"/>
        <w:jc w:val="both"/>
        <w:rPr>
          <w:rFonts w:cs="Arial"/>
          <w:noProof/>
          <w:szCs w:val="24"/>
          <w:lang w:val="mn-MN"/>
        </w:rPr>
      </w:pPr>
    </w:p>
    <w:p w14:paraId="4BB1C95B" w14:textId="77777777" w:rsidR="00B0188D" w:rsidRPr="00383F6F" w:rsidRDefault="00B0188D" w:rsidP="00E55BF3">
      <w:pPr>
        <w:pStyle w:val="Heading3"/>
        <w:spacing w:before="0" w:after="0" w:line="276" w:lineRule="auto"/>
        <w:rPr>
          <w:rFonts w:cs="Arial"/>
          <w:noProof/>
          <w:lang w:val="mn-MN"/>
        </w:rPr>
      </w:pPr>
      <w:bookmarkStart w:id="154" w:name="_Toc83602066"/>
      <w:bookmarkStart w:id="155" w:name="_Toc83663280"/>
      <w:bookmarkStart w:id="156" w:name="_Toc85135809"/>
      <w:bookmarkStart w:id="157" w:name="_Toc88669606"/>
      <w:r w:rsidRPr="00383F6F">
        <w:rPr>
          <w:rFonts w:cs="Arial"/>
          <w:noProof/>
          <w:lang w:val="mn-MN"/>
        </w:rPr>
        <w:t>Соёлын бүтээлч үйлдвэрлэлийн өрсөлдөх чадварыг дээшлүүлэх үе шат</w:t>
      </w:r>
      <w:bookmarkEnd w:id="154"/>
      <w:bookmarkEnd w:id="155"/>
      <w:bookmarkEnd w:id="156"/>
      <w:bookmarkEnd w:id="157"/>
      <w:r w:rsidRPr="00383F6F">
        <w:rPr>
          <w:rFonts w:cs="Arial"/>
          <w:noProof/>
          <w:lang w:val="mn-MN"/>
        </w:rPr>
        <w:t xml:space="preserve"> </w:t>
      </w:r>
    </w:p>
    <w:p w14:paraId="0AE71293" w14:textId="13B1C38D" w:rsidR="00B0188D" w:rsidRPr="00383F6F" w:rsidRDefault="00B0188D" w:rsidP="00E55BF3">
      <w:pPr>
        <w:spacing w:line="276" w:lineRule="auto"/>
        <w:jc w:val="both"/>
        <w:rPr>
          <w:rFonts w:cs="Arial"/>
          <w:noProof/>
          <w:szCs w:val="24"/>
          <w:lang w:val="mn-MN"/>
        </w:rPr>
      </w:pPr>
      <w:r w:rsidRPr="00383F6F">
        <w:rPr>
          <w:rFonts w:cs="Arial"/>
          <w:noProof/>
          <w:szCs w:val="24"/>
          <w:lang w:val="mn-MN"/>
        </w:rPr>
        <w:t xml:space="preserve">Энэ хүрээнд дараах </w:t>
      </w:r>
      <w:r w:rsidR="001F132C" w:rsidRPr="00383F6F">
        <w:rPr>
          <w:rFonts w:cs="Arial"/>
          <w:noProof/>
          <w:szCs w:val="24"/>
          <w:lang w:val="mn-MN"/>
        </w:rPr>
        <w:t>концепцы</w:t>
      </w:r>
      <w:r w:rsidRPr="00383F6F">
        <w:rPr>
          <w:rFonts w:cs="Arial"/>
          <w:noProof/>
          <w:szCs w:val="24"/>
          <w:lang w:val="mn-MN"/>
        </w:rPr>
        <w:t>г тавьсан байна:</w:t>
      </w:r>
    </w:p>
    <w:p w14:paraId="3230D3A8" w14:textId="325C1C1C"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Соёлын аялал жуулчлалыг хөгжүүлэх, олон улсын зах зээлд гаргах</w:t>
      </w:r>
      <w:r w:rsidR="00FE7007" w:rsidRPr="00383F6F">
        <w:rPr>
          <w:rFonts w:cs="Arial"/>
          <w:noProof/>
          <w:szCs w:val="24"/>
          <w:lang w:val="mn-MN"/>
        </w:rPr>
        <w:t>;</w:t>
      </w:r>
      <w:r w:rsidRPr="00383F6F">
        <w:rPr>
          <w:rFonts w:cs="Arial"/>
          <w:noProof/>
          <w:szCs w:val="24"/>
          <w:lang w:val="mn-MN"/>
        </w:rPr>
        <w:t xml:space="preserve"> </w:t>
      </w:r>
    </w:p>
    <w:p w14:paraId="16349958" w14:textId="12AF2AC1"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Олон улсын зах зээлд гаргах нэгдсэн системийг бий болгох</w:t>
      </w:r>
      <w:r w:rsidR="00FE7007" w:rsidRPr="00383F6F">
        <w:rPr>
          <w:rFonts w:cs="Arial"/>
          <w:noProof/>
          <w:szCs w:val="24"/>
          <w:lang w:val="mn-MN"/>
        </w:rPr>
        <w:t>;</w:t>
      </w:r>
    </w:p>
    <w:p w14:paraId="7AEB791E" w14:textId="6507DF27"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Бүтээлч үйлдвэрлэлийн төрөлжсөн кластер байгуулах</w:t>
      </w:r>
      <w:r w:rsidR="00FE7007" w:rsidRPr="00383F6F">
        <w:rPr>
          <w:rFonts w:cs="Arial"/>
          <w:noProof/>
          <w:szCs w:val="24"/>
          <w:lang w:val="mn-MN"/>
        </w:rPr>
        <w:t>;</w:t>
      </w:r>
    </w:p>
    <w:p w14:paraId="36925DEC" w14:textId="7A08C3BA"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Шинэ медиа, дижитал контентын үйлдвэрлэл, худалдааг дэмжих</w:t>
      </w:r>
      <w:r w:rsidR="00FE7007" w:rsidRPr="00383F6F">
        <w:rPr>
          <w:rFonts w:cs="Arial"/>
          <w:noProof/>
          <w:szCs w:val="24"/>
          <w:lang w:val="mn-MN"/>
        </w:rPr>
        <w:t>;</w:t>
      </w:r>
    </w:p>
    <w:p w14:paraId="282A0179" w14:textId="3D49B5F3"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Аймаг, хот төлөвлөлтийг бүтээлч хот загвараар хөгжүүлэх, өвөрмөц орчин бүрдүүлэх</w:t>
      </w:r>
      <w:r w:rsidR="00FE7007" w:rsidRPr="00383F6F">
        <w:rPr>
          <w:rFonts w:cs="Arial"/>
          <w:noProof/>
          <w:szCs w:val="24"/>
          <w:lang w:val="mn-MN"/>
        </w:rPr>
        <w:t>;</w:t>
      </w:r>
    </w:p>
    <w:p w14:paraId="6E875785" w14:textId="2E80CC09" w:rsidR="00B0188D" w:rsidRPr="00383F6F" w:rsidRDefault="00B0188D" w:rsidP="002961EA">
      <w:pPr>
        <w:pStyle w:val="ListParagraph"/>
        <w:numPr>
          <w:ilvl w:val="0"/>
          <w:numId w:val="26"/>
        </w:numPr>
        <w:spacing w:after="0" w:line="276" w:lineRule="auto"/>
        <w:jc w:val="both"/>
        <w:rPr>
          <w:rFonts w:cs="Arial"/>
          <w:noProof/>
          <w:szCs w:val="24"/>
          <w:lang w:val="mn-MN"/>
        </w:rPr>
      </w:pPr>
      <w:r w:rsidRPr="00383F6F">
        <w:rPr>
          <w:rFonts w:cs="Arial"/>
          <w:noProof/>
          <w:szCs w:val="24"/>
          <w:lang w:val="mn-MN"/>
        </w:rPr>
        <w:t>Соёлын бүтээлч үйлдвэрлэлийн мэргэжлийн холбоо байгуулж чадахжуулах.</w:t>
      </w:r>
    </w:p>
    <w:p w14:paraId="1E203569" w14:textId="77777777" w:rsidR="00DD0680" w:rsidRPr="00383F6F" w:rsidRDefault="00DD0680" w:rsidP="00DD0680">
      <w:pPr>
        <w:pStyle w:val="ListParagraph"/>
        <w:spacing w:after="0" w:line="276" w:lineRule="auto"/>
        <w:jc w:val="both"/>
        <w:rPr>
          <w:rFonts w:cs="Arial"/>
          <w:noProof/>
          <w:szCs w:val="24"/>
          <w:lang w:val="mn-MN"/>
        </w:rPr>
      </w:pPr>
    </w:p>
    <w:p w14:paraId="742ED8FA" w14:textId="656B748B"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Судлаач нь  дээрх гаргасан судалгаанд үндэслэн дараах дүгнэлтийг хийсэн байна. Үүнд:</w:t>
      </w:r>
      <w:sdt>
        <w:sdtPr>
          <w:rPr>
            <w:rFonts w:cs="Arial"/>
            <w:noProof/>
            <w:szCs w:val="24"/>
            <w:lang w:val="mn-MN"/>
          </w:rPr>
          <w:id w:val="1466230302"/>
          <w:citation/>
        </w:sdtPr>
        <w:sdtContent>
          <w:r w:rsidRPr="00383F6F">
            <w:rPr>
              <w:rFonts w:cs="Arial"/>
              <w:noProof/>
              <w:szCs w:val="24"/>
              <w:lang w:val="mn-MN"/>
            </w:rPr>
            <w:fldChar w:fldCharType="begin"/>
          </w:r>
          <w:r w:rsidR="00E2340D" w:rsidRPr="00383F6F">
            <w:rPr>
              <w:rFonts w:cs="Arial"/>
              <w:noProof/>
              <w:szCs w:val="24"/>
              <w:lang w:val="mn-MN"/>
            </w:rPr>
            <w:instrText xml:space="preserve">CITATION ЖЭр19 \l 1104 </w:instrText>
          </w:r>
          <w:r w:rsidRPr="00383F6F">
            <w:rPr>
              <w:rFonts w:cs="Arial"/>
              <w:noProof/>
              <w:szCs w:val="24"/>
              <w:lang w:val="mn-MN"/>
            </w:rPr>
            <w:fldChar w:fldCharType="separate"/>
          </w:r>
          <w:r w:rsidR="00B43D99" w:rsidRPr="00383F6F">
            <w:rPr>
              <w:rFonts w:cs="Arial"/>
              <w:noProof/>
              <w:szCs w:val="24"/>
              <w:lang w:val="mn-MN"/>
            </w:rPr>
            <w:t xml:space="preserve"> (Ж.Эрхэмтөгс, М.Гэрэлмаа, &amp; Н.Туул, 2019)</w:t>
          </w:r>
          <w:r w:rsidRPr="00383F6F">
            <w:rPr>
              <w:rFonts w:cs="Arial"/>
              <w:noProof/>
              <w:szCs w:val="24"/>
              <w:lang w:val="mn-MN"/>
            </w:rPr>
            <w:fldChar w:fldCharType="end"/>
          </w:r>
        </w:sdtContent>
      </w:sdt>
    </w:p>
    <w:p w14:paraId="6EA5FDDC" w14:textId="36F29983"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Соёлын бүтээлч үйлдвэрлэлийн салбарын хамрах  хүрээг тодорхойлохдоо улс орнуудын соёлын өвөрмөц байдал, хөгжлийн түвшин зэрэг өөр, өөрийн онцлогтой уялдуулж байгаа ба одоогоор энэ талаар нэгдсэн ойлголтод хараа</w:t>
      </w:r>
      <w:r w:rsidR="00FE7007" w:rsidRPr="00383F6F">
        <w:rPr>
          <w:rFonts w:cs="Arial"/>
          <w:noProof/>
          <w:szCs w:val="24"/>
          <w:lang w:val="mn-MN"/>
        </w:rPr>
        <w:t>хан хүрээ</w:t>
      </w:r>
      <w:r w:rsidRPr="00383F6F">
        <w:rPr>
          <w:rFonts w:cs="Arial"/>
          <w:noProof/>
          <w:szCs w:val="24"/>
          <w:lang w:val="mn-MN"/>
        </w:rPr>
        <w:t xml:space="preserve">гүй байна гээд, улс орнууд  мэдлэгийн эдийн засгийг хөгжүүлэх хүрээнд </w:t>
      </w:r>
      <w:r w:rsidRPr="00383F6F">
        <w:rPr>
          <w:rFonts w:cs="Arial"/>
          <w:noProof/>
          <w:szCs w:val="24"/>
          <w:lang w:val="mn-MN"/>
        </w:rPr>
        <w:lastRenderedPageBreak/>
        <w:t>соёлын бүтээлч үйлдвэрлэлийг үндэсний эдийн засгийн тэ</w:t>
      </w:r>
      <w:r w:rsidR="00FE7007" w:rsidRPr="00383F6F">
        <w:rPr>
          <w:rFonts w:cs="Arial"/>
          <w:noProof/>
          <w:szCs w:val="24"/>
          <w:lang w:val="mn-MN"/>
        </w:rPr>
        <w:t>р</w:t>
      </w:r>
      <w:r w:rsidRPr="00383F6F">
        <w:rPr>
          <w:rFonts w:cs="Arial"/>
          <w:noProof/>
          <w:szCs w:val="24"/>
          <w:lang w:val="mn-MN"/>
        </w:rPr>
        <w:t>гүүлэх салбарын нэгд тооцож төрийн бодлогоор дэмжи</w:t>
      </w:r>
      <w:r w:rsidR="00FE7007" w:rsidRPr="00383F6F">
        <w:rPr>
          <w:rFonts w:cs="Arial"/>
          <w:noProof/>
          <w:szCs w:val="24"/>
          <w:lang w:val="mn-MN"/>
        </w:rPr>
        <w:t>ж</w:t>
      </w:r>
      <w:r w:rsidRPr="00383F6F">
        <w:rPr>
          <w:rFonts w:cs="Arial"/>
          <w:noProof/>
          <w:szCs w:val="24"/>
          <w:lang w:val="mn-MN"/>
        </w:rPr>
        <w:t xml:space="preserve"> хөгжүүлж байна гэжээ. Соёлын бүтээлч үйлдвэрлэлийг амжилттай хөгжүүлж буй улс орнуудын туршл</w:t>
      </w:r>
      <w:r w:rsidR="00FE7007" w:rsidRPr="00383F6F">
        <w:rPr>
          <w:rFonts w:cs="Arial"/>
          <w:noProof/>
          <w:szCs w:val="24"/>
          <w:lang w:val="mn-MN"/>
        </w:rPr>
        <w:t>а</w:t>
      </w:r>
      <w:r w:rsidRPr="00383F6F">
        <w:rPr>
          <w:rFonts w:cs="Arial"/>
          <w:noProof/>
          <w:szCs w:val="24"/>
          <w:lang w:val="mn-MN"/>
        </w:rPr>
        <w:t>гын судалгаа,  бодлогын харьцуулалтаас үзэхэд 1/ инновацийг дэм</w:t>
      </w:r>
      <w:r w:rsidR="00FE7007" w:rsidRPr="00383F6F">
        <w:rPr>
          <w:rFonts w:cs="Arial"/>
          <w:noProof/>
          <w:szCs w:val="24"/>
          <w:lang w:val="mn-MN"/>
        </w:rPr>
        <w:t>ж</w:t>
      </w:r>
      <w:r w:rsidRPr="00383F6F">
        <w:rPr>
          <w:rFonts w:cs="Arial"/>
          <w:noProof/>
          <w:szCs w:val="24"/>
          <w:lang w:val="mn-MN"/>
        </w:rPr>
        <w:t>их, 2/  бизнес эрхлэлтийг дэмжих, 3/ хөрөнгө оруулалтын таатай орчин бүрдүүлэх, 4/ зах зээлийг хөгжүүлэх, 5/  бүтээлч кластер байгуулах, 6/ оюуны өмчийг хамгаалах гэсэн нийтлэг  үндсэн чиглэлийг баримталсан байна.</w:t>
      </w:r>
    </w:p>
    <w:p w14:paraId="7B6C890F" w14:textId="77777777" w:rsidR="00B0188D"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Соёлын бүтээлч үйлдвэрлэлийн нийгэм, эдийн засагт үзүүлэх нөлөөлөл, болон дэлхийд өрсөлдөх монгол брэндийг соёлын салбараас гаргах бүрэн боломжтойг цохон тэмдэглэсэн байна.</w:t>
      </w:r>
    </w:p>
    <w:p w14:paraId="65E6FD11" w14:textId="525B7018" w:rsidR="00E55BF3" w:rsidRPr="00383F6F" w:rsidRDefault="00B0188D" w:rsidP="00E55BF3">
      <w:pPr>
        <w:spacing w:line="276" w:lineRule="auto"/>
        <w:ind w:firstLine="720"/>
        <w:jc w:val="both"/>
        <w:rPr>
          <w:rFonts w:cs="Arial"/>
          <w:noProof/>
          <w:szCs w:val="24"/>
          <w:lang w:val="mn-MN"/>
        </w:rPr>
      </w:pPr>
      <w:r w:rsidRPr="00383F6F">
        <w:rPr>
          <w:rFonts w:cs="Arial"/>
          <w:noProof/>
          <w:szCs w:val="24"/>
          <w:lang w:val="mn-MN"/>
        </w:rPr>
        <w:t>Соёлын бүтээлч үйлдвэрлэл гэдэг өөрөө агуулгын хувьд маш өргөн хүрээтэй бөгөөд  уг асуудлаар олон улсад түгээмэл хөгжиж байгаа соёлын бүтээлч үйлдвэрлэлийн  салбарын нэр төрлөөр нь  нөхцөл байдлыг судлан үзнэ. Энэ талаар дараагийн олон улс бүлэгт тодорхой авч үзнэ.</w:t>
      </w:r>
      <w:r w:rsidR="00E55BF3" w:rsidRPr="00383F6F">
        <w:rPr>
          <w:rFonts w:cs="Arial"/>
          <w:noProof/>
          <w:szCs w:val="24"/>
          <w:lang w:val="mn-MN"/>
        </w:rPr>
        <w:t xml:space="preserve"> </w:t>
      </w:r>
    </w:p>
    <w:p w14:paraId="2931BFA5" w14:textId="77777777" w:rsidR="006831CC" w:rsidRPr="00383F6F" w:rsidRDefault="006831CC" w:rsidP="003256CA">
      <w:pPr>
        <w:pStyle w:val="Heading1"/>
        <w:jc w:val="center"/>
        <w:rPr>
          <w:noProof/>
          <w:lang w:val="mn-MN"/>
        </w:rPr>
      </w:pPr>
      <w:bookmarkStart w:id="158" w:name="_Toc83663281"/>
      <w:bookmarkStart w:id="159" w:name="_Toc85135810"/>
      <w:bookmarkStart w:id="160" w:name="_Toc88669607"/>
      <w:r w:rsidRPr="00383F6F">
        <w:rPr>
          <w:noProof/>
          <w:lang w:val="mn-MN"/>
        </w:rPr>
        <w:t>ГУРАВ. АСУУДЛЫГ ЗОХИЦУУЛАХ ХУВИЛБАРУУД, ТЭДГЭЭРИЙН</w:t>
      </w:r>
      <w:r w:rsidRPr="00383F6F">
        <w:rPr>
          <w:noProof/>
          <w:lang w:val="mn-MN"/>
        </w:rPr>
        <w:br/>
        <w:t>ЭЕРЭГ, СӨРӨГ ТАЛЫГ ХАРЬЦУУЛСАН БАЙДАЛ</w:t>
      </w:r>
      <w:bookmarkEnd w:id="158"/>
      <w:bookmarkEnd w:id="159"/>
      <w:bookmarkEnd w:id="160"/>
    </w:p>
    <w:p w14:paraId="52EECD75" w14:textId="4485A190"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Аргачлалын 5</w:t>
      </w:r>
      <w:r w:rsidR="00FE7007" w:rsidRPr="00383F6F">
        <w:rPr>
          <w:rFonts w:cs="Arial"/>
          <w:noProof/>
          <w:szCs w:val="24"/>
          <w:lang w:val="mn-MN"/>
        </w:rPr>
        <w:t>-д</w:t>
      </w:r>
      <w:r w:rsidRPr="00383F6F">
        <w:rPr>
          <w:rFonts w:cs="Arial"/>
          <w:noProof/>
          <w:szCs w:val="24"/>
          <w:lang w:val="mn-MN"/>
        </w:rPr>
        <w:t xml:space="preserve"> зааснаар асуудлыг зохицуулах хувилбаруудыг тогтоож, эерэг болон сөрөг талыг харьцуулан үзэх ажлын хүрээнд дээр дурдсан асуудлыг шийдвэрлэх зорилгыг биелүүлэхэд чиглэсэн хувилбаруудыг тогтооно. Аргачлалын дээрх зүйлд зааснаар асуудлыг шийдвэрлэх доор дурдсан хувилбарууд байна: </w:t>
      </w:r>
    </w:p>
    <w:p w14:paraId="2E4CDB0B"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5.1.1.“тэг” хувилбар буюу шинээр зохицуулалт хийхээс татгалзах; </w:t>
      </w:r>
    </w:p>
    <w:p w14:paraId="557C1128"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5.1.2.хэвлэл мэдээлэл болон бусад арга хэрэгслээр дамжуулан олон нийтийг соён гэгээрүүлэх; </w:t>
      </w:r>
    </w:p>
    <w:p w14:paraId="13AB1568"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5.1.3.зах зээлийн механизмаар дамжуулан төрөөс зохицуулалт хийх; </w:t>
      </w:r>
    </w:p>
    <w:p w14:paraId="25610383"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5.1.4.төрөөс санхүүгийн интервенц хийх; </w:t>
      </w:r>
    </w:p>
    <w:p w14:paraId="15D06C12"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5.1.5.төрийн бус байгууллага, хувийн хэвшлээр тодорхой чиг үүргийг гүйцэтгүүлэх; </w:t>
      </w:r>
    </w:p>
    <w:p w14:paraId="77CE99D8"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5.1.6.захиргааны шийдвэр гаргах; </w:t>
      </w:r>
    </w:p>
    <w:p w14:paraId="4BF0F339"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5.1.7.хууль тогтоомжийн төсөл боловсруулах</w:t>
      </w:r>
    </w:p>
    <w:p w14:paraId="6D9A3F72" w14:textId="77777777" w:rsidR="005572FF" w:rsidRPr="00383F6F" w:rsidRDefault="005572FF" w:rsidP="005572FF">
      <w:pPr>
        <w:spacing w:after="120"/>
        <w:ind w:firstLine="567"/>
        <w:jc w:val="both"/>
        <w:rPr>
          <w:rFonts w:cs="Arial"/>
          <w:noProof/>
          <w:szCs w:val="24"/>
          <w:lang w:val="mn-MN"/>
        </w:rPr>
      </w:pPr>
      <w:r w:rsidRPr="00383F6F">
        <w:rPr>
          <w:rFonts w:cs="Arial"/>
          <w:noProof/>
          <w:szCs w:val="24"/>
          <w:lang w:val="mn-MN"/>
        </w:rPr>
        <w:t xml:space="preserve">Дээр дурдсан Аргачлалын 5.1.1–5.1.6-д заасан хувилбаруудын агуулгаас харахад эдгээр хувилбаруудын аль нь ч энэхүү тайлангийн Хоёр дахь хэсэгт заасан асуудлыг шийдвэрлэх зорилтод хүрэх хувилбар болохгүй байна. Учир нь энэхүү асуудал үүсэх болсон шалтгаан, нөхцөл нь одоогийн хууль тогтоомжид тухайн асуудлыг зохицуулсан хэм хэмжээ байхгүй байгаа болно. Тиймээс зөвхөн “хууль тогтоомжийн төсөл боловсруулах” буюу Аргачлалын 5.1.7-д заасан хувилбараар зорилтод хүрэх боломжтой гэж үзэж байна. Энэхүү дүгнэлтэд хүрэхдээ хувилбаруудыг сонгосноор зорилгод хүрэх байдал, хэрэгжүүлэхтэй </w:t>
      </w:r>
      <w:r w:rsidRPr="00383F6F">
        <w:rPr>
          <w:rFonts w:cs="Arial"/>
          <w:noProof/>
          <w:szCs w:val="24"/>
          <w:lang w:val="mn-MN"/>
        </w:rPr>
        <w:lastRenderedPageBreak/>
        <w:t>холбоотой гарах зардал, үр өгөөжийн харьцаа зэрэг үзүүлэлтээр харьцуулан судалж дүгнэсэн болно.</w:t>
      </w:r>
    </w:p>
    <w:p w14:paraId="7585FEDD" w14:textId="3650BC98" w:rsidR="006831CC" w:rsidRPr="00383F6F" w:rsidRDefault="005572FF" w:rsidP="005572FF">
      <w:pPr>
        <w:spacing w:after="120"/>
        <w:ind w:firstLine="567"/>
        <w:jc w:val="both"/>
        <w:rPr>
          <w:rFonts w:cs="Arial"/>
          <w:noProof/>
          <w:szCs w:val="24"/>
          <w:lang w:val="mn-MN"/>
        </w:rPr>
      </w:pPr>
      <w:r w:rsidRPr="00383F6F">
        <w:rPr>
          <w:rFonts w:cs="Arial"/>
          <w:noProof/>
          <w:szCs w:val="24"/>
          <w:lang w:val="mn-MN"/>
        </w:rPr>
        <w:t>Энэхүү дүгнэлтэд хүрэхдээ хувилбаруудыг сонгосноор зорилгод хүрэх байдал, хэрэгжүүлэхтэй холбоотой гарах зардал, үр өгөөжийн харьцаа зэрэг үзүүлэлтээр харьцуулан судалж дүгнэсэн болно.</w:t>
      </w:r>
    </w:p>
    <w:p w14:paraId="525FF0A7" w14:textId="19C6DBE6" w:rsidR="00183F07" w:rsidRPr="00383F6F" w:rsidRDefault="00870635" w:rsidP="000C5B38">
      <w:pPr>
        <w:pStyle w:val="Caption"/>
        <w:rPr>
          <w:rFonts w:cs="Arial"/>
          <w:noProof/>
          <w:szCs w:val="24"/>
          <w:lang w:val="mn-MN"/>
        </w:rPr>
      </w:pPr>
      <w:bookmarkStart w:id="161" w:name="_Toc85190498"/>
      <w:bookmarkStart w:id="162" w:name="_Toc88668995"/>
      <w:bookmarkStart w:id="163" w:name="_Hlk85100860"/>
      <w:r w:rsidRPr="00383F6F">
        <w:rPr>
          <w:lang w:val="mn-MN"/>
        </w:rPr>
        <w:t>Хүснэгт 3.</w:t>
      </w:r>
      <w:r w:rsidR="002961EA" w:rsidRPr="00383F6F">
        <w:rPr>
          <w:lang w:val="mn-MN"/>
        </w:rPr>
        <w:fldChar w:fldCharType="begin"/>
      </w:r>
      <w:r w:rsidR="002961EA" w:rsidRPr="00383F6F">
        <w:rPr>
          <w:lang w:val="mn-MN"/>
        </w:rPr>
        <w:instrText xml:space="preserve"> SEQ Хүснэгт_3. \* ARABIC </w:instrText>
      </w:r>
      <w:r w:rsidR="002961EA" w:rsidRPr="00383F6F">
        <w:rPr>
          <w:lang w:val="mn-MN"/>
        </w:rPr>
        <w:fldChar w:fldCharType="separate"/>
      </w:r>
      <w:r w:rsidR="00D670D0">
        <w:rPr>
          <w:noProof/>
          <w:lang w:val="mn-MN"/>
        </w:rPr>
        <w:t>1</w:t>
      </w:r>
      <w:r w:rsidR="002961EA" w:rsidRPr="00383F6F">
        <w:rPr>
          <w:noProof/>
          <w:lang w:val="mn-MN"/>
        </w:rPr>
        <w:fldChar w:fldCharType="end"/>
      </w:r>
      <w:r w:rsidR="00183F07" w:rsidRPr="00383F6F">
        <w:rPr>
          <w:rFonts w:cs="Arial"/>
          <w:noProof/>
          <w:szCs w:val="24"/>
          <w:lang w:val="mn-MN"/>
        </w:rPr>
        <w:t xml:space="preserve">. </w:t>
      </w:r>
      <w:r w:rsidR="001721C0" w:rsidRPr="00383F6F">
        <w:rPr>
          <w:rFonts w:cs="Arial"/>
          <w:noProof/>
          <w:szCs w:val="24"/>
          <w:lang w:val="mn-MN"/>
        </w:rPr>
        <w:t>Асуудал зохицуулах хувилбар ба харьцуулалт</w:t>
      </w:r>
      <w:bookmarkEnd w:id="161"/>
      <w:bookmarkEnd w:id="162"/>
      <w:r w:rsidR="001721C0" w:rsidRPr="00383F6F">
        <w:rPr>
          <w:rFonts w:cs="Arial"/>
          <w:noProof/>
          <w:szCs w:val="24"/>
          <w:lang w:val="mn-MN"/>
        </w:rPr>
        <w:t xml:space="preserve"> </w:t>
      </w:r>
    </w:p>
    <w:tbl>
      <w:tblPr>
        <w:tblW w:w="488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798"/>
        <w:gridCol w:w="2629"/>
        <w:gridCol w:w="2785"/>
        <w:gridCol w:w="1241"/>
      </w:tblGrid>
      <w:tr w:rsidR="000D04D9" w:rsidRPr="00383F6F" w14:paraId="5AD7C21B" w14:textId="77777777" w:rsidTr="002C624E">
        <w:tc>
          <w:tcPr>
            <w:tcW w:w="1129" w:type="pct"/>
            <w:gridSpan w:val="2"/>
            <w:shd w:val="clear" w:color="auto" w:fill="E7E6E6"/>
            <w:vAlign w:val="center"/>
          </w:tcPr>
          <w:bookmarkEnd w:id="163"/>
          <w:p w14:paraId="308F4FCF" w14:textId="77777777" w:rsidR="006831CC" w:rsidRPr="00383F6F" w:rsidRDefault="006831CC" w:rsidP="002C624E">
            <w:pPr>
              <w:jc w:val="center"/>
              <w:rPr>
                <w:rFonts w:cs="Arial"/>
                <w:b/>
                <w:noProof/>
                <w:szCs w:val="24"/>
                <w:lang w:val="mn-MN"/>
              </w:rPr>
            </w:pPr>
            <w:r w:rsidRPr="00383F6F">
              <w:rPr>
                <w:rFonts w:cs="Arial"/>
                <w:b/>
                <w:noProof/>
                <w:szCs w:val="24"/>
                <w:lang w:val="mn-MN"/>
              </w:rPr>
              <w:t>Хувилбар</w:t>
            </w:r>
          </w:p>
        </w:tc>
        <w:tc>
          <w:tcPr>
            <w:tcW w:w="1581" w:type="pct"/>
            <w:shd w:val="clear" w:color="auto" w:fill="E7E6E6"/>
            <w:vAlign w:val="center"/>
          </w:tcPr>
          <w:p w14:paraId="04F584DB" w14:textId="77777777" w:rsidR="006831CC" w:rsidRPr="00383F6F" w:rsidRDefault="006831CC" w:rsidP="002C624E">
            <w:pPr>
              <w:jc w:val="center"/>
              <w:rPr>
                <w:rFonts w:cs="Arial"/>
                <w:b/>
                <w:noProof/>
                <w:szCs w:val="24"/>
                <w:lang w:val="mn-MN"/>
              </w:rPr>
            </w:pPr>
            <w:r w:rsidRPr="00383F6F">
              <w:rPr>
                <w:rFonts w:cs="Arial"/>
                <w:b/>
                <w:noProof/>
                <w:szCs w:val="24"/>
                <w:lang w:val="mn-MN"/>
              </w:rPr>
              <w:t>Зорилгод хүрэх байдал</w:t>
            </w:r>
          </w:p>
        </w:tc>
        <w:tc>
          <w:tcPr>
            <w:tcW w:w="1670" w:type="pct"/>
            <w:shd w:val="clear" w:color="auto" w:fill="E7E6E6"/>
            <w:vAlign w:val="center"/>
          </w:tcPr>
          <w:p w14:paraId="59F67211" w14:textId="77777777" w:rsidR="006831CC" w:rsidRPr="00383F6F" w:rsidRDefault="006831CC" w:rsidP="002C624E">
            <w:pPr>
              <w:jc w:val="center"/>
              <w:rPr>
                <w:rFonts w:cs="Arial"/>
                <w:b/>
                <w:noProof/>
                <w:szCs w:val="24"/>
                <w:lang w:val="mn-MN"/>
              </w:rPr>
            </w:pPr>
            <w:r w:rsidRPr="00383F6F">
              <w:rPr>
                <w:rFonts w:cs="Arial"/>
                <w:b/>
                <w:noProof/>
                <w:szCs w:val="24"/>
                <w:lang w:val="mn-MN"/>
              </w:rPr>
              <w:t>Зардал, үр өгөөжийн харьцаа</w:t>
            </w:r>
          </w:p>
        </w:tc>
        <w:tc>
          <w:tcPr>
            <w:tcW w:w="620" w:type="pct"/>
            <w:shd w:val="clear" w:color="auto" w:fill="E7E6E6"/>
            <w:vAlign w:val="center"/>
          </w:tcPr>
          <w:p w14:paraId="5E82CBF8" w14:textId="77777777" w:rsidR="006831CC" w:rsidRPr="00383F6F" w:rsidRDefault="006831CC" w:rsidP="002C624E">
            <w:pPr>
              <w:jc w:val="center"/>
              <w:rPr>
                <w:rFonts w:cs="Arial"/>
                <w:b/>
                <w:noProof/>
                <w:szCs w:val="24"/>
                <w:lang w:val="mn-MN"/>
              </w:rPr>
            </w:pPr>
            <w:r w:rsidRPr="00383F6F">
              <w:rPr>
                <w:rFonts w:cs="Arial"/>
                <w:b/>
                <w:noProof/>
                <w:szCs w:val="24"/>
                <w:lang w:val="mn-MN"/>
              </w:rPr>
              <w:t>Үр дүн</w:t>
            </w:r>
          </w:p>
        </w:tc>
      </w:tr>
      <w:tr w:rsidR="006831CC" w:rsidRPr="00383F6F" w14:paraId="679E7E01" w14:textId="77777777" w:rsidTr="00CD1167">
        <w:tc>
          <w:tcPr>
            <w:tcW w:w="188" w:type="pct"/>
            <w:shd w:val="clear" w:color="auto" w:fill="auto"/>
            <w:vAlign w:val="center"/>
          </w:tcPr>
          <w:p w14:paraId="223E7DEC" w14:textId="77777777" w:rsidR="006831CC" w:rsidRPr="00383F6F" w:rsidRDefault="006831CC" w:rsidP="002C624E">
            <w:pPr>
              <w:rPr>
                <w:rFonts w:cs="Arial"/>
                <w:noProof/>
                <w:szCs w:val="24"/>
                <w:lang w:val="mn-MN"/>
              </w:rPr>
            </w:pPr>
            <w:r w:rsidRPr="00383F6F">
              <w:rPr>
                <w:rFonts w:cs="Arial"/>
                <w:noProof/>
                <w:szCs w:val="24"/>
                <w:lang w:val="mn-MN"/>
              </w:rPr>
              <w:t>1</w:t>
            </w:r>
          </w:p>
        </w:tc>
        <w:tc>
          <w:tcPr>
            <w:tcW w:w="941" w:type="pct"/>
            <w:shd w:val="clear" w:color="auto" w:fill="auto"/>
            <w:vAlign w:val="center"/>
          </w:tcPr>
          <w:p w14:paraId="527180BA" w14:textId="77777777" w:rsidR="006831CC" w:rsidRPr="00383F6F" w:rsidRDefault="006831CC" w:rsidP="002C624E">
            <w:pPr>
              <w:rPr>
                <w:rFonts w:cs="Arial"/>
                <w:noProof/>
                <w:szCs w:val="24"/>
                <w:lang w:val="mn-MN"/>
              </w:rPr>
            </w:pPr>
            <w:r w:rsidRPr="00383F6F">
              <w:rPr>
                <w:rFonts w:cs="Arial"/>
                <w:noProof/>
                <w:szCs w:val="24"/>
                <w:lang w:val="mn-MN"/>
              </w:rPr>
              <w:t xml:space="preserve">Тэг хувилбар </w:t>
            </w:r>
          </w:p>
        </w:tc>
        <w:tc>
          <w:tcPr>
            <w:tcW w:w="1581" w:type="pct"/>
            <w:shd w:val="clear" w:color="auto" w:fill="auto"/>
            <w:vAlign w:val="center"/>
          </w:tcPr>
          <w:p w14:paraId="67645009" w14:textId="77777777" w:rsidR="006831CC" w:rsidRPr="00383F6F" w:rsidRDefault="006831CC" w:rsidP="002C624E">
            <w:pPr>
              <w:rPr>
                <w:rFonts w:cs="Arial"/>
                <w:b/>
                <w:noProof/>
                <w:szCs w:val="24"/>
                <w:lang w:val="mn-MN"/>
              </w:rPr>
            </w:pPr>
            <w:r w:rsidRPr="00383F6F">
              <w:rPr>
                <w:rFonts w:cs="Arial"/>
                <w:noProof/>
                <w:szCs w:val="24"/>
                <w:lang w:val="mn-MN"/>
              </w:rPr>
              <w:t xml:space="preserve">Өнөөгийн тулгамдаад байгаа бэрхшээл хэвээр үргэлжлэх бөгөөд зорилгод хүрэх боломжгүй. </w:t>
            </w:r>
          </w:p>
        </w:tc>
        <w:tc>
          <w:tcPr>
            <w:tcW w:w="1670" w:type="pct"/>
            <w:shd w:val="clear" w:color="auto" w:fill="auto"/>
            <w:vAlign w:val="center"/>
          </w:tcPr>
          <w:p w14:paraId="0E5F5BC3" w14:textId="77777777" w:rsidR="006831CC" w:rsidRPr="00383F6F" w:rsidRDefault="006831CC" w:rsidP="002C624E">
            <w:pPr>
              <w:rPr>
                <w:rFonts w:cs="Arial"/>
                <w:noProof/>
                <w:szCs w:val="24"/>
                <w:lang w:val="mn-MN"/>
              </w:rPr>
            </w:pPr>
            <w:r w:rsidRPr="00383F6F">
              <w:rPr>
                <w:rFonts w:cs="Arial"/>
                <w:noProof/>
                <w:szCs w:val="24"/>
                <w:lang w:val="mn-MN"/>
              </w:rPr>
              <w:t xml:space="preserve">Нэмэлт зардал гарахгүй ч, сөрөг үр дагавар улам бүр нэмэгдэнэ. </w:t>
            </w:r>
          </w:p>
        </w:tc>
        <w:tc>
          <w:tcPr>
            <w:tcW w:w="620" w:type="pct"/>
            <w:shd w:val="clear" w:color="auto" w:fill="auto"/>
            <w:vAlign w:val="center"/>
          </w:tcPr>
          <w:p w14:paraId="7B50104B" w14:textId="77777777" w:rsidR="006831CC" w:rsidRPr="00383F6F" w:rsidRDefault="006831CC" w:rsidP="002C624E">
            <w:pPr>
              <w:rPr>
                <w:rFonts w:cs="Arial"/>
                <w:b/>
                <w:noProof/>
                <w:szCs w:val="24"/>
                <w:lang w:val="mn-MN"/>
              </w:rPr>
            </w:pPr>
          </w:p>
          <w:p w14:paraId="498DFFE3" w14:textId="77777777" w:rsidR="006831CC" w:rsidRPr="00383F6F" w:rsidRDefault="006831CC" w:rsidP="002C624E">
            <w:pPr>
              <w:rPr>
                <w:rFonts w:cs="Arial"/>
                <w:noProof/>
                <w:szCs w:val="24"/>
                <w:lang w:val="mn-MN"/>
              </w:rPr>
            </w:pPr>
            <w:r w:rsidRPr="00383F6F">
              <w:rPr>
                <w:rFonts w:cs="Arial"/>
                <w:noProof/>
                <w:szCs w:val="24"/>
                <w:lang w:val="mn-MN"/>
              </w:rPr>
              <w:t xml:space="preserve">Үр дүн сөрөг </w:t>
            </w:r>
          </w:p>
        </w:tc>
      </w:tr>
      <w:tr w:rsidR="006831CC" w:rsidRPr="00383F6F" w14:paraId="41520237" w14:textId="77777777" w:rsidTr="00CD1167">
        <w:tc>
          <w:tcPr>
            <w:tcW w:w="188" w:type="pct"/>
            <w:shd w:val="clear" w:color="auto" w:fill="auto"/>
            <w:vAlign w:val="center"/>
          </w:tcPr>
          <w:p w14:paraId="4654E4B3" w14:textId="77777777" w:rsidR="006831CC" w:rsidRPr="00383F6F" w:rsidRDefault="006831CC" w:rsidP="002C624E">
            <w:pPr>
              <w:rPr>
                <w:rFonts w:cs="Arial"/>
                <w:noProof/>
                <w:szCs w:val="24"/>
                <w:lang w:val="mn-MN"/>
              </w:rPr>
            </w:pPr>
            <w:r w:rsidRPr="00383F6F">
              <w:rPr>
                <w:rFonts w:cs="Arial"/>
                <w:noProof/>
                <w:szCs w:val="24"/>
                <w:lang w:val="mn-MN"/>
              </w:rPr>
              <w:t>2</w:t>
            </w:r>
          </w:p>
        </w:tc>
        <w:tc>
          <w:tcPr>
            <w:tcW w:w="941" w:type="pct"/>
            <w:shd w:val="clear" w:color="auto" w:fill="auto"/>
            <w:vAlign w:val="center"/>
          </w:tcPr>
          <w:p w14:paraId="41D675ED" w14:textId="77777777" w:rsidR="006831CC" w:rsidRPr="00383F6F" w:rsidRDefault="006831CC" w:rsidP="002C624E">
            <w:pPr>
              <w:rPr>
                <w:rFonts w:cs="Arial"/>
                <w:noProof/>
                <w:szCs w:val="24"/>
                <w:lang w:val="mn-MN"/>
              </w:rPr>
            </w:pPr>
            <w:r w:rsidRPr="00383F6F">
              <w:rPr>
                <w:rFonts w:cs="Arial"/>
                <w:noProof/>
                <w:szCs w:val="24"/>
                <w:lang w:val="mn-MN"/>
              </w:rPr>
              <w:t xml:space="preserve">Хэвлэл мэдээллийн хэрэгслээр ухуулга, сурталчилгаа хийх </w:t>
            </w:r>
          </w:p>
        </w:tc>
        <w:tc>
          <w:tcPr>
            <w:tcW w:w="1581" w:type="pct"/>
            <w:shd w:val="clear" w:color="auto" w:fill="auto"/>
            <w:vAlign w:val="center"/>
          </w:tcPr>
          <w:p w14:paraId="5B76E933" w14:textId="77777777" w:rsidR="006831CC" w:rsidRPr="00383F6F" w:rsidRDefault="006831CC" w:rsidP="002C624E">
            <w:pPr>
              <w:rPr>
                <w:rFonts w:cs="Arial"/>
                <w:b/>
                <w:noProof/>
                <w:szCs w:val="24"/>
                <w:lang w:val="mn-MN"/>
              </w:rPr>
            </w:pPr>
            <w:r w:rsidRPr="00383F6F">
              <w:rPr>
                <w:rFonts w:cs="Arial"/>
                <w:noProof/>
                <w:szCs w:val="24"/>
                <w:lang w:val="mn-MN"/>
              </w:rPr>
              <w:t xml:space="preserve">Өнөөгийн тулгамдаад байгаа хүндрэл хэвээр үргэлжлэх бөгөөд зорилгод хүрэх боломжгүй. </w:t>
            </w:r>
          </w:p>
        </w:tc>
        <w:tc>
          <w:tcPr>
            <w:tcW w:w="1670" w:type="pct"/>
            <w:shd w:val="clear" w:color="auto" w:fill="auto"/>
            <w:vAlign w:val="center"/>
          </w:tcPr>
          <w:p w14:paraId="7BDD3D23" w14:textId="77777777" w:rsidR="006831CC" w:rsidRPr="00383F6F" w:rsidRDefault="006831CC" w:rsidP="002C624E">
            <w:pPr>
              <w:rPr>
                <w:rFonts w:cs="Arial"/>
                <w:noProof/>
                <w:szCs w:val="24"/>
                <w:lang w:val="mn-MN"/>
              </w:rPr>
            </w:pPr>
            <w:r w:rsidRPr="00383F6F">
              <w:rPr>
                <w:rFonts w:cs="Arial"/>
                <w:noProof/>
                <w:szCs w:val="24"/>
                <w:lang w:val="mn-MN"/>
              </w:rPr>
              <w:t>Зардал их гарна. Асуудлыг үүсгэж байгаа гол шалтгааныг арилгахад нөлөөлж, сөрөг үр дагаврыг бууруулах боломжгүй.</w:t>
            </w:r>
          </w:p>
        </w:tc>
        <w:tc>
          <w:tcPr>
            <w:tcW w:w="620" w:type="pct"/>
            <w:shd w:val="clear" w:color="auto" w:fill="auto"/>
            <w:vAlign w:val="center"/>
          </w:tcPr>
          <w:p w14:paraId="717F7254" w14:textId="77777777" w:rsidR="006831CC" w:rsidRPr="00383F6F" w:rsidRDefault="006831CC" w:rsidP="002C624E">
            <w:pPr>
              <w:rPr>
                <w:rFonts w:cs="Arial"/>
                <w:noProof/>
                <w:szCs w:val="24"/>
                <w:lang w:val="mn-MN"/>
              </w:rPr>
            </w:pPr>
            <w:r w:rsidRPr="00383F6F">
              <w:rPr>
                <w:rFonts w:cs="Arial"/>
                <w:noProof/>
                <w:szCs w:val="24"/>
                <w:lang w:val="mn-MN"/>
              </w:rPr>
              <w:t>Үр дүнд хүрэхгүй.</w:t>
            </w:r>
          </w:p>
        </w:tc>
      </w:tr>
      <w:tr w:rsidR="006831CC" w:rsidRPr="00383F6F" w14:paraId="5178DCA5" w14:textId="77777777" w:rsidTr="00CD1167">
        <w:tc>
          <w:tcPr>
            <w:tcW w:w="188" w:type="pct"/>
            <w:shd w:val="clear" w:color="auto" w:fill="auto"/>
            <w:vAlign w:val="center"/>
          </w:tcPr>
          <w:p w14:paraId="022BE202" w14:textId="77777777" w:rsidR="006831CC" w:rsidRPr="00383F6F" w:rsidRDefault="006831CC" w:rsidP="002C624E">
            <w:pPr>
              <w:rPr>
                <w:rFonts w:cs="Arial"/>
                <w:noProof/>
                <w:szCs w:val="24"/>
                <w:lang w:val="mn-MN"/>
              </w:rPr>
            </w:pPr>
            <w:r w:rsidRPr="00383F6F">
              <w:rPr>
                <w:rFonts w:cs="Arial"/>
                <w:noProof/>
                <w:szCs w:val="24"/>
                <w:lang w:val="mn-MN"/>
              </w:rPr>
              <w:t>3</w:t>
            </w:r>
          </w:p>
        </w:tc>
        <w:tc>
          <w:tcPr>
            <w:tcW w:w="941" w:type="pct"/>
            <w:shd w:val="clear" w:color="auto" w:fill="auto"/>
            <w:vAlign w:val="center"/>
          </w:tcPr>
          <w:p w14:paraId="688A1B06" w14:textId="77777777" w:rsidR="006831CC" w:rsidRPr="00383F6F" w:rsidRDefault="006831CC" w:rsidP="002C624E">
            <w:pPr>
              <w:rPr>
                <w:rFonts w:cs="Arial"/>
                <w:noProof/>
                <w:szCs w:val="24"/>
                <w:lang w:val="mn-MN"/>
              </w:rPr>
            </w:pPr>
            <w:r w:rsidRPr="00383F6F">
              <w:rPr>
                <w:rFonts w:cs="Arial"/>
                <w:noProof/>
                <w:szCs w:val="24"/>
                <w:lang w:val="mn-MN"/>
              </w:rPr>
              <w:t xml:space="preserve">Зах зээлийн эдийн засгийн хэрэгслүүдийг ашиглан төрөөс зохицуулалт хийх </w:t>
            </w:r>
          </w:p>
        </w:tc>
        <w:tc>
          <w:tcPr>
            <w:tcW w:w="1581" w:type="pct"/>
            <w:shd w:val="clear" w:color="auto" w:fill="auto"/>
            <w:vAlign w:val="center"/>
          </w:tcPr>
          <w:p w14:paraId="153BAD25" w14:textId="77777777" w:rsidR="006831CC" w:rsidRPr="00383F6F" w:rsidRDefault="006831CC" w:rsidP="002C624E">
            <w:pPr>
              <w:rPr>
                <w:rFonts w:cs="Arial"/>
                <w:noProof/>
                <w:szCs w:val="24"/>
                <w:lang w:val="mn-MN"/>
              </w:rPr>
            </w:pPr>
            <w:r w:rsidRPr="00383F6F">
              <w:rPr>
                <w:rFonts w:cs="Arial"/>
                <w:noProof/>
                <w:szCs w:val="24"/>
                <w:lang w:val="mn-MN"/>
              </w:rPr>
              <w:t>Дэмжлэгт тусгагдсан харилцаа нь төсөв, татварын харилцаа байх тул зөвхөн Улсын Их Хурал хуулиар зохицуулах шаардлагатай. Иймд зах зээлийн эдийн засгийн хэрэгслүүдийг ашиглан зохицуулах замаар зорилгод хүрэх боломжгүй.</w:t>
            </w:r>
          </w:p>
        </w:tc>
        <w:tc>
          <w:tcPr>
            <w:tcW w:w="1670" w:type="pct"/>
            <w:shd w:val="clear" w:color="auto" w:fill="auto"/>
            <w:vAlign w:val="center"/>
          </w:tcPr>
          <w:p w14:paraId="2D6E2781" w14:textId="77777777" w:rsidR="006831CC" w:rsidRPr="00383F6F" w:rsidRDefault="006831CC" w:rsidP="002C624E">
            <w:pPr>
              <w:rPr>
                <w:rFonts w:cs="Arial"/>
                <w:b/>
                <w:noProof/>
                <w:szCs w:val="24"/>
                <w:lang w:val="mn-MN"/>
              </w:rPr>
            </w:pPr>
            <w:r w:rsidRPr="00383F6F">
              <w:rPr>
                <w:rFonts w:cs="Arial"/>
                <w:noProof/>
                <w:szCs w:val="24"/>
                <w:lang w:val="mn-MN"/>
              </w:rPr>
              <w:t>Зардал их гарна. Асуудлыг үүсгэж буй гол шалтгааныг арилгах боломжгүй.</w:t>
            </w:r>
          </w:p>
        </w:tc>
        <w:tc>
          <w:tcPr>
            <w:tcW w:w="620" w:type="pct"/>
            <w:shd w:val="clear" w:color="auto" w:fill="auto"/>
            <w:vAlign w:val="center"/>
          </w:tcPr>
          <w:p w14:paraId="75EE4924" w14:textId="77777777" w:rsidR="006831CC" w:rsidRPr="00383F6F" w:rsidRDefault="006831CC" w:rsidP="002C624E">
            <w:pPr>
              <w:rPr>
                <w:rFonts w:cs="Arial"/>
                <w:noProof/>
                <w:szCs w:val="24"/>
                <w:lang w:val="mn-MN"/>
              </w:rPr>
            </w:pPr>
            <w:r w:rsidRPr="00383F6F">
              <w:rPr>
                <w:rFonts w:cs="Arial"/>
                <w:noProof/>
                <w:szCs w:val="24"/>
                <w:lang w:val="mn-MN"/>
              </w:rPr>
              <w:t>Үр дүнд хүрэхгүй</w:t>
            </w:r>
          </w:p>
        </w:tc>
      </w:tr>
      <w:tr w:rsidR="006831CC" w:rsidRPr="00383F6F" w14:paraId="3E0FCFD0" w14:textId="77777777" w:rsidTr="00CD1167">
        <w:tc>
          <w:tcPr>
            <w:tcW w:w="188" w:type="pct"/>
            <w:shd w:val="clear" w:color="auto" w:fill="auto"/>
            <w:vAlign w:val="center"/>
          </w:tcPr>
          <w:p w14:paraId="24B57571" w14:textId="77777777" w:rsidR="006831CC" w:rsidRPr="00383F6F" w:rsidRDefault="006831CC" w:rsidP="002C624E">
            <w:pPr>
              <w:rPr>
                <w:rFonts w:cs="Arial"/>
                <w:noProof/>
                <w:szCs w:val="24"/>
                <w:lang w:val="mn-MN"/>
              </w:rPr>
            </w:pPr>
            <w:r w:rsidRPr="00383F6F">
              <w:rPr>
                <w:rFonts w:cs="Arial"/>
                <w:noProof/>
                <w:szCs w:val="24"/>
                <w:lang w:val="mn-MN"/>
              </w:rPr>
              <w:t>4</w:t>
            </w:r>
          </w:p>
        </w:tc>
        <w:tc>
          <w:tcPr>
            <w:tcW w:w="941" w:type="pct"/>
            <w:shd w:val="clear" w:color="auto" w:fill="auto"/>
            <w:vAlign w:val="center"/>
          </w:tcPr>
          <w:p w14:paraId="60673F2C" w14:textId="77777777" w:rsidR="006831CC" w:rsidRPr="00383F6F" w:rsidRDefault="006831CC" w:rsidP="002C624E">
            <w:pPr>
              <w:rPr>
                <w:rFonts w:cs="Arial"/>
                <w:noProof/>
                <w:szCs w:val="24"/>
                <w:lang w:val="mn-MN"/>
              </w:rPr>
            </w:pPr>
            <w:r w:rsidRPr="00383F6F">
              <w:rPr>
                <w:rFonts w:cs="Arial"/>
                <w:noProof/>
                <w:szCs w:val="24"/>
                <w:lang w:val="mn-MN"/>
              </w:rPr>
              <w:t xml:space="preserve">Төрөөс санхүүгийн интервенц хийх </w:t>
            </w:r>
          </w:p>
        </w:tc>
        <w:tc>
          <w:tcPr>
            <w:tcW w:w="1581" w:type="pct"/>
            <w:shd w:val="clear" w:color="auto" w:fill="auto"/>
            <w:vAlign w:val="center"/>
          </w:tcPr>
          <w:p w14:paraId="73EF73FE" w14:textId="77777777" w:rsidR="006831CC" w:rsidRPr="00383F6F" w:rsidRDefault="006831CC" w:rsidP="002C624E">
            <w:pPr>
              <w:rPr>
                <w:rFonts w:cs="Arial"/>
                <w:noProof/>
                <w:szCs w:val="24"/>
                <w:lang w:val="mn-MN"/>
              </w:rPr>
            </w:pPr>
            <w:r w:rsidRPr="00383F6F">
              <w:rPr>
                <w:rFonts w:cs="Arial"/>
                <w:noProof/>
                <w:szCs w:val="24"/>
                <w:lang w:val="mn-MN"/>
              </w:rPr>
              <w:t xml:space="preserve">Төсөв, татварын харилцааг зөвхөн Улсын Их Хурал хуулиар зохицуулдаг тул төрөөс санхүүгийн интервенц хийх </w:t>
            </w:r>
            <w:r w:rsidRPr="00383F6F">
              <w:rPr>
                <w:rFonts w:cs="Arial"/>
                <w:noProof/>
                <w:szCs w:val="24"/>
                <w:lang w:val="mn-MN"/>
              </w:rPr>
              <w:lastRenderedPageBreak/>
              <w:t>замаар зорилгод хүрэх боломжгүй.</w:t>
            </w:r>
          </w:p>
        </w:tc>
        <w:tc>
          <w:tcPr>
            <w:tcW w:w="1670" w:type="pct"/>
            <w:shd w:val="clear" w:color="auto" w:fill="auto"/>
            <w:vAlign w:val="center"/>
          </w:tcPr>
          <w:p w14:paraId="4441BE86" w14:textId="77777777" w:rsidR="006831CC" w:rsidRPr="00383F6F" w:rsidRDefault="006831CC" w:rsidP="002C624E">
            <w:pPr>
              <w:rPr>
                <w:rFonts w:cs="Arial"/>
                <w:b/>
                <w:noProof/>
                <w:szCs w:val="24"/>
                <w:lang w:val="mn-MN"/>
              </w:rPr>
            </w:pPr>
            <w:r w:rsidRPr="00383F6F">
              <w:rPr>
                <w:rFonts w:cs="Arial"/>
                <w:noProof/>
                <w:szCs w:val="24"/>
                <w:lang w:val="mn-MN"/>
              </w:rPr>
              <w:lastRenderedPageBreak/>
              <w:t>Зардал их гарна. Асуудлыг бүрэн дүүрэн шийдвэрлэж чадахгүй.</w:t>
            </w:r>
          </w:p>
        </w:tc>
        <w:tc>
          <w:tcPr>
            <w:tcW w:w="620" w:type="pct"/>
            <w:shd w:val="clear" w:color="auto" w:fill="auto"/>
            <w:vAlign w:val="center"/>
          </w:tcPr>
          <w:p w14:paraId="29370036" w14:textId="77777777" w:rsidR="006831CC" w:rsidRPr="00383F6F" w:rsidRDefault="006831CC" w:rsidP="002C624E">
            <w:pPr>
              <w:rPr>
                <w:rFonts w:cs="Arial"/>
                <w:noProof/>
                <w:szCs w:val="24"/>
                <w:lang w:val="mn-MN"/>
              </w:rPr>
            </w:pPr>
            <w:r w:rsidRPr="00383F6F">
              <w:rPr>
                <w:rFonts w:cs="Arial"/>
                <w:noProof/>
                <w:szCs w:val="24"/>
                <w:lang w:val="mn-MN"/>
              </w:rPr>
              <w:t>Үр дүнд хүрэхгүй</w:t>
            </w:r>
          </w:p>
        </w:tc>
      </w:tr>
      <w:tr w:rsidR="006831CC" w:rsidRPr="00383F6F" w14:paraId="7DF4A764" w14:textId="77777777" w:rsidTr="00CD1167">
        <w:tc>
          <w:tcPr>
            <w:tcW w:w="188" w:type="pct"/>
            <w:shd w:val="clear" w:color="auto" w:fill="auto"/>
            <w:vAlign w:val="center"/>
          </w:tcPr>
          <w:p w14:paraId="7FA4413D" w14:textId="77777777" w:rsidR="006831CC" w:rsidRPr="00383F6F" w:rsidRDefault="006831CC" w:rsidP="002C624E">
            <w:pPr>
              <w:rPr>
                <w:rFonts w:cs="Arial"/>
                <w:noProof/>
                <w:szCs w:val="24"/>
                <w:lang w:val="mn-MN"/>
              </w:rPr>
            </w:pPr>
            <w:r w:rsidRPr="00383F6F">
              <w:rPr>
                <w:rFonts w:cs="Arial"/>
                <w:noProof/>
                <w:szCs w:val="24"/>
                <w:lang w:val="mn-MN"/>
              </w:rPr>
              <w:t>5</w:t>
            </w:r>
          </w:p>
        </w:tc>
        <w:tc>
          <w:tcPr>
            <w:tcW w:w="941" w:type="pct"/>
            <w:shd w:val="clear" w:color="auto" w:fill="auto"/>
            <w:vAlign w:val="center"/>
          </w:tcPr>
          <w:p w14:paraId="5B67C9D4" w14:textId="77777777" w:rsidR="006831CC" w:rsidRPr="00383F6F" w:rsidRDefault="006831CC" w:rsidP="002C624E">
            <w:pPr>
              <w:rPr>
                <w:rFonts w:cs="Arial"/>
                <w:noProof/>
                <w:szCs w:val="24"/>
                <w:lang w:val="mn-MN"/>
              </w:rPr>
            </w:pPr>
            <w:r w:rsidRPr="00383F6F">
              <w:rPr>
                <w:rFonts w:cs="Arial"/>
                <w:noProof/>
                <w:szCs w:val="24"/>
                <w:lang w:val="mn-MN"/>
              </w:rPr>
              <w:t xml:space="preserve">Захиргааны шийдвэр гаргах </w:t>
            </w:r>
          </w:p>
        </w:tc>
        <w:tc>
          <w:tcPr>
            <w:tcW w:w="1581" w:type="pct"/>
            <w:shd w:val="clear" w:color="auto" w:fill="auto"/>
            <w:vAlign w:val="center"/>
          </w:tcPr>
          <w:p w14:paraId="37B6AFD8" w14:textId="77777777" w:rsidR="006831CC" w:rsidRPr="00383F6F" w:rsidRDefault="006831CC" w:rsidP="002C624E">
            <w:pPr>
              <w:rPr>
                <w:rFonts w:cs="Arial"/>
                <w:noProof/>
                <w:szCs w:val="24"/>
                <w:lang w:val="mn-MN"/>
              </w:rPr>
            </w:pPr>
            <w:r w:rsidRPr="00383F6F">
              <w:rPr>
                <w:rFonts w:cs="Arial"/>
                <w:noProof/>
                <w:szCs w:val="24"/>
                <w:lang w:val="mn-MN"/>
              </w:rPr>
              <w:t>Төсөв, татварын харилцааг зөвхөн Улсын Их Хурал хуулиар зохицуулдаг тул хуулиар эрх олгогдоогүй тохиолдолд захиргааны шийдвэр гаргах замаар зорилгод хүрэх боломжгүй.</w:t>
            </w:r>
          </w:p>
        </w:tc>
        <w:tc>
          <w:tcPr>
            <w:tcW w:w="1670" w:type="pct"/>
            <w:shd w:val="clear" w:color="auto" w:fill="auto"/>
            <w:vAlign w:val="center"/>
          </w:tcPr>
          <w:p w14:paraId="7684C589" w14:textId="77777777" w:rsidR="006831CC" w:rsidRPr="00383F6F" w:rsidRDefault="006831CC" w:rsidP="002C624E">
            <w:pPr>
              <w:rPr>
                <w:rFonts w:cs="Arial"/>
                <w:b/>
                <w:noProof/>
                <w:szCs w:val="24"/>
                <w:lang w:val="mn-MN"/>
              </w:rPr>
            </w:pPr>
            <w:r w:rsidRPr="00383F6F">
              <w:rPr>
                <w:rFonts w:cs="Arial"/>
                <w:noProof/>
                <w:szCs w:val="24"/>
                <w:lang w:val="mn-MN"/>
              </w:rPr>
              <w:t>Зардал гарахгүй. Асуудлыг үүсгэж буй гол шалтгааныг арилгах боломжгүй.</w:t>
            </w:r>
          </w:p>
        </w:tc>
        <w:tc>
          <w:tcPr>
            <w:tcW w:w="620" w:type="pct"/>
            <w:shd w:val="clear" w:color="auto" w:fill="auto"/>
            <w:vAlign w:val="center"/>
          </w:tcPr>
          <w:p w14:paraId="5E9B1154" w14:textId="77777777" w:rsidR="006831CC" w:rsidRPr="00383F6F" w:rsidRDefault="006831CC" w:rsidP="002C624E">
            <w:pPr>
              <w:rPr>
                <w:rFonts w:cs="Arial"/>
                <w:noProof/>
                <w:szCs w:val="24"/>
                <w:lang w:val="mn-MN"/>
              </w:rPr>
            </w:pPr>
            <w:r w:rsidRPr="00383F6F">
              <w:rPr>
                <w:rFonts w:cs="Arial"/>
                <w:noProof/>
                <w:szCs w:val="24"/>
                <w:lang w:val="mn-MN"/>
              </w:rPr>
              <w:t>Үр дүнд хүрэхгүй</w:t>
            </w:r>
          </w:p>
        </w:tc>
      </w:tr>
      <w:tr w:rsidR="006831CC" w:rsidRPr="00383F6F" w14:paraId="03E9CB91" w14:textId="77777777" w:rsidTr="00CD1167">
        <w:tc>
          <w:tcPr>
            <w:tcW w:w="188" w:type="pct"/>
            <w:shd w:val="clear" w:color="auto" w:fill="auto"/>
            <w:vAlign w:val="center"/>
          </w:tcPr>
          <w:p w14:paraId="2DC6AC67" w14:textId="77777777" w:rsidR="006831CC" w:rsidRPr="00383F6F" w:rsidRDefault="006831CC" w:rsidP="002C624E">
            <w:pPr>
              <w:rPr>
                <w:rFonts w:cs="Arial"/>
                <w:noProof/>
                <w:szCs w:val="24"/>
                <w:lang w:val="mn-MN"/>
              </w:rPr>
            </w:pPr>
            <w:r w:rsidRPr="00383F6F">
              <w:rPr>
                <w:rFonts w:cs="Arial"/>
                <w:noProof/>
                <w:szCs w:val="24"/>
                <w:lang w:val="mn-MN"/>
              </w:rPr>
              <w:t>6</w:t>
            </w:r>
          </w:p>
        </w:tc>
        <w:tc>
          <w:tcPr>
            <w:tcW w:w="941" w:type="pct"/>
            <w:shd w:val="clear" w:color="auto" w:fill="auto"/>
            <w:vAlign w:val="center"/>
          </w:tcPr>
          <w:p w14:paraId="39D0B5AC" w14:textId="77777777" w:rsidR="006831CC" w:rsidRPr="00383F6F" w:rsidRDefault="006831CC" w:rsidP="002C624E">
            <w:pPr>
              <w:rPr>
                <w:rFonts w:cs="Arial"/>
                <w:noProof/>
                <w:szCs w:val="24"/>
                <w:lang w:val="mn-MN"/>
              </w:rPr>
            </w:pPr>
            <w:r w:rsidRPr="00383F6F">
              <w:rPr>
                <w:rFonts w:cs="Arial"/>
                <w:noProof/>
                <w:szCs w:val="24"/>
                <w:lang w:val="mn-MN"/>
              </w:rPr>
              <w:t xml:space="preserve">Хууль тогтоомжийн төсөл боловсруулах </w:t>
            </w:r>
          </w:p>
        </w:tc>
        <w:tc>
          <w:tcPr>
            <w:tcW w:w="1581" w:type="pct"/>
            <w:shd w:val="clear" w:color="auto" w:fill="auto"/>
            <w:vAlign w:val="center"/>
          </w:tcPr>
          <w:p w14:paraId="16D6618D" w14:textId="77777777" w:rsidR="006831CC" w:rsidRPr="00383F6F" w:rsidRDefault="006831CC" w:rsidP="002C624E">
            <w:pPr>
              <w:rPr>
                <w:rFonts w:cs="Arial"/>
                <w:noProof/>
                <w:szCs w:val="24"/>
                <w:lang w:val="mn-MN"/>
              </w:rPr>
            </w:pPr>
            <w:r w:rsidRPr="00383F6F">
              <w:rPr>
                <w:rFonts w:cs="Arial"/>
                <w:noProof/>
                <w:szCs w:val="24"/>
                <w:lang w:val="mn-MN"/>
              </w:rPr>
              <w:t>Соёлын бүтээлч үйлдвэрийг дэмжих дэмжлэгийн зарим  дэмжлэг нь төсөв, татварын  дэмжлэг байх тул уг дэмжлэгийг хэрэгжүүлэхийн тулд  хуулийн төсөл боловсруулах замаар зорилгод хүрэх боломжтой.</w:t>
            </w:r>
          </w:p>
        </w:tc>
        <w:tc>
          <w:tcPr>
            <w:tcW w:w="1670" w:type="pct"/>
            <w:shd w:val="clear" w:color="auto" w:fill="auto"/>
            <w:vAlign w:val="center"/>
          </w:tcPr>
          <w:p w14:paraId="39691E70" w14:textId="77777777" w:rsidR="006831CC" w:rsidRPr="00383F6F" w:rsidRDefault="006831CC" w:rsidP="002C624E">
            <w:pPr>
              <w:rPr>
                <w:rFonts w:cs="Arial"/>
                <w:b/>
                <w:noProof/>
                <w:szCs w:val="24"/>
                <w:lang w:val="mn-MN"/>
              </w:rPr>
            </w:pPr>
            <w:r w:rsidRPr="00383F6F">
              <w:rPr>
                <w:rFonts w:cs="Arial"/>
                <w:noProof/>
                <w:szCs w:val="24"/>
                <w:lang w:val="mn-MN"/>
              </w:rPr>
              <w:t>Соёлын бүтээлч үйлдвэрлэлийг дэмжих бодит боломж нөхцөл хууль тогтоомжийн хүрээнд бий болно.</w:t>
            </w:r>
          </w:p>
        </w:tc>
        <w:tc>
          <w:tcPr>
            <w:tcW w:w="620" w:type="pct"/>
            <w:shd w:val="clear" w:color="auto" w:fill="auto"/>
            <w:vAlign w:val="center"/>
          </w:tcPr>
          <w:p w14:paraId="10C17BB8" w14:textId="77777777" w:rsidR="006831CC" w:rsidRPr="00383F6F" w:rsidRDefault="006831CC" w:rsidP="002C624E">
            <w:pPr>
              <w:rPr>
                <w:rFonts w:cs="Arial"/>
                <w:b/>
                <w:noProof/>
                <w:szCs w:val="24"/>
                <w:lang w:val="mn-MN"/>
              </w:rPr>
            </w:pPr>
          </w:p>
          <w:p w14:paraId="69B3EAD4" w14:textId="77777777" w:rsidR="006831CC" w:rsidRPr="00383F6F" w:rsidRDefault="006831CC" w:rsidP="002C624E">
            <w:pPr>
              <w:rPr>
                <w:rFonts w:cs="Arial"/>
                <w:b/>
                <w:noProof/>
                <w:szCs w:val="24"/>
                <w:lang w:val="mn-MN"/>
              </w:rPr>
            </w:pPr>
            <w:r w:rsidRPr="00383F6F">
              <w:rPr>
                <w:rFonts w:cs="Arial"/>
                <w:b/>
                <w:noProof/>
                <w:szCs w:val="24"/>
                <w:lang w:val="mn-MN"/>
              </w:rPr>
              <w:t xml:space="preserve">Үр дүнтэй </w:t>
            </w:r>
          </w:p>
          <w:p w14:paraId="3644AE91" w14:textId="77777777" w:rsidR="006831CC" w:rsidRPr="00383F6F" w:rsidRDefault="006831CC" w:rsidP="002C624E">
            <w:pPr>
              <w:rPr>
                <w:rFonts w:cs="Arial"/>
                <w:b/>
                <w:noProof/>
                <w:szCs w:val="24"/>
                <w:lang w:val="mn-MN"/>
              </w:rPr>
            </w:pPr>
          </w:p>
        </w:tc>
      </w:tr>
    </w:tbl>
    <w:p w14:paraId="3B3339D1" w14:textId="77777777" w:rsidR="006831CC" w:rsidRPr="00383F6F" w:rsidRDefault="006831CC" w:rsidP="006831CC">
      <w:pPr>
        <w:shd w:val="clear" w:color="auto" w:fill="FFFFFF"/>
        <w:spacing w:after="120"/>
        <w:ind w:firstLine="720"/>
        <w:jc w:val="both"/>
        <w:textAlignment w:val="top"/>
        <w:rPr>
          <w:rFonts w:eastAsia="Times New Roman" w:cs="Arial"/>
          <w:noProof/>
          <w:szCs w:val="24"/>
          <w:lang w:val="mn-MN"/>
        </w:rPr>
      </w:pPr>
    </w:p>
    <w:p w14:paraId="373DCCFC" w14:textId="35E71FEF" w:rsidR="006831CC" w:rsidRPr="00383F6F" w:rsidRDefault="006831CC" w:rsidP="006831CC">
      <w:pPr>
        <w:shd w:val="clear" w:color="auto" w:fill="FFFFFF"/>
        <w:spacing w:after="120"/>
        <w:ind w:firstLine="720"/>
        <w:jc w:val="both"/>
        <w:textAlignment w:val="top"/>
        <w:rPr>
          <w:rFonts w:eastAsia="Times New Roman" w:cs="Arial"/>
          <w:noProof/>
          <w:szCs w:val="24"/>
          <w:lang w:val="mn-MN"/>
        </w:rPr>
      </w:pPr>
      <w:r w:rsidRPr="00383F6F">
        <w:rPr>
          <w:rFonts w:eastAsia="Times New Roman" w:cs="Arial"/>
          <w:noProof/>
          <w:szCs w:val="24"/>
          <w:lang w:val="mn-MN"/>
        </w:rPr>
        <w:t>Соёлын бүтээлч үйлдвэрлэлийг дэмжих асуудлыг</w:t>
      </w:r>
      <w:r w:rsidR="005572FF" w:rsidRPr="00383F6F">
        <w:rPr>
          <w:rFonts w:eastAsia="Times New Roman" w:cs="Arial"/>
          <w:noProof/>
          <w:szCs w:val="24"/>
          <w:lang w:val="mn-MN"/>
        </w:rPr>
        <w:t xml:space="preserve"> Монгол Улсын Үндсэн хуулиар</w:t>
      </w:r>
      <w:r w:rsidRPr="00383F6F">
        <w:rPr>
          <w:rFonts w:eastAsia="Times New Roman" w:cs="Arial"/>
          <w:noProof/>
          <w:szCs w:val="24"/>
          <w:lang w:val="mn-MN"/>
        </w:rPr>
        <w:t xml:space="preserve"> заасан бөгөөд өмчлөгчийн эрхийг хуулиар хамгаалах, үйлдвэрлэл эрхлэх болон төсөв, татварын дэмжлэг авах асуудал нь заавал хуулийн хүрээнд шийдвэрлэгдэхээр байна. Иймд соёлын бүтээлч үйлдвэрлэлийг дэмжих асуудлыг хууль тогтоомжийн төсөл боловсруулахаас бусад дээр дурдсан хувилбараар шийдвэрлэх боломжгүй юм. </w:t>
      </w:r>
    </w:p>
    <w:p w14:paraId="58EDB304" w14:textId="77777777" w:rsidR="006831CC" w:rsidRPr="00383F6F" w:rsidRDefault="006831CC" w:rsidP="006831CC">
      <w:pPr>
        <w:spacing w:after="120"/>
        <w:ind w:firstLine="720"/>
        <w:jc w:val="both"/>
        <w:rPr>
          <w:rFonts w:cs="Arial"/>
          <w:noProof/>
          <w:szCs w:val="24"/>
          <w:lang w:val="mn-MN"/>
        </w:rPr>
      </w:pPr>
      <w:r w:rsidRPr="00383F6F">
        <w:rPr>
          <w:rFonts w:cs="Arial"/>
          <w:noProof/>
          <w:szCs w:val="24"/>
          <w:lang w:val="mn-MN"/>
        </w:rPr>
        <w:t>Хууль тогтоомжийн төсөл боловсруулах хувилбарыг сонгон, дэмжлэгийн асуудлыг шийдвэрлэх бөгөөд зарим төрлийн татварыг хөнгөлөх, чөлөөлөх болон төсвийн зардлыг нэмэгдүүлэх магадлалтай. Гэвч, эргээд энэ нь бүтээлч эдийн засгийг дэмжих замаар эргээд урт хугацаандаа төсвийн орлогыг нэмэгдүүлэх бүрэн боломжтой.</w:t>
      </w:r>
    </w:p>
    <w:p w14:paraId="31F987A1" w14:textId="1FC56EC7" w:rsidR="006831CC" w:rsidRPr="00383F6F" w:rsidRDefault="006831CC" w:rsidP="006831CC">
      <w:pPr>
        <w:spacing w:after="120"/>
        <w:ind w:firstLine="567"/>
        <w:jc w:val="both"/>
        <w:rPr>
          <w:rFonts w:cs="Arial"/>
          <w:noProof/>
          <w:szCs w:val="24"/>
          <w:lang w:val="mn-MN"/>
        </w:rPr>
      </w:pPr>
      <w:r w:rsidRPr="00383F6F">
        <w:rPr>
          <w:rFonts w:cs="Arial"/>
          <w:bCs/>
          <w:noProof/>
          <w:szCs w:val="24"/>
          <w:lang w:val="mn-MN"/>
        </w:rPr>
        <w:t>Хувилбаруудын эерэг, сөрөг талын харьцуулалтын үр дүнгийн дагуу сонгосон хувилбарт “соёлын бүтээлч үйл</w:t>
      </w:r>
      <w:r w:rsidR="00E96504" w:rsidRPr="00383F6F">
        <w:rPr>
          <w:rFonts w:cs="Arial"/>
          <w:bCs/>
          <w:noProof/>
          <w:szCs w:val="24"/>
          <w:lang w:val="mn-MN"/>
        </w:rPr>
        <w:t>д</w:t>
      </w:r>
      <w:r w:rsidRPr="00383F6F">
        <w:rPr>
          <w:rFonts w:cs="Arial"/>
          <w:bCs/>
          <w:noProof/>
          <w:szCs w:val="24"/>
          <w:lang w:val="mn-MN"/>
        </w:rPr>
        <w:t>вэрлэлийг татварын бодлогоор дэмжих</w:t>
      </w:r>
      <w:r w:rsidRPr="00383F6F">
        <w:rPr>
          <w:rFonts w:cs="Arial"/>
          <w:noProof/>
          <w:szCs w:val="24"/>
          <w:lang w:val="mn-MN"/>
        </w:rPr>
        <w:t>” хувилбар багтаж байгаа тул Аргачлалд заасны дагуу тандан судлах ажиллагааг үргэлжлүүлэн хийж байна.</w:t>
      </w:r>
    </w:p>
    <w:p w14:paraId="4CD509E6" w14:textId="77777777" w:rsidR="006831CC" w:rsidRPr="00383F6F" w:rsidRDefault="006831CC" w:rsidP="006831CC">
      <w:pPr>
        <w:spacing w:after="120"/>
        <w:ind w:firstLine="567"/>
        <w:jc w:val="both"/>
        <w:rPr>
          <w:rFonts w:cs="Arial"/>
          <w:noProof/>
          <w:szCs w:val="24"/>
          <w:lang w:val="mn-MN"/>
        </w:rPr>
      </w:pPr>
      <w:r w:rsidRPr="00383F6F">
        <w:rPr>
          <w:rFonts w:cs="Arial"/>
          <w:noProof/>
          <w:szCs w:val="24"/>
          <w:lang w:val="mn-MN"/>
        </w:rPr>
        <w:t xml:space="preserve">Иймд тухайн хуулийн төслийн агуулга, зохицуулалтын хэлбэрийг дараах байдлаар ерөнхийлөн томьёолж байна. </w:t>
      </w:r>
    </w:p>
    <w:p w14:paraId="23E9914D" w14:textId="77777777" w:rsidR="006831CC" w:rsidRPr="00383F6F" w:rsidRDefault="006831CC" w:rsidP="006831CC">
      <w:pPr>
        <w:spacing w:after="120"/>
        <w:ind w:firstLine="720"/>
        <w:jc w:val="both"/>
        <w:rPr>
          <w:rFonts w:cs="Arial"/>
          <w:noProof/>
          <w:szCs w:val="24"/>
          <w:lang w:val="mn-MN"/>
        </w:rPr>
      </w:pPr>
      <w:r w:rsidRPr="00383F6F">
        <w:rPr>
          <w:rFonts w:cs="Arial"/>
          <w:noProof/>
          <w:szCs w:val="24"/>
          <w:lang w:val="mn-MN"/>
        </w:rPr>
        <w:lastRenderedPageBreak/>
        <w:t>Соёлын бүтээлч үйлдвэрийн салбар нь хэт өргөн бөгөөд бүхий л түвшинд татварын дэмжлэг үзүүлэх нь үйлдвэрлэлд бодитой дэмжлэг болох эсэх нь тодорхойгүй. Аль хэдий нь бойжсон үйлдвэрлэлийн хувьд татварын хөнгөлөлт бус харин түүнийг хөрөнгө оруулалт, санхүүжилтийн дэмжлэг илүү давуу тал байхаар байна. Иймд дэмжлэгийг бүтээлч үйлдвэрийн үе шат болон салбарын онцлогоос хамааран өөр өөрөөр тогтоох нь зүйтэй байна.</w:t>
      </w:r>
    </w:p>
    <w:p w14:paraId="766187D2" w14:textId="77777777" w:rsidR="00CA4F7C" w:rsidRPr="00383F6F" w:rsidRDefault="00CA4F7C">
      <w:pPr>
        <w:rPr>
          <w:rFonts w:eastAsiaTheme="majorEastAsia" w:cstheme="majorBidi"/>
          <w:b/>
          <w:noProof/>
          <w:szCs w:val="32"/>
          <w:lang w:val="mn-MN"/>
        </w:rPr>
      </w:pPr>
      <w:bookmarkStart w:id="164" w:name="_Toc83602067"/>
      <w:bookmarkStart w:id="165" w:name="_Toc83663282"/>
      <w:bookmarkStart w:id="166" w:name="_Toc85135811"/>
      <w:r w:rsidRPr="00383F6F">
        <w:rPr>
          <w:noProof/>
          <w:lang w:val="mn-MN"/>
        </w:rPr>
        <w:br w:type="page"/>
      </w:r>
    </w:p>
    <w:p w14:paraId="3720BDE9" w14:textId="18224945" w:rsidR="006831CC" w:rsidRPr="00383F6F" w:rsidRDefault="006831CC" w:rsidP="006831CC">
      <w:pPr>
        <w:pStyle w:val="Heading1"/>
        <w:jc w:val="center"/>
        <w:rPr>
          <w:noProof/>
          <w:lang w:val="mn-MN"/>
        </w:rPr>
      </w:pPr>
      <w:bookmarkStart w:id="167" w:name="_Toc88669608"/>
      <w:r w:rsidRPr="00383F6F">
        <w:rPr>
          <w:noProof/>
          <w:lang w:val="mn-MN"/>
        </w:rPr>
        <w:lastRenderedPageBreak/>
        <w:t>ДӨРӨВ. ЗОХИЦУУЛАЛТЫН ХУВИЛБАРУУДЫН ҮР НӨЛӨӨГ</w:t>
      </w:r>
      <w:r w:rsidRPr="00383F6F">
        <w:rPr>
          <w:noProof/>
          <w:lang w:val="mn-MN"/>
        </w:rPr>
        <w:br/>
        <w:t>ТАНДАН СУДАЛСАН БАЙДАЛ</w:t>
      </w:r>
      <w:bookmarkEnd w:id="164"/>
      <w:bookmarkEnd w:id="165"/>
      <w:bookmarkEnd w:id="166"/>
      <w:bookmarkEnd w:id="167"/>
    </w:p>
    <w:p w14:paraId="7E2268FC" w14:textId="77777777" w:rsidR="006831CC" w:rsidRPr="00383F6F" w:rsidRDefault="006831CC" w:rsidP="006831CC">
      <w:pPr>
        <w:spacing w:after="120"/>
        <w:ind w:firstLine="720"/>
        <w:jc w:val="both"/>
        <w:rPr>
          <w:rFonts w:cs="Arial"/>
          <w:bCs/>
          <w:noProof/>
          <w:szCs w:val="24"/>
          <w:lang w:val="mn-MN"/>
        </w:rPr>
      </w:pPr>
      <w:r w:rsidRPr="00383F6F">
        <w:rPr>
          <w:rFonts w:cs="Arial"/>
          <w:bCs/>
          <w:noProof/>
          <w:szCs w:val="24"/>
          <w:lang w:val="mn-MN"/>
        </w:rPr>
        <w:t>Аргачлалын 6-д заасны дагуу сонгосон хувилбарын үр нөлөөг аргачлалд заасны дагуу ерөнхий асуултуудад хариулах замаар дүгнэлтийг нэгтгэн гаргалаа.</w:t>
      </w:r>
    </w:p>
    <w:p w14:paraId="0922877B" w14:textId="11C816A5" w:rsidR="006831CC" w:rsidRPr="00383F6F" w:rsidRDefault="006831CC" w:rsidP="006831CC">
      <w:pPr>
        <w:spacing w:after="120"/>
        <w:ind w:firstLine="720"/>
        <w:jc w:val="both"/>
        <w:rPr>
          <w:rFonts w:cs="Arial"/>
          <w:bCs/>
          <w:i/>
          <w:noProof/>
          <w:szCs w:val="24"/>
          <w:lang w:val="mn-MN"/>
        </w:rPr>
      </w:pPr>
      <w:r w:rsidRPr="00383F6F">
        <w:rPr>
          <w:rFonts w:cs="Arial"/>
          <w:bCs/>
          <w:i/>
          <w:noProof/>
          <w:szCs w:val="24"/>
          <w:lang w:val="mn-MN"/>
        </w:rPr>
        <w:t xml:space="preserve">Жич: Хүний эрх, эдийн засаг, нийгэм, байгаль орчинд үзүүлэх үр нөлөөг шалгуур асуултын дагуу тандсан байдлыг </w:t>
      </w:r>
      <w:r w:rsidR="006755B6" w:rsidRPr="00383F6F">
        <w:rPr>
          <w:rFonts w:cs="Arial"/>
          <w:bCs/>
          <w:i/>
          <w:noProof/>
          <w:szCs w:val="24"/>
          <w:lang w:val="mn-MN"/>
        </w:rPr>
        <w:t>хавсралт</w:t>
      </w:r>
      <w:r w:rsidRPr="00383F6F">
        <w:rPr>
          <w:rFonts w:cs="Arial"/>
          <w:bCs/>
          <w:i/>
          <w:noProof/>
          <w:szCs w:val="24"/>
          <w:lang w:val="mn-MN"/>
        </w:rPr>
        <w:t xml:space="preserve"> 1, 2, 3, 4-өөс үзнэ үү. </w:t>
      </w:r>
    </w:p>
    <w:p w14:paraId="0CB43DF2" w14:textId="4419741C" w:rsidR="006831CC" w:rsidRPr="00383F6F" w:rsidRDefault="006831CC" w:rsidP="006831CC">
      <w:pPr>
        <w:spacing w:after="120"/>
        <w:ind w:firstLine="720"/>
        <w:rPr>
          <w:rFonts w:cs="Arial"/>
          <w:b/>
          <w:noProof/>
          <w:szCs w:val="24"/>
          <w:lang w:val="mn-MN"/>
        </w:rPr>
      </w:pPr>
      <w:r w:rsidRPr="00383F6F">
        <w:rPr>
          <w:rFonts w:cs="Arial"/>
          <w:b/>
          <w:noProof/>
          <w:szCs w:val="24"/>
          <w:lang w:val="mn-MN"/>
        </w:rPr>
        <w:t>4.1.Хүний эрхэд үзүүлэх үр нөлөө</w:t>
      </w:r>
    </w:p>
    <w:p w14:paraId="79B93298" w14:textId="42F7F330" w:rsidR="006831CC" w:rsidRPr="00383F6F" w:rsidRDefault="006831CC" w:rsidP="006831CC">
      <w:pPr>
        <w:spacing w:after="120"/>
        <w:ind w:firstLine="720"/>
        <w:jc w:val="both"/>
        <w:rPr>
          <w:rFonts w:cs="Arial"/>
          <w:noProof/>
          <w:szCs w:val="24"/>
          <w:lang w:val="mn-MN"/>
        </w:rPr>
      </w:pPr>
      <w:r w:rsidRPr="00383F6F">
        <w:rPr>
          <w:rFonts w:cs="Arial"/>
          <w:noProof/>
          <w:szCs w:val="24"/>
          <w:lang w:val="mn-MN"/>
        </w:rPr>
        <w:t>Хувилбарын хүрээнд соёлын салбарт ажиллагч иргэн, хуулийн этгээдий</w:t>
      </w:r>
      <w:r w:rsidR="002777BB" w:rsidRPr="00383F6F">
        <w:rPr>
          <w:rFonts w:cs="Arial"/>
          <w:noProof/>
          <w:szCs w:val="24"/>
          <w:lang w:val="mn-MN"/>
        </w:rPr>
        <w:t>н</w:t>
      </w:r>
      <w:r w:rsidRPr="00383F6F">
        <w:rPr>
          <w:rFonts w:cs="Arial"/>
          <w:noProof/>
          <w:szCs w:val="24"/>
          <w:lang w:val="mn-MN"/>
        </w:rPr>
        <w:t xml:space="preserve"> үйл ажиллагааг дэмжих, түүний Үндсэн хуулиар олгогдсон оюуны бүтээлээ өмчлөх, болон бүтээл, туурвилаас үр шим хүртэх боломжийг олгож байгаа зохицуулалтыг  </w:t>
      </w:r>
      <w:r w:rsidRPr="00383F6F">
        <w:rPr>
          <w:rFonts w:cs="Arial"/>
          <w:bCs/>
          <w:noProof/>
          <w:szCs w:val="24"/>
          <w:lang w:val="mn-MN"/>
        </w:rPr>
        <w:t xml:space="preserve">тодорхой болгосноор </w:t>
      </w:r>
      <w:r w:rsidRPr="00383F6F">
        <w:rPr>
          <w:rFonts w:cs="Arial"/>
          <w:noProof/>
          <w:szCs w:val="24"/>
          <w:lang w:val="mn-MN"/>
        </w:rPr>
        <w:t xml:space="preserve">хүний эрхийг дэмжих, хангахад чиглэсэн зохицуулалтыг бий болгоно. </w:t>
      </w:r>
    </w:p>
    <w:p w14:paraId="50D6EE93" w14:textId="287B5298" w:rsidR="006831CC" w:rsidRPr="00383F6F" w:rsidRDefault="006831CC" w:rsidP="006831CC">
      <w:pPr>
        <w:spacing w:after="120"/>
        <w:ind w:firstLine="720"/>
        <w:jc w:val="both"/>
        <w:rPr>
          <w:rFonts w:cs="Arial"/>
          <w:bCs/>
          <w:noProof/>
          <w:szCs w:val="24"/>
          <w:lang w:val="mn-MN"/>
        </w:rPr>
      </w:pPr>
      <w:r w:rsidRPr="00383F6F">
        <w:rPr>
          <w:rFonts w:cs="Arial"/>
          <w:bCs/>
          <w:noProof/>
          <w:szCs w:val="24"/>
          <w:lang w:val="mn-MN"/>
        </w:rPr>
        <w:t>Соёлын бүтээлч үйлдвэрлэл бол бүтээлч үйлдвэрлэл болон бусад олон салбарын огтлол</w:t>
      </w:r>
      <w:r w:rsidR="002777BB" w:rsidRPr="00383F6F">
        <w:rPr>
          <w:rFonts w:cs="Arial"/>
          <w:bCs/>
          <w:noProof/>
          <w:szCs w:val="24"/>
          <w:lang w:val="mn-MN"/>
        </w:rPr>
        <w:t>цол</w:t>
      </w:r>
      <w:r w:rsidRPr="00383F6F">
        <w:rPr>
          <w:rFonts w:cs="Arial"/>
          <w:bCs/>
          <w:noProof/>
          <w:szCs w:val="24"/>
          <w:lang w:val="mn-MN"/>
        </w:rPr>
        <w:t xml:space="preserve"> дээр байдгийн хувьд эдийн засгийн олон салбарт хамаарах дэмжлэг болж байна. Тусгайлан энэ салбарт дэмжлэг олгох нь төрөөс хэрэгжүүлэх бодлогын нэг төрөл бөгөөд аливаа байдлаар хүний эрхийн зөрчилд хамаарахгүй юм.</w:t>
      </w:r>
    </w:p>
    <w:p w14:paraId="608B52E5" w14:textId="45D4DE34" w:rsidR="006831CC" w:rsidRPr="00383F6F" w:rsidRDefault="006831CC" w:rsidP="006831CC">
      <w:pPr>
        <w:spacing w:after="120"/>
        <w:ind w:firstLine="720"/>
        <w:jc w:val="both"/>
        <w:rPr>
          <w:rFonts w:cs="Arial"/>
          <w:bCs/>
          <w:noProof/>
          <w:szCs w:val="24"/>
          <w:lang w:val="mn-MN"/>
        </w:rPr>
      </w:pPr>
      <w:r w:rsidRPr="00383F6F">
        <w:rPr>
          <w:rFonts w:cs="Arial"/>
          <w:bCs/>
          <w:noProof/>
          <w:szCs w:val="24"/>
          <w:lang w:val="mn-MN"/>
        </w:rPr>
        <w:t>Иймд эдгээр асуудлыг цогцоор шийдвэрлэхийн тулд хуулиар зохицуулах нь илүү нөлөөтэй байна.</w:t>
      </w:r>
    </w:p>
    <w:p w14:paraId="5BF7FEB2" w14:textId="1F0EA4DC" w:rsidR="006831CC" w:rsidRPr="00383F6F" w:rsidRDefault="006831CC" w:rsidP="006831CC">
      <w:pPr>
        <w:spacing w:after="120"/>
        <w:ind w:firstLine="720"/>
        <w:jc w:val="both"/>
        <w:rPr>
          <w:rFonts w:cs="Arial"/>
          <w:b/>
          <w:noProof/>
          <w:szCs w:val="24"/>
          <w:lang w:val="mn-MN"/>
        </w:rPr>
      </w:pPr>
      <w:r w:rsidRPr="00383F6F">
        <w:rPr>
          <w:rFonts w:cs="Arial"/>
          <w:noProof/>
          <w:szCs w:val="24"/>
          <w:lang w:val="mn-MN"/>
        </w:rPr>
        <w:t xml:space="preserve"> </w:t>
      </w:r>
      <w:r w:rsidRPr="00383F6F">
        <w:rPr>
          <w:rFonts w:cs="Arial"/>
          <w:b/>
          <w:noProof/>
          <w:szCs w:val="24"/>
          <w:lang w:val="mn-MN"/>
        </w:rPr>
        <w:t>4.2.Эдийн засагт үзүүлэх үр нөлөө</w:t>
      </w:r>
    </w:p>
    <w:p w14:paraId="53F2D4E5" w14:textId="5193879C" w:rsidR="006831CC" w:rsidRPr="00383F6F" w:rsidRDefault="006831CC" w:rsidP="006831CC">
      <w:pPr>
        <w:spacing w:after="120"/>
        <w:ind w:firstLine="720"/>
        <w:jc w:val="both"/>
        <w:rPr>
          <w:rFonts w:cs="Arial"/>
          <w:bCs/>
          <w:noProof/>
          <w:szCs w:val="24"/>
          <w:lang w:val="mn-MN"/>
        </w:rPr>
      </w:pPr>
      <w:r w:rsidRPr="00383F6F">
        <w:rPr>
          <w:rFonts w:cs="Arial"/>
          <w:bCs/>
          <w:noProof/>
          <w:szCs w:val="24"/>
          <w:lang w:val="mn-MN"/>
        </w:rPr>
        <w:t>Сонгосон хувилбар нь соёл, урлагийн салбар, бүтээлч үйлдвэрлэлийн бизнесийн орчинг дэмжихийн зэрэгцээ, бүтээлч эдийн засгийг хөгжүүлж, шавхагдашгүй баялгийг эдийн засгийн эргэлтэд оруулах замаар төсвийн орлогыг нэмэгдүүлж, улс орны хөгжилд бодит хувь нэмэртэй.</w:t>
      </w:r>
      <w:r w:rsidR="002777BB" w:rsidRPr="00383F6F">
        <w:rPr>
          <w:rFonts w:cs="Arial"/>
          <w:bCs/>
          <w:noProof/>
          <w:szCs w:val="24"/>
          <w:lang w:val="mn-MN"/>
        </w:rPr>
        <w:t xml:space="preserve"> Улмаар хөдөлмөрийн зах зээлийг тэлж, энэ хэмжээгээр чинээлэг дундаж давхаргыг бүрдүүлж, үүгээр дамжуулан төсвийн орлогод эерэг нөлөөтэй.</w:t>
      </w:r>
    </w:p>
    <w:p w14:paraId="25DE340D" w14:textId="0BF4BB45" w:rsidR="006831CC" w:rsidRPr="00383F6F" w:rsidRDefault="006831CC" w:rsidP="006831CC">
      <w:pPr>
        <w:spacing w:after="120"/>
        <w:ind w:firstLine="720"/>
        <w:rPr>
          <w:rFonts w:cs="Arial"/>
          <w:b/>
          <w:noProof/>
          <w:szCs w:val="24"/>
          <w:lang w:val="mn-MN"/>
        </w:rPr>
      </w:pPr>
      <w:r w:rsidRPr="00383F6F">
        <w:rPr>
          <w:rFonts w:cs="Arial"/>
          <w:b/>
          <w:noProof/>
          <w:szCs w:val="24"/>
          <w:lang w:val="mn-MN"/>
        </w:rPr>
        <w:t>4.3.Нийгэмд үзүүлэх үр нөлөө</w:t>
      </w:r>
    </w:p>
    <w:p w14:paraId="587FAEE9" w14:textId="67B6DE46" w:rsidR="006831CC" w:rsidRPr="00383F6F" w:rsidRDefault="006831CC" w:rsidP="006831CC">
      <w:pPr>
        <w:spacing w:after="120"/>
        <w:ind w:firstLine="720"/>
        <w:jc w:val="both"/>
        <w:rPr>
          <w:rFonts w:eastAsia="Times New Roman" w:cs="Arial"/>
          <w:bCs/>
          <w:noProof/>
          <w:szCs w:val="24"/>
          <w:lang w:val="mn-MN"/>
        </w:rPr>
      </w:pPr>
      <w:r w:rsidRPr="00383F6F">
        <w:rPr>
          <w:rFonts w:eastAsia="Times New Roman" w:cs="Arial"/>
          <w:bCs/>
          <w:noProof/>
          <w:szCs w:val="24"/>
          <w:lang w:val="mn-MN"/>
        </w:rPr>
        <w:t xml:space="preserve">Соёлын бүтээлч үйлдвэрлэлийг бодлогоор дэмжсэнээр нийгмийн суурь харилцаан дахь монгол иргэнийг төлөвшүүлж, соён гэгээрүүлэх чухал ач холбогдолтой. Монгол Улсын Үндсэн хууль болон Монгол </w:t>
      </w:r>
      <w:r w:rsidR="002777BB" w:rsidRPr="00383F6F">
        <w:rPr>
          <w:rFonts w:eastAsia="Times New Roman" w:cs="Arial"/>
          <w:bCs/>
          <w:noProof/>
          <w:szCs w:val="24"/>
          <w:lang w:val="mn-MN"/>
        </w:rPr>
        <w:t>У</w:t>
      </w:r>
      <w:r w:rsidRPr="00383F6F">
        <w:rPr>
          <w:rFonts w:eastAsia="Times New Roman" w:cs="Arial"/>
          <w:bCs/>
          <w:noProof/>
          <w:szCs w:val="24"/>
          <w:lang w:val="mn-MN"/>
        </w:rPr>
        <w:t>лсын хөгжлийн урт хугацааны хөгжлийн бодлогод тусгагдсан орчин үеийн шинжлэх ухааны арга зүйгээр нарийвчлан судалж, хөдөлшгүй бодит баримтад үндэслэсэн “эх хэл, эх түүх, өв соёлыг” нийт хүн амд төлөвшүүлж, үндэсний ижилсэл-ондоошлын гүн ухамсар, дархлаатай үндэстэн-улс байгуулахад тулгуур болохуйц нэгдмэл үнэт зүйлсийг цогцлоох нөлөөтэй.</w:t>
      </w:r>
      <w:r w:rsidR="002777BB" w:rsidRPr="00383F6F">
        <w:rPr>
          <w:rFonts w:eastAsia="Times New Roman" w:cs="Arial"/>
          <w:bCs/>
          <w:noProof/>
          <w:szCs w:val="24"/>
          <w:lang w:val="mn-MN"/>
        </w:rPr>
        <w:t>Түүнчлэн, хөдөлмөр эрхлэлтийг нэмэгдүүлснээр өрхийн ам</w:t>
      </w:r>
      <w:r w:rsidR="00347A7C" w:rsidRPr="00383F6F">
        <w:rPr>
          <w:rFonts w:eastAsia="Times New Roman" w:cs="Arial"/>
          <w:bCs/>
          <w:noProof/>
          <w:szCs w:val="24"/>
          <w:lang w:val="mn-MN"/>
        </w:rPr>
        <w:t>ь</w:t>
      </w:r>
      <w:r w:rsidR="002777BB" w:rsidRPr="00383F6F">
        <w:rPr>
          <w:rFonts w:eastAsia="Times New Roman" w:cs="Arial"/>
          <w:bCs/>
          <w:noProof/>
          <w:szCs w:val="24"/>
          <w:lang w:val="mn-MN"/>
        </w:rPr>
        <w:t>жиргаа дээшилж түүнийг дагаад гэр бүлийн хүчирхийлэл, гэмт хэрэг гаралт буурах нөлөөтэй.</w:t>
      </w:r>
    </w:p>
    <w:p w14:paraId="356618D5" w14:textId="3FA15CA0" w:rsidR="006831CC" w:rsidRPr="00383F6F" w:rsidRDefault="006831CC" w:rsidP="006831CC">
      <w:pPr>
        <w:spacing w:after="120"/>
        <w:ind w:firstLine="720"/>
        <w:rPr>
          <w:rFonts w:cs="Arial"/>
          <w:b/>
          <w:noProof/>
          <w:szCs w:val="24"/>
          <w:lang w:val="mn-MN"/>
        </w:rPr>
      </w:pPr>
      <w:r w:rsidRPr="00383F6F">
        <w:rPr>
          <w:rFonts w:cs="Arial"/>
          <w:b/>
          <w:noProof/>
          <w:szCs w:val="24"/>
          <w:lang w:val="mn-MN"/>
        </w:rPr>
        <w:t>4.4.Байгаль орчинд үзүүлэх үр нөлөө</w:t>
      </w:r>
    </w:p>
    <w:p w14:paraId="28D36458" w14:textId="7E0DC1FA" w:rsidR="006831CC" w:rsidRPr="00383F6F" w:rsidRDefault="006831CC" w:rsidP="006831CC">
      <w:pPr>
        <w:spacing w:after="120"/>
        <w:ind w:firstLine="720"/>
        <w:jc w:val="both"/>
        <w:rPr>
          <w:rFonts w:cs="Arial"/>
          <w:noProof/>
          <w:szCs w:val="24"/>
          <w:lang w:val="mn-MN"/>
        </w:rPr>
      </w:pPr>
      <w:r w:rsidRPr="00383F6F">
        <w:rPr>
          <w:rFonts w:cs="Arial"/>
          <w:noProof/>
          <w:szCs w:val="24"/>
          <w:lang w:val="mn-MN"/>
        </w:rPr>
        <w:t>Байгаль орчинд ямар нэгэн шууд болон шууд бус сөрөг нөлөө үзүүлэхгүй.</w:t>
      </w:r>
      <w:r w:rsidR="002777BB" w:rsidRPr="00383F6F">
        <w:rPr>
          <w:rFonts w:cs="Arial"/>
          <w:noProof/>
          <w:szCs w:val="24"/>
          <w:lang w:val="mn-MN"/>
        </w:rPr>
        <w:t xml:space="preserve"> Байгалийн шавхагдах баялгийн хэрэглээ үүсэхгүй бөгөөд хүний ав</w:t>
      </w:r>
      <w:r w:rsidR="00BC01D2" w:rsidRPr="00383F6F">
        <w:rPr>
          <w:rFonts w:cs="Arial"/>
          <w:noProof/>
          <w:szCs w:val="24"/>
          <w:lang w:val="mn-MN"/>
        </w:rPr>
        <w:t>ь</w:t>
      </w:r>
      <w:r w:rsidR="002777BB" w:rsidRPr="00383F6F">
        <w:rPr>
          <w:rFonts w:cs="Arial"/>
          <w:noProof/>
          <w:szCs w:val="24"/>
          <w:lang w:val="mn-MN"/>
        </w:rPr>
        <w:t>яас билэг, оюун бодлоор гол эх үүсвэрээ бүрдүүлэх тул байгаль орчинд ээлтэй байна.</w:t>
      </w:r>
    </w:p>
    <w:p w14:paraId="50BD49F3" w14:textId="10414059" w:rsidR="006831CC" w:rsidRPr="00383F6F" w:rsidRDefault="006831CC" w:rsidP="006831CC">
      <w:pPr>
        <w:spacing w:after="120"/>
        <w:ind w:firstLine="720"/>
        <w:rPr>
          <w:rFonts w:cs="Arial"/>
          <w:b/>
          <w:noProof/>
          <w:szCs w:val="24"/>
          <w:lang w:val="mn-MN"/>
        </w:rPr>
      </w:pPr>
      <w:r w:rsidRPr="00383F6F">
        <w:rPr>
          <w:rFonts w:cs="Arial"/>
          <w:b/>
          <w:noProof/>
          <w:szCs w:val="24"/>
          <w:lang w:val="mn-MN"/>
        </w:rPr>
        <w:lastRenderedPageBreak/>
        <w:t>4.5. Монгол Улсын Үндсэн хууль, Монгол Улсын олон улсын гэрээ, бусад хуультай нийцэж байгаа эсэх</w:t>
      </w:r>
    </w:p>
    <w:p w14:paraId="08CAE225" w14:textId="53F54892" w:rsidR="006831CC" w:rsidRPr="00383F6F" w:rsidRDefault="006831CC" w:rsidP="006831CC">
      <w:pPr>
        <w:pStyle w:val="msghead"/>
        <w:spacing w:before="0" w:beforeAutospacing="0" w:after="0" w:afterAutospacing="0"/>
        <w:ind w:firstLine="720"/>
        <w:jc w:val="both"/>
        <w:textAlignment w:val="top"/>
        <w:rPr>
          <w:rFonts w:ascii="Arial" w:hAnsi="Arial" w:cs="Arial"/>
          <w:noProof/>
          <w:lang w:val="mn-MN"/>
        </w:rPr>
      </w:pPr>
      <w:r w:rsidRPr="00383F6F">
        <w:rPr>
          <w:rFonts w:ascii="Arial" w:hAnsi="Arial" w:cs="Arial"/>
          <w:noProof/>
          <w:color w:val="333333"/>
          <w:shd w:val="clear" w:color="auto" w:fill="FFFFFF"/>
          <w:lang w:val="mn-MN"/>
        </w:rPr>
        <w:t xml:space="preserve">Монгол Улс нь соёлын бүхий л хэлбэрийг хүндэтгэн үзэх асуудлыг Үндсэн хуулиараа тунхагласан бөгөөд </w:t>
      </w:r>
      <w:r w:rsidRPr="00383F6F">
        <w:rPr>
          <w:rFonts w:ascii="Arial" w:hAnsi="Arial"/>
          <w:noProof/>
          <w:lang w:val="mn-MN"/>
        </w:rPr>
        <w:t>соёл, соёлын эрхийн асуудлаар</w:t>
      </w:r>
      <w:r w:rsidRPr="00383F6F">
        <w:rPr>
          <w:rFonts w:ascii="Arial" w:hAnsi="Arial" w:cs="Arial"/>
          <w:noProof/>
          <w:color w:val="333333"/>
          <w:shd w:val="clear" w:color="auto" w:fill="FFFFFF"/>
          <w:lang w:val="mn-MN"/>
        </w:rPr>
        <w:t xml:space="preserve"> </w:t>
      </w:r>
      <w:r w:rsidRPr="00383F6F">
        <w:rPr>
          <w:rFonts w:ascii="Arial" w:hAnsi="Arial"/>
          <w:noProof/>
          <w:lang w:val="mn-MN"/>
        </w:rPr>
        <w:t xml:space="preserve">Монгол Улсын Үндсэн хуульд тусгахдаа “Монголын </w:t>
      </w:r>
      <w:r w:rsidRPr="00383F6F">
        <w:rPr>
          <w:rFonts w:ascii="Arial" w:hAnsi="Arial"/>
          <w:noProof/>
          <w:color w:val="333333"/>
          <w:lang w:val="mn-MN"/>
        </w:rPr>
        <w:t xml:space="preserve">ард түмэн бид төрт ёс, түүх, соёлынхоо уламжлалыг нандигнан өвлөж, </w:t>
      </w:r>
      <w:r w:rsidRPr="00383F6F">
        <w:rPr>
          <w:rFonts w:ascii="Arial" w:hAnsi="Arial"/>
          <w:noProof/>
          <w:color w:val="333333"/>
          <w:shd w:val="clear" w:color="auto" w:fill="FFFFFF"/>
          <w:lang w:val="mn-MN"/>
        </w:rPr>
        <w:t>хүн төрөлхтөний соёл иргэншлийн ололтыг хүндэтгэн үзнэ</w:t>
      </w:r>
      <w:r w:rsidRPr="00383F6F">
        <w:rPr>
          <w:rFonts w:ascii="Arial" w:hAnsi="Arial" w:cs="Arial"/>
          <w:noProof/>
          <w:color w:val="333333"/>
          <w:shd w:val="clear" w:color="auto" w:fill="FFFFFF"/>
          <w:lang w:val="mn-MN"/>
        </w:rPr>
        <w:t>” гэж заажээ. Түүнчлэн, соёл, соёлын бүтээл нь төрийн хамгаалалтад байж, соёлын бүтээл үйлдвэрлэгч иргэний эрхийг Үндсэн хуулиар баталгаажуулсан байна. Тодруулбал, Үндсэн хуулийн Д</w:t>
      </w:r>
      <w:r w:rsidRPr="00383F6F">
        <w:rPr>
          <w:rStyle w:val="Strong"/>
          <w:rFonts w:ascii="Arial" w:eastAsiaTheme="majorEastAsia" w:hAnsi="Arial"/>
          <w:b w:val="0"/>
          <w:noProof/>
          <w:lang w:val="mn-MN"/>
        </w:rPr>
        <w:t>олдугаар зүйлд “</w:t>
      </w:r>
      <w:r w:rsidRPr="00383F6F">
        <w:rPr>
          <w:rFonts w:ascii="Arial" w:hAnsi="Arial"/>
          <w:noProof/>
          <w:color w:val="333333"/>
          <w:lang w:val="mn-MN"/>
        </w:rPr>
        <w:t xml:space="preserve">Монголын ард түмний түүх, соёлын дурсгалт зүйл, шинжлэх ухаан, оюуны өв төрийн хамгаалалтад байна, Иргэний туурвисан оюуны үнэт зүйл бол зохиогчийнх нь өмч, Монгол Улсын үндэсний баялаг мөн.” гэж мөн хуулийн </w:t>
      </w:r>
      <w:r w:rsidRPr="00383F6F">
        <w:rPr>
          <w:rFonts w:ascii="Arial" w:hAnsi="Arial" w:cs="Arial"/>
          <w:noProof/>
          <w:color w:val="333333"/>
          <w:shd w:val="clear" w:color="auto" w:fill="FFFFFF"/>
          <w:lang w:val="mn-MN"/>
        </w:rPr>
        <w:t>Арван зургадугаар зүйлд</w:t>
      </w:r>
      <w:r w:rsidRPr="00383F6F">
        <w:rPr>
          <w:rFonts w:ascii="Arial" w:hAnsi="Arial"/>
          <w:b/>
          <w:noProof/>
          <w:color w:val="293E9C"/>
          <w:lang w:val="mn-MN"/>
        </w:rPr>
        <w:t xml:space="preserve"> </w:t>
      </w:r>
      <w:r w:rsidRPr="00383F6F">
        <w:rPr>
          <w:rFonts w:ascii="Arial" w:hAnsi="Arial"/>
          <w:noProof/>
          <w:lang w:val="mn-MN"/>
        </w:rPr>
        <w:t>“М</w:t>
      </w:r>
      <w:r w:rsidRPr="00383F6F">
        <w:rPr>
          <w:rFonts w:ascii="Arial" w:hAnsi="Arial"/>
          <w:noProof/>
          <w:color w:val="333333"/>
          <w:lang w:val="mn-MN"/>
        </w:rPr>
        <w:t xml:space="preserve">онгол Улсын иргэн соёл, урлаг, шинжлэх ухааны үйл ажиллагаа явуулах, бүтээл туурвих, үр шимийг нь хүртэх эрхтэй. Зохиогч, шинэ бүтээл, нээлтийн эрхийг хуулиар хамгаалах бөгөөд иргэн нь нийгэм соёлын амьдралд тэгш эрхтэй оролцох бүрэн эрхтэй. </w:t>
      </w:r>
      <w:r w:rsidR="004E32AD" w:rsidRPr="00383F6F">
        <w:rPr>
          <w:rFonts w:ascii="Arial" w:hAnsi="Arial" w:cs="Arial"/>
          <w:noProof/>
          <w:color w:val="333333"/>
          <w:shd w:val="clear" w:color="auto" w:fill="FFFFFF"/>
          <w:lang w:val="mn-MN"/>
        </w:rPr>
        <w:t>г</w:t>
      </w:r>
      <w:r w:rsidRPr="00383F6F">
        <w:rPr>
          <w:rFonts w:ascii="Arial" w:hAnsi="Arial" w:cs="Arial"/>
          <w:noProof/>
          <w:color w:val="333333"/>
          <w:shd w:val="clear" w:color="auto" w:fill="FFFFFF"/>
          <w:lang w:val="mn-MN"/>
        </w:rPr>
        <w:t>эж</w:t>
      </w:r>
      <w:r w:rsidRPr="00383F6F">
        <w:rPr>
          <w:rFonts w:ascii="Arial" w:hAnsi="Arial"/>
          <w:noProof/>
          <w:color w:val="333333"/>
          <w:shd w:val="clear" w:color="auto" w:fill="FFFFFF"/>
          <w:lang w:val="mn-MN"/>
        </w:rPr>
        <w:t xml:space="preserve">, </w:t>
      </w:r>
      <w:r w:rsidRPr="00383F6F">
        <w:rPr>
          <w:rFonts w:ascii="Arial" w:hAnsi="Arial"/>
          <w:noProof/>
          <w:color w:val="333333"/>
          <w:lang w:val="mn-MN"/>
        </w:rPr>
        <w:t xml:space="preserve">мөн  </w:t>
      </w:r>
      <w:r w:rsidRPr="00383F6F">
        <w:rPr>
          <w:rFonts w:ascii="Arial" w:hAnsi="Arial"/>
          <w:noProof/>
          <w:lang w:val="mn-MN"/>
        </w:rPr>
        <w:t>“Төрөөс хүний эрх, эрх чөлөөг хангахуйц эдийн засаг, нийгэм, хууль зүйн олон бусад баталгааг бүрдүүлнэ” хэмээн хуульчилсан. Энэ агуулгаар соёлын</w:t>
      </w:r>
      <w:r w:rsidRPr="00383F6F">
        <w:rPr>
          <w:rFonts w:ascii="Arial" w:hAnsi="Arial" w:cs="Arial"/>
          <w:noProof/>
          <w:lang w:val="mn-MN"/>
        </w:rPr>
        <w:t xml:space="preserve"> бүтээлч үйлдвэрлэлийг бодлогоор дэмжих нь Монгол Улсын Үндсэн хуультай нийцэж байна. </w:t>
      </w:r>
    </w:p>
    <w:p w14:paraId="6A526A60" w14:textId="77777777" w:rsidR="006831CC" w:rsidRPr="00383F6F" w:rsidRDefault="006831CC" w:rsidP="000D04D9">
      <w:pPr>
        <w:pStyle w:val="msghead"/>
        <w:spacing w:before="0" w:beforeAutospacing="0" w:after="0" w:afterAutospacing="0"/>
        <w:ind w:firstLine="720"/>
        <w:jc w:val="both"/>
        <w:textAlignment w:val="top"/>
        <w:rPr>
          <w:noProof/>
          <w:lang w:val="mn-MN"/>
        </w:rPr>
      </w:pPr>
    </w:p>
    <w:p w14:paraId="42B59318" w14:textId="77777777" w:rsidR="004E32AD" w:rsidRPr="00383F6F" w:rsidRDefault="004E32AD" w:rsidP="004E32AD">
      <w:pPr>
        <w:pStyle w:val="msghead"/>
        <w:spacing w:before="0" w:beforeAutospacing="0" w:after="0" w:afterAutospacing="0"/>
        <w:ind w:firstLine="720"/>
        <w:jc w:val="both"/>
        <w:textAlignment w:val="top"/>
        <w:rPr>
          <w:rFonts w:ascii="Arial" w:hAnsi="Arial" w:cs="Arial"/>
          <w:noProof/>
          <w:color w:val="333333"/>
          <w:shd w:val="clear" w:color="auto" w:fill="FFFFFF"/>
          <w:lang w:val="mn-MN"/>
        </w:rPr>
      </w:pPr>
      <w:r w:rsidRPr="00383F6F">
        <w:rPr>
          <w:rFonts w:ascii="Arial" w:hAnsi="Arial" w:cs="Arial"/>
          <w:noProof/>
          <w:lang w:val="mn-MN"/>
        </w:rPr>
        <w:t xml:space="preserve">Монгол Улсын нэгдэн орсон олон улсын гэрээ болох </w:t>
      </w:r>
      <w:hyperlink w:anchor="_Toc83663257" w:history="1">
        <w:r w:rsidRPr="00383F6F">
          <w:rPr>
            <w:rFonts w:ascii="Arial" w:hAnsi="Arial" w:cs="Arial"/>
            <w:noProof/>
            <w:color w:val="333333"/>
            <w:shd w:val="clear" w:color="auto" w:fill="FFFFFF"/>
            <w:lang w:val="mn-MN"/>
          </w:rPr>
          <w:t>Эдийн засаг, нийгэм соёлын эрхийн тухай олон улсын пакт</w:t>
        </w:r>
      </w:hyperlink>
      <w:r w:rsidRPr="00383F6F">
        <w:rPr>
          <w:rFonts w:ascii="Arial" w:hAnsi="Arial" w:cs="Arial"/>
          <w:noProof/>
          <w:color w:val="333333"/>
          <w:shd w:val="clear" w:color="auto" w:fill="FFFFFF"/>
          <w:lang w:val="mn-MN"/>
        </w:rPr>
        <w:t>ад хүн нь:</w:t>
      </w:r>
    </w:p>
    <w:p w14:paraId="4AD8DEE1" w14:textId="77777777" w:rsidR="004E32AD" w:rsidRPr="00383F6F" w:rsidRDefault="004E32AD" w:rsidP="004E32AD">
      <w:pPr>
        <w:pStyle w:val="msghead"/>
        <w:spacing w:before="0" w:beforeAutospacing="0" w:after="0" w:afterAutospacing="0"/>
        <w:ind w:firstLine="720"/>
        <w:jc w:val="both"/>
        <w:textAlignment w:val="top"/>
        <w:rPr>
          <w:rFonts w:ascii="Arial" w:hAnsi="Arial" w:cs="Arial"/>
          <w:noProof/>
          <w:color w:val="333333"/>
          <w:shd w:val="clear" w:color="auto" w:fill="FFFFFF"/>
          <w:lang w:val="mn-MN"/>
        </w:rPr>
      </w:pPr>
    </w:p>
    <w:p w14:paraId="7CEB2B6F" w14:textId="77777777" w:rsidR="004E32AD" w:rsidRPr="00383F6F" w:rsidRDefault="004E32AD" w:rsidP="004E32AD">
      <w:pPr>
        <w:pStyle w:val="msghead"/>
        <w:spacing w:before="0" w:beforeAutospacing="0" w:after="0" w:afterAutospacing="0"/>
        <w:ind w:left="720" w:firstLine="720"/>
        <w:jc w:val="both"/>
        <w:textAlignment w:val="top"/>
        <w:rPr>
          <w:rFonts w:ascii="Arial" w:hAnsi="Arial" w:cs="Arial"/>
          <w:noProof/>
          <w:color w:val="333333"/>
          <w:shd w:val="clear" w:color="auto" w:fill="FFFFFF"/>
          <w:lang w:val="mn-MN"/>
        </w:rPr>
      </w:pPr>
      <w:r w:rsidRPr="00383F6F">
        <w:rPr>
          <w:rFonts w:cs="Arial"/>
          <w:noProof/>
          <w:color w:val="333333"/>
          <w:lang w:val="mn-MN"/>
        </w:rPr>
        <w:t>(</w:t>
      </w:r>
      <w:r w:rsidRPr="00383F6F">
        <w:rPr>
          <w:rFonts w:ascii="Arial" w:hAnsi="Arial" w:cs="Arial"/>
          <w:noProof/>
          <w:color w:val="333333"/>
          <w:shd w:val="clear" w:color="auto" w:fill="FFFFFF"/>
          <w:lang w:val="mn-MN"/>
        </w:rPr>
        <w:t xml:space="preserve">а) соёлын амьдралд оролцох; </w:t>
      </w:r>
    </w:p>
    <w:p w14:paraId="64EE4F63" w14:textId="77777777" w:rsidR="004E32AD" w:rsidRPr="00383F6F" w:rsidRDefault="004E32AD" w:rsidP="004E32AD">
      <w:pPr>
        <w:pStyle w:val="msghead"/>
        <w:spacing w:before="0" w:beforeAutospacing="0" w:after="0" w:afterAutospacing="0"/>
        <w:ind w:left="720" w:firstLine="720"/>
        <w:jc w:val="both"/>
        <w:textAlignment w:val="top"/>
        <w:rPr>
          <w:rFonts w:ascii="Arial" w:hAnsi="Arial" w:cs="Arial"/>
          <w:noProof/>
          <w:color w:val="333333"/>
          <w:shd w:val="clear" w:color="auto" w:fill="FFFFFF"/>
          <w:lang w:val="mn-MN"/>
        </w:rPr>
      </w:pPr>
    </w:p>
    <w:p w14:paraId="256871CB" w14:textId="77777777" w:rsidR="004E32AD" w:rsidRPr="00383F6F" w:rsidRDefault="004E32AD" w:rsidP="004E32AD">
      <w:pPr>
        <w:tabs>
          <w:tab w:val="left" w:pos="1095"/>
        </w:tabs>
        <w:spacing w:line="276" w:lineRule="auto"/>
        <w:ind w:left="45"/>
        <w:jc w:val="both"/>
        <w:rPr>
          <w:rFonts w:eastAsia="Times New Roman" w:cs="Arial"/>
          <w:noProof/>
          <w:color w:val="333333"/>
          <w:szCs w:val="24"/>
          <w:shd w:val="clear" w:color="auto" w:fill="FFFFFF"/>
          <w:lang w:val="mn-MN" w:eastAsia="ja-JP"/>
        </w:rPr>
      </w:pPr>
      <w:r w:rsidRPr="00383F6F">
        <w:rPr>
          <w:rFonts w:eastAsia="Times New Roman" w:cs="Arial"/>
          <w:noProof/>
          <w:color w:val="333333"/>
          <w:szCs w:val="24"/>
          <w:shd w:val="clear" w:color="auto" w:fill="FFFFFF"/>
          <w:lang w:val="mn-MN" w:eastAsia="ja-JP"/>
        </w:rPr>
        <w:drawing>
          <wp:inline distT="0" distB="0" distL="0" distR="0" wp14:anchorId="49D0C22D" wp14:editId="68B61CA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shd w:val="clear" w:color="auto" w:fill="FFFFFF"/>
          <w:lang w:val="mn-MN" w:eastAsia="ja-JP"/>
        </w:rPr>
        <w:tab/>
      </w:r>
      <w:r w:rsidRPr="00383F6F">
        <w:rPr>
          <w:rFonts w:eastAsia="Times New Roman" w:cs="Arial"/>
          <w:noProof/>
          <w:color w:val="333333"/>
          <w:szCs w:val="24"/>
          <w:shd w:val="clear" w:color="auto" w:fill="FFFFFF"/>
          <w:lang w:val="mn-MN" w:eastAsia="ja-JP"/>
        </w:rPr>
        <w:tab/>
        <w:t>(b) шинжлэх ухааны дэвшлийн үр дүнг ашиглах, түүнийг хэрэглэх;</w:t>
      </w:r>
    </w:p>
    <w:p w14:paraId="32E230A5" w14:textId="77777777" w:rsidR="004E32AD" w:rsidRPr="00383F6F" w:rsidRDefault="004E32AD" w:rsidP="004E32AD">
      <w:pPr>
        <w:tabs>
          <w:tab w:val="left" w:pos="1095"/>
        </w:tabs>
        <w:spacing w:line="276" w:lineRule="auto"/>
        <w:ind w:left="45"/>
        <w:jc w:val="both"/>
        <w:rPr>
          <w:rFonts w:eastAsia="Times New Roman" w:cs="Arial"/>
          <w:noProof/>
          <w:color w:val="333333"/>
          <w:szCs w:val="24"/>
          <w:lang w:val="mn-MN"/>
        </w:rPr>
      </w:pPr>
      <w:r w:rsidRPr="00383F6F">
        <w:rPr>
          <w:rFonts w:eastAsia="Times New Roman" w:cs="Arial"/>
          <w:noProof/>
          <w:color w:val="333333"/>
          <w:szCs w:val="24"/>
          <w:shd w:val="clear" w:color="auto" w:fill="FFFFFF"/>
          <w:lang w:val="mn-MN" w:eastAsia="ja-JP"/>
        </w:rPr>
        <w:drawing>
          <wp:inline distT="0" distB="0" distL="0" distR="0" wp14:anchorId="2D76FB01" wp14:editId="48882D41">
            <wp:extent cx="9525" cy="9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83F6F">
        <w:rPr>
          <w:rFonts w:eastAsia="Times New Roman" w:cs="Arial"/>
          <w:noProof/>
          <w:color w:val="333333"/>
          <w:szCs w:val="24"/>
          <w:shd w:val="clear" w:color="auto" w:fill="FFFFFF"/>
          <w:lang w:val="mn-MN" w:eastAsia="ja-JP"/>
        </w:rPr>
        <w:tab/>
      </w:r>
      <w:r w:rsidRPr="00383F6F">
        <w:rPr>
          <w:rFonts w:eastAsia="Times New Roman" w:cs="Arial"/>
          <w:noProof/>
          <w:color w:val="333333"/>
          <w:szCs w:val="24"/>
          <w:shd w:val="clear" w:color="auto" w:fill="FFFFFF"/>
          <w:lang w:val="mn-MN" w:eastAsia="ja-JP"/>
        </w:rPr>
        <w:tab/>
        <w:t>(c) өөрийнхөө</w:t>
      </w:r>
      <w:r w:rsidRPr="00383F6F">
        <w:rPr>
          <w:rFonts w:eastAsia="Times New Roman" w:cs="Arial"/>
          <w:noProof/>
          <w:color w:val="333333"/>
          <w:szCs w:val="24"/>
          <w:lang w:val="mn-MN"/>
        </w:rPr>
        <w:t xml:space="preserve"> туурвисан шинжлэх ухаан, утга зохиол, уран сайхны аливаа бүтээлтэй холбогдон үүссэн ёс суртахууны болон эд материалын ашиг сонирхлыг хамгаалуулах. эрхтэй гэж заасан.</w:t>
      </w:r>
    </w:p>
    <w:p w14:paraId="688D3CE8" w14:textId="7102EF14" w:rsidR="007850CC" w:rsidRPr="00383F6F" w:rsidRDefault="006831CC" w:rsidP="006755B6">
      <w:pPr>
        <w:spacing w:after="120"/>
        <w:ind w:firstLine="567"/>
        <w:jc w:val="both"/>
        <w:rPr>
          <w:rFonts w:cs="Arial"/>
          <w:noProof/>
          <w:szCs w:val="24"/>
          <w:lang w:val="mn-MN"/>
        </w:rPr>
      </w:pPr>
      <w:r w:rsidRPr="00383F6F">
        <w:rPr>
          <w:rFonts w:cs="Arial"/>
          <w:noProof/>
          <w:szCs w:val="24"/>
          <w:lang w:val="mn-MN"/>
        </w:rPr>
        <w:t xml:space="preserve">Иймд Соёлын бүтээлч үйлдвэрлэлийг дэмжих тухай анхдагч хуулийг боловсруулах нь </w:t>
      </w:r>
      <w:r w:rsidRPr="00383F6F">
        <w:rPr>
          <w:rFonts w:cs="Arial"/>
          <w:bCs/>
          <w:noProof/>
          <w:szCs w:val="24"/>
          <w:lang w:val="mn-MN"/>
        </w:rPr>
        <w:t xml:space="preserve">Монгол Улсын Үндсэн хууль болон </w:t>
      </w:r>
      <w:r w:rsidRPr="00383F6F">
        <w:rPr>
          <w:rFonts w:cs="Arial"/>
          <w:noProof/>
          <w:szCs w:val="24"/>
          <w:lang w:val="mn-MN"/>
        </w:rPr>
        <w:t xml:space="preserve">хүний эрхийн </w:t>
      </w:r>
      <w:r w:rsidR="004E32AD" w:rsidRPr="00383F6F">
        <w:rPr>
          <w:rFonts w:cs="Arial"/>
          <w:noProof/>
          <w:szCs w:val="24"/>
          <w:lang w:val="mn-MN"/>
        </w:rPr>
        <w:t xml:space="preserve">талаарх </w:t>
      </w:r>
      <w:r w:rsidRPr="00383F6F">
        <w:rPr>
          <w:rFonts w:cs="Arial"/>
          <w:noProof/>
          <w:szCs w:val="24"/>
          <w:lang w:val="mn-MN"/>
        </w:rPr>
        <w:t xml:space="preserve">Монгол Улсын олон улсын гэрээнд нийцэх бөгөөд өнөөдөр үйлчилж байгаа бусад хууль тогтоомжийг аливаа хэлбэрээр зөрчөөгүй болно. </w:t>
      </w:r>
      <w:r w:rsidR="007850CC" w:rsidRPr="00383F6F">
        <w:rPr>
          <w:rFonts w:cs="Arial"/>
          <w:noProof/>
          <w:szCs w:val="24"/>
          <w:lang w:val="mn-MN"/>
        </w:rPr>
        <w:br w:type="page"/>
      </w:r>
    </w:p>
    <w:p w14:paraId="0D668F96" w14:textId="3E75D763" w:rsidR="006831CC" w:rsidRPr="00383F6F" w:rsidRDefault="006831CC" w:rsidP="006831CC">
      <w:pPr>
        <w:pStyle w:val="Heading1"/>
        <w:jc w:val="center"/>
        <w:rPr>
          <w:noProof/>
          <w:lang w:val="mn-MN"/>
        </w:rPr>
      </w:pPr>
      <w:bookmarkStart w:id="168" w:name="_Toc83602068"/>
      <w:bookmarkStart w:id="169" w:name="_Toc83663283"/>
      <w:bookmarkStart w:id="170" w:name="_Toc85135812"/>
      <w:bookmarkStart w:id="171" w:name="_Toc88669609"/>
      <w:r w:rsidRPr="00383F6F">
        <w:rPr>
          <w:noProof/>
          <w:lang w:val="mn-MN"/>
        </w:rPr>
        <w:lastRenderedPageBreak/>
        <w:t xml:space="preserve">ТАВ. ЗОХИЦУУЛАЛТЫН ХУВИЛБАРУУДЫГ </w:t>
      </w:r>
      <w:r w:rsidRPr="00383F6F">
        <w:rPr>
          <w:noProof/>
          <w:lang w:val="mn-MN"/>
        </w:rPr>
        <w:br/>
        <w:t>ХАРЬЦУУЛСАН ДҮГНЭЛТ</w:t>
      </w:r>
      <w:bookmarkEnd w:id="168"/>
      <w:bookmarkEnd w:id="169"/>
      <w:bookmarkEnd w:id="170"/>
      <w:bookmarkEnd w:id="171"/>
    </w:p>
    <w:p w14:paraId="49D4B72C" w14:textId="77777777" w:rsidR="006755B6" w:rsidRPr="00383F6F" w:rsidRDefault="006755B6" w:rsidP="006755B6">
      <w:pPr>
        <w:rPr>
          <w:noProof/>
          <w:lang w:val="mn-MN"/>
        </w:rPr>
      </w:pPr>
    </w:p>
    <w:p w14:paraId="329F3846" w14:textId="77777777" w:rsidR="006831CC" w:rsidRPr="00383F6F" w:rsidRDefault="006831CC" w:rsidP="006831CC">
      <w:pPr>
        <w:spacing w:after="120"/>
        <w:ind w:firstLine="720"/>
        <w:jc w:val="both"/>
        <w:rPr>
          <w:rFonts w:cs="Arial"/>
          <w:noProof/>
          <w:szCs w:val="24"/>
          <w:lang w:val="mn-MN"/>
        </w:rPr>
      </w:pPr>
      <w:r w:rsidRPr="00383F6F">
        <w:rPr>
          <w:rFonts w:cs="Arial"/>
          <w:noProof/>
          <w:szCs w:val="24"/>
          <w:lang w:val="mn-MN"/>
        </w:rPr>
        <w:t xml:space="preserve">Аргачлалын 7-д зааснаар хувилбарын эерэг болон сөрөг талуудыг </w:t>
      </w:r>
    </w:p>
    <w:p w14:paraId="213E938C" w14:textId="77777777" w:rsidR="006831CC" w:rsidRPr="00383F6F" w:rsidRDefault="006831CC" w:rsidP="002961EA">
      <w:pPr>
        <w:numPr>
          <w:ilvl w:val="0"/>
          <w:numId w:val="28"/>
        </w:numPr>
        <w:spacing w:after="120" w:line="240" w:lineRule="auto"/>
        <w:jc w:val="both"/>
        <w:rPr>
          <w:rFonts w:cs="Arial"/>
          <w:noProof/>
          <w:szCs w:val="24"/>
          <w:lang w:val="mn-MN"/>
        </w:rPr>
      </w:pPr>
      <w:r w:rsidRPr="00383F6F">
        <w:rPr>
          <w:rFonts w:cs="Arial"/>
          <w:noProof/>
          <w:szCs w:val="24"/>
          <w:lang w:val="mn-MN"/>
        </w:rPr>
        <w:t>Зорилгод хүрэх байдал;</w:t>
      </w:r>
    </w:p>
    <w:p w14:paraId="78AF2B96" w14:textId="77777777" w:rsidR="006831CC" w:rsidRPr="00383F6F" w:rsidRDefault="006831CC" w:rsidP="002961EA">
      <w:pPr>
        <w:numPr>
          <w:ilvl w:val="0"/>
          <w:numId w:val="28"/>
        </w:numPr>
        <w:spacing w:after="120" w:line="240" w:lineRule="auto"/>
        <w:jc w:val="both"/>
        <w:rPr>
          <w:rFonts w:cs="Arial"/>
          <w:noProof/>
          <w:szCs w:val="24"/>
          <w:lang w:val="mn-MN"/>
        </w:rPr>
      </w:pPr>
      <w:r w:rsidRPr="00383F6F">
        <w:rPr>
          <w:rFonts w:cs="Arial"/>
          <w:noProof/>
          <w:szCs w:val="24"/>
          <w:lang w:val="mn-MN"/>
        </w:rPr>
        <w:t>Зардал, үр өгөөжийн харьцаа;</w:t>
      </w:r>
    </w:p>
    <w:p w14:paraId="73280F80" w14:textId="77777777" w:rsidR="006831CC" w:rsidRPr="00383F6F" w:rsidRDefault="006831CC" w:rsidP="002961EA">
      <w:pPr>
        <w:numPr>
          <w:ilvl w:val="0"/>
          <w:numId w:val="28"/>
        </w:numPr>
        <w:spacing w:after="120" w:line="240" w:lineRule="auto"/>
        <w:jc w:val="both"/>
        <w:rPr>
          <w:rFonts w:cs="Arial"/>
          <w:noProof/>
          <w:szCs w:val="24"/>
          <w:lang w:val="mn-MN"/>
        </w:rPr>
      </w:pPr>
      <w:r w:rsidRPr="00383F6F">
        <w:rPr>
          <w:rFonts w:cs="Arial"/>
          <w:noProof/>
          <w:szCs w:val="24"/>
          <w:lang w:val="mn-MN"/>
        </w:rPr>
        <w:t>Хүний эрх, эдийн засаг, нийгэм, байгаль орчинд үзүүлэх үр нөлөө;</w:t>
      </w:r>
    </w:p>
    <w:p w14:paraId="62E7A4FF" w14:textId="77777777" w:rsidR="006831CC" w:rsidRPr="00383F6F" w:rsidRDefault="006831CC" w:rsidP="002961EA">
      <w:pPr>
        <w:numPr>
          <w:ilvl w:val="0"/>
          <w:numId w:val="28"/>
        </w:numPr>
        <w:spacing w:after="120" w:line="240" w:lineRule="auto"/>
        <w:jc w:val="both"/>
        <w:rPr>
          <w:rFonts w:cs="Arial"/>
          <w:noProof/>
          <w:szCs w:val="24"/>
          <w:lang w:val="mn-MN"/>
        </w:rPr>
      </w:pPr>
      <w:r w:rsidRPr="00383F6F">
        <w:rPr>
          <w:rFonts w:cs="Arial"/>
          <w:noProof/>
          <w:szCs w:val="24"/>
          <w:lang w:val="mn-MN"/>
        </w:rPr>
        <w:t>Хууль тогтоомжтой нийцэж буй эсэх;</w:t>
      </w:r>
    </w:p>
    <w:p w14:paraId="6BB1C272" w14:textId="77777777" w:rsidR="006831CC" w:rsidRPr="00383F6F" w:rsidRDefault="006831CC" w:rsidP="002961EA">
      <w:pPr>
        <w:numPr>
          <w:ilvl w:val="0"/>
          <w:numId w:val="28"/>
        </w:numPr>
        <w:spacing w:after="120" w:line="240" w:lineRule="auto"/>
        <w:jc w:val="both"/>
        <w:rPr>
          <w:rFonts w:cs="Arial"/>
          <w:noProof/>
          <w:szCs w:val="24"/>
          <w:lang w:val="mn-MN"/>
        </w:rPr>
      </w:pPr>
      <w:r w:rsidRPr="00383F6F">
        <w:rPr>
          <w:rFonts w:cs="Arial"/>
          <w:noProof/>
          <w:szCs w:val="24"/>
          <w:lang w:val="mn-MN"/>
        </w:rPr>
        <w:t xml:space="preserve">Гарч болох сөрөг үр дагавар, түүнийг арилгах хувилбар байгаа эсэх гэсэн шалгуураар дахин нягтлан үзэж дараах дүгнэлтийг хийлээ. </w:t>
      </w:r>
    </w:p>
    <w:p w14:paraId="1D7D7A44" w14:textId="0699351F" w:rsidR="006831CC" w:rsidRPr="00383F6F" w:rsidRDefault="006831CC" w:rsidP="006831CC">
      <w:pPr>
        <w:spacing w:after="120"/>
        <w:ind w:firstLine="720"/>
        <w:jc w:val="both"/>
        <w:rPr>
          <w:rFonts w:cs="Arial"/>
          <w:noProof/>
          <w:szCs w:val="24"/>
          <w:lang w:val="mn-MN"/>
        </w:rPr>
      </w:pPr>
      <w:bookmarkStart w:id="172" w:name="_Hlk83600412"/>
      <w:r w:rsidRPr="00383F6F">
        <w:rPr>
          <w:rFonts w:cs="Arial"/>
          <w:noProof/>
          <w:szCs w:val="24"/>
          <w:lang w:val="mn-MN"/>
        </w:rPr>
        <w:t xml:space="preserve">Соёлын бүтээлч үйлдвэрлэлийг дэмжих тухай хуулийг батлан хэрэгжүүлэх нь мэдлэгт суурилсан бүтээлч эдийн засгийн суурийг тавьж соёлын салбарт </w:t>
      </w:r>
      <w:r w:rsidR="00C72C6B" w:rsidRPr="00383F6F">
        <w:rPr>
          <w:rFonts w:cs="Arial"/>
          <w:noProof/>
          <w:szCs w:val="24"/>
          <w:lang w:val="mn-MN"/>
        </w:rPr>
        <w:t xml:space="preserve">инноваци </w:t>
      </w:r>
      <w:r w:rsidRPr="00383F6F">
        <w:rPr>
          <w:rFonts w:cs="Arial"/>
          <w:noProof/>
          <w:szCs w:val="24"/>
          <w:lang w:val="mn-MN"/>
        </w:rPr>
        <w:t>ноу хауг нэвтрүүлж хүн төрөлхтөний соёл иргэншлийн ололтыг өөрийн соёлдоо нэвтрүүлэн, зохиогчийн эрхийг хамгаалсан, шавхагдашгүй үндэсний баялгийг үр шимийг хүртэх ач холбогдолтой байна. Гэвч шинээр хуульд тусгах зохицуулалтуудыг оновчтой хэлбэрээр хуульчлахгүй бол нийгэмд үзүүлэх сөрөг үр дагаврыг нэмэгдүүлэх эрсдэл учирч болох юм.</w:t>
      </w:r>
    </w:p>
    <w:bookmarkEnd w:id="172"/>
    <w:p w14:paraId="61843D55" w14:textId="77777777" w:rsidR="006831CC" w:rsidRPr="00383F6F" w:rsidRDefault="006831CC" w:rsidP="00E55BF3">
      <w:pPr>
        <w:spacing w:line="276" w:lineRule="auto"/>
        <w:ind w:firstLine="720"/>
        <w:jc w:val="both"/>
        <w:rPr>
          <w:rFonts w:cs="Arial"/>
          <w:noProof/>
          <w:szCs w:val="24"/>
          <w:lang w:val="mn-MN"/>
        </w:rPr>
      </w:pPr>
    </w:p>
    <w:p w14:paraId="3F74BAFD" w14:textId="77777777" w:rsidR="007850CC" w:rsidRPr="00383F6F" w:rsidRDefault="007850CC">
      <w:pPr>
        <w:rPr>
          <w:rFonts w:eastAsiaTheme="majorEastAsia" w:cstheme="majorBidi"/>
          <w:b/>
          <w:noProof/>
          <w:color w:val="2F5496" w:themeColor="accent1" w:themeShade="BF"/>
          <w:szCs w:val="32"/>
          <w:lang w:val="mn-MN"/>
        </w:rPr>
      </w:pPr>
      <w:bookmarkStart w:id="173" w:name="_Toc83602069"/>
      <w:r w:rsidRPr="00383F6F">
        <w:rPr>
          <w:noProof/>
          <w:lang w:val="mn-MN"/>
        </w:rPr>
        <w:br w:type="page"/>
      </w:r>
    </w:p>
    <w:p w14:paraId="36545275" w14:textId="6A89B1BE" w:rsidR="00681557" w:rsidRPr="00383F6F" w:rsidRDefault="00681557" w:rsidP="00681557">
      <w:pPr>
        <w:pStyle w:val="Heading1"/>
        <w:jc w:val="center"/>
        <w:rPr>
          <w:noProof/>
          <w:lang w:val="mn-MN"/>
        </w:rPr>
      </w:pPr>
      <w:bookmarkStart w:id="174" w:name="_Toc83663284"/>
      <w:bookmarkStart w:id="175" w:name="_Toc85135813"/>
      <w:bookmarkStart w:id="176" w:name="_Toc88669610"/>
      <w:r w:rsidRPr="00383F6F">
        <w:rPr>
          <w:noProof/>
          <w:lang w:val="mn-MN"/>
        </w:rPr>
        <w:lastRenderedPageBreak/>
        <w:t>ЗУРГАА. ОЛОН УЛСЫН БОЛОН БУСАД УЛСЫН ХУУЛЬ ЭРХ ЗҮЙН ЗОХИЦУУЛАЛТТАЙ ХАРЬЦУУЛСАН БАЙДАЛ</w:t>
      </w:r>
      <w:bookmarkEnd w:id="173"/>
      <w:bookmarkEnd w:id="174"/>
      <w:bookmarkEnd w:id="175"/>
      <w:bookmarkEnd w:id="176"/>
    </w:p>
    <w:p w14:paraId="02876FE5" w14:textId="67718A55" w:rsidR="00963FA6" w:rsidRPr="00383F6F" w:rsidRDefault="00963FA6" w:rsidP="002961EA">
      <w:pPr>
        <w:pStyle w:val="Heading2"/>
        <w:numPr>
          <w:ilvl w:val="1"/>
          <w:numId w:val="26"/>
        </w:numPr>
        <w:rPr>
          <w:noProof/>
          <w:lang w:val="mn-MN"/>
        </w:rPr>
      </w:pPr>
      <w:bookmarkStart w:id="177" w:name="_Toc83663285"/>
      <w:bookmarkStart w:id="178" w:name="_Toc85135814"/>
      <w:bookmarkStart w:id="179" w:name="_Toc88669611"/>
      <w:r w:rsidRPr="00383F6F">
        <w:rPr>
          <w:noProof/>
          <w:lang w:val="mn-MN"/>
        </w:rPr>
        <w:t>Соёлын бүтээлч үйлдвэрлэлийн хүрээг тодорхойлох нь</w:t>
      </w:r>
      <w:bookmarkEnd w:id="177"/>
      <w:bookmarkEnd w:id="178"/>
      <w:bookmarkEnd w:id="179"/>
    </w:p>
    <w:p w14:paraId="08739368" w14:textId="77777777" w:rsidR="00CB0355" w:rsidRPr="00383F6F" w:rsidRDefault="00CB0355" w:rsidP="00CB0355">
      <w:pPr>
        <w:ind w:firstLine="720"/>
        <w:jc w:val="both"/>
        <w:rPr>
          <w:rFonts w:cs="Arial"/>
          <w:noProof/>
          <w:szCs w:val="24"/>
          <w:lang w:val="mn-MN"/>
        </w:rPr>
      </w:pPr>
      <w:bookmarkStart w:id="180" w:name="_Toc83663294"/>
      <w:bookmarkStart w:id="181" w:name="_Toc85135823"/>
      <w:bookmarkStart w:id="182" w:name="_Toc79225995"/>
      <w:bookmarkStart w:id="183" w:name="_Toc79826691"/>
      <w:r w:rsidRPr="00383F6F">
        <w:rPr>
          <w:rFonts w:cs="Arial"/>
          <w:noProof/>
          <w:szCs w:val="24"/>
          <w:lang w:val="mn-MN"/>
        </w:rPr>
        <w:t xml:space="preserve">Соёлын бүтээлч үйлдвэрлэлийн тухай ойлголт 1990 -ээд оноос үүдэлтэй. 1994 онд Австралийн Засгийн газрын дэргэдэх Урлагийн газар нь Бүтээлч Үндэстний соёлын бодлогын баримт бичигт “соёлын үйлдвэрлэл” гэсэн нэр томъёог анхлан ашиглажээ. Үүнээс гурван жилийн дараа 1997 онд </w:t>
      </w:r>
      <w:bookmarkStart w:id="184" w:name="_Hlk85103438"/>
      <w:r w:rsidRPr="00383F6F">
        <w:rPr>
          <w:rFonts w:cs="Arial"/>
          <w:noProof/>
          <w:szCs w:val="24"/>
          <w:lang w:val="mn-MN"/>
        </w:rPr>
        <w:t xml:space="preserve">Их Британийн </w:t>
      </w:r>
      <w:bookmarkStart w:id="185" w:name="_Hlk85102908"/>
      <w:r w:rsidRPr="00383F6F">
        <w:rPr>
          <w:rFonts w:cs="Arial"/>
          <w:noProof/>
          <w:szCs w:val="24"/>
          <w:lang w:val="mn-MN"/>
        </w:rPr>
        <w:t>Соёл Хэвлэл Мэдээлэл, Спортын газар “DCMS”</w:t>
      </w:r>
      <w:bookmarkEnd w:id="184"/>
      <w:bookmarkEnd w:id="185"/>
      <w:r w:rsidRPr="00383F6F">
        <w:rPr>
          <w:rFonts w:cs="Arial"/>
          <w:noProof/>
          <w:szCs w:val="24"/>
          <w:lang w:val="mn-MN"/>
        </w:rPr>
        <w:t xml:space="preserve">-аас гаргасан “Бүтээлч Үйлдвэрлэлийн Салбар” тайлан, 1998 онд гаргасан “Бүтээлч Үйлдвэрлэлийн Зураглалын Баримт” бичиг зэрэгт “бүтээлч үйлдвэрлэл” гэсэн нэр томъёог хэрэглэсэн байна. </w:t>
      </w:r>
    </w:p>
    <w:p w14:paraId="54EAA6D1" w14:textId="2D961D64"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Харин ази тивд соёлын бүтээлч үйлдвэрлэлийн тухай ойлголт 1997 онд бүс нутагт тохиосон эдийн засгийн хямралтай холбоотойгоор орж иржээ. Тухайн үеийн эдийн засгийн хямрал боловсруулах үйлдвэрлэлээс хамааралтайгаар хөгжиж ирсэн бүс нутаг дахь улс орнууд эдийн засгийн чиг баримжаагаа эргэж харахад хүргэсэн юм. Тухайлбал энэ үеэс БНХАУ эдийн засгийн ерөнхий өөрчлөлттэй уялдуулан соёлын салбараа шинэчлэх, соёлын үйлдвэрлэлийг зах зээлд нэвтрүүлэх оролдлогыг хийж эхэлсэн </w:t>
      </w:r>
      <w:sdt>
        <w:sdtPr>
          <w:rPr>
            <w:rFonts w:cs="Arial"/>
            <w:noProof/>
            <w:szCs w:val="24"/>
            <w:lang w:val="mn-MN"/>
          </w:rPr>
          <w:id w:val="461234295"/>
          <w:citation/>
        </w:sdtPr>
        <w:sdtContent>
          <w:r w:rsidRPr="00383F6F">
            <w:rPr>
              <w:rFonts w:cs="Arial"/>
              <w:noProof/>
              <w:szCs w:val="24"/>
              <w:lang w:val="mn-MN"/>
            </w:rPr>
            <w:fldChar w:fldCharType="begin"/>
          </w:r>
          <w:r w:rsidRPr="00383F6F">
            <w:rPr>
              <w:rFonts w:cs="Arial"/>
              <w:noProof/>
              <w:szCs w:val="24"/>
              <w:lang w:val="mn-MN"/>
            </w:rPr>
            <w:instrText xml:space="preserve">CITATION Hye14 \p 9 \t  \l 1033 </w:instrText>
          </w:r>
          <w:r w:rsidRPr="00383F6F">
            <w:rPr>
              <w:rFonts w:cs="Arial"/>
              <w:noProof/>
              <w:szCs w:val="24"/>
              <w:lang w:val="mn-MN"/>
            </w:rPr>
            <w:fldChar w:fldCharType="separate"/>
          </w:r>
          <w:r w:rsidR="00B43D99" w:rsidRPr="00383F6F">
            <w:rPr>
              <w:rFonts w:cs="Arial"/>
              <w:noProof/>
              <w:szCs w:val="24"/>
              <w:lang w:val="mn-MN"/>
            </w:rPr>
            <w:t>(Lee &amp; Lim, 2014, p. 9)</w:t>
          </w:r>
          <w:r w:rsidRPr="00383F6F">
            <w:rPr>
              <w:rFonts w:cs="Arial"/>
              <w:noProof/>
              <w:szCs w:val="24"/>
              <w:lang w:val="mn-MN"/>
            </w:rPr>
            <w:fldChar w:fldCharType="end"/>
          </w:r>
        </w:sdtContent>
      </w:sdt>
      <w:r w:rsidRPr="00383F6F">
        <w:rPr>
          <w:rFonts w:cs="Arial"/>
          <w:noProof/>
          <w:szCs w:val="24"/>
          <w:lang w:val="mn-MN"/>
        </w:rPr>
        <w:t xml:space="preserve"> бол БНСУ-ын тухайн үеийн Ерөнхийлөгч асан Ким Дэ Жун (1998-2003) дэлхийн эдийн засгийн өрсөлдөөнийг хүндрэл багатай даван туулах гол гарц нь "мэдлэгийн эдийн засаг", "мэдлэгт суурилсан нийгэм" гэдгийг тууштайгаар дэмжиж ийм нийгмийг бүтээж чадах шинэ оюунлаг иргэний цөхрөлтгүй эрэл хайгуулд эргэлт буцалтгүйгээр гарсан юм </w:t>
      </w:r>
      <w:sdt>
        <w:sdtPr>
          <w:rPr>
            <w:rFonts w:cs="Arial"/>
            <w:noProof/>
            <w:szCs w:val="24"/>
            <w:lang w:val="mn-MN"/>
          </w:rPr>
          <w:id w:val="-1936668059"/>
          <w:citation/>
        </w:sdtPr>
        <w:sdtContent>
          <w:r w:rsidRPr="00383F6F">
            <w:rPr>
              <w:rFonts w:cs="Arial"/>
              <w:noProof/>
              <w:szCs w:val="24"/>
              <w:lang w:val="mn-MN"/>
            </w:rPr>
            <w:fldChar w:fldCharType="begin"/>
          </w:r>
          <w:r w:rsidRPr="00383F6F">
            <w:rPr>
              <w:rFonts w:cs="Arial"/>
              <w:noProof/>
              <w:szCs w:val="24"/>
              <w:lang w:val="mn-MN"/>
            </w:rPr>
            <w:instrText xml:space="preserve">CITATION Hye21 \p 524 \t  \l 1033 </w:instrText>
          </w:r>
          <w:r w:rsidRPr="00383F6F">
            <w:rPr>
              <w:rFonts w:cs="Arial"/>
              <w:noProof/>
              <w:szCs w:val="24"/>
              <w:lang w:val="mn-MN"/>
            </w:rPr>
            <w:fldChar w:fldCharType="separate"/>
          </w:r>
          <w:r w:rsidR="00B43D99" w:rsidRPr="00383F6F">
            <w:rPr>
              <w:rFonts w:cs="Arial"/>
              <w:noProof/>
              <w:szCs w:val="24"/>
              <w:lang w:val="mn-MN"/>
            </w:rPr>
            <w:t>(Lee &amp; Zhang, 2021, p. 524)</w:t>
          </w:r>
          <w:r w:rsidRPr="00383F6F">
            <w:rPr>
              <w:rFonts w:cs="Arial"/>
              <w:noProof/>
              <w:szCs w:val="24"/>
              <w:lang w:val="mn-MN"/>
            </w:rPr>
            <w:fldChar w:fldCharType="end"/>
          </w:r>
        </w:sdtContent>
      </w:sdt>
      <w:r w:rsidRPr="00383F6F">
        <w:rPr>
          <w:rFonts w:cs="Arial"/>
          <w:noProof/>
          <w:szCs w:val="24"/>
          <w:lang w:val="mn-MN"/>
        </w:rPr>
        <w:t xml:space="preserve">. </w:t>
      </w:r>
    </w:p>
    <w:p w14:paraId="490E75F1" w14:textId="06CC870F"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Соёлын бүтээлч үйлдвэрлэлийн нэгдсэн тодорхойлолт өнөө хэр байхгүй. Тухайлбал: Салбар дундаас эсвэл хэд хэдэн салбарын нэгдэл дээрээс "урлаг", "эдийн засаг”, "технологи” гэх 3 элементүүдийг харилцан шилжүүлж, солилцох үйл ажиллагааны үр дүнд бий болгосон инноваци нь бүтээлч байдал болдог </w:t>
      </w:r>
      <w:sdt>
        <w:sdtPr>
          <w:rPr>
            <w:rFonts w:cs="Arial"/>
            <w:noProof/>
            <w:szCs w:val="24"/>
            <w:lang w:val="mn-MN"/>
          </w:rPr>
          <w:id w:val="-932434937"/>
          <w:citation/>
        </w:sdtPr>
        <w:sdtContent>
          <w:r w:rsidRPr="00383F6F">
            <w:rPr>
              <w:rFonts w:cs="Arial"/>
              <w:noProof/>
              <w:szCs w:val="24"/>
              <w:lang w:val="mn-MN"/>
            </w:rPr>
            <w:fldChar w:fldCharType="begin"/>
          </w:r>
          <w:r w:rsidRPr="00383F6F">
            <w:rPr>
              <w:rFonts w:cs="Arial"/>
              <w:noProof/>
              <w:szCs w:val="24"/>
              <w:lang w:val="mn-MN"/>
            </w:rPr>
            <w:instrText xml:space="preserve">CITATION KEA06 \p 42 \l 1033 </w:instrText>
          </w:r>
          <w:r w:rsidRPr="00383F6F">
            <w:rPr>
              <w:rFonts w:cs="Arial"/>
              <w:noProof/>
              <w:szCs w:val="24"/>
              <w:lang w:val="mn-MN"/>
            </w:rPr>
            <w:fldChar w:fldCharType="separate"/>
          </w:r>
          <w:r w:rsidR="00B43D99" w:rsidRPr="00383F6F">
            <w:rPr>
              <w:rFonts w:cs="Arial"/>
              <w:noProof/>
              <w:szCs w:val="24"/>
              <w:lang w:val="mn-MN"/>
            </w:rPr>
            <w:t>(KEA, 2006, p. 42)</w:t>
          </w:r>
          <w:r w:rsidRPr="00383F6F">
            <w:rPr>
              <w:rFonts w:cs="Arial"/>
              <w:noProof/>
              <w:szCs w:val="24"/>
              <w:lang w:val="mn-MN"/>
            </w:rPr>
            <w:fldChar w:fldCharType="end"/>
          </w:r>
        </w:sdtContent>
      </w:sdt>
      <w:r w:rsidRPr="00383F6F">
        <w:rPr>
          <w:rFonts w:cs="Arial"/>
          <w:noProof/>
          <w:szCs w:val="24"/>
          <w:lang w:val="mn-MN"/>
        </w:rPr>
        <w:t>. Тиймдээ ч зарим тохиолдолд бүтээлч үйлдвэрлэл ба соёлын үйлдвэрлэл гэх ойлголтууд нэг нь нөгөөгөө агуулдаг, зарим тохиолдолд харилцан нэг нэгэндээ сүлэлдэн цогц утга санааг илэрхийлж байдаг гэж тодорхойлсон нь бий</w:t>
      </w:r>
      <w:sdt>
        <w:sdtPr>
          <w:rPr>
            <w:rFonts w:cs="Arial"/>
            <w:noProof/>
            <w:szCs w:val="24"/>
            <w:lang w:val="mn-MN"/>
          </w:rPr>
          <w:id w:val="-550147939"/>
          <w:citation/>
        </w:sdtPr>
        <w:sdtContent>
          <w:r w:rsidRPr="00383F6F">
            <w:rPr>
              <w:rFonts w:cs="Arial"/>
              <w:noProof/>
              <w:szCs w:val="24"/>
              <w:lang w:val="mn-MN"/>
            </w:rPr>
            <w:fldChar w:fldCharType="begin"/>
          </w:r>
          <w:r w:rsidRPr="00383F6F">
            <w:rPr>
              <w:rFonts w:cs="Arial"/>
              <w:noProof/>
              <w:szCs w:val="24"/>
              <w:lang w:val="mn-MN"/>
            </w:rPr>
            <w:instrText xml:space="preserve">CITATION UNC10 \p 4 \t  \l 1104 </w:instrText>
          </w:r>
          <w:r w:rsidRPr="00383F6F">
            <w:rPr>
              <w:rFonts w:cs="Arial"/>
              <w:noProof/>
              <w:szCs w:val="24"/>
              <w:lang w:val="mn-MN"/>
            </w:rPr>
            <w:fldChar w:fldCharType="separate"/>
          </w:r>
          <w:r w:rsidR="00B43D99" w:rsidRPr="00383F6F">
            <w:rPr>
              <w:rFonts w:cs="Arial"/>
              <w:noProof/>
              <w:szCs w:val="24"/>
              <w:lang w:val="mn-MN"/>
            </w:rPr>
            <w:t xml:space="preserve"> (UNCTAD, 2010, p. 4)</w:t>
          </w:r>
          <w:r w:rsidRPr="00383F6F">
            <w:rPr>
              <w:rFonts w:cs="Arial"/>
              <w:noProof/>
              <w:szCs w:val="24"/>
              <w:lang w:val="mn-MN"/>
            </w:rPr>
            <w:fldChar w:fldCharType="end"/>
          </w:r>
        </w:sdtContent>
      </w:sdt>
      <w:r w:rsidRPr="00383F6F">
        <w:rPr>
          <w:rFonts w:cs="Arial"/>
          <w:noProof/>
          <w:szCs w:val="24"/>
          <w:lang w:val="mn-MN"/>
        </w:rPr>
        <w:t xml:space="preserve">. </w:t>
      </w:r>
    </w:p>
    <w:p w14:paraId="4ACF8C78"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Өөрөөр хэлбэл с</w:t>
      </w:r>
      <w:r w:rsidRPr="00383F6F">
        <w:rPr>
          <w:lang w:val="mn-MN"/>
        </w:rPr>
        <w:t xml:space="preserve">оёл ба технологийн нэгдэлд хүний бүтээлч үйл ажиллагаагаа шингэж энэ хэрээр эдийн засгийн өгөөж буюу нэмүү өртгийг бүтээж, соёлын бүтээлч үйлдвэрлэлийг бий болгодог гэж хэлж болохоор байна. </w:t>
      </w:r>
    </w:p>
    <w:p w14:paraId="174CC358" w14:textId="56E145B8" w:rsidR="00CB0355" w:rsidRPr="00383F6F" w:rsidRDefault="00CB0355" w:rsidP="00CB0355">
      <w:pPr>
        <w:ind w:firstLine="720"/>
        <w:jc w:val="both"/>
        <w:rPr>
          <w:rFonts w:cs="Arial"/>
          <w:noProof/>
          <w:szCs w:val="24"/>
          <w:lang w:val="mn-MN"/>
        </w:rPr>
      </w:pPr>
      <w:r w:rsidRPr="00383F6F">
        <w:rPr>
          <w:rFonts w:cs="Arial"/>
          <w:noProof/>
          <w:szCs w:val="24"/>
          <w:lang w:val="mn-MN"/>
        </w:rPr>
        <w:t xml:space="preserve">Бүтээлч үйлдвэрлэл нь урлаг, гар урлал, төрөл бүрийн дизайн, дуу-дүрс, кино, театр, </w:t>
      </w:r>
      <w:r w:rsidRPr="00383F6F">
        <w:rPr>
          <w:noProof/>
          <w:lang w:val="mn-MN"/>
        </w:rPr>
        <w:t>тайзны урлаг</w:t>
      </w:r>
      <w:r w:rsidRPr="00383F6F">
        <w:rPr>
          <w:rFonts w:cs="Arial"/>
          <w:noProof/>
          <w:szCs w:val="24"/>
          <w:lang w:val="mn-MN"/>
        </w:rPr>
        <w:t>, зар сурталчилгаа, архитектур, хэвлэл мэдээлэл гээд соёлын олон салбартай холбогдож оюуны өмчийг шинээр бий болгодгоос гадна хүмүүсийн амьдралын хэв маягт тусгалаа олж тэр дундаа хотын соёлыг тодорхойлж байдаг. Орчин үеийн технологийн хөгжил, программ хангамж, дижитал медиа, харилцаа холбоо зэрэг нь соёлын өв тэр дундаа музей, номын сан, архив, боловсрол гээд олон салбартай холбогдож нийгмийн харилцааг хөнгөвчилж энэ хэрээр улс орны хөгжилд бодитой хувь нэмрийг оруулан хөгжиж байна</w:t>
      </w:r>
      <w:sdt>
        <w:sdtPr>
          <w:rPr>
            <w:rFonts w:cs="Arial"/>
            <w:noProof/>
            <w:szCs w:val="24"/>
            <w:lang w:val="mn-MN"/>
          </w:rPr>
          <w:id w:val="440112305"/>
          <w:citation/>
        </w:sdtPr>
        <w:sdtContent>
          <w:r w:rsidRPr="00383F6F">
            <w:rPr>
              <w:rFonts w:cs="Arial"/>
              <w:noProof/>
              <w:szCs w:val="24"/>
              <w:lang w:val="mn-MN"/>
            </w:rPr>
            <w:fldChar w:fldCharType="begin"/>
          </w:r>
          <w:r w:rsidRPr="00383F6F">
            <w:rPr>
              <w:rFonts w:cs="Arial"/>
              <w:noProof/>
              <w:szCs w:val="24"/>
              <w:lang w:val="mn-MN"/>
            </w:rPr>
            <w:instrText xml:space="preserve">CITATION Bri21 \p 4 \l 1104 </w:instrText>
          </w:r>
          <w:r w:rsidRPr="00383F6F">
            <w:rPr>
              <w:rFonts w:cs="Arial"/>
              <w:noProof/>
              <w:szCs w:val="24"/>
              <w:lang w:val="mn-MN"/>
            </w:rPr>
            <w:fldChar w:fldCharType="separate"/>
          </w:r>
          <w:r w:rsidR="00B43D99" w:rsidRPr="00383F6F">
            <w:rPr>
              <w:rFonts w:cs="Arial"/>
              <w:noProof/>
              <w:szCs w:val="24"/>
              <w:lang w:val="mn-MN"/>
            </w:rPr>
            <w:t xml:space="preserve"> (Brian, 2021, p. 4)</w:t>
          </w:r>
          <w:r w:rsidRPr="00383F6F">
            <w:rPr>
              <w:rFonts w:cs="Arial"/>
              <w:noProof/>
              <w:szCs w:val="24"/>
              <w:lang w:val="mn-MN"/>
            </w:rPr>
            <w:fldChar w:fldCharType="end"/>
          </w:r>
        </w:sdtContent>
      </w:sdt>
      <w:r w:rsidRPr="00383F6F">
        <w:rPr>
          <w:rFonts w:cs="Arial"/>
          <w:noProof/>
          <w:szCs w:val="24"/>
          <w:lang w:val="mn-MN"/>
        </w:rPr>
        <w:t xml:space="preserve">, </w:t>
      </w:r>
      <w:sdt>
        <w:sdtPr>
          <w:rPr>
            <w:rFonts w:cs="Arial"/>
            <w:noProof/>
            <w:szCs w:val="24"/>
            <w:lang w:val="mn-MN"/>
          </w:rPr>
          <w:id w:val="1985730434"/>
          <w:citation/>
        </w:sdtPr>
        <w:sdtContent>
          <w:r w:rsidRPr="00383F6F">
            <w:rPr>
              <w:rFonts w:cs="Arial"/>
              <w:noProof/>
              <w:szCs w:val="24"/>
              <w:lang w:val="mn-MN"/>
            </w:rPr>
            <w:fldChar w:fldCharType="begin"/>
          </w:r>
          <w:r w:rsidRPr="00383F6F">
            <w:rPr>
              <w:rFonts w:cs="Arial"/>
              <w:noProof/>
              <w:szCs w:val="24"/>
              <w:lang w:val="mn-MN"/>
            </w:rPr>
            <w:instrText xml:space="preserve">CITATION UNC10 \p 23 \t  \l 1033 </w:instrText>
          </w:r>
          <w:r w:rsidRPr="00383F6F">
            <w:rPr>
              <w:rFonts w:cs="Arial"/>
              <w:noProof/>
              <w:szCs w:val="24"/>
              <w:lang w:val="mn-MN"/>
            </w:rPr>
            <w:fldChar w:fldCharType="separate"/>
          </w:r>
          <w:r w:rsidR="00B43D99" w:rsidRPr="00383F6F">
            <w:rPr>
              <w:rFonts w:cs="Arial"/>
              <w:noProof/>
              <w:szCs w:val="24"/>
              <w:lang w:val="mn-MN"/>
            </w:rPr>
            <w:t>(UNCTAD, 2010, p. 23)</w:t>
          </w:r>
          <w:r w:rsidRPr="00383F6F">
            <w:rPr>
              <w:rFonts w:cs="Arial"/>
              <w:noProof/>
              <w:szCs w:val="24"/>
              <w:lang w:val="mn-MN"/>
            </w:rPr>
            <w:fldChar w:fldCharType="end"/>
          </w:r>
        </w:sdtContent>
      </w:sdt>
      <w:r w:rsidRPr="00383F6F">
        <w:rPr>
          <w:rFonts w:cs="Arial"/>
          <w:noProof/>
          <w:szCs w:val="24"/>
          <w:lang w:val="mn-MN"/>
        </w:rPr>
        <w:t>.</w:t>
      </w:r>
    </w:p>
    <w:p w14:paraId="76EEC216" w14:textId="7CB1576D" w:rsidR="00CB0355" w:rsidRPr="00383F6F" w:rsidRDefault="00CB0355" w:rsidP="00CB0355">
      <w:pPr>
        <w:ind w:firstLine="720"/>
        <w:jc w:val="both"/>
        <w:rPr>
          <w:rFonts w:cs="Arial"/>
          <w:noProof/>
          <w:szCs w:val="24"/>
          <w:lang w:val="mn-MN"/>
        </w:rPr>
      </w:pPr>
      <w:r w:rsidRPr="00383F6F">
        <w:rPr>
          <w:rFonts w:cs="Arial"/>
          <w:noProof/>
          <w:szCs w:val="24"/>
          <w:lang w:val="mn-MN"/>
        </w:rPr>
        <w:lastRenderedPageBreak/>
        <w:t>Соёлын бүтээлч үйлдвэрлэл нь мэдээлэл, дижитал, интернетийн салбартай нягт холбогддог ба бүтээлч үйлдвэрлэл нь явцуу утгаараа театрын урлаг, дүрслэх урлаг, хөгжим, уран зохиолоор илэрхийлэгддэг бол өргөн утгаараа музей, номын сан архивт тус тус оршин байдаг</w:t>
      </w:r>
      <w:sdt>
        <w:sdtPr>
          <w:rPr>
            <w:rFonts w:cs="Arial"/>
            <w:noProof/>
            <w:szCs w:val="24"/>
            <w:lang w:val="mn-MN"/>
          </w:rPr>
          <w:id w:val="-682440991"/>
          <w:citation/>
        </w:sdtPr>
        <w:sdtContent>
          <w:r w:rsidRPr="00383F6F">
            <w:rPr>
              <w:rFonts w:cs="Arial"/>
              <w:noProof/>
              <w:szCs w:val="24"/>
              <w:lang w:val="mn-MN"/>
            </w:rPr>
            <w:fldChar w:fldCharType="begin"/>
          </w:r>
          <w:r w:rsidRPr="00383F6F">
            <w:rPr>
              <w:rFonts w:cs="Arial"/>
              <w:noProof/>
              <w:szCs w:val="24"/>
              <w:lang w:val="mn-MN"/>
            </w:rPr>
            <w:instrText xml:space="preserve">CITATION Bru19 \p 49 \l 1104 </w:instrText>
          </w:r>
          <w:r w:rsidRPr="00383F6F">
            <w:rPr>
              <w:rFonts w:cs="Arial"/>
              <w:noProof/>
              <w:szCs w:val="24"/>
              <w:lang w:val="mn-MN"/>
            </w:rPr>
            <w:fldChar w:fldCharType="separate"/>
          </w:r>
          <w:r w:rsidR="00B43D99" w:rsidRPr="00383F6F">
            <w:rPr>
              <w:rFonts w:cs="Arial"/>
              <w:noProof/>
              <w:szCs w:val="24"/>
              <w:lang w:val="mn-MN"/>
            </w:rPr>
            <w:t xml:space="preserve"> (Bruno, 2019, p. 49)</w:t>
          </w:r>
          <w:r w:rsidRPr="00383F6F">
            <w:rPr>
              <w:rFonts w:cs="Arial"/>
              <w:noProof/>
              <w:szCs w:val="24"/>
              <w:lang w:val="mn-MN"/>
            </w:rPr>
            <w:fldChar w:fldCharType="end"/>
          </w:r>
        </w:sdtContent>
      </w:sdt>
      <w:r w:rsidRPr="00383F6F">
        <w:rPr>
          <w:rFonts w:cs="Arial"/>
          <w:noProof/>
          <w:szCs w:val="24"/>
          <w:lang w:val="mn-MN"/>
        </w:rPr>
        <w:t>.</w:t>
      </w:r>
    </w:p>
    <w:p w14:paraId="4098ABE5"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 xml:space="preserve">Өөрөөр хэлбэл соёл ба бүтээлч үйлдвэрлэлүүд нь орчин үеийн технологийн хөгжил, программ хангамж, дижитал медиа, интернеттэй холбогдон хөглөгдөж нэг нь нөгөөдөө шингэж цогц утга санааг илэрхийлсэн контентыг соёлын явцуу болон өргөн хүрээнд соёлын бүтээлч үйлдвэрлэлийг бий болгодог гэж дүгнэж болох ба ийнхүү бий нэгдэл нь эдийн засгийн өгөөжтэй тэр дундаа нэмүү өртөг шингэсэн байх ёстой гэх шалгуур тавигддаг байна. </w:t>
      </w:r>
    </w:p>
    <w:p w14:paraId="3C074B3B" w14:textId="77777777" w:rsidR="00CB0355" w:rsidRPr="00383F6F" w:rsidRDefault="00CB0355" w:rsidP="00CB0355">
      <w:pPr>
        <w:jc w:val="center"/>
        <w:rPr>
          <w:rFonts w:cs="Arial"/>
          <w:noProof/>
          <w:szCs w:val="24"/>
          <w:lang w:val="mn-MN"/>
        </w:rPr>
      </w:pPr>
      <w:bookmarkStart w:id="186" w:name="_Toc83663286"/>
      <w:bookmarkStart w:id="187" w:name="_Toc83602070"/>
      <w:bookmarkStart w:id="188" w:name="_Toc85135815"/>
      <w:bookmarkStart w:id="189" w:name="_Toc88661655"/>
      <w:bookmarkStart w:id="190" w:name="_Toc88669612"/>
      <w:r w:rsidRPr="00383F6F">
        <w:rPr>
          <w:rStyle w:val="Heading3Char"/>
          <w:rFonts w:cs="Arial"/>
          <w:noProof/>
          <w:lang w:val="mn-MN"/>
        </w:rPr>
        <w:t>KEA Европын харилцаа</w:t>
      </w:r>
      <w:bookmarkEnd w:id="186"/>
      <w:r w:rsidRPr="00383F6F">
        <w:rPr>
          <w:rStyle w:val="Heading3Char"/>
          <w:rFonts w:cs="Arial"/>
          <w:noProof/>
          <w:lang w:val="mn-MN"/>
        </w:rPr>
        <w:t xml:space="preserve"> </w:t>
      </w:r>
      <w:bookmarkEnd w:id="187"/>
      <w:r w:rsidRPr="00383F6F">
        <w:rPr>
          <w:rStyle w:val="Heading3Char"/>
          <w:rFonts w:cs="Arial"/>
          <w:noProof/>
          <w:lang w:val="mn-MN"/>
        </w:rPr>
        <w:t>олон улсын судалгааны байгууллага</w:t>
      </w:r>
      <w:bookmarkEnd w:id="188"/>
      <w:bookmarkEnd w:id="189"/>
      <w:bookmarkEnd w:id="190"/>
    </w:p>
    <w:p w14:paraId="7EDDE481" w14:textId="77777777" w:rsidR="00CB0355" w:rsidRPr="00383F6F" w:rsidRDefault="00CB0355" w:rsidP="00CB0355">
      <w:pPr>
        <w:spacing w:before="240"/>
        <w:ind w:firstLine="720"/>
        <w:jc w:val="both"/>
        <w:rPr>
          <w:rFonts w:cs="Arial"/>
          <w:noProof/>
          <w:szCs w:val="24"/>
          <w:lang w:val="mn-MN"/>
        </w:rPr>
      </w:pPr>
      <w:bookmarkStart w:id="191" w:name="_Hlk85103464"/>
      <w:r w:rsidRPr="00383F6F">
        <w:rPr>
          <w:rFonts w:cs="Arial"/>
          <w:noProof/>
          <w:szCs w:val="24"/>
          <w:lang w:val="mn-MN"/>
        </w:rPr>
        <w:t>КEA</w:t>
      </w:r>
      <w:bookmarkEnd w:id="191"/>
      <w:r w:rsidRPr="00383F6F">
        <w:rPr>
          <w:rFonts w:cs="Arial"/>
          <w:noProof/>
          <w:szCs w:val="24"/>
          <w:lang w:val="mn-MN"/>
        </w:rPr>
        <w:t xml:space="preserve">-аас 2021 оны Европын соёлын бүтээлч салбарын зах зээлийн шинжилгээ тайланд контент бүтээх урлаглаг үйл явц нь соёлын бүтээлч үйлдвэрлэлийн зүрх гэж тодорхойлсон. </w:t>
      </w:r>
    </w:p>
    <w:p w14:paraId="21943368" w14:textId="77777777"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t xml:space="preserve">КEA-аас соёлын бүтээлч үйлдвэрлэлийг үндсэн ба холбоотой салбарт ангилж, үндсэн салбарыг мөн дотор нь 3 түвшинд авч үздэг. Тухайлбал контент, дүрслэх урлаг, тайзны урлаг, өв, урлагийн контент нь цөм хэсэг ба түүнийг кино видео, видео тоглоом, хөгжим, ном хэвлэл, телевиз радио, хувцас загвар хүрээлж хоёрдугаар түвшин үүсгэж байгаа бол харин сүүлийн гурав дахь түвшинг гар урлал, зар сурталчилгаа, архитектур, дизайн болон тансаг зэрэглэлийн брэнд байрладаг гэж соёлын бүтээлч үйлдвэрлэлийн хүрээг зурагласан. </w:t>
      </w:r>
    </w:p>
    <w:p w14:paraId="4D84F113" w14:textId="7F35607E" w:rsidR="00CB0355" w:rsidRPr="00383F6F" w:rsidRDefault="004327E1" w:rsidP="004327E1">
      <w:pPr>
        <w:pStyle w:val="Caption"/>
        <w:rPr>
          <w:rFonts w:cs="Arial"/>
          <w:noProof/>
          <w:szCs w:val="24"/>
          <w:lang w:val="mn-MN"/>
        </w:rPr>
      </w:pPr>
      <w:bookmarkStart w:id="192" w:name="_Toc85172625"/>
      <w:bookmarkStart w:id="193" w:name="_Toc88660949"/>
      <w:bookmarkStart w:id="194" w:name="_Toc88668960"/>
      <w:bookmarkStart w:id="195" w:name="_Hlk85100893"/>
      <w:r w:rsidRPr="00383F6F">
        <w:rPr>
          <w:lang w:val="mn-MN"/>
        </w:rPr>
        <w:t xml:space="preserve">Зураг 6. </w:t>
      </w:r>
      <w:r w:rsidRPr="00383F6F">
        <w:rPr>
          <w:lang w:val="mn-MN"/>
        </w:rPr>
        <w:fldChar w:fldCharType="begin"/>
      </w:r>
      <w:r w:rsidRPr="00383F6F">
        <w:rPr>
          <w:lang w:val="mn-MN"/>
        </w:rPr>
        <w:instrText xml:space="preserve"> SEQ Зураг_6. \* ARABIC </w:instrText>
      </w:r>
      <w:r w:rsidRPr="00383F6F">
        <w:rPr>
          <w:lang w:val="mn-MN"/>
        </w:rPr>
        <w:fldChar w:fldCharType="separate"/>
      </w:r>
      <w:r w:rsidR="00D670D0">
        <w:rPr>
          <w:noProof/>
          <w:lang w:val="mn-MN"/>
        </w:rPr>
        <w:t>1</w:t>
      </w:r>
      <w:r w:rsidRPr="00383F6F">
        <w:rPr>
          <w:lang w:val="mn-MN"/>
        </w:rPr>
        <w:fldChar w:fldCharType="end"/>
      </w:r>
      <w:r w:rsidRPr="00383F6F">
        <w:rPr>
          <w:lang w:val="mn-MN"/>
        </w:rPr>
        <w:t xml:space="preserve">. </w:t>
      </w:r>
      <w:r w:rsidR="00CB0355" w:rsidRPr="00383F6F">
        <w:rPr>
          <w:rFonts w:cs="Arial"/>
          <w:noProof/>
          <w:szCs w:val="24"/>
          <w:lang w:val="mn-MN"/>
        </w:rPr>
        <w:t>Өргөн хүрээгээр эдийн засаг дахь соёлын бүтээлч үйлдвэрлэл</w:t>
      </w:r>
      <w:bookmarkEnd w:id="192"/>
      <w:bookmarkEnd w:id="193"/>
      <w:bookmarkEnd w:id="194"/>
      <w:r w:rsidR="00CB0355" w:rsidRPr="00383F6F">
        <w:rPr>
          <w:rFonts w:cs="Arial"/>
          <w:noProof/>
          <w:szCs w:val="24"/>
          <w:lang w:val="mn-MN"/>
        </w:rPr>
        <w:t xml:space="preserve"> </w:t>
      </w:r>
    </w:p>
    <w:p w14:paraId="00214D02" w14:textId="48304C31" w:rsidR="00CB0355" w:rsidRPr="00383F6F" w:rsidRDefault="00CB0355" w:rsidP="00CB0355">
      <w:pPr>
        <w:jc w:val="center"/>
        <w:rPr>
          <w:rFonts w:cs="Arial"/>
          <w:noProof/>
          <w:szCs w:val="24"/>
          <w:lang w:val="mn-MN"/>
        </w:rPr>
      </w:pPr>
      <w:r w:rsidRPr="00383F6F">
        <w:rPr>
          <w:noProof/>
          <w:lang w:val="mn-MN"/>
        </w:rPr>
        <mc:AlternateContent>
          <mc:Choice Requires="wpg">
            <w:drawing>
              <wp:anchor distT="0" distB="0" distL="114300" distR="114300" simplePos="0" relativeHeight="251660800" behindDoc="0" locked="0" layoutInCell="1" allowOverlap="1" wp14:anchorId="49122AD3" wp14:editId="5901C534">
                <wp:simplePos x="0" y="0"/>
                <wp:positionH relativeFrom="column">
                  <wp:posOffset>800100</wp:posOffset>
                </wp:positionH>
                <wp:positionV relativeFrom="paragraph">
                  <wp:posOffset>67310</wp:posOffset>
                </wp:positionV>
                <wp:extent cx="4038600" cy="3657600"/>
                <wp:effectExtent l="0" t="0" r="0" b="0"/>
                <wp:wrapTopAndBottom/>
                <wp:docPr id="198" name="Group 198"/>
                <wp:cNvGraphicFramePr/>
                <a:graphic xmlns:a="http://schemas.openxmlformats.org/drawingml/2006/main">
                  <a:graphicData uri="http://schemas.microsoft.com/office/word/2010/wordprocessingGroup">
                    <wpg:wgp>
                      <wpg:cNvGrpSpPr/>
                      <wpg:grpSpPr>
                        <a:xfrm>
                          <a:off x="0" y="0"/>
                          <a:ext cx="4038600" cy="3657600"/>
                          <a:chOff x="0" y="0"/>
                          <a:chExt cx="4038600" cy="3657600"/>
                        </a:xfrm>
                      </wpg:grpSpPr>
                      <wps:wsp>
                        <wps:cNvPr id="199" name="Oval 199"/>
                        <wps:cNvSpPr/>
                        <wps:spPr>
                          <a:xfrm>
                            <a:off x="182880" y="0"/>
                            <a:ext cx="3657600" cy="3657600"/>
                          </a:xfrm>
                          <a:prstGeom prst="ellipse">
                            <a:avLst/>
                          </a:prstGeom>
                          <a:solidFill>
                            <a:srgbClr val="7260C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Oval 200"/>
                        <wps:cNvSpPr/>
                        <wps:spPr>
                          <a:xfrm>
                            <a:off x="731520" y="518160"/>
                            <a:ext cx="2560320" cy="2560320"/>
                          </a:xfrm>
                          <a:prstGeom prst="ellipse">
                            <a:avLst/>
                          </a:prstGeom>
                          <a:solidFill>
                            <a:srgbClr val="F3D59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Oval 201"/>
                        <wps:cNvSpPr/>
                        <wps:spPr>
                          <a:xfrm>
                            <a:off x="1501140" y="1226820"/>
                            <a:ext cx="1005840" cy="1005840"/>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Text Box 202"/>
                        <wps:cNvSpPr txBox="1"/>
                        <wps:spPr>
                          <a:xfrm>
                            <a:off x="1501140" y="1333500"/>
                            <a:ext cx="1082040" cy="1036320"/>
                          </a:xfrm>
                          <a:prstGeom prst="rect">
                            <a:avLst/>
                          </a:prstGeom>
                          <a:noFill/>
                          <a:ln w="6350">
                            <a:noFill/>
                          </a:ln>
                        </wps:spPr>
                        <wps:txbx>
                          <w:txbxContent>
                            <w:p w14:paraId="00D5E765"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Тайзны урлаг Дүрслэх урлаг</w:t>
                              </w:r>
                            </w:p>
                            <w:p w14:paraId="291AB482"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УРЛАГ</w:t>
                              </w:r>
                            </w:p>
                            <w:p w14:paraId="008B9628"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Бүтээсэн контент</w:t>
                              </w:r>
                            </w:p>
                            <w:p w14:paraId="060C1A9E"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Өв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1501140" y="571500"/>
                            <a:ext cx="1082040" cy="487680"/>
                          </a:xfrm>
                          <a:prstGeom prst="rect">
                            <a:avLst/>
                          </a:prstGeom>
                          <a:noFill/>
                          <a:ln w="6350">
                            <a:noFill/>
                          </a:ln>
                        </wps:spPr>
                        <wps:txbx>
                          <w:txbxContent>
                            <w:p w14:paraId="74CEAC27" w14:textId="77777777" w:rsidR="00CB0355" w:rsidRPr="00FB12D0" w:rsidRDefault="00CB0355" w:rsidP="00CB0355">
                              <w:pPr>
                                <w:spacing w:after="0" w:line="240" w:lineRule="auto"/>
                                <w:jc w:val="center"/>
                                <w:rPr>
                                  <w:b/>
                                  <w:bCs/>
                                  <w:sz w:val="18"/>
                                  <w:szCs w:val="16"/>
                                  <w:lang w:val="mn-MN"/>
                                </w:rPr>
                              </w:pPr>
                              <w:r w:rsidRPr="00FB12D0">
                                <w:rPr>
                                  <w:b/>
                                  <w:bCs/>
                                  <w:sz w:val="18"/>
                                  <w:szCs w:val="16"/>
                                  <w:lang w:val="mn-MN"/>
                                </w:rPr>
                                <w:t>СОЁЛЫН БҮТЭЭЛЧ ҮЙЛДВЭРЛЭЛ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Text Box 204"/>
                        <wps:cNvSpPr txBox="1"/>
                        <wps:spPr>
                          <a:xfrm>
                            <a:off x="2446020" y="876300"/>
                            <a:ext cx="746760" cy="342900"/>
                          </a:xfrm>
                          <a:prstGeom prst="rect">
                            <a:avLst/>
                          </a:prstGeom>
                          <a:noFill/>
                          <a:ln w="6350">
                            <a:noFill/>
                          </a:ln>
                        </wps:spPr>
                        <wps:txbx>
                          <w:txbxContent>
                            <w:p w14:paraId="5CCC6421"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Тансаг брэнд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Text Box 205"/>
                        <wps:cNvSpPr txBox="1"/>
                        <wps:spPr>
                          <a:xfrm>
                            <a:off x="1021080" y="2430780"/>
                            <a:ext cx="1082040" cy="426720"/>
                          </a:xfrm>
                          <a:prstGeom prst="rect">
                            <a:avLst/>
                          </a:prstGeom>
                          <a:noFill/>
                          <a:ln w="6350">
                            <a:noFill/>
                          </a:ln>
                        </wps:spPr>
                        <wps:txbx>
                          <w:txbxContent>
                            <w:p w14:paraId="735BB674" w14:textId="77777777" w:rsidR="00CB0355" w:rsidRPr="00476965" w:rsidRDefault="00CB0355" w:rsidP="00CB0355">
                              <w:pPr>
                                <w:spacing w:after="0" w:line="240" w:lineRule="auto"/>
                                <w:rPr>
                                  <w:b/>
                                  <w:bCs/>
                                  <w:color w:val="767171" w:themeColor="background2" w:themeShade="80"/>
                                  <w:sz w:val="18"/>
                                  <w:szCs w:val="16"/>
                                  <w:lang w:val="mn-MN"/>
                                </w:rPr>
                              </w:pPr>
                              <w:r w:rsidRPr="00476965">
                                <w:rPr>
                                  <w:b/>
                                  <w:bCs/>
                                  <w:color w:val="767171" w:themeColor="background2" w:themeShade="80"/>
                                  <w:sz w:val="18"/>
                                  <w:szCs w:val="16"/>
                                  <w:lang w:val="mn-MN"/>
                                </w:rPr>
                                <w:t>Зар сурталчилгаа</w:t>
                              </w:r>
                            </w:p>
                            <w:p w14:paraId="20736599" w14:textId="77777777" w:rsidR="00CB0355" w:rsidRPr="00FB12D0" w:rsidRDefault="00CB0355" w:rsidP="00CB0355">
                              <w:pPr>
                                <w:spacing w:after="0" w:line="240" w:lineRule="auto"/>
                                <w:rPr>
                                  <w:b/>
                                  <w:bCs/>
                                  <w:color w:val="000000" w:themeColor="text1"/>
                                  <w:sz w:val="18"/>
                                  <w:szCs w:val="16"/>
                                  <w:lang w:val="mn-MN"/>
                                </w:rPr>
                              </w:pPr>
                            </w:p>
                            <w:p w14:paraId="060D4FF7"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 name="Text Box 206"/>
                        <wps:cNvSpPr txBox="1"/>
                        <wps:spPr>
                          <a:xfrm>
                            <a:off x="2392680" y="1508760"/>
                            <a:ext cx="723900" cy="411480"/>
                          </a:xfrm>
                          <a:prstGeom prst="rect">
                            <a:avLst/>
                          </a:prstGeom>
                          <a:noFill/>
                          <a:ln w="6350">
                            <a:noFill/>
                          </a:ln>
                        </wps:spPr>
                        <wps:txbx>
                          <w:txbxContent>
                            <w:p w14:paraId="605C78B6"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Хувцас загвар</w:t>
                              </w:r>
                            </w:p>
                            <w:p w14:paraId="568FC837"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7" name="Text Box 207"/>
                        <wps:cNvSpPr txBox="1"/>
                        <wps:spPr>
                          <a:xfrm>
                            <a:off x="2278380" y="1965960"/>
                            <a:ext cx="784860" cy="342900"/>
                          </a:xfrm>
                          <a:prstGeom prst="rect">
                            <a:avLst/>
                          </a:prstGeom>
                          <a:noFill/>
                          <a:ln w="6350">
                            <a:noFill/>
                          </a:ln>
                        </wps:spPr>
                        <wps:txbx>
                          <w:txbxContent>
                            <w:p w14:paraId="69F69F82"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Телевиз радио</w:t>
                              </w:r>
                            </w:p>
                            <w:p w14:paraId="35523763" w14:textId="77777777" w:rsidR="00CB0355" w:rsidRDefault="00CB0355" w:rsidP="00CB0355">
                              <w:pPr>
                                <w:spacing w:after="0" w:line="240" w:lineRule="auto"/>
                                <w:jc w:val="center"/>
                                <w:rPr>
                                  <w:b/>
                                  <w:bCs/>
                                  <w:color w:val="000000" w:themeColor="text1"/>
                                  <w:sz w:val="18"/>
                                  <w:szCs w:val="16"/>
                                  <w:lang w:val="mn-MN"/>
                                </w:rPr>
                              </w:pPr>
                            </w:p>
                            <w:p w14:paraId="2E239FCA" w14:textId="77777777" w:rsidR="00CB0355" w:rsidRPr="00FB12D0" w:rsidRDefault="00CB0355" w:rsidP="00CB0355">
                              <w:pPr>
                                <w:spacing w:after="0" w:line="240" w:lineRule="auto"/>
                                <w:jc w:val="center"/>
                                <w:rPr>
                                  <w:b/>
                                  <w:bCs/>
                                  <w:color w:val="000000" w:themeColor="text1"/>
                                  <w:sz w:val="18"/>
                                  <w:szCs w:val="16"/>
                                  <w:lang w:val="mn-MN"/>
                                </w:rPr>
                              </w:pPr>
                            </w:p>
                            <w:p w14:paraId="27B5E585"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Text Box 208"/>
                        <wps:cNvSpPr txBox="1"/>
                        <wps:spPr>
                          <a:xfrm>
                            <a:off x="1882140" y="2286000"/>
                            <a:ext cx="701040" cy="350520"/>
                          </a:xfrm>
                          <a:prstGeom prst="rect">
                            <a:avLst/>
                          </a:prstGeom>
                          <a:noFill/>
                          <a:ln w="6350">
                            <a:noFill/>
                          </a:ln>
                        </wps:spPr>
                        <wps:txbx>
                          <w:txbxContent>
                            <w:p w14:paraId="254873D2"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Ном хэвлэл</w:t>
                              </w:r>
                            </w:p>
                            <w:p w14:paraId="678FF7A2" w14:textId="77777777" w:rsidR="00CB0355" w:rsidRPr="00FB12D0" w:rsidRDefault="00CB0355" w:rsidP="00CB0355">
                              <w:pPr>
                                <w:spacing w:after="0" w:line="240" w:lineRule="auto"/>
                                <w:jc w:val="center"/>
                                <w:rPr>
                                  <w:b/>
                                  <w:bCs/>
                                  <w:color w:val="000000" w:themeColor="text1"/>
                                  <w:sz w:val="18"/>
                                  <w:szCs w:val="16"/>
                                  <w:lang w:val="mn-MN"/>
                                </w:rPr>
                              </w:pPr>
                            </w:p>
                            <w:p w14:paraId="191BF279"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Text Box 209"/>
                        <wps:cNvSpPr txBox="1"/>
                        <wps:spPr>
                          <a:xfrm>
                            <a:off x="1143000" y="2080260"/>
                            <a:ext cx="647700" cy="205740"/>
                          </a:xfrm>
                          <a:prstGeom prst="rect">
                            <a:avLst/>
                          </a:prstGeom>
                          <a:noFill/>
                          <a:ln w="6350">
                            <a:noFill/>
                          </a:ln>
                        </wps:spPr>
                        <wps:txbx>
                          <w:txbxContent>
                            <w:p w14:paraId="6F92769B"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Хөгжим</w:t>
                              </w:r>
                            </w:p>
                            <w:p w14:paraId="60DD0BB2"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0" name="Text Box 210"/>
                        <wps:cNvSpPr txBox="1"/>
                        <wps:spPr>
                          <a:xfrm>
                            <a:off x="2209800" y="2476500"/>
                            <a:ext cx="1082040" cy="259080"/>
                          </a:xfrm>
                          <a:prstGeom prst="rect">
                            <a:avLst/>
                          </a:prstGeom>
                          <a:noFill/>
                          <a:ln w="6350">
                            <a:noFill/>
                          </a:ln>
                        </wps:spPr>
                        <wps:txbx>
                          <w:txbxContent>
                            <w:p w14:paraId="4E39C76D"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Дизайн</w:t>
                              </w:r>
                            </w:p>
                            <w:p w14:paraId="19A47B7D" w14:textId="77777777" w:rsidR="00CB0355" w:rsidRPr="00FB12D0" w:rsidRDefault="00CB0355" w:rsidP="00CB0355">
                              <w:pPr>
                                <w:spacing w:after="0" w:line="240" w:lineRule="auto"/>
                                <w:jc w:val="center"/>
                                <w:rPr>
                                  <w:b/>
                                  <w:bCs/>
                                  <w:color w:val="000000" w:themeColor="text1"/>
                                  <w:sz w:val="18"/>
                                  <w:szCs w:val="16"/>
                                  <w:lang w:val="mn-MN"/>
                                </w:rPr>
                              </w:pPr>
                            </w:p>
                            <w:p w14:paraId="56222A8C"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 name="Text Box 211"/>
                        <wps:cNvSpPr txBox="1"/>
                        <wps:spPr>
                          <a:xfrm>
                            <a:off x="876300" y="1638300"/>
                            <a:ext cx="784860" cy="449580"/>
                          </a:xfrm>
                          <a:prstGeom prst="rect">
                            <a:avLst/>
                          </a:prstGeom>
                          <a:noFill/>
                          <a:ln w="6350">
                            <a:noFill/>
                          </a:ln>
                        </wps:spPr>
                        <wps:txbx>
                          <w:txbxContent>
                            <w:p w14:paraId="2E8782A1"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Видео тоглоом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2" name="Text Box 212"/>
                        <wps:cNvSpPr txBox="1"/>
                        <wps:spPr>
                          <a:xfrm>
                            <a:off x="1501140" y="60960"/>
                            <a:ext cx="1082040" cy="411480"/>
                          </a:xfrm>
                          <a:prstGeom prst="rect">
                            <a:avLst/>
                          </a:prstGeom>
                          <a:noFill/>
                          <a:ln w="6350">
                            <a:noFill/>
                          </a:ln>
                        </wps:spPr>
                        <wps:txbx>
                          <w:txbxContent>
                            <w:p w14:paraId="0248F721" w14:textId="77777777" w:rsidR="00CB0355" w:rsidRPr="00664F92" w:rsidRDefault="00CB0355" w:rsidP="00CB0355">
                              <w:pPr>
                                <w:spacing w:after="0" w:line="240" w:lineRule="auto"/>
                                <w:jc w:val="center"/>
                                <w:rPr>
                                  <w:b/>
                                  <w:bCs/>
                                  <w:color w:val="FFFFFF" w:themeColor="background1"/>
                                  <w:sz w:val="20"/>
                                  <w:szCs w:val="18"/>
                                  <w:lang w:val="mn-MN"/>
                                </w:rPr>
                              </w:pPr>
                              <w:r w:rsidRPr="00664F92">
                                <w:rPr>
                                  <w:b/>
                                  <w:bCs/>
                                  <w:color w:val="FFFFFF" w:themeColor="background1"/>
                                  <w:sz w:val="20"/>
                                  <w:szCs w:val="18"/>
                                  <w:lang w:val="mn-MN"/>
                                </w:rPr>
                                <w:t>ХОЛБООТОЙ САЛБАР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Text Box 213"/>
                        <wps:cNvSpPr txBox="1"/>
                        <wps:spPr>
                          <a:xfrm>
                            <a:off x="982980" y="1257300"/>
                            <a:ext cx="754380" cy="358140"/>
                          </a:xfrm>
                          <a:prstGeom prst="rect">
                            <a:avLst/>
                          </a:prstGeom>
                          <a:noFill/>
                          <a:ln w="6350">
                            <a:noFill/>
                          </a:ln>
                        </wps:spPr>
                        <wps:txbx>
                          <w:txbxContent>
                            <w:p w14:paraId="7FAADDEC"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Кино, видео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Text Box 214"/>
                        <wps:cNvSpPr txBox="1"/>
                        <wps:spPr>
                          <a:xfrm>
                            <a:off x="982980" y="792480"/>
                            <a:ext cx="647700" cy="365760"/>
                          </a:xfrm>
                          <a:prstGeom prst="rect">
                            <a:avLst/>
                          </a:prstGeom>
                          <a:noFill/>
                          <a:ln w="6350">
                            <a:noFill/>
                          </a:ln>
                        </wps:spPr>
                        <wps:txbx>
                          <w:txbxContent>
                            <w:p w14:paraId="6D34CA47"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Гар урлал</w:t>
                              </w:r>
                            </w:p>
                            <w:p w14:paraId="1D40ED59"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Text Box 215"/>
                        <wps:cNvSpPr txBox="1"/>
                        <wps:spPr>
                          <a:xfrm>
                            <a:off x="1424940" y="2849880"/>
                            <a:ext cx="1082040" cy="228600"/>
                          </a:xfrm>
                          <a:prstGeom prst="rect">
                            <a:avLst/>
                          </a:prstGeom>
                          <a:noFill/>
                          <a:ln w="6350">
                            <a:noFill/>
                          </a:ln>
                        </wps:spPr>
                        <wps:txbx>
                          <w:txbxContent>
                            <w:p w14:paraId="0B182ECE"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Архитектур</w:t>
                              </w:r>
                            </w:p>
                            <w:p w14:paraId="39C852A7" w14:textId="77777777" w:rsidR="00CB0355" w:rsidRPr="00FB12D0" w:rsidRDefault="00CB0355" w:rsidP="00CB0355">
                              <w:pPr>
                                <w:spacing w:after="0" w:line="240" w:lineRule="auto"/>
                                <w:jc w:val="center"/>
                                <w:rPr>
                                  <w:b/>
                                  <w:bCs/>
                                  <w:color w:val="000000" w:themeColor="text1"/>
                                  <w:sz w:val="18"/>
                                  <w:szCs w:val="16"/>
                                  <w:lang w:val="mn-MN"/>
                                </w:rPr>
                              </w:pPr>
                            </w:p>
                            <w:p w14:paraId="5517A4E3" w14:textId="77777777" w:rsidR="00CB0355" w:rsidRDefault="00CB0355" w:rsidP="00CB03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2506980" y="518160"/>
                            <a:ext cx="944880" cy="342900"/>
                          </a:xfrm>
                          <a:prstGeom prst="rect">
                            <a:avLst/>
                          </a:prstGeom>
                          <a:noFill/>
                          <a:ln w="6350">
                            <a:noFill/>
                          </a:ln>
                        </wps:spPr>
                        <wps:txbx>
                          <w:txbxContent>
                            <w:p w14:paraId="10A86126" w14:textId="77777777" w:rsidR="00CB0355" w:rsidRPr="008F5A45" w:rsidRDefault="00CB0355" w:rsidP="00CB0355">
                              <w:pPr>
                                <w:spacing w:after="0" w:line="240" w:lineRule="auto"/>
                                <w:jc w:val="center"/>
                                <w:rPr>
                                  <w:b/>
                                  <w:bCs/>
                                  <w:color w:val="FFFFFF" w:themeColor="background1"/>
                                  <w:sz w:val="18"/>
                                  <w:szCs w:val="16"/>
                                  <w:lang w:val="mn-MN"/>
                                </w:rPr>
                              </w:pPr>
                              <w:r w:rsidRPr="008F5A45">
                                <w:rPr>
                                  <w:b/>
                                  <w:bCs/>
                                  <w:color w:val="FFFFFF" w:themeColor="background1"/>
                                  <w:sz w:val="18"/>
                                  <w:szCs w:val="16"/>
                                  <w:lang w:val="mn-MN"/>
                                </w:rPr>
                                <w:t>Боловсрол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7" name="Text Box 217"/>
                        <wps:cNvSpPr txBox="1"/>
                        <wps:spPr>
                          <a:xfrm>
                            <a:off x="3093720" y="1508760"/>
                            <a:ext cx="944880" cy="342900"/>
                          </a:xfrm>
                          <a:prstGeom prst="rect">
                            <a:avLst/>
                          </a:prstGeom>
                          <a:noFill/>
                          <a:ln w="6350">
                            <a:noFill/>
                          </a:ln>
                        </wps:spPr>
                        <wps:txbx>
                          <w:txbxContent>
                            <w:p w14:paraId="6E61B827" w14:textId="77777777" w:rsidR="00CB0355" w:rsidRPr="00664F92" w:rsidRDefault="00CB0355" w:rsidP="00CB0355">
                              <w:pPr>
                                <w:spacing w:after="0" w:line="240" w:lineRule="auto"/>
                                <w:jc w:val="center"/>
                                <w:rPr>
                                  <w:b/>
                                  <w:bCs/>
                                  <w:color w:val="FFFFFF" w:themeColor="background1"/>
                                  <w:sz w:val="18"/>
                                  <w:szCs w:val="16"/>
                                  <w:lang w:val="mn-MN"/>
                                </w:rPr>
                              </w:pPr>
                              <w:r w:rsidRPr="00664F92">
                                <w:rPr>
                                  <w:b/>
                                  <w:bCs/>
                                  <w:color w:val="FFFFFF" w:themeColor="background1"/>
                                  <w:sz w:val="18"/>
                                  <w:szCs w:val="16"/>
                                  <w:lang w:val="mn-MN"/>
                                </w:rPr>
                                <w:t>Программ хангамж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Text Box 218"/>
                        <wps:cNvSpPr txBox="1"/>
                        <wps:spPr>
                          <a:xfrm>
                            <a:off x="2567940" y="2849880"/>
                            <a:ext cx="944880" cy="342900"/>
                          </a:xfrm>
                          <a:prstGeom prst="rect">
                            <a:avLst/>
                          </a:prstGeom>
                          <a:noFill/>
                          <a:ln w="6350">
                            <a:noFill/>
                          </a:ln>
                        </wps:spPr>
                        <wps:txbx>
                          <w:txbxContent>
                            <w:p w14:paraId="5422036E" w14:textId="77777777" w:rsidR="00CB0355" w:rsidRPr="00664F92" w:rsidRDefault="00CB0355" w:rsidP="00CB0355">
                              <w:pPr>
                                <w:spacing w:after="0" w:line="240" w:lineRule="auto"/>
                                <w:rPr>
                                  <w:b/>
                                  <w:bCs/>
                                  <w:color w:val="FFFFFF" w:themeColor="background1"/>
                                  <w:sz w:val="18"/>
                                  <w:szCs w:val="16"/>
                                  <w:lang w:val="mn-MN"/>
                                </w:rPr>
                              </w:pPr>
                              <w:r>
                                <w:rPr>
                                  <w:b/>
                                  <w:bCs/>
                                  <w:color w:val="FFFFFF" w:themeColor="background1"/>
                                  <w:sz w:val="18"/>
                                  <w:szCs w:val="16"/>
                                  <w:lang w:val="mn-MN"/>
                                </w:rPr>
                                <w:t>Аялал жуулчлал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9" name="Text Box 219"/>
                        <wps:cNvSpPr txBox="1"/>
                        <wps:spPr>
                          <a:xfrm>
                            <a:off x="579120" y="2941320"/>
                            <a:ext cx="1158240" cy="342900"/>
                          </a:xfrm>
                          <a:prstGeom prst="rect">
                            <a:avLst/>
                          </a:prstGeom>
                          <a:noFill/>
                          <a:ln w="6350">
                            <a:noFill/>
                          </a:ln>
                        </wps:spPr>
                        <wps:txbx>
                          <w:txbxContent>
                            <w:p w14:paraId="3A0BC73C" w14:textId="77777777" w:rsidR="00CB0355" w:rsidRPr="00664F92" w:rsidRDefault="00CB0355" w:rsidP="00CB0355">
                              <w:pPr>
                                <w:spacing w:after="0" w:line="240" w:lineRule="auto"/>
                                <w:jc w:val="right"/>
                                <w:rPr>
                                  <w:b/>
                                  <w:bCs/>
                                  <w:color w:val="FFFFFF" w:themeColor="background1"/>
                                  <w:sz w:val="18"/>
                                  <w:szCs w:val="16"/>
                                  <w:lang w:val="mn-MN"/>
                                </w:rPr>
                              </w:pPr>
                              <w:r>
                                <w:rPr>
                                  <w:b/>
                                  <w:bCs/>
                                  <w:color w:val="FFFFFF" w:themeColor="background1"/>
                                  <w:sz w:val="18"/>
                                  <w:szCs w:val="16"/>
                                  <w:lang w:val="mn-MN"/>
                                </w:rPr>
                                <w:t>Үйлдвэрлэлийн загвар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 name="Text Box 220"/>
                        <wps:cNvSpPr txBox="1"/>
                        <wps:spPr>
                          <a:xfrm>
                            <a:off x="0" y="1615440"/>
                            <a:ext cx="944880" cy="342900"/>
                          </a:xfrm>
                          <a:prstGeom prst="rect">
                            <a:avLst/>
                          </a:prstGeom>
                          <a:noFill/>
                          <a:ln w="6350">
                            <a:noFill/>
                          </a:ln>
                        </wps:spPr>
                        <wps:txbx>
                          <w:txbxContent>
                            <w:p w14:paraId="6FF76410" w14:textId="77777777" w:rsidR="00CB0355" w:rsidRPr="00664F92" w:rsidRDefault="00CB0355" w:rsidP="00CB0355">
                              <w:pPr>
                                <w:spacing w:after="0" w:line="240" w:lineRule="auto"/>
                                <w:jc w:val="center"/>
                                <w:rPr>
                                  <w:b/>
                                  <w:bCs/>
                                  <w:color w:val="FFFFFF" w:themeColor="background1"/>
                                  <w:sz w:val="18"/>
                                  <w:szCs w:val="16"/>
                                  <w:lang w:val="mn-MN"/>
                                </w:rPr>
                              </w:pPr>
                              <w:r>
                                <w:rPr>
                                  <w:b/>
                                  <w:bCs/>
                                  <w:color w:val="FFFFFF" w:themeColor="background1"/>
                                  <w:sz w:val="18"/>
                                  <w:szCs w:val="16"/>
                                  <w:lang w:val="mn-MN"/>
                                </w:rPr>
                                <w:t>Телеком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1" name="Text Box 221"/>
                        <wps:cNvSpPr txBox="1"/>
                        <wps:spPr>
                          <a:xfrm>
                            <a:off x="548640" y="518160"/>
                            <a:ext cx="944880" cy="495300"/>
                          </a:xfrm>
                          <a:prstGeom prst="rect">
                            <a:avLst/>
                          </a:prstGeom>
                          <a:noFill/>
                          <a:ln w="6350">
                            <a:noFill/>
                          </a:ln>
                        </wps:spPr>
                        <wps:txbx>
                          <w:txbxContent>
                            <w:p w14:paraId="611A915F" w14:textId="77777777" w:rsidR="00CB0355" w:rsidRPr="005B76C7" w:rsidRDefault="00CB0355" w:rsidP="00CB0355">
                              <w:pPr>
                                <w:spacing w:after="0" w:line="240" w:lineRule="auto"/>
                                <w:rPr>
                                  <w:b/>
                                  <w:bCs/>
                                  <w:color w:val="FFFFFF" w:themeColor="background1"/>
                                  <w:sz w:val="17"/>
                                  <w:szCs w:val="17"/>
                                  <w:lang w:val="mn-MN"/>
                                </w:rPr>
                              </w:pPr>
                              <w:r w:rsidRPr="005B76C7">
                                <w:rPr>
                                  <w:b/>
                                  <w:bCs/>
                                  <w:color w:val="FFFFFF" w:themeColor="background1"/>
                                  <w:sz w:val="17"/>
                                  <w:szCs w:val="17"/>
                                  <w:lang w:val="mn-MN"/>
                                </w:rPr>
                                <w:t xml:space="preserve">Хэрэглээний цахилгаан хэрэгсэл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122AD3" id="Group 198" o:spid="_x0000_s1026" style="position:absolute;left:0;text-align:left;margin-left:63pt;margin-top:5.3pt;width:318pt;height:4in;z-index:251660800" coordsize="40386,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">
                <v:oval id="Oval 199" o:spid="_x0000_s1027" style="position:absolute;left:1828;width:36576;height:365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" fillcolor="#7260cc" stroked="f" strokeweight="1pt">
                  <v:stroke joinstyle="miter"/>
                </v:oval>
                <v:oval id="Oval 200" o:spid="_x0000_s1028" style="position:absolute;left:7315;top:5181;width:25603;height:25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" fillcolor="#f3d59f" stroked="f" strokeweight="1pt">
                  <v:stroke joinstyle="miter"/>
                </v:oval>
                <v:oval id="Oval 201" o:spid="_x0000_s1029" style="position:absolute;left:15011;top:12268;width:10058;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" fillcolor="#ffc000" stroked="f" strokeweight="1pt">
                  <v:stroke joinstyle="miter"/>
                </v:oval>
                <v:shapetype id="_x0000_t202" coordsize="21600,21600" o:spt="202" path="m,l,21600r21600,l21600,xe">
                  <v:stroke joinstyle="miter"/>
                  <v:path gradientshapeok="t" o:connecttype="rect"/>
                </v:shapetype>
                <v:shape id="Text Box 202" o:spid="_x0000_s1030" type="#_x0000_t202" style="position:absolute;left:15011;top:13335;width:10820;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" filled="f" stroked="f" strokeweight=".5pt">
                  <v:textbox>
                    <w:txbxContent>
                      <w:p w14:paraId="00D5E765"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Тайзны урлаг Дүрслэх урлаг</w:t>
                        </w:r>
                      </w:p>
                      <w:p w14:paraId="291AB482"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УРЛАГ</w:t>
                        </w:r>
                      </w:p>
                      <w:p w14:paraId="008B9628"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Бүтээсэн контент</w:t>
                        </w:r>
                      </w:p>
                      <w:p w14:paraId="060C1A9E" w14:textId="77777777" w:rsidR="00CB0355" w:rsidRPr="00FB12D0" w:rsidRDefault="00CB0355" w:rsidP="00CB0355">
                        <w:pPr>
                          <w:spacing w:after="0" w:line="240" w:lineRule="auto"/>
                          <w:jc w:val="center"/>
                          <w:rPr>
                            <w:b/>
                            <w:bCs/>
                            <w:color w:val="FFFFFF" w:themeColor="background1"/>
                            <w:sz w:val="18"/>
                            <w:szCs w:val="16"/>
                            <w:lang w:val="mn-MN"/>
                          </w:rPr>
                        </w:pPr>
                        <w:r w:rsidRPr="00FB12D0">
                          <w:rPr>
                            <w:b/>
                            <w:bCs/>
                            <w:color w:val="FFFFFF" w:themeColor="background1"/>
                            <w:sz w:val="18"/>
                            <w:szCs w:val="16"/>
                            <w:lang w:val="mn-MN"/>
                          </w:rPr>
                          <w:t>Өв</w:t>
                        </w:r>
                      </w:p>
                    </w:txbxContent>
                  </v:textbox>
                </v:shape>
                <v:shape id="Text Box 203" o:spid="_x0000_s1031" type="#_x0000_t202" style="position:absolute;left:15011;top:5715;width:10820;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IxgAAANwAAAAPAAAAZHJzL2Rvd25yZXYueG1sRI9Ba8JA&#10;FITvhf6H5RW81Y0R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QmP1CMYAAADcAAAA&#10;DwAAAAAAAAAAAAAAAAAHAgAAZHJzL2Rvd25yZXYueG1sUEsFBgAAAAADAAMAtwAAAPoCAAAAAA==&#10;" filled="f" stroked="f" strokeweight=".5pt">
                  <v:textbox>
                    <w:txbxContent>
                      <w:p w14:paraId="74CEAC27" w14:textId="77777777" w:rsidR="00CB0355" w:rsidRPr="00FB12D0" w:rsidRDefault="00CB0355" w:rsidP="00CB0355">
                        <w:pPr>
                          <w:spacing w:after="0" w:line="240" w:lineRule="auto"/>
                          <w:jc w:val="center"/>
                          <w:rPr>
                            <w:b/>
                            <w:bCs/>
                            <w:sz w:val="18"/>
                            <w:szCs w:val="16"/>
                            <w:lang w:val="mn-MN"/>
                          </w:rPr>
                        </w:pPr>
                        <w:r w:rsidRPr="00FB12D0">
                          <w:rPr>
                            <w:b/>
                            <w:bCs/>
                            <w:sz w:val="18"/>
                            <w:szCs w:val="16"/>
                            <w:lang w:val="mn-MN"/>
                          </w:rPr>
                          <w:t>СОЁЛЫН БҮТЭЭЛЧ ҮЙЛДВЭРЛЭЛ</w:t>
                        </w:r>
                      </w:p>
                    </w:txbxContent>
                  </v:textbox>
                </v:shape>
                <v:shape id="Text Box 204" o:spid="_x0000_s1032" type="#_x0000_t202" style="position:absolute;left:24460;top:8763;width:746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5CCC6421"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Тансаг </w:t>
                        </w:r>
                        <w:r w:rsidRPr="00476965">
                          <w:rPr>
                            <w:b/>
                            <w:bCs/>
                            <w:color w:val="767171" w:themeColor="background2" w:themeShade="80"/>
                            <w:sz w:val="18"/>
                            <w:szCs w:val="16"/>
                            <w:lang w:val="mn-MN"/>
                          </w:rPr>
                          <w:t>брэнд</w:t>
                        </w:r>
                      </w:p>
                    </w:txbxContent>
                  </v:textbox>
                </v:shape>
                <v:shape id="Text Box 205" o:spid="_x0000_s1033" type="#_x0000_t202" style="position:absolute;left:10210;top:24307;width:10821;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735BB674" w14:textId="77777777" w:rsidR="00CB0355" w:rsidRPr="00476965" w:rsidRDefault="00CB0355" w:rsidP="00CB0355">
                        <w:pPr>
                          <w:spacing w:after="0" w:line="240" w:lineRule="auto"/>
                          <w:rPr>
                            <w:b/>
                            <w:bCs/>
                            <w:color w:val="767171" w:themeColor="background2" w:themeShade="80"/>
                            <w:sz w:val="18"/>
                            <w:szCs w:val="16"/>
                            <w:lang w:val="mn-MN"/>
                          </w:rPr>
                        </w:pPr>
                        <w:r w:rsidRPr="00476965">
                          <w:rPr>
                            <w:b/>
                            <w:bCs/>
                            <w:color w:val="767171" w:themeColor="background2" w:themeShade="80"/>
                            <w:sz w:val="18"/>
                            <w:szCs w:val="16"/>
                            <w:lang w:val="mn-MN"/>
                          </w:rPr>
                          <w:t xml:space="preserve">Зар </w:t>
                        </w:r>
                        <w:r w:rsidRPr="00476965">
                          <w:rPr>
                            <w:b/>
                            <w:bCs/>
                            <w:color w:val="767171" w:themeColor="background2" w:themeShade="80"/>
                            <w:sz w:val="18"/>
                            <w:szCs w:val="16"/>
                            <w:lang w:val="mn-MN"/>
                          </w:rPr>
                          <w:t>сурталчилгаа</w:t>
                        </w:r>
                      </w:p>
                      <w:p w14:paraId="20736599" w14:textId="77777777" w:rsidR="00CB0355" w:rsidRPr="00FB12D0" w:rsidRDefault="00CB0355" w:rsidP="00CB0355">
                        <w:pPr>
                          <w:spacing w:after="0" w:line="240" w:lineRule="auto"/>
                          <w:rPr>
                            <w:b/>
                            <w:bCs/>
                            <w:color w:val="000000" w:themeColor="text1"/>
                            <w:sz w:val="18"/>
                            <w:szCs w:val="16"/>
                            <w:lang w:val="mn-MN"/>
                          </w:rPr>
                        </w:pPr>
                      </w:p>
                      <w:p w14:paraId="060D4FF7" w14:textId="77777777" w:rsidR="00CB0355" w:rsidRDefault="00CB0355" w:rsidP="00CB0355"/>
                    </w:txbxContent>
                  </v:textbox>
                </v:shape>
                <v:shape id="Text Box 206" o:spid="_x0000_s1034" type="#_x0000_t202" style="position:absolute;left:23926;top:15087;width:7239;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" filled="f" stroked="f" strokeweight=".5pt">
                  <v:textbox>
                    <w:txbxContent>
                      <w:p w14:paraId="605C78B6"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Хувцас загвар</w:t>
                        </w:r>
                      </w:p>
                      <w:p w14:paraId="568FC837" w14:textId="77777777" w:rsidR="00CB0355" w:rsidRDefault="00CB0355" w:rsidP="00CB0355"/>
                    </w:txbxContent>
                  </v:textbox>
                </v:shape>
                <v:shape id="Text Box 207" o:spid="_x0000_s1035" type="#_x0000_t202" style="position:absolute;left:22783;top:19659;width:78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" filled="f" stroked="f" strokeweight=".5pt">
                  <v:textbox>
                    <w:txbxContent>
                      <w:p w14:paraId="69F69F82"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Телевиз </w:t>
                        </w:r>
                        <w:r w:rsidRPr="00476965">
                          <w:rPr>
                            <w:b/>
                            <w:bCs/>
                            <w:color w:val="767171" w:themeColor="background2" w:themeShade="80"/>
                            <w:sz w:val="18"/>
                            <w:szCs w:val="16"/>
                            <w:lang w:val="mn-MN"/>
                          </w:rPr>
                          <w:t>радио</w:t>
                        </w:r>
                      </w:p>
                      <w:p w14:paraId="35523763" w14:textId="77777777" w:rsidR="00CB0355" w:rsidRDefault="00CB0355" w:rsidP="00CB0355">
                        <w:pPr>
                          <w:spacing w:after="0" w:line="240" w:lineRule="auto"/>
                          <w:jc w:val="center"/>
                          <w:rPr>
                            <w:b/>
                            <w:bCs/>
                            <w:color w:val="000000" w:themeColor="text1"/>
                            <w:sz w:val="18"/>
                            <w:szCs w:val="16"/>
                            <w:lang w:val="mn-MN"/>
                          </w:rPr>
                        </w:pPr>
                      </w:p>
                      <w:p w14:paraId="2E239FCA" w14:textId="77777777" w:rsidR="00CB0355" w:rsidRPr="00FB12D0" w:rsidRDefault="00CB0355" w:rsidP="00CB0355">
                        <w:pPr>
                          <w:spacing w:after="0" w:line="240" w:lineRule="auto"/>
                          <w:jc w:val="center"/>
                          <w:rPr>
                            <w:b/>
                            <w:bCs/>
                            <w:color w:val="000000" w:themeColor="text1"/>
                            <w:sz w:val="18"/>
                            <w:szCs w:val="16"/>
                            <w:lang w:val="mn-MN"/>
                          </w:rPr>
                        </w:pPr>
                      </w:p>
                      <w:p w14:paraId="27B5E585" w14:textId="77777777" w:rsidR="00CB0355" w:rsidRDefault="00CB0355" w:rsidP="00CB0355"/>
                    </w:txbxContent>
                  </v:textbox>
                </v:shape>
                <v:shape id="Text Box 208" o:spid="_x0000_s1036" type="#_x0000_t202" style="position:absolute;left:18821;top:22860;width:7010;height:3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" filled="f" stroked="f" strokeweight=".5pt">
                  <v:textbox>
                    <w:txbxContent>
                      <w:p w14:paraId="254873D2"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Ном </w:t>
                        </w:r>
                        <w:r w:rsidRPr="00476965">
                          <w:rPr>
                            <w:b/>
                            <w:bCs/>
                            <w:color w:val="767171" w:themeColor="background2" w:themeShade="80"/>
                            <w:sz w:val="18"/>
                            <w:szCs w:val="16"/>
                            <w:lang w:val="mn-MN"/>
                          </w:rPr>
                          <w:t>хэвлэл</w:t>
                        </w:r>
                      </w:p>
                      <w:p w14:paraId="678FF7A2" w14:textId="77777777" w:rsidR="00CB0355" w:rsidRPr="00FB12D0" w:rsidRDefault="00CB0355" w:rsidP="00CB0355">
                        <w:pPr>
                          <w:spacing w:after="0" w:line="240" w:lineRule="auto"/>
                          <w:jc w:val="center"/>
                          <w:rPr>
                            <w:b/>
                            <w:bCs/>
                            <w:color w:val="000000" w:themeColor="text1"/>
                            <w:sz w:val="18"/>
                            <w:szCs w:val="16"/>
                            <w:lang w:val="mn-MN"/>
                          </w:rPr>
                        </w:pPr>
                      </w:p>
                      <w:p w14:paraId="191BF279" w14:textId="77777777" w:rsidR="00CB0355" w:rsidRDefault="00CB0355" w:rsidP="00CB0355"/>
                    </w:txbxContent>
                  </v:textbox>
                </v:shape>
                <v:shape id="Text Box 209" o:spid="_x0000_s1037" type="#_x0000_t202" style="position:absolute;left:11430;top:20802;width:6477;height:2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" filled="f" stroked="f" strokeweight=".5pt">
                  <v:textbox>
                    <w:txbxContent>
                      <w:p w14:paraId="6F92769B"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Хөгжим</w:t>
                        </w:r>
                      </w:p>
                      <w:p w14:paraId="60DD0BB2" w14:textId="77777777" w:rsidR="00CB0355" w:rsidRDefault="00CB0355" w:rsidP="00CB0355"/>
                    </w:txbxContent>
                  </v:textbox>
                </v:shape>
                <v:shape id="Text Box 210" o:spid="_x0000_s1038" type="#_x0000_t202" style="position:absolute;left:22098;top:24765;width:10820;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" filled="f" stroked="f" strokeweight=".5pt">
                  <v:textbox>
                    <w:txbxContent>
                      <w:p w14:paraId="4E39C76D"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Дизайн</w:t>
                        </w:r>
                      </w:p>
                      <w:p w14:paraId="19A47B7D" w14:textId="77777777" w:rsidR="00CB0355" w:rsidRPr="00FB12D0" w:rsidRDefault="00CB0355" w:rsidP="00CB0355">
                        <w:pPr>
                          <w:spacing w:after="0" w:line="240" w:lineRule="auto"/>
                          <w:jc w:val="center"/>
                          <w:rPr>
                            <w:b/>
                            <w:bCs/>
                            <w:color w:val="000000" w:themeColor="text1"/>
                            <w:sz w:val="18"/>
                            <w:szCs w:val="16"/>
                            <w:lang w:val="mn-MN"/>
                          </w:rPr>
                        </w:pPr>
                      </w:p>
                      <w:p w14:paraId="56222A8C" w14:textId="77777777" w:rsidR="00CB0355" w:rsidRDefault="00CB0355" w:rsidP="00CB0355"/>
                    </w:txbxContent>
                  </v:textbox>
                </v:shape>
                <v:shape id="Text Box 211" o:spid="_x0000_s1039" type="#_x0000_t202" style="position:absolute;left:8763;top:16383;width:7848;height:4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2E8782A1"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Видео </w:t>
                        </w:r>
                        <w:r w:rsidRPr="00476965">
                          <w:rPr>
                            <w:b/>
                            <w:bCs/>
                            <w:color w:val="767171" w:themeColor="background2" w:themeShade="80"/>
                            <w:sz w:val="18"/>
                            <w:szCs w:val="16"/>
                            <w:lang w:val="mn-MN"/>
                          </w:rPr>
                          <w:t>тоглоом</w:t>
                        </w:r>
                      </w:p>
                    </w:txbxContent>
                  </v:textbox>
                </v:shape>
                <v:shape id="Text Box 212" o:spid="_x0000_s1040" type="#_x0000_t202" style="position:absolute;left:15011;top:609;width:10820;height:4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0248F721" w14:textId="77777777" w:rsidR="00CB0355" w:rsidRPr="00664F92" w:rsidRDefault="00CB0355" w:rsidP="00CB0355">
                        <w:pPr>
                          <w:spacing w:after="0" w:line="240" w:lineRule="auto"/>
                          <w:jc w:val="center"/>
                          <w:rPr>
                            <w:b/>
                            <w:bCs/>
                            <w:color w:val="FFFFFF" w:themeColor="background1"/>
                            <w:sz w:val="20"/>
                            <w:szCs w:val="18"/>
                            <w:lang w:val="mn-MN"/>
                          </w:rPr>
                        </w:pPr>
                        <w:r w:rsidRPr="00664F92">
                          <w:rPr>
                            <w:b/>
                            <w:bCs/>
                            <w:color w:val="FFFFFF" w:themeColor="background1"/>
                            <w:sz w:val="20"/>
                            <w:szCs w:val="18"/>
                            <w:lang w:val="mn-MN"/>
                          </w:rPr>
                          <w:t xml:space="preserve">ХОЛБООТОЙ </w:t>
                        </w:r>
                        <w:r w:rsidRPr="00664F92">
                          <w:rPr>
                            <w:b/>
                            <w:bCs/>
                            <w:color w:val="FFFFFF" w:themeColor="background1"/>
                            <w:sz w:val="20"/>
                            <w:szCs w:val="18"/>
                            <w:lang w:val="mn-MN"/>
                          </w:rPr>
                          <w:t>САЛБАР</w:t>
                        </w:r>
                      </w:p>
                    </w:txbxContent>
                  </v:textbox>
                </v:shape>
                <v:shape id="Text Box 213" o:spid="_x0000_s1041" type="#_x0000_t202" style="position:absolute;left:9829;top:12573;width:7544;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mPVxgAAANwAAAAPAAAAZHJzL2Rvd25yZXYueG1sRI9Ba8JA&#10;FITvQv/D8gq96caU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x7pj1cYAAADcAAAA&#10;DwAAAAAAAAAAAAAAAAAHAgAAZHJzL2Rvd25yZXYueG1sUEsFBgAAAAADAAMAtwAAAPoCAAAAAA==&#10;" filled="f" stroked="f" strokeweight=".5pt">
                  <v:textbox>
                    <w:txbxContent>
                      <w:p w14:paraId="7FAADDEC"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Кино, </w:t>
                        </w:r>
                        <w:r w:rsidRPr="00476965">
                          <w:rPr>
                            <w:b/>
                            <w:bCs/>
                            <w:color w:val="767171" w:themeColor="background2" w:themeShade="80"/>
                            <w:sz w:val="18"/>
                            <w:szCs w:val="16"/>
                            <w:lang w:val="mn-MN"/>
                          </w:rPr>
                          <w:t>видео</w:t>
                        </w:r>
                      </w:p>
                    </w:txbxContent>
                  </v:textbox>
                </v:shape>
                <v:shape id="Text Box 214" o:spid="_x0000_s1042" type="#_x0000_t202" style="position:absolute;left:9829;top:7924;width:6477;height:3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" filled="f" stroked="f" strokeweight=".5pt">
                  <v:textbox>
                    <w:txbxContent>
                      <w:p w14:paraId="6D34CA47"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 xml:space="preserve">Гар </w:t>
                        </w:r>
                        <w:r w:rsidRPr="00476965">
                          <w:rPr>
                            <w:b/>
                            <w:bCs/>
                            <w:color w:val="767171" w:themeColor="background2" w:themeShade="80"/>
                            <w:sz w:val="18"/>
                            <w:szCs w:val="16"/>
                            <w:lang w:val="mn-MN"/>
                          </w:rPr>
                          <w:t>урлал</w:t>
                        </w:r>
                      </w:p>
                      <w:p w14:paraId="1D40ED59" w14:textId="77777777" w:rsidR="00CB0355" w:rsidRDefault="00CB0355" w:rsidP="00CB0355"/>
                    </w:txbxContent>
                  </v:textbox>
                </v:shape>
                <v:shape id="Text Box 215" o:spid="_x0000_s1043" type="#_x0000_t202" style="position:absolute;left:14249;top:28498;width:1082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" filled="f" stroked="f" strokeweight=".5pt">
                  <v:textbox>
                    <w:txbxContent>
                      <w:p w14:paraId="0B182ECE" w14:textId="77777777" w:rsidR="00CB0355" w:rsidRPr="00476965" w:rsidRDefault="00CB0355" w:rsidP="00CB0355">
                        <w:pPr>
                          <w:spacing w:after="0" w:line="240" w:lineRule="auto"/>
                          <w:jc w:val="center"/>
                          <w:rPr>
                            <w:b/>
                            <w:bCs/>
                            <w:color w:val="767171" w:themeColor="background2" w:themeShade="80"/>
                            <w:sz w:val="18"/>
                            <w:szCs w:val="16"/>
                            <w:lang w:val="mn-MN"/>
                          </w:rPr>
                        </w:pPr>
                        <w:r w:rsidRPr="00476965">
                          <w:rPr>
                            <w:b/>
                            <w:bCs/>
                            <w:color w:val="767171" w:themeColor="background2" w:themeShade="80"/>
                            <w:sz w:val="18"/>
                            <w:szCs w:val="16"/>
                            <w:lang w:val="mn-MN"/>
                          </w:rPr>
                          <w:t>Архитектур</w:t>
                        </w:r>
                      </w:p>
                      <w:p w14:paraId="39C852A7" w14:textId="77777777" w:rsidR="00CB0355" w:rsidRPr="00FB12D0" w:rsidRDefault="00CB0355" w:rsidP="00CB0355">
                        <w:pPr>
                          <w:spacing w:after="0" w:line="240" w:lineRule="auto"/>
                          <w:jc w:val="center"/>
                          <w:rPr>
                            <w:b/>
                            <w:bCs/>
                            <w:color w:val="000000" w:themeColor="text1"/>
                            <w:sz w:val="18"/>
                            <w:szCs w:val="16"/>
                            <w:lang w:val="mn-MN"/>
                          </w:rPr>
                        </w:pPr>
                      </w:p>
                      <w:p w14:paraId="5517A4E3" w14:textId="77777777" w:rsidR="00CB0355" w:rsidRDefault="00CB0355" w:rsidP="00CB0355"/>
                    </w:txbxContent>
                  </v:textbox>
                </v:shape>
                <v:shape id="Text Box 216" o:spid="_x0000_s1044" type="#_x0000_t202" style="position:absolute;left:25069;top:5181;width:94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" filled="f" stroked="f" strokeweight=".5pt">
                  <v:textbox>
                    <w:txbxContent>
                      <w:p w14:paraId="10A86126" w14:textId="77777777" w:rsidR="00CB0355" w:rsidRPr="008F5A45" w:rsidRDefault="00CB0355" w:rsidP="00CB0355">
                        <w:pPr>
                          <w:spacing w:after="0" w:line="240" w:lineRule="auto"/>
                          <w:jc w:val="center"/>
                          <w:rPr>
                            <w:b/>
                            <w:bCs/>
                            <w:color w:val="FFFFFF" w:themeColor="background1"/>
                            <w:sz w:val="18"/>
                            <w:szCs w:val="16"/>
                            <w:lang w:val="mn-MN"/>
                          </w:rPr>
                        </w:pPr>
                        <w:r w:rsidRPr="008F5A45">
                          <w:rPr>
                            <w:b/>
                            <w:bCs/>
                            <w:color w:val="FFFFFF" w:themeColor="background1"/>
                            <w:sz w:val="18"/>
                            <w:szCs w:val="16"/>
                            <w:lang w:val="mn-MN"/>
                          </w:rPr>
                          <w:t>Боловсрол</w:t>
                        </w:r>
                      </w:p>
                    </w:txbxContent>
                  </v:textbox>
                </v:shape>
                <v:shape id="Text Box 217" o:spid="_x0000_s1045" type="#_x0000_t202" style="position:absolute;left:30937;top:15087;width:94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WXW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ncHfmXgE5PIXAAD//wMAUEsBAi0AFAAGAAgAAAAhANvh9svuAAAAhQEAABMAAAAAAAAA&#10;AAAAAAAAAAAAAFtDb250ZW50X1R5cGVzXS54bWxQSwECLQAUAAYACAAAACEAWvQsW78AAAAVAQAA&#10;CwAAAAAAAAAAAAAAAAAfAQAAX3JlbHMvLnJlbHNQSwECLQAUAAYACAAAACEAuIFl1sYAAADcAAAA&#10;DwAAAAAAAAAAAAAAAAAHAgAAZHJzL2Rvd25yZXYueG1sUEsFBgAAAAADAAMAtwAAAPoCAAAAAA==&#10;" filled="f" stroked="f" strokeweight=".5pt">
                  <v:textbox>
                    <w:txbxContent>
                      <w:p w14:paraId="6E61B827" w14:textId="77777777" w:rsidR="00CB0355" w:rsidRPr="00664F92" w:rsidRDefault="00CB0355" w:rsidP="00CB0355">
                        <w:pPr>
                          <w:spacing w:after="0" w:line="240" w:lineRule="auto"/>
                          <w:jc w:val="center"/>
                          <w:rPr>
                            <w:b/>
                            <w:bCs/>
                            <w:color w:val="FFFFFF" w:themeColor="background1"/>
                            <w:sz w:val="18"/>
                            <w:szCs w:val="16"/>
                            <w:lang w:val="mn-MN"/>
                          </w:rPr>
                        </w:pPr>
                        <w:r w:rsidRPr="00664F92">
                          <w:rPr>
                            <w:b/>
                            <w:bCs/>
                            <w:color w:val="FFFFFF" w:themeColor="background1"/>
                            <w:sz w:val="18"/>
                            <w:szCs w:val="16"/>
                            <w:lang w:val="mn-MN"/>
                          </w:rPr>
                          <w:t xml:space="preserve">Программ </w:t>
                        </w:r>
                        <w:r w:rsidRPr="00664F92">
                          <w:rPr>
                            <w:b/>
                            <w:bCs/>
                            <w:color w:val="FFFFFF" w:themeColor="background1"/>
                            <w:sz w:val="18"/>
                            <w:szCs w:val="16"/>
                            <w:lang w:val="mn-MN"/>
                          </w:rPr>
                          <w:t>хангамж</w:t>
                        </w:r>
                      </w:p>
                    </w:txbxContent>
                  </v:textbox>
                </v:shape>
                <v:shape id="Text Box 218" o:spid="_x0000_s1046" type="#_x0000_t202" style="position:absolute;left:25679;top:28498;width:9449;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" filled="f" stroked="f" strokeweight=".5pt">
                  <v:textbox>
                    <w:txbxContent>
                      <w:p w14:paraId="5422036E" w14:textId="77777777" w:rsidR="00CB0355" w:rsidRPr="00664F92" w:rsidRDefault="00CB0355" w:rsidP="00CB0355">
                        <w:pPr>
                          <w:spacing w:after="0" w:line="240" w:lineRule="auto"/>
                          <w:rPr>
                            <w:b/>
                            <w:bCs/>
                            <w:color w:val="FFFFFF" w:themeColor="background1"/>
                            <w:sz w:val="18"/>
                            <w:szCs w:val="16"/>
                            <w:lang w:val="mn-MN"/>
                          </w:rPr>
                        </w:pPr>
                        <w:r>
                          <w:rPr>
                            <w:b/>
                            <w:bCs/>
                            <w:color w:val="FFFFFF" w:themeColor="background1"/>
                            <w:sz w:val="18"/>
                            <w:szCs w:val="16"/>
                            <w:lang w:val="mn-MN"/>
                          </w:rPr>
                          <w:t xml:space="preserve">Аялал </w:t>
                        </w:r>
                        <w:r>
                          <w:rPr>
                            <w:b/>
                            <w:bCs/>
                            <w:color w:val="FFFFFF" w:themeColor="background1"/>
                            <w:sz w:val="18"/>
                            <w:szCs w:val="16"/>
                            <w:lang w:val="mn-MN"/>
                          </w:rPr>
                          <w:t>жуулчлал</w:t>
                        </w:r>
                      </w:p>
                    </w:txbxContent>
                  </v:textbox>
                </v:shape>
                <v:shape id="Text Box 219" o:spid="_x0000_s1047" type="#_x0000_t202" style="position:absolute;left:5791;top:29413;width:1158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" filled="f" stroked="f" strokeweight=".5pt">
                  <v:textbox>
                    <w:txbxContent>
                      <w:p w14:paraId="3A0BC73C" w14:textId="77777777" w:rsidR="00CB0355" w:rsidRPr="00664F92" w:rsidRDefault="00CB0355" w:rsidP="00CB0355">
                        <w:pPr>
                          <w:spacing w:after="0" w:line="240" w:lineRule="auto"/>
                          <w:jc w:val="right"/>
                          <w:rPr>
                            <w:b/>
                            <w:bCs/>
                            <w:color w:val="FFFFFF" w:themeColor="background1"/>
                            <w:sz w:val="18"/>
                            <w:szCs w:val="16"/>
                            <w:lang w:val="mn-MN"/>
                          </w:rPr>
                        </w:pPr>
                        <w:r>
                          <w:rPr>
                            <w:b/>
                            <w:bCs/>
                            <w:color w:val="FFFFFF" w:themeColor="background1"/>
                            <w:sz w:val="18"/>
                            <w:szCs w:val="16"/>
                            <w:lang w:val="mn-MN"/>
                          </w:rPr>
                          <w:t xml:space="preserve">Үйлдвэрлэлийн </w:t>
                        </w:r>
                        <w:r>
                          <w:rPr>
                            <w:b/>
                            <w:bCs/>
                            <w:color w:val="FFFFFF" w:themeColor="background1"/>
                            <w:sz w:val="18"/>
                            <w:szCs w:val="16"/>
                            <w:lang w:val="mn-MN"/>
                          </w:rPr>
                          <w:t>загвар</w:t>
                        </w:r>
                      </w:p>
                    </w:txbxContent>
                  </v:textbox>
                </v:shape>
                <v:shape id="Text Box 220" o:spid="_x0000_s1048" type="#_x0000_t202" style="position:absolute;top:16154;width:944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" filled="f" stroked="f" strokeweight=".5pt">
                  <v:textbox>
                    <w:txbxContent>
                      <w:p w14:paraId="6FF76410" w14:textId="77777777" w:rsidR="00CB0355" w:rsidRPr="00664F92" w:rsidRDefault="00CB0355" w:rsidP="00CB0355">
                        <w:pPr>
                          <w:spacing w:after="0" w:line="240" w:lineRule="auto"/>
                          <w:jc w:val="center"/>
                          <w:rPr>
                            <w:b/>
                            <w:bCs/>
                            <w:color w:val="FFFFFF" w:themeColor="background1"/>
                            <w:sz w:val="18"/>
                            <w:szCs w:val="16"/>
                            <w:lang w:val="mn-MN"/>
                          </w:rPr>
                        </w:pPr>
                        <w:r>
                          <w:rPr>
                            <w:b/>
                            <w:bCs/>
                            <w:color w:val="FFFFFF" w:themeColor="background1"/>
                            <w:sz w:val="18"/>
                            <w:szCs w:val="16"/>
                            <w:lang w:val="mn-MN"/>
                          </w:rPr>
                          <w:t>Телеком</w:t>
                        </w:r>
                      </w:p>
                    </w:txbxContent>
                  </v:textbox>
                </v:shape>
                <v:shape id="Text Box 221" o:spid="_x0000_s1049" type="#_x0000_t202" style="position:absolute;left:5486;top:5181;width:9449;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14:paraId="611A915F" w14:textId="77777777" w:rsidR="00CB0355" w:rsidRPr="005B76C7" w:rsidRDefault="00CB0355" w:rsidP="00CB0355">
                        <w:pPr>
                          <w:spacing w:after="0" w:line="240" w:lineRule="auto"/>
                          <w:rPr>
                            <w:b/>
                            <w:bCs/>
                            <w:color w:val="FFFFFF" w:themeColor="background1"/>
                            <w:sz w:val="17"/>
                            <w:szCs w:val="17"/>
                            <w:lang w:val="mn-MN"/>
                          </w:rPr>
                        </w:pPr>
                        <w:r w:rsidRPr="005B76C7">
                          <w:rPr>
                            <w:b/>
                            <w:bCs/>
                            <w:color w:val="FFFFFF" w:themeColor="background1"/>
                            <w:sz w:val="17"/>
                            <w:szCs w:val="17"/>
                            <w:lang w:val="mn-MN"/>
                          </w:rPr>
                          <w:t xml:space="preserve">Хэрэглээний цахилгаан хэрэгсэл </w:t>
                        </w:r>
                      </w:p>
                    </w:txbxContent>
                  </v:textbox>
                </v:shape>
                <w10:wrap type="topAndBottom"/>
              </v:group>
            </w:pict>
          </mc:Fallback>
        </mc:AlternateContent>
      </w:r>
      <w:bookmarkEnd w:id="195"/>
      <w:r w:rsidRPr="00383F6F">
        <w:rPr>
          <w:rFonts w:cs="Arial"/>
          <w:noProof/>
          <w:color w:val="231F20"/>
          <w:szCs w:val="24"/>
          <w:lang w:val="mn-MN"/>
        </w:rPr>
        <w:t>Эх сурвалж:</w:t>
      </w:r>
      <w:r w:rsidRPr="00383F6F">
        <w:rPr>
          <w:rFonts w:cs="Arial"/>
          <w:i/>
          <w:iCs/>
          <w:noProof/>
          <w:color w:val="231F20"/>
          <w:szCs w:val="24"/>
          <w:lang w:val="mn-MN"/>
        </w:rPr>
        <w:t xml:space="preserve"> </w:t>
      </w:r>
      <w:sdt>
        <w:sdtPr>
          <w:rPr>
            <w:rFonts w:cs="Arial"/>
            <w:i/>
            <w:iCs/>
            <w:noProof/>
            <w:color w:val="231F20"/>
            <w:szCs w:val="24"/>
            <w:lang w:val="mn-MN"/>
          </w:rPr>
          <w:id w:val="1441952383"/>
          <w:citation/>
        </w:sdtPr>
        <w:sdtContent>
          <w:r w:rsidRPr="00383F6F">
            <w:rPr>
              <w:rFonts w:cs="Arial"/>
              <w:i/>
              <w:iCs/>
              <w:noProof/>
              <w:color w:val="231F20"/>
              <w:szCs w:val="24"/>
              <w:lang w:val="mn-MN"/>
            </w:rPr>
            <w:fldChar w:fldCharType="begin"/>
          </w:r>
          <w:r w:rsidRPr="00383F6F">
            <w:rPr>
              <w:rFonts w:cs="Arial"/>
              <w:i/>
              <w:iCs/>
              <w:noProof/>
              <w:color w:val="231F20"/>
              <w:szCs w:val="24"/>
              <w:lang w:val="mn-MN"/>
            </w:rPr>
            <w:instrText xml:space="preserve">CITATION KEA21 \p 10 \l 1104 </w:instrText>
          </w:r>
          <w:r w:rsidRPr="00383F6F">
            <w:rPr>
              <w:rFonts w:cs="Arial"/>
              <w:i/>
              <w:iCs/>
              <w:noProof/>
              <w:color w:val="231F20"/>
              <w:szCs w:val="24"/>
              <w:lang w:val="mn-MN"/>
            </w:rPr>
            <w:fldChar w:fldCharType="separate"/>
          </w:r>
          <w:r w:rsidR="00B43D99" w:rsidRPr="00383F6F">
            <w:rPr>
              <w:rFonts w:cs="Arial"/>
              <w:noProof/>
              <w:color w:val="231F20"/>
              <w:szCs w:val="24"/>
              <w:lang w:val="mn-MN"/>
            </w:rPr>
            <w:t>(KEA, 2021, p. 10)</w:t>
          </w:r>
          <w:r w:rsidRPr="00383F6F">
            <w:rPr>
              <w:rFonts w:cs="Arial"/>
              <w:i/>
              <w:iCs/>
              <w:noProof/>
              <w:color w:val="231F20"/>
              <w:szCs w:val="24"/>
              <w:lang w:val="mn-MN"/>
            </w:rPr>
            <w:fldChar w:fldCharType="end"/>
          </w:r>
        </w:sdtContent>
      </w:sdt>
    </w:p>
    <w:p w14:paraId="1893F6CF" w14:textId="77777777"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lastRenderedPageBreak/>
        <w:t xml:space="preserve">Нэг үгээр хэлбэл соёлын бүтээлч үйлдвэрлэлийн цөм нь урлагаар илэрхийлэгдсэн контент байна. Соёлын бүтээлч үйлдвэрлэлийн контент бүтээх үйл явц нь мэдээлэл, дижитал, интернетийн гэх зэрэг бусад олон салбарын технологи, шинэ санаа, биет ба биет бус нөөцүүдийг харилцан шилжүүлж, үр ашгийг харилцан хүртэж, нийгэм, эдийн засгийн хөгжилд зохих хувь нэмрийг оруулж бүтдэг ажээ. Соёлын бүтээлч үйлдвэрлэлийн олон улсад түгээмэлд тооцогдох ангиллуудыг нэг бүрчлэн авч үзье. </w:t>
      </w:r>
    </w:p>
    <w:p w14:paraId="7F7015B3" w14:textId="77777777" w:rsidR="00CB0355" w:rsidRPr="00383F6F" w:rsidRDefault="00CB0355" w:rsidP="00CB0355">
      <w:pPr>
        <w:pStyle w:val="Heading3"/>
        <w:jc w:val="center"/>
        <w:rPr>
          <w:rFonts w:cs="Arial"/>
          <w:noProof/>
          <w:lang w:val="mn-MN"/>
        </w:rPr>
      </w:pPr>
      <w:bookmarkStart w:id="196" w:name="_Toc79226009"/>
      <w:bookmarkStart w:id="197" w:name="_Toc83663287"/>
      <w:bookmarkStart w:id="198" w:name="_Toc85135816"/>
      <w:bookmarkStart w:id="199" w:name="_Toc88661656"/>
      <w:bookmarkStart w:id="200" w:name="_Toc88669613"/>
      <w:bookmarkStart w:id="201" w:name="_Toc79226008"/>
      <w:r w:rsidRPr="00383F6F">
        <w:rPr>
          <w:rStyle w:val="Heading3Char"/>
          <w:rFonts w:cs="Arial"/>
          <w:b/>
          <w:noProof/>
          <w:lang w:val="mn-MN"/>
        </w:rPr>
        <w:t>НҮБ-ын Боловсрол Шинжлэх ухаан Соёлын Байгууллага (UNESCO)</w:t>
      </w:r>
      <w:bookmarkEnd w:id="196"/>
      <w:bookmarkEnd w:id="197"/>
      <w:bookmarkEnd w:id="198"/>
      <w:bookmarkEnd w:id="199"/>
      <w:bookmarkEnd w:id="200"/>
    </w:p>
    <w:p w14:paraId="09FD6C92" w14:textId="65E1794D" w:rsidR="00CB0355" w:rsidRPr="00383F6F" w:rsidRDefault="00CB0355" w:rsidP="00CB0355">
      <w:pPr>
        <w:ind w:firstLine="720"/>
        <w:jc w:val="both"/>
        <w:rPr>
          <w:rFonts w:cs="Arial"/>
          <w:noProof/>
          <w:szCs w:val="24"/>
          <w:lang w:val="mn-MN"/>
        </w:rPr>
      </w:pPr>
      <w:bookmarkStart w:id="202" w:name="_Hlk85103477"/>
      <w:r w:rsidRPr="00383F6F">
        <w:rPr>
          <w:rFonts w:cs="Arial"/>
          <w:noProof/>
          <w:szCs w:val="24"/>
          <w:lang w:val="mn-MN"/>
        </w:rPr>
        <w:t>UNESCO</w:t>
      </w:r>
      <w:bookmarkEnd w:id="202"/>
      <w:r w:rsidRPr="00383F6F">
        <w:rPr>
          <w:rFonts w:cs="Arial"/>
          <w:noProof/>
          <w:szCs w:val="24"/>
          <w:lang w:val="mn-MN"/>
        </w:rPr>
        <w:t xml:space="preserve"> -оос 2005 онд батлан гаргасан “Соёлын илэрхийллийн олон төрөл зүйлийг хамгаалах болон хөхиүлэн дэмжих” тухай конвенц буюу соёлыг хамгаалах, сурталчлах нь гишүүн орнуудын соёлын бодлогын удирдамж, баримжаа болж байдаг. UNESCO-оос 2009 онд гаргасан соёлын статистикийн шинэ хүрээг санал болгохдоо соёлыг дараах байдлаар тодорхойлсон. Соёл гэдэгт соёлын нэмүү өртгийг бүтээх бүх үе шатанд агуулагдах соёлын үйл ажиллагаа, бараа, үйлчилгээ орох ба энд тэдгээрийг бүтээх, үйлдвэрлэх, түгээх, үзэсгэлэнд үзүүлэх/хүлээн авах/дамжуулах, үйлдвэрлэл/хэрэглээ зэрэг орно. Харин соёлтой холбоотой бусад салбарт соёлыг өргөн утгаар нь тодорхойлох аялал жуулчлал, соёл амралт, спортын үйл ажиллагаа ордог гэж соёлын хүрээг тодорхойлсон </w:t>
      </w:r>
      <w:sdt>
        <w:sdtPr>
          <w:rPr>
            <w:rFonts w:cs="Arial"/>
            <w:noProof/>
            <w:szCs w:val="24"/>
            <w:lang w:val="mn-MN"/>
          </w:rPr>
          <w:id w:val="758725240"/>
          <w:citation/>
        </w:sdtPr>
        <w:sdtContent>
          <w:r w:rsidRPr="00383F6F">
            <w:rPr>
              <w:rFonts w:cs="Arial"/>
              <w:noProof/>
              <w:szCs w:val="24"/>
              <w:lang w:val="mn-MN"/>
            </w:rPr>
            <w:fldChar w:fldCharType="begin"/>
          </w:r>
          <w:r w:rsidRPr="00383F6F">
            <w:rPr>
              <w:rFonts w:cs="Arial"/>
              <w:noProof/>
              <w:szCs w:val="24"/>
              <w:lang w:val="mn-MN"/>
            </w:rPr>
            <w:instrText xml:space="preserve">CITATION UNE12 \p 16-17 \t  \l 1033 </w:instrText>
          </w:r>
          <w:r w:rsidRPr="00383F6F">
            <w:rPr>
              <w:rFonts w:cs="Arial"/>
              <w:noProof/>
              <w:szCs w:val="24"/>
              <w:lang w:val="mn-MN"/>
            </w:rPr>
            <w:fldChar w:fldCharType="separate"/>
          </w:r>
          <w:r w:rsidR="00B43D99" w:rsidRPr="00383F6F">
            <w:rPr>
              <w:rFonts w:cs="Arial"/>
              <w:noProof/>
              <w:szCs w:val="24"/>
              <w:lang w:val="mn-MN"/>
            </w:rPr>
            <w:t>(UNESCO, 2012, pp. 16-17)</w:t>
          </w:r>
          <w:r w:rsidRPr="00383F6F">
            <w:rPr>
              <w:rFonts w:cs="Arial"/>
              <w:noProof/>
              <w:szCs w:val="24"/>
              <w:lang w:val="mn-MN"/>
            </w:rPr>
            <w:fldChar w:fldCharType="end"/>
          </w:r>
        </w:sdtContent>
      </w:sdt>
      <w:r w:rsidRPr="00383F6F">
        <w:rPr>
          <w:rFonts w:cs="Arial"/>
          <w:noProof/>
          <w:szCs w:val="24"/>
          <w:lang w:val="mn-MN"/>
        </w:rPr>
        <w:t>. Харин бүтээлч үйлдвэрлэл гэдэгт илүү өргөн хүрээний бүтээмжийн нэгдлийг ойлгох бөгөөд энэ нэгдэлд соёлын үйлдвэрлэлийн бүтээгдэхүүн, үйлчилгээ, инноваци зэргээс хамааралтай олон төрлийн судалгаа, програм хангамж хөгжүүлэлт ордог</w:t>
      </w:r>
      <w:sdt>
        <w:sdtPr>
          <w:rPr>
            <w:rFonts w:cs="Arial"/>
            <w:noProof/>
            <w:szCs w:val="24"/>
            <w:lang w:val="mn-MN"/>
          </w:rPr>
          <w:id w:val="-286277887"/>
          <w:citation/>
        </w:sdtPr>
        <w:sdtContent>
          <w:r w:rsidRPr="00383F6F">
            <w:rPr>
              <w:rFonts w:cs="Arial"/>
              <w:noProof/>
              <w:szCs w:val="24"/>
              <w:lang w:val="mn-MN"/>
            </w:rPr>
            <w:fldChar w:fldCharType="begin"/>
          </w:r>
          <w:r w:rsidRPr="00383F6F">
            <w:rPr>
              <w:rFonts w:cs="Arial"/>
              <w:noProof/>
              <w:szCs w:val="24"/>
              <w:lang w:val="mn-MN"/>
            </w:rPr>
            <w:instrText xml:space="preserve">CITATION UNE13 \p 20 \t  \l 1104 </w:instrText>
          </w:r>
          <w:r w:rsidRPr="00383F6F">
            <w:rPr>
              <w:rFonts w:cs="Arial"/>
              <w:noProof/>
              <w:szCs w:val="24"/>
              <w:lang w:val="mn-MN"/>
            </w:rPr>
            <w:fldChar w:fldCharType="separate"/>
          </w:r>
          <w:r w:rsidR="00B43D99" w:rsidRPr="00383F6F">
            <w:rPr>
              <w:rFonts w:cs="Arial"/>
              <w:noProof/>
              <w:szCs w:val="24"/>
              <w:lang w:val="mn-MN"/>
            </w:rPr>
            <w:t xml:space="preserve"> (UNESCO, 2013, p. 20)</w:t>
          </w:r>
          <w:r w:rsidRPr="00383F6F">
            <w:rPr>
              <w:rFonts w:cs="Arial"/>
              <w:noProof/>
              <w:szCs w:val="24"/>
              <w:lang w:val="mn-MN"/>
            </w:rPr>
            <w:fldChar w:fldCharType="end"/>
          </w:r>
        </w:sdtContent>
      </w:sdt>
      <w:r w:rsidRPr="00383F6F">
        <w:rPr>
          <w:rFonts w:cs="Arial"/>
          <w:noProof/>
          <w:szCs w:val="24"/>
          <w:lang w:val="mn-MN"/>
        </w:rPr>
        <w:t xml:space="preserve"> гэж тодорхойлжээ.  </w:t>
      </w:r>
    </w:p>
    <w:p w14:paraId="5A3AE259" w14:textId="06272389" w:rsidR="00CB0355" w:rsidRPr="00383F6F" w:rsidRDefault="004327E1" w:rsidP="004327E1">
      <w:pPr>
        <w:pStyle w:val="Caption"/>
        <w:rPr>
          <w:rFonts w:cs="Arial"/>
          <w:noProof/>
          <w:szCs w:val="24"/>
          <w:lang w:val="mn-MN"/>
        </w:rPr>
      </w:pPr>
      <w:bookmarkStart w:id="203" w:name="_Toc88660981"/>
      <w:bookmarkStart w:id="204" w:name="_Toc88667960"/>
      <w:bookmarkStart w:id="205" w:name="_Toc88668157"/>
      <w:bookmarkStart w:id="206" w:name="_Toc88669013"/>
      <w:bookmarkStart w:id="207" w:name="_Hlk85100921"/>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1</w:t>
      </w:r>
      <w:r w:rsidRPr="00383F6F">
        <w:rPr>
          <w:lang w:val="mn-MN"/>
        </w:rPr>
        <w:fldChar w:fldCharType="end"/>
      </w:r>
      <w:r w:rsidRPr="00383F6F">
        <w:rPr>
          <w:lang w:val="mn-MN"/>
        </w:rPr>
        <w:t xml:space="preserve">. </w:t>
      </w:r>
      <w:r w:rsidR="00CB0355" w:rsidRPr="00383F6F">
        <w:rPr>
          <w:rFonts w:cs="Arial"/>
          <w:noProof/>
          <w:szCs w:val="24"/>
          <w:lang w:val="mn-MN"/>
        </w:rPr>
        <w:t>UNESCO -ын соёлын статистикийн хүрээ</w:t>
      </w:r>
      <w:bookmarkEnd w:id="203"/>
      <w:bookmarkEnd w:id="204"/>
      <w:bookmarkEnd w:id="205"/>
      <w:bookmarkEnd w:id="206"/>
    </w:p>
    <w:tbl>
      <w:tblPr>
        <w:tblStyle w:val="TableGrid"/>
        <w:tblW w:w="10120" w:type="dxa"/>
        <w:tblInd w:w="-315" w:type="dxa"/>
        <w:tblLayout w:type="fixed"/>
        <w:tblLook w:val="04A0" w:firstRow="1" w:lastRow="0" w:firstColumn="1" w:lastColumn="0" w:noHBand="0" w:noVBand="1"/>
      </w:tblPr>
      <w:tblGrid>
        <w:gridCol w:w="1480"/>
        <w:gridCol w:w="1260"/>
        <w:gridCol w:w="1170"/>
        <w:gridCol w:w="1170"/>
        <w:gridCol w:w="1350"/>
        <w:gridCol w:w="1400"/>
        <w:gridCol w:w="1120"/>
        <w:gridCol w:w="1170"/>
      </w:tblGrid>
      <w:tr w:rsidR="00CB0355" w:rsidRPr="00383F6F" w14:paraId="29F8FE70" w14:textId="77777777" w:rsidTr="00200E67">
        <w:trPr>
          <w:trHeight w:val="221"/>
        </w:trPr>
        <w:tc>
          <w:tcPr>
            <w:tcW w:w="7830" w:type="dxa"/>
            <w:gridSpan w:val="6"/>
            <w:shd w:val="clear" w:color="auto" w:fill="auto"/>
          </w:tcPr>
          <w:bookmarkEnd w:id="207"/>
          <w:p w14:paraId="200A4AD9"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СОЁЛЫН САЛБАР</w:t>
            </w:r>
          </w:p>
        </w:tc>
        <w:tc>
          <w:tcPr>
            <w:tcW w:w="2290" w:type="dxa"/>
            <w:gridSpan w:val="2"/>
            <w:shd w:val="clear" w:color="auto" w:fill="auto"/>
          </w:tcPr>
          <w:p w14:paraId="45E62A7E"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ХАМААРАЛТАЙ САЛБАР</w:t>
            </w:r>
          </w:p>
        </w:tc>
      </w:tr>
      <w:tr w:rsidR="00CB0355" w:rsidRPr="00383F6F" w14:paraId="208D3ED6" w14:textId="77777777" w:rsidTr="00200E67">
        <w:trPr>
          <w:trHeight w:val="2655"/>
        </w:trPr>
        <w:tc>
          <w:tcPr>
            <w:tcW w:w="1480" w:type="dxa"/>
            <w:shd w:val="clear" w:color="auto" w:fill="auto"/>
          </w:tcPr>
          <w:p w14:paraId="5045E049"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 xml:space="preserve">А. Соёлын болон байгалийн өв </w:t>
            </w:r>
          </w:p>
          <w:p w14:paraId="23BA22F1" w14:textId="77777777" w:rsidR="00CB0355" w:rsidRPr="00383F6F" w:rsidRDefault="00CB0355" w:rsidP="00200E67">
            <w:pPr>
              <w:autoSpaceDE w:val="0"/>
              <w:autoSpaceDN w:val="0"/>
              <w:adjustRightInd w:val="0"/>
              <w:rPr>
                <w:rFonts w:cs="Arial"/>
                <w:noProof/>
                <w:sz w:val="18"/>
                <w:szCs w:val="18"/>
                <w:lang w:val="mn-MN"/>
              </w:rPr>
            </w:pPr>
            <w:r w:rsidRPr="00383F6F">
              <w:rPr>
                <w:rFonts w:cs="Arial"/>
                <w:b/>
                <w:bCs/>
                <w:noProof/>
                <w:sz w:val="18"/>
                <w:szCs w:val="18"/>
                <w:lang w:val="mn-MN"/>
              </w:rPr>
              <w:t xml:space="preserve">– </w:t>
            </w:r>
            <w:r w:rsidRPr="00383F6F">
              <w:rPr>
                <w:rFonts w:cs="Arial"/>
                <w:noProof/>
                <w:sz w:val="18"/>
                <w:szCs w:val="18"/>
                <w:lang w:val="mn-MN"/>
              </w:rPr>
              <w:t>Музей</w:t>
            </w:r>
          </w:p>
          <w:p w14:paraId="36DB49E6"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(мөн визуал)</w:t>
            </w:r>
          </w:p>
          <w:p w14:paraId="15AEC7EF"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xml:space="preserve">– Археологи болон түүхэн газар </w:t>
            </w:r>
          </w:p>
          <w:p w14:paraId="6D38EB52"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соёлын дурсгалт болон байгалийн дурсгалт газар</w:t>
            </w:r>
          </w:p>
        </w:tc>
        <w:tc>
          <w:tcPr>
            <w:tcW w:w="1260" w:type="dxa"/>
            <w:shd w:val="clear" w:color="auto" w:fill="auto"/>
          </w:tcPr>
          <w:p w14:paraId="3BA89E47"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B. Урлагийн тоглолт болон баяр ёслол</w:t>
            </w:r>
          </w:p>
          <w:p w14:paraId="4ECCDC70"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w:t>
            </w:r>
            <w:r w:rsidRPr="00383F6F">
              <w:rPr>
                <w:rFonts w:cs="Arial"/>
                <w:b/>
                <w:bCs/>
                <w:noProof/>
                <w:sz w:val="18"/>
                <w:szCs w:val="18"/>
                <w:lang w:val="mn-MN"/>
              </w:rPr>
              <w:t xml:space="preserve"> </w:t>
            </w:r>
            <w:r w:rsidRPr="00383F6F">
              <w:rPr>
                <w:rFonts w:cs="Arial"/>
                <w:noProof/>
                <w:sz w:val="18"/>
                <w:szCs w:val="18"/>
                <w:lang w:val="mn-MN"/>
              </w:rPr>
              <w:t>Урлаг соёлын арга хэмжээ</w:t>
            </w:r>
          </w:p>
          <w:p w14:paraId="24319BF1"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хөгжим</w:t>
            </w:r>
          </w:p>
          <w:p w14:paraId="1E382B91"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баяр наадам, үзэсгэлэн фестиваль</w:t>
            </w:r>
          </w:p>
        </w:tc>
        <w:tc>
          <w:tcPr>
            <w:tcW w:w="1170" w:type="dxa"/>
            <w:shd w:val="clear" w:color="auto" w:fill="auto"/>
          </w:tcPr>
          <w:p w14:paraId="6BEC2A4C"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C.Дүрслэх урлаг болон гар урлал</w:t>
            </w:r>
          </w:p>
          <w:p w14:paraId="5E1F9088"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дүрслэх урлаг</w:t>
            </w:r>
          </w:p>
          <w:p w14:paraId="7BF89309"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Гэрэл зураг</w:t>
            </w:r>
          </w:p>
          <w:p w14:paraId="0A2DB41D" w14:textId="77777777" w:rsidR="00CB0355" w:rsidRPr="00383F6F" w:rsidRDefault="00CB0355" w:rsidP="00200E67">
            <w:pPr>
              <w:jc w:val="both"/>
              <w:rPr>
                <w:rFonts w:cs="Arial"/>
                <w:noProof/>
                <w:sz w:val="18"/>
                <w:szCs w:val="18"/>
                <w:lang w:val="mn-MN"/>
              </w:rPr>
            </w:pPr>
            <w:r w:rsidRPr="00383F6F">
              <w:rPr>
                <w:rFonts w:cs="Arial"/>
                <w:noProof/>
                <w:sz w:val="18"/>
                <w:szCs w:val="18"/>
                <w:lang w:val="mn-MN"/>
              </w:rPr>
              <w:t>- Гар урлал</w:t>
            </w:r>
          </w:p>
        </w:tc>
        <w:tc>
          <w:tcPr>
            <w:tcW w:w="1170" w:type="dxa"/>
            <w:shd w:val="clear" w:color="auto" w:fill="auto"/>
          </w:tcPr>
          <w:p w14:paraId="1663691F"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D. Ном ба хэвлэл</w:t>
            </w:r>
          </w:p>
          <w:p w14:paraId="7EC480A8" w14:textId="77777777" w:rsidR="00CB0355" w:rsidRPr="00383F6F" w:rsidRDefault="00CB0355" w:rsidP="00200E67">
            <w:pPr>
              <w:autoSpaceDE w:val="0"/>
              <w:autoSpaceDN w:val="0"/>
              <w:adjustRightInd w:val="0"/>
              <w:rPr>
                <w:rFonts w:cs="Arial"/>
                <w:noProof/>
                <w:sz w:val="18"/>
                <w:szCs w:val="18"/>
                <w:lang w:val="mn-MN"/>
              </w:rPr>
            </w:pPr>
            <w:r w:rsidRPr="00383F6F">
              <w:rPr>
                <w:rFonts w:cs="Arial"/>
                <w:b/>
                <w:bCs/>
                <w:noProof/>
                <w:sz w:val="18"/>
                <w:szCs w:val="18"/>
                <w:lang w:val="mn-MN"/>
              </w:rPr>
              <w:t xml:space="preserve">– </w:t>
            </w:r>
            <w:r w:rsidRPr="00383F6F">
              <w:rPr>
                <w:rFonts w:cs="Arial"/>
                <w:noProof/>
                <w:sz w:val="18"/>
                <w:szCs w:val="18"/>
                <w:lang w:val="mn-MN"/>
              </w:rPr>
              <w:t>ном</w:t>
            </w:r>
          </w:p>
          <w:p w14:paraId="5388A84A"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сонин, сэтгүүл</w:t>
            </w:r>
          </w:p>
          <w:p w14:paraId="3CACF114"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бусад хэвлэмэл материал</w:t>
            </w:r>
          </w:p>
          <w:p w14:paraId="51A97012"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номын сан</w:t>
            </w:r>
          </w:p>
          <w:p w14:paraId="6C3D3A47"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(сонсдог ном)</w:t>
            </w:r>
          </w:p>
          <w:p w14:paraId="03F1AA89" w14:textId="77777777" w:rsidR="00CB0355" w:rsidRPr="00383F6F" w:rsidRDefault="00CB0355" w:rsidP="00200E67">
            <w:pPr>
              <w:jc w:val="both"/>
              <w:rPr>
                <w:rFonts w:cs="Arial"/>
                <w:noProof/>
                <w:sz w:val="18"/>
                <w:szCs w:val="18"/>
                <w:lang w:val="mn-MN"/>
              </w:rPr>
            </w:pPr>
            <w:r w:rsidRPr="00383F6F">
              <w:rPr>
                <w:rFonts w:cs="Arial"/>
                <w:noProof/>
                <w:sz w:val="18"/>
                <w:szCs w:val="18"/>
                <w:lang w:val="mn-MN"/>
              </w:rPr>
              <w:t>– номын баяр</w:t>
            </w:r>
          </w:p>
        </w:tc>
        <w:tc>
          <w:tcPr>
            <w:tcW w:w="1350" w:type="dxa"/>
            <w:shd w:val="clear" w:color="auto" w:fill="auto"/>
          </w:tcPr>
          <w:p w14:paraId="6927FD3E"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 xml:space="preserve">E. Дуу-дүрс болон интерактид медиа </w:t>
            </w:r>
          </w:p>
          <w:p w14:paraId="3E2B2B8F" w14:textId="77777777" w:rsidR="00CB0355" w:rsidRPr="00383F6F" w:rsidRDefault="00CB0355" w:rsidP="00200E67">
            <w:pPr>
              <w:tabs>
                <w:tab w:val="left" w:pos="2160"/>
              </w:tabs>
              <w:jc w:val="both"/>
              <w:rPr>
                <w:rFonts w:cs="Arial"/>
                <w:noProof/>
                <w:sz w:val="18"/>
                <w:szCs w:val="18"/>
                <w:lang w:val="mn-MN"/>
              </w:rPr>
            </w:pPr>
            <w:r w:rsidRPr="00383F6F">
              <w:rPr>
                <w:rFonts w:cs="Arial"/>
                <w:noProof/>
                <w:sz w:val="18"/>
                <w:szCs w:val="18"/>
                <w:lang w:val="mn-MN"/>
              </w:rPr>
              <w:t xml:space="preserve">-Кино үйлдвэр </w:t>
            </w:r>
          </w:p>
          <w:p w14:paraId="1932E657" w14:textId="77777777" w:rsidR="00CB0355" w:rsidRPr="00383F6F" w:rsidRDefault="00CB0355" w:rsidP="00200E67">
            <w:pPr>
              <w:tabs>
                <w:tab w:val="left" w:pos="2160"/>
              </w:tabs>
              <w:jc w:val="both"/>
              <w:rPr>
                <w:rFonts w:cs="Arial"/>
                <w:noProof/>
                <w:sz w:val="18"/>
                <w:szCs w:val="18"/>
                <w:lang w:val="mn-MN"/>
              </w:rPr>
            </w:pPr>
            <w:r w:rsidRPr="00383F6F">
              <w:rPr>
                <w:rFonts w:cs="Arial"/>
                <w:noProof/>
                <w:sz w:val="18"/>
                <w:szCs w:val="18"/>
                <w:lang w:val="mn-MN"/>
              </w:rPr>
              <w:t>-Дүрс бичлэг</w:t>
            </w:r>
          </w:p>
          <w:p w14:paraId="50BB65D4" w14:textId="77777777" w:rsidR="00CB0355" w:rsidRPr="00383F6F" w:rsidRDefault="00CB0355" w:rsidP="00200E67">
            <w:pPr>
              <w:tabs>
                <w:tab w:val="left" w:pos="2160"/>
              </w:tabs>
              <w:jc w:val="both"/>
              <w:rPr>
                <w:rFonts w:cs="Arial"/>
                <w:noProof/>
                <w:sz w:val="18"/>
                <w:szCs w:val="18"/>
                <w:lang w:val="mn-MN"/>
              </w:rPr>
            </w:pPr>
            <w:r w:rsidRPr="00383F6F">
              <w:rPr>
                <w:rFonts w:cs="Arial"/>
                <w:noProof/>
                <w:sz w:val="18"/>
                <w:szCs w:val="18"/>
                <w:lang w:val="mn-MN"/>
              </w:rPr>
              <w:t xml:space="preserve">-ТВ шоу </w:t>
            </w:r>
          </w:p>
          <w:p w14:paraId="403E6822" w14:textId="77777777" w:rsidR="00CB0355" w:rsidRPr="00383F6F" w:rsidRDefault="00CB0355" w:rsidP="00200E67">
            <w:pPr>
              <w:tabs>
                <w:tab w:val="left" w:pos="2160"/>
              </w:tabs>
              <w:jc w:val="both"/>
              <w:rPr>
                <w:rFonts w:cs="Arial"/>
                <w:noProof/>
                <w:sz w:val="18"/>
                <w:szCs w:val="18"/>
                <w:lang w:val="mn-MN"/>
              </w:rPr>
            </w:pPr>
            <w:r w:rsidRPr="00383F6F">
              <w:rPr>
                <w:rFonts w:cs="Arial"/>
                <w:noProof/>
                <w:sz w:val="18"/>
                <w:szCs w:val="18"/>
                <w:lang w:val="mn-MN"/>
              </w:rPr>
              <w:t>-Радио Интернет нэвтрүүлэг</w:t>
            </w:r>
          </w:p>
          <w:p w14:paraId="352DAC54" w14:textId="77777777" w:rsidR="00CB0355" w:rsidRPr="00383F6F" w:rsidRDefault="00CB0355" w:rsidP="00200E67">
            <w:pPr>
              <w:tabs>
                <w:tab w:val="left" w:pos="2160"/>
              </w:tabs>
              <w:jc w:val="both"/>
              <w:rPr>
                <w:rFonts w:cs="Arial"/>
                <w:noProof/>
                <w:sz w:val="18"/>
                <w:szCs w:val="18"/>
                <w:lang w:val="mn-MN"/>
              </w:rPr>
            </w:pPr>
            <w:r w:rsidRPr="00383F6F">
              <w:rPr>
                <w:rFonts w:cs="Arial"/>
                <w:noProof/>
                <w:sz w:val="18"/>
                <w:szCs w:val="18"/>
                <w:lang w:val="mn-MN"/>
              </w:rPr>
              <w:t>Компьютер тоглоом Видео тоглоом</w:t>
            </w:r>
          </w:p>
        </w:tc>
        <w:tc>
          <w:tcPr>
            <w:tcW w:w="1400" w:type="dxa"/>
            <w:shd w:val="clear" w:color="auto" w:fill="auto"/>
          </w:tcPr>
          <w:p w14:paraId="3438F366"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 xml:space="preserve">F. Дизайн болон бүтээлч үйлчилгээ </w:t>
            </w:r>
          </w:p>
          <w:p w14:paraId="07DE6494" w14:textId="77777777" w:rsidR="00CB0355" w:rsidRPr="00383F6F" w:rsidRDefault="00CB0355" w:rsidP="00200E67">
            <w:pPr>
              <w:autoSpaceDE w:val="0"/>
              <w:autoSpaceDN w:val="0"/>
              <w:adjustRightInd w:val="0"/>
              <w:rPr>
                <w:rFonts w:cs="Arial"/>
                <w:noProof/>
                <w:sz w:val="18"/>
                <w:szCs w:val="18"/>
                <w:lang w:val="mn-MN"/>
              </w:rPr>
            </w:pPr>
            <w:r w:rsidRPr="00383F6F">
              <w:rPr>
                <w:rFonts w:cs="Arial"/>
                <w:b/>
                <w:bCs/>
                <w:noProof/>
                <w:sz w:val="18"/>
                <w:szCs w:val="18"/>
                <w:lang w:val="mn-MN"/>
              </w:rPr>
              <w:t xml:space="preserve">– </w:t>
            </w:r>
            <w:r w:rsidRPr="00383F6F">
              <w:rPr>
                <w:rFonts w:cs="Arial"/>
                <w:noProof/>
                <w:sz w:val="18"/>
                <w:szCs w:val="18"/>
                <w:lang w:val="mn-MN"/>
              </w:rPr>
              <w:t>хувцас загвар</w:t>
            </w:r>
          </w:p>
          <w:p w14:paraId="79C5310B"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график дизайн</w:t>
            </w:r>
          </w:p>
          <w:p w14:paraId="1CF76471"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интерьер дизайн</w:t>
            </w:r>
          </w:p>
          <w:p w14:paraId="59D4F6D3"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ландшафт дизайн</w:t>
            </w:r>
          </w:p>
          <w:p w14:paraId="5A0DEA32"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архитектур</w:t>
            </w:r>
          </w:p>
          <w:p w14:paraId="62DE6F6E"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зар сурталчилгаа</w:t>
            </w:r>
          </w:p>
        </w:tc>
        <w:tc>
          <w:tcPr>
            <w:tcW w:w="1120" w:type="dxa"/>
            <w:shd w:val="clear" w:color="auto" w:fill="auto"/>
          </w:tcPr>
          <w:p w14:paraId="0A65C50D"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G. аялал жуулчлал</w:t>
            </w:r>
          </w:p>
          <w:p w14:paraId="7D454163" w14:textId="77777777" w:rsidR="00CB0355" w:rsidRPr="00383F6F" w:rsidRDefault="00CB0355" w:rsidP="00200E67">
            <w:pPr>
              <w:autoSpaceDE w:val="0"/>
              <w:autoSpaceDN w:val="0"/>
              <w:adjustRightInd w:val="0"/>
              <w:rPr>
                <w:rFonts w:cs="Arial"/>
                <w:noProof/>
                <w:sz w:val="18"/>
                <w:szCs w:val="18"/>
                <w:lang w:val="mn-MN"/>
              </w:rPr>
            </w:pPr>
            <w:r w:rsidRPr="00383F6F">
              <w:rPr>
                <w:rFonts w:cs="Arial"/>
                <w:b/>
                <w:bCs/>
                <w:noProof/>
                <w:sz w:val="18"/>
                <w:szCs w:val="18"/>
                <w:lang w:val="mn-MN"/>
              </w:rPr>
              <w:t xml:space="preserve">– </w:t>
            </w:r>
            <w:r w:rsidRPr="00383F6F">
              <w:rPr>
                <w:rFonts w:cs="Arial"/>
                <w:noProof/>
                <w:sz w:val="18"/>
                <w:szCs w:val="18"/>
                <w:lang w:val="mn-MN"/>
              </w:rPr>
              <w:t>тусгай аялал, жуулчлалын үйлчилгээ</w:t>
            </w:r>
          </w:p>
          <w:p w14:paraId="64EA5F9C"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зочид буудал, байр</w:t>
            </w:r>
          </w:p>
          <w:p w14:paraId="0E62CC33" w14:textId="77777777" w:rsidR="00CB0355" w:rsidRPr="00383F6F" w:rsidRDefault="00CB0355" w:rsidP="00200E67">
            <w:pPr>
              <w:jc w:val="both"/>
              <w:rPr>
                <w:rFonts w:cs="Arial"/>
                <w:noProof/>
                <w:sz w:val="18"/>
                <w:szCs w:val="18"/>
                <w:lang w:val="mn-MN"/>
              </w:rPr>
            </w:pPr>
          </w:p>
        </w:tc>
        <w:tc>
          <w:tcPr>
            <w:tcW w:w="1170" w:type="dxa"/>
            <w:shd w:val="clear" w:color="auto" w:fill="auto"/>
          </w:tcPr>
          <w:p w14:paraId="7F4082E9" w14:textId="77777777" w:rsidR="00CB0355" w:rsidRPr="00383F6F" w:rsidRDefault="00CB0355" w:rsidP="00200E67">
            <w:pPr>
              <w:autoSpaceDE w:val="0"/>
              <w:autoSpaceDN w:val="0"/>
              <w:adjustRightInd w:val="0"/>
              <w:rPr>
                <w:rFonts w:cs="Arial"/>
                <w:b/>
                <w:bCs/>
                <w:noProof/>
                <w:sz w:val="18"/>
                <w:szCs w:val="18"/>
                <w:lang w:val="mn-MN"/>
              </w:rPr>
            </w:pPr>
            <w:r w:rsidRPr="00383F6F">
              <w:rPr>
                <w:rFonts w:cs="Arial"/>
                <w:b/>
                <w:bCs/>
                <w:noProof/>
                <w:sz w:val="18"/>
                <w:szCs w:val="18"/>
                <w:lang w:val="mn-MN"/>
              </w:rPr>
              <w:t>H. Спорт ба амралт</w:t>
            </w:r>
          </w:p>
          <w:p w14:paraId="68EB224C" w14:textId="77777777" w:rsidR="00CB0355" w:rsidRPr="00383F6F" w:rsidRDefault="00CB0355" w:rsidP="00200E67">
            <w:pPr>
              <w:autoSpaceDE w:val="0"/>
              <w:autoSpaceDN w:val="0"/>
              <w:adjustRightInd w:val="0"/>
              <w:rPr>
                <w:rFonts w:cs="Arial"/>
                <w:noProof/>
                <w:sz w:val="18"/>
                <w:szCs w:val="18"/>
                <w:lang w:val="mn-MN"/>
              </w:rPr>
            </w:pPr>
            <w:r w:rsidRPr="00383F6F">
              <w:rPr>
                <w:rFonts w:cs="Arial"/>
                <w:b/>
                <w:bCs/>
                <w:noProof/>
                <w:sz w:val="18"/>
                <w:szCs w:val="18"/>
                <w:lang w:val="mn-MN"/>
              </w:rPr>
              <w:t xml:space="preserve">– </w:t>
            </w:r>
            <w:r w:rsidRPr="00383F6F">
              <w:rPr>
                <w:rFonts w:cs="Arial"/>
                <w:noProof/>
                <w:sz w:val="18"/>
                <w:szCs w:val="18"/>
                <w:lang w:val="mn-MN"/>
              </w:rPr>
              <w:t>спорт</w:t>
            </w:r>
          </w:p>
          <w:p w14:paraId="1F8FAEFA"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бие бялдарын чийрэгжүүлэлт</w:t>
            </w:r>
          </w:p>
          <w:p w14:paraId="66387FD7" w14:textId="77777777" w:rsidR="00CB0355" w:rsidRPr="00383F6F" w:rsidRDefault="00CB0355" w:rsidP="00200E67">
            <w:pPr>
              <w:autoSpaceDE w:val="0"/>
              <w:autoSpaceDN w:val="0"/>
              <w:adjustRightInd w:val="0"/>
              <w:rPr>
                <w:rFonts w:cs="Arial"/>
                <w:noProof/>
                <w:sz w:val="18"/>
                <w:szCs w:val="18"/>
                <w:lang w:val="mn-MN"/>
              </w:rPr>
            </w:pPr>
            <w:r w:rsidRPr="00383F6F">
              <w:rPr>
                <w:rFonts w:cs="Arial"/>
                <w:noProof/>
                <w:sz w:val="18"/>
                <w:szCs w:val="18"/>
                <w:lang w:val="mn-MN"/>
              </w:rPr>
              <w:t xml:space="preserve">– цэцэрлэгт хүрээлэн </w:t>
            </w:r>
          </w:p>
        </w:tc>
      </w:tr>
      <w:tr w:rsidR="00CB0355" w:rsidRPr="00383F6F" w14:paraId="3618F2FA" w14:textId="77777777" w:rsidTr="00200E67">
        <w:trPr>
          <w:trHeight w:val="342"/>
        </w:trPr>
        <w:tc>
          <w:tcPr>
            <w:tcW w:w="7830" w:type="dxa"/>
            <w:gridSpan w:val="6"/>
            <w:shd w:val="clear" w:color="auto" w:fill="auto"/>
          </w:tcPr>
          <w:p w14:paraId="65B06883" w14:textId="77777777" w:rsidR="00CB0355" w:rsidRPr="00383F6F" w:rsidRDefault="00CB0355" w:rsidP="00200E67">
            <w:pPr>
              <w:autoSpaceDE w:val="0"/>
              <w:autoSpaceDN w:val="0"/>
              <w:adjustRightInd w:val="0"/>
              <w:jc w:val="center"/>
              <w:rPr>
                <w:rFonts w:cs="Arial"/>
                <w:b/>
                <w:bCs/>
                <w:noProof/>
                <w:sz w:val="18"/>
                <w:szCs w:val="18"/>
                <w:lang w:val="mn-MN"/>
              </w:rPr>
            </w:pPr>
            <w:r w:rsidRPr="00383F6F">
              <w:rPr>
                <w:rFonts w:cs="Arial"/>
                <w:b/>
                <w:bCs/>
                <w:noProof/>
                <w:sz w:val="18"/>
                <w:szCs w:val="18"/>
                <w:lang w:val="mn-MN"/>
              </w:rPr>
              <w:t>СОЁЛЫН БИЕТ БУС ӨВ</w:t>
            </w:r>
          </w:p>
          <w:p w14:paraId="3BA66273"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(аман уламжлал, илэрхийлэл, зан үйл, хэл, нийгмийн хэв заншил)</w:t>
            </w:r>
          </w:p>
        </w:tc>
        <w:tc>
          <w:tcPr>
            <w:tcW w:w="2290" w:type="dxa"/>
            <w:gridSpan w:val="2"/>
            <w:shd w:val="clear" w:color="auto" w:fill="auto"/>
          </w:tcPr>
          <w:p w14:paraId="791BAF17" w14:textId="77777777" w:rsidR="00CB0355" w:rsidRPr="00383F6F" w:rsidRDefault="00CB0355" w:rsidP="00200E67">
            <w:pPr>
              <w:autoSpaceDE w:val="0"/>
              <w:autoSpaceDN w:val="0"/>
              <w:adjustRightInd w:val="0"/>
              <w:jc w:val="center"/>
              <w:rPr>
                <w:rFonts w:cs="Arial"/>
                <w:noProof/>
                <w:sz w:val="18"/>
                <w:szCs w:val="18"/>
                <w:lang w:val="mn-MN"/>
              </w:rPr>
            </w:pPr>
            <w:r w:rsidRPr="00383F6F">
              <w:rPr>
                <w:rFonts w:cs="Arial"/>
                <w:b/>
                <w:bCs/>
                <w:noProof/>
                <w:sz w:val="18"/>
                <w:szCs w:val="18"/>
                <w:lang w:val="mn-MN"/>
              </w:rPr>
              <w:t>СОЁЛЫН БИЕТ БУС ӨВ</w:t>
            </w:r>
          </w:p>
        </w:tc>
      </w:tr>
      <w:tr w:rsidR="00CB0355" w:rsidRPr="00383F6F" w14:paraId="7637C725" w14:textId="77777777" w:rsidTr="00200E67">
        <w:trPr>
          <w:trHeight w:val="221"/>
        </w:trPr>
        <w:tc>
          <w:tcPr>
            <w:tcW w:w="7830" w:type="dxa"/>
            <w:gridSpan w:val="6"/>
            <w:shd w:val="clear" w:color="auto" w:fill="auto"/>
          </w:tcPr>
          <w:p w14:paraId="762E30C4"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Боловсрол сургалт</w:t>
            </w:r>
          </w:p>
        </w:tc>
        <w:tc>
          <w:tcPr>
            <w:tcW w:w="2290" w:type="dxa"/>
            <w:gridSpan w:val="2"/>
            <w:shd w:val="clear" w:color="auto" w:fill="auto"/>
          </w:tcPr>
          <w:p w14:paraId="6511C823"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Боловсрол сургалт</w:t>
            </w:r>
          </w:p>
        </w:tc>
      </w:tr>
      <w:tr w:rsidR="00CB0355" w:rsidRPr="00383F6F" w14:paraId="32FE3FF6" w14:textId="77777777" w:rsidTr="00200E67">
        <w:trPr>
          <w:trHeight w:val="221"/>
        </w:trPr>
        <w:tc>
          <w:tcPr>
            <w:tcW w:w="7830" w:type="dxa"/>
            <w:gridSpan w:val="6"/>
            <w:shd w:val="clear" w:color="auto" w:fill="auto"/>
          </w:tcPr>
          <w:p w14:paraId="54DFCDE0"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Архив, хадгалалт</w:t>
            </w:r>
          </w:p>
        </w:tc>
        <w:tc>
          <w:tcPr>
            <w:tcW w:w="2290" w:type="dxa"/>
            <w:gridSpan w:val="2"/>
            <w:shd w:val="clear" w:color="auto" w:fill="auto"/>
          </w:tcPr>
          <w:p w14:paraId="28E9F8E5" w14:textId="77777777" w:rsidR="00CB0355" w:rsidRPr="00383F6F" w:rsidRDefault="00CB0355" w:rsidP="00200E67">
            <w:pPr>
              <w:jc w:val="center"/>
              <w:rPr>
                <w:rFonts w:cs="Arial"/>
                <w:noProof/>
                <w:sz w:val="18"/>
                <w:szCs w:val="18"/>
                <w:lang w:val="mn-MN"/>
              </w:rPr>
            </w:pPr>
            <w:r w:rsidRPr="00383F6F">
              <w:rPr>
                <w:rFonts w:cs="Arial"/>
                <w:b/>
                <w:bCs/>
                <w:noProof/>
                <w:sz w:val="18"/>
                <w:szCs w:val="18"/>
                <w:lang w:val="mn-MN"/>
              </w:rPr>
              <w:t>Архив, хадгалалт</w:t>
            </w:r>
          </w:p>
        </w:tc>
      </w:tr>
      <w:tr w:rsidR="00CB0355" w:rsidRPr="00D670D0" w14:paraId="241EC21A" w14:textId="77777777" w:rsidTr="00200E67">
        <w:trPr>
          <w:trHeight w:val="314"/>
        </w:trPr>
        <w:tc>
          <w:tcPr>
            <w:tcW w:w="7830" w:type="dxa"/>
            <w:gridSpan w:val="6"/>
            <w:shd w:val="clear" w:color="auto" w:fill="auto"/>
          </w:tcPr>
          <w:p w14:paraId="5EE880E1" w14:textId="77777777" w:rsidR="00CB0355" w:rsidRPr="00383F6F" w:rsidRDefault="00CB0355" w:rsidP="00200E67">
            <w:pPr>
              <w:jc w:val="center"/>
              <w:rPr>
                <w:rFonts w:cs="Arial"/>
                <w:b/>
                <w:bCs/>
                <w:noProof/>
                <w:sz w:val="18"/>
                <w:szCs w:val="18"/>
                <w:lang w:val="mn-MN"/>
              </w:rPr>
            </w:pPr>
            <w:r w:rsidRPr="00383F6F">
              <w:rPr>
                <w:rFonts w:cs="Arial"/>
                <w:b/>
                <w:bCs/>
                <w:noProof/>
                <w:sz w:val="18"/>
                <w:szCs w:val="18"/>
                <w:lang w:val="mn-MN"/>
              </w:rPr>
              <w:t>Тоног төхөөрөмж болон бусад нэмэлт материал</w:t>
            </w:r>
          </w:p>
          <w:p w14:paraId="18A520A4" w14:textId="77777777" w:rsidR="00CB0355" w:rsidRPr="00383F6F" w:rsidRDefault="00CB0355" w:rsidP="00200E67">
            <w:pPr>
              <w:jc w:val="center"/>
              <w:rPr>
                <w:rFonts w:cs="Arial"/>
                <w:noProof/>
                <w:sz w:val="18"/>
                <w:szCs w:val="18"/>
                <w:lang w:val="mn-MN"/>
              </w:rPr>
            </w:pPr>
          </w:p>
        </w:tc>
        <w:tc>
          <w:tcPr>
            <w:tcW w:w="2290" w:type="dxa"/>
            <w:gridSpan w:val="2"/>
            <w:shd w:val="clear" w:color="auto" w:fill="auto"/>
          </w:tcPr>
          <w:p w14:paraId="11E1F272" w14:textId="77777777" w:rsidR="00CB0355" w:rsidRPr="00383F6F" w:rsidRDefault="00CB0355" w:rsidP="00200E67">
            <w:pPr>
              <w:jc w:val="center"/>
              <w:rPr>
                <w:rFonts w:cs="Arial"/>
                <w:b/>
                <w:bCs/>
                <w:noProof/>
                <w:sz w:val="18"/>
                <w:szCs w:val="18"/>
                <w:lang w:val="mn-MN"/>
              </w:rPr>
            </w:pPr>
            <w:r w:rsidRPr="00383F6F">
              <w:rPr>
                <w:rFonts w:cs="Arial"/>
                <w:b/>
                <w:bCs/>
                <w:noProof/>
                <w:sz w:val="14"/>
                <w:szCs w:val="14"/>
                <w:lang w:val="mn-MN"/>
              </w:rPr>
              <w:t>Тоног төхөөрөмж болон бусад нэмэлт материал</w:t>
            </w:r>
          </w:p>
        </w:tc>
      </w:tr>
    </w:tbl>
    <w:p w14:paraId="4B092C3F" w14:textId="215EBA48"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Эх сурвалж: </w:t>
      </w:r>
      <w:sdt>
        <w:sdtPr>
          <w:rPr>
            <w:rFonts w:cs="Arial"/>
            <w:noProof/>
            <w:szCs w:val="24"/>
            <w:lang w:val="mn-MN"/>
          </w:rPr>
          <w:id w:val="221802079"/>
          <w:citation/>
        </w:sdtPr>
        <w:sdtContent>
          <w:r w:rsidRPr="00383F6F">
            <w:rPr>
              <w:rFonts w:cs="Arial"/>
              <w:noProof/>
              <w:szCs w:val="24"/>
              <w:lang w:val="mn-MN"/>
            </w:rPr>
            <w:fldChar w:fldCharType="begin"/>
          </w:r>
          <w:r w:rsidRPr="00383F6F">
            <w:rPr>
              <w:rFonts w:cs="Arial"/>
              <w:noProof/>
              <w:szCs w:val="24"/>
              <w:lang w:val="mn-MN"/>
            </w:rPr>
            <w:instrText xml:space="preserve">CITATION UNE13 \p 25 \t  \l 1104 </w:instrText>
          </w:r>
          <w:r w:rsidRPr="00383F6F">
            <w:rPr>
              <w:rFonts w:cs="Arial"/>
              <w:noProof/>
              <w:szCs w:val="24"/>
              <w:lang w:val="mn-MN"/>
            </w:rPr>
            <w:fldChar w:fldCharType="separate"/>
          </w:r>
          <w:r w:rsidR="00B43D99" w:rsidRPr="00383F6F">
            <w:rPr>
              <w:rFonts w:cs="Arial"/>
              <w:noProof/>
              <w:szCs w:val="24"/>
              <w:lang w:val="mn-MN"/>
            </w:rPr>
            <w:t>(UNESCO, 2013, p. 25)</w:t>
          </w:r>
          <w:r w:rsidRPr="00383F6F">
            <w:rPr>
              <w:rFonts w:cs="Arial"/>
              <w:noProof/>
              <w:szCs w:val="24"/>
              <w:lang w:val="mn-MN"/>
            </w:rPr>
            <w:fldChar w:fldCharType="end"/>
          </w:r>
        </w:sdtContent>
      </w:sdt>
    </w:p>
    <w:p w14:paraId="39F34DB2" w14:textId="77777777" w:rsidR="00CB0355" w:rsidRPr="00383F6F" w:rsidRDefault="00CB0355" w:rsidP="00CB0355">
      <w:pPr>
        <w:pStyle w:val="Heading3"/>
        <w:jc w:val="center"/>
        <w:rPr>
          <w:rFonts w:cs="Arial"/>
          <w:noProof/>
          <w:lang w:val="mn-MN"/>
        </w:rPr>
      </w:pPr>
      <w:bookmarkStart w:id="208" w:name="_Toc83663288"/>
      <w:bookmarkStart w:id="209" w:name="_Toc85135817"/>
      <w:bookmarkStart w:id="210" w:name="_Toc88661657"/>
      <w:bookmarkStart w:id="211" w:name="_Toc88669614"/>
      <w:bookmarkStart w:id="212" w:name="_Toc79226010"/>
      <w:r w:rsidRPr="00383F6F">
        <w:rPr>
          <w:rFonts w:cs="Arial"/>
          <w:noProof/>
          <w:lang w:val="mn-MN"/>
        </w:rPr>
        <w:lastRenderedPageBreak/>
        <w:t xml:space="preserve">НҮБ-ын </w:t>
      </w:r>
      <w:bookmarkStart w:id="213" w:name="_Hlk88553879"/>
      <w:r w:rsidRPr="00383F6F">
        <w:rPr>
          <w:rFonts w:cs="Arial"/>
          <w:noProof/>
          <w:lang w:val="mn-MN"/>
        </w:rPr>
        <w:t xml:space="preserve">Худалдаа, Хөгжлийн Бага Хурал </w:t>
      </w:r>
      <w:bookmarkEnd w:id="213"/>
      <w:r w:rsidRPr="00383F6F">
        <w:rPr>
          <w:rFonts w:cs="Arial"/>
          <w:noProof/>
          <w:lang w:val="mn-MN"/>
        </w:rPr>
        <w:t>(UNCTAD)</w:t>
      </w:r>
      <w:bookmarkEnd w:id="208"/>
      <w:bookmarkEnd w:id="209"/>
      <w:bookmarkEnd w:id="210"/>
      <w:bookmarkEnd w:id="211"/>
    </w:p>
    <w:p w14:paraId="45F87337" w14:textId="3F51D590" w:rsidR="00CB0355" w:rsidRPr="00383F6F" w:rsidRDefault="00CB0355" w:rsidP="00CB0355">
      <w:pPr>
        <w:ind w:firstLine="720"/>
        <w:jc w:val="both"/>
        <w:rPr>
          <w:rFonts w:cs="Arial"/>
          <w:noProof/>
          <w:szCs w:val="24"/>
          <w:lang w:val="mn-MN"/>
        </w:rPr>
      </w:pPr>
      <w:r w:rsidRPr="00383F6F">
        <w:rPr>
          <w:rFonts w:cs="Arial"/>
          <w:noProof/>
          <w:szCs w:val="24"/>
          <w:lang w:val="mn-MN"/>
        </w:rPr>
        <w:t>UNCTAD-аас соёлын үйлдвэрлэл гэдэг нь соёлын бүтээгдэхүүнийг өргөн хүрээнд үйлдвэрлэх, худалдаанд гаргахдаа соёлын контент, бүтээлч байдал, үйлдвэрлэлийг илүү үйлдвэрлэлийн чиг үүрэг, баримжаатай хослуулсан эдийн засгийн үйл ажиллагааны цогц үйл ажиллагаа гэж тодорхойлсон</w:t>
      </w:r>
      <w:sdt>
        <w:sdtPr>
          <w:rPr>
            <w:rFonts w:cs="Arial"/>
            <w:noProof/>
            <w:szCs w:val="24"/>
            <w:lang w:val="mn-MN"/>
          </w:rPr>
          <w:id w:val="1268427800"/>
          <w:citation/>
        </w:sdtPr>
        <w:sdtContent>
          <w:r w:rsidRPr="00383F6F">
            <w:rPr>
              <w:rFonts w:cs="Arial"/>
              <w:noProof/>
              <w:szCs w:val="24"/>
              <w:lang w:val="mn-MN"/>
            </w:rPr>
            <w:fldChar w:fldCharType="begin"/>
          </w:r>
          <w:r w:rsidRPr="00383F6F">
            <w:rPr>
              <w:rFonts w:cs="Arial"/>
              <w:noProof/>
              <w:szCs w:val="24"/>
              <w:lang w:val="mn-MN"/>
            </w:rPr>
            <w:instrText xml:space="preserve">CITATION UNC10 \p 5 \t  \l 1104 </w:instrText>
          </w:r>
          <w:r w:rsidRPr="00383F6F">
            <w:rPr>
              <w:rFonts w:cs="Arial"/>
              <w:noProof/>
              <w:szCs w:val="24"/>
              <w:lang w:val="mn-MN"/>
            </w:rPr>
            <w:fldChar w:fldCharType="separate"/>
          </w:r>
          <w:r w:rsidR="00B43D99" w:rsidRPr="00383F6F">
            <w:rPr>
              <w:rFonts w:cs="Arial"/>
              <w:noProof/>
              <w:szCs w:val="24"/>
              <w:lang w:val="mn-MN"/>
            </w:rPr>
            <w:t xml:space="preserve"> (UNCTAD, 2010, p. 5)</w:t>
          </w:r>
          <w:r w:rsidRPr="00383F6F">
            <w:rPr>
              <w:rFonts w:cs="Arial"/>
              <w:noProof/>
              <w:szCs w:val="24"/>
              <w:lang w:val="mn-MN"/>
            </w:rPr>
            <w:fldChar w:fldCharType="end"/>
          </w:r>
        </w:sdtContent>
      </w:sdt>
      <w:r w:rsidRPr="00383F6F">
        <w:rPr>
          <w:rFonts w:cs="Arial"/>
          <w:noProof/>
          <w:szCs w:val="24"/>
          <w:lang w:val="mn-MN"/>
        </w:rPr>
        <w:t xml:space="preserve">. </w:t>
      </w:r>
    </w:p>
    <w:p w14:paraId="6768DEBE" w14:textId="76520179" w:rsidR="00CB0355" w:rsidRPr="00383F6F" w:rsidRDefault="00CB0355" w:rsidP="00CB0355">
      <w:pPr>
        <w:spacing w:after="0"/>
        <w:jc w:val="both"/>
        <w:rPr>
          <w:rFonts w:cs="Arial"/>
          <w:noProof/>
          <w:szCs w:val="24"/>
          <w:lang w:val="mn-MN"/>
        </w:rPr>
      </w:pPr>
      <w:r w:rsidRPr="00383F6F">
        <w:rPr>
          <w:rFonts w:cs="Arial"/>
          <w:noProof/>
          <w:szCs w:val="24"/>
          <w:lang w:val="mn-MN"/>
        </w:rPr>
        <w:t>Бүтээлч үйлдвэрлэл нь</w:t>
      </w:r>
      <w:r w:rsidRPr="00383F6F">
        <w:rPr>
          <w:rFonts w:cs="Arial"/>
          <w:b/>
          <w:bCs/>
          <w:noProof/>
          <w:szCs w:val="24"/>
          <w:lang w:val="mn-MN"/>
        </w:rPr>
        <w:t xml:space="preserve"> </w:t>
      </w:r>
      <w:sdt>
        <w:sdtPr>
          <w:rPr>
            <w:rFonts w:cs="Arial"/>
            <w:b/>
            <w:bCs/>
            <w:noProof/>
            <w:szCs w:val="24"/>
            <w:lang w:val="mn-MN"/>
          </w:rPr>
          <w:id w:val="351080513"/>
          <w:citation/>
        </w:sdtPr>
        <w:sdtContent>
          <w:r w:rsidRPr="00383F6F">
            <w:rPr>
              <w:rFonts w:cs="Arial"/>
              <w:b/>
              <w:bCs/>
              <w:noProof/>
              <w:szCs w:val="24"/>
              <w:lang w:val="mn-MN"/>
            </w:rPr>
            <w:fldChar w:fldCharType="begin"/>
          </w:r>
          <w:r w:rsidRPr="00383F6F">
            <w:rPr>
              <w:rFonts w:cs="Arial"/>
              <w:b/>
              <w:bCs/>
              <w:noProof/>
              <w:szCs w:val="24"/>
              <w:lang w:val="mn-MN"/>
            </w:rPr>
            <w:instrText xml:space="preserve">CITATION UNC10 \p 37 \t  \l 1033 </w:instrText>
          </w:r>
          <w:r w:rsidRPr="00383F6F">
            <w:rPr>
              <w:rFonts w:cs="Arial"/>
              <w:b/>
              <w:bCs/>
              <w:noProof/>
              <w:szCs w:val="24"/>
              <w:lang w:val="mn-MN"/>
            </w:rPr>
            <w:fldChar w:fldCharType="separate"/>
          </w:r>
          <w:r w:rsidR="00B43D99" w:rsidRPr="00383F6F">
            <w:rPr>
              <w:rFonts w:cs="Arial"/>
              <w:noProof/>
              <w:szCs w:val="24"/>
              <w:lang w:val="mn-MN"/>
            </w:rPr>
            <w:t>(UNCTAD, 2010, p. 37)</w:t>
          </w:r>
          <w:r w:rsidRPr="00383F6F">
            <w:rPr>
              <w:rFonts w:cs="Arial"/>
              <w:b/>
              <w:bCs/>
              <w:noProof/>
              <w:szCs w:val="24"/>
              <w:lang w:val="mn-MN"/>
            </w:rPr>
            <w:fldChar w:fldCharType="end"/>
          </w:r>
        </w:sdtContent>
      </w:sdt>
      <w:r w:rsidRPr="00383F6F">
        <w:rPr>
          <w:rFonts w:cs="Arial"/>
          <w:noProof/>
          <w:szCs w:val="24"/>
          <w:lang w:val="mn-MN"/>
        </w:rPr>
        <w:t>:</w:t>
      </w:r>
    </w:p>
    <w:p w14:paraId="3D361017" w14:textId="77777777" w:rsidR="00CB0355" w:rsidRPr="00383F6F" w:rsidRDefault="00CB0355" w:rsidP="00CB0355">
      <w:pPr>
        <w:pStyle w:val="ListParagraph"/>
        <w:numPr>
          <w:ilvl w:val="0"/>
          <w:numId w:val="5"/>
        </w:numPr>
        <w:autoSpaceDE w:val="0"/>
        <w:autoSpaceDN w:val="0"/>
        <w:adjustRightInd w:val="0"/>
        <w:spacing w:after="0" w:line="276" w:lineRule="auto"/>
        <w:jc w:val="both"/>
        <w:rPr>
          <w:rFonts w:cs="Arial"/>
          <w:i/>
          <w:iCs/>
          <w:noProof/>
          <w:szCs w:val="24"/>
          <w:lang w:val="mn-MN"/>
        </w:rPr>
      </w:pPr>
      <w:r w:rsidRPr="00383F6F">
        <w:rPr>
          <w:rFonts w:cs="Arial"/>
          <w:i/>
          <w:iCs/>
          <w:noProof/>
          <w:szCs w:val="24"/>
          <w:lang w:val="mn-MN"/>
        </w:rPr>
        <w:t>бүтээлч байдал, оюуны капиталыг үндсэн орц болгон ашигладаг бараа бүтээгдэхүүн, үйлчилгээг бий болгох, үйлдвэрлэх, түгээх мөчлөгтэй;</w:t>
      </w:r>
    </w:p>
    <w:p w14:paraId="5E141FDD" w14:textId="77777777" w:rsidR="00CB0355" w:rsidRPr="00383F6F" w:rsidRDefault="00CB0355" w:rsidP="00CB0355">
      <w:pPr>
        <w:pStyle w:val="ListParagraph"/>
        <w:numPr>
          <w:ilvl w:val="0"/>
          <w:numId w:val="5"/>
        </w:numPr>
        <w:autoSpaceDE w:val="0"/>
        <w:autoSpaceDN w:val="0"/>
        <w:adjustRightInd w:val="0"/>
        <w:spacing w:after="0" w:line="276" w:lineRule="auto"/>
        <w:jc w:val="both"/>
        <w:rPr>
          <w:rFonts w:cs="Arial"/>
          <w:i/>
          <w:iCs/>
          <w:noProof/>
          <w:szCs w:val="24"/>
          <w:lang w:val="mn-MN"/>
        </w:rPr>
      </w:pPr>
      <w:r w:rsidRPr="00383F6F">
        <w:rPr>
          <w:rFonts w:cs="Arial"/>
          <w:i/>
          <w:iCs/>
          <w:noProof/>
          <w:szCs w:val="24"/>
          <w:lang w:val="mn-MN"/>
        </w:rPr>
        <w:t>худалдаа, оюуны өмчийн эрхээс орлого олох боломжтой,  дан ганц урлагаар хязгаарлагдахгүй, цогц мэдлэгт суурилсан үйл ажиллагаанаас бүрддэг;</w:t>
      </w:r>
    </w:p>
    <w:p w14:paraId="45175580" w14:textId="77777777" w:rsidR="00CB0355" w:rsidRPr="00383F6F" w:rsidRDefault="00CB0355" w:rsidP="00CB0355">
      <w:pPr>
        <w:pStyle w:val="ListParagraph"/>
        <w:numPr>
          <w:ilvl w:val="0"/>
          <w:numId w:val="5"/>
        </w:numPr>
        <w:autoSpaceDE w:val="0"/>
        <w:autoSpaceDN w:val="0"/>
        <w:adjustRightInd w:val="0"/>
        <w:spacing w:after="0" w:line="276" w:lineRule="auto"/>
        <w:jc w:val="both"/>
        <w:rPr>
          <w:rFonts w:cs="Arial"/>
          <w:i/>
          <w:iCs/>
          <w:noProof/>
          <w:szCs w:val="24"/>
          <w:lang w:val="mn-MN"/>
        </w:rPr>
      </w:pPr>
      <w:r w:rsidRPr="00383F6F">
        <w:rPr>
          <w:rFonts w:cs="Arial"/>
          <w:i/>
          <w:iCs/>
          <w:noProof/>
          <w:szCs w:val="24"/>
          <w:lang w:val="mn-MN"/>
        </w:rPr>
        <w:t>Бүтээлч байдал, эдийн засгийн үнэ цэнэ, зорилтот зах зээл бүхий биет бүтээгдэхүүн, оюуны болон урлагийн биет бус үйлчилгээг агуулдаг;</w:t>
      </w:r>
    </w:p>
    <w:p w14:paraId="2B37DEC7" w14:textId="77777777" w:rsidR="00CB0355" w:rsidRPr="00383F6F" w:rsidRDefault="00CB0355" w:rsidP="00CB0355">
      <w:pPr>
        <w:pStyle w:val="ListParagraph"/>
        <w:numPr>
          <w:ilvl w:val="0"/>
          <w:numId w:val="5"/>
        </w:numPr>
        <w:autoSpaceDE w:val="0"/>
        <w:autoSpaceDN w:val="0"/>
        <w:adjustRightInd w:val="0"/>
        <w:spacing w:after="0" w:line="276" w:lineRule="auto"/>
        <w:jc w:val="both"/>
        <w:rPr>
          <w:rFonts w:cs="Arial"/>
          <w:i/>
          <w:iCs/>
          <w:noProof/>
          <w:szCs w:val="24"/>
          <w:lang w:val="mn-MN"/>
        </w:rPr>
      </w:pPr>
      <w:r w:rsidRPr="00383F6F">
        <w:rPr>
          <w:rFonts w:cs="Arial"/>
          <w:i/>
          <w:iCs/>
          <w:noProof/>
          <w:szCs w:val="24"/>
          <w:lang w:val="mn-MN"/>
        </w:rPr>
        <w:t>гар урлал, үйлчилгээ, аж үйлдвэрийн салбарын уулзвар дээрх; ба</w:t>
      </w:r>
    </w:p>
    <w:p w14:paraId="196A3284" w14:textId="77777777" w:rsidR="00CB0355" w:rsidRPr="00383F6F" w:rsidRDefault="00CB0355" w:rsidP="00CB0355">
      <w:pPr>
        <w:pStyle w:val="ListParagraph"/>
        <w:numPr>
          <w:ilvl w:val="0"/>
          <w:numId w:val="5"/>
        </w:numPr>
        <w:autoSpaceDE w:val="0"/>
        <w:autoSpaceDN w:val="0"/>
        <w:adjustRightInd w:val="0"/>
        <w:spacing w:after="0" w:line="276" w:lineRule="auto"/>
        <w:jc w:val="both"/>
        <w:rPr>
          <w:rFonts w:cs="Arial"/>
          <w:i/>
          <w:iCs/>
          <w:noProof/>
          <w:szCs w:val="24"/>
          <w:lang w:val="mn-MN"/>
        </w:rPr>
      </w:pPr>
      <w:r w:rsidRPr="00383F6F">
        <w:rPr>
          <w:rFonts w:cs="Arial"/>
          <w:i/>
          <w:iCs/>
          <w:noProof/>
          <w:szCs w:val="24"/>
          <w:lang w:val="mn-MN"/>
        </w:rPr>
        <w:t xml:space="preserve">гадаад худалдааны шинэ динамик салбарыг бүрдүүлдэг </w:t>
      </w:r>
      <w:r w:rsidRPr="00383F6F">
        <w:rPr>
          <w:rFonts w:cs="Arial"/>
          <w:noProof/>
          <w:szCs w:val="24"/>
          <w:lang w:val="mn-MN"/>
        </w:rPr>
        <w:t xml:space="preserve">гэжээ. </w:t>
      </w:r>
    </w:p>
    <w:p w14:paraId="1A20AA9A" w14:textId="77777777"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t>UNCTAD нь "бүтээлч контент, эдийн засаг, соёлын үнэ цэнэ, зах зээлийн зорилго бүхий биет бүтээгдэхүүнийг бүтээх, үйлдвэрлэх, түгээх мөчлөг" -ийн шалгуурт нийцүүлэн төрлийн ба нэг бүрийн, гар хийц ба машин хийц; гоёлын ба энгийн гэх мэтээр бүтээгдэхүүнийг системчилж ангилдаг.</w:t>
      </w:r>
    </w:p>
    <w:p w14:paraId="723D95B5" w14:textId="1DCABC9A" w:rsidR="00CB0355" w:rsidRPr="00383F6F" w:rsidRDefault="004327E1" w:rsidP="004327E1">
      <w:pPr>
        <w:pStyle w:val="Caption"/>
        <w:rPr>
          <w:rFonts w:cs="Arial"/>
          <w:noProof/>
          <w:szCs w:val="24"/>
          <w:lang w:val="mn-MN"/>
        </w:rPr>
      </w:pPr>
      <w:bookmarkStart w:id="214" w:name="_Toc88660982"/>
      <w:bookmarkStart w:id="215" w:name="_Toc88667961"/>
      <w:bookmarkStart w:id="216" w:name="_Toc88668158"/>
      <w:bookmarkStart w:id="217" w:name="_Toc88669014"/>
      <w:bookmarkStart w:id="218" w:name="_Hlk85100937"/>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2</w:t>
      </w:r>
      <w:r w:rsidRPr="00383F6F">
        <w:rPr>
          <w:lang w:val="mn-MN"/>
        </w:rPr>
        <w:fldChar w:fldCharType="end"/>
      </w:r>
      <w:r w:rsidRPr="00383F6F">
        <w:rPr>
          <w:lang w:val="mn-MN"/>
        </w:rPr>
        <w:t xml:space="preserve">. </w:t>
      </w:r>
      <w:r w:rsidR="00CB0355" w:rsidRPr="00383F6F">
        <w:rPr>
          <w:rFonts w:cs="Arial"/>
          <w:noProof/>
          <w:szCs w:val="24"/>
          <w:lang w:val="mn-MN"/>
        </w:rPr>
        <w:t>Бүтээлч барааны ангилал</w:t>
      </w:r>
      <w:bookmarkEnd w:id="214"/>
      <w:bookmarkEnd w:id="215"/>
      <w:bookmarkEnd w:id="216"/>
      <w:bookmarkEnd w:id="217"/>
      <w:r w:rsidR="00CB0355" w:rsidRPr="00383F6F">
        <w:rPr>
          <w:rFonts w:cs="Arial"/>
          <w:noProof/>
          <w:szCs w:val="24"/>
          <w:lang w:val="mn-MN"/>
        </w:rPr>
        <w:t xml:space="preserv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070"/>
        <w:gridCol w:w="6946"/>
      </w:tblGrid>
      <w:tr w:rsidR="00CB0355" w:rsidRPr="00383F6F" w14:paraId="15AA6BB5" w14:textId="77777777" w:rsidTr="00200E67">
        <w:tc>
          <w:tcPr>
            <w:tcW w:w="2070" w:type="dxa"/>
          </w:tcPr>
          <w:bookmarkEnd w:id="218"/>
          <w:p w14:paraId="3FA530B2" w14:textId="77777777" w:rsidR="00CB0355" w:rsidRPr="00383F6F" w:rsidRDefault="00CB0355" w:rsidP="00200E67">
            <w:pPr>
              <w:jc w:val="center"/>
              <w:rPr>
                <w:b/>
                <w:sz w:val="20"/>
                <w:lang w:val="mn-MN"/>
              </w:rPr>
            </w:pPr>
            <w:r w:rsidRPr="00383F6F">
              <w:rPr>
                <w:b/>
                <w:sz w:val="20"/>
                <w:lang w:val="mn-MN"/>
              </w:rPr>
              <w:t>Ангилал</w:t>
            </w:r>
          </w:p>
        </w:tc>
        <w:tc>
          <w:tcPr>
            <w:tcW w:w="6946" w:type="dxa"/>
          </w:tcPr>
          <w:p w14:paraId="3F4A04E4" w14:textId="77777777" w:rsidR="00CB0355" w:rsidRPr="00383F6F" w:rsidRDefault="00CB0355" w:rsidP="00200E67">
            <w:pPr>
              <w:jc w:val="center"/>
              <w:rPr>
                <w:b/>
                <w:sz w:val="20"/>
                <w:lang w:val="mn-MN"/>
              </w:rPr>
            </w:pPr>
            <w:r w:rsidRPr="00383F6F">
              <w:rPr>
                <w:b/>
                <w:sz w:val="20"/>
                <w:lang w:val="mn-MN"/>
              </w:rPr>
              <w:t>Бүтээлч бараа</w:t>
            </w:r>
          </w:p>
        </w:tc>
      </w:tr>
      <w:tr w:rsidR="00CB0355" w:rsidRPr="00D670D0" w14:paraId="2F25FBDD" w14:textId="77777777" w:rsidTr="00200E67">
        <w:tc>
          <w:tcPr>
            <w:tcW w:w="2070" w:type="dxa"/>
          </w:tcPr>
          <w:p w14:paraId="45F2C02B" w14:textId="77777777" w:rsidR="00CB0355" w:rsidRPr="00383F6F" w:rsidRDefault="00CB0355" w:rsidP="00200E67">
            <w:pPr>
              <w:jc w:val="both"/>
              <w:rPr>
                <w:sz w:val="20"/>
                <w:lang w:val="mn-MN"/>
              </w:rPr>
            </w:pPr>
            <w:r w:rsidRPr="00383F6F">
              <w:rPr>
                <w:sz w:val="20"/>
                <w:lang w:val="mn-MN"/>
              </w:rPr>
              <w:t>Урлагийн гар урлал</w:t>
            </w:r>
          </w:p>
        </w:tc>
        <w:tc>
          <w:tcPr>
            <w:tcW w:w="6946" w:type="dxa"/>
          </w:tcPr>
          <w:p w14:paraId="0CC2FB0E" w14:textId="77777777" w:rsidR="00CB0355" w:rsidRPr="00383F6F" w:rsidRDefault="00CB0355" w:rsidP="00200E67">
            <w:pPr>
              <w:jc w:val="both"/>
              <w:rPr>
                <w:sz w:val="20"/>
                <w:lang w:val="mn-MN"/>
              </w:rPr>
            </w:pPr>
            <w:r w:rsidRPr="00383F6F">
              <w:rPr>
                <w:sz w:val="20"/>
                <w:lang w:val="mn-MN"/>
              </w:rPr>
              <w:t>хивс, баяр ёслол зүйлс, бусад урлагийн гар урлал, цаасан урлал, зэгсэн урлал, нэхмэл</w:t>
            </w:r>
          </w:p>
        </w:tc>
      </w:tr>
      <w:tr w:rsidR="00CB0355" w:rsidRPr="00D670D0" w14:paraId="1354E63A" w14:textId="77777777" w:rsidTr="00200E67">
        <w:tc>
          <w:tcPr>
            <w:tcW w:w="2070" w:type="dxa"/>
            <w:vAlign w:val="center"/>
          </w:tcPr>
          <w:p w14:paraId="5F3C1477" w14:textId="77777777" w:rsidR="00CB0355" w:rsidRPr="00383F6F" w:rsidRDefault="00CB0355" w:rsidP="00200E67">
            <w:pPr>
              <w:jc w:val="both"/>
              <w:rPr>
                <w:sz w:val="20"/>
                <w:lang w:val="mn-MN"/>
              </w:rPr>
            </w:pPr>
            <w:r w:rsidRPr="00383F6F">
              <w:rPr>
                <w:sz w:val="20"/>
                <w:lang w:val="mn-MN"/>
              </w:rPr>
              <w:t>Дизайн</w:t>
            </w:r>
          </w:p>
        </w:tc>
        <w:tc>
          <w:tcPr>
            <w:tcW w:w="6946" w:type="dxa"/>
            <w:vAlign w:val="center"/>
          </w:tcPr>
          <w:p w14:paraId="1EEA0880" w14:textId="77777777" w:rsidR="00CB0355" w:rsidRPr="00383F6F" w:rsidRDefault="00CB0355" w:rsidP="00200E67">
            <w:pPr>
              <w:jc w:val="both"/>
              <w:rPr>
                <w:sz w:val="20"/>
                <w:lang w:val="mn-MN"/>
              </w:rPr>
            </w:pPr>
            <w:r w:rsidRPr="00383F6F">
              <w:rPr>
                <w:sz w:val="20"/>
                <w:lang w:val="mn-MN"/>
              </w:rPr>
              <w:t>архитектур, хувцас загвар, шилэн эдлэл, интерьер, үнэт эдлэл, тоглоом</w:t>
            </w:r>
          </w:p>
        </w:tc>
      </w:tr>
      <w:tr w:rsidR="00CB0355" w:rsidRPr="00D670D0" w14:paraId="011099EE" w14:textId="77777777" w:rsidTr="00200E67">
        <w:tc>
          <w:tcPr>
            <w:tcW w:w="2070" w:type="dxa"/>
            <w:vAlign w:val="center"/>
          </w:tcPr>
          <w:p w14:paraId="3B10FCBD" w14:textId="77777777" w:rsidR="00CB0355" w:rsidRPr="00383F6F" w:rsidRDefault="00CB0355" w:rsidP="00200E67">
            <w:pPr>
              <w:jc w:val="both"/>
              <w:rPr>
                <w:sz w:val="20"/>
                <w:lang w:val="mn-MN"/>
              </w:rPr>
            </w:pPr>
            <w:r w:rsidRPr="00383F6F">
              <w:rPr>
                <w:sz w:val="20"/>
                <w:lang w:val="mn-MN"/>
              </w:rPr>
              <w:t>Дижитал хийц</w:t>
            </w:r>
          </w:p>
        </w:tc>
        <w:tc>
          <w:tcPr>
            <w:tcW w:w="6946" w:type="dxa"/>
            <w:vAlign w:val="center"/>
          </w:tcPr>
          <w:p w14:paraId="15BCA4F2" w14:textId="77777777" w:rsidR="00CB0355" w:rsidRPr="00383F6F" w:rsidRDefault="00CB0355" w:rsidP="00200E67">
            <w:pPr>
              <w:jc w:val="both"/>
              <w:rPr>
                <w:sz w:val="20"/>
                <w:lang w:val="mn-MN"/>
              </w:rPr>
            </w:pPr>
            <w:r w:rsidRPr="00383F6F">
              <w:rPr>
                <w:sz w:val="20"/>
                <w:lang w:val="mn-MN"/>
              </w:rPr>
              <w:t>03D принтер, 3D сканнер, лазер таслагч, компьютерийн тоон удирдлагатай сийлбэр, CNC shopbots, хяналтын самбар</w:t>
            </w:r>
          </w:p>
        </w:tc>
      </w:tr>
      <w:tr w:rsidR="00CB0355" w:rsidRPr="00D670D0" w14:paraId="5BA6E781" w14:textId="77777777" w:rsidTr="00200E67">
        <w:tc>
          <w:tcPr>
            <w:tcW w:w="2070" w:type="dxa"/>
            <w:vAlign w:val="center"/>
          </w:tcPr>
          <w:p w14:paraId="74EDF3E8" w14:textId="77777777" w:rsidR="00CB0355" w:rsidRPr="00383F6F" w:rsidRDefault="00CB0355" w:rsidP="00200E67">
            <w:pPr>
              <w:jc w:val="both"/>
              <w:rPr>
                <w:sz w:val="20"/>
                <w:lang w:val="mn-MN"/>
              </w:rPr>
            </w:pPr>
            <w:r w:rsidRPr="00383F6F">
              <w:rPr>
                <w:sz w:val="20"/>
                <w:lang w:val="mn-MN"/>
              </w:rPr>
              <w:t>Дуу-дүрс</w:t>
            </w:r>
          </w:p>
        </w:tc>
        <w:tc>
          <w:tcPr>
            <w:tcW w:w="6946" w:type="dxa"/>
            <w:vAlign w:val="center"/>
          </w:tcPr>
          <w:p w14:paraId="67B3112D" w14:textId="77777777" w:rsidR="00CB0355" w:rsidRPr="00383F6F" w:rsidRDefault="00CB0355" w:rsidP="00200E67">
            <w:pPr>
              <w:jc w:val="both"/>
              <w:rPr>
                <w:sz w:val="20"/>
                <w:lang w:val="mn-MN"/>
              </w:rPr>
            </w:pPr>
            <w:r w:rsidRPr="00383F6F">
              <w:rPr>
                <w:sz w:val="20"/>
                <w:lang w:val="mn-MN"/>
              </w:rPr>
              <w:t xml:space="preserve">кино, CD, DVD, соронзон хальс, цахим нэвтрүүлэг, дуу продакшин </w:t>
            </w:r>
          </w:p>
        </w:tc>
      </w:tr>
      <w:tr w:rsidR="00CB0355" w:rsidRPr="00D670D0" w14:paraId="17941268" w14:textId="77777777" w:rsidTr="00200E67">
        <w:tc>
          <w:tcPr>
            <w:tcW w:w="2070" w:type="dxa"/>
            <w:vAlign w:val="center"/>
          </w:tcPr>
          <w:p w14:paraId="2D0C18E1" w14:textId="77777777" w:rsidR="00CB0355" w:rsidRPr="00383F6F" w:rsidRDefault="00CB0355" w:rsidP="00200E67">
            <w:pPr>
              <w:jc w:val="both"/>
              <w:rPr>
                <w:sz w:val="20"/>
                <w:lang w:val="mn-MN"/>
              </w:rPr>
            </w:pPr>
            <w:r w:rsidRPr="00383F6F">
              <w:rPr>
                <w:sz w:val="20"/>
                <w:lang w:val="mn-MN"/>
              </w:rPr>
              <w:t>Дүрслэх урлаг</w:t>
            </w:r>
          </w:p>
        </w:tc>
        <w:tc>
          <w:tcPr>
            <w:tcW w:w="6946" w:type="dxa"/>
            <w:vAlign w:val="center"/>
          </w:tcPr>
          <w:p w14:paraId="4423417C" w14:textId="77777777" w:rsidR="00CB0355" w:rsidRPr="00383F6F" w:rsidRDefault="00CB0355" w:rsidP="00200E67">
            <w:pPr>
              <w:jc w:val="both"/>
              <w:rPr>
                <w:sz w:val="20"/>
                <w:lang w:val="mn-MN"/>
              </w:rPr>
            </w:pPr>
            <w:r w:rsidRPr="00383F6F">
              <w:rPr>
                <w:sz w:val="20"/>
                <w:lang w:val="mn-MN"/>
              </w:rPr>
              <w:t>эртний эдлэл, уран зураг, гэрэл зураг, баримал</w:t>
            </w:r>
          </w:p>
        </w:tc>
      </w:tr>
      <w:tr w:rsidR="00CB0355" w:rsidRPr="00D670D0" w14:paraId="046310AE" w14:textId="77777777" w:rsidTr="00200E67">
        <w:tc>
          <w:tcPr>
            <w:tcW w:w="2070" w:type="dxa"/>
            <w:vAlign w:val="center"/>
          </w:tcPr>
          <w:p w14:paraId="2692E9E3" w14:textId="77777777" w:rsidR="00CB0355" w:rsidRPr="00383F6F" w:rsidRDefault="00CB0355" w:rsidP="00200E67">
            <w:pPr>
              <w:jc w:val="both"/>
              <w:rPr>
                <w:sz w:val="20"/>
                <w:lang w:val="mn-MN"/>
              </w:rPr>
            </w:pPr>
            <w:r w:rsidRPr="00383F6F">
              <w:rPr>
                <w:sz w:val="20"/>
                <w:lang w:val="mn-MN"/>
              </w:rPr>
              <w:t>Хэвлэл</w:t>
            </w:r>
          </w:p>
        </w:tc>
        <w:tc>
          <w:tcPr>
            <w:tcW w:w="6946" w:type="dxa"/>
            <w:vAlign w:val="center"/>
          </w:tcPr>
          <w:p w14:paraId="6D237597" w14:textId="77777777" w:rsidR="00CB0355" w:rsidRPr="00383F6F" w:rsidRDefault="00CB0355" w:rsidP="00200E67">
            <w:pPr>
              <w:jc w:val="both"/>
              <w:rPr>
                <w:sz w:val="20"/>
                <w:lang w:val="mn-MN"/>
              </w:rPr>
            </w:pPr>
            <w:r w:rsidRPr="00383F6F">
              <w:rPr>
                <w:sz w:val="20"/>
                <w:lang w:val="mn-MN"/>
              </w:rPr>
              <w:t>ном сонин, бусад хэвлэмэл бүтээгдэхүүн</w:t>
            </w:r>
          </w:p>
        </w:tc>
      </w:tr>
      <w:tr w:rsidR="00CB0355" w:rsidRPr="00383F6F" w14:paraId="163358BF" w14:textId="77777777" w:rsidTr="00200E67">
        <w:tc>
          <w:tcPr>
            <w:tcW w:w="2070" w:type="dxa"/>
            <w:vAlign w:val="center"/>
          </w:tcPr>
          <w:p w14:paraId="67838933" w14:textId="77777777" w:rsidR="00CB0355" w:rsidRPr="00383F6F" w:rsidRDefault="00CB0355" w:rsidP="00200E67">
            <w:pPr>
              <w:jc w:val="both"/>
              <w:rPr>
                <w:sz w:val="20"/>
                <w:lang w:val="mn-MN"/>
              </w:rPr>
            </w:pPr>
            <w:r w:rsidRPr="00383F6F">
              <w:rPr>
                <w:sz w:val="20"/>
                <w:lang w:val="mn-MN"/>
              </w:rPr>
              <w:t>Тайзны урлаг</w:t>
            </w:r>
          </w:p>
        </w:tc>
        <w:tc>
          <w:tcPr>
            <w:tcW w:w="6946" w:type="dxa"/>
            <w:vAlign w:val="center"/>
          </w:tcPr>
          <w:p w14:paraId="3C3346E3" w14:textId="77777777" w:rsidR="00CB0355" w:rsidRPr="00383F6F" w:rsidRDefault="00CB0355" w:rsidP="00200E67">
            <w:pPr>
              <w:jc w:val="both"/>
              <w:rPr>
                <w:sz w:val="20"/>
                <w:lang w:val="mn-MN"/>
              </w:rPr>
            </w:pPr>
            <w:r w:rsidRPr="00383F6F">
              <w:rPr>
                <w:sz w:val="20"/>
                <w:lang w:val="mn-MN"/>
              </w:rPr>
              <w:t>хөгжмийн зэмсэг, Хэвлэсэн хөгжим</w:t>
            </w:r>
          </w:p>
        </w:tc>
      </w:tr>
      <w:tr w:rsidR="00CB0355" w:rsidRPr="00D670D0" w14:paraId="0890AAC9" w14:textId="77777777" w:rsidTr="00200E67">
        <w:tc>
          <w:tcPr>
            <w:tcW w:w="2070" w:type="dxa"/>
            <w:vAlign w:val="center"/>
          </w:tcPr>
          <w:p w14:paraId="4AE0488A" w14:textId="77777777" w:rsidR="00CB0355" w:rsidRPr="00383F6F" w:rsidRDefault="00CB0355" w:rsidP="00200E67">
            <w:pPr>
              <w:jc w:val="both"/>
              <w:rPr>
                <w:sz w:val="20"/>
                <w:lang w:val="mn-MN"/>
              </w:rPr>
            </w:pPr>
            <w:r w:rsidRPr="00383F6F">
              <w:rPr>
                <w:sz w:val="20"/>
                <w:lang w:val="mn-MN"/>
              </w:rPr>
              <w:t>Шинэ медиа</w:t>
            </w:r>
          </w:p>
        </w:tc>
        <w:tc>
          <w:tcPr>
            <w:tcW w:w="6946" w:type="dxa"/>
            <w:vAlign w:val="center"/>
          </w:tcPr>
          <w:p w14:paraId="194BB5F8" w14:textId="77777777" w:rsidR="00CB0355" w:rsidRPr="00383F6F" w:rsidRDefault="00CB0355" w:rsidP="00200E67">
            <w:pPr>
              <w:jc w:val="both"/>
              <w:rPr>
                <w:sz w:val="20"/>
                <w:lang w:val="mn-MN"/>
              </w:rPr>
            </w:pPr>
            <w:r w:rsidRPr="00383F6F">
              <w:rPr>
                <w:sz w:val="20"/>
                <w:lang w:val="mn-MN"/>
              </w:rPr>
              <w:t>медиа бичлэг, видео тоглоом, компьютерийн тоног төхөөрөмж</w:t>
            </w:r>
          </w:p>
        </w:tc>
      </w:tr>
    </w:tbl>
    <w:p w14:paraId="30F4A3A2" w14:textId="774C18D2"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Эх сурвалж: </w:t>
      </w:r>
      <w:sdt>
        <w:sdtPr>
          <w:rPr>
            <w:rFonts w:cs="Arial"/>
            <w:noProof/>
            <w:szCs w:val="24"/>
            <w:lang w:val="mn-MN"/>
          </w:rPr>
          <w:id w:val="-484939586"/>
          <w:citation/>
        </w:sdtPr>
        <w:sdtContent>
          <w:r w:rsidRPr="00383F6F">
            <w:rPr>
              <w:rFonts w:cs="Arial"/>
              <w:noProof/>
              <w:szCs w:val="24"/>
              <w:lang w:val="mn-MN"/>
            </w:rPr>
            <w:fldChar w:fldCharType="begin"/>
          </w:r>
          <w:r w:rsidRPr="00383F6F">
            <w:rPr>
              <w:rFonts w:cs="Arial"/>
              <w:noProof/>
              <w:szCs w:val="24"/>
              <w:lang w:val="mn-MN"/>
            </w:rPr>
            <w:instrText xml:space="preserve">CITATION UNC21 \l 1104 </w:instrText>
          </w:r>
          <w:r w:rsidRPr="00383F6F">
            <w:rPr>
              <w:rFonts w:cs="Arial"/>
              <w:noProof/>
              <w:szCs w:val="24"/>
              <w:lang w:val="mn-MN"/>
            </w:rPr>
            <w:fldChar w:fldCharType="separate"/>
          </w:r>
          <w:r w:rsidR="00B43D99" w:rsidRPr="00383F6F">
            <w:rPr>
              <w:rFonts w:cs="Arial"/>
              <w:noProof/>
              <w:szCs w:val="24"/>
              <w:lang w:val="mn-MN"/>
            </w:rPr>
            <w:t>(UNCTAD, 2021)</w:t>
          </w:r>
          <w:r w:rsidRPr="00383F6F">
            <w:rPr>
              <w:rFonts w:cs="Arial"/>
              <w:noProof/>
              <w:szCs w:val="24"/>
              <w:lang w:val="mn-MN"/>
            </w:rPr>
            <w:fldChar w:fldCharType="end"/>
          </w:r>
        </w:sdtContent>
      </w:sdt>
    </w:p>
    <w:p w14:paraId="343643B0" w14:textId="77777777" w:rsidR="00CB0355" w:rsidRPr="00383F6F" w:rsidRDefault="00CB0355" w:rsidP="00CB0355">
      <w:pPr>
        <w:ind w:firstLine="720"/>
        <w:jc w:val="both"/>
        <w:rPr>
          <w:lang w:val="mn-MN"/>
        </w:rPr>
      </w:pPr>
      <w:r w:rsidRPr="00383F6F">
        <w:rPr>
          <w:lang w:val="mn-MN"/>
        </w:rPr>
        <w:t>Соёл ба технологи нь нэгдэн нийлэхэд хүний бүтээлч үйл ажиллагаа шингэх бөгөөд энэ хэрээр нэмүү өртөг, инновацийг агуулсан соёлын бүтээлч үйлдвэрлэл бий болдог тухай өмнө авч үзсэн.</w:t>
      </w:r>
    </w:p>
    <w:p w14:paraId="20CF7581" w14:textId="77777777" w:rsidR="00CB0355" w:rsidRPr="00383F6F" w:rsidRDefault="00CB0355" w:rsidP="00CB0355">
      <w:pPr>
        <w:ind w:firstLine="720"/>
        <w:jc w:val="both"/>
        <w:rPr>
          <w:lang w:val="mn-MN"/>
        </w:rPr>
      </w:pPr>
      <w:r w:rsidRPr="00383F6F">
        <w:rPr>
          <w:lang w:val="mn-MN"/>
        </w:rPr>
        <w:t xml:space="preserve">Соёлын бүтээлч үйлдвэрлэлийн элементийн шалгуурыг зөв тодорхойлох нь үндэсний тооцооны системд соёлын бүтээлч үйлдвэрлэлийн статистик тоон мэдээллийг оновчтой гаргах ач холбогдолтой. Тоон мэдээллийн зөв оновчтой бүртгэл нь соёлын бүтээлч үйлдвэрлэлийн салбарыг дэмжих бодлого тодорхойлоход чиг баримжаа болдог тул нэн ач холбогдолтой юм.  </w:t>
      </w:r>
    </w:p>
    <w:p w14:paraId="51DBA30A" w14:textId="2ECE8839" w:rsidR="00CB0355" w:rsidRPr="00383F6F" w:rsidRDefault="00CB0355" w:rsidP="00CB0355">
      <w:pPr>
        <w:ind w:firstLine="720"/>
        <w:jc w:val="both"/>
        <w:rPr>
          <w:lang w:val="mn-MN"/>
        </w:rPr>
      </w:pPr>
      <w:r w:rsidRPr="00383F6F">
        <w:rPr>
          <w:rFonts w:cs="Arial"/>
          <w:noProof/>
          <w:szCs w:val="24"/>
          <w:lang w:val="mn-MN"/>
        </w:rPr>
        <w:t xml:space="preserve">НҮБ-ын Эдийн засаг нийгмийн асуудал эрхэлсэн газрын Статистикийн хэлтэсээс 2015 онд гаргасан </w:t>
      </w:r>
      <w:sdt>
        <w:sdtPr>
          <w:rPr>
            <w:rFonts w:cs="Arial"/>
            <w:noProof/>
            <w:szCs w:val="24"/>
            <w:lang w:val="mn-MN"/>
          </w:rPr>
          <w:id w:val="-1989849408"/>
          <w:citation/>
        </w:sdtPr>
        <w:sdtContent>
          <w:r w:rsidRPr="00383F6F">
            <w:rPr>
              <w:rFonts w:cs="Arial"/>
              <w:noProof/>
              <w:szCs w:val="24"/>
              <w:lang w:val="mn-MN"/>
            </w:rPr>
            <w:fldChar w:fldCharType="begin"/>
          </w:r>
          <w:r w:rsidRPr="00383F6F">
            <w:rPr>
              <w:rFonts w:cs="Arial"/>
              <w:noProof/>
              <w:szCs w:val="24"/>
              <w:lang w:val="mn-MN"/>
            </w:rPr>
            <w:instrText xml:space="preserve"> CITATION UNS15 \l 1033 </w:instrText>
          </w:r>
          <w:r w:rsidRPr="00383F6F">
            <w:rPr>
              <w:rFonts w:cs="Arial"/>
              <w:noProof/>
              <w:szCs w:val="24"/>
              <w:lang w:val="mn-MN"/>
            </w:rPr>
            <w:fldChar w:fldCharType="separate"/>
          </w:r>
          <w:r w:rsidR="00B43D99" w:rsidRPr="00383F6F">
            <w:rPr>
              <w:rFonts w:cs="Arial"/>
              <w:noProof/>
              <w:szCs w:val="24"/>
              <w:lang w:val="mn-MN"/>
            </w:rPr>
            <w:t>(UNSTATS, 2015)</w:t>
          </w:r>
          <w:r w:rsidRPr="00383F6F">
            <w:rPr>
              <w:rFonts w:cs="Arial"/>
              <w:noProof/>
              <w:szCs w:val="24"/>
              <w:lang w:val="mn-MN"/>
            </w:rPr>
            <w:fldChar w:fldCharType="end"/>
          </w:r>
        </w:sdtContent>
      </w:sdt>
      <w:r w:rsidRPr="00383F6F">
        <w:rPr>
          <w:rFonts w:cs="Arial"/>
          <w:noProof/>
          <w:szCs w:val="24"/>
          <w:lang w:val="mn-MN"/>
        </w:rPr>
        <w:t xml:space="preserve"> статистикийн гарын авлагын М </w:t>
      </w:r>
      <w:r w:rsidRPr="00383F6F">
        <w:rPr>
          <w:rFonts w:cs="Arial"/>
          <w:noProof/>
          <w:szCs w:val="24"/>
          <w:lang w:val="mn-MN"/>
        </w:rPr>
        <w:lastRenderedPageBreak/>
        <w:t>цувралын №</w:t>
      </w:r>
      <w:r w:rsidRPr="00383F6F">
        <w:rPr>
          <w:lang w:val="mn-MN"/>
        </w:rPr>
        <w:t xml:space="preserve">77, Хувилбар.2.1-т бараа үйлчилгээг бүртгэх ангилалыг хэсэг, хэлтэс, бүлэг, анги, дэд анги гэх 5 ангилалыг санал болгосон ба бүтээгдэхүүний ерөнхий энэ ангилалаар соёлын бүтээлч үйлдвэрлэлд элемент гэх ойлголтыг хэрхэн авч үзсэн нь анхаарал татаж байна. </w:t>
      </w:r>
    </w:p>
    <w:p w14:paraId="1AD97DAF" w14:textId="60EB0F6B" w:rsidR="00CB0355" w:rsidRPr="00383F6F" w:rsidRDefault="004327E1" w:rsidP="00314A6A">
      <w:pPr>
        <w:pStyle w:val="Caption"/>
        <w:spacing w:before="240" w:after="0"/>
        <w:rPr>
          <w:lang w:val="mn-MN"/>
        </w:rPr>
      </w:pPr>
      <w:bookmarkStart w:id="219" w:name="_Toc88660983"/>
      <w:bookmarkStart w:id="220" w:name="_Toc88667962"/>
      <w:bookmarkStart w:id="221" w:name="_Toc88668159"/>
      <w:bookmarkStart w:id="222" w:name="_Toc88669015"/>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3</w:t>
      </w:r>
      <w:r w:rsidRPr="00383F6F">
        <w:rPr>
          <w:lang w:val="mn-MN"/>
        </w:rPr>
        <w:fldChar w:fldCharType="end"/>
      </w:r>
      <w:r w:rsidRPr="00383F6F">
        <w:rPr>
          <w:lang w:val="mn-MN"/>
        </w:rPr>
        <w:t xml:space="preserve">. </w:t>
      </w:r>
      <w:r w:rsidR="00CB0355" w:rsidRPr="00383F6F">
        <w:rPr>
          <w:lang w:val="mn-MN"/>
        </w:rPr>
        <w:t>НҮБ-ын Статистикийн бүтээгдэхүүний ерөнхий ангилал,</w:t>
      </w:r>
      <w:bookmarkEnd w:id="219"/>
      <w:bookmarkEnd w:id="220"/>
      <w:bookmarkEnd w:id="221"/>
      <w:bookmarkEnd w:id="222"/>
      <w:r w:rsidR="00CB0355" w:rsidRPr="00383F6F">
        <w:rPr>
          <w:lang w:val="mn-MN"/>
        </w:rPr>
        <w:t xml:space="preserve"> /Хувилбар 2.1/</w:t>
      </w:r>
    </w:p>
    <w:tbl>
      <w:tblPr>
        <w:tblStyle w:val="ListTable6Colorful-Accent3"/>
        <w:tblW w:w="9016" w:type="dxa"/>
        <w:tblLayout w:type="fixed"/>
        <w:tblLook w:val="04A0" w:firstRow="1" w:lastRow="0" w:firstColumn="1" w:lastColumn="0" w:noHBand="0" w:noVBand="1"/>
      </w:tblPr>
      <w:tblGrid>
        <w:gridCol w:w="392"/>
        <w:gridCol w:w="352"/>
        <w:gridCol w:w="439"/>
        <w:gridCol w:w="426"/>
        <w:gridCol w:w="816"/>
        <w:gridCol w:w="270"/>
        <w:gridCol w:w="270"/>
        <w:gridCol w:w="270"/>
        <w:gridCol w:w="810"/>
        <w:gridCol w:w="4971"/>
      </w:tblGrid>
      <w:tr w:rsidR="00CB0355" w:rsidRPr="00383F6F" w14:paraId="11B470CC" w14:textId="77777777" w:rsidTr="00200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4" w:type="dxa"/>
            <w:gridSpan w:val="2"/>
          </w:tcPr>
          <w:p w14:paraId="24B757DA" w14:textId="77777777" w:rsidR="00CB0355" w:rsidRPr="00383F6F" w:rsidRDefault="00CB0355" w:rsidP="00200E67">
            <w:pPr>
              <w:jc w:val="both"/>
              <w:rPr>
                <w:rFonts w:cs="Arial"/>
                <w:noProof/>
                <w:color w:val="auto"/>
                <w:sz w:val="20"/>
                <w:szCs w:val="20"/>
                <w:lang w:val="mn-MN"/>
              </w:rPr>
            </w:pPr>
            <w:r w:rsidRPr="00383F6F">
              <w:rPr>
                <w:rFonts w:cs="Arial"/>
                <w:b w:val="0"/>
                <w:bCs w:val="0"/>
                <w:noProof/>
                <w:color w:val="auto"/>
                <w:sz w:val="20"/>
                <w:szCs w:val="20"/>
                <w:lang w:val="mn-MN"/>
              </w:rPr>
              <w:t>Хэсэг</w:t>
            </w:r>
          </w:p>
        </w:tc>
        <w:tc>
          <w:tcPr>
            <w:tcW w:w="865" w:type="dxa"/>
            <w:gridSpan w:val="2"/>
          </w:tcPr>
          <w:p w14:paraId="28B1FF4B" w14:textId="77777777" w:rsidR="00CB0355" w:rsidRPr="00383F6F" w:rsidRDefault="00CB0355" w:rsidP="00200E67">
            <w:pPr>
              <w:jc w:val="both"/>
              <w:cnfStyle w:val="100000000000" w:firstRow="1" w:lastRow="0" w:firstColumn="0" w:lastColumn="0" w:oddVBand="0" w:evenVBand="0" w:oddHBand="0" w:evenHBand="0" w:firstRowFirstColumn="0" w:firstRowLastColumn="0" w:lastRowFirstColumn="0" w:lastRowLastColumn="0"/>
              <w:rPr>
                <w:rFonts w:cs="Arial"/>
                <w:b w:val="0"/>
                <w:bCs w:val="0"/>
                <w:noProof/>
                <w:color w:val="auto"/>
                <w:sz w:val="20"/>
                <w:szCs w:val="20"/>
                <w:lang w:val="mn-MN"/>
              </w:rPr>
            </w:pPr>
            <w:r w:rsidRPr="00383F6F">
              <w:rPr>
                <w:rFonts w:cs="Arial"/>
                <w:b w:val="0"/>
                <w:bCs w:val="0"/>
                <w:noProof/>
                <w:color w:val="auto"/>
                <w:sz w:val="20"/>
                <w:szCs w:val="20"/>
                <w:lang w:val="mn-MN"/>
              </w:rPr>
              <w:t>Хэлтэс</w:t>
            </w:r>
          </w:p>
        </w:tc>
        <w:tc>
          <w:tcPr>
            <w:tcW w:w="816" w:type="dxa"/>
          </w:tcPr>
          <w:p w14:paraId="4F9BA375" w14:textId="77777777" w:rsidR="00CB0355" w:rsidRPr="00383F6F" w:rsidRDefault="00CB0355" w:rsidP="00200E67">
            <w:pPr>
              <w:jc w:val="both"/>
              <w:cnfStyle w:val="100000000000" w:firstRow="1" w:lastRow="0" w:firstColumn="0" w:lastColumn="0" w:oddVBand="0" w:evenVBand="0" w:oddHBand="0" w:evenHBand="0" w:firstRowFirstColumn="0" w:firstRowLastColumn="0" w:lastRowFirstColumn="0" w:lastRowLastColumn="0"/>
              <w:rPr>
                <w:rFonts w:cs="Arial"/>
                <w:b w:val="0"/>
                <w:bCs w:val="0"/>
                <w:noProof/>
                <w:color w:val="auto"/>
                <w:sz w:val="20"/>
                <w:szCs w:val="20"/>
                <w:lang w:val="mn-MN"/>
              </w:rPr>
            </w:pPr>
            <w:r w:rsidRPr="00383F6F">
              <w:rPr>
                <w:rFonts w:cs="Arial"/>
                <w:b w:val="0"/>
                <w:bCs w:val="0"/>
                <w:noProof/>
                <w:color w:val="auto"/>
                <w:sz w:val="20"/>
                <w:szCs w:val="20"/>
                <w:lang w:val="mn-MN"/>
              </w:rPr>
              <w:t>Бүлэг</w:t>
            </w:r>
          </w:p>
        </w:tc>
        <w:tc>
          <w:tcPr>
            <w:tcW w:w="810" w:type="dxa"/>
            <w:gridSpan w:val="3"/>
          </w:tcPr>
          <w:p w14:paraId="20DA96B9" w14:textId="77777777" w:rsidR="00CB0355" w:rsidRPr="00383F6F" w:rsidRDefault="00CB0355" w:rsidP="00200E67">
            <w:pPr>
              <w:jc w:val="both"/>
              <w:cnfStyle w:val="100000000000" w:firstRow="1" w:lastRow="0" w:firstColumn="0" w:lastColumn="0" w:oddVBand="0" w:evenVBand="0" w:oddHBand="0" w:evenHBand="0" w:firstRowFirstColumn="0" w:firstRowLastColumn="0" w:lastRowFirstColumn="0" w:lastRowLastColumn="0"/>
              <w:rPr>
                <w:rFonts w:cs="Arial"/>
                <w:b w:val="0"/>
                <w:bCs w:val="0"/>
                <w:noProof/>
                <w:color w:val="auto"/>
                <w:sz w:val="20"/>
                <w:szCs w:val="20"/>
                <w:lang w:val="mn-MN"/>
              </w:rPr>
            </w:pPr>
            <w:r w:rsidRPr="00383F6F">
              <w:rPr>
                <w:rFonts w:cs="Arial"/>
                <w:b w:val="0"/>
                <w:bCs w:val="0"/>
                <w:noProof/>
                <w:color w:val="auto"/>
                <w:sz w:val="20"/>
                <w:szCs w:val="20"/>
                <w:lang w:val="mn-MN"/>
              </w:rPr>
              <w:t>Анги</w:t>
            </w:r>
          </w:p>
        </w:tc>
        <w:tc>
          <w:tcPr>
            <w:tcW w:w="5781" w:type="dxa"/>
            <w:gridSpan w:val="2"/>
          </w:tcPr>
          <w:p w14:paraId="7CD4FB2A" w14:textId="77777777" w:rsidR="00CB0355" w:rsidRPr="00383F6F" w:rsidRDefault="00CB0355" w:rsidP="00200E67">
            <w:pPr>
              <w:jc w:val="both"/>
              <w:cnfStyle w:val="100000000000" w:firstRow="1" w:lastRow="0" w:firstColumn="0" w:lastColumn="0" w:oddVBand="0" w:evenVBand="0" w:oddHBand="0" w:evenHBand="0" w:firstRowFirstColumn="0" w:firstRowLastColumn="0" w:lastRowFirstColumn="0" w:lastRowLastColumn="0"/>
              <w:rPr>
                <w:rFonts w:cs="Arial"/>
                <w:b w:val="0"/>
                <w:bCs w:val="0"/>
                <w:noProof/>
                <w:color w:val="auto"/>
                <w:sz w:val="20"/>
                <w:szCs w:val="20"/>
                <w:lang w:val="mn-MN"/>
              </w:rPr>
            </w:pPr>
            <w:r w:rsidRPr="00383F6F">
              <w:rPr>
                <w:rFonts w:cs="Arial"/>
                <w:b w:val="0"/>
                <w:bCs w:val="0"/>
                <w:noProof/>
                <w:color w:val="auto"/>
                <w:sz w:val="20"/>
                <w:szCs w:val="20"/>
                <w:lang w:val="mn-MN"/>
              </w:rPr>
              <w:t>Дэд анги</w:t>
            </w:r>
          </w:p>
        </w:tc>
      </w:tr>
      <w:tr w:rsidR="00CB0355" w:rsidRPr="00D670D0" w14:paraId="7B3DDCD6"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258035F" w14:textId="77777777" w:rsidR="00CB0355" w:rsidRPr="00383F6F" w:rsidRDefault="00CB0355" w:rsidP="00200E67">
            <w:pPr>
              <w:jc w:val="both"/>
              <w:rPr>
                <w:rFonts w:cs="Arial"/>
                <w:b w:val="0"/>
                <w:bCs w:val="0"/>
                <w:noProof/>
                <w:color w:val="auto"/>
                <w:sz w:val="20"/>
                <w:szCs w:val="20"/>
                <w:lang w:val="mn-MN"/>
              </w:rPr>
            </w:pPr>
            <w:r w:rsidRPr="00383F6F">
              <w:rPr>
                <w:rFonts w:cs="Arial"/>
                <w:b w:val="0"/>
                <w:bCs w:val="0"/>
                <w:noProof/>
                <w:color w:val="auto"/>
                <w:sz w:val="20"/>
                <w:szCs w:val="20"/>
                <w:lang w:val="mn-MN"/>
              </w:rPr>
              <w:t>9</w:t>
            </w:r>
          </w:p>
        </w:tc>
        <w:tc>
          <w:tcPr>
            <w:tcW w:w="352" w:type="dxa"/>
          </w:tcPr>
          <w:p w14:paraId="1586355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272" w:type="dxa"/>
            <w:gridSpan w:val="8"/>
          </w:tcPr>
          <w:p w14:paraId="58BA3987"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Олон нийт, нийгмийн болон хувийн үйлчилгээ</w:t>
            </w:r>
          </w:p>
        </w:tc>
      </w:tr>
      <w:tr w:rsidR="00CB0355" w:rsidRPr="00383F6F" w14:paraId="7FCA42C3" w14:textId="77777777" w:rsidTr="00200E67">
        <w:tc>
          <w:tcPr>
            <w:cnfStyle w:val="001000000000" w:firstRow="0" w:lastRow="0" w:firstColumn="1" w:lastColumn="0" w:oddVBand="0" w:evenVBand="0" w:oddHBand="0" w:evenHBand="0" w:firstRowFirstColumn="0" w:firstRowLastColumn="0" w:lastRowFirstColumn="0" w:lastRowLastColumn="0"/>
            <w:tcW w:w="392" w:type="dxa"/>
          </w:tcPr>
          <w:p w14:paraId="0F4DF40F" w14:textId="77777777" w:rsidR="00CB0355" w:rsidRPr="00383F6F" w:rsidRDefault="00CB0355" w:rsidP="00200E67">
            <w:pPr>
              <w:jc w:val="both"/>
              <w:rPr>
                <w:rFonts w:cs="Arial"/>
                <w:b w:val="0"/>
                <w:bCs w:val="0"/>
                <w:noProof/>
                <w:color w:val="auto"/>
                <w:sz w:val="20"/>
                <w:szCs w:val="20"/>
                <w:lang w:val="mn-MN"/>
              </w:rPr>
            </w:pPr>
          </w:p>
        </w:tc>
        <w:tc>
          <w:tcPr>
            <w:tcW w:w="352" w:type="dxa"/>
          </w:tcPr>
          <w:p w14:paraId="3C988FBB"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439" w:type="dxa"/>
          </w:tcPr>
          <w:p w14:paraId="43CEE02F"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w:t>
            </w:r>
          </w:p>
        </w:tc>
        <w:tc>
          <w:tcPr>
            <w:tcW w:w="7833" w:type="dxa"/>
            <w:gridSpan w:val="7"/>
          </w:tcPr>
          <w:p w14:paraId="727B5073"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Соёл, амрал, спортын үйлчилгээ</w:t>
            </w:r>
          </w:p>
        </w:tc>
      </w:tr>
      <w:tr w:rsidR="00CB0355" w:rsidRPr="00D670D0" w14:paraId="2B590B5D"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D701DC4" w14:textId="77777777" w:rsidR="00CB0355" w:rsidRPr="00383F6F" w:rsidRDefault="00CB0355" w:rsidP="00200E67">
            <w:pPr>
              <w:jc w:val="both"/>
              <w:rPr>
                <w:rFonts w:cs="Arial"/>
                <w:b w:val="0"/>
                <w:bCs w:val="0"/>
                <w:noProof/>
                <w:color w:val="auto"/>
                <w:sz w:val="20"/>
                <w:szCs w:val="20"/>
                <w:lang w:val="mn-MN"/>
              </w:rPr>
            </w:pPr>
          </w:p>
        </w:tc>
        <w:tc>
          <w:tcPr>
            <w:tcW w:w="352" w:type="dxa"/>
          </w:tcPr>
          <w:p w14:paraId="2132A379"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39" w:type="dxa"/>
          </w:tcPr>
          <w:p w14:paraId="2EB6266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26" w:type="dxa"/>
          </w:tcPr>
          <w:p w14:paraId="1CED431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16" w:type="dxa"/>
          </w:tcPr>
          <w:p w14:paraId="5534CB16"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961</w:t>
            </w:r>
          </w:p>
        </w:tc>
        <w:tc>
          <w:tcPr>
            <w:tcW w:w="6591" w:type="dxa"/>
            <w:gridSpan w:val="5"/>
          </w:tcPr>
          <w:p w14:paraId="655FE820"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color w:val="auto"/>
                <w:sz w:val="20"/>
                <w:szCs w:val="20"/>
                <w:lang w:val="mn-MN"/>
              </w:rPr>
              <w:t>Дуу дүрс болон түүнтэй холбоотой үйлчилгээ</w:t>
            </w:r>
          </w:p>
        </w:tc>
      </w:tr>
      <w:tr w:rsidR="00CB0355" w:rsidRPr="00D670D0" w14:paraId="297DAD99" w14:textId="77777777" w:rsidTr="00200E67">
        <w:tc>
          <w:tcPr>
            <w:cnfStyle w:val="001000000000" w:firstRow="0" w:lastRow="0" w:firstColumn="1" w:lastColumn="0" w:oddVBand="0" w:evenVBand="0" w:oddHBand="0" w:evenHBand="0" w:firstRowFirstColumn="0" w:firstRowLastColumn="0" w:lastRowFirstColumn="0" w:lastRowLastColumn="0"/>
            <w:tcW w:w="392" w:type="dxa"/>
          </w:tcPr>
          <w:p w14:paraId="1215AC4E" w14:textId="77777777" w:rsidR="00CB0355" w:rsidRPr="00383F6F" w:rsidRDefault="00CB0355" w:rsidP="00200E67">
            <w:pPr>
              <w:jc w:val="both"/>
              <w:rPr>
                <w:rFonts w:cs="Arial"/>
                <w:b w:val="0"/>
                <w:bCs w:val="0"/>
                <w:noProof/>
                <w:color w:val="auto"/>
                <w:sz w:val="20"/>
                <w:szCs w:val="20"/>
                <w:lang w:val="mn-MN"/>
              </w:rPr>
            </w:pPr>
          </w:p>
        </w:tc>
        <w:tc>
          <w:tcPr>
            <w:tcW w:w="352" w:type="dxa"/>
          </w:tcPr>
          <w:p w14:paraId="647FE4AE"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439" w:type="dxa"/>
          </w:tcPr>
          <w:p w14:paraId="1974D7D5"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426" w:type="dxa"/>
          </w:tcPr>
          <w:p w14:paraId="3288BA15"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816" w:type="dxa"/>
          </w:tcPr>
          <w:p w14:paraId="425777D8"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810" w:type="dxa"/>
            <w:gridSpan w:val="3"/>
          </w:tcPr>
          <w:p w14:paraId="309D667F"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9613</w:t>
            </w:r>
          </w:p>
        </w:tc>
        <w:tc>
          <w:tcPr>
            <w:tcW w:w="5781" w:type="dxa"/>
            <w:gridSpan w:val="2"/>
          </w:tcPr>
          <w:p w14:paraId="2171E57D"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color w:val="auto"/>
                <w:sz w:val="20"/>
                <w:szCs w:val="20"/>
                <w:lang w:val="mn-MN"/>
              </w:rPr>
              <w:t>Дуу дүрсний үйлдвэрлэлийн дараах үйлчилгээ</w:t>
            </w:r>
          </w:p>
        </w:tc>
      </w:tr>
      <w:tr w:rsidR="00CB0355" w:rsidRPr="00383F6F" w14:paraId="2E6B05E4"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5579A178" w14:textId="77777777" w:rsidR="00CB0355" w:rsidRPr="00383F6F" w:rsidRDefault="00CB0355" w:rsidP="00200E67">
            <w:pPr>
              <w:jc w:val="both"/>
              <w:rPr>
                <w:rFonts w:cs="Arial"/>
                <w:b w:val="0"/>
                <w:bCs w:val="0"/>
                <w:noProof/>
                <w:color w:val="auto"/>
                <w:sz w:val="20"/>
                <w:szCs w:val="20"/>
                <w:lang w:val="mn-MN"/>
              </w:rPr>
            </w:pPr>
          </w:p>
        </w:tc>
        <w:tc>
          <w:tcPr>
            <w:tcW w:w="352" w:type="dxa"/>
          </w:tcPr>
          <w:p w14:paraId="36345F19"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39" w:type="dxa"/>
          </w:tcPr>
          <w:p w14:paraId="12310825"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26" w:type="dxa"/>
          </w:tcPr>
          <w:p w14:paraId="7E12208B"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16" w:type="dxa"/>
          </w:tcPr>
          <w:p w14:paraId="1877820A"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3BC471C1"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7A4CD4D3"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708D8914"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10" w:type="dxa"/>
          </w:tcPr>
          <w:p w14:paraId="00D0A9CC"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96135</w:t>
            </w:r>
          </w:p>
        </w:tc>
        <w:tc>
          <w:tcPr>
            <w:tcW w:w="4971" w:type="dxa"/>
          </w:tcPr>
          <w:p w14:paraId="600EAF61"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color w:val="auto"/>
                <w:sz w:val="20"/>
                <w:szCs w:val="20"/>
                <w:lang w:val="mn-MN"/>
              </w:rPr>
              <w:t>Хүүхэлдэн киноны үйлчилгээ</w:t>
            </w:r>
          </w:p>
        </w:tc>
      </w:tr>
      <w:tr w:rsidR="00CB0355" w:rsidRPr="00D670D0" w14:paraId="00099821" w14:textId="77777777" w:rsidTr="00200E67">
        <w:tc>
          <w:tcPr>
            <w:cnfStyle w:val="001000000000" w:firstRow="0" w:lastRow="0" w:firstColumn="1" w:lastColumn="0" w:oddVBand="0" w:evenVBand="0" w:oddHBand="0" w:evenHBand="0" w:firstRowFirstColumn="0" w:firstRowLastColumn="0" w:lastRowFirstColumn="0" w:lastRowLastColumn="0"/>
            <w:tcW w:w="392" w:type="dxa"/>
          </w:tcPr>
          <w:p w14:paraId="5ACDBF1D" w14:textId="77777777" w:rsidR="00CB0355" w:rsidRPr="00383F6F" w:rsidRDefault="00CB0355" w:rsidP="00200E67">
            <w:pPr>
              <w:jc w:val="both"/>
              <w:rPr>
                <w:rFonts w:cs="Arial"/>
                <w:b w:val="0"/>
                <w:bCs w:val="0"/>
                <w:noProof/>
                <w:color w:val="auto"/>
                <w:sz w:val="20"/>
                <w:szCs w:val="20"/>
                <w:lang w:val="mn-MN"/>
              </w:rPr>
            </w:pPr>
          </w:p>
        </w:tc>
        <w:tc>
          <w:tcPr>
            <w:tcW w:w="352" w:type="dxa"/>
          </w:tcPr>
          <w:p w14:paraId="222999B9"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439" w:type="dxa"/>
          </w:tcPr>
          <w:p w14:paraId="30FB0E0C"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426" w:type="dxa"/>
          </w:tcPr>
          <w:p w14:paraId="2A56B2E9"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816" w:type="dxa"/>
          </w:tcPr>
          <w:p w14:paraId="5B1A523C"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270" w:type="dxa"/>
          </w:tcPr>
          <w:p w14:paraId="1BD1AD7A"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270" w:type="dxa"/>
          </w:tcPr>
          <w:p w14:paraId="55F8E774"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270" w:type="dxa"/>
          </w:tcPr>
          <w:p w14:paraId="48D42794"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p>
        </w:tc>
        <w:tc>
          <w:tcPr>
            <w:tcW w:w="810" w:type="dxa"/>
          </w:tcPr>
          <w:p w14:paraId="0DFF3BD3"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96136</w:t>
            </w:r>
          </w:p>
        </w:tc>
        <w:tc>
          <w:tcPr>
            <w:tcW w:w="4971" w:type="dxa"/>
          </w:tcPr>
          <w:p w14:paraId="13A6C614"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color w:val="auto"/>
                <w:sz w:val="20"/>
                <w:szCs w:val="20"/>
                <w:lang w:val="mn-MN"/>
              </w:rPr>
            </w:pPr>
            <w:r w:rsidRPr="00383F6F">
              <w:rPr>
                <w:rFonts w:cs="Arial"/>
                <w:color w:val="auto"/>
                <w:sz w:val="20"/>
                <w:szCs w:val="20"/>
                <w:lang w:val="mn-MN"/>
              </w:rPr>
              <w:t>Тайлбар, гарчиг, хадмал орчуулгын үйлчилгээ</w:t>
            </w:r>
          </w:p>
        </w:tc>
      </w:tr>
      <w:tr w:rsidR="00CB0355" w:rsidRPr="00D670D0" w14:paraId="64F418AD"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tcPr>
          <w:p w14:paraId="0B1DD992" w14:textId="77777777" w:rsidR="00CB0355" w:rsidRPr="00383F6F" w:rsidRDefault="00CB0355" w:rsidP="00200E67">
            <w:pPr>
              <w:jc w:val="both"/>
              <w:rPr>
                <w:rFonts w:cs="Arial"/>
                <w:b w:val="0"/>
                <w:bCs w:val="0"/>
                <w:noProof/>
                <w:color w:val="auto"/>
                <w:sz w:val="20"/>
                <w:szCs w:val="20"/>
                <w:lang w:val="mn-MN"/>
              </w:rPr>
            </w:pPr>
            <w:bookmarkStart w:id="223" w:name="_Hlk88566802"/>
          </w:p>
        </w:tc>
        <w:tc>
          <w:tcPr>
            <w:tcW w:w="352" w:type="dxa"/>
          </w:tcPr>
          <w:p w14:paraId="133076A2"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39" w:type="dxa"/>
          </w:tcPr>
          <w:p w14:paraId="4543D5A6"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426" w:type="dxa"/>
          </w:tcPr>
          <w:p w14:paraId="56681CC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16" w:type="dxa"/>
          </w:tcPr>
          <w:p w14:paraId="73262137"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18D52A07"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44BA0983"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270" w:type="dxa"/>
          </w:tcPr>
          <w:p w14:paraId="300BBE8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p>
        </w:tc>
        <w:tc>
          <w:tcPr>
            <w:tcW w:w="810" w:type="dxa"/>
          </w:tcPr>
          <w:p w14:paraId="4D9A30DE"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noProof/>
                <w:color w:val="auto"/>
                <w:sz w:val="20"/>
                <w:szCs w:val="20"/>
                <w:lang w:val="mn-MN"/>
              </w:rPr>
              <w:t>96137</w:t>
            </w:r>
          </w:p>
        </w:tc>
        <w:tc>
          <w:tcPr>
            <w:tcW w:w="4971" w:type="dxa"/>
          </w:tcPr>
          <w:p w14:paraId="2F5181FA"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color w:val="auto"/>
                <w:sz w:val="20"/>
                <w:szCs w:val="20"/>
                <w:lang w:val="mn-MN"/>
              </w:rPr>
            </w:pPr>
            <w:r w:rsidRPr="00383F6F">
              <w:rPr>
                <w:rFonts w:cs="Arial"/>
                <w:color w:val="auto"/>
                <w:sz w:val="20"/>
                <w:szCs w:val="20"/>
                <w:lang w:val="mn-MN"/>
              </w:rPr>
              <w:t xml:space="preserve">Дуу засварлах болон дизайн үйлчилгээ </w:t>
            </w:r>
          </w:p>
        </w:tc>
      </w:tr>
    </w:tbl>
    <w:bookmarkEnd w:id="223"/>
    <w:p w14:paraId="0363A248" w14:textId="5E7498B4" w:rsidR="00CB0355" w:rsidRPr="00383F6F" w:rsidRDefault="00000000" w:rsidP="00CB0355">
      <w:pPr>
        <w:ind w:firstLine="720"/>
        <w:jc w:val="both"/>
        <w:rPr>
          <w:rFonts w:cs="Arial"/>
          <w:noProof/>
          <w:szCs w:val="24"/>
          <w:lang w:val="mn-MN"/>
        </w:rPr>
      </w:pPr>
      <w:sdt>
        <w:sdtPr>
          <w:rPr>
            <w:rFonts w:cs="Arial"/>
            <w:noProof/>
            <w:szCs w:val="24"/>
            <w:lang w:val="mn-MN"/>
          </w:rPr>
          <w:id w:val="-799300391"/>
          <w:citation/>
        </w:sdtPr>
        <w:sdtContent>
          <w:r w:rsidR="00CB0355" w:rsidRPr="00383F6F">
            <w:rPr>
              <w:rFonts w:cs="Arial"/>
              <w:noProof/>
              <w:szCs w:val="24"/>
              <w:lang w:val="mn-MN"/>
            </w:rPr>
            <w:fldChar w:fldCharType="begin"/>
          </w:r>
          <w:r w:rsidR="00CB0355" w:rsidRPr="00383F6F">
            <w:rPr>
              <w:rFonts w:cs="Arial"/>
              <w:noProof/>
              <w:szCs w:val="24"/>
              <w:lang w:val="mn-MN"/>
            </w:rPr>
            <w:instrText xml:space="preserve">CITATION UNS15 \p 565 \l 1104 </w:instrText>
          </w:r>
          <w:r w:rsidR="00CB0355" w:rsidRPr="00383F6F">
            <w:rPr>
              <w:rFonts w:cs="Arial"/>
              <w:noProof/>
              <w:szCs w:val="24"/>
              <w:lang w:val="mn-MN"/>
            </w:rPr>
            <w:fldChar w:fldCharType="separate"/>
          </w:r>
          <w:r w:rsidR="00B43D99" w:rsidRPr="00383F6F">
            <w:rPr>
              <w:rFonts w:cs="Arial"/>
              <w:noProof/>
              <w:szCs w:val="24"/>
              <w:lang w:val="mn-MN"/>
            </w:rPr>
            <w:t>(UNSTATS, 2015, p. 565)</w:t>
          </w:r>
          <w:r w:rsidR="00CB0355" w:rsidRPr="00383F6F">
            <w:rPr>
              <w:rFonts w:cs="Arial"/>
              <w:noProof/>
              <w:szCs w:val="24"/>
              <w:lang w:val="mn-MN"/>
            </w:rPr>
            <w:fldChar w:fldCharType="end"/>
          </w:r>
        </w:sdtContent>
      </w:sdt>
    </w:p>
    <w:p w14:paraId="20555A2F" w14:textId="77777777" w:rsidR="00CB0355" w:rsidRPr="00383F6F" w:rsidRDefault="00CB0355" w:rsidP="00CB0355">
      <w:pPr>
        <w:ind w:firstLine="720"/>
        <w:jc w:val="both"/>
        <w:rPr>
          <w:noProof/>
          <w:lang w:val="mn-MN"/>
        </w:rPr>
      </w:pPr>
      <w:r w:rsidRPr="00383F6F">
        <w:rPr>
          <w:rFonts w:cs="Arial"/>
          <w:noProof/>
          <w:szCs w:val="24"/>
          <w:lang w:val="mn-MN"/>
        </w:rPr>
        <w:t xml:space="preserve">Тус статистикийн ерөнхий ангилалаас олон нийт, нийгмийн болон хувийн үйлчилгээний хэсэгт соёл, амралт, спортын үйлчилгээнд дуу дүрс болон түүнтэй холбоотой үйлчилгээний хүүхэлдэйн кино, бичвэр, дуу болон дизайн хэсэгт элементын талаар оруулсан байна. Энэхүү ангилалын дуу дүрсний бүтээлд </w:t>
      </w:r>
      <w:r w:rsidRPr="00383F6F">
        <w:rPr>
          <w:noProof/>
          <w:lang w:val="mn-MN"/>
        </w:rPr>
        <w:t xml:space="preserve">кино, видео, дижитал медиа гэх зэрэг дэд салбаруудыг хамруулсан байх ба элементийг дараах байдлаар авч үзсэн байдаг. Тухайлбал: </w:t>
      </w:r>
    </w:p>
    <w:p w14:paraId="05716F21" w14:textId="77777777" w:rsidR="00CB0355" w:rsidRPr="00383F6F" w:rsidRDefault="00CB0355" w:rsidP="002961EA">
      <w:pPr>
        <w:pStyle w:val="ListParagraph"/>
        <w:numPr>
          <w:ilvl w:val="0"/>
          <w:numId w:val="58"/>
        </w:numPr>
        <w:spacing w:line="276" w:lineRule="auto"/>
        <w:jc w:val="both"/>
        <w:rPr>
          <w:rFonts w:cs="Arial"/>
          <w:noProof/>
          <w:szCs w:val="24"/>
          <w:lang w:val="mn-MN"/>
        </w:rPr>
      </w:pPr>
      <w:r w:rsidRPr="00383F6F">
        <w:rPr>
          <w:rFonts w:cs="Arial"/>
          <w:noProof/>
          <w:szCs w:val="24"/>
          <w:lang w:val="mn-MN"/>
        </w:rPr>
        <w:t xml:space="preserve">Хүүхэлдэн киноны үйлчилгээ 96135 дугаартай дэд ангилад, зураг, хийсвэр дизайн болон түүнтэй төстэй элементүүдийг ашиглах тухай; </w:t>
      </w:r>
    </w:p>
    <w:p w14:paraId="6BC10559" w14:textId="77777777" w:rsidR="00CB0355" w:rsidRPr="00383F6F" w:rsidRDefault="00CB0355" w:rsidP="002961EA">
      <w:pPr>
        <w:pStyle w:val="ListParagraph"/>
        <w:numPr>
          <w:ilvl w:val="0"/>
          <w:numId w:val="58"/>
        </w:numPr>
        <w:spacing w:line="276" w:lineRule="auto"/>
        <w:jc w:val="both"/>
        <w:rPr>
          <w:rFonts w:cs="Arial"/>
          <w:noProof/>
          <w:szCs w:val="24"/>
          <w:lang w:val="mn-MN"/>
        </w:rPr>
      </w:pPr>
      <w:r w:rsidRPr="00383F6F">
        <w:rPr>
          <w:rFonts w:cs="Arial"/>
          <w:noProof/>
          <w:szCs w:val="24"/>
          <w:lang w:val="mn-MN"/>
        </w:rPr>
        <w:t xml:space="preserve">тайлбар, гарчиг, хадмал орчуулгын үйлчилгээ 96136 дугаартай дэд ангилад, ... кино, видео, дижитал медиа гэх мэтийг илэрхийлэх, сайжруулахад түүнд зориулагдсан бичвэр, график элементүүдийг нэмэх; </w:t>
      </w:r>
    </w:p>
    <w:p w14:paraId="66F728A8" w14:textId="77777777" w:rsidR="00CB0355" w:rsidRPr="00383F6F" w:rsidRDefault="00CB0355" w:rsidP="002961EA">
      <w:pPr>
        <w:pStyle w:val="ListParagraph"/>
        <w:numPr>
          <w:ilvl w:val="0"/>
          <w:numId w:val="58"/>
        </w:numPr>
        <w:spacing w:line="276" w:lineRule="auto"/>
        <w:jc w:val="both"/>
        <w:rPr>
          <w:rFonts w:cs="Arial"/>
          <w:noProof/>
          <w:szCs w:val="24"/>
          <w:lang w:val="mn-MN"/>
        </w:rPr>
      </w:pPr>
      <w:r w:rsidRPr="00383F6F">
        <w:rPr>
          <w:rFonts w:cs="Arial"/>
          <w:noProof/>
          <w:szCs w:val="24"/>
          <w:lang w:val="mn-MN"/>
        </w:rPr>
        <w:t xml:space="preserve">дуу засварлах болон дизайн үйлчилгээ 96137 дугаартай дэд ангилад, дууны элементэд гэдэгт </w:t>
      </w:r>
      <w:r w:rsidRPr="00383F6F">
        <w:rPr>
          <w:noProof/>
          <w:lang w:val="mn-MN"/>
        </w:rPr>
        <w:t>харилцан яриа, хөгжим, дуу чимээ, нам гүм байдлыг оруулах ба дууны элементийг дүрсний элементтэй хослуулах боломжтой гэж тус тус авч үзсэн байдаг.</w:t>
      </w:r>
    </w:p>
    <w:p w14:paraId="32DFA2A7" w14:textId="77777777" w:rsidR="00CB0355" w:rsidRPr="00383F6F" w:rsidRDefault="00CB0355" w:rsidP="00CB0355">
      <w:pPr>
        <w:jc w:val="both"/>
        <w:rPr>
          <w:rFonts w:cs="Arial"/>
          <w:noProof/>
          <w:szCs w:val="24"/>
          <w:lang w:val="mn-MN"/>
        </w:rPr>
      </w:pPr>
      <w:r w:rsidRPr="00383F6F">
        <w:rPr>
          <w:noProof/>
          <w:lang w:val="mn-MN"/>
        </w:rPr>
        <w:t xml:space="preserve">НҮБ-ын статистикийн газраас гаргасан энэхүү ангилалаар соёлын бүтээлч үйлдвэрлэл дэх соёл, технологи, эдийн засгийн нэгдэлд тавигдах элементийн ерөнхий шалгуур харагддаг. Соёлын элементийн талаар илүү дэлгэрэнгүйг </w:t>
      </w:r>
      <w:r w:rsidRPr="00383F6F">
        <w:rPr>
          <w:rFonts w:cs="Arial"/>
          <w:noProof/>
          <w:szCs w:val="24"/>
          <w:lang w:val="mn-MN"/>
        </w:rPr>
        <w:t xml:space="preserve">БНСУ-ын Соёлын үйлдвэрлэлийг дэмжих суурь хууль (2002)-д </w:t>
      </w:r>
      <w:r w:rsidRPr="00383F6F">
        <w:rPr>
          <w:noProof/>
          <w:lang w:val="mn-MN"/>
        </w:rPr>
        <w:t xml:space="preserve">нарийн зохицуулсан байдаг. Энэ талаар хойно авч үзсэн.    </w:t>
      </w:r>
    </w:p>
    <w:p w14:paraId="486FB08B" w14:textId="77777777" w:rsidR="00CB0355" w:rsidRPr="00383F6F" w:rsidRDefault="00CB0355" w:rsidP="00CB0355">
      <w:pPr>
        <w:pStyle w:val="Heading3"/>
        <w:jc w:val="center"/>
        <w:rPr>
          <w:rFonts w:cs="Arial"/>
          <w:noProof/>
          <w:lang w:val="mn-MN"/>
        </w:rPr>
      </w:pPr>
      <w:bookmarkStart w:id="224" w:name="_Toc83663289"/>
      <w:bookmarkStart w:id="225" w:name="_Toc85135818"/>
      <w:bookmarkStart w:id="226" w:name="_Toc88661658"/>
      <w:bookmarkStart w:id="227" w:name="_Toc88669615"/>
      <w:r w:rsidRPr="00383F6F">
        <w:rPr>
          <w:rFonts w:cs="Arial"/>
          <w:noProof/>
          <w:lang w:val="mn-MN"/>
        </w:rPr>
        <w:t>Дэлхийн Оюуны Өмчийн Байгууллага (WPIO)</w:t>
      </w:r>
      <w:bookmarkEnd w:id="212"/>
      <w:bookmarkEnd w:id="224"/>
      <w:bookmarkEnd w:id="225"/>
      <w:bookmarkEnd w:id="226"/>
      <w:bookmarkEnd w:id="227"/>
    </w:p>
    <w:p w14:paraId="7FD49018" w14:textId="0CDBE817" w:rsidR="00CB0355" w:rsidRPr="00383F6F" w:rsidRDefault="00CB0355" w:rsidP="00CB0355">
      <w:pPr>
        <w:ind w:firstLine="720"/>
        <w:jc w:val="both"/>
        <w:rPr>
          <w:rFonts w:cs="Arial"/>
          <w:noProof/>
          <w:szCs w:val="24"/>
          <w:lang w:val="mn-MN"/>
        </w:rPr>
      </w:pPr>
      <w:r w:rsidRPr="00383F6F">
        <w:rPr>
          <w:rFonts w:cs="Arial"/>
          <w:noProof/>
          <w:szCs w:val="24"/>
          <w:lang w:val="mn-MN"/>
        </w:rPr>
        <w:t>“Зохиогчийн эрх” нь “соёлын” ба “бүтээлч” үйлдвэрлэлийн салбарт мэдэгдэхүйц үүрэг оролцоотой байдаг боловч бичвэрүүд дээр тэдгээрийг төсөөтэй утгаар авч үзэх хандлага түгээмэл байдаг</w:t>
      </w:r>
      <w:sdt>
        <w:sdtPr>
          <w:rPr>
            <w:rFonts w:cs="Arial"/>
            <w:noProof/>
            <w:szCs w:val="24"/>
            <w:lang w:val="mn-MN"/>
          </w:rPr>
          <w:id w:val="-862674347"/>
          <w:citation/>
        </w:sdtPr>
        <w:sdtContent>
          <w:r w:rsidRPr="00383F6F">
            <w:rPr>
              <w:rFonts w:cs="Arial"/>
              <w:noProof/>
              <w:szCs w:val="24"/>
              <w:lang w:val="mn-MN"/>
            </w:rPr>
            <w:fldChar w:fldCharType="begin"/>
          </w:r>
          <w:r w:rsidRPr="00383F6F">
            <w:rPr>
              <w:rFonts w:cs="Arial"/>
              <w:noProof/>
              <w:szCs w:val="24"/>
              <w:lang w:val="mn-MN"/>
            </w:rPr>
            <w:instrText xml:space="preserve">CITATION WIP15 \p 61 \l 1033 </w:instrText>
          </w:r>
          <w:r w:rsidRPr="00383F6F">
            <w:rPr>
              <w:rFonts w:cs="Arial"/>
              <w:noProof/>
              <w:szCs w:val="24"/>
              <w:lang w:val="mn-MN"/>
            </w:rPr>
            <w:fldChar w:fldCharType="separate"/>
          </w:r>
          <w:r w:rsidR="00B43D99" w:rsidRPr="00383F6F">
            <w:rPr>
              <w:rFonts w:cs="Arial"/>
              <w:noProof/>
              <w:szCs w:val="24"/>
              <w:lang w:val="mn-MN"/>
            </w:rPr>
            <w:t xml:space="preserve"> (WIPO, 2015, p. 61)</w:t>
          </w:r>
          <w:r w:rsidRPr="00383F6F">
            <w:rPr>
              <w:rFonts w:cs="Arial"/>
              <w:noProof/>
              <w:szCs w:val="24"/>
              <w:lang w:val="mn-MN"/>
            </w:rPr>
            <w:fldChar w:fldCharType="end"/>
          </w:r>
        </w:sdtContent>
      </w:sdt>
      <w:r w:rsidRPr="00383F6F">
        <w:rPr>
          <w:rFonts w:cs="Arial"/>
          <w:noProof/>
          <w:szCs w:val="24"/>
          <w:lang w:val="mn-MN"/>
        </w:rPr>
        <w:t xml:space="preserve">. </w:t>
      </w:r>
      <w:bookmarkStart w:id="228" w:name="_Hlk85103493"/>
    </w:p>
    <w:p w14:paraId="18A8F37D"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WIPO</w:t>
      </w:r>
      <w:bookmarkEnd w:id="228"/>
      <w:r w:rsidRPr="00383F6F">
        <w:rPr>
          <w:rFonts w:cs="Arial"/>
          <w:noProof/>
          <w:szCs w:val="24"/>
          <w:lang w:val="mn-MN"/>
        </w:rPr>
        <w:t>-аас соёлын үйлдвэрлэлийг тодорхойлохдоо UNESCO-ын 2005 оны Соёлын илэрхийллийн олон төрлийг хамгаалах, хөхиүлэн дэмжих тухай конвенцийн  тодорхойлолтыг баримталдаг ба соёлын ба бүтээлч үйлдвэрлэл гэдгийг дараах байдлаар тодорхойлжээ. Тухайлбал:</w:t>
      </w:r>
    </w:p>
    <w:p w14:paraId="2491C52C" w14:textId="77777777" w:rsidR="00CB0355" w:rsidRPr="00383F6F" w:rsidRDefault="00CB0355" w:rsidP="00CB0355">
      <w:pPr>
        <w:ind w:firstLine="720"/>
        <w:jc w:val="both"/>
        <w:rPr>
          <w:rFonts w:cs="Arial"/>
          <w:noProof/>
          <w:szCs w:val="24"/>
          <w:lang w:val="mn-MN"/>
        </w:rPr>
      </w:pPr>
      <w:r w:rsidRPr="00383F6F">
        <w:rPr>
          <w:rFonts w:cs="Arial"/>
          <w:noProof/>
          <w:szCs w:val="24"/>
          <w:lang w:val="mn-MN"/>
        </w:rPr>
        <w:lastRenderedPageBreak/>
        <w:t xml:space="preserve">Соёлын үйлдвэрлэл гэдэг нь үйлдвэрлэлийн явцад соёлын ач холбогдол бүхий контентыг дахин бүтээсэн бүтээгдэхүүний үйлдвэрлэл юм. Зарим бүтээлд соёлын үйлдвэрлэл нь […] үйлдвэрлэн, түгээж буй бүтээгдэхүүн, үйлчилгээ нь арилжааны үнэ цэнэтэй эсэхээс үл хамааран соёлын тодорхой шинж эсвэл хэрэглээ эсвэл зорилгыг агуулсан байдаг. Үүнд уламжлалт урлагийн салбараас гадна (тайзны урлаг, дүрслэх урлаг, соёлын өв ба соёлын өвтэй холбоотой олон нийтийн салбар мөн орно) кино, DVD, видео, телевиз, радио, видео тоглоом, шинэ хэвлэл мэдээлэл, хөгжим, ном, хэвлэл орно. </w:t>
      </w:r>
    </w:p>
    <w:p w14:paraId="0745FCC2" w14:textId="045892B3" w:rsidR="00CB0355" w:rsidRPr="00383F6F" w:rsidRDefault="00CB0355" w:rsidP="00CB0355">
      <w:pPr>
        <w:ind w:firstLine="720"/>
        <w:jc w:val="both"/>
        <w:rPr>
          <w:rFonts w:cs="Arial"/>
          <w:noProof/>
          <w:szCs w:val="24"/>
          <w:lang w:val="mn-MN"/>
        </w:rPr>
      </w:pPr>
      <w:r w:rsidRPr="00383F6F">
        <w:rPr>
          <w:rFonts w:cs="Arial"/>
          <w:noProof/>
          <w:szCs w:val="24"/>
          <w:lang w:val="mn-MN"/>
        </w:rPr>
        <w:t>Харин "бүтээлч үйлдвэрлэл" гэсэн нэр томъёо нь ихэвчлэн илүү өргөн утгатай бөгөөд зохиогчийн эрх, соёлын салбараас гадна амьд эсвэл бие даасан нэгж хэлбэрээр үйлдвэрлэсэн бүх соёл, урлагийн бүтээлийг агуулдаг. Бүтээлч үйлдвэрлэл нь заримдаа дараах үйлдвэрлэлүүдээр тодорхойлогддог […] хэдийгээр соёл нь гол төлөв бие даасан хэрэглээний шинжтэй ч түүнийг соёлын хэмжигдэхүүнтэй үйлдвэрлэлд үйлдвэрлэлийн орц болгон ашиглах нь бий. Энэ үйлдвэрлэлд архитектур, дизайны салбар, тэдгээрийн дэд салбарууд болох график дизайн, хувцасны дизайн, зар сурталчилгаа гэх мэт салбарууд нь бүтээлч элементүүдийг илүү өргөн хүрээний үйл явцад нэгтгэж байдаг</w:t>
      </w:r>
      <w:r w:rsidRPr="00383F6F">
        <w:rPr>
          <w:rFonts w:cs="Arial"/>
          <w:noProof/>
          <w:color w:val="000000"/>
          <w:szCs w:val="24"/>
          <w:lang w:val="mn-MN"/>
        </w:rPr>
        <w:t xml:space="preserve"> </w:t>
      </w:r>
      <w:sdt>
        <w:sdtPr>
          <w:rPr>
            <w:rFonts w:cs="Arial"/>
            <w:noProof/>
            <w:color w:val="000000"/>
            <w:szCs w:val="24"/>
            <w:lang w:val="mn-MN"/>
          </w:rPr>
          <w:id w:val="970023146"/>
          <w:citation/>
        </w:sdtPr>
        <w:sdtContent>
          <w:r w:rsidRPr="00383F6F">
            <w:rPr>
              <w:rFonts w:cs="Arial"/>
              <w:noProof/>
              <w:color w:val="000000"/>
              <w:szCs w:val="24"/>
              <w:lang w:val="mn-MN"/>
            </w:rPr>
            <w:fldChar w:fldCharType="begin"/>
          </w:r>
          <w:r w:rsidRPr="00383F6F">
            <w:rPr>
              <w:rFonts w:cs="Arial"/>
              <w:noProof/>
              <w:color w:val="000000"/>
              <w:szCs w:val="24"/>
              <w:lang w:val="mn-MN"/>
            </w:rPr>
            <w:instrText xml:space="preserve">CITATION WIP15 \p 30-31 \l 1033 </w:instrText>
          </w:r>
          <w:r w:rsidRPr="00383F6F">
            <w:rPr>
              <w:rFonts w:cs="Arial"/>
              <w:noProof/>
              <w:color w:val="000000"/>
              <w:szCs w:val="24"/>
              <w:lang w:val="mn-MN"/>
            </w:rPr>
            <w:fldChar w:fldCharType="separate"/>
          </w:r>
          <w:r w:rsidR="00B43D99" w:rsidRPr="00383F6F">
            <w:rPr>
              <w:rFonts w:cs="Arial"/>
              <w:noProof/>
              <w:color w:val="000000"/>
              <w:szCs w:val="24"/>
              <w:lang w:val="mn-MN"/>
            </w:rPr>
            <w:t>(WIPO, 2015, pp. 30-31)</w:t>
          </w:r>
          <w:r w:rsidRPr="00383F6F">
            <w:rPr>
              <w:rFonts w:cs="Arial"/>
              <w:noProof/>
              <w:color w:val="000000"/>
              <w:szCs w:val="24"/>
              <w:lang w:val="mn-MN"/>
            </w:rPr>
            <w:fldChar w:fldCharType="end"/>
          </w:r>
        </w:sdtContent>
      </w:sdt>
      <w:r w:rsidRPr="00383F6F">
        <w:rPr>
          <w:rFonts w:cs="Arial"/>
          <w:noProof/>
          <w:szCs w:val="24"/>
          <w:lang w:val="mn-MN"/>
        </w:rPr>
        <w:t xml:space="preserve">. </w:t>
      </w:r>
    </w:p>
    <w:p w14:paraId="22FE54CD"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WIPO -аас зохиогчийн эрхийг (1) Зохиогчийн эрхийн үндсэн салбар; (2) Зохиогчийн эрхийн хэсэгчилсэн салбар; (3) Зохиогчийн эрхийн харилцан хамааралтай салбар гэж 3 дэд салбарт ангилдаг. Зохиогчийн эрхийн үндсэн салбар нь соёлын үйлдвэрлэл ба бүтээлч үйлдвэрлэлийн давхцал дээр оршдог гэж зурагласан.</w:t>
      </w:r>
    </w:p>
    <w:p w14:paraId="12080A67" w14:textId="3EAF54F7" w:rsidR="00CB0355" w:rsidRPr="00383F6F" w:rsidRDefault="00815459" w:rsidP="00CB0355">
      <w:pPr>
        <w:pStyle w:val="Caption"/>
        <w:rPr>
          <w:rFonts w:cs="Arial"/>
          <w:noProof/>
          <w:szCs w:val="24"/>
          <w:lang w:val="mn-MN"/>
        </w:rPr>
      </w:pPr>
      <w:bookmarkStart w:id="229" w:name="_Toc88660950"/>
      <w:bookmarkStart w:id="230" w:name="_Toc88668422"/>
      <w:bookmarkStart w:id="231" w:name="_Toc88668535"/>
      <w:bookmarkStart w:id="232" w:name="_Toc88668599"/>
      <w:bookmarkStart w:id="233" w:name="_Toc88668961"/>
      <w:bookmarkStart w:id="234" w:name="_Hlk85100962"/>
      <w:r w:rsidRPr="00383F6F">
        <w:rPr>
          <w:lang w:val="mn-MN"/>
        </w:rPr>
        <w:t>Зураг 6.</w:t>
      </w:r>
      <w:r w:rsidR="00CB0355" w:rsidRPr="00383F6F">
        <w:rPr>
          <w:lang w:val="mn-MN"/>
        </w:rPr>
        <w:t xml:space="preserve"> </w:t>
      </w:r>
      <w:r w:rsidR="00493DFC" w:rsidRPr="00383F6F">
        <w:rPr>
          <w:lang w:val="mn-MN"/>
        </w:rPr>
        <w:fldChar w:fldCharType="begin"/>
      </w:r>
      <w:r w:rsidR="00493DFC" w:rsidRPr="00383F6F">
        <w:rPr>
          <w:lang w:val="mn-MN"/>
        </w:rPr>
        <w:instrText xml:space="preserve"> SEQ Зураг_6. \* ARABIC </w:instrText>
      </w:r>
      <w:r w:rsidR="00493DFC" w:rsidRPr="00383F6F">
        <w:rPr>
          <w:lang w:val="mn-MN"/>
        </w:rPr>
        <w:fldChar w:fldCharType="separate"/>
      </w:r>
      <w:r w:rsidR="00D670D0">
        <w:rPr>
          <w:noProof/>
          <w:lang w:val="mn-MN"/>
        </w:rPr>
        <w:t>2</w:t>
      </w:r>
      <w:r w:rsidR="00493DFC" w:rsidRPr="00383F6F">
        <w:rPr>
          <w:lang w:val="mn-MN"/>
        </w:rPr>
        <w:fldChar w:fldCharType="end"/>
      </w:r>
      <w:r w:rsidR="00CB0355" w:rsidRPr="00383F6F">
        <w:rPr>
          <w:lang w:val="mn-MN"/>
        </w:rPr>
        <w:t xml:space="preserve">. </w:t>
      </w:r>
      <w:r w:rsidR="00CB0355" w:rsidRPr="00383F6F">
        <w:rPr>
          <w:rFonts w:cs="Arial"/>
          <w:noProof/>
          <w:szCs w:val="24"/>
          <w:lang w:val="mn-MN"/>
        </w:rPr>
        <w:t>WIPO, Зохиогчийн эрхийн үндсэн салбарын бодит зураглал</w:t>
      </w:r>
      <w:bookmarkEnd w:id="229"/>
      <w:bookmarkEnd w:id="230"/>
      <w:bookmarkEnd w:id="231"/>
      <w:bookmarkEnd w:id="232"/>
      <w:bookmarkEnd w:id="233"/>
    </w:p>
    <w:p w14:paraId="5983C14C" w14:textId="77777777" w:rsidR="00CB0355" w:rsidRPr="00383F6F" w:rsidRDefault="00CB0355" w:rsidP="00CB0355">
      <w:pPr>
        <w:jc w:val="center"/>
        <w:rPr>
          <w:lang w:val="mn-MN"/>
        </w:rPr>
      </w:pPr>
      <w:r w:rsidRPr="00383F6F">
        <w:rPr>
          <w:rFonts w:cs="Arial"/>
          <w:noProof/>
          <w:szCs w:val="24"/>
          <w:lang w:val="mn-MN"/>
        </w:rPr>
        <w:t>(WIPO, 2015) ба Соёлын (UNESCO, 2009), Бүтээлч (DCMS, 2011) үйлдвэрлэл</w:t>
      </w:r>
    </w:p>
    <w:bookmarkEnd w:id="234"/>
    <w:p w14:paraId="2E9B5D13" w14:textId="77777777" w:rsidR="00CB0355" w:rsidRPr="00383F6F" w:rsidRDefault="00CB0355" w:rsidP="00CB0355">
      <w:pPr>
        <w:spacing w:after="0"/>
        <w:jc w:val="center"/>
        <w:rPr>
          <w:rFonts w:cs="Arial"/>
          <w:noProof/>
          <w:szCs w:val="24"/>
          <w:lang w:val="mn-MN"/>
        </w:rPr>
      </w:pPr>
      <w:r w:rsidRPr="00383F6F">
        <w:rPr>
          <w:rFonts w:cs="Arial"/>
          <w:noProof/>
          <w:szCs w:val="24"/>
          <w:lang w:val="mn-MN"/>
        </w:rPr>
        <w:drawing>
          <wp:inline distT="0" distB="0" distL="0" distR="0" wp14:anchorId="33F752F4" wp14:editId="7557DCA2">
            <wp:extent cx="5543650" cy="18364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658344" cy="1874414"/>
                    </a:xfrm>
                    <a:prstGeom prst="rect">
                      <a:avLst/>
                    </a:prstGeom>
                  </pic:spPr>
                </pic:pic>
              </a:graphicData>
            </a:graphic>
          </wp:inline>
        </w:drawing>
      </w:r>
    </w:p>
    <w:p w14:paraId="194E5AED" w14:textId="3D4CA4A3" w:rsidR="00CB0355" w:rsidRPr="00383F6F" w:rsidRDefault="00CB0355" w:rsidP="00CB0355">
      <w:pPr>
        <w:ind w:firstLine="720"/>
        <w:jc w:val="center"/>
        <w:rPr>
          <w:rFonts w:cs="Arial"/>
          <w:noProof/>
          <w:szCs w:val="24"/>
          <w:lang w:val="mn-MN"/>
        </w:rPr>
      </w:pPr>
      <w:r w:rsidRPr="00383F6F">
        <w:rPr>
          <w:rFonts w:cs="Arial"/>
          <w:noProof/>
          <w:szCs w:val="24"/>
          <w:lang w:val="mn-MN"/>
        </w:rPr>
        <w:t xml:space="preserve">Эх сурвалж: WIPO Гарын авлага, </w:t>
      </w:r>
      <w:sdt>
        <w:sdtPr>
          <w:rPr>
            <w:rFonts w:cs="Arial"/>
            <w:i/>
            <w:iCs/>
            <w:noProof/>
            <w:szCs w:val="24"/>
            <w:lang w:val="mn-MN"/>
          </w:rPr>
          <w:id w:val="331115173"/>
          <w:citation/>
        </w:sdtPr>
        <w:sdtContent>
          <w:r w:rsidRPr="00383F6F">
            <w:rPr>
              <w:rFonts w:cs="Arial"/>
              <w:i/>
              <w:iCs/>
              <w:noProof/>
              <w:szCs w:val="24"/>
              <w:lang w:val="mn-MN"/>
            </w:rPr>
            <w:fldChar w:fldCharType="begin"/>
          </w:r>
          <w:r w:rsidRPr="00383F6F">
            <w:rPr>
              <w:rFonts w:cs="Arial"/>
              <w:i/>
              <w:iCs/>
              <w:noProof/>
              <w:szCs w:val="24"/>
              <w:lang w:val="mn-MN"/>
            </w:rPr>
            <w:instrText xml:space="preserve">CITATION WIP15 \p 105 \l 1033 </w:instrText>
          </w:r>
          <w:r w:rsidRPr="00383F6F">
            <w:rPr>
              <w:rFonts w:cs="Arial"/>
              <w:i/>
              <w:iCs/>
              <w:noProof/>
              <w:szCs w:val="24"/>
              <w:lang w:val="mn-MN"/>
            </w:rPr>
            <w:fldChar w:fldCharType="separate"/>
          </w:r>
          <w:r w:rsidR="00B43D99" w:rsidRPr="00383F6F">
            <w:rPr>
              <w:rFonts w:cs="Arial"/>
              <w:noProof/>
              <w:szCs w:val="24"/>
              <w:lang w:val="mn-MN"/>
            </w:rPr>
            <w:t>(WIPO, 2015, p. 105)</w:t>
          </w:r>
          <w:r w:rsidRPr="00383F6F">
            <w:rPr>
              <w:rFonts w:cs="Arial"/>
              <w:i/>
              <w:iCs/>
              <w:noProof/>
              <w:szCs w:val="24"/>
              <w:lang w:val="mn-MN"/>
            </w:rPr>
            <w:fldChar w:fldCharType="end"/>
          </w:r>
        </w:sdtContent>
      </w:sdt>
      <w:r w:rsidRPr="00383F6F">
        <w:rPr>
          <w:rFonts w:cs="Arial"/>
          <w:noProof/>
          <w:szCs w:val="24"/>
          <w:lang w:val="mn-MN"/>
        </w:rPr>
        <w:t>.</w:t>
      </w:r>
    </w:p>
    <w:p w14:paraId="6E02F256"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Зохиогчийн эрхийн үндсэн салбар нь соёлын ба бүтээлч үйлдвэрлэлийн нэгдлээр тодорхойлогдох (a) хэвлэл ба уран зохиол; (b) хөгжим, театрын уран бүтээл дуурь;  (c) кино зураг ба видео;  (d) ТВ, радио; (e) гэрэл зураг; (f) программ хангамж, мэдээллийн сан, компьютр тоглоом; (g) дүрслэх болон график урлаг; (h) зар сурталчилгааны үйлчилгээ; (i) зохиогчийн эрхийн хамтын нийгэмлэг гэх 9-н дэд салбаруудын цогц гэж зурагласан.</w:t>
      </w:r>
    </w:p>
    <w:p w14:paraId="0217CEF2" w14:textId="77777777" w:rsidR="00CB0355" w:rsidRPr="00383F6F" w:rsidRDefault="00CB0355" w:rsidP="00CB0355">
      <w:pPr>
        <w:ind w:firstLine="720"/>
        <w:jc w:val="both"/>
        <w:rPr>
          <w:rFonts w:cs="Arial"/>
          <w:noProof/>
          <w:szCs w:val="24"/>
          <w:lang w:val="mn-MN"/>
        </w:rPr>
      </w:pPr>
      <w:r w:rsidRPr="00383F6F">
        <w:rPr>
          <w:rFonts w:cs="Arial"/>
          <w:noProof/>
          <w:szCs w:val="24"/>
          <w:lang w:val="mn-MN"/>
        </w:rPr>
        <w:lastRenderedPageBreak/>
        <w:t>Хэдийгээр WIPO-оос зохиогчийн эрхийн үндсэн салбарыг зураглахдаа UNESCO болон DCMS-ын моделийг ашигласан (аль алинд нь дизайн бий) боловч зохиогчийн эрхийн үндсэн салбарт дизайн буюу загвар болон соёлын өвийг оруулдаггүй.</w:t>
      </w:r>
    </w:p>
    <w:p w14:paraId="666ADD93" w14:textId="043542EE" w:rsidR="00CB0355" w:rsidRPr="00383F6F" w:rsidRDefault="00CB0355" w:rsidP="00CB0355">
      <w:pPr>
        <w:ind w:firstLine="720"/>
        <w:jc w:val="both"/>
        <w:rPr>
          <w:rFonts w:cs="Arial"/>
          <w:noProof/>
          <w:szCs w:val="24"/>
          <w:lang w:val="mn-MN"/>
        </w:rPr>
      </w:pPr>
      <w:r w:rsidRPr="00383F6F">
        <w:rPr>
          <w:rFonts w:cs="Arial"/>
          <w:noProof/>
          <w:szCs w:val="24"/>
          <w:lang w:val="mn-MN"/>
        </w:rPr>
        <w:t>Учир нь соёлын болон байгалийн өв нь аль хэдийн бүтээгдчихсэн байдаг тул бүтээлч үйлдвэрлэлийн ангилалд оруулах үндэслэлгүй юм. Харин дизайныг төрөл бүрийн салбарт гол болон туслах шинжтэйгээр орж үйлдвэрлэлийн юм уу аль эсвэл зохиогчийн эрхээр хамгаалагдах боломжтой байдаг тул зохиогчийн эрхийн хэсэгчилсэн салбарт багтаан авч үзсэн байна</w:t>
      </w:r>
      <w:sdt>
        <w:sdtPr>
          <w:rPr>
            <w:rFonts w:cs="Arial"/>
            <w:noProof/>
            <w:szCs w:val="24"/>
            <w:lang w:val="mn-MN"/>
          </w:rPr>
          <w:id w:val="-16157161"/>
          <w:citation/>
        </w:sdtPr>
        <w:sdtContent>
          <w:r w:rsidRPr="00383F6F">
            <w:rPr>
              <w:rFonts w:cs="Arial"/>
              <w:noProof/>
              <w:szCs w:val="24"/>
              <w:lang w:val="mn-MN"/>
            </w:rPr>
            <w:fldChar w:fldCharType="begin"/>
          </w:r>
          <w:r w:rsidRPr="00383F6F">
            <w:rPr>
              <w:rFonts w:cs="Arial"/>
              <w:noProof/>
              <w:szCs w:val="24"/>
              <w:lang w:val="mn-MN"/>
            </w:rPr>
            <w:instrText xml:space="preserve">CITATION WIP15 \p 27 \l 1033 </w:instrText>
          </w:r>
          <w:r w:rsidRPr="00383F6F">
            <w:rPr>
              <w:rFonts w:cs="Arial"/>
              <w:noProof/>
              <w:szCs w:val="24"/>
              <w:lang w:val="mn-MN"/>
            </w:rPr>
            <w:fldChar w:fldCharType="separate"/>
          </w:r>
          <w:r w:rsidR="00B43D99" w:rsidRPr="00383F6F">
            <w:rPr>
              <w:rFonts w:cs="Arial"/>
              <w:noProof/>
              <w:szCs w:val="24"/>
              <w:lang w:val="mn-MN"/>
            </w:rPr>
            <w:t xml:space="preserve"> (WIPO, 2015, p. 27)</w:t>
          </w:r>
          <w:r w:rsidRPr="00383F6F">
            <w:rPr>
              <w:rFonts w:cs="Arial"/>
              <w:noProof/>
              <w:szCs w:val="24"/>
              <w:lang w:val="mn-MN"/>
            </w:rPr>
            <w:fldChar w:fldCharType="end"/>
          </w:r>
        </w:sdtContent>
      </w:sdt>
      <w:r w:rsidRPr="00383F6F">
        <w:rPr>
          <w:rFonts w:cs="Arial"/>
          <w:noProof/>
          <w:szCs w:val="24"/>
          <w:lang w:val="mn-MN"/>
        </w:rPr>
        <w:t xml:space="preserve">. </w:t>
      </w:r>
    </w:p>
    <w:p w14:paraId="2CC32B12" w14:textId="77777777" w:rsidR="00CB0355" w:rsidRPr="00383F6F" w:rsidRDefault="00CB0355" w:rsidP="00CB0355">
      <w:pPr>
        <w:pStyle w:val="Heading3"/>
        <w:jc w:val="center"/>
        <w:rPr>
          <w:rFonts w:cs="Arial"/>
          <w:noProof/>
          <w:lang w:val="mn-MN"/>
        </w:rPr>
      </w:pPr>
      <w:bookmarkStart w:id="235" w:name="_Toc83663290"/>
      <w:bookmarkStart w:id="236" w:name="_Toc85135819"/>
      <w:bookmarkStart w:id="237" w:name="_Toc88661659"/>
      <w:bookmarkStart w:id="238" w:name="_Toc88669616"/>
      <w:r w:rsidRPr="00383F6F">
        <w:rPr>
          <w:rFonts w:cs="Arial"/>
          <w:noProof/>
          <w:lang w:val="mn-MN"/>
        </w:rPr>
        <w:t>Их Британийн Соёл, Хэвлэл Мэдээлэл, Спортын газар (DCMS)</w:t>
      </w:r>
      <w:bookmarkEnd w:id="235"/>
      <w:bookmarkEnd w:id="236"/>
      <w:bookmarkEnd w:id="237"/>
      <w:bookmarkEnd w:id="238"/>
    </w:p>
    <w:p w14:paraId="565813C6" w14:textId="77777777" w:rsidR="00CB0355" w:rsidRPr="00383F6F" w:rsidRDefault="00CB0355" w:rsidP="00CB0355">
      <w:pPr>
        <w:jc w:val="both"/>
        <w:rPr>
          <w:rStyle w:val="jlqj4b"/>
          <w:rFonts w:cs="Arial"/>
          <w:noProof/>
          <w:color w:val="000000"/>
          <w:szCs w:val="24"/>
          <w:lang w:val="mn-MN"/>
        </w:rPr>
      </w:pPr>
      <w:r w:rsidRPr="00383F6F">
        <w:rPr>
          <w:rFonts w:cs="Arial"/>
          <w:noProof/>
          <w:color w:val="0B0C0C"/>
          <w:szCs w:val="24"/>
          <w:shd w:val="clear" w:color="auto" w:fill="FFFFFF"/>
          <w:lang w:val="mn-MN"/>
        </w:rPr>
        <w:t xml:space="preserve">Их Британийн Засгийн газрын </w:t>
      </w:r>
      <w:r w:rsidRPr="00383F6F">
        <w:rPr>
          <w:rFonts w:cs="Arial"/>
          <w:noProof/>
          <w:szCs w:val="24"/>
          <w:lang w:val="mn-MN"/>
        </w:rPr>
        <w:t>Соёл, Хэвлэл Мэдээлэл, Спортын газар (DCMS) -</w:t>
      </w:r>
      <w:r w:rsidRPr="00383F6F">
        <w:rPr>
          <w:rFonts w:cs="Arial"/>
          <w:noProof/>
          <w:color w:val="0B0C0C"/>
          <w:szCs w:val="24"/>
          <w:shd w:val="clear" w:color="auto" w:fill="FFFFFF"/>
          <w:lang w:val="mn-MN"/>
        </w:rPr>
        <w:t xml:space="preserve">аас 2001 онд гаргасан Бүтээлч үйлдвэрлэлийн зураглалын баримт бичигт: бүтээлч үйлдвэрлэл  гэдэг нь "хувь хүний бүтээлч байдал, ур чадвар, авьяас чадвараас үүдэлтэй, оюуны өмчийг бий болгох, ашиглах замаар баялаг, ажлын байрыг бий болгох боломжтой салбаруудын нэгдэл” гэж тодорхойлсон. DCMS-аас бүтээлч үйлдвэрлэлийг хэмжигч нь “бүтээлч чармайлт” гэж үздэг. “Бүтээлч чармайлт” гэдэг нь бүтээлч үйлдвэрлэлийн ажил мэргэжилд харгалзах бүтээлч байдлын эзлэх хувийн жин юм. </w:t>
      </w:r>
      <w:bookmarkStart w:id="239" w:name="_Hlk85101036"/>
      <w:r w:rsidRPr="00383F6F">
        <w:rPr>
          <w:rFonts w:cs="Arial"/>
          <w:noProof/>
          <w:color w:val="0B0C0C"/>
          <w:szCs w:val="24"/>
          <w:shd w:val="clear" w:color="auto" w:fill="FFFFFF"/>
          <w:lang w:val="mn-MN"/>
        </w:rPr>
        <w:t>С</w:t>
      </w:r>
      <w:r w:rsidRPr="00383F6F">
        <w:rPr>
          <w:rStyle w:val="jlqj4b"/>
          <w:rFonts w:cs="Arial"/>
          <w:noProof/>
          <w:color w:val="000000"/>
          <w:szCs w:val="24"/>
          <w:lang w:val="mn-MN"/>
        </w:rPr>
        <w:t>албаруудын үйлдвэрлэлийн стандарт ангиллын кодуудын давхцалаар бүтээлч үйлдвэрлэлийн салбаруудыг зурагла</w:t>
      </w:r>
      <w:bookmarkEnd w:id="239"/>
      <w:r w:rsidRPr="00383F6F">
        <w:rPr>
          <w:rStyle w:val="jlqj4b"/>
          <w:rFonts w:cs="Arial"/>
          <w:noProof/>
          <w:color w:val="000000"/>
          <w:szCs w:val="24"/>
          <w:lang w:val="mn-MN"/>
        </w:rPr>
        <w:t xml:space="preserve">даг </w:t>
      </w:r>
    </w:p>
    <w:p w14:paraId="0BFB82A7" w14:textId="4A49A757" w:rsidR="00CB0355" w:rsidRPr="00383F6F" w:rsidRDefault="00815459" w:rsidP="00CB0355">
      <w:pPr>
        <w:pStyle w:val="Caption"/>
        <w:rPr>
          <w:rStyle w:val="jlqj4b"/>
          <w:rFonts w:cs="Arial"/>
          <w:noProof/>
          <w:color w:val="000000"/>
          <w:szCs w:val="24"/>
          <w:lang w:val="mn-MN"/>
        </w:rPr>
      </w:pPr>
      <w:bookmarkStart w:id="240" w:name="_Toc88660951"/>
      <w:bookmarkStart w:id="241" w:name="_Toc88668423"/>
      <w:bookmarkStart w:id="242" w:name="_Toc88668536"/>
      <w:bookmarkStart w:id="243" w:name="_Toc88668600"/>
      <w:bookmarkStart w:id="244" w:name="_Toc88668962"/>
      <w:r w:rsidRPr="00383F6F">
        <w:rPr>
          <w:lang w:val="mn-MN"/>
        </w:rPr>
        <w:t>Зураг 6.</w:t>
      </w:r>
      <w:r w:rsidR="00CB0355" w:rsidRPr="00383F6F">
        <w:rPr>
          <w:lang w:val="mn-MN"/>
        </w:rPr>
        <w:t xml:space="preserve"> </w:t>
      </w:r>
      <w:r w:rsidRPr="00383F6F">
        <w:rPr>
          <w:lang w:val="mn-MN"/>
        </w:rPr>
        <w:fldChar w:fldCharType="begin"/>
      </w:r>
      <w:r w:rsidRPr="00383F6F">
        <w:rPr>
          <w:lang w:val="mn-MN"/>
        </w:rPr>
        <w:instrText xml:space="preserve"> SEQ Зураг_6. \* ARABIC </w:instrText>
      </w:r>
      <w:r w:rsidRPr="00383F6F">
        <w:rPr>
          <w:lang w:val="mn-MN"/>
        </w:rPr>
        <w:fldChar w:fldCharType="separate"/>
      </w:r>
      <w:r w:rsidR="00D670D0">
        <w:rPr>
          <w:noProof/>
          <w:lang w:val="mn-MN"/>
        </w:rPr>
        <w:t>3</w:t>
      </w:r>
      <w:r w:rsidRPr="00383F6F">
        <w:rPr>
          <w:lang w:val="mn-MN"/>
        </w:rPr>
        <w:fldChar w:fldCharType="end"/>
      </w:r>
      <w:r w:rsidR="00CB0355" w:rsidRPr="00383F6F">
        <w:rPr>
          <w:lang w:val="mn-MN"/>
        </w:rPr>
        <w:t xml:space="preserve">. Их Британийн Бүтээлч үйлдвэрлэлийн салбарын зураглал: </w:t>
      </w:r>
      <w:sdt>
        <w:sdtPr>
          <w:rPr>
            <w:rFonts w:cs="Arial"/>
            <w:noProof/>
            <w:szCs w:val="24"/>
            <w:lang w:val="mn-MN"/>
          </w:rPr>
          <w:id w:val="315536760"/>
          <w:citation/>
        </w:sdtPr>
        <w:sdtContent>
          <w:r w:rsidR="00CB0355" w:rsidRPr="00383F6F">
            <w:rPr>
              <w:rFonts w:cs="Arial"/>
              <w:noProof/>
              <w:szCs w:val="24"/>
              <w:lang w:val="mn-MN"/>
            </w:rPr>
            <w:fldChar w:fldCharType="begin"/>
          </w:r>
          <w:r w:rsidR="00CB0355" w:rsidRPr="00383F6F">
            <w:rPr>
              <w:rFonts w:cs="Arial"/>
              <w:noProof/>
              <w:szCs w:val="24"/>
              <w:lang w:val="mn-MN"/>
            </w:rPr>
            <w:instrText xml:space="preserve">CITATION UK21 \l 1033 </w:instrText>
          </w:r>
          <w:r w:rsidR="00CB0355" w:rsidRPr="00383F6F">
            <w:rPr>
              <w:rFonts w:cs="Arial"/>
              <w:noProof/>
              <w:szCs w:val="24"/>
              <w:lang w:val="mn-MN"/>
            </w:rPr>
            <w:fldChar w:fldCharType="separate"/>
          </w:r>
          <w:r w:rsidR="00B43D99" w:rsidRPr="00383F6F">
            <w:rPr>
              <w:rFonts w:cs="Arial"/>
              <w:noProof/>
              <w:szCs w:val="24"/>
              <w:lang w:val="mn-MN"/>
            </w:rPr>
            <w:t>(UK, 2021)</w:t>
          </w:r>
          <w:r w:rsidR="00CB0355" w:rsidRPr="00383F6F">
            <w:rPr>
              <w:rFonts w:cs="Arial"/>
              <w:noProof/>
              <w:szCs w:val="24"/>
              <w:lang w:val="mn-MN"/>
            </w:rPr>
            <w:fldChar w:fldCharType="end"/>
          </w:r>
        </w:sdtContent>
      </w:sdt>
      <w:bookmarkEnd w:id="240"/>
      <w:bookmarkEnd w:id="241"/>
      <w:bookmarkEnd w:id="242"/>
      <w:bookmarkEnd w:id="243"/>
      <w:bookmarkEnd w:id="244"/>
    </w:p>
    <w:p w14:paraId="4ACFED7A" w14:textId="4ABF87A7" w:rsidR="00CB0355" w:rsidRPr="00383F6F" w:rsidRDefault="00DE3D55" w:rsidP="00CB0355">
      <w:pPr>
        <w:pStyle w:val="ListParagraph"/>
        <w:numPr>
          <w:ilvl w:val="0"/>
          <w:numId w:val="6"/>
        </w:numPr>
        <w:spacing w:after="0" w:line="276" w:lineRule="auto"/>
        <w:ind w:left="432" w:hanging="144"/>
        <w:jc w:val="both"/>
        <w:rPr>
          <w:rStyle w:val="jlqj4b"/>
          <w:rFonts w:cs="Arial"/>
          <w:noProof/>
          <w:color w:val="000000"/>
          <w:szCs w:val="24"/>
          <w:lang w:val="mn-MN"/>
        </w:rPr>
      </w:pPr>
      <w:r w:rsidRPr="00383F6F">
        <w:rPr>
          <w:rFonts w:cs="Arial"/>
          <w:noProof/>
          <w:szCs w:val="24"/>
          <w:lang w:val="mn-MN"/>
        </w:rPr>
        <w:drawing>
          <wp:anchor distT="0" distB="0" distL="114300" distR="114300" simplePos="0" relativeHeight="251659776" behindDoc="1" locked="0" layoutInCell="1" allowOverlap="1" wp14:anchorId="62631D0E" wp14:editId="68F9B10B">
            <wp:simplePos x="0" y="0"/>
            <wp:positionH relativeFrom="margin">
              <wp:posOffset>-93345</wp:posOffset>
            </wp:positionH>
            <wp:positionV relativeFrom="paragraph">
              <wp:posOffset>100330</wp:posOffset>
            </wp:positionV>
            <wp:extent cx="2453005" cy="2857500"/>
            <wp:effectExtent l="0" t="0" r="4445"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3009" t="1133" r="41775" b="2568"/>
                    <a:stretch/>
                  </pic:blipFill>
                  <pic:spPr bwMode="auto">
                    <a:xfrm>
                      <a:off x="0" y="0"/>
                      <a:ext cx="2453005" cy="285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0355" w:rsidRPr="00383F6F">
        <w:rPr>
          <w:rStyle w:val="jlqj4b"/>
          <w:rFonts w:cs="Arial"/>
          <w:noProof/>
          <w:color w:val="000000"/>
          <w:szCs w:val="24"/>
          <w:lang w:val="mn-MN"/>
        </w:rPr>
        <w:t xml:space="preserve">Хэвлэл, компьютер тоглоом, хэвлэлийн программ хангамж, компьютерийн программ, компьютерийн зөвлөгөөний үйл ажиллагаа нь бүтээлч үйлдвэрлэлийн дижитал салбарт; </w:t>
      </w:r>
    </w:p>
    <w:p w14:paraId="25D62CA0" w14:textId="77777777" w:rsidR="00CB0355" w:rsidRPr="00383F6F" w:rsidRDefault="00CB0355" w:rsidP="00CB0355">
      <w:pPr>
        <w:pStyle w:val="ListParagraph"/>
        <w:numPr>
          <w:ilvl w:val="0"/>
          <w:numId w:val="6"/>
        </w:numPr>
        <w:spacing w:after="0" w:line="276" w:lineRule="auto"/>
        <w:ind w:left="432" w:hanging="144"/>
        <w:jc w:val="both"/>
        <w:rPr>
          <w:rStyle w:val="jlqj4b"/>
          <w:rFonts w:cs="Arial"/>
          <w:noProof/>
          <w:color w:val="000000"/>
          <w:szCs w:val="24"/>
          <w:lang w:val="mn-MN"/>
        </w:rPr>
      </w:pPr>
      <w:r w:rsidRPr="00383F6F">
        <w:rPr>
          <w:rStyle w:val="jlqj4b"/>
          <w:rFonts w:cs="Arial"/>
          <w:noProof/>
          <w:color w:val="000000"/>
          <w:szCs w:val="24"/>
          <w:lang w:val="mn-MN"/>
        </w:rPr>
        <w:t xml:space="preserve">Кино, ТВ, Хөгжим, Радио зэрэг нь соёлын бүтээлч үйлдвэрлэлийн дижитал салбарт; </w:t>
      </w:r>
    </w:p>
    <w:p w14:paraId="247ABEA8" w14:textId="77777777" w:rsidR="00CB0355" w:rsidRPr="00383F6F" w:rsidRDefault="00CB0355" w:rsidP="00CB0355">
      <w:pPr>
        <w:pStyle w:val="ListParagraph"/>
        <w:numPr>
          <w:ilvl w:val="0"/>
          <w:numId w:val="6"/>
        </w:numPr>
        <w:spacing w:line="276" w:lineRule="auto"/>
        <w:ind w:hanging="144"/>
        <w:jc w:val="both"/>
        <w:rPr>
          <w:rStyle w:val="jlqj4b"/>
          <w:rFonts w:cs="Arial"/>
          <w:noProof/>
          <w:color w:val="000000"/>
          <w:szCs w:val="24"/>
          <w:lang w:val="mn-MN"/>
        </w:rPr>
      </w:pPr>
      <w:r w:rsidRPr="00383F6F">
        <w:rPr>
          <w:rStyle w:val="jlqj4b"/>
          <w:rFonts w:cs="Arial"/>
          <w:noProof/>
          <w:color w:val="000000"/>
          <w:szCs w:val="24"/>
          <w:lang w:val="mn-MN"/>
        </w:rPr>
        <w:t>Өв, хөгжим видео бичлэгийн жижиглэн худалдаа, хөгжмийн зэмсгийн үйлдвэрлэл, медиаг дахин хуулбарлах нь соёлын салбарт;</w:t>
      </w:r>
    </w:p>
    <w:p w14:paraId="13F10648" w14:textId="77777777" w:rsidR="00CB0355" w:rsidRPr="00383F6F" w:rsidRDefault="00CB0355" w:rsidP="00CB0355">
      <w:pPr>
        <w:pStyle w:val="ListParagraph"/>
        <w:numPr>
          <w:ilvl w:val="0"/>
          <w:numId w:val="6"/>
        </w:numPr>
        <w:spacing w:line="276" w:lineRule="auto"/>
        <w:ind w:hanging="144"/>
        <w:jc w:val="both"/>
        <w:rPr>
          <w:rStyle w:val="jlqj4b"/>
          <w:rFonts w:cs="Arial"/>
          <w:noProof/>
          <w:color w:val="000000"/>
          <w:szCs w:val="24"/>
          <w:lang w:val="mn-MN"/>
        </w:rPr>
      </w:pPr>
      <w:r w:rsidRPr="00383F6F">
        <w:rPr>
          <w:rStyle w:val="jlqj4b"/>
          <w:rFonts w:cs="Arial"/>
          <w:noProof/>
          <w:color w:val="000000"/>
          <w:szCs w:val="24"/>
          <w:lang w:val="mn-MN"/>
        </w:rPr>
        <w:t xml:space="preserve">Урлаг, музейн үйл ажиллагаа нь соёлын бүтээлч үйлдвэрлэлийн аялал жуулчлалын салбарт; </w:t>
      </w:r>
    </w:p>
    <w:p w14:paraId="208AA411" w14:textId="77777777" w:rsidR="00CB0355" w:rsidRPr="00383F6F" w:rsidRDefault="00CB0355" w:rsidP="00CB0355">
      <w:pPr>
        <w:pStyle w:val="ListParagraph"/>
        <w:numPr>
          <w:ilvl w:val="0"/>
          <w:numId w:val="6"/>
        </w:numPr>
        <w:spacing w:line="276" w:lineRule="auto"/>
        <w:ind w:left="360"/>
        <w:jc w:val="both"/>
        <w:rPr>
          <w:rStyle w:val="jlqj4b"/>
          <w:rFonts w:cs="Arial"/>
          <w:noProof/>
          <w:color w:val="000000"/>
          <w:szCs w:val="24"/>
          <w:lang w:val="mn-MN"/>
        </w:rPr>
      </w:pPr>
      <w:r w:rsidRPr="00383F6F">
        <w:rPr>
          <w:rStyle w:val="jlqj4b"/>
          <w:rFonts w:cs="Arial"/>
          <w:noProof/>
          <w:color w:val="000000"/>
          <w:szCs w:val="24"/>
          <w:lang w:val="mn-MN"/>
        </w:rPr>
        <w:t>Өв нь соёлын аялал жуулчлалын салбарт;</w:t>
      </w:r>
    </w:p>
    <w:p w14:paraId="01C4E497" w14:textId="77777777" w:rsidR="00CB0355" w:rsidRPr="00383F6F" w:rsidRDefault="00CB0355" w:rsidP="00CB0355">
      <w:pPr>
        <w:pStyle w:val="ListParagraph"/>
        <w:numPr>
          <w:ilvl w:val="0"/>
          <w:numId w:val="6"/>
        </w:numPr>
        <w:spacing w:line="276" w:lineRule="auto"/>
        <w:ind w:left="360"/>
        <w:jc w:val="both"/>
        <w:rPr>
          <w:rStyle w:val="jlqj4b"/>
          <w:rFonts w:cs="Arial"/>
          <w:noProof/>
          <w:color w:val="000000"/>
          <w:szCs w:val="24"/>
          <w:lang w:val="mn-MN"/>
        </w:rPr>
      </w:pPr>
      <w:r w:rsidRPr="00383F6F">
        <w:rPr>
          <w:rStyle w:val="jlqj4b"/>
          <w:rFonts w:cs="Arial"/>
          <w:noProof/>
          <w:color w:val="000000"/>
          <w:szCs w:val="24"/>
          <w:lang w:val="mn-MN"/>
        </w:rPr>
        <w:t>Спорт барааны түрээс, спортын үйл ажиллагаа эрхлэн явуулах, спорт үйл ажиллагаа нь спорт аялал жуулчлалын салбарт;</w:t>
      </w:r>
    </w:p>
    <w:p w14:paraId="7982221C" w14:textId="77777777" w:rsidR="00CB0355" w:rsidRPr="00383F6F" w:rsidRDefault="00CB0355" w:rsidP="00CB0355">
      <w:pPr>
        <w:pStyle w:val="ListParagraph"/>
        <w:numPr>
          <w:ilvl w:val="0"/>
          <w:numId w:val="6"/>
        </w:numPr>
        <w:spacing w:line="276" w:lineRule="auto"/>
        <w:ind w:left="360"/>
        <w:jc w:val="both"/>
        <w:rPr>
          <w:rStyle w:val="jlqj4b"/>
          <w:rFonts w:cs="Arial"/>
          <w:noProof/>
          <w:color w:val="000000"/>
          <w:szCs w:val="24"/>
          <w:lang w:val="mn-MN"/>
        </w:rPr>
      </w:pPr>
      <w:r w:rsidRPr="00383F6F">
        <w:rPr>
          <w:rStyle w:val="jlqj4b"/>
          <w:rFonts w:cs="Arial"/>
          <w:noProof/>
          <w:color w:val="000000"/>
          <w:szCs w:val="24"/>
          <w:lang w:val="mn-MN"/>
        </w:rPr>
        <w:t xml:space="preserve">Мөрийтэй тоглоом нь аялал жуулчлалын мөрийтэй тоглоомын салбарт тус тус ангилагдаж байна. Мөн зураглалаас соёлын бүтээлч үйлдвэрлэл нь олон салбарын нэгдлээр тодорхойлогдож буйг харж болно. </w:t>
      </w:r>
    </w:p>
    <w:p w14:paraId="1063814A" w14:textId="77777777" w:rsidR="00CB0355" w:rsidRPr="00383F6F" w:rsidRDefault="00CB0355" w:rsidP="00CB0355">
      <w:pPr>
        <w:ind w:firstLine="720"/>
        <w:jc w:val="both"/>
        <w:rPr>
          <w:rFonts w:cs="Arial"/>
          <w:noProof/>
          <w:color w:val="000000"/>
          <w:szCs w:val="24"/>
          <w:lang w:val="mn-MN"/>
        </w:rPr>
      </w:pPr>
      <w:r w:rsidRPr="00383F6F">
        <w:rPr>
          <w:rStyle w:val="jlqj4b"/>
          <w:rFonts w:cs="Arial"/>
          <w:noProof/>
          <w:color w:val="000000"/>
          <w:szCs w:val="24"/>
          <w:lang w:val="mn-MN"/>
        </w:rPr>
        <w:t xml:space="preserve">Тус улсын статистикийн бүртгэлийн “Үйлдвэрлэлийн стандарт ангилал” (SIC 2007) ба Мэргэжлийн стандарт ангилал (SOC2010) -аар </w:t>
      </w:r>
      <w:r w:rsidRPr="00383F6F">
        <w:rPr>
          <w:rFonts w:cs="Arial"/>
          <w:noProof/>
          <w:color w:val="0B0C0C"/>
          <w:szCs w:val="24"/>
          <w:shd w:val="clear" w:color="auto" w:fill="FFFFFF"/>
          <w:lang w:val="mn-MN"/>
        </w:rPr>
        <w:t xml:space="preserve">соёлын бүтээлч үйлдвэрлэлийг 9 бүлэгт ангилан авч үзэж, ангилал тус бүрд багтах үйл ажиллагаанд харгалзах хувь хүний бүтээлч чармайлтыг хувийн жингээр илэрхийлэн тухайн салбарын статистик тоон мэдээллийг гаргадаг.   </w:t>
      </w:r>
    </w:p>
    <w:p w14:paraId="5463BAB0" w14:textId="1861CBC6" w:rsidR="00CB0355" w:rsidRPr="00383F6F" w:rsidRDefault="006869E1" w:rsidP="006869E1">
      <w:pPr>
        <w:pStyle w:val="Caption"/>
        <w:rPr>
          <w:rStyle w:val="jlqj4b"/>
          <w:b w:val="0"/>
          <w:lang w:val="mn-MN"/>
        </w:rPr>
      </w:pPr>
      <w:bookmarkStart w:id="245" w:name="_Toc88660984"/>
      <w:bookmarkStart w:id="246" w:name="_Toc88667963"/>
      <w:bookmarkStart w:id="247" w:name="_Toc88668160"/>
      <w:bookmarkStart w:id="248" w:name="_Toc88669016"/>
      <w:bookmarkStart w:id="249" w:name="_Hlk85101087"/>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4</w:t>
      </w:r>
      <w:r w:rsidRPr="00383F6F">
        <w:rPr>
          <w:lang w:val="mn-MN"/>
        </w:rPr>
        <w:fldChar w:fldCharType="end"/>
      </w:r>
      <w:r w:rsidRPr="00383F6F">
        <w:rPr>
          <w:lang w:val="mn-MN"/>
        </w:rPr>
        <w:t xml:space="preserve">. </w:t>
      </w:r>
      <w:r w:rsidR="00CB0355" w:rsidRPr="00383F6F">
        <w:rPr>
          <w:rFonts w:cs="Arial"/>
          <w:noProof/>
          <w:szCs w:val="24"/>
          <w:lang w:val="mn-MN"/>
        </w:rPr>
        <w:t>Бүтээлч үйлдвэрлэл дэх бүтээлч чармайлт</w:t>
      </w:r>
      <w:bookmarkEnd w:id="245"/>
      <w:bookmarkEnd w:id="246"/>
      <w:bookmarkEnd w:id="247"/>
      <w:bookmarkEnd w:id="248"/>
    </w:p>
    <w:bookmarkEnd w:id="249"/>
    <w:tbl>
      <w:tblPr>
        <w:tblW w:w="94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10"/>
        <w:gridCol w:w="810"/>
        <w:gridCol w:w="4320"/>
        <w:gridCol w:w="1260"/>
      </w:tblGrid>
      <w:tr w:rsidR="00CB0355" w:rsidRPr="00383F6F" w14:paraId="03C9EBDE" w14:textId="77777777" w:rsidTr="00200E67">
        <w:trPr>
          <w:trHeight w:val="190"/>
        </w:trPr>
        <w:tc>
          <w:tcPr>
            <w:tcW w:w="450" w:type="dxa"/>
          </w:tcPr>
          <w:p w14:paraId="10FDE4BB" w14:textId="77777777" w:rsidR="00CB0355" w:rsidRPr="00383F6F" w:rsidRDefault="00CB0355" w:rsidP="00200E67">
            <w:pPr>
              <w:pStyle w:val="Default"/>
              <w:spacing w:line="276" w:lineRule="auto"/>
              <w:jc w:val="center"/>
              <w:rPr>
                <w:b/>
                <w:bCs/>
                <w:noProof/>
                <w:sz w:val="20"/>
                <w:szCs w:val="20"/>
                <w:lang w:val="mn-MN"/>
              </w:rPr>
            </w:pPr>
          </w:p>
          <w:p w14:paraId="773C97E5" w14:textId="77777777" w:rsidR="00CB0355" w:rsidRPr="00383F6F" w:rsidRDefault="00CB0355" w:rsidP="00200E67">
            <w:pPr>
              <w:pStyle w:val="Default"/>
              <w:spacing w:line="276" w:lineRule="auto"/>
              <w:jc w:val="center"/>
              <w:rPr>
                <w:b/>
                <w:bCs/>
                <w:noProof/>
                <w:sz w:val="20"/>
                <w:szCs w:val="20"/>
                <w:lang w:val="mn-MN"/>
              </w:rPr>
            </w:pPr>
            <w:r w:rsidRPr="00383F6F">
              <w:rPr>
                <w:b/>
                <w:bCs/>
                <w:noProof/>
                <w:sz w:val="20"/>
                <w:szCs w:val="20"/>
                <w:lang w:val="mn-MN"/>
              </w:rPr>
              <w:t>№</w:t>
            </w:r>
          </w:p>
        </w:tc>
        <w:tc>
          <w:tcPr>
            <w:tcW w:w="2610" w:type="dxa"/>
          </w:tcPr>
          <w:p w14:paraId="6A9C34B5" w14:textId="77777777" w:rsidR="00CB0355" w:rsidRPr="00383F6F" w:rsidRDefault="00CB0355" w:rsidP="00200E67">
            <w:pPr>
              <w:pStyle w:val="Default"/>
              <w:spacing w:line="276" w:lineRule="auto"/>
              <w:jc w:val="center"/>
              <w:rPr>
                <w:noProof/>
                <w:sz w:val="20"/>
                <w:szCs w:val="20"/>
                <w:lang w:val="mn-MN"/>
              </w:rPr>
            </w:pPr>
            <w:r w:rsidRPr="00383F6F">
              <w:rPr>
                <w:b/>
                <w:bCs/>
                <w:noProof/>
                <w:sz w:val="20"/>
                <w:szCs w:val="20"/>
                <w:lang w:val="mn-MN"/>
              </w:rPr>
              <w:t>Бүтээлч үйлдвэрлэл, Бүлгээр</w:t>
            </w:r>
          </w:p>
        </w:tc>
        <w:tc>
          <w:tcPr>
            <w:tcW w:w="810" w:type="dxa"/>
          </w:tcPr>
          <w:p w14:paraId="059F0229" w14:textId="77777777" w:rsidR="00CB0355" w:rsidRPr="00383F6F" w:rsidRDefault="00CB0355" w:rsidP="00200E67">
            <w:pPr>
              <w:pStyle w:val="Default"/>
              <w:spacing w:line="276" w:lineRule="auto"/>
              <w:jc w:val="center"/>
              <w:rPr>
                <w:noProof/>
                <w:sz w:val="20"/>
                <w:szCs w:val="20"/>
                <w:lang w:val="mn-MN"/>
              </w:rPr>
            </w:pPr>
            <w:r w:rsidRPr="00383F6F">
              <w:rPr>
                <w:b/>
                <w:bCs/>
                <w:noProof/>
                <w:sz w:val="20"/>
                <w:szCs w:val="20"/>
                <w:lang w:val="mn-MN"/>
              </w:rPr>
              <w:t>Код</w:t>
            </w:r>
          </w:p>
          <w:p w14:paraId="4022A2C8" w14:textId="77777777" w:rsidR="00CB0355" w:rsidRPr="00383F6F" w:rsidRDefault="00CB0355" w:rsidP="00200E67">
            <w:pPr>
              <w:pStyle w:val="Default"/>
              <w:spacing w:line="276" w:lineRule="auto"/>
              <w:jc w:val="center"/>
              <w:rPr>
                <w:noProof/>
                <w:sz w:val="20"/>
                <w:szCs w:val="20"/>
                <w:lang w:val="mn-MN"/>
              </w:rPr>
            </w:pPr>
            <w:r w:rsidRPr="00383F6F">
              <w:rPr>
                <w:b/>
                <w:bCs/>
                <w:noProof/>
                <w:sz w:val="20"/>
                <w:szCs w:val="20"/>
                <w:lang w:val="mn-MN"/>
              </w:rPr>
              <w:t>(2007)</w:t>
            </w:r>
          </w:p>
        </w:tc>
        <w:tc>
          <w:tcPr>
            <w:tcW w:w="4320" w:type="dxa"/>
          </w:tcPr>
          <w:p w14:paraId="0BCB9BDD" w14:textId="77777777" w:rsidR="00CB0355" w:rsidRPr="00383F6F" w:rsidRDefault="00CB0355" w:rsidP="00200E67">
            <w:pPr>
              <w:pStyle w:val="Default"/>
              <w:spacing w:line="276" w:lineRule="auto"/>
              <w:jc w:val="center"/>
              <w:rPr>
                <w:noProof/>
                <w:sz w:val="20"/>
                <w:szCs w:val="20"/>
                <w:lang w:val="mn-MN"/>
              </w:rPr>
            </w:pPr>
            <w:r w:rsidRPr="00383F6F">
              <w:rPr>
                <w:b/>
                <w:bCs/>
                <w:noProof/>
                <w:sz w:val="20"/>
                <w:szCs w:val="20"/>
                <w:lang w:val="mn-MN"/>
              </w:rPr>
              <w:t>Тайлбар</w:t>
            </w:r>
          </w:p>
        </w:tc>
        <w:tc>
          <w:tcPr>
            <w:tcW w:w="1260" w:type="dxa"/>
          </w:tcPr>
          <w:p w14:paraId="1D273285" w14:textId="77777777" w:rsidR="00CB0355" w:rsidRPr="00383F6F" w:rsidRDefault="00CB0355" w:rsidP="00200E67">
            <w:pPr>
              <w:pStyle w:val="Default"/>
              <w:spacing w:line="276" w:lineRule="auto"/>
              <w:jc w:val="center"/>
              <w:rPr>
                <w:b/>
                <w:bCs/>
                <w:noProof/>
                <w:sz w:val="20"/>
                <w:szCs w:val="20"/>
                <w:lang w:val="mn-MN"/>
              </w:rPr>
            </w:pPr>
            <w:r w:rsidRPr="00383F6F">
              <w:rPr>
                <w:b/>
                <w:bCs/>
                <w:noProof/>
                <w:sz w:val="20"/>
                <w:szCs w:val="20"/>
                <w:lang w:val="mn-MN"/>
              </w:rPr>
              <w:t>Бүтээлч чармайлт (%)</w:t>
            </w:r>
          </w:p>
        </w:tc>
      </w:tr>
      <w:tr w:rsidR="00CB0355" w:rsidRPr="00383F6F" w14:paraId="5CB77C84" w14:textId="77777777" w:rsidTr="00200E67">
        <w:trPr>
          <w:trHeight w:val="260"/>
        </w:trPr>
        <w:tc>
          <w:tcPr>
            <w:tcW w:w="450" w:type="dxa"/>
            <w:vMerge w:val="restart"/>
          </w:tcPr>
          <w:p w14:paraId="746A4510" w14:textId="77777777" w:rsidR="00CB0355" w:rsidRPr="00383F6F" w:rsidRDefault="00CB0355" w:rsidP="00200E67">
            <w:pPr>
              <w:pStyle w:val="Default"/>
              <w:spacing w:line="276" w:lineRule="auto"/>
              <w:rPr>
                <w:rStyle w:val="jlqj4b"/>
                <w:noProof/>
                <w:sz w:val="20"/>
                <w:szCs w:val="20"/>
                <w:lang w:val="mn-MN"/>
              </w:rPr>
            </w:pPr>
          </w:p>
          <w:p w14:paraId="2BE87777"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1</w:t>
            </w:r>
          </w:p>
        </w:tc>
        <w:tc>
          <w:tcPr>
            <w:tcW w:w="2610" w:type="dxa"/>
            <w:vMerge w:val="restart"/>
          </w:tcPr>
          <w:p w14:paraId="103BE56D"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Зар сурталчилгаа, маркетинг</w:t>
            </w:r>
          </w:p>
        </w:tc>
        <w:tc>
          <w:tcPr>
            <w:tcW w:w="810" w:type="dxa"/>
          </w:tcPr>
          <w:p w14:paraId="64DD4E3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70.21 </w:t>
            </w:r>
          </w:p>
        </w:tc>
        <w:tc>
          <w:tcPr>
            <w:tcW w:w="4320" w:type="dxa"/>
          </w:tcPr>
          <w:p w14:paraId="190EF9CA"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Олон нийтийн харилцааны үйл ажиллагаа</w:t>
            </w:r>
          </w:p>
        </w:tc>
        <w:tc>
          <w:tcPr>
            <w:tcW w:w="1260" w:type="dxa"/>
          </w:tcPr>
          <w:p w14:paraId="6E917161"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59.3</w:t>
            </w:r>
          </w:p>
        </w:tc>
      </w:tr>
      <w:tr w:rsidR="00CB0355" w:rsidRPr="00383F6F" w14:paraId="070C16C0" w14:textId="77777777" w:rsidTr="00200E67">
        <w:trPr>
          <w:trHeight w:val="85"/>
        </w:trPr>
        <w:tc>
          <w:tcPr>
            <w:tcW w:w="450" w:type="dxa"/>
            <w:vMerge/>
          </w:tcPr>
          <w:p w14:paraId="0630AB8C" w14:textId="77777777" w:rsidR="00CB0355" w:rsidRPr="00383F6F" w:rsidRDefault="00CB0355" w:rsidP="00200E67">
            <w:pPr>
              <w:pStyle w:val="Default"/>
              <w:spacing w:line="276" w:lineRule="auto"/>
              <w:rPr>
                <w:noProof/>
                <w:sz w:val="20"/>
                <w:szCs w:val="20"/>
                <w:lang w:val="mn-MN"/>
              </w:rPr>
            </w:pPr>
          </w:p>
        </w:tc>
        <w:tc>
          <w:tcPr>
            <w:tcW w:w="2610" w:type="dxa"/>
            <w:vMerge/>
          </w:tcPr>
          <w:p w14:paraId="1431DA4D" w14:textId="77777777" w:rsidR="00CB0355" w:rsidRPr="00383F6F" w:rsidRDefault="00CB0355" w:rsidP="00200E67">
            <w:pPr>
              <w:pStyle w:val="Default"/>
              <w:spacing w:line="276" w:lineRule="auto"/>
              <w:rPr>
                <w:noProof/>
                <w:sz w:val="20"/>
                <w:szCs w:val="20"/>
                <w:lang w:val="mn-MN"/>
              </w:rPr>
            </w:pPr>
          </w:p>
        </w:tc>
        <w:tc>
          <w:tcPr>
            <w:tcW w:w="810" w:type="dxa"/>
          </w:tcPr>
          <w:p w14:paraId="5790778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73.11 </w:t>
            </w:r>
          </w:p>
        </w:tc>
        <w:tc>
          <w:tcPr>
            <w:tcW w:w="4320" w:type="dxa"/>
          </w:tcPr>
          <w:p w14:paraId="5C46D27B"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Зар сурталчилгааны агентлагууд</w:t>
            </w:r>
          </w:p>
        </w:tc>
        <w:tc>
          <w:tcPr>
            <w:tcW w:w="1260" w:type="dxa"/>
          </w:tcPr>
          <w:p w14:paraId="2405A15C"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50.5</w:t>
            </w:r>
          </w:p>
        </w:tc>
      </w:tr>
      <w:tr w:rsidR="00CB0355" w:rsidRPr="00383F6F" w14:paraId="429B5578" w14:textId="77777777" w:rsidTr="00200E67">
        <w:trPr>
          <w:trHeight w:val="85"/>
        </w:trPr>
        <w:tc>
          <w:tcPr>
            <w:tcW w:w="450" w:type="dxa"/>
            <w:vMerge/>
          </w:tcPr>
          <w:p w14:paraId="75D16C6F" w14:textId="77777777" w:rsidR="00CB0355" w:rsidRPr="00383F6F" w:rsidRDefault="00CB0355" w:rsidP="00200E67">
            <w:pPr>
              <w:pStyle w:val="Default"/>
              <w:spacing w:line="276" w:lineRule="auto"/>
              <w:rPr>
                <w:noProof/>
                <w:sz w:val="20"/>
                <w:szCs w:val="20"/>
                <w:lang w:val="mn-MN"/>
              </w:rPr>
            </w:pPr>
          </w:p>
        </w:tc>
        <w:tc>
          <w:tcPr>
            <w:tcW w:w="2610" w:type="dxa"/>
            <w:vMerge/>
          </w:tcPr>
          <w:p w14:paraId="7E39D05D" w14:textId="77777777" w:rsidR="00CB0355" w:rsidRPr="00383F6F" w:rsidRDefault="00CB0355" w:rsidP="00200E67">
            <w:pPr>
              <w:pStyle w:val="Default"/>
              <w:spacing w:line="276" w:lineRule="auto"/>
              <w:rPr>
                <w:noProof/>
                <w:sz w:val="20"/>
                <w:szCs w:val="20"/>
                <w:lang w:val="mn-MN"/>
              </w:rPr>
            </w:pPr>
          </w:p>
        </w:tc>
        <w:tc>
          <w:tcPr>
            <w:tcW w:w="810" w:type="dxa"/>
          </w:tcPr>
          <w:p w14:paraId="0AFB6B50"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73.12 </w:t>
            </w:r>
          </w:p>
        </w:tc>
        <w:tc>
          <w:tcPr>
            <w:tcW w:w="4320" w:type="dxa"/>
          </w:tcPr>
          <w:p w14:paraId="6A508259"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Хэвлэл мэдээллийн төлөөлөл</w:t>
            </w:r>
          </w:p>
        </w:tc>
        <w:tc>
          <w:tcPr>
            <w:tcW w:w="1260" w:type="dxa"/>
          </w:tcPr>
          <w:p w14:paraId="2DA58991"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48.3</w:t>
            </w:r>
          </w:p>
        </w:tc>
      </w:tr>
      <w:tr w:rsidR="00CB0355" w:rsidRPr="00383F6F" w14:paraId="7D7A51B9" w14:textId="77777777" w:rsidTr="00200E67">
        <w:trPr>
          <w:trHeight w:val="85"/>
        </w:trPr>
        <w:tc>
          <w:tcPr>
            <w:tcW w:w="450" w:type="dxa"/>
          </w:tcPr>
          <w:p w14:paraId="5C2AB59B"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2</w:t>
            </w:r>
          </w:p>
        </w:tc>
        <w:tc>
          <w:tcPr>
            <w:tcW w:w="2610" w:type="dxa"/>
          </w:tcPr>
          <w:p w14:paraId="6D85F36B"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Архитектур</w:t>
            </w:r>
          </w:p>
        </w:tc>
        <w:tc>
          <w:tcPr>
            <w:tcW w:w="810" w:type="dxa"/>
          </w:tcPr>
          <w:p w14:paraId="46D8303B"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71.11 </w:t>
            </w:r>
          </w:p>
        </w:tc>
        <w:tc>
          <w:tcPr>
            <w:tcW w:w="4320" w:type="dxa"/>
          </w:tcPr>
          <w:p w14:paraId="6EBF11AF"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Архитектурын үйл ажиллагаа</w:t>
            </w:r>
          </w:p>
        </w:tc>
        <w:tc>
          <w:tcPr>
            <w:tcW w:w="1260" w:type="dxa"/>
          </w:tcPr>
          <w:p w14:paraId="33166701"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61.5</w:t>
            </w:r>
          </w:p>
        </w:tc>
      </w:tr>
      <w:tr w:rsidR="00CB0355" w:rsidRPr="00383F6F" w14:paraId="1B983A8C" w14:textId="77777777" w:rsidTr="00200E67">
        <w:trPr>
          <w:trHeight w:val="85"/>
        </w:trPr>
        <w:tc>
          <w:tcPr>
            <w:tcW w:w="450" w:type="dxa"/>
          </w:tcPr>
          <w:p w14:paraId="589E2788"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3</w:t>
            </w:r>
          </w:p>
        </w:tc>
        <w:tc>
          <w:tcPr>
            <w:tcW w:w="2610" w:type="dxa"/>
          </w:tcPr>
          <w:p w14:paraId="465F7A07"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Гар урлал</w:t>
            </w:r>
            <w:r w:rsidRPr="00383F6F">
              <w:rPr>
                <w:noProof/>
                <w:sz w:val="20"/>
                <w:szCs w:val="20"/>
                <w:lang w:val="mn-MN"/>
              </w:rPr>
              <w:t xml:space="preserve"> </w:t>
            </w:r>
          </w:p>
        </w:tc>
        <w:tc>
          <w:tcPr>
            <w:tcW w:w="810" w:type="dxa"/>
          </w:tcPr>
          <w:p w14:paraId="57D92E6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32.12 </w:t>
            </w:r>
          </w:p>
        </w:tc>
        <w:tc>
          <w:tcPr>
            <w:tcW w:w="4320" w:type="dxa"/>
          </w:tcPr>
          <w:p w14:paraId="41D68A79"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Үнэт эдлэл, холбогдох эд зүйлсийн үйлдвэрлэл</w:t>
            </w:r>
          </w:p>
        </w:tc>
        <w:tc>
          <w:tcPr>
            <w:tcW w:w="1260" w:type="dxa"/>
          </w:tcPr>
          <w:p w14:paraId="5E8B285C"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56.2</w:t>
            </w:r>
          </w:p>
        </w:tc>
      </w:tr>
      <w:tr w:rsidR="00CB0355" w:rsidRPr="00383F6F" w14:paraId="732DD172" w14:textId="77777777" w:rsidTr="00200E67">
        <w:trPr>
          <w:trHeight w:val="300"/>
        </w:trPr>
        <w:tc>
          <w:tcPr>
            <w:tcW w:w="450" w:type="dxa"/>
          </w:tcPr>
          <w:p w14:paraId="3A0AE0A1"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4</w:t>
            </w:r>
          </w:p>
        </w:tc>
        <w:tc>
          <w:tcPr>
            <w:tcW w:w="2610" w:type="dxa"/>
          </w:tcPr>
          <w:p w14:paraId="4E585D2D"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Дизайн: бүтээгдэхүүн, график, загварын дизайн</w:t>
            </w:r>
          </w:p>
        </w:tc>
        <w:tc>
          <w:tcPr>
            <w:tcW w:w="810" w:type="dxa"/>
          </w:tcPr>
          <w:p w14:paraId="2EFB5546"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74.10 </w:t>
            </w:r>
          </w:p>
        </w:tc>
        <w:tc>
          <w:tcPr>
            <w:tcW w:w="4320" w:type="dxa"/>
          </w:tcPr>
          <w:p w14:paraId="7B0334AB"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Тусгай дизайны үйл ажиллагаа</w:t>
            </w:r>
          </w:p>
        </w:tc>
        <w:tc>
          <w:tcPr>
            <w:tcW w:w="1260" w:type="dxa"/>
          </w:tcPr>
          <w:p w14:paraId="450886F2"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62.1</w:t>
            </w:r>
          </w:p>
        </w:tc>
      </w:tr>
      <w:tr w:rsidR="00CB0355" w:rsidRPr="00383F6F" w14:paraId="59084FA1" w14:textId="77777777" w:rsidTr="00200E67">
        <w:trPr>
          <w:trHeight w:val="389"/>
        </w:trPr>
        <w:tc>
          <w:tcPr>
            <w:tcW w:w="450" w:type="dxa"/>
            <w:vMerge w:val="restart"/>
          </w:tcPr>
          <w:p w14:paraId="3FC8F2F5" w14:textId="77777777" w:rsidR="00CB0355" w:rsidRPr="00383F6F" w:rsidRDefault="00CB0355" w:rsidP="00200E67">
            <w:pPr>
              <w:pStyle w:val="Default"/>
              <w:spacing w:line="276" w:lineRule="auto"/>
              <w:rPr>
                <w:noProof/>
                <w:sz w:val="20"/>
                <w:szCs w:val="20"/>
                <w:lang w:val="mn-MN"/>
              </w:rPr>
            </w:pPr>
          </w:p>
          <w:p w14:paraId="1B1D7440" w14:textId="77777777" w:rsidR="00CB0355" w:rsidRPr="00383F6F" w:rsidRDefault="00CB0355" w:rsidP="00200E67">
            <w:pPr>
              <w:pStyle w:val="Default"/>
              <w:spacing w:line="276" w:lineRule="auto"/>
              <w:rPr>
                <w:noProof/>
                <w:sz w:val="20"/>
                <w:szCs w:val="20"/>
                <w:lang w:val="mn-MN"/>
              </w:rPr>
            </w:pPr>
          </w:p>
          <w:p w14:paraId="54018D85" w14:textId="77777777" w:rsidR="00CB0355" w:rsidRPr="00383F6F" w:rsidRDefault="00CB0355" w:rsidP="00200E67">
            <w:pPr>
              <w:pStyle w:val="Default"/>
              <w:spacing w:line="276" w:lineRule="auto"/>
              <w:rPr>
                <w:noProof/>
                <w:sz w:val="20"/>
                <w:szCs w:val="20"/>
                <w:lang w:val="mn-MN"/>
              </w:rPr>
            </w:pPr>
          </w:p>
          <w:p w14:paraId="5A9F1217" w14:textId="77777777" w:rsidR="00CB0355" w:rsidRPr="00383F6F" w:rsidRDefault="00CB0355" w:rsidP="00200E67">
            <w:pPr>
              <w:pStyle w:val="Default"/>
              <w:spacing w:line="276" w:lineRule="auto"/>
              <w:rPr>
                <w:noProof/>
                <w:sz w:val="20"/>
                <w:szCs w:val="20"/>
                <w:lang w:val="mn-MN"/>
              </w:rPr>
            </w:pPr>
          </w:p>
          <w:p w14:paraId="2385CFF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5</w:t>
            </w:r>
          </w:p>
        </w:tc>
        <w:tc>
          <w:tcPr>
            <w:tcW w:w="2610" w:type="dxa"/>
            <w:vMerge w:val="restart"/>
          </w:tcPr>
          <w:p w14:paraId="5F887891" w14:textId="77777777" w:rsidR="00CB0355" w:rsidRPr="00383F6F" w:rsidRDefault="00CB0355" w:rsidP="00200E67">
            <w:pPr>
              <w:pStyle w:val="Default"/>
              <w:spacing w:line="276" w:lineRule="auto"/>
              <w:rPr>
                <w:noProof/>
                <w:sz w:val="20"/>
                <w:szCs w:val="20"/>
                <w:lang w:val="mn-MN"/>
              </w:rPr>
            </w:pPr>
          </w:p>
          <w:p w14:paraId="11864F36" w14:textId="77777777" w:rsidR="00CB0355" w:rsidRPr="00383F6F" w:rsidRDefault="00CB0355" w:rsidP="00200E67">
            <w:pPr>
              <w:pStyle w:val="Default"/>
              <w:spacing w:line="276" w:lineRule="auto"/>
              <w:rPr>
                <w:noProof/>
                <w:sz w:val="20"/>
                <w:szCs w:val="20"/>
                <w:lang w:val="mn-MN"/>
              </w:rPr>
            </w:pPr>
          </w:p>
          <w:p w14:paraId="689979BF" w14:textId="77777777" w:rsidR="00CB0355" w:rsidRPr="00383F6F" w:rsidRDefault="00CB0355" w:rsidP="00200E67">
            <w:pPr>
              <w:pStyle w:val="Default"/>
              <w:spacing w:line="276" w:lineRule="auto"/>
              <w:rPr>
                <w:noProof/>
                <w:sz w:val="20"/>
                <w:szCs w:val="20"/>
                <w:lang w:val="mn-MN"/>
              </w:rPr>
            </w:pPr>
          </w:p>
          <w:p w14:paraId="62E077E4" w14:textId="77777777" w:rsidR="00CB0355" w:rsidRPr="00383F6F" w:rsidRDefault="00CB0355" w:rsidP="00200E67">
            <w:pPr>
              <w:pStyle w:val="Default"/>
              <w:spacing w:line="276" w:lineRule="auto"/>
              <w:rPr>
                <w:noProof/>
                <w:sz w:val="20"/>
                <w:szCs w:val="20"/>
                <w:lang w:val="mn-MN"/>
              </w:rPr>
            </w:pPr>
          </w:p>
          <w:p w14:paraId="5864480F"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Кино, ТВ, видео, радио, гэрэл зураг</w:t>
            </w:r>
          </w:p>
        </w:tc>
        <w:tc>
          <w:tcPr>
            <w:tcW w:w="810" w:type="dxa"/>
          </w:tcPr>
          <w:p w14:paraId="1A2D4650"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59.11 </w:t>
            </w:r>
          </w:p>
        </w:tc>
        <w:tc>
          <w:tcPr>
            <w:tcW w:w="4320" w:type="dxa"/>
          </w:tcPr>
          <w:p w14:paraId="55EF1CE4"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Кино зураг, видео, телевизийн нэвтрүүлгийн үйлдвэрлэлийн үйл ажиллагаа</w:t>
            </w:r>
          </w:p>
        </w:tc>
        <w:tc>
          <w:tcPr>
            <w:tcW w:w="1260" w:type="dxa"/>
          </w:tcPr>
          <w:p w14:paraId="513428A6"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56.4</w:t>
            </w:r>
          </w:p>
        </w:tc>
      </w:tr>
      <w:tr w:rsidR="00CB0355" w:rsidRPr="00D670D0" w14:paraId="772FA9A8" w14:textId="77777777" w:rsidTr="00200E67">
        <w:trPr>
          <w:trHeight w:val="190"/>
        </w:trPr>
        <w:tc>
          <w:tcPr>
            <w:tcW w:w="450" w:type="dxa"/>
            <w:vMerge/>
          </w:tcPr>
          <w:p w14:paraId="2EE3BFD6" w14:textId="77777777" w:rsidR="00CB0355" w:rsidRPr="00383F6F" w:rsidRDefault="00CB0355" w:rsidP="00200E67">
            <w:pPr>
              <w:pStyle w:val="Default"/>
              <w:spacing w:line="276" w:lineRule="auto"/>
              <w:rPr>
                <w:noProof/>
                <w:sz w:val="20"/>
                <w:szCs w:val="20"/>
                <w:lang w:val="mn-MN"/>
              </w:rPr>
            </w:pPr>
          </w:p>
        </w:tc>
        <w:tc>
          <w:tcPr>
            <w:tcW w:w="2610" w:type="dxa"/>
            <w:vMerge/>
          </w:tcPr>
          <w:p w14:paraId="7243413E" w14:textId="77777777" w:rsidR="00CB0355" w:rsidRPr="00383F6F" w:rsidRDefault="00CB0355" w:rsidP="00200E67">
            <w:pPr>
              <w:pStyle w:val="Default"/>
              <w:spacing w:line="276" w:lineRule="auto"/>
              <w:rPr>
                <w:noProof/>
                <w:sz w:val="20"/>
                <w:szCs w:val="20"/>
                <w:lang w:val="mn-MN"/>
              </w:rPr>
            </w:pPr>
          </w:p>
        </w:tc>
        <w:tc>
          <w:tcPr>
            <w:tcW w:w="810" w:type="dxa"/>
          </w:tcPr>
          <w:p w14:paraId="192AD2D3"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59.12 </w:t>
            </w:r>
          </w:p>
        </w:tc>
        <w:tc>
          <w:tcPr>
            <w:tcW w:w="4320" w:type="dxa"/>
          </w:tcPr>
          <w:p w14:paraId="1AE6A054"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Продакшны дараах кино, видео, телевизийн нэвтрүүлэг</w:t>
            </w:r>
          </w:p>
        </w:tc>
        <w:tc>
          <w:tcPr>
            <w:tcW w:w="1260" w:type="dxa"/>
          </w:tcPr>
          <w:p w14:paraId="1CA1686C" w14:textId="77777777" w:rsidR="00CB0355" w:rsidRPr="00383F6F" w:rsidRDefault="00CB0355" w:rsidP="00200E67">
            <w:pPr>
              <w:pStyle w:val="Default"/>
              <w:spacing w:line="276" w:lineRule="auto"/>
              <w:jc w:val="center"/>
              <w:rPr>
                <w:noProof/>
                <w:sz w:val="20"/>
                <w:szCs w:val="20"/>
                <w:lang w:val="mn-MN"/>
              </w:rPr>
            </w:pPr>
          </w:p>
        </w:tc>
      </w:tr>
      <w:tr w:rsidR="00CB0355" w:rsidRPr="00D670D0" w14:paraId="792FABD2" w14:textId="77777777" w:rsidTr="00200E67">
        <w:trPr>
          <w:trHeight w:val="85"/>
        </w:trPr>
        <w:tc>
          <w:tcPr>
            <w:tcW w:w="450" w:type="dxa"/>
            <w:vMerge/>
          </w:tcPr>
          <w:p w14:paraId="7A8C9B99" w14:textId="77777777" w:rsidR="00CB0355" w:rsidRPr="00383F6F" w:rsidRDefault="00CB0355" w:rsidP="00200E67">
            <w:pPr>
              <w:pStyle w:val="Default"/>
              <w:spacing w:line="276" w:lineRule="auto"/>
              <w:rPr>
                <w:noProof/>
                <w:sz w:val="20"/>
                <w:szCs w:val="20"/>
                <w:lang w:val="mn-MN"/>
              </w:rPr>
            </w:pPr>
          </w:p>
        </w:tc>
        <w:tc>
          <w:tcPr>
            <w:tcW w:w="2610" w:type="dxa"/>
            <w:vMerge/>
          </w:tcPr>
          <w:p w14:paraId="7F3A294D" w14:textId="77777777" w:rsidR="00CB0355" w:rsidRPr="00383F6F" w:rsidRDefault="00CB0355" w:rsidP="00200E67">
            <w:pPr>
              <w:pStyle w:val="Default"/>
              <w:spacing w:line="276" w:lineRule="auto"/>
              <w:rPr>
                <w:noProof/>
                <w:sz w:val="20"/>
                <w:szCs w:val="20"/>
                <w:lang w:val="mn-MN"/>
              </w:rPr>
            </w:pPr>
          </w:p>
        </w:tc>
        <w:tc>
          <w:tcPr>
            <w:tcW w:w="810" w:type="dxa"/>
          </w:tcPr>
          <w:p w14:paraId="754F5E63"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59.13 </w:t>
            </w:r>
          </w:p>
        </w:tc>
        <w:tc>
          <w:tcPr>
            <w:tcW w:w="4320" w:type="dxa"/>
          </w:tcPr>
          <w:p w14:paraId="00E50011"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Кино зураг, видео, телевизийн нэвтрүүлгийн түгээлт</w:t>
            </w:r>
          </w:p>
        </w:tc>
        <w:tc>
          <w:tcPr>
            <w:tcW w:w="1260" w:type="dxa"/>
          </w:tcPr>
          <w:p w14:paraId="6C4048A4" w14:textId="77777777" w:rsidR="00CB0355" w:rsidRPr="00383F6F" w:rsidRDefault="00CB0355" w:rsidP="00200E67">
            <w:pPr>
              <w:pStyle w:val="Default"/>
              <w:spacing w:line="276" w:lineRule="auto"/>
              <w:jc w:val="center"/>
              <w:rPr>
                <w:noProof/>
                <w:sz w:val="20"/>
                <w:szCs w:val="20"/>
                <w:lang w:val="mn-MN"/>
              </w:rPr>
            </w:pPr>
          </w:p>
        </w:tc>
      </w:tr>
      <w:tr w:rsidR="00CB0355" w:rsidRPr="00D670D0" w14:paraId="4164E89F" w14:textId="77777777" w:rsidTr="00200E67">
        <w:trPr>
          <w:trHeight w:val="85"/>
        </w:trPr>
        <w:tc>
          <w:tcPr>
            <w:tcW w:w="450" w:type="dxa"/>
            <w:vMerge/>
          </w:tcPr>
          <w:p w14:paraId="34DF806A" w14:textId="77777777" w:rsidR="00CB0355" w:rsidRPr="00383F6F" w:rsidRDefault="00CB0355" w:rsidP="00200E67">
            <w:pPr>
              <w:pStyle w:val="Default"/>
              <w:spacing w:line="276" w:lineRule="auto"/>
              <w:rPr>
                <w:noProof/>
                <w:sz w:val="20"/>
                <w:szCs w:val="20"/>
                <w:lang w:val="mn-MN"/>
              </w:rPr>
            </w:pPr>
          </w:p>
        </w:tc>
        <w:tc>
          <w:tcPr>
            <w:tcW w:w="2610" w:type="dxa"/>
            <w:vMerge/>
          </w:tcPr>
          <w:p w14:paraId="7D4E3659" w14:textId="77777777" w:rsidR="00CB0355" w:rsidRPr="00383F6F" w:rsidRDefault="00CB0355" w:rsidP="00200E67">
            <w:pPr>
              <w:pStyle w:val="Default"/>
              <w:spacing w:line="276" w:lineRule="auto"/>
              <w:rPr>
                <w:noProof/>
                <w:sz w:val="20"/>
                <w:szCs w:val="20"/>
                <w:lang w:val="mn-MN"/>
              </w:rPr>
            </w:pPr>
          </w:p>
        </w:tc>
        <w:tc>
          <w:tcPr>
            <w:tcW w:w="810" w:type="dxa"/>
          </w:tcPr>
          <w:p w14:paraId="3C87FE5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59.14 </w:t>
            </w:r>
          </w:p>
        </w:tc>
        <w:tc>
          <w:tcPr>
            <w:tcW w:w="4320" w:type="dxa"/>
          </w:tcPr>
          <w:p w14:paraId="48358CA6"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Кино зургийн проекцийн үйл ажиллагаа</w:t>
            </w:r>
          </w:p>
        </w:tc>
        <w:tc>
          <w:tcPr>
            <w:tcW w:w="1260" w:type="dxa"/>
          </w:tcPr>
          <w:p w14:paraId="4961A0DC" w14:textId="77777777" w:rsidR="00CB0355" w:rsidRPr="00383F6F" w:rsidRDefault="00CB0355" w:rsidP="00200E67">
            <w:pPr>
              <w:pStyle w:val="Default"/>
              <w:spacing w:line="276" w:lineRule="auto"/>
              <w:jc w:val="center"/>
              <w:rPr>
                <w:noProof/>
                <w:sz w:val="20"/>
                <w:szCs w:val="20"/>
                <w:lang w:val="mn-MN"/>
              </w:rPr>
            </w:pPr>
          </w:p>
        </w:tc>
      </w:tr>
      <w:tr w:rsidR="00CB0355" w:rsidRPr="00383F6F" w14:paraId="69888171" w14:textId="77777777" w:rsidTr="00200E67">
        <w:trPr>
          <w:trHeight w:val="85"/>
        </w:trPr>
        <w:tc>
          <w:tcPr>
            <w:tcW w:w="450" w:type="dxa"/>
            <w:vMerge/>
          </w:tcPr>
          <w:p w14:paraId="573CE74A" w14:textId="77777777" w:rsidR="00CB0355" w:rsidRPr="00383F6F" w:rsidRDefault="00CB0355" w:rsidP="00200E67">
            <w:pPr>
              <w:pStyle w:val="Default"/>
              <w:spacing w:line="276" w:lineRule="auto"/>
              <w:rPr>
                <w:noProof/>
                <w:sz w:val="20"/>
                <w:szCs w:val="20"/>
                <w:lang w:val="mn-MN"/>
              </w:rPr>
            </w:pPr>
          </w:p>
        </w:tc>
        <w:tc>
          <w:tcPr>
            <w:tcW w:w="2610" w:type="dxa"/>
            <w:vMerge/>
          </w:tcPr>
          <w:p w14:paraId="5681DF51" w14:textId="77777777" w:rsidR="00CB0355" w:rsidRPr="00383F6F" w:rsidRDefault="00CB0355" w:rsidP="00200E67">
            <w:pPr>
              <w:pStyle w:val="Default"/>
              <w:spacing w:line="276" w:lineRule="auto"/>
              <w:rPr>
                <w:noProof/>
                <w:sz w:val="20"/>
                <w:szCs w:val="20"/>
                <w:lang w:val="mn-MN"/>
              </w:rPr>
            </w:pPr>
          </w:p>
        </w:tc>
        <w:tc>
          <w:tcPr>
            <w:tcW w:w="810" w:type="dxa"/>
          </w:tcPr>
          <w:p w14:paraId="4F6113AC"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60.10 </w:t>
            </w:r>
          </w:p>
        </w:tc>
        <w:tc>
          <w:tcPr>
            <w:tcW w:w="4320" w:type="dxa"/>
          </w:tcPr>
          <w:p w14:paraId="5A3C80E1"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Радио нэвтрүүлэг</w:t>
            </w:r>
          </w:p>
        </w:tc>
        <w:tc>
          <w:tcPr>
            <w:tcW w:w="1260" w:type="dxa"/>
          </w:tcPr>
          <w:p w14:paraId="5E2917F2"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62.7</w:t>
            </w:r>
          </w:p>
        </w:tc>
      </w:tr>
      <w:tr w:rsidR="00CB0355" w:rsidRPr="00383F6F" w14:paraId="29EFB503" w14:textId="77777777" w:rsidTr="00200E67">
        <w:trPr>
          <w:trHeight w:val="85"/>
        </w:trPr>
        <w:tc>
          <w:tcPr>
            <w:tcW w:w="450" w:type="dxa"/>
            <w:vMerge/>
          </w:tcPr>
          <w:p w14:paraId="34DAC6C9" w14:textId="77777777" w:rsidR="00CB0355" w:rsidRPr="00383F6F" w:rsidRDefault="00CB0355" w:rsidP="00200E67">
            <w:pPr>
              <w:pStyle w:val="Default"/>
              <w:spacing w:line="276" w:lineRule="auto"/>
              <w:rPr>
                <w:noProof/>
                <w:sz w:val="20"/>
                <w:szCs w:val="20"/>
                <w:lang w:val="mn-MN"/>
              </w:rPr>
            </w:pPr>
          </w:p>
        </w:tc>
        <w:tc>
          <w:tcPr>
            <w:tcW w:w="2610" w:type="dxa"/>
            <w:vMerge/>
          </w:tcPr>
          <w:p w14:paraId="4808D4BA" w14:textId="77777777" w:rsidR="00CB0355" w:rsidRPr="00383F6F" w:rsidRDefault="00CB0355" w:rsidP="00200E67">
            <w:pPr>
              <w:pStyle w:val="Default"/>
              <w:spacing w:line="276" w:lineRule="auto"/>
              <w:rPr>
                <w:noProof/>
                <w:sz w:val="20"/>
                <w:szCs w:val="20"/>
                <w:lang w:val="mn-MN"/>
              </w:rPr>
            </w:pPr>
          </w:p>
        </w:tc>
        <w:tc>
          <w:tcPr>
            <w:tcW w:w="810" w:type="dxa"/>
          </w:tcPr>
          <w:p w14:paraId="15D5B6E5"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60.20 </w:t>
            </w:r>
          </w:p>
        </w:tc>
        <w:tc>
          <w:tcPr>
            <w:tcW w:w="4320" w:type="dxa"/>
          </w:tcPr>
          <w:p w14:paraId="42D62211"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Телевизийн нэвтрүүлэг, цацах үйл ажиллагаа</w:t>
            </w:r>
          </w:p>
        </w:tc>
        <w:tc>
          <w:tcPr>
            <w:tcW w:w="1260" w:type="dxa"/>
          </w:tcPr>
          <w:p w14:paraId="2BE5CCD4"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53.5</w:t>
            </w:r>
          </w:p>
        </w:tc>
      </w:tr>
      <w:tr w:rsidR="00CB0355" w:rsidRPr="00383F6F" w14:paraId="26CEFBCA" w14:textId="77777777" w:rsidTr="00200E67">
        <w:trPr>
          <w:trHeight w:val="85"/>
        </w:trPr>
        <w:tc>
          <w:tcPr>
            <w:tcW w:w="450" w:type="dxa"/>
            <w:vMerge/>
          </w:tcPr>
          <w:p w14:paraId="6BFFFF51" w14:textId="77777777" w:rsidR="00CB0355" w:rsidRPr="00383F6F" w:rsidRDefault="00CB0355" w:rsidP="00200E67">
            <w:pPr>
              <w:pStyle w:val="Default"/>
              <w:spacing w:line="276" w:lineRule="auto"/>
              <w:rPr>
                <w:noProof/>
                <w:sz w:val="20"/>
                <w:szCs w:val="20"/>
                <w:lang w:val="mn-MN"/>
              </w:rPr>
            </w:pPr>
          </w:p>
        </w:tc>
        <w:tc>
          <w:tcPr>
            <w:tcW w:w="2610" w:type="dxa"/>
            <w:vMerge/>
          </w:tcPr>
          <w:p w14:paraId="56F2AE5A" w14:textId="77777777" w:rsidR="00CB0355" w:rsidRPr="00383F6F" w:rsidRDefault="00CB0355" w:rsidP="00200E67">
            <w:pPr>
              <w:pStyle w:val="Default"/>
              <w:spacing w:line="276" w:lineRule="auto"/>
              <w:rPr>
                <w:noProof/>
                <w:sz w:val="20"/>
                <w:szCs w:val="20"/>
                <w:lang w:val="mn-MN"/>
              </w:rPr>
            </w:pPr>
          </w:p>
        </w:tc>
        <w:tc>
          <w:tcPr>
            <w:tcW w:w="810" w:type="dxa"/>
          </w:tcPr>
          <w:p w14:paraId="37178A23"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74.20 </w:t>
            </w:r>
          </w:p>
        </w:tc>
        <w:tc>
          <w:tcPr>
            <w:tcW w:w="4320" w:type="dxa"/>
          </w:tcPr>
          <w:p w14:paraId="1D1B3995"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Гэрэл зургийн үйл ажиллагаа</w:t>
            </w:r>
          </w:p>
        </w:tc>
        <w:tc>
          <w:tcPr>
            <w:tcW w:w="1260" w:type="dxa"/>
          </w:tcPr>
          <w:p w14:paraId="387CCCF1"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77.8</w:t>
            </w:r>
          </w:p>
        </w:tc>
      </w:tr>
      <w:tr w:rsidR="00CB0355" w:rsidRPr="00383F6F" w14:paraId="73C3241B" w14:textId="77777777" w:rsidTr="00200E67">
        <w:trPr>
          <w:trHeight w:val="197"/>
        </w:trPr>
        <w:tc>
          <w:tcPr>
            <w:tcW w:w="450" w:type="dxa"/>
            <w:vMerge w:val="restart"/>
          </w:tcPr>
          <w:p w14:paraId="6D9E3DBC" w14:textId="77777777" w:rsidR="00CB0355" w:rsidRPr="00383F6F" w:rsidRDefault="00CB0355" w:rsidP="00200E67">
            <w:pPr>
              <w:pStyle w:val="Default"/>
              <w:spacing w:line="276" w:lineRule="auto"/>
              <w:rPr>
                <w:rStyle w:val="jlqj4b"/>
                <w:noProof/>
                <w:sz w:val="20"/>
                <w:szCs w:val="20"/>
                <w:lang w:val="mn-MN"/>
              </w:rPr>
            </w:pPr>
          </w:p>
          <w:p w14:paraId="6AB34ED4"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6</w:t>
            </w:r>
          </w:p>
        </w:tc>
        <w:tc>
          <w:tcPr>
            <w:tcW w:w="2610" w:type="dxa"/>
            <w:vMerge w:val="restart"/>
          </w:tcPr>
          <w:p w14:paraId="7BE40CD4" w14:textId="77777777" w:rsidR="00CB0355" w:rsidRPr="00383F6F" w:rsidRDefault="00CB0355" w:rsidP="00200E67">
            <w:pPr>
              <w:pStyle w:val="Default"/>
              <w:spacing w:line="276" w:lineRule="auto"/>
              <w:rPr>
                <w:rStyle w:val="jlqj4b"/>
                <w:noProof/>
                <w:sz w:val="20"/>
                <w:szCs w:val="20"/>
                <w:lang w:val="mn-MN"/>
              </w:rPr>
            </w:pPr>
          </w:p>
          <w:p w14:paraId="76CD1DD8"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IT, программ хангамж, компьютерийн үйлчилгээ</w:t>
            </w:r>
          </w:p>
        </w:tc>
        <w:tc>
          <w:tcPr>
            <w:tcW w:w="810" w:type="dxa"/>
          </w:tcPr>
          <w:p w14:paraId="35FED8FC"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58.21 </w:t>
            </w:r>
          </w:p>
        </w:tc>
        <w:tc>
          <w:tcPr>
            <w:tcW w:w="4320" w:type="dxa"/>
          </w:tcPr>
          <w:p w14:paraId="0CD71C95"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Компьютерийн тоглоом хэвлэх</w:t>
            </w:r>
          </w:p>
        </w:tc>
        <w:tc>
          <w:tcPr>
            <w:tcW w:w="1260" w:type="dxa"/>
          </w:tcPr>
          <w:p w14:paraId="33703C39"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43.1</w:t>
            </w:r>
          </w:p>
        </w:tc>
      </w:tr>
      <w:tr w:rsidR="00CB0355" w:rsidRPr="00383F6F" w14:paraId="0A9BEC48" w14:textId="77777777" w:rsidTr="00200E67">
        <w:trPr>
          <w:trHeight w:val="85"/>
        </w:trPr>
        <w:tc>
          <w:tcPr>
            <w:tcW w:w="450" w:type="dxa"/>
            <w:vMerge/>
          </w:tcPr>
          <w:p w14:paraId="204D1200" w14:textId="77777777" w:rsidR="00CB0355" w:rsidRPr="00383F6F" w:rsidRDefault="00CB0355" w:rsidP="00200E67">
            <w:pPr>
              <w:pStyle w:val="Default"/>
              <w:spacing w:line="276" w:lineRule="auto"/>
              <w:rPr>
                <w:noProof/>
                <w:sz w:val="20"/>
                <w:szCs w:val="20"/>
                <w:lang w:val="mn-MN"/>
              </w:rPr>
            </w:pPr>
          </w:p>
        </w:tc>
        <w:tc>
          <w:tcPr>
            <w:tcW w:w="2610" w:type="dxa"/>
            <w:vMerge/>
          </w:tcPr>
          <w:p w14:paraId="47B85CF2" w14:textId="77777777" w:rsidR="00CB0355" w:rsidRPr="00383F6F" w:rsidRDefault="00CB0355" w:rsidP="00200E67">
            <w:pPr>
              <w:pStyle w:val="Default"/>
              <w:spacing w:line="276" w:lineRule="auto"/>
              <w:rPr>
                <w:noProof/>
                <w:sz w:val="20"/>
                <w:szCs w:val="20"/>
                <w:lang w:val="mn-MN"/>
              </w:rPr>
            </w:pPr>
          </w:p>
        </w:tc>
        <w:tc>
          <w:tcPr>
            <w:tcW w:w="810" w:type="dxa"/>
          </w:tcPr>
          <w:p w14:paraId="06D28CAE"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58.29 </w:t>
            </w:r>
          </w:p>
        </w:tc>
        <w:tc>
          <w:tcPr>
            <w:tcW w:w="4320" w:type="dxa"/>
          </w:tcPr>
          <w:p w14:paraId="566B9DBE"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Бусад программ хангамж нийтлэх</w:t>
            </w:r>
          </w:p>
        </w:tc>
        <w:tc>
          <w:tcPr>
            <w:tcW w:w="1260" w:type="dxa"/>
          </w:tcPr>
          <w:p w14:paraId="798F5424"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40.8</w:t>
            </w:r>
          </w:p>
        </w:tc>
      </w:tr>
      <w:tr w:rsidR="00CB0355" w:rsidRPr="00383F6F" w14:paraId="66ECE31F" w14:textId="77777777" w:rsidTr="00200E67">
        <w:trPr>
          <w:trHeight w:val="85"/>
        </w:trPr>
        <w:tc>
          <w:tcPr>
            <w:tcW w:w="450" w:type="dxa"/>
            <w:vMerge/>
          </w:tcPr>
          <w:p w14:paraId="1AC43BBC" w14:textId="77777777" w:rsidR="00CB0355" w:rsidRPr="00383F6F" w:rsidRDefault="00CB0355" w:rsidP="00200E67">
            <w:pPr>
              <w:pStyle w:val="Default"/>
              <w:spacing w:line="276" w:lineRule="auto"/>
              <w:rPr>
                <w:noProof/>
                <w:sz w:val="20"/>
                <w:szCs w:val="20"/>
                <w:lang w:val="mn-MN"/>
              </w:rPr>
            </w:pPr>
          </w:p>
        </w:tc>
        <w:tc>
          <w:tcPr>
            <w:tcW w:w="2610" w:type="dxa"/>
            <w:vMerge/>
          </w:tcPr>
          <w:p w14:paraId="753449E6" w14:textId="77777777" w:rsidR="00CB0355" w:rsidRPr="00383F6F" w:rsidRDefault="00CB0355" w:rsidP="00200E67">
            <w:pPr>
              <w:pStyle w:val="Default"/>
              <w:spacing w:line="276" w:lineRule="auto"/>
              <w:rPr>
                <w:noProof/>
                <w:sz w:val="20"/>
                <w:szCs w:val="20"/>
                <w:lang w:val="mn-MN"/>
              </w:rPr>
            </w:pPr>
          </w:p>
        </w:tc>
        <w:tc>
          <w:tcPr>
            <w:tcW w:w="810" w:type="dxa"/>
          </w:tcPr>
          <w:p w14:paraId="7203FC01"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62.01 </w:t>
            </w:r>
          </w:p>
        </w:tc>
        <w:tc>
          <w:tcPr>
            <w:tcW w:w="4320" w:type="dxa"/>
          </w:tcPr>
          <w:p w14:paraId="1DE7B185"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Компьютерийн програмчлалын үйл ажиллагаа</w:t>
            </w:r>
          </w:p>
        </w:tc>
        <w:tc>
          <w:tcPr>
            <w:tcW w:w="1260" w:type="dxa"/>
          </w:tcPr>
          <w:p w14:paraId="5C91F83B"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55.8</w:t>
            </w:r>
          </w:p>
        </w:tc>
      </w:tr>
      <w:tr w:rsidR="00CB0355" w:rsidRPr="00383F6F" w14:paraId="54D0855E" w14:textId="77777777" w:rsidTr="00200E67">
        <w:trPr>
          <w:trHeight w:val="85"/>
        </w:trPr>
        <w:tc>
          <w:tcPr>
            <w:tcW w:w="450" w:type="dxa"/>
            <w:vMerge/>
          </w:tcPr>
          <w:p w14:paraId="28D2077C" w14:textId="77777777" w:rsidR="00CB0355" w:rsidRPr="00383F6F" w:rsidRDefault="00CB0355" w:rsidP="00200E67">
            <w:pPr>
              <w:pStyle w:val="Default"/>
              <w:spacing w:line="276" w:lineRule="auto"/>
              <w:rPr>
                <w:noProof/>
                <w:sz w:val="20"/>
                <w:szCs w:val="20"/>
                <w:lang w:val="mn-MN"/>
              </w:rPr>
            </w:pPr>
          </w:p>
        </w:tc>
        <w:tc>
          <w:tcPr>
            <w:tcW w:w="2610" w:type="dxa"/>
            <w:vMerge/>
          </w:tcPr>
          <w:p w14:paraId="1C75F71E" w14:textId="77777777" w:rsidR="00CB0355" w:rsidRPr="00383F6F" w:rsidRDefault="00CB0355" w:rsidP="00200E67">
            <w:pPr>
              <w:pStyle w:val="Default"/>
              <w:spacing w:line="276" w:lineRule="auto"/>
              <w:rPr>
                <w:noProof/>
                <w:sz w:val="20"/>
                <w:szCs w:val="20"/>
                <w:lang w:val="mn-MN"/>
              </w:rPr>
            </w:pPr>
          </w:p>
        </w:tc>
        <w:tc>
          <w:tcPr>
            <w:tcW w:w="810" w:type="dxa"/>
          </w:tcPr>
          <w:p w14:paraId="7495EFEB"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62.02 </w:t>
            </w:r>
          </w:p>
        </w:tc>
        <w:tc>
          <w:tcPr>
            <w:tcW w:w="4320" w:type="dxa"/>
          </w:tcPr>
          <w:p w14:paraId="37220927" w14:textId="77777777" w:rsidR="00CB0355" w:rsidRPr="00383F6F" w:rsidRDefault="00CB0355" w:rsidP="00200E67">
            <w:pPr>
              <w:pStyle w:val="Default"/>
              <w:spacing w:line="276" w:lineRule="auto"/>
              <w:rPr>
                <w:noProof/>
                <w:sz w:val="20"/>
                <w:szCs w:val="20"/>
                <w:lang w:val="mn-MN"/>
              </w:rPr>
            </w:pPr>
            <w:r w:rsidRPr="00383F6F">
              <w:rPr>
                <w:rStyle w:val="jlqj4b"/>
                <w:sz w:val="18"/>
                <w:lang w:val="mn-MN"/>
              </w:rPr>
              <w:t>Компьютерийн зөвлөгөө өгөх үйл ажиллагаа</w:t>
            </w:r>
          </w:p>
        </w:tc>
        <w:tc>
          <w:tcPr>
            <w:tcW w:w="1260" w:type="dxa"/>
          </w:tcPr>
          <w:p w14:paraId="2FC5DD88"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32.8</w:t>
            </w:r>
          </w:p>
        </w:tc>
      </w:tr>
      <w:tr w:rsidR="00CB0355" w:rsidRPr="00383F6F" w14:paraId="5C61F6A8" w14:textId="77777777" w:rsidTr="00200E67">
        <w:trPr>
          <w:trHeight w:val="141"/>
        </w:trPr>
        <w:tc>
          <w:tcPr>
            <w:tcW w:w="450" w:type="dxa"/>
            <w:vMerge w:val="restart"/>
          </w:tcPr>
          <w:p w14:paraId="5E99549E" w14:textId="77777777" w:rsidR="00CB0355" w:rsidRPr="00383F6F" w:rsidRDefault="00CB0355" w:rsidP="00200E67">
            <w:pPr>
              <w:pStyle w:val="Default"/>
              <w:spacing w:line="276" w:lineRule="auto"/>
              <w:rPr>
                <w:noProof/>
                <w:sz w:val="20"/>
                <w:szCs w:val="20"/>
                <w:lang w:val="mn-MN"/>
              </w:rPr>
            </w:pPr>
          </w:p>
          <w:p w14:paraId="3B5019B3" w14:textId="77777777" w:rsidR="00CB0355" w:rsidRPr="00383F6F" w:rsidRDefault="00CB0355" w:rsidP="00200E67">
            <w:pPr>
              <w:pStyle w:val="Default"/>
              <w:spacing w:line="276" w:lineRule="auto"/>
              <w:rPr>
                <w:noProof/>
                <w:sz w:val="20"/>
                <w:szCs w:val="20"/>
                <w:lang w:val="mn-MN"/>
              </w:rPr>
            </w:pPr>
          </w:p>
          <w:p w14:paraId="0AF6BBE0"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7</w:t>
            </w:r>
          </w:p>
        </w:tc>
        <w:tc>
          <w:tcPr>
            <w:tcW w:w="2610" w:type="dxa"/>
            <w:vMerge w:val="restart"/>
          </w:tcPr>
          <w:p w14:paraId="36923DAB" w14:textId="77777777" w:rsidR="00CB0355" w:rsidRPr="00383F6F" w:rsidRDefault="00CB0355" w:rsidP="00200E67">
            <w:pPr>
              <w:pStyle w:val="Default"/>
              <w:spacing w:line="276" w:lineRule="auto"/>
              <w:rPr>
                <w:noProof/>
                <w:sz w:val="20"/>
                <w:szCs w:val="20"/>
                <w:lang w:val="mn-MN"/>
              </w:rPr>
            </w:pPr>
          </w:p>
          <w:p w14:paraId="235492ED" w14:textId="77777777" w:rsidR="00CB0355" w:rsidRPr="00383F6F" w:rsidRDefault="00CB0355" w:rsidP="00200E67">
            <w:pPr>
              <w:pStyle w:val="Default"/>
              <w:spacing w:line="276" w:lineRule="auto"/>
              <w:rPr>
                <w:noProof/>
                <w:sz w:val="20"/>
                <w:szCs w:val="20"/>
                <w:lang w:val="mn-MN"/>
              </w:rPr>
            </w:pPr>
          </w:p>
          <w:p w14:paraId="7E9564B6"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Хэвлэл</w:t>
            </w:r>
            <w:r w:rsidRPr="00383F6F">
              <w:rPr>
                <w:noProof/>
                <w:sz w:val="20"/>
                <w:szCs w:val="20"/>
                <w:lang w:val="mn-MN"/>
              </w:rPr>
              <w:t xml:space="preserve"> </w:t>
            </w:r>
          </w:p>
        </w:tc>
        <w:tc>
          <w:tcPr>
            <w:tcW w:w="810" w:type="dxa"/>
          </w:tcPr>
          <w:p w14:paraId="4445996C"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58.11 </w:t>
            </w:r>
          </w:p>
        </w:tc>
        <w:tc>
          <w:tcPr>
            <w:tcW w:w="4320" w:type="dxa"/>
          </w:tcPr>
          <w:p w14:paraId="3D1B8F17"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Ном хэвлэх</w:t>
            </w:r>
          </w:p>
        </w:tc>
        <w:tc>
          <w:tcPr>
            <w:tcW w:w="1260" w:type="dxa"/>
          </w:tcPr>
          <w:p w14:paraId="654D2A70"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49.9</w:t>
            </w:r>
          </w:p>
        </w:tc>
      </w:tr>
      <w:tr w:rsidR="00CB0355" w:rsidRPr="00383F6F" w14:paraId="62D38EAD" w14:textId="77777777" w:rsidTr="00200E67">
        <w:trPr>
          <w:trHeight w:val="85"/>
        </w:trPr>
        <w:tc>
          <w:tcPr>
            <w:tcW w:w="450" w:type="dxa"/>
            <w:vMerge/>
          </w:tcPr>
          <w:p w14:paraId="3540816B" w14:textId="77777777" w:rsidR="00CB0355" w:rsidRPr="00383F6F" w:rsidRDefault="00CB0355" w:rsidP="00200E67">
            <w:pPr>
              <w:pStyle w:val="Default"/>
              <w:spacing w:line="276" w:lineRule="auto"/>
              <w:rPr>
                <w:noProof/>
                <w:sz w:val="20"/>
                <w:szCs w:val="20"/>
                <w:lang w:val="mn-MN"/>
              </w:rPr>
            </w:pPr>
          </w:p>
        </w:tc>
        <w:tc>
          <w:tcPr>
            <w:tcW w:w="2610" w:type="dxa"/>
            <w:vMerge/>
          </w:tcPr>
          <w:p w14:paraId="06B1BF6A" w14:textId="77777777" w:rsidR="00CB0355" w:rsidRPr="00383F6F" w:rsidRDefault="00CB0355" w:rsidP="00200E67">
            <w:pPr>
              <w:pStyle w:val="Default"/>
              <w:spacing w:line="276" w:lineRule="auto"/>
              <w:rPr>
                <w:noProof/>
                <w:sz w:val="20"/>
                <w:szCs w:val="20"/>
                <w:lang w:val="mn-MN"/>
              </w:rPr>
            </w:pPr>
          </w:p>
        </w:tc>
        <w:tc>
          <w:tcPr>
            <w:tcW w:w="810" w:type="dxa"/>
          </w:tcPr>
          <w:p w14:paraId="6C08FB4E"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58.12 </w:t>
            </w:r>
          </w:p>
        </w:tc>
        <w:tc>
          <w:tcPr>
            <w:tcW w:w="4320" w:type="dxa"/>
          </w:tcPr>
          <w:p w14:paraId="2F9DC936"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Мэдээллийн сангийн жагсаалт нийтлэх</w:t>
            </w:r>
          </w:p>
        </w:tc>
        <w:tc>
          <w:tcPr>
            <w:tcW w:w="1260" w:type="dxa"/>
          </w:tcPr>
          <w:p w14:paraId="533CE96B"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31</w:t>
            </w:r>
          </w:p>
        </w:tc>
      </w:tr>
      <w:tr w:rsidR="00CB0355" w:rsidRPr="00383F6F" w14:paraId="5F1D6146" w14:textId="77777777" w:rsidTr="00200E67">
        <w:trPr>
          <w:trHeight w:val="85"/>
        </w:trPr>
        <w:tc>
          <w:tcPr>
            <w:tcW w:w="450" w:type="dxa"/>
            <w:vMerge/>
          </w:tcPr>
          <w:p w14:paraId="691576C2" w14:textId="77777777" w:rsidR="00CB0355" w:rsidRPr="00383F6F" w:rsidRDefault="00CB0355" w:rsidP="00200E67">
            <w:pPr>
              <w:pStyle w:val="Default"/>
              <w:spacing w:line="276" w:lineRule="auto"/>
              <w:rPr>
                <w:noProof/>
                <w:sz w:val="20"/>
                <w:szCs w:val="20"/>
                <w:lang w:val="mn-MN"/>
              </w:rPr>
            </w:pPr>
          </w:p>
        </w:tc>
        <w:tc>
          <w:tcPr>
            <w:tcW w:w="2610" w:type="dxa"/>
            <w:vMerge/>
          </w:tcPr>
          <w:p w14:paraId="7779F09A" w14:textId="77777777" w:rsidR="00CB0355" w:rsidRPr="00383F6F" w:rsidRDefault="00CB0355" w:rsidP="00200E67">
            <w:pPr>
              <w:pStyle w:val="Default"/>
              <w:spacing w:line="276" w:lineRule="auto"/>
              <w:rPr>
                <w:noProof/>
                <w:sz w:val="20"/>
                <w:szCs w:val="20"/>
                <w:lang w:val="mn-MN"/>
              </w:rPr>
            </w:pPr>
          </w:p>
        </w:tc>
        <w:tc>
          <w:tcPr>
            <w:tcW w:w="810" w:type="dxa"/>
          </w:tcPr>
          <w:p w14:paraId="1C103504"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58.13 </w:t>
            </w:r>
          </w:p>
        </w:tc>
        <w:tc>
          <w:tcPr>
            <w:tcW w:w="4320" w:type="dxa"/>
          </w:tcPr>
          <w:p w14:paraId="34CE91AD"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Сонин хэвлэх</w:t>
            </w:r>
          </w:p>
        </w:tc>
        <w:tc>
          <w:tcPr>
            <w:tcW w:w="1260" w:type="dxa"/>
          </w:tcPr>
          <w:p w14:paraId="73B76EAA"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48.8</w:t>
            </w:r>
          </w:p>
        </w:tc>
      </w:tr>
      <w:tr w:rsidR="00CB0355" w:rsidRPr="00383F6F" w14:paraId="1FFBFBE7" w14:textId="77777777" w:rsidTr="00200E67">
        <w:trPr>
          <w:trHeight w:val="85"/>
        </w:trPr>
        <w:tc>
          <w:tcPr>
            <w:tcW w:w="450" w:type="dxa"/>
            <w:vMerge/>
          </w:tcPr>
          <w:p w14:paraId="05299B77" w14:textId="77777777" w:rsidR="00CB0355" w:rsidRPr="00383F6F" w:rsidRDefault="00CB0355" w:rsidP="00200E67">
            <w:pPr>
              <w:pStyle w:val="Default"/>
              <w:spacing w:line="276" w:lineRule="auto"/>
              <w:rPr>
                <w:noProof/>
                <w:sz w:val="20"/>
                <w:szCs w:val="20"/>
                <w:lang w:val="mn-MN"/>
              </w:rPr>
            </w:pPr>
          </w:p>
        </w:tc>
        <w:tc>
          <w:tcPr>
            <w:tcW w:w="2610" w:type="dxa"/>
            <w:vMerge/>
          </w:tcPr>
          <w:p w14:paraId="283DE053" w14:textId="77777777" w:rsidR="00CB0355" w:rsidRPr="00383F6F" w:rsidRDefault="00CB0355" w:rsidP="00200E67">
            <w:pPr>
              <w:pStyle w:val="Default"/>
              <w:spacing w:line="276" w:lineRule="auto"/>
              <w:rPr>
                <w:noProof/>
                <w:sz w:val="20"/>
                <w:szCs w:val="20"/>
                <w:lang w:val="mn-MN"/>
              </w:rPr>
            </w:pPr>
          </w:p>
        </w:tc>
        <w:tc>
          <w:tcPr>
            <w:tcW w:w="810" w:type="dxa"/>
          </w:tcPr>
          <w:p w14:paraId="68D39D8D"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58.14 </w:t>
            </w:r>
          </w:p>
        </w:tc>
        <w:tc>
          <w:tcPr>
            <w:tcW w:w="4320" w:type="dxa"/>
          </w:tcPr>
          <w:p w14:paraId="19501C6B"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Сэтгүүл, тогтмол хэвлэл нийтлэх</w:t>
            </w:r>
          </w:p>
        </w:tc>
        <w:tc>
          <w:tcPr>
            <w:tcW w:w="1260" w:type="dxa"/>
          </w:tcPr>
          <w:p w14:paraId="315EE174"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58.3</w:t>
            </w:r>
          </w:p>
        </w:tc>
      </w:tr>
      <w:tr w:rsidR="00CB0355" w:rsidRPr="00383F6F" w14:paraId="1290F8AD" w14:textId="77777777" w:rsidTr="00200E67">
        <w:trPr>
          <w:trHeight w:val="85"/>
        </w:trPr>
        <w:tc>
          <w:tcPr>
            <w:tcW w:w="450" w:type="dxa"/>
            <w:vMerge/>
          </w:tcPr>
          <w:p w14:paraId="20FBA1D0" w14:textId="77777777" w:rsidR="00CB0355" w:rsidRPr="00383F6F" w:rsidRDefault="00CB0355" w:rsidP="00200E67">
            <w:pPr>
              <w:pStyle w:val="Default"/>
              <w:spacing w:line="276" w:lineRule="auto"/>
              <w:rPr>
                <w:noProof/>
                <w:sz w:val="20"/>
                <w:szCs w:val="20"/>
                <w:lang w:val="mn-MN"/>
              </w:rPr>
            </w:pPr>
          </w:p>
        </w:tc>
        <w:tc>
          <w:tcPr>
            <w:tcW w:w="2610" w:type="dxa"/>
            <w:vMerge/>
          </w:tcPr>
          <w:p w14:paraId="707B7AAE" w14:textId="77777777" w:rsidR="00CB0355" w:rsidRPr="00383F6F" w:rsidRDefault="00CB0355" w:rsidP="00200E67">
            <w:pPr>
              <w:pStyle w:val="Default"/>
              <w:spacing w:line="276" w:lineRule="auto"/>
              <w:rPr>
                <w:noProof/>
                <w:sz w:val="20"/>
                <w:szCs w:val="20"/>
                <w:lang w:val="mn-MN"/>
              </w:rPr>
            </w:pPr>
          </w:p>
        </w:tc>
        <w:tc>
          <w:tcPr>
            <w:tcW w:w="810" w:type="dxa"/>
          </w:tcPr>
          <w:p w14:paraId="4C1E6869"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58.19 </w:t>
            </w:r>
          </w:p>
        </w:tc>
        <w:tc>
          <w:tcPr>
            <w:tcW w:w="4320" w:type="dxa"/>
          </w:tcPr>
          <w:p w14:paraId="45986015"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Хэвлэлийн бусад үйл ажиллагаа</w:t>
            </w:r>
          </w:p>
        </w:tc>
        <w:tc>
          <w:tcPr>
            <w:tcW w:w="1260" w:type="dxa"/>
          </w:tcPr>
          <w:p w14:paraId="01AADA9A"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37.8</w:t>
            </w:r>
          </w:p>
        </w:tc>
      </w:tr>
      <w:tr w:rsidR="00CB0355" w:rsidRPr="00383F6F" w14:paraId="0FD1E888" w14:textId="77777777" w:rsidTr="00200E67">
        <w:trPr>
          <w:trHeight w:val="85"/>
        </w:trPr>
        <w:tc>
          <w:tcPr>
            <w:tcW w:w="450" w:type="dxa"/>
            <w:vMerge/>
          </w:tcPr>
          <w:p w14:paraId="5EA0B733" w14:textId="77777777" w:rsidR="00CB0355" w:rsidRPr="00383F6F" w:rsidRDefault="00CB0355" w:rsidP="00200E67">
            <w:pPr>
              <w:pStyle w:val="Default"/>
              <w:spacing w:line="276" w:lineRule="auto"/>
              <w:rPr>
                <w:noProof/>
                <w:sz w:val="20"/>
                <w:szCs w:val="20"/>
                <w:lang w:val="mn-MN"/>
              </w:rPr>
            </w:pPr>
          </w:p>
        </w:tc>
        <w:tc>
          <w:tcPr>
            <w:tcW w:w="2610" w:type="dxa"/>
            <w:vMerge/>
          </w:tcPr>
          <w:p w14:paraId="56A112C4" w14:textId="77777777" w:rsidR="00CB0355" w:rsidRPr="00383F6F" w:rsidRDefault="00CB0355" w:rsidP="00200E67">
            <w:pPr>
              <w:pStyle w:val="Default"/>
              <w:spacing w:line="276" w:lineRule="auto"/>
              <w:rPr>
                <w:noProof/>
                <w:sz w:val="20"/>
                <w:szCs w:val="20"/>
                <w:lang w:val="mn-MN"/>
              </w:rPr>
            </w:pPr>
          </w:p>
        </w:tc>
        <w:tc>
          <w:tcPr>
            <w:tcW w:w="810" w:type="dxa"/>
          </w:tcPr>
          <w:p w14:paraId="7C59D0FA"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74.30 </w:t>
            </w:r>
          </w:p>
        </w:tc>
        <w:tc>
          <w:tcPr>
            <w:tcW w:w="4320" w:type="dxa"/>
          </w:tcPr>
          <w:p w14:paraId="1CB2F69E"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Орчуулга, тайлбар хийх үйл ажиллагаа</w:t>
            </w:r>
          </w:p>
        </w:tc>
        <w:tc>
          <w:tcPr>
            <w:tcW w:w="1260" w:type="dxa"/>
          </w:tcPr>
          <w:p w14:paraId="18ABBF2D"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82.2</w:t>
            </w:r>
          </w:p>
        </w:tc>
      </w:tr>
      <w:tr w:rsidR="00CB0355" w:rsidRPr="00383F6F" w14:paraId="1A9DA5E9" w14:textId="77777777" w:rsidTr="00200E67">
        <w:trPr>
          <w:trHeight w:val="179"/>
        </w:trPr>
        <w:tc>
          <w:tcPr>
            <w:tcW w:w="450" w:type="dxa"/>
            <w:vMerge w:val="restart"/>
          </w:tcPr>
          <w:p w14:paraId="02D27251"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8</w:t>
            </w:r>
          </w:p>
        </w:tc>
        <w:tc>
          <w:tcPr>
            <w:tcW w:w="2610" w:type="dxa"/>
            <w:vMerge w:val="restart"/>
          </w:tcPr>
          <w:p w14:paraId="5E7836C9"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Музей, галерей, номын сан</w:t>
            </w:r>
          </w:p>
        </w:tc>
        <w:tc>
          <w:tcPr>
            <w:tcW w:w="810" w:type="dxa"/>
          </w:tcPr>
          <w:p w14:paraId="44DAA10D"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91.01 </w:t>
            </w:r>
          </w:p>
        </w:tc>
        <w:tc>
          <w:tcPr>
            <w:tcW w:w="4320" w:type="dxa"/>
          </w:tcPr>
          <w:p w14:paraId="12614D03"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Номын сан, архивын үйл ажиллагаа</w:t>
            </w:r>
          </w:p>
        </w:tc>
        <w:tc>
          <w:tcPr>
            <w:tcW w:w="1260" w:type="dxa"/>
          </w:tcPr>
          <w:p w14:paraId="39D42509"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23.8</w:t>
            </w:r>
          </w:p>
        </w:tc>
      </w:tr>
      <w:tr w:rsidR="00CB0355" w:rsidRPr="00383F6F" w14:paraId="770CD2AF" w14:textId="77777777" w:rsidTr="00200E67">
        <w:trPr>
          <w:trHeight w:val="85"/>
        </w:trPr>
        <w:tc>
          <w:tcPr>
            <w:tcW w:w="450" w:type="dxa"/>
            <w:vMerge/>
          </w:tcPr>
          <w:p w14:paraId="2CF294BE" w14:textId="77777777" w:rsidR="00CB0355" w:rsidRPr="00383F6F" w:rsidRDefault="00CB0355" w:rsidP="00200E67">
            <w:pPr>
              <w:pStyle w:val="Default"/>
              <w:spacing w:line="276" w:lineRule="auto"/>
              <w:rPr>
                <w:noProof/>
                <w:sz w:val="20"/>
                <w:szCs w:val="20"/>
                <w:lang w:val="mn-MN"/>
              </w:rPr>
            </w:pPr>
          </w:p>
        </w:tc>
        <w:tc>
          <w:tcPr>
            <w:tcW w:w="2610" w:type="dxa"/>
            <w:vMerge/>
          </w:tcPr>
          <w:p w14:paraId="7141003B" w14:textId="77777777" w:rsidR="00CB0355" w:rsidRPr="00383F6F" w:rsidRDefault="00CB0355" w:rsidP="00200E67">
            <w:pPr>
              <w:pStyle w:val="Default"/>
              <w:spacing w:line="276" w:lineRule="auto"/>
              <w:rPr>
                <w:noProof/>
                <w:sz w:val="20"/>
                <w:szCs w:val="20"/>
                <w:lang w:val="mn-MN"/>
              </w:rPr>
            </w:pPr>
          </w:p>
        </w:tc>
        <w:tc>
          <w:tcPr>
            <w:tcW w:w="810" w:type="dxa"/>
          </w:tcPr>
          <w:p w14:paraId="65B2D503"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91.02</w:t>
            </w:r>
          </w:p>
        </w:tc>
        <w:tc>
          <w:tcPr>
            <w:tcW w:w="4320" w:type="dxa"/>
          </w:tcPr>
          <w:p w14:paraId="18A2BE6A"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Музейн үйл ажиллагаа</w:t>
            </w:r>
          </w:p>
        </w:tc>
        <w:tc>
          <w:tcPr>
            <w:tcW w:w="1260" w:type="dxa"/>
          </w:tcPr>
          <w:p w14:paraId="366FB8AF"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22.5</w:t>
            </w:r>
          </w:p>
        </w:tc>
      </w:tr>
      <w:tr w:rsidR="00CB0355" w:rsidRPr="00383F6F" w14:paraId="3B72A97C" w14:textId="77777777" w:rsidTr="00200E67">
        <w:trPr>
          <w:trHeight w:val="194"/>
        </w:trPr>
        <w:tc>
          <w:tcPr>
            <w:tcW w:w="450" w:type="dxa"/>
            <w:vMerge w:val="restart"/>
          </w:tcPr>
          <w:p w14:paraId="41FB7DDB" w14:textId="77777777" w:rsidR="00CB0355" w:rsidRPr="00383F6F" w:rsidRDefault="00CB0355" w:rsidP="00200E67">
            <w:pPr>
              <w:pStyle w:val="Default"/>
              <w:spacing w:line="276" w:lineRule="auto"/>
              <w:rPr>
                <w:rStyle w:val="jlqj4b"/>
                <w:noProof/>
                <w:sz w:val="20"/>
                <w:szCs w:val="20"/>
                <w:lang w:val="mn-MN"/>
              </w:rPr>
            </w:pPr>
          </w:p>
          <w:p w14:paraId="6818252E" w14:textId="77777777" w:rsidR="00CB0355" w:rsidRPr="00383F6F" w:rsidRDefault="00CB0355" w:rsidP="00200E67">
            <w:pPr>
              <w:pStyle w:val="Default"/>
              <w:spacing w:line="276" w:lineRule="auto"/>
              <w:rPr>
                <w:rStyle w:val="jlqj4b"/>
                <w:noProof/>
                <w:sz w:val="20"/>
                <w:szCs w:val="20"/>
                <w:lang w:val="mn-MN"/>
              </w:rPr>
            </w:pPr>
          </w:p>
          <w:p w14:paraId="015741C3" w14:textId="77777777" w:rsidR="00CB0355" w:rsidRPr="00383F6F" w:rsidRDefault="00CB0355" w:rsidP="00200E67">
            <w:pPr>
              <w:pStyle w:val="Default"/>
              <w:spacing w:line="276" w:lineRule="auto"/>
              <w:rPr>
                <w:rStyle w:val="jlqj4b"/>
                <w:noProof/>
                <w:sz w:val="20"/>
                <w:szCs w:val="20"/>
                <w:lang w:val="mn-MN"/>
              </w:rPr>
            </w:pPr>
            <w:r w:rsidRPr="00383F6F">
              <w:rPr>
                <w:rStyle w:val="jlqj4b"/>
                <w:noProof/>
                <w:sz w:val="20"/>
                <w:szCs w:val="20"/>
                <w:lang w:val="mn-MN"/>
              </w:rPr>
              <w:t>9</w:t>
            </w:r>
          </w:p>
        </w:tc>
        <w:tc>
          <w:tcPr>
            <w:tcW w:w="2610" w:type="dxa"/>
            <w:vMerge w:val="restart"/>
          </w:tcPr>
          <w:p w14:paraId="0B828679" w14:textId="77777777" w:rsidR="00CB0355" w:rsidRPr="00383F6F" w:rsidRDefault="00CB0355" w:rsidP="00200E67">
            <w:pPr>
              <w:pStyle w:val="Default"/>
              <w:spacing w:line="276" w:lineRule="auto"/>
              <w:rPr>
                <w:rStyle w:val="jlqj4b"/>
                <w:noProof/>
                <w:sz w:val="20"/>
                <w:szCs w:val="20"/>
                <w:lang w:val="mn-MN"/>
              </w:rPr>
            </w:pPr>
          </w:p>
          <w:p w14:paraId="296D7F04" w14:textId="77777777" w:rsidR="00CB0355" w:rsidRPr="00383F6F" w:rsidRDefault="00CB0355" w:rsidP="00200E67">
            <w:pPr>
              <w:pStyle w:val="Default"/>
              <w:spacing w:line="276" w:lineRule="auto"/>
              <w:rPr>
                <w:rStyle w:val="jlqj4b"/>
                <w:noProof/>
                <w:sz w:val="20"/>
                <w:szCs w:val="20"/>
                <w:lang w:val="mn-MN"/>
              </w:rPr>
            </w:pPr>
          </w:p>
          <w:p w14:paraId="68AE7E20"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Хөгжим, тайзны болон дүрслэх урлаг</w:t>
            </w:r>
          </w:p>
        </w:tc>
        <w:tc>
          <w:tcPr>
            <w:tcW w:w="810" w:type="dxa"/>
          </w:tcPr>
          <w:p w14:paraId="092986A1"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59.20 </w:t>
            </w:r>
          </w:p>
        </w:tc>
        <w:tc>
          <w:tcPr>
            <w:tcW w:w="4320" w:type="dxa"/>
          </w:tcPr>
          <w:p w14:paraId="191E86FD"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Дуу бичлэг, хөгжим нийтлэх үйл ажиллагаа</w:t>
            </w:r>
          </w:p>
        </w:tc>
        <w:tc>
          <w:tcPr>
            <w:tcW w:w="1260" w:type="dxa"/>
          </w:tcPr>
          <w:p w14:paraId="432D49BD"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54.1</w:t>
            </w:r>
          </w:p>
        </w:tc>
      </w:tr>
      <w:tr w:rsidR="00CB0355" w:rsidRPr="00383F6F" w14:paraId="70120D4A" w14:textId="77777777" w:rsidTr="00200E67">
        <w:trPr>
          <w:trHeight w:val="85"/>
        </w:trPr>
        <w:tc>
          <w:tcPr>
            <w:tcW w:w="450" w:type="dxa"/>
            <w:vMerge/>
          </w:tcPr>
          <w:p w14:paraId="38DCBB03" w14:textId="77777777" w:rsidR="00CB0355" w:rsidRPr="00383F6F" w:rsidRDefault="00CB0355" w:rsidP="00200E67">
            <w:pPr>
              <w:pStyle w:val="Default"/>
              <w:spacing w:line="276" w:lineRule="auto"/>
              <w:rPr>
                <w:noProof/>
                <w:sz w:val="20"/>
                <w:szCs w:val="20"/>
                <w:lang w:val="mn-MN"/>
              </w:rPr>
            </w:pPr>
          </w:p>
        </w:tc>
        <w:tc>
          <w:tcPr>
            <w:tcW w:w="2610" w:type="dxa"/>
            <w:vMerge/>
          </w:tcPr>
          <w:p w14:paraId="06FF2814" w14:textId="77777777" w:rsidR="00CB0355" w:rsidRPr="00383F6F" w:rsidRDefault="00CB0355" w:rsidP="00200E67">
            <w:pPr>
              <w:pStyle w:val="Default"/>
              <w:spacing w:line="276" w:lineRule="auto"/>
              <w:rPr>
                <w:noProof/>
                <w:sz w:val="20"/>
                <w:szCs w:val="20"/>
                <w:lang w:val="mn-MN"/>
              </w:rPr>
            </w:pPr>
          </w:p>
        </w:tc>
        <w:tc>
          <w:tcPr>
            <w:tcW w:w="810" w:type="dxa"/>
          </w:tcPr>
          <w:p w14:paraId="05B12D68"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85.52 </w:t>
            </w:r>
          </w:p>
        </w:tc>
        <w:tc>
          <w:tcPr>
            <w:tcW w:w="4320" w:type="dxa"/>
          </w:tcPr>
          <w:p w14:paraId="7927B3B6"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Соёлын боловсрол</w:t>
            </w:r>
          </w:p>
        </w:tc>
        <w:tc>
          <w:tcPr>
            <w:tcW w:w="1260" w:type="dxa"/>
          </w:tcPr>
          <w:p w14:paraId="03265185"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34.6</w:t>
            </w:r>
          </w:p>
        </w:tc>
      </w:tr>
      <w:tr w:rsidR="00CB0355" w:rsidRPr="00383F6F" w14:paraId="1C42D4D6" w14:textId="77777777" w:rsidTr="00200E67">
        <w:trPr>
          <w:trHeight w:val="85"/>
        </w:trPr>
        <w:tc>
          <w:tcPr>
            <w:tcW w:w="450" w:type="dxa"/>
            <w:vMerge/>
          </w:tcPr>
          <w:p w14:paraId="7F94D601" w14:textId="77777777" w:rsidR="00CB0355" w:rsidRPr="00383F6F" w:rsidRDefault="00CB0355" w:rsidP="00200E67">
            <w:pPr>
              <w:pStyle w:val="Default"/>
              <w:spacing w:line="276" w:lineRule="auto"/>
              <w:rPr>
                <w:noProof/>
                <w:sz w:val="20"/>
                <w:szCs w:val="20"/>
                <w:lang w:val="mn-MN"/>
              </w:rPr>
            </w:pPr>
          </w:p>
        </w:tc>
        <w:tc>
          <w:tcPr>
            <w:tcW w:w="2610" w:type="dxa"/>
            <w:vMerge/>
          </w:tcPr>
          <w:p w14:paraId="0BE2DA87" w14:textId="77777777" w:rsidR="00CB0355" w:rsidRPr="00383F6F" w:rsidRDefault="00CB0355" w:rsidP="00200E67">
            <w:pPr>
              <w:pStyle w:val="Default"/>
              <w:spacing w:line="276" w:lineRule="auto"/>
              <w:rPr>
                <w:noProof/>
                <w:sz w:val="20"/>
                <w:szCs w:val="20"/>
                <w:lang w:val="mn-MN"/>
              </w:rPr>
            </w:pPr>
          </w:p>
        </w:tc>
        <w:tc>
          <w:tcPr>
            <w:tcW w:w="810" w:type="dxa"/>
          </w:tcPr>
          <w:p w14:paraId="18E631C1"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90.01 </w:t>
            </w:r>
          </w:p>
        </w:tc>
        <w:tc>
          <w:tcPr>
            <w:tcW w:w="4320" w:type="dxa"/>
          </w:tcPr>
          <w:p w14:paraId="520F823E"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Тайзны урлаг</w:t>
            </w:r>
          </w:p>
        </w:tc>
        <w:tc>
          <w:tcPr>
            <w:tcW w:w="1260" w:type="dxa"/>
          </w:tcPr>
          <w:p w14:paraId="38046927"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78.8</w:t>
            </w:r>
          </w:p>
        </w:tc>
      </w:tr>
      <w:tr w:rsidR="00CB0355" w:rsidRPr="00383F6F" w14:paraId="17BBE2F7" w14:textId="77777777" w:rsidTr="00200E67">
        <w:trPr>
          <w:trHeight w:val="85"/>
        </w:trPr>
        <w:tc>
          <w:tcPr>
            <w:tcW w:w="450" w:type="dxa"/>
            <w:vMerge/>
          </w:tcPr>
          <w:p w14:paraId="4AEBDD26" w14:textId="77777777" w:rsidR="00CB0355" w:rsidRPr="00383F6F" w:rsidRDefault="00CB0355" w:rsidP="00200E67">
            <w:pPr>
              <w:pStyle w:val="Default"/>
              <w:spacing w:line="276" w:lineRule="auto"/>
              <w:rPr>
                <w:noProof/>
                <w:sz w:val="20"/>
                <w:szCs w:val="20"/>
                <w:lang w:val="mn-MN"/>
              </w:rPr>
            </w:pPr>
          </w:p>
        </w:tc>
        <w:tc>
          <w:tcPr>
            <w:tcW w:w="2610" w:type="dxa"/>
            <w:vMerge/>
          </w:tcPr>
          <w:p w14:paraId="558FD89D" w14:textId="77777777" w:rsidR="00CB0355" w:rsidRPr="00383F6F" w:rsidRDefault="00CB0355" w:rsidP="00200E67">
            <w:pPr>
              <w:pStyle w:val="Default"/>
              <w:spacing w:line="276" w:lineRule="auto"/>
              <w:rPr>
                <w:noProof/>
                <w:sz w:val="20"/>
                <w:szCs w:val="20"/>
                <w:lang w:val="mn-MN"/>
              </w:rPr>
            </w:pPr>
          </w:p>
        </w:tc>
        <w:tc>
          <w:tcPr>
            <w:tcW w:w="810" w:type="dxa"/>
          </w:tcPr>
          <w:p w14:paraId="0A75E8C3"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90.02 </w:t>
            </w:r>
          </w:p>
        </w:tc>
        <w:tc>
          <w:tcPr>
            <w:tcW w:w="4320" w:type="dxa"/>
          </w:tcPr>
          <w:p w14:paraId="686F3FA1"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Тайзны урлагийг дэмжих үйл ажиллагаа</w:t>
            </w:r>
          </w:p>
        </w:tc>
        <w:tc>
          <w:tcPr>
            <w:tcW w:w="1260" w:type="dxa"/>
          </w:tcPr>
          <w:p w14:paraId="0EE8E593"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56.8</w:t>
            </w:r>
          </w:p>
        </w:tc>
      </w:tr>
      <w:tr w:rsidR="00CB0355" w:rsidRPr="00383F6F" w14:paraId="4E138ED6" w14:textId="77777777" w:rsidTr="00200E67">
        <w:trPr>
          <w:trHeight w:val="85"/>
        </w:trPr>
        <w:tc>
          <w:tcPr>
            <w:tcW w:w="450" w:type="dxa"/>
            <w:vMerge/>
          </w:tcPr>
          <w:p w14:paraId="1DFED7CD" w14:textId="77777777" w:rsidR="00CB0355" w:rsidRPr="00383F6F" w:rsidRDefault="00CB0355" w:rsidP="00200E67">
            <w:pPr>
              <w:pStyle w:val="Default"/>
              <w:spacing w:line="276" w:lineRule="auto"/>
              <w:rPr>
                <w:noProof/>
                <w:sz w:val="20"/>
                <w:szCs w:val="20"/>
                <w:lang w:val="mn-MN"/>
              </w:rPr>
            </w:pPr>
          </w:p>
        </w:tc>
        <w:tc>
          <w:tcPr>
            <w:tcW w:w="2610" w:type="dxa"/>
            <w:vMerge/>
          </w:tcPr>
          <w:p w14:paraId="54A9A48B" w14:textId="77777777" w:rsidR="00CB0355" w:rsidRPr="00383F6F" w:rsidRDefault="00CB0355" w:rsidP="00200E67">
            <w:pPr>
              <w:pStyle w:val="Default"/>
              <w:spacing w:line="276" w:lineRule="auto"/>
              <w:rPr>
                <w:noProof/>
                <w:sz w:val="20"/>
                <w:szCs w:val="20"/>
                <w:lang w:val="mn-MN"/>
              </w:rPr>
            </w:pPr>
          </w:p>
        </w:tc>
        <w:tc>
          <w:tcPr>
            <w:tcW w:w="810" w:type="dxa"/>
          </w:tcPr>
          <w:p w14:paraId="0B1A56DE"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90.03 </w:t>
            </w:r>
          </w:p>
        </w:tc>
        <w:tc>
          <w:tcPr>
            <w:tcW w:w="4320" w:type="dxa"/>
          </w:tcPr>
          <w:p w14:paraId="0C834B7B"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Уран сайхны бүтээл</w:t>
            </w:r>
          </w:p>
        </w:tc>
        <w:tc>
          <w:tcPr>
            <w:tcW w:w="1260" w:type="dxa"/>
          </w:tcPr>
          <w:p w14:paraId="23F37671"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91.5</w:t>
            </w:r>
          </w:p>
        </w:tc>
      </w:tr>
      <w:tr w:rsidR="00CB0355" w:rsidRPr="00383F6F" w14:paraId="52C6A2EE" w14:textId="77777777" w:rsidTr="00200E67">
        <w:trPr>
          <w:trHeight w:val="85"/>
        </w:trPr>
        <w:tc>
          <w:tcPr>
            <w:tcW w:w="450" w:type="dxa"/>
            <w:vMerge/>
          </w:tcPr>
          <w:p w14:paraId="5F5B9403" w14:textId="77777777" w:rsidR="00CB0355" w:rsidRPr="00383F6F" w:rsidRDefault="00CB0355" w:rsidP="00200E67">
            <w:pPr>
              <w:pStyle w:val="Default"/>
              <w:spacing w:line="276" w:lineRule="auto"/>
              <w:rPr>
                <w:noProof/>
                <w:sz w:val="20"/>
                <w:szCs w:val="20"/>
                <w:lang w:val="mn-MN"/>
              </w:rPr>
            </w:pPr>
          </w:p>
        </w:tc>
        <w:tc>
          <w:tcPr>
            <w:tcW w:w="2610" w:type="dxa"/>
            <w:vMerge/>
          </w:tcPr>
          <w:p w14:paraId="574A22FC" w14:textId="77777777" w:rsidR="00CB0355" w:rsidRPr="00383F6F" w:rsidRDefault="00CB0355" w:rsidP="00200E67">
            <w:pPr>
              <w:pStyle w:val="Default"/>
              <w:spacing w:line="276" w:lineRule="auto"/>
              <w:rPr>
                <w:noProof/>
                <w:sz w:val="20"/>
                <w:szCs w:val="20"/>
                <w:lang w:val="mn-MN"/>
              </w:rPr>
            </w:pPr>
          </w:p>
        </w:tc>
        <w:tc>
          <w:tcPr>
            <w:tcW w:w="810" w:type="dxa"/>
          </w:tcPr>
          <w:p w14:paraId="522D0CF7" w14:textId="77777777" w:rsidR="00CB0355" w:rsidRPr="00383F6F" w:rsidRDefault="00CB0355" w:rsidP="00200E67">
            <w:pPr>
              <w:pStyle w:val="Default"/>
              <w:spacing w:line="276" w:lineRule="auto"/>
              <w:rPr>
                <w:noProof/>
                <w:sz w:val="20"/>
                <w:szCs w:val="20"/>
                <w:lang w:val="mn-MN"/>
              </w:rPr>
            </w:pPr>
            <w:r w:rsidRPr="00383F6F">
              <w:rPr>
                <w:noProof/>
                <w:sz w:val="20"/>
                <w:szCs w:val="20"/>
                <w:lang w:val="mn-MN"/>
              </w:rPr>
              <w:t xml:space="preserve">90.04 </w:t>
            </w:r>
          </w:p>
        </w:tc>
        <w:tc>
          <w:tcPr>
            <w:tcW w:w="4320" w:type="dxa"/>
          </w:tcPr>
          <w:p w14:paraId="25573D65" w14:textId="77777777" w:rsidR="00CB0355" w:rsidRPr="00383F6F" w:rsidRDefault="00CB0355" w:rsidP="00200E67">
            <w:pPr>
              <w:pStyle w:val="Default"/>
              <w:spacing w:line="276" w:lineRule="auto"/>
              <w:rPr>
                <w:noProof/>
                <w:sz w:val="20"/>
                <w:szCs w:val="20"/>
                <w:lang w:val="mn-MN"/>
              </w:rPr>
            </w:pPr>
            <w:r w:rsidRPr="00383F6F">
              <w:rPr>
                <w:rStyle w:val="jlqj4b"/>
                <w:noProof/>
                <w:sz w:val="20"/>
                <w:szCs w:val="20"/>
                <w:lang w:val="mn-MN"/>
              </w:rPr>
              <w:t>Урлагийн байгууламжийн үйл ажиллагаа</w:t>
            </w:r>
          </w:p>
        </w:tc>
        <w:tc>
          <w:tcPr>
            <w:tcW w:w="1260" w:type="dxa"/>
          </w:tcPr>
          <w:p w14:paraId="1EDB011E" w14:textId="77777777" w:rsidR="00CB0355" w:rsidRPr="00383F6F" w:rsidRDefault="00CB0355" w:rsidP="00200E67">
            <w:pPr>
              <w:pStyle w:val="Default"/>
              <w:spacing w:line="276" w:lineRule="auto"/>
              <w:jc w:val="center"/>
              <w:rPr>
                <w:noProof/>
                <w:sz w:val="20"/>
                <w:szCs w:val="20"/>
                <w:lang w:val="mn-MN"/>
              </w:rPr>
            </w:pPr>
            <w:r w:rsidRPr="00383F6F">
              <w:rPr>
                <w:noProof/>
                <w:sz w:val="20"/>
                <w:szCs w:val="20"/>
                <w:lang w:val="mn-MN"/>
              </w:rPr>
              <w:t>38.4</w:t>
            </w:r>
          </w:p>
        </w:tc>
      </w:tr>
    </w:tbl>
    <w:p w14:paraId="296565CB" w14:textId="2BAE2A7B" w:rsidR="00CB0355" w:rsidRPr="00383F6F" w:rsidRDefault="00CB0355" w:rsidP="00CB0355">
      <w:pPr>
        <w:jc w:val="both"/>
        <w:rPr>
          <w:rFonts w:cs="Arial"/>
          <w:noProof/>
          <w:color w:val="0B0C0C"/>
          <w:szCs w:val="24"/>
          <w:shd w:val="clear" w:color="auto" w:fill="FFFFFF"/>
          <w:lang w:val="mn-MN"/>
        </w:rPr>
      </w:pPr>
      <w:r w:rsidRPr="00383F6F">
        <w:rPr>
          <w:rFonts w:cs="Arial"/>
          <w:noProof/>
          <w:color w:val="0B0C0C"/>
          <w:szCs w:val="24"/>
          <w:shd w:val="clear" w:color="auto" w:fill="FFFFFF"/>
          <w:lang w:val="mn-MN"/>
        </w:rPr>
        <w:t>Эх сурвалж</w:t>
      </w:r>
      <w:r w:rsidRPr="00383F6F">
        <w:rPr>
          <w:rFonts w:cs="Arial"/>
          <w:noProof/>
          <w:szCs w:val="24"/>
          <w:lang w:val="mn-MN"/>
        </w:rPr>
        <w:t xml:space="preserve"> </w:t>
      </w:r>
      <w:sdt>
        <w:sdtPr>
          <w:rPr>
            <w:rFonts w:cs="Arial"/>
            <w:noProof/>
            <w:szCs w:val="24"/>
            <w:lang w:val="mn-MN"/>
          </w:rPr>
          <w:id w:val="-277494916"/>
          <w:citation/>
        </w:sdtPr>
        <w:sdtContent>
          <w:r w:rsidRPr="00383F6F">
            <w:rPr>
              <w:rFonts w:cs="Arial"/>
              <w:noProof/>
              <w:szCs w:val="24"/>
              <w:lang w:val="mn-MN"/>
            </w:rPr>
            <w:fldChar w:fldCharType="begin"/>
          </w:r>
          <w:r w:rsidRPr="00383F6F">
            <w:rPr>
              <w:rFonts w:cs="Arial"/>
              <w:b/>
              <w:bCs/>
              <w:noProof/>
              <w:szCs w:val="24"/>
              <w:lang w:val="mn-MN"/>
            </w:rPr>
            <w:instrText xml:space="preserve">CITATION DCM141 \p "8, 11" \l 1033 </w:instrText>
          </w:r>
          <w:r w:rsidRPr="00383F6F">
            <w:rPr>
              <w:rFonts w:cs="Arial"/>
              <w:noProof/>
              <w:szCs w:val="24"/>
              <w:lang w:val="mn-MN"/>
            </w:rPr>
            <w:fldChar w:fldCharType="separate"/>
          </w:r>
          <w:r w:rsidR="00B43D99" w:rsidRPr="00383F6F">
            <w:rPr>
              <w:rFonts w:cs="Arial"/>
              <w:noProof/>
              <w:szCs w:val="24"/>
              <w:lang w:val="mn-MN"/>
            </w:rPr>
            <w:t>(DCMS, 2016, pp. 8, 11)</w:t>
          </w:r>
          <w:r w:rsidRPr="00383F6F">
            <w:rPr>
              <w:rFonts w:cs="Arial"/>
              <w:noProof/>
              <w:szCs w:val="24"/>
              <w:lang w:val="mn-MN"/>
            </w:rPr>
            <w:fldChar w:fldCharType="end"/>
          </w:r>
        </w:sdtContent>
      </w:sdt>
      <w:r w:rsidRPr="00383F6F">
        <w:rPr>
          <w:rFonts w:cs="Arial"/>
          <w:noProof/>
          <w:color w:val="0B0C0C"/>
          <w:szCs w:val="24"/>
          <w:shd w:val="clear" w:color="auto" w:fill="FFFFFF"/>
          <w:lang w:val="mn-MN"/>
        </w:rPr>
        <w:t xml:space="preserve">, </w:t>
      </w:r>
      <w:sdt>
        <w:sdtPr>
          <w:rPr>
            <w:rFonts w:cs="Arial"/>
            <w:noProof/>
            <w:color w:val="0B0C0C"/>
            <w:szCs w:val="24"/>
            <w:shd w:val="clear" w:color="auto" w:fill="FFFFFF"/>
            <w:lang w:val="mn-MN"/>
          </w:rPr>
          <w:id w:val="183941184"/>
          <w:citation/>
        </w:sdtPr>
        <w:sdtContent>
          <w:r w:rsidRPr="00383F6F">
            <w:rPr>
              <w:rFonts w:cs="Arial"/>
              <w:noProof/>
              <w:color w:val="0B0C0C"/>
              <w:szCs w:val="24"/>
              <w:shd w:val="clear" w:color="auto" w:fill="FFFFFF"/>
              <w:lang w:val="mn-MN"/>
            </w:rPr>
            <w:fldChar w:fldCharType="begin"/>
          </w:r>
          <w:r w:rsidRPr="00383F6F">
            <w:rPr>
              <w:rFonts w:cs="Arial"/>
              <w:noProof/>
              <w:color w:val="0B0C0C"/>
              <w:szCs w:val="24"/>
              <w:shd w:val="clear" w:color="auto" w:fill="FFFFFF"/>
              <w:lang w:val="mn-MN"/>
            </w:rPr>
            <w:instrText xml:space="preserve">CITATION Off07 \l 1033 </w:instrText>
          </w:r>
          <w:r w:rsidRPr="00383F6F">
            <w:rPr>
              <w:rFonts w:cs="Arial"/>
              <w:noProof/>
              <w:color w:val="0B0C0C"/>
              <w:szCs w:val="24"/>
              <w:shd w:val="clear" w:color="auto" w:fill="FFFFFF"/>
              <w:lang w:val="mn-MN"/>
            </w:rPr>
            <w:fldChar w:fldCharType="separate"/>
          </w:r>
          <w:r w:rsidR="00B43D99" w:rsidRPr="00383F6F">
            <w:rPr>
              <w:rFonts w:cs="Arial"/>
              <w:noProof/>
              <w:color w:val="0B0C0C"/>
              <w:szCs w:val="24"/>
              <w:shd w:val="clear" w:color="auto" w:fill="FFFFFF"/>
              <w:lang w:val="mn-MN"/>
            </w:rPr>
            <w:t>(ONS, 2007)</w:t>
          </w:r>
          <w:r w:rsidRPr="00383F6F">
            <w:rPr>
              <w:rFonts w:cs="Arial"/>
              <w:noProof/>
              <w:color w:val="0B0C0C"/>
              <w:szCs w:val="24"/>
              <w:shd w:val="clear" w:color="auto" w:fill="FFFFFF"/>
              <w:lang w:val="mn-MN"/>
            </w:rPr>
            <w:fldChar w:fldCharType="end"/>
          </w:r>
        </w:sdtContent>
      </w:sdt>
      <w:r w:rsidRPr="00383F6F">
        <w:rPr>
          <w:rFonts w:cs="Arial"/>
          <w:noProof/>
          <w:color w:val="0B0C0C"/>
          <w:szCs w:val="24"/>
          <w:shd w:val="clear" w:color="auto" w:fill="FFFFFF"/>
          <w:lang w:val="mn-MN"/>
        </w:rPr>
        <w:t xml:space="preserve">, </w:t>
      </w:r>
      <w:sdt>
        <w:sdtPr>
          <w:rPr>
            <w:rFonts w:cs="Arial"/>
            <w:noProof/>
            <w:color w:val="0B0C0C"/>
            <w:szCs w:val="24"/>
            <w:shd w:val="clear" w:color="auto" w:fill="FFFFFF"/>
            <w:lang w:val="mn-MN"/>
          </w:rPr>
          <w:id w:val="-474908348"/>
          <w:citation/>
        </w:sdtPr>
        <w:sdtContent>
          <w:r w:rsidRPr="00383F6F">
            <w:rPr>
              <w:rFonts w:cs="Arial"/>
              <w:noProof/>
              <w:color w:val="0B0C0C"/>
              <w:szCs w:val="24"/>
              <w:shd w:val="clear" w:color="auto" w:fill="FFFFFF"/>
              <w:lang w:val="mn-MN"/>
            </w:rPr>
            <w:fldChar w:fldCharType="begin"/>
          </w:r>
          <w:r w:rsidRPr="00383F6F">
            <w:rPr>
              <w:rFonts w:cs="Arial"/>
              <w:noProof/>
              <w:color w:val="0B0C0C"/>
              <w:szCs w:val="24"/>
              <w:shd w:val="clear" w:color="auto" w:fill="FFFFFF"/>
              <w:lang w:val="mn-MN"/>
            </w:rPr>
            <w:instrText xml:space="preserve">CITATION Off10 \l 1033 </w:instrText>
          </w:r>
          <w:r w:rsidRPr="00383F6F">
            <w:rPr>
              <w:rFonts w:cs="Arial"/>
              <w:noProof/>
              <w:color w:val="0B0C0C"/>
              <w:szCs w:val="24"/>
              <w:shd w:val="clear" w:color="auto" w:fill="FFFFFF"/>
              <w:lang w:val="mn-MN"/>
            </w:rPr>
            <w:fldChar w:fldCharType="separate"/>
          </w:r>
          <w:r w:rsidR="00B43D99" w:rsidRPr="00383F6F">
            <w:rPr>
              <w:rFonts w:cs="Arial"/>
              <w:noProof/>
              <w:color w:val="0B0C0C"/>
              <w:szCs w:val="24"/>
              <w:shd w:val="clear" w:color="auto" w:fill="FFFFFF"/>
              <w:lang w:val="mn-MN"/>
            </w:rPr>
            <w:t>(ONS, 2010)</w:t>
          </w:r>
          <w:r w:rsidRPr="00383F6F">
            <w:rPr>
              <w:rFonts w:cs="Arial"/>
              <w:noProof/>
              <w:color w:val="0B0C0C"/>
              <w:szCs w:val="24"/>
              <w:shd w:val="clear" w:color="auto" w:fill="FFFFFF"/>
              <w:lang w:val="mn-MN"/>
            </w:rPr>
            <w:fldChar w:fldCharType="end"/>
          </w:r>
        </w:sdtContent>
      </w:sdt>
      <w:r w:rsidRPr="00383F6F">
        <w:rPr>
          <w:rFonts w:cs="Arial"/>
          <w:noProof/>
          <w:color w:val="0B0C0C"/>
          <w:szCs w:val="24"/>
          <w:shd w:val="clear" w:color="auto" w:fill="FFFFFF"/>
          <w:lang w:val="mn-MN"/>
        </w:rPr>
        <w:t xml:space="preserve"> </w:t>
      </w:r>
    </w:p>
    <w:p w14:paraId="31FEF4B7" w14:textId="77777777" w:rsidR="00CB0355" w:rsidRPr="00383F6F" w:rsidRDefault="00CB0355" w:rsidP="00CB0355">
      <w:pPr>
        <w:spacing w:before="240"/>
        <w:ind w:firstLine="720"/>
        <w:jc w:val="both"/>
        <w:rPr>
          <w:rFonts w:cs="Arial"/>
          <w:noProof/>
          <w:color w:val="0B0C0C"/>
          <w:szCs w:val="24"/>
          <w:shd w:val="clear" w:color="auto" w:fill="FFFFFF"/>
          <w:lang w:val="mn-MN"/>
        </w:rPr>
      </w:pPr>
      <w:r w:rsidRPr="00383F6F">
        <w:rPr>
          <w:rFonts w:cs="Arial"/>
          <w:noProof/>
          <w:color w:val="0B0C0C"/>
          <w:szCs w:val="24"/>
          <w:shd w:val="clear" w:color="auto" w:fill="FFFFFF"/>
          <w:lang w:val="mn-MN"/>
        </w:rPr>
        <w:t xml:space="preserve">Бүтээлч үйлдвэрлэлийн харгалзах үйл ажиллагаан дахь хувь хүний оролцоо ба бүтээлч байдлын зэрэглэл нь салбарт хөдөлмөр эрхлэгч хувь хүний хөдөлмөрийн оролцоон дахь бүтээлч чармайлтын хувийн жингээр илэрхийлэгдсэнийг харж болно.    </w:t>
      </w:r>
    </w:p>
    <w:p w14:paraId="1CFECD66" w14:textId="77777777" w:rsidR="00CB0355" w:rsidRPr="00383F6F" w:rsidRDefault="00CB0355" w:rsidP="00CB0355">
      <w:pPr>
        <w:pStyle w:val="Heading3"/>
        <w:jc w:val="center"/>
        <w:rPr>
          <w:rFonts w:cs="Arial"/>
          <w:noProof/>
          <w:lang w:val="mn-MN"/>
        </w:rPr>
      </w:pPr>
      <w:bookmarkStart w:id="250" w:name="_Toc83663291"/>
      <w:bookmarkStart w:id="251" w:name="_Toc85135820"/>
      <w:bookmarkStart w:id="252" w:name="_Toc88661660"/>
      <w:bookmarkStart w:id="253" w:name="_Toc88669617"/>
      <w:bookmarkEnd w:id="201"/>
      <w:r w:rsidRPr="00383F6F">
        <w:rPr>
          <w:rFonts w:cs="Arial"/>
          <w:noProof/>
          <w:lang w:val="mn-MN"/>
        </w:rPr>
        <w:t>Европын Холбооны Статистикийн газар (Eurostat)</w:t>
      </w:r>
      <w:bookmarkEnd w:id="250"/>
      <w:bookmarkEnd w:id="251"/>
      <w:bookmarkEnd w:id="252"/>
      <w:bookmarkEnd w:id="253"/>
    </w:p>
    <w:p w14:paraId="761A8F61" w14:textId="437C0C46" w:rsidR="00CB0355" w:rsidRPr="00383F6F" w:rsidRDefault="00CB0355" w:rsidP="00CB0355">
      <w:pPr>
        <w:ind w:firstLine="720"/>
        <w:jc w:val="both"/>
        <w:rPr>
          <w:rFonts w:cs="Arial"/>
          <w:noProof/>
          <w:szCs w:val="24"/>
          <w:lang w:val="mn-MN"/>
        </w:rPr>
      </w:pPr>
      <w:r w:rsidRPr="00383F6F">
        <w:rPr>
          <w:rFonts w:cs="Arial"/>
          <w:noProof/>
          <w:szCs w:val="24"/>
          <w:lang w:val="mn-MN"/>
        </w:rPr>
        <w:t xml:space="preserve">Европын холбооны гишүүн улсууд соёлын бүтээлч үйлдвэрлэлийн зонхилох салбарт загвар, дизайн, нэхмэлийн үйлдвэрлэл, урлаг, соёлын өв, дуу-дүрс (видео тоглоомыг оролцуулан), хөгжмийн үйлдвэрлэл орж байна </w:t>
      </w:r>
      <w:sdt>
        <w:sdtPr>
          <w:rPr>
            <w:rFonts w:cs="Arial"/>
            <w:noProof/>
            <w:szCs w:val="24"/>
            <w:lang w:val="mn-MN"/>
          </w:rPr>
          <w:id w:val="261878201"/>
          <w:citation/>
        </w:sdtPr>
        <w:sdtContent>
          <w:r w:rsidRPr="00383F6F">
            <w:rPr>
              <w:rFonts w:cs="Arial"/>
              <w:noProof/>
              <w:szCs w:val="24"/>
              <w:lang w:val="mn-MN"/>
            </w:rPr>
            <w:fldChar w:fldCharType="begin"/>
          </w:r>
          <w:r w:rsidRPr="00383F6F">
            <w:rPr>
              <w:rFonts w:cs="Arial"/>
              <w:noProof/>
              <w:szCs w:val="24"/>
              <w:lang w:val="mn-MN"/>
            </w:rPr>
            <w:instrText xml:space="preserve">CITATION Kno17 \p 18 \l 1104 </w:instrText>
          </w:r>
          <w:r w:rsidRPr="00383F6F">
            <w:rPr>
              <w:rFonts w:cs="Arial"/>
              <w:noProof/>
              <w:szCs w:val="24"/>
              <w:lang w:val="mn-MN"/>
            </w:rPr>
            <w:fldChar w:fldCharType="separate"/>
          </w:r>
          <w:r w:rsidR="00B43D99" w:rsidRPr="00383F6F">
            <w:rPr>
              <w:rFonts w:cs="Arial"/>
              <w:noProof/>
              <w:szCs w:val="24"/>
              <w:lang w:val="mn-MN"/>
            </w:rPr>
            <w:t>(Knop &amp; Olko, 2017, p. 18)</w:t>
          </w:r>
          <w:r w:rsidRPr="00383F6F">
            <w:rPr>
              <w:rFonts w:cs="Arial"/>
              <w:noProof/>
              <w:szCs w:val="24"/>
              <w:lang w:val="mn-MN"/>
            </w:rPr>
            <w:fldChar w:fldCharType="end"/>
          </w:r>
        </w:sdtContent>
      </w:sdt>
      <w:r w:rsidRPr="00383F6F">
        <w:rPr>
          <w:rFonts w:cs="Arial"/>
          <w:noProof/>
          <w:szCs w:val="24"/>
          <w:lang w:val="mn-MN"/>
        </w:rPr>
        <w:t xml:space="preserve">. Евростагаас 1997 онд анх удаа Европын Холбооны соёлын түгээмэл статистикийг танилцуулсан. "Соёлын бараа" нь уран сайхны, бэлгэдэл, гоо зүйн үнэ цэнийг дамжуулдаг уран сайхны бүтээлч бүтээгдэхүүн бөгөөд жишээлбэл энд эртний эдлэл, урлагийн бүтээл, үнэт эдлэл, ном, сонин, гэрэл зураг, кино, хөгжим видео тоглоом орно гэжээ. "Соёлын бараа" гэдэгт хэдийгээр соёлын контентыг хэрэглэхэд шаардлагатай мэт боловч олноор–бөөнөөр үйлдвэрлэгддэг (жишээлбэл, телевизор эсвэл Blu-ray тоглуулагч, hi-fi төхөөрөмж, ухаалаг утас, компьютер, таблет) зэрэг бүтээгдэхүүнийг оруулдаггүй. Харин кино, хөгжим, видео тоглоом, зэрэг соёлын контентод нэвтрэхэд ашиглагддаг соронзон эсвэл оптик бүхий </w:t>
      </w:r>
      <w:r w:rsidRPr="00383F6F">
        <w:rPr>
          <w:rStyle w:val="jlqj4b"/>
          <w:rFonts w:cs="Arial"/>
          <w:noProof/>
          <w:color w:val="000000"/>
          <w:szCs w:val="24"/>
          <w:lang w:val="mn-MN"/>
        </w:rPr>
        <w:t>рекорд хийсэн медиаг оруулна гэжээ</w:t>
      </w:r>
      <w:r w:rsidRPr="00383F6F">
        <w:rPr>
          <w:rFonts w:cs="Arial"/>
          <w:noProof/>
          <w:szCs w:val="24"/>
          <w:lang w:val="mn-MN"/>
        </w:rPr>
        <w:t xml:space="preserve">. Үүнээс гадна хөгжмийн зэмсэг нь соёлын бараа биш боловч уран сайхны илэрхийллийг гаргадаг тул энэ ангилалд оруулжээ </w:t>
      </w:r>
      <w:sdt>
        <w:sdtPr>
          <w:rPr>
            <w:rFonts w:cs="Arial"/>
            <w:noProof/>
            <w:szCs w:val="24"/>
            <w:lang w:val="mn-MN"/>
          </w:rPr>
          <w:id w:val="627133267"/>
          <w:citation/>
        </w:sdtPr>
        <w:sdtContent>
          <w:r w:rsidRPr="00383F6F">
            <w:rPr>
              <w:rFonts w:cs="Arial"/>
              <w:noProof/>
              <w:szCs w:val="24"/>
              <w:lang w:val="mn-MN"/>
            </w:rPr>
            <w:fldChar w:fldCharType="begin"/>
          </w:r>
          <w:r w:rsidRPr="00383F6F">
            <w:rPr>
              <w:rFonts w:cs="Arial"/>
              <w:noProof/>
              <w:szCs w:val="24"/>
              <w:lang w:val="mn-MN"/>
            </w:rPr>
            <w:instrText xml:space="preserve">CITATION Eur19 \p 105 \t  \l 1033 </w:instrText>
          </w:r>
          <w:r w:rsidRPr="00383F6F">
            <w:rPr>
              <w:rFonts w:cs="Arial"/>
              <w:noProof/>
              <w:szCs w:val="24"/>
              <w:lang w:val="mn-MN"/>
            </w:rPr>
            <w:fldChar w:fldCharType="separate"/>
          </w:r>
          <w:r w:rsidR="00B43D99" w:rsidRPr="00383F6F">
            <w:rPr>
              <w:rFonts w:cs="Arial"/>
              <w:noProof/>
              <w:szCs w:val="24"/>
              <w:lang w:val="mn-MN"/>
            </w:rPr>
            <w:t>(Eurostat, 2019, p. 105)</w:t>
          </w:r>
          <w:r w:rsidRPr="00383F6F">
            <w:rPr>
              <w:rFonts w:cs="Arial"/>
              <w:noProof/>
              <w:szCs w:val="24"/>
              <w:lang w:val="mn-MN"/>
            </w:rPr>
            <w:fldChar w:fldCharType="end"/>
          </w:r>
        </w:sdtContent>
      </w:sdt>
      <w:r w:rsidRPr="00383F6F">
        <w:rPr>
          <w:rFonts w:cs="Arial"/>
          <w:noProof/>
          <w:szCs w:val="24"/>
          <w:lang w:val="mn-MN"/>
        </w:rPr>
        <w:t>. Харин соёлын домайнаас үлдсэн архив, номын сан, зар сурталчилгаа зэрэг нь мэдээллийн үйлчилгээ, архитектурын үйлчилгээ, дуу дүрс түүнтэй холбоотой үйлчилгээ, лиценз; өв ба амралт цэнгээнт үйлчилгээ зэрэгтэй нийлэн соёлын үйлчилгээг бүрдүүлдэг гэж соёлын бүтээлч үйлдвэрлэлийн статистик бүртгэлийн ангиллыг гаргасан байна.</w:t>
      </w:r>
    </w:p>
    <w:p w14:paraId="73FB6775" w14:textId="3A8CFC7B" w:rsidR="00CB0355" w:rsidRPr="00383F6F" w:rsidRDefault="00494D51" w:rsidP="00494D51">
      <w:pPr>
        <w:pStyle w:val="Caption"/>
        <w:rPr>
          <w:rFonts w:cs="Arial"/>
          <w:noProof/>
          <w:szCs w:val="24"/>
          <w:lang w:val="mn-MN"/>
        </w:rPr>
      </w:pPr>
      <w:bookmarkStart w:id="254" w:name="_Toc88660985"/>
      <w:bookmarkStart w:id="255" w:name="_Toc88667964"/>
      <w:bookmarkStart w:id="256" w:name="_Toc88668161"/>
      <w:bookmarkStart w:id="257" w:name="_Toc88669017"/>
      <w:bookmarkStart w:id="258" w:name="_Hlk85101135"/>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5</w:t>
      </w:r>
      <w:r w:rsidRPr="00383F6F">
        <w:rPr>
          <w:lang w:val="mn-MN"/>
        </w:rPr>
        <w:fldChar w:fldCharType="end"/>
      </w:r>
      <w:r w:rsidRPr="00383F6F">
        <w:rPr>
          <w:lang w:val="mn-MN"/>
        </w:rPr>
        <w:t xml:space="preserve">. </w:t>
      </w:r>
      <w:r w:rsidR="00CB0355" w:rsidRPr="00383F6F">
        <w:rPr>
          <w:rFonts w:cs="Arial"/>
          <w:noProof/>
          <w:szCs w:val="24"/>
          <w:lang w:val="mn-MN"/>
        </w:rPr>
        <w:t>Eurostat-ийн соёлын салбар / бараа бүтээгдэхүүн</w:t>
      </w:r>
      <w:bookmarkEnd w:id="254"/>
      <w:bookmarkEnd w:id="255"/>
      <w:bookmarkEnd w:id="256"/>
      <w:bookmarkEnd w:id="257"/>
      <w:r w:rsidR="00CB0355" w:rsidRPr="00383F6F">
        <w:rPr>
          <w:rFonts w:cs="Arial"/>
          <w:noProof/>
          <w:szCs w:val="24"/>
          <w:lang w:val="mn-MN"/>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20"/>
        <w:gridCol w:w="6746"/>
      </w:tblGrid>
      <w:tr w:rsidR="00CB0355" w:rsidRPr="00383F6F" w14:paraId="434382CB" w14:textId="77777777" w:rsidTr="00200E67">
        <w:tc>
          <w:tcPr>
            <w:tcW w:w="2220" w:type="dxa"/>
            <w:tcBorders>
              <w:top w:val="single" w:sz="4" w:space="0" w:color="auto"/>
              <w:bottom w:val="single" w:sz="4" w:space="0" w:color="auto"/>
            </w:tcBorders>
            <w:shd w:val="clear" w:color="auto" w:fill="auto"/>
          </w:tcPr>
          <w:bookmarkEnd w:id="258"/>
          <w:p w14:paraId="0EBCF103" w14:textId="77777777" w:rsidR="00CB0355" w:rsidRPr="00383F6F" w:rsidRDefault="00CB0355" w:rsidP="00200E67">
            <w:pPr>
              <w:jc w:val="center"/>
              <w:rPr>
                <w:b/>
                <w:color w:val="262626" w:themeColor="text1" w:themeTint="D9"/>
                <w:sz w:val="22"/>
                <w:szCs w:val="28"/>
                <w:lang w:val="mn-MN"/>
              </w:rPr>
            </w:pPr>
            <w:r w:rsidRPr="00383F6F">
              <w:rPr>
                <w:b/>
                <w:color w:val="262626" w:themeColor="text1" w:themeTint="D9"/>
                <w:sz w:val="22"/>
                <w:szCs w:val="28"/>
                <w:lang w:val="mn-MN"/>
              </w:rPr>
              <w:t xml:space="preserve">Соёлын салбар </w:t>
            </w:r>
          </w:p>
        </w:tc>
        <w:tc>
          <w:tcPr>
            <w:tcW w:w="6746" w:type="dxa"/>
            <w:tcBorders>
              <w:top w:val="single" w:sz="4" w:space="0" w:color="auto"/>
              <w:bottom w:val="single" w:sz="4" w:space="0" w:color="auto"/>
            </w:tcBorders>
            <w:shd w:val="clear" w:color="auto" w:fill="auto"/>
          </w:tcPr>
          <w:p w14:paraId="0176BD29" w14:textId="77777777" w:rsidR="00CB0355" w:rsidRPr="00383F6F" w:rsidRDefault="00CB0355" w:rsidP="00200E67">
            <w:pPr>
              <w:jc w:val="center"/>
              <w:rPr>
                <w:b/>
                <w:color w:val="262626" w:themeColor="text1" w:themeTint="D9"/>
                <w:sz w:val="22"/>
                <w:szCs w:val="28"/>
                <w:lang w:val="mn-MN"/>
              </w:rPr>
            </w:pPr>
            <w:r w:rsidRPr="00383F6F">
              <w:rPr>
                <w:b/>
                <w:color w:val="262626" w:themeColor="text1" w:themeTint="D9"/>
                <w:sz w:val="22"/>
                <w:szCs w:val="28"/>
                <w:lang w:val="mn-MN"/>
              </w:rPr>
              <w:t>Соёлын бараа</w:t>
            </w:r>
          </w:p>
        </w:tc>
      </w:tr>
      <w:tr w:rsidR="00CB0355" w:rsidRPr="00D670D0" w14:paraId="393FBA86" w14:textId="77777777" w:rsidTr="00200E67">
        <w:tc>
          <w:tcPr>
            <w:tcW w:w="2220" w:type="dxa"/>
            <w:tcBorders>
              <w:top w:val="single" w:sz="4" w:space="0" w:color="auto"/>
            </w:tcBorders>
            <w:shd w:val="clear" w:color="auto" w:fill="auto"/>
          </w:tcPr>
          <w:p w14:paraId="0FFD88BB"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 xml:space="preserve">Өв </w:t>
            </w:r>
          </w:p>
        </w:tc>
        <w:tc>
          <w:tcPr>
            <w:tcW w:w="6746" w:type="dxa"/>
            <w:tcBorders>
              <w:top w:val="single" w:sz="4" w:space="0" w:color="auto"/>
            </w:tcBorders>
            <w:shd w:val="clear" w:color="auto" w:fill="auto"/>
          </w:tcPr>
          <w:p w14:paraId="0C732ADB"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Эртний эдлэл, шуудангийн марк болон мөнгөн тэмдэгтийн цуглуулга гм</w:t>
            </w:r>
          </w:p>
        </w:tc>
      </w:tr>
      <w:tr w:rsidR="00CB0355" w:rsidRPr="00D670D0" w14:paraId="09FA2EF7" w14:textId="77777777" w:rsidTr="00200E67">
        <w:tc>
          <w:tcPr>
            <w:tcW w:w="2220" w:type="dxa"/>
            <w:shd w:val="clear" w:color="auto" w:fill="auto"/>
          </w:tcPr>
          <w:p w14:paraId="5CE36B8A"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Ном болон хэвлэл</w:t>
            </w:r>
          </w:p>
        </w:tc>
        <w:tc>
          <w:tcPr>
            <w:tcW w:w="6746" w:type="dxa"/>
            <w:shd w:val="clear" w:color="auto" w:fill="auto"/>
          </w:tcPr>
          <w:p w14:paraId="1BA16434"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 xml:space="preserve">Ном </w:t>
            </w:r>
          </w:p>
          <w:p w14:paraId="198DD4EB"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Сонин, сэтгүүл , болон тогтмол хэвлэл</w:t>
            </w:r>
          </w:p>
          <w:p w14:paraId="712DED6C"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Гарын зуран болон гидрографий болон түүнтэй төстэй диаграм</w:t>
            </w:r>
          </w:p>
        </w:tc>
      </w:tr>
      <w:tr w:rsidR="00CB0355" w:rsidRPr="00D670D0" w14:paraId="747CC8E0" w14:textId="77777777" w:rsidTr="00200E67">
        <w:tc>
          <w:tcPr>
            <w:tcW w:w="2220" w:type="dxa"/>
            <w:shd w:val="clear" w:color="auto" w:fill="auto"/>
          </w:tcPr>
          <w:p w14:paraId="5DE86E67"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 xml:space="preserve">Дүрслэх урлаг </w:t>
            </w:r>
          </w:p>
        </w:tc>
        <w:tc>
          <w:tcPr>
            <w:tcW w:w="6746" w:type="dxa"/>
            <w:shd w:val="clear" w:color="auto" w:fill="auto"/>
          </w:tcPr>
          <w:p w14:paraId="38E059DB"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Урлагийн бүтээл (зураг, сийлбэр, баримал, хувцас загвар гм)</w:t>
            </w:r>
          </w:p>
          <w:p w14:paraId="11E40ABE"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 xml:space="preserve">Фото зургийн болон кино үйлдвэрлэгдсэн газрууд </w:t>
            </w:r>
          </w:p>
        </w:tc>
      </w:tr>
      <w:tr w:rsidR="00CB0355" w:rsidRPr="00D670D0" w14:paraId="7E789648" w14:textId="77777777" w:rsidTr="00200E67">
        <w:tc>
          <w:tcPr>
            <w:tcW w:w="2220" w:type="dxa"/>
            <w:shd w:val="clear" w:color="auto" w:fill="auto"/>
          </w:tcPr>
          <w:p w14:paraId="72333FDE"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Гар урлал</w:t>
            </w:r>
          </w:p>
        </w:tc>
        <w:tc>
          <w:tcPr>
            <w:tcW w:w="6746" w:type="dxa"/>
            <w:shd w:val="clear" w:color="auto" w:fill="auto"/>
          </w:tcPr>
          <w:p w14:paraId="332629A6"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урлал (гар хийцийн болон гоёл чимэглэл)</w:t>
            </w:r>
          </w:p>
          <w:p w14:paraId="5A18A4D6"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 xml:space="preserve">гоёл чимэглэл (үнэт метал, чулуун) </w:t>
            </w:r>
          </w:p>
        </w:tc>
      </w:tr>
      <w:tr w:rsidR="00CB0355" w:rsidRPr="00383F6F" w14:paraId="7D58EEE4" w14:textId="77777777" w:rsidTr="00200E67">
        <w:tc>
          <w:tcPr>
            <w:tcW w:w="2220" w:type="dxa"/>
            <w:shd w:val="clear" w:color="auto" w:fill="auto"/>
          </w:tcPr>
          <w:p w14:paraId="732A419D"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 xml:space="preserve">Тоглолт </w:t>
            </w:r>
          </w:p>
        </w:tc>
        <w:tc>
          <w:tcPr>
            <w:tcW w:w="6746" w:type="dxa"/>
            <w:shd w:val="clear" w:color="auto" w:fill="auto"/>
          </w:tcPr>
          <w:p w14:paraId="37240ECF"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хөгжмийн зэмсэг</w:t>
            </w:r>
          </w:p>
        </w:tc>
      </w:tr>
      <w:tr w:rsidR="00CB0355" w:rsidRPr="00D670D0" w14:paraId="3746659B" w14:textId="77777777" w:rsidTr="00200E67">
        <w:tc>
          <w:tcPr>
            <w:tcW w:w="2220" w:type="dxa"/>
            <w:tcBorders>
              <w:bottom w:val="single" w:sz="4" w:space="0" w:color="auto"/>
            </w:tcBorders>
            <w:shd w:val="clear" w:color="auto" w:fill="auto"/>
          </w:tcPr>
          <w:p w14:paraId="57D19CE9"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Дуу-дүрс болон мултимедиа</w:t>
            </w:r>
          </w:p>
        </w:tc>
        <w:tc>
          <w:tcPr>
            <w:tcW w:w="6746" w:type="dxa"/>
            <w:tcBorders>
              <w:bottom w:val="single" w:sz="4" w:space="0" w:color="auto"/>
            </w:tcBorders>
            <w:shd w:val="clear" w:color="auto" w:fill="auto"/>
          </w:tcPr>
          <w:p w14:paraId="1F7D68B1"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Дуу-дүрс болон интерактив медиа (кино, видел, видео тоглоом болон консол)</w:t>
            </w:r>
          </w:p>
          <w:p w14:paraId="2926242C"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Дуу бичлэг (граммофон бичлэг, соронзон хальс, CDs)</w:t>
            </w:r>
          </w:p>
        </w:tc>
      </w:tr>
      <w:tr w:rsidR="00CB0355" w:rsidRPr="00D670D0" w14:paraId="29D4F989" w14:textId="77777777" w:rsidTr="00200E67">
        <w:trPr>
          <w:trHeight w:val="228"/>
        </w:trPr>
        <w:tc>
          <w:tcPr>
            <w:tcW w:w="2220" w:type="dxa"/>
            <w:tcBorders>
              <w:top w:val="single" w:sz="4" w:space="0" w:color="auto"/>
              <w:bottom w:val="single" w:sz="4" w:space="0" w:color="auto"/>
            </w:tcBorders>
            <w:shd w:val="clear" w:color="auto" w:fill="auto"/>
          </w:tcPr>
          <w:p w14:paraId="22B4B8F0" w14:textId="77777777" w:rsidR="00CB0355" w:rsidRPr="00383F6F" w:rsidRDefault="00CB0355" w:rsidP="00200E67">
            <w:pPr>
              <w:jc w:val="center"/>
              <w:rPr>
                <w:color w:val="262626" w:themeColor="text1" w:themeTint="D9"/>
                <w:sz w:val="22"/>
                <w:szCs w:val="28"/>
                <w:lang w:val="mn-MN"/>
              </w:rPr>
            </w:pPr>
            <w:r w:rsidRPr="00383F6F">
              <w:rPr>
                <w:color w:val="262626" w:themeColor="text1" w:themeTint="D9"/>
                <w:sz w:val="22"/>
                <w:szCs w:val="28"/>
                <w:lang w:val="mn-MN"/>
              </w:rPr>
              <w:t>Архитектур</w:t>
            </w:r>
          </w:p>
        </w:tc>
        <w:tc>
          <w:tcPr>
            <w:tcW w:w="6746" w:type="dxa"/>
            <w:tcBorders>
              <w:top w:val="single" w:sz="4" w:space="0" w:color="auto"/>
              <w:bottom w:val="single" w:sz="4" w:space="0" w:color="auto"/>
            </w:tcBorders>
            <w:shd w:val="clear" w:color="auto" w:fill="auto"/>
          </w:tcPr>
          <w:p w14:paraId="0A27898F" w14:textId="77777777" w:rsidR="00CB0355" w:rsidRPr="00383F6F" w:rsidRDefault="00CB0355" w:rsidP="00CB0355">
            <w:pPr>
              <w:pStyle w:val="ListParagraph"/>
              <w:numPr>
                <w:ilvl w:val="0"/>
                <w:numId w:val="19"/>
              </w:numPr>
              <w:spacing w:line="276" w:lineRule="auto"/>
              <w:ind w:left="360"/>
              <w:jc w:val="both"/>
              <w:rPr>
                <w:color w:val="262626" w:themeColor="text1" w:themeTint="D9"/>
                <w:sz w:val="22"/>
                <w:szCs w:val="28"/>
                <w:lang w:val="mn-MN"/>
              </w:rPr>
            </w:pPr>
            <w:r w:rsidRPr="00383F6F">
              <w:rPr>
                <w:color w:val="262626" w:themeColor="text1" w:themeTint="D9"/>
                <w:sz w:val="22"/>
                <w:szCs w:val="28"/>
                <w:lang w:val="mn-MN"/>
              </w:rPr>
              <w:t xml:space="preserve">Архитектурын төлөвлөгөө болон зураг төсөл </w:t>
            </w:r>
          </w:p>
        </w:tc>
      </w:tr>
    </w:tbl>
    <w:p w14:paraId="6A75B44A" w14:textId="7A7CE6B6"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Эх сурвалж: </w:t>
      </w:r>
      <w:sdt>
        <w:sdtPr>
          <w:rPr>
            <w:rFonts w:cs="Arial"/>
            <w:noProof/>
            <w:szCs w:val="24"/>
            <w:lang w:val="mn-MN"/>
          </w:rPr>
          <w:id w:val="2049575821"/>
          <w:citation/>
        </w:sdtPr>
        <w:sdtContent>
          <w:r w:rsidRPr="00383F6F">
            <w:rPr>
              <w:rFonts w:cs="Arial"/>
              <w:noProof/>
              <w:szCs w:val="24"/>
              <w:lang w:val="mn-MN"/>
            </w:rPr>
            <w:fldChar w:fldCharType="begin"/>
          </w:r>
          <w:r w:rsidRPr="00383F6F">
            <w:rPr>
              <w:rFonts w:cs="Arial"/>
              <w:noProof/>
              <w:szCs w:val="24"/>
              <w:lang w:val="mn-MN"/>
            </w:rPr>
            <w:instrText xml:space="preserve">CITATION Eur18 \p 35 \t  \l 1104 </w:instrText>
          </w:r>
          <w:r w:rsidRPr="00383F6F">
            <w:rPr>
              <w:rFonts w:cs="Arial"/>
              <w:noProof/>
              <w:szCs w:val="24"/>
              <w:lang w:val="mn-MN"/>
            </w:rPr>
            <w:fldChar w:fldCharType="separate"/>
          </w:r>
          <w:r w:rsidR="00B43D99" w:rsidRPr="00383F6F">
            <w:rPr>
              <w:rFonts w:cs="Arial"/>
              <w:noProof/>
              <w:szCs w:val="24"/>
              <w:lang w:val="mn-MN"/>
            </w:rPr>
            <w:t>(Eurostat, 2018, p. 35)</w:t>
          </w:r>
          <w:r w:rsidRPr="00383F6F">
            <w:rPr>
              <w:rFonts w:cs="Arial"/>
              <w:noProof/>
              <w:szCs w:val="24"/>
              <w:lang w:val="mn-MN"/>
            </w:rPr>
            <w:fldChar w:fldCharType="end"/>
          </w:r>
        </w:sdtContent>
      </w:sdt>
    </w:p>
    <w:p w14:paraId="40926B93" w14:textId="77777777" w:rsidR="00CB0355" w:rsidRPr="00383F6F" w:rsidRDefault="00CB0355" w:rsidP="00CB0355">
      <w:pPr>
        <w:pStyle w:val="Heading3"/>
        <w:jc w:val="center"/>
        <w:rPr>
          <w:rFonts w:cs="Arial"/>
          <w:noProof/>
          <w:lang w:val="mn-MN"/>
        </w:rPr>
      </w:pPr>
      <w:bookmarkStart w:id="259" w:name="_Toc83663292"/>
      <w:bookmarkStart w:id="260" w:name="_Toc85135821"/>
      <w:bookmarkStart w:id="261" w:name="_Toc88661661"/>
      <w:bookmarkStart w:id="262" w:name="_Toc88669618"/>
      <w:r w:rsidRPr="00383F6F">
        <w:rPr>
          <w:rFonts w:cs="Arial"/>
          <w:noProof/>
          <w:lang w:val="mn-MN"/>
        </w:rPr>
        <w:t>Бүгд Найрамдах Хятад Ард Улс</w:t>
      </w:r>
      <w:bookmarkEnd w:id="259"/>
      <w:bookmarkEnd w:id="260"/>
      <w:bookmarkEnd w:id="261"/>
      <w:bookmarkEnd w:id="262"/>
    </w:p>
    <w:p w14:paraId="4C35C76F"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 xml:space="preserve">БНХАУ Улсын Үндэсний Статистикийн Хорооноос 2018 онд соёлын бүтээлч үйлдвэрлэлийн хүрээг үндсэн ба соёлтой хамааралтай үйлдвэрлэлд ангилан гаргасан. Соёлын үндсэн үйлдвэрлэл нь 6 төрлөөс бүрдэх бол соёлтой холбоотой үйлдвэрлэл 3 төрөлтэй байна. </w:t>
      </w:r>
    </w:p>
    <w:p w14:paraId="4630CFC8" w14:textId="1C3ED63D" w:rsidR="00CB0355" w:rsidRPr="00383F6F" w:rsidRDefault="00991AE9" w:rsidP="00991AE9">
      <w:pPr>
        <w:pStyle w:val="Caption"/>
        <w:rPr>
          <w:rFonts w:cs="Arial"/>
          <w:noProof/>
          <w:szCs w:val="24"/>
          <w:lang w:val="mn-MN"/>
        </w:rPr>
      </w:pPr>
      <w:bookmarkStart w:id="263" w:name="_Hlk85101161"/>
      <w:bookmarkStart w:id="264" w:name="_Toc88660986"/>
      <w:bookmarkStart w:id="265" w:name="_Toc88667965"/>
      <w:bookmarkStart w:id="266" w:name="_Toc88668162"/>
      <w:bookmarkStart w:id="267" w:name="_Toc88669018"/>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6</w:t>
      </w:r>
      <w:r w:rsidRPr="00383F6F">
        <w:rPr>
          <w:lang w:val="mn-MN"/>
        </w:rPr>
        <w:fldChar w:fldCharType="end"/>
      </w:r>
      <w:r w:rsidRPr="00383F6F">
        <w:rPr>
          <w:lang w:val="mn-MN"/>
        </w:rPr>
        <w:t xml:space="preserve">. </w:t>
      </w:r>
      <w:r w:rsidR="00CB0355" w:rsidRPr="00383F6F">
        <w:rPr>
          <w:rFonts w:cs="Arial"/>
          <w:noProof/>
          <w:szCs w:val="24"/>
          <w:lang w:val="mn-MN"/>
        </w:rPr>
        <w:t xml:space="preserve">БНХАУ-ын </w:t>
      </w:r>
      <w:bookmarkEnd w:id="263"/>
      <w:r w:rsidR="00CB0355" w:rsidRPr="00383F6F">
        <w:rPr>
          <w:rFonts w:cs="Arial"/>
          <w:noProof/>
          <w:szCs w:val="24"/>
          <w:lang w:val="mn-MN"/>
        </w:rPr>
        <w:t>соёлын бүтээлч үйлдвэрлэлийн хүрээ</w:t>
      </w:r>
      <w:bookmarkEnd w:id="264"/>
      <w:bookmarkEnd w:id="265"/>
      <w:bookmarkEnd w:id="266"/>
      <w:bookmarkEnd w:id="267"/>
      <w:r w:rsidR="00CB0355" w:rsidRPr="00383F6F">
        <w:rPr>
          <w:rFonts w:cs="Arial"/>
          <w:noProof/>
          <w:szCs w:val="24"/>
          <w:lang w:val="mn-MN"/>
        </w:rPr>
        <w:t xml:space="preserve"> </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1620"/>
        <w:gridCol w:w="2970"/>
        <w:gridCol w:w="236"/>
        <w:gridCol w:w="34"/>
        <w:gridCol w:w="360"/>
        <w:gridCol w:w="1445"/>
        <w:gridCol w:w="2610"/>
      </w:tblGrid>
      <w:tr w:rsidR="00CB0355" w:rsidRPr="00383F6F" w14:paraId="72C98D6B" w14:textId="77777777" w:rsidTr="00200E67">
        <w:tc>
          <w:tcPr>
            <w:tcW w:w="4855" w:type="dxa"/>
            <w:gridSpan w:val="3"/>
            <w:tcBorders>
              <w:top w:val="single" w:sz="4" w:space="0" w:color="auto"/>
              <w:bottom w:val="single" w:sz="4" w:space="0" w:color="auto"/>
            </w:tcBorders>
          </w:tcPr>
          <w:p w14:paraId="599FF90E" w14:textId="77777777" w:rsidR="00CB0355" w:rsidRPr="00383F6F" w:rsidRDefault="00CB0355" w:rsidP="00200E67">
            <w:pPr>
              <w:jc w:val="center"/>
              <w:rPr>
                <w:rFonts w:cs="Arial"/>
                <w:b/>
                <w:bCs/>
                <w:noProof/>
                <w:sz w:val="20"/>
                <w:szCs w:val="20"/>
                <w:lang w:val="mn-MN"/>
              </w:rPr>
            </w:pPr>
            <w:r w:rsidRPr="00383F6F">
              <w:rPr>
                <w:rFonts w:cs="Arial"/>
                <w:b/>
                <w:bCs/>
                <w:noProof/>
                <w:sz w:val="20"/>
                <w:szCs w:val="20"/>
                <w:lang w:val="mn-MN"/>
              </w:rPr>
              <w:t>Соёлын үндсэн үйлдвэрлэл:</w:t>
            </w:r>
          </w:p>
        </w:tc>
        <w:tc>
          <w:tcPr>
            <w:tcW w:w="270" w:type="dxa"/>
            <w:gridSpan w:val="2"/>
            <w:tcBorders>
              <w:top w:val="single" w:sz="4" w:space="0" w:color="auto"/>
              <w:bottom w:val="single" w:sz="4" w:space="0" w:color="auto"/>
            </w:tcBorders>
          </w:tcPr>
          <w:p w14:paraId="69228046" w14:textId="77777777" w:rsidR="00CB0355" w:rsidRPr="00383F6F" w:rsidRDefault="00CB0355" w:rsidP="00200E67">
            <w:pPr>
              <w:jc w:val="center"/>
              <w:rPr>
                <w:rFonts w:cs="Arial"/>
                <w:b/>
                <w:bCs/>
                <w:noProof/>
                <w:sz w:val="20"/>
                <w:szCs w:val="20"/>
                <w:lang w:val="mn-MN"/>
              </w:rPr>
            </w:pPr>
          </w:p>
        </w:tc>
        <w:tc>
          <w:tcPr>
            <w:tcW w:w="4415" w:type="dxa"/>
            <w:gridSpan w:val="3"/>
            <w:tcBorders>
              <w:top w:val="single" w:sz="4" w:space="0" w:color="auto"/>
              <w:bottom w:val="single" w:sz="4" w:space="0" w:color="auto"/>
            </w:tcBorders>
          </w:tcPr>
          <w:p w14:paraId="6B9FF6BC" w14:textId="77777777" w:rsidR="00CB0355" w:rsidRPr="00383F6F" w:rsidRDefault="00CB0355" w:rsidP="00200E67">
            <w:pPr>
              <w:jc w:val="center"/>
              <w:rPr>
                <w:rFonts w:cs="Arial"/>
                <w:b/>
                <w:bCs/>
                <w:noProof/>
                <w:sz w:val="20"/>
                <w:szCs w:val="20"/>
                <w:lang w:val="mn-MN"/>
              </w:rPr>
            </w:pPr>
            <w:r w:rsidRPr="00383F6F">
              <w:rPr>
                <w:rFonts w:cs="Arial"/>
                <w:b/>
                <w:bCs/>
                <w:noProof/>
                <w:sz w:val="20"/>
                <w:szCs w:val="20"/>
                <w:lang w:val="mn-MN"/>
              </w:rPr>
              <w:t>Соёлтой холбоотой үйлдвэрлэл:</w:t>
            </w:r>
          </w:p>
        </w:tc>
      </w:tr>
      <w:tr w:rsidR="00CB0355" w:rsidRPr="00383F6F" w14:paraId="1981FB31" w14:textId="77777777" w:rsidTr="00200E67">
        <w:tc>
          <w:tcPr>
            <w:tcW w:w="265" w:type="dxa"/>
            <w:tcBorders>
              <w:top w:val="single" w:sz="4" w:space="0" w:color="auto"/>
              <w:bottom w:val="single" w:sz="4" w:space="0" w:color="auto"/>
            </w:tcBorders>
          </w:tcPr>
          <w:p w14:paraId="39433D47"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w:t>
            </w:r>
          </w:p>
        </w:tc>
        <w:tc>
          <w:tcPr>
            <w:tcW w:w="1620" w:type="dxa"/>
            <w:tcBorders>
              <w:top w:val="single" w:sz="4" w:space="0" w:color="auto"/>
              <w:bottom w:val="single" w:sz="4" w:space="0" w:color="auto"/>
            </w:tcBorders>
          </w:tcPr>
          <w:p w14:paraId="6392ACED"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Төрөл</w:t>
            </w:r>
          </w:p>
        </w:tc>
        <w:tc>
          <w:tcPr>
            <w:tcW w:w="2970" w:type="dxa"/>
            <w:tcBorders>
              <w:top w:val="single" w:sz="4" w:space="0" w:color="auto"/>
              <w:bottom w:val="single" w:sz="4" w:space="0" w:color="auto"/>
            </w:tcBorders>
          </w:tcPr>
          <w:p w14:paraId="0D00DBAA"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Дэд хэсэг</w:t>
            </w:r>
          </w:p>
        </w:tc>
        <w:tc>
          <w:tcPr>
            <w:tcW w:w="236" w:type="dxa"/>
            <w:tcBorders>
              <w:top w:val="single" w:sz="4" w:space="0" w:color="auto"/>
              <w:bottom w:val="single" w:sz="4" w:space="0" w:color="auto"/>
            </w:tcBorders>
          </w:tcPr>
          <w:p w14:paraId="74F7BAE2" w14:textId="77777777" w:rsidR="00CB0355" w:rsidRPr="00383F6F" w:rsidRDefault="00CB0355" w:rsidP="00200E67">
            <w:pPr>
              <w:jc w:val="both"/>
              <w:rPr>
                <w:rFonts w:cs="Arial"/>
                <w:b/>
                <w:bCs/>
                <w:noProof/>
                <w:sz w:val="20"/>
                <w:szCs w:val="20"/>
                <w:lang w:val="mn-MN"/>
              </w:rPr>
            </w:pPr>
          </w:p>
        </w:tc>
        <w:tc>
          <w:tcPr>
            <w:tcW w:w="394" w:type="dxa"/>
            <w:gridSpan w:val="2"/>
            <w:tcBorders>
              <w:top w:val="single" w:sz="4" w:space="0" w:color="auto"/>
              <w:bottom w:val="single" w:sz="4" w:space="0" w:color="auto"/>
            </w:tcBorders>
          </w:tcPr>
          <w:p w14:paraId="5EC95DCC"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w:t>
            </w:r>
          </w:p>
        </w:tc>
        <w:tc>
          <w:tcPr>
            <w:tcW w:w="1445" w:type="dxa"/>
            <w:tcBorders>
              <w:top w:val="single" w:sz="4" w:space="0" w:color="auto"/>
              <w:bottom w:val="single" w:sz="4" w:space="0" w:color="auto"/>
            </w:tcBorders>
          </w:tcPr>
          <w:p w14:paraId="6E2031F3"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Төрөл</w:t>
            </w:r>
          </w:p>
        </w:tc>
        <w:tc>
          <w:tcPr>
            <w:tcW w:w="2610" w:type="dxa"/>
            <w:tcBorders>
              <w:top w:val="single" w:sz="4" w:space="0" w:color="auto"/>
              <w:bottom w:val="single" w:sz="4" w:space="0" w:color="auto"/>
            </w:tcBorders>
          </w:tcPr>
          <w:p w14:paraId="6429251F" w14:textId="77777777" w:rsidR="00CB0355" w:rsidRPr="00383F6F" w:rsidRDefault="00CB0355" w:rsidP="00200E67">
            <w:pPr>
              <w:jc w:val="both"/>
              <w:rPr>
                <w:rFonts w:cs="Arial"/>
                <w:b/>
                <w:bCs/>
                <w:noProof/>
                <w:sz w:val="20"/>
                <w:szCs w:val="20"/>
                <w:lang w:val="mn-MN"/>
              </w:rPr>
            </w:pPr>
            <w:r w:rsidRPr="00383F6F">
              <w:rPr>
                <w:rFonts w:cs="Arial"/>
                <w:b/>
                <w:bCs/>
                <w:noProof/>
                <w:sz w:val="20"/>
                <w:szCs w:val="20"/>
                <w:lang w:val="mn-MN"/>
              </w:rPr>
              <w:t>Дэд хэсэг</w:t>
            </w:r>
          </w:p>
        </w:tc>
      </w:tr>
      <w:tr w:rsidR="00CB0355" w:rsidRPr="00D670D0" w14:paraId="32D037BC" w14:textId="77777777" w:rsidTr="00200E67">
        <w:tc>
          <w:tcPr>
            <w:tcW w:w="265" w:type="dxa"/>
            <w:tcBorders>
              <w:top w:val="single" w:sz="4" w:space="0" w:color="auto"/>
            </w:tcBorders>
          </w:tcPr>
          <w:p w14:paraId="2A8E53FB"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1</w:t>
            </w:r>
          </w:p>
        </w:tc>
        <w:tc>
          <w:tcPr>
            <w:tcW w:w="1620" w:type="dxa"/>
            <w:tcBorders>
              <w:top w:val="single" w:sz="4" w:space="0" w:color="auto"/>
            </w:tcBorders>
          </w:tcPr>
          <w:p w14:paraId="31387B1B" w14:textId="77777777" w:rsidR="00CB0355" w:rsidRPr="00383F6F" w:rsidRDefault="00CB0355" w:rsidP="00200E67">
            <w:pPr>
              <w:rPr>
                <w:rFonts w:cs="Arial"/>
                <w:noProof/>
                <w:sz w:val="20"/>
                <w:szCs w:val="20"/>
                <w:lang w:val="mn-MN"/>
              </w:rPr>
            </w:pPr>
            <w:r w:rsidRPr="00383F6F">
              <w:rPr>
                <w:rFonts w:cs="Arial"/>
                <w:noProof/>
                <w:sz w:val="20"/>
                <w:szCs w:val="20"/>
                <w:lang w:val="mn-MN"/>
              </w:rPr>
              <w:t>Мэдээ ба мэдээллийн үйлчилгээ</w:t>
            </w:r>
          </w:p>
        </w:tc>
        <w:tc>
          <w:tcPr>
            <w:tcW w:w="2970" w:type="dxa"/>
            <w:tcBorders>
              <w:top w:val="single" w:sz="4" w:space="0" w:color="auto"/>
            </w:tcBorders>
          </w:tcPr>
          <w:p w14:paraId="5ED79A1E" w14:textId="77777777" w:rsidR="00CB0355" w:rsidRPr="00383F6F" w:rsidRDefault="00CB0355" w:rsidP="00200E67">
            <w:pPr>
              <w:rPr>
                <w:rFonts w:cs="Arial"/>
                <w:noProof/>
                <w:sz w:val="20"/>
                <w:szCs w:val="20"/>
                <w:lang w:val="mn-MN"/>
              </w:rPr>
            </w:pPr>
            <w:r w:rsidRPr="00383F6F">
              <w:rPr>
                <w:rFonts w:cs="Arial"/>
                <w:noProof/>
                <w:sz w:val="20"/>
                <w:szCs w:val="20"/>
                <w:lang w:val="mn-MN"/>
              </w:rPr>
              <w:t>Мэдээний үйлчилгээ, сонины мэдээллийн үйлчилгээ, радио, телевизийн мэдээллийн үйлчилгээ, интернет мэдээллийн үйлчилгээ</w:t>
            </w:r>
          </w:p>
        </w:tc>
        <w:tc>
          <w:tcPr>
            <w:tcW w:w="236" w:type="dxa"/>
            <w:tcBorders>
              <w:top w:val="single" w:sz="4" w:space="0" w:color="auto"/>
            </w:tcBorders>
          </w:tcPr>
          <w:p w14:paraId="10404C8A" w14:textId="77777777" w:rsidR="00CB0355" w:rsidRPr="00383F6F" w:rsidRDefault="00CB0355" w:rsidP="00200E67">
            <w:pPr>
              <w:jc w:val="both"/>
              <w:rPr>
                <w:rFonts w:cs="Arial"/>
                <w:noProof/>
                <w:sz w:val="20"/>
                <w:szCs w:val="20"/>
                <w:lang w:val="mn-MN"/>
              </w:rPr>
            </w:pPr>
          </w:p>
        </w:tc>
        <w:tc>
          <w:tcPr>
            <w:tcW w:w="394" w:type="dxa"/>
            <w:gridSpan w:val="2"/>
            <w:vMerge w:val="restart"/>
            <w:tcBorders>
              <w:top w:val="single" w:sz="4" w:space="0" w:color="auto"/>
            </w:tcBorders>
          </w:tcPr>
          <w:p w14:paraId="0DC5033B"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1</w:t>
            </w:r>
          </w:p>
        </w:tc>
        <w:tc>
          <w:tcPr>
            <w:tcW w:w="1445" w:type="dxa"/>
            <w:vMerge w:val="restart"/>
            <w:tcBorders>
              <w:top w:val="single" w:sz="4" w:space="0" w:color="auto"/>
            </w:tcBorders>
          </w:tcPr>
          <w:p w14:paraId="5A19B1A5" w14:textId="77777777" w:rsidR="00CB0355" w:rsidRPr="00383F6F" w:rsidRDefault="00CB0355" w:rsidP="00200E67">
            <w:pPr>
              <w:rPr>
                <w:rFonts w:cs="Arial"/>
                <w:noProof/>
                <w:sz w:val="20"/>
                <w:szCs w:val="20"/>
                <w:lang w:val="mn-MN"/>
              </w:rPr>
            </w:pPr>
            <w:r w:rsidRPr="00383F6F">
              <w:rPr>
                <w:rFonts w:cs="Arial"/>
                <w:noProof/>
                <w:sz w:val="20"/>
                <w:szCs w:val="20"/>
                <w:lang w:val="mn-MN"/>
              </w:rPr>
              <w:t>Соёлын тусламжийн үйлдвэрлэл, зуучлагчийн үйлчилгээ</w:t>
            </w:r>
          </w:p>
          <w:p w14:paraId="26C0DE29" w14:textId="77777777" w:rsidR="00CB0355" w:rsidRPr="00383F6F" w:rsidRDefault="00CB0355" w:rsidP="00200E67">
            <w:pPr>
              <w:rPr>
                <w:rFonts w:cs="Arial"/>
                <w:noProof/>
                <w:sz w:val="20"/>
                <w:szCs w:val="20"/>
                <w:lang w:val="mn-MN"/>
              </w:rPr>
            </w:pPr>
          </w:p>
        </w:tc>
        <w:tc>
          <w:tcPr>
            <w:tcW w:w="2610" w:type="dxa"/>
            <w:vMerge w:val="restart"/>
            <w:tcBorders>
              <w:top w:val="single" w:sz="4" w:space="0" w:color="auto"/>
            </w:tcBorders>
          </w:tcPr>
          <w:p w14:paraId="50178EDB" w14:textId="77777777" w:rsidR="00CB0355" w:rsidRPr="00383F6F" w:rsidRDefault="00CB0355" w:rsidP="00200E67">
            <w:pPr>
              <w:rPr>
                <w:rFonts w:cs="Arial"/>
                <w:noProof/>
                <w:sz w:val="20"/>
                <w:szCs w:val="20"/>
                <w:lang w:val="mn-MN"/>
              </w:rPr>
            </w:pPr>
            <w:r w:rsidRPr="00383F6F">
              <w:rPr>
                <w:rFonts w:cs="Arial"/>
                <w:noProof/>
                <w:sz w:val="20"/>
                <w:szCs w:val="20"/>
                <w:lang w:val="mn-MN"/>
              </w:rPr>
              <w:t>Соёлын тусламжийн хэрэгсэл үйлдвэрлэх, хэвлэх, хуулбарлах үйлчилгээ, зохиогчийн эрхийн үйлчилгээ, хурал, үзэсгэлэнгийн үйлчилгээ, соёлын брокерын агентлагийн үйлчилгээ, соёлын тоног төхөөрөмж (хангамж) түрээсийн үйлчилгээ, соёлын судалгаа, сургалтын үйлчилгээ.</w:t>
            </w:r>
          </w:p>
        </w:tc>
      </w:tr>
      <w:tr w:rsidR="00CB0355" w:rsidRPr="00D670D0" w14:paraId="581E938B" w14:textId="77777777" w:rsidTr="00200E67">
        <w:tc>
          <w:tcPr>
            <w:tcW w:w="265" w:type="dxa"/>
          </w:tcPr>
          <w:p w14:paraId="78F6E868"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2</w:t>
            </w:r>
          </w:p>
        </w:tc>
        <w:tc>
          <w:tcPr>
            <w:tcW w:w="1620" w:type="dxa"/>
          </w:tcPr>
          <w:p w14:paraId="333ED811"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Контент бүтээх ба үйлдвэрлэх</w:t>
            </w:r>
          </w:p>
        </w:tc>
        <w:tc>
          <w:tcPr>
            <w:tcW w:w="2970" w:type="dxa"/>
          </w:tcPr>
          <w:p w14:paraId="0CF3C870" w14:textId="77777777" w:rsidR="00CB0355" w:rsidRPr="00383F6F" w:rsidRDefault="00CB0355" w:rsidP="00200E67">
            <w:pPr>
              <w:rPr>
                <w:rFonts w:cs="Arial"/>
                <w:noProof/>
                <w:sz w:val="20"/>
                <w:szCs w:val="20"/>
                <w:lang w:val="mn-MN"/>
              </w:rPr>
            </w:pPr>
            <w:r w:rsidRPr="00383F6F">
              <w:rPr>
                <w:rFonts w:cs="Arial"/>
                <w:noProof/>
                <w:sz w:val="20"/>
                <w:szCs w:val="20"/>
                <w:lang w:val="mn-MN"/>
              </w:rPr>
              <w:t>Хэвлэлийн үйлчилгээ, радио, кино, телевизийн нэвтрүүлгийн үйлдвэрлэл, үзүүлэх урлагийн бүтээлч үйлчилгээ, дижитал контентын үйлчилгээ, контент хадгалах үйлчилгээ, урлагийн бүтээлийн урлал, керамик урлал</w:t>
            </w:r>
          </w:p>
        </w:tc>
        <w:tc>
          <w:tcPr>
            <w:tcW w:w="236" w:type="dxa"/>
          </w:tcPr>
          <w:p w14:paraId="7F5D365E" w14:textId="77777777" w:rsidR="00CB0355" w:rsidRPr="00383F6F" w:rsidRDefault="00CB0355" w:rsidP="00200E67">
            <w:pPr>
              <w:jc w:val="both"/>
              <w:rPr>
                <w:rFonts w:cs="Arial"/>
                <w:noProof/>
                <w:sz w:val="20"/>
                <w:szCs w:val="20"/>
                <w:lang w:val="mn-MN"/>
              </w:rPr>
            </w:pPr>
          </w:p>
        </w:tc>
        <w:tc>
          <w:tcPr>
            <w:tcW w:w="394" w:type="dxa"/>
            <w:gridSpan w:val="2"/>
            <w:vMerge/>
          </w:tcPr>
          <w:p w14:paraId="35FBB181" w14:textId="77777777" w:rsidR="00CB0355" w:rsidRPr="00383F6F" w:rsidRDefault="00CB0355" w:rsidP="00200E67">
            <w:pPr>
              <w:jc w:val="both"/>
              <w:rPr>
                <w:rFonts w:cs="Arial"/>
                <w:noProof/>
                <w:sz w:val="20"/>
                <w:szCs w:val="20"/>
                <w:lang w:val="mn-MN"/>
              </w:rPr>
            </w:pPr>
          </w:p>
        </w:tc>
        <w:tc>
          <w:tcPr>
            <w:tcW w:w="1445" w:type="dxa"/>
            <w:vMerge/>
          </w:tcPr>
          <w:p w14:paraId="13D5775C" w14:textId="77777777" w:rsidR="00CB0355" w:rsidRPr="00383F6F" w:rsidRDefault="00CB0355" w:rsidP="00200E67">
            <w:pPr>
              <w:rPr>
                <w:rFonts w:cs="Arial"/>
                <w:noProof/>
                <w:sz w:val="20"/>
                <w:szCs w:val="20"/>
                <w:lang w:val="mn-MN"/>
              </w:rPr>
            </w:pPr>
          </w:p>
        </w:tc>
        <w:tc>
          <w:tcPr>
            <w:tcW w:w="2610" w:type="dxa"/>
            <w:vMerge/>
          </w:tcPr>
          <w:p w14:paraId="7F50C18F" w14:textId="77777777" w:rsidR="00CB0355" w:rsidRPr="00383F6F" w:rsidRDefault="00CB0355" w:rsidP="00200E67">
            <w:pPr>
              <w:rPr>
                <w:rFonts w:cs="Arial"/>
                <w:noProof/>
                <w:sz w:val="20"/>
                <w:szCs w:val="20"/>
                <w:lang w:val="mn-MN"/>
              </w:rPr>
            </w:pPr>
          </w:p>
        </w:tc>
      </w:tr>
      <w:tr w:rsidR="00CB0355" w:rsidRPr="00D670D0" w14:paraId="3B8F845B" w14:textId="77777777" w:rsidTr="00200E67">
        <w:tc>
          <w:tcPr>
            <w:tcW w:w="265" w:type="dxa"/>
          </w:tcPr>
          <w:p w14:paraId="280F1A6F" w14:textId="77777777" w:rsidR="00CB0355" w:rsidRPr="00383F6F" w:rsidRDefault="00CB0355" w:rsidP="00200E67">
            <w:pPr>
              <w:jc w:val="both"/>
              <w:rPr>
                <w:rFonts w:cs="Arial"/>
                <w:noProof/>
                <w:sz w:val="20"/>
                <w:szCs w:val="20"/>
                <w:lang w:val="mn-MN"/>
              </w:rPr>
            </w:pPr>
          </w:p>
          <w:p w14:paraId="6675CD1E"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3</w:t>
            </w:r>
          </w:p>
        </w:tc>
        <w:tc>
          <w:tcPr>
            <w:tcW w:w="1620" w:type="dxa"/>
          </w:tcPr>
          <w:p w14:paraId="504AEBF6" w14:textId="77777777" w:rsidR="00CB0355" w:rsidRPr="00383F6F" w:rsidRDefault="00CB0355" w:rsidP="00200E67">
            <w:pPr>
              <w:jc w:val="both"/>
              <w:rPr>
                <w:rFonts w:cs="Arial"/>
                <w:noProof/>
                <w:sz w:val="20"/>
                <w:szCs w:val="20"/>
                <w:lang w:val="mn-MN"/>
              </w:rPr>
            </w:pPr>
          </w:p>
          <w:p w14:paraId="654B2411"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Бүтээлч дизайны үйлчилгээ</w:t>
            </w:r>
          </w:p>
        </w:tc>
        <w:tc>
          <w:tcPr>
            <w:tcW w:w="2970" w:type="dxa"/>
          </w:tcPr>
          <w:p w14:paraId="0EB38901" w14:textId="77777777" w:rsidR="00CB0355" w:rsidRPr="00383F6F" w:rsidRDefault="00CB0355" w:rsidP="00200E67">
            <w:pPr>
              <w:rPr>
                <w:rFonts w:cs="Arial"/>
                <w:noProof/>
                <w:sz w:val="20"/>
                <w:szCs w:val="20"/>
                <w:lang w:val="mn-MN"/>
              </w:rPr>
            </w:pPr>
          </w:p>
          <w:p w14:paraId="189BA343" w14:textId="77777777" w:rsidR="00CB0355" w:rsidRPr="00383F6F" w:rsidRDefault="00CB0355" w:rsidP="00200E67">
            <w:pPr>
              <w:rPr>
                <w:rFonts w:cs="Arial"/>
                <w:noProof/>
                <w:sz w:val="20"/>
                <w:szCs w:val="20"/>
                <w:lang w:val="mn-MN"/>
              </w:rPr>
            </w:pPr>
            <w:r w:rsidRPr="00383F6F">
              <w:rPr>
                <w:rFonts w:cs="Arial"/>
                <w:noProof/>
                <w:sz w:val="20"/>
                <w:szCs w:val="20"/>
                <w:lang w:val="mn-MN"/>
              </w:rPr>
              <w:t>Зар сурталчилгааны үйлчилгээ ба дизайны үйлчилгээ</w:t>
            </w:r>
          </w:p>
        </w:tc>
        <w:tc>
          <w:tcPr>
            <w:tcW w:w="236" w:type="dxa"/>
          </w:tcPr>
          <w:p w14:paraId="25D30826" w14:textId="77777777" w:rsidR="00CB0355" w:rsidRPr="00383F6F" w:rsidRDefault="00CB0355" w:rsidP="00200E67">
            <w:pPr>
              <w:jc w:val="both"/>
              <w:rPr>
                <w:rFonts w:cs="Arial"/>
                <w:noProof/>
                <w:sz w:val="20"/>
                <w:szCs w:val="20"/>
                <w:lang w:val="mn-MN"/>
              </w:rPr>
            </w:pPr>
          </w:p>
        </w:tc>
        <w:tc>
          <w:tcPr>
            <w:tcW w:w="394" w:type="dxa"/>
            <w:gridSpan w:val="2"/>
            <w:vMerge w:val="restart"/>
          </w:tcPr>
          <w:p w14:paraId="2BEC663C"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2</w:t>
            </w:r>
          </w:p>
        </w:tc>
        <w:tc>
          <w:tcPr>
            <w:tcW w:w="1445" w:type="dxa"/>
            <w:vMerge w:val="restart"/>
          </w:tcPr>
          <w:p w14:paraId="271AC9C4" w14:textId="77777777" w:rsidR="00CB0355" w:rsidRPr="00383F6F" w:rsidRDefault="00CB0355" w:rsidP="00200E67">
            <w:pPr>
              <w:rPr>
                <w:rFonts w:cs="Arial"/>
                <w:noProof/>
                <w:sz w:val="20"/>
                <w:szCs w:val="20"/>
                <w:lang w:val="mn-MN"/>
              </w:rPr>
            </w:pPr>
            <w:r w:rsidRPr="00383F6F">
              <w:rPr>
                <w:rFonts w:cs="Arial"/>
                <w:noProof/>
                <w:sz w:val="20"/>
                <w:szCs w:val="20"/>
                <w:lang w:val="mn-MN"/>
              </w:rPr>
              <w:t>Соёлын тоног төхөөрөмж үйлдвэрлэл</w:t>
            </w:r>
          </w:p>
          <w:p w14:paraId="49BB1FFF" w14:textId="77777777" w:rsidR="00CB0355" w:rsidRPr="00383F6F" w:rsidRDefault="00CB0355" w:rsidP="00200E67">
            <w:pPr>
              <w:rPr>
                <w:rFonts w:cs="Arial"/>
                <w:noProof/>
                <w:sz w:val="20"/>
                <w:szCs w:val="20"/>
                <w:lang w:val="mn-MN"/>
              </w:rPr>
            </w:pPr>
          </w:p>
        </w:tc>
        <w:tc>
          <w:tcPr>
            <w:tcW w:w="2610" w:type="dxa"/>
            <w:vMerge w:val="restart"/>
          </w:tcPr>
          <w:p w14:paraId="2AC75187" w14:textId="77777777" w:rsidR="00CB0355" w:rsidRPr="00383F6F" w:rsidRDefault="00CB0355" w:rsidP="00200E67">
            <w:pPr>
              <w:rPr>
                <w:rFonts w:cs="Arial"/>
                <w:noProof/>
                <w:sz w:val="20"/>
                <w:szCs w:val="20"/>
                <w:lang w:val="mn-MN"/>
              </w:rPr>
            </w:pPr>
            <w:r w:rsidRPr="00383F6F">
              <w:rPr>
                <w:rFonts w:cs="Arial"/>
                <w:noProof/>
                <w:sz w:val="20"/>
                <w:szCs w:val="20"/>
                <w:lang w:val="mn-MN"/>
              </w:rPr>
              <w:t>Хэвлэлийн тоног төхөөрөмжийн үйлдвэрлэл, радио, телевиз, кино тоног төхөөрөмжийн үйлдвэрлэл ба худалдаа, видео зураг авалтын тоног төхөөрөмжийн үйлдвэрлэл ба борлуулалт, тайзны урлагийн тоног төхөөрөмжийн үйлдвэрлэл ба борлуулалт, баяр наадмын тоног төхөөрөмжийн үйлдвэрлэл, хөгжмийн зэмсгийн үйлдвэрлэл ба  борлуулалт</w:t>
            </w:r>
          </w:p>
        </w:tc>
      </w:tr>
      <w:tr w:rsidR="00CB0355" w:rsidRPr="00D670D0" w14:paraId="1D71FA7D" w14:textId="77777777" w:rsidTr="00200E67">
        <w:tc>
          <w:tcPr>
            <w:tcW w:w="265" w:type="dxa"/>
          </w:tcPr>
          <w:p w14:paraId="0BD56882" w14:textId="77777777" w:rsidR="00CB0355" w:rsidRPr="00383F6F" w:rsidRDefault="00CB0355" w:rsidP="00200E67">
            <w:pPr>
              <w:jc w:val="both"/>
              <w:rPr>
                <w:rFonts w:cs="Arial"/>
                <w:noProof/>
                <w:sz w:val="20"/>
                <w:szCs w:val="20"/>
                <w:lang w:val="mn-MN"/>
              </w:rPr>
            </w:pPr>
          </w:p>
          <w:p w14:paraId="151707B7"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4</w:t>
            </w:r>
          </w:p>
        </w:tc>
        <w:tc>
          <w:tcPr>
            <w:tcW w:w="1620" w:type="dxa"/>
          </w:tcPr>
          <w:p w14:paraId="2F8FABB5" w14:textId="77777777" w:rsidR="00CB0355" w:rsidRPr="00383F6F" w:rsidRDefault="00CB0355" w:rsidP="00200E67">
            <w:pPr>
              <w:jc w:val="both"/>
              <w:rPr>
                <w:rFonts w:cs="Arial"/>
                <w:noProof/>
                <w:sz w:val="20"/>
                <w:szCs w:val="20"/>
                <w:lang w:val="mn-MN"/>
              </w:rPr>
            </w:pPr>
          </w:p>
          <w:p w14:paraId="35BB0962"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Соёлын харилцааг түгээх</w:t>
            </w:r>
          </w:p>
        </w:tc>
        <w:tc>
          <w:tcPr>
            <w:tcW w:w="2970" w:type="dxa"/>
          </w:tcPr>
          <w:p w14:paraId="6363CB24" w14:textId="77777777" w:rsidR="00CB0355" w:rsidRPr="00383F6F" w:rsidRDefault="00CB0355" w:rsidP="00200E67">
            <w:pPr>
              <w:rPr>
                <w:rFonts w:cs="Arial"/>
                <w:noProof/>
                <w:sz w:val="20"/>
                <w:szCs w:val="20"/>
                <w:lang w:val="mn-MN"/>
              </w:rPr>
            </w:pPr>
          </w:p>
          <w:p w14:paraId="06751C6B" w14:textId="77777777" w:rsidR="00CB0355" w:rsidRPr="00383F6F" w:rsidRDefault="00CB0355" w:rsidP="00200E67">
            <w:pPr>
              <w:rPr>
                <w:rFonts w:cs="Arial"/>
                <w:noProof/>
                <w:sz w:val="20"/>
                <w:szCs w:val="20"/>
                <w:lang w:val="mn-MN"/>
              </w:rPr>
            </w:pPr>
            <w:r w:rsidRPr="00383F6F">
              <w:rPr>
                <w:rFonts w:cs="Arial"/>
                <w:noProof/>
                <w:sz w:val="20"/>
                <w:szCs w:val="20"/>
                <w:lang w:val="mn-MN"/>
              </w:rPr>
              <w:t>Хэвлэл түгээлт, радио, телевизийн нэвтрүүлгийн дамжуулалт, радио, кино, телевизийн түгээлт, шоу, уран сайхны тоглолт, интернетийн соёл, амралтын платформ, урлагийн бүтээлийн дуудлага худалдаа, франчайз, урлагийн бүтээлийн худалдаа</w:t>
            </w:r>
          </w:p>
        </w:tc>
        <w:tc>
          <w:tcPr>
            <w:tcW w:w="236" w:type="dxa"/>
          </w:tcPr>
          <w:p w14:paraId="55CFDD68" w14:textId="77777777" w:rsidR="00CB0355" w:rsidRPr="00383F6F" w:rsidRDefault="00CB0355" w:rsidP="00200E67">
            <w:pPr>
              <w:jc w:val="both"/>
              <w:rPr>
                <w:rFonts w:cs="Arial"/>
                <w:noProof/>
                <w:sz w:val="20"/>
                <w:szCs w:val="20"/>
                <w:lang w:val="mn-MN"/>
              </w:rPr>
            </w:pPr>
          </w:p>
        </w:tc>
        <w:tc>
          <w:tcPr>
            <w:tcW w:w="394" w:type="dxa"/>
            <w:gridSpan w:val="2"/>
            <w:vMerge/>
          </w:tcPr>
          <w:p w14:paraId="226DC2E3" w14:textId="77777777" w:rsidR="00CB0355" w:rsidRPr="00383F6F" w:rsidRDefault="00CB0355" w:rsidP="00200E67">
            <w:pPr>
              <w:jc w:val="both"/>
              <w:rPr>
                <w:rFonts w:cs="Arial"/>
                <w:noProof/>
                <w:sz w:val="20"/>
                <w:szCs w:val="20"/>
                <w:lang w:val="mn-MN"/>
              </w:rPr>
            </w:pPr>
          </w:p>
        </w:tc>
        <w:tc>
          <w:tcPr>
            <w:tcW w:w="1445" w:type="dxa"/>
            <w:vMerge/>
          </w:tcPr>
          <w:p w14:paraId="67DA4BB7" w14:textId="77777777" w:rsidR="00CB0355" w:rsidRPr="00383F6F" w:rsidRDefault="00CB0355" w:rsidP="00200E67">
            <w:pPr>
              <w:rPr>
                <w:rFonts w:cs="Arial"/>
                <w:noProof/>
                <w:sz w:val="20"/>
                <w:szCs w:val="20"/>
                <w:lang w:val="mn-MN"/>
              </w:rPr>
            </w:pPr>
          </w:p>
        </w:tc>
        <w:tc>
          <w:tcPr>
            <w:tcW w:w="2610" w:type="dxa"/>
            <w:vMerge/>
          </w:tcPr>
          <w:p w14:paraId="3C978FBC" w14:textId="77777777" w:rsidR="00CB0355" w:rsidRPr="00383F6F" w:rsidRDefault="00CB0355" w:rsidP="00200E67">
            <w:pPr>
              <w:rPr>
                <w:rFonts w:cs="Arial"/>
                <w:noProof/>
                <w:sz w:val="20"/>
                <w:szCs w:val="20"/>
                <w:lang w:val="mn-MN"/>
              </w:rPr>
            </w:pPr>
          </w:p>
        </w:tc>
      </w:tr>
      <w:tr w:rsidR="00CB0355" w:rsidRPr="00D670D0" w14:paraId="2DC5535D" w14:textId="77777777" w:rsidTr="00200E67">
        <w:tc>
          <w:tcPr>
            <w:tcW w:w="265" w:type="dxa"/>
          </w:tcPr>
          <w:p w14:paraId="38A3430F"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5</w:t>
            </w:r>
          </w:p>
        </w:tc>
        <w:tc>
          <w:tcPr>
            <w:tcW w:w="1620" w:type="dxa"/>
          </w:tcPr>
          <w:p w14:paraId="6A507262"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Соёлын хөрөнгө оруулалт ба үйл ажиллагаа</w:t>
            </w:r>
          </w:p>
        </w:tc>
        <w:tc>
          <w:tcPr>
            <w:tcW w:w="2970" w:type="dxa"/>
          </w:tcPr>
          <w:p w14:paraId="2B4114EF"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Хөрөнгө оруулалт ба хөрөнгийн менежмент, үйл ажиллагааны менежмент</w:t>
            </w:r>
          </w:p>
        </w:tc>
        <w:tc>
          <w:tcPr>
            <w:tcW w:w="236" w:type="dxa"/>
          </w:tcPr>
          <w:p w14:paraId="7ACCEDE9" w14:textId="77777777" w:rsidR="00CB0355" w:rsidRPr="00383F6F" w:rsidRDefault="00CB0355" w:rsidP="00200E67">
            <w:pPr>
              <w:jc w:val="both"/>
              <w:rPr>
                <w:rFonts w:cs="Arial"/>
                <w:noProof/>
                <w:sz w:val="20"/>
                <w:szCs w:val="20"/>
                <w:lang w:val="mn-MN"/>
              </w:rPr>
            </w:pPr>
          </w:p>
        </w:tc>
        <w:tc>
          <w:tcPr>
            <w:tcW w:w="394" w:type="dxa"/>
            <w:gridSpan w:val="2"/>
            <w:vMerge w:val="restart"/>
          </w:tcPr>
          <w:p w14:paraId="22D002BA" w14:textId="77777777" w:rsidR="00CB0355" w:rsidRPr="00383F6F" w:rsidRDefault="00CB0355" w:rsidP="00200E67">
            <w:pPr>
              <w:jc w:val="both"/>
              <w:rPr>
                <w:rFonts w:cs="Arial"/>
                <w:noProof/>
                <w:sz w:val="20"/>
                <w:szCs w:val="20"/>
                <w:lang w:val="mn-MN"/>
              </w:rPr>
            </w:pPr>
          </w:p>
          <w:p w14:paraId="21054F72"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3</w:t>
            </w:r>
          </w:p>
        </w:tc>
        <w:tc>
          <w:tcPr>
            <w:tcW w:w="1445" w:type="dxa"/>
            <w:vMerge w:val="restart"/>
          </w:tcPr>
          <w:p w14:paraId="63C592E4" w14:textId="77777777" w:rsidR="00CB0355" w:rsidRPr="00383F6F" w:rsidRDefault="00CB0355" w:rsidP="00200E67">
            <w:pPr>
              <w:rPr>
                <w:rFonts w:cs="Arial"/>
                <w:noProof/>
                <w:sz w:val="20"/>
                <w:szCs w:val="20"/>
                <w:lang w:val="mn-MN"/>
              </w:rPr>
            </w:pPr>
          </w:p>
          <w:p w14:paraId="2DA123CC" w14:textId="77777777" w:rsidR="00CB0355" w:rsidRPr="00383F6F" w:rsidRDefault="00CB0355" w:rsidP="00200E67">
            <w:pPr>
              <w:rPr>
                <w:rFonts w:cs="Arial"/>
                <w:noProof/>
                <w:sz w:val="20"/>
                <w:szCs w:val="20"/>
                <w:lang w:val="mn-MN"/>
              </w:rPr>
            </w:pPr>
            <w:r w:rsidRPr="00383F6F">
              <w:rPr>
                <w:rFonts w:cs="Arial"/>
                <w:noProof/>
                <w:sz w:val="20"/>
                <w:szCs w:val="20"/>
                <w:lang w:val="mn-MN"/>
              </w:rPr>
              <w:t>Соёлын хэрэглээ ба эцсийн үйлдвэрлэл</w:t>
            </w:r>
          </w:p>
          <w:p w14:paraId="19E72353" w14:textId="77777777" w:rsidR="00CB0355" w:rsidRPr="00383F6F" w:rsidRDefault="00CB0355" w:rsidP="00200E67">
            <w:pPr>
              <w:rPr>
                <w:rFonts w:cs="Arial"/>
                <w:noProof/>
                <w:sz w:val="20"/>
                <w:szCs w:val="20"/>
                <w:lang w:val="mn-MN"/>
              </w:rPr>
            </w:pPr>
          </w:p>
        </w:tc>
        <w:tc>
          <w:tcPr>
            <w:tcW w:w="2610" w:type="dxa"/>
            <w:vMerge w:val="restart"/>
          </w:tcPr>
          <w:p w14:paraId="5342F54D" w14:textId="77777777" w:rsidR="00CB0355" w:rsidRPr="00383F6F" w:rsidRDefault="00CB0355" w:rsidP="00200E67">
            <w:pPr>
              <w:rPr>
                <w:rFonts w:cs="Arial"/>
                <w:noProof/>
                <w:sz w:val="20"/>
                <w:szCs w:val="20"/>
                <w:lang w:val="mn-MN"/>
              </w:rPr>
            </w:pPr>
          </w:p>
          <w:p w14:paraId="4AC9761F" w14:textId="77777777" w:rsidR="00CB0355" w:rsidRPr="00383F6F" w:rsidRDefault="00CB0355" w:rsidP="00200E67">
            <w:pPr>
              <w:rPr>
                <w:rFonts w:cs="Arial"/>
                <w:noProof/>
                <w:sz w:val="20"/>
                <w:szCs w:val="20"/>
                <w:lang w:val="mn-MN"/>
              </w:rPr>
            </w:pPr>
            <w:r w:rsidRPr="00383F6F">
              <w:rPr>
                <w:rFonts w:cs="Arial"/>
                <w:noProof/>
                <w:sz w:val="20"/>
                <w:szCs w:val="20"/>
                <w:lang w:val="mn-MN"/>
              </w:rPr>
              <w:t>Бичиг хэргийн үйлдвэрлэл ба борлуулалт, үзэг, бэхний үйлдвэрлэл, тоглоомын үйлдвэрлэл, баяр наадмын хэрэгслийн үйлдвэрлэл, эцсийн үйлдвэрлэл, мэдээллийн үйлчилгээний борлуулалт</w:t>
            </w:r>
          </w:p>
        </w:tc>
      </w:tr>
      <w:tr w:rsidR="00CB0355" w:rsidRPr="00D670D0" w14:paraId="6FD73ECB" w14:textId="77777777" w:rsidTr="00200E67">
        <w:tc>
          <w:tcPr>
            <w:tcW w:w="265" w:type="dxa"/>
          </w:tcPr>
          <w:p w14:paraId="061BD0EF"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6</w:t>
            </w:r>
          </w:p>
        </w:tc>
        <w:tc>
          <w:tcPr>
            <w:tcW w:w="1620" w:type="dxa"/>
            <w:tcBorders>
              <w:bottom w:val="single" w:sz="4" w:space="0" w:color="auto"/>
            </w:tcBorders>
          </w:tcPr>
          <w:p w14:paraId="742B1280"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Соёл, амралт, баяр наадмын үйлчилгээ</w:t>
            </w:r>
          </w:p>
        </w:tc>
        <w:tc>
          <w:tcPr>
            <w:tcW w:w="2970" w:type="dxa"/>
            <w:tcBorders>
              <w:bottom w:val="single" w:sz="4" w:space="0" w:color="auto"/>
            </w:tcBorders>
          </w:tcPr>
          <w:p w14:paraId="3371A2C0"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Үзвэр үйлчилгээ, үзэсгэлэнт газруудаар аялах үйлчилгээ, амралт цэнгээнт үйлчилгээ</w:t>
            </w:r>
          </w:p>
        </w:tc>
        <w:tc>
          <w:tcPr>
            <w:tcW w:w="236" w:type="dxa"/>
            <w:tcBorders>
              <w:bottom w:val="single" w:sz="4" w:space="0" w:color="auto"/>
            </w:tcBorders>
          </w:tcPr>
          <w:p w14:paraId="297D691B" w14:textId="77777777" w:rsidR="00CB0355" w:rsidRPr="00383F6F" w:rsidRDefault="00CB0355" w:rsidP="00200E67">
            <w:pPr>
              <w:jc w:val="both"/>
              <w:rPr>
                <w:rFonts w:cs="Arial"/>
                <w:noProof/>
                <w:sz w:val="20"/>
                <w:szCs w:val="20"/>
                <w:lang w:val="mn-MN"/>
              </w:rPr>
            </w:pPr>
          </w:p>
        </w:tc>
        <w:tc>
          <w:tcPr>
            <w:tcW w:w="394" w:type="dxa"/>
            <w:gridSpan w:val="2"/>
            <w:vMerge/>
            <w:tcBorders>
              <w:bottom w:val="single" w:sz="4" w:space="0" w:color="auto"/>
            </w:tcBorders>
          </w:tcPr>
          <w:p w14:paraId="4B3603FB" w14:textId="77777777" w:rsidR="00CB0355" w:rsidRPr="00383F6F" w:rsidRDefault="00CB0355" w:rsidP="00200E67">
            <w:pPr>
              <w:jc w:val="both"/>
              <w:rPr>
                <w:rFonts w:cs="Arial"/>
                <w:noProof/>
                <w:sz w:val="20"/>
                <w:szCs w:val="20"/>
                <w:lang w:val="mn-MN"/>
              </w:rPr>
            </w:pPr>
          </w:p>
        </w:tc>
        <w:tc>
          <w:tcPr>
            <w:tcW w:w="1445" w:type="dxa"/>
            <w:vMerge/>
            <w:tcBorders>
              <w:bottom w:val="single" w:sz="4" w:space="0" w:color="auto"/>
            </w:tcBorders>
          </w:tcPr>
          <w:p w14:paraId="72437F7C" w14:textId="77777777" w:rsidR="00CB0355" w:rsidRPr="00383F6F" w:rsidRDefault="00CB0355" w:rsidP="00200E67">
            <w:pPr>
              <w:jc w:val="both"/>
              <w:rPr>
                <w:rFonts w:cs="Arial"/>
                <w:noProof/>
                <w:sz w:val="20"/>
                <w:szCs w:val="20"/>
                <w:lang w:val="mn-MN"/>
              </w:rPr>
            </w:pPr>
          </w:p>
        </w:tc>
        <w:tc>
          <w:tcPr>
            <w:tcW w:w="2610" w:type="dxa"/>
            <w:vMerge/>
            <w:tcBorders>
              <w:bottom w:val="single" w:sz="4" w:space="0" w:color="auto"/>
            </w:tcBorders>
          </w:tcPr>
          <w:p w14:paraId="227EA6F1" w14:textId="77777777" w:rsidR="00CB0355" w:rsidRPr="00383F6F" w:rsidRDefault="00CB0355" w:rsidP="00200E67">
            <w:pPr>
              <w:jc w:val="both"/>
              <w:rPr>
                <w:rFonts w:cs="Arial"/>
                <w:noProof/>
                <w:sz w:val="20"/>
                <w:szCs w:val="20"/>
                <w:lang w:val="mn-MN"/>
              </w:rPr>
            </w:pPr>
          </w:p>
        </w:tc>
      </w:tr>
    </w:tbl>
    <w:p w14:paraId="2F90EA62" w14:textId="2866678B"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Эх сурвалж: </w:t>
      </w:r>
      <w:sdt>
        <w:sdtPr>
          <w:rPr>
            <w:rFonts w:cs="Arial"/>
            <w:noProof/>
            <w:szCs w:val="24"/>
            <w:lang w:val="mn-MN"/>
          </w:rPr>
          <w:id w:val="-1548601605"/>
          <w:citation/>
        </w:sdtPr>
        <w:sdtContent>
          <w:r w:rsidRPr="00383F6F">
            <w:rPr>
              <w:rFonts w:cs="Arial"/>
              <w:noProof/>
              <w:szCs w:val="24"/>
              <w:lang w:val="mn-MN"/>
            </w:rPr>
            <w:fldChar w:fldCharType="begin"/>
          </w:r>
          <w:r w:rsidRPr="00383F6F">
            <w:rPr>
              <w:rFonts w:cs="Arial"/>
              <w:noProof/>
              <w:szCs w:val="24"/>
              <w:lang w:val="mn-MN"/>
            </w:rPr>
            <w:instrText xml:space="preserve">CITATION Sis20 \p 56 \l 1033 </w:instrText>
          </w:r>
          <w:r w:rsidRPr="00383F6F">
            <w:rPr>
              <w:rFonts w:cs="Arial"/>
              <w:noProof/>
              <w:szCs w:val="24"/>
              <w:lang w:val="mn-MN"/>
            </w:rPr>
            <w:fldChar w:fldCharType="separate"/>
          </w:r>
          <w:r w:rsidR="00B43D99" w:rsidRPr="00383F6F">
            <w:rPr>
              <w:rFonts w:cs="Arial"/>
              <w:noProof/>
              <w:szCs w:val="24"/>
              <w:lang w:val="mn-MN"/>
            </w:rPr>
            <w:t>(Liang &amp; Wang, 2020, p. 56)</w:t>
          </w:r>
          <w:r w:rsidRPr="00383F6F">
            <w:rPr>
              <w:rFonts w:cs="Arial"/>
              <w:noProof/>
              <w:szCs w:val="24"/>
              <w:lang w:val="mn-MN"/>
            </w:rPr>
            <w:fldChar w:fldCharType="end"/>
          </w:r>
        </w:sdtContent>
      </w:sdt>
      <w:bookmarkStart w:id="268" w:name="_Toc83663293"/>
    </w:p>
    <w:p w14:paraId="657C7629" w14:textId="77777777" w:rsidR="00CB0355" w:rsidRPr="00383F6F" w:rsidRDefault="00CB0355" w:rsidP="00CB0355">
      <w:pPr>
        <w:pStyle w:val="Heading3"/>
        <w:spacing w:before="0"/>
        <w:jc w:val="center"/>
        <w:rPr>
          <w:rFonts w:cs="Arial"/>
          <w:noProof/>
          <w:lang w:val="mn-MN"/>
        </w:rPr>
      </w:pPr>
      <w:bookmarkStart w:id="269" w:name="_Toc85135822"/>
      <w:bookmarkStart w:id="270" w:name="_Toc88661662"/>
      <w:bookmarkStart w:id="271" w:name="_Toc88669619"/>
      <w:r w:rsidRPr="00383F6F">
        <w:rPr>
          <w:rFonts w:cs="Arial"/>
          <w:noProof/>
          <w:lang w:val="mn-MN"/>
        </w:rPr>
        <w:t>Бүгд Найрамдах Солонгос Улс</w:t>
      </w:r>
      <w:bookmarkEnd w:id="268"/>
      <w:bookmarkEnd w:id="269"/>
      <w:bookmarkEnd w:id="270"/>
      <w:bookmarkEnd w:id="271"/>
    </w:p>
    <w:p w14:paraId="72CDE473" w14:textId="28EC788A" w:rsidR="00CB0355" w:rsidRPr="00383F6F" w:rsidRDefault="00CB0355" w:rsidP="00CB0355">
      <w:pPr>
        <w:spacing w:after="0"/>
        <w:ind w:firstLine="720"/>
        <w:jc w:val="both"/>
        <w:rPr>
          <w:rFonts w:cs="Arial"/>
          <w:noProof/>
          <w:szCs w:val="24"/>
          <w:lang w:val="mn-MN"/>
        </w:rPr>
      </w:pPr>
      <w:r w:rsidRPr="00383F6F">
        <w:rPr>
          <w:rFonts w:cs="Arial"/>
          <w:noProof/>
          <w:szCs w:val="24"/>
          <w:lang w:val="mn-MN"/>
        </w:rPr>
        <w:t xml:space="preserve">БНСУ-ын Ерөнхийлөгч асан Ким Дэ Жуны үеэс улбаатай шинэ оюунлаг иргэний төлөөх цөхрөлтгүй эрэл хайгуул улс орных нь алсын хараа болж өнөөдөр Солонгосын залуу үеийнхний неолиберал үзэл (гавъяа зүтгэлийг шагнаж, үр ашиггүй байдлыг жигших, чөлөөт зах зээл, ардчилсан сонголтын тухай) болон төлөвшжээ. Энэ алсын хараа дэлхий дахинд Солонгосын соёлын давлагаа болон цуурайтаж байна </w:t>
      </w:r>
      <w:sdt>
        <w:sdtPr>
          <w:rPr>
            <w:rFonts w:cs="Arial"/>
            <w:noProof/>
            <w:szCs w:val="24"/>
            <w:lang w:val="mn-MN"/>
          </w:rPr>
          <w:id w:val="-84236357"/>
          <w:citation/>
        </w:sdtPr>
        <w:sdtContent>
          <w:r w:rsidRPr="00383F6F">
            <w:rPr>
              <w:rFonts w:cs="Arial"/>
              <w:noProof/>
              <w:szCs w:val="24"/>
              <w:lang w:val="mn-MN"/>
            </w:rPr>
            <w:fldChar w:fldCharType="begin"/>
          </w:r>
          <w:r w:rsidRPr="00383F6F">
            <w:rPr>
              <w:rFonts w:cs="Arial"/>
              <w:noProof/>
              <w:szCs w:val="24"/>
              <w:lang w:val="mn-MN"/>
            </w:rPr>
            <w:instrText xml:space="preserve">CITATION Hye21 \p 524 \t  \l 1104 </w:instrText>
          </w:r>
          <w:r w:rsidRPr="00383F6F">
            <w:rPr>
              <w:rFonts w:cs="Arial"/>
              <w:noProof/>
              <w:szCs w:val="24"/>
              <w:lang w:val="mn-MN"/>
            </w:rPr>
            <w:fldChar w:fldCharType="separate"/>
          </w:r>
          <w:r w:rsidR="00B43D99" w:rsidRPr="00383F6F">
            <w:rPr>
              <w:rFonts w:cs="Arial"/>
              <w:noProof/>
              <w:szCs w:val="24"/>
              <w:lang w:val="mn-MN"/>
            </w:rPr>
            <w:t>(Lee &amp; Zhang, 2021, p. 524)</w:t>
          </w:r>
          <w:r w:rsidRPr="00383F6F">
            <w:rPr>
              <w:rFonts w:cs="Arial"/>
              <w:noProof/>
              <w:szCs w:val="24"/>
              <w:lang w:val="mn-MN"/>
            </w:rPr>
            <w:fldChar w:fldCharType="end"/>
          </w:r>
        </w:sdtContent>
      </w:sdt>
      <w:r w:rsidRPr="00383F6F">
        <w:rPr>
          <w:rFonts w:cs="Arial"/>
          <w:noProof/>
          <w:szCs w:val="24"/>
          <w:lang w:val="mn-MN"/>
        </w:rPr>
        <w:t xml:space="preserve">. </w:t>
      </w:r>
    </w:p>
    <w:p w14:paraId="5FC1FCA6" w14:textId="48A82CD2" w:rsidR="00CB0355" w:rsidRPr="00383F6F" w:rsidRDefault="00CB0355" w:rsidP="00CB0355">
      <w:pPr>
        <w:spacing w:after="0"/>
        <w:ind w:firstLine="720"/>
        <w:jc w:val="both"/>
        <w:rPr>
          <w:rFonts w:cs="Arial"/>
          <w:noProof/>
          <w:szCs w:val="24"/>
          <w:lang w:val="mn-MN"/>
        </w:rPr>
      </w:pPr>
      <w:r w:rsidRPr="00383F6F">
        <w:rPr>
          <w:rFonts w:cs="Arial"/>
          <w:noProof/>
          <w:szCs w:val="24"/>
          <w:lang w:val="mn-MN"/>
        </w:rPr>
        <w:t xml:space="preserve">БНСУ-ын соёлын бүтээлч үйлдвэрлэлийг Их Британи, БНХАУ-ын адил эдийн засгийн нэг салбар гэхээс илүүтэйгээр эдийн засаг нийгэм, гадаад харилцааны суурь болгож авч үздэг. Энэ хандлагыг Парк Геүн-Хей-ийн санаачилсан бүтээлч эдийн засгийг хөгжүүлэх экосистемийн хөшүүрэг төлөвлөгөөнөөс </w:t>
      </w:r>
      <w:sdt>
        <w:sdtPr>
          <w:rPr>
            <w:rFonts w:cs="Arial"/>
            <w:noProof/>
            <w:szCs w:val="24"/>
            <w:lang w:val="mn-MN"/>
          </w:rPr>
          <w:id w:val="-2059309913"/>
          <w:citation/>
        </w:sdtPr>
        <w:sdtContent>
          <w:r w:rsidRPr="00383F6F">
            <w:rPr>
              <w:rFonts w:cs="Arial"/>
              <w:noProof/>
              <w:szCs w:val="24"/>
              <w:lang w:val="mn-MN"/>
            </w:rPr>
            <w:fldChar w:fldCharType="begin"/>
          </w:r>
          <w:r w:rsidRPr="00383F6F">
            <w:rPr>
              <w:rFonts w:cs="Arial"/>
              <w:noProof/>
              <w:szCs w:val="24"/>
              <w:lang w:val="mn-MN"/>
            </w:rPr>
            <w:instrText xml:space="preserve">CITATION Gov13 \l 1104 </w:instrText>
          </w:r>
          <w:r w:rsidRPr="00383F6F">
            <w:rPr>
              <w:rFonts w:cs="Arial"/>
              <w:noProof/>
              <w:szCs w:val="24"/>
              <w:lang w:val="mn-MN"/>
            </w:rPr>
            <w:fldChar w:fldCharType="separate"/>
          </w:r>
          <w:r w:rsidR="00B43D99" w:rsidRPr="00383F6F">
            <w:rPr>
              <w:rFonts w:cs="Arial"/>
              <w:noProof/>
              <w:szCs w:val="24"/>
              <w:lang w:val="mn-MN"/>
            </w:rPr>
            <w:t>(MOSF et al, 2013)</w:t>
          </w:r>
          <w:r w:rsidRPr="00383F6F">
            <w:rPr>
              <w:rFonts w:cs="Arial"/>
              <w:noProof/>
              <w:szCs w:val="24"/>
              <w:lang w:val="mn-MN"/>
            </w:rPr>
            <w:fldChar w:fldCharType="end"/>
          </w:r>
        </w:sdtContent>
      </w:sdt>
      <w:r w:rsidRPr="00383F6F">
        <w:rPr>
          <w:rFonts w:cs="Arial"/>
          <w:noProof/>
          <w:szCs w:val="24"/>
          <w:lang w:val="mn-MN"/>
        </w:rPr>
        <w:t xml:space="preserve"> гадна салбарын яамны бүтэц зохион байгуулалт түүний үйл ажиллагаатай нягт уялдсан хууль эрх зүйн орчноос харж болно. Тухайлбал, БНСУ-ын Засгийн газраас 2013 онд батлан гаргасан “Бүтээлч эдийн засгийн үйл ажиллагааны төлөвлөгөө”-нд: </w:t>
      </w:r>
    </w:p>
    <w:p w14:paraId="3006434C" w14:textId="77777777" w:rsidR="00CB0355" w:rsidRPr="00383F6F" w:rsidRDefault="00CB0355" w:rsidP="00CB0355">
      <w:pPr>
        <w:pStyle w:val="ListParagraph"/>
        <w:numPr>
          <w:ilvl w:val="0"/>
          <w:numId w:val="7"/>
        </w:numPr>
        <w:spacing w:after="0" w:line="276" w:lineRule="auto"/>
        <w:jc w:val="both"/>
        <w:rPr>
          <w:rFonts w:cs="Arial"/>
          <w:noProof/>
          <w:szCs w:val="24"/>
          <w:lang w:val="mn-MN"/>
        </w:rPr>
      </w:pPr>
      <w:r w:rsidRPr="00383F6F">
        <w:rPr>
          <w:rFonts w:cs="Arial"/>
          <w:noProof/>
          <w:szCs w:val="24"/>
          <w:lang w:val="mn-MN"/>
        </w:rPr>
        <w:t>Бүтээлч байдал, инновацийн тусламжтайгаар шинэ ажлын байр, зах зээлийг бий болгох,</w:t>
      </w:r>
    </w:p>
    <w:p w14:paraId="7B509006" w14:textId="77777777" w:rsidR="00CB0355" w:rsidRPr="00383F6F" w:rsidRDefault="00CB0355" w:rsidP="00CB0355">
      <w:pPr>
        <w:pStyle w:val="ListParagraph"/>
        <w:numPr>
          <w:ilvl w:val="0"/>
          <w:numId w:val="7"/>
        </w:numPr>
        <w:spacing w:after="0" w:line="276" w:lineRule="auto"/>
        <w:jc w:val="both"/>
        <w:rPr>
          <w:rFonts w:cs="Arial"/>
          <w:noProof/>
          <w:szCs w:val="24"/>
          <w:lang w:val="mn-MN"/>
        </w:rPr>
      </w:pPr>
      <w:r w:rsidRPr="00383F6F">
        <w:rPr>
          <w:rFonts w:cs="Arial"/>
          <w:noProof/>
          <w:szCs w:val="24"/>
          <w:lang w:val="mn-MN"/>
        </w:rPr>
        <w:t>Бүтээлч эдийн засгаар дамжуулан Солонгосын дэлхийн манлайллыг бэхжүүлэх;</w:t>
      </w:r>
    </w:p>
    <w:p w14:paraId="5CB23914" w14:textId="77777777" w:rsidR="00CB0355" w:rsidRPr="00383F6F" w:rsidRDefault="00CB0355" w:rsidP="00CB0355">
      <w:pPr>
        <w:pStyle w:val="ListParagraph"/>
        <w:numPr>
          <w:ilvl w:val="0"/>
          <w:numId w:val="7"/>
        </w:numPr>
        <w:spacing w:after="0" w:line="276" w:lineRule="auto"/>
        <w:jc w:val="both"/>
        <w:rPr>
          <w:rFonts w:cs="Arial"/>
          <w:noProof/>
          <w:szCs w:val="24"/>
          <w:lang w:val="mn-MN"/>
        </w:rPr>
      </w:pPr>
      <w:r w:rsidRPr="00383F6F">
        <w:rPr>
          <w:rFonts w:cs="Arial"/>
          <w:noProof/>
          <w:szCs w:val="24"/>
          <w:lang w:val="mn-MN"/>
        </w:rPr>
        <w:t xml:space="preserve">Бүтээлч чанарыг эрхэмлэн, бүтээгч нийгмийг бий болгох гэх үндсэн 3 зорилгыг гүйцэлдүүлэх 6 стратеги, 24 ажлыг хэрэгжүүлэхийг зорьжээ. </w:t>
      </w:r>
    </w:p>
    <w:p w14:paraId="3C449AB1" w14:textId="77777777" w:rsidR="00CB0355" w:rsidRPr="00383F6F" w:rsidRDefault="00CB0355" w:rsidP="00CB0355">
      <w:pPr>
        <w:spacing w:before="240" w:after="0"/>
        <w:ind w:firstLine="720"/>
        <w:jc w:val="both"/>
        <w:rPr>
          <w:rFonts w:cs="Arial"/>
          <w:noProof/>
          <w:szCs w:val="24"/>
          <w:lang w:val="mn-MN"/>
        </w:rPr>
      </w:pPr>
      <w:r w:rsidRPr="00383F6F">
        <w:rPr>
          <w:rFonts w:cs="Arial"/>
          <w:noProof/>
          <w:szCs w:val="24"/>
          <w:lang w:val="mn-MN"/>
        </w:rPr>
        <w:t xml:space="preserve">Хэрэгжүүлэхээр төлөвлөсөн 24 ажил бүр нь соёлын бүтээлч үйлдвэрлэлтэй холбоотой байж болохоор харагддаг. Заримаас дурдвал төр санхүүжилтээр хангах биш хөрөнгө оруулалтаар дамжуулан шинэ бизнесээ хялбархан эхлүүлэх нөхцөлийг бүрдүүлэх; бүтээлч санааг патентжуулах; </w:t>
      </w:r>
      <w:bookmarkStart w:id="272" w:name="_Hlk85103509"/>
      <w:r w:rsidRPr="00383F6F">
        <w:rPr>
          <w:rFonts w:cs="Arial"/>
          <w:noProof/>
          <w:szCs w:val="24"/>
          <w:lang w:val="mn-MN"/>
        </w:rPr>
        <w:t xml:space="preserve">Жижиг Дунд Үйлдвэрлэл (цаашид “ЖДҮ” гэж товчлох) </w:t>
      </w:r>
      <w:bookmarkEnd w:id="272"/>
      <w:r w:rsidRPr="00383F6F">
        <w:rPr>
          <w:rFonts w:cs="Arial"/>
          <w:noProof/>
          <w:szCs w:val="24"/>
          <w:lang w:val="mn-MN"/>
        </w:rPr>
        <w:t xml:space="preserve">болон томоохон корпорациудын хамтын ажиллагаа, хөгжлийг дэмждэг экосистемийг бий болгох; ирээдүйд амжилтад хүрэхүйц шинэ салбарыг нээн хөгжүүлж, шинэ зах зээлийг түрүүлж бий болгох; бүтээлч авьяас чадварыг хөгжүүлэх; сорилт бэрхшээл, бизнес эрхлэх сэтгэлийг хөхиүлэн дэмжих; хилийн чанад дахь ахиц дэвшил, бүтээлч авьяас чадварын дотоод урсгалыг өдөөх; бүтээлч байдал, хүсэл тэмүүлэлд хөтлөгдсөн бүтээлч соёлыг бий болгох; бүтээлч эдийн засгийг төрд бус хувийн хэвшилд төвлөрүүлэх зэргийг онцолж болохоор байна. </w:t>
      </w:r>
    </w:p>
    <w:p w14:paraId="2EEF5DC1" w14:textId="20D05357" w:rsidR="00CB0355" w:rsidRPr="00383F6F" w:rsidRDefault="00CB0355" w:rsidP="00CB0355">
      <w:pPr>
        <w:spacing w:before="240" w:after="0"/>
        <w:ind w:firstLine="720"/>
        <w:jc w:val="both"/>
        <w:rPr>
          <w:rFonts w:cs="Arial"/>
          <w:noProof/>
          <w:szCs w:val="24"/>
          <w:lang w:val="mn-MN"/>
        </w:rPr>
      </w:pPr>
      <w:r w:rsidRPr="00383F6F">
        <w:rPr>
          <w:rFonts w:cs="Arial"/>
          <w:noProof/>
          <w:szCs w:val="24"/>
          <w:lang w:val="mn-MN"/>
        </w:rPr>
        <w:t xml:space="preserve">Тус улс нь соёлын бүтээлч үйлдвэрлэлийн хүрээг соёл урлаг, бүтээлч үйлдвэрлэл, олон нийтийн харилцаа гэж ерөнхийд нь ангилж байгааг Соёл, Спорт, Аялал жуулчлалын Яамны бүтцээс харж болох ба зохион байгуулалтын энэ бүтцийн бараг нэгж бүрийн эрх зүйн орчныг хуульчилж өгсөн мэт байна </w:t>
      </w:r>
      <w:sdt>
        <w:sdtPr>
          <w:rPr>
            <w:rFonts w:cs="Arial"/>
            <w:noProof/>
            <w:szCs w:val="24"/>
            <w:lang w:val="mn-MN"/>
          </w:rPr>
          <w:id w:val="-1031570770"/>
          <w:citation/>
        </w:sdtPr>
        <w:sdtContent>
          <w:r w:rsidRPr="00383F6F">
            <w:rPr>
              <w:rFonts w:cs="Arial"/>
              <w:noProof/>
              <w:szCs w:val="24"/>
              <w:lang w:val="mn-MN"/>
            </w:rPr>
            <w:fldChar w:fldCharType="begin"/>
          </w:r>
          <w:r w:rsidRPr="00383F6F">
            <w:rPr>
              <w:rFonts w:cs="Arial"/>
              <w:noProof/>
              <w:szCs w:val="24"/>
              <w:lang w:val="mn-MN"/>
            </w:rPr>
            <w:instrText xml:space="preserve">CITATION Min21 \l 1033 </w:instrText>
          </w:r>
          <w:r w:rsidRPr="00383F6F">
            <w:rPr>
              <w:rFonts w:cs="Arial"/>
              <w:noProof/>
              <w:szCs w:val="24"/>
              <w:lang w:val="mn-MN"/>
            </w:rPr>
            <w:fldChar w:fldCharType="separate"/>
          </w:r>
          <w:r w:rsidR="00B43D99" w:rsidRPr="00383F6F">
            <w:rPr>
              <w:rFonts w:cs="Arial"/>
              <w:noProof/>
              <w:szCs w:val="24"/>
              <w:lang w:val="mn-MN"/>
            </w:rPr>
            <w:t>(MCST, 2021)</w:t>
          </w:r>
          <w:r w:rsidRPr="00383F6F">
            <w:rPr>
              <w:rFonts w:cs="Arial"/>
              <w:noProof/>
              <w:szCs w:val="24"/>
              <w:lang w:val="mn-MN"/>
            </w:rPr>
            <w:fldChar w:fldCharType="end"/>
          </w:r>
        </w:sdtContent>
      </w:sdt>
      <w:r w:rsidRPr="00383F6F">
        <w:rPr>
          <w:rFonts w:cs="Arial"/>
          <w:noProof/>
          <w:szCs w:val="24"/>
          <w:lang w:val="mn-MN"/>
        </w:rPr>
        <w:t>. 2021 оны 9 сарын байдлаар БНСУ-ын соёл, спорт, аялал жуулчлалын салбарт ерөнхий 6, тусгай 55, процессын 27 нийт 88 хууль мөрдөж байна</w:t>
      </w:r>
      <w:sdt>
        <w:sdtPr>
          <w:rPr>
            <w:rFonts w:cs="Arial"/>
            <w:noProof/>
            <w:szCs w:val="24"/>
            <w:lang w:val="mn-MN"/>
          </w:rPr>
          <w:id w:val="-43757502"/>
          <w:citation/>
        </w:sdtPr>
        <w:sdtContent>
          <w:r w:rsidRPr="00383F6F">
            <w:rPr>
              <w:rFonts w:cs="Arial"/>
              <w:noProof/>
              <w:szCs w:val="24"/>
              <w:lang w:val="mn-MN"/>
            </w:rPr>
            <w:fldChar w:fldCharType="begin"/>
          </w:r>
          <w:r w:rsidRPr="00383F6F">
            <w:rPr>
              <w:rFonts w:cs="Arial"/>
              <w:noProof/>
              <w:szCs w:val="24"/>
              <w:lang w:val="mn-MN"/>
            </w:rPr>
            <w:instrText xml:space="preserve">CITATION KLR21 \l 1104 </w:instrText>
          </w:r>
          <w:r w:rsidRPr="00383F6F">
            <w:rPr>
              <w:rFonts w:cs="Arial"/>
              <w:noProof/>
              <w:szCs w:val="24"/>
              <w:lang w:val="mn-MN"/>
            </w:rPr>
            <w:fldChar w:fldCharType="separate"/>
          </w:r>
          <w:r w:rsidR="00B43D99" w:rsidRPr="00383F6F">
            <w:rPr>
              <w:rFonts w:cs="Arial"/>
              <w:noProof/>
              <w:szCs w:val="24"/>
              <w:lang w:val="mn-MN"/>
            </w:rPr>
            <w:t xml:space="preserve"> (KLRI, 2021)</w:t>
          </w:r>
          <w:r w:rsidRPr="00383F6F">
            <w:rPr>
              <w:rFonts w:cs="Arial"/>
              <w:noProof/>
              <w:szCs w:val="24"/>
              <w:lang w:val="mn-MN"/>
            </w:rPr>
            <w:fldChar w:fldCharType="end"/>
          </w:r>
        </w:sdtContent>
      </w:sdt>
      <w:r w:rsidRPr="00383F6F">
        <w:rPr>
          <w:rFonts w:cs="Arial"/>
          <w:noProof/>
          <w:szCs w:val="24"/>
          <w:lang w:val="mn-MN"/>
        </w:rPr>
        <w:t>. Салбарт мөрдөж буй хууль болон салбарын яамны бүтцээс харвал соёлын бүтээлч үйлдвэрлэлийн хүрээг дараах байдлаар тодорхойлсон байдаг.</w:t>
      </w:r>
    </w:p>
    <w:p w14:paraId="3D5F2D1B" w14:textId="77777777" w:rsidR="00DE3D55" w:rsidRPr="00383F6F" w:rsidRDefault="00DE3D55" w:rsidP="00991AE9">
      <w:pPr>
        <w:pStyle w:val="Caption"/>
        <w:rPr>
          <w:lang w:val="mn-MN"/>
        </w:rPr>
      </w:pPr>
      <w:bookmarkStart w:id="273" w:name="_Toc88660987"/>
      <w:bookmarkStart w:id="274" w:name="_Toc88667966"/>
      <w:bookmarkStart w:id="275" w:name="_Toc88668163"/>
      <w:bookmarkStart w:id="276" w:name="_Toc88669019"/>
      <w:bookmarkStart w:id="277" w:name="_Hlk85101186"/>
    </w:p>
    <w:p w14:paraId="2FEC8CB5" w14:textId="67525F7D" w:rsidR="00CB0355" w:rsidRPr="00383F6F" w:rsidRDefault="00991AE9" w:rsidP="00F159C1">
      <w:pPr>
        <w:pStyle w:val="Caption"/>
        <w:spacing w:after="0"/>
        <w:rPr>
          <w:rFonts w:cs="Arial"/>
          <w:noProof/>
          <w:szCs w:val="24"/>
          <w:lang w:val="mn-MN"/>
        </w:rPr>
      </w:pPr>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7</w:t>
      </w:r>
      <w:r w:rsidRPr="00383F6F">
        <w:rPr>
          <w:lang w:val="mn-MN"/>
        </w:rPr>
        <w:fldChar w:fldCharType="end"/>
      </w:r>
      <w:r w:rsidRPr="00383F6F">
        <w:rPr>
          <w:lang w:val="mn-MN"/>
        </w:rPr>
        <w:t xml:space="preserve">. </w:t>
      </w:r>
      <w:r w:rsidR="00CB0355" w:rsidRPr="00383F6F">
        <w:rPr>
          <w:rFonts w:cs="Arial"/>
          <w:noProof/>
          <w:szCs w:val="24"/>
          <w:lang w:val="mn-MN"/>
        </w:rPr>
        <w:t>БНСУ-ын соёлын бүтээлч үйлдвэрлэл</w:t>
      </w:r>
      <w:bookmarkEnd w:id="273"/>
      <w:bookmarkEnd w:id="274"/>
      <w:bookmarkEnd w:id="275"/>
      <w:bookmarkEnd w:id="276"/>
      <w:r w:rsidR="00CB0355" w:rsidRPr="00383F6F">
        <w:rPr>
          <w:rFonts w:cs="Arial"/>
          <w:noProof/>
          <w:szCs w:val="24"/>
          <w:lang w:val="mn-MN"/>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267"/>
        <w:gridCol w:w="4074"/>
      </w:tblGrid>
      <w:tr w:rsidR="00CB0355" w:rsidRPr="00383F6F" w14:paraId="5F9FF2D4" w14:textId="77777777" w:rsidTr="00200E67">
        <w:tc>
          <w:tcPr>
            <w:tcW w:w="4855" w:type="dxa"/>
            <w:tcBorders>
              <w:top w:val="single" w:sz="4" w:space="0" w:color="auto"/>
              <w:bottom w:val="single" w:sz="4" w:space="0" w:color="auto"/>
              <w:right w:val="single" w:sz="4" w:space="0" w:color="auto"/>
            </w:tcBorders>
          </w:tcPr>
          <w:bookmarkEnd w:id="277"/>
          <w:p w14:paraId="20DEBC32" w14:textId="77777777" w:rsidR="00CB0355" w:rsidRPr="00383F6F" w:rsidRDefault="00CB0355" w:rsidP="00200E67">
            <w:pPr>
              <w:jc w:val="center"/>
              <w:rPr>
                <w:noProof/>
                <w:sz w:val="22"/>
                <w:szCs w:val="22"/>
                <w:lang w:val="mn-MN"/>
              </w:rPr>
            </w:pPr>
            <w:r w:rsidRPr="00383F6F">
              <w:rPr>
                <w:noProof/>
                <w:sz w:val="22"/>
                <w:szCs w:val="22"/>
                <w:lang w:val="mn-MN"/>
              </w:rPr>
              <w:t>Соёлын бүтээлч үйлдвэрлэл</w:t>
            </w:r>
          </w:p>
        </w:tc>
        <w:tc>
          <w:tcPr>
            <w:tcW w:w="270" w:type="dxa"/>
            <w:tcBorders>
              <w:top w:val="single" w:sz="4" w:space="0" w:color="auto"/>
              <w:left w:val="single" w:sz="4" w:space="0" w:color="auto"/>
              <w:bottom w:val="single" w:sz="4" w:space="0" w:color="auto"/>
            </w:tcBorders>
          </w:tcPr>
          <w:p w14:paraId="1BE685BC" w14:textId="77777777" w:rsidR="00CB0355" w:rsidRPr="00383F6F" w:rsidRDefault="00CB0355" w:rsidP="00200E67">
            <w:pPr>
              <w:jc w:val="center"/>
              <w:rPr>
                <w:noProof/>
                <w:sz w:val="22"/>
                <w:szCs w:val="22"/>
                <w:lang w:val="mn-MN"/>
              </w:rPr>
            </w:pPr>
          </w:p>
        </w:tc>
        <w:tc>
          <w:tcPr>
            <w:tcW w:w="4225" w:type="dxa"/>
            <w:tcBorders>
              <w:top w:val="single" w:sz="4" w:space="0" w:color="auto"/>
              <w:bottom w:val="single" w:sz="4" w:space="0" w:color="auto"/>
            </w:tcBorders>
          </w:tcPr>
          <w:p w14:paraId="75A54048" w14:textId="77777777" w:rsidR="00CB0355" w:rsidRPr="00383F6F" w:rsidRDefault="00CB0355" w:rsidP="00200E67">
            <w:pPr>
              <w:jc w:val="center"/>
              <w:rPr>
                <w:noProof/>
                <w:sz w:val="22"/>
                <w:szCs w:val="22"/>
                <w:lang w:val="mn-MN"/>
              </w:rPr>
            </w:pPr>
            <w:r w:rsidRPr="00383F6F">
              <w:rPr>
                <w:noProof/>
                <w:sz w:val="22"/>
                <w:szCs w:val="22"/>
                <w:lang w:val="mn-MN"/>
              </w:rPr>
              <w:t xml:space="preserve">Соёлтой холбоотой салбарт </w:t>
            </w:r>
          </w:p>
        </w:tc>
      </w:tr>
      <w:tr w:rsidR="00CB0355" w:rsidRPr="00D670D0" w14:paraId="096A04EF" w14:textId="77777777" w:rsidTr="00200E67">
        <w:trPr>
          <w:trHeight w:val="2222"/>
        </w:trPr>
        <w:tc>
          <w:tcPr>
            <w:tcW w:w="4855" w:type="dxa"/>
            <w:tcBorders>
              <w:top w:val="single" w:sz="4" w:space="0" w:color="auto"/>
              <w:bottom w:val="single" w:sz="4" w:space="0" w:color="auto"/>
              <w:right w:val="single" w:sz="4" w:space="0" w:color="auto"/>
            </w:tcBorders>
          </w:tcPr>
          <w:p w14:paraId="1633A5C8"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 xml:space="preserve">Соёл урлаг: тайзны урлал, гар урлал, дизайн, үндэсний урлагийн сургалт; </w:t>
            </w:r>
          </w:p>
          <w:p w14:paraId="566B994F"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Контент: кино, видео, хүүхэлдэйн кино, хөгжим, тоглоом, олон нийтийн соёл;</w:t>
            </w:r>
          </w:p>
          <w:p w14:paraId="78E5599E"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Архитектур;</w:t>
            </w:r>
          </w:p>
          <w:p w14:paraId="11ABEE26"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Хэвлэл, нийтлэл, уншлага</w:t>
            </w:r>
          </w:p>
          <w:p w14:paraId="0BDBE314"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Соёлын өв, номын сан, музей</w:t>
            </w:r>
          </w:p>
          <w:p w14:paraId="0DA31D62" w14:textId="77777777" w:rsidR="00CB0355" w:rsidRPr="00383F6F" w:rsidRDefault="00CB0355" w:rsidP="00CB0355">
            <w:pPr>
              <w:pStyle w:val="ListParagraph"/>
              <w:numPr>
                <w:ilvl w:val="0"/>
                <w:numId w:val="8"/>
              </w:numPr>
              <w:spacing w:line="276" w:lineRule="auto"/>
              <w:ind w:left="360"/>
              <w:rPr>
                <w:noProof/>
                <w:sz w:val="22"/>
                <w:szCs w:val="22"/>
                <w:lang w:val="mn-MN"/>
              </w:rPr>
            </w:pPr>
            <w:r w:rsidRPr="00383F6F">
              <w:rPr>
                <w:noProof/>
                <w:sz w:val="22"/>
                <w:szCs w:val="22"/>
                <w:lang w:val="mn-MN"/>
              </w:rPr>
              <w:t>Зар сурталчилгаа, олон нийтийн харилцаа</w:t>
            </w:r>
          </w:p>
        </w:tc>
        <w:tc>
          <w:tcPr>
            <w:tcW w:w="270" w:type="dxa"/>
            <w:tcBorders>
              <w:top w:val="single" w:sz="4" w:space="0" w:color="auto"/>
              <w:left w:val="single" w:sz="4" w:space="0" w:color="auto"/>
              <w:bottom w:val="single" w:sz="4" w:space="0" w:color="auto"/>
            </w:tcBorders>
          </w:tcPr>
          <w:p w14:paraId="45AAE509" w14:textId="77777777" w:rsidR="00CB0355" w:rsidRPr="00383F6F" w:rsidRDefault="00CB0355" w:rsidP="00200E67">
            <w:pPr>
              <w:spacing w:before="240"/>
              <w:jc w:val="center"/>
              <w:rPr>
                <w:noProof/>
                <w:sz w:val="22"/>
                <w:szCs w:val="22"/>
                <w:lang w:val="mn-MN"/>
              </w:rPr>
            </w:pPr>
          </w:p>
        </w:tc>
        <w:tc>
          <w:tcPr>
            <w:tcW w:w="4225" w:type="dxa"/>
            <w:tcBorders>
              <w:top w:val="single" w:sz="4" w:space="0" w:color="auto"/>
              <w:bottom w:val="single" w:sz="4" w:space="0" w:color="auto"/>
            </w:tcBorders>
          </w:tcPr>
          <w:p w14:paraId="48215918" w14:textId="77777777" w:rsidR="00CB0355" w:rsidRPr="00383F6F" w:rsidRDefault="00CB0355" w:rsidP="00CB0355">
            <w:pPr>
              <w:pStyle w:val="ListParagraph"/>
              <w:numPr>
                <w:ilvl w:val="0"/>
                <w:numId w:val="4"/>
              </w:numPr>
              <w:spacing w:line="276" w:lineRule="auto"/>
              <w:ind w:left="360"/>
              <w:rPr>
                <w:noProof/>
                <w:sz w:val="22"/>
                <w:szCs w:val="22"/>
                <w:lang w:val="mn-MN"/>
              </w:rPr>
            </w:pPr>
            <w:r w:rsidRPr="00383F6F">
              <w:rPr>
                <w:noProof/>
                <w:sz w:val="22"/>
                <w:szCs w:val="22"/>
                <w:lang w:val="mn-MN"/>
              </w:rPr>
              <w:t>аялал жуулчлал, амралт цэнгээн, мөрийтэй тоглоом</w:t>
            </w:r>
          </w:p>
          <w:p w14:paraId="4263CADB" w14:textId="77777777" w:rsidR="00CB0355" w:rsidRPr="00383F6F" w:rsidRDefault="00CB0355" w:rsidP="00CB0355">
            <w:pPr>
              <w:pStyle w:val="ListParagraph"/>
              <w:numPr>
                <w:ilvl w:val="0"/>
                <w:numId w:val="4"/>
              </w:numPr>
              <w:spacing w:line="276" w:lineRule="auto"/>
              <w:ind w:left="360"/>
              <w:rPr>
                <w:noProof/>
                <w:sz w:val="22"/>
                <w:szCs w:val="22"/>
                <w:lang w:val="mn-MN"/>
              </w:rPr>
            </w:pPr>
            <w:r w:rsidRPr="00383F6F">
              <w:rPr>
                <w:noProof/>
                <w:sz w:val="22"/>
                <w:szCs w:val="22"/>
                <w:lang w:val="mn-MN"/>
              </w:rPr>
              <w:t>спорт /спортууд, цахим спорт, уламжлалт спорт, унадаг дугуй, мотозавь/</w:t>
            </w:r>
          </w:p>
        </w:tc>
      </w:tr>
    </w:tbl>
    <w:p w14:paraId="434C0257" w14:textId="6726BA4E" w:rsidR="00CB0355" w:rsidRPr="00383F6F" w:rsidRDefault="00CB0355" w:rsidP="00CB0355">
      <w:pPr>
        <w:rPr>
          <w:rFonts w:cs="Arial"/>
          <w:noProof/>
          <w:szCs w:val="24"/>
          <w:lang w:val="mn-MN"/>
        </w:rPr>
      </w:pPr>
      <w:r w:rsidRPr="00383F6F">
        <w:rPr>
          <w:rFonts w:cs="Arial"/>
          <w:noProof/>
          <w:szCs w:val="24"/>
          <w:lang w:val="mn-MN"/>
        </w:rPr>
        <w:t xml:space="preserve">Эх сурвалж: </w:t>
      </w:r>
      <w:sdt>
        <w:sdtPr>
          <w:rPr>
            <w:rFonts w:cs="Arial"/>
            <w:noProof/>
            <w:szCs w:val="24"/>
            <w:lang w:val="mn-MN"/>
          </w:rPr>
          <w:id w:val="319774638"/>
          <w:citation/>
        </w:sdtPr>
        <w:sdtContent>
          <w:r w:rsidRPr="00383F6F">
            <w:rPr>
              <w:rFonts w:cs="Arial"/>
              <w:noProof/>
              <w:szCs w:val="24"/>
              <w:lang w:val="mn-MN"/>
            </w:rPr>
            <w:fldChar w:fldCharType="begin"/>
          </w:r>
          <w:r w:rsidRPr="00383F6F">
            <w:rPr>
              <w:rFonts w:cs="Arial"/>
              <w:noProof/>
              <w:szCs w:val="24"/>
              <w:lang w:val="mn-MN"/>
            </w:rPr>
            <w:instrText xml:space="preserve">CITATION KLR21 \l 1104 </w:instrText>
          </w:r>
          <w:r w:rsidRPr="00383F6F">
            <w:rPr>
              <w:rFonts w:cs="Arial"/>
              <w:noProof/>
              <w:szCs w:val="24"/>
              <w:lang w:val="mn-MN"/>
            </w:rPr>
            <w:fldChar w:fldCharType="separate"/>
          </w:r>
          <w:r w:rsidR="00B43D99" w:rsidRPr="00383F6F">
            <w:rPr>
              <w:rFonts w:cs="Arial"/>
              <w:noProof/>
              <w:szCs w:val="24"/>
              <w:lang w:val="mn-MN"/>
            </w:rPr>
            <w:t>(KLRI, 2021)</w:t>
          </w:r>
          <w:r w:rsidRPr="00383F6F">
            <w:rPr>
              <w:rFonts w:cs="Arial"/>
              <w:noProof/>
              <w:szCs w:val="24"/>
              <w:lang w:val="mn-MN"/>
            </w:rPr>
            <w:fldChar w:fldCharType="end"/>
          </w:r>
        </w:sdtContent>
      </w:sdt>
      <w:r w:rsidRPr="00383F6F">
        <w:rPr>
          <w:rFonts w:cs="Arial"/>
          <w:noProof/>
          <w:szCs w:val="24"/>
          <w:lang w:val="mn-MN"/>
        </w:rPr>
        <w:t xml:space="preserve"> ба судлаачийн боловсруулсан</w:t>
      </w:r>
    </w:p>
    <w:p w14:paraId="5602A250"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БНСУ-ын Соёлын үйлдвэрлэлийг дэмжих суурь хууль (2002)-ийн Хоёрдугаар зүйлийн 2 дахь хэсэгт "Соёлын бүтээгдэхүүн" гэж эдийн засгийн нэмүү өртөг бий болгодог, урлагийн үнэ цэнэтэй, гарал үүсэл нь тодорхой, хөгжөөн цэнгээх, сэдэл өгч сэргээдэг, нийтэд түгээгддэг (цаашид "соёлын элементүүд" гэх) буюу түүнтэй холбоотой үйлчилгээг агуулсан биет болон биет бус бараа (соёлын контент, соёлын дижитал  контент, соёлын мультимедиа контент зэргийг багтаасан) -г хэлнэ гэж заажээ. Эндээс дараах зураглалыг гаргаж болно:</w:t>
      </w:r>
    </w:p>
    <w:p w14:paraId="3E19C7AE" w14:textId="77777777" w:rsidR="00CB0355" w:rsidRPr="00383F6F" w:rsidRDefault="00CB0355" w:rsidP="00CB0355">
      <w:pPr>
        <w:pStyle w:val="ListParagraph"/>
        <w:numPr>
          <w:ilvl w:val="0"/>
          <w:numId w:val="4"/>
        </w:numPr>
        <w:spacing w:line="276" w:lineRule="auto"/>
        <w:jc w:val="both"/>
        <w:rPr>
          <w:rFonts w:cs="Arial"/>
          <w:noProof/>
          <w:szCs w:val="24"/>
          <w:lang w:val="mn-MN"/>
        </w:rPr>
      </w:pPr>
      <w:r w:rsidRPr="00383F6F">
        <w:rPr>
          <w:rFonts w:cs="Arial"/>
          <w:noProof/>
          <w:szCs w:val="24"/>
          <w:lang w:val="mn-MN"/>
        </w:rPr>
        <w:t xml:space="preserve">соёлын бүтээгдэхүүн нь хэлбэрийн хувьд соёлын биет болон биет бус бараанд ангилж буйг;  </w:t>
      </w:r>
    </w:p>
    <w:p w14:paraId="7E0E3845" w14:textId="77777777" w:rsidR="00CB0355" w:rsidRPr="00383F6F" w:rsidRDefault="00CB0355" w:rsidP="00CB0355">
      <w:pPr>
        <w:pStyle w:val="ListParagraph"/>
        <w:numPr>
          <w:ilvl w:val="0"/>
          <w:numId w:val="4"/>
        </w:numPr>
        <w:spacing w:line="276" w:lineRule="auto"/>
        <w:jc w:val="both"/>
        <w:rPr>
          <w:rFonts w:cs="Arial"/>
          <w:noProof/>
          <w:szCs w:val="24"/>
          <w:lang w:val="mn-MN"/>
        </w:rPr>
      </w:pPr>
      <w:r w:rsidRPr="00383F6F">
        <w:rPr>
          <w:rFonts w:cs="Arial"/>
          <w:noProof/>
          <w:szCs w:val="24"/>
          <w:lang w:val="mn-MN"/>
        </w:rPr>
        <w:t>соёлын бүтээгдэхүүн нь соёлын элементийн агуулга бүхий бүтээгдэхүүн (үүнд соёлын контент, дижитал соёлын контент, мультимедиа соёлын контент багтдаг), түүнтэй холбоотой үйлчилгээнээс бүрддэг;</w:t>
      </w:r>
    </w:p>
    <w:p w14:paraId="0291BC03" w14:textId="77777777" w:rsidR="00CB0355" w:rsidRPr="00383F6F" w:rsidRDefault="00CB0355" w:rsidP="00CB0355">
      <w:pPr>
        <w:pStyle w:val="ListParagraph"/>
        <w:numPr>
          <w:ilvl w:val="0"/>
          <w:numId w:val="4"/>
        </w:numPr>
        <w:spacing w:line="276" w:lineRule="auto"/>
        <w:jc w:val="both"/>
        <w:rPr>
          <w:rFonts w:cs="Arial"/>
          <w:noProof/>
          <w:szCs w:val="24"/>
          <w:lang w:val="mn-MN"/>
        </w:rPr>
      </w:pPr>
      <w:r w:rsidRPr="00383F6F">
        <w:rPr>
          <w:rFonts w:cs="Arial"/>
          <w:noProof/>
          <w:szCs w:val="24"/>
          <w:lang w:val="mn-MN"/>
        </w:rPr>
        <w:t xml:space="preserve">соёлын элементэд тавигдах шалгуур нь эдийн засгийн нэмүү өртөг бий болгодог, урлагийн үнэ цэнэтэй, гарал үүсэл нь тодорхой, хөгжөөн цэнгээж, сэдэл өгч сэргээхэд чиглэсэн, нийтэд түгээгддэг байх гэж хэлж болохоор харагдана. </w:t>
      </w:r>
    </w:p>
    <w:p w14:paraId="2BE665D4"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БНСУ-ын соёлын бүтээгдэхүүний энэ ангилал нь НҮБ-ын статистикийн М цувралын №</w:t>
      </w:r>
      <w:r w:rsidRPr="00383F6F">
        <w:rPr>
          <w:lang w:val="mn-MN"/>
        </w:rPr>
        <w:t>77, Хувилбар.2.1 С</w:t>
      </w:r>
      <w:r w:rsidRPr="00383F6F">
        <w:rPr>
          <w:rFonts w:cs="Arial"/>
          <w:noProof/>
          <w:szCs w:val="24"/>
          <w:lang w:val="mn-MN"/>
        </w:rPr>
        <w:t xml:space="preserve">татистикийн Ерөнхий Ангилал (цаашид “СЕА” гэж товчлох)-ын </w:t>
      </w:r>
      <w:r w:rsidRPr="00383F6F">
        <w:rPr>
          <w:lang w:val="mn-MN"/>
        </w:rPr>
        <w:t xml:space="preserve">хэсэг, хэлтэс, бүлэг, анги, дэд анги гэх 5 ангилалтай </w:t>
      </w:r>
      <w:r w:rsidRPr="00383F6F">
        <w:rPr>
          <w:rFonts w:cs="Arial"/>
          <w:noProof/>
          <w:szCs w:val="24"/>
          <w:lang w:val="mn-MN"/>
        </w:rPr>
        <w:t xml:space="preserve">нийцэлтэйгээр тодорхойлсон нь тод харагдаж байна. Тухайлбал: </w:t>
      </w:r>
    </w:p>
    <w:p w14:paraId="40DD4C56" w14:textId="77777777"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t xml:space="preserve">БНСУ-ын соёлын бүтээгдэхүүний тодорхойлолт дахь </w:t>
      </w:r>
      <w:bookmarkStart w:id="278" w:name="_Hlk88650590"/>
      <w:bookmarkStart w:id="279" w:name="_Hlk88653796"/>
      <w:r w:rsidRPr="00383F6F">
        <w:rPr>
          <w:rFonts w:cs="Arial"/>
          <w:noProof/>
          <w:szCs w:val="24"/>
          <w:lang w:val="mn-MN"/>
        </w:rPr>
        <w:t>олон нийтэд түгээгддэг, хөгжөөнт цэнгээнт</w:t>
      </w:r>
      <w:bookmarkEnd w:id="278"/>
      <w:r w:rsidRPr="00383F6F">
        <w:rPr>
          <w:rFonts w:cs="Arial"/>
          <w:noProof/>
          <w:szCs w:val="24"/>
          <w:lang w:val="mn-MN"/>
        </w:rPr>
        <w:t xml:space="preserve">, сэдэл өгч сэргээхэд чиглэсэн </w:t>
      </w:r>
      <w:bookmarkEnd w:id="279"/>
      <w:r w:rsidRPr="00383F6F">
        <w:rPr>
          <w:rFonts w:cs="Arial"/>
          <w:noProof/>
          <w:szCs w:val="24"/>
          <w:lang w:val="mn-MN"/>
        </w:rPr>
        <w:t xml:space="preserve">соёлын контент, дижитал соёлын контент, мультимедиа соёлын контент нь НҮБ-ын СЕА-д олон нийт, нийгмийн болон хувийн үйлчилгээний хэсэгт соёл, амралт, спортын үйлчилгээнд дуу дүрс болон түүнтэй холбоотой үйлчилгээг агуулсан гэх СЕА-ийн хэсэг, хэлтэс, бүлгийн ангилалтай нийцэлтэй харагддаг бол БНСУ-ын соёлын бүтээгдэхүүний шалгуурыг тогтоох соёлын элементийн эдийн засгийн хувьд нэмүү өртөг бий болгодог, урлагийн үнэ цэнэтэй, гарал үүсэл нь тодорхой байх гэх шалгуурыг тавьдаг мэт байна.  </w:t>
      </w:r>
    </w:p>
    <w:p w14:paraId="04C65351" w14:textId="2F08F84D" w:rsidR="00CB0355" w:rsidRPr="00383F6F" w:rsidRDefault="00991AE9" w:rsidP="00991AE9">
      <w:pPr>
        <w:pStyle w:val="Caption"/>
        <w:spacing w:after="0"/>
        <w:rPr>
          <w:rFonts w:cs="Arial"/>
          <w:noProof/>
          <w:sz w:val="24"/>
          <w:szCs w:val="24"/>
          <w:lang w:val="mn-MN"/>
        </w:rPr>
      </w:pPr>
      <w:bookmarkStart w:id="280" w:name="_Toc88660988"/>
      <w:bookmarkStart w:id="281" w:name="_Toc88667967"/>
      <w:bookmarkStart w:id="282" w:name="_Toc88668164"/>
      <w:bookmarkStart w:id="283" w:name="_Toc88669020"/>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8</w:t>
      </w:r>
      <w:r w:rsidRPr="00383F6F">
        <w:rPr>
          <w:lang w:val="mn-MN"/>
        </w:rPr>
        <w:fldChar w:fldCharType="end"/>
      </w:r>
      <w:r w:rsidRPr="00383F6F">
        <w:rPr>
          <w:lang w:val="mn-MN"/>
        </w:rPr>
        <w:t xml:space="preserve">. </w:t>
      </w:r>
      <w:r w:rsidR="00CB0355" w:rsidRPr="00383F6F">
        <w:rPr>
          <w:rFonts w:cs="Arial"/>
          <w:b w:val="0"/>
          <w:bCs/>
          <w:noProof/>
          <w:sz w:val="24"/>
          <w:szCs w:val="24"/>
          <w:lang w:val="mn-MN"/>
        </w:rPr>
        <w:t>НҮБ-ын СЕА, М цуврал №</w:t>
      </w:r>
      <w:r w:rsidR="00CB0355" w:rsidRPr="00383F6F">
        <w:rPr>
          <w:b w:val="0"/>
          <w:bCs/>
          <w:sz w:val="24"/>
          <w:szCs w:val="24"/>
          <w:lang w:val="mn-MN"/>
        </w:rPr>
        <w:t>77 Хувилбар.2.1 ба БНСУ-ын соёлын бүтээгдэхүүний хүрээ</w:t>
      </w:r>
      <w:bookmarkEnd w:id="280"/>
      <w:bookmarkEnd w:id="281"/>
      <w:bookmarkEnd w:id="282"/>
      <w:bookmarkEnd w:id="283"/>
    </w:p>
    <w:tbl>
      <w:tblPr>
        <w:tblStyle w:val="PlainTable2"/>
        <w:tblW w:w="0" w:type="auto"/>
        <w:tblLook w:val="04A0" w:firstRow="1" w:lastRow="0" w:firstColumn="1" w:lastColumn="0" w:noHBand="0" w:noVBand="1"/>
      </w:tblPr>
      <w:tblGrid>
        <w:gridCol w:w="1053"/>
        <w:gridCol w:w="806"/>
        <w:gridCol w:w="3271"/>
        <w:gridCol w:w="3870"/>
      </w:tblGrid>
      <w:tr w:rsidR="00CB0355" w:rsidRPr="00383F6F" w14:paraId="4E004166" w14:textId="77777777" w:rsidTr="00200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gridSpan w:val="3"/>
          </w:tcPr>
          <w:p w14:paraId="4776F642" w14:textId="77777777" w:rsidR="00CB0355" w:rsidRPr="00383F6F" w:rsidRDefault="00CB0355" w:rsidP="00200E67">
            <w:pPr>
              <w:jc w:val="both"/>
              <w:rPr>
                <w:rFonts w:cs="Arial"/>
                <w:noProof/>
                <w:sz w:val="20"/>
                <w:szCs w:val="20"/>
                <w:lang w:val="mn-MN"/>
              </w:rPr>
            </w:pPr>
            <w:r w:rsidRPr="00383F6F">
              <w:rPr>
                <w:rFonts w:cs="Arial"/>
                <w:noProof/>
                <w:sz w:val="20"/>
                <w:szCs w:val="20"/>
                <w:lang w:val="mn-MN"/>
              </w:rPr>
              <w:t>НҮБ, М цуврал №</w:t>
            </w:r>
            <w:r w:rsidRPr="00383F6F">
              <w:rPr>
                <w:rFonts w:cs="Arial"/>
                <w:sz w:val="20"/>
                <w:szCs w:val="20"/>
                <w:lang w:val="mn-MN"/>
              </w:rPr>
              <w:t>77, СЕА Хувилбар.2.1</w:t>
            </w:r>
          </w:p>
        </w:tc>
        <w:tc>
          <w:tcPr>
            <w:tcW w:w="3870" w:type="dxa"/>
          </w:tcPr>
          <w:p w14:paraId="39D225C8" w14:textId="77777777" w:rsidR="00CB0355" w:rsidRPr="00383F6F" w:rsidRDefault="00CB0355" w:rsidP="00200E67">
            <w:pPr>
              <w:jc w:val="center"/>
              <w:cnfStyle w:val="100000000000" w:firstRow="1"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noProof/>
                <w:sz w:val="20"/>
                <w:szCs w:val="20"/>
                <w:lang w:val="mn-MN"/>
              </w:rPr>
              <w:t>БНСУ “Соёлын бүтээгдэхүүн”</w:t>
            </w:r>
            <w:r w:rsidRPr="00383F6F">
              <w:rPr>
                <w:rStyle w:val="FootnoteReference"/>
                <w:rFonts w:cs="Arial"/>
                <w:noProof/>
                <w:sz w:val="20"/>
                <w:szCs w:val="20"/>
                <w:lang w:val="mn-MN"/>
              </w:rPr>
              <w:footnoteReference w:id="2"/>
            </w:r>
          </w:p>
        </w:tc>
      </w:tr>
      <w:tr w:rsidR="00CB0355" w:rsidRPr="00383F6F" w14:paraId="52B31B86"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14:paraId="7AD9B46D" w14:textId="77777777" w:rsidR="00CB0355" w:rsidRPr="00383F6F" w:rsidRDefault="00CB0355" w:rsidP="00200E67">
            <w:pPr>
              <w:jc w:val="both"/>
              <w:rPr>
                <w:rFonts w:cs="Arial"/>
                <w:noProof/>
                <w:sz w:val="20"/>
                <w:szCs w:val="20"/>
                <w:lang w:val="mn-MN"/>
              </w:rPr>
            </w:pPr>
            <w:r w:rsidRPr="00383F6F">
              <w:rPr>
                <w:rFonts w:cs="Arial"/>
                <w:sz w:val="20"/>
                <w:szCs w:val="20"/>
                <w:lang w:val="mn-MN"/>
              </w:rPr>
              <w:t>хэсэг</w:t>
            </w:r>
          </w:p>
        </w:tc>
        <w:tc>
          <w:tcPr>
            <w:tcW w:w="806" w:type="dxa"/>
          </w:tcPr>
          <w:p w14:paraId="0CEBB9A7"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9</w:t>
            </w:r>
          </w:p>
        </w:tc>
        <w:tc>
          <w:tcPr>
            <w:tcW w:w="3271" w:type="dxa"/>
          </w:tcPr>
          <w:p w14:paraId="4A3DFF7A"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Олон нийт, нийгмийн болон хувийн үйлчилгээ</w:t>
            </w:r>
          </w:p>
        </w:tc>
        <w:tc>
          <w:tcPr>
            <w:tcW w:w="3870" w:type="dxa"/>
          </w:tcPr>
          <w:p w14:paraId="6794CE16"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sz w:val="20"/>
                <w:szCs w:val="20"/>
                <w:lang w:val="mn-MN"/>
              </w:rPr>
              <w:t>/popularity/</w:t>
            </w:r>
          </w:p>
        </w:tc>
      </w:tr>
      <w:tr w:rsidR="00CB0355" w:rsidRPr="00383F6F" w14:paraId="3EBE129F" w14:textId="77777777" w:rsidTr="00200E67">
        <w:tc>
          <w:tcPr>
            <w:cnfStyle w:val="001000000000" w:firstRow="0" w:lastRow="0" w:firstColumn="1" w:lastColumn="0" w:oddVBand="0" w:evenVBand="0" w:oddHBand="0" w:evenHBand="0" w:firstRowFirstColumn="0" w:firstRowLastColumn="0" w:lastRowFirstColumn="0" w:lastRowLastColumn="0"/>
            <w:tcW w:w="1053" w:type="dxa"/>
          </w:tcPr>
          <w:p w14:paraId="3C33D559" w14:textId="77777777" w:rsidR="00CB0355" w:rsidRPr="00383F6F" w:rsidRDefault="00CB0355" w:rsidP="00200E67">
            <w:pPr>
              <w:jc w:val="both"/>
              <w:rPr>
                <w:rFonts w:cs="Arial"/>
                <w:noProof/>
                <w:sz w:val="20"/>
                <w:szCs w:val="20"/>
                <w:lang w:val="mn-MN"/>
              </w:rPr>
            </w:pPr>
            <w:r w:rsidRPr="00383F6F">
              <w:rPr>
                <w:rFonts w:cs="Arial"/>
                <w:sz w:val="20"/>
                <w:szCs w:val="20"/>
                <w:lang w:val="mn-MN"/>
              </w:rPr>
              <w:t xml:space="preserve">хэлтэс </w:t>
            </w:r>
          </w:p>
        </w:tc>
        <w:tc>
          <w:tcPr>
            <w:tcW w:w="806" w:type="dxa"/>
          </w:tcPr>
          <w:p w14:paraId="2B8C7FDD"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noProof/>
                <w:sz w:val="20"/>
                <w:szCs w:val="20"/>
                <w:lang w:val="mn-MN"/>
              </w:rPr>
              <w:t>96</w:t>
            </w:r>
          </w:p>
        </w:tc>
        <w:tc>
          <w:tcPr>
            <w:tcW w:w="3271" w:type="dxa"/>
          </w:tcPr>
          <w:p w14:paraId="48121488"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noProof/>
                <w:sz w:val="20"/>
                <w:szCs w:val="20"/>
                <w:lang w:val="mn-MN"/>
              </w:rPr>
              <w:t>Соёл, амрал, спортын үйлчилгээ</w:t>
            </w:r>
          </w:p>
        </w:tc>
        <w:tc>
          <w:tcPr>
            <w:tcW w:w="3870" w:type="dxa"/>
          </w:tcPr>
          <w:p w14:paraId="78AA77AD" w14:textId="075239B5"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sz w:val="20"/>
                <w:szCs w:val="20"/>
                <w:lang w:val="mn-MN"/>
              </w:rPr>
              <w:t>/entertainment, refreshment/</w:t>
            </w:r>
          </w:p>
        </w:tc>
      </w:tr>
      <w:tr w:rsidR="00CB0355" w:rsidRPr="00383F6F" w14:paraId="5A89C3B6"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14:paraId="1CDD3176" w14:textId="77777777" w:rsidR="00CB0355" w:rsidRPr="00383F6F" w:rsidRDefault="00CB0355" w:rsidP="00200E67">
            <w:pPr>
              <w:jc w:val="both"/>
              <w:rPr>
                <w:rFonts w:cs="Arial"/>
                <w:noProof/>
                <w:sz w:val="20"/>
                <w:szCs w:val="20"/>
                <w:lang w:val="mn-MN"/>
              </w:rPr>
            </w:pPr>
            <w:r w:rsidRPr="00383F6F">
              <w:rPr>
                <w:rFonts w:cs="Arial"/>
                <w:sz w:val="20"/>
                <w:szCs w:val="20"/>
                <w:lang w:val="mn-MN"/>
              </w:rPr>
              <w:t>бүлэг</w:t>
            </w:r>
          </w:p>
        </w:tc>
        <w:tc>
          <w:tcPr>
            <w:tcW w:w="806" w:type="dxa"/>
          </w:tcPr>
          <w:p w14:paraId="6CBF2B38"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961</w:t>
            </w:r>
          </w:p>
        </w:tc>
        <w:tc>
          <w:tcPr>
            <w:tcW w:w="3271" w:type="dxa"/>
          </w:tcPr>
          <w:p w14:paraId="7CE9FBC0"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sz w:val="20"/>
                <w:szCs w:val="20"/>
                <w:lang w:val="mn-MN"/>
              </w:rPr>
              <w:t>Дуу дүрс болон түүнтэй холбоотой үйлчилгээ</w:t>
            </w:r>
          </w:p>
        </w:tc>
        <w:tc>
          <w:tcPr>
            <w:tcW w:w="3870" w:type="dxa"/>
          </w:tcPr>
          <w:p w14:paraId="376BF10F"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cultural content;</w:t>
            </w:r>
          </w:p>
          <w:p w14:paraId="430B8D1D"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digital cultural content;</w:t>
            </w:r>
          </w:p>
          <w:p w14:paraId="2D316202"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multimedia cultural content.</w:t>
            </w:r>
          </w:p>
        </w:tc>
      </w:tr>
      <w:tr w:rsidR="00CB0355" w:rsidRPr="00D670D0" w14:paraId="5AE91B34" w14:textId="77777777" w:rsidTr="00200E67">
        <w:tc>
          <w:tcPr>
            <w:cnfStyle w:val="001000000000" w:firstRow="0" w:lastRow="0" w:firstColumn="1" w:lastColumn="0" w:oddVBand="0" w:evenVBand="0" w:oddHBand="0" w:evenHBand="0" w:firstRowFirstColumn="0" w:firstRowLastColumn="0" w:lastRowFirstColumn="0" w:lastRowLastColumn="0"/>
            <w:tcW w:w="1053" w:type="dxa"/>
          </w:tcPr>
          <w:p w14:paraId="722606EA" w14:textId="77777777" w:rsidR="00CB0355" w:rsidRPr="00383F6F" w:rsidRDefault="00CB0355" w:rsidP="00200E67">
            <w:pPr>
              <w:jc w:val="both"/>
              <w:rPr>
                <w:rFonts w:cs="Arial"/>
                <w:noProof/>
                <w:sz w:val="20"/>
                <w:szCs w:val="20"/>
                <w:lang w:val="mn-MN"/>
              </w:rPr>
            </w:pPr>
            <w:r w:rsidRPr="00383F6F">
              <w:rPr>
                <w:rFonts w:cs="Arial"/>
                <w:sz w:val="20"/>
                <w:szCs w:val="20"/>
                <w:lang w:val="mn-MN"/>
              </w:rPr>
              <w:t>анги</w:t>
            </w:r>
          </w:p>
        </w:tc>
        <w:tc>
          <w:tcPr>
            <w:tcW w:w="806" w:type="dxa"/>
          </w:tcPr>
          <w:p w14:paraId="37E42B21"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noProof/>
                <w:sz w:val="20"/>
                <w:szCs w:val="20"/>
                <w:lang w:val="mn-MN"/>
              </w:rPr>
              <w:t>9613</w:t>
            </w:r>
          </w:p>
        </w:tc>
        <w:tc>
          <w:tcPr>
            <w:tcW w:w="3271" w:type="dxa"/>
          </w:tcPr>
          <w:p w14:paraId="47576F06"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r w:rsidRPr="00383F6F">
              <w:rPr>
                <w:rFonts w:cs="Arial"/>
                <w:sz w:val="20"/>
                <w:szCs w:val="20"/>
                <w:lang w:val="mn-MN"/>
              </w:rPr>
              <w:t>Дуу дүрсний үйлдвэрлэлийн дараах үйлчилгээ</w:t>
            </w:r>
          </w:p>
        </w:tc>
        <w:tc>
          <w:tcPr>
            <w:tcW w:w="3870" w:type="dxa"/>
          </w:tcPr>
          <w:p w14:paraId="004B1173"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mn-MN"/>
              </w:rPr>
            </w:pPr>
          </w:p>
        </w:tc>
      </w:tr>
      <w:tr w:rsidR="00CB0355" w:rsidRPr="00D670D0" w14:paraId="4CD203FB"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14:paraId="3BC57D19" w14:textId="77777777" w:rsidR="00CB0355" w:rsidRPr="00383F6F" w:rsidRDefault="00CB0355" w:rsidP="00200E67">
            <w:pPr>
              <w:jc w:val="both"/>
              <w:rPr>
                <w:rFonts w:cs="Arial"/>
                <w:noProof/>
                <w:sz w:val="20"/>
                <w:szCs w:val="20"/>
                <w:lang w:val="mn-MN"/>
              </w:rPr>
            </w:pPr>
            <w:r w:rsidRPr="00383F6F">
              <w:rPr>
                <w:rFonts w:cs="Arial"/>
                <w:sz w:val="20"/>
                <w:szCs w:val="20"/>
                <w:lang w:val="mn-MN"/>
              </w:rPr>
              <w:t>дэд анги</w:t>
            </w:r>
          </w:p>
        </w:tc>
        <w:tc>
          <w:tcPr>
            <w:tcW w:w="806" w:type="dxa"/>
          </w:tcPr>
          <w:p w14:paraId="225CFCD4"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p w14:paraId="645C1533"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p w14:paraId="3BA62A9B"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96135</w:t>
            </w:r>
          </w:p>
          <w:p w14:paraId="70BD576B"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96136</w:t>
            </w:r>
          </w:p>
          <w:p w14:paraId="2ACF9F48"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p w14:paraId="7A1E46EC"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noProof/>
                <w:sz w:val="20"/>
                <w:szCs w:val="20"/>
                <w:lang w:val="mn-MN"/>
              </w:rPr>
              <w:t>96137</w:t>
            </w:r>
          </w:p>
        </w:tc>
        <w:tc>
          <w:tcPr>
            <w:tcW w:w="3271" w:type="dxa"/>
          </w:tcPr>
          <w:p w14:paraId="7693CDA8"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noProof/>
                <w:sz w:val="20"/>
                <w:szCs w:val="20"/>
                <w:lang w:val="mn-MN"/>
              </w:rPr>
              <w:t>дуу дүрсний бүтээлд: кино, видео, дижитал медиа гм ордог.</w:t>
            </w:r>
          </w:p>
          <w:p w14:paraId="1F45A509"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Хүүхэлдэн киноны үйлчилгээ;</w:t>
            </w:r>
          </w:p>
          <w:p w14:paraId="4DD91F9D"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Тайлбар, гарчиг, хадмал орчуулгын үйлчилгээ;</w:t>
            </w:r>
          </w:p>
          <w:p w14:paraId="1D9E9F9B"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r w:rsidRPr="00383F6F">
              <w:rPr>
                <w:rFonts w:cs="Arial"/>
                <w:sz w:val="20"/>
                <w:szCs w:val="20"/>
                <w:lang w:val="mn-MN"/>
              </w:rPr>
              <w:t>Дуу засварлах болон дизайн үйлчилгээ.</w:t>
            </w:r>
          </w:p>
        </w:tc>
        <w:tc>
          <w:tcPr>
            <w:tcW w:w="3870" w:type="dxa"/>
          </w:tcPr>
          <w:p w14:paraId="695DC16B"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tc>
      </w:tr>
      <w:tr w:rsidR="00CB0355" w:rsidRPr="00383F6F" w14:paraId="56083E2A" w14:textId="77777777" w:rsidTr="00200E67">
        <w:tc>
          <w:tcPr>
            <w:cnfStyle w:val="001000000000" w:firstRow="0" w:lastRow="0" w:firstColumn="1" w:lastColumn="0" w:oddVBand="0" w:evenVBand="0" w:oddHBand="0" w:evenHBand="0" w:firstRowFirstColumn="0" w:firstRowLastColumn="0" w:lastRowFirstColumn="0" w:lastRowLastColumn="0"/>
            <w:tcW w:w="1053" w:type="dxa"/>
          </w:tcPr>
          <w:p w14:paraId="2FEF936B" w14:textId="77777777" w:rsidR="00CB0355" w:rsidRPr="00383F6F" w:rsidRDefault="00CB0355" w:rsidP="00200E67">
            <w:pPr>
              <w:jc w:val="both"/>
              <w:rPr>
                <w:rFonts w:cs="Arial"/>
                <w:sz w:val="20"/>
                <w:szCs w:val="20"/>
                <w:lang w:val="mn-MN"/>
              </w:rPr>
            </w:pPr>
          </w:p>
        </w:tc>
        <w:tc>
          <w:tcPr>
            <w:tcW w:w="806" w:type="dxa"/>
          </w:tcPr>
          <w:p w14:paraId="14F7448B"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271" w:type="dxa"/>
          </w:tcPr>
          <w:p w14:paraId="6D0D45B6"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870" w:type="dxa"/>
          </w:tcPr>
          <w:p w14:paraId="31384051"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383F6F">
              <w:rPr>
                <w:rFonts w:cs="Arial"/>
                <w:sz w:val="20"/>
                <w:szCs w:val="20"/>
                <w:lang w:val="mn-MN"/>
              </w:rPr>
              <w:t>tangible or intangible goods</w:t>
            </w:r>
          </w:p>
        </w:tc>
      </w:tr>
      <w:tr w:rsidR="00CB0355" w:rsidRPr="00383F6F" w14:paraId="5CFDBFD5"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14:paraId="1545A9D3" w14:textId="77777777" w:rsidR="00CB0355" w:rsidRPr="00383F6F" w:rsidRDefault="00CB0355" w:rsidP="00200E67">
            <w:pPr>
              <w:jc w:val="both"/>
              <w:rPr>
                <w:rFonts w:cs="Arial"/>
                <w:sz w:val="20"/>
                <w:szCs w:val="20"/>
                <w:lang w:val="mn-MN"/>
              </w:rPr>
            </w:pPr>
          </w:p>
        </w:tc>
        <w:tc>
          <w:tcPr>
            <w:tcW w:w="806" w:type="dxa"/>
          </w:tcPr>
          <w:p w14:paraId="2C90D1F4"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tc>
        <w:tc>
          <w:tcPr>
            <w:tcW w:w="3271" w:type="dxa"/>
          </w:tcPr>
          <w:p w14:paraId="4AD3505C"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tc>
        <w:tc>
          <w:tcPr>
            <w:tcW w:w="3870" w:type="dxa"/>
          </w:tcPr>
          <w:p w14:paraId="27BEC7A5"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sz w:val="20"/>
                <w:szCs w:val="20"/>
                <w:lang w:val="mn-MN"/>
              </w:rPr>
              <w:t>economic value added</w:t>
            </w:r>
          </w:p>
        </w:tc>
      </w:tr>
      <w:tr w:rsidR="00CB0355" w:rsidRPr="00383F6F" w14:paraId="0154B408" w14:textId="77777777" w:rsidTr="00200E67">
        <w:tc>
          <w:tcPr>
            <w:cnfStyle w:val="001000000000" w:firstRow="0" w:lastRow="0" w:firstColumn="1" w:lastColumn="0" w:oddVBand="0" w:evenVBand="0" w:oddHBand="0" w:evenHBand="0" w:firstRowFirstColumn="0" w:firstRowLastColumn="0" w:lastRowFirstColumn="0" w:lastRowLastColumn="0"/>
            <w:tcW w:w="1053" w:type="dxa"/>
          </w:tcPr>
          <w:p w14:paraId="0DB545BE" w14:textId="77777777" w:rsidR="00CB0355" w:rsidRPr="00383F6F" w:rsidRDefault="00CB0355" w:rsidP="00200E67">
            <w:pPr>
              <w:jc w:val="both"/>
              <w:rPr>
                <w:rFonts w:cs="Arial"/>
                <w:sz w:val="20"/>
                <w:szCs w:val="20"/>
                <w:lang w:val="mn-MN"/>
              </w:rPr>
            </w:pPr>
          </w:p>
        </w:tc>
        <w:tc>
          <w:tcPr>
            <w:tcW w:w="806" w:type="dxa"/>
          </w:tcPr>
          <w:p w14:paraId="7E414B0F"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271" w:type="dxa"/>
          </w:tcPr>
          <w:p w14:paraId="29E971C4"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870" w:type="dxa"/>
          </w:tcPr>
          <w:p w14:paraId="4AF703AC"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383F6F">
              <w:rPr>
                <w:rFonts w:cs="Arial"/>
                <w:sz w:val="20"/>
                <w:szCs w:val="20"/>
                <w:lang w:val="mn-MN"/>
              </w:rPr>
              <w:t xml:space="preserve">artistic value, </w:t>
            </w:r>
          </w:p>
        </w:tc>
      </w:tr>
      <w:tr w:rsidR="00CB0355" w:rsidRPr="00D670D0" w14:paraId="2A782F65" w14:textId="77777777" w:rsidTr="00200E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3" w:type="dxa"/>
          </w:tcPr>
          <w:p w14:paraId="298B4284" w14:textId="77777777" w:rsidR="00CB0355" w:rsidRPr="00383F6F" w:rsidRDefault="00CB0355" w:rsidP="00200E67">
            <w:pPr>
              <w:jc w:val="both"/>
              <w:rPr>
                <w:rFonts w:cs="Arial"/>
                <w:sz w:val="20"/>
                <w:szCs w:val="20"/>
                <w:lang w:val="mn-MN"/>
              </w:rPr>
            </w:pPr>
          </w:p>
        </w:tc>
        <w:tc>
          <w:tcPr>
            <w:tcW w:w="806" w:type="dxa"/>
          </w:tcPr>
          <w:p w14:paraId="5E8390DA"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tc>
        <w:tc>
          <w:tcPr>
            <w:tcW w:w="3271" w:type="dxa"/>
          </w:tcPr>
          <w:p w14:paraId="7858EACC"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noProof/>
                <w:sz w:val="20"/>
                <w:szCs w:val="20"/>
                <w:lang w:val="mn-MN"/>
              </w:rPr>
            </w:pPr>
          </w:p>
        </w:tc>
        <w:tc>
          <w:tcPr>
            <w:tcW w:w="3870" w:type="dxa"/>
          </w:tcPr>
          <w:p w14:paraId="06349657" w14:textId="77777777" w:rsidR="00CB0355" w:rsidRPr="00383F6F" w:rsidRDefault="00CB0355" w:rsidP="00200E67">
            <w:pPr>
              <w:jc w:val="both"/>
              <w:cnfStyle w:val="000000100000" w:firstRow="0" w:lastRow="0" w:firstColumn="0" w:lastColumn="0" w:oddVBand="0" w:evenVBand="0" w:oddHBand="1" w:evenHBand="0" w:firstRowFirstColumn="0" w:firstRowLastColumn="0" w:lastRowFirstColumn="0" w:lastRowLastColumn="0"/>
              <w:rPr>
                <w:rFonts w:cs="Arial"/>
                <w:sz w:val="20"/>
                <w:szCs w:val="20"/>
                <w:lang w:val="mn-MN"/>
              </w:rPr>
            </w:pPr>
            <w:r w:rsidRPr="00383F6F">
              <w:rPr>
                <w:rFonts w:cs="Arial"/>
                <w:noProof/>
                <w:sz w:val="20"/>
                <w:szCs w:val="20"/>
                <w:lang w:val="mn-MN"/>
              </w:rPr>
              <w:t>гарал үүсэл нь тодорхой</w:t>
            </w:r>
            <w:r w:rsidRPr="00383F6F">
              <w:rPr>
                <w:rFonts w:cs="Arial"/>
                <w:sz w:val="20"/>
                <w:szCs w:val="20"/>
                <w:lang w:val="mn-MN"/>
              </w:rPr>
              <w:t xml:space="preserve"> /originality/</w:t>
            </w:r>
          </w:p>
        </w:tc>
      </w:tr>
      <w:tr w:rsidR="00CB0355" w:rsidRPr="00383F6F" w14:paraId="59034E0A" w14:textId="77777777" w:rsidTr="00200E67">
        <w:tc>
          <w:tcPr>
            <w:cnfStyle w:val="001000000000" w:firstRow="0" w:lastRow="0" w:firstColumn="1" w:lastColumn="0" w:oddVBand="0" w:evenVBand="0" w:oddHBand="0" w:evenHBand="0" w:firstRowFirstColumn="0" w:firstRowLastColumn="0" w:lastRowFirstColumn="0" w:lastRowLastColumn="0"/>
            <w:tcW w:w="1053" w:type="dxa"/>
          </w:tcPr>
          <w:p w14:paraId="5FBEFA79" w14:textId="77777777" w:rsidR="00CB0355" w:rsidRPr="00383F6F" w:rsidRDefault="00CB0355" w:rsidP="00200E67">
            <w:pPr>
              <w:jc w:val="both"/>
              <w:rPr>
                <w:rFonts w:cs="Arial"/>
                <w:sz w:val="20"/>
                <w:szCs w:val="20"/>
                <w:lang w:val="mn-MN"/>
              </w:rPr>
            </w:pPr>
          </w:p>
        </w:tc>
        <w:tc>
          <w:tcPr>
            <w:tcW w:w="806" w:type="dxa"/>
          </w:tcPr>
          <w:p w14:paraId="3C9BEA6B"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271" w:type="dxa"/>
          </w:tcPr>
          <w:p w14:paraId="447CEB61"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noProof/>
                <w:sz w:val="20"/>
                <w:szCs w:val="20"/>
                <w:lang w:val="mn-MN"/>
              </w:rPr>
            </w:pPr>
          </w:p>
        </w:tc>
        <w:tc>
          <w:tcPr>
            <w:tcW w:w="3870" w:type="dxa"/>
          </w:tcPr>
          <w:p w14:paraId="075EC048" w14:textId="77777777" w:rsidR="00CB0355" w:rsidRPr="00383F6F" w:rsidRDefault="00CB0355" w:rsidP="00200E67">
            <w:pPr>
              <w:jc w:val="both"/>
              <w:cnfStyle w:val="000000000000" w:firstRow="0" w:lastRow="0" w:firstColumn="0" w:lastColumn="0" w:oddVBand="0" w:evenVBand="0" w:oddHBand="0" w:evenHBand="0" w:firstRowFirstColumn="0" w:firstRowLastColumn="0" w:lastRowFirstColumn="0" w:lastRowLastColumn="0"/>
              <w:rPr>
                <w:rFonts w:cs="Arial"/>
                <w:sz w:val="20"/>
                <w:szCs w:val="20"/>
                <w:lang w:val="mn-MN"/>
              </w:rPr>
            </w:pPr>
            <w:r w:rsidRPr="00383F6F">
              <w:rPr>
                <w:rFonts w:cs="Arial"/>
                <w:sz w:val="20"/>
                <w:szCs w:val="20"/>
                <w:lang w:val="mn-MN"/>
              </w:rPr>
              <w:t>the services related thereto and the combination thereof;</w:t>
            </w:r>
          </w:p>
        </w:tc>
      </w:tr>
    </w:tbl>
    <w:p w14:paraId="6ED5C533" w14:textId="77777777"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t xml:space="preserve">Cоёлын бүтээлч үйлдвэрлэлийн салбарыг дээр дурдсанчлан олон улсын байгууллага, улс орнууд өөр өөрсдийн өвөрмөц онцлогтойгоор ялгаатай боловч нийтлэг байдлаар тодорхойлж байна. Өвөрмөц ба нийтлэг зүй тогтлоор нь авч үзвэл:  </w:t>
      </w:r>
    </w:p>
    <w:p w14:paraId="19FB2121" w14:textId="77777777" w:rsidR="00CB0355" w:rsidRPr="00383F6F" w:rsidRDefault="00CB0355" w:rsidP="00CB0355">
      <w:pPr>
        <w:spacing w:before="240" w:after="0"/>
        <w:ind w:firstLine="720"/>
        <w:jc w:val="both"/>
        <w:rPr>
          <w:rFonts w:cs="Arial"/>
          <w:b/>
          <w:bCs/>
          <w:noProof/>
          <w:szCs w:val="24"/>
          <w:lang w:val="mn-MN"/>
        </w:rPr>
      </w:pPr>
      <w:r w:rsidRPr="00383F6F">
        <w:rPr>
          <w:rFonts w:cs="Arial"/>
          <w:b/>
          <w:bCs/>
          <w:noProof/>
          <w:szCs w:val="24"/>
          <w:lang w:val="mn-MN"/>
        </w:rPr>
        <w:t xml:space="preserve">Өвөрмөц байдал:   </w:t>
      </w:r>
    </w:p>
    <w:p w14:paraId="52329C2B"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НҮБ-ын Боловсрол, шинжлэх ухаан, соёлын байгууллага (UNESCO) соёлын бүтээгдэхүүнийг сурталчлах замаар түүнийг хамгаалахад;</w:t>
      </w:r>
    </w:p>
    <w:p w14:paraId="7A9E0BC3"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НҮБ-ын Худалдаа, Хөгжлийн Бага Хурал (UNCTAD): соёлын элементийг агуулсан бүтээлч барааны гадаад худалдааны хэмжигдэхүүнд;</w:t>
      </w:r>
    </w:p>
    <w:p w14:paraId="1C36387F"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 xml:space="preserve">Дэлхийн оюуны өмчийн байгууллага (WIPO) бүтээлч бараа ба үйлчилгээний зохиогчийн эрхийг хамгаалахад;  </w:t>
      </w:r>
    </w:p>
    <w:p w14:paraId="67220EF7"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 xml:space="preserve">Европын холбооны Статистикийн газрын Евроста нь урлагийн уран сайхны, бэлгэдэл, гоо зүйн үнэ цэнийг агуулсан соёлын бараа ба үйлчилгээний үйлдвэрлэлийн тоо хэмжээнд; </w:t>
      </w:r>
    </w:p>
    <w:p w14:paraId="20A507BA"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KEA Европын харилцаа урлагийн элемент агуулсан контент бүтээх үйл ажиллагаанд;</w:t>
      </w:r>
    </w:p>
    <w:p w14:paraId="762636EB"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 xml:space="preserve">Их Британийн Соёл, Хэвлэл Мэдээлэл, Спортын газраас бүтээлч үйлдвэрлэлд оруулж буй хувь хүний авьяас бүтээлч оролцоо нь оюуны өмч, баялгийг бүтээх замаар ажлын байр бий болгож буй нэгдэлд;  </w:t>
      </w:r>
    </w:p>
    <w:p w14:paraId="3315D919"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 xml:space="preserve">БНХАУ-ын Үндэсний Статистикийн Хороо нь мэдээлэл, контент, дизайн бүтээх, үйлдвэрлэх, түгээх бүхий л үйл ажиллагааг сурталчлах, мэдээлэн таниулж хөрөнгө оруулалт, зуучлал, зохиогчийн эрх, үзэсгэлэн, түрээс, судалгаа, сургалтын тусламжаар дэмжин тоног төхөөрөмж, түүхий эдээр хангаж эцсийн бүтээгдэхүүн үйлдвэрлэх үйлдвэрлэлд; </w:t>
      </w:r>
    </w:p>
    <w:p w14:paraId="68365425" w14:textId="77777777" w:rsidR="00CB0355" w:rsidRPr="00383F6F" w:rsidRDefault="00CB0355" w:rsidP="00CB0355">
      <w:pPr>
        <w:pStyle w:val="ListParagraph"/>
        <w:numPr>
          <w:ilvl w:val="0"/>
          <w:numId w:val="2"/>
        </w:numPr>
        <w:spacing w:line="276" w:lineRule="auto"/>
        <w:jc w:val="both"/>
        <w:rPr>
          <w:rFonts w:cs="Arial"/>
          <w:noProof/>
          <w:szCs w:val="24"/>
          <w:lang w:val="mn-MN"/>
        </w:rPr>
      </w:pPr>
      <w:r w:rsidRPr="00383F6F">
        <w:rPr>
          <w:rFonts w:cs="Arial"/>
          <w:noProof/>
          <w:szCs w:val="24"/>
          <w:lang w:val="mn-MN"/>
        </w:rPr>
        <w:t xml:space="preserve">БНСУ соёл урлагийн контентоор дамжуулан бүтээлч чанарыг эрхэмлэгч бүтээлч нийгмийг төлөвшүүлэн шинэ ажлын байр, зах зээлийг бий болгож, Солонгос давлагааг дэлхийд гаргахад төвлөрч соёлын бүтээлч үйлдвэрлэлийг тус тус ялгаатайгаар ач холбогдол өгч байна. </w:t>
      </w:r>
    </w:p>
    <w:p w14:paraId="0746F4E6" w14:textId="77777777" w:rsidR="00CB0355" w:rsidRPr="00383F6F" w:rsidRDefault="00CB0355" w:rsidP="00CB0355">
      <w:pPr>
        <w:spacing w:after="0"/>
        <w:ind w:firstLine="720"/>
        <w:jc w:val="both"/>
        <w:rPr>
          <w:rFonts w:cs="Arial"/>
          <w:b/>
          <w:bCs/>
          <w:noProof/>
          <w:szCs w:val="24"/>
          <w:lang w:val="mn-MN"/>
        </w:rPr>
      </w:pPr>
      <w:r w:rsidRPr="00383F6F">
        <w:rPr>
          <w:rFonts w:cs="Arial"/>
          <w:b/>
          <w:bCs/>
          <w:noProof/>
          <w:szCs w:val="24"/>
          <w:lang w:val="mn-MN"/>
        </w:rPr>
        <w:t xml:space="preserve">Нийтлэг байдал: </w:t>
      </w:r>
    </w:p>
    <w:p w14:paraId="482DCCC8"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Соёлын бүтээлч үйлдвэрлэлийг олон улсад, соёл ба бүтээлч үйлдвэрлэл гэж тусад нь авч үздэг ч соёл нь бүтээлч үйлдвэрлэлийнхээ анхдагч нэгж болж байгаа түгээмэл дүр зурагтай байна. Өөрөөр хэлбэл соёлын үйлдвэрлэл нь бүтээлч үйлдвэрлэлдээ ямар нэг байдлаар буюу түүхий эд, орц, онгод, шинэ санаа гэх мэтээр элемент нь болж бүтээлч үйлдвэрлэлийн технологитой холилдон нийлж соёлын бүтээлч үйлдвэрлэлийг бий болдог гэж дүгнэж болохоор байна. Иймд соёлын бүтээлч үйлдвэрлэл ба бүтээлч үйлдвэрлэл хоёр нь харилцан шүтэлцээтэй цогц агуулгын илэрхийлэл юм.</w:t>
      </w:r>
      <w:r w:rsidRPr="00383F6F">
        <w:rPr>
          <w:noProof/>
          <w:lang w:val="mn-MN"/>
        </w:rPr>
        <w:t xml:space="preserve"> </w:t>
      </w:r>
      <w:r w:rsidRPr="00383F6F">
        <w:rPr>
          <w:rFonts w:cs="Arial"/>
          <w:noProof/>
          <w:szCs w:val="24"/>
          <w:lang w:val="mn-MN"/>
        </w:rPr>
        <w:t xml:space="preserve">Судалгаанд үр дүнд цуглуулсан мэдээллүүдийг ерөнхий байдлаар нь нэгтгэн нийтлэг тодорхойлолтуудыг нэгтгэвэл дараах дүр зурагтай байна. </w:t>
      </w:r>
    </w:p>
    <w:p w14:paraId="2015FB76" w14:textId="704B7EF0" w:rsidR="00CB0355" w:rsidRPr="00383F6F" w:rsidRDefault="00991AE9" w:rsidP="00991AE9">
      <w:pPr>
        <w:pStyle w:val="Caption"/>
        <w:rPr>
          <w:rFonts w:cs="Arial"/>
          <w:noProof/>
          <w:szCs w:val="24"/>
          <w:lang w:val="mn-MN"/>
        </w:rPr>
      </w:pPr>
      <w:bookmarkStart w:id="284" w:name="_Toc88660989"/>
      <w:bookmarkStart w:id="285" w:name="_Toc88667968"/>
      <w:bookmarkStart w:id="286" w:name="_Toc88668165"/>
      <w:bookmarkStart w:id="287" w:name="_Toc88669021"/>
      <w:bookmarkStart w:id="288" w:name="_Hlk85101210"/>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9</w:t>
      </w:r>
      <w:r w:rsidRPr="00383F6F">
        <w:rPr>
          <w:lang w:val="mn-MN"/>
        </w:rPr>
        <w:fldChar w:fldCharType="end"/>
      </w:r>
      <w:r w:rsidRPr="00383F6F">
        <w:rPr>
          <w:lang w:val="mn-MN"/>
        </w:rPr>
        <w:t xml:space="preserve">. </w:t>
      </w:r>
      <w:r w:rsidR="00CB0355" w:rsidRPr="00383F6F">
        <w:rPr>
          <w:rFonts w:cs="Arial"/>
          <w:noProof/>
          <w:szCs w:val="24"/>
          <w:lang w:val="mn-MN"/>
        </w:rPr>
        <w:t>Соёлын бүтээлч үйлдвэрлэлийн нийтлэг хүрээ</w:t>
      </w:r>
      <w:bookmarkEnd w:id="284"/>
      <w:bookmarkEnd w:id="285"/>
      <w:bookmarkEnd w:id="286"/>
      <w:bookmarkEnd w:id="287"/>
    </w:p>
    <w:tbl>
      <w:tblPr>
        <w:tblStyle w:val="TableGrid"/>
        <w:tblW w:w="9270" w:type="dxa"/>
        <w:tblInd w:w="-5" w:type="dxa"/>
        <w:tblLayout w:type="fixed"/>
        <w:tblLook w:val="04A0" w:firstRow="1" w:lastRow="0" w:firstColumn="1" w:lastColumn="0" w:noHBand="0" w:noVBand="1"/>
      </w:tblPr>
      <w:tblGrid>
        <w:gridCol w:w="3240"/>
        <w:gridCol w:w="990"/>
        <w:gridCol w:w="900"/>
        <w:gridCol w:w="720"/>
        <w:gridCol w:w="720"/>
        <w:gridCol w:w="810"/>
        <w:gridCol w:w="540"/>
        <w:gridCol w:w="720"/>
        <w:gridCol w:w="630"/>
      </w:tblGrid>
      <w:tr w:rsidR="00CB0355" w:rsidRPr="00383F6F" w14:paraId="3FB87065" w14:textId="77777777" w:rsidTr="00200E67">
        <w:trPr>
          <w:trHeight w:val="314"/>
        </w:trPr>
        <w:tc>
          <w:tcPr>
            <w:tcW w:w="3240" w:type="dxa"/>
          </w:tcPr>
          <w:bookmarkEnd w:id="288"/>
          <w:p w14:paraId="065C9970" w14:textId="77777777" w:rsidR="00CB0355" w:rsidRPr="00383F6F" w:rsidRDefault="00CB0355" w:rsidP="00200E67">
            <w:pPr>
              <w:autoSpaceDE w:val="0"/>
              <w:autoSpaceDN w:val="0"/>
              <w:adjustRightInd w:val="0"/>
              <w:rPr>
                <w:b/>
                <w:noProof/>
                <w:sz w:val="20"/>
                <w:lang w:val="mn-MN"/>
              </w:rPr>
            </w:pPr>
            <w:r w:rsidRPr="00383F6F">
              <w:rPr>
                <w:b/>
                <w:noProof/>
                <w:sz w:val="20"/>
                <w:lang w:val="mn-MN"/>
              </w:rPr>
              <w:t>Нийтлэг давхцал</w:t>
            </w:r>
          </w:p>
        </w:tc>
        <w:tc>
          <w:tcPr>
            <w:tcW w:w="990" w:type="dxa"/>
          </w:tcPr>
          <w:p w14:paraId="297720AD" w14:textId="77777777" w:rsidR="00CB0355" w:rsidRPr="00383F6F" w:rsidRDefault="00CB0355" w:rsidP="00200E67">
            <w:pPr>
              <w:autoSpaceDE w:val="0"/>
              <w:autoSpaceDN w:val="0"/>
              <w:adjustRightInd w:val="0"/>
              <w:jc w:val="center"/>
              <w:rPr>
                <w:b/>
                <w:noProof/>
                <w:sz w:val="14"/>
                <w:lang w:val="mn-MN"/>
              </w:rPr>
            </w:pPr>
            <w:r w:rsidRPr="00383F6F">
              <w:rPr>
                <w:b/>
                <w:noProof/>
                <w:sz w:val="14"/>
                <w:lang w:val="mn-MN"/>
              </w:rPr>
              <w:t>UNESCO</w:t>
            </w:r>
          </w:p>
        </w:tc>
        <w:tc>
          <w:tcPr>
            <w:tcW w:w="900" w:type="dxa"/>
          </w:tcPr>
          <w:p w14:paraId="5A2D4F28" w14:textId="77777777" w:rsidR="00CB0355" w:rsidRPr="00383F6F" w:rsidRDefault="00CB0355" w:rsidP="00200E67">
            <w:pPr>
              <w:autoSpaceDE w:val="0"/>
              <w:autoSpaceDN w:val="0"/>
              <w:adjustRightInd w:val="0"/>
              <w:jc w:val="center"/>
              <w:rPr>
                <w:b/>
                <w:noProof/>
                <w:sz w:val="14"/>
                <w:lang w:val="mn-MN"/>
              </w:rPr>
            </w:pPr>
            <w:r w:rsidRPr="00383F6F">
              <w:rPr>
                <w:b/>
                <w:noProof/>
                <w:sz w:val="14"/>
                <w:lang w:val="mn-MN"/>
              </w:rPr>
              <w:t>UNCTAD</w:t>
            </w:r>
          </w:p>
        </w:tc>
        <w:tc>
          <w:tcPr>
            <w:tcW w:w="720" w:type="dxa"/>
          </w:tcPr>
          <w:p w14:paraId="1742A838" w14:textId="77777777" w:rsidR="00CB0355" w:rsidRPr="00383F6F" w:rsidRDefault="00CB0355" w:rsidP="00200E67">
            <w:pPr>
              <w:autoSpaceDE w:val="0"/>
              <w:autoSpaceDN w:val="0"/>
              <w:adjustRightInd w:val="0"/>
              <w:jc w:val="center"/>
              <w:rPr>
                <w:b/>
                <w:noProof/>
                <w:sz w:val="14"/>
                <w:lang w:val="mn-MN"/>
              </w:rPr>
            </w:pPr>
            <w:r w:rsidRPr="00383F6F">
              <w:rPr>
                <w:b/>
                <w:noProof/>
                <w:sz w:val="14"/>
                <w:lang w:val="mn-MN"/>
              </w:rPr>
              <w:t>WIPO</w:t>
            </w:r>
          </w:p>
        </w:tc>
        <w:tc>
          <w:tcPr>
            <w:tcW w:w="720" w:type="dxa"/>
          </w:tcPr>
          <w:p w14:paraId="733C3B64" w14:textId="77777777" w:rsidR="00CB0355" w:rsidRPr="00383F6F" w:rsidRDefault="00CB0355" w:rsidP="00200E67">
            <w:pPr>
              <w:autoSpaceDE w:val="0"/>
              <w:autoSpaceDN w:val="0"/>
              <w:adjustRightInd w:val="0"/>
              <w:jc w:val="center"/>
              <w:rPr>
                <w:b/>
                <w:noProof/>
                <w:sz w:val="14"/>
                <w:lang w:val="mn-MN"/>
              </w:rPr>
            </w:pPr>
            <w:r w:rsidRPr="00383F6F">
              <w:rPr>
                <w:b/>
                <w:noProof/>
                <w:sz w:val="14"/>
                <w:lang w:val="mn-MN"/>
              </w:rPr>
              <w:t>DCMS</w:t>
            </w:r>
          </w:p>
        </w:tc>
        <w:tc>
          <w:tcPr>
            <w:tcW w:w="810" w:type="dxa"/>
          </w:tcPr>
          <w:p w14:paraId="68BF5D5E" w14:textId="77777777" w:rsidR="00CB0355" w:rsidRPr="00383F6F" w:rsidRDefault="00CB0355" w:rsidP="00200E67">
            <w:pPr>
              <w:autoSpaceDE w:val="0"/>
              <w:autoSpaceDN w:val="0"/>
              <w:adjustRightInd w:val="0"/>
              <w:jc w:val="center"/>
              <w:rPr>
                <w:b/>
                <w:noProof/>
                <w:sz w:val="14"/>
                <w:lang w:val="mn-MN"/>
              </w:rPr>
            </w:pPr>
            <w:r w:rsidRPr="00383F6F">
              <w:rPr>
                <w:b/>
                <w:noProof/>
                <w:sz w:val="14"/>
                <w:lang w:val="mn-MN"/>
              </w:rPr>
              <w:t>Евроста</w:t>
            </w:r>
          </w:p>
        </w:tc>
        <w:tc>
          <w:tcPr>
            <w:tcW w:w="540" w:type="dxa"/>
          </w:tcPr>
          <w:p w14:paraId="106DCAAC" w14:textId="77777777" w:rsidR="00CB0355" w:rsidRPr="00383F6F" w:rsidRDefault="00CB0355" w:rsidP="00200E67">
            <w:pPr>
              <w:autoSpaceDE w:val="0"/>
              <w:autoSpaceDN w:val="0"/>
              <w:adjustRightInd w:val="0"/>
              <w:rPr>
                <w:b/>
                <w:noProof/>
                <w:sz w:val="14"/>
                <w:lang w:val="mn-MN"/>
              </w:rPr>
            </w:pPr>
            <w:r w:rsidRPr="00383F6F">
              <w:rPr>
                <w:b/>
                <w:noProof/>
                <w:sz w:val="14"/>
                <w:lang w:val="mn-MN"/>
              </w:rPr>
              <w:t xml:space="preserve">KEA </w:t>
            </w:r>
          </w:p>
        </w:tc>
        <w:tc>
          <w:tcPr>
            <w:tcW w:w="720" w:type="dxa"/>
          </w:tcPr>
          <w:p w14:paraId="5F04F50F" w14:textId="77777777" w:rsidR="00CB0355" w:rsidRPr="00383F6F" w:rsidRDefault="00CB0355" w:rsidP="00200E67">
            <w:pPr>
              <w:autoSpaceDE w:val="0"/>
              <w:autoSpaceDN w:val="0"/>
              <w:adjustRightInd w:val="0"/>
              <w:rPr>
                <w:b/>
                <w:noProof/>
                <w:sz w:val="14"/>
                <w:lang w:val="mn-MN"/>
              </w:rPr>
            </w:pPr>
            <w:r w:rsidRPr="00383F6F">
              <w:rPr>
                <w:b/>
                <w:noProof/>
                <w:sz w:val="14"/>
                <w:lang w:val="mn-MN"/>
              </w:rPr>
              <w:t>БНХАУ</w:t>
            </w:r>
          </w:p>
        </w:tc>
        <w:tc>
          <w:tcPr>
            <w:tcW w:w="630" w:type="dxa"/>
          </w:tcPr>
          <w:p w14:paraId="5C3A32B7" w14:textId="77777777" w:rsidR="00CB0355" w:rsidRPr="00383F6F" w:rsidRDefault="00CB0355" w:rsidP="00200E67">
            <w:pPr>
              <w:autoSpaceDE w:val="0"/>
              <w:autoSpaceDN w:val="0"/>
              <w:adjustRightInd w:val="0"/>
              <w:rPr>
                <w:b/>
                <w:noProof/>
                <w:sz w:val="14"/>
                <w:lang w:val="mn-MN"/>
              </w:rPr>
            </w:pPr>
            <w:r w:rsidRPr="00383F6F">
              <w:rPr>
                <w:b/>
                <w:noProof/>
                <w:sz w:val="14"/>
                <w:lang w:val="mn-MN"/>
              </w:rPr>
              <w:t>БНСУ</w:t>
            </w:r>
          </w:p>
        </w:tc>
      </w:tr>
      <w:tr w:rsidR="00CB0355" w:rsidRPr="00383F6F" w14:paraId="7610F55D" w14:textId="77777777" w:rsidTr="00200E67">
        <w:trPr>
          <w:trHeight w:val="262"/>
        </w:trPr>
        <w:tc>
          <w:tcPr>
            <w:tcW w:w="3240" w:type="dxa"/>
          </w:tcPr>
          <w:p w14:paraId="21BCAB55"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 xml:space="preserve">Ном хэвлэл </w:t>
            </w:r>
          </w:p>
        </w:tc>
        <w:tc>
          <w:tcPr>
            <w:tcW w:w="990" w:type="dxa"/>
          </w:tcPr>
          <w:p w14:paraId="5E05B125"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1B69CD68"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4F9D70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FBA6BD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6DC76068"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14CA5F0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2AD7DDE"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44C28910"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31586627" w14:textId="77777777" w:rsidTr="00200E67">
        <w:trPr>
          <w:trHeight w:val="504"/>
        </w:trPr>
        <w:tc>
          <w:tcPr>
            <w:tcW w:w="3240" w:type="dxa"/>
          </w:tcPr>
          <w:p w14:paraId="03A1E6BA"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Дуу-дүрс (кино, видео, хөгжим, радио, телевиз, видео тоглоом)</w:t>
            </w:r>
          </w:p>
        </w:tc>
        <w:tc>
          <w:tcPr>
            <w:tcW w:w="990" w:type="dxa"/>
          </w:tcPr>
          <w:p w14:paraId="751D1D72" w14:textId="77777777" w:rsidR="00CB0355" w:rsidRPr="00383F6F" w:rsidRDefault="00CB0355" w:rsidP="00200E67">
            <w:pPr>
              <w:autoSpaceDE w:val="0"/>
              <w:autoSpaceDN w:val="0"/>
              <w:adjustRightInd w:val="0"/>
              <w:jc w:val="center"/>
              <w:rPr>
                <w:rFonts w:cs="Arial"/>
                <w:noProof/>
                <w:sz w:val="20"/>
                <w:szCs w:val="20"/>
                <w:lang w:val="mn-MN"/>
              </w:rPr>
            </w:pPr>
          </w:p>
          <w:p w14:paraId="78FFA13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01D980B3" w14:textId="77777777" w:rsidR="00CB0355" w:rsidRPr="00383F6F" w:rsidRDefault="00CB0355" w:rsidP="00200E67">
            <w:pPr>
              <w:autoSpaceDE w:val="0"/>
              <w:autoSpaceDN w:val="0"/>
              <w:adjustRightInd w:val="0"/>
              <w:jc w:val="center"/>
              <w:rPr>
                <w:rFonts w:cs="Arial"/>
                <w:noProof/>
                <w:sz w:val="20"/>
                <w:szCs w:val="20"/>
                <w:lang w:val="mn-MN"/>
              </w:rPr>
            </w:pPr>
          </w:p>
          <w:p w14:paraId="102AF6E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B4F6F70" w14:textId="77777777" w:rsidR="00CB0355" w:rsidRPr="00383F6F" w:rsidRDefault="00CB0355" w:rsidP="00200E67">
            <w:pPr>
              <w:autoSpaceDE w:val="0"/>
              <w:autoSpaceDN w:val="0"/>
              <w:adjustRightInd w:val="0"/>
              <w:jc w:val="center"/>
              <w:rPr>
                <w:rFonts w:cs="Arial"/>
                <w:noProof/>
                <w:sz w:val="20"/>
                <w:szCs w:val="20"/>
                <w:lang w:val="mn-MN"/>
              </w:rPr>
            </w:pPr>
          </w:p>
          <w:p w14:paraId="1172F2E8"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01DD723F" w14:textId="77777777" w:rsidR="00CB0355" w:rsidRPr="00383F6F" w:rsidRDefault="00CB0355" w:rsidP="00200E67">
            <w:pPr>
              <w:autoSpaceDE w:val="0"/>
              <w:autoSpaceDN w:val="0"/>
              <w:adjustRightInd w:val="0"/>
              <w:jc w:val="center"/>
              <w:rPr>
                <w:rFonts w:cs="Arial"/>
                <w:noProof/>
                <w:sz w:val="20"/>
                <w:szCs w:val="20"/>
                <w:lang w:val="mn-MN"/>
              </w:rPr>
            </w:pPr>
          </w:p>
          <w:p w14:paraId="277484B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3C138825" w14:textId="77777777" w:rsidR="00CB0355" w:rsidRPr="00383F6F" w:rsidRDefault="00CB0355" w:rsidP="00200E67">
            <w:pPr>
              <w:autoSpaceDE w:val="0"/>
              <w:autoSpaceDN w:val="0"/>
              <w:adjustRightInd w:val="0"/>
              <w:jc w:val="center"/>
              <w:rPr>
                <w:rFonts w:cs="Arial"/>
                <w:noProof/>
                <w:sz w:val="20"/>
                <w:szCs w:val="20"/>
                <w:lang w:val="mn-MN"/>
              </w:rPr>
            </w:pPr>
          </w:p>
          <w:p w14:paraId="545AB800"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3751B98F" w14:textId="77777777" w:rsidR="00CB0355" w:rsidRPr="00383F6F" w:rsidRDefault="00CB0355" w:rsidP="00200E67">
            <w:pPr>
              <w:autoSpaceDE w:val="0"/>
              <w:autoSpaceDN w:val="0"/>
              <w:adjustRightInd w:val="0"/>
              <w:jc w:val="center"/>
              <w:rPr>
                <w:rFonts w:cs="Arial"/>
                <w:noProof/>
                <w:sz w:val="20"/>
                <w:szCs w:val="20"/>
                <w:lang w:val="mn-MN"/>
              </w:rPr>
            </w:pPr>
          </w:p>
          <w:p w14:paraId="55486975"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602846B" w14:textId="77777777" w:rsidR="00CB0355" w:rsidRPr="00383F6F" w:rsidRDefault="00CB0355" w:rsidP="00200E67">
            <w:pPr>
              <w:autoSpaceDE w:val="0"/>
              <w:autoSpaceDN w:val="0"/>
              <w:adjustRightInd w:val="0"/>
              <w:jc w:val="center"/>
              <w:rPr>
                <w:rFonts w:cs="Arial"/>
                <w:noProof/>
                <w:sz w:val="20"/>
                <w:szCs w:val="20"/>
                <w:lang w:val="mn-MN"/>
              </w:rPr>
            </w:pPr>
          </w:p>
          <w:p w14:paraId="399EF1A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21AAA73C" w14:textId="77777777" w:rsidR="00CB0355" w:rsidRPr="00383F6F" w:rsidRDefault="00CB0355" w:rsidP="00200E67">
            <w:pPr>
              <w:autoSpaceDE w:val="0"/>
              <w:autoSpaceDN w:val="0"/>
              <w:adjustRightInd w:val="0"/>
              <w:jc w:val="center"/>
              <w:rPr>
                <w:rFonts w:cs="Arial"/>
                <w:noProof/>
                <w:sz w:val="20"/>
                <w:szCs w:val="20"/>
                <w:lang w:val="mn-MN"/>
              </w:rPr>
            </w:pPr>
          </w:p>
          <w:p w14:paraId="2ADE686A"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53FAB945" w14:textId="77777777" w:rsidTr="00200E67">
        <w:trPr>
          <w:trHeight w:val="458"/>
        </w:trPr>
        <w:tc>
          <w:tcPr>
            <w:tcW w:w="3240" w:type="dxa"/>
          </w:tcPr>
          <w:p w14:paraId="2753B020"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 xml:space="preserve">Тайзны урлаг (театр, бүжиг, дуурь, цирк, баяр наадам, амьд тоглолт) </w:t>
            </w:r>
          </w:p>
        </w:tc>
        <w:tc>
          <w:tcPr>
            <w:tcW w:w="990" w:type="dxa"/>
          </w:tcPr>
          <w:p w14:paraId="509879D1" w14:textId="77777777" w:rsidR="00CB0355" w:rsidRPr="00383F6F" w:rsidRDefault="00CB0355" w:rsidP="00200E67">
            <w:pPr>
              <w:autoSpaceDE w:val="0"/>
              <w:autoSpaceDN w:val="0"/>
              <w:adjustRightInd w:val="0"/>
              <w:jc w:val="center"/>
              <w:rPr>
                <w:rFonts w:cs="Arial"/>
                <w:noProof/>
                <w:sz w:val="20"/>
                <w:szCs w:val="20"/>
                <w:lang w:val="mn-MN"/>
              </w:rPr>
            </w:pPr>
          </w:p>
          <w:p w14:paraId="048617A1"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274520A8" w14:textId="77777777" w:rsidR="00CB0355" w:rsidRPr="00383F6F" w:rsidRDefault="00CB0355" w:rsidP="00200E67">
            <w:pPr>
              <w:autoSpaceDE w:val="0"/>
              <w:autoSpaceDN w:val="0"/>
              <w:adjustRightInd w:val="0"/>
              <w:jc w:val="center"/>
              <w:rPr>
                <w:rFonts w:cs="Arial"/>
                <w:noProof/>
                <w:sz w:val="20"/>
                <w:szCs w:val="20"/>
                <w:lang w:val="mn-MN"/>
              </w:rPr>
            </w:pPr>
          </w:p>
          <w:p w14:paraId="2202841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592C6B1" w14:textId="77777777" w:rsidR="00CB0355" w:rsidRPr="00383F6F" w:rsidRDefault="00CB0355" w:rsidP="00200E67">
            <w:pPr>
              <w:autoSpaceDE w:val="0"/>
              <w:autoSpaceDN w:val="0"/>
              <w:adjustRightInd w:val="0"/>
              <w:jc w:val="center"/>
              <w:rPr>
                <w:rFonts w:cs="Arial"/>
                <w:noProof/>
                <w:sz w:val="20"/>
                <w:szCs w:val="20"/>
                <w:lang w:val="mn-MN"/>
              </w:rPr>
            </w:pPr>
          </w:p>
          <w:p w14:paraId="7ADD47B1"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161457E0" w14:textId="77777777" w:rsidR="00CB0355" w:rsidRPr="00383F6F" w:rsidRDefault="00CB0355" w:rsidP="00200E67">
            <w:pPr>
              <w:autoSpaceDE w:val="0"/>
              <w:autoSpaceDN w:val="0"/>
              <w:adjustRightInd w:val="0"/>
              <w:jc w:val="center"/>
              <w:rPr>
                <w:rFonts w:cs="Arial"/>
                <w:noProof/>
                <w:sz w:val="20"/>
                <w:szCs w:val="20"/>
                <w:lang w:val="mn-MN"/>
              </w:rPr>
            </w:pPr>
          </w:p>
          <w:p w14:paraId="257BE88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1D94F0DE" w14:textId="77777777" w:rsidR="00CB0355" w:rsidRPr="00383F6F" w:rsidRDefault="00CB0355" w:rsidP="00200E67">
            <w:pPr>
              <w:autoSpaceDE w:val="0"/>
              <w:autoSpaceDN w:val="0"/>
              <w:adjustRightInd w:val="0"/>
              <w:jc w:val="center"/>
              <w:rPr>
                <w:rFonts w:cs="Arial"/>
                <w:noProof/>
                <w:sz w:val="20"/>
                <w:szCs w:val="20"/>
                <w:lang w:val="mn-MN"/>
              </w:rPr>
            </w:pPr>
          </w:p>
          <w:p w14:paraId="75E93C5A"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0FBD4262" w14:textId="77777777" w:rsidR="00CB0355" w:rsidRPr="00383F6F" w:rsidRDefault="00CB0355" w:rsidP="00200E67">
            <w:pPr>
              <w:autoSpaceDE w:val="0"/>
              <w:autoSpaceDN w:val="0"/>
              <w:adjustRightInd w:val="0"/>
              <w:jc w:val="center"/>
              <w:rPr>
                <w:rFonts w:cs="Arial"/>
                <w:noProof/>
                <w:sz w:val="20"/>
                <w:szCs w:val="20"/>
                <w:lang w:val="mn-MN"/>
              </w:rPr>
            </w:pPr>
          </w:p>
          <w:p w14:paraId="6AA85C7A"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7F09AF9" w14:textId="77777777" w:rsidR="00CB0355" w:rsidRPr="00383F6F" w:rsidRDefault="00CB0355" w:rsidP="00200E67">
            <w:pPr>
              <w:autoSpaceDE w:val="0"/>
              <w:autoSpaceDN w:val="0"/>
              <w:adjustRightInd w:val="0"/>
              <w:jc w:val="center"/>
              <w:rPr>
                <w:rFonts w:cs="Arial"/>
                <w:noProof/>
                <w:sz w:val="20"/>
                <w:szCs w:val="20"/>
                <w:lang w:val="mn-MN"/>
              </w:rPr>
            </w:pPr>
          </w:p>
          <w:p w14:paraId="4476167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01482B5F" w14:textId="77777777" w:rsidR="00CB0355" w:rsidRPr="00383F6F" w:rsidRDefault="00CB0355" w:rsidP="00200E67">
            <w:pPr>
              <w:autoSpaceDE w:val="0"/>
              <w:autoSpaceDN w:val="0"/>
              <w:adjustRightInd w:val="0"/>
              <w:jc w:val="center"/>
              <w:rPr>
                <w:rFonts w:cs="Arial"/>
                <w:noProof/>
                <w:sz w:val="20"/>
                <w:szCs w:val="20"/>
                <w:lang w:val="mn-MN"/>
              </w:rPr>
            </w:pPr>
          </w:p>
          <w:p w14:paraId="48B49D1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30EB0E1A" w14:textId="77777777" w:rsidTr="00200E67">
        <w:trPr>
          <w:trHeight w:val="252"/>
        </w:trPr>
        <w:tc>
          <w:tcPr>
            <w:tcW w:w="3240" w:type="dxa"/>
          </w:tcPr>
          <w:p w14:paraId="54A2696D"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Программ хангамж</w:t>
            </w:r>
          </w:p>
        </w:tc>
        <w:tc>
          <w:tcPr>
            <w:tcW w:w="990" w:type="dxa"/>
          </w:tcPr>
          <w:p w14:paraId="75B360DF" w14:textId="77777777" w:rsidR="00CB0355" w:rsidRPr="00383F6F" w:rsidRDefault="00CB0355" w:rsidP="00200E67">
            <w:pPr>
              <w:autoSpaceDE w:val="0"/>
              <w:autoSpaceDN w:val="0"/>
              <w:adjustRightInd w:val="0"/>
              <w:jc w:val="center"/>
              <w:rPr>
                <w:rFonts w:cs="Arial"/>
                <w:noProof/>
                <w:sz w:val="20"/>
                <w:szCs w:val="20"/>
                <w:lang w:val="mn-MN"/>
              </w:rPr>
            </w:pPr>
          </w:p>
        </w:tc>
        <w:tc>
          <w:tcPr>
            <w:tcW w:w="900" w:type="dxa"/>
          </w:tcPr>
          <w:p w14:paraId="7D9848E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63132A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8716386"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7103D542" w14:textId="77777777" w:rsidR="00CB0355" w:rsidRPr="00383F6F" w:rsidRDefault="00CB0355" w:rsidP="00200E67">
            <w:pPr>
              <w:autoSpaceDE w:val="0"/>
              <w:autoSpaceDN w:val="0"/>
              <w:adjustRightInd w:val="0"/>
              <w:jc w:val="center"/>
              <w:rPr>
                <w:rFonts w:cs="Arial"/>
                <w:noProof/>
                <w:sz w:val="20"/>
                <w:szCs w:val="20"/>
                <w:lang w:val="mn-MN"/>
              </w:rPr>
            </w:pPr>
          </w:p>
        </w:tc>
        <w:tc>
          <w:tcPr>
            <w:tcW w:w="540" w:type="dxa"/>
          </w:tcPr>
          <w:p w14:paraId="3B192D0D"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FE2311A"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3382831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7B4B22E0" w14:textId="77777777" w:rsidTr="00200E67">
        <w:trPr>
          <w:trHeight w:val="504"/>
        </w:trPr>
        <w:tc>
          <w:tcPr>
            <w:tcW w:w="3240" w:type="dxa"/>
          </w:tcPr>
          <w:p w14:paraId="4488B6A4"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Өв/соёлын (номын сан, архив, музей, түүх дурсгалын газар)</w:t>
            </w:r>
          </w:p>
        </w:tc>
        <w:tc>
          <w:tcPr>
            <w:tcW w:w="990" w:type="dxa"/>
          </w:tcPr>
          <w:p w14:paraId="4BD37816"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0AB2BAEA"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05B94B1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082B861"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21E820D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61412D3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1C6FEDD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0D045C07"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076D59F0" w14:textId="77777777" w:rsidTr="00200E67">
        <w:trPr>
          <w:trHeight w:val="252"/>
        </w:trPr>
        <w:tc>
          <w:tcPr>
            <w:tcW w:w="3240" w:type="dxa"/>
          </w:tcPr>
          <w:p w14:paraId="0C85DD45"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 xml:space="preserve">Дизайн </w:t>
            </w:r>
          </w:p>
        </w:tc>
        <w:tc>
          <w:tcPr>
            <w:tcW w:w="990" w:type="dxa"/>
          </w:tcPr>
          <w:p w14:paraId="0686572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6AC9C6F5"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9E29EC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65F17F1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7CA6B1C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21FE5617"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539788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78D1105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03CE3276" w14:textId="77777777" w:rsidTr="00200E67">
        <w:trPr>
          <w:trHeight w:val="262"/>
        </w:trPr>
        <w:tc>
          <w:tcPr>
            <w:tcW w:w="3240" w:type="dxa"/>
          </w:tcPr>
          <w:p w14:paraId="09200ECD"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Хувцас загварын салбар</w:t>
            </w:r>
          </w:p>
        </w:tc>
        <w:tc>
          <w:tcPr>
            <w:tcW w:w="990" w:type="dxa"/>
          </w:tcPr>
          <w:p w14:paraId="2DE4944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351A594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EDF52E1"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687B5F06"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5FF9487D" w14:textId="77777777" w:rsidR="00CB0355" w:rsidRPr="00383F6F" w:rsidRDefault="00CB0355" w:rsidP="00200E67">
            <w:pPr>
              <w:autoSpaceDE w:val="0"/>
              <w:autoSpaceDN w:val="0"/>
              <w:adjustRightInd w:val="0"/>
              <w:jc w:val="center"/>
              <w:rPr>
                <w:rFonts w:cs="Arial"/>
                <w:noProof/>
                <w:sz w:val="20"/>
                <w:szCs w:val="20"/>
                <w:lang w:val="mn-MN"/>
              </w:rPr>
            </w:pPr>
          </w:p>
        </w:tc>
        <w:tc>
          <w:tcPr>
            <w:tcW w:w="540" w:type="dxa"/>
          </w:tcPr>
          <w:p w14:paraId="795EBF0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2D40ED1" w14:textId="77777777" w:rsidR="00CB0355" w:rsidRPr="00383F6F" w:rsidRDefault="00CB0355" w:rsidP="00200E67">
            <w:pPr>
              <w:autoSpaceDE w:val="0"/>
              <w:autoSpaceDN w:val="0"/>
              <w:adjustRightInd w:val="0"/>
              <w:jc w:val="center"/>
              <w:rPr>
                <w:rFonts w:cs="Arial"/>
                <w:noProof/>
                <w:sz w:val="20"/>
                <w:szCs w:val="20"/>
                <w:lang w:val="mn-MN"/>
              </w:rPr>
            </w:pPr>
          </w:p>
        </w:tc>
        <w:tc>
          <w:tcPr>
            <w:tcW w:w="630" w:type="dxa"/>
          </w:tcPr>
          <w:p w14:paraId="5C4951A6" w14:textId="77777777" w:rsidR="00CB0355" w:rsidRPr="00383F6F" w:rsidRDefault="00CB0355" w:rsidP="00200E67">
            <w:pPr>
              <w:autoSpaceDE w:val="0"/>
              <w:autoSpaceDN w:val="0"/>
              <w:adjustRightInd w:val="0"/>
              <w:jc w:val="center"/>
              <w:rPr>
                <w:rFonts w:cs="Arial"/>
                <w:noProof/>
                <w:sz w:val="20"/>
                <w:szCs w:val="20"/>
                <w:lang w:val="mn-MN"/>
              </w:rPr>
            </w:pPr>
          </w:p>
        </w:tc>
      </w:tr>
      <w:tr w:rsidR="00CB0355" w:rsidRPr="00383F6F" w14:paraId="69FC084B" w14:textId="77777777" w:rsidTr="00200E67">
        <w:trPr>
          <w:trHeight w:val="252"/>
        </w:trPr>
        <w:tc>
          <w:tcPr>
            <w:tcW w:w="3240" w:type="dxa"/>
          </w:tcPr>
          <w:p w14:paraId="18729496"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Гар урлал</w:t>
            </w:r>
          </w:p>
        </w:tc>
        <w:tc>
          <w:tcPr>
            <w:tcW w:w="990" w:type="dxa"/>
          </w:tcPr>
          <w:p w14:paraId="7EBB0F6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694B35F0"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05612FB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7C6FB500"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647FAC1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10F91E1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004DD68"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15AEB25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16FBBA5A" w14:textId="77777777" w:rsidTr="00200E67">
        <w:trPr>
          <w:trHeight w:val="755"/>
        </w:trPr>
        <w:tc>
          <w:tcPr>
            <w:tcW w:w="3240" w:type="dxa"/>
          </w:tcPr>
          <w:p w14:paraId="04D725E7"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Дүрслэх урлагийн бусад төрөл (уран зураг, уран баримал, сийлбэр, гэрэл зураг)</w:t>
            </w:r>
          </w:p>
        </w:tc>
        <w:tc>
          <w:tcPr>
            <w:tcW w:w="990" w:type="dxa"/>
          </w:tcPr>
          <w:p w14:paraId="4CD5BDAC" w14:textId="77777777" w:rsidR="00CB0355" w:rsidRPr="00383F6F" w:rsidRDefault="00CB0355" w:rsidP="00200E67">
            <w:pPr>
              <w:autoSpaceDE w:val="0"/>
              <w:autoSpaceDN w:val="0"/>
              <w:adjustRightInd w:val="0"/>
              <w:jc w:val="center"/>
              <w:rPr>
                <w:rFonts w:cs="Arial"/>
                <w:noProof/>
                <w:sz w:val="20"/>
                <w:szCs w:val="20"/>
                <w:lang w:val="mn-MN"/>
              </w:rPr>
            </w:pPr>
          </w:p>
          <w:p w14:paraId="3EDA568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5935B010" w14:textId="77777777" w:rsidR="00CB0355" w:rsidRPr="00383F6F" w:rsidRDefault="00CB0355" w:rsidP="00200E67">
            <w:pPr>
              <w:autoSpaceDE w:val="0"/>
              <w:autoSpaceDN w:val="0"/>
              <w:adjustRightInd w:val="0"/>
              <w:jc w:val="center"/>
              <w:rPr>
                <w:rFonts w:cs="Arial"/>
                <w:noProof/>
                <w:sz w:val="20"/>
                <w:szCs w:val="20"/>
                <w:lang w:val="mn-MN"/>
              </w:rPr>
            </w:pPr>
          </w:p>
          <w:p w14:paraId="7BB032C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199A5E9" w14:textId="77777777" w:rsidR="00CB0355" w:rsidRPr="00383F6F" w:rsidRDefault="00CB0355" w:rsidP="00200E67">
            <w:pPr>
              <w:autoSpaceDE w:val="0"/>
              <w:autoSpaceDN w:val="0"/>
              <w:adjustRightInd w:val="0"/>
              <w:jc w:val="center"/>
              <w:rPr>
                <w:rFonts w:cs="Arial"/>
                <w:noProof/>
                <w:sz w:val="20"/>
                <w:szCs w:val="20"/>
                <w:lang w:val="mn-MN"/>
              </w:rPr>
            </w:pPr>
          </w:p>
          <w:p w14:paraId="6E7EA166"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0B02CA62" w14:textId="77777777" w:rsidR="00CB0355" w:rsidRPr="00383F6F" w:rsidRDefault="00CB0355" w:rsidP="00200E67">
            <w:pPr>
              <w:autoSpaceDE w:val="0"/>
              <w:autoSpaceDN w:val="0"/>
              <w:adjustRightInd w:val="0"/>
              <w:jc w:val="center"/>
              <w:rPr>
                <w:rFonts w:cs="Arial"/>
                <w:noProof/>
                <w:sz w:val="20"/>
                <w:szCs w:val="20"/>
                <w:lang w:val="mn-MN"/>
              </w:rPr>
            </w:pPr>
          </w:p>
          <w:p w14:paraId="051ABCB0"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6DC5706B" w14:textId="77777777" w:rsidR="00CB0355" w:rsidRPr="00383F6F" w:rsidRDefault="00CB0355" w:rsidP="00200E67">
            <w:pPr>
              <w:autoSpaceDE w:val="0"/>
              <w:autoSpaceDN w:val="0"/>
              <w:adjustRightInd w:val="0"/>
              <w:jc w:val="center"/>
              <w:rPr>
                <w:rFonts w:cs="Arial"/>
                <w:noProof/>
                <w:sz w:val="20"/>
                <w:szCs w:val="20"/>
                <w:lang w:val="mn-MN"/>
              </w:rPr>
            </w:pPr>
          </w:p>
          <w:p w14:paraId="4A76B9D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47C39E5B" w14:textId="77777777" w:rsidR="00CB0355" w:rsidRPr="00383F6F" w:rsidRDefault="00CB0355" w:rsidP="00200E67">
            <w:pPr>
              <w:autoSpaceDE w:val="0"/>
              <w:autoSpaceDN w:val="0"/>
              <w:adjustRightInd w:val="0"/>
              <w:jc w:val="center"/>
              <w:rPr>
                <w:rFonts w:cs="Arial"/>
                <w:noProof/>
                <w:sz w:val="20"/>
                <w:szCs w:val="20"/>
                <w:lang w:val="mn-MN"/>
              </w:rPr>
            </w:pPr>
          </w:p>
          <w:p w14:paraId="369EE69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09003CE5" w14:textId="77777777" w:rsidR="00CB0355" w:rsidRPr="00383F6F" w:rsidRDefault="00CB0355" w:rsidP="00200E67">
            <w:pPr>
              <w:autoSpaceDE w:val="0"/>
              <w:autoSpaceDN w:val="0"/>
              <w:adjustRightInd w:val="0"/>
              <w:jc w:val="center"/>
              <w:rPr>
                <w:rFonts w:cs="Arial"/>
                <w:noProof/>
                <w:sz w:val="20"/>
                <w:szCs w:val="20"/>
                <w:lang w:val="mn-MN"/>
              </w:rPr>
            </w:pPr>
          </w:p>
          <w:p w14:paraId="692CC61A"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75B8B406" w14:textId="77777777" w:rsidR="00CB0355" w:rsidRPr="00383F6F" w:rsidRDefault="00CB0355" w:rsidP="00200E67">
            <w:pPr>
              <w:autoSpaceDE w:val="0"/>
              <w:autoSpaceDN w:val="0"/>
              <w:adjustRightInd w:val="0"/>
              <w:jc w:val="center"/>
              <w:rPr>
                <w:rFonts w:cs="Arial"/>
                <w:noProof/>
                <w:sz w:val="20"/>
                <w:szCs w:val="20"/>
                <w:lang w:val="mn-MN"/>
              </w:rPr>
            </w:pPr>
          </w:p>
          <w:p w14:paraId="49DF4F8D"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167BE469" w14:textId="77777777" w:rsidTr="00200E67">
        <w:trPr>
          <w:trHeight w:val="252"/>
        </w:trPr>
        <w:tc>
          <w:tcPr>
            <w:tcW w:w="3240" w:type="dxa"/>
          </w:tcPr>
          <w:p w14:paraId="5228D846"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 xml:space="preserve">Зар сурталчилгаа </w:t>
            </w:r>
          </w:p>
        </w:tc>
        <w:tc>
          <w:tcPr>
            <w:tcW w:w="990" w:type="dxa"/>
          </w:tcPr>
          <w:p w14:paraId="03FDDD8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3D27832B"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2FDFD247"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3892B67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6F6F212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15572C1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C43F355"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65DAD074"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0D748DCB" w14:textId="77777777" w:rsidTr="00200E67">
        <w:trPr>
          <w:trHeight w:val="262"/>
        </w:trPr>
        <w:tc>
          <w:tcPr>
            <w:tcW w:w="3240" w:type="dxa"/>
          </w:tcPr>
          <w:p w14:paraId="29F643B2"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Архитектур</w:t>
            </w:r>
          </w:p>
        </w:tc>
        <w:tc>
          <w:tcPr>
            <w:tcW w:w="990" w:type="dxa"/>
          </w:tcPr>
          <w:p w14:paraId="678FDC4D"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1503719B"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402A15E9"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299753E1"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810" w:type="dxa"/>
          </w:tcPr>
          <w:p w14:paraId="2D79961D"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2C8092EE"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5B91775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769D5937"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237C0A26" w14:textId="77777777" w:rsidTr="00200E67">
        <w:trPr>
          <w:trHeight w:val="530"/>
        </w:trPr>
        <w:tc>
          <w:tcPr>
            <w:tcW w:w="3240" w:type="dxa"/>
          </w:tcPr>
          <w:p w14:paraId="4B704D22"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 xml:space="preserve">Соёлын аялал жуулчлал/ амралт чөлөөт цаг үйлчилгээ </w:t>
            </w:r>
          </w:p>
        </w:tc>
        <w:tc>
          <w:tcPr>
            <w:tcW w:w="990" w:type="dxa"/>
          </w:tcPr>
          <w:p w14:paraId="2E4BE785"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900" w:type="dxa"/>
          </w:tcPr>
          <w:p w14:paraId="30FDAED0"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0F281EB5"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112EC1A0" w14:textId="77777777" w:rsidR="00CB0355" w:rsidRPr="00383F6F" w:rsidRDefault="00CB0355" w:rsidP="00200E67">
            <w:pPr>
              <w:autoSpaceDE w:val="0"/>
              <w:autoSpaceDN w:val="0"/>
              <w:adjustRightInd w:val="0"/>
              <w:jc w:val="center"/>
              <w:rPr>
                <w:rFonts w:cs="Arial"/>
                <w:noProof/>
                <w:sz w:val="20"/>
                <w:szCs w:val="20"/>
                <w:lang w:val="mn-MN"/>
              </w:rPr>
            </w:pPr>
          </w:p>
        </w:tc>
        <w:tc>
          <w:tcPr>
            <w:tcW w:w="810" w:type="dxa"/>
          </w:tcPr>
          <w:p w14:paraId="49C6CF9F"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6B17DEF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0DD10877"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630" w:type="dxa"/>
          </w:tcPr>
          <w:p w14:paraId="273E7E32"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r>
      <w:tr w:rsidR="00CB0355" w:rsidRPr="00383F6F" w14:paraId="1CBDD383" w14:textId="77777777" w:rsidTr="00200E67">
        <w:trPr>
          <w:trHeight w:val="269"/>
        </w:trPr>
        <w:tc>
          <w:tcPr>
            <w:tcW w:w="3240" w:type="dxa"/>
          </w:tcPr>
          <w:p w14:paraId="689E204E"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Зохиогчийн эрх</w:t>
            </w:r>
          </w:p>
        </w:tc>
        <w:tc>
          <w:tcPr>
            <w:tcW w:w="990" w:type="dxa"/>
          </w:tcPr>
          <w:p w14:paraId="154A3BA3" w14:textId="77777777" w:rsidR="00CB0355" w:rsidRPr="00383F6F" w:rsidRDefault="00CB0355" w:rsidP="00200E67">
            <w:pPr>
              <w:autoSpaceDE w:val="0"/>
              <w:autoSpaceDN w:val="0"/>
              <w:adjustRightInd w:val="0"/>
              <w:jc w:val="center"/>
              <w:rPr>
                <w:rFonts w:cs="Arial"/>
                <w:noProof/>
                <w:sz w:val="20"/>
                <w:szCs w:val="20"/>
                <w:lang w:val="mn-MN"/>
              </w:rPr>
            </w:pPr>
          </w:p>
        </w:tc>
        <w:tc>
          <w:tcPr>
            <w:tcW w:w="900" w:type="dxa"/>
          </w:tcPr>
          <w:p w14:paraId="5BDE93E3"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04DC43BC"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720" w:type="dxa"/>
          </w:tcPr>
          <w:p w14:paraId="111F35BA" w14:textId="77777777" w:rsidR="00CB0355" w:rsidRPr="00383F6F" w:rsidRDefault="00CB0355" w:rsidP="00200E67">
            <w:pPr>
              <w:autoSpaceDE w:val="0"/>
              <w:autoSpaceDN w:val="0"/>
              <w:adjustRightInd w:val="0"/>
              <w:jc w:val="center"/>
              <w:rPr>
                <w:rFonts w:cs="Arial"/>
                <w:noProof/>
                <w:sz w:val="20"/>
                <w:szCs w:val="20"/>
                <w:lang w:val="mn-MN"/>
              </w:rPr>
            </w:pPr>
          </w:p>
        </w:tc>
        <w:tc>
          <w:tcPr>
            <w:tcW w:w="810" w:type="dxa"/>
          </w:tcPr>
          <w:p w14:paraId="755CDD69" w14:textId="77777777" w:rsidR="00CB0355" w:rsidRPr="00383F6F" w:rsidRDefault="00CB0355" w:rsidP="00200E67">
            <w:pPr>
              <w:autoSpaceDE w:val="0"/>
              <w:autoSpaceDN w:val="0"/>
              <w:adjustRightInd w:val="0"/>
              <w:jc w:val="center"/>
              <w:rPr>
                <w:rFonts w:cs="Arial"/>
                <w:noProof/>
                <w:sz w:val="20"/>
                <w:szCs w:val="20"/>
                <w:lang w:val="mn-MN"/>
              </w:rPr>
            </w:pPr>
          </w:p>
        </w:tc>
        <w:tc>
          <w:tcPr>
            <w:tcW w:w="540" w:type="dxa"/>
          </w:tcPr>
          <w:p w14:paraId="06A6F1DF"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4D999AB4" w14:textId="77777777" w:rsidR="00CB0355" w:rsidRPr="00383F6F" w:rsidRDefault="00CB0355" w:rsidP="00200E67">
            <w:pPr>
              <w:autoSpaceDE w:val="0"/>
              <w:autoSpaceDN w:val="0"/>
              <w:adjustRightInd w:val="0"/>
              <w:jc w:val="center"/>
              <w:rPr>
                <w:rFonts w:cs="Arial"/>
                <w:noProof/>
                <w:sz w:val="20"/>
                <w:szCs w:val="20"/>
                <w:lang w:val="mn-MN"/>
              </w:rPr>
            </w:pPr>
          </w:p>
        </w:tc>
        <w:tc>
          <w:tcPr>
            <w:tcW w:w="630" w:type="dxa"/>
          </w:tcPr>
          <w:p w14:paraId="18D0C90E" w14:textId="77777777" w:rsidR="00CB0355" w:rsidRPr="00383F6F" w:rsidRDefault="00CB0355" w:rsidP="00200E67">
            <w:pPr>
              <w:autoSpaceDE w:val="0"/>
              <w:autoSpaceDN w:val="0"/>
              <w:adjustRightInd w:val="0"/>
              <w:jc w:val="center"/>
              <w:rPr>
                <w:rFonts w:cs="Arial"/>
                <w:noProof/>
                <w:sz w:val="20"/>
                <w:szCs w:val="20"/>
                <w:lang w:val="mn-MN"/>
              </w:rPr>
            </w:pPr>
          </w:p>
        </w:tc>
      </w:tr>
      <w:tr w:rsidR="00CB0355" w:rsidRPr="00383F6F" w14:paraId="6838444C" w14:textId="77777777" w:rsidTr="00200E67">
        <w:trPr>
          <w:trHeight w:val="515"/>
        </w:trPr>
        <w:tc>
          <w:tcPr>
            <w:tcW w:w="3240" w:type="dxa"/>
          </w:tcPr>
          <w:p w14:paraId="39680F9F" w14:textId="77777777" w:rsidR="00CB0355" w:rsidRPr="00383F6F" w:rsidRDefault="00CB0355" w:rsidP="00200E67">
            <w:pPr>
              <w:autoSpaceDE w:val="0"/>
              <w:autoSpaceDN w:val="0"/>
              <w:adjustRightInd w:val="0"/>
              <w:rPr>
                <w:rFonts w:cs="Arial"/>
                <w:noProof/>
                <w:sz w:val="20"/>
                <w:szCs w:val="20"/>
                <w:lang w:val="mn-MN"/>
              </w:rPr>
            </w:pPr>
            <w:r w:rsidRPr="00383F6F">
              <w:rPr>
                <w:rFonts w:cs="Arial"/>
                <w:noProof/>
                <w:sz w:val="20"/>
                <w:szCs w:val="20"/>
                <w:lang w:val="mn-MN"/>
              </w:rPr>
              <w:t>Урлагийн бүтээл, эртний эдлэлийн худалдаа</w:t>
            </w:r>
          </w:p>
        </w:tc>
        <w:tc>
          <w:tcPr>
            <w:tcW w:w="990" w:type="dxa"/>
          </w:tcPr>
          <w:p w14:paraId="682C2817" w14:textId="77777777" w:rsidR="00CB0355" w:rsidRPr="00383F6F" w:rsidRDefault="00CB0355" w:rsidP="00200E67">
            <w:pPr>
              <w:autoSpaceDE w:val="0"/>
              <w:autoSpaceDN w:val="0"/>
              <w:adjustRightInd w:val="0"/>
              <w:jc w:val="center"/>
              <w:rPr>
                <w:rFonts w:cs="Arial"/>
                <w:noProof/>
                <w:sz w:val="20"/>
                <w:szCs w:val="20"/>
                <w:lang w:val="mn-MN"/>
              </w:rPr>
            </w:pPr>
          </w:p>
        </w:tc>
        <w:tc>
          <w:tcPr>
            <w:tcW w:w="900" w:type="dxa"/>
          </w:tcPr>
          <w:p w14:paraId="010AF8B0"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1CF334DB"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393F82E3" w14:textId="77777777" w:rsidR="00CB0355" w:rsidRPr="00383F6F" w:rsidRDefault="00CB0355" w:rsidP="00200E67">
            <w:pPr>
              <w:autoSpaceDE w:val="0"/>
              <w:autoSpaceDN w:val="0"/>
              <w:adjustRightInd w:val="0"/>
              <w:jc w:val="center"/>
              <w:rPr>
                <w:rFonts w:cs="Arial"/>
                <w:noProof/>
                <w:sz w:val="20"/>
                <w:szCs w:val="20"/>
                <w:lang w:val="mn-MN"/>
              </w:rPr>
            </w:pPr>
          </w:p>
        </w:tc>
        <w:tc>
          <w:tcPr>
            <w:tcW w:w="810" w:type="dxa"/>
          </w:tcPr>
          <w:p w14:paraId="548D0ED3" w14:textId="77777777" w:rsidR="00CB0355" w:rsidRPr="00383F6F" w:rsidRDefault="00CB0355" w:rsidP="00200E67">
            <w:pPr>
              <w:autoSpaceDE w:val="0"/>
              <w:autoSpaceDN w:val="0"/>
              <w:adjustRightInd w:val="0"/>
              <w:jc w:val="center"/>
              <w:rPr>
                <w:rFonts w:cs="Arial"/>
                <w:noProof/>
                <w:sz w:val="20"/>
                <w:szCs w:val="20"/>
                <w:lang w:val="mn-MN"/>
              </w:rPr>
            </w:pPr>
            <w:r w:rsidRPr="00383F6F">
              <w:rPr>
                <w:rFonts w:cs="Arial"/>
                <w:noProof/>
                <w:sz w:val="20"/>
                <w:szCs w:val="20"/>
                <w:lang w:val="mn-MN"/>
              </w:rPr>
              <w:t>+</w:t>
            </w:r>
          </w:p>
        </w:tc>
        <w:tc>
          <w:tcPr>
            <w:tcW w:w="540" w:type="dxa"/>
          </w:tcPr>
          <w:p w14:paraId="427E9A68" w14:textId="77777777" w:rsidR="00CB0355" w:rsidRPr="00383F6F" w:rsidRDefault="00CB0355" w:rsidP="00200E67">
            <w:pPr>
              <w:autoSpaceDE w:val="0"/>
              <w:autoSpaceDN w:val="0"/>
              <w:adjustRightInd w:val="0"/>
              <w:jc w:val="center"/>
              <w:rPr>
                <w:rFonts w:cs="Arial"/>
                <w:noProof/>
                <w:sz w:val="20"/>
                <w:szCs w:val="20"/>
                <w:lang w:val="mn-MN"/>
              </w:rPr>
            </w:pPr>
          </w:p>
        </w:tc>
        <w:tc>
          <w:tcPr>
            <w:tcW w:w="720" w:type="dxa"/>
          </w:tcPr>
          <w:p w14:paraId="0DF654E3" w14:textId="77777777" w:rsidR="00CB0355" w:rsidRPr="00383F6F" w:rsidRDefault="00CB0355" w:rsidP="00200E67">
            <w:pPr>
              <w:autoSpaceDE w:val="0"/>
              <w:autoSpaceDN w:val="0"/>
              <w:adjustRightInd w:val="0"/>
              <w:jc w:val="center"/>
              <w:rPr>
                <w:rFonts w:cs="Arial"/>
                <w:noProof/>
                <w:sz w:val="20"/>
                <w:szCs w:val="20"/>
                <w:lang w:val="mn-MN"/>
              </w:rPr>
            </w:pPr>
          </w:p>
        </w:tc>
        <w:tc>
          <w:tcPr>
            <w:tcW w:w="630" w:type="dxa"/>
          </w:tcPr>
          <w:p w14:paraId="3E23386B" w14:textId="77777777" w:rsidR="00CB0355" w:rsidRPr="00383F6F" w:rsidRDefault="00CB0355" w:rsidP="00200E67">
            <w:pPr>
              <w:autoSpaceDE w:val="0"/>
              <w:autoSpaceDN w:val="0"/>
              <w:adjustRightInd w:val="0"/>
              <w:rPr>
                <w:rFonts w:cs="Arial"/>
                <w:noProof/>
                <w:sz w:val="20"/>
                <w:szCs w:val="20"/>
                <w:lang w:val="mn-MN"/>
              </w:rPr>
            </w:pPr>
          </w:p>
        </w:tc>
      </w:tr>
    </w:tbl>
    <w:p w14:paraId="51A1193C" w14:textId="77777777" w:rsidR="00CB0355" w:rsidRPr="00383F6F" w:rsidRDefault="00CB0355" w:rsidP="00CB0355">
      <w:pPr>
        <w:tabs>
          <w:tab w:val="left" w:pos="1058"/>
        </w:tabs>
        <w:jc w:val="both"/>
        <w:rPr>
          <w:rFonts w:cs="Arial"/>
          <w:noProof/>
          <w:szCs w:val="24"/>
          <w:lang w:val="mn-MN"/>
        </w:rPr>
      </w:pPr>
      <w:r w:rsidRPr="00383F6F">
        <w:rPr>
          <w:rFonts w:cs="Arial"/>
          <w:noProof/>
          <w:szCs w:val="24"/>
          <w:lang w:val="mn-MN"/>
        </w:rPr>
        <w:t xml:space="preserve">Эх сурвалж: Судлаачийн боловсруулсан. </w:t>
      </w:r>
      <w:r w:rsidRPr="00383F6F">
        <w:rPr>
          <w:rFonts w:cs="Arial"/>
          <w:noProof/>
          <w:sz w:val="20"/>
          <w:szCs w:val="20"/>
          <w:lang w:val="mn-MN"/>
        </w:rPr>
        <w:t>Тайлбар: + тийм; (+) холбоотой салбарт тийм; +* дижитал хийц ба шинэ медиа; +! хөгжмийн зэмсэг, хөгжим бичлэг</w:t>
      </w:r>
    </w:p>
    <w:p w14:paraId="2C51F5C7"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Дээрх мэдээллүүдээс соёлын бүтээлч үйлдвэрлэлийн нийтлэг хүрээ ба түүний тодорхойлолтыг дараах байдлаар өгч байна.</w:t>
      </w:r>
    </w:p>
    <w:p w14:paraId="5F4EAB1B"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Сонгож авсан олон улсын байгууллага, гадаад улс орнууд дотроос WIPO -аас бусад нь соёлын бүтээлч үйлдвэрлэлийн хүрээнд дизайн болон өвийг оруулсан байдаг. WIPO соёлын өв нь нэгэнт бүтээгдсэн байдаг тул энд бүтээлч үйлдвэрлэлийн тухай хөндөх нь илүүц гэж тогтоосон бол харин дизайны салбарыг тухайн улс орон өөрийн эдийн засгийн үйл ажиллагаа, тэргүүлэх чиглэлтэйгээ уялдуулан соёлын бүтээлч үйлдвэрлэлд оруулах эсэх сонголтыг үлдээжээ. Дизайн, түүнчлэн программ хангамжийн салбар нь соёлын бүтээлч үйлдвэрлэлийн бараг бүх салбарт орж байдаг өвөрмөц онцлогтой ба тэдгээрийн энэ онцлогийг ялгамжтай тогтоох асуудал салбарыг дэмжих бодлого тодорхойлоход эргэлзээтэй нөхцөл байдлыг үүсгэж байдаг. Энэ талаар судалгааны дизайн ба судалгаа хөгжүүлэлт хэсэгт тусгайлан хөндсөн. </w:t>
      </w:r>
    </w:p>
    <w:p w14:paraId="68072683" w14:textId="3E04513F" w:rsidR="00CB0355" w:rsidRPr="00383F6F" w:rsidRDefault="00991AE9" w:rsidP="00991AE9">
      <w:pPr>
        <w:pStyle w:val="Caption"/>
        <w:rPr>
          <w:rFonts w:cs="Arial"/>
          <w:noProof/>
          <w:szCs w:val="24"/>
          <w:lang w:val="mn-MN"/>
        </w:rPr>
      </w:pPr>
      <w:bookmarkStart w:id="289" w:name="_Toc88660990"/>
      <w:bookmarkStart w:id="290" w:name="_Toc88667969"/>
      <w:bookmarkStart w:id="291" w:name="_Toc88668166"/>
      <w:bookmarkStart w:id="292" w:name="_Toc88669022"/>
      <w:r w:rsidRPr="00383F6F">
        <w:rPr>
          <w:lang w:val="mn-MN"/>
        </w:rPr>
        <w:t xml:space="preserve">Хүснэгт 6. </w:t>
      </w:r>
      <w:r w:rsidRPr="00383F6F">
        <w:rPr>
          <w:lang w:val="mn-MN"/>
        </w:rPr>
        <w:fldChar w:fldCharType="begin"/>
      </w:r>
      <w:r w:rsidRPr="00383F6F">
        <w:rPr>
          <w:lang w:val="mn-MN"/>
        </w:rPr>
        <w:instrText xml:space="preserve"> SEQ Хүснэгт_6. \* ARABIC </w:instrText>
      </w:r>
      <w:r w:rsidRPr="00383F6F">
        <w:rPr>
          <w:lang w:val="mn-MN"/>
        </w:rPr>
        <w:fldChar w:fldCharType="separate"/>
      </w:r>
      <w:r w:rsidR="00D670D0">
        <w:rPr>
          <w:noProof/>
          <w:lang w:val="mn-MN"/>
        </w:rPr>
        <w:t>10</w:t>
      </w:r>
      <w:r w:rsidRPr="00383F6F">
        <w:rPr>
          <w:lang w:val="mn-MN"/>
        </w:rPr>
        <w:fldChar w:fldCharType="end"/>
      </w:r>
      <w:r w:rsidRPr="00383F6F">
        <w:rPr>
          <w:lang w:val="mn-MN"/>
        </w:rPr>
        <w:t xml:space="preserve">. </w:t>
      </w:r>
      <w:r w:rsidR="00CB0355" w:rsidRPr="00383F6F">
        <w:rPr>
          <w:rFonts w:cs="Arial"/>
          <w:noProof/>
          <w:szCs w:val="24"/>
          <w:lang w:val="mn-MN"/>
        </w:rPr>
        <w:t>Соёлын бүтээлч үйлдвэрлэл ба түүний хүрээ</w:t>
      </w:r>
      <w:bookmarkEnd w:id="289"/>
      <w:bookmarkEnd w:id="290"/>
      <w:bookmarkEnd w:id="291"/>
      <w:bookmarkEnd w:id="292"/>
    </w:p>
    <w:tbl>
      <w:tblPr>
        <w:tblStyle w:val="TableGrid"/>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3510"/>
      </w:tblGrid>
      <w:tr w:rsidR="00CB0355" w:rsidRPr="00383F6F" w14:paraId="49819E91" w14:textId="77777777" w:rsidTr="00200E67">
        <w:tc>
          <w:tcPr>
            <w:tcW w:w="5760" w:type="dxa"/>
            <w:tcBorders>
              <w:top w:val="single" w:sz="4" w:space="0" w:color="auto"/>
              <w:bottom w:val="single" w:sz="4" w:space="0" w:color="auto"/>
            </w:tcBorders>
          </w:tcPr>
          <w:p w14:paraId="755D6B85" w14:textId="77777777" w:rsidR="00CB0355" w:rsidRPr="00383F6F" w:rsidRDefault="00CB0355" w:rsidP="00200E67">
            <w:pPr>
              <w:jc w:val="center"/>
              <w:rPr>
                <w:rFonts w:cs="Arial"/>
                <w:b/>
                <w:bCs/>
                <w:noProof/>
                <w:sz w:val="20"/>
                <w:szCs w:val="20"/>
                <w:lang w:val="mn-MN"/>
              </w:rPr>
            </w:pPr>
            <w:r w:rsidRPr="00383F6F">
              <w:rPr>
                <w:rFonts w:cs="Arial"/>
                <w:b/>
                <w:bCs/>
                <w:noProof/>
                <w:sz w:val="20"/>
                <w:szCs w:val="20"/>
                <w:lang w:val="mn-MN"/>
              </w:rPr>
              <w:t>Соёлын бүтээлч үйлдвэрлэл</w:t>
            </w:r>
          </w:p>
        </w:tc>
        <w:tc>
          <w:tcPr>
            <w:tcW w:w="3510" w:type="dxa"/>
            <w:tcBorders>
              <w:top w:val="single" w:sz="4" w:space="0" w:color="auto"/>
              <w:left w:val="single" w:sz="4" w:space="0" w:color="auto"/>
              <w:bottom w:val="single" w:sz="4" w:space="0" w:color="auto"/>
            </w:tcBorders>
          </w:tcPr>
          <w:p w14:paraId="1BF2B7CB" w14:textId="77777777" w:rsidR="00CB0355" w:rsidRPr="00383F6F" w:rsidRDefault="00CB0355" w:rsidP="00200E67">
            <w:pPr>
              <w:jc w:val="center"/>
              <w:rPr>
                <w:rFonts w:cs="Arial"/>
                <w:b/>
                <w:bCs/>
                <w:noProof/>
                <w:sz w:val="20"/>
                <w:szCs w:val="20"/>
                <w:lang w:val="mn-MN"/>
              </w:rPr>
            </w:pPr>
            <w:r w:rsidRPr="00383F6F">
              <w:rPr>
                <w:rFonts w:cs="Arial"/>
                <w:b/>
                <w:bCs/>
                <w:noProof/>
                <w:sz w:val="20"/>
                <w:szCs w:val="20"/>
                <w:lang w:val="mn-MN"/>
              </w:rPr>
              <w:t>Түүний хүрээ</w:t>
            </w:r>
          </w:p>
        </w:tc>
      </w:tr>
      <w:tr w:rsidR="00CB0355" w:rsidRPr="00D670D0" w14:paraId="3C752BE9" w14:textId="77777777" w:rsidTr="00200E67">
        <w:tc>
          <w:tcPr>
            <w:tcW w:w="5760" w:type="dxa"/>
            <w:tcBorders>
              <w:top w:val="single" w:sz="4" w:space="0" w:color="auto"/>
              <w:bottom w:val="single" w:sz="4" w:space="0" w:color="auto"/>
            </w:tcBorders>
          </w:tcPr>
          <w:p w14:paraId="0CAD06E2"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үндсэн ба холбоотой салбарт ангилагддаг;</w:t>
            </w:r>
          </w:p>
          <w:p w14:paraId="64EDB649"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салбар дунд эсвэл уулзвар дээр бүтээгддэг;</w:t>
            </w:r>
          </w:p>
          <w:p w14:paraId="0E76F27A"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бүтээгдэхүүн нь бараа ба үйлчилгээнд хуваагддаг;</w:t>
            </w:r>
          </w:p>
          <w:p w14:paraId="0440F1A4"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аль нэг түүхий эд нь соёл ба урлаг байдаг;</w:t>
            </w:r>
          </w:p>
          <w:p w14:paraId="4A82C059"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аль нэг түүхий эд нь уран сайхны, бэлгэдэл, гоо зүйн үнэ цэнийг илэрхийлдэг;</w:t>
            </w:r>
          </w:p>
          <w:p w14:paraId="1519F0C6"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арилжааны эсвэл арилжааны бус шинжтэй байж болдог;</w:t>
            </w:r>
          </w:p>
          <w:p w14:paraId="1F3698A0"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хүний хөдөлмөр, авьяас, ур чадвар, бүтээлч байдал агуулагдсан;</w:t>
            </w:r>
          </w:p>
          <w:p w14:paraId="0C89EA8D"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технологи шингэсэн;</w:t>
            </w:r>
          </w:p>
          <w:p w14:paraId="21F7CE15"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өртгийг бүтээх, үйлдвэрлэх, түгээх, шилжүүлэх, хэрэглэх мөчлөгтэй;</w:t>
            </w:r>
          </w:p>
          <w:p w14:paraId="3AA9D193"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эдийн засгийн нэмүү өртөг бий болгосон;</w:t>
            </w:r>
          </w:p>
          <w:p w14:paraId="1FD9B4FE"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ажлын байр бий болгодог;</w:t>
            </w:r>
          </w:p>
          <w:p w14:paraId="7E013DC6"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оюуны өмч болдог;</w:t>
            </w:r>
          </w:p>
          <w:p w14:paraId="10ABDC67"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зохиогчийн эрхээр хамгаалагдсан;</w:t>
            </w:r>
          </w:p>
          <w:p w14:paraId="2C331E7B" w14:textId="77777777" w:rsidR="00CB0355" w:rsidRPr="00383F6F" w:rsidRDefault="00CB0355" w:rsidP="00CB0355">
            <w:pPr>
              <w:pStyle w:val="ListParagraph"/>
              <w:numPr>
                <w:ilvl w:val="0"/>
                <w:numId w:val="4"/>
              </w:numPr>
              <w:spacing w:line="276" w:lineRule="auto"/>
              <w:jc w:val="both"/>
              <w:rPr>
                <w:rFonts w:cs="Arial"/>
                <w:noProof/>
                <w:sz w:val="20"/>
                <w:szCs w:val="20"/>
                <w:lang w:val="mn-MN"/>
              </w:rPr>
            </w:pPr>
            <w:r w:rsidRPr="00383F6F">
              <w:rPr>
                <w:rFonts w:cs="Arial"/>
                <w:noProof/>
                <w:sz w:val="20"/>
                <w:szCs w:val="20"/>
                <w:lang w:val="mn-MN"/>
              </w:rPr>
              <w:t>бүтээгдэхүүн нь зорилтот зах зээлд чиглэгдсэн соёлын элемент агуулсан бүтээлч үйлдвэрлэл юм.</w:t>
            </w:r>
          </w:p>
        </w:tc>
        <w:tc>
          <w:tcPr>
            <w:tcW w:w="3510" w:type="dxa"/>
            <w:tcBorders>
              <w:top w:val="single" w:sz="4" w:space="0" w:color="auto"/>
              <w:left w:val="single" w:sz="4" w:space="0" w:color="auto"/>
              <w:bottom w:val="single" w:sz="4" w:space="0" w:color="auto"/>
            </w:tcBorders>
          </w:tcPr>
          <w:p w14:paraId="40251DF7"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архитектур;</w:t>
            </w:r>
          </w:p>
          <w:p w14:paraId="6AFB58EE"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гар урлал;</w:t>
            </w:r>
          </w:p>
          <w:p w14:paraId="478F9840"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дизайн: бүтээгдэхүүн, график, хувцас загвар </w:t>
            </w:r>
          </w:p>
          <w:p w14:paraId="6AD09767"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дуу-дүрс: кино, хөгжим, видео тоглоом, фото зураг, ТВ, радио; </w:t>
            </w:r>
          </w:p>
          <w:p w14:paraId="5F4D478C"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зар сурталчилгаа; </w:t>
            </w:r>
          </w:p>
          <w:p w14:paraId="32BEACE3"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Программ хангамж;  </w:t>
            </w:r>
          </w:p>
          <w:p w14:paraId="57FB50F0"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ном хэвлэл: ном, сонин, тогтмол хэвлэл;</w:t>
            </w:r>
          </w:p>
          <w:p w14:paraId="5F5CE42C"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соёлын өв: музей, архив, номын сан; </w:t>
            </w:r>
          </w:p>
          <w:p w14:paraId="09AA55C9" w14:textId="77777777" w:rsidR="00CB0355" w:rsidRPr="00383F6F" w:rsidRDefault="00CB0355" w:rsidP="00CB0355">
            <w:pPr>
              <w:pStyle w:val="ListParagraph"/>
              <w:numPr>
                <w:ilvl w:val="0"/>
                <w:numId w:val="16"/>
              </w:numPr>
              <w:spacing w:line="276" w:lineRule="auto"/>
              <w:jc w:val="both"/>
              <w:rPr>
                <w:rFonts w:cs="Arial"/>
                <w:noProof/>
                <w:sz w:val="20"/>
                <w:szCs w:val="20"/>
                <w:lang w:val="mn-MN"/>
              </w:rPr>
            </w:pPr>
            <w:r w:rsidRPr="00383F6F">
              <w:rPr>
                <w:rFonts w:cs="Arial"/>
                <w:noProof/>
                <w:sz w:val="20"/>
                <w:szCs w:val="20"/>
                <w:lang w:val="mn-MN"/>
              </w:rPr>
              <w:t xml:space="preserve">театрын урлаг: тайзны урлаг, дуурь, бүжиг, хөгжим; </w:t>
            </w:r>
          </w:p>
          <w:p w14:paraId="66A9C5C7" w14:textId="77777777" w:rsidR="00CB0355" w:rsidRPr="00383F6F" w:rsidRDefault="00CB0355" w:rsidP="00200E67">
            <w:pPr>
              <w:rPr>
                <w:rFonts w:cs="Arial"/>
                <w:noProof/>
                <w:sz w:val="20"/>
                <w:szCs w:val="20"/>
                <w:lang w:val="mn-MN"/>
              </w:rPr>
            </w:pPr>
          </w:p>
          <w:p w14:paraId="1A154141" w14:textId="77777777" w:rsidR="00CB0355" w:rsidRPr="00383F6F" w:rsidRDefault="00CB0355" w:rsidP="00200E67">
            <w:pPr>
              <w:rPr>
                <w:rFonts w:cs="Arial"/>
                <w:noProof/>
                <w:sz w:val="20"/>
                <w:szCs w:val="20"/>
                <w:lang w:val="mn-MN"/>
              </w:rPr>
            </w:pPr>
          </w:p>
        </w:tc>
      </w:tr>
    </w:tbl>
    <w:p w14:paraId="7622668D" w14:textId="77777777" w:rsidR="00CB0355" w:rsidRPr="00383F6F" w:rsidRDefault="00CB0355" w:rsidP="00CB0355">
      <w:pPr>
        <w:jc w:val="both"/>
        <w:rPr>
          <w:rFonts w:cs="Arial"/>
          <w:noProof/>
          <w:szCs w:val="24"/>
          <w:lang w:val="mn-MN"/>
        </w:rPr>
      </w:pPr>
      <w:r w:rsidRPr="00383F6F">
        <w:rPr>
          <w:rFonts w:cs="Arial"/>
          <w:noProof/>
          <w:szCs w:val="24"/>
          <w:lang w:val="mn-MN"/>
        </w:rPr>
        <w:t>Эх сурвалж: судлаачийн боловсруулсан.</w:t>
      </w:r>
    </w:p>
    <w:p w14:paraId="20C5386B" w14:textId="77777777" w:rsidR="00CB0355" w:rsidRPr="00383F6F" w:rsidRDefault="00CB0355" w:rsidP="00CB0355">
      <w:pPr>
        <w:jc w:val="both"/>
        <w:rPr>
          <w:rFonts w:cs="Arial"/>
          <w:noProof/>
          <w:szCs w:val="24"/>
          <w:lang w:val="mn-MN"/>
        </w:rPr>
      </w:pPr>
      <w:r w:rsidRPr="00383F6F">
        <w:rPr>
          <w:rFonts w:cs="Arial"/>
          <w:noProof/>
          <w:szCs w:val="24"/>
          <w:lang w:val="mn-MN"/>
        </w:rPr>
        <w:t xml:space="preserve">          Судалгаагаар сонгон авч үзсэн олон улсын UNESCO тэргүүтэй 5 байгууллага, Их Британи тэргүүтэй 3 улсын соёлын бүтээлч үйлдвэрлэлийн хүрээг тодорхойлсон мэдээллээс харвал соёлын бүтээлч үйлдвэрлэлийн цөм нь урлагаар илэрхийлэгдсэн буюу соёлын элемент агуулсан контент байна.  Соёлын салбар нь бусад салбартай технологи, шинэ санаа, биет ба биет бус нөөцөө харилцан солилцохдоо уран сайхны, бэлгэдэл, гоо зүйн үнэ цэнэээр цэнэглэгдэж оюуны өмч бүхий контентыг бий болгодог аж. Ингэж бий болсон соёлын элемент агуулсан контент нь иргэдийн итгэл үнэмшлийг бий болгож нийгмийг төлөвшүүлэхэд зохих хувь нэмрийг оруулдаг байна. Үүнээс гадна соёлын бүтээлч үйлдвэрлэлийн контент бүтээх үйл явц нь нийгэм, эдийн засгийн хөгжилд ажлын байр, нэмүү өртгийг бий болгож эерэг нөлөө, өсөлтийг авч ирдэг. Судалгааны хүрээнд тодорхойлсон соёлын бүтээлч үйлдвэрлэлд орох дэд салбаруудыг дэмжихэд тэдгээрийн нийгэм, эдийн засагт оруулдаг ач холбогдлоор ангилан салбарт уялдсан бодлогыг тодорхойлох асуудал чухал юм. </w:t>
      </w:r>
    </w:p>
    <w:p w14:paraId="4EB0ED59" w14:textId="62140114" w:rsidR="00CE4F15" w:rsidRPr="00383F6F" w:rsidRDefault="006E0F0E" w:rsidP="00E55BF3">
      <w:pPr>
        <w:pStyle w:val="Heading2"/>
        <w:spacing w:line="276" w:lineRule="auto"/>
        <w:rPr>
          <w:rFonts w:cs="Arial"/>
          <w:noProof/>
          <w:szCs w:val="24"/>
          <w:lang w:val="mn-MN"/>
        </w:rPr>
      </w:pPr>
      <w:bookmarkStart w:id="293" w:name="_Toc88669620"/>
      <w:r w:rsidRPr="00383F6F">
        <w:rPr>
          <w:rFonts w:cs="Arial"/>
          <w:noProof/>
          <w:szCs w:val="24"/>
          <w:lang w:val="mn-MN"/>
        </w:rPr>
        <w:t>6.2</w:t>
      </w:r>
      <w:r w:rsidR="000C1D96" w:rsidRPr="00383F6F">
        <w:rPr>
          <w:rFonts w:cs="Arial"/>
          <w:noProof/>
          <w:szCs w:val="24"/>
          <w:lang w:val="mn-MN"/>
        </w:rPr>
        <w:t xml:space="preserve">. </w:t>
      </w:r>
      <w:r w:rsidR="00CE4F15" w:rsidRPr="00383F6F">
        <w:rPr>
          <w:rFonts w:cs="Arial"/>
          <w:noProof/>
          <w:szCs w:val="24"/>
          <w:lang w:val="mn-MN"/>
        </w:rPr>
        <w:t>Соёлын бүтээлч үйлдвэрлэл</w:t>
      </w:r>
      <w:r w:rsidR="00B61BCC" w:rsidRPr="00383F6F">
        <w:rPr>
          <w:rFonts w:cs="Arial"/>
          <w:noProof/>
          <w:szCs w:val="24"/>
          <w:lang w:val="mn-MN"/>
        </w:rPr>
        <w:t xml:space="preserve">ийн </w:t>
      </w:r>
      <w:r w:rsidR="00CD606F" w:rsidRPr="00383F6F">
        <w:rPr>
          <w:rFonts w:cs="Arial"/>
          <w:noProof/>
          <w:szCs w:val="24"/>
          <w:lang w:val="mn-MN"/>
        </w:rPr>
        <w:t>дэд салбар</w:t>
      </w:r>
      <w:r w:rsidR="00354E3D" w:rsidRPr="00383F6F">
        <w:rPr>
          <w:rFonts w:cs="Arial"/>
          <w:noProof/>
          <w:szCs w:val="24"/>
          <w:lang w:val="mn-MN"/>
        </w:rPr>
        <w:t xml:space="preserve">, </w:t>
      </w:r>
      <w:r w:rsidR="00B61BCC" w:rsidRPr="00383F6F">
        <w:rPr>
          <w:rFonts w:cs="Arial"/>
          <w:noProof/>
          <w:szCs w:val="24"/>
          <w:lang w:val="mn-MN"/>
        </w:rPr>
        <w:t>дижитал шилжилт</w:t>
      </w:r>
      <w:bookmarkEnd w:id="180"/>
      <w:bookmarkEnd w:id="181"/>
      <w:bookmarkEnd w:id="293"/>
    </w:p>
    <w:p w14:paraId="3C399FB9" w14:textId="77777777" w:rsidR="00CB0355" w:rsidRPr="00383F6F" w:rsidRDefault="00CB0355" w:rsidP="00CB0355">
      <w:pPr>
        <w:ind w:firstLine="720"/>
        <w:jc w:val="both"/>
        <w:rPr>
          <w:rFonts w:cs="Arial"/>
          <w:noProof/>
          <w:szCs w:val="24"/>
          <w:lang w:val="mn-MN"/>
        </w:rPr>
      </w:pPr>
      <w:bookmarkStart w:id="294" w:name="_Toc83663295"/>
      <w:bookmarkStart w:id="295" w:name="_Toc85135824"/>
      <w:r w:rsidRPr="00383F6F">
        <w:rPr>
          <w:rFonts w:cs="Arial"/>
          <w:noProof/>
          <w:szCs w:val="24"/>
          <w:lang w:val="mn-MN"/>
        </w:rPr>
        <w:t xml:space="preserve">Судалгааны энэ хэсэгт дижитал шилжилт нь соёлын бүтээлч үйлдвэрлэлд хэрхэн нөлөөлж байгааг судалгааны өмнөх хэсэгт тодорхойлсон соёлын бүтээлч үйлдвэрлэлийн хүрээнд орох 9 дэд салбаруудаас авч үзэв. </w:t>
      </w:r>
    </w:p>
    <w:p w14:paraId="09B147E3" w14:textId="0FACDE80" w:rsidR="00CB0355" w:rsidRPr="00383F6F" w:rsidRDefault="00CB0355" w:rsidP="00CB0355">
      <w:pPr>
        <w:spacing w:before="240"/>
        <w:ind w:firstLine="720"/>
        <w:jc w:val="both"/>
        <w:rPr>
          <w:rFonts w:cs="Arial"/>
          <w:noProof/>
          <w:szCs w:val="24"/>
          <w:lang w:val="mn-MN"/>
        </w:rPr>
      </w:pPr>
      <w:r w:rsidRPr="00383F6F">
        <w:rPr>
          <w:rFonts w:cs="Arial"/>
          <w:noProof/>
          <w:szCs w:val="24"/>
          <w:lang w:val="mn-MN"/>
        </w:rPr>
        <w:t>Бүтээлч үйлдвэрлэлийн олон нийтэд илүүтэйгээр хүрсэн, арилжаа болон дижитал медиа ертөнцөд багтах хувцас загвар, дизайн, зар сурталчилгаа, архитектур, хэвлэл, видео тоглоом зэрэг өргөн хүрээний салбарууд нь бизнес эрхлэлт, ажлын байрыг бий болгож бүс нутгийг хөгжилд хөтлөх шинэ технологи, бизнес загварын боломж дээр төвлөрч эдийн засгийн өсөлтийг авч ирдгээрээ соёлын үйлдвэрлэл дэх халамжийн бодлогоос ялгарч байдаг. Нөгөө талаар Towse нар, дүрслэх урлаг, тайзны урлаг, урлаг соёлын өв (музей) зэрэг сонгодог урлагийн салбарууд нь санхүүгийн ямар нэг дэмжлэггүйгээр амьдрах чадвар хомс байдаг тул эдгээр салбарын нийгмийн халамжийг зохистой байлгахад соёлын эдийн засгийн бодлого чиглэгдэх ёстой гэжээ</w:t>
      </w:r>
      <w:sdt>
        <w:sdtPr>
          <w:rPr>
            <w:rFonts w:cs="Arial"/>
            <w:noProof/>
            <w:szCs w:val="24"/>
            <w:lang w:val="mn-MN"/>
          </w:rPr>
          <w:id w:val="-1733607785"/>
          <w:citation/>
        </w:sdtPr>
        <w:sdtContent>
          <w:r w:rsidRPr="00383F6F">
            <w:rPr>
              <w:rFonts w:cs="Arial"/>
              <w:noProof/>
              <w:szCs w:val="24"/>
              <w:lang w:val="mn-MN"/>
            </w:rPr>
            <w:fldChar w:fldCharType="begin"/>
          </w:r>
          <w:r w:rsidRPr="00383F6F">
            <w:rPr>
              <w:rFonts w:cs="Arial"/>
              <w:noProof/>
              <w:szCs w:val="24"/>
              <w:lang w:val="mn-MN"/>
            </w:rPr>
            <w:instrText xml:space="preserve">CITATION Rut13 \p 27 \l 1033 </w:instrText>
          </w:r>
          <w:r w:rsidRPr="00383F6F">
            <w:rPr>
              <w:rFonts w:cs="Arial"/>
              <w:noProof/>
              <w:szCs w:val="24"/>
              <w:lang w:val="mn-MN"/>
            </w:rPr>
            <w:fldChar w:fldCharType="separate"/>
          </w:r>
          <w:r w:rsidR="00B43D99" w:rsidRPr="00383F6F">
            <w:rPr>
              <w:rFonts w:cs="Arial"/>
              <w:noProof/>
              <w:szCs w:val="24"/>
              <w:lang w:val="mn-MN"/>
            </w:rPr>
            <w:t xml:space="preserve"> (Towse &amp; Handke, 2013, p. 27)</w:t>
          </w:r>
          <w:r w:rsidRPr="00383F6F">
            <w:rPr>
              <w:rFonts w:cs="Arial"/>
              <w:noProof/>
              <w:szCs w:val="24"/>
              <w:lang w:val="mn-MN"/>
            </w:rPr>
            <w:fldChar w:fldCharType="end"/>
          </w:r>
        </w:sdtContent>
      </w:sdt>
      <w:r w:rsidRPr="00383F6F">
        <w:rPr>
          <w:rFonts w:cs="Arial"/>
          <w:noProof/>
          <w:szCs w:val="24"/>
          <w:lang w:val="mn-MN"/>
        </w:rPr>
        <w:t xml:space="preserve">. Өөрөөр хэлбэл соёлын бүтээлч үйлдвэрлэл нийгэм эдийн засгийн ач холбогдол өндөр ч түүний дэд салбаруудын онцлогоос хамаарч зарим салбарт нийгмийн халамж зайлшгүй шаардлагатай байдаг бол заримд нь эдийн засгийн өсөлтийг авч ирэхэд хөшүүрэг болох бодлогын дэмжлэг хэрэгтэй байдаг ажээ. </w:t>
      </w:r>
    </w:p>
    <w:p w14:paraId="711F9479" w14:textId="60DD8D96" w:rsidR="00CB0355" w:rsidRPr="00383F6F" w:rsidRDefault="00CB0355" w:rsidP="00CB0355">
      <w:pPr>
        <w:ind w:firstLine="720"/>
        <w:jc w:val="both"/>
        <w:rPr>
          <w:rFonts w:cs="Arial"/>
          <w:noProof/>
          <w:sz w:val="20"/>
          <w:szCs w:val="20"/>
          <w:lang w:val="mn-MN"/>
        </w:rPr>
      </w:pPr>
      <w:r w:rsidRPr="00383F6F">
        <w:rPr>
          <w:rFonts w:cs="Arial"/>
          <w:noProof/>
          <w:szCs w:val="24"/>
          <w:lang w:val="mn-MN"/>
        </w:rPr>
        <w:t>Соёлын бүтээлч үйлдвэрлэлийн хүрээнд орох 9 дэд салбарыг Towse нарын тодорхойлсон нийгмийн халамж зайлшгүй шаардлагатай ба эдийн засгийн өгөөж өндөртэй гэх үндсэн хоёр бүлэгт ангилан, ач холбогдлын зэргээр авч үзэж болох ч технологийн хурдацтай хөгжил дижтал шилжилт нь соёлын салбарт хүч түрэн орж ирж түүний эдийн засгийн өндөр өгөөжтэй салбарт шилжүүлэхэд хүргэж байна. Тухайлбал PWC-ийн 2021 онд гаргасан дэлхийн номын худалдаа 8.6%-ийн өсөлттэй байгаа ба хэвлэмэл ном нь цахим, электрон, аудио хэлбэрт шилжин ашиг орлого нь дуу дүрсний салбар дахь хөгжмийн салбартай дүйцэх хэмжээнд хүрч байна</w:t>
      </w:r>
      <w:sdt>
        <w:sdtPr>
          <w:rPr>
            <w:rFonts w:cs="Arial"/>
            <w:noProof/>
            <w:szCs w:val="24"/>
            <w:lang w:val="mn-MN"/>
          </w:rPr>
          <w:id w:val="-816344295"/>
          <w:citation/>
        </w:sdtPr>
        <w:sdtContent>
          <w:r w:rsidRPr="00383F6F">
            <w:rPr>
              <w:rFonts w:cs="Arial"/>
              <w:noProof/>
              <w:szCs w:val="24"/>
              <w:lang w:val="mn-MN"/>
            </w:rPr>
            <w:fldChar w:fldCharType="begin"/>
          </w:r>
          <w:r w:rsidRPr="00383F6F">
            <w:rPr>
              <w:rFonts w:cs="Arial"/>
              <w:noProof/>
              <w:szCs w:val="24"/>
              <w:lang w:val="mn-MN"/>
            </w:rPr>
            <w:instrText xml:space="preserve"> CITATION PWC212 \l 1104 </w:instrText>
          </w:r>
          <w:r w:rsidRPr="00383F6F">
            <w:rPr>
              <w:rFonts w:cs="Arial"/>
              <w:noProof/>
              <w:szCs w:val="24"/>
              <w:lang w:val="mn-MN"/>
            </w:rPr>
            <w:fldChar w:fldCharType="separate"/>
          </w:r>
          <w:r w:rsidR="00B43D99" w:rsidRPr="00383F6F">
            <w:rPr>
              <w:rFonts w:cs="Arial"/>
              <w:noProof/>
              <w:szCs w:val="24"/>
              <w:lang w:val="mn-MN"/>
            </w:rPr>
            <w:t xml:space="preserve"> (PWC, 2021)</w:t>
          </w:r>
          <w:r w:rsidRPr="00383F6F">
            <w:rPr>
              <w:rFonts w:cs="Arial"/>
              <w:noProof/>
              <w:szCs w:val="24"/>
              <w:lang w:val="mn-MN"/>
            </w:rPr>
            <w:fldChar w:fldCharType="end"/>
          </w:r>
        </w:sdtContent>
      </w:sdt>
      <w:r w:rsidRPr="00383F6F">
        <w:rPr>
          <w:rFonts w:cs="Arial"/>
          <w:noProof/>
          <w:szCs w:val="24"/>
          <w:lang w:val="mn-MN"/>
        </w:rPr>
        <w:t xml:space="preserve">. Энэ талаар хойно Зураг 2.2-т дэлгэрэнгүй авч үзсэн. </w:t>
      </w:r>
    </w:p>
    <w:p w14:paraId="638FCAF5" w14:textId="77777777" w:rsidR="00CB0355" w:rsidRPr="00383F6F" w:rsidRDefault="00CB0355" w:rsidP="00CB0355">
      <w:pPr>
        <w:ind w:firstLine="720"/>
        <w:jc w:val="both"/>
        <w:rPr>
          <w:rFonts w:cs="Arial"/>
          <w:noProof/>
          <w:szCs w:val="24"/>
          <w:lang w:val="mn-MN"/>
        </w:rPr>
      </w:pPr>
      <w:r w:rsidRPr="00383F6F">
        <w:rPr>
          <w:rFonts w:cs="Arial"/>
          <w:noProof/>
          <w:szCs w:val="24"/>
          <w:lang w:val="mn-MN"/>
        </w:rPr>
        <w:t xml:space="preserve">Соёлын бүтээлч үйлдвэрлэлийн дэд салбар нэгжүүд нь бүгд өөр өөрийн өвөрмөц онцлогтой хэдий ч нэг нь нөгөөдөө нөөцөө шилжүүлэх эсвэл харилцан солилцох байдлаар өөр хоорондоо эсвэл бусад хамааралтай салбартай нэгдэн нийлж нийгэм эдийн засагт үр өгөөжийг өгч байдаг тул ач холбогдлын зэргээр үнэлэх нь төвөгтэй. Гэвч салбарын онцлогоос хамаарч нөөцөө дараах байдлаар харилцан солилцдог байж болох юм гэх төсөөлөл дээр үндэслэн 9 дэд салбарыг өөр хооронд нь харгалзуулах байдлаар матрикс хэлбэрт оруулж үнэлэхэд архитектур, гар урлал, зар сурталчилгаанаас бусад 6 салбар 5 ба түүнээс дээш удаа нөөцөө харилцан шилжүүлдэг ба эдгээрийн дотор дизайн болон программ хангамжийн салбар бүх салбарт нөөц шилжүүлдэг суурь салбар гэх төсөөлөл ажиглагдаж байна. Жишээлбэл программ хангамжийн энэ онцлог шинж нь соёлын бүтээлч үйлдвэрлэлийн дижитал шилжилтийн нэг нотолгоо гэж хэлж болох юм.   </w:t>
      </w:r>
    </w:p>
    <w:p w14:paraId="5BDB5B4D" w14:textId="3BA749B7" w:rsidR="00F323C7" w:rsidRPr="00383F6F" w:rsidRDefault="005B60DD" w:rsidP="00256FEE">
      <w:pPr>
        <w:pStyle w:val="Heading2"/>
        <w:spacing w:line="276" w:lineRule="auto"/>
        <w:rPr>
          <w:rFonts w:cs="Arial"/>
          <w:noProof/>
          <w:szCs w:val="24"/>
          <w:lang w:val="mn-MN"/>
        </w:rPr>
      </w:pPr>
      <w:bookmarkStart w:id="296" w:name="_Toc83663306"/>
      <w:bookmarkStart w:id="297" w:name="_Toc85135835"/>
      <w:bookmarkStart w:id="298" w:name="_Toc88669632"/>
      <w:bookmarkEnd w:id="294"/>
      <w:bookmarkEnd w:id="295"/>
      <w:r w:rsidRPr="00383F6F">
        <w:rPr>
          <w:rFonts w:cs="Arial"/>
          <w:noProof/>
          <w:szCs w:val="24"/>
          <w:lang w:val="mn-MN"/>
        </w:rPr>
        <w:t>Соёлын бүтээлч үйлдвэрлэл дэх олон нийтийн хөшүүрэг</w:t>
      </w:r>
      <w:bookmarkEnd w:id="296"/>
      <w:bookmarkEnd w:id="297"/>
      <w:bookmarkEnd w:id="298"/>
    </w:p>
    <w:p w14:paraId="46208328" w14:textId="045220EA" w:rsidR="005B60DD" w:rsidRPr="00383F6F" w:rsidRDefault="005B60DD" w:rsidP="00E55BF3">
      <w:pPr>
        <w:spacing w:before="240" w:line="276" w:lineRule="auto"/>
        <w:ind w:firstLine="720"/>
        <w:jc w:val="both"/>
        <w:rPr>
          <w:rFonts w:cs="Arial"/>
          <w:noProof/>
          <w:szCs w:val="24"/>
          <w:lang w:val="mn-MN"/>
        </w:rPr>
      </w:pPr>
      <w:r w:rsidRPr="00383F6F">
        <w:rPr>
          <w:rFonts w:cs="Arial"/>
          <w:noProof/>
          <w:szCs w:val="24"/>
          <w:lang w:val="mn-MN"/>
        </w:rPr>
        <w:t xml:space="preserve">Урлаг соёлын олон нийтийн дэмжлэг нь төв болон </w:t>
      </w:r>
      <w:r w:rsidR="00A3031A" w:rsidRPr="00383F6F">
        <w:rPr>
          <w:rFonts w:cs="Arial"/>
          <w:noProof/>
          <w:szCs w:val="24"/>
          <w:lang w:val="mn-MN"/>
        </w:rPr>
        <w:t xml:space="preserve">орон нутгийн </w:t>
      </w:r>
      <w:r w:rsidRPr="00383F6F">
        <w:rPr>
          <w:rFonts w:cs="Arial"/>
          <w:noProof/>
          <w:szCs w:val="24"/>
          <w:lang w:val="mn-MN"/>
        </w:rPr>
        <w:t>зас</w:t>
      </w:r>
      <w:r w:rsidR="00A3031A" w:rsidRPr="00383F6F">
        <w:rPr>
          <w:rFonts w:cs="Arial"/>
          <w:noProof/>
          <w:szCs w:val="24"/>
          <w:lang w:val="mn-MN"/>
        </w:rPr>
        <w:t xml:space="preserve">аг, захиргаанаас </w:t>
      </w:r>
      <w:r w:rsidRPr="00383F6F">
        <w:rPr>
          <w:rFonts w:cs="Arial"/>
          <w:noProof/>
          <w:szCs w:val="24"/>
          <w:lang w:val="mn-MN"/>
        </w:rPr>
        <w:t xml:space="preserve">олгодог </w:t>
      </w:r>
      <w:r w:rsidR="001775E2" w:rsidRPr="00383F6F">
        <w:rPr>
          <w:rFonts w:cs="Arial"/>
          <w:noProof/>
          <w:szCs w:val="24"/>
          <w:lang w:val="mn-MN"/>
        </w:rPr>
        <w:t>дэмжлэг</w:t>
      </w:r>
      <w:r w:rsidRPr="00383F6F">
        <w:rPr>
          <w:rFonts w:cs="Arial"/>
          <w:noProof/>
          <w:szCs w:val="24"/>
          <w:lang w:val="mn-MN"/>
        </w:rPr>
        <w:t xml:space="preserve">, шагнал, </w:t>
      </w:r>
      <w:r w:rsidR="00A3031A" w:rsidRPr="00383F6F">
        <w:rPr>
          <w:rFonts w:cs="Arial"/>
          <w:noProof/>
          <w:szCs w:val="24"/>
          <w:lang w:val="mn-MN"/>
        </w:rPr>
        <w:t>тэтгэлэг</w:t>
      </w:r>
      <w:r w:rsidRPr="00383F6F">
        <w:rPr>
          <w:rFonts w:cs="Arial"/>
          <w:noProof/>
          <w:szCs w:val="24"/>
          <w:lang w:val="mn-MN"/>
        </w:rPr>
        <w:t xml:space="preserve"> зэрэг шууд санхүүжилтийг багтаасан уламжлалт санхүүжилтийн хэлбэрээр явагддаг</w:t>
      </w:r>
      <w:r w:rsidR="00A3031A" w:rsidRPr="00383F6F">
        <w:rPr>
          <w:rFonts w:cs="Arial"/>
          <w:noProof/>
          <w:szCs w:val="24"/>
          <w:lang w:val="mn-MN"/>
        </w:rPr>
        <w:t xml:space="preserve"> ч орчин үед </w:t>
      </w:r>
      <w:r w:rsidR="00B92253" w:rsidRPr="00383F6F">
        <w:rPr>
          <w:rFonts w:cs="Arial"/>
          <w:noProof/>
          <w:szCs w:val="24"/>
          <w:lang w:val="mn-MN"/>
        </w:rPr>
        <w:t xml:space="preserve">шинэ арга хандлагууд </w:t>
      </w:r>
      <w:r w:rsidR="00A3031A" w:rsidRPr="00383F6F">
        <w:rPr>
          <w:rFonts w:cs="Arial"/>
          <w:noProof/>
          <w:szCs w:val="24"/>
          <w:lang w:val="mn-MN"/>
        </w:rPr>
        <w:t>нэвтэр</w:t>
      </w:r>
      <w:r w:rsidR="00B92253" w:rsidRPr="00383F6F">
        <w:rPr>
          <w:rFonts w:cs="Arial"/>
          <w:noProof/>
          <w:szCs w:val="24"/>
          <w:lang w:val="mn-MN"/>
        </w:rPr>
        <w:t>сээр байна. Судалгааны энэ х</w:t>
      </w:r>
      <w:r w:rsidRPr="00383F6F">
        <w:rPr>
          <w:rFonts w:cs="Arial"/>
          <w:noProof/>
          <w:szCs w:val="24"/>
          <w:lang w:val="mn-MN"/>
        </w:rPr>
        <w:t>эсэгт уламжлалт санхүүжилтийн хөшүүрг</w:t>
      </w:r>
      <w:r w:rsidR="00B92253" w:rsidRPr="00383F6F">
        <w:rPr>
          <w:rFonts w:cs="Arial"/>
          <w:noProof/>
          <w:szCs w:val="24"/>
          <w:lang w:val="mn-MN"/>
        </w:rPr>
        <w:t>ээс гадна</w:t>
      </w:r>
      <w:r w:rsidR="00F170BC" w:rsidRPr="00383F6F">
        <w:rPr>
          <w:rFonts w:cs="Arial"/>
          <w:noProof/>
          <w:szCs w:val="24"/>
          <w:lang w:val="mn-MN"/>
        </w:rPr>
        <w:t xml:space="preserve"> соёлын бүтээлч </w:t>
      </w:r>
      <w:r w:rsidRPr="00383F6F">
        <w:rPr>
          <w:rFonts w:cs="Arial"/>
          <w:noProof/>
          <w:szCs w:val="24"/>
          <w:lang w:val="mn-MN"/>
        </w:rPr>
        <w:t xml:space="preserve">үйлдвэрлэлд оруулах хөрөнгө оруулалт, соёлын бүтээгдэхүүний хэрэглээг өдөөх шинэлэг </w:t>
      </w:r>
      <w:r w:rsidR="00F170BC" w:rsidRPr="00383F6F">
        <w:rPr>
          <w:rFonts w:cs="Arial"/>
          <w:noProof/>
          <w:szCs w:val="24"/>
          <w:lang w:val="mn-MN"/>
        </w:rPr>
        <w:t>арга турш</w:t>
      </w:r>
      <w:r w:rsidR="005C2257" w:rsidRPr="00383F6F">
        <w:rPr>
          <w:rFonts w:cs="Arial"/>
          <w:noProof/>
          <w:szCs w:val="24"/>
          <w:lang w:val="mn-MN"/>
        </w:rPr>
        <w:t>л</w:t>
      </w:r>
      <w:r w:rsidR="00F170BC" w:rsidRPr="00383F6F">
        <w:rPr>
          <w:rFonts w:cs="Arial"/>
          <w:noProof/>
          <w:szCs w:val="24"/>
          <w:lang w:val="mn-MN"/>
        </w:rPr>
        <w:t>агыг</w:t>
      </w:r>
      <w:r w:rsidRPr="00383F6F">
        <w:rPr>
          <w:rFonts w:cs="Arial"/>
          <w:noProof/>
          <w:szCs w:val="24"/>
          <w:lang w:val="mn-MN"/>
        </w:rPr>
        <w:t xml:space="preserve"> танилцуул</w:t>
      </w:r>
      <w:r w:rsidR="00D10619" w:rsidRPr="00383F6F">
        <w:rPr>
          <w:rFonts w:cs="Arial"/>
          <w:noProof/>
          <w:szCs w:val="24"/>
          <w:lang w:val="mn-MN"/>
        </w:rPr>
        <w:t>ав</w:t>
      </w:r>
      <w:r w:rsidR="007A3F88" w:rsidRPr="00383F6F">
        <w:rPr>
          <w:rFonts w:cs="Arial"/>
          <w:noProof/>
          <w:szCs w:val="24"/>
          <w:lang w:val="mn-MN"/>
        </w:rPr>
        <w:t>.</w:t>
      </w:r>
    </w:p>
    <w:p w14:paraId="3EB168BA" w14:textId="27C7D8CE" w:rsidR="00140D43" w:rsidRPr="00383F6F" w:rsidRDefault="00C92693" w:rsidP="00E55BF3">
      <w:pPr>
        <w:pStyle w:val="Heading3"/>
        <w:spacing w:line="276" w:lineRule="auto"/>
        <w:jc w:val="center"/>
        <w:rPr>
          <w:rFonts w:cs="Arial"/>
          <w:noProof/>
          <w:lang w:val="mn-MN"/>
        </w:rPr>
      </w:pPr>
      <w:bookmarkStart w:id="299" w:name="_Toc83663307"/>
      <w:bookmarkStart w:id="300" w:name="_Toc85135836"/>
      <w:bookmarkStart w:id="301" w:name="_Toc88669633"/>
      <w:r w:rsidRPr="00383F6F">
        <w:rPr>
          <w:rFonts w:cs="Arial"/>
          <w:noProof/>
          <w:lang w:val="mn-MN"/>
        </w:rPr>
        <w:t>Мөнгөн дэмжлэг</w:t>
      </w:r>
      <w:bookmarkEnd w:id="299"/>
      <w:bookmarkEnd w:id="300"/>
      <w:bookmarkEnd w:id="301"/>
    </w:p>
    <w:p w14:paraId="0B7CE8ED" w14:textId="65A31A6B" w:rsidR="00FD1AA6" w:rsidRPr="00383F6F" w:rsidRDefault="00BF3561" w:rsidP="00E55BF3">
      <w:pPr>
        <w:spacing w:line="276" w:lineRule="auto"/>
        <w:ind w:firstLine="720"/>
        <w:jc w:val="both"/>
        <w:rPr>
          <w:rFonts w:cs="Arial"/>
          <w:noProof/>
          <w:szCs w:val="24"/>
          <w:lang w:val="mn-MN"/>
        </w:rPr>
      </w:pPr>
      <w:r w:rsidRPr="00383F6F">
        <w:rPr>
          <w:rFonts w:cs="Arial"/>
          <w:noProof/>
          <w:szCs w:val="24"/>
          <w:lang w:val="mn-MN"/>
        </w:rPr>
        <w:t>Мөнгөн дэмжлэг</w:t>
      </w:r>
      <w:r w:rsidR="00922757" w:rsidRPr="00383F6F">
        <w:rPr>
          <w:rFonts w:cs="Arial"/>
          <w:noProof/>
          <w:szCs w:val="24"/>
          <w:lang w:val="mn-MN"/>
        </w:rPr>
        <w:t>ийн</w:t>
      </w:r>
      <w:r w:rsidR="00536DCE" w:rsidRPr="00383F6F">
        <w:rPr>
          <w:rFonts w:cs="Arial"/>
          <w:noProof/>
          <w:szCs w:val="24"/>
          <w:lang w:val="mn-MN"/>
        </w:rPr>
        <w:t xml:space="preserve"> үндсэн шинж бол </w:t>
      </w:r>
      <w:r w:rsidRPr="00383F6F">
        <w:rPr>
          <w:rFonts w:cs="Arial"/>
          <w:noProof/>
          <w:szCs w:val="24"/>
          <w:lang w:val="mn-MN"/>
        </w:rPr>
        <w:t>дэмжлэг</w:t>
      </w:r>
      <w:r w:rsidR="00FD1AA6" w:rsidRPr="00383F6F">
        <w:rPr>
          <w:rFonts w:cs="Arial"/>
          <w:noProof/>
          <w:szCs w:val="24"/>
          <w:lang w:val="mn-MN"/>
        </w:rPr>
        <w:t xml:space="preserve"> олгогч хувь хүн, хуулийн этгээд тодорхой зорилго, нийтлэг ашиг сонирхлыг гүйцэлдүүлэх зорилгоор бусад хувь хүн, хуулийн этгээдэд </w:t>
      </w:r>
      <w:r w:rsidR="00130EB0" w:rsidRPr="00383F6F">
        <w:rPr>
          <w:rFonts w:cs="Arial"/>
          <w:noProof/>
          <w:szCs w:val="24"/>
          <w:lang w:val="mn-MN"/>
        </w:rPr>
        <w:t>санхүүгийн</w:t>
      </w:r>
      <w:r w:rsidR="00FD1AA6" w:rsidRPr="00383F6F">
        <w:rPr>
          <w:rFonts w:cs="Arial"/>
          <w:noProof/>
          <w:szCs w:val="24"/>
          <w:lang w:val="mn-MN"/>
        </w:rPr>
        <w:t xml:space="preserve"> буцалтгүй </w:t>
      </w:r>
      <w:r w:rsidR="00130EB0" w:rsidRPr="00383F6F">
        <w:rPr>
          <w:rFonts w:cs="Arial"/>
          <w:noProof/>
          <w:szCs w:val="24"/>
          <w:lang w:val="mn-MN"/>
        </w:rPr>
        <w:t>тусламж олго</w:t>
      </w:r>
      <w:r w:rsidR="002134A1" w:rsidRPr="00383F6F">
        <w:rPr>
          <w:rFonts w:cs="Arial"/>
          <w:noProof/>
          <w:szCs w:val="24"/>
          <w:lang w:val="mn-MN"/>
        </w:rPr>
        <w:t xml:space="preserve">х </w:t>
      </w:r>
      <w:r w:rsidR="00130EB0" w:rsidRPr="00383F6F">
        <w:rPr>
          <w:rFonts w:cs="Arial"/>
          <w:noProof/>
          <w:szCs w:val="24"/>
          <w:lang w:val="mn-MN"/>
        </w:rPr>
        <w:t>явд</w:t>
      </w:r>
      <w:r w:rsidR="002134A1" w:rsidRPr="00383F6F">
        <w:rPr>
          <w:rFonts w:cs="Arial"/>
          <w:noProof/>
          <w:szCs w:val="24"/>
          <w:lang w:val="mn-MN"/>
        </w:rPr>
        <w:t xml:space="preserve">лаар илэрхийлэгддэг. </w:t>
      </w:r>
      <w:r w:rsidR="00536DCE" w:rsidRPr="00383F6F">
        <w:rPr>
          <w:rFonts w:cs="Arial"/>
          <w:noProof/>
          <w:szCs w:val="24"/>
          <w:lang w:val="mn-MN"/>
        </w:rPr>
        <w:t xml:space="preserve"> </w:t>
      </w:r>
      <w:r w:rsidR="00FD1AA6" w:rsidRPr="00383F6F">
        <w:rPr>
          <w:rFonts w:cs="Arial"/>
          <w:noProof/>
          <w:szCs w:val="24"/>
          <w:lang w:val="mn-MN"/>
        </w:rPr>
        <w:t xml:space="preserve"> </w:t>
      </w:r>
    </w:p>
    <w:p w14:paraId="3ABA506A" w14:textId="4EC1EB82" w:rsidR="00AE1B8B" w:rsidRPr="00383F6F" w:rsidRDefault="00BF3561" w:rsidP="00E55BF3">
      <w:pPr>
        <w:spacing w:line="276" w:lineRule="auto"/>
        <w:ind w:firstLine="720"/>
        <w:jc w:val="both"/>
        <w:rPr>
          <w:rFonts w:cs="Arial"/>
          <w:noProof/>
          <w:szCs w:val="24"/>
          <w:lang w:val="mn-MN"/>
        </w:rPr>
      </w:pPr>
      <w:r w:rsidRPr="00383F6F">
        <w:rPr>
          <w:rFonts w:cs="Arial"/>
          <w:noProof/>
          <w:szCs w:val="24"/>
          <w:lang w:val="mn-MN"/>
        </w:rPr>
        <w:t>Энэ төрлийн дэмжлэгийг</w:t>
      </w:r>
      <w:r w:rsidR="00D34DDF" w:rsidRPr="00383F6F">
        <w:rPr>
          <w:rFonts w:cs="Arial"/>
          <w:noProof/>
          <w:szCs w:val="24"/>
          <w:lang w:val="mn-MN"/>
        </w:rPr>
        <w:t xml:space="preserve"> соёлын бүтээлч үйлдвэрлэлийн бүтээх, үйлдвэрлэх, түгээх үе шатанд </w:t>
      </w:r>
      <w:r w:rsidR="00536DCE" w:rsidRPr="00383F6F">
        <w:rPr>
          <w:rFonts w:cs="Arial"/>
          <w:noProof/>
          <w:szCs w:val="24"/>
          <w:lang w:val="mn-MN"/>
        </w:rPr>
        <w:t xml:space="preserve">буюу </w:t>
      </w:r>
      <w:r w:rsidR="00EF58BA" w:rsidRPr="00383F6F">
        <w:rPr>
          <w:rFonts w:cs="Arial"/>
          <w:noProof/>
          <w:szCs w:val="24"/>
          <w:lang w:val="mn-MN"/>
        </w:rPr>
        <w:t>дүрслэх урлаг, тайзны урлаг, зохиол бичих, орчуулга, хөгжим, кино, видео тоглоом, хөгжим г</w:t>
      </w:r>
      <w:r w:rsidR="00602E79" w:rsidRPr="00383F6F">
        <w:rPr>
          <w:rFonts w:cs="Arial"/>
          <w:noProof/>
          <w:szCs w:val="24"/>
          <w:lang w:val="mn-MN"/>
        </w:rPr>
        <w:t>эх зэрэг</w:t>
      </w:r>
      <w:r w:rsidR="00536DCE" w:rsidRPr="00383F6F">
        <w:rPr>
          <w:rFonts w:cs="Arial"/>
          <w:noProof/>
          <w:szCs w:val="24"/>
          <w:lang w:val="mn-MN"/>
        </w:rPr>
        <w:t xml:space="preserve"> олон салбарт</w:t>
      </w:r>
      <w:r w:rsidR="00602E79" w:rsidRPr="00383F6F">
        <w:rPr>
          <w:rFonts w:cs="Arial"/>
          <w:noProof/>
          <w:szCs w:val="24"/>
          <w:lang w:val="mn-MN"/>
        </w:rPr>
        <w:t xml:space="preserve"> олгож байна. </w:t>
      </w:r>
      <w:r w:rsidR="00B76C90" w:rsidRPr="00383F6F">
        <w:rPr>
          <w:rFonts w:cs="Arial"/>
          <w:noProof/>
          <w:szCs w:val="24"/>
          <w:lang w:val="mn-MN"/>
        </w:rPr>
        <w:t xml:space="preserve">Жишээ нь </w:t>
      </w:r>
      <w:r w:rsidR="00AE1B8B" w:rsidRPr="00383F6F">
        <w:rPr>
          <w:rFonts w:cs="Arial"/>
          <w:noProof/>
          <w:szCs w:val="24"/>
          <w:lang w:val="mn-MN"/>
        </w:rPr>
        <w:t>Европын Холбоо</w:t>
      </w:r>
      <w:r w:rsidR="00B76C90" w:rsidRPr="00383F6F">
        <w:rPr>
          <w:rFonts w:cs="Arial"/>
          <w:noProof/>
          <w:szCs w:val="24"/>
          <w:lang w:val="mn-MN"/>
        </w:rPr>
        <w:t>нд</w:t>
      </w:r>
      <w:r w:rsidR="00AE1B8B" w:rsidRPr="00383F6F">
        <w:rPr>
          <w:rFonts w:cs="Arial"/>
          <w:noProof/>
          <w:szCs w:val="24"/>
          <w:lang w:val="mn-MN"/>
        </w:rPr>
        <w:t xml:space="preserve"> </w:t>
      </w:r>
      <w:r w:rsidR="00FC342B" w:rsidRPr="00383F6F">
        <w:rPr>
          <w:rFonts w:cs="Arial"/>
          <w:noProof/>
          <w:szCs w:val="24"/>
          <w:lang w:val="mn-MN"/>
        </w:rPr>
        <w:t>“</w:t>
      </w:r>
      <w:r w:rsidR="00AE1B8B" w:rsidRPr="00383F6F">
        <w:rPr>
          <w:rFonts w:cs="Arial"/>
          <w:noProof/>
          <w:szCs w:val="24"/>
          <w:lang w:val="mn-MN"/>
        </w:rPr>
        <w:t>Бүтээлч Европ (2014-2020) хөтөлбөр</w:t>
      </w:r>
      <w:r w:rsidR="00FC342B" w:rsidRPr="00383F6F">
        <w:rPr>
          <w:rFonts w:cs="Arial"/>
          <w:noProof/>
          <w:szCs w:val="24"/>
          <w:lang w:val="mn-MN"/>
        </w:rPr>
        <w:t>”-</w:t>
      </w:r>
      <w:r w:rsidR="00AE1B8B" w:rsidRPr="00383F6F">
        <w:rPr>
          <w:rFonts w:cs="Arial"/>
          <w:noProof/>
          <w:szCs w:val="24"/>
          <w:lang w:val="mn-MN"/>
        </w:rPr>
        <w:t>өөр соёлын бүтээл</w:t>
      </w:r>
      <w:r w:rsidR="008832AB" w:rsidRPr="00383F6F">
        <w:rPr>
          <w:rFonts w:cs="Arial"/>
          <w:noProof/>
          <w:szCs w:val="24"/>
          <w:lang w:val="mn-MN"/>
        </w:rPr>
        <w:t>ч</w:t>
      </w:r>
      <w:r w:rsidR="00AE1B8B" w:rsidRPr="00383F6F">
        <w:rPr>
          <w:rFonts w:cs="Arial"/>
          <w:noProof/>
          <w:szCs w:val="24"/>
          <w:lang w:val="mn-MN"/>
        </w:rPr>
        <w:t xml:space="preserve"> үйлдвэрлэгч нар</w:t>
      </w:r>
      <w:r w:rsidR="000B642F" w:rsidRPr="00383F6F">
        <w:rPr>
          <w:rFonts w:cs="Arial"/>
          <w:noProof/>
          <w:szCs w:val="24"/>
          <w:lang w:val="mn-MN"/>
        </w:rPr>
        <w:t xml:space="preserve">ын тэтгэлэгт шалгарсан </w:t>
      </w:r>
      <w:r w:rsidR="00B76C90" w:rsidRPr="00383F6F">
        <w:rPr>
          <w:rFonts w:cs="Arial"/>
          <w:noProof/>
          <w:szCs w:val="24"/>
          <w:lang w:val="mn-MN"/>
        </w:rPr>
        <w:t xml:space="preserve">төсөлд төслийн </w:t>
      </w:r>
      <w:r w:rsidR="000B642F" w:rsidRPr="00383F6F">
        <w:rPr>
          <w:rFonts w:cs="Arial"/>
          <w:noProof/>
          <w:szCs w:val="24"/>
          <w:lang w:val="mn-MN"/>
        </w:rPr>
        <w:t xml:space="preserve">үйл ажиллагааны зардлын 80 хүртэлх хувьд </w:t>
      </w:r>
      <w:r w:rsidR="00AE1B8B" w:rsidRPr="00383F6F">
        <w:rPr>
          <w:rFonts w:cs="Arial"/>
          <w:noProof/>
          <w:szCs w:val="24"/>
          <w:lang w:val="mn-MN"/>
        </w:rPr>
        <w:t>тэтгэлэг олгодог. Хөтөлбөрийн зорилго нь Европ дахь соёлын олон төрлийг</w:t>
      </w:r>
      <w:r w:rsidR="00875200" w:rsidRPr="00383F6F">
        <w:rPr>
          <w:rFonts w:cs="Arial"/>
          <w:noProof/>
          <w:szCs w:val="24"/>
          <w:lang w:val="mn-MN"/>
        </w:rPr>
        <w:t xml:space="preserve"> дэмжихэд чиглэгдэг ба </w:t>
      </w:r>
      <w:r w:rsidR="00AE1B8B" w:rsidRPr="00383F6F">
        <w:rPr>
          <w:rFonts w:cs="Arial"/>
          <w:noProof/>
          <w:szCs w:val="24"/>
          <w:lang w:val="mn-MN"/>
        </w:rPr>
        <w:t>нэгдүгээрт, Европын соёл, дуу</w:t>
      </w:r>
      <w:r w:rsidR="006B6A04" w:rsidRPr="00383F6F">
        <w:rPr>
          <w:rFonts w:cs="Arial"/>
          <w:noProof/>
          <w:szCs w:val="24"/>
          <w:lang w:val="mn-MN"/>
        </w:rPr>
        <w:t>-</w:t>
      </w:r>
      <w:r w:rsidR="00AE1B8B" w:rsidRPr="00383F6F">
        <w:rPr>
          <w:rFonts w:cs="Arial"/>
          <w:noProof/>
          <w:szCs w:val="24"/>
          <w:lang w:val="mn-MN"/>
        </w:rPr>
        <w:t>дүрсний бүтээлийг Европ даяар сурталчлах (бүтээл эргэлтийг нэмэгдүүлэх</w:t>
      </w:r>
      <w:r w:rsidR="00875200" w:rsidRPr="00383F6F">
        <w:rPr>
          <w:rFonts w:cs="Arial"/>
          <w:noProof/>
          <w:szCs w:val="24"/>
          <w:lang w:val="mn-MN"/>
        </w:rPr>
        <w:t xml:space="preserve"> гэж нэрлэдэг</w:t>
      </w:r>
      <w:r w:rsidR="00AE1B8B" w:rsidRPr="00383F6F">
        <w:rPr>
          <w:rFonts w:cs="Arial"/>
          <w:noProof/>
          <w:szCs w:val="24"/>
          <w:lang w:val="mn-MN"/>
        </w:rPr>
        <w:t>); хоёрдугаарт, Европ даяар соёлын болон дуу</w:t>
      </w:r>
      <w:r w:rsidR="006B6A04" w:rsidRPr="00383F6F">
        <w:rPr>
          <w:rFonts w:cs="Arial"/>
          <w:noProof/>
          <w:szCs w:val="24"/>
          <w:lang w:val="mn-MN"/>
        </w:rPr>
        <w:t>-</w:t>
      </w:r>
      <w:r w:rsidR="00AE1B8B" w:rsidRPr="00383F6F">
        <w:rPr>
          <w:rFonts w:cs="Arial"/>
          <w:noProof/>
          <w:szCs w:val="24"/>
          <w:lang w:val="mn-MN"/>
        </w:rPr>
        <w:t xml:space="preserve">дүрсний </w:t>
      </w:r>
      <w:r w:rsidR="001F132C" w:rsidRPr="00383F6F">
        <w:rPr>
          <w:rFonts w:cs="Arial"/>
          <w:noProof/>
          <w:szCs w:val="24"/>
          <w:lang w:val="mn-MN"/>
        </w:rPr>
        <w:t>контенты</w:t>
      </w:r>
      <w:r w:rsidR="00875200" w:rsidRPr="00383F6F">
        <w:rPr>
          <w:rFonts w:cs="Arial"/>
          <w:noProof/>
          <w:szCs w:val="24"/>
          <w:lang w:val="mn-MN"/>
        </w:rPr>
        <w:t>г</w:t>
      </w:r>
      <w:r w:rsidR="00AE1B8B" w:rsidRPr="00383F6F">
        <w:rPr>
          <w:rFonts w:cs="Arial"/>
          <w:noProof/>
          <w:szCs w:val="24"/>
          <w:lang w:val="mn-MN"/>
        </w:rPr>
        <w:t xml:space="preserve"> </w:t>
      </w:r>
      <w:r w:rsidR="00555873" w:rsidRPr="00383F6F">
        <w:rPr>
          <w:rFonts w:cs="Arial"/>
          <w:noProof/>
          <w:szCs w:val="24"/>
          <w:lang w:val="mn-MN"/>
        </w:rPr>
        <w:t xml:space="preserve">төрөлжүүлэх замаар </w:t>
      </w:r>
      <w:r w:rsidR="00875200" w:rsidRPr="00383F6F">
        <w:rPr>
          <w:rFonts w:cs="Arial"/>
          <w:noProof/>
          <w:szCs w:val="24"/>
          <w:lang w:val="mn-MN"/>
        </w:rPr>
        <w:t xml:space="preserve">хандалтыг </w:t>
      </w:r>
      <w:r w:rsidR="00AE1B8B" w:rsidRPr="00383F6F">
        <w:rPr>
          <w:rFonts w:cs="Arial"/>
          <w:noProof/>
          <w:szCs w:val="24"/>
          <w:lang w:val="mn-MN"/>
        </w:rPr>
        <w:t>нэмэгдүүлэх (үзэгчдийг хөгжүүлэх стратеги гэж нэрлэдэг)</w:t>
      </w:r>
      <w:r w:rsidR="00875200" w:rsidRPr="00383F6F">
        <w:rPr>
          <w:rFonts w:cs="Arial"/>
          <w:noProof/>
          <w:szCs w:val="24"/>
          <w:lang w:val="mn-MN"/>
        </w:rPr>
        <w:t xml:space="preserve"> зэргээр хэрэгжүүл</w:t>
      </w:r>
      <w:r w:rsidR="008832AB" w:rsidRPr="00383F6F">
        <w:rPr>
          <w:rFonts w:cs="Arial"/>
          <w:noProof/>
          <w:szCs w:val="24"/>
          <w:lang w:val="mn-MN"/>
        </w:rPr>
        <w:t>ж байна</w:t>
      </w:r>
      <w:sdt>
        <w:sdtPr>
          <w:rPr>
            <w:rFonts w:cs="Arial"/>
            <w:noProof/>
            <w:szCs w:val="24"/>
            <w:lang w:val="mn-MN"/>
          </w:rPr>
          <w:id w:val="-2139718876"/>
          <w:citation/>
        </w:sdtPr>
        <w:sdtContent>
          <w:r w:rsidR="00B45D58" w:rsidRPr="00383F6F">
            <w:rPr>
              <w:rFonts w:cs="Arial"/>
              <w:noProof/>
              <w:szCs w:val="24"/>
              <w:lang w:val="mn-MN"/>
            </w:rPr>
            <w:fldChar w:fldCharType="begin"/>
          </w:r>
          <w:r w:rsidR="00AC4B3A" w:rsidRPr="00383F6F">
            <w:rPr>
              <w:rFonts w:cs="Arial"/>
              <w:noProof/>
              <w:szCs w:val="24"/>
              <w:lang w:val="mn-MN"/>
            </w:rPr>
            <w:instrText xml:space="preserve">CITATION Eur21 \y  \l 1033 </w:instrText>
          </w:r>
          <w:r w:rsidR="00B45D58" w:rsidRPr="00383F6F">
            <w:rPr>
              <w:rFonts w:cs="Arial"/>
              <w:noProof/>
              <w:szCs w:val="24"/>
              <w:lang w:val="mn-MN"/>
            </w:rPr>
            <w:fldChar w:fldCharType="separate"/>
          </w:r>
          <w:r w:rsidR="00B43D99" w:rsidRPr="00383F6F">
            <w:rPr>
              <w:rFonts w:cs="Arial"/>
              <w:noProof/>
              <w:szCs w:val="24"/>
              <w:lang w:val="mn-MN"/>
            </w:rPr>
            <w:t xml:space="preserve"> (Eur-Lex)</w:t>
          </w:r>
          <w:r w:rsidR="00B45D58" w:rsidRPr="00383F6F">
            <w:rPr>
              <w:rFonts w:cs="Arial"/>
              <w:noProof/>
              <w:szCs w:val="24"/>
              <w:lang w:val="mn-MN"/>
            </w:rPr>
            <w:fldChar w:fldCharType="end"/>
          </w:r>
        </w:sdtContent>
      </w:sdt>
      <w:r w:rsidR="00875200" w:rsidRPr="00383F6F">
        <w:rPr>
          <w:rFonts w:cs="Arial"/>
          <w:noProof/>
          <w:szCs w:val="24"/>
          <w:lang w:val="mn-MN"/>
        </w:rPr>
        <w:t>.</w:t>
      </w:r>
      <w:r w:rsidR="00AE1B8B" w:rsidRPr="00383F6F">
        <w:rPr>
          <w:rFonts w:cs="Arial"/>
          <w:noProof/>
          <w:szCs w:val="24"/>
          <w:lang w:val="mn-MN"/>
        </w:rPr>
        <w:t xml:space="preserve">  </w:t>
      </w:r>
    </w:p>
    <w:p w14:paraId="3CDB6CC0" w14:textId="57D79CD3" w:rsidR="00B37F70" w:rsidRPr="00383F6F" w:rsidRDefault="000C58F1" w:rsidP="00E55BF3">
      <w:pPr>
        <w:pStyle w:val="Heading3"/>
        <w:spacing w:line="276" w:lineRule="auto"/>
        <w:jc w:val="center"/>
        <w:rPr>
          <w:rFonts w:cs="Arial"/>
          <w:noProof/>
          <w:lang w:val="mn-MN"/>
        </w:rPr>
      </w:pPr>
      <w:bookmarkStart w:id="302" w:name="_Toc83663308"/>
      <w:bookmarkStart w:id="303" w:name="_Toc85135837"/>
      <w:bookmarkStart w:id="304" w:name="_Toc88669634"/>
      <w:r w:rsidRPr="00383F6F">
        <w:rPr>
          <w:rFonts w:cs="Arial"/>
          <w:noProof/>
          <w:lang w:val="mn-MN"/>
        </w:rPr>
        <w:t>Эрхийн бичиг</w:t>
      </w:r>
      <w:bookmarkEnd w:id="302"/>
      <w:bookmarkEnd w:id="303"/>
      <w:bookmarkEnd w:id="304"/>
    </w:p>
    <w:p w14:paraId="659A8586" w14:textId="12373A1C" w:rsidR="004766DF" w:rsidRPr="00383F6F" w:rsidRDefault="007B605D" w:rsidP="00E55BF3">
      <w:pPr>
        <w:spacing w:line="276" w:lineRule="auto"/>
        <w:ind w:firstLine="720"/>
        <w:jc w:val="both"/>
        <w:rPr>
          <w:rFonts w:cs="Arial"/>
          <w:noProof/>
          <w:szCs w:val="24"/>
          <w:lang w:val="mn-MN"/>
        </w:rPr>
      </w:pPr>
      <w:r w:rsidRPr="00383F6F">
        <w:rPr>
          <w:rFonts w:cs="Arial"/>
          <w:noProof/>
          <w:szCs w:val="24"/>
          <w:lang w:val="mn-MN"/>
        </w:rPr>
        <w:t xml:space="preserve">Ваучер </w:t>
      </w:r>
      <w:r w:rsidR="00052E5E" w:rsidRPr="00383F6F">
        <w:rPr>
          <w:rFonts w:cs="Arial"/>
          <w:noProof/>
          <w:szCs w:val="24"/>
          <w:lang w:val="mn-MN"/>
        </w:rPr>
        <w:t xml:space="preserve">буюу эрхийн бичиг нь </w:t>
      </w:r>
      <w:r w:rsidRPr="00383F6F">
        <w:rPr>
          <w:rFonts w:cs="Arial"/>
          <w:noProof/>
          <w:szCs w:val="24"/>
          <w:lang w:val="mn-MN"/>
        </w:rPr>
        <w:t>ихэ</w:t>
      </w:r>
      <w:r w:rsidR="00052E5E" w:rsidRPr="00383F6F">
        <w:rPr>
          <w:rFonts w:cs="Arial"/>
          <w:noProof/>
          <w:szCs w:val="24"/>
          <w:lang w:val="mn-MN"/>
        </w:rPr>
        <w:t>нхдээ</w:t>
      </w:r>
      <w:r w:rsidRPr="00383F6F">
        <w:rPr>
          <w:rFonts w:cs="Arial"/>
          <w:noProof/>
          <w:szCs w:val="24"/>
          <w:lang w:val="mn-MN"/>
        </w:rPr>
        <w:t xml:space="preserve"> тасалбар эсвэл карт хэлбэрээр байдаг </w:t>
      </w:r>
      <w:r w:rsidR="004766DF" w:rsidRPr="00383F6F">
        <w:rPr>
          <w:rFonts w:cs="Arial"/>
          <w:noProof/>
          <w:szCs w:val="24"/>
          <w:lang w:val="mn-MN"/>
        </w:rPr>
        <w:t>ч орчин үед цахим болон соронзон хэрэгслийн бүртгэл</w:t>
      </w:r>
      <w:r w:rsidR="00A609ED" w:rsidRPr="00383F6F">
        <w:rPr>
          <w:rFonts w:cs="Arial"/>
          <w:noProof/>
          <w:szCs w:val="24"/>
          <w:lang w:val="mn-MN"/>
        </w:rPr>
        <w:t xml:space="preserve">ийг ашиглаж </w:t>
      </w:r>
      <w:r w:rsidR="004766DF" w:rsidRPr="00383F6F">
        <w:rPr>
          <w:rFonts w:cs="Arial"/>
          <w:noProof/>
          <w:szCs w:val="24"/>
          <w:lang w:val="mn-MN"/>
        </w:rPr>
        <w:t xml:space="preserve">тодорхой хэмжээний </w:t>
      </w:r>
      <w:r w:rsidR="00F0042D" w:rsidRPr="00383F6F">
        <w:rPr>
          <w:rFonts w:cs="Arial"/>
          <w:noProof/>
          <w:szCs w:val="24"/>
          <w:lang w:val="mn-MN"/>
        </w:rPr>
        <w:t>бүтээгдэхүү</w:t>
      </w:r>
      <w:r w:rsidR="00A609ED" w:rsidRPr="00383F6F">
        <w:rPr>
          <w:rFonts w:cs="Arial"/>
          <w:noProof/>
          <w:szCs w:val="24"/>
          <w:lang w:val="mn-MN"/>
        </w:rPr>
        <w:t>н</w:t>
      </w:r>
      <w:r w:rsidR="00F0042D" w:rsidRPr="00383F6F">
        <w:rPr>
          <w:rFonts w:cs="Arial"/>
          <w:noProof/>
          <w:szCs w:val="24"/>
          <w:lang w:val="mn-MN"/>
        </w:rPr>
        <w:t xml:space="preserve">, бараа, үйлчилгээг авах, шилжүүлэхэд зориулагдсан </w:t>
      </w:r>
      <w:r w:rsidR="004766DF" w:rsidRPr="00383F6F">
        <w:rPr>
          <w:rFonts w:cs="Arial"/>
          <w:noProof/>
          <w:szCs w:val="24"/>
          <w:lang w:val="mn-MN"/>
        </w:rPr>
        <w:t xml:space="preserve">мөнгө эсвэл тоо хэмжээг илэрхийлсэн </w:t>
      </w:r>
      <w:r w:rsidR="006C0F22" w:rsidRPr="00383F6F">
        <w:rPr>
          <w:rFonts w:cs="Arial"/>
          <w:noProof/>
          <w:szCs w:val="24"/>
          <w:lang w:val="mn-MN"/>
        </w:rPr>
        <w:t>төлбөрийн хэрэгсэл юм</w:t>
      </w:r>
      <w:r w:rsidRPr="00383F6F">
        <w:rPr>
          <w:rFonts w:cs="Arial"/>
          <w:noProof/>
          <w:szCs w:val="24"/>
          <w:lang w:val="mn-MN"/>
        </w:rPr>
        <w:t>.</w:t>
      </w:r>
      <w:r w:rsidR="004766DF" w:rsidRPr="00383F6F">
        <w:rPr>
          <w:rFonts w:cs="Arial"/>
          <w:noProof/>
          <w:szCs w:val="24"/>
          <w:lang w:val="mn-MN"/>
        </w:rPr>
        <w:t xml:space="preserve"> </w:t>
      </w:r>
    </w:p>
    <w:p w14:paraId="77219614" w14:textId="67FD8B42" w:rsidR="00F0042D" w:rsidRPr="00383F6F" w:rsidRDefault="006C0F22" w:rsidP="00E55BF3">
      <w:pPr>
        <w:spacing w:line="276" w:lineRule="auto"/>
        <w:ind w:firstLine="720"/>
        <w:jc w:val="both"/>
        <w:rPr>
          <w:rFonts w:cs="Arial"/>
          <w:noProof/>
          <w:szCs w:val="24"/>
          <w:lang w:val="mn-MN"/>
        </w:rPr>
      </w:pPr>
      <w:r w:rsidRPr="00383F6F">
        <w:rPr>
          <w:rFonts w:cs="Arial"/>
          <w:noProof/>
          <w:szCs w:val="24"/>
          <w:lang w:val="mn-MN"/>
        </w:rPr>
        <w:t xml:space="preserve">Төрөөс </w:t>
      </w:r>
      <w:r w:rsidR="008E3CCC" w:rsidRPr="00383F6F">
        <w:rPr>
          <w:rFonts w:cs="Arial"/>
          <w:noProof/>
          <w:szCs w:val="24"/>
          <w:lang w:val="mn-MN"/>
        </w:rPr>
        <w:t xml:space="preserve">нэг талаас </w:t>
      </w:r>
      <w:r w:rsidRPr="00383F6F">
        <w:rPr>
          <w:rFonts w:cs="Arial"/>
          <w:noProof/>
          <w:szCs w:val="24"/>
          <w:lang w:val="mn-MN"/>
        </w:rPr>
        <w:t>жижиг дунд үйлдвэрлэл эрхлэгчдий</w:t>
      </w:r>
      <w:r w:rsidR="00A609ED" w:rsidRPr="00383F6F">
        <w:rPr>
          <w:rFonts w:cs="Arial"/>
          <w:noProof/>
          <w:szCs w:val="24"/>
          <w:lang w:val="mn-MN"/>
        </w:rPr>
        <w:t xml:space="preserve">г </w:t>
      </w:r>
      <w:r w:rsidRPr="00383F6F">
        <w:rPr>
          <w:rFonts w:cs="Arial"/>
          <w:noProof/>
          <w:szCs w:val="24"/>
          <w:lang w:val="mn-MN"/>
        </w:rPr>
        <w:t>дэмжих</w:t>
      </w:r>
      <w:r w:rsidR="00A609ED" w:rsidRPr="00383F6F">
        <w:rPr>
          <w:rFonts w:cs="Arial"/>
          <w:noProof/>
          <w:szCs w:val="24"/>
          <w:lang w:val="mn-MN"/>
        </w:rPr>
        <w:t xml:space="preserve"> </w:t>
      </w:r>
      <w:r w:rsidR="008E3CCC" w:rsidRPr="00383F6F">
        <w:rPr>
          <w:rFonts w:cs="Arial"/>
          <w:noProof/>
          <w:szCs w:val="24"/>
          <w:lang w:val="mn-MN"/>
        </w:rPr>
        <w:t>нөгөө талаас соёлын бүтээгдэхүүнийг хүртэх боломж хязгаарлагдмал зорилтод бүл</w:t>
      </w:r>
      <w:r w:rsidR="00A609ED" w:rsidRPr="00383F6F">
        <w:rPr>
          <w:rFonts w:cs="Arial"/>
          <w:noProof/>
          <w:szCs w:val="24"/>
          <w:lang w:val="mn-MN"/>
        </w:rPr>
        <w:t xml:space="preserve">гийг </w:t>
      </w:r>
      <w:r w:rsidR="008E3CCC" w:rsidRPr="00383F6F">
        <w:rPr>
          <w:rFonts w:cs="Arial"/>
          <w:noProof/>
          <w:szCs w:val="24"/>
          <w:lang w:val="mn-MN"/>
        </w:rPr>
        <w:t xml:space="preserve">соёлын үйл ажиллагаанд татан оролцуулж үзвэр үйлчилгээ үзэх, үзэсгэлэн худалдаанд оролцох, ном, </w:t>
      </w:r>
      <w:r w:rsidR="00483410" w:rsidRPr="00383F6F">
        <w:rPr>
          <w:rFonts w:cs="Arial"/>
          <w:noProof/>
          <w:szCs w:val="24"/>
          <w:lang w:val="mn-MN"/>
        </w:rPr>
        <w:t>дуу</w:t>
      </w:r>
      <w:r w:rsidR="006B6A04" w:rsidRPr="00383F6F">
        <w:rPr>
          <w:rFonts w:cs="Arial"/>
          <w:noProof/>
          <w:szCs w:val="24"/>
          <w:lang w:val="mn-MN"/>
        </w:rPr>
        <w:t>-</w:t>
      </w:r>
      <w:r w:rsidR="00483410" w:rsidRPr="00383F6F">
        <w:rPr>
          <w:rFonts w:cs="Arial"/>
          <w:noProof/>
          <w:szCs w:val="24"/>
          <w:lang w:val="mn-MN"/>
        </w:rPr>
        <w:t xml:space="preserve">дүрстэй </w:t>
      </w:r>
      <w:r w:rsidR="008E3CCC" w:rsidRPr="00383F6F">
        <w:rPr>
          <w:rFonts w:cs="Arial"/>
          <w:noProof/>
          <w:szCs w:val="24"/>
          <w:lang w:val="mn-MN"/>
        </w:rPr>
        <w:t>бичлэг худалдан авах, аялалд явах, спортоор хичээллэх</w:t>
      </w:r>
      <w:r w:rsidR="00F0042D" w:rsidRPr="00383F6F">
        <w:rPr>
          <w:rFonts w:cs="Arial"/>
          <w:noProof/>
          <w:szCs w:val="24"/>
          <w:lang w:val="mn-MN"/>
        </w:rPr>
        <w:t xml:space="preserve">, </w:t>
      </w:r>
      <w:r w:rsidR="00483410" w:rsidRPr="00383F6F">
        <w:rPr>
          <w:rFonts w:cs="Arial"/>
          <w:noProof/>
          <w:szCs w:val="24"/>
          <w:lang w:val="mn-MN"/>
        </w:rPr>
        <w:t xml:space="preserve">бүтээлч үйлдвэрлэлд хэрэгтэй </w:t>
      </w:r>
      <w:r w:rsidR="00F0042D" w:rsidRPr="00383F6F">
        <w:rPr>
          <w:rFonts w:cs="Arial"/>
          <w:noProof/>
          <w:szCs w:val="24"/>
          <w:lang w:val="mn-MN"/>
        </w:rPr>
        <w:t xml:space="preserve">түүхий эд материал </w:t>
      </w:r>
      <w:r w:rsidR="003B1687" w:rsidRPr="00383F6F">
        <w:rPr>
          <w:rFonts w:cs="Arial"/>
          <w:noProof/>
          <w:szCs w:val="24"/>
          <w:lang w:val="mn-MN"/>
        </w:rPr>
        <w:t>хамрагдах</w:t>
      </w:r>
      <w:r w:rsidR="00F0042D" w:rsidRPr="00383F6F">
        <w:rPr>
          <w:rFonts w:cs="Arial"/>
          <w:noProof/>
          <w:szCs w:val="24"/>
          <w:lang w:val="mn-MN"/>
        </w:rPr>
        <w:t xml:space="preserve">, </w:t>
      </w:r>
      <w:r w:rsidR="003B1687" w:rsidRPr="00383F6F">
        <w:rPr>
          <w:rFonts w:cs="Arial"/>
          <w:noProof/>
          <w:szCs w:val="24"/>
          <w:lang w:val="mn-MN"/>
        </w:rPr>
        <w:t xml:space="preserve">эрх </w:t>
      </w:r>
      <w:r w:rsidR="00F0042D" w:rsidRPr="00383F6F">
        <w:rPr>
          <w:rFonts w:cs="Arial"/>
          <w:noProof/>
          <w:szCs w:val="24"/>
          <w:lang w:val="mn-MN"/>
        </w:rPr>
        <w:t>шилжүүлэх гэх мэт</w:t>
      </w:r>
      <w:r w:rsidR="008E3CCC" w:rsidRPr="00383F6F">
        <w:rPr>
          <w:rFonts w:cs="Arial"/>
          <w:noProof/>
          <w:szCs w:val="24"/>
          <w:lang w:val="mn-MN"/>
        </w:rPr>
        <w:t xml:space="preserve"> олон хэлбэрээр эр</w:t>
      </w:r>
      <w:r w:rsidRPr="00383F6F">
        <w:rPr>
          <w:rFonts w:cs="Arial"/>
          <w:noProof/>
          <w:szCs w:val="24"/>
          <w:lang w:val="mn-MN"/>
        </w:rPr>
        <w:t>хийн бичгийг гарга</w:t>
      </w:r>
      <w:r w:rsidR="00F51F29" w:rsidRPr="00383F6F">
        <w:rPr>
          <w:rFonts w:cs="Arial"/>
          <w:noProof/>
          <w:szCs w:val="24"/>
          <w:lang w:val="mn-MN"/>
        </w:rPr>
        <w:t>ж байна</w:t>
      </w:r>
      <w:r w:rsidRPr="00383F6F">
        <w:rPr>
          <w:rFonts w:cs="Arial"/>
          <w:noProof/>
          <w:szCs w:val="24"/>
          <w:lang w:val="mn-MN"/>
        </w:rPr>
        <w:t>.</w:t>
      </w:r>
      <w:r w:rsidR="00CA77D4" w:rsidRPr="00383F6F">
        <w:rPr>
          <w:rFonts w:cs="Arial"/>
          <w:noProof/>
          <w:szCs w:val="24"/>
          <w:lang w:val="mn-MN"/>
        </w:rPr>
        <w:t xml:space="preserve"> </w:t>
      </w:r>
      <w:r w:rsidRPr="00383F6F">
        <w:rPr>
          <w:rFonts w:cs="Arial"/>
          <w:noProof/>
          <w:szCs w:val="24"/>
          <w:lang w:val="mn-MN"/>
        </w:rPr>
        <w:t>Эрхийн бичгийг ашиглагч нь зөвхөн эцсийн хэрэглэ</w:t>
      </w:r>
      <w:r w:rsidR="004660E1" w:rsidRPr="00383F6F">
        <w:rPr>
          <w:rFonts w:cs="Arial"/>
          <w:noProof/>
          <w:szCs w:val="24"/>
          <w:lang w:val="mn-MN"/>
        </w:rPr>
        <w:t>э</w:t>
      </w:r>
      <w:r w:rsidRPr="00383F6F">
        <w:rPr>
          <w:rFonts w:cs="Arial"/>
          <w:noProof/>
          <w:szCs w:val="24"/>
          <w:lang w:val="mn-MN"/>
        </w:rPr>
        <w:t xml:space="preserve">гээр хязгаарлагддаггүй. </w:t>
      </w:r>
      <w:r w:rsidR="005F0B54" w:rsidRPr="00383F6F">
        <w:rPr>
          <w:rFonts w:cs="Arial"/>
          <w:noProof/>
          <w:szCs w:val="24"/>
          <w:lang w:val="mn-MN"/>
        </w:rPr>
        <w:t>Судалгаа шинжилгээний байгууллаг</w:t>
      </w:r>
      <w:r w:rsidR="00CA77D4" w:rsidRPr="00383F6F">
        <w:rPr>
          <w:rFonts w:cs="Arial"/>
          <w:noProof/>
          <w:szCs w:val="24"/>
          <w:lang w:val="mn-MN"/>
        </w:rPr>
        <w:t>ууд</w:t>
      </w:r>
      <w:r w:rsidR="005F0B54" w:rsidRPr="00383F6F">
        <w:rPr>
          <w:rFonts w:cs="Arial"/>
          <w:noProof/>
          <w:szCs w:val="24"/>
          <w:lang w:val="mn-MN"/>
        </w:rPr>
        <w:t>, төр</w:t>
      </w:r>
      <w:r w:rsidR="00CA77D4" w:rsidRPr="00383F6F">
        <w:rPr>
          <w:rFonts w:cs="Arial"/>
          <w:noProof/>
          <w:szCs w:val="24"/>
          <w:lang w:val="mn-MN"/>
        </w:rPr>
        <w:t>,</w:t>
      </w:r>
      <w:r w:rsidR="005F0B54" w:rsidRPr="00383F6F">
        <w:rPr>
          <w:rFonts w:cs="Arial"/>
          <w:noProof/>
          <w:szCs w:val="24"/>
          <w:lang w:val="mn-MN"/>
        </w:rPr>
        <w:t xml:space="preserve"> хувийн хэвшил</w:t>
      </w:r>
      <w:r w:rsidR="00CA77D4" w:rsidRPr="00383F6F">
        <w:rPr>
          <w:rFonts w:cs="Arial"/>
          <w:noProof/>
          <w:szCs w:val="24"/>
          <w:lang w:val="mn-MN"/>
        </w:rPr>
        <w:t xml:space="preserve"> болон</w:t>
      </w:r>
      <w:r w:rsidR="005F0B54" w:rsidRPr="00383F6F">
        <w:rPr>
          <w:rFonts w:cs="Arial"/>
          <w:noProof/>
          <w:szCs w:val="24"/>
          <w:lang w:val="mn-MN"/>
        </w:rPr>
        <w:t xml:space="preserve"> соёл</w:t>
      </w:r>
      <w:r w:rsidR="00D91F0D" w:rsidRPr="00383F6F">
        <w:rPr>
          <w:rFonts w:cs="Arial"/>
          <w:noProof/>
          <w:szCs w:val="24"/>
          <w:lang w:val="mn-MN"/>
        </w:rPr>
        <w:t xml:space="preserve">ын </w:t>
      </w:r>
      <w:r w:rsidR="005F0B54" w:rsidRPr="00383F6F">
        <w:rPr>
          <w:rFonts w:cs="Arial"/>
          <w:noProof/>
          <w:szCs w:val="24"/>
          <w:lang w:val="mn-MN"/>
        </w:rPr>
        <w:t>бүтээлч үйлдвэрлэлд оролцогч ж</w:t>
      </w:r>
      <w:r w:rsidRPr="00383F6F">
        <w:rPr>
          <w:rFonts w:cs="Arial"/>
          <w:noProof/>
          <w:szCs w:val="24"/>
          <w:lang w:val="mn-MN"/>
        </w:rPr>
        <w:t xml:space="preserve">ижиг дунд үйлдвэрлэгч нар бүтээлч байдал, </w:t>
      </w:r>
      <w:r w:rsidR="00C72C6B" w:rsidRPr="00383F6F">
        <w:rPr>
          <w:rFonts w:cs="Arial"/>
          <w:noProof/>
          <w:szCs w:val="24"/>
          <w:lang w:val="mn-MN"/>
        </w:rPr>
        <w:t>инновацийн</w:t>
      </w:r>
      <w:r w:rsidRPr="00383F6F">
        <w:rPr>
          <w:rFonts w:cs="Arial"/>
          <w:noProof/>
          <w:szCs w:val="24"/>
          <w:lang w:val="mn-MN"/>
        </w:rPr>
        <w:t xml:space="preserve"> үр дүнд бий болгосон бараа үйлчилгээг харилцан </w:t>
      </w:r>
      <w:r w:rsidR="005F0B54" w:rsidRPr="00383F6F">
        <w:rPr>
          <w:rFonts w:cs="Arial"/>
          <w:noProof/>
          <w:szCs w:val="24"/>
          <w:lang w:val="mn-MN"/>
        </w:rPr>
        <w:t>нэг нэгэндээ шилжүүлэх</w:t>
      </w:r>
      <w:r w:rsidRPr="00383F6F">
        <w:rPr>
          <w:rFonts w:cs="Arial"/>
          <w:noProof/>
          <w:szCs w:val="24"/>
          <w:lang w:val="mn-MN"/>
        </w:rPr>
        <w:t xml:space="preserve"> боломжийг олгодог</w:t>
      </w:r>
      <w:r w:rsidR="00CA77D4" w:rsidRPr="00383F6F">
        <w:rPr>
          <w:rFonts w:cs="Arial"/>
          <w:noProof/>
          <w:szCs w:val="24"/>
          <w:lang w:val="mn-MN"/>
        </w:rPr>
        <w:t xml:space="preserve">. Ингэснээр </w:t>
      </w:r>
      <w:r w:rsidRPr="00383F6F">
        <w:rPr>
          <w:rFonts w:cs="Arial"/>
          <w:noProof/>
          <w:szCs w:val="24"/>
          <w:lang w:val="mn-MN"/>
        </w:rPr>
        <w:t>үйлдвэрлэлийн тойрогт оролцож буй янз бүрийн оролцогч талуудын</w:t>
      </w:r>
      <w:r w:rsidR="00CA77D4" w:rsidRPr="00383F6F">
        <w:rPr>
          <w:rFonts w:cs="Arial"/>
          <w:noProof/>
          <w:szCs w:val="24"/>
          <w:lang w:val="mn-MN"/>
        </w:rPr>
        <w:t xml:space="preserve"> дунд</w:t>
      </w:r>
      <w:r w:rsidRPr="00383F6F">
        <w:rPr>
          <w:rFonts w:cs="Arial"/>
          <w:noProof/>
          <w:szCs w:val="24"/>
          <w:lang w:val="mn-MN"/>
        </w:rPr>
        <w:t xml:space="preserve"> харилцан үйлчлэл</w:t>
      </w:r>
      <w:r w:rsidR="00CA77D4" w:rsidRPr="00383F6F">
        <w:rPr>
          <w:rFonts w:cs="Arial"/>
          <w:noProof/>
          <w:szCs w:val="24"/>
          <w:lang w:val="mn-MN"/>
        </w:rPr>
        <w:t xml:space="preserve"> </w:t>
      </w:r>
      <w:r w:rsidR="00483410" w:rsidRPr="00383F6F">
        <w:rPr>
          <w:rFonts w:cs="Arial"/>
          <w:noProof/>
          <w:szCs w:val="24"/>
          <w:lang w:val="mn-MN"/>
        </w:rPr>
        <w:t xml:space="preserve">хамтын ажиллагаа </w:t>
      </w:r>
      <w:r w:rsidR="00CA77D4" w:rsidRPr="00383F6F">
        <w:rPr>
          <w:rFonts w:cs="Arial"/>
          <w:noProof/>
          <w:szCs w:val="24"/>
          <w:lang w:val="mn-MN"/>
        </w:rPr>
        <w:t xml:space="preserve">бий болж цаашид дэм дэмэндээ ажиллах </w:t>
      </w:r>
      <w:r w:rsidR="00700FAA" w:rsidRPr="00383F6F">
        <w:rPr>
          <w:rFonts w:cs="Arial"/>
          <w:noProof/>
          <w:szCs w:val="24"/>
          <w:lang w:val="mn-MN"/>
        </w:rPr>
        <w:t>нөхцөлий</w:t>
      </w:r>
      <w:r w:rsidR="00CA77D4" w:rsidRPr="00383F6F">
        <w:rPr>
          <w:rFonts w:cs="Arial"/>
          <w:noProof/>
          <w:szCs w:val="24"/>
          <w:lang w:val="mn-MN"/>
        </w:rPr>
        <w:t>г өдөө</w:t>
      </w:r>
      <w:r w:rsidR="003B1687" w:rsidRPr="00383F6F">
        <w:rPr>
          <w:rFonts w:cs="Arial"/>
          <w:noProof/>
          <w:szCs w:val="24"/>
          <w:lang w:val="mn-MN"/>
        </w:rPr>
        <w:t>ж өгдөг</w:t>
      </w:r>
      <w:r w:rsidRPr="00383F6F">
        <w:rPr>
          <w:rFonts w:cs="Arial"/>
          <w:noProof/>
          <w:szCs w:val="24"/>
          <w:lang w:val="mn-MN"/>
        </w:rPr>
        <w:t>.</w:t>
      </w:r>
      <w:r w:rsidR="00781BFF" w:rsidRPr="00383F6F">
        <w:rPr>
          <w:rFonts w:cs="Arial"/>
          <w:noProof/>
          <w:szCs w:val="24"/>
          <w:lang w:val="mn-MN"/>
        </w:rPr>
        <w:t xml:space="preserve"> </w:t>
      </w:r>
      <w:r w:rsidR="00F0042D" w:rsidRPr="00383F6F">
        <w:rPr>
          <w:rFonts w:cs="Arial"/>
          <w:noProof/>
          <w:szCs w:val="24"/>
          <w:lang w:val="mn-MN"/>
        </w:rPr>
        <w:t xml:space="preserve"> </w:t>
      </w:r>
    </w:p>
    <w:p w14:paraId="5E6A4522" w14:textId="2E217E1B" w:rsidR="000C58F1" w:rsidRPr="00383F6F" w:rsidRDefault="00CA77D4" w:rsidP="00E55BF3">
      <w:pPr>
        <w:spacing w:line="276" w:lineRule="auto"/>
        <w:ind w:firstLine="720"/>
        <w:jc w:val="both"/>
        <w:rPr>
          <w:rFonts w:cs="Arial"/>
          <w:noProof/>
          <w:szCs w:val="24"/>
          <w:lang w:val="mn-MN"/>
        </w:rPr>
      </w:pPr>
      <w:r w:rsidRPr="00383F6F">
        <w:rPr>
          <w:rFonts w:cs="Arial"/>
          <w:noProof/>
          <w:szCs w:val="24"/>
          <w:lang w:val="mn-MN"/>
        </w:rPr>
        <w:t>Бүтээлч эрхийн бичиг нь</w:t>
      </w:r>
      <w:r w:rsidR="002A4435" w:rsidRPr="00383F6F">
        <w:rPr>
          <w:rFonts w:cs="Arial"/>
          <w:noProof/>
          <w:szCs w:val="24"/>
          <w:lang w:val="mn-MN"/>
        </w:rPr>
        <w:t xml:space="preserve"> </w:t>
      </w:r>
      <w:r w:rsidR="00B40888" w:rsidRPr="00383F6F">
        <w:rPr>
          <w:rFonts w:cs="Arial"/>
          <w:noProof/>
          <w:szCs w:val="24"/>
          <w:lang w:val="mn-MN"/>
        </w:rPr>
        <w:t>байнгын</w:t>
      </w:r>
      <w:r w:rsidR="00781BFF" w:rsidRPr="00383F6F">
        <w:rPr>
          <w:rFonts w:cs="Arial"/>
          <w:noProof/>
          <w:szCs w:val="24"/>
          <w:lang w:val="mn-MN"/>
        </w:rPr>
        <w:t xml:space="preserve"> </w:t>
      </w:r>
      <w:r w:rsidR="00B40888" w:rsidRPr="00383F6F">
        <w:rPr>
          <w:rFonts w:cs="Arial"/>
          <w:noProof/>
          <w:szCs w:val="24"/>
          <w:lang w:val="mn-MN"/>
        </w:rPr>
        <w:t xml:space="preserve">төсөв, хөрөнгө мөнгөний </w:t>
      </w:r>
      <w:r w:rsidR="00700FAA" w:rsidRPr="00383F6F">
        <w:rPr>
          <w:rFonts w:cs="Arial"/>
          <w:noProof/>
          <w:szCs w:val="24"/>
          <w:lang w:val="mn-MN"/>
        </w:rPr>
        <w:t>хомст</w:t>
      </w:r>
      <w:r w:rsidR="00B40888" w:rsidRPr="00383F6F">
        <w:rPr>
          <w:rFonts w:cs="Arial"/>
          <w:noProof/>
          <w:szCs w:val="24"/>
          <w:lang w:val="mn-MN"/>
        </w:rPr>
        <w:t xml:space="preserve">олтой, туршлагагүй </w:t>
      </w:r>
      <w:r w:rsidR="00781BFF" w:rsidRPr="00383F6F">
        <w:rPr>
          <w:rFonts w:cs="Arial"/>
          <w:noProof/>
          <w:szCs w:val="24"/>
          <w:lang w:val="mn-MN"/>
        </w:rPr>
        <w:t xml:space="preserve">шахуу </w:t>
      </w:r>
      <w:r w:rsidR="002A4435" w:rsidRPr="00383F6F">
        <w:rPr>
          <w:rFonts w:cs="Arial"/>
          <w:noProof/>
          <w:szCs w:val="24"/>
          <w:lang w:val="mn-MN"/>
        </w:rPr>
        <w:t>жижиг дунд бизнес эрхлэгчд</w:t>
      </w:r>
      <w:r w:rsidR="00B40888" w:rsidRPr="00383F6F">
        <w:rPr>
          <w:rFonts w:cs="Arial"/>
          <w:noProof/>
          <w:szCs w:val="24"/>
          <w:lang w:val="mn-MN"/>
        </w:rPr>
        <w:t>эд</w:t>
      </w:r>
      <w:r w:rsidR="002A4435" w:rsidRPr="00383F6F">
        <w:rPr>
          <w:rFonts w:cs="Arial"/>
          <w:noProof/>
          <w:szCs w:val="24"/>
          <w:lang w:val="mn-MN"/>
        </w:rPr>
        <w:t xml:space="preserve"> ин</w:t>
      </w:r>
      <w:r w:rsidR="00B40888" w:rsidRPr="00383F6F">
        <w:rPr>
          <w:rFonts w:cs="Arial"/>
          <w:noProof/>
          <w:szCs w:val="24"/>
          <w:lang w:val="mn-MN"/>
        </w:rPr>
        <w:t>н</w:t>
      </w:r>
      <w:r w:rsidR="002A4435" w:rsidRPr="00383F6F">
        <w:rPr>
          <w:rFonts w:cs="Arial"/>
          <w:noProof/>
          <w:szCs w:val="24"/>
          <w:lang w:val="mn-MN"/>
        </w:rPr>
        <w:t>овац</w:t>
      </w:r>
      <w:r w:rsidR="00720601" w:rsidRPr="00383F6F">
        <w:rPr>
          <w:rFonts w:cs="Arial"/>
          <w:noProof/>
          <w:szCs w:val="24"/>
          <w:lang w:val="mn-MN"/>
        </w:rPr>
        <w:t>и</w:t>
      </w:r>
      <w:r w:rsidR="002A4435" w:rsidRPr="00383F6F">
        <w:rPr>
          <w:rFonts w:cs="Arial"/>
          <w:noProof/>
          <w:szCs w:val="24"/>
          <w:lang w:val="mn-MN"/>
        </w:rPr>
        <w:t>, бүтээлч ур чадвар</w:t>
      </w:r>
      <w:r w:rsidR="00B40888" w:rsidRPr="00383F6F">
        <w:rPr>
          <w:rFonts w:cs="Arial"/>
          <w:noProof/>
          <w:szCs w:val="24"/>
          <w:lang w:val="mn-MN"/>
        </w:rPr>
        <w:t>, хандлагад суралцах</w:t>
      </w:r>
      <w:r w:rsidR="003B1687" w:rsidRPr="00383F6F">
        <w:rPr>
          <w:rFonts w:cs="Arial"/>
          <w:noProof/>
          <w:szCs w:val="24"/>
          <w:lang w:val="mn-MN"/>
        </w:rPr>
        <w:t xml:space="preserve"> үйлийг</w:t>
      </w:r>
      <w:r w:rsidR="00B40888" w:rsidRPr="00383F6F">
        <w:rPr>
          <w:rFonts w:cs="Arial"/>
          <w:noProof/>
          <w:szCs w:val="24"/>
          <w:lang w:val="mn-MN"/>
        </w:rPr>
        <w:t xml:space="preserve"> идэвхжүүлж өгдөг.</w:t>
      </w:r>
      <w:r w:rsidR="00781BFF" w:rsidRPr="00383F6F">
        <w:rPr>
          <w:rFonts w:cs="Arial"/>
          <w:noProof/>
          <w:szCs w:val="24"/>
          <w:lang w:val="mn-MN"/>
        </w:rPr>
        <w:t xml:space="preserve"> </w:t>
      </w:r>
      <w:r w:rsidR="007B605D" w:rsidRPr="00383F6F">
        <w:rPr>
          <w:rFonts w:cs="Arial"/>
          <w:noProof/>
          <w:szCs w:val="24"/>
          <w:lang w:val="mn-MN"/>
        </w:rPr>
        <w:t xml:space="preserve">Үүний зэрэгцээ эдгээр эрхийн бичиг нь бүтээлч салбараас ЖДҮ эрхлэгчдэд </w:t>
      </w:r>
      <w:r w:rsidR="00781BFF" w:rsidRPr="00383F6F">
        <w:rPr>
          <w:rFonts w:cs="Arial"/>
          <w:noProof/>
          <w:szCs w:val="24"/>
          <w:lang w:val="mn-MN"/>
        </w:rPr>
        <w:t>бизнесээс бизнес</w:t>
      </w:r>
      <w:r w:rsidR="008C5E2E" w:rsidRPr="00383F6F">
        <w:rPr>
          <w:rFonts w:cs="Arial"/>
          <w:noProof/>
          <w:szCs w:val="24"/>
          <w:lang w:val="mn-MN"/>
        </w:rPr>
        <w:t>ийн</w:t>
      </w:r>
      <w:r w:rsidR="007B605D" w:rsidRPr="00383F6F">
        <w:rPr>
          <w:rFonts w:cs="Arial"/>
          <w:noProof/>
          <w:szCs w:val="24"/>
          <w:lang w:val="mn-MN"/>
        </w:rPr>
        <w:t xml:space="preserve"> зах зээлд нэвтрэх боломжийг олгодог</w:t>
      </w:r>
      <w:r w:rsidR="000A5C9C" w:rsidRPr="00383F6F">
        <w:rPr>
          <w:rFonts w:cs="Arial"/>
          <w:noProof/>
          <w:szCs w:val="24"/>
          <w:lang w:val="mn-MN"/>
        </w:rPr>
        <w:t xml:space="preserve"> байна</w:t>
      </w:r>
      <w:r w:rsidR="007B605D" w:rsidRPr="00383F6F">
        <w:rPr>
          <w:rFonts w:cs="Arial"/>
          <w:noProof/>
          <w:szCs w:val="24"/>
          <w:lang w:val="mn-MN"/>
        </w:rPr>
        <w:t>.</w:t>
      </w:r>
    </w:p>
    <w:p w14:paraId="01376C95" w14:textId="614160A7" w:rsidR="002B5B0B" w:rsidRPr="00383F6F" w:rsidRDefault="002B5B0B" w:rsidP="00E55BF3">
      <w:pPr>
        <w:spacing w:line="276" w:lineRule="auto"/>
        <w:jc w:val="both"/>
        <w:rPr>
          <w:rFonts w:cs="Arial"/>
          <w:noProof/>
          <w:szCs w:val="24"/>
          <w:lang w:val="mn-MN"/>
        </w:rPr>
      </w:pPr>
      <w:r w:rsidRPr="00383F6F">
        <w:rPr>
          <w:rFonts w:cs="Arial"/>
          <w:noProof/>
          <w:szCs w:val="24"/>
          <w:lang w:val="mn-MN"/>
        </w:rPr>
        <w:t xml:space="preserve">Эрхийн бичгийг янз бүрийн хэлбэрээр төрөл бүрийн түвшинд нэвтрүүлж байгааг </w:t>
      </w:r>
      <w:r w:rsidR="004F6B9E" w:rsidRPr="00383F6F">
        <w:rPr>
          <w:rFonts w:cs="Arial"/>
          <w:noProof/>
          <w:szCs w:val="24"/>
          <w:lang w:val="mn-MN"/>
        </w:rPr>
        <w:t>Бел</w:t>
      </w:r>
      <w:r w:rsidR="004660E1" w:rsidRPr="00383F6F">
        <w:rPr>
          <w:rFonts w:cs="Arial"/>
          <w:noProof/>
          <w:szCs w:val="24"/>
          <w:lang w:val="mn-MN"/>
        </w:rPr>
        <w:t>ь</w:t>
      </w:r>
      <w:r w:rsidR="004F6B9E" w:rsidRPr="00383F6F">
        <w:rPr>
          <w:rFonts w:cs="Arial"/>
          <w:noProof/>
          <w:szCs w:val="24"/>
          <w:lang w:val="mn-MN"/>
        </w:rPr>
        <w:t xml:space="preserve">ги, </w:t>
      </w:r>
      <w:r w:rsidR="0025733C" w:rsidRPr="00383F6F">
        <w:rPr>
          <w:rFonts w:cs="Arial"/>
          <w:noProof/>
          <w:szCs w:val="24"/>
          <w:lang w:val="mn-MN"/>
        </w:rPr>
        <w:t>Нэгдсэн Вант Улс</w:t>
      </w:r>
      <w:r w:rsidRPr="00383F6F">
        <w:rPr>
          <w:rFonts w:cs="Arial"/>
          <w:noProof/>
          <w:szCs w:val="24"/>
          <w:lang w:val="mn-MN"/>
        </w:rPr>
        <w:t>, Португал</w:t>
      </w:r>
      <w:r w:rsidR="004660E1" w:rsidRPr="00383F6F">
        <w:rPr>
          <w:rFonts w:cs="Arial"/>
          <w:noProof/>
          <w:szCs w:val="24"/>
          <w:lang w:val="mn-MN"/>
        </w:rPr>
        <w:t>и</w:t>
      </w:r>
      <w:r w:rsidRPr="00383F6F">
        <w:rPr>
          <w:rFonts w:cs="Arial"/>
          <w:noProof/>
          <w:szCs w:val="24"/>
          <w:lang w:val="mn-MN"/>
        </w:rPr>
        <w:t xml:space="preserve">, Словак, Австри, </w:t>
      </w:r>
      <w:r w:rsidR="00FB0006" w:rsidRPr="00383F6F">
        <w:rPr>
          <w:rFonts w:cs="Arial"/>
          <w:noProof/>
          <w:szCs w:val="24"/>
          <w:lang w:val="mn-MN"/>
        </w:rPr>
        <w:t>БНСУ</w:t>
      </w:r>
      <w:r w:rsidRPr="00383F6F">
        <w:rPr>
          <w:rFonts w:cs="Arial"/>
          <w:noProof/>
          <w:szCs w:val="24"/>
          <w:lang w:val="mn-MN"/>
        </w:rPr>
        <w:t xml:space="preserve"> зэрэг олон орны жишгээс харж болно. </w:t>
      </w:r>
      <w:r w:rsidR="00F0042D" w:rsidRPr="00383F6F">
        <w:rPr>
          <w:rFonts w:cs="Arial"/>
          <w:noProof/>
          <w:szCs w:val="24"/>
          <w:lang w:val="mn-MN"/>
        </w:rPr>
        <w:t>Зарим орны туршлагаас авч үзье. Үүнд:</w:t>
      </w:r>
      <w:r w:rsidRPr="00383F6F">
        <w:rPr>
          <w:rFonts w:cs="Arial"/>
          <w:noProof/>
          <w:szCs w:val="24"/>
          <w:lang w:val="mn-MN"/>
        </w:rPr>
        <w:t xml:space="preserve"> </w:t>
      </w:r>
    </w:p>
    <w:p w14:paraId="72F5009C" w14:textId="2425C049" w:rsidR="00414B80" w:rsidRPr="00383F6F" w:rsidRDefault="00414B80" w:rsidP="00E55BF3">
      <w:pPr>
        <w:pStyle w:val="Heading5"/>
        <w:spacing w:line="276" w:lineRule="auto"/>
        <w:rPr>
          <w:rFonts w:cs="Arial"/>
          <w:noProof/>
          <w:szCs w:val="24"/>
          <w:lang w:val="mn-MN"/>
        </w:rPr>
      </w:pPr>
      <w:r w:rsidRPr="00383F6F">
        <w:rPr>
          <w:rFonts w:cs="Arial"/>
          <w:noProof/>
          <w:szCs w:val="24"/>
          <w:lang w:val="mn-MN"/>
        </w:rPr>
        <w:t>Бел</w:t>
      </w:r>
      <w:r w:rsidR="004660E1" w:rsidRPr="00383F6F">
        <w:rPr>
          <w:rFonts w:cs="Arial"/>
          <w:noProof/>
          <w:szCs w:val="24"/>
          <w:lang w:val="mn-MN"/>
        </w:rPr>
        <w:t>ь</w:t>
      </w:r>
      <w:r w:rsidRPr="00383F6F">
        <w:rPr>
          <w:rFonts w:cs="Arial"/>
          <w:noProof/>
          <w:szCs w:val="24"/>
          <w:lang w:val="mn-MN"/>
        </w:rPr>
        <w:t>ги</w:t>
      </w:r>
    </w:p>
    <w:p w14:paraId="2153E59C" w14:textId="1190C95B" w:rsidR="00FC3A2A" w:rsidRPr="00383F6F" w:rsidRDefault="000A5C9C" w:rsidP="00E55BF3">
      <w:pPr>
        <w:spacing w:line="276" w:lineRule="auto"/>
        <w:ind w:firstLine="720"/>
        <w:jc w:val="both"/>
        <w:rPr>
          <w:rFonts w:cs="Arial"/>
          <w:noProof/>
          <w:szCs w:val="24"/>
          <w:lang w:val="mn-MN"/>
        </w:rPr>
      </w:pPr>
      <w:r w:rsidRPr="00383F6F">
        <w:rPr>
          <w:rFonts w:cs="Arial"/>
          <w:noProof/>
          <w:szCs w:val="24"/>
          <w:lang w:val="mn-MN"/>
        </w:rPr>
        <w:t xml:space="preserve">Европын комиссоос санхүүжилттэй </w:t>
      </w:r>
      <w:r w:rsidR="004F6B9E" w:rsidRPr="00383F6F">
        <w:rPr>
          <w:rFonts w:cs="Arial"/>
          <w:noProof/>
          <w:szCs w:val="24"/>
          <w:lang w:val="mn-MN"/>
        </w:rPr>
        <w:t>Бел</w:t>
      </w:r>
      <w:r w:rsidR="004660E1" w:rsidRPr="00383F6F">
        <w:rPr>
          <w:rFonts w:cs="Arial"/>
          <w:noProof/>
          <w:szCs w:val="24"/>
          <w:lang w:val="mn-MN"/>
        </w:rPr>
        <w:t>ь</w:t>
      </w:r>
      <w:r w:rsidR="004F6B9E" w:rsidRPr="00383F6F">
        <w:rPr>
          <w:rFonts w:cs="Arial"/>
          <w:noProof/>
          <w:szCs w:val="24"/>
          <w:lang w:val="mn-MN"/>
        </w:rPr>
        <w:t xml:space="preserve">гийн </w:t>
      </w:r>
      <w:r w:rsidR="00FC3A2A" w:rsidRPr="00383F6F">
        <w:rPr>
          <w:rFonts w:cs="Arial"/>
          <w:noProof/>
          <w:szCs w:val="24"/>
          <w:lang w:val="mn-MN"/>
        </w:rPr>
        <w:t>Валлониа мужийн засгийн газр</w:t>
      </w:r>
      <w:r w:rsidRPr="00383F6F">
        <w:rPr>
          <w:rFonts w:cs="Arial"/>
          <w:noProof/>
          <w:szCs w:val="24"/>
          <w:lang w:val="mn-MN"/>
        </w:rPr>
        <w:t>ын</w:t>
      </w:r>
      <w:r w:rsidR="004F6B9E" w:rsidRPr="00383F6F">
        <w:rPr>
          <w:rFonts w:cs="Arial"/>
          <w:noProof/>
          <w:szCs w:val="24"/>
          <w:lang w:val="mn-MN"/>
        </w:rPr>
        <w:t xml:space="preserve"> </w:t>
      </w:r>
      <w:r w:rsidRPr="00383F6F">
        <w:rPr>
          <w:rFonts w:cs="Arial"/>
          <w:noProof/>
          <w:szCs w:val="24"/>
          <w:lang w:val="mn-MN"/>
        </w:rPr>
        <w:t xml:space="preserve">Creative Wallonia хөтөлбөрийн хүрээнд </w:t>
      </w:r>
      <w:r w:rsidR="00AD68D6" w:rsidRPr="00383F6F">
        <w:rPr>
          <w:rFonts w:cs="Arial"/>
          <w:noProof/>
          <w:szCs w:val="24"/>
          <w:lang w:val="mn-MN"/>
        </w:rPr>
        <w:t xml:space="preserve">‘Бизнесийг илүү сайн дэмжих нь’ ЖДҮ эрхлэгчдэд олгосон </w:t>
      </w:r>
      <w:r w:rsidR="004F6B9E" w:rsidRPr="00383F6F">
        <w:rPr>
          <w:rFonts w:cs="Arial"/>
          <w:noProof/>
          <w:szCs w:val="24"/>
          <w:lang w:val="mn-MN"/>
        </w:rPr>
        <w:t>Валлонийн Бүтээлч эрхийн бичгийг</w:t>
      </w:r>
      <w:r w:rsidRPr="00383F6F">
        <w:rPr>
          <w:rFonts w:cs="Arial"/>
          <w:noProof/>
          <w:szCs w:val="24"/>
          <w:lang w:val="mn-MN"/>
        </w:rPr>
        <w:t xml:space="preserve"> дурдаж болно</w:t>
      </w:r>
      <w:r w:rsidR="004F6B9E" w:rsidRPr="00383F6F">
        <w:rPr>
          <w:rFonts w:cs="Arial"/>
          <w:noProof/>
          <w:szCs w:val="24"/>
          <w:lang w:val="mn-MN"/>
        </w:rPr>
        <w:t>.</w:t>
      </w:r>
      <w:r w:rsidRPr="00383F6F">
        <w:rPr>
          <w:rFonts w:cs="Arial"/>
          <w:noProof/>
          <w:szCs w:val="24"/>
          <w:lang w:val="mn-MN"/>
        </w:rPr>
        <w:t xml:space="preserve"> Эрхийн бичиг нь я</w:t>
      </w:r>
      <w:r w:rsidR="00FC3A2A" w:rsidRPr="00383F6F">
        <w:rPr>
          <w:rFonts w:cs="Arial"/>
          <w:noProof/>
          <w:szCs w:val="24"/>
          <w:lang w:val="mn-MN"/>
        </w:rPr>
        <w:t xml:space="preserve">нз бүрийн салбарын </w:t>
      </w:r>
      <w:r w:rsidR="002934F4" w:rsidRPr="00383F6F">
        <w:rPr>
          <w:rFonts w:cs="Arial"/>
          <w:noProof/>
          <w:szCs w:val="24"/>
          <w:lang w:val="mn-MN"/>
        </w:rPr>
        <w:t xml:space="preserve">бүтээлч үйлдвэрлэл </w:t>
      </w:r>
      <w:r w:rsidR="00FC3A2A" w:rsidRPr="00383F6F">
        <w:rPr>
          <w:rFonts w:cs="Arial"/>
          <w:noProof/>
          <w:szCs w:val="24"/>
          <w:lang w:val="mn-MN"/>
        </w:rPr>
        <w:t xml:space="preserve">эрхлэгч </w:t>
      </w:r>
      <w:r w:rsidR="002934F4" w:rsidRPr="00383F6F">
        <w:rPr>
          <w:rFonts w:cs="Arial"/>
          <w:noProof/>
          <w:szCs w:val="24"/>
          <w:lang w:val="mn-MN"/>
        </w:rPr>
        <w:t xml:space="preserve">бизнесүүдэд </w:t>
      </w:r>
      <w:r w:rsidR="00FC3A2A" w:rsidRPr="00383F6F">
        <w:rPr>
          <w:rFonts w:cs="Arial"/>
          <w:noProof/>
          <w:szCs w:val="24"/>
          <w:lang w:val="mn-MN"/>
        </w:rPr>
        <w:t xml:space="preserve">6000 </w:t>
      </w:r>
      <w:r w:rsidR="004660E1" w:rsidRPr="00383F6F">
        <w:rPr>
          <w:rFonts w:cs="Arial"/>
          <w:noProof/>
          <w:szCs w:val="24"/>
          <w:lang w:val="mn-MN"/>
        </w:rPr>
        <w:t>Еврогийн</w:t>
      </w:r>
      <w:r w:rsidR="00AE420D" w:rsidRPr="00383F6F">
        <w:rPr>
          <w:rFonts w:cs="Arial"/>
          <w:noProof/>
          <w:szCs w:val="24"/>
          <w:lang w:val="mn-MN"/>
        </w:rPr>
        <w:t xml:space="preserve"> эрхийг</w:t>
      </w:r>
      <w:r w:rsidR="006F36F9" w:rsidRPr="00383F6F">
        <w:rPr>
          <w:rFonts w:cs="Arial"/>
          <w:noProof/>
          <w:szCs w:val="24"/>
          <w:lang w:val="mn-MN"/>
        </w:rPr>
        <w:t xml:space="preserve"> олгож, </w:t>
      </w:r>
      <w:r w:rsidR="002934F4" w:rsidRPr="00383F6F">
        <w:rPr>
          <w:rFonts w:cs="Arial"/>
          <w:noProof/>
          <w:szCs w:val="24"/>
          <w:lang w:val="mn-MN"/>
        </w:rPr>
        <w:t xml:space="preserve">тус </w:t>
      </w:r>
      <w:r w:rsidR="00AE420D" w:rsidRPr="00383F6F">
        <w:rPr>
          <w:rFonts w:cs="Arial"/>
          <w:noProof/>
          <w:szCs w:val="24"/>
          <w:lang w:val="mn-MN"/>
        </w:rPr>
        <w:t>эрхийн бичгээр</w:t>
      </w:r>
      <w:r w:rsidR="002934F4" w:rsidRPr="00383F6F">
        <w:rPr>
          <w:rFonts w:cs="Arial"/>
          <w:noProof/>
          <w:szCs w:val="24"/>
          <w:lang w:val="mn-MN"/>
        </w:rPr>
        <w:t xml:space="preserve"> </w:t>
      </w:r>
      <w:r w:rsidR="006F36F9" w:rsidRPr="00383F6F">
        <w:rPr>
          <w:rFonts w:cs="Arial"/>
          <w:noProof/>
          <w:szCs w:val="24"/>
          <w:lang w:val="mn-MN"/>
        </w:rPr>
        <w:t xml:space="preserve">бүтээлч үйлдвэрлэлийн </w:t>
      </w:r>
      <w:r w:rsidR="00FC3A2A" w:rsidRPr="00383F6F">
        <w:rPr>
          <w:rFonts w:cs="Arial"/>
          <w:noProof/>
          <w:szCs w:val="24"/>
          <w:lang w:val="mn-MN"/>
        </w:rPr>
        <w:t>шинэ бүтээлч төслүүдийн үйлчилгээ</w:t>
      </w:r>
      <w:r w:rsidR="00AE420D" w:rsidRPr="00383F6F">
        <w:rPr>
          <w:rFonts w:cs="Arial"/>
          <w:noProof/>
          <w:szCs w:val="24"/>
          <w:lang w:val="mn-MN"/>
        </w:rPr>
        <w:t xml:space="preserve">, өөрт шаардлагатай </w:t>
      </w:r>
      <w:r w:rsidR="003770A5" w:rsidRPr="00383F6F">
        <w:rPr>
          <w:rFonts w:cs="Arial"/>
          <w:noProof/>
          <w:szCs w:val="24"/>
          <w:lang w:val="mn-MN"/>
        </w:rPr>
        <w:t>орц, түүхий эдийг</w:t>
      </w:r>
      <w:r w:rsidR="00FC3A2A" w:rsidRPr="00383F6F">
        <w:rPr>
          <w:rFonts w:cs="Arial"/>
          <w:noProof/>
          <w:szCs w:val="24"/>
          <w:lang w:val="mn-MN"/>
        </w:rPr>
        <w:t xml:space="preserve"> худалдан авах </w:t>
      </w:r>
      <w:r w:rsidR="002934F4" w:rsidRPr="00383F6F">
        <w:rPr>
          <w:rFonts w:cs="Arial"/>
          <w:noProof/>
          <w:szCs w:val="24"/>
          <w:lang w:val="mn-MN"/>
        </w:rPr>
        <w:t xml:space="preserve">замаар </w:t>
      </w:r>
      <w:r w:rsidRPr="00383F6F">
        <w:rPr>
          <w:rFonts w:cs="Arial"/>
          <w:noProof/>
          <w:szCs w:val="24"/>
          <w:lang w:val="mn-MN"/>
        </w:rPr>
        <w:t xml:space="preserve">урт хугацаанд </w:t>
      </w:r>
      <w:r w:rsidR="002934F4" w:rsidRPr="00383F6F">
        <w:rPr>
          <w:rFonts w:cs="Arial"/>
          <w:noProof/>
          <w:szCs w:val="24"/>
          <w:lang w:val="mn-MN"/>
        </w:rPr>
        <w:t xml:space="preserve">харилцан </w:t>
      </w:r>
      <w:r w:rsidR="00FC3A2A" w:rsidRPr="00383F6F">
        <w:rPr>
          <w:rFonts w:cs="Arial"/>
          <w:noProof/>
          <w:szCs w:val="24"/>
          <w:lang w:val="mn-MN"/>
        </w:rPr>
        <w:t>ашиг орлогоо нэмэгдүүлэх</w:t>
      </w:r>
      <w:r w:rsidR="002934F4" w:rsidRPr="00383F6F">
        <w:rPr>
          <w:rFonts w:cs="Arial"/>
          <w:noProof/>
          <w:szCs w:val="24"/>
          <w:lang w:val="mn-MN"/>
        </w:rPr>
        <w:t xml:space="preserve">, </w:t>
      </w:r>
      <w:r w:rsidR="003770A5" w:rsidRPr="00383F6F">
        <w:rPr>
          <w:rFonts w:cs="Arial"/>
          <w:noProof/>
          <w:szCs w:val="24"/>
          <w:lang w:val="mn-MN"/>
        </w:rPr>
        <w:t xml:space="preserve">хамтран </w:t>
      </w:r>
      <w:r w:rsidR="002934F4" w:rsidRPr="00383F6F">
        <w:rPr>
          <w:rFonts w:cs="Arial"/>
          <w:noProof/>
          <w:szCs w:val="24"/>
          <w:lang w:val="mn-MN"/>
        </w:rPr>
        <w:t>оршин тогтноход</w:t>
      </w:r>
      <w:r w:rsidR="00C673A4" w:rsidRPr="00383F6F">
        <w:rPr>
          <w:rFonts w:cs="Arial"/>
          <w:noProof/>
          <w:szCs w:val="24"/>
          <w:lang w:val="mn-MN"/>
        </w:rPr>
        <w:t xml:space="preserve"> чиглэж байв</w:t>
      </w:r>
      <w:r w:rsidR="00FC3A2A" w:rsidRPr="00383F6F">
        <w:rPr>
          <w:rFonts w:cs="Arial"/>
          <w:noProof/>
          <w:szCs w:val="24"/>
          <w:lang w:val="mn-MN"/>
        </w:rPr>
        <w:t xml:space="preserve">. </w:t>
      </w:r>
    </w:p>
    <w:p w14:paraId="10AC80B8" w14:textId="7A3FF936" w:rsidR="00414B80" w:rsidRPr="00383F6F" w:rsidRDefault="00414B80" w:rsidP="00E55BF3">
      <w:pPr>
        <w:pStyle w:val="Heading5"/>
        <w:spacing w:line="276" w:lineRule="auto"/>
        <w:rPr>
          <w:rFonts w:cs="Arial"/>
          <w:noProof/>
          <w:szCs w:val="24"/>
          <w:lang w:val="mn-MN"/>
        </w:rPr>
      </w:pPr>
      <w:r w:rsidRPr="00383F6F">
        <w:rPr>
          <w:rFonts w:cs="Arial"/>
          <w:noProof/>
          <w:szCs w:val="24"/>
          <w:lang w:val="mn-MN"/>
        </w:rPr>
        <w:t>Словак</w:t>
      </w:r>
    </w:p>
    <w:p w14:paraId="02E7A054" w14:textId="283A2EEF" w:rsidR="00FC3A2A" w:rsidRPr="00383F6F" w:rsidRDefault="00FC3A2A" w:rsidP="00E55BF3">
      <w:pPr>
        <w:spacing w:line="276" w:lineRule="auto"/>
        <w:ind w:firstLine="720"/>
        <w:jc w:val="both"/>
        <w:rPr>
          <w:rFonts w:cs="Arial"/>
          <w:noProof/>
          <w:szCs w:val="24"/>
          <w:lang w:val="mn-MN"/>
        </w:rPr>
      </w:pPr>
      <w:r w:rsidRPr="00383F6F">
        <w:rPr>
          <w:rFonts w:cs="Arial"/>
          <w:noProof/>
          <w:szCs w:val="24"/>
          <w:lang w:val="mn-MN"/>
        </w:rPr>
        <w:t>Словакийн Бүгд Найрамдах Улсын Соёлын яам нь бага, дунд сургуулийн сурагчид болон эдгээр сургуулийн сурган хүмүүжүүлэх ажилтнуудын соёлын хүртээмжийг сайжруулах зорилгоор 2006 оноос хойш соёлын эрхийн бичг</w:t>
      </w:r>
      <w:r w:rsidR="00472848" w:rsidRPr="00383F6F">
        <w:rPr>
          <w:rFonts w:cs="Arial"/>
          <w:noProof/>
          <w:szCs w:val="24"/>
          <w:lang w:val="mn-MN"/>
        </w:rPr>
        <w:t>ийг гаргаж байгаа</w:t>
      </w:r>
      <w:r w:rsidRPr="00383F6F">
        <w:rPr>
          <w:rFonts w:cs="Arial"/>
          <w:noProof/>
          <w:szCs w:val="24"/>
          <w:lang w:val="mn-MN"/>
        </w:rPr>
        <w:t xml:space="preserve">. </w:t>
      </w:r>
      <w:r w:rsidR="00472848" w:rsidRPr="00383F6F">
        <w:rPr>
          <w:rFonts w:cs="Arial"/>
          <w:noProof/>
          <w:szCs w:val="24"/>
          <w:lang w:val="mn-MN"/>
        </w:rPr>
        <w:t>Э</w:t>
      </w:r>
      <w:r w:rsidRPr="00383F6F">
        <w:rPr>
          <w:rFonts w:cs="Arial"/>
          <w:noProof/>
          <w:szCs w:val="24"/>
          <w:lang w:val="mn-MN"/>
        </w:rPr>
        <w:t>рхийн бичгийг (театр, музей, галерей</w:t>
      </w:r>
      <w:r w:rsidR="00472848" w:rsidRPr="00383F6F">
        <w:rPr>
          <w:rFonts w:cs="Arial"/>
          <w:noProof/>
          <w:szCs w:val="24"/>
          <w:lang w:val="mn-MN"/>
        </w:rPr>
        <w:t>, номын сан, соёлын төв</w:t>
      </w:r>
      <w:r w:rsidRPr="00383F6F">
        <w:rPr>
          <w:rFonts w:cs="Arial"/>
          <w:noProof/>
          <w:szCs w:val="24"/>
          <w:lang w:val="mn-MN"/>
        </w:rPr>
        <w:t xml:space="preserve">) </w:t>
      </w:r>
      <w:r w:rsidR="00472848" w:rsidRPr="00383F6F">
        <w:rPr>
          <w:rFonts w:cs="Arial"/>
          <w:noProof/>
          <w:szCs w:val="24"/>
          <w:lang w:val="mn-MN"/>
        </w:rPr>
        <w:t xml:space="preserve">зэрэг </w:t>
      </w:r>
      <w:r w:rsidRPr="00383F6F">
        <w:rPr>
          <w:rFonts w:cs="Arial"/>
          <w:noProof/>
          <w:szCs w:val="24"/>
          <w:lang w:val="mn-MN"/>
        </w:rPr>
        <w:t>соёлы</w:t>
      </w:r>
      <w:r w:rsidR="00472848" w:rsidRPr="00383F6F">
        <w:rPr>
          <w:rFonts w:cs="Arial"/>
          <w:noProof/>
          <w:szCs w:val="24"/>
          <w:lang w:val="mn-MN"/>
        </w:rPr>
        <w:t>г сурталчлагч байгууллагын</w:t>
      </w:r>
      <w:r w:rsidRPr="00383F6F">
        <w:rPr>
          <w:rFonts w:cs="Arial"/>
          <w:noProof/>
          <w:szCs w:val="24"/>
          <w:lang w:val="mn-MN"/>
        </w:rPr>
        <w:t xml:space="preserve"> үйлчилгээний төлбөрт ашиглаж болно. Соёлын эрхийн бич</w:t>
      </w:r>
      <w:r w:rsidR="00AE420D" w:rsidRPr="00383F6F">
        <w:rPr>
          <w:rFonts w:cs="Arial"/>
          <w:noProof/>
          <w:szCs w:val="24"/>
          <w:lang w:val="mn-MN"/>
        </w:rPr>
        <w:t xml:space="preserve">иг нь 4 </w:t>
      </w:r>
      <w:r w:rsidR="004660E1" w:rsidRPr="00383F6F">
        <w:rPr>
          <w:rFonts w:cs="Arial"/>
          <w:noProof/>
          <w:szCs w:val="24"/>
          <w:lang w:val="mn-MN"/>
        </w:rPr>
        <w:t>Еврогийн</w:t>
      </w:r>
      <w:r w:rsidR="00AE420D" w:rsidRPr="00383F6F">
        <w:rPr>
          <w:rFonts w:cs="Arial"/>
          <w:noProof/>
          <w:szCs w:val="24"/>
          <w:lang w:val="mn-MN"/>
        </w:rPr>
        <w:t xml:space="preserve"> үнэ бүхий 4 тасалбараас бүрддэг. </w:t>
      </w:r>
      <w:r w:rsidR="001B27CE" w:rsidRPr="00383F6F">
        <w:rPr>
          <w:rFonts w:cs="Arial"/>
          <w:noProof/>
          <w:szCs w:val="24"/>
          <w:lang w:val="mn-MN"/>
        </w:rPr>
        <w:t xml:space="preserve">Эрхийн бичиг эзэмшигчийн 4 тасалбарын нэг нь </w:t>
      </w:r>
      <w:r w:rsidR="004C62DB" w:rsidRPr="00383F6F">
        <w:rPr>
          <w:rFonts w:cs="Arial"/>
          <w:noProof/>
          <w:szCs w:val="24"/>
          <w:lang w:val="mn-MN"/>
        </w:rPr>
        <w:t xml:space="preserve">зөвхөн </w:t>
      </w:r>
      <w:r w:rsidRPr="00383F6F">
        <w:rPr>
          <w:rFonts w:cs="Arial"/>
          <w:noProof/>
          <w:szCs w:val="24"/>
          <w:lang w:val="mn-MN"/>
        </w:rPr>
        <w:t>кино үзэх</w:t>
      </w:r>
      <w:r w:rsidR="001B27CE" w:rsidRPr="00383F6F">
        <w:rPr>
          <w:rFonts w:cs="Arial"/>
          <w:noProof/>
          <w:szCs w:val="24"/>
          <w:lang w:val="mn-MN"/>
        </w:rPr>
        <w:t xml:space="preserve"> эрх </w:t>
      </w:r>
      <w:r w:rsidR="000A5579" w:rsidRPr="00383F6F">
        <w:rPr>
          <w:rFonts w:cs="Arial"/>
          <w:noProof/>
          <w:szCs w:val="24"/>
          <w:lang w:val="mn-MN"/>
        </w:rPr>
        <w:t xml:space="preserve">ба </w:t>
      </w:r>
      <w:r w:rsidR="001B27CE" w:rsidRPr="00383F6F">
        <w:rPr>
          <w:rFonts w:cs="Arial"/>
          <w:noProof/>
          <w:szCs w:val="24"/>
          <w:lang w:val="mn-MN"/>
        </w:rPr>
        <w:t xml:space="preserve">бусад 3 тасалбарыг соёлын бусад </w:t>
      </w:r>
      <w:r w:rsidRPr="00383F6F">
        <w:rPr>
          <w:rFonts w:cs="Arial"/>
          <w:noProof/>
          <w:szCs w:val="24"/>
          <w:lang w:val="mn-MN"/>
        </w:rPr>
        <w:t xml:space="preserve"> ямар ч арга хэмжээнд ашиглаж боло</w:t>
      </w:r>
      <w:r w:rsidR="00C673A4" w:rsidRPr="00383F6F">
        <w:rPr>
          <w:rFonts w:cs="Arial"/>
          <w:noProof/>
          <w:szCs w:val="24"/>
          <w:lang w:val="mn-MN"/>
        </w:rPr>
        <w:t>х эрхтэй</w:t>
      </w:r>
      <w:r w:rsidR="001B27CE" w:rsidRPr="00383F6F">
        <w:rPr>
          <w:rFonts w:cs="Arial"/>
          <w:noProof/>
          <w:szCs w:val="24"/>
          <w:lang w:val="mn-MN"/>
        </w:rPr>
        <w:t xml:space="preserve"> </w:t>
      </w:r>
      <w:sdt>
        <w:sdtPr>
          <w:rPr>
            <w:rFonts w:cs="Arial"/>
            <w:noProof/>
            <w:szCs w:val="24"/>
            <w:lang w:val="mn-MN"/>
          </w:rPr>
          <w:id w:val="-1304462718"/>
          <w:citation/>
        </w:sdtPr>
        <w:sdtContent>
          <w:r w:rsidR="006626F7" w:rsidRPr="00383F6F">
            <w:rPr>
              <w:rFonts w:cs="Arial"/>
              <w:noProof/>
              <w:szCs w:val="24"/>
              <w:lang w:val="mn-MN"/>
            </w:rPr>
            <w:fldChar w:fldCharType="begin"/>
          </w:r>
          <w:r w:rsidR="00D04A3F" w:rsidRPr="00383F6F">
            <w:rPr>
              <w:rFonts w:cs="Arial"/>
              <w:noProof/>
              <w:szCs w:val="24"/>
              <w:lang w:val="mn-MN"/>
            </w:rPr>
            <w:instrText xml:space="preserve">CITATION Cou21 \l 1033 </w:instrText>
          </w:r>
          <w:r w:rsidR="006626F7" w:rsidRPr="00383F6F">
            <w:rPr>
              <w:rFonts w:cs="Arial"/>
              <w:noProof/>
              <w:szCs w:val="24"/>
              <w:lang w:val="mn-MN"/>
            </w:rPr>
            <w:fldChar w:fldCharType="separate"/>
          </w:r>
          <w:r w:rsidR="00B43D99" w:rsidRPr="00383F6F">
            <w:rPr>
              <w:rFonts w:cs="Arial"/>
              <w:noProof/>
              <w:szCs w:val="24"/>
              <w:lang w:val="mn-MN"/>
            </w:rPr>
            <w:t>(Council of Europe, 2021)</w:t>
          </w:r>
          <w:r w:rsidR="006626F7" w:rsidRPr="00383F6F">
            <w:rPr>
              <w:rFonts w:cs="Arial"/>
              <w:noProof/>
              <w:szCs w:val="24"/>
              <w:lang w:val="mn-MN"/>
            </w:rPr>
            <w:fldChar w:fldCharType="end"/>
          </w:r>
        </w:sdtContent>
      </w:sdt>
      <w:r w:rsidRPr="00383F6F">
        <w:rPr>
          <w:rFonts w:cs="Arial"/>
          <w:noProof/>
          <w:szCs w:val="24"/>
          <w:lang w:val="mn-MN"/>
        </w:rPr>
        <w:t>.</w:t>
      </w:r>
    </w:p>
    <w:p w14:paraId="58A0E6BF" w14:textId="79852E57" w:rsidR="00FC3A2A" w:rsidRPr="00383F6F" w:rsidRDefault="00FB0006" w:rsidP="00E55BF3">
      <w:pPr>
        <w:pStyle w:val="Heading5"/>
        <w:spacing w:line="276" w:lineRule="auto"/>
        <w:rPr>
          <w:rFonts w:cs="Arial"/>
          <w:noProof/>
          <w:szCs w:val="24"/>
          <w:lang w:val="mn-MN"/>
        </w:rPr>
      </w:pPr>
      <w:r w:rsidRPr="00383F6F">
        <w:rPr>
          <w:rFonts w:cs="Arial"/>
          <w:noProof/>
          <w:szCs w:val="24"/>
          <w:lang w:val="mn-MN"/>
        </w:rPr>
        <w:t>БНСУ</w:t>
      </w:r>
    </w:p>
    <w:p w14:paraId="5CCE25C2" w14:textId="247A1103" w:rsidR="00F51F29" w:rsidRPr="00383F6F" w:rsidRDefault="00FB0006" w:rsidP="00E55BF3">
      <w:pPr>
        <w:spacing w:line="276" w:lineRule="auto"/>
        <w:ind w:firstLine="720"/>
        <w:jc w:val="both"/>
        <w:rPr>
          <w:rFonts w:cs="Arial"/>
          <w:noProof/>
          <w:szCs w:val="24"/>
          <w:lang w:val="mn-MN"/>
        </w:rPr>
      </w:pPr>
      <w:r w:rsidRPr="00383F6F">
        <w:rPr>
          <w:rFonts w:cs="Arial"/>
          <w:noProof/>
          <w:szCs w:val="24"/>
          <w:lang w:val="mn-MN"/>
        </w:rPr>
        <w:t>БНСУ</w:t>
      </w:r>
      <w:r w:rsidR="00F51F29" w:rsidRPr="00383F6F">
        <w:rPr>
          <w:rFonts w:cs="Arial"/>
          <w:noProof/>
          <w:szCs w:val="24"/>
          <w:lang w:val="mn-MN"/>
        </w:rPr>
        <w:t xml:space="preserve"> соёлын үйлдвэрлэлийг дэмжих соёлын эрхийн бичгийг бэлгийн ба соёлын гэ</w:t>
      </w:r>
      <w:r w:rsidR="00FA0CD8" w:rsidRPr="00383F6F">
        <w:rPr>
          <w:rFonts w:cs="Arial"/>
          <w:noProof/>
          <w:szCs w:val="24"/>
          <w:lang w:val="mn-MN"/>
        </w:rPr>
        <w:t>х</w:t>
      </w:r>
      <w:r w:rsidR="00F51F29" w:rsidRPr="00383F6F">
        <w:rPr>
          <w:rFonts w:cs="Arial"/>
          <w:noProof/>
          <w:szCs w:val="24"/>
          <w:lang w:val="mn-MN"/>
        </w:rPr>
        <w:t xml:space="preserve"> ялга</w:t>
      </w:r>
      <w:r w:rsidR="00FA0CD8" w:rsidRPr="00383F6F">
        <w:rPr>
          <w:rFonts w:cs="Arial"/>
          <w:noProof/>
          <w:szCs w:val="24"/>
          <w:lang w:val="mn-MN"/>
        </w:rPr>
        <w:t>мж</w:t>
      </w:r>
      <w:r w:rsidR="00F51F29" w:rsidRPr="00383F6F">
        <w:rPr>
          <w:rFonts w:cs="Arial"/>
          <w:noProof/>
          <w:szCs w:val="24"/>
          <w:lang w:val="mn-MN"/>
        </w:rPr>
        <w:t>тайгаар гарга</w:t>
      </w:r>
      <w:r w:rsidR="004620ED" w:rsidRPr="00383F6F">
        <w:rPr>
          <w:rFonts w:cs="Arial"/>
          <w:noProof/>
          <w:szCs w:val="24"/>
          <w:lang w:val="mn-MN"/>
        </w:rPr>
        <w:t>ж болохыг Соёл, урлагийг дэмжих тухай хуульд хуульчилсан</w:t>
      </w:r>
      <w:r w:rsidR="00F51F29" w:rsidRPr="00383F6F">
        <w:rPr>
          <w:rFonts w:cs="Arial"/>
          <w:noProof/>
          <w:szCs w:val="24"/>
          <w:lang w:val="mn-MN"/>
        </w:rPr>
        <w:t xml:space="preserve">. </w:t>
      </w:r>
      <w:r w:rsidR="00A30056" w:rsidRPr="00383F6F">
        <w:rPr>
          <w:rFonts w:cs="Arial"/>
          <w:noProof/>
          <w:szCs w:val="24"/>
          <w:lang w:val="mn-MN"/>
        </w:rPr>
        <w:t>Б</w:t>
      </w:r>
      <w:r w:rsidR="00F51F29" w:rsidRPr="00383F6F">
        <w:rPr>
          <w:rFonts w:cs="Arial"/>
          <w:noProof/>
          <w:szCs w:val="24"/>
          <w:lang w:val="mn-MN"/>
        </w:rPr>
        <w:t>элгийн эрхийн бичгээр ном эсвэл соёл урлагийн бараа үйлчилгээг худалдан ав</w:t>
      </w:r>
      <w:r w:rsidR="00130C4E" w:rsidRPr="00383F6F">
        <w:rPr>
          <w:rFonts w:cs="Arial"/>
          <w:noProof/>
          <w:szCs w:val="24"/>
          <w:lang w:val="mn-MN"/>
        </w:rPr>
        <w:t>ах болом</w:t>
      </w:r>
      <w:r w:rsidR="00584A75" w:rsidRPr="00383F6F">
        <w:rPr>
          <w:rFonts w:cs="Arial"/>
          <w:noProof/>
          <w:szCs w:val="24"/>
          <w:lang w:val="mn-MN"/>
        </w:rPr>
        <w:t>жт</w:t>
      </w:r>
      <w:r w:rsidR="00130C4E" w:rsidRPr="00383F6F">
        <w:rPr>
          <w:rFonts w:cs="Arial"/>
          <w:noProof/>
          <w:szCs w:val="24"/>
          <w:lang w:val="mn-MN"/>
        </w:rPr>
        <w:t xml:space="preserve">ой байдаг бол </w:t>
      </w:r>
      <w:r w:rsidR="00FA0CD8" w:rsidRPr="00383F6F">
        <w:rPr>
          <w:rFonts w:cs="Arial"/>
          <w:noProof/>
          <w:szCs w:val="24"/>
          <w:lang w:val="mn-MN"/>
        </w:rPr>
        <w:t xml:space="preserve">харин </w:t>
      </w:r>
      <w:r w:rsidR="00130C4E" w:rsidRPr="00383F6F">
        <w:rPr>
          <w:rFonts w:cs="Arial"/>
          <w:noProof/>
          <w:szCs w:val="24"/>
          <w:lang w:val="mn-MN"/>
        </w:rPr>
        <w:t>соёлын эрхийн бичгээр соёл урлагийн бүтээгдэхүүн үйлчилгээг хүртэх боломж хязгаарлагдмал буюу амьжиргааны баталгаажих түвшнээс доогуур орлоготой иргэдэд соёл</w:t>
      </w:r>
      <w:r w:rsidR="00FA0CD8" w:rsidRPr="00383F6F">
        <w:rPr>
          <w:rFonts w:cs="Arial"/>
          <w:noProof/>
          <w:szCs w:val="24"/>
          <w:lang w:val="mn-MN"/>
        </w:rPr>
        <w:t>ын</w:t>
      </w:r>
      <w:r w:rsidR="00130C4E" w:rsidRPr="00383F6F">
        <w:rPr>
          <w:rFonts w:cs="Arial"/>
          <w:noProof/>
          <w:szCs w:val="24"/>
          <w:lang w:val="mn-MN"/>
        </w:rPr>
        <w:t xml:space="preserve"> бараа, үйлчилгээ авах эрхийг олгод</w:t>
      </w:r>
      <w:r w:rsidR="00584A75" w:rsidRPr="00383F6F">
        <w:rPr>
          <w:rFonts w:cs="Arial"/>
          <w:noProof/>
          <w:szCs w:val="24"/>
          <w:lang w:val="mn-MN"/>
        </w:rPr>
        <w:t>огоороо онцлогтой</w:t>
      </w:r>
      <w:sdt>
        <w:sdtPr>
          <w:rPr>
            <w:rFonts w:cs="Arial"/>
            <w:noProof/>
            <w:szCs w:val="24"/>
            <w:lang w:val="mn-MN"/>
          </w:rPr>
          <w:id w:val="-1637018388"/>
          <w:citation/>
        </w:sdtPr>
        <w:sdtContent>
          <w:r w:rsidR="001F3143" w:rsidRPr="00383F6F">
            <w:rPr>
              <w:rFonts w:cs="Arial"/>
              <w:noProof/>
              <w:szCs w:val="24"/>
              <w:lang w:val="mn-MN"/>
            </w:rPr>
            <w:fldChar w:fldCharType="begin"/>
          </w:r>
          <w:r w:rsidR="001D5910" w:rsidRPr="00383F6F">
            <w:rPr>
              <w:rFonts w:cs="Arial"/>
              <w:noProof/>
              <w:szCs w:val="24"/>
              <w:lang w:val="mn-MN"/>
            </w:rPr>
            <w:instrText xml:space="preserve">CITATION Rep21 \t  \l 1033 </w:instrText>
          </w:r>
          <w:r w:rsidR="001F3143" w:rsidRPr="00383F6F">
            <w:rPr>
              <w:rFonts w:cs="Arial"/>
              <w:noProof/>
              <w:szCs w:val="24"/>
              <w:lang w:val="mn-MN"/>
            </w:rPr>
            <w:fldChar w:fldCharType="separate"/>
          </w:r>
          <w:r w:rsidR="00B43D99" w:rsidRPr="00383F6F">
            <w:rPr>
              <w:rFonts w:cs="Arial"/>
              <w:noProof/>
              <w:szCs w:val="24"/>
              <w:lang w:val="mn-MN"/>
            </w:rPr>
            <w:t xml:space="preserve"> (KLRI, 2021)</w:t>
          </w:r>
          <w:r w:rsidR="001F3143" w:rsidRPr="00383F6F">
            <w:rPr>
              <w:rFonts w:cs="Arial"/>
              <w:noProof/>
              <w:szCs w:val="24"/>
              <w:lang w:val="mn-MN"/>
            </w:rPr>
            <w:fldChar w:fldCharType="end"/>
          </w:r>
        </w:sdtContent>
      </w:sdt>
      <w:r w:rsidR="00130C4E" w:rsidRPr="00383F6F">
        <w:rPr>
          <w:rFonts w:cs="Arial"/>
          <w:noProof/>
          <w:szCs w:val="24"/>
          <w:lang w:val="mn-MN"/>
        </w:rPr>
        <w:t>.</w:t>
      </w:r>
      <w:r w:rsidR="00584A75" w:rsidRPr="00383F6F">
        <w:rPr>
          <w:rFonts w:cs="Arial"/>
          <w:noProof/>
          <w:szCs w:val="24"/>
          <w:lang w:val="mn-MN"/>
        </w:rPr>
        <w:t xml:space="preserve"> </w:t>
      </w:r>
      <w:r w:rsidR="00130C4E" w:rsidRPr="00383F6F">
        <w:rPr>
          <w:rFonts w:cs="Arial"/>
          <w:noProof/>
          <w:szCs w:val="24"/>
          <w:lang w:val="mn-MN"/>
        </w:rPr>
        <w:t xml:space="preserve">  </w:t>
      </w:r>
    </w:p>
    <w:p w14:paraId="22C8DEEB" w14:textId="2A6D2E33" w:rsidR="00033E42" w:rsidRPr="00383F6F" w:rsidRDefault="00D55BC5" w:rsidP="00E55BF3">
      <w:pPr>
        <w:pStyle w:val="Heading3"/>
        <w:spacing w:line="276" w:lineRule="auto"/>
        <w:jc w:val="center"/>
        <w:rPr>
          <w:rFonts w:cs="Arial"/>
          <w:noProof/>
          <w:lang w:val="mn-MN"/>
        </w:rPr>
      </w:pPr>
      <w:bookmarkStart w:id="305" w:name="_Toc83663309"/>
      <w:bookmarkStart w:id="306" w:name="_Toc85135838"/>
      <w:bookmarkStart w:id="307" w:name="_Toc88669635"/>
      <w:r w:rsidRPr="00383F6F">
        <w:rPr>
          <w:rFonts w:cs="Arial"/>
          <w:noProof/>
          <w:lang w:val="mn-MN"/>
        </w:rPr>
        <w:t>Улсын</w:t>
      </w:r>
      <w:r w:rsidR="00AF4C9F" w:rsidRPr="00383F6F">
        <w:rPr>
          <w:rFonts w:cs="Arial"/>
          <w:noProof/>
          <w:lang w:val="mn-MN"/>
        </w:rPr>
        <w:t xml:space="preserve"> хөрөнгө оруулалтын сангууд</w:t>
      </w:r>
      <w:bookmarkEnd w:id="305"/>
      <w:bookmarkEnd w:id="306"/>
      <w:bookmarkEnd w:id="307"/>
    </w:p>
    <w:p w14:paraId="2F09E972" w14:textId="3B9154C0" w:rsidR="00F17DF3" w:rsidRPr="00383F6F" w:rsidRDefault="00F17DF3" w:rsidP="00E54849">
      <w:pPr>
        <w:spacing w:line="276" w:lineRule="auto"/>
        <w:ind w:firstLine="720"/>
        <w:jc w:val="both"/>
        <w:rPr>
          <w:rFonts w:cs="Arial"/>
          <w:noProof/>
          <w:szCs w:val="24"/>
          <w:lang w:val="mn-MN"/>
        </w:rPr>
      </w:pPr>
      <w:r w:rsidRPr="00383F6F">
        <w:rPr>
          <w:rFonts w:cs="Arial"/>
          <w:noProof/>
          <w:szCs w:val="24"/>
          <w:lang w:val="mn-MN"/>
        </w:rPr>
        <w:t>Олон улс оронд соёлын бүтээлч үйлдвэрлэлийг улсын хөрөнгө оруулалтын сангаас</w:t>
      </w:r>
      <w:r w:rsidR="00953BCC" w:rsidRPr="00383F6F">
        <w:rPr>
          <w:rFonts w:cs="Arial"/>
          <w:noProof/>
          <w:szCs w:val="24"/>
          <w:lang w:val="mn-MN"/>
        </w:rPr>
        <w:t xml:space="preserve"> дэмжин</w:t>
      </w:r>
      <w:r w:rsidRPr="00383F6F">
        <w:rPr>
          <w:rFonts w:cs="Arial"/>
          <w:noProof/>
          <w:szCs w:val="24"/>
          <w:lang w:val="mn-MN"/>
        </w:rPr>
        <w:t xml:space="preserve"> санхүүжүүлэх</w:t>
      </w:r>
      <w:r w:rsidR="00953BCC" w:rsidRPr="00383F6F">
        <w:rPr>
          <w:rFonts w:cs="Arial"/>
          <w:noProof/>
          <w:szCs w:val="24"/>
          <w:lang w:val="mn-MN"/>
        </w:rPr>
        <w:t xml:space="preserve"> санүүжилтийн</w:t>
      </w:r>
      <w:r w:rsidRPr="00383F6F">
        <w:rPr>
          <w:rFonts w:cs="Arial"/>
          <w:noProof/>
          <w:szCs w:val="24"/>
          <w:lang w:val="mn-MN"/>
        </w:rPr>
        <w:t xml:space="preserve"> шинэ хэлбэрт аажмаар шилжиж байна. </w:t>
      </w:r>
      <w:r w:rsidR="00953BCC" w:rsidRPr="00383F6F">
        <w:rPr>
          <w:rFonts w:cs="Arial"/>
          <w:noProof/>
          <w:szCs w:val="24"/>
          <w:lang w:val="mn-MN"/>
        </w:rPr>
        <w:t>Энэ нь у</w:t>
      </w:r>
      <w:r w:rsidRPr="00383F6F">
        <w:rPr>
          <w:rFonts w:cs="Arial"/>
          <w:noProof/>
          <w:szCs w:val="24"/>
          <w:lang w:val="mn-MN"/>
        </w:rPr>
        <w:t xml:space="preserve">лс орнуудын хувьд соёлын бүтээлч үйлдвэрлэлийг төсөлд суурилсан улсын </w:t>
      </w:r>
      <w:r w:rsidR="001775E2" w:rsidRPr="00383F6F">
        <w:rPr>
          <w:rFonts w:cs="Arial"/>
          <w:noProof/>
          <w:szCs w:val="24"/>
          <w:lang w:val="mn-MN"/>
        </w:rPr>
        <w:t>дэмжлэгээр</w:t>
      </w:r>
      <w:r w:rsidRPr="00383F6F">
        <w:rPr>
          <w:rFonts w:cs="Arial"/>
          <w:noProof/>
          <w:szCs w:val="24"/>
          <w:lang w:val="mn-MN"/>
        </w:rPr>
        <w:t xml:space="preserve"> санхүүжүүлэх хэв маягаас татгалзаж, хувийн хөрөнгө оруулалтыг соёлын бүтээлч үйлдвэрлэлд татах хандлага илүү болж байна </w:t>
      </w:r>
      <w:sdt>
        <w:sdtPr>
          <w:rPr>
            <w:rFonts w:cs="Arial"/>
            <w:noProof/>
            <w:szCs w:val="24"/>
            <w:lang w:val="mn-MN"/>
          </w:rPr>
          <w:id w:val="1207681119"/>
          <w:citation/>
        </w:sdtPr>
        <w:sdtContent>
          <w:r w:rsidRPr="00383F6F">
            <w:rPr>
              <w:rFonts w:cs="Arial"/>
              <w:noProof/>
              <w:szCs w:val="24"/>
              <w:lang w:val="mn-MN"/>
            </w:rPr>
            <w:fldChar w:fldCharType="begin"/>
          </w:r>
          <w:r w:rsidRPr="00383F6F">
            <w:rPr>
              <w:rFonts w:cs="Arial"/>
              <w:noProof/>
              <w:szCs w:val="24"/>
              <w:lang w:val="mn-MN"/>
            </w:rPr>
            <w:instrText xml:space="preserve">CITATION Cau19 \p 20 \l 1033 </w:instrText>
          </w:r>
          <w:r w:rsidRPr="00383F6F">
            <w:rPr>
              <w:rFonts w:cs="Arial"/>
              <w:noProof/>
              <w:szCs w:val="24"/>
              <w:lang w:val="mn-MN"/>
            </w:rPr>
            <w:fldChar w:fldCharType="separate"/>
          </w:r>
          <w:r w:rsidR="00B43D99" w:rsidRPr="00383F6F">
            <w:rPr>
              <w:rFonts w:cs="Arial"/>
              <w:noProof/>
              <w:szCs w:val="24"/>
              <w:lang w:val="mn-MN"/>
            </w:rPr>
            <w:t>(Cauldwell-French &amp; Lydford, 2019, p. 20)</w:t>
          </w:r>
          <w:r w:rsidRPr="00383F6F">
            <w:rPr>
              <w:rFonts w:cs="Arial"/>
              <w:noProof/>
              <w:szCs w:val="24"/>
              <w:lang w:val="mn-MN"/>
            </w:rPr>
            <w:fldChar w:fldCharType="end"/>
          </w:r>
        </w:sdtContent>
      </w:sdt>
      <w:r w:rsidRPr="00383F6F">
        <w:rPr>
          <w:rFonts w:cs="Arial"/>
          <w:noProof/>
          <w:szCs w:val="24"/>
          <w:lang w:val="mn-MN"/>
        </w:rPr>
        <w:t xml:space="preserve">. Өөрөөр хэлбэл </w:t>
      </w:r>
      <w:r w:rsidR="0002403E" w:rsidRPr="00383F6F">
        <w:rPr>
          <w:rFonts w:cs="Arial"/>
          <w:noProof/>
          <w:szCs w:val="24"/>
          <w:lang w:val="mn-MN"/>
        </w:rPr>
        <w:t>төр</w:t>
      </w:r>
      <w:r w:rsidR="00F6365D" w:rsidRPr="00383F6F">
        <w:rPr>
          <w:rFonts w:cs="Arial"/>
          <w:noProof/>
          <w:szCs w:val="24"/>
          <w:lang w:val="mn-MN"/>
        </w:rPr>
        <w:t>,</w:t>
      </w:r>
      <w:r w:rsidR="0002403E" w:rsidRPr="00383F6F">
        <w:rPr>
          <w:rFonts w:cs="Arial"/>
          <w:noProof/>
          <w:szCs w:val="24"/>
          <w:lang w:val="mn-MN"/>
        </w:rPr>
        <w:t xml:space="preserve"> хувийн хэвшлийн </w:t>
      </w:r>
      <w:r w:rsidRPr="00383F6F">
        <w:rPr>
          <w:rFonts w:cs="Arial"/>
          <w:noProof/>
          <w:szCs w:val="24"/>
          <w:lang w:val="mn-MN"/>
        </w:rPr>
        <w:t>хөрөнгө оруулалтаар  аж ахуйн нэгжийг өргөжүүлэхэд ашиглаж болох санхүүгийн эх үүсвэр</w:t>
      </w:r>
      <w:r w:rsidR="0002403E" w:rsidRPr="00383F6F">
        <w:rPr>
          <w:rFonts w:cs="Arial"/>
          <w:noProof/>
          <w:szCs w:val="24"/>
          <w:lang w:val="mn-MN"/>
        </w:rPr>
        <w:t xml:space="preserve"> сан</w:t>
      </w:r>
      <w:r w:rsidRPr="00383F6F">
        <w:rPr>
          <w:rFonts w:cs="Arial"/>
          <w:noProof/>
          <w:szCs w:val="24"/>
          <w:lang w:val="mn-MN"/>
        </w:rPr>
        <w:t>г бүрдүүлж, соёл ба бүтээлч салбарт ирээдүйтэй бизнес эрхлэгчдийн өсөлтийг дэмжихэд чиглэгдэх болжээ. Тус төрлийн сангаас Соёлын бүтээлч үйлдвэрлэлд дараах хэлбэрээр санхүүжилт хийж байна:</w:t>
      </w:r>
    </w:p>
    <w:p w14:paraId="2A4D856B" w14:textId="77777777" w:rsidR="00F17DF3" w:rsidRPr="00383F6F" w:rsidRDefault="00F17DF3" w:rsidP="00E54849">
      <w:pPr>
        <w:pStyle w:val="ListParagraph"/>
        <w:numPr>
          <w:ilvl w:val="0"/>
          <w:numId w:val="9"/>
        </w:numPr>
        <w:spacing w:after="0" w:line="276" w:lineRule="auto"/>
        <w:jc w:val="both"/>
        <w:rPr>
          <w:rFonts w:cs="Arial"/>
          <w:noProof/>
          <w:szCs w:val="24"/>
          <w:lang w:val="mn-MN"/>
        </w:rPr>
      </w:pPr>
      <w:r w:rsidRPr="00383F6F">
        <w:rPr>
          <w:rFonts w:cs="Arial"/>
          <w:noProof/>
          <w:szCs w:val="24"/>
          <w:lang w:val="mn-MN"/>
        </w:rPr>
        <w:t>хүүгүй эсвэл хүүгийн таатай нөхцөлтэй санхүүжилт олгох (зээл)</w:t>
      </w:r>
    </w:p>
    <w:p w14:paraId="7B042CE3" w14:textId="2BCD3720" w:rsidR="00F17DF3" w:rsidRPr="00383F6F" w:rsidRDefault="00F17DF3" w:rsidP="00E54849">
      <w:pPr>
        <w:pStyle w:val="ListParagraph"/>
        <w:numPr>
          <w:ilvl w:val="0"/>
          <w:numId w:val="9"/>
        </w:numPr>
        <w:spacing w:after="0" w:line="276" w:lineRule="auto"/>
        <w:jc w:val="both"/>
        <w:rPr>
          <w:rFonts w:cs="Arial"/>
          <w:noProof/>
          <w:szCs w:val="24"/>
          <w:lang w:val="mn-MN"/>
        </w:rPr>
      </w:pPr>
      <w:r w:rsidRPr="00383F6F">
        <w:rPr>
          <w:rFonts w:cs="Arial"/>
          <w:noProof/>
          <w:szCs w:val="24"/>
          <w:lang w:val="mn-MN"/>
        </w:rPr>
        <w:t xml:space="preserve">анхны хөрөнгө оруулалт оруулах (эзний өмч) эсхүл </w:t>
      </w:r>
      <w:r w:rsidR="0002403E" w:rsidRPr="00383F6F">
        <w:rPr>
          <w:rFonts w:cs="Arial"/>
          <w:noProof/>
          <w:szCs w:val="24"/>
          <w:lang w:val="mn-MN"/>
        </w:rPr>
        <w:t>с</w:t>
      </w:r>
      <w:r w:rsidRPr="00383F6F">
        <w:rPr>
          <w:rFonts w:cs="Arial"/>
          <w:noProof/>
          <w:szCs w:val="24"/>
          <w:lang w:val="mn-MN"/>
        </w:rPr>
        <w:t>оёлын бүтээлч үйлдвэрлэл эрхлэх хүсэлтэй гарааны бизнесээс эхлээд их хэмжээний хөрөнгө оруулалт шаардлагатай томоохон компаниудад хэрэгцээтэй санхүүжилт</w:t>
      </w:r>
      <w:r w:rsidR="00DB1004" w:rsidRPr="00383F6F">
        <w:rPr>
          <w:rFonts w:cs="Arial"/>
          <w:noProof/>
          <w:szCs w:val="24"/>
          <w:lang w:val="mn-MN"/>
        </w:rPr>
        <w:t>ий</w:t>
      </w:r>
      <w:r w:rsidRPr="00383F6F">
        <w:rPr>
          <w:rFonts w:cs="Arial"/>
          <w:noProof/>
          <w:szCs w:val="24"/>
          <w:lang w:val="mn-MN"/>
        </w:rPr>
        <w:t>г хөрөнгө оруулалтын сангаас хамтран санхүүжүүлэх (жишээ нь дуу</w:t>
      </w:r>
      <w:r w:rsidR="006060D9" w:rsidRPr="00383F6F">
        <w:rPr>
          <w:rFonts w:cs="Arial"/>
          <w:noProof/>
          <w:szCs w:val="24"/>
          <w:lang w:val="mn-MN"/>
        </w:rPr>
        <w:t>-</w:t>
      </w:r>
      <w:r w:rsidRPr="00383F6F">
        <w:rPr>
          <w:rFonts w:cs="Arial"/>
          <w:noProof/>
          <w:szCs w:val="24"/>
          <w:lang w:val="mn-MN"/>
        </w:rPr>
        <w:t xml:space="preserve">дүрсний болон видео тоглоом) </w:t>
      </w:r>
      <w:r w:rsidR="0002403E" w:rsidRPr="00383F6F">
        <w:rPr>
          <w:rFonts w:cs="Arial"/>
          <w:noProof/>
          <w:szCs w:val="24"/>
          <w:lang w:val="mn-MN"/>
        </w:rPr>
        <w:t>болжээ</w:t>
      </w:r>
      <w:sdt>
        <w:sdtPr>
          <w:rPr>
            <w:rFonts w:cs="Arial"/>
            <w:noProof/>
            <w:szCs w:val="24"/>
            <w:lang w:val="mn-MN"/>
          </w:rPr>
          <w:id w:val="13661538"/>
          <w:citation/>
        </w:sdtPr>
        <w:sdtContent>
          <w:r w:rsidRPr="00383F6F">
            <w:rPr>
              <w:rFonts w:cs="Arial"/>
              <w:noProof/>
              <w:szCs w:val="24"/>
              <w:lang w:val="mn-MN"/>
            </w:rPr>
            <w:fldChar w:fldCharType="begin"/>
          </w:r>
          <w:r w:rsidR="00C33760" w:rsidRPr="00383F6F">
            <w:rPr>
              <w:rFonts w:cs="Arial"/>
              <w:noProof/>
              <w:szCs w:val="24"/>
              <w:lang w:val="mn-MN"/>
            </w:rPr>
            <w:instrText xml:space="preserve">CITATION Placeholder4 \p 14 \t  \l 1033 </w:instrText>
          </w:r>
          <w:r w:rsidRPr="00383F6F">
            <w:rPr>
              <w:rFonts w:cs="Arial"/>
              <w:noProof/>
              <w:szCs w:val="24"/>
              <w:lang w:val="mn-MN"/>
            </w:rPr>
            <w:fldChar w:fldCharType="separate"/>
          </w:r>
          <w:r w:rsidR="00B43D99" w:rsidRPr="00383F6F">
            <w:rPr>
              <w:rFonts w:cs="Arial"/>
              <w:noProof/>
              <w:szCs w:val="24"/>
              <w:lang w:val="mn-MN"/>
            </w:rPr>
            <w:t xml:space="preserve"> (Daubeuf, Pratt, Airaghi, &amp; Pletosu, 2020, p. 14)</w:t>
          </w:r>
          <w:r w:rsidRPr="00383F6F">
            <w:rPr>
              <w:rFonts w:cs="Arial"/>
              <w:noProof/>
              <w:szCs w:val="24"/>
              <w:lang w:val="mn-MN"/>
            </w:rPr>
            <w:fldChar w:fldCharType="end"/>
          </w:r>
        </w:sdtContent>
      </w:sdt>
      <w:r w:rsidRPr="00383F6F">
        <w:rPr>
          <w:rFonts w:cs="Arial"/>
          <w:noProof/>
          <w:szCs w:val="24"/>
          <w:lang w:val="mn-MN"/>
        </w:rPr>
        <w:t>.</w:t>
      </w:r>
    </w:p>
    <w:p w14:paraId="6A3B0A8E" w14:textId="501488A4" w:rsidR="00F17DF3" w:rsidRPr="00383F6F" w:rsidRDefault="00F17DF3" w:rsidP="00F6365D">
      <w:pPr>
        <w:spacing w:before="240" w:line="276" w:lineRule="auto"/>
        <w:ind w:firstLine="720"/>
        <w:jc w:val="both"/>
        <w:rPr>
          <w:rFonts w:cs="Arial"/>
          <w:noProof/>
          <w:szCs w:val="24"/>
          <w:lang w:val="mn-MN"/>
        </w:rPr>
      </w:pPr>
      <w:r w:rsidRPr="00383F6F">
        <w:rPr>
          <w:rFonts w:cs="Arial"/>
          <w:noProof/>
          <w:szCs w:val="24"/>
          <w:lang w:val="mn-MN"/>
        </w:rPr>
        <w:t xml:space="preserve">Энэ төрлийн сангууд нь төрийн аливаа </w:t>
      </w:r>
      <w:r w:rsidR="001775E2" w:rsidRPr="00383F6F">
        <w:rPr>
          <w:rFonts w:cs="Arial"/>
          <w:noProof/>
          <w:szCs w:val="24"/>
          <w:lang w:val="mn-MN"/>
        </w:rPr>
        <w:t>дэмжлэгийг</w:t>
      </w:r>
      <w:r w:rsidRPr="00383F6F">
        <w:rPr>
          <w:rFonts w:cs="Arial"/>
          <w:noProof/>
          <w:szCs w:val="24"/>
          <w:lang w:val="mn-MN"/>
        </w:rPr>
        <w:t xml:space="preserve"> нөхөх болон орлохгүй байх үндсэн зорилготой байдаг. Сангууд нь үндэсний болон бүс нутгийн түвшинд соёлын бүтээлч үйлдвэрлэлийн бизнест зайлшгүй </w:t>
      </w:r>
      <w:r w:rsidR="00835782" w:rsidRPr="00383F6F">
        <w:rPr>
          <w:rFonts w:cs="Arial"/>
          <w:noProof/>
          <w:szCs w:val="24"/>
          <w:lang w:val="mn-MN"/>
        </w:rPr>
        <w:t xml:space="preserve">нэн </w:t>
      </w:r>
      <w:r w:rsidRPr="00383F6F">
        <w:rPr>
          <w:rFonts w:cs="Arial"/>
          <w:noProof/>
          <w:szCs w:val="24"/>
          <w:lang w:val="mn-MN"/>
        </w:rPr>
        <w:t>шаардлагатай хөрөнгийн (</w:t>
      </w:r>
      <w:r w:rsidR="00835782" w:rsidRPr="00383F6F">
        <w:rPr>
          <w:rFonts w:cs="Arial"/>
          <w:noProof/>
          <w:szCs w:val="24"/>
          <w:lang w:val="mn-MN"/>
        </w:rPr>
        <w:t>angel investment</w:t>
      </w:r>
      <w:r w:rsidRPr="00383F6F">
        <w:rPr>
          <w:rFonts w:cs="Arial"/>
          <w:noProof/>
          <w:szCs w:val="24"/>
          <w:lang w:val="mn-MN"/>
        </w:rPr>
        <w:t xml:space="preserve">) санхүүжилтийг олгох эсвэл салбар дахь бизнесүүдийн санаа сэдлийг нэгтгэх, хооронд нь зуучлах, бизнесийн сургалт мэдээллээр хангах, </w:t>
      </w:r>
      <w:r w:rsidR="001F132C" w:rsidRPr="00383F6F">
        <w:rPr>
          <w:rFonts w:cs="Arial"/>
          <w:noProof/>
          <w:szCs w:val="24"/>
          <w:lang w:val="mn-MN"/>
        </w:rPr>
        <w:t>чадавхыг</w:t>
      </w:r>
      <w:r w:rsidRPr="00383F6F">
        <w:rPr>
          <w:rFonts w:cs="Arial"/>
          <w:noProof/>
          <w:szCs w:val="24"/>
          <w:lang w:val="mn-MN"/>
        </w:rPr>
        <w:t xml:space="preserve"> бэхжүүлэх зэрэг олон үйлчилгээг санал болгож байна. Европын холбооны хэд хэдэн оронд төрийн дэмжлэг болон хувийн хөрөнгө оруулалтыг Соёлын бүтээлч үйлдвэрлэлийн бизнесийг өргөжүүлэхэд хөшүүрэг болгож ашиглах улсын хөрөнгө оруулалтын санг үр дүнтэй нэвтрүүлсээр байна. Зарим орны туршлагаас дурдвал:</w:t>
      </w:r>
    </w:p>
    <w:p w14:paraId="0FFC4782" w14:textId="76C36F45" w:rsidR="00A83F90" w:rsidRPr="00383F6F" w:rsidRDefault="00A83F90" w:rsidP="00E55BF3">
      <w:pPr>
        <w:pStyle w:val="Heading5"/>
        <w:spacing w:line="276" w:lineRule="auto"/>
        <w:rPr>
          <w:rFonts w:cs="Arial"/>
          <w:noProof/>
          <w:szCs w:val="24"/>
          <w:lang w:val="mn-MN"/>
        </w:rPr>
      </w:pPr>
      <w:r w:rsidRPr="00383F6F">
        <w:rPr>
          <w:rFonts w:cs="Arial"/>
          <w:noProof/>
          <w:szCs w:val="24"/>
          <w:lang w:val="mn-MN"/>
        </w:rPr>
        <w:t>Бел</w:t>
      </w:r>
      <w:r w:rsidR="004660E1" w:rsidRPr="00383F6F">
        <w:rPr>
          <w:rFonts w:cs="Arial"/>
          <w:noProof/>
          <w:szCs w:val="24"/>
          <w:lang w:val="mn-MN"/>
        </w:rPr>
        <w:t>ь</w:t>
      </w:r>
      <w:r w:rsidRPr="00383F6F">
        <w:rPr>
          <w:rFonts w:cs="Arial"/>
          <w:noProof/>
          <w:szCs w:val="24"/>
          <w:lang w:val="mn-MN"/>
        </w:rPr>
        <w:t>ги</w:t>
      </w:r>
    </w:p>
    <w:p w14:paraId="672F89ED" w14:textId="08E095AA" w:rsidR="00894547" w:rsidRPr="00383F6F" w:rsidRDefault="00E54849" w:rsidP="00E54849">
      <w:pPr>
        <w:spacing w:line="276" w:lineRule="auto"/>
        <w:ind w:firstLine="720"/>
        <w:jc w:val="both"/>
        <w:rPr>
          <w:rFonts w:cs="Arial"/>
          <w:noProof/>
          <w:szCs w:val="24"/>
          <w:lang w:val="mn-MN"/>
        </w:rPr>
      </w:pPr>
      <w:r w:rsidRPr="00383F6F">
        <w:rPr>
          <w:rFonts w:cs="Arial"/>
          <w:noProof/>
          <w:szCs w:val="24"/>
          <w:lang w:val="mn-MN"/>
        </w:rPr>
        <w:t xml:space="preserve">St’art санг 2009 онд Wallonia муж, Холбооны Wallonia -Brussels болон Brussels-ийн Санхүүгээс 37 сая еврогийн хөрөнгөтэйгээр банк болон хувийн хөрөнгө оруулагчдын санхүүжилтийг ашиглаж санхүүгийн байнгын механизмыг бий болгож төрийн </w:t>
      </w:r>
      <w:r w:rsidR="001775E2" w:rsidRPr="00383F6F">
        <w:rPr>
          <w:rFonts w:cs="Arial"/>
          <w:noProof/>
          <w:szCs w:val="24"/>
          <w:lang w:val="mn-MN"/>
        </w:rPr>
        <w:t>дэмжлэгийг</w:t>
      </w:r>
      <w:r w:rsidRPr="00383F6F">
        <w:rPr>
          <w:rFonts w:cs="Arial"/>
          <w:noProof/>
          <w:szCs w:val="24"/>
          <w:lang w:val="mn-MN"/>
        </w:rPr>
        <w:t xml:space="preserve"> нөхөх зорилготой үүсгэн байгуулсан. Тус санг байгуулах цорын ганц зорилго нь салбар дахь ЖДҮ-ийн шийдвэр гаргах чадварыг бэхжүүлэх замаар бүтээлч эдийн засгийн хөгжлийг дэмжих явдал байв. Сан нь зээл олгох эсвэл эзний өмчид хөрөнгө оруулалт хийн санхүүгийн эх үүсвэрээр хангах </w:t>
      </w:r>
      <w:r w:rsidR="00B45448" w:rsidRPr="00383F6F">
        <w:rPr>
          <w:rFonts w:cs="Arial"/>
          <w:noProof/>
          <w:szCs w:val="24"/>
          <w:lang w:val="mn-MN"/>
        </w:rPr>
        <w:t xml:space="preserve">зэрэг </w:t>
      </w:r>
      <w:r w:rsidRPr="00383F6F">
        <w:rPr>
          <w:rFonts w:cs="Arial"/>
          <w:noProof/>
          <w:szCs w:val="24"/>
          <w:lang w:val="mn-MN"/>
        </w:rPr>
        <w:t>хэлбэрүүдээр санхүүжилт олгодог. St’art нь шинэ төсөл хэрэгжүүлэх, шинэ бүтээгдэхүүн бий болгох, шинэ зах зээлийг эзэмших байдлаар шинэ компаниудыг бий болгох аль эсвэл одоо байгаа бүтцийг хөгжүүлэхэд хувь нэмэр оруулж ажилладаг байна</w:t>
      </w:r>
      <w:sdt>
        <w:sdtPr>
          <w:rPr>
            <w:rFonts w:cs="Arial"/>
            <w:noProof/>
            <w:szCs w:val="24"/>
            <w:lang w:val="mn-MN"/>
          </w:rPr>
          <w:id w:val="546876762"/>
          <w:citation/>
        </w:sdtPr>
        <w:sdtContent>
          <w:r w:rsidRPr="00383F6F">
            <w:rPr>
              <w:rFonts w:cs="Arial"/>
              <w:noProof/>
              <w:szCs w:val="24"/>
              <w:lang w:val="mn-MN"/>
            </w:rPr>
            <w:fldChar w:fldCharType="begin"/>
          </w:r>
          <w:r w:rsidRPr="00383F6F">
            <w:rPr>
              <w:rFonts w:cs="Arial"/>
              <w:noProof/>
              <w:szCs w:val="24"/>
              <w:lang w:val="mn-MN"/>
            </w:rPr>
            <w:instrText xml:space="preserve">CITATION Wal21 \n  \l 1033 </w:instrText>
          </w:r>
          <w:r w:rsidRPr="00383F6F">
            <w:rPr>
              <w:rFonts w:cs="Arial"/>
              <w:noProof/>
              <w:szCs w:val="24"/>
              <w:lang w:val="mn-MN"/>
            </w:rPr>
            <w:fldChar w:fldCharType="separate"/>
          </w:r>
          <w:r w:rsidR="00B43D99" w:rsidRPr="00383F6F">
            <w:rPr>
              <w:rFonts w:cs="Arial"/>
              <w:noProof/>
              <w:szCs w:val="24"/>
              <w:lang w:val="mn-MN"/>
            </w:rPr>
            <w:t xml:space="preserve"> (St'Art, 2021)</w:t>
          </w:r>
          <w:r w:rsidRPr="00383F6F">
            <w:rPr>
              <w:rFonts w:cs="Arial"/>
              <w:noProof/>
              <w:szCs w:val="24"/>
              <w:lang w:val="mn-MN"/>
            </w:rPr>
            <w:fldChar w:fldCharType="end"/>
          </w:r>
        </w:sdtContent>
      </w:sdt>
      <w:r w:rsidRPr="00383F6F">
        <w:rPr>
          <w:rFonts w:cs="Arial"/>
          <w:noProof/>
          <w:szCs w:val="24"/>
          <w:lang w:val="mn-MN"/>
        </w:rPr>
        <w:t>.</w:t>
      </w:r>
    </w:p>
    <w:p w14:paraId="2B7FFBD1" w14:textId="18AD5E2B" w:rsidR="003A5A47" w:rsidRPr="00383F6F" w:rsidRDefault="003A5A47" w:rsidP="00E55BF3">
      <w:pPr>
        <w:pStyle w:val="Heading5"/>
        <w:spacing w:line="276" w:lineRule="auto"/>
        <w:rPr>
          <w:rFonts w:cs="Arial"/>
          <w:noProof/>
          <w:szCs w:val="24"/>
          <w:lang w:val="mn-MN"/>
        </w:rPr>
      </w:pPr>
      <w:r w:rsidRPr="00383F6F">
        <w:rPr>
          <w:rFonts w:cs="Arial"/>
          <w:noProof/>
          <w:szCs w:val="24"/>
          <w:lang w:val="mn-MN"/>
        </w:rPr>
        <w:t>Финланд</w:t>
      </w:r>
    </w:p>
    <w:p w14:paraId="04BE926F" w14:textId="4D0AF0F8" w:rsidR="00E54849" w:rsidRPr="00383F6F" w:rsidRDefault="00E54849" w:rsidP="00E54849">
      <w:pPr>
        <w:spacing w:line="276" w:lineRule="auto"/>
        <w:ind w:firstLine="720"/>
        <w:jc w:val="both"/>
        <w:rPr>
          <w:rFonts w:cs="Arial"/>
          <w:noProof/>
          <w:szCs w:val="24"/>
          <w:lang w:val="mn-MN"/>
        </w:rPr>
      </w:pPr>
      <w:r w:rsidRPr="00383F6F">
        <w:rPr>
          <w:rFonts w:cs="Arial"/>
          <w:noProof/>
          <w:szCs w:val="24"/>
          <w:lang w:val="mn-MN"/>
        </w:rPr>
        <w:t>Финландад соёлын салбарт олгох төрийн санхүүжилт нь 2 эх үүсвэрээс бүрддэг: 1) төсвийн хөрөнгө, 2) үндэсний сугалаанаас хуримтлагдсан сангийн үйл ажиллагаа. Сугалааны үйл ажиллагаанаас олсон орлого нь олон арван жилийн турш соёлыг төрөөс санхүүжүүлэх уламжлалт эх үүсвэр болсоор ирсэн. Тухайлбал үндэсний сугалаанаас хуримтлагдсан сангийн хуримтлалыг: урлаг, соёл</w:t>
      </w:r>
      <w:r w:rsidR="00B45448" w:rsidRPr="00383F6F">
        <w:rPr>
          <w:rFonts w:cs="Arial"/>
          <w:noProof/>
          <w:szCs w:val="24"/>
          <w:lang w:val="mn-MN"/>
        </w:rPr>
        <w:t>ын салбарт</w:t>
      </w:r>
      <w:r w:rsidRPr="00383F6F">
        <w:rPr>
          <w:rFonts w:cs="Arial"/>
          <w:noProof/>
          <w:szCs w:val="24"/>
          <w:lang w:val="mn-MN"/>
        </w:rPr>
        <w:t xml:space="preserve"> 38.5%</w:t>
      </w:r>
      <w:r w:rsidR="00B45448" w:rsidRPr="00383F6F">
        <w:rPr>
          <w:rFonts w:cs="Arial"/>
          <w:noProof/>
          <w:szCs w:val="24"/>
          <w:lang w:val="mn-MN"/>
        </w:rPr>
        <w:t>-ийг</w:t>
      </w:r>
      <w:r w:rsidRPr="00383F6F">
        <w:rPr>
          <w:rFonts w:cs="Arial"/>
          <w:noProof/>
          <w:szCs w:val="24"/>
          <w:lang w:val="mn-MN"/>
        </w:rPr>
        <w:t>; спорт</w:t>
      </w:r>
      <w:r w:rsidR="00B45448" w:rsidRPr="00383F6F">
        <w:rPr>
          <w:rFonts w:cs="Arial"/>
          <w:noProof/>
          <w:szCs w:val="24"/>
          <w:lang w:val="mn-MN"/>
        </w:rPr>
        <w:t>ын салбарт</w:t>
      </w:r>
      <w:r w:rsidRPr="00383F6F">
        <w:rPr>
          <w:rFonts w:cs="Arial"/>
          <w:noProof/>
          <w:szCs w:val="24"/>
          <w:lang w:val="mn-MN"/>
        </w:rPr>
        <w:t xml:space="preserve"> 25%</w:t>
      </w:r>
      <w:r w:rsidR="00B45448" w:rsidRPr="00383F6F">
        <w:rPr>
          <w:rFonts w:cs="Arial"/>
          <w:noProof/>
          <w:szCs w:val="24"/>
          <w:lang w:val="mn-MN"/>
        </w:rPr>
        <w:t>-ийг</w:t>
      </w:r>
      <w:r w:rsidRPr="00383F6F">
        <w:rPr>
          <w:rFonts w:cs="Arial"/>
          <w:noProof/>
          <w:szCs w:val="24"/>
          <w:lang w:val="mn-MN"/>
        </w:rPr>
        <w:t>; шинжлэх ухаан</w:t>
      </w:r>
      <w:r w:rsidR="00B45448" w:rsidRPr="00383F6F">
        <w:rPr>
          <w:rFonts w:cs="Arial"/>
          <w:noProof/>
          <w:szCs w:val="24"/>
          <w:lang w:val="mn-MN"/>
        </w:rPr>
        <w:t>ы салбарт</w:t>
      </w:r>
      <w:r w:rsidRPr="00383F6F">
        <w:rPr>
          <w:rFonts w:cs="Arial"/>
          <w:noProof/>
          <w:szCs w:val="24"/>
          <w:lang w:val="mn-MN"/>
        </w:rPr>
        <w:t xml:space="preserve"> 17,5%; залуучууд</w:t>
      </w:r>
      <w:r w:rsidR="00B45448" w:rsidRPr="00383F6F">
        <w:rPr>
          <w:rFonts w:cs="Arial"/>
          <w:noProof/>
          <w:szCs w:val="24"/>
          <w:lang w:val="mn-MN"/>
        </w:rPr>
        <w:t>ын хөгжилд</w:t>
      </w:r>
      <w:r w:rsidRPr="00383F6F">
        <w:rPr>
          <w:rFonts w:cs="Arial"/>
          <w:noProof/>
          <w:szCs w:val="24"/>
          <w:lang w:val="mn-MN"/>
        </w:rPr>
        <w:t xml:space="preserve"> 9%</w:t>
      </w:r>
      <w:r w:rsidR="00B45448" w:rsidRPr="00383F6F">
        <w:rPr>
          <w:rFonts w:cs="Arial"/>
          <w:noProof/>
          <w:szCs w:val="24"/>
          <w:lang w:val="mn-MN"/>
        </w:rPr>
        <w:t>-ийг</w:t>
      </w:r>
      <w:r w:rsidRPr="00383F6F">
        <w:rPr>
          <w:rFonts w:cs="Arial"/>
          <w:noProof/>
          <w:szCs w:val="24"/>
          <w:lang w:val="mn-MN"/>
        </w:rPr>
        <w:t>, үлдсэн 10% нь засгийн газрын үзэмжээр тараагддаг байна</w:t>
      </w:r>
      <w:sdt>
        <w:sdtPr>
          <w:rPr>
            <w:rFonts w:cs="Arial"/>
            <w:noProof/>
            <w:szCs w:val="24"/>
            <w:lang w:val="mn-MN"/>
          </w:rPr>
          <w:id w:val="-1379158402"/>
          <w:citation/>
        </w:sdtPr>
        <w:sdtContent>
          <w:r w:rsidRPr="00383F6F">
            <w:rPr>
              <w:rFonts w:cs="Arial"/>
              <w:noProof/>
              <w:szCs w:val="24"/>
              <w:lang w:val="mn-MN"/>
            </w:rPr>
            <w:fldChar w:fldCharType="begin"/>
          </w:r>
          <w:r w:rsidRPr="00383F6F">
            <w:rPr>
              <w:rFonts w:cs="Arial"/>
              <w:noProof/>
              <w:szCs w:val="24"/>
              <w:lang w:val="mn-MN"/>
            </w:rPr>
            <w:instrText xml:space="preserve">CITATION EEN13 \p 54 \l 1033 </w:instrText>
          </w:r>
          <w:r w:rsidRPr="00383F6F">
            <w:rPr>
              <w:rFonts w:cs="Arial"/>
              <w:noProof/>
              <w:szCs w:val="24"/>
              <w:lang w:val="mn-MN"/>
            </w:rPr>
            <w:fldChar w:fldCharType="separate"/>
          </w:r>
          <w:r w:rsidR="00B43D99" w:rsidRPr="00383F6F">
            <w:rPr>
              <w:rFonts w:cs="Arial"/>
              <w:noProof/>
              <w:szCs w:val="24"/>
              <w:lang w:val="mn-MN"/>
            </w:rPr>
            <w:t xml:space="preserve"> (Čopič, Inkei, Kangas, &amp; Srakar, 2013, p. 54)</w:t>
          </w:r>
          <w:r w:rsidRPr="00383F6F">
            <w:rPr>
              <w:rFonts w:cs="Arial"/>
              <w:noProof/>
              <w:szCs w:val="24"/>
              <w:lang w:val="mn-MN"/>
            </w:rPr>
            <w:fldChar w:fldCharType="end"/>
          </w:r>
        </w:sdtContent>
      </w:sdt>
      <w:r w:rsidRPr="00383F6F">
        <w:rPr>
          <w:rFonts w:cs="Arial"/>
          <w:noProof/>
          <w:szCs w:val="24"/>
          <w:lang w:val="mn-MN"/>
        </w:rPr>
        <w:t xml:space="preserve">. </w:t>
      </w:r>
    </w:p>
    <w:p w14:paraId="48A61427" w14:textId="2279487C" w:rsidR="003A5A47" w:rsidRPr="00383F6F" w:rsidRDefault="0025733C" w:rsidP="00E55BF3">
      <w:pPr>
        <w:pStyle w:val="Heading5"/>
        <w:spacing w:line="276" w:lineRule="auto"/>
        <w:rPr>
          <w:rFonts w:cs="Arial"/>
          <w:noProof/>
          <w:szCs w:val="24"/>
          <w:lang w:val="mn-MN"/>
        </w:rPr>
      </w:pPr>
      <w:r w:rsidRPr="00383F6F">
        <w:rPr>
          <w:rFonts w:cs="Arial"/>
          <w:noProof/>
          <w:szCs w:val="24"/>
          <w:lang w:val="mn-MN"/>
        </w:rPr>
        <w:t>Нэгдсэн Вант Улс</w:t>
      </w:r>
    </w:p>
    <w:p w14:paraId="00DC9E68" w14:textId="21B3170D" w:rsidR="00E54849" w:rsidRPr="00383F6F" w:rsidRDefault="00E54849" w:rsidP="00E54849">
      <w:pPr>
        <w:spacing w:line="276" w:lineRule="auto"/>
        <w:ind w:firstLine="720"/>
        <w:jc w:val="both"/>
        <w:rPr>
          <w:rFonts w:cs="Arial"/>
          <w:noProof/>
          <w:szCs w:val="24"/>
          <w:lang w:val="mn-MN"/>
        </w:rPr>
      </w:pPr>
      <w:r w:rsidRPr="00383F6F">
        <w:rPr>
          <w:rFonts w:cs="Arial"/>
          <w:noProof/>
          <w:szCs w:val="24"/>
          <w:lang w:val="mn-MN"/>
        </w:rPr>
        <w:t>Их Британи Умард Ирландын Нэгдсэн Вант Улс нь Үндэсний сугалааг зохион байгуулж уг сугалаанаас төвлөрөх орлогыг Үндэсний Сугалааны Түгээлтийн Санд шилжүүлдэг. Сан нь сугалааны орлогыг урлаг, спорт, үндэсний өв гэх 3 салбарт тус бүр 20%, үлдсэн 40%-ийг эрүүл мэнд, боловсрол, байгаль орчин, буяны үйлсэд зарцуулахыг хуульчилжээ</w:t>
      </w:r>
      <w:sdt>
        <w:sdtPr>
          <w:rPr>
            <w:rFonts w:cs="Arial"/>
            <w:noProof/>
            <w:szCs w:val="24"/>
            <w:lang w:val="mn-MN"/>
          </w:rPr>
          <w:id w:val="-1100867711"/>
          <w:citation/>
        </w:sdtPr>
        <w:sdtContent>
          <w:r w:rsidRPr="00383F6F">
            <w:rPr>
              <w:rFonts w:cs="Arial"/>
              <w:noProof/>
              <w:szCs w:val="24"/>
              <w:lang w:val="mn-MN"/>
            </w:rPr>
            <w:fldChar w:fldCharType="begin"/>
          </w:r>
          <w:r w:rsidRPr="00383F6F">
            <w:rPr>
              <w:rFonts w:cs="Arial"/>
              <w:noProof/>
              <w:szCs w:val="24"/>
              <w:lang w:val="mn-MN"/>
            </w:rPr>
            <w:instrText xml:space="preserve">CITATION Gov21 \p 22 \l 1033 </w:instrText>
          </w:r>
          <w:r w:rsidRPr="00383F6F">
            <w:rPr>
              <w:rFonts w:cs="Arial"/>
              <w:noProof/>
              <w:szCs w:val="24"/>
              <w:lang w:val="mn-MN"/>
            </w:rPr>
            <w:fldChar w:fldCharType="separate"/>
          </w:r>
          <w:r w:rsidR="00B43D99" w:rsidRPr="00383F6F">
            <w:rPr>
              <w:rFonts w:cs="Arial"/>
              <w:noProof/>
              <w:szCs w:val="24"/>
              <w:lang w:val="mn-MN"/>
            </w:rPr>
            <w:t xml:space="preserve"> (UK, 2021, p. 22)</w:t>
          </w:r>
          <w:r w:rsidRPr="00383F6F">
            <w:rPr>
              <w:rFonts w:cs="Arial"/>
              <w:noProof/>
              <w:szCs w:val="24"/>
              <w:lang w:val="mn-MN"/>
            </w:rPr>
            <w:fldChar w:fldCharType="end"/>
          </w:r>
        </w:sdtContent>
      </w:sdt>
      <w:r w:rsidRPr="00383F6F">
        <w:rPr>
          <w:rFonts w:cs="Arial"/>
          <w:noProof/>
          <w:szCs w:val="24"/>
          <w:lang w:val="mn-MN"/>
        </w:rPr>
        <w:t xml:space="preserve">. Урлагийн салбарт зарцуулах санхүүжилтийн 69.78 хувийг Английн Урлагийн Зөвлөл, 8,9 хувийг Бүтээлч Шотланд, 5 хувийг </w:t>
      </w:r>
      <w:r w:rsidR="00DB1004" w:rsidRPr="00383F6F">
        <w:rPr>
          <w:rFonts w:cs="Arial"/>
          <w:noProof/>
          <w:szCs w:val="24"/>
          <w:lang w:val="mn-MN"/>
        </w:rPr>
        <w:t>У</w:t>
      </w:r>
      <w:r w:rsidRPr="00383F6F">
        <w:rPr>
          <w:rFonts w:cs="Arial"/>
          <w:noProof/>
          <w:szCs w:val="24"/>
          <w:lang w:val="mn-MN"/>
        </w:rPr>
        <w:t>элсийн Урлагийн Зөвлөл, 2,8 хувийг Хойд Ирландын Урлагийн Зөвлөл, үлдсэн 13,52 хувийг Британ</w:t>
      </w:r>
      <w:r w:rsidR="00DB1004" w:rsidRPr="00383F6F">
        <w:rPr>
          <w:rFonts w:cs="Arial"/>
          <w:noProof/>
          <w:szCs w:val="24"/>
          <w:lang w:val="mn-MN"/>
        </w:rPr>
        <w:t>ийн</w:t>
      </w:r>
      <w:r w:rsidRPr="00383F6F">
        <w:rPr>
          <w:rFonts w:cs="Arial"/>
          <w:noProof/>
          <w:szCs w:val="24"/>
          <w:lang w:val="mn-MN"/>
        </w:rPr>
        <w:t xml:space="preserve"> Кино Институтэд хуваарилахаар зохицуулсан байна</w:t>
      </w:r>
      <w:sdt>
        <w:sdtPr>
          <w:rPr>
            <w:rFonts w:cs="Arial"/>
            <w:noProof/>
            <w:szCs w:val="24"/>
            <w:lang w:val="mn-MN"/>
          </w:rPr>
          <w:id w:val="892003795"/>
          <w:citation/>
        </w:sdtPr>
        <w:sdtContent>
          <w:r w:rsidRPr="00383F6F">
            <w:rPr>
              <w:rFonts w:cs="Arial"/>
              <w:noProof/>
              <w:szCs w:val="24"/>
              <w:lang w:val="mn-MN"/>
            </w:rPr>
            <w:fldChar w:fldCharType="begin"/>
          </w:r>
          <w:r w:rsidRPr="00383F6F">
            <w:rPr>
              <w:rFonts w:cs="Arial"/>
              <w:noProof/>
              <w:szCs w:val="24"/>
              <w:lang w:val="mn-MN"/>
            </w:rPr>
            <w:instrText xml:space="preserve">CITATION Gov21 \p 23 \l 1104 </w:instrText>
          </w:r>
          <w:r w:rsidRPr="00383F6F">
            <w:rPr>
              <w:rFonts w:cs="Arial"/>
              <w:noProof/>
              <w:szCs w:val="24"/>
              <w:lang w:val="mn-MN"/>
            </w:rPr>
            <w:fldChar w:fldCharType="separate"/>
          </w:r>
          <w:r w:rsidR="00B43D99" w:rsidRPr="00383F6F">
            <w:rPr>
              <w:rFonts w:cs="Arial"/>
              <w:noProof/>
              <w:szCs w:val="24"/>
              <w:lang w:val="mn-MN"/>
            </w:rPr>
            <w:t xml:space="preserve"> (UK, 2021, p. 23)</w:t>
          </w:r>
          <w:r w:rsidRPr="00383F6F">
            <w:rPr>
              <w:rFonts w:cs="Arial"/>
              <w:noProof/>
              <w:szCs w:val="24"/>
              <w:lang w:val="mn-MN"/>
            </w:rPr>
            <w:fldChar w:fldCharType="end"/>
          </w:r>
        </w:sdtContent>
      </w:sdt>
      <w:r w:rsidRPr="00383F6F">
        <w:rPr>
          <w:rFonts w:cs="Arial"/>
          <w:noProof/>
          <w:szCs w:val="24"/>
          <w:lang w:val="mn-MN"/>
        </w:rPr>
        <w:t>. 2017 онд Үндэсний Лоттерейн санхүүжилтээр 70 сая орчим фунт стерлингийг Нэгдсэн Вант Улс даяар кино үйлдвэрлэл, ур чадварыг хөгжүүлэх, соёлыг сурталчлах зэрэг олон үйл ажиллагааг дэмжих зорилгоор Британийн Кино Институтээр дамжуулан засгийн газрын буцалтгүй тусламж хэлбэрээр санхүүжилт олгожээ</w:t>
      </w:r>
      <w:sdt>
        <w:sdtPr>
          <w:rPr>
            <w:rFonts w:cs="Arial"/>
            <w:noProof/>
            <w:szCs w:val="24"/>
            <w:lang w:val="mn-MN"/>
          </w:rPr>
          <w:id w:val="220878130"/>
          <w:citation/>
        </w:sdtPr>
        <w:sdtContent>
          <w:r w:rsidRPr="00383F6F">
            <w:rPr>
              <w:rFonts w:cs="Arial"/>
              <w:noProof/>
              <w:szCs w:val="24"/>
              <w:lang w:val="mn-MN"/>
            </w:rPr>
            <w:fldChar w:fldCharType="begin"/>
          </w:r>
          <w:r w:rsidRPr="00383F6F">
            <w:rPr>
              <w:rFonts w:cs="Arial"/>
              <w:noProof/>
              <w:szCs w:val="24"/>
              <w:lang w:val="mn-MN"/>
            </w:rPr>
            <w:instrText xml:space="preserve">CITATION HMG18 \p 27 \l 1033 </w:instrText>
          </w:r>
          <w:r w:rsidRPr="00383F6F">
            <w:rPr>
              <w:rFonts w:cs="Arial"/>
              <w:noProof/>
              <w:szCs w:val="24"/>
              <w:lang w:val="mn-MN"/>
            </w:rPr>
            <w:fldChar w:fldCharType="separate"/>
          </w:r>
          <w:r w:rsidR="00B43D99" w:rsidRPr="00383F6F">
            <w:rPr>
              <w:rFonts w:cs="Arial"/>
              <w:noProof/>
              <w:szCs w:val="24"/>
              <w:lang w:val="mn-MN"/>
            </w:rPr>
            <w:t xml:space="preserve"> (HM Government, 2018, p. 27)</w:t>
          </w:r>
          <w:r w:rsidRPr="00383F6F">
            <w:rPr>
              <w:rFonts w:cs="Arial"/>
              <w:noProof/>
              <w:szCs w:val="24"/>
              <w:lang w:val="mn-MN"/>
            </w:rPr>
            <w:fldChar w:fldCharType="end"/>
          </w:r>
        </w:sdtContent>
      </w:sdt>
      <w:r w:rsidRPr="00383F6F">
        <w:rPr>
          <w:rFonts w:cs="Arial"/>
          <w:noProof/>
          <w:szCs w:val="24"/>
          <w:lang w:val="mn-MN"/>
        </w:rPr>
        <w:t xml:space="preserve">.  </w:t>
      </w:r>
    </w:p>
    <w:p w14:paraId="5824619B" w14:textId="77381386" w:rsidR="009D5D2D" w:rsidRPr="00383F6F" w:rsidRDefault="00654996" w:rsidP="00CD1167">
      <w:pPr>
        <w:pStyle w:val="Heading4"/>
        <w:rPr>
          <w:noProof/>
          <w:lang w:val="mn-MN"/>
        </w:rPr>
      </w:pPr>
      <w:bookmarkStart w:id="308" w:name="_Toc83663310"/>
      <w:bookmarkStart w:id="309" w:name="_Toc85135839"/>
      <w:bookmarkStart w:id="310" w:name="_Toc88669636"/>
      <w:r w:rsidRPr="00383F6F">
        <w:rPr>
          <w:noProof/>
          <w:lang w:val="mn-MN"/>
        </w:rPr>
        <w:t>Х</w:t>
      </w:r>
      <w:r w:rsidR="00D9437C" w:rsidRPr="00383F6F">
        <w:rPr>
          <w:noProof/>
          <w:lang w:val="mn-MN"/>
        </w:rPr>
        <w:t>өрөнг</w:t>
      </w:r>
      <w:r w:rsidRPr="00383F6F">
        <w:rPr>
          <w:noProof/>
          <w:lang w:val="mn-MN"/>
        </w:rPr>
        <w:t>ө оруулалтын тохируулах</w:t>
      </w:r>
      <w:r w:rsidR="00CC6D94" w:rsidRPr="00383F6F">
        <w:rPr>
          <w:noProof/>
          <w:lang w:val="mn-MN"/>
        </w:rPr>
        <w:t xml:space="preserve"> сан</w:t>
      </w:r>
      <w:bookmarkEnd w:id="308"/>
      <w:bookmarkEnd w:id="309"/>
      <w:bookmarkEnd w:id="310"/>
    </w:p>
    <w:p w14:paraId="252F0B30" w14:textId="17244E1D" w:rsidR="00E54849" w:rsidRPr="00383F6F" w:rsidRDefault="00E54849" w:rsidP="00E54849">
      <w:pPr>
        <w:spacing w:line="276" w:lineRule="auto"/>
        <w:ind w:firstLine="720"/>
        <w:jc w:val="both"/>
        <w:rPr>
          <w:rFonts w:cs="Arial"/>
          <w:noProof/>
          <w:szCs w:val="24"/>
          <w:lang w:val="mn-MN"/>
        </w:rPr>
      </w:pPr>
      <w:r w:rsidRPr="00383F6F">
        <w:rPr>
          <w:rFonts w:cs="Arial"/>
          <w:noProof/>
          <w:szCs w:val="24"/>
          <w:lang w:val="mn-MN"/>
        </w:rPr>
        <w:t>Улсын хөрөнгө оруулалтын сангууд ихэвчлэн зайлшгүй шаардлагатай хөрөнгийн санхүүжил</w:t>
      </w:r>
      <w:r w:rsidR="00DB1004" w:rsidRPr="00383F6F">
        <w:rPr>
          <w:rFonts w:cs="Arial"/>
          <w:noProof/>
          <w:szCs w:val="24"/>
          <w:lang w:val="mn-MN"/>
        </w:rPr>
        <w:t>т</w:t>
      </w:r>
      <w:r w:rsidRPr="00383F6F">
        <w:rPr>
          <w:rFonts w:cs="Arial"/>
          <w:noProof/>
          <w:szCs w:val="24"/>
          <w:lang w:val="mn-MN"/>
        </w:rPr>
        <w:t xml:space="preserve">ийг олгодог. Хөрөнгө оруулалтын тохируулалт нь улсын </w:t>
      </w:r>
      <w:r w:rsidR="001775E2" w:rsidRPr="00383F6F">
        <w:rPr>
          <w:rFonts w:cs="Arial"/>
          <w:noProof/>
          <w:szCs w:val="24"/>
          <w:lang w:val="mn-MN"/>
        </w:rPr>
        <w:t>дэмжлэг</w:t>
      </w:r>
      <w:r w:rsidRPr="00383F6F">
        <w:rPr>
          <w:rFonts w:cs="Arial"/>
          <w:noProof/>
          <w:szCs w:val="24"/>
          <w:lang w:val="mn-MN"/>
        </w:rPr>
        <w:t xml:space="preserve"> болон хувийн хөрөнгө оруулалтаас бүрдэнэ. Өөрөөр хэлбэл, тухайн үйл ажиллагааны санхүүжилтийг улсын </w:t>
      </w:r>
      <w:r w:rsidR="001775E2" w:rsidRPr="00383F6F">
        <w:rPr>
          <w:rFonts w:cs="Arial"/>
          <w:noProof/>
          <w:szCs w:val="24"/>
          <w:lang w:val="mn-MN"/>
        </w:rPr>
        <w:t>дэмжлэг</w:t>
      </w:r>
      <w:r w:rsidRPr="00383F6F">
        <w:rPr>
          <w:rFonts w:cs="Arial"/>
          <w:noProof/>
          <w:szCs w:val="24"/>
          <w:lang w:val="mn-MN"/>
        </w:rPr>
        <w:t xml:space="preserve">, хувийн хөрөнгө оруулалтаар хамтад нь шийдвэрлэснээрээ </w:t>
      </w:r>
      <w:r w:rsidR="00B1107E" w:rsidRPr="00383F6F">
        <w:rPr>
          <w:rFonts w:cs="Arial"/>
          <w:noProof/>
          <w:szCs w:val="24"/>
          <w:lang w:val="mn-MN"/>
        </w:rPr>
        <w:t>с</w:t>
      </w:r>
      <w:r w:rsidRPr="00383F6F">
        <w:rPr>
          <w:rFonts w:cs="Arial"/>
          <w:noProof/>
          <w:szCs w:val="24"/>
          <w:lang w:val="mn-MN"/>
        </w:rPr>
        <w:t>оёлын бүтээлч үйлдвэрлэлийг хөгжүүлэхэд тодорхой дэмжлэг болдог. Энэ сан нь хандив болон хөрөнгө оруулалтыг харилцан хамааралтай</w:t>
      </w:r>
      <w:r w:rsidR="00B1107E" w:rsidRPr="00383F6F">
        <w:rPr>
          <w:rFonts w:cs="Arial"/>
          <w:noProof/>
          <w:szCs w:val="24"/>
          <w:lang w:val="mn-MN"/>
        </w:rPr>
        <w:t xml:space="preserve"> байхыг </w:t>
      </w:r>
      <w:r w:rsidRPr="00383F6F">
        <w:rPr>
          <w:rFonts w:cs="Arial"/>
          <w:noProof/>
          <w:szCs w:val="24"/>
          <w:lang w:val="mn-MN"/>
        </w:rPr>
        <w:t xml:space="preserve">шаарддаг. Тухайлбал контент үйлдвэрлэлд хувийн хэвшлийн ганцхан хөрөнгө оруулагч оролцох нь хэтэрхий эрсдэлтэй гэж үзэж хөрөнгө оруулалтын тохируулах сангаас хөрөнгө оруулалтыг хийх тохиолдол түгээмэл байна. </w:t>
      </w:r>
    </w:p>
    <w:p w14:paraId="093BE392" w14:textId="4ACA3D65" w:rsidR="00E54849" w:rsidRPr="00383F6F" w:rsidRDefault="00E54849" w:rsidP="00E54849">
      <w:pPr>
        <w:spacing w:line="276" w:lineRule="auto"/>
        <w:ind w:firstLine="720"/>
        <w:jc w:val="both"/>
        <w:rPr>
          <w:rFonts w:cs="Arial"/>
          <w:noProof/>
          <w:szCs w:val="24"/>
          <w:lang w:val="mn-MN"/>
        </w:rPr>
      </w:pPr>
      <w:r w:rsidRPr="00383F6F">
        <w:rPr>
          <w:rFonts w:cs="Arial"/>
          <w:noProof/>
          <w:szCs w:val="24"/>
          <w:lang w:val="mn-MN"/>
        </w:rPr>
        <w:t>Жишээ нь: Нэгдсэн Вант Улсын засгийн газраас 2018 онд бүтээлч үйлдвэрлэлийн салбарынхантай хийсэн хэлэлцээрийн хүрээнд дэлхийн жишигт нийцсэн Бүтээлч Кластеруудыг хөгжүүлэх 5 жилийн төлөвлөгөөг баталсан. Энэ ажлын хүрээнд хөрөнгө оруулалтын тохируулах санг бий болгохоор тохиролцжээ. Тухайлбал Британийн Бизнесийн Банк (зайлшгүй шаардлагатай эхлэлийн санхүүжилт олгох)-ийг хөрөнгө оруулалтын тохируулах санг бий болгоход татан оролцуулж байгааг зарласан бөгөөд Засгийн газар ба бүтээлч үйлдвэрлэлийн хувийн хэвшлүүд салбарт  харилцан хөрөнгө оруулалт хийх амлалт өгсөн байдаг. Уг тохиролцоонд Засгийн газраас Үйлдвэрлэлийн сорилт сангаар дамжуулж 33 сая фунт стерлинг, Соёлын Хөгжлийн сангаас 20 саяыг бүтээлч үйлдвэрлэлд хөрөнгө оруулалт хийхээ амл</w:t>
      </w:r>
      <w:r w:rsidR="00DB1004" w:rsidRPr="00383F6F">
        <w:rPr>
          <w:rFonts w:cs="Arial"/>
          <w:noProof/>
          <w:szCs w:val="24"/>
          <w:lang w:val="mn-MN"/>
        </w:rPr>
        <w:t>а</w:t>
      </w:r>
      <w:r w:rsidRPr="00383F6F">
        <w:rPr>
          <w:rFonts w:cs="Arial"/>
          <w:noProof/>
          <w:szCs w:val="24"/>
          <w:lang w:val="mn-MN"/>
        </w:rPr>
        <w:t xml:space="preserve">сан бол хувийн хэвшлээс 25 саяыг, хувийн хэвшил ба их дээд сургуулиудын хамтарсан судалгаа шинжилгээнээс 25 сая фунт стерлингийг санхүүжүүлэх </w:t>
      </w:r>
      <w:r w:rsidR="00BA2C3B" w:rsidRPr="00383F6F">
        <w:rPr>
          <w:rFonts w:cs="Arial"/>
          <w:noProof/>
          <w:szCs w:val="24"/>
          <w:lang w:val="mn-MN"/>
        </w:rPr>
        <w:t xml:space="preserve">тохиролцоог </w:t>
      </w:r>
      <w:r w:rsidR="00DB1004" w:rsidRPr="00383F6F">
        <w:rPr>
          <w:rFonts w:cs="Arial"/>
          <w:noProof/>
          <w:szCs w:val="24"/>
          <w:lang w:val="mn-MN"/>
        </w:rPr>
        <w:t>хийжээ</w:t>
      </w:r>
      <w:sdt>
        <w:sdtPr>
          <w:rPr>
            <w:rFonts w:cs="Arial"/>
            <w:noProof/>
            <w:szCs w:val="24"/>
            <w:lang w:val="mn-MN"/>
          </w:rPr>
          <w:id w:val="-402141055"/>
          <w:citation/>
        </w:sdtPr>
        <w:sdtContent>
          <w:r w:rsidRPr="00383F6F">
            <w:rPr>
              <w:rFonts w:cs="Arial"/>
              <w:noProof/>
              <w:szCs w:val="24"/>
              <w:lang w:val="mn-MN"/>
            </w:rPr>
            <w:fldChar w:fldCharType="begin"/>
          </w:r>
          <w:r w:rsidRPr="00383F6F">
            <w:rPr>
              <w:rFonts w:cs="Arial"/>
              <w:noProof/>
              <w:szCs w:val="24"/>
              <w:lang w:val="mn-MN"/>
            </w:rPr>
            <w:instrText xml:space="preserve"> CITATION HMG18 \l 1104 </w:instrText>
          </w:r>
          <w:r w:rsidRPr="00383F6F">
            <w:rPr>
              <w:rFonts w:cs="Arial"/>
              <w:noProof/>
              <w:szCs w:val="24"/>
              <w:lang w:val="mn-MN"/>
            </w:rPr>
            <w:fldChar w:fldCharType="separate"/>
          </w:r>
          <w:r w:rsidR="00B43D99" w:rsidRPr="00383F6F">
            <w:rPr>
              <w:rFonts w:cs="Arial"/>
              <w:noProof/>
              <w:szCs w:val="24"/>
              <w:lang w:val="mn-MN"/>
            </w:rPr>
            <w:t xml:space="preserve"> (HM Government, 2018)</w:t>
          </w:r>
          <w:r w:rsidRPr="00383F6F">
            <w:rPr>
              <w:rFonts w:cs="Arial"/>
              <w:noProof/>
              <w:szCs w:val="24"/>
              <w:lang w:val="mn-MN"/>
            </w:rPr>
            <w:fldChar w:fldCharType="end"/>
          </w:r>
        </w:sdtContent>
      </w:sdt>
      <w:r w:rsidRPr="00383F6F">
        <w:rPr>
          <w:rFonts w:cs="Arial"/>
          <w:noProof/>
          <w:szCs w:val="24"/>
          <w:lang w:val="mn-MN"/>
        </w:rPr>
        <w:t xml:space="preserve">. </w:t>
      </w:r>
    </w:p>
    <w:p w14:paraId="5995FCE7" w14:textId="64E0DA71" w:rsidR="00E54849" w:rsidRPr="00383F6F" w:rsidRDefault="00E54849" w:rsidP="00E54849">
      <w:pPr>
        <w:spacing w:line="276" w:lineRule="auto"/>
        <w:ind w:firstLine="720"/>
        <w:jc w:val="both"/>
        <w:rPr>
          <w:rFonts w:cs="Arial"/>
          <w:noProof/>
          <w:szCs w:val="24"/>
          <w:lang w:val="mn-MN"/>
        </w:rPr>
      </w:pPr>
      <w:r w:rsidRPr="00383F6F">
        <w:rPr>
          <w:rFonts w:cs="Arial"/>
          <w:noProof/>
          <w:szCs w:val="24"/>
          <w:lang w:val="mn-MN"/>
        </w:rPr>
        <w:t>Мөн Нэгдсэн Вант Улс дахь Бүтээлч Англи ТББ-ыг үйл ажиллагааг дурдаж болно. Тус байгууллагаас Нэгдсэн Вант Улсад бүртгэлтэй, хамгийн сүүлийн</w:t>
      </w:r>
      <w:r w:rsidR="00BA2C3B" w:rsidRPr="00383F6F">
        <w:rPr>
          <w:rFonts w:cs="Arial"/>
          <w:noProof/>
          <w:szCs w:val="24"/>
          <w:lang w:val="mn-MN"/>
        </w:rPr>
        <w:t xml:space="preserve"> санхүүгийн</w:t>
      </w:r>
      <w:r w:rsidRPr="00383F6F">
        <w:rPr>
          <w:rFonts w:cs="Arial"/>
          <w:noProof/>
          <w:szCs w:val="24"/>
          <w:lang w:val="mn-MN"/>
        </w:rPr>
        <w:t xml:space="preserve"> эргэлтийн хөрөнгө нь 300,000 фунт стерлингтэй бүтээлч үйлдвэрлэл эрхлэгч (кино, телевиз, медиа, видео тоглоом, зар сурталчилгаа ба маркетинг, дижитал бүтээлч технологи, бүтээлч программ хангамж, загвар, архитектур, хөгжим, хэвлэл)-дэд шаардлагатай байгаа санхүүжилтэд хөрөнгө оруулалт эсвэл зээл санал болгож, үндэсний хөрөнгө оруулагчдыг бүс нутгийн бүтээлч үйлдвэрлэлийн бизнес эрхлэгчидтэй холбож, тэдэнд зөвлөгөө өгөх, хамтын ажиллагааг дэмжин ажилладаг байна. 2014-2018 оны хооронд Бүтээлч Англи ТББ-аас ЖДҮ эрхлэгчдэд 23 сая фунт стерлинг давсан санхүүжилтийг зээлийн хэлбэрээр, 49 сая фунт стерлингийг эзэмшигчийн өмчид хөрөнгө оруулалт хийх замаар хөшүүрэг болгож өгчээ. Бүтээлч Англи ТББ -аас 100 000 - 500 000 фунт стерлинг хүртэлх нэмэлт санхүүжилтийг бизнесийн дэмжлэгийн хамт санал болгодог. Зээлийн хувьд жилийн 7-15% хүүтэй ба эргэн төлөлтийг 6 сараар 1 удаа хойшлуулах боломжтойгоор 4 жилийн хугацаатай олгодог. Зээл хүсэгчид зээлийг 3 хоногт олгодог ба зээл хаахад 5% менежментийн төлбөртэй суутгадаг байна</w:t>
      </w:r>
      <w:sdt>
        <w:sdtPr>
          <w:rPr>
            <w:rFonts w:cs="Arial"/>
            <w:noProof/>
            <w:szCs w:val="24"/>
            <w:lang w:val="mn-MN"/>
          </w:rPr>
          <w:id w:val="-367839061"/>
          <w:citation/>
        </w:sdtPr>
        <w:sdtContent>
          <w:r w:rsidRPr="00383F6F">
            <w:rPr>
              <w:rFonts w:cs="Arial"/>
              <w:noProof/>
              <w:szCs w:val="24"/>
              <w:lang w:val="mn-MN"/>
            </w:rPr>
            <w:fldChar w:fldCharType="begin"/>
          </w:r>
          <w:r w:rsidRPr="00383F6F">
            <w:rPr>
              <w:rFonts w:cs="Arial"/>
              <w:noProof/>
              <w:szCs w:val="24"/>
              <w:lang w:val="mn-MN"/>
            </w:rPr>
            <w:instrText xml:space="preserve">CITATION Cre211 \l 1033 </w:instrText>
          </w:r>
          <w:r w:rsidRPr="00383F6F">
            <w:rPr>
              <w:rFonts w:cs="Arial"/>
              <w:noProof/>
              <w:szCs w:val="24"/>
              <w:lang w:val="mn-MN"/>
            </w:rPr>
            <w:fldChar w:fldCharType="separate"/>
          </w:r>
          <w:r w:rsidR="00B43D99" w:rsidRPr="00383F6F">
            <w:rPr>
              <w:rFonts w:cs="Arial"/>
              <w:noProof/>
              <w:szCs w:val="24"/>
              <w:lang w:val="mn-MN"/>
            </w:rPr>
            <w:t xml:space="preserve"> (Creative England, 2021)</w:t>
          </w:r>
          <w:r w:rsidRPr="00383F6F">
            <w:rPr>
              <w:rFonts w:cs="Arial"/>
              <w:noProof/>
              <w:szCs w:val="24"/>
              <w:lang w:val="mn-MN"/>
            </w:rPr>
            <w:fldChar w:fldCharType="end"/>
          </w:r>
        </w:sdtContent>
      </w:sdt>
      <w:r w:rsidRPr="00383F6F">
        <w:rPr>
          <w:rFonts w:cs="Arial"/>
          <w:noProof/>
          <w:szCs w:val="24"/>
          <w:lang w:val="mn-MN"/>
        </w:rPr>
        <w:t>.</w:t>
      </w:r>
    </w:p>
    <w:p w14:paraId="1EFD62D6" w14:textId="77777777" w:rsidR="00E54849" w:rsidRPr="00383F6F" w:rsidRDefault="00E54849" w:rsidP="009B46CA">
      <w:pPr>
        <w:pStyle w:val="Heading3"/>
        <w:spacing w:before="0" w:after="0" w:line="276" w:lineRule="auto"/>
        <w:jc w:val="center"/>
        <w:rPr>
          <w:rFonts w:cs="Arial"/>
          <w:noProof/>
          <w:lang w:val="mn-MN"/>
        </w:rPr>
      </w:pPr>
      <w:bookmarkStart w:id="311" w:name="_Toc83602102"/>
      <w:bookmarkStart w:id="312" w:name="_Toc83663311"/>
      <w:bookmarkStart w:id="313" w:name="_Toc85135840"/>
      <w:bookmarkStart w:id="314" w:name="_Toc88669637"/>
      <w:r w:rsidRPr="00383F6F">
        <w:rPr>
          <w:rFonts w:cs="Arial"/>
          <w:noProof/>
          <w:lang w:val="mn-MN"/>
        </w:rPr>
        <w:t>Засгийн газрын баталгаа</w:t>
      </w:r>
      <w:bookmarkEnd w:id="311"/>
      <w:bookmarkEnd w:id="312"/>
      <w:bookmarkEnd w:id="313"/>
      <w:bookmarkEnd w:id="314"/>
    </w:p>
    <w:p w14:paraId="2871C483" w14:textId="54B7CC3C" w:rsidR="00E54849" w:rsidRPr="00383F6F" w:rsidRDefault="00E54849" w:rsidP="00E54849">
      <w:pPr>
        <w:spacing w:before="240" w:line="276" w:lineRule="auto"/>
        <w:ind w:firstLine="720"/>
        <w:jc w:val="both"/>
        <w:rPr>
          <w:rFonts w:cs="Arial"/>
          <w:noProof/>
          <w:szCs w:val="24"/>
          <w:lang w:val="mn-MN"/>
        </w:rPr>
      </w:pPr>
      <w:r w:rsidRPr="00383F6F">
        <w:rPr>
          <w:rFonts w:cs="Arial"/>
          <w:noProof/>
          <w:szCs w:val="24"/>
          <w:lang w:val="mn-MN"/>
        </w:rPr>
        <w:t>Засгийн газрын баталгаа нь эрсд</w:t>
      </w:r>
      <w:r w:rsidR="00DB1004" w:rsidRPr="00383F6F">
        <w:rPr>
          <w:rFonts w:cs="Arial"/>
          <w:noProof/>
          <w:szCs w:val="24"/>
          <w:lang w:val="mn-MN"/>
        </w:rPr>
        <w:t>э</w:t>
      </w:r>
      <w:r w:rsidRPr="00383F6F">
        <w:rPr>
          <w:rFonts w:cs="Arial"/>
          <w:noProof/>
          <w:szCs w:val="24"/>
          <w:lang w:val="mn-MN"/>
        </w:rPr>
        <w:t xml:space="preserve">лийг бууруулах эсвэл хамгаалах замаар өрийн санхүүжилтийг бий болгоход хөшүүрэг болдог. Соёлын </w:t>
      </w:r>
      <w:r w:rsidR="000E2A4B" w:rsidRPr="00383F6F">
        <w:rPr>
          <w:rFonts w:cs="Arial"/>
          <w:noProof/>
          <w:szCs w:val="24"/>
          <w:lang w:val="mn-MN"/>
        </w:rPr>
        <w:t>б</w:t>
      </w:r>
      <w:r w:rsidRPr="00383F6F">
        <w:rPr>
          <w:rFonts w:cs="Arial"/>
          <w:noProof/>
          <w:szCs w:val="24"/>
          <w:lang w:val="mn-MN"/>
        </w:rPr>
        <w:t xml:space="preserve">үтээлч </w:t>
      </w:r>
      <w:r w:rsidR="000E2A4B" w:rsidRPr="00383F6F">
        <w:rPr>
          <w:rFonts w:cs="Arial"/>
          <w:noProof/>
          <w:szCs w:val="24"/>
          <w:lang w:val="mn-MN"/>
        </w:rPr>
        <w:t>ү</w:t>
      </w:r>
      <w:r w:rsidRPr="00383F6F">
        <w:rPr>
          <w:rFonts w:cs="Arial"/>
          <w:noProof/>
          <w:szCs w:val="24"/>
          <w:lang w:val="mn-MN"/>
        </w:rPr>
        <w:t xml:space="preserve">йлдвэрлэлийн борлуулалтын </w:t>
      </w:r>
      <w:r w:rsidR="00700FAA" w:rsidRPr="00383F6F">
        <w:rPr>
          <w:rFonts w:cs="Arial"/>
          <w:noProof/>
          <w:szCs w:val="24"/>
          <w:lang w:val="mn-MN"/>
        </w:rPr>
        <w:t>хомст</w:t>
      </w:r>
      <w:r w:rsidRPr="00383F6F">
        <w:rPr>
          <w:rFonts w:cs="Arial"/>
          <w:noProof/>
          <w:szCs w:val="24"/>
          <w:lang w:val="mn-MN"/>
        </w:rPr>
        <w:t xml:space="preserve">лын үед энэ үйл явц илүүтэй ажиглагддаг. Нөгөө талаар Засгийн газрын баталгаа нь </w:t>
      </w:r>
      <w:r w:rsidR="000E2A4B" w:rsidRPr="00383F6F">
        <w:rPr>
          <w:rFonts w:cs="Arial"/>
          <w:noProof/>
          <w:szCs w:val="24"/>
          <w:lang w:val="mn-MN"/>
        </w:rPr>
        <w:t>с</w:t>
      </w:r>
      <w:r w:rsidRPr="00383F6F">
        <w:rPr>
          <w:rFonts w:cs="Arial"/>
          <w:noProof/>
          <w:szCs w:val="24"/>
          <w:lang w:val="mn-MN"/>
        </w:rPr>
        <w:t xml:space="preserve">оёлын </w:t>
      </w:r>
      <w:r w:rsidR="000E2A4B" w:rsidRPr="00383F6F">
        <w:rPr>
          <w:rFonts w:cs="Arial"/>
          <w:noProof/>
          <w:szCs w:val="24"/>
          <w:lang w:val="mn-MN"/>
        </w:rPr>
        <w:t>б</w:t>
      </w:r>
      <w:r w:rsidRPr="00383F6F">
        <w:rPr>
          <w:rFonts w:cs="Arial"/>
          <w:noProof/>
          <w:szCs w:val="24"/>
          <w:lang w:val="mn-MN"/>
        </w:rPr>
        <w:t xml:space="preserve">үтээлч </w:t>
      </w:r>
      <w:r w:rsidR="000E2A4B" w:rsidRPr="00383F6F">
        <w:rPr>
          <w:rFonts w:cs="Arial"/>
          <w:noProof/>
          <w:szCs w:val="24"/>
          <w:lang w:val="mn-MN"/>
        </w:rPr>
        <w:t>ү</w:t>
      </w:r>
      <w:r w:rsidRPr="00383F6F">
        <w:rPr>
          <w:rFonts w:cs="Arial"/>
          <w:noProof/>
          <w:szCs w:val="24"/>
          <w:lang w:val="mn-MN"/>
        </w:rPr>
        <w:t xml:space="preserve">йлдвэрлэлд хувийн их хэмжээний хөрөнгө оруулалтыг татах арга хэрэгсэл болдог. Засгийн газрын баталгаа ёсоор </w:t>
      </w:r>
      <w:r w:rsidR="000E2A4B" w:rsidRPr="00383F6F">
        <w:rPr>
          <w:rFonts w:cs="Arial"/>
          <w:noProof/>
          <w:szCs w:val="24"/>
          <w:lang w:val="mn-MN"/>
        </w:rPr>
        <w:t>з</w:t>
      </w:r>
      <w:r w:rsidRPr="00383F6F">
        <w:rPr>
          <w:rFonts w:cs="Arial"/>
          <w:noProof/>
          <w:szCs w:val="24"/>
          <w:lang w:val="mn-MN"/>
        </w:rPr>
        <w:t xml:space="preserve">асгийн газар эсвэл төрийн бусад гүйцэтгэх байгууллагууд тодорхой хэмжээний эрсдэлийг үүрэх үүрэгтэй бөгөөд зээлдэгч үүргээ биелүүлээгүй тохиолдолд зээлдэгчийн өр төлбөрийг төр хариуцдаг. Соёлын </w:t>
      </w:r>
      <w:r w:rsidR="000E2A4B" w:rsidRPr="00383F6F">
        <w:rPr>
          <w:rFonts w:cs="Arial"/>
          <w:noProof/>
          <w:szCs w:val="24"/>
          <w:lang w:val="mn-MN"/>
        </w:rPr>
        <w:t>б</w:t>
      </w:r>
      <w:r w:rsidRPr="00383F6F">
        <w:rPr>
          <w:rFonts w:cs="Arial"/>
          <w:noProof/>
          <w:szCs w:val="24"/>
          <w:lang w:val="mn-MN"/>
        </w:rPr>
        <w:t xml:space="preserve">үтээлч </w:t>
      </w:r>
      <w:r w:rsidR="000E2A4B" w:rsidRPr="00383F6F">
        <w:rPr>
          <w:rFonts w:cs="Arial"/>
          <w:noProof/>
          <w:szCs w:val="24"/>
          <w:lang w:val="mn-MN"/>
        </w:rPr>
        <w:t>ү</w:t>
      </w:r>
      <w:r w:rsidRPr="00383F6F">
        <w:rPr>
          <w:rFonts w:cs="Arial"/>
          <w:noProof/>
          <w:szCs w:val="24"/>
          <w:lang w:val="mn-MN"/>
        </w:rPr>
        <w:t xml:space="preserve">йлдвэрлэлийн үр ашиг өсөхийн хэрээр олон улсад </w:t>
      </w:r>
      <w:r w:rsidR="000E2A4B" w:rsidRPr="00383F6F">
        <w:rPr>
          <w:rFonts w:cs="Arial"/>
          <w:noProof/>
          <w:szCs w:val="24"/>
          <w:lang w:val="mn-MN"/>
        </w:rPr>
        <w:t>з</w:t>
      </w:r>
      <w:r w:rsidRPr="00383F6F">
        <w:rPr>
          <w:rFonts w:cs="Arial"/>
          <w:noProof/>
          <w:szCs w:val="24"/>
          <w:lang w:val="mn-MN"/>
        </w:rPr>
        <w:t>асгийн газрын өрийн баталгаа улам бүр түгээмэл болж байна. Тухайлбал Испани дахь CREA сан, Франц дахь IFCIC -ийн сан, Европын Холбооны CCS GF, Тайван</w:t>
      </w:r>
      <w:r w:rsidR="00DB1004" w:rsidRPr="00383F6F">
        <w:rPr>
          <w:rFonts w:cs="Arial"/>
          <w:noProof/>
          <w:szCs w:val="24"/>
          <w:lang w:val="mn-MN"/>
        </w:rPr>
        <w:t>ийн</w:t>
      </w:r>
      <w:r w:rsidRPr="00383F6F">
        <w:rPr>
          <w:rFonts w:cs="Arial"/>
          <w:noProof/>
          <w:szCs w:val="24"/>
          <w:lang w:val="mn-MN"/>
        </w:rPr>
        <w:t xml:space="preserve"> SMEG сан, </w:t>
      </w:r>
      <w:r w:rsidR="000841C3" w:rsidRPr="00383F6F">
        <w:rPr>
          <w:rFonts w:cs="Arial"/>
          <w:noProof/>
          <w:szCs w:val="24"/>
          <w:lang w:val="mn-MN"/>
        </w:rPr>
        <w:t>БНСУ-</w:t>
      </w:r>
      <w:r w:rsidRPr="00383F6F">
        <w:rPr>
          <w:rFonts w:cs="Arial"/>
          <w:noProof/>
          <w:szCs w:val="24"/>
          <w:lang w:val="mn-MN"/>
        </w:rPr>
        <w:t xml:space="preserve">ын </w:t>
      </w:r>
      <w:r w:rsidRPr="00383F6F">
        <w:rPr>
          <w:rFonts w:cs="Arial"/>
          <w:noProof/>
          <w:szCs w:val="24"/>
          <w:shd w:val="clear" w:color="auto" w:fill="FFFFFF"/>
          <w:lang w:val="mn-MN"/>
        </w:rPr>
        <w:t>Korea Credit Guarantee Fund (</w:t>
      </w:r>
      <w:r w:rsidRPr="00383F6F">
        <w:rPr>
          <w:rStyle w:val="Emphasis"/>
          <w:rFonts w:cs="Arial"/>
          <w:noProof/>
          <w:szCs w:val="24"/>
          <w:shd w:val="clear" w:color="auto" w:fill="FFFFFF"/>
          <w:lang w:val="mn-MN"/>
        </w:rPr>
        <w:t>KCGF</w:t>
      </w:r>
      <w:r w:rsidRPr="00383F6F">
        <w:rPr>
          <w:rFonts w:cs="Arial"/>
          <w:noProof/>
          <w:szCs w:val="24"/>
          <w:shd w:val="clear" w:color="auto" w:fill="FFFFFF"/>
          <w:lang w:val="mn-MN"/>
        </w:rPr>
        <w:t xml:space="preserve">) сан, </w:t>
      </w:r>
      <w:r w:rsidRPr="00383F6F">
        <w:rPr>
          <w:rStyle w:val="Emphasis"/>
          <w:i w:val="0"/>
          <w:noProof/>
          <w:shd w:val="clear" w:color="auto" w:fill="FFFFFF"/>
          <w:lang w:val="mn-MN"/>
        </w:rPr>
        <w:t>Sumitomo Mitsui Banking</w:t>
      </w:r>
      <w:r w:rsidRPr="00383F6F">
        <w:rPr>
          <w:rFonts w:cs="Arial"/>
          <w:noProof/>
          <w:szCs w:val="24"/>
          <w:shd w:val="clear" w:color="auto" w:fill="FFFFFF"/>
          <w:lang w:val="mn-MN"/>
        </w:rPr>
        <w:t xml:space="preserve"> Corporation </w:t>
      </w:r>
      <w:r w:rsidRPr="00383F6F">
        <w:rPr>
          <w:i/>
          <w:noProof/>
          <w:shd w:val="clear" w:color="auto" w:fill="FFFFFF"/>
          <w:lang w:val="mn-MN"/>
        </w:rPr>
        <w:t>(</w:t>
      </w:r>
      <w:r w:rsidRPr="00383F6F">
        <w:rPr>
          <w:rStyle w:val="Emphasis"/>
          <w:i w:val="0"/>
          <w:noProof/>
          <w:shd w:val="clear" w:color="auto" w:fill="FFFFFF"/>
          <w:lang w:val="mn-MN"/>
        </w:rPr>
        <w:t>SMBC)</w:t>
      </w:r>
      <w:r w:rsidRPr="00383F6F">
        <w:rPr>
          <w:i/>
          <w:noProof/>
          <w:lang w:val="mn-MN"/>
        </w:rPr>
        <w:t xml:space="preserve"> </w:t>
      </w:r>
      <w:r w:rsidRPr="00383F6F">
        <w:rPr>
          <w:rFonts w:cs="Arial"/>
          <w:noProof/>
          <w:szCs w:val="24"/>
          <w:lang w:val="mn-MN"/>
        </w:rPr>
        <w:t>гэх мэт зээлийн баталгааны олон жишээг дурдаж болно.</w:t>
      </w:r>
    </w:p>
    <w:p w14:paraId="3F9B0A04" w14:textId="77777777" w:rsidR="00E54849" w:rsidRPr="00383F6F" w:rsidRDefault="00E54849" w:rsidP="00121EFF">
      <w:pPr>
        <w:pStyle w:val="Heading5"/>
        <w:rPr>
          <w:noProof/>
          <w:lang w:val="mn-MN"/>
        </w:rPr>
      </w:pPr>
      <w:bookmarkStart w:id="315" w:name="_Toc83602103"/>
      <w:r w:rsidRPr="00383F6F">
        <w:rPr>
          <w:noProof/>
          <w:lang w:val="mn-MN"/>
        </w:rPr>
        <w:t>Тайвань</w:t>
      </w:r>
      <w:bookmarkEnd w:id="315"/>
    </w:p>
    <w:p w14:paraId="369D43F6" w14:textId="4E282DE0" w:rsidR="00702BD6" w:rsidRPr="00383F6F" w:rsidRDefault="00E54849" w:rsidP="00E54849">
      <w:pPr>
        <w:spacing w:before="240" w:line="276" w:lineRule="auto"/>
        <w:ind w:firstLine="720"/>
        <w:jc w:val="both"/>
        <w:rPr>
          <w:rFonts w:cs="Arial"/>
          <w:noProof/>
          <w:szCs w:val="24"/>
          <w:lang w:val="mn-MN"/>
        </w:rPr>
      </w:pPr>
      <w:r w:rsidRPr="00383F6F">
        <w:rPr>
          <w:rFonts w:cs="Arial"/>
          <w:noProof/>
          <w:szCs w:val="24"/>
          <w:lang w:val="mn-MN"/>
        </w:rPr>
        <w:t xml:space="preserve">Тус улсын </w:t>
      </w:r>
      <w:r w:rsidR="00702BD6" w:rsidRPr="00383F6F">
        <w:rPr>
          <w:rFonts w:cs="Arial"/>
          <w:noProof/>
          <w:szCs w:val="24"/>
          <w:lang w:val="mn-MN"/>
        </w:rPr>
        <w:t>с</w:t>
      </w:r>
      <w:r w:rsidRPr="00383F6F">
        <w:rPr>
          <w:rFonts w:cs="Arial"/>
          <w:noProof/>
          <w:szCs w:val="24"/>
          <w:lang w:val="mn-MN"/>
        </w:rPr>
        <w:t xml:space="preserve">оёлын ба бүтээлч үйлдвэрлэлийг хөгжүүлэх хуулийн 19 дүгээр зүйлд “Соёлын болон бүтээлч аж ахуйн нэгжид хөрөнгө оруулалт, зээл, зээлийн баталгааны тогтолцоог бий болгохын тулд эрх бүхий байгууллага нь холбогдох төрийн байгууллага, санхүүгийн байгууллага, зээлийн батлан даалтын байгууллагуудтай хамтран ажиллаж, соёлын ба бүтээлч аж ахуйн нэгжүүдийн үйл ажиллагааны аль ч үе шатанд шаардлагатай хөрөнгийг хувийн хөрөнгийн эх үүсвэрээс олж авахад дэмжлэг үзүүлэн ажиллана. Засгийн газар бизнес эрхлэгчдийг үйл ажиллагааны стратеги, менежментийн туршлагын салбар хоорондын харилцааг хөнгөвчлөхийн тулд </w:t>
      </w:r>
      <w:r w:rsidR="00702BD6" w:rsidRPr="00383F6F">
        <w:rPr>
          <w:rFonts w:cs="Arial"/>
          <w:noProof/>
          <w:szCs w:val="24"/>
          <w:lang w:val="mn-MN"/>
        </w:rPr>
        <w:t>с</w:t>
      </w:r>
      <w:r w:rsidRPr="00383F6F">
        <w:rPr>
          <w:rFonts w:cs="Arial"/>
          <w:noProof/>
          <w:szCs w:val="24"/>
          <w:lang w:val="mn-MN"/>
        </w:rPr>
        <w:t xml:space="preserve">оёл, </w:t>
      </w:r>
      <w:r w:rsidR="00702BD6" w:rsidRPr="00383F6F">
        <w:rPr>
          <w:rFonts w:cs="Arial"/>
          <w:noProof/>
          <w:szCs w:val="24"/>
          <w:lang w:val="mn-MN"/>
        </w:rPr>
        <w:t>б</w:t>
      </w:r>
      <w:r w:rsidRPr="00383F6F">
        <w:rPr>
          <w:rFonts w:cs="Arial"/>
          <w:noProof/>
          <w:szCs w:val="24"/>
          <w:lang w:val="mn-MN"/>
        </w:rPr>
        <w:t>үтээлч үйлдвэрлэлд хөрөнгө оруулалт хийхийг уриална.” гэж хуульчилсан</w:t>
      </w:r>
      <w:sdt>
        <w:sdtPr>
          <w:rPr>
            <w:rFonts w:cs="Arial"/>
            <w:noProof/>
            <w:szCs w:val="24"/>
            <w:lang w:val="mn-MN"/>
          </w:rPr>
          <w:id w:val="-1956858592"/>
          <w:citation/>
        </w:sdtPr>
        <w:sdtContent>
          <w:r w:rsidRPr="00383F6F">
            <w:rPr>
              <w:rFonts w:cs="Arial"/>
              <w:noProof/>
              <w:szCs w:val="24"/>
              <w:lang w:val="mn-MN"/>
            </w:rPr>
            <w:fldChar w:fldCharType="begin"/>
          </w:r>
          <w:r w:rsidRPr="00383F6F">
            <w:rPr>
              <w:rFonts w:cs="Arial"/>
              <w:noProof/>
              <w:szCs w:val="24"/>
              <w:lang w:val="mn-MN"/>
            </w:rPr>
            <w:instrText xml:space="preserve"> CITATION Law21 \l 1033 </w:instrText>
          </w:r>
          <w:r w:rsidRPr="00383F6F">
            <w:rPr>
              <w:rFonts w:cs="Arial"/>
              <w:noProof/>
              <w:szCs w:val="24"/>
              <w:lang w:val="mn-MN"/>
            </w:rPr>
            <w:fldChar w:fldCharType="separate"/>
          </w:r>
          <w:r w:rsidR="00B43D99" w:rsidRPr="00383F6F">
            <w:rPr>
              <w:rFonts w:cs="Arial"/>
              <w:noProof/>
              <w:szCs w:val="24"/>
              <w:lang w:val="mn-MN"/>
            </w:rPr>
            <w:t xml:space="preserve"> (Taiwan, 2021)</w:t>
          </w:r>
          <w:r w:rsidRPr="00383F6F">
            <w:rPr>
              <w:rFonts w:cs="Arial"/>
              <w:noProof/>
              <w:szCs w:val="24"/>
              <w:lang w:val="mn-MN"/>
            </w:rPr>
            <w:fldChar w:fldCharType="end"/>
          </w:r>
        </w:sdtContent>
      </w:sdt>
      <w:r w:rsidRPr="00383F6F">
        <w:rPr>
          <w:rFonts w:cs="Arial"/>
          <w:noProof/>
          <w:szCs w:val="24"/>
          <w:lang w:val="mn-MN"/>
        </w:rPr>
        <w:t xml:space="preserve">. </w:t>
      </w:r>
    </w:p>
    <w:p w14:paraId="1C4CF1DE" w14:textId="35E20F74" w:rsidR="00702BD6" w:rsidRPr="00383F6F" w:rsidRDefault="00702BD6" w:rsidP="00E54849">
      <w:pPr>
        <w:spacing w:before="240" w:line="276" w:lineRule="auto"/>
        <w:ind w:firstLine="720"/>
        <w:jc w:val="both"/>
        <w:rPr>
          <w:rFonts w:cs="Arial"/>
          <w:noProof/>
          <w:szCs w:val="24"/>
          <w:lang w:val="mn-MN"/>
        </w:rPr>
      </w:pPr>
      <w:r w:rsidRPr="00383F6F">
        <w:rPr>
          <w:rFonts w:cs="Arial"/>
          <w:noProof/>
          <w:szCs w:val="24"/>
          <w:lang w:val="mn-MN"/>
        </w:rPr>
        <w:t>Тайван</w:t>
      </w:r>
      <w:r w:rsidR="00DB1004" w:rsidRPr="00383F6F">
        <w:rPr>
          <w:rFonts w:cs="Arial"/>
          <w:noProof/>
          <w:szCs w:val="24"/>
          <w:lang w:val="mn-MN"/>
        </w:rPr>
        <w:t>ийн</w:t>
      </w:r>
      <w:r w:rsidRPr="00383F6F">
        <w:rPr>
          <w:rFonts w:cs="Arial"/>
          <w:noProof/>
          <w:szCs w:val="24"/>
          <w:lang w:val="mn-MN"/>
        </w:rPr>
        <w:t xml:space="preserve"> ЖДҮ-ийн баталгааны (SMEG) сан нь 1974 онд анх үүсгэн байгуулагджээ. SMEG -ийн санхүүжилт нь гол төлөв төв засгийн газар, орон нутгийн засаг захиргаа, гэрээт байгууллагуудын хандиваас бүрддэг ба үйл ажиллагаа нь Засгийн газрын ЖДҮ-ийг дэмжих бодлоготой уялдаж явагддаг (Зураг </w:t>
      </w:r>
      <w:r w:rsidR="003655E5" w:rsidRPr="00383F6F">
        <w:rPr>
          <w:rFonts w:cs="Arial"/>
          <w:noProof/>
          <w:szCs w:val="24"/>
          <w:lang w:val="mn-MN"/>
        </w:rPr>
        <w:t>6.</w:t>
      </w:r>
      <w:r w:rsidRPr="00383F6F">
        <w:rPr>
          <w:rFonts w:cs="Arial"/>
          <w:noProof/>
          <w:szCs w:val="24"/>
          <w:lang w:val="mn-MN"/>
        </w:rPr>
        <w:t>16).</w:t>
      </w:r>
    </w:p>
    <w:p w14:paraId="3A10A99C" w14:textId="6B26B1D2" w:rsidR="009E28E2" w:rsidRPr="00383F6F" w:rsidRDefault="00343480" w:rsidP="000C5B38">
      <w:pPr>
        <w:pStyle w:val="Caption"/>
        <w:rPr>
          <w:rFonts w:cs="Arial"/>
          <w:noProof/>
          <w:szCs w:val="24"/>
          <w:lang w:val="mn-MN"/>
        </w:rPr>
      </w:pPr>
      <w:bookmarkStart w:id="316" w:name="_Toc88667955"/>
      <w:bookmarkStart w:id="317" w:name="_Toc88668435"/>
      <w:bookmarkStart w:id="318" w:name="_Toc88668548"/>
      <w:bookmarkStart w:id="319" w:name="_Toc88668612"/>
      <w:bookmarkStart w:id="320" w:name="_Toc88668975"/>
      <w:bookmarkStart w:id="321" w:name="_Hlk85102298"/>
      <w:r w:rsidRPr="00383F6F">
        <w:rPr>
          <w:lang w:val="mn-MN"/>
        </w:rPr>
        <w:t>Зураг 6.</w:t>
      </w:r>
      <w:r w:rsidR="002961EA" w:rsidRPr="00383F6F">
        <w:rPr>
          <w:lang w:val="mn-MN"/>
        </w:rPr>
        <w:fldChar w:fldCharType="begin"/>
      </w:r>
      <w:r w:rsidR="002961EA" w:rsidRPr="00383F6F">
        <w:rPr>
          <w:lang w:val="mn-MN"/>
        </w:rPr>
        <w:instrText xml:space="preserve"> SEQ Зураг_6. \* ARABIC </w:instrText>
      </w:r>
      <w:r w:rsidR="002961EA" w:rsidRPr="00383F6F">
        <w:rPr>
          <w:lang w:val="mn-MN"/>
        </w:rPr>
        <w:fldChar w:fldCharType="separate"/>
      </w:r>
      <w:r w:rsidR="00D670D0">
        <w:rPr>
          <w:noProof/>
          <w:lang w:val="mn-MN"/>
        </w:rPr>
        <w:t>16</w:t>
      </w:r>
      <w:r w:rsidR="002961EA" w:rsidRPr="00383F6F">
        <w:rPr>
          <w:noProof/>
          <w:lang w:val="mn-MN"/>
        </w:rPr>
        <w:fldChar w:fldCharType="end"/>
      </w:r>
      <w:r w:rsidR="009E28E2" w:rsidRPr="00383F6F">
        <w:rPr>
          <w:rFonts w:cs="Arial"/>
          <w:noProof/>
          <w:szCs w:val="24"/>
          <w:lang w:val="mn-MN"/>
        </w:rPr>
        <w:t>. Тайвань</w:t>
      </w:r>
      <w:r w:rsidRPr="00383F6F">
        <w:rPr>
          <w:rFonts w:cs="Arial"/>
          <w:noProof/>
          <w:szCs w:val="24"/>
          <w:lang w:val="mn-MN"/>
        </w:rPr>
        <w:t xml:space="preserve"> Улс</w:t>
      </w:r>
      <w:r w:rsidR="009E28E2" w:rsidRPr="00383F6F">
        <w:rPr>
          <w:rFonts w:cs="Arial"/>
          <w:noProof/>
          <w:szCs w:val="24"/>
          <w:lang w:val="mn-MN"/>
        </w:rPr>
        <w:t>, Зээлийн баталгааны системийн тойм</w:t>
      </w:r>
      <w:bookmarkEnd w:id="316"/>
      <w:bookmarkEnd w:id="317"/>
      <w:bookmarkEnd w:id="318"/>
      <w:bookmarkEnd w:id="319"/>
      <w:bookmarkEnd w:id="320"/>
    </w:p>
    <w:bookmarkEnd w:id="321"/>
    <w:p w14:paraId="0187072C" w14:textId="394904C3" w:rsidR="006060A0" w:rsidRPr="00383F6F" w:rsidRDefault="00682C89" w:rsidP="00E55BF3">
      <w:pPr>
        <w:spacing w:after="0" w:line="276" w:lineRule="auto"/>
        <w:jc w:val="center"/>
        <w:rPr>
          <w:rFonts w:cs="Arial"/>
          <w:noProof/>
          <w:szCs w:val="24"/>
          <w:lang w:val="mn-MN"/>
        </w:rPr>
      </w:pPr>
      <w:r w:rsidRPr="00383F6F">
        <w:rPr>
          <w:rFonts w:cs="Arial"/>
          <w:noProof/>
          <w:szCs w:val="24"/>
          <w:lang w:val="mn-MN"/>
        </w:rPr>
        <w:drawing>
          <wp:inline distT="0" distB="0" distL="0" distR="0" wp14:anchorId="414871C6" wp14:editId="134196F8">
            <wp:extent cx="5418290" cy="3299746"/>
            <wp:effectExtent l="0" t="0" r="0" b="0"/>
            <wp:docPr id="53" name="Picture 52">
              <a:extLst xmlns:a="http://schemas.openxmlformats.org/drawingml/2006/main">
                <a:ext uri="{FF2B5EF4-FFF2-40B4-BE49-F238E27FC236}">
                  <a16:creationId xmlns:a16="http://schemas.microsoft.com/office/drawing/2014/main" id="{B298778B-BE05-4ADD-8D04-5051BA56D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2">
                      <a:extLst>
                        <a:ext uri="{FF2B5EF4-FFF2-40B4-BE49-F238E27FC236}">
                          <a16:creationId xmlns:a16="http://schemas.microsoft.com/office/drawing/2014/main" id="{B298778B-BE05-4ADD-8D04-5051BA56DD9C}"/>
                        </a:ext>
                      </a:extLst>
                    </pic:cNvPr>
                    <pic:cNvPicPr>
                      <a:picLocks noChangeAspect="1"/>
                    </pic:cNvPicPr>
                  </pic:nvPicPr>
                  <pic:blipFill>
                    <a:blip r:embed="rId18"/>
                    <a:stretch>
                      <a:fillRect/>
                    </a:stretch>
                  </pic:blipFill>
                  <pic:spPr>
                    <a:xfrm>
                      <a:off x="0" y="0"/>
                      <a:ext cx="5418290" cy="3299746"/>
                    </a:xfrm>
                    <a:prstGeom prst="rect">
                      <a:avLst/>
                    </a:prstGeom>
                  </pic:spPr>
                </pic:pic>
              </a:graphicData>
            </a:graphic>
          </wp:inline>
        </w:drawing>
      </w:r>
    </w:p>
    <w:p w14:paraId="37786F4A" w14:textId="528A0E2B" w:rsidR="009E28E2" w:rsidRPr="00383F6F" w:rsidRDefault="009E28E2" w:rsidP="00682C89">
      <w:pPr>
        <w:spacing w:line="276" w:lineRule="auto"/>
        <w:jc w:val="center"/>
        <w:rPr>
          <w:rFonts w:cs="Arial"/>
          <w:noProof/>
          <w:szCs w:val="24"/>
          <w:lang w:val="mn-MN"/>
        </w:rPr>
      </w:pPr>
      <w:r w:rsidRPr="00383F6F">
        <w:rPr>
          <w:rFonts w:cs="Arial"/>
          <w:noProof/>
          <w:szCs w:val="24"/>
          <w:lang w:val="mn-MN"/>
        </w:rPr>
        <w:t xml:space="preserve">Эх сурвэлж: </w:t>
      </w:r>
      <w:sdt>
        <w:sdtPr>
          <w:rPr>
            <w:rFonts w:cs="Arial"/>
            <w:noProof/>
            <w:szCs w:val="24"/>
            <w:lang w:val="mn-MN"/>
          </w:rPr>
          <w:id w:val="-1104181726"/>
          <w:citation/>
        </w:sdtPr>
        <w:sdtContent>
          <w:r w:rsidRPr="00383F6F">
            <w:rPr>
              <w:rFonts w:cs="Arial"/>
              <w:noProof/>
              <w:szCs w:val="24"/>
              <w:lang w:val="mn-MN"/>
            </w:rPr>
            <w:fldChar w:fldCharType="begin"/>
          </w:r>
          <w:r w:rsidRPr="00383F6F">
            <w:rPr>
              <w:rFonts w:cs="Arial"/>
              <w:noProof/>
              <w:szCs w:val="24"/>
              <w:lang w:val="mn-MN"/>
            </w:rPr>
            <w:instrText xml:space="preserve">CITATION SME \l 1033 </w:instrText>
          </w:r>
          <w:r w:rsidRPr="00383F6F">
            <w:rPr>
              <w:rFonts w:cs="Arial"/>
              <w:noProof/>
              <w:szCs w:val="24"/>
              <w:lang w:val="mn-MN"/>
            </w:rPr>
            <w:fldChar w:fldCharType="separate"/>
          </w:r>
          <w:r w:rsidR="00B43D99" w:rsidRPr="00383F6F">
            <w:rPr>
              <w:rFonts w:cs="Arial"/>
              <w:noProof/>
              <w:szCs w:val="24"/>
              <w:lang w:val="mn-MN"/>
            </w:rPr>
            <w:t>(Taiwan SMEG, 2021)</w:t>
          </w:r>
          <w:r w:rsidRPr="00383F6F">
            <w:rPr>
              <w:rFonts w:cs="Arial"/>
              <w:noProof/>
              <w:szCs w:val="24"/>
              <w:lang w:val="mn-MN"/>
            </w:rPr>
            <w:fldChar w:fldCharType="end"/>
          </w:r>
        </w:sdtContent>
      </w:sdt>
    </w:p>
    <w:p w14:paraId="0653F320" w14:textId="751B38F7" w:rsidR="00017EF0" w:rsidRPr="00383F6F" w:rsidRDefault="00F37ED5" w:rsidP="00F6365D">
      <w:pPr>
        <w:spacing w:before="240" w:line="276" w:lineRule="auto"/>
        <w:jc w:val="both"/>
        <w:rPr>
          <w:rStyle w:val="Heading2Char"/>
          <w:rFonts w:eastAsiaTheme="minorHAnsi" w:cs="Arial"/>
          <w:b w:val="0"/>
          <w:noProof/>
          <w:szCs w:val="24"/>
          <w:lang w:val="mn-MN"/>
        </w:rPr>
      </w:pPr>
      <w:r w:rsidRPr="00383F6F">
        <w:rPr>
          <w:rFonts w:cs="Arial"/>
          <w:noProof/>
          <w:szCs w:val="24"/>
          <w:lang w:val="mn-MN"/>
        </w:rPr>
        <w:tab/>
      </w:r>
      <w:r w:rsidR="00702BD6" w:rsidRPr="00383F6F">
        <w:rPr>
          <w:rFonts w:cs="Arial"/>
          <w:noProof/>
          <w:szCs w:val="24"/>
          <w:lang w:val="mn-MN"/>
        </w:rPr>
        <w:t>2019 оны эцэст с</w:t>
      </w:r>
      <w:r w:rsidR="00017EF0" w:rsidRPr="00383F6F">
        <w:rPr>
          <w:rFonts w:cs="Arial"/>
          <w:noProof/>
          <w:szCs w:val="24"/>
          <w:lang w:val="mn-MN"/>
        </w:rPr>
        <w:t>ан</w:t>
      </w:r>
      <w:r w:rsidR="00702BD6" w:rsidRPr="00383F6F">
        <w:rPr>
          <w:rFonts w:cs="Arial"/>
          <w:noProof/>
          <w:szCs w:val="24"/>
          <w:lang w:val="mn-MN"/>
        </w:rPr>
        <w:t>гийн</w:t>
      </w:r>
      <w:r w:rsidR="00017EF0" w:rsidRPr="00383F6F">
        <w:rPr>
          <w:rFonts w:cs="Arial"/>
          <w:noProof/>
          <w:szCs w:val="24"/>
          <w:lang w:val="mn-MN"/>
        </w:rPr>
        <w:t xml:space="preserve"> нийт хөрөнгө 71.75 тэрбум тайван доллар байв. Мөн оны эцэст 146.33 тэрбум тайван долларын хандив бүрдүүлсний 72.62% нь төв болон орон нутгийн засаг захиргаанаас, 27.38% нь гэрээт байгууллагуудын хандив байжээ. Сан нь босгосон хандиваараа аж ахуй нэгжүүдийн зээлийн батлан даалтыг хариуцдаг. 2020 оноос сан нь </w:t>
      </w:r>
      <w:r w:rsidR="009C407B" w:rsidRPr="00383F6F">
        <w:rPr>
          <w:rFonts w:cs="Arial"/>
          <w:noProof/>
          <w:szCs w:val="24"/>
          <w:lang w:val="mn-MN"/>
        </w:rPr>
        <w:t>з</w:t>
      </w:r>
      <w:r w:rsidR="00017EF0" w:rsidRPr="00383F6F">
        <w:rPr>
          <w:rFonts w:cs="Arial"/>
          <w:noProof/>
          <w:szCs w:val="24"/>
          <w:lang w:val="mn-MN"/>
        </w:rPr>
        <w:t>асгийн газраас баталсан "Залуу бизнес эрхлэгчдийн мөрөөдөл хөтөлбөр" –ийн залуу бизнес эрхлэгчид болон гарааны бизнес эрхлэгчдэд олгох зээлийн баталгааг хариуцан ажиллаж байна.</w:t>
      </w:r>
      <w:bookmarkStart w:id="322" w:name="_Toc83602104"/>
    </w:p>
    <w:p w14:paraId="6C613BAA" w14:textId="10EC193F" w:rsidR="00017EF0" w:rsidRPr="00383F6F" w:rsidRDefault="00017EF0" w:rsidP="00CD1167">
      <w:pPr>
        <w:pStyle w:val="Heading2"/>
        <w:spacing w:line="276" w:lineRule="auto"/>
        <w:jc w:val="center"/>
        <w:rPr>
          <w:rStyle w:val="Heading2Char"/>
          <w:rFonts w:cs="Arial"/>
          <w:b/>
          <w:noProof/>
          <w:szCs w:val="24"/>
          <w:lang w:val="mn-MN"/>
        </w:rPr>
      </w:pPr>
      <w:bookmarkStart w:id="323" w:name="_Toc83663312"/>
      <w:bookmarkStart w:id="324" w:name="_Toc85135841"/>
      <w:bookmarkStart w:id="325" w:name="_Toc88669638"/>
      <w:r w:rsidRPr="00383F6F">
        <w:rPr>
          <w:rStyle w:val="Heading2Char"/>
          <w:rFonts w:cs="Arial"/>
          <w:b/>
          <w:noProof/>
          <w:szCs w:val="24"/>
          <w:lang w:val="mn-MN"/>
        </w:rPr>
        <w:t>Соёлын бүтээлч үйлдвэрлэлийг дэмжих зохицуулалт</w:t>
      </w:r>
      <w:bookmarkEnd w:id="322"/>
      <w:bookmarkEnd w:id="323"/>
      <w:bookmarkEnd w:id="324"/>
      <w:bookmarkEnd w:id="325"/>
    </w:p>
    <w:p w14:paraId="1313A22F" w14:textId="41508407"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үйлдвэрлэлийг дэмжих зохицуулалт нь тодорхой төрлийн сегментүүдын хоорондох өртгийн гинжин холбооны харилцан үйлчлэлийг зохицуулахын зэрэгцээ соёлын бүтээлч үйлдвэрлэлийн дэд салбаруудын зах зээлийг хамгаалж байдаг. Судалгааны энэ хэсэгт соёлын бүтээлч үйлдвэрлэлд өргөн ашигладаг зохицуулалтуудын талаар авч үзэв. </w:t>
      </w:r>
    </w:p>
    <w:p w14:paraId="394C2AF4" w14:textId="5DA2B551" w:rsidR="00017EF0" w:rsidRPr="00383F6F" w:rsidRDefault="00017EF0" w:rsidP="00017EF0">
      <w:pPr>
        <w:pStyle w:val="Heading3"/>
        <w:spacing w:before="0" w:after="0" w:line="276" w:lineRule="auto"/>
        <w:rPr>
          <w:rFonts w:cs="Arial"/>
          <w:noProof/>
          <w:lang w:val="mn-MN"/>
        </w:rPr>
      </w:pPr>
      <w:bookmarkStart w:id="326" w:name="_Toc83602105"/>
      <w:bookmarkStart w:id="327" w:name="_Toc83663313"/>
      <w:bookmarkStart w:id="328" w:name="_Toc85135842"/>
      <w:bookmarkStart w:id="329" w:name="_Toc88669639"/>
      <w:r w:rsidRPr="00383F6F">
        <w:rPr>
          <w:rFonts w:cs="Arial"/>
          <w:noProof/>
          <w:lang w:val="mn-MN"/>
        </w:rPr>
        <w:t>Соёлын бүтээлч үйлдвэрлэл дэх татварын бодлого</w:t>
      </w:r>
      <w:bookmarkEnd w:id="326"/>
      <w:bookmarkEnd w:id="327"/>
      <w:bookmarkEnd w:id="328"/>
      <w:bookmarkEnd w:id="329"/>
    </w:p>
    <w:p w14:paraId="00D8CAD9" w14:textId="78EF6777" w:rsidR="00017EF0" w:rsidRPr="00383F6F" w:rsidRDefault="00017EF0" w:rsidP="00017EF0">
      <w:pPr>
        <w:spacing w:before="240" w:line="276" w:lineRule="auto"/>
        <w:ind w:firstLine="720"/>
        <w:jc w:val="both"/>
        <w:rPr>
          <w:rFonts w:cs="Arial"/>
          <w:noProof/>
          <w:szCs w:val="24"/>
          <w:lang w:val="mn-MN"/>
        </w:rPr>
      </w:pPr>
      <w:r w:rsidRPr="00383F6F">
        <w:rPr>
          <w:rFonts w:cs="Arial"/>
          <w:noProof/>
          <w:szCs w:val="24"/>
          <w:lang w:val="mn-MN"/>
        </w:rPr>
        <w:t>Соёлын бүтээлч үйлдвэрлэл дэх татварын дэмжлэгийн бодлого нь дараах 4 элементээр илэрхийлэгддэг байна</w:t>
      </w:r>
      <w:sdt>
        <w:sdtPr>
          <w:rPr>
            <w:rFonts w:cs="Arial"/>
            <w:noProof/>
            <w:szCs w:val="24"/>
            <w:lang w:val="mn-MN"/>
          </w:rPr>
          <w:id w:val="-1341845484"/>
          <w:citation/>
        </w:sdtPr>
        <w:sdtContent>
          <w:r w:rsidRPr="00383F6F">
            <w:rPr>
              <w:rFonts w:cs="Arial"/>
              <w:noProof/>
              <w:szCs w:val="24"/>
              <w:lang w:val="mn-MN"/>
            </w:rPr>
            <w:fldChar w:fldCharType="begin"/>
          </w:r>
          <w:r w:rsidRPr="00383F6F">
            <w:rPr>
              <w:rFonts w:cs="Arial"/>
              <w:noProof/>
              <w:szCs w:val="24"/>
              <w:lang w:val="mn-MN"/>
            </w:rPr>
            <w:instrText xml:space="preserve">CITATION Sig17 \p 36 \l 1104 </w:instrText>
          </w:r>
          <w:r w:rsidRPr="00383F6F">
            <w:rPr>
              <w:rFonts w:cs="Arial"/>
              <w:noProof/>
              <w:szCs w:val="24"/>
              <w:lang w:val="mn-MN"/>
            </w:rPr>
            <w:fldChar w:fldCharType="separate"/>
          </w:r>
          <w:r w:rsidR="00B43D99" w:rsidRPr="00383F6F">
            <w:rPr>
              <w:rFonts w:cs="Arial"/>
              <w:noProof/>
              <w:szCs w:val="24"/>
              <w:lang w:val="mn-MN"/>
            </w:rPr>
            <w:t xml:space="preserve"> (Hemels &amp; Goto, 2017, p. 36)</w:t>
          </w:r>
          <w:r w:rsidRPr="00383F6F">
            <w:rPr>
              <w:rFonts w:cs="Arial"/>
              <w:noProof/>
              <w:szCs w:val="24"/>
              <w:lang w:val="mn-MN"/>
            </w:rPr>
            <w:fldChar w:fldCharType="end"/>
          </w:r>
        </w:sdtContent>
      </w:sdt>
      <w:r w:rsidRPr="00383F6F">
        <w:rPr>
          <w:rFonts w:cs="Arial"/>
          <w:noProof/>
          <w:szCs w:val="24"/>
          <w:lang w:val="mn-MN"/>
        </w:rPr>
        <w:t xml:space="preserve">. Үүнд: </w:t>
      </w:r>
    </w:p>
    <w:p w14:paraId="17EA99A3" w14:textId="32C34387" w:rsidR="00017EF0" w:rsidRPr="00383F6F" w:rsidRDefault="00017EF0" w:rsidP="00017EF0">
      <w:pPr>
        <w:pStyle w:val="ListParagraph"/>
        <w:numPr>
          <w:ilvl w:val="0"/>
          <w:numId w:val="12"/>
        </w:numPr>
        <w:spacing w:after="0" w:line="276" w:lineRule="auto"/>
        <w:jc w:val="both"/>
        <w:rPr>
          <w:rFonts w:cs="Arial"/>
          <w:noProof/>
          <w:szCs w:val="24"/>
          <w:lang w:val="mn-MN"/>
        </w:rPr>
      </w:pPr>
      <w:r w:rsidRPr="00383F6F">
        <w:rPr>
          <w:rFonts w:cs="Arial"/>
          <w:noProof/>
          <w:szCs w:val="24"/>
          <w:lang w:val="mn-MN"/>
        </w:rPr>
        <w:t>татварын хууль тогтоомж</w:t>
      </w:r>
      <w:r w:rsidR="006E4836" w:rsidRPr="00383F6F">
        <w:rPr>
          <w:rFonts w:cs="Arial"/>
          <w:noProof/>
          <w:szCs w:val="24"/>
          <w:lang w:val="mn-MN"/>
        </w:rPr>
        <w:t xml:space="preserve"> нь</w:t>
      </w:r>
      <w:r w:rsidRPr="00383F6F">
        <w:rPr>
          <w:rFonts w:cs="Arial"/>
          <w:noProof/>
          <w:szCs w:val="24"/>
          <w:lang w:val="mn-MN"/>
        </w:rPr>
        <w:t xml:space="preserve"> түүний зохицуулалт болон</w:t>
      </w:r>
      <w:r w:rsidR="006E4836" w:rsidRPr="00383F6F">
        <w:rPr>
          <w:rFonts w:cs="Arial"/>
          <w:noProof/>
          <w:szCs w:val="24"/>
          <w:lang w:val="mn-MN"/>
        </w:rPr>
        <w:t xml:space="preserve"> </w:t>
      </w:r>
      <w:r w:rsidRPr="00383F6F">
        <w:rPr>
          <w:rFonts w:cs="Arial"/>
          <w:noProof/>
          <w:szCs w:val="24"/>
          <w:lang w:val="mn-MN"/>
        </w:rPr>
        <w:t>практик хэрэглээгээр илэрдэг;</w:t>
      </w:r>
    </w:p>
    <w:p w14:paraId="1E14BB8A" w14:textId="77777777" w:rsidR="00017EF0" w:rsidRPr="00383F6F" w:rsidRDefault="00017EF0" w:rsidP="00017EF0">
      <w:pPr>
        <w:pStyle w:val="ListParagraph"/>
        <w:numPr>
          <w:ilvl w:val="0"/>
          <w:numId w:val="12"/>
        </w:numPr>
        <w:spacing w:after="0" w:line="276" w:lineRule="auto"/>
        <w:jc w:val="both"/>
        <w:rPr>
          <w:rFonts w:cs="Arial"/>
          <w:noProof/>
          <w:szCs w:val="24"/>
          <w:lang w:val="mn-MN"/>
        </w:rPr>
      </w:pPr>
      <w:r w:rsidRPr="00383F6F">
        <w:rPr>
          <w:rFonts w:cs="Arial"/>
          <w:noProof/>
          <w:szCs w:val="24"/>
          <w:lang w:val="mn-MN"/>
        </w:rPr>
        <w:t>төсөвт төвлөрөх татварын орлогыг бууруулах эсхүл хойшлуулах үр дагавартай байдаг;</w:t>
      </w:r>
    </w:p>
    <w:p w14:paraId="1C6B5A64" w14:textId="6416EFBE" w:rsidR="00017EF0" w:rsidRPr="00383F6F" w:rsidRDefault="00017EF0" w:rsidP="00017EF0">
      <w:pPr>
        <w:pStyle w:val="ListParagraph"/>
        <w:numPr>
          <w:ilvl w:val="0"/>
          <w:numId w:val="12"/>
        </w:numPr>
        <w:spacing w:after="0" w:line="276" w:lineRule="auto"/>
        <w:jc w:val="both"/>
        <w:rPr>
          <w:rFonts w:cs="Arial"/>
          <w:noProof/>
          <w:szCs w:val="24"/>
          <w:lang w:val="mn-MN"/>
        </w:rPr>
      </w:pPr>
      <w:r w:rsidRPr="00383F6F">
        <w:rPr>
          <w:rFonts w:cs="Arial"/>
          <w:noProof/>
          <w:szCs w:val="24"/>
          <w:lang w:val="mn-MN"/>
        </w:rPr>
        <w:t xml:space="preserve">уг бодлого нь бүтээлч үйлдвэрлэлийн үйл ажиллагаанд эсвэл бүтээлч үйлдвэрлэлийг ашигладаг, үйлдвэрлэдэг, дэмждэг татвар төлөгчдийн бүлэгт эсхүл бүтээлч үйлдвэрлэлийн аль нэгийг дэмжсэн татварын таатай </w:t>
      </w:r>
      <w:r w:rsidR="00700FAA" w:rsidRPr="00383F6F">
        <w:rPr>
          <w:rFonts w:cs="Arial"/>
          <w:noProof/>
          <w:szCs w:val="24"/>
          <w:lang w:val="mn-MN"/>
        </w:rPr>
        <w:t>нөхцөлий</w:t>
      </w:r>
      <w:r w:rsidR="006E4836" w:rsidRPr="00383F6F">
        <w:rPr>
          <w:rFonts w:cs="Arial"/>
          <w:noProof/>
          <w:szCs w:val="24"/>
          <w:lang w:val="mn-MN"/>
        </w:rPr>
        <w:t>г хангахад чиглэгддэг</w:t>
      </w:r>
      <w:r w:rsidRPr="00383F6F">
        <w:rPr>
          <w:rFonts w:cs="Arial"/>
          <w:noProof/>
          <w:szCs w:val="24"/>
          <w:lang w:val="mn-MN"/>
        </w:rPr>
        <w:t>;</w:t>
      </w:r>
    </w:p>
    <w:p w14:paraId="5D776177" w14:textId="37E82F2B" w:rsidR="00017EF0" w:rsidRPr="00383F6F" w:rsidRDefault="00017EF0" w:rsidP="00017EF0">
      <w:pPr>
        <w:pStyle w:val="ListParagraph"/>
        <w:numPr>
          <w:ilvl w:val="0"/>
          <w:numId w:val="12"/>
        </w:numPr>
        <w:spacing w:after="0" w:line="276" w:lineRule="auto"/>
        <w:jc w:val="both"/>
        <w:rPr>
          <w:rFonts w:cs="Arial"/>
          <w:noProof/>
          <w:szCs w:val="24"/>
          <w:lang w:val="mn-MN"/>
        </w:rPr>
      </w:pPr>
      <w:r w:rsidRPr="00383F6F">
        <w:rPr>
          <w:rFonts w:cs="Arial"/>
          <w:noProof/>
          <w:szCs w:val="24"/>
          <w:lang w:val="mn-MN"/>
        </w:rPr>
        <w:t xml:space="preserve">татварын хууль тогтоомжийн жишиг бүтцээс </w:t>
      </w:r>
      <w:r w:rsidR="006E4836" w:rsidRPr="00383F6F">
        <w:rPr>
          <w:rFonts w:cs="Arial"/>
          <w:noProof/>
          <w:szCs w:val="24"/>
          <w:lang w:val="mn-MN"/>
        </w:rPr>
        <w:t>тусдаа</w:t>
      </w:r>
      <w:r w:rsidRPr="00383F6F">
        <w:rPr>
          <w:rFonts w:cs="Arial"/>
          <w:noProof/>
          <w:szCs w:val="24"/>
          <w:lang w:val="mn-MN"/>
        </w:rPr>
        <w:t xml:space="preserve"> хэрэгждэг байна.  </w:t>
      </w:r>
    </w:p>
    <w:p w14:paraId="5E271478" w14:textId="61665FA8" w:rsidR="00D90290" w:rsidRPr="00383F6F" w:rsidRDefault="00017EF0" w:rsidP="00121EFF">
      <w:pPr>
        <w:autoSpaceDE w:val="0"/>
        <w:autoSpaceDN w:val="0"/>
        <w:adjustRightInd w:val="0"/>
        <w:spacing w:before="240"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үйлдвэрлэлийг дэмжих татварын дэмжлэгийн бодлогыг татварын хөнгөлөлт, чөлөөлөлт, хасагдуулга, татвар төлөх хугацааг  хойшлуулах ба татварын хувь хэмжээг бууруулах, татварын буцаан олголт зэрэг хэлбэрүүдээр хэрэгжүүлдэг байна. </w:t>
      </w:r>
    </w:p>
    <w:p w14:paraId="6A3A9111" w14:textId="1AC11C31" w:rsidR="00017EF0" w:rsidRPr="00383F6F" w:rsidRDefault="00D90290" w:rsidP="00D90290">
      <w:pPr>
        <w:autoSpaceDE w:val="0"/>
        <w:autoSpaceDN w:val="0"/>
        <w:adjustRightInd w:val="0"/>
        <w:spacing w:before="240"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үйлдвэрлэлийг дэмжих татварын зохицуулалтад </w:t>
      </w:r>
      <w:r w:rsidR="00017EF0" w:rsidRPr="00383F6F">
        <w:rPr>
          <w:rFonts w:cs="Arial"/>
          <w:noProof/>
          <w:szCs w:val="24"/>
          <w:lang w:val="mn-MN"/>
        </w:rPr>
        <w:t xml:space="preserve">татварын чөлөөлөлт, тэтгэмж, НӨАТ-ын хувь хэмжээг бууруулах </w:t>
      </w:r>
      <w:r w:rsidRPr="00383F6F">
        <w:rPr>
          <w:rFonts w:cs="Arial"/>
          <w:noProof/>
          <w:szCs w:val="24"/>
          <w:lang w:val="mn-MN"/>
        </w:rPr>
        <w:t>бодлого чиглэгддэ</w:t>
      </w:r>
      <w:r w:rsidR="00DB1004" w:rsidRPr="00383F6F">
        <w:rPr>
          <w:rFonts w:cs="Arial"/>
          <w:noProof/>
          <w:szCs w:val="24"/>
          <w:lang w:val="mn-MN"/>
        </w:rPr>
        <w:t>г</w:t>
      </w:r>
      <w:r w:rsidRPr="00383F6F">
        <w:rPr>
          <w:rFonts w:cs="Arial"/>
          <w:noProof/>
          <w:szCs w:val="24"/>
          <w:lang w:val="mn-MN"/>
        </w:rPr>
        <w:t xml:space="preserve"> байгаа бол </w:t>
      </w:r>
      <w:r w:rsidR="00017EF0" w:rsidRPr="00383F6F">
        <w:rPr>
          <w:rFonts w:cs="Arial"/>
          <w:noProof/>
          <w:szCs w:val="24"/>
          <w:lang w:val="mn-MN"/>
        </w:rPr>
        <w:t>соёлын бүтээлч үйлдвэрлэлийн үйлдвэрлэл түгээлтийг эрчимжүүлэхэд хөшүүрэг болох хөрөнгө оруулалтыг хөхиүлэн дэмжихэд татварын хөнгөлөлт, буцаан олголт</w:t>
      </w:r>
      <w:r w:rsidRPr="00383F6F">
        <w:rPr>
          <w:rFonts w:cs="Arial"/>
          <w:noProof/>
          <w:szCs w:val="24"/>
          <w:lang w:val="mn-MN"/>
        </w:rPr>
        <w:t>ыг олгож байна. Тус бүрд нь авч үзье.</w:t>
      </w:r>
    </w:p>
    <w:p w14:paraId="51467389" w14:textId="77777777" w:rsidR="00017EF0" w:rsidRPr="00383F6F" w:rsidRDefault="00017EF0" w:rsidP="00F6365D">
      <w:pPr>
        <w:pStyle w:val="Heading3"/>
        <w:spacing w:after="0" w:line="276" w:lineRule="auto"/>
        <w:jc w:val="center"/>
        <w:rPr>
          <w:rFonts w:cs="Arial"/>
          <w:noProof/>
          <w:lang w:val="mn-MN"/>
        </w:rPr>
      </w:pPr>
      <w:bookmarkStart w:id="330" w:name="_Toc83602106"/>
      <w:bookmarkStart w:id="331" w:name="_Toc83663314"/>
      <w:bookmarkStart w:id="332" w:name="_Toc85135843"/>
      <w:bookmarkStart w:id="333" w:name="_Toc88669640"/>
      <w:r w:rsidRPr="00383F6F">
        <w:rPr>
          <w:rFonts w:cs="Arial"/>
          <w:noProof/>
          <w:lang w:val="mn-MN"/>
        </w:rPr>
        <w:t>Татвараас чөлөөлөх</w:t>
      </w:r>
      <w:bookmarkEnd w:id="330"/>
      <w:bookmarkEnd w:id="331"/>
      <w:bookmarkEnd w:id="332"/>
      <w:bookmarkEnd w:id="333"/>
    </w:p>
    <w:p w14:paraId="0AF019B3" w14:textId="77777777" w:rsidR="00017EF0" w:rsidRPr="00383F6F" w:rsidRDefault="00017EF0" w:rsidP="00017EF0">
      <w:pPr>
        <w:spacing w:before="240" w:line="276" w:lineRule="auto"/>
        <w:ind w:firstLine="720"/>
        <w:jc w:val="both"/>
        <w:rPr>
          <w:rFonts w:cs="Arial"/>
          <w:noProof/>
          <w:szCs w:val="24"/>
          <w:lang w:val="mn-MN"/>
        </w:rPr>
      </w:pPr>
      <w:r w:rsidRPr="00383F6F">
        <w:rPr>
          <w:rFonts w:cs="Arial"/>
          <w:noProof/>
          <w:szCs w:val="24"/>
          <w:lang w:val="mn-MN"/>
        </w:rPr>
        <w:t>Татварын дэмжлэгийн хамгийн түгээмэл хэлбэр нь татвараас чөлөөлөх юм. Татвараас чөлөөлөх зохицуулалт нь татвар ногдох зүйлийг бүхэлд нь  эсвэл татвар ногдох зүйлийн тодорхой хэсгийг татвараас чөлөөлөх (объектив чөлөөлөлт) эсвэл татвар төлөх үүрэг бүхий хувь хүн, хуулийн этгээдийг (субъектив чөлөөлөлт) татвар төлөх үүргээс чөлөөлөх хэлбэрээр хийгддэг. Жишээлбэл, тодорхой төрлийн орлого, эд баялаг, хөрөнгийн орлогыг хувь хүн, аж ахуйн нэгжийн орлогын албан татвар эсвэл хөрөнгийн татвараас чөлөөлж болдог. Тухайлбал Канад Улсын Бритиш Колумб мужид номыг мужийн борлуулалтын татвараас чөлөөлдгийг дурдаж болно.</w:t>
      </w:r>
      <w:r w:rsidRPr="00383F6F">
        <w:rPr>
          <w:rStyle w:val="FootnoteReference"/>
          <w:rFonts w:cs="Arial"/>
          <w:noProof/>
          <w:szCs w:val="24"/>
          <w:lang w:val="mn-MN"/>
        </w:rPr>
        <w:footnoteReference w:id="3"/>
      </w:r>
      <w:r w:rsidRPr="00383F6F">
        <w:rPr>
          <w:rFonts w:cs="Arial"/>
          <w:noProof/>
          <w:szCs w:val="24"/>
          <w:lang w:val="mn-MN"/>
        </w:rPr>
        <w:t xml:space="preserve"> АНУ</w:t>
      </w:r>
      <w:r w:rsidRPr="00383F6F">
        <w:rPr>
          <w:rStyle w:val="FootnoteReference"/>
          <w:rFonts w:cs="Arial"/>
          <w:noProof/>
          <w:szCs w:val="24"/>
          <w:lang w:val="mn-MN"/>
        </w:rPr>
        <w:footnoteReference w:id="4"/>
      </w:r>
      <w:r w:rsidRPr="00383F6F">
        <w:rPr>
          <w:rFonts w:cs="Arial"/>
          <w:noProof/>
          <w:szCs w:val="24"/>
          <w:lang w:val="mn-MN"/>
        </w:rPr>
        <w:t>, Япон</w:t>
      </w:r>
      <w:r w:rsidRPr="00383F6F">
        <w:rPr>
          <w:rStyle w:val="FootnoteReference"/>
          <w:rFonts w:cs="Arial"/>
          <w:noProof/>
          <w:szCs w:val="24"/>
          <w:lang w:val="mn-MN"/>
        </w:rPr>
        <w:footnoteReference w:id="5"/>
      </w:r>
      <w:r w:rsidRPr="00383F6F">
        <w:rPr>
          <w:rFonts w:cs="Arial"/>
          <w:noProof/>
          <w:szCs w:val="24"/>
          <w:lang w:val="mn-MN"/>
        </w:rPr>
        <w:t xml:space="preserve"> зэрэг улсуудад музей гэх мэт зарим ашгийн бус байгууллагуудыг аж ахуйн нэгжийн орлогын албан татвараас чөлөөлдөг. Түүнчлэн Ирландад мөрдөж буй орлогын албан татварын чөлөөлөлт нэлээд сонирхол татахуйц зохицуулалт болсон. Энэ талаар доор жишээ болгон авч үзлээ. </w:t>
      </w:r>
    </w:p>
    <w:p w14:paraId="58F077A9" w14:textId="77777777" w:rsidR="00017EF0" w:rsidRPr="00383F6F" w:rsidRDefault="00017EF0" w:rsidP="00121EFF">
      <w:pPr>
        <w:pStyle w:val="Heading5"/>
        <w:rPr>
          <w:noProof/>
          <w:lang w:val="mn-MN"/>
        </w:rPr>
      </w:pPr>
      <w:bookmarkStart w:id="334" w:name="_Toc83602107"/>
      <w:r w:rsidRPr="00383F6F">
        <w:rPr>
          <w:noProof/>
          <w:lang w:val="mn-MN"/>
        </w:rPr>
        <w:t>Ирланд</w:t>
      </w:r>
      <w:bookmarkEnd w:id="334"/>
      <w:r w:rsidRPr="00383F6F">
        <w:rPr>
          <w:noProof/>
          <w:lang w:val="mn-MN"/>
        </w:rPr>
        <w:t xml:space="preserve"> </w:t>
      </w:r>
    </w:p>
    <w:p w14:paraId="1C2B6EE8" w14:textId="261A569D" w:rsidR="00017EF0" w:rsidRPr="00383F6F" w:rsidRDefault="00017EF0" w:rsidP="00017EF0">
      <w:pPr>
        <w:autoSpaceDE w:val="0"/>
        <w:autoSpaceDN w:val="0"/>
        <w:adjustRightInd w:val="0"/>
        <w:spacing w:line="276" w:lineRule="auto"/>
        <w:ind w:firstLine="720"/>
        <w:jc w:val="both"/>
        <w:rPr>
          <w:rFonts w:cs="Arial"/>
          <w:noProof/>
          <w:szCs w:val="24"/>
          <w:lang w:val="mn-MN"/>
        </w:rPr>
      </w:pPr>
      <w:r w:rsidRPr="00383F6F">
        <w:rPr>
          <w:rFonts w:cs="Arial"/>
          <w:noProof/>
          <w:szCs w:val="24"/>
          <w:lang w:val="mn-MN"/>
        </w:rPr>
        <w:t>Европын холбооны гишүүн орнуудын дунд 2013 -2017 оны хооронд Ирландын соёлын бүтээлч үйлдвэрлэл хамгийн өндөр өсөлтийг үзүүлжээ. Тус улс нь 2013-2017 оны хооронд 44.8%-ийн өсөлтийг үзүүлсэн байна. Тодруулбал, дуу</w:t>
      </w:r>
      <w:r w:rsidR="006060D9" w:rsidRPr="00383F6F">
        <w:rPr>
          <w:rFonts w:cs="Arial"/>
          <w:noProof/>
          <w:szCs w:val="24"/>
          <w:lang w:val="mn-MN"/>
        </w:rPr>
        <w:t>-</w:t>
      </w:r>
      <w:r w:rsidRPr="00383F6F">
        <w:rPr>
          <w:rFonts w:cs="Arial"/>
          <w:noProof/>
          <w:szCs w:val="24"/>
          <w:lang w:val="mn-MN"/>
        </w:rPr>
        <w:t>дүрсний салбараас төвлөрөх орлого нь 2013 онд 440.5 сая еврогоос 2017 онд 3.857.5 сая евро болж өссөн б</w:t>
      </w:r>
      <w:r w:rsidR="004E0099" w:rsidRPr="00383F6F">
        <w:rPr>
          <w:rFonts w:cs="Arial"/>
          <w:noProof/>
          <w:szCs w:val="24"/>
          <w:lang w:val="mn-MN"/>
        </w:rPr>
        <w:t xml:space="preserve">ол </w:t>
      </w:r>
      <w:r w:rsidRPr="00383F6F">
        <w:rPr>
          <w:rFonts w:cs="Arial"/>
          <w:noProof/>
          <w:szCs w:val="24"/>
          <w:lang w:val="mn-MN"/>
        </w:rPr>
        <w:t>тайзны урлаг 2013 онд 233.5 сая евро</w:t>
      </w:r>
      <w:r w:rsidR="004E0099" w:rsidRPr="00383F6F">
        <w:rPr>
          <w:rFonts w:cs="Arial"/>
          <w:noProof/>
          <w:szCs w:val="24"/>
          <w:lang w:val="mn-MN"/>
        </w:rPr>
        <w:t xml:space="preserve"> олж байснаас</w:t>
      </w:r>
      <w:r w:rsidRPr="00383F6F">
        <w:rPr>
          <w:rFonts w:cs="Arial"/>
          <w:noProof/>
          <w:szCs w:val="24"/>
          <w:lang w:val="mn-MN"/>
        </w:rPr>
        <w:t xml:space="preserve"> нэмүү өртөг нэмэгдүүл</w:t>
      </w:r>
      <w:r w:rsidR="004E0099" w:rsidRPr="00383F6F">
        <w:rPr>
          <w:rFonts w:cs="Arial"/>
          <w:noProof/>
          <w:szCs w:val="24"/>
          <w:lang w:val="mn-MN"/>
        </w:rPr>
        <w:t>сний үр дүнд</w:t>
      </w:r>
      <w:r w:rsidRPr="00383F6F">
        <w:rPr>
          <w:rFonts w:cs="Arial"/>
          <w:noProof/>
          <w:szCs w:val="24"/>
          <w:lang w:val="mn-MN"/>
        </w:rPr>
        <w:t xml:space="preserve"> 2017 онд 1926.7 сая евро болж </w:t>
      </w:r>
      <w:r w:rsidR="00E96504" w:rsidRPr="00383F6F">
        <w:rPr>
          <w:rFonts w:cs="Arial"/>
          <w:noProof/>
          <w:szCs w:val="24"/>
          <w:lang w:val="mn-MN"/>
        </w:rPr>
        <w:t>өсжээ</w:t>
      </w:r>
      <w:r w:rsidRPr="00383F6F">
        <w:rPr>
          <w:rFonts w:cs="Arial"/>
          <w:noProof/>
          <w:szCs w:val="24"/>
          <w:lang w:val="mn-MN"/>
        </w:rPr>
        <w:t xml:space="preserve">. Мэдэгдэхүйц энэ өсөлтийн гол шалтгаан нь Ирландын татварын дэмжлэгийн тогтолцооны үр дүн байж магадгүй гэж олон улсын судалгааны байгууллагууд </w:t>
      </w:r>
      <w:r w:rsidR="003F6154" w:rsidRPr="00383F6F">
        <w:rPr>
          <w:rFonts w:cs="Arial"/>
          <w:noProof/>
          <w:szCs w:val="24"/>
          <w:lang w:val="mn-MN"/>
        </w:rPr>
        <w:t>дүгнэсэн</w:t>
      </w:r>
      <w:r w:rsidRPr="00383F6F">
        <w:rPr>
          <w:rFonts w:cs="Arial"/>
          <w:noProof/>
          <w:szCs w:val="24"/>
          <w:lang w:val="mn-MN"/>
        </w:rPr>
        <w:t xml:space="preserve"> байна.</w:t>
      </w:r>
      <w:sdt>
        <w:sdtPr>
          <w:rPr>
            <w:rFonts w:cs="Arial"/>
            <w:noProof/>
            <w:szCs w:val="24"/>
            <w:lang w:val="mn-MN"/>
          </w:rPr>
          <w:id w:val="-1498021531"/>
          <w:citation/>
        </w:sdtPr>
        <w:sdtContent>
          <w:r w:rsidRPr="00383F6F">
            <w:rPr>
              <w:rFonts w:cs="Arial"/>
              <w:noProof/>
              <w:szCs w:val="24"/>
              <w:lang w:val="mn-MN"/>
            </w:rPr>
            <w:fldChar w:fldCharType="begin"/>
          </w:r>
          <w:r w:rsidRPr="00383F6F">
            <w:rPr>
              <w:rFonts w:cs="Arial"/>
              <w:noProof/>
              <w:szCs w:val="24"/>
              <w:lang w:val="mn-MN"/>
            </w:rPr>
            <w:instrText xml:space="preserve">CITATION Placeholder5 \p 14 \l 1104 </w:instrText>
          </w:r>
          <w:r w:rsidRPr="00383F6F">
            <w:rPr>
              <w:rFonts w:cs="Arial"/>
              <w:noProof/>
              <w:szCs w:val="24"/>
              <w:lang w:val="mn-MN"/>
            </w:rPr>
            <w:fldChar w:fldCharType="separate"/>
          </w:r>
          <w:r w:rsidR="00B43D99" w:rsidRPr="00383F6F">
            <w:rPr>
              <w:rFonts w:cs="Arial"/>
              <w:noProof/>
              <w:szCs w:val="24"/>
              <w:lang w:val="mn-MN"/>
            </w:rPr>
            <w:t xml:space="preserve"> (KEA, 2021, p. 14)</w:t>
          </w:r>
          <w:r w:rsidRPr="00383F6F">
            <w:rPr>
              <w:rFonts w:cs="Arial"/>
              <w:noProof/>
              <w:szCs w:val="24"/>
              <w:lang w:val="mn-MN"/>
            </w:rPr>
            <w:fldChar w:fldCharType="end"/>
          </w:r>
        </w:sdtContent>
      </w:sdt>
      <w:r w:rsidRPr="00383F6F">
        <w:rPr>
          <w:rFonts w:cs="Arial"/>
          <w:noProof/>
          <w:szCs w:val="24"/>
          <w:lang w:val="mn-MN"/>
        </w:rPr>
        <w:t xml:space="preserve">. </w:t>
      </w:r>
    </w:p>
    <w:p w14:paraId="494A6BF5" w14:textId="7B234C5C"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Ирланд Улсыг Европын холбоондоо соёлын бүтээлч үйлдвэрлэлээр тэргүүлэгчдийн нэг болгосон татварын тогтолцоог тус улс 1997 онд эрх зүйн орчиндоо нэвтрүүлжээ. Татварын тогтолцоо</w:t>
      </w:r>
      <w:r w:rsidR="00565EE0" w:rsidRPr="00383F6F">
        <w:rPr>
          <w:rFonts w:cs="Arial"/>
          <w:noProof/>
          <w:szCs w:val="24"/>
          <w:lang w:val="mn-MN"/>
        </w:rPr>
        <w:t>гоор</w:t>
      </w:r>
      <w:r w:rsidRPr="00383F6F">
        <w:rPr>
          <w:rFonts w:cs="Arial"/>
          <w:noProof/>
          <w:szCs w:val="24"/>
          <w:lang w:val="mn-MN"/>
        </w:rPr>
        <w:t xml:space="preserve"> Ирландад Уран бүтээлчдийг (дүрслэх урлагийн уран бүтээлч, хөгжмийн зохиолч, зохиолч) татвараас бүрэн чөлөөлөх зохицуулалтыг татварын тогтолцоогоор нэвтрүүл</w:t>
      </w:r>
      <w:r w:rsidR="00565EE0" w:rsidRPr="00383F6F">
        <w:rPr>
          <w:rFonts w:cs="Arial"/>
          <w:noProof/>
          <w:szCs w:val="24"/>
          <w:lang w:val="mn-MN"/>
        </w:rPr>
        <w:t>жээ</w:t>
      </w:r>
      <w:sdt>
        <w:sdtPr>
          <w:rPr>
            <w:rFonts w:cs="Arial"/>
            <w:noProof/>
            <w:szCs w:val="24"/>
            <w:lang w:val="mn-MN"/>
          </w:rPr>
          <w:id w:val="515052670"/>
          <w:citation/>
        </w:sdtPr>
        <w:sdtContent>
          <w:r w:rsidRPr="00383F6F">
            <w:rPr>
              <w:rFonts w:cs="Arial"/>
              <w:noProof/>
              <w:szCs w:val="24"/>
              <w:lang w:val="mn-MN"/>
            </w:rPr>
            <w:fldChar w:fldCharType="begin"/>
          </w:r>
          <w:r w:rsidRPr="00383F6F">
            <w:rPr>
              <w:rFonts w:cs="Arial"/>
              <w:noProof/>
              <w:szCs w:val="24"/>
              <w:lang w:val="mn-MN"/>
            </w:rPr>
            <w:instrText xml:space="preserve">CITATION Iri21 \l 1033 </w:instrText>
          </w:r>
          <w:r w:rsidRPr="00383F6F">
            <w:rPr>
              <w:rFonts w:cs="Arial"/>
              <w:noProof/>
              <w:szCs w:val="24"/>
              <w:lang w:val="mn-MN"/>
            </w:rPr>
            <w:fldChar w:fldCharType="separate"/>
          </w:r>
          <w:r w:rsidR="00B43D99" w:rsidRPr="00383F6F">
            <w:rPr>
              <w:rFonts w:cs="Arial"/>
              <w:noProof/>
              <w:szCs w:val="24"/>
              <w:lang w:val="mn-MN"/>
            </w:rPr>
            <w:t xml:space="preserve"> (Irish Tax and Customs, 2021)</w:t>
          </w:r>
          <w:r w:rsidRPr="00383F6F">
            <w:rPr>
              <w:rFonts w:cs="Arial"/>
              <w:noProof/>
              <w:szCs w:val="24"/>
              <w:lang w:val="mn-MN"/>
            </w:rPr>
            <w:fldChar w:fldCharType="end"/>
          </w:r>
        </w:sdtContent>
      </w:sdt>
      <w:r w:rsidRPr="00383F6F">
        <w:rPr>
          <w:rFonts w:cs="Arial"/>
          <w:noProof/>
          <w:szCs w:val="24"/>
          <w:lang w:val="mn-MN"/>
        </w:rPr>
        <w:t xml:space="preserve">. </w:t>
      </w:r>
      <w:r w:rsidR="00565EE0" w:rsidRPr="00383F6F">
        <w:rPr>
          <w:rFonts w:cs="Arial"/>
          <w:noProof/>
          <w:szCs w:val="24"/>
          <w:lang w:val="mn-MN"/>
        </w:rPr>
        <w:t>Уг т</w:t>
      </w:r>
      <w:r w:rsidRPr="00383F6F">
        <w:rPr>
          <w:rFonts w:cs="Arial"/>
          <w:noProof/>
          <w:szCs w:val="24"/>
          <w:lang w:val="mn-MN"/>
        </w:rPr>
        <w:t>огтолцоо нь уран бүтээлчдийг эх бүтээлээ туурвиж, худалдан борлуулснаас олсон орлогыг орлогын албан татвараас бүрэн чөлөөлөх боломжийг олгодог</w:t>
      </w:r>
      <w:r w:rsidR="00565EE0" w:rsidRPr="00383F6F">
        <w:rPr>
          <w:rFonts w:cs="Arial"/>
          <w:noProof/>
          <w:szCs w:val="24"/>
          <w:lang w:val="mn-MN"/>
        </w:rPr>
        <w:t xml:space="preserve">. </w:t>
      </w:r>
      <w:r w:rsidR="00727E99" w:rsidRPr="00383F6F">
        <w:rPr>
          <w:rFonts w:cs="Arial"/>
          <w:noProof/>
          <w:szCs w:val="24"/>
          <w:lang w:val="mn-MN"/>
        </w:rPr>
        <w:t>Гэхдээ татварын чөлөөлөлт нь</w:t>
      </w:r>
      <w:r w:rsidR="00565EE0" w:rsidRPr="00383F6F">
        <w:rPr>
          <w:rFonts w:cs="Arial"/>
          <w:noProof/>
          <w:szCs w:val="24"/>
          <w:lang w:val="mn-MN"/>
        </w:rPr>
        <w:t xml:space="preserve"> </w:t>
      </w:r>
      <w:r w:rsidRPr="00383F6F">
        <w:rPr>
          <w:rFonts w:cs="Arial"/>
          <w:noProof/>
          <w:szCs w:val="24"/>
          <w:lang w:val="mn-MN"/>
        </w:rPr>
        <w:t>НӨАТ ба ний</w:t>
      </w:r>
      <w:r w:rsidR="003328DE" w:rsidRPr="00383F6F">
        <w:rPr>
          <w:rFonts w:cs="Arial"/>
          <w:noProof/>
          <w:szCs w:val="24"/>
          <w:lang w:val="mn-MN"/>
        </w:rPr>
        <w:t>г</w:t>
      </w:r>
      <w:r w:rsidRPr="00383F6F">
        <w:rPr>
          <w:rFonts w:cs="Arial"/>
          <w:noProof/>
          <w:szCs w:val="24"/>
          <w:lang w:val="mn-MN"/>
        </w:rPr>
        <w:t>мийн даатгал, халамж</w:t>
      </w:r>
      <w:r w:rsidR="00565EE0" w:rsidRPr="00383F6F">
        <w:rPr>
          <w:rFonts w:cs="Arial"/>
          <w:noProof/>
          <w:szCs w:val="24"/>
          <w:lang w:val="mn-MN"/>
        </w:rPr>
        <w:t xml:space="preserve"> мөн</w:t>
      </w:r>
      <w:r w:rsidRPr="00383F6F">
        <w:rPr>
          <w:rFonts w:cs="Arial"/>
          <w:noProof/>
          <w:szCs w:val="24"/>
          <w:lang w:val="mn-MN"/>
        </w:rPr>
        <w:t xml:space="preserve"> уран бүтээлчдийн бусдад сургалт олгосны үр дүнд олсон орлогод хамаар</w:t>
      </w:r>
      <w:r w:rsidR="00727E99" w:rsidRPr="00383F6F">
        <w:rPr>
          <w:rFonts w:cs="Arial"/>
          <w:noProof/>
          <w:szCs w:val="24"/>
          <w:lang w:val="mn-MN"/>
        </w:rPr>
        <w:t>даггүй</w:t>
      </w:r>
      <w:r w:rsidRPr="00383F6F">
        <w:rPr>
          <w:rFonts w:cs="Arial"/>
          <w:noProof/>
          <w:szCs w:val="24"/>
          <w:lang w:val="mn-MN"/>
        </w:rPr>
        <w:t xml:space="preserve">. Чөлөөлөлтөд хамрагдахын тулд уран бүтээлч нь татварын байцаагчид өөрийн бүтээсэн, туурвисан бүтээлийг эх хувь бөгөөд соёл урлагийн бүтээл болохыг нотлох шаардлага тавигддаг. Үүнээс гадна уран бүтээлч нь зөвхөн Ирландад оршин суугч статустай байх нөхцөл шаарддаг. Харин тухайн бүтээл нь урлаг соёлын бүтээл мөн эсэхийг тогтооход урлагийн зөвлөлийн тодорхойлолтыг харгалзан үздэг байна. </w:t>
      </w:r>
    </w:p>
    <w:p w14:paraId="471C8041" w14:textId="2A766C51"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Орлогын албан татвараас чөлөөлөгдөх эх бүтээлд: ном эсвэл бусад төрлийн зохиол, тоглолт, хөгжмийн зохиол, баримал, уран зураг эсвэл бусад зураг байх ёстойг Ирландын орлогын албан татварын тухай хуульд нарийн зааж өгсөн. Хуульд тухайлбал дүрслэх урлагийн бүтээл нь орчин үеийн хэв маяг, программ хангамжийг нэвтрүүлсэн байж болохыг заажээ. Уран бүтээлч нь өөрийн уран бүтээлийг сурталчлах зорилгоор гадаад улс</w:t>
      </w:r>
      <w:r w:rsidR="003328DE" w:rsidRPr="00383F6F">
        <w:rPr>
          <w:rFonts w:cs="Arial"/>
          <w:noProof/>
          <w:szCs w:val="24"/>
          <w:lang w:val="mn-MN"/>
        </w:rPr>
        <w:t>ад</w:t>
      </w:r>
      <w:r w:rsidRPr="00383F6F">
        <w:rPr>
          <w:rFonts w:cs="Arial"/>
          <w:noProof/>
          <w:szCs w:val="24"/>
          <w:lang w:val="mn-MN"/>
        </w:rPr>
        <w:t xml:space="preserve"> зорчих нь татвараас чөлөөлөгдөх нөхцөлд харшилдаггүй байна. Татварын энэ тогтолцооны үр дүнд маш олон уран бүтээлчид, хөгжимчид, зохиолчид Ирландад суурьшиж татварын өгөөжийг хүртсээр байгаа. Татварын энэ чөлөөлөлт нь бүжигчин, жүжигчин зэрэг дэлгэцийн уран бүтээл</w:t>
      </w:r>
      <w:r w:rsidR="00416DE7" w:rsidRPr="00383F6F">
        <w:rPr>
          <w:rFonts w:cs="Arial"/>
          <w:noProof/>
          <w:szCs w:val="24"/>
          <w:lang w:val="mn-MN"/>
        </w:rPr>
        <w:t xml:space="preserve"> бүтээг</w:t>
      </w:r>
      <w:r w:rsidRPr="00383F6F">
        <w:rPr>
          <w:rFonts w:cs="Arial"/>
          <w:noProof/>
          <w:szCs w:val="24"/>
          <w:lang w:val="mn-MN"/>
        </w:rPr>
        <w:t xml:space="preserve">чдэд </w:t>
      </w:r>
      <w:r w:rsidR="004D0378" w:rsidRPr="00383F6F">
        <w:rPr>
          <w:rFonts w:cs="Arial"/>
          <w:noProof/>
          <w:szCs w:val="24"/>
          <w:lang w:val="mn-MN"/>
        </w:rPr>
        <w:t>үйлчилдэггүй</w:t>
      </w:r>
      <w:r w:rsidRPr="00383F6F">
        <w:rPr>
          <w:rFonts w:cs="Arial"/>
          <w:noProof/>
          <w:szCs w:val="24"/>
          <w:lang w:val="mn-MN"/>
        </w:rPr>
        <w:t xml:space="preserve">. </w:t>
      </w:r>
    </w:p>
    <w:p w14:paraId="2A1F6B86" w14:textId="0ABA8E34" w:rsidR="00017EF0" w:rsidRPr="00383F6F" w:rsidRDefault="00017EF0" w:rsidP="00121EFF">
      <w:pPr>
        <w:pStyle w:val="Heading3"/>
        <w:spacing w:before="0" w:after="0" w:line="276" w:lineRule="auto"/>
        <w:jc w:val="center"/>
        <w:rPr>
          <w:rFonts w:cs="Arial"/>
          <w:noProof/>
          <w:lang w:val="mn-MN"/>
        </w:rPr>
      </w:pPr>
      <w:bookmarkStart w:id="335" w:name="_Toc83602108"/>
      <w:bookmarkStart w:id="336" w:name="_Toc83663315"/>
      <w:bookmarkStart w:id="337" w:name="_Toc85135844"/>
      <w:bookmarkStart w:id="338" w:name="_Toc88669641"/>
      <w:r w:rsidRPr="00383F6F">
        <w:rPr>
          <w:rFonts w:cs="Arial"/>
          <w:noProof/>
          <w:lang w:val="mn-MN"/>
        </w:rPr>
        <w:t>Татварын хасагдах зардал</w:t>
      </w:r>
      <w:bookmarkEnd w:id="335"/>
      <w:bookmarkEnd w:id="336"/>
      <w:bookmarkEnd w:id="337"/>
      <w:bookmarkEnd w:id="338"/>
    </w:p>
    <w:p w14:paraId="7223C3D9" w14:textId="7D550B0B" w:rsidR="00017EF0" w:rsidRPr="00383F6F" w:rsidRDefault="00017EF0" w:rsidP="00017EF0">
      <w:pPr>
        <w:spacing w:before="240" w:line="276" w:lineRule="auto"/>
        <w:ind w:firstLine="720"/>
        <w:jc w:val="both"/>
        <w:rPr>
          <w:rFonts w:cs="Arial"/>
          <w:noProof/>
          <w:szCs w:val="24"/>
          <w:lang w:val="mn-MN"/>
        </w:rPr>
      </w:pPr>
      <w:r w:rsidRPr="00383F6F">
        <w:rPr>
          <w:rFonts w:cs="Arial"/>
          <w:noProof/>
          <w:szCs w:val="24"/>
          <w:lang w:val="mn-MN"/>
        </w:rPr>
        <w:t>Татварын сууриас суутгасан суутгал нь татварын хасагдах зардал б</w:t>
      </w:r>
      <w:r w:rsidR="004C13A6" w:rsidRPr="00383F6F">
        <w:rPr>
          <w:rFonts w:cs="Arial"/>
          <w:noProof/>
          <w:szCs w:val="24"/>
          <w:lang w:val="mn-MN"/>
        </w:rPr>
        <w:t>олдог</w:t>
      </w:r>
      <w:r w:rsidRPr="00383F6F">
        <w:rPr>
          <w:rFonts w:cs="Arial"/>
          <w:noProof/>
          <w:szCs w:val="24"/>
          <w:lang w:val="mn-MN"/>
        </w:rPr>
        <w:t>. Энэ арга нь татварын суурийг бууруулалгүйгээр татварын сууриас хасалт хийх зарчмаар хэрэгждэг зохицуулалт юм. Энэ төрлийн хасалт нь нэг талаас орлого болон хөрөнгийн татвараас хэрэглээний хасагдах ёсгүй зардлыг хасдаг бол нөгөө талаас уг хасалт нь орлого олохтой холбоотой гарсан зардал биш байдаг. Тухайлбал хувь хүн, хуулийн этгээд нь соёлын өвийг хадгалж хамгаалах зориулалтаар бусдад хандив тусламж өгөх тохиолдолд уг зардлыг хасагдах зардалд тооцдоггүй.</w:t>
      </w:r>
      <w:r w:rsidR="004C13A6" w:rsidRPr="00383F6F">
        <w:rPr>
          <w:rFonts w:cs="Arial"/>
          <w:noProof/>
          <w:szCs w:val="24"/>
          <w:lang w:val="mn-MN"/>
        </w:rPr>
        <w:t xml:space="preserve"> </w:t>
      </w:r>
      <w:r w:rsidRPr="00383F6F">
        <w:rPr>
          <w:rFonts w:cs="Arial"/>
          <w:noProof/>
          <w:szCs w:val="24"/>
          <w:lang w:val="mn-MN"/>
        </w:rPr>
        <w:t xml:space="preserve">Ийм зардлыг татварын чөлөөлөлт эсвэл хасалт хийх замаар татвараас чөлөөлөх боломжтой байдаг. Түүнчлэн хасалт нь бодит зардалтай үргэлж холбоотой байх албагүй байдаг. </w:t>
      </w:r>
    </w:p>
    <w:p w14:paraId="3E71D63E" w14:textId="77777777" w:rsidR="00017EF0" w:rsidRPr="00383F6F" w:rsidRDefault="00017EF0" w:rsidP="00121EFF">
      <w:pPr>
        <w:pStyle w:val="Heading5"/>
        <w:rPr>
          <w:noProof/>
          <w:lang w:val="mn-MN"/>
        </w:rPr>
      </w:pPr>
      <w:bookmarkStart w:id="339" w:name="_Toc83602109"/>
      <w:r w:rsidRPr="00383F6F">
        <w:rPr>
          <w:noProof/>
          <w:lang w:val="mn-MN"/>
        </w:rPr>
        <w:t>Нэгдсэн Вант Улс</w:t>
      </w:r>
      <w:bookmarkEnd w:id="339"/>
    </w:p>
    <w:p w14:paraId="3034D028" w14:textId="558E9692"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Нэгдсэн Вант Улсад 2007 онд батлагдсан дуу</w:t>
      </w:r>
      <w:r w:rsidR="006060D9" w:rsidRPr="00383F6F">
        <w:rPr>
          <w:rFonts w:cs="Arial"/>
          <w:noProof/>
          <w:szCs w:val="24"/>
          <w:lang w:val="mn-MN"/>
        </w:rPr>
        <w:t>-</w:t>
      </w:r>
      <w:r w:rsidRPr="00383F6F">
        <w:rPr>
          <w:rFonts w:cs="Arial"/>
          <w:noProof/>
          <w:szCs w:val="24"/>
          <w:lang w:val="mn-MN"/>
        </w:rPr>
        <w:t xml:space="preserve">дүрсний үйлдвэрлэлийг дэмжсэн татварын дэмжлэгээс өөр татварын хөнгөлөлтийн бодлого үйлчилдэггүй байсан. Гэтэл өнөөдөр тус улсын Бүтээлч үйлдвэрлэлийн татварын хөнгөлөлтийн тогтолцоо нь бүс нутагтаа шилдэг туршлага болж байна. Бүтээлч үйлдвэрлэлийг </w:t>
      </w:r>
      <w:r w:rsidR="00624F18" w:rsidRPr="00383F6F">
        <w:rPr>
          <w:rFonts w:cs="Arial"/>
          <w:noProof/>
          <w:szCs w:val="24"/>
          <w:lang w:val="mn-MN"/>
        </w:rPr>
        <w:t>дэмжих татварын</w:t>
      </w:r>
      <w:r w:rsidRPr="00383F6F">
        <w:rPr>
          <w:rFonts w:cs="Arial"/>
          <w:noProof/>
          <w:szCs w:val="24"/>
          <w:lang w:val="mn-MN"/>
        </w:rPr>
        <w:t xml:space="preserve"> нэмэлт хасалт хийх эсвэл алдагдалтай ажиллаж байгаа шаардлага хангасан компанид төлөх ёстой татвараас хөнгөлөлт үзүүлэх тухай аж ахуй нэгжийн татварын 7 төрлийн хөнгөлөлт үйлчилж байна</w:t>
      </w:r>
      <w:sdt>
        <w:sdtPr>
          <w:rPr>
            <w:rFonts w:cs="Arial"/>
            <w:noProof/>
            <w:szCs w:val="24"/>
            <w:lang w:val="mn-MN"/>
          </w:rPr>
          <w:id w:val="1233352497"/>
          <w:citation/>
        </w:sdtPr>
        <w:sdtContent>
          <w:r w:rsidRPr="00383F6F">
            <w:rPr>
              <w:rFonts w:cs="Arial"/>
              <w:noProof/>
              <w:szCs w:val="24"/>
              <w:lang w:val="mn-MN"/>
            </w:rPr>
            <w:fldChar w:fldCharType="begin"/>
          </w:r>
          <w:r w:rsidRPr="00383F6F">
            <w:rPr>
              <w:rFonts w:cs="Arial"/>
              <w:noProof/>
              <w:szCs w:val="24"/>
              <w:lang w:val="mn-MN"/>
            </w:rPr>
            <w:instrText xml:space="preserve"> CITATION UK211 \l 1033 </w:instrText>
          </w:r>
          <w:r w:rsidRPr="00383F6F">
            <w:rPr>
              <w:rFonts w:cs="Arial"/>
              <w:noProof/>
              <w:szCs w:val="24"/>
              <w:lang w:val="mn-MN"/>
            </w:rPr>
            <w:fldChar w:fldCharType="separate"/>
          </w:r>
          <w:r w:rsidR="00B43D99" w:rsidRPr="00383F6F">
            <w:rPr>
              <w:rFonts w:cs="Arial"/>
              <w:noProof/>
              <w:szCs w:val="24"/>
              <w:lang w:val="mn-MN"/>
            </w:rPr>
            <w:t xml:space="preserve"> (UK, 2021)</w:t>
          </w:r>
          <w:r w:rsidRPr="00383F6F">
            <w:rPr>
              <w:rFonts w:cs="Arial"/>
              <w:noProof/>
              <w:szCs w:val="24"/>
              <w:lang w:val="mn-MN"/>
            </w:rPr>
            <w:fldChar w:fldCharType="end"/>
          </w:r>
        </w:sdtContent>
      </w:sdt>
      <w:r w:rsidRPr="00383F6F">
        <w:rPr>
          <w:rFonts w:cs="Arial"/>
          <w:noProof/>
          <w:szCs w:val="24"/>
          <w:lang w:val="mn-MN"/>
        </w:rPr>
        <w:t xml:space="preserve">. Үүнд: </w:t>
      </w:r>
    </w:p>
    <w:p w14:paraId="75225AE1"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Киноны татварын хөнгөлөлт - 2007 оны 4 -р сараас;</w:t>
      </w:r>
    </w:p>
    <w:p w14:paraId="42056D76"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Хүүхэлдэйн киноны татварын хөнгөлөлт, 2013 оны 4 -р сарын 25 -ны өдрөөс;</w:t>
      </w:r>
    </w:p>
    <w:p w14:paraId="65452E4B"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Өндөр зэрэглэлийн Телевизийн татварын хөнгөлөлт, 2013 оны 4-р сарын 26-ны өдрөөс мөрдөж байгаа, 2015 оны 4 -р сарын 1 -ээс Хүүхдийн телевизийг оруулж өргөжүүлсэн;</w:t>
      </w:r>
    </w:p>
    <w:p w14:paraId="2A0DD8B3"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Видео тоглоомуудын татварын хөнгөлөлт, 2014 оны 4 -р сараас;</w:t>
      </w:r>
    </w:p>
    <w:p w14:paraId="703F229E"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 xml:space="preserve">Театрын татварын хөнгөлөлт, 2014 оны 9 -р сарын 28 -ны өдрөөс; </w:t>
      </w:r>
    </w:p>
    <w:p w14:paraId="411FEE33" w14:textId="77777777"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 xml:space="preserve">Найрал хөгжмийн татварын хөнгөлөлт 2016 оны 4 -р сараас;  </w:t>
      </w:r>
    </w:p>
    <w:p w14:paraId="0101FC76" w14:textId="7E0E7E4C" w:rsidR="00017EF0" w:rsidRPr="00383F6F" w:rsidRDefault="00017EF0" w:rsidP="00017EF0">
      <w:pPr>
        <w:pStyle w:val="ListParagraph"/>
        <w:numPr>
          <w:ilvl w:val="0"/>
          <w:numId w:val="13"/>
        </w:numPr>
        <w:spacing w:after="0" w:line="276" w:lineRule="auto"/>
        <w:jc w:val="both"/>
        <w:rPr>
          <w:rFonts w:cs="Arial"/>
          <w:noProof/>
          <w:szCs w:val="24"/>
          <w:lang w:val="mn-MN"/>
        </w:rPr>
      </w:pPr>
      <w:r w:rsidRPr="00383F6F">
        <w:rPr>
          <w:rFonts w:cs="Arial"/>
          <w:noProof/>
          <w:szCs w:val="24"/>
          <w:lang w:val="mn-MN"/>
        </w:rPr>
        <w:t>Музей, галер</w:t>
      </w:r>
      <w:r w:rsidR="003328DE" w:rsidRPr="00383F6F">
        <w:rPr>
          <w:rFonts w:cs="Arial"/>
          <w:noProof/>
          <w:szCs w:val="24"/>
          <w:lang w:val="mn-MN"/>
        </w:rPr>
        <w:t>е</w:t>
      </w:r>
      <w:r w:rsidRPr="00383F6F">
        <w:rPr>
          <w:rFonts w:cs="Arial"/>
          <w:noProof/>
          <w:szCs w:val="24"/>
          <w:lang w:val="mn-MN"/>
        </w:rPr>
        <w:t xml:space="preserve">й үзэсгэлэнгийн татварын хөнгөлөлт, 2017 оны 11 сарын 16-аас тус тус мөрдөж байна.  </w:t>
      </w:r>
    </w:p>
    <w:p w14:paraId="149D05F8" w14:textId="77777777" w:rsidR="00D2682F" w:rsidRPr="00383F6F" w:rsidRDefault="00D2682F" w:rsidP="00D2682F">
      <w:pPr>
        <w:pStyle w:val="Heading3"/>
        <w:spacing w:after="0" w:line="276" w:lineRule="auto"/>
        <w:jc w:val="center"/>
        <w:rPr>
          <w:rFonts w:cs="Arial"/>
          <w:noProof/>
          <w:lang w:val="mn-MN"/>
        </w:rPr>
      </w:pPr>
      <w:bookmarkStart w:id="340" w:name="_Toc83602110"/>
      <w:bookmarkStart w:id="341" w:name="_Toc83663316"/>
      <w:bookmarkStart w:id="342" w:name="_Toc85016110"/>
      <w:bookmarkStart w:id="343" w:name="_Toc85135845"/>
      <w:bookmarkStart w:id="344" w:name="_Toc88669642"/>
      <w:bookmarkStart w:id="345" w:name="_Toc83602112"/>
      <w:bookmarkStart w:id="346" w:name="_Toc83663318"/>
      <w:r w:rsidRPr="00383F6F">
        <w:rPr>
          <w:rFonts w:cs="Arial"/>
          <w:noProof/>
          <w:lang w:val="mn-MN"/>
        </w:rPr>
        <w:t>Татварын хувь хэмжээг бууруулах: НӨАТ</w:t>
      </w:r>
      <w:bookmarkEnd w:id="340"/>
      <w:bookmarkEnd w:id="341"/>
      <w:bookmarkEnd w:id="342"/>
      <w:bookmarkEnd w:id="343"/>
      <w:bookmarkEnd w:id="344"/>
    </w:p>
    <w:p w14:paraId="66FAAFFE" w14:textId="605BB9F8" w:rsidR="00D2682F" w:rsidRPr="00383F6F" w:rsidRDefault="00D2682F" w:rsidP="00D2682F">
      <w:pPr>
        <w:spacing w:before="240" w:line="276" w:lineRule="auto"/>
        <w:ind w:firstLine="720"/>
        <w:jc w:val="both"/>
        <w:rPr>
          <w:rFonts w:cs="Arial"/>
          <w:noProof/>
          <w:szCs w:val="24"/>
          <w:lang w:val="mn-MN"/>
        </w:rPr>
      </w:pPr>
      <w:r w:rsidRPr="00383F6F">
        <w:rPr>
          <w:rFonts w:cs="Arial"/>
          <w:noProof/>
          <w:szCs w:val="24"/>
          <w:lang w:val="mn-MN"/>
        </w:rPr>
        <w:t>Соёлын салбарын НӨАТ-ыг бууруулах үндэслэл нь хувь хүний хэрэглээний үнэт зүйлээс давсан нийгмийн дотоод үнэт зүйл буюу соёлын  хэрэглээгээр илрэн гардаг гадаад эерэг хандлагыг төлөвшүүлэхэд оршдог тул бараг бүх улс оронд соёлын бүтээгдэхүүн үйлдвэрлэлийн үйлдвэрлэл, хэрэглээг идэвхжүүлэхэд чиглэсэн төрөл бүрийн зорилтуудыг дэмжих үүднээс бодлогоор тодорхой бүтээгдэхүүн үйлдвэрлэлд НӨАТ-ын дэмжлэгийг үзүүлдэг</w:t>
      </w:r>
      <w:sdt>
        <w:sdtPr>
          <w:rPr>
            <w:rFonts w:cs="Arial"/>
            <w:noProof/>
            <w:szCs w:val="24"/>
            <w:lang w:val="mn-MN"/>
          </w:rPr>
          <w:id w:val="-372855691"/>
          <w:citation/>
        </w:sdtPr>
        <w:sdtContent>
          <w:r w:rsidRPr="00383F6F">
            <w:rPr>
              <w:rFonts w:cs="Arial"/>
              <w:noProof/>
              <w:szCs w:val="24"/>
              <w:lang w:val="mn-MN"/>
            </w:rPr>
            <w:fldChar w:fldCharType="begin"/>
          </w:r>
          <w:r w:rsidRPr="00383F6F">
            <w:rPr>
              <w:rFonts w:cs="Arial"/>
              <w:noProof/>
              <w:szCs w:val="24"/>
              <w:lang w:val="mn-MN"/>
            </w:rPr>
            <w:instrText xml:space="preserve">CITATION Placeholder6 \t  \l 1104 </w:instrText>
          </w:r>
          <w:r w:rsidRPr="00383F6F">
            <w:rPr>
              <w:rFonts w:cs="Arial"/>
              <w:noProof/>
              <w:szCs w:val="24"/>
              <w:lang w:val="mn-MN"/>
            </w:rPr>
            <w:fldChar w:fldCharType="separate"/>
          </w:r>
          <w:r w:rsidR="00B43D99" w:rsidRPr="00383F6F">
            <w:rPr>
              <w:rFonts w:cs="Arial"/>
              <w:noProof/>
              <w:szCs w:val="24"/>
              <w:lang w:val="mn-MN"/>
            </w:rPr>
            <w:t xml:space="preserve"> (Daubeuf, Pratt, Airaghi, &amp; Pletosu, 2020)</w:t>
          </w:r>
          <w:r w:rsidRPr="00383F6F">
            <w:rPr>
              <w:rFonts w:cs="Arial"/>
              <w:noProof/>
              <w:szCs w:val="24"/>
              <w:lang w:val="mn-MN"/>
            </w:rPr>
            <w:fldChar w:fldCharType="end"/>
          </w:r>
        </w:sdtContent>
      </w:sdt>
      <w:r w:rsidRPr="00383F6F">
        <w:rPr>
          <w:rFonts w:cs="Arial"/>
          <w:noProof/>
          <w:szCs w:val="24"/>
          <w:lang w:val="mn-MN"/>
        </w:rPr>
        <w:t>.</w:t>
      </w:r>
    </w:p>
    <w:p w14:paraId="3A3E8641" w14:textId="16DDA173"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 xml:space="preserve">Гэхдээ НӨАТ-ыг бууруулахдаа татварын зүйлийн үндсэн агуулгыг </w:t>
      </w:r>
      <w:bookmarkStart w:id="347" w:name="_Hlk85090581"/>
      <w:r w:rsidRPr="00383F6F">
        <w:rPr>
          <w:rFonts w:cs="Arial"/>
          <w:noProof/>
          <w:szCs w:val="24"/>
          <w:lang w:val="mn-MN"/>
        </w:rPr>
        <w:t xml:space="preserve">анхаарах нь зохилтой. </w:t>
      </w:r>
      <w:bookmarkEnd w:id="347"/>
      <w:r w:rsidRPr="00383F6F">
        <w:rPr>
          <w:rFonts w:cs="Arial"/>
          <w:noProof/>
          <w:szCs w:val="24"/>
          <w:lang w:val="mn-MN"/>
        </w:rPr>
        <w:t>Тухайлбал номын НӨАТ-ын тодорхой хувийг бууруулснаар ном унших хэрэглээг нэмэгдүүлэх боломжтой ч ном унших сэдлийг төрүүлэхийн тулд уран зохиолын үнэ цэнэтэй онцгой номын НӨАТ-ыг бууруулах нь тийм ч тохиромжтой биш юм</w:t>
      </w:r>
      <w:sdt>
        <w:sdtPr>
          <w:rPr>
            <w:rFonts w:cs="Arial"/>
            <w:noProof/>
            <w:szCs w:val="24"/>
            <w:lang w:val="mn-MN"/>
          </w:rPr>
          <w:id w:val="901178497"/>
          <w:citation/>
        </w:sdtPr>
        <w:sdtContent>
          <w:r w:rsidRPr="00383F6F">
            <w:rPr>
              <w:rFonts w:cs="Arial"/>
              <w:noProof/>
              <w:szCs w:val="24"/>
              <w:lang w:val="mn-MN"/>
            </w:rPr>
            <w:fldChar w:fldCharType="begin"/>
          </w:r>
          <w:r w:rsidRPr="00383F6F">
            <w:rPr>
              <w:rFonts w:cs="Arial"/>
              <w:noProof/>
              <w:szCs w:val="24"/>
              <w:lang w:val="mn-MN"/>
            </w:rPr>
            <w:instrText xml:space="preserve">CITATION Can06 \p 751 \l 1033 </w:instrText>
          </w:r>
          <w:r w:rsidRPr="00383F6F">
            <w:rPr>
              <w:rFonts w:cs="Arial"/>
              <w:noProof/>
              <w:szCs w:val="24"/>
              <w:lang w:val="mn-MN"/>
            </w:rPr>
            <w:fldChar w:fldCharType="separate"/>
          </w:r>
          <w:r w:rsidR="00B43D99" w:rsidRPr="00383F6F">
            <w:rPr>
              <w:rFonts w:cs="Arial"/>
              <w:noProof/>
              <w:szCs w:val="24"/>
              <w:lang w:val="mn-MN"/>
            </w:rPr>
            <w:t xml:space="preserve"> (Canoy et al., 2006, p. 751)</w:t>
          </w:r>
          <w:r w:rsidRPr="00383F6F">
            <w:rPr>
              <w:rFonts w:cs="Arial"/>
              <w:noProof/>
              <w:szCs w:val="24"/>
              <w:lang w:val="mn-MN"/>
            </w:rPr>
            <w:fldChar w:fldCharType="end"/>
          </w:r>
        </w:sdtContent>
      </w:sdt>
      <w:r w:rsidRPr="00383F6F">
        <w:rPr>
          <w:rFonts w:cs="Arial"/>
          <w:noProof/>
          <w:szCs w:val="24"/>
          <w:lang w:val="mn-MN"/>
        </w:rPr>
        <w:t>. НӨАТ-ыг бууруулахдаа тухайн салбарын онцлогийг мэдэрч ухаалаг шийдвэр гаргах хэрэгтэй юм. Европын Холбооны улсуудад ном, сонин тогтмол хэвлэлүүд (мөн цахим); шоу, театр, кино театр, үзэсгэлэн худалдаа, хүүхдийн парк, концерт, музей, соёлын төрөл бүрийн арга хэмжээг үзэх тасалбар; радио телевизийн төлбөр болон түүний лице</w:t>
      </w:r>
      <w:r w:rsidR="003328DE" w:rsidRPr="00383F6F">
        <w:rPr>
          <w:rFonts w:cs="Arial"/>
          <w:noProof/>
          <w:szCs w:val="24"/>
          <w:lang w:val="mn-MN"/>
        </w:rPr>
        <w:t>н</w:t>
      </w:r>
      <w:r w:rsidRPr="00383F6F">
        <w:rPr>
          <w:rFonts w:cs="Arial"/>
          <w:noProof/>
          <w:szCs w:val="24"/>
          <w:lang w:val="mn-MN"/>
        </w:rPr>
        <w:t>зэд; зохиолч, уран бүтээлч нарын орлогод; урлагийн бүтээл ба үнэт эдлэл; урлагийн бүтээлийн импорт; урлагийн бүтээл бүтээгчийн байнгын бус борлуулалт зэрэгт НӨАТ-ын дэмжлэг төрөл бүрийн хэлбэрээр хэрэгжиж байна. Онцлог тохи</w:t>
      </w:r>
      <w:r w:rsidR="003328DE" w:rsidRPr="00383F6F">
        <w:rPr>
          <w:rFonts w:cs="Arial"/>
          <w:noProof/>
          <w:szCs w:val="24"/>
          <w:lang w:val="mn-MN"/>
        </w:rPr>
        <w:t>ол</w:t>
      </w:r>
      <w:r w:rsidRPr="00383F6F">
        <w:rPr>
          <w:rFonts w:cs="Arial"/>
          <w:noProof/>
          <w:szCs w:val="24"/>
          <w:lang w:val="mn-MN"/>
        </w:rPr>
        <w:t>дол бүрийг нэг бүрчлэн авч үзье</w:t>
      </w:r>
      <w:sdt>
        <w:sdtPr>
          <w:rPr>
            <w:rFonts w:cs="Arial"/>
            <w:noProof/>
            <w:szCs w:val="24"/>
            <w:lang w:val="mn-MN"/>
          </w:rPr>
          <w:id w:val="-1171023118"/>
          <w:citation/>
        </w:sdtPr>
        <w:sdtContent>
          <w:r w:rsidRPr="00383F6F">
            <w:rPr>
              <w:rFonts w:cs="Arial"/>
              <w:noProof/>
              <w:szCs w:val="24"/>
              <w:lang w:val="mn-MN"/>
            </w:rPr>
            <w:fldChar w:fldCharType="begin"/>
          </w:r>
          <w:r w:rsidRPr="00383F6F">
            <w:rPr>
              <w:rFonts w:cs="Arial"/>
              <w:noProof/>
              <w:szCs w:val="24"/>
              <w:lang w:val="mn-MN"/>
            </w:rPr>
            <w:instrText xml:space="preserve">CITATION Placeholder7 \l 1033 </w:instrText>
          </w:r>
          <w:r w:rsidRPr="00383F6F">
            <w:rPr>
              <w:rFonts w:cs="Arial"/>
              <w:noProof/>
              <w:szCs w:val="24"/>
              <w:lang w:val="mn-MN"/>
            </w:rPr>
            <w:fldChar w:fldCharType="separate"/>
          </w:r>
          <w:r w:rsidR="00B43D99" w:rsidRPr="00383F6F">
            <w:rPr>
              <w:rFonts w:cs="Arial"/>
              <w:noProof/>
              <w:szCs w:val="24"/>
              <w:lang w:val="mn-MN"/>
            </w:rPr>
            <w:t xml:space="preserve"> (Europen Commission, 2021)</w:t>
          </w:r>
          <w:r w:rsidRPr="00383F6F">
            <w:rPr>
              <w:rFonts w:cs="Arial"/>
              <w:noProof/>
              <w:szCs w:val="24"/>
              <w:lang w:val="mn-MN"/>
            </w:rPr>
            <w:fldChar w:fldCharType="end"/>
          </w:r>
        </w:sdtContent>
      </w:sdt>
      <w:r w:rsidRPr="00383F6F">
        <w:rPr>
          <w:noProof/>
          <w:lang w:val="mn-MN"/>
        </w:rPr>
        <w:t>.</w:t>
      </w:r>
    </w:p>
    <w:p w14:paraId="0BB1436F" w14:textId="77777777" w:rsidR="00D2682F" w:rsidRPr="00383F6F" w:rsidRDefault="00D2682F" w:rsidP="00D2682F">
      <w:pPr>
        <w:pStyle w:val="Heading4"/>
        <w:rPr>
          <w:noProof/>
          <w:lang w:val="mn-MN"/>
        </w:rPr>
      </w:pPr>
      <w:bookmarkStart w:id="348" w:name="_Toc83602111"/>
      <w:bookmarkStart w:id="349" w:name="_Toc83663317"/>
      <w:bookmarkStart w:id="350" w:name="_Toc85016111"/>
      <w:bookmarkStart w:id="351" w:name="_Toc85135846"/>
      <w:bookmarkStart w:id="352" w:name="_Toc88669643"/>
      <w:r w:rsidRPr="00383F6F">
        <w:rPr>
          <w:noProof/>
          <w:lang w:val="mn-MN"/>
        </w:rPr>
        <w:t>Ном, сонин, тогтмол хэвлэл дэх НӨАТ</w:t>
      </w:r>
      <w:bookmarkEnd w:id="348"/>
      <w:bookmarkEnd w:id="349"/>
      <w:bookmarkEnd w:id="350"/>
      <w:bookmarkEnd w:id="351"/>
      <w:bookmarkEnd w:id="352"/>
    </w:p>
    <w:p w14:paraId="2A74A84E" w14:textId="0EC83E1F" w:rsidR="00D2682F" w:rsidRPr="00383F6F" w:rsidRDefault="00D2682F" w:rsidP="00D2682F">
      <w:pPr>
        <w:spacing w:before="240" w:line="276" w:lineRule="auto"/>
        <w:ind w:firstLine="720"/>
        <w:jc w:val="both"/>
        <w:rPr>
          <w:rFonts w:cs="Arial"/>
          <w:noProof/>
          <w:szCs w:val="24"/>
          <w:lang w:val="mn-MN"/>
        </w:rPr>
      </w:pPr>
      <w:r w:rsidRPr="00383F6F">
        <w:rPr>
          <w:rFonts w:cs="Arial"/>
          <w:noProof/>
          <w:szCs w:val="24"/>
          <w:lang w:val="mn-MN"/>
        </w:rPr>
        <w:t xml:space="preserve">Ном, хэвлэмэл материалын хувьд зохиогчийн эрх, оюуны өмчөөр хамгаалагдаж IBSN, ISSN дугаар авсан буюу газрын зураг, мэргэжлийн болон шинжлэх ухаан, урлаг соёл, боловсролын агуулгатай ном сурах бичиг, хүүхдийн зурагт ном, зургийн ном, барриал үсэгтэй ном зэрэгт НӨАТ-ийн хувь хэмжээг тодорхой хэмжээгээр бууруулж байна.  Номын НӨАТ-ын хувь хэмжээг бууруулах үндсэн шалгуурт зар сурталчилгаа болон насанд хүрэгчдэд зориулсан, хүчирхийллийг өдөөснөөс бусад агуулгатай байх шаардлага нийтлэг байна. </w:t>
      </w:r>
    </w:p>
    <w:p w14:paraId="58698DE7" w14:textId="77777777" w:rsidR="00D2682F" w:rsidRPr="00383F6F" w:rsidRDefault="00D2682F" w:rsidP="00D2682F">
      <w:pPr>
        <w:spacing w:before="240" w:line="276" w:lineRule="auto"/>
        <w:ind w:firstLine="720"/>
        <w:jc w:val="both"/>
        <w:rPr>
          <w:rFonts w:cs="Arial"/>
          <w:noProof/>
          <w:szCs w:val="24"/>
          <w:lang w:val="mn-MN"/>
        </w:rPr>
      </w:pPr>
      <w:r w:rsidRPr="00383F6F">
        <w:rPr>
          <w:rFonts w:cs="Arial"/>
          <w:noProof/>
          <w:szCs w:val="24"/>
          <w:lang w:val="mn-MN"/>
        </w:rPr>
        <w:t>Харин сонин, тогтмол хэвлэлийн хувьд одоо өрнөж буй үйл явдлыг цахим ба хэвлэмэл байдлаар өдөр тутам, долоо хоног, жилд нэг удаа нийтлэхдээ IBSN, ISSN, CN код, дугаар авсан, хэрэв зар сурталчилгаа нийтлэх бол тухайн сонин тогтмол хэвлэлийн агуулгын 50%-иас хэтрээгүй байх гэх шалгууруудыг улс орнууд өөр өөрийн онцлогт нийцүүлэн харилцан адилгүйгээр тавьж ном хэвлэмэл материал, сонин, тогтмол хэвлээс НӨАТ-ыг бууруулж байна.</w:t>
      </w:r>
    </w:p>
    <w:p w14:paraId="6475C164" w14:textId="77777777"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 xml:space="preserve">Үүнээс гадна уран зохиолын ном нь соёлын олон төрөлт байдлыг илэрхийлэхдээ байгаль, түүх, хүн ардын тухай нэгэн зэрэг өгүүлж байдаг тул ийм агуулга нь тухайн газар оронд аялах сэдлийг төрүүлэн аялал жуулчлалыг татах нэг хөшүүрэг болж байна. Тиймээс ч энэ төрлийн номын гадаад хэл дээрх орчуулгад өндөр ач холбогдол өгч байгаа нь түгээмэл байна.    </w:t>
      </w:r>
    </w:p>
    <w:p w14:paraId="1488F771" w14:textId="0B1D25D6"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Европын Холбоонд Франц (ном 5.5%, сонин хэвлэл 2.1%), Польш (ном 5%, сонин хэвлэл 8%), Хорват (ном, сонин 5%, тогтмол хэвлэл 13%) зэрэг улсуудаас бусад улсуудад цахим болон хэвлэгдсэн ном, сонин тогтмол хэвлэлд НӨАТ-ын хувь хэмжээг бууруулахдаа ижил хувь хэмжээг баримталжээ. Ерөнхий дүр зургаас харвал тухайн улсын НӨАТ-ын суурь хэмжээнээс 10-29 хүртэл хувиар 15 улс, 30-60 хүртэл хувиар бууруулсан 11 улс байх ч холбооны хэмжээнд ганцхан Дани Улс ном, сонин тогтмол хэвлэлд НӨАТ-ын ямар нэг дэмжлэг олгодоггүй. Тухайлбал НӨАТ-ийн суурь хувь хэмжээг 17.6 – 29 хүртэл хувь хэмжээгээр бууруулсан улсад Люксембург 3%, Итали, Испани 4%, Унгар, Словени, Кипр, Румын, Мальт 5%, Швед, Грек, Португал</w:t>
      </w:r>
      <w:r w:rsidR="003328DE" w:rsidRPr="00383F6F">
        <w:rPr>
          <w:rFonts w:cs="Arial"/>
          <w:noProof/>
          <w:szCs w:val="24"/>
          <w:lang w:val="mn-MN"/>
        </w:rPr>
        <w:t>и</w:t>
      </w:r>
      <w:r w:rsidRPr="00383F6F">
        <w:rPr>
          <w:rFonts w:cs="Arial"/>
          <w:noProof/>
          <w:szCs w:val="24"/>
          <w:lang w:val="mn-MN"/>
        </w:rPr>
        <w:t xml:space="preserve">, Бельги 6%-иар, 30-60 хүртэл хувь бууруулсан улсад Герман 7%, Ирланд, Литв, Нидерланд, Болгар, Эстон 9%, Финланд, Чех, Австри, Словак 10%, Латви 12% -иар тус тус бууруулж байна. </w:t>
      </w:r>
    </w:p>
    <w:p w14:paraId="62D66C69" w14:textId="77777777" w:rsidR="00017EF0" w:rsidRPr="00383F6F" w:rsidRDefault="00017EF0" w:rsidP="00CD1167">
      <w:pPr>
        <w:pStyle w:val="Heading4"/>
        <w:rPr>
          <w:noProof/>
          <w:lang w:val="mn-MN"/>
        </w:rPr>
      </w:pPr>
      <w:bookmarkStart w:id="353" w:name="_Toc85135847"/>
      <w:bookmarkStart w:id="354" w:name="_Toc88669644"/>
      <w:r w:rsidRPr="00383F6F">
        <w:rPr>
          <w:noProof/>
          <w:lang w:val="mn-MN"/>
        </w:rPr>
        <w:t>Үзвэр үйлчилгээний тасалбарт ногдуулсан НӨАТ</w:t>
      </w:r>
      <w:bookmarkEnd w:id="345"/>
      <w:bookmarkEnd w:id="346"/>
      <w:bookmarkEnd w:id="353"/>
      <w:bookmarkEnd w:id="354"/>
    </w:p>
    <w:p w14:paraId="2EF4A048" w14:textId="78414A4C" w:rsidR="00017EF0" w:rsidRPr="00383F6F" w:rsidRDefault="00017EF0" w:rsidP="00017EF0">
      <w:pPr>
        <w:spacing w:before="240" w:line="276" w:lineRule="auto"/>
        <w:ind w:firstLine="720"/>
        <w:jc w:val="both"/>
        <w:rPr>
          <w:rFonts w:cs="Arial"/>
          <w:noProof/>
          <w:szCs w:val="24"/>
          <w:lang w:val="mn-MN"/>
        </w:rPr>
      </w:pPr>
      <w:r w:rsidRPr="00383F6F">
        <w:rPr>
          <w:rFonts w:cs="Arial"/>
          <w:noProof/>
          <w:szCs w:val="24"/>
          <w:lang w:val="mn-MN"/>
        </w:rPr>
        <w:t>Европын Холбоонд үзвэр үйлчилгээний тасалбарыг НӨАТ-</w:t>
      </w:r>
      <w:r w:rsidR="00BC6B00" w:rsidRPr="00383F6F">
        <w:rPr>
          <w:rFonts w:cs="Arial"/>
          <w:noProof/>
          <w:szCs w:val="24"/>
          <w:lang w:val="mn-MN"/>
        </w:rPr>
        <w:t>аа</w:t>
      </w:r>
      <w:r w:rsidRPr="00383F6F">
        <w:rPr>
          <w:rFonts w:cs="Arial"/>
          <w:noProof/>
          <w:szCs w:val="24"/>
          <w:lang w:val="mn-MN"/>
        </w:rPr>
        <w:t>с чөлөөлөх, НӨАТ-ыг бууруулах үзэгдэл түгээмэл байна. Тухайлбал Бельги, Швед, Герман, Ирланд, Испани, Финланд, Австри, Португал</w:t>
      </w:r>
      <w:r w:rsidR="003328DE" w:rsidRPr="00383F6F">
        <w:rPr>
          <w:rFonts w:cs="Arial"/>
          <w:noProof/>
          <w:szCs w:val="24"/>
          <w:lang w:val="mn-MN"/>
        </w:rPr>
        <w:t>и</w:t>
      </w:r>
      <w:r w:rsidRPr="00383F6F">
        <w:rPr>
          <w:rFonts w:cs="Arial"/>
          <w:noProof/>
          <w:szCs w:val="24"/>
          <w:lang w:val="mn-MN"/>
        </w:rPr>
        <w:t xml:space="preserve">, Болгар, Дани, Латви, Литв, Кипр, Словак гэх 14 улсад үзвэр үйлчилгээний тасалбарыг НӨАТ-аас чөлөөлсний зэрэгцээ мөн бууруулан тогтоожээ. </w:t>
      </w:r>
    </w:p>
    <w:p w14:paraId="79B5AC17" w14:textId="6A248075"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НӨАТ-өөс чөлөөлөх нийтлэг шалгуур нь: Соёлыг хамгаалах, дэмжих тухай хуулиар тусгайлан эрх олгогдсон, </w:t>
      </w:r>
      <w:r w:rsidR="00BC6B00" w:rsidRPr="00383F6F">
        <w:rPr>
          <w:rFonts w:cs="Arial"/>
          <w:noProof/>
          <w:szCs w:val="24"/>
          <w:lang w:val="mn-MN"/>
        </w:rPr>
        <w:t>з</w:t>
      </w:r>
      <w:r w:rsidRPr="00383F6F">
        <w:rPr>
          <w:rFonts w:cs="Arial"/>
          <w:noProof/>
          <w:szCs w:val="24"/>
          <w:lang w:val="mn-MN"/>
        </w:rPr>
        <w:t xml:space="preserve">асгийн газраас хүлээн зөвшөөрөгдсөн, орлогыг зөвхөн үйл ажиллагааны зардлаа нөхөхөд зарцуулдаг, үйл ажиллагаа нь буяны үйл ажиллагаанд хамаарагддаг олон нийтийн болон ашгийн бус байгууллагаас үзүүлдэг үйлчилгээ буюу номын сан, театр, циркийн үзүүлбэр, концерт, музей /Швейдэд зөвхөн музейн зарим нэг үйл ажиллагаанд/, амьтны хүрээлэн, ботаник хүрээлэн, хүүхдэд зориулсан арга хэмжээ, урлаг сонирхогчдын арга хэмжээ, буяны үйлст зорилсан арга хэмжээ, соёл боловсролын арга хэмжээ зэргийг харгалздаг байна. </w:t>
      </w:r>
    </w:p>
    <w:p w14:paraId="4997E890" w14:textId="51D39889"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Мөн НӨАТ бууруулах үзвэр үйлчилгээнд кино театр, дуурь, баллет, амралт зугаалга, баяр наадам, бүжиг диско, шоу, архив, цайз, музей, түүхийн дурсгалт барилга, архитектур, археологийн дурсгалт газар, байгалийн нөөц газар, үндэсний цэцэрлэгт хүрээлэн, амьтан ургамлын хүрээлэн, гэх зэрэг үзвэр үйлчилгээг оруулжээ. </w:t>
      </w:r>
    </w:p>
    <w:p w14:paraId="63C1C00A" w14:textId="77777777"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Үүнээс гадна үе шат, ялгавартайгаар НӨАТ-ыг бууруулах туршлагыг Франц Улсаас харж болно. Францад үзвэр үйлчилгээний НӨАТ-ийг бууруулах 3 шалгуурыг мөрдөж байна. Үүнд:</w:t>
      </w:r>
    </w:p>
    <w:p w14:paraId="1AF136C5" w14:textId="77777777" w:rsidR="00017EF0" w:rsidRPr="00383F6F" w:rsidRDefault="00017EF0" w:rsidP="00017EF0">
      <w:pPr>
        <w:pStyle w:val="ListParagraph"/>
        <w:numPr>
          <w:ilvl w:val="0"/>
          <w:numId w:val="4"/>
        </w:numPr>
        <w:spacing w:after="0" w:line="276" w:lineRule="auto"/>
        <w:jc w:val="both"/>
        <w:rPr>
          <w:rFonts w:cs="Arial"/>
          <w:noProof/>
          <w:szCs w:val="24"/>
          <w:lang w:val="mn-MN"/>
        </w:rPr>
      </w:pPr>
      <w:r w:rsidRPr="00383F6F">
        <w:rPr>
          <w:rFonts w:cs="Arial"/>
          <w:noProof/>
          <w:szCs w:val="24"/>
          <w:lang w:val="mn-MN"/>
        </w:rPr>
        <w:t>2.1%-ийн НӨАТ: зөвхөн тухайн компанийн зохион бүтээсэн, продюсерлэсэн, тодорхой тооны бүлэг хөгжимчдийг байнга тоглуулдаг, порнографийн театрын тоглолтоос бусад театрчилсан тоглолт, циркийн үзүүлбэрийн зөвхөн эхний 140 тоглолтыг үзэх тасалбарт,</w:t>
      </w:r>
    </w:p>
    <w:p w14:paraId="32CEF610" w14:textId="77777777" w:rsidR="00017EF0" w:rsidRPr="00383F6F" w:rsidRDefault="00017EF0" w:rsidP="00017EF0">
      <w:pPr>
        <w:pStyle w:val="ListParagraph"/>
        <w:numPr>
          <w:ilvl w:val="0"/>
          <w:numId w:val="4"/>
        </w:numPr>
        <w:spacing w:after="0" w:line="276" w:lineRule="auto"/>
        <w:jc w:val="both"/>
        <w:rPr>
          <w:rFonts w:cs="Arial"/>
          <w:noProof/>
          <w:szCs w:val="24"/>
          <w:lang w:val="mn-MN"/>
        </w:rPr>
      </w:pPr>
      <w:r w:rsidRPr="00383F6F">
        <w:rPr>
          <w:rFonts w:cs="Arial"/>
          <w:noProof/>
          <w:szCs w:val="24"/>
          <w:lang w:val="mn-MN"/>
        </w:rPr>
        <w:t>5.5%-ийн НӨАТ: зөвхөн тухайн компанийн зохион бүтээсэн, продюсерлэсэн, тодорхой тооны бүлэг хөгжимчдийг байнга тоглуулдаг, порнографийн театрын тоглолтоос бусад кино, театрчилсан тоглолт, циркийн үзүүлбэрийн тоглолтын тасалбарт,</w:t>
      </w:r>
    </w:p>
    <w:p w14:paraId="48C29D20" w14:textId="77777777" w:rsidR="00017EF0" w:rsidRPr="00383F6F" w:rsidRDefault="00017EF0" w:rsidP="00017EF0">
      <w:pPr>
        <w:pStyle w:val="ListParagraph"/>
        <w:numPr>
          <w:ilvl w:val="0"/>
          <w:numId w:val="4"/>
        </w:numPr>
        <w:spacing w:after="0" w:line="276" w:lineRule="auto"/>
        <w:jc w:val="both"/>
        <w:rPr>
          <w:rFonts w:cs="Arial"/>
          <w:noProof/>
          <w:szCs w:val="24"/>
          <w:lang w:val="mn-MN"/>
        </w:rPr>
      </w:pPr>
      <w:r w:rsidRPr="00383F6F">
        <w:rPr>
          <w:rFonts w:cs="Arial"/>
          <w:noProof/>
          <w:szCs w:val="24"/>
          <w:lang w:val="mn-MN"/>
        </w:rPr>
        <w:t xml:space="preserve">10%-ийн НӨАТ: Соёлын бусад үйлчилгээнд хамрагдах (үзэсгэлэн худалдаа, амьтан судлал, ботаникийн цэцэрлэг, музей, хөшөө дурсгал, агуй, дурсгалт газар, соёлын үзэсгэлэн гэх мэт) тус тус НӨАТ-ыг бууруулж байна. </w:t>
      </w:r>
    </w:p>
    <w:p w14:paraId="6D12C23E" w14:textId="35ACACE1"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Үзвэр үйлчилгээний НӨАТ нь Люксембургт 3%, Хорватад кино үзвэрийн тасалбарт 5% бол концертынх 13% байна. Мальтад киноны тасалбараас бусад үзвэр үйлчилгээнд 5%-ийн НӨАТ төлж байна. Харин Бельги, Грек, Шведэд 6% бол Германд 7%, Польшид 8%, Ирланд, Нидерландад 9%, Словенид 9.5%, Чех, Испани, Итали, Финландад 10%, Австри, Португал</w:t>
      </w:r>
      <w:r w:rsidR="003328DE" w:rsidRPr="00383F6F">
        <w:rPr>
          <w:rFonts w:cs="Arial"/>
          <w:noProof/>
          <w:szCs w:val="24"/>
          <w:lang w:val="mn-MN"/>
        </w:rPr>
        <w:t>и</w:t>
      </w:r>
      <w:r w:rsidRPr="00383F6F">
        <w:rPr>
          <w:rFonts w:cs="Arial"/>
          <w:noProof/>
          <w:szCs w:val="24"/>
          <w:lang w:val="mn-MN"/>
        </w:rPr>
        <w:t xml:space="preserve">д 13% байна. Эцэст нь Унгарт 18% байх бол Эстонид ямар нэг </w:t>
      </w:r>
      <w:r w:rsidR="003756D6" w:rsidRPr="00383F6F">
        <w:rPr>
          <w:rFonts w:cs="Arial"/>
          <w:noProof/>
          <w:szCs w:val="24"/>
          <w:lang w:val="mn-MN"/>
        </w:rPr>
        <w:t>дэмжлэг</w:t>
      </w:r>
      <w:r w:rsidRPr="00383F6F">
        <w:rPr>
          <w:rFonts w:cs="Arial"/>
          <w:noProof/>
          <w:szCs w:val="24"/>
          <w:lang w:val="mn-MN"/>
        </w:rPr>
        <w:t xml:space="preserve"> байхгүй байна. </w:t>
      </w:r>
    </w:p>
    <w:p w14:paraId="7C2DDF33" w14:textId="20808909" w:rsidR="00D83F16" w:rsidRPr="00383F6F" w:rsidRDefault="00E81B50" w:rsidP="004E4089">
      <w:pPr>
        <w:pStyle w:val="Heading4"/>
        <w:rPr>
          <w:noProof/>
          <w:lang w:val="mn-MN"/>
        </w:rPr>
      </w:pPr>
      <w:bookmarkStart w:id="355" w:name="_Toc85135848"/>
      <w:bookmarkStart w:id="356" w:name="_Toc88669645"/>
      <w:r w:rsidRPr="00383F6F">
        <w:rPr>
          <w:noProof/>
          <w:lang w:val="mn-MN"/>
        </w:rPr>
        <w:t>Т</w:t>
      </w:r>
      <w:r w:rsidR="00787952" w:rsidRPr="00383F6F">
        <w:rPr>
          <w:noProof/>
          <w:lang w:val="mn-MN"/>
        </w:rPr>
        <w:t>елевизийн</w:t>
      </w:r>
      <w:r w:rsidR="00234A7D" w:rsidRPr="00383F6F">
        <w:rPr>
          <w:noProof/>
          <w:lang w:val="mn-MN"/>
        </w:rPr>
        <w:t xml:space="preserve"> </w:t>
      </w:r>
      <w:r w:rsidR="00D83F16" w:rsidRPr="00383F6F">
        <w:rPr>
          <w:noProof/>
          <w:lang w:val="mn-MN"/>
        </w:rPr>
        <w:t>лиценз</w:t>
      </w:r>
      <w:r w:rsidRPr="00383F6F">
        <w:rPr>
          <w:noProof/>
          <w:lang w:val="mn-MN"/>
        </w:rPr>
        <w:t xml:space="preserve"> болон төлбөртэй</w:t>
      </w:r>
      <w:r w:rsidR="00BB4F0B" w:rsidRPr="00383F6F">
        <w:rPr>
          <w:noProof/>
          <w:lang w:val="mn-MN"/>
        </w:rPr>
        <w:t xml:space="preserve"> </w:t>
      </w:r>
      <w:r w:rsidRPr="00383F6F">
        <w:rPr>
          <w:noProof/>
          <w:lang w:val="mn-MN"/>
        </w:rPr>
        <w:t xml:space="preserve">үйлчилгээнд </w:t>
      </w:r>
      <w:r w:rsidR="00D83F16" w:rsidRPr="00383F6F">
        <w:rPr>
          <w:noProof/>
          <w:lang w:val="mn-MN"/>
        </w:rPr>
        <w:t>ногдуулах НӨАТ</w:t>
      </w:r>
      <w:bookmarkEnd w:id="355"/>
      <w:bookmarkEnd w:id="356"/>
    </w:p>
    <w:p w14:paraId="51EE275D" w14:textId="21904DF7" w:rsidR="00074172" w:rsidRPr="00383F6F" w:rsidRDefault="002C04F3" w:rsidP="007A68B4">
      <w:pPr>
        <w:spacing w:line="276" w:lineRule="auto"/>
        <w:ind w:firstLine="720"/>
        <w:jc w:val="both"/>
        <w:rPr>
          <w:noProof/>
          <w:lang w:val="mn-MN"/>
        </w:rPr>
      </w:pPr>
      <w:r w:rsidRPr="00383F6F">
        <w:rPr>
          <w:noProof/>
          <w:lang w:val="mn-MN"/>
        </w:rPr>
        <w:t>Европын холбооны улсуудад</w:t>
      </w:r>
      <w:r w:rsidR="002528C3" w:rsidRPr="00383F6F">
        <w:rPr>
          <w:noProof/>
          <w:lang w:val="mn-MN"/>
        </w:rPr>
        <w:t xml:space="preserve"> телевизийн лиценз болон төлбөртэй үйлчилгээнд ногдуулах НӨАТ</w:t>
      </w:r>
      <w:r w:rsidR="002106DC" w:rsidRPr="00383F6F">
        <w:rPr>
          <w:noProof/>
          <w:lang w:val="mn-MN"/>
        </w:rPr>
        <w:t xml:space="preserve">-өөс хөнгөлөх жишиг тийм ч түгээмэл биш байна. </w:t>
      </w:r>
      <w:r w:rsidR="005B5B0C" w:rsidRPr="00383F6F">
        <w:rPr>
          <w:noProof/>
          <w:lang w:val="mn-MN"/>
        </w:rPr>
        <w:t xml:space="preserve">Тухайлбал төлбөртэй болон кабелийн </w:t>
      </w:r>
      <w:r w:rsidR="009A6028" w:rsidRPr="00383F6F">
        <w:rPr>
          <w:noProof/>
          <w:lang w:val="mn-MN"/>
        </w:rPr>
        <w:t xml:space="preserve">радио </w:t>
      </w:r>
      <w:r w:rsidR="005B5B0C" w:rsidRPr="00383F6F">
        <w:rPr>
          <w:noProof/>
          <w:lang w:val="mn-MN"/>
        </w:rPr>
        <w:t>телевиз</w:t>
      </w:r>
      <w:r w:rsidR="009A6028" w:rsidRPr="00383F6F">
        <w:rPr>
          <w:noProof/>
          <w:lang w:val="mn-MN"/>
        </w:rPr>
        <w:t>ийн</w:t>
      </w:r>
      <w:r w:rsidR="005B5B0C" w:rsidRPr="00383F6F">
        <w:rPr>
          <w:noProof/>
          <w:lang w:val="mn-MN"/>
        </w:rPr>
        <w:t xml:space="preserve"> үйлчилгээн</w:t>
      </w:r>
      <w:r w:rsidR="009A6028" w:rsidRPr="00383F6F">
        <w:rPr>
          <w:noProof/>
          <w:lang w:val="mn-MN"/>
        </w:rPr>
        <w:t>ий</w:t>
      </w:r>
      <w:r w:rsidR="005B5B0C" w:rsidRPr="00383F6F">
        <w:rPr>
          <w:noProof/>
          <w:lang w:val="mn-MN"/>
        </w:rPr>
        <w:t xml:space="preserve"> НӨАТ-</w:t>
      </w:r>
      <w:r w:rsidR="009A6028" w:rsidRPr="00383F6F">
        <w:rPr>
          <w:noProof/>
          <w:lang w:val="mn-MN"/>
        </w:rPr>
        <w:t>аа</w:t>
      </w:r>
      <w:r w:rsidR="005B5B0C" w:rsidRPr="00383F6F">
        <w:rPr>
          <w:noProof/>
          <w:lang w:val="mn-MN"/>
        </w:rPr>
        <w:t xml:space="preserve">с </w:t>
      </w:r>
      <w:r w:rsidR="009A6028" w:rsidRPr="00383F6F">
        <w:rPr>
          <w:noProof/>
          <w:lang w:val="mn-MN"/>
        </w:rPr>
        <w:t>2 улс бүрэн чөлөөлж 3</w:t>
      </w:r>
      <w:r w:rsidR="005B5B0C" w:rsidRPr="00383F6F">
        <w:rPr>
          <w:noProof/>
          <w:lang w:val="mn-MN"/>
        </w:rPr>
        <w:t xml:space="preserve"> улс </w:t>
      </w:r>
      <w:r w:rsidR="00D167C7" w:rsidRPr="00383F6F">
        <w:rPr>
          <w:noProof/>
          <w:lang w:val="mn-MN"/>
        </w:rPr>
        <w:t xml:space="preserve">татварын хувь хэмжээг </w:t>
      </w:r>
      <w:r w:rsidR="00385DCB" w:rsidRPr="00383F6F">
        <w:rPr>
          <w:noProof/>
          <w:lang w:val="mn-MN"/>
        </w:rPr>
        <w:t xml:space="preserve">10-15 </w:t>
      </w:r>
      <w:r w:rsidR="00D167C7" w:rsidRPr="00383F6F">
        <w:rPr>
          <w:noProof/>
          <w:lang w:val="mn-MN"/>
        </w:rPr>
        <w:t xml:space="preserve">нэгжээр бууруулж </w:t>
      </w:r>
      <w:r w:rsidR="008E4430" w:rsidRPr="00383F6F">
        <w:rPr>
          <w:noProof/>
          <w:lang w:val="mn-MN"/>
        </w:rPr>
        <w:t xml:space="preserve">буй </w:t>
      </w:r>
      <w:r w:rsidR="00385DCB" w:rsidRPr="00383F6F">
        <w:rPr>
          <w:noProof/>
          <w:lang w:val="mn-MN"/>
        </w:rPr>
        <w:t>б</w:t>
      </w:r>
      <w:r w:rsidR="008E4430" w:rsidRPr="00383F6F">
        <w:rPr>
          <w:noProof/>
          <w:lang w:val="mn-MN"/>
        </w:rPr>
        <w:t xml:space="preserve">ол </w:t>
      </w:r>
      <w:r w:rsidR="00D92F08" w:rsidRPr="00383F6F">
        <w:rPr>
          <w:noProof/>
          <w:lang w:val="mn-MN"/>
        </w:rPr>
        <w:t>т</w:t>
      </w:r>
      <w:r w:rsidR="00385DCB" w:rsidRPr="00383F6F">
        <w:rPr>
          <w:noProof/>
          <w:lang w:val="mn-MN"/>
        </w:rPr>
        <w:t>елевизийн ли</w:t>
      </w:r>
      <w:r w:rsidR="00D167C7" w:rsidRPr="00383F6F">
        <w:rPr>
          <w:noProof/>
          <w:lang w:val="mn-MN"/>
        </w:rPr>
        <w:t>ц</w:t>
      </w:r>
      <w:r w:rsidR="00385DCB" w:rsidRPr="00383F6F">
        <w:rPr>
          <w:noProof/>
          <w:lang w:val="mn-MN"/>
        </w:rPr>
        <w:t>ензийн НӨАТ-аас 3 улс бүрэн чөлөөлж 5 улс</w:t>
      </w:r>
      <w:r w:rsidR="00D92F08" w:rsidRPr="00383F6F">
        <w:rPr>
          <w:noProof/>
          <w:lang w:val="mn-MN"/>
        </w:rPr>
        <w:t xml:space="preserve"> </w:t>
      </w:r>
      <w:r w:rsidR="00D167C7" w:rsidRPr="00383F6F">
        <w:rPr>
          <w:noProof/>
          <w:lang w:val="mn-MN"/>
        </w:rPr>
        <w:t xml:space="preserve">татварын хувь хэмжээг </w:t>
      </w:r>
      <w:r w:rsidR="00D92F08" w:rsidRPr="00383F6F">
        <w:rPr>
          <w:noProof/>
          <w:lang w:val="mn-MN"/>
        </w:rPr>
        <w:t xml:space="preserve">10-18 </w:t>
      </w:r>
      <w:r w:rsidR="00D167C7" w:rsidRPr="00383F6F">
        <w:rPr>
          <w:noProof/>
          <w:lang w:val="mn-MN"/>
        </w:rPr>
        <w:t>нэгжээр хасч тооцож</w:t>
      </w:r>
      <w:r w:rsidR="008E4430" w:rsidRPr="00383F6F">
        <w:rPr>
          <w:noProof/>
          <w:lang w:val="mn-MN"/>
        </w:rPr>
        <w:t xml:space="preserve"> байна.  </w:t>
      </w:r>
      <w:r w:rsidR="00385DCB" w:rsidRPr="00383F6F">
        <w:rPr>
          <w:noProof/>
          <w:lang w:val="mn-MN"/>
        </w:rPr>
        <w:t xml:space="preserve"> </w:t>
      </w:r>
      <w:r w:rsidR="009A6028" w:rsidRPr="00383F6F">
        <w:rPr>
          <w:noProof/>
          <w:lang w:val="mn-MN"/>
        </w:rPr>
        <w:t xml:space="preserve"> </w:t>
      </w:r>
      <w:r w:rsidR="00074172" w:rsidRPr="00383F6F">
        <w:rPr>
          <w:noProof/>
          <w:lang w:val="mn-MN"/>
        </w:rPr>
        <w:t xml:space="preserve"> </w:t>
      </w:r>
      <w:r w:rsidR="005B5B0C" w:rsidRPr="00383F6F">
        <w:rPr>
          <w:noProof/>
          <w:lang w:val="mn-MN"/>
        </w:rPr>
        <w:t xml:space="preserve"> </w:t>
      </w:r>
    </w:p>
    <w:p w14:paraId="1477E018" w14:textId="1E8D0F75" w:rsidR="009A6028" w:rsidRPr="00383F6F" w:rsidRDefault="009A6028" w:rsidP="007A68B4">
      <w:pPr>
        <w:spacing w:line="276" w:lineRule="auto"/>
        <w:ind w:firstLine="720"/>
        <w:jc w:val="both"/>
        <w:rPr>
          <w:noProof/>
          <w:lang w:val="mn-MN"/>
        </w:rPr>
      </w:pPr>
      <w:r w:rsidRPr="00383F6F">
        <w:rPr>
          <w:noProof/>
          <w:lang w:val="mn-MN"/>
        </w:rPr>
        <w:t xml:space="preserve">Тухайлбал </w:t>
      </w:r>
      <w:r w:rsidR="002106DC" w:rsidRPr="00383F6F">
        <w:rPr>
          <w:noProof/>
          <w:lang w:val="mn-MN"/>
        </w:rPr>
        <w:t xml:space="preserve">Чех, Грек улсуудад </w:t>
      </w:r>
      <w:r w:rsidR="002106DC" w:rsidRPr="00383F6F">
        <w:rPr>
          <w:rFonts w:cs="Arial"/>
          <w:noProof/>
          <w:szCs w:val="24"/>
          <w:lang w:val="mn-MN"/>
        </w:rPr>
        <w:t xml:space="preserve">арилжааны шинж чанартай үйлчилгээнээс бусад олон нийтийн радио, олон нийтийн телевизийн үйлчилгээг НӨАТ-аас бүрэн чөлөөлдөг бол </w:t>
      </w:r>
      <w:r w:rsidR="009E7C98" w:rsidRPr="00383F6F">
        <w:rPr>
          <w:rFonts w:cs="Arial"/>
          <w:noProof/>
          <w:szCs w:val="24"/>
          <w:lang w:val="mn-MN"/>
        </w:rPr>
        <w:t>Францад энэ төрлийн үйлчилгээний НӨАТ-ыг 10</w:t>
      </w:r>
      <w:r w:rsidR="00D167C7" w:rsidRPr="00383F6F">
        <w:rPr>
          <w:rFonts w:cs="Arial"/>
          <w:noProof/>
          <w:szCs w:val="24"/>
          <w:lang w:val="mn-MN"/>
        </w:rPr>
        <w:t>%-и</w:t>
      </w:r>
      <w:r w:rsidR="009E7C98" w:rsidRPr="00383F6F">
        <w:rPr>
          <w:rFonts w:cs="Arial"/>
          <w:noProof/>
          <w:szCs w:val="24"/>
          <w:lang w:val="mn-MN"/>
        </w:rPr>
        <w:t xml:space="preserve">ар тогтоожээ. </w:t>
      </w:r>
      <w:r w:rsidR="002106DC" w:rsidRPr="00383F6F">
        <w:rPr>
          <w:noProof/>
          <w:lang w:val="mn-MN"/>
        </w:rPr>
        <w:t xml:space="preserve">Люксембургт </w:t>
      </w:r>
      <w:r w:rsidR="002106DC" w:rsidRPr="00383F6F">
        <w:rPr>
          <w:rFonts w:cs="Arial"/>
          <w:noProof/>
          <w:szCs w:val="24"/>
          <w:lang w:val="mn-MN"/>
        </w:rPr>
        <w:t xml:space="preserve">насанд хүрэгчдэд зориулсан контент хүлээн авахаас бусад радио, телевизийн өргөн нэвтрүүлгийн </w:t>
      </w:r>
      <w:r w:rsidR="009E7C98" w:rsidRPr="00383F6F">
        <w:rPr>
          <w:rFonts w:cs="Arial"/>
          <w:noProof/>
          <w:szCs w:val="24"/>
          <w:lang w:val="mn-MN"/>
        </w:rPr>
        <w:t>бүх сув</w:t>
      </w:r>
      <w:r w:rsidR="008E4430" w:rsidRPr="00383F6F">
        <w:rPr>
          <w:rFonts w:cs="Arial"/>
          <w:noProof/>
          <w:szCs w:val="24"/>
          <w:lang w:val="mn-MN"/>
        </w:rPr>
        <w:t>гийн</w:t>
      </w:r>
      <w:r w:rsidR="009E7C98" w:rsidRPr="00383F6F">
        <w:rPr>
          <w:rFonts w:cs="Arial"/>
          <w:noProof/>
          <w:szCs w:val="24"/>
          <w:lang w:val="mn-MN"/>
        </w:rPr>
        <w:t xml:space="preserve"> </w:t>
      </w:r>
      <w:r w:rsidR="002106DC" w:rsidRPr="00383F6F">
        <w:rPr>
          <w:rFonts w:cs="Arial"/>
          <w:noProof/>
          <w:szCs w:val="24"/>
          <w:lang w:val="mn-MN"/>
        </w:rPr>
        <w:t>үйлчилгээний НӨАТ-ыг 3</w:t>
      </w:r>
      <w:r w:rsidR="009E7C98" w:rsidRPr="00383F6F">
        <w:rPr>
          <w:rFonts w:cs="Arial"/>
          <w:noProof/>
          <w:szCs w:val="24"/>
          <w:lang w:val="mn-MN"/>
        </w:rPr>
        <w:t>%-иар</w:t>
      </w:r>
      <w:r w:rsidR="002106DC" w:rsidRPr="00383F6F">
        <w:rPr>
          <w:rFonts w:cs="Arial"/>
          <w:noProof/>
          <w:szCs w:val="24"/>
          <w:lang w:val="mn-MN"/>
        </w:rPr>
        <w:t xml:space="preserve"> тогтоосон</w:t>
      </w:r>
      <w:r w:rsidR="005B5B0C" w:rsidRPr="00383F6F">
        <w:rPr>
          <w:rFonts w:cs="Arial"/>
          <w:noProof/>
          <w:szCs w:val="24"/>
          <w:lang w:val="mn-MN"/>
        </w:rPr>
        <w:t xml:space="preserve"> б</w:t>
      </w:r>
      <w:r w:rsidR="009E7C98" w:rsidRPr="00383F6F">
        <w:rPr>
          <w:rFonts w:cs="Arial"/>
          <w:noProof/>
          <w:szCs w:val="24"/>
          <w:lang w:val="mn-MN"/>
        </w:rPr>
        <w:t xml:space="preserve">ол </w:t>
      </w:r>
      <w:r w:rsidR="005B5B0C" w:rsidRPr="00383F6F">
        <w:rPr>
          <w:noProof/>
          <w:lang w:val="mn-MN"/>
        </w:rPr>
        <w:t>Польш улс</w:t>
      </w:r>
      <w:r w:rsidR="009E7C98" w:rsidRPr="00383F6F">
        <w:rPr>
          <w:noProof/>
          <w:lang w:val="mn-MN"/>
        </w:rPr>
        <w:t xml:space="preserve">ад </w:t>
      </w:r>
      <w:r w:rsidR="008E4430" w:rsidRPr="00383F6F">
        <w:rPr>
          <w:noProof/>
          <w:lang w:val="mn-MN"/>
        </w:rPr>
        <w:t xml:space="preserve">нэвтрүүлэг хүлээн авагч нь </w:t>
      </w:r>
      <w:r w:rsidR="008E4430" w:rsidRPr="00383F6F">
        <w:rPr>
          <w:rFonts w:cs="Arial"/>
          <w:noProof/>
          <w:szCs w:val="24"/>
          <w:lang w:val="mn-MN"/>
        </w:rPr>
        <w:t xml:space="preserve">кино болон нэвтрүүлгийг </w:t>
      </w:r>
      <w:r w:rsidR="003A042A" w:rsidRPr="00383F6F">
        <w:rPr>
          <w:noProof/>
          <w:lang w:val="mn-MN"/>
        </w:rPr>
        <w:t>радио телевизийн нэвтрүүлгийн дүрмийн дагуу</w:t>
      </w:r>
      <w:r w:rsidR="00DE2F49" w:rsidRPr="00383F6F">
        <w:rPr>
          <w:noProof/>
          <w:lang w:val="mn-MN"/>
        </w:rPr>
        <w:t xml:space="preserve"> </w:t>
      </w:r>
      <w:r w:rsidR="00DE2F49" w:rsidRPr="00383F6F">
        <w:rPr>
          <w:rFonts w:cs="Arial"/>
          <w:noProof/>
          <w:szCs w:val="24"/>
          <w:lang w:val="mn-MN"/>
        </w:rPr>
        <w:t>түрээслэхээс бусад</w:t>
      </w:r>
      <w:r w:rsidR="003A042A" w:rsidRPr="00383F6F">
        <w:rPr>
          <w:noProof/>
          <w:lang w:val="mn-MN"/>
        </w:rPr>
        <w:t xml:space="preserve"> </w:t>
      </w:r>
      <w:r w:rsidR="00DE2F49" w:rsidRPr="00383F6F">
        <w:rPr>
          <w:noProof/>
          <w:lang w:val="mn-MN"/>
        </w:rPr>
        <w:t>цаг хугацаан</w:t>
      </w:r>
      <w:r w:rsidR="00B45A69" w:rsidRPr="00383F6F">
        <w:rPr>
          <w:noProof/>
          <w:lang w:val="mn-MN"/>
        </w:rPr>
        <w:t xml:space="preserve"> дахь </w:t>
      </w:r>
      <w:r w:rsidR="00DE2F49" w:rsidRPr="00383F6F">
        <w:rPr>
          <w:noProof/>
          <w:lang w:val="mn-MN"/>
        </w:rPr>
        <w:t>радио телевиз</w:t>
      </w:r>
      <w:r w:rsidR="008E4430" w:rsidRPr="00383F6F">
        <w:rPr>
          <w:noProof/>
          <w:lang w:val="mn-MN"/>
        </w:rPr>
        <w:t>ийн</w:t>
      </w:r>
      <w:r w:rsidR="00DE2F49" w:rsidRPr="00383F6F">
        <w:rPr>
          <w:noProof/>
          <w:lang w:val="mn-MN"/>
        </w:rPr>
        <w:t xml:space="preserve"> </w:t>
      </w:r>
      <w:r w:rsidR="003A042A" w:rsidRPr="00383F6F">
        <w:rPr>
          <w:noProof/>
          <w:lang w:val="mn-MN"/>
        </w:rPr>
        <w:t>цахим үйлчилгээнээс бусад</w:t>
      </w:r>
      <w:r w:rsidR="00DE2F49" w:rsidRPr="00383F6F">
        <w:rPr>
          <w:noProof/>
          <w:lang w:val="mn-MN"/>
        </w:rPr>
        <w:t xml:space="preserve"> үйлчилгээний төлбөрт ногдох НӨАТ-ыг 6%-иар тогтоож өгчээ. </w:t>
      </w:r>
      <w:r w:rsidR="003A042A" w:rsidRPr="00383F6F">
        <w:rPr>
          <w:noProof/>
          <w:lang w:val="mn-MN"/>
        </w:rPr>
        <w:t xml:space="preserve"> </w:t>
      </w:r>
    </w:p>
    <w:p w14:paraId="0DC9D929" w14:textId="642F700F" w:rsidR="005B5B0C" w:rsidRPr="00383F6F" w:rsidRDefault="009A6028" w:rsidP="007A68B4">
      <w:pPr>
        <w:spacing w:line="276" w:lineRule="auto"/>
        <w:ind w:firstLine="720"/>
        <w:jc w:val="both"/>
        <w:rPr>
          <w:noProof/>
          <w:lang w:val="mn-MN"/>
        </w:rPr>
      </w:pPr>
      <w:r w:rsidRPr="00383F6F">
        <w:rPr>
          <w:noProof/>
          <w:lang w:val="mn-MN"/>
        </w:rPr>
        <w:t xml:space="preserve">Тэгвэл </w:t>
      </w:r>
      <w:r w:rsidR="008E4430" w:rsidRPr="00383F6F">
        <w:rPr>
          <w:noProof/>
          <w:lang w:val="mn-MN"/>
        </w:rPr>
        <w:t>телевизийн лицензийн хувьд</w:t>
      </w:r>
      <w:r w:rsidR="00B45A69" w:rsidRPr="00383F6F">
        <w:rPr>
          <w:noProof/>
          <w:lang w:val="mn-MN"/>
        </w:rPr>
        <w:t xml:space="preserve"> Чех, Словени, Словак зэрэг улсуудад</w:t>
      </w:r>
      <w:r w:rsidR="003776B6" w:rsidRPr="00383F6F">
        <w:rPr>
          <w:noProof/>
          <w:lang w:val="mn-MN"/>
        </w:rPr>
        <w:t xml:space="preserve"> </w:t>
      </w:r>
      <w:r w:rsidR="003776B6" w:rsidRPr="00383F6F">
        <w:rPr>
          <w:rFonts w:cs="Arial"/>
          <w:noProof/>
          <w:szCs w:val="24"/>
          <w:lang w:val="mn-MN"/>
        </w:rPr>
        <w:t>арилжааны шинж чанартай нэвтрүүлгээс бусад олон нийтийн радио, телевизийн өргөн нэвтрүүлэгийн лицензийг бүрэн чөлөөлжээ. Франц, Итали, Австри, Португал</w:t>
      </w:r>
      <w:r w:rsidR="003328DE" w:rsidRPr="00383F6F">
        <w:rPr>
          <w:rFonts w:cs="Arial"/>
          <w:noProof/>
          <w:szCs w:val="24"/>
          <w:lang w:val="mn-MN"/>
        </w:rPr>
        <w:t>и</w:t>
      </w:r>
      <w:r w:rsidR="003776B6" w:rsidRPr="00383F6F">
        <w:rPr>
          <w:rFonts w:cs="Arial"/>
          <w:noProof/>
          <w:szCs w:val="24"/>
          <w:lang w:val="mn-MN"/>
        </w:rPr>
        <w:t xml:space="preserve">, Финланд зэрэг улсуудад телевизийн лицензийн НӨАТ-ыг 10-18 </w:t>
      </w:r>
      <w:r w:rsidR="00D167C7" w:rsidRPr="00383F6F">
        <w:rPr>
          <w:rFonts w:cs="Arial"/>
          <w:noProof/>
          <w:szCs w:val="24"/>
          <w:lang w:val="mn-MN"/>
        </w:rPr>
        <w:t xml:space="preserve">нэгжээр бууруулж </w:t>
      </w:r>
      <w:r w:rsidR="003776B6" w:rsidRPr="00383F6F">
        <w:rPr>
          <w:rFonts w:cs="Arial"/>
          <w:noProof/>
          <w:szCs w:val="24"/>
          <w:lang w:val="mn-MN"/>
        </w:rPr>
        <w:t xml:space="preserve">байна. </w:t>
      </w:r>
      <w:r w:rsidR="000C75F4" w:rsidRPr="00383F6F">
        <w:rPr>
          <w:rFonts w:cs="Arial"/>
          <w:noProof/>
          <w:szCs w:val="24"/>
          <w:lang w:val="mn-MN"/>
        </w:rPr>
        <w:t>Финландад Радио Телевизийн Сангаас Финляндын өргөн нэвтрүүлгийн компани</w:t>
      </w:r>
      <w:r w:rsidR="007A68B4" w:rsidRPr="00383F6F">
        <w:rPr>
          <w:rFonts w:cs="Arial"/>
          <w:noProof/>
          <w:szCs w:val="24"/>
          <w:lang w:val="mn-MN"/>
        </w:rPr>
        <w:t xml:space="preserve"> болон Аландсын радио, телевизид</w:t>
      </w:r>
      <w:r w:rsidR="000C75F4" w:rsidRPr="00383F6F">
        <w:rPr>
          <w:rFonts w:cs="Arial"/>
          <w:noProof/>
          <w:szCs w:val="24"/>
          <w:lang w:val="mn-MN"/>
        </w:rPr>
        <w:t xml:space="preserve"> төл</w:t>
      </w:r>
      <w:r w:rsidR="007A68B4" w:rsidRPr="00383F6F">
        <w:rPr>
          <w:rFonts w:cs="Arial"/>
          <w:noProof/>
          <w:szCs w:val="24"/>
          <w:lang w:val="mn-MN"/>
        </w:rPr>
        <w:t>бөр төлөх замаар татвары</w:t>
      </w:r>
      <w:r w:rsidR="00827788" w:rsidRPr="00383F6F">
        <w:rPr>
          <w:rFonts w:cs="Arial"/>
          <w:noProof/>
          <w:szCs w:val="24"/>
          <w:lang w:val="mn-MN"/>
        </w:rPr>
        <w:t>н дэмжлэгийг үзүүлдэг</w:t>
      </w:r>
      <w:r w:rsidR="007A68B4" w:rsidRPr="00383F6F">
        <w:rPr>
          <w:rFonts w:cs="Arial"/>
          <w:noProof/>
          <w:szCs w:val="24"/>
          <w:lang w:val="mn-MN"/>
        </w:rPr>
        <w:t xml:space="preserve"> байна. </w:t>
      </w:r>
    </w:p>
    <w:p w14:paraId="7AB39697" w14:textId="77777777" w:rsidR="00017EF0" w:rsidRPr="00383F6F" w:rsidRDefault="00017EF0" w:rsidP="00CD1167">
      <w:pPr>
        <w:pStyle w:val="Heading4"/>
        <w:rPr>
          <w:noProof/>
          <w:lang w:val="mn-MN"/>
        </w:rPr>
      </w:pPr>
      <w:bookmarkStart w:id="357" w:name="_Toc83602113"/>
      <w:bookmarkStart w:id="358" w:name="_Toc83663319"/>
      <w:bookmarkStart w:id="359" w:name="_Toc85135849"/>
      <w:bookmarkStart w:id="360" w:name="_Toc88669646"/>
      <w:r w:rsidRPr="00383F6F">
        <w:rPr>
          <w:noProof/>
          <w:lang w:val="mn-MN"/>
        </w:rPr>
        <w:t>Зохиолч, уран бүтээлчдэд ногдуулах НӨАТ</w:t>
      </w:r>
      <w:bookmarkEnd w:id="357"/>
      <w:bookmarkEnd w:id="358"/>
      <w:bookmarkEnd w:id="359"/>
      <w:bookmarkEnd w:id="360"/>
    </w:p>
    <w:p w14:paraId="15918C33" w14:textId="0AEAD162" w:rsidR="00017EF0" w:rsidRPr="00383F6F" w:rsidRDefault="00017EF0" w:rsidP="00017EF0">
      <w:pPr>
        <w:spacing w:before="240" w:line="276" w:lineRule="auto"/>
        <w:ind w:firstLine="720"/>
        <w:jc w:val="both"/>
        <w:rPr>
          <w:rFonts w:cs="Arial"/>
          <w:noProof/>
          <w:szCs w:val="24"/>
          <w:lang w:val="mn-MN"/>
        </w:rPr>
      </w:pPr>
      <w:r w:rsidRPr="00383F6F">
        <w:rPr>
          <w:rFonts w:cs="Arial"/>
          <w:noProof/>
          <w:szCs w:val="24"/>
          <w:lang w:val="mn-MN"/>
        </w:rPr>
        <w:t>Европын холбоонд Бельги, Швед, Польш, Нидерланд, Дани, Итали, Латви, Португал</w:t>
      </w:r>
      <w:r w:rsidR="003328DE" w:rsidRPr="00383F6F">
        <w:rPr>
          <w:rFonts w:cs="Arial"/>
          <w:noProof/>
          <w:szCs w:val="24"/>
          <w:lang w:val="mn-MN"/>
        </w:rPr>
        <w:t>и</w:t>
      </w:r>
      <w:r w:rsidRPr="00383F6F">
        <w:rPr>
          <w:rFonts w:cs="Arial"/>
          <w:noProof/>
          <w:szCs w:val="24"/>
          <w:lang w:val="mn-MN"/>
        </w:rPr>
        <w:t xml:space="preserve"> зэрэг улсуудад зохиолч уран бүтээлчдийг НӨАТ-</w:t>
      </w:r>
      <w:r w:rsidR="005C107F" w:rsidRPr="00383F6F">
        <w:rPr>
          <w:rFonts w:cs="Arial"/>
          <w:noProof/>
          <w:szCs w:val="24"/>
          <w:lang w:val="mn-MN"/>
        </w:rPr>
        <w:t>аа</w:t>
      </w:r>
      <w:r w:rsidRPr="00383F6F">
        <w:rPr>
          <w:rFonts w:cs="Arial"/>
          <w:noProof/>
          <w:szCs w:val="24"/>
          <w:lang w:val="mn-MN"/>
        </w:rPr>
        <w:t>с чөлөөлж байна. Тухайлбал: Бел</w:t>
      </w:r>
      <w:r w:rsidR="004660E1" w:rsidRPr="00383F6F">
        <w:rPr>
          <w:rFonts w:cs="Arial"/>
          <w:noProof/>
          <w:szCs w:val="24"/>
          <w:lang w:val="mn-MN"/>
        </w:rPr>
        <w:t>ь</w:t>
      </w:r>
      <w:r w:rsidRPr="00383F6F">
        <w:rPr>
          <w:rFonts w:cs="Arial"/>
          <w:noProof/>
          <w:szCs w:val="24"/>
          <w:lang w:val="mn-MN"/>
        </w:rPr>
        <w:t>гийн НӨАТ-ын тухай хуулийн 44 дүгээр зүйлийн 3°3 мөн зүйлийн 2°8-д заасны дагуу (1) уран бүтээлч (театр, бүжиг, кино, хөгжмийн бүтээл, циркийн шоу, хөгжмийн танхим</w:t>
      </w:r>
      <w:r w:rsidR="005C107F" w:rsidRPr="00383F6F">
        <w:rPr>
          <w:rFonts w:cs="Arial"/>
          <w:noProof/>
          <w:szCs w:val="24"/>
          <w:lang w:val="mn-MN"/>
        </w:rPr>
        <w:t>д</w:t>
      </w:r>
      <w:r w:rsidRPr="00383F6F">
        <w:rPr>
          <w:rFonts w:cs="Arial"/>
          <w:noProof/>
          <w:szCs w:val="24"/>
          <w:lang w:val="mn-MN"/>
        </w:rPr>
        <w:t xml:space="preserve"> эсвэл уран сайхны кабарет тоглох жүжигчин, удирдаач, хөгжимчин болон бусад уран бүтээлч); (2) боловсролын чиглэлээр оролцогчдод илтгэл тавьж буй илтгэгч; (3) спортын мэргэжилтэн нар нь гэрээний үндсэн дээр арга хэмжээг зохион байгуулагчдад бүтээлээ шууд нийлүүлж байгаа тохиолдолд НӨАТ-аас чөлөөлөгддөг байна. </w:t>
      </w:r>
    </w:p>
    <w:p w14:paraId="0BBC3CA0" w14:textId="6839457E"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Харин </w:t>
      </w:r>
      <w:r w:rsidR="004660E1" w:rsidRPr="00383F6F">
        <w:rPr>
          <w:rFonts w:cs="Arial"/>
          <w:noProof/>
          <w:szCs w:val="24"/>
          <w:lang w:val="mn-MN"/>
        </w:rPr>
        <w:t>Бельг</w:t>
      </w:r>
      <w:r w:rsidRPr="00383F6F">
        <w:rPr>
          <w:rFonts w:cs="Arial"/>
          <w:noProof/>
          <w:szCs w:val="24"/>
          <w:lang w:val="mn-MN"/>
        </w:rPr>
        <w:t xml:space="preserve">ийн Хааны 20 дугаар тогтоол, Хүснэгт А, XXIX ангилал, 1 ° -ийн дагуу буюу компьютерийн програм, зар сурталчилгааны үйлчилгээ нийлүүлэлт дэх оюуны өмчийн эрхийг шилжүүлэх, лицензжүүлэлт олгохоос бусад тохиолдолд оюуны өмчийн эрхийг шилжүүлэхэд 6%-ийн НӨАТ-ыг төлөхөөр зохицуулсан. Хааны 20-р тогтоол, Хүснэгт А, XXIX ангилал, 2 ° -ийн дагуу театр, бүжиг дэглэлт, хөгжмийн бүтээл, цирк, урлагийн танхим эсвэл урлагийн кабарет шоу болон түүнтэй төстэй үйл ажиллагаа, үйлчилгээг үзүүлэгч жүжигчин, найрал хөгжмийн удирдаач, хөгжимчин болон бусад уран бүтээлч эсвэл зар сурталчилгааны үйлчилгээнээс бусад үйлчилгээг үзүүлэгч хуулийн этгээдэд энэ зохицуулалт үйлчилдэг байна. </w:t>
      </w:r>
    </w:p>
    <w:p w14:paraId="4F6E6D29" w14:textId="317BDEE8" w:rsidR="00017EF0" w:rsidRPr="00383F6F" w:rsidRDefault="004660E1" w:rsidP="00017EF0">
      <w:pPr>
        <w:spacing w:line="276" w:lineRule="auto"/>
        <w:ind w:firstLine="720"/>
        <w:jc w:val="both"/>
        <w:rPr>
          <w:rFonts w:cs="Arial"/>
          <w:noProof/>
          <w:szCs w:val="24"/>
          <w:lang w:val="mn-MN"/>
        </w:rPr>
      </w:pPr>
      <w:r w:rsidRPr="00383F6F">
        <w:rPr>
          <w:rFonts w:cs="Arial"/>
          <w:noProof/>
          <w:szCs w:val="24"/>
          <w:lang w:val="mn-MN"/>
        </w:rPr>
        <w:t>Бельг</w:t>
      </w:r>
      <w:r w:rsidR="00017EF0" w:rsidRPr="00383F6F">
        <w:rPr>
          <w:rFonts w:cs="Arial"/>
          <w:noProof/>
          <w:szCs w:val="24"/>
          <w:lang w:val="mn-MN"/>
        </w:rPr>
        <w:t xml:space="preserve">ийн зохиолч уран бүтээлчдэд тогтоосон НӨАТ-ын зохицуулалтыг Польш, Хорват зэрэг улсад төстэйгээр мөрдөж байна. Польшид (НӨАТ-ын суурь 23%) </w:t>
      </w:r>
      <w:r w:rsidRPr="00383F6F">
        <w:rPr>
          <w:rFonts w:cs="Arial"/>
          <w:noProof/>
          <w:szCs w:val="24"/>
          <w:lang w:val="mn-MN"/>
        </w:rPr>
        <w:t>Бельг</w:t>
      </w:r>
      <w:r w:rsidR="00017EF0" w:rsidRPr="00383F6F">
        <w:rPr>
          <w:rFonts w:cs="Arial"/>
          <w:noProof/>
          <w:szCs w:val="24"/>
          <w:lang w:val="mn-MN"/>
        </w:rPr>
        <w:t xml:space="preserve">ийн нэг ижил зохиолч уран бүтээлчийг НӨАТ-аас чөлөөлдөг ч 1994 оны 2-р сарын 4-ний өдрийн зохиогчийн эрх ба холбогдох эрхийн тухай хуулийн хүрээнд зохиогчийн эрх, уран сайхны тоглолт хийх эрхийг шилжүүлэх, лицензжүүлэхэд зохих төлбөрийг төлж зохиогчийн эрх олгосон үйлчилгээнд 8%-ийн НӨАТ-ийг төлөхөөр зохицуулсан бол Хорватад (НӨАТ ын суурь 25%) чөлөөлөлт олголгүйгээр 13% байхаар тогтоожээ.  </w:t>
      </w:r>
    </w:p>
    <w:p w14:paraId="7D960EEF" w14:textId="77777777"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Үүнээс гадна зохиолч, хөгжмийн зохиолч, жүжигчний үзүүлсэн үйлчилгээ, тэдний роялтийд Люксембургт 3%, Шведэд 6%, Финландад 10%-ийг тус тус тогтоожээ. Мөн Унгарт (НӨАТ 27%) амьд хөгжмийн зэмсэг ашиглан амьд тоглолтыг амралт зугаалга, баяр наадмын зориулалттай газрууд, гэр бүлийн гишүүд эсвэл найз нөхдийнхөө хүрээнд зохион байгуулж буй хувийн арга хэмжээ, нэвтрэх хураамж шаардлагагүй зарим арга хэмжээнд тоглож буй тохиолдолд тоглолт үзүүлж байгаа уран бүтээлчийн үйлчилгээнээс 5%-ийн НӨАТ-ыг авдаг байна. Испанид (НӨАТ-ын суурь 21%) жүжигчин, найруулагч, техникчдийн үзүүлж буй үйлчилгээнд 10%-ийн НӨАТ төлөхөөр хуульчилжээ. </w:t>
      </w:r>
    </w:p>
    <w:p w14:paraId="1066E453" w14:textId="5192FA11" w:rsidR="00017EF0" w:rsidRPr="00383F6F" w:rsidRDefault="00017EF0" w:rsidP="00CD1167">
      <w:pPr>
        <w:pStyle w:val="Heading4"/>
        <w:spacing w:after="240"/>
        <w:rPr>
          <w:noProof/>
          <w:lang w:val="mn-MN"/>
        </w:rPr>
      </w:pPr>
      <w:bookmarkStart w:id="361" w:name="_Toc83602114"/>
      <w:bookmarkStart w:id="362" w:name="_Toc83663320"/>
      <w:bookmarkStart w:id="363" w:name="_Toc85135850"/>
      <w:bookmarkStart w:id="364" w:name="_Toc88669647"/>
      <w:r w:rsidRPr="00383F6F">
        <w:rPr>
          <w:noProof/>
          <w:lang w:val="mn-MN"/>
        </w:rPr>
        <w:t xml:space="preserve">Урлагийн бүтээл, </w:t>
      </w:r>
      <w:r w:rsidR="004E4089" w:rsidRPr="00383F6F">
        <w:rPr>
          <w:noProof/>
          <w:lang w:val="mn-MN"/>
        </w:rPr>
        <w:t xml:space="preserve">түүнийг </w:t>
      </w:r>
      <w:r w:rsidRPr="00383F6F">
        <w:rPr>
          <w:noProof/>
          <w:lang w:val="mn-MN"/>
        </w:rPr>
        <w:t>цуглуулагчийн эд зүйлс, эртний эдлэлд ногдуулах НӨАТ</w:t>
      </w:r>
      <w:bookmarkEnd w:id="361"/>
      <w:bookmarkEnd w:id="362"/>
      <w:bookmarkEnd w:id="363"/>
      <w:bookmarkEnd w:id="364"/>
    </w:p>
    <w:p w14:paraId="22844DEE" w14:textId="6D6F5F96"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Европын Холбоонд урлагийн бүтээл, </w:t>
      </w:r>
      <w:r w:rsidR="004E4089" w:rsidRPr="00383F6F">
        <w:rPr>
          <w:rFonts w:cs="Arial"/>
          <w:noProof/>
          <w:szCs w:val="24"/>
          <w:lang w:val="mn-MN"/>
        </w:rPr>
        <w:t xml:space="preserve">түүнийг </w:t>
      </w:r>
      <w:r w:rsidRPr="00383F6F">
        <w:rPr>
          <w:rFonts w:cs="Arial"/>
          <w:noProof/>
          <w:szCs w:val="24"/>
          <w:lang w:val="mn-MN"/>
        </w:rPr>
        <w:t xml:space="preserve">цуглуулагчийн эд зүйлс, эртний эдлэлд НӨАТ ногдуулах явдал түгээмэл ч харилцан адилгүй хувь хэмжээ, шалгуурыг тогтоосон байна. Жишээ нь Дани Улсад эртний эдлэл, урлагийн бүтээлийн импортод ногдох НӨАТ-ийг 20%-иар бууруулж тогтоосон бол эсрэгээр нь урлагийн бүтээл бүтээгчдийн борлуулалтад 5%-ийг төлөхөөр хуульчилжээ. Францад тухайн уран бүтээлийг бүтээгч эсвэл түүний үйл хэргийг залгамжлагч уран бүтээлчийн бүтээсэн урлагийн бүтээлийн борлуулалтад НӨАТ-ыг 5.5%-иар тогтоосон ба харин бүтээлээ </w:t>
      </w:r>
      <w:r w:rsidR="0054108E" w:rsidRPr="00383F6F">
        <w:rPr>
          <w:rFonts w:cs="Arial"/>
          <w:noProof/>
          <w:szCs w:val="24"/>
          <w:lang w:val="mn-MN"/>
        </w:rPr>
        <w:t>байнга</w:t>
      </w:r>
      <w:r w:rsidRPr="00383F6F">
        <w:rPr>
          <w:rFonts w:cs="Arial"/>
          <w:noProof/>
          <w:szCs w:val="24"/>
          <w:lang w:val="mn-MN"/>
        </w:rPr>
        <w:t xml:space="preserve"> борлуулах тохиолдолд 10%-ийн НӨАТ төлөхөөр зохицуулжээ. Тэгвэл Герман, Португал</w:t>
      </w:r>
      <w:r w:rsidR="003328DE" w:rsidRPr="00383F6F">
        <w:rPr>
          <w:rFonts w:cs="Arial"/>
          <w:noProof/>
          <w:szCs w:val="24"/>
          <w:lang w:val="mn-MN"/>
        </w:rPr>
        <w:t>и</w:t>
      </w:r>
      <w:r w:rsidRPr="00383F6F">
        <w:rPr>
          <w:rFonts w:cs="Arial"/>
          <w:noProof/>
          <w:szCs w:val="24"/>
          <w:lang w:val="mn-MN"/>
        </w:rPr>
        <w:t xml:space="preserve"> зэрэг улсуудад урлагийн бүтээлийн борлуулалт болон цуглуулагчдын эд зүйлст 7%, 19% ба 6%, 23%-ийн НӨАТ байхаар хуульчилжээ. Харин Кипрт археологийн үнэт зүйлийн импортоос 5%-ийн НӨАТ авдаг байна.     </w:t>
      </w:r>
    </w:p>
    <w:p w14:paraId="65E7C8B9" w14:textId="279CF904" w:rsidR="00017EF0" w:rsidRPr="00383F6F" w:rsidRDefault="00017EF0" w:rsidP="003C4700">
      <w:pPr>
        <w:pStyle w:val="Heading3"/>
        <w:spacing w:before="0" w:after="0" w:line="276" w:lineRule="auto"/>
        <w:jc w:val="center"/>
        <w:rPr>
          <w:rFonts w:cs="Arial"/>
          <w:noProof/>
          <w:lang w:val="mn-MN"/>
        </w:rPr>
      </w:pPr>
      <w:bookmarkStart w:id="365" w:name="_Toc83602115"/>
      <w:bookmarkStart w:id="366" w:name="_Toc83663321"/>
      <w:bookmarkStart w:id="367" w:name="_Toc85135851"/>
      <w:bookmarkStart w:id="368" w:name="_Toc88669648"/>
      <w:r w:rsidRPr="00383F6F">
        <w:rPr>
          <w:rFonts w:cs="Arial"/>
          <w:noProof/>
          <w:lang w:val="mn-MN"/>
        </w:rPr>
        <w:t>Кино урлагийн нэг цонх</w:t>
      </w:r>
      <w:r w:rsidR="00CE7FC5" w:rsidRPr="00383F6F">
        <w:rPr>
          <w:rFonts w:cs="Arial"/>
          <w:noProof/>
          <w:lang w:val="mn-MN"/>
        </w:rPr>
        <w:t>ны</w:t>
      </w:r>
      <w:r w:rsidRPr="00383F6F">
        <w:rPr>
          <w:rFonts w:cs="Arial"/>
          <w:noProof/>
          <w:lang w:val="mn-MN"/>
        </w:rPr>
        <w:t xml:space="preserve"> бодлого</w:t>
      </w:r>
      <w:bookmarkEnd w:id="365"/>
      <w:bookmarkEnd w:id="366"/>
      <w:bookmarkEnd w:id="367"/>
      <w:bookmarkEnd w:id="368"/>
    </w:p>
    <w:p w14:paraId="0EBF8D26" w14:textId="21CBC183" w:rsidR="00CF50A4" w:rsidRPr="00383F6F" w:rsidRDefault="00CF50A4" w:rsidP="00CD1167">
      <w:pPr>
        <w:spacing w:line="276" w:lineRule="auto"/>
        <w:ind w:firstLine="720"/>
        <w:jc w:val="both"/>
        <w:rPr>
          <w:noProof/>
          <w:lang w:val="mn-MN"/>
        </w:rPr>
      </w:pPr>
      <w:bookmarkStart w:id="369" w:name="_Toc83602116"/>
      <w:r w:rsidRPr="00383F6F">
        <w:rPr>
          <w:noProof/>
          <w:lang w:val="mn-MN"/>
        </w:rPr>
        <w:t xml:space="preserve">Кино урлагийн нэг цонхны бодлого нь нэг талаас кино урлагт хөрөнгө оруулсан хөрөнгө оруулагчдын ашиг орлого, өгөөжийг унагахгүйн тулд нөгөө талаас аль ч түвшний кино үйлдвэрлэгч нарт орлого боломжийг адил хүртээхэд энэ зохицуулалт чиглэгддэг. Ерөнхийдөө зах зээлийг хүртээмжтэйгээр хувааж хүртэх таатай орчныг бий болгоход анхаардаг гэж хэлж болно. 1948 оны Парамоунтын Шийдвэр гэж нэрлэгдсэн АНУ-аас гаралтай энэ зохицуулалтын арга хэрэгсэл өнөөдөр дэлхий нийтэд нийтлэгжиж, улс орнууд киноны тухай хууль тогтоомжоос гадна өрсөлдөөний тухай хуулиар зохицуулж байна. </w:t>
      </w:r>
    </w:p>
    <w:p w14:paraId="1ACD9665" w14:textId="77777777" w:rsidR="00017EF0" w:rsidRPr="00383F6F" w:rsidRDefault="00017EF0" w:rsidP="003C4700">
      <w:pPr>
        <w:pStyle w:val="Heading3"/>
        <w:spacing w:before="0" w:after="0" w:line="276" w:lineRule="auto"/>
        <w:jc w:val="center"/>
        <w:rPr>
          <w:rFonts w:cs="Arial"/>
          <w:noProof/>
          <w:lang w:val="mn-MN"/>
        </w:rPr>
      </w:pPr>
      <w:bookmarkStart w:id="370" w:name="_Toc83663322"/>
      <w:bookmarkStart w:id="371" w:name="_Toc85135852"/>
      <w:bookmarkStart w:id="372" w:name="_Toc88669649"/>
      <w:r w:rsidRPr="00383F6F">
        <w:rPr>
          <w:rFonts w:cs="Arial"/>
          <w:noProof/>
          <w:lang w:val="mn-MN"/>
        </w:rPr>
        <w:t>Зохиогчийн эрхийг хамгаалах</w:t>
      </w:r>
      <w:bookmarkEnd w:id="369"/>
      <w:bookmarkEnd w:id="370"/>
      <w:bookmarkEnd w:id="371"/>
      <w:bookmarkEnd w:id="372"/>
    </w:p>
    <w:p w14:paraId="5658A20C" w14:textId="580B5475" w:rsidR="00017EF0" w:rsidRPr="00383F6F" w:rsidRDefault="00017EF0" w:rsidP="003756D6">
      <w:pPr>
        <w:autoSpaceDE w:val="0"/>
        <w:autoSpaceDN w:val="0"/>
        <w:adjustRightInd w:val="0"/>
        <w:spacing w:before="240" w:line="276" w:lineRule="auto"/>
        <w:ind w:firstLine="720"/>
        <w:jc w:val="both"/>
        <w:rPr>
          <w:rFonts w:cs="Arial"/>
          <w:noProof/>
          <w:szCs w:val="24"/>
          <w:lang w:val="mn-MN"/>
        </w:rPr>
      </w:pPr>
      <w:r w:rsidRPr="00383F6F">
        <w:rPr>
          <w:rFonts w:cs="Arial"/>
          <w:noProof/>
          <w:szCs w:val="24"/>
          <w:lang w:val="mn-MN"/>
        </w:rPr>
        <w:t>Соёлын бүтээлч үйлдвэрлэл нь мэдээлэл, дижитал, интернетийн салбартай нягт холбогддог</w:t>
      </w:r>
      <w:sdt>
        <w:sdtPr>
          <w:rPr>
            <w:rFonts w:cs="Arial"/>
            <w:noProof/>
            <w:szCs w:val="24"/>
            <w:lang w:val="mn-MN"/>
          </w:rPr>
          <w:id w:val="2119712987"/>
          <w:citation/>
        </w:sdtPr>
        <w:sdtContent>
          <w:r w:rsidRPr="00383F6F">
            <w:rPr>
              <w:rFonts w:cs="Arial"/>
              <w:noProof/>
              <w:szCs w:val="24"/>
              <w:lang w:val="mn-MN"/>
            </w:rPr>
            <w:fldChar w:fldCharType="begin"/>
          </w:r>
          <w:r w:rsidRPr="00383F6F">
            <w:rPr>
              <w:rFonts w:cs="Arial"/>
              <w:noProof/>
              <w:szCs w:val="24"/>
              <w:lang w:val="mn-MN"/>
            </w:rPr>
            <w:instrText xml:space="preserve">CITATION Bru19 \p 49 \l 1104 </w:instrText>
          </w:r>
          <w:r w:rsidRPr="00383F6F">
            <w:rPr>
              <w:rFonts w:cs="Arial"/>
              <w:noProof/>
              <w:szCs w:val="24"/>
              <w:lang w:val="mn-MN"/>
            </w:rPr>
            <w:fldChar w:fldCharType="separate"/>
          </w:r>
          <w:r w:rsidR="00B43D99" w:rsidRPr="00383F6F">
            <w:rPr>
              <w:rFonts w:cs="Arial"/>
              <w:noProof/>
              <w:szCs w:val="24"/>
              <w:lang w:val="mn-MN"/>
            </w:rPr>
            <w:t xml:space="preserve"> (Bruno, 2019, p. 49)</w:t>
          </w:r>
          <w:r w:rsidRPr="00383F6F">
            <w:rPr>
              <w:rFonts w:cs="Arial"/>
              <w:noProof/>
              <w:szCs w:val="24"/>
              <w:lang w:val="mn-MN"/>
            </w:rPr>
            <w:fldChar w:fldCharType="end"/>
          </w:r>
        </w:sdtContent>
      </w:sdt>
      <w:r w:rsidRPr="00383F6F">
        <w:rPr>
          <w:rFonts w:cs="Arial"/>
          <w:noProof/>
          <w:szCs w:val="24"/>
          <w:lang w:val="mn-MN"/>
        </w:rPr>
        <w:t>. Орчин үед соёлын агуулгыг мэдээллийн олон хэлбэрээр дамжуулан олон нийтэд хүргэдэг тул  дижитал салбарын үүрэг оролцоо улам бүр чухал болж байна. Энэ ч хэрээр дижитал шилжилтээс үүдэлтэй хүндрэл бэрхшээлүүд гарч болзошгүйг олон улсын байгууллагууд сануулсаар байгаа</w:t>
      </w:r>
      <w:sdt>
        <w:sdtPr>
          <w:rPr>
            <w:rFonts w:cs="Arial"/>
            <w:noProof/>
            <w:szCs w:val="24"/>
            <w:lang w:val="mn-MN"/>
          </w:rPr>
          <w:id w:val="-435904127"/>
          <w:citation/>
        </w:sdtPr>
        <w:sdtContent>
          <w:r w:rsidRPr="00383F6F">
            <w:rPr>
              <w:rFonts w:cs="Arial"/>
              <w:noProof/>
              <w:szCs w:val="24"/>
              <w:lang w:val="mn-MN"/>
            </w:rPr>
            <w:fldChar w:fldCharType="begin"/>
          </w:r>
          <w:r w:rsidRPr="00383F6F">
            <w:rPr>
              <w:rFonts w:cs="Arial"/>
              <w:noProof/>
              <w:szCs w:val="24"/>
              <w:lang w:val="mn-MN"/>
            </w:rPr>
            <w:instrText xml:space="preserve">CITATION UNE18 \p 70 \t  \l 1033 </w:instrText>
          </w:r>
          <w:r w:rsidRPr="00383F6F">
            <w:rPr>
              <w:rFonts w:cs="Arial"/>
              <w:noProof/>
              <w:szCs w:val="24"/>
              <w:lang w:val="mn-MN"/>
            </w:rPr>
            <w:fldChar w:fldCharType="separate"/>
          </w:r>
          <w:r w:rsidR="00B43D99" w:rsidRPr="00383F6F">
            <w:rPr>
              <w:rFonts w:cs="Arial"/>
              <w:noProof/>
              <w:szCs w:val="24"/>
              <w:lang w:val="mn-MN"/>
            </w:rPr>
            <w:t xml:space="preserve"> (UNESCO, 2018, p. 70)</w:t>
          </w:r>
          <w:r w:rsidRPr="00383F6F">
            <w:rPr>
              <w:rFonts w:cs="Arial"/>
              <w:noProof/>
              <w:szCs w:val="24"/>
              <w:lang w:val="mn-MN"/>
            </w:rPr>
            <w:fldChar w:fldCharType="end"/>
          </w:r>
        </w:sdtContent>
      </w:sdt>
      <w:r w:rsidRPr="00383F6F">
        <w:rPr>
          <w:rFonts w:cs="Arial"/>
          <w:noProof/>
          <w:szCs w:val="24"/>
          <w:lang w:val="mn-MN"/>
        </w:rPr>
        <w:t xml:space="preserve">. Дижиталжилт, техник технологийн үсрэнгүй хөгжлөөс ч өмнө зохиогчийн зөвшөөрөлгүйгээр оюуны өмчийг олшруулах, нэрийг нь дурдалгүйгээр бүтээлийг ашиглах зөрчил хөндөгдсөөр ирсэн. Тулгарч байгаа бэрхшээлийг шийдвэрлэхэд эрх зүйн нарийн зохицуулалтаас гадна технологийн шийдлийн хослол чухал байгаа. Тухайлбал соёлын бүтээлч үйлдвэрлэл эрхлэгч нарын оюуны өмчийг бүртгэлжүүлэх асуудлыг </w:t>
      </w:r>
      <w:r w:rsidR="00735C51" w:rsidRPr="00383F6F">
        <w:rPr>
          <w:rFonts w:cs="Arial"/>
          <w:noProof/>
          <w:szCs w:val="24"/>
          <w:lang w:val="mn-MN"/>
        </w:rPr>
        <w:t>хөнгөвчлө</w:t>
      </w:r>
      <w:r w:rsidRPr="00383F6F">
        <w:rPr>
          <w:rFonts w:cs="Arial"/>
          <w:noProof/>
          <w:szCs w:val="24"/>
          <w:lang w:val="mn-MN"/>
        </w:rPr>
        <w:t>х нь эхний алхам юм. Европын холбооны улсуудад бүртгэлжүүлсэн оюуны өмчид роялтий олгохын зэрэгцээ роялтийд татварын дэмжлэг үзүүлдэг нь оюуны өмчийг бүртгэлжүүлэлтийн хөшүүрэг болж байна.</w:t>
      </w:r>
    </w:p>
    <w:p w14:paraId="3586B2D6" w14:textId="2274F1B6" w:rsidR="00017EF0" w:rsidRPr="00383F6F" w:rsidRDefault="000841C3" w:rsidP="003C4700">
      <w:pPr>
        <w:pStyle w:val="Heading5"/>
        <w:rPr>
          <w:noProof/>
          <w:lang w:val="mn-MN"/>
        </w:rPr>
      </w:pPr>
      <w:r w:rsidRPr="00383F6F">
        <w:rPr>
          <w:noProof/>
          <w:lang w:val="mn-MN"/>
        </w:rPr>
        <w:t>БНСУ</w:t>
      </w:r>
      <w:r w:rsidR="00017EF0" w:rsidRPr="00383F6F">
        <w:rPr>
          <w:noProof/>
          <w:lang w:val="mn-MN"/>
        </w:rPr>
        <w:t xml:space="preserve"> </w:t>
      </w:r>
    </w:p>
    <w:p w14:paraId="6CA1B9DE" w14:textId="3967C6FD" w:rsidR="00017EF0" w:rsidRPr="00383F6F" w:rsidRDefault="00017EF0" w:rsidP="003756D6">
      <w:pPr>
        <w:autoSpaceDE w:val="0"/>
        <w:autoSpaceDN w:val="0"/>
        <w:adjustRightInd w:val="0"/>
        <w:spacing w:before="240" w:line="276" w:lineRule="auto"/>
        <w:ind w:firstLine="720"/>
        <w:jc w:val="both"/>
        <w:rPr>
          <w:rFonts w:cs="Arial"/>
          <w:noProof/>
          <w:szCs w:val="24"/>
          <w:lang w:val="mn-MN"/>
        </w:rPr>
      </w:pPr>
      <w:r w:rsidRPr="00383F6F">
        <w:rPr>
          <w:rFonts w:cs="Arial"/>
          <w:noProof/>
          <w:szCs w:val="24"/>
          <w:lang w:val="mn-MN"/>
        </w:rPr>
        <w:t xml:space="preserve">Тус улсад 2008-2012 оны хооронд 3,777-н оюуны бүтээл  бүртгэгдсэн байх ба Засгийн газраас “Оюуны өмчийн эрхийн сан”-гаар дамжуулан ЖДҮ нараас патент, технологийг худалдан авч, буцаан ЖДҮ нарт лиценз хэлбэрээр шилжүүлэх байдлаар </w:t>
      </w:r>
      <w:r w:rsidR="00C72C6B" w:rsidRPr="00383F6F">
        <w:rPr>
          <w:rFonts w:cs="Arial"/>
          <w:noProof/>
          <w:szCs w:val="24"/>
          <w:lang w:val="mn-MN"/>
        </w:rPr>
        <w:t>инновацийг</w:t>
      </w:r>
      <w:r w:rsidRPr="00383F6F">
        <w:rPr>
          <w:rFonts w:cs="Arial"/>
          <w:noProof/>
          <w:szCs w:val="24"/>
          <w:lang w:val="mn-MN"/>
        </w:rPr>
        <w:t xml:space="preserve"> нэвтрүүлэх, бүтээлч үйлдвэрлэлийг хөгжүүлэх туршлага амжилттай хэрэгжиж бай</w:t>
      </w:r>
      <w:r w:rsidR="008709CE" w:rsidRPr="00383F6F">
        <w:rPr>
          <w:rFonts w:cs="Arial"/>
          <w:noProof/>
          <w:szCs w:val="24"/>
          <w:lang w:val="mn-MN"/>
        </w:rPr>
        <w:t>жээ</w:t>
      </w:r>
      <w:r w:rsidRPr="00383F6F">
        <w:rPr>
          <w:rFonts w:cs="Arial"/>
          <w:noProof/>
          <w:szCs w:val="24"/>
          <w:lang w:val="mn-MN"/>
        </w:rPr>
        <w:t xml:space="preserve"> </w:t>
      </w:r>
      <w:sdt>
        <w:sdtPr>
          <w:rPr>
            <w:rFonts w:cs="Arial"/>
            <w:noProof/>
            <w:szCs w:val="24"/>
            <w:lang w:val="mn-MN"/>
          </w:rPr>
          <w:id w:val="-1899892441"/>
          <w:citation/>
        </w:sdtPr>
        <w:sdtContent>
          <w:r w:rsidRPr="00383F6F">
            <w:rPr>
              <w:rFonts w:cs="Arial"/>
              <w:noProof/>
              <w:szCs w:val="24"/>
              <w:lang w:val="mn-MN"/>
            </w:rPr>
            <w:fldChar w:fldCharType="begin"/>
          </w:r>
          <w:r w:rsidRPr="00383F6F">
            <w:rPr>
              <w:rFonts w:cs="Arial"/>
              <w:noProof/>
              <w:szCs w:val="24"/>
              <w:lang w:val="mn-MN"/>
            </w:rPr>
            <w:instrText xml:space="preserve">CITATION Kim14 \p 26 \l 1033 </w:instrText>
          </w:r>
          <w:r w:rsidRPr="00383F6F">
            <w:rPr>
              <w:rFonts w:cs="Arial"/>
              <w:noProof/>
              <w:szCs w:val="24"/>
              <w:lang w:val="mn-MN"/>
            </w:rPr>
            <w:fldChar w:fldCharType="separate"/>
          </w:r>
          <w:r w:rsidR="00B43D99" w:rsidRPr="00383F6F">
            <w:rPr>
              <w:rFonts w:cs="Arial"/>
              <w:noProof/>
              <w:szCs w:val="24"/>
              <w:lang w:val="mn-MN"/>
            </w:rPr>
            <w:t>(Jones &amp; Kim, 2014, p. 26)</w:t>
          </w:r>
          <w:r w:rsidRPr="00383F6F">
            <w:rPr>
              <w:rFonts w:cs="Arial"/>
              <w:noProof/>
              <w:szCs w:val="24"/>
              <w:lang w:val="mn-MN"/>
            </w:rPr>
            <w:fldChar w:fldCharType="end"/>
          </w:r>
        </w:sdtContent>
      </w:sdt>
      <w:r w:rsidRPr="00383F6F">
        <w:rPr>
          <w:rFonts w:cs="Arial"/>
          <w:noProof/>
          <w:szCs w:val="24"/>
          <w:lang w:val="mn-MN"/>
        </w:rPr>
        <w:t xml:space="preserve">. </w:t>
      </w:r>
    </w:p>
    <w:p w14:paraId="13645CEE" w14:textId="49D37A7E" w:rsidR="00017EF0" w:rsidRPr="00383F6F" w:rsidRDefault="000327B9" w:rsidP="00017EF0">
      <w:pPr>
        <w:autoSpaceDE w:val="0"/>
        <w:autoSpaceDN w:val="0"/>
        <w:adjustRightInd w:val="0"/>
        <w:spacing w:line="276" w:lineRule="auto"/>
        <w:ind w:firstLine="720"/>
        <w:jc w:val="both"/>
        <w:rPr>
          <w:rFonts w:cs="Arial"/>
          <w:noProof/>
          <w:szCs w:val="24"/>
          <w:lang w:val="mn-MN"/>
        </w:rPr>
      </w:pPr>
      <w:r w:rsidRPr="00383F6F">
        <w:rPr>
          <w:rFonts w:cs="Arial"/>
          <w:noProof/>
          <w:szCs w:val="24"/>
          <w:lang w:val="mn-MN"/>
        </w:rPr>
        <w:t>ЭЗХАХБ-аас 2020 онд гаргасан мэдээ</w:t>
      </w:r>
      <w:r w:rsidR="003328DE" w:rsidRPr="00383F6F">
        <w:rPr>
          <w:rFonts w:cs="Arial"/>
          <w:noProof/>
          <w:szCs w:val="24"/>
          <w:lang w:val="mn-MN"/>
        </w:rPr>
        <w:t>л</w:t>
      </w:r>
      <w:r w:rsidRPr="00383F6F">
        <w:rPr>
          <w:rFonts w:cs="Arial"/>
          <w:noProof/>
          <w:szCs w:val="24"/>
          <w:lang w:val="mn-MN"/>
        </w:rPr>
        <w:t>элд: тус улсын хувьд татвар ногдуулах ерөнхий  хувь хэмжээ нь 10-25 хувь байдаг бол оюуны өмчийн бараа, бүтээгдэхүүн, болон лицензийг шилжүүлэх бол уг татвар нь 50 хувиар бууруулдаг. Тодруулбал</w:t>
      </w:r>
      <w:r w:rsidR="00A42070" w:rsidRPr="00383F6F">
        <w:rPr>
          <w:rFonts w:cs="Arial"/>
          <w:noProof/>
          <w:szCs w:val="24"/>
          <w:lang w:val="mn-MN"/>
        </w:rPr>
        <w:t>,</w:t>
      </w:r>
      <w:r w:rsidR="00017EF0" w:rsidRPr="00383F6F">
        <w:rPr>
          <w:rFonts w:cs="Arial"/>
          <w:noProof/>
          <w:szCs w:val="24"/>
          <w:lang w:val="mn-MN"/>
        </w:rPr>
        <w:t xml:space="preserve"> 300 тэрбум вон</w:t>
      </w:r>
      <w:r w:rsidR="00B9621A" w:rsidRPr="00383F6F">
        <w:rPr>
          <w:rFonts w:cs="Arial"/>
          <w:noProof/>
          <w:szCs w:val="24"/>
          <w:lang w:val="mn-MN"/>
        </w:rPr>
        <w:t xml:space="preserve">ыг татварын суурь гэж үзэж, суурь </w:t>
      </w:r>
      <w:r w:rsidR="008709CE" w:rsidRPr="00383F6F">
        <w:rPr>
          <w:rFonts w:cs="Arial"/>
          <w:noProof/>
          <w:szCs w:val="24"/>
          <w:lang w:val="mn-MN"/>
        </w:rPr>
        <w:t xml:space="preserve">үнэлгээтэй </w:t>
      </w:r>
      <w:r w:rsidR="00B9621A" w:rsidRPr="00383F6F">
        <w:rPr>
          <w:rFonts w:cs="Arial"/>
          <w:noProof/>
          <w:szCs w:val="24"/>
          <w:lang w:val="mn-MN"/>
        </w:rPr>
        <w:t xml:space="preserve">дүйцэх </w:t>
      </w:r>
      <w:r w:rsidR="00017EF0" w:rsidRPr="00383F6F">
        <w:rPr>
          <w:rFonts w:cs="Arial"/>
          <w:noProof/>
          <w:szCs w:val="24"/>
          <w:lang w:val="mn-MN"/>
        </w:rPr>
        <w:t>оюуны өмчийг шилжүүлсэн бол</w:t>
      </w:r>
      <w:r w:rsidR="008709CE" w:rsidRPr="00383F6F">
        <w:rPr>
          <w:rFonts w:cs="Arial"/>
          <w:noProof/>
          <w:szCs w:val="24"/>
          <w:lang w:val="mn-MN"/>
        </w:rPr>
        <w:t xml:space="preserve"> </w:t>
      </w:r>
      <w:r w:rsidR="00017EF0" w:rsidRPr="00383F6F">
        <w:rPr>
          <w:rFonts w:cs="Arial"/>
          <w:noProof/>
          <w:szCs w:val="24"/>
          <w:lang w:val="mn-MN"/>
        </w:rPr>
        <w:t>татвар</w:t>
      </w:r>
      <w:r w:rsidR="00B9621A" w:rsidRPr="00383F6F">
        <w:rPr>
          <w:rFonts w:cs="Arial"/>
          <w:noProof/>
          <w:szCs w:val="24"/>
          <w:lang w:val="mn-MN"/>
        </w:rPr>
        <w:t xml:space="preserve">т </w:t>
      </w:r>
      <w:r w:rsidR="00017EF0" w:rsidRPr="00383F6F">
        <w:rPr>
          <w:rFonts w:cs="Arial"/>
          <w:noProof/>
          <w:szCs w:val="24"/>
          <w:lang w:val="mn-MN"/>
        </w:rPr>
        <w:t xml:space="preserve">5%-10.93% хүртэл, лицензийн төлбөрийн орлогод 7.5% - 16.40% </w:t>
      </w:r>
      <w:r w:rsidR="00B9621A" w:rsidRPr="00383F6F">
        <w:rPr>
          <w:rFonts w:cs="Arial"/>
          <w:noProof/>
          <w:szCs w:val="24"/>
          <w:lang w:val="mn-MN"/>
        </w:rPr>
        <w:t xml:space="preserve">хүртэл тус тус </w:t>
      </w:r>
      <w:r w:rsidR="00017EF0" w:rsidRPr="00383F6F">
        <w:rPr>
          <w:rFonts w:cs="Arial"/>
          <w:noProof/>
          <w:szCs w:val="24"/>
          <w:lang w:val="mn-MN"/>
        </w:rPr>
        <w:t xml:space="preserve">татвар ногдуулах бол, 300 тэрбум воноос давсан хэсгийн хувьд хувь хэмжээ нь (шилжүүлэгт) 12.5%, (лицензэд) 18.75% байна </w:t>
      </w:r>
      <w:sdt>
        <w:sdtPr>
          <w:rPr>
            <w:rFonts w:cs="Arial"/>
            <w:noProof/>
            <w:szCs w:val="24"/>
            <w:lang w:val="mn-MN"/>
          </w:rPr>
          <w:id w:val="1711618124"/>
          <w:citation/>
        </w:sdtPr>
        <w:sdtContent>
          <w:r w:rsidR="00017EF0" w:rsidRPr="00383F6F">
            <w:rPr>
              <w:rFonts w:cs="Arial"/>
              <w:noProof/>
              <w:szCs w:val="24"/>
              <w:lang w:val="mn-MN"/>
            </w:rPr>
            <w:fldChar w:fldCharType="begin"/>
          </w:r>
          <w:r w:rsidR="00017EF0" w:rsidRPr="00383F6F">
            <w:rPr>
              <w:rFonts w:cs="Arial"/>
              <w:noProof/>
              <w:szCs w:val="24"/>
              <w:lang w:val="mn-MN"/>
            </w:rPr>
            <w:instrText xml:space="preserve"> CITATION OEC21 \l 1033 </w:instrText>
          </w:r>
          <w:r w:rsidR="00017EF0" w:rsidRPr="00383F6F">
            <w:rPr>
              <w:rFonts w:cs="Arial"/>
              <w:noProof/>
              <w:szCs w:val="24"/>
              <w:lang w:val="mn-MN"/>
            </w:rPr>
            <w:fldChar w:fldCharType="separate"/>
          </w:r>
          <w:r w:rsidR="00B43D99" w:rsidRPr="00383F6F">
            <w:rPr>
              <w:rFonts w:cs="Arial"/>
              <w:noProof/>
              <w:szCs w:val="24"/>
              <w:lang w:val="mn-MN"/>
            </w:rPr>
            <w:t>(OECD, 2021)</w:t>
          </w:r>
          <w:r w:rsidR="00017EF0" w:rsidRPr="00383F6F">
            <w:rPr>
              <w:rFonts w:cs="Arial"/>
              <w:noProof/>
              <w:szCs w:val="24"/>
              <w:lang w:val="mn-MN"/>
            </w:rPr>
            <w:fldChar w:fldCharType="end"/>
          </w:r>
        </w:sdtContent>
      </w:sdt>
      <w:r w:rsidR="00017EF0" w:rsidRPr="00383F6F">
        <w:rPr>
          <w:rFonts w:cs="Arial"/>
          <w:noProof/>
          <w:szCs w:val="24"/>
          <w:lang w:val="mn-MN"/>
        </w:rPr>
        <w:t xml:space="preserve">. Технологи дамжуулах, худалдааг дэмжих тухай хуулийн 2 дугаар зүйлийн 1-т технологи гэдэгт зохиогчийн эрхээр хамгаалагдсан програм хангамж, үйлдвэрлэлийн патент, барааны тэмдэг, дизайн, ашигтай загвар, түүнчлэн хууль эрх зүйн хамгаалалт авах чадвартай үйлдвэрлэл, худалдаа, шинжлэх ухааны салбарт олж авсан туршлагатай холбоотой процесс, томъёо, мэдээллийг хэлнэ. Патентын эрх, ашигтай загварын эрх, тухайн иргэн шинжлэх ухаан, технологийн чиглэлээр судалгаа, шинжилгээний ажил хийж олж авсан техникийн ноу-хау (аж үйлдвэрийн өмчийн эрх, хилийн чанад дахь барилгын үйлчилгээ, инженерийн үйлчилгээ гэх мэт) орно гэжээ </w:t>
      </w:r>
      <w:sdt>
        <w:sdtPr>
          <w:rPr>
            <w:rFonts w:cs="Arial"/>
            <w:noProof/>
            <w:szCs w:val="24"/>
            <w:lang w:val="mn-MN"/>
          </w:rPr>
          <w:id w:val="-135801376"/>
          <w:citation/>
        </w:sdtPr>
        <w:sdtContent>
          <w:r w:rsidR="00017EF0" w:rsidRPr="00383F6F">
            <w:rPr>
              <w:rFonts w:cs="Arial"/>
              <w:noProof/>
              <w:szCs w:val="24"/>
              <w:lang w:val="mn-MN"/>
            </w:rPr>
            <w:fldChar w:fldCharType="begin"/>
          </w:r>
          <w:r w:rsidR="00017EF0" w:rsidRPr="00383F6F">
            <w:rPr>
              <w:rFonts w:cs="Arial"/>
              <w:noProof/>
              <w:szCs w:val="24"/>
              <w:lang w:val="mn-MN"/>
            </w:rPr>
            <w:instrText xml:space="preserve"> CITATION KLR211 \l 1033  \m OEC21</w:instrText>
          </w:r>
          <w:r w:rsidR="00017EF0" w:rsidRPr="00383F6F">
            <w:rPr>
              <w:rFonts w:cs="Arial"/>
              <w:noProof/>
              <w:szCs w:val="24"/>
              <w:lang w:val="mn-MN"/>
            </w:rPr>
            <w:fldChar w:fldCharType="separate"/>
          </w:r>
          <w:r w:rsidR="00B43D99" w:rsidRPr="00383F6F">
            <w:rPr>
              <w:rFonts w:cs="Arial"/>
              <w:noProof/>
              <w:szCs w:val="24"/>
              <w:lang w:val="mn-MN"/>
            </w:rPr>
            <w:t>(KLRI, 2021; OECD, 2021)</w:t>
          </w:r>
          <w:r w:rsidR="00017EF0" w:rsidRPr="00383F6F">
            <w:rPr>
              <w:rFonts w:cs="Arial"/>
              <w:noProof/>
              <w:szCs w:val="24"/>
              <w:lang w:val="mn-MN"/>
            </w:rPr>
            <w:fldChar w:fldCharType="end"/>
          </w:r>
        </w:sdtContent>
      </w:sdt>
      <w:r w:rsidR="00017EF0" w:rsidRPr="00383F6F">
        <w:rPr>
          <w:rFonts w:cs="Arial"/>
          <w:noProof/>
          <w:szCs w:val="24"/>
          <w:lang w:val="mn-MN"/>
        </w:rPr>
        <w:t>.</w:t>
      </w:r>
    </w:p>
    <w:p w14:paraId="0C4DE3DE" w14:textId="77777777" w:rsidR="00017EF0" w:rsidRPr="00383F6F" w:rsidRDefault="00017EF0" w:rsidP="00017EF0">
      <w:pPr>
        <w:autoSpaceDE w:val="0"/>
        <w:autoSpaceDN w:val="0"/>
        <w:adjustRightInd w:val="0"/>
        <w:spacing w:line="276" w:lineRule="auto"/>
        <w:ind w:firstLine="720"/>
        <w:jc w:val="both"/>
        <w:rPr>
          <w:rFonts w:cs="Arial"/>
          <w:noProof/>
          <w:szCs w:val="24"/>
          <w:lang w:val="mn-MN"/>
        </w:rPr>
      </w:pPr>
      <w:r w:rsidRPr="00383F6F">
        <w:rPr>
          <w:rFonts w:cs="Arial"/>
          <w:noProof/>
          <w:szCs w:val="24"/>
          <w:lang w:val="mn-MN"/>
        </w:rPr>
        <w:t xml:space="preserve">Тус сангийн нэг том давуу тал нь оюуны өмчийн хулгайн гэмт хэрэгтэй хувь хүн компаниудаас илүү үр дүнтэй тэмцэж чаддагт оршино. Технологийг хууль бусаар ашиглахтай тэмцэхийн тулд бүх хэргийг Прокурорын байгууллагад мэдээлдэг бөгөөд хууль зөрчсөн хүмүүст өндөр торгууль ногдуулдаг байна </w:t>
      </w:r>
    </w:p>
    <w:p w14:paraId="5239687B" w14:textId="0F468F63" w:rsidR="00017EF0" w:rsidRPr="00383F6F" w:rsidRDefault="00017EF0" w:rsidP="003C4700">
      <w:pPr>
        <w:pStyle w:val="Heading2"/>
        <w:spacing w:before="0" w:line="276" w:lineRule="auto"/>
        <w:jc w:val="center"/>
        <w:rPr>
          <w:rFonts w:cs="Arial"/>
          <w:noProof/>
          <w:szCs w:val="24"/>
          <w:lang w:val="mn-MN"/>
        </w:rPr>
      </w:pPr>
      <w:bookmarkStart w:id="373" w:name="_Toc83602118"/>
      <w:bookmarkStart w:id="374" w:name="_Toc83663323"/>
      <w:bookmarkStart w:id="375" w:name="_Toc85135853"/>
      <w:bookmarkStart w:id="376" w:name="_Toc88669650"/>
      <w:r w:rsidRPr="00383F6F">
        <w:rPr>
          <w:rFonts w:cs="Arial"/>
          <w:noProof/>
          <w:szCs w:val="24"/>
          <w:lang w:val="mn-MN"/>
        </w:rPr>
        <w:t xml:space="preserve">Соёлын бүтээлч үйлдвэрлэл дэх үйлдвэрлэл, түгээлтийн </w:t>
      </w:r>
      <w:r w:rsidR="003756D6" w:rsidRPr="00383F6F">
        <w:rPr>
          <w:rFonts w:cs="Arial"/>
          <w:noProof/>
          <w:szCs w:val="24"/>
          <w:lang w:val="mn-MN"/>
        </w:rPr>
        <w:t>дэмжлэг</w:t>
      </w:r>
      <w:bookmarkEnd w:id="373"/>
      <w:bookmarkEnd w:id="374"/>
      <w:bookmarkEnd w:id="375"/>
      <w:bookmarkEnd w:id="376"/>
    </w:p>
    <w:p w14:paraId="6D0295E5" w14:textId="3C4D1FA7" w:rsidR="00017EF0" w:rsidRPr="00383F6F" w:rsidRDefault="00017EF0" w:rsidP="003C4700">
      <w:pPr>
        <w:spacing w:before="240" w:line="276" w:lineRule="auto"/>
        <w:ind w:firstLine="720"/>
        <w:jc w:val="both"/>
        <w:rPr>
          <w:rFonts w:cs="Arial"/>
          <w:noProof/>
          <w:szCs w:val="24"/>
          <w:lang w:val="mn-MN"/>
        </w:rPr>
      </w:pPr>
      <w:r w:rsidRPr="00383F6F">
        <w:rPr>
          <w:rFonts w:cs="Arial"/>
          <w:noProof/>
          <w:szCs w:val="24"/>
          <w:lang w:val="mn-MN"/>
        </w:rPr>
        <w:t xml:space="preserve">Энэ төрлийн </w:t>
      </w:r>
      <w:r w:rsidR="003756D6" w:rsidRPr="00383F6F">
        <w:rPr>
          <w:rFonts w:cs="Arial"/>
          <w:noProof/>
          <w:szCs w:val="24"/>
          <w:lang w:val="mn-MN"/>
        </w:rPr>
        <w:t xml:space="preserve">дэмжлэг </w:t>
      </w:r>
      <w:r w:rsidRPr="00383F6F">
        <w:rPr>
          <w:rFonts w:cs="Arial"/>
          <w:noProof/>
          <w:szCs w:val="24"/>
          <w:lang w:val="mn-MN"/>
        </w:rPr>
        <w:t xml:space="preserve">нь зохих шаардлага хангасан үйлдвэрлэл, түгээлтийн зардлын өгөөжийг санал болгох замаар үнэ цэнэтэй бүтээлч үйл ажиллагааг эрхлэх сэдлийг төрүүлэх, дэмжих механизмыг агуулдаг. Ийм </w:t>
      </w:r>
      <w:r w:rsidR="00624F18" w:rsidRPr="00383F6F">
        <w:rPr>
          <w:rFonts w:cs="Arial"/>
          <w:noProof/>
          <w:szCs w:val="24"/>
          <w:lang w:val="mn-MN"/>
        </w:rPr>
        <w:t>дэмжлэгийг</w:t>
      </w:r>
      <w:r w:rsidRPr="00383F6F">
        <w:rPr>
          <w:rFonts w:cs="Arial"/>
          <w:noProof/>
          <w:szCs w:val="24"/>
          <w:lang w:val="mn-MN"/>
        </w:rPr>
        <w:t xml:space="preserve"> соёлын бүтээлч үйлдвэрлэлийн салбарын санхүүгийн нэмэлт эх үүсвэр гэж үздэг. Энэ дэмжлэгийн шалгуур нь үйлдвэрлэл эрхлэгч өөр бусад оролцогч салбаруудтай бизнесийн хамтын харилцааг хөгжүүлэх, салбар бүрийн онцлог шинж чанарыг ойлгох бизнесийн ур чадвар, хичээл зүтгэлтэй байдалд тулгуурладаг. Түүнчлэн, санхүүгийн </w:t>
      </w:r>
      <w:r w:rsidR="003756D6" w:rsidRPr="00383F6F">
        <w:rPr>
          <w:rFonts w:cs="Arial"/>
          <w:noProof/>
          <w:szCs w:val="24"/>
          <w:lang w:val="mn-MN"/>
        </w:rPr>
        <w:t xml:space="preserve">дэмжлэг </w:t>
      </w:r>
      <w:r w:rsidRPr="00383F6F">
        <w:rPr>
          <w:rFonts w:cs="Arial"/>
          <w:noProof/>
          <w:szCs w:val="24"/>
          <w:lang w:val="mn-MN"/>
        </w:rPr>
        <w:t>нь өсөх ирээдүйтэй соёлын бүтээлч үйлдвэрлэгчдийг эх орондоо үлдэх, өөр газар оронд суурьшихаас сэргийлэх хөшүүрэг болдог. Ерөнхийдөө дуу</w:t>
      </w:r>
      <w:r w:rsidR="006060D9" w:rsidRPr="00383F6F">
        <w:rPr>
          <w:rFonts w:cs="Arial"/>
          <w:noProof/>
          <w:szCs w:val="24"/>
          <w:lang w:val="mn-MN"/>
        </w:rPr>
        <w:t>-</w:t>
      </w:r>
      <w:r w:rsidRPr="00383F6F">
        <w:rPr>
          <w:rFonts w:cs="Arial"/>
          <w:noProof/>
          <w:szCs w:val="24"/>
          <w:lang w:val="mn-MN"/>
        </w:rPr>
        <w:t xml:space="preserve">дүрсний үйлдвэрлэл, түгээлтийн санхүүгийн </w:t>
      </w:r>
      <w:r w:rsidR="00581472" w:rsidRPr="00383F6F">
        <w:rPr>
          <w:rFonts w:cs="Arial"/>
          <w:noProof/>
          <w:szCs w:val="24"/>
          <w:lang w:val="mn-MN"/>
        </w:rPr>
        <w:t>дэмжлэгт</w:t>
      </w:r>
      <w:r w:rsidRPr="00383F6F">
        <w:rPr>
          <w:rFonts w:cs="Arial"/>
          <w:noProof/>
          <w:szCs w:val="24"/>
          <w:lang w:val="mn-MN"/>
        </w:rPr>
        <w:t xml:space="preserve"> татварын хөнгөлөлт ба мөнгөн </w:t>
      </w:r>
      <w:r w:rsidR="003756D6" w:rsidRPr="00383F6F">
        <w:rPr>
          <w:rFonts w:cs="Arial"/>
          <w:noProof/>
          <w:szCs w:val="24"/>
          <w:lang w:val="mn-MN"/>
        </w:rPr>
        <w:t xml:space="preserve">дэмжлэг </w:t>
      </w:r>
      <w:r w:rsidRPr="00383F6F">
        <w:rPr>
          <w:rFonts w:cs="Arial"/>
          <w:noProof/>
          <w:szCs w:val="24"/>
          <w:lang w:val="mn-MN"/>
        </w:rPr>
        <w:t>гэх хоёр үндсэн төрөл үйлчилж байна. Тус бүрийг доор дэлгэрүүлж авч үзэв.</w:t>
      </w:r>
    </w:p>
    <w:p w14:paraId="173D5600" w14:textId="77777777" w:rsidR="00017EF0" w:rsidRPr="00383F6F" w:rsidRDefault="00017EF0" w:rsidP="003C4700">
      <w:pPr>
        <w:pStyle w:val="Heading3"/>
        <w:spacing w:line="276" w:lineRule="auto"/>
        <w:jc w:val="center"/>
        <w:rPr>
          <w:rFonts w:cs="Arial"/>
          <w:noProof/>
          <w:lang w:val="mn-MN"/>
        </w:rPr>
      </w:pPr>
      <w:bookmarkStart w:id="377" w:name="_Toc83602119"/>
      <w:bookmarkStart w:id="378" w:name="_Toc83663324"/>
      <w:bookmarkStart w:id="379" w:name="_Toc85135854"/>
      <w:bookmarkStart w:id="380" w:name="_Toc88669651"/>
      <w:r w:rsidRPr="00383F6F">
        <w:rPr>
          <w:rFonts w:cs="Arial"/>
          <w:noProof/>
          <w:lang w:val="mn-MN"/>
        </w:rPr>
        <w:t>Үйлдвэрлэл, түгээлтийг дэмжих татварын дэмжлэг</w:t>
      </w:r>
      <w:bookmarkEnd w:id="377"/>
      <w:bookmarkEnd w:id="378"/>
      <w:bookmarkEnd w:id="379"/>
      <w:bookmarkEnd w:id="380"/>
    </w:p>
    <w:p w14:paraId="42DD06A3" w14:textId="09409B2B" w:rsidR="007053B2" w:rsidRPr="00383F6F" w:rsidRDefault="00017EF0" w:rsidP="007053B2">
      <w:pPr>
        <w:autoSpaceDE w:val="0"/>
        <w:autoSpaceDN w:val="0"/>
        <w:adjustRightInd w:val="0"/>
        <w:spacing w:before="240" w:after="0" w:line="276" w:lineRule="auto"/>
        <w:ind w:firstLine="720"/>
        <w:jc w:val="both"/>
        <w:rPr>
          <w:noProof/>
          <w:lang w:val="mn-MN"/>
        </w:rPr>
      </w:pPr>
      <w:r w:rsidRPr="00383F6F">
        <w:rPr>
          <w:rFonts w:cs="Arial"/>
          <w:noProof/>
          <w:szCs w:val="24"/>
          <w:lang w:val="mn-MN"/>
        </w:rPr>
        <w:t>Татварын дэмжлэгээр хувийн хөрөнгө оруулалтыг өртгийн гинжин холбооны аль ч үе шатанд (жишээ нь дуу</w:t>
      </w:r>
      <w:r w:rsidR="006060D9" w:rsidRPr="00383F6F">
        <w:rPr>
          <w:rFonts w:cs="Arial"/>
          <w:noProof/>
          <w:szCs w:val="24"/>
          <w:lang w:val="mn-MN"/>
        </w:rPr>
        <w:t>-</w:t>
      </w:r>
      <w:r w:rsidRPr="00383F6F">
        <w:rPr>
          <w:rFonts w:cs="Arial"/>
          <w:noProof/>
          <w:szCs w:val="24"/>
          <w:lang w:val="mn-MN"/>
        </w:rPr>
        <w:t>дүрс, киноны салбарт үйлдвэрлэлийн болон түгээлтийн үе шат бол видео тоглоом, хөгжим, ном, хэвлэл гэх мэт сегментүүдэд үйлдвэрлэлийн болон үйлдвэрлэлийн дараах үе шат, түгээлт болон марке</w:t>
      </w:r>
      <w:r w:rsidR="003328DE" w:rsidRPr="00383F6F">
        <w:rPr>
          <w:rFonts w:cs="Arial"/>
          <w:noProof/>
          <w:szCs w:val="24"/>
          <w:lang w:val="mn-MN"/>
        </w:rPr>
        <w:t>ти</w:t>
      </w:r>
      <w:r w:rsidRPr="00383F6F">
        <w:rPr>
          <w:rFonts w:cs="Arial"/>
          <w:noProof/>
          <w:szCs w:val="24"/>
          <w:lang w:val="mn-MN"/>
        </w:rPr>
        <w:t xml:space="preserve">нгийн үе шат) идэвхжүүлэх замаар эдийн засгийн төрөл бүрийн салбарыг хөгжүүлэхэд чиглэсэн шууд, үр дүнтэй бодлогын хэрэгсэл гэдэгтэй санал нэгдэх болжээ. Олон улсад дэлгэцийн </w:t>
      </w:r>
      <w:r w:rsidR="001F132C" w:rsidRPr="00383F6F">
        <w:rPr>
          <w:rFonts w:cs="Arial"/>
          <w:noProof/>
          <w:szCs w:val="24"/>
          <w:lang w:val="mn-MN"/>
        </w:rPr>
        <w:t>контенты</w:t>
      </w:r>
      <w:r w:rsidRPr="00383F6F">
        <w:rPr>
          <w:rFonts w:cs="Arial"/>
          <w:noProof/>
          <w:szCs w:val="24"/>
          <w:lang w:val="mn-MN"/>
        </w:rPr>
        <w:t>н эрэлт өсч байгаатай уялдан салбар дахь хувийн хөрөнгө оруулалт мэдэгдэхүйц нэмэгдэж үүнийг даган үндэстний онцлогийг илэрхийлсэн дуу</w:t>
      </w:r>
      <w:r w:rsidR="006060D9" w:rsidRPr="00383F6F">
        <w:rPr>
          <w:rFonts w:cs="Arial"/>
          <w:noProof/>
          <w:szCs w:val="24"/>
          <w:lang w:val="mn-MN"/>
        </w:rPr>
        <w:t>-</w:t>
      </w:r>
      <w:r w:rsidRPr="00383F6F">
        <w:rPr>
          <w:rFonts w:cs="Arial"/>
          <w:noProof/>
          <w:szCs w:val="24"/>
          <w:lang w:val="mn-MN"/>
        </w:rPr>
        <w:t xml:space="preserve">дүрсний контентүүд (уран сайхны кино, хүүхэлдэйн кино, </w:t>
      </w:r>
      <w:r w:rsidR="00401F41" w:rsidRPr="00383F6F">
        <w:rPr>
          <w:rFonts w:cs="Arial"/>
          <w:noProof/>
          <w:szCs w:val="24"/>
          <w:lang w:val="mn-MN"/>
        </w:rPr>
        <w:t xml:space="preserve">тв </w:t>
      </w:r>
      <w:r w:rsidRPr="00383F6F">
        <w:rPr>
          <w:rFonts w:cs="Arial"/>
          <w:noProof/>
          <w:szCs w:val="24"/>
          <w:lang w:val="mn-MN"/>
        </w:rPr>
        <w:t xml:space="preserve">цуврал, видео тоглоом гэх мэт) даган хөгжиж байна.  </w:t>
      </w:r>
      <w:r w:rsidR="007053B2" w:rsidRPr="00383F6F">
        <w:rPr>
          <w:noProof/>
          <w:lang w:val="mn-MN"/>
        </w:rPr>
        <w:t>Жишээлбэл 2019 оны 5 сарын байдлаар дэлгэцийн бүтээлийн төслийг өөрийн газар оронд хэрэгжүүлэх зорилготой 97 автомат татварын дэмжлэгийг АНУ (9 муж), Австрал</w:t>
      </w:r>
      <w:r w:rsidR="003328DE" w:rsidRPr="00383F6F">
        <w:rPr>
          <w:noProof/>
          <w:lang w:val="mn-MN"/>
        </w:rPr>
        <w:t>и</w:t>
      </w:r>
      <w:r w:rsidR="007053B2" w:rsidRPr="00383F6F">
        <w:rPr>
          <w:noProof/>
          <w:lang w:val="mn-MN"/>
        </w:rPr>
        <w:t xml:space="preserve"> (3 төрөл), Канад (3 муж), Герман (3 төрөл), Унгар, Ирланд, Шинэ Зеланд, Нэгдсэн Вант Улсууд хэрэгжүүлж байснаас харж болно</w:t>
      </w:r>
      <w:sdt>
        <w:sdtPr>
          <w:rPr>
            <w:noProof/>
            <w:lang w:val="mn-MN"/>
          </w:rPr>
          <w:id w:val="-488325770"/>
          <w:citation/>
        </w:sdtPr>
        <w:sdtContent>
          <w:r w:rsidR="007053B2" w:rsidRPr="00383F6F">
            <w:rPr>
              <w:noProof/>
              <w:lang w:val="mn-MN"/>
            </w:rPr>
            <w:fldChar w:fldCharType="begin"/>
          </w:r>
          <w:r w:rsidR="007053B2" w:rsidRPr="00383F6F">
            <w:rPr>
              <w:noProof/>
              <w:lang w:val="mn-MN"/>
            </w:rPr>
            <w:instrText xml:space="preserve">CITATION Ols19 \p 4 \l 1033 </w:instrText>
          </w:r>
          <w:r w:rsidR="007053B2" w:rsidRPr="00383F6F">
            <w:rPr>
              <w:noProof/>
              <w:lang w:val="mn-MN"/>
            </w:rPr>
            <w:fldChar w:fldCharType="separate"/>
          </w:r>
          <w:r w:rsidR="00B43D99" w:rsidRPr="00383F6F">
            <w:rPr>
              <w:noProof/>
              <w:lang w:val="mn-MN"/>
            </w:rPr>
            <w:t xml:space="preserve"> (Olsberg SPI, 2019, p. 4)</w:t>
          </w:r>
          <w:r w:rsidR="007053B2" w:rsidRPr="00383F6F">
            <w:rPr>
              <w:noProof/>
              <w:lang w:val="mn-MN"/>
            </w:rPr>
            <w:fldChar w:fldCharType="end"/>
          </w:r>
        </w:sdtContent>
      </w:sdt>
      <w:r w:rsidR="007053B2" w:rsidRPr="00383F6F">
        <w:rPr>
          <w:noProof/>
          <w:lang w:val="mn-MN"/>
        </w:rPr>
        <w:t xml:space="preserve">.   </w:t>
      </w:r>
    </w:p>
    <w:p w14:paraId="02A42A9E" w14:textId="34547A00" w:rsidR="00017EF0" w:rsidRPr="00383F6F" w:rsidRDefault="00017EF0" w:rsidP="00017EF0">
      <w:pPr>
        <w:spacing w:line="276" w:lineRule="auto"/>
        <w:ind w:firstLine="720"/>
        <w:jc w:val="both"/>
        <w:rPr>
          <w:rFonts w:cs="Arial"/>
          <w:noProof/>
          <w:szCs w:val="24"/>
          <w:lang w:val="mn-MN"/>
        </w:rPr>
      </w:pPr>
      <w:r w:rsidRPr="00383F6F">
        <w:rPr>
          <w:rFonts w:cs="Arial"/>
          <w:noProof/>
          <w:szCs w:val="24"/>
          <w:lang w:val="mn-MN"/>
        </w:rPr>
        <w:t xml:space="preserve">Түгээмэл хэрэглэгддэг татварын хөнгөлөлтийн үндсэн хоёр хэлбэр нь (1) татварын хасалт хийх арга ба (2) татварын хөнгөлөлт юм. Тус бүрийг доор авч үзэв.  </w:t>
      </w:r>
    </w:p>
    <w:p w14:paraId="79867D4E" w14:textId="77777777" w:rsidR="00017EF0" w:rsidRPr="00383F6F" w:rsidRDefault="00017EF0" w:rsidP="00CD1167">
      <w:pPr>
        <w:pStyle w:val="Heading4"/>
        <w:rPr>
          <w:noProof/>
          <w:lang w:val="mn-MN"/>
        </w:rPr>
      </w:pPr>
      <w:bookmarkStart w:id="381" w:name="_Toc83602120"/>
      <w:bookmarkStart w:id="382" w:name="_Toc83663325"/>
      <w:bookmarkStart w:id="383" w:name="_Toc85135855"/>
      <w:bookmarkStart w:id="384" w:name="_Toc88669652"/>
      <w:r w:rsidRPr="00383F6F">
        <w:rPr>
          <w:noProof/>
          <w:lang w:val="mn-MN"/>
        </w:rPr>
        <w:t>А) Хөрөнгө оруулалтыг идэвхжүүлэх татварын дэмжлэг</w:t>
      </w:r>
      <w:bookmarkEnd w:id="381"/>
      <w:bookmarkEnd w:id="382"/>
      <w:bookmarkEnd w:id="383"/>
      <w:bookmarkEnd w:id="384"/>
    </w:p>
    <w:p w14:paraId="3782120C" w14:textId="4ABCDF8C" w:rsidR="00017EF0" w:rsidRPr="00383F6F" w:rsidRDefault="00017EF0" w:rsidP="00017EF0">
      <w:pPr>
        <w:pStyle w:val="ListParagraph"/>
        <w:numPr>
          <w:ilvl w:val="0"/>
          <w:numId w:val="10"/>
        </w:numPr>
        <w:spacing w:after="0" w:line="276" w:lineRule="auto"/>
        <w:jc w:val="both"/>
        <w:rPr>
          <w:rFonts w:cs="Arial"/>
          <w:noProof/>
          <w:szCs w:val="24"/>
          <w:lang w:val="mn-MN"/>
        </w:rPr>
      </w:pPr>
      <w:r w:rsidRPr="00383F6F">
        <w:rPr>
          <w:rFonts w:cs="Arial"/>
          <w:noProof/>
          <w:szCs w:val="24"/>
          <w:lang w:val="mn-MN"/>
        </w:rPr>
        <w:t>Татварын хасалт (shelters) гэдэгт татвар ногдох орлогыг бууруулах замаар төлөх татварын хэмжээг бууруулдаг аргачлалыг ойлгоно. Хөрөнгө оруулалтыг татах зорилгоор энэ төрлийн дэмжлэгийг хэрэгжүүлдэг бөгөөд хөрөнгө оруулагчийн зүгээс соёлын бүтээлч үйлдвэрлэлд оруулсан хөрөнгө оруулалтын хэмжээгээр татвар ногдох орлог</w:t>
      </w:r>
      <w:r w:rsidR="00401F41" w:rsidRPr="00383F6F">
        <w:rPr>
          <w:rFonts w:cs="Arial"/>
          <w:noProof/>
          <w:szCs w:val="24"/>
          <w:lang w:val="mn-MN"/>
        </w:rPr>
        <w:t>ыг</w:t>
      </w:r>
      <w:r w:rsidRPr="00383F6F">
        <w:rPr>
          <w:rFonts w:cs="Arial"/>
          <w:noProof/>
          <w:szCs w:val="24"/>
          <w:lang w:val="mn-MN"/>
        </w:rPr>
        <w:t xml:space="preserve"> бууруулж хасагдуул</w:t>
      </w:r>
      <w:r w:rsidR="00401F41" w:rsidRPr="00383F6F">
        <w:rPr>
          <w:rFonts w:cs="Arial"/>
          <w:noProof/>
          <w:szCs w:val="24"/>
          <w:lang w:val="mn-MN"/>
        </w:rPr>
        <w:t>ах боломж олг</w:t>
      </w:r>
      <w:r w:rsidR="003328DE" w:rsidRPr="00383F6F">
        <w:rPr>
          <w:rFonts w:cs="Arial"/>
          <w:noProof/>
          <w:szCs w:val="24"/>
          <w:lang w:val="mn-MN"/>
        </w:rPr>
        <w:t>о</w:t>
      </w:r>
      <w:r w:rsidR="00401F41" w:rsidRPr="00383F6F">
        <w:rPr>
          <w:rFonts w:cs="Arial"/>
          <w:noProof/>
          <w:szCs w:val="24"/>
          <w:lang w:val="mn-MN"/>
        </w:rPr>
        <w:t xml:space="preserve">дог зохицуулалт юм. Гэхдээ төсөл хэрэгжүүлэгч нь төслийн </w:t>
      </w:r>
      <w:r w:rsidRPr="00383F6F">
        <w:rPr>
          <w:rFonts w:cs="Arial"/>
          <w:noProof/>
          <w:szCs w:val="24"/>
          <w:lang w:val="mn-MN"/>
        </w:rPr>
        <w:t>хөрөнгө оруулалтаас үр ашиг хүртэх үед буцаан татвараа төл</w:t>
      </w:r>
      <w:r w:rsidR="00401F41" w:rsidRPr="00383F6F">
        <w:rPr>
          <w:rFonts w:cs="Arial"/>
          <w:noProof/>
          <w:szCs w:val="24"/>
          <w:lang w:val="mn-MN"/>
        </w:rPr>
        <w:t>өх үүрэг хүлээдэг</w:t>
      </w:r>
      <w:r w:rsidRPr="00383F6F">
        <w:rPr>
          <w:rFonts w:cs="Arial"/>
          <w:noProof/>
          <w:szCs w:val="24"/>
          <w:lang w:val="mn-MN"/>
        </w:rPr>
        <w:t>. Энэ дэмжлэгийн бусад загвараас ялгарах хүчин зүйл:</w:t>
      </w:r>
    </w:p>
    <w:p w14:paraId="13FB21D1" w14:textId="77777777"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Хөрөнгө оруулагч нь төслөөс ашгийн хувь хүртдэг;</w:t>
      </w:r>
    </w:p>
    <w:p w14:paraId="244CFF08" w14:textId="67A7E0E5"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 xml:space="preserve">Хамтын хөрөнгө оруулалтын нэгдлийг босгохын тулд хөрөнгө оруулалтын зуучлагч, банк, нягтлан бодогч, хуульч гэх мэт дундын этгээдүүд </w:t>
      </w:r>
      <w:r w:rsidR="00401F41" w:rsidRPr="00383F6F">
        <w:rPr>
          <w:rFonts w:cs="Arial"/>
          <w:noProof/>
          <w:szCs w:val="24"/>
          <w:lang w:val="mn-MN"/>
        </w:rPr>
        <w:t xml:space="preserve">гэх нэмэлт элементүүд </w:t>
      </w:r>
      <w:r w:rsidRPr="00383F6F">
        <w:rPr>
          <w:rFonts w:cs="Arial"/>
          <w:noProof/>
          <w:szCs w:val="24"/>
          <w:lang w:val="mn-MN"/>
        </w:rPr>
        <w:t>оролцох шаардлага гардаг;</w:t>
      </w:r>
    </w:p>
    <w:p w14:paraId="38E0A0E9" w14:textId="77777777"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Энэ нэмэлт элементүүд нь загварын өртгийг нэмэгдүүлж, улмаар үйлдвэрлэлийн орлого нь бодит хөрөнгө оруулалтын хэмжээнээс хамаагүй бага гарах шалтгаан болдог;</w:t>
      </w:r>
    </w:p>
    <w:p w14:paraId="1C89DDAB" w14:textId="77777777"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Эдгээр зуучлагчид заримдаа нарийн төвөгтэй бүтэц бий болгодог бөгөөд сүүлийн жилүүдэд зарим орны татварын албанаас суутгах нэхэмжлэлийн үндэслэлийг тогтооход хүндрэлтэй байна гэх эсэргүүцэл өрнөх болсон;</w:t>
      </w:r>
    </w:p>
    <w:p w14:paraId="7009A67C" w14:textId="77777777"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Загвар нь үйлдвэрлэгчдэд санхүүжилтийг үйлдвэрлэлийн явцад дэмжлэгээр олгодог тул тэдэнд томоохон ашиг тусыг өгч байдаг.</w:t>
      </w:r>
    </w:p>
    <w:p w14:paraId="3D44DA2F" w14:textId="77777777" w:rsidR="00017EF0" w:rsidRPr="00383F6F" w:rsidRDefault="00017EF0" w:rsidP="00017EF0">
      <w:pPr>
        <w:pStyle w:val="ListParagraph"/>
        <w:spacing w:line="276" w:lineRule="auto"/>
        <w:jc w:val="both"/>
        <w:rPr>
          <w:rFonts w:cs="Arial"/>
          <w:noProof/>
          <w:szCs w:val="24"/>
          <w:lang w:val="mn-MN"/>
        </w:rPr>
      </w:pPr>
    </w:p>
    <w:p w14:paraId="15730FB9" w14:textId="619D4867" w:rsidR="00017EF0" w:rsidRPr="00383F6F" w:rsidRDefault="00017EF0" w:rsidP="00017EF0">
      <w:pPr>
        <w:pStyle w:val="ListParagraph"/>
        <w:spacing w:line="276" w:lineRule="auto"/>
        <w:jc w:val="both"/>
        <w:rPr>
          <w:rFonts w:cs="Arial"/>
          <w:noProof/>
          <w:szCs w:val="24"/>
          <w:lang w:val="mn-MN"/>
        </w:rPr>
      </w:pPr>
      <w:r w:rsidRPr="00383F6F">
        <w:rPr>
          <w:rFonts w:cs="Arial"/>
          <w:noProof/>
          <w:szCs w:val="24"/>
          <w:lang w:val="mn-MN"/>
        </w:rPr>
        <w:t>Татвар хураагч</w:t>
      </w:r>
      <w:r w:rsidR="003328DE" w:rsidRPr="00383F6F">
        <w:rPr>
          <w:rFonts w:cs="Arial"/>
          <w:noProof/>
          <w:szCs w:val="24"/>
          <w:lang w:val="mn-MN"/>
        </w:rPr>
        <w:t>ий</w:t>
      </w:r>
      <w:r w:rsidRPr="00383F6F">
        <w:rPr>
          <w:rFonts w:cs="Arial"/>
          <w:noProof/>
          <w:szCs w:val="24"/>
          <w:lang w:val="mn-MN"/>
        </w:rPr>
        <w:t>н үүднээс авч үзвэл зарим анхаарал татах хүчин зүйлс бас бий:</w:t>
      </w:r>
    </w:p>
    <w:p w14:paraId="7A2EED17" w14:textId="40462038"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Анхны хасалт хийснээс болж хөрөнгө оруулагчдаас авах татварыг бууруулж байгаа мэт боловч хэрэв төсөл ирээдүйд ашиг олох юм бол хөрөнгө оруулагчдаас олсон орлогоос нь татвар авах боломж</w:t>
      </w:r>
      <w:r w:rsidR="005C452D" w:rsidRPr="00383F6F">
        <w:rPr>
          <w:rFonts w:cs="Arial"/>
          <w:noProof/>
          <w:szCs w:val="24"/>
          <w:lang w:val="mn-MN"/>
        </w:rPr>
        <w:t xml:space="preserve"> нь нээлттэй</w:t>
      </w:r>
      <w:r w:rsidRPr="00383F6F">
        <w:rPr>
          <w:rFonts w:cs="Arial"/>
          <w:noProof/>
          <w:szCs w:val="24"/>
          <w:lang w:val="mn-MN"/>
        </w:rPr>
        <w:t xml:space="preserve"> бай</w:t>
      </w:r>
      <w:r w:rsidR="005C452D" w:rsidRPr="00383F6F">
        <w:rPr>
          <w:rFonts w:cs="Arial"/>
          <w:noProof/>
          <w:szCs w:val="24"/>
          <w:lang w:val="mn-MN"/>
        </w:rPr>
        <w:t>даг</w:t>
      </w:r>
      <w:r w:rsidRPr="00383F6F">
        <w:rPr>
          <w:rFonts w:cs="Arial"/>
          <w:noProof/>
          <w:szCs w:val="24"/>
          <w:lang w:val="mn-MN"/>
        </w:rPr>
        <w:t xml:space="preserve">;  </w:t>
      </w:r>
    </w:p>
    <w:p w14:paraId="754A9718" w14:textId="33921B0F"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 xml:space="preserve">Энэ загварын засгийн газарт үзүүлэх бодит зардал нь бусад загваруудын нэгэн адил аль ч яамны төсөвт тусгагдаагүй ба эдгээрийг ил гаргах нь засгийн газарт давуу тал </w:t>
      </w:r>
      <w:r w:rsidR="000C724C" w:rsidRPr="00383F6F">
        <w:rPr>
          <w:rFonts w:cs="Arial"/>
          <w:noProof/>
          <w:szCs w:val="24"/>
          <w:lang w:val="mn-MN"/>
        </w:rPr>
        <w:t>бий болгох боломжтой</w:t>
      </w:r>
      <w:r w:rsidRPr="00383F6F">
        <w:rPr>
          <w:rFonts w:cs="Arial"/>
          <w:noProof/>
          <w:szCs w:val="24"/>
          <w:lang w:val="mn-MN"/>
        </w:rPr>
        <w:t xml:space="preserve">; </w:t>
      </w:r>
    </w:p>
    <w:p w14:paraId="49936AC8" w14:textId="77777777" w:rsidR="00017EF0" w:rsidRPr="00383F6F" w:rsidRDefault="00017EF0" w:rsidP="00017EF0">
      <w:pPr>
        <w:pStyle w:val="ListParagraph"/>
        <w:numPr>
          <w:ilvl w:val="1"/>
          <w:numId w:val="4"/>
        </w:numPr>
        <w:spacing w:after="0" w:line="276" w:lineRule="auto"/>
        <w:jc w:val="both"/>
        <w:rPr>
          <w:rFonts w:cs="Arial"/>
          <w:noProof/>
          <w:szCs w:val="24"/>
          <w:lang w:val="mn-MN"/>
        </w:rPr>
      </w:pPr>
      <w:r w:rsidRPr="00383F6F">
        <w:rPr>
          <w:rFonts w:cs="Arial"/>
          <w:noProof/>
          <w:szCs w:val="24"/>
          <w:lang w:val="mn-MN"/>
        </w:rPr>
        <w:t xml:space="preserve">Зарим эрх баригчид (UK) хөрөнгө оруулагчдыг ийм байдлаар татан оролцуулснаар эцсийн дүндээ хувийн хэвшлийнхэн энэ салбарт байнгын оролцоотой болно гэдэгт ихээхэн найдвар тавьж байна.  </w:t>
      </w:r>
    </w:p>
    <w:p w14:paraId="37744642" w14:textId="2EFE6466" w:rsidR="00017EF0" w:rsidRPr="00383F6F" w:rsidRDefault="00017EF0" w:rsidP="00CD1167">
      <w:pPr>
        <w:pStyle w:val="ListParagraph"/>
        <w:numPr>
          <w:ilvl w:val="0"/>
          <w:numId w:val="10"/>
        </w:numPr>
        <w:spacing w:before="240" w:after="0" w:line="276" w:lineRule="auto"/>
        <w:jc w:val="both"/>
        <w:rPr>
          <w:rFonts w:cs="Arial"/>
          <w:noProof/>
          <w:szCs w:val="24"/>
          <w:lang w:val="mn-MN"/>
        </w:rPr>
      </w:pPr>
      <w:r w:rsidRPr="00383F6F">
        <w:rPr>
          <w:rFonts w:cs="Arial"/>
          <w:noProof/>
          <w:szCs w:val="24"/>
          <w:lang w:val="mn-MN"/>
        </w:rPr>
        <w:t xml:space="preserve">Татварын хөнгөлөлт нь иргэн, аж ахуйн нэгж татварын тайланг мэдүүлсний дараа </w:t>
      </w:r>
      <w:r w:rsidR="000C724C" w:rsidRPr="00383F6F">
        <w:rPr>
          <w:rFonts w:cs="Arial"/>
          <w:noProof/>
          <w:szCs w:val="24"/>
          <w:lang w:val="mn-MN"/>
        </w:rPr>
        <w:t xml:space="preserve">төлсөн татварын </w:t>
      </w:r>
      <w:r w:rsidRPr="00383F6F">
        <w:rPr>
          <w:rFonts w:cs="Arial"/>
          <w:noProof/>
          <w:szCs w:val="24"/>
          <w:lang w:val="mn-MN"/>
        </w:rPr>
        <w:t>тодорхой хув</w:t>
      </w:r>
      <w:r w:rsidR="000C724C" w:rsidRPr="00383F6F">
        <w:rPr>
          <w:rFonts w:cs="Arial"/>
          <w:noProof/>
          <w:szCs w:val="24"/>
          <w:lang w:val="mn-MN"/>
        </w:rPr>
        <w:t xml:space="preserve">ьтай дүйцэх хөнгөлөлтийн </w:t>
      </w:r>
      <w:r w:rsidRPr="00383F6F">
        <w:rPr>
          <w:rFonts w:cs="Arial"/>
          <w:noProof/>
          <w:szCs w:val="24"/>
          <w:lang w:val="mn-MN"/>
        </w:rPr>
        <w:t>буцаан авдаг тогтолцоо юм.</w:t>
      </w:r>
    </w:p>
    <w:p w14:paraId="5B85BD05" w14:textId="7263081A" w:rsidR="00F60395" w:rsidRPr="00383F6F" w:rsidRDefault="00795728" w:rsidP="00F60395">
      <w:pPr>
        <w:autoSpaceDE w:val="0"/>
        <w:autoSpaceDN w:val="0"/>
        <w:adjustRightInd w:val="0"/>
        <w:spacing w:before="240" w:after="0" w:line="276" w:lineRule="auto"/>
        <w:ind w:firstLine="720"/>
        <w:jc w:val="both"/>
        <w:rPr>
          <w:noProof/>
          <w:lang w:val="mn-MN"/>
        </w:rPr>
      </w:pPr>
      <w:r w:rsidRPr="00383F6F">
        <w:rPr>
          <w:rFonts w:cs="Arial"/>
          <w:noProof/>
          <w:szCs w:val="24"/>
          <w:lang w:val="mn-MN"/>
        </w:rPr>
        <w:t>Энэ төрлийн т</w:t>
      </w:r>
      <w:r w:rsidR="00017EF0" w:rsidRPr="00383F6F">
        <w:rPr>
          <w:rFonts w:cs="Arial"/>
          <w:noProof/>
          <w:szCs w:val="24"/>
          <w:lang w:val="mn-MN"/>
        </w:rPr>
        <w:t xml:space="preserve">атварын </w:t>
      </w:r>
      <w:r w:rsidR="00581472" w:rsidRPr="00383F6F">
        <w:rPr>
          <w:rFonts w:cs="Arial"/>
          <w:noProof/>
          <w:szCs w:val="24"/>
          <w:lang w:val="mn-MN"/>
        </w:rPr>
        <w:t>дэмжлэгийг</w:t>
      </w:r>
      <w:r w:rsidR="00017EF0" w:rsidRPr="00383F6F">
        <w:rPr>
          <w:rFonts w:cs="Arial"/>
          <w:noProof/>
          <w:szCs w:val="24"/>
          <w:lang w:val="mn-MN"/>
        </w:rPr>
        <w:t xml:space="preserve"> амжилттай нэвтрүүлж байгаа сайн туршлагууд олон бий. </w:t>
      </w:r>
    </w:p>
    <w:p w14:paraId="6B003BC7" w14:textId="15B587CA" w:rsidR="00D17F35" w:rsidRPr="00383F6F" w:rsidRDefault="000841C3" w:rsidP="00D17F35">
      <w:pPr>
        <w:pStyle w:val="Heading5"/>
        <w:rPr>
          <w:noProof/>
          <w:lang w:val="mn-MN"/>
        </w:rPr>
      </w:pPr>
      <w:r w:rsidRPr="00383F6F">
        <w:rPr>
          <w:noProof/>
          <w:lang w:val="mn-MN"/>
        </w:rPr>
        <w:t>БНСУ</w:t>
      </w:r>
    </w:p>
    <w:p w14:paraId="17253CC3" w14:textId="2DDFAD39" w:rsidR="0093298F" w:rsidRPr="00383F6F" w:rsidRDefault="000841C3" w:rsidP="007053B2">
      <w:pPr>
        <w:spacing w:line="276" w:lineRule="auto"/>
        <w:ind w:firstLine="720"/>
        <w:jc w:val="both"/>
        <w:rPr>
          <w:rFonts w:cs="Arial"/>
          <w:noProof/>
          <w:szCs w:val="24"/>
          <w:lang w:val="mn-MN"/>
        </w:rPr>
      </w:pPr>
      <w:r w:rsidRPr="00383F6F">
        <w:rPr>
          <w:rFonts w:cs="Arial"/>
          <w:noProof/>
          <w:szCs w:val="24"/>
          <w:lang w:val="mn-MN"/>
        </w:rPr>
        <w:t>БНСУ</w:t>
      </w:r>
      <w:r w:rsidR="00017EF0" w:rsidRPr="00383F6F">
        <w:rPr>
          <w:rFonts w:cs="Arial"/>
          <w:noProof/>
          <w:szCs w:val="24"/>
          <w:lang w:val="mn-MN"/>
        </w:rPr>
        <w:t xml:space="preserve"> 2013 онд Ерөнхийлөгч асан Парк Геүн-Хей-ийн санаачилсан бүтээлч эдийн засгийг хөгжүүлэх экосистемийн хөшүүрэг төлөвлөгөөнд бүтээлч үйлдвэрлэлийн гарааны болон хөрөнгө оруулалт татсан бизнесүүдийг бойжуулах хөтөлбөрийг боловсруулсан (Зураг </w:t>
      </w:r>
      <w:r w:rsidR="003655E5" w:rsidRPr="00383F6F">
        <w:rPr>
          <w:rFonts w:cs="Arial"/>
          <w:noProof/>
          <w:szCs w:val="24"/>
          <w:lang w:val="mn-MN"/>
        </w:rPr>
        <w:t>6.17</w:t>
      </w:r>
      <w:r w:rsidR="00017EF0" w:rsidRPr="00383F6F">
        <w:rPr>
          <w:rFonts w:cs="Arial"/>
          <w:noProof/>
          <w:szCs w:val="24"/>
          <w:lang w:val="mn-MN"/>
        </w:rPr>
        <w:t>).</w:t>
      </w:r>
      <w:r w:rsidR="007053B2" w:rsidRPr="00383F6F">
        <w:rPr>
          <w:rFonts w:cs="Arial"/>
          <w:noProof/>
          <w:szCs w:val="24"/>
          <w:lang w:val="mn-MN"/>
        </w:rPr>
        <w:t xml:space="preserve"> </w:t>
      </w:r>
    </w:p>
    <w:p w14:paraId="537D2241" w14:textId="2CBF3046" w:rsidR="007053B2" w:rsidRPr="00383F6F" w:rsidRDefault="000841C3" w:rsidP="007053B2">
      <w:pPr>
        <w:spacing w:line="276" w:lineRule="auto"/>
        <w:ind w:firstLine="720"/>
        <w:jc w:val="both"/>
        <w:rPr>
          <w:rFonts w:cs="Arial"/>
          <w:noProof/>
          <w:szCs w:val="24"/>
          <w:lang w:val="mn-MN"/>
        </w:rPr>
      </w:pPr>
      <w:r w:rsidRPr="00383F6F">
        <w:rPr>
          <w:rFonts w:cs="Arial"/>
          <w:noProof/>
          <w:szCs w:val="24"/>
          <w:lang w:val="mn-MN"/>
        </w:rPr>
        <w:t>Тус улс</w:t>
      </w:r>
      <w:r w:rsidR="007053B2" w:rsidRPr="00383F6F">
        <w:rPr>
          <w:rFonts w:cs="Arial"/>
          <w:noProof/>
          <w:szCs w:val="24"/>
          <w:lang w:val="mn-MN"/>
        </w:rPr>
        <w:t xml:space="preserve"> нь соёлын бүтээлч үйлдвэрлэлийг дэмжих зорилгоор татварын хасагдах зардлын бодлогыг шинэчлэх, татварын хувь хэмжээг бууруулах болон татвар төлөх хугацааг хойшлуулах зэргээр аж ахуй нэгжийн хөгжлийн бойжилтын үе шатуудад харилцан уялдаатай зохицуулалтаар татварын дэмжлэг үзүүлж байна. </w:t>
      </w:r>
    </w:p>
    <w:p w14:paraId="5490EAD4" w14:textId="77B71AFA" w:rsidR="00F837D0" w:rsidRPr="00383F6F" w:rsidRDefault="00343480" w:rsidP="000C5B38">
      <w:pPr>
        <w:pStyle w:val="Caption"/>
        <w:rPr>
          <w:rFonts w:cs="Arial"/>
          <w:noProof/>
          <w:szCs w:val="24"/>
          <w:lang w:val="mn-MN"/>
        </w:rPr>
      </w:pPr>
      <w:bookmarkStart w:id="385" w:name="_Toc88667956"/>
      <w:bookmarkStart w:id="386" w:name="_Toc88668436"/>
      <w:bookmarkStart w:id="387" w:name="_Toc88668549"/>
      <w:bookmarkStart w:id="388" w:name="_Toc88668613"/>
      <w:bookmarkStart w:id="389" w:name="_Toc88668976"/>
      <w:bookmarkStart w:id="390" w:name="_Hlk85102403"/>
      <w:r w:rsidRPr="00383F6F">
        <w:rPr>
          <w:lang w:val="mn-MN"/>
        </w:rPr>
        <w:t>Зураг 6.</w:t>
      </w:r>
      <w:r w:rsidR="002961EA" w:rsidRPr="00383F6F">
        <w:rPr>
          <w:lang w:val="mn-MN"/>
        </w:rPr>
        <w:fldChar w:fldCharType="begin"/>
      </w:r>
      <w:r w:rsidR="002961EA" w:rsidRPr="00383F6F">
        <w:rPr>
          <w:lang w:val="mn-MN"/>
        </w:rPr>
        <w:instrText xml:space="preserve"> SEQ Зураг_6. \* ARABIC </w:instrText>
      </w:r>
      <w:r w:rsidR="002961EA" w:rsidRPr="00383F6F">
        <w:rPr>
          <w:lang w:val="mn-MN"/>
        </w:rPr>
        <w:fldChar w:fldCharType="separate"/>
      </w:r>
      <w:r w:rsidR="00D670D0">
        <w:rPr>
          <w:noProof/>
          <w:lang w:val="mn-MN"/>
        </w:rPr>
        <w:t>17</w:t>
      </w:r>
      <w:r w:rsidR="002961EA" w:rsidRPr="00383F6F">
        <w:rPr>
          <w:noProof/>
          <w:lang w:val="mn-MN"/>
        </w:rPr>
        <w:fldChar w:fldCharType="end"/>
      </w:r>
      <w:r w:rsidR="00F837D0" w:rsidRPr="00383F6F">
        <w:rPr>
          <w:rFonts w:cs="Arial"/>
          <w:noProof/>
          <w:szCs w:val="24"/>
          <w:lang w:val="mn-MN"/>
        </w:rPr>
        <w:t xml:space="preserve">. </w:t>
      </w:r>
      <w:r w:rsidR="003655E5" w:rsidRPr="00383F6F">
        <w:rPr>
          <w:rFonts w:cs="Arial"/>
          <w:noProof/>
          <w:szCs w:val="24"/>
          <w:lang w:val="mn-MN"/>
        </w:rPr>
        <w:t xml:space="preserve">БНСУ, </w:t>
      </w:r>
      <w:r w:rsidR="00033E5E" w:rsidRPr="00383F6F">
        <w:rPr>
          <w:rFonts w:cs="Arial"/>
          <w:noProof/>
          <w:szCs w:val="24"/>
          <w:lang w:val="mn-MN"/>
        </w:rPr>
        <w:t xml:space="preserve">Бизнесийн экосистемийг </w:t>
      </w:r>
      <w:r w:rsidR="00A056A0" w:rsidRPr="00383F6F">
        <w:rPr>
          <w:rFonts w:cs="Arial"/>
          <w:noProof/>
          <w:szCs w:val="24"/>
          <w:lang w:val="mn-MN"/>
        </w:rPr>
        <w:t>дэмжих</w:t>
      </w:r>
      <w:r w:rsidR="00033E5E" w:rsidRPr="00383F6F">
        <w:rPr>
          <w:rFonts w:cs="Arial"/>
          <w:noProof/>
          <w:szCs w:val="24"/>
          <w:lang w:val="mn-MN"/>
        </w:rPr>
        <w:t xml:space="preserve"> арга</w:t>
      </w:r>
      <w:r w:rsidR="00A056A0" w:rsidRPr="00383F6F">
        <w:rPr>
          <w:rFonts w:cs="Arial"/>
          <w:noProof/>
          <w:szCs w:val="24"/>
          <w:lang w:val="mn-MN"/>
        </w:rPr>
        <w:t>члал</w:t>
      </w:r>
      <w:bookmarkEnd w:id="385"/>
      <w:bookmarkEnd w:id="386"/>
      <w:bookmarkEnd w:id="387"/>
      <w:bookmarkEnd w:id="388"/>
      <w:bookmarkEnd w:id="389"/>
    </w:p>
    <w:bookmarkEnd w:id="390"/>
    <w:tbl>
      <w:tblPr>
        <w:tblStyle w:val="TableGrid"/>
        <w:tblpPr w:leftFromText="180" w:rightFromText="180" w:vertAnchor="text" w:horzAnchor="margin" w:tblpY="3"/>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
        <w:gridCol w:w="577"/>
        <w:gridCol w:w="2604"/>
        <w:gridCol w:w="222"/>
        <w:gridCol w:w="2619"/>
        <w:gridCol w:w="247"/>
        <w:gridCol w:w="2335"/>
      </w:tblGrid>
      <w:tr w:rsidR="000D04D9" w:rsidRPr="00D670D0" w14:paraId="1C42A866" w14:textId="77777777" w:rsidTr="009671B3">
        <w:trPr>
          <w:trHeight w:val="530"/>
        </w:trPr>
        <w:tc>
          <w:tcPr>
            <w:tcW w:w="576" w:type="dxa"/>
            <w:textDirection w:val="btLr"/>
          </w:tcPr>
          <w:p w14:paraId="0B66BFA1" w14:textId="77777777" w:rsidR="003D3668" w:rsidRPr="00383F6F" w:rsidRDefault="003D3668" w:rsidP="00E55BF3">
            <w:pPr>
              <w:spacing w:line="276" w:lineRule="auto"/>
              <w:ind w:left="113" w:right="113"/>
              <w:jc w:val="both"/>
              <w:rPr>
                <w:rFonts w:cs="Arial"/>
                <w:noProof/>
                <w:sz w:val="18"/>
                <w:szCs w:val="18"/>
                <w:lang w:val="mn-MN"/>
              </w:rPr>
            </w:pPr>
          </w:p>
        </w:tc>
        <w:tc>
          <w:tcPr>
            <w:tcW w:w="577" w:type="dxa"/>
            <w:tcBorders>
              <w:right w:val="single" w:sz="4" w:space="0" w:color="auto"/>
            </w:tcBorders>
            <w:textDirection w:val="btLr"/>
          </w:tcPr>
          <w:p w14:paraId="7FD23B3B" w14:textId="77777777" w:rsidR="003D3668" w:rsidRPr="00383F6F" w:rsidRDefault="003D3668" w:rsidP="00E55BF3">
            <w:pPr>
              <w:spacing w:line="276" w:lineRule="auto"/>
              <w:ind w:left="113" w:right="113"/>
              <w:jc w:val="both"/>
              <w:rPr>
                <w:rFonts w:cs="Arial"/>
                <w:noProof/>
                <w:sz w:val="18"/>
                <w:szCs w:val="18"/>
                <w:lang w:val="mn-MN"/>
              </w:rPr>
            </w:pPr>
          </w:p>
        </w:tc>
        <w:tc>
          <w:tcPr>
            <w:tcW w:w="2604" w:type="dxa"/>
            <w:tcBorders>
              <w:top w:val="single" w:sz="4" w:space="0" w:color="auto"/>
              <w:left w:val="single" w:sz="4" w:space="0" w:color="auto"/>
              <w:bottom w:val="single" w:sz="4" w:space="0" w:color="auto"/>
              <w:right w:val="single" w:sz="4" w:space="0" w:color="auto"/>
            </w:tcBorders>
          </w:tcPr>
          <w:p w14:paraId="3F374C08"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Гарааны үе</w:t>
            </w:r>
          </w:p>
          <w:p w14:paraId="476CA3A6"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(0-3 жил)</w:t>
            </w:r>
          </w:p>
        </w:tc>
        <w:tc>
          <w:tcPr>
            <w:tcW w:w="222" w:type="dxa"/>
            <w:vMerge w:val="restart"/>
            <w:tcBorders>
              <w:left w:val="single" w:sz="4" w:space="0" w:color="auto"/>
              <w:right w:val="single" w:sz="4" w:space="0" w:color="auto"/>
            </w:tcBorders>
          </w:tcPr>
          <w:p w14:paraId="2DCF01DB" w14:textId="77777777" w:rsidR="003D3668" w:rsidRPr="00383F6F" w:rsidRDefault="003D3668" w:rsidP="00E55BF3">
            <w:pPr>
              <w:spacing w:line="276" w:lineRule="auto"/>
              <w:jc w:val="center"/>
              <w:rPr>
                <w:rFonts w:cs="Arial"/>
                <w:b/>
                <w:bCs/>
                <w:noProof/>
                <w:sz w:val="18"/>
                <w:szCs w:val="18"/>
                <w:lang w:val="mn-MN"/>
              </w:rPr>
            </w:pPr>
          </w:p>
        </w:tc>
        <w:tc>
          <w:tcPr>
            <w:tcW w:w="2619" w:type="dxa"/>
            <w:tcBorders>
              <w:top w:val="single" w:sz="4" w:space="0" w:color="auto"/>
              <w:left w:val="single" w:sz="4" w:space="0" w:color="auto"/>
              <w:bottom w:val="single" w:sz="4" w:space="0" w:color="auto"/>
              <w:right w:val="single" w:sz="4" w:space="0" w:color="auto"/>
            </w:tcBorders>
          </w:tcPr>
          <w:p w14:paraId="7986ED45"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Хөгжлийн үе</w:t>
            </w:r>
          </w:p>
          <w:p w14:paraId="4849718B"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(4-9 жил)</w:t>
            </w:r>
          </w:p>
        </w:tc>
        <w:tc>
          <w:tcPr>
            <w:tcW w:w="247" w:type="dxa"/>
            <w:vMerge w:val="restart"/>
            <w:tcBorders>
              <w:left w:val="single" w:sz="4" w:space="0" w:color="auto"/>
              <w:right w:val="single" w:sz="4" w:space="0" w:color="auto"/>
            </w:tcBorders>
            <w:textDirection w:val="btLr"/>
          </w:tcPr>
          <w:p w14:paraId="4495B68A" w14:textId="77777777" w:rsidR="003D3668" w:rsidRPr="00383F6F" w:rsidRDefault="003D3668" w:rsidP="001B2847">
            <w:pPr>
              <w:rPr>
                <w:rFonts w:cs="Arial"/>
                <w:b/>
                <w:bCs/>
                <w:noProof/>
                <w:sz w:val="18"/>
                <w:szCs w:val="18"/>
                <w:lang w:val="mn-MN"/>
              </w:rPr>
            </w:pPr>
          </w:p>
        </w:tc>
        <w:tc>
          <w:tcPr>
            <w:tcW w:w="2335" w:type="dxa"/>
            <w:tcBorders>
              <w:top w:val="single" w:sz="4" w:space="0" w:color="auto"/>
              <w:left w:val="single" w:sz="4" w:space="0" w:color="auto"/>
              <w:bottom w:val="single" w:sz="4" w:space="0" w:color="auto"/>
              <w:right w:val="single" w:sz="4" w:space="0" w:color="auto"/>
            </w:tcBorders>
          </w:tcPr>
          <w:p w14:paraId="3E88AC31"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Төлөвшсөн үе (үр ашиг хүртэх) (10-15 жил)</w:t>
            </w:r>
          </w:p>
        </w:tc>
      </w:tr>
      <w:tr w:rsidR="003D3668" w:rsidRPr="00D670D0" w14:paraId="071982B9" w14:textId="77777777" w:rsidTr="00CD1167">
        <w:trPr>
          <w:cantSplit/>
          <w:trHeight w:val="185"/>
        </w:trPr>
        <w:tc>
          <w:tcPr>
            <w:tcW w:w="576" w:type="dxa"/>
            <w:tcBorders>
              <w:bottom w:val="single" w:sz="4" w:space="0" w:color="auto"/>
            </w:tcBorders>
            <w:textDirection w:val="btLr"/>
          </w:tcPr>
          <w:p w14:paraId="4443074E" w14:textId="77777777" w:rsidR="003D3668" w:rsidRPr="00383F6F" w:rsidRDefault="003D3668" w:rsidP="00E55BF3">
            <w:pPr>
              <w:spacing w:line="276" w:lineRule="auto"/>
              <w:ind w:left="113" w:right="113"/>
              <w:jc w:val="both"/>
              <w:rPr>
                <w:rFonts w:cs="Arial"/>
                <w:noProof/>
                <w:sz w:val="18"/>
                <w:szCs w:val="18"/>
                <w:lang w:val="mn-MN"/>
              </w:rPr>
            </w:pPr>
          </w:p>
        </w:tc>
        <w:tc>
          <w:tcPr>
            <w:tcW w:w="577" w:type="dxa"/>
            <w:textDirection w:val="btLr"/>
          </w:tcPr>
          <w:p w14:paraId="5A7C024B" w14:textId="77777777" w:rsidR="003D3668" w:rsidRPr="00383F6F" w:rsidRDefault="003D3668" w:rsidP="00E55BF3">
            <w:pPr>
              <w:spacing w:line="276" w:lineRule="auto"/>
              <w:ind w:left="113" w:right="113"/>
              <w:jc w:val="both"/>
              <w:rPr>
                <w:rFonts w:cs="Arial"/>
                <w:noProof/>
                <w:sz w:val="18"/>
                <w:szCs w:val="18"/>
                <w:lang w:val="mn-MN"/>
              </w:rPr>
            </w:pPr>
          </w:p>
        </w:tc>
        <w:tc>
          <w:tcPr>
            <w:tcW w:w="2604" w:type="dxa"/>
            <w:tcBorders>
              <w:top w:val="single" w:sz="4" w:space="0" w:color="auto"/>
              <w:bottom w:val="single" w:sz="4" w:space="0" w:color="auto"/>
            </w:tcBorders>
          </w:tcPr>
          <w:p w14:paraId="6270D19C" w14:textId="77777777" w:rsidR="003D3668" w:rsidRPr="00383F6F" w:rsidRDefault="003D3668" w:rsidP="00E55BF3">
            <w:pPr>
              <w:spacing w:line="276" w:lineRule="auto"/>
              <w:jc w:val="center"/>
              <w:rPr>
                <w:rFonts w:cs="Arial"/>
                <w:noProof/>
                <w:sz w:val="18"/>
                <w:szCs w:val="18"/>
                <w:lang w:val="mn-MN"/>
              </w:rPr>
            </w:pPr>
          </w:p>
        </w:tc>
        <w:tc>
          <w:tcPr>
            <w:tcW w:w="222" w:type="dxa"/>
            <w:vMerge/>
          </w:tcPr>
          <w:p w14:paraId="1D2629C3" w14:textId="77777777" w:rsidR="003D3668" w:rsidRPr="00383F6F" w:rsidRDefault="003D3668" w:rsidP="00E55BF3">
            <w:pPr>
              <w:spacing w:line="276" w:lineRule="auto"/>
              <w:jc w:val="center"/>
              <w:rPr>
                <w:rFonts w:cs="Arial"/>
                <w:noProof/>
                <w:sz w:val="18"/>
                <w:szCs w:val="18"/>
                <w:lang w:val="mn-MN"/>
              </w:rPr>
            </w:pPr>
          </w:p>
        </w:tc>
        <w:tc>
          <w:tcPr>
            <w:tcW w:w="2619" w:type="dxa"/>
            <w:tcBorders>
              <w:top w:val="single" w:sz="4" w:space="0" w:color="auto"/>
              <w:bottom w:val="single" w:sz="4" w:space="0" w:color="auto"/>
            </w:tcBorders>
          </w:tcPr>
          <w:p w14:paraId="5C1CDA61" w14:textId="77777777" w:rsidR="003D3668" w:rsidRPr="00383F6F" w:rsidRDefault="003D3668" w:rsidP="00E55BF3">
            <w:pPr>
              <w:spacing w:line="276" w:lineRule="auto"/>
              <w:jc w:val="center"/>
              <w:rPr>
                <w:rFonts w:cs="Arial"/>
                <w:noProof/>
                <w:sz w:val="18"/>
                <w:szCs w:val="18"/>
                <w:lang w:val="mn-MN"/>
              </w:rPr>
            </w:pPr>
          </w:p>
        </w:tc>
        <w:tc>
          <w:tcPr>
            <w:tcW w:w="247" w:type="dxa"/>
            <w:vMerge/>
          </w:tcPr>
          <w:p w14:paraId="59F2B273" w14:textId="77777777" w:rsidR="003D3668" w:rsidRPr="00383F6F" w:rsidRDefault="003D3668" w:rsidP="001B2847">
            <w:pPr>
              <w:jc w:val="center"/>
              <w:rPr>
                <w:rFonts w:cs="Arial"/>
                <w:noProof/>
                <w:sz w:val="18"/>
                <w:szCs w:val="18"/>
                <w:lang w:val="mn-MN"/>
              </w:rPr>
            </w:pPr>
          </w:p>
        </w:tc>
        <w:tc>
          <w:tcPr>
            <w:tcW w:w="2335" w:type="dxa"/>
            <w:tcBorders>
              <w:top w:val="single" w:sz="4" w:space="0" w:color="auto"/>
              <w:bottom w:val="single" w:sz="4" w:space="0" w:color="auto"/>
            </w:tcBorders>
          </w:tcPr>
          <w:p w14:paraId="4EB4BF3E" w14:textId="77777777" w:rsidR="003D3668" w:rsidRPr="00383F6F" w:rsidRDefault="003D3668" w:rsidP="00E55BF3">
            <w:pPr>
              <w:spacing w:line="276" w:lineRule="auto"/>
              <w:jc w:val="center"/>
              <w:rPr>
                <w:rFonts w:cs="Arial"/>
                <w:noProof/>
                <w:sz w:val="18"/>
                <w:szCs w:val="18"/>
                <w:lang w:val="mn-MN"/>
              </w:rPr>
            </w:pPr>
          </w:p>
        </w:tc>
      </w:tr>
      <w:tr w:rsidR="000D04D9" w:rsidRPr="00D670D0" w14:paraId="3957D406" w14:textId="77777777" w:rsidTr="009671B3">
        <w:trPr>
          <w:trHeight w:val="1736"/>
        </w:trPr>
        <w:tc>
          <w:tcPr>
            <w:tcW w:w="576" w:type="dxa"/>
            <w:vMerge w:val="restart"/>
            <w:tcBorders>
              <w:top w:val="single" w:sz="4" w:space="0" w:color="auto"/>
              <w:left w:val="single" w:sz="4" w:space="0" w:color="auto"/>
              <w:bottom w:val="single" w:sz="4" w:space="0" w:color="auto"/>
              <w:right w:val="single" w:sz="4" w:space="0" w:color="auto"/>
            </w:tcBorders>
            <w:textDirection w:val="btLr"/>
          </w:tcPr>
          <w:p w14:paraId="78B89479" w14:textId="77777777" w:rsidR="003D3668" w:rsidRPr="00383F6F" w:rsidRDefault="003D3668" w:rsidP="00E55BF3">
            <w:pPr>
              <w:spacing w:line="276" w:lineRule="auto"/>
              <w:ind w:left="113" w:right="113"/>
              <w:jc w:val="center"/>
              <w:rPr>
                <w:rFonts w:cs="Arial"/>
                <w:noProof/>
                <w:sz w:val="18"/>
                <w:szCs w:val="18"/>
                <w:lang w:val="mn-MN"/>
              </w:rPr>
            </w:pPr>
            <w:r w:rsidRPr="00383F6F">
              <w:rPr>
                <w:rFonts w:cs="Arial"/>
                <w:noProof/>
                <w:sz w:val="18"/>
                <w:szCs w:val="18"/>
                <w:lang w:val="mn-MN"/>
              </w:rPr>
              <w:t>Хувийн салбар</w:t>
            </w:r>
          </w:p>
        </w:tc>
        <w:tc>
          <w:tcPr>
            <w:tcW w:w="577" w:type="dxa"/>
            <w:tcBorders>
              <w:left w:val="single" w:sz="4" w:space="0" w:color="auto"/>
              <w:right w:val="single" w:sz="4" w:space="0" w:color="auto"/>
            </w:tcBorders>
            <w:textDirection w:val="btLr"/>
          </w:tcPr>
          <w:p w14:paraId="5C24D8AC" w14:textId="0AEFCBFE" w:rsidR="003D3668" w:rsidRPr="00383F6F" w:rsidRDefault="003D3668" w:rsidP="00E55BF3">
            <w:pPr>
              <w:spacing w:line="276" w:lineRule="auto"/>
              <w:jc w:val="center"/>
              <w:rPr>
                <w:rFonts w:cs="Arial"/>
                <w:noProof/>
                <w:sz w:val="18"/>
                <w:szCs w:val="18"/>
                <w:lang w:val="mn-MN"/>
              </w:rPr>
            </w:pPr>
            <w:r w:rsidRPr="00383F6F">
              <w:rPr>
                <w:rFonts w:cs="Arial"/>
                <w:noProof/>
                <w:sz w:val="18"/>
                <w:szCs w:val="18"/>
                <w:lang w:val="mn-MN"/>
              </w:rPr>
              <w:t xml:space="preserve">Татварын </w:t>
            </w:r>
            <w:r w:rsidR="00883DF8" w:rsidRPr="00383F6F">
              <w:rPr>
                <w:rFonts w:cs="Arial"/>
                <w:noProof/>
                <w:sz w:val="18"/>
                <w:szCs w:val="18"/>
                <w:lang w:val="mn-MN"/>
              </w:rPr>
              <w:t>дэмжлэг</w:t>
            </w:r>
          </w:p>
        </w:tc>
        <w:tc>
          <w:tcPr>
            <w:tcW w:w="2604" w:type="dxa"/>
            <w:tcBorders>
              <w:top w:val="single" w:sz="4" w:space="0" w:color="auto"/>
              <w:left w:val="single" w:sz="4" w:space="0" w:color="auto"/>
              <w:bottom w:val="single" w:sz="4" w:space="0" w:color="auto"/>
              <w:right w:val="single" w:sz="4" w:space="0" w:color="auto"/>
            </w:tcBorders>
          </w:tcPr>
          <w:p w14:paraId="0C991BEC"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Сахиусан тэнгэрийн хөрөнгө оруулалтыг дэмжих</w:t>
            </w:r>
          </w:p>
          <w:p w14:paraId="68D0F39D"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Татварын хасалт (50%-ийг 50 сая вон хүртэл хувь хэмжээгээр)</w:t>
            </w:r>
          </w:p>
        </w:tc>
        <w:tc>
          <w:tcPr>
            <w:tcW w:w="222" w:type="dxa"/>
            <w:vMerge/>
            <w:tcBorders>
              <w:left w:val="single" w:sz="4" w:space="0" w:color="auto"/>
              <w:right w:val="single" w:sz="4" w:space="0" w:color="auto"/>
            </w:tcBorders>
          </w:tcPr>
          <w:p w14:paraId="331EC7CB" w14:textId="77777777" w:rsidR="003D3668" w:rsidRPr="00383F6F" w:rsidRDefault="003D3668" w:rsidP="00E55BF3">
            <w:pPr>
              <w:spacing w:line="276" w:lineRule="auto"/>
              <w:jc w:val="both"/>
              <w:rPr>
                <w:rFonts w:cs="Arial"/>
                <w:noProof/>
                <w:sz w:val="18"/>
                <w:szCs w:val="18"/>
                <w:lang w:val="mn-MN"/>
              </w:rPr>
            </w:pPr>
          </w:p>
        </w:tc>
        <w:tc>
          <w:tcPr>
            <w:tcW w:w="2619" w:type="dxa"/>
            <w:tcBorders>
              <w:top w:val="single" w:sz="4" w:space="0" w:color="auto"/>
              <w:left w:val="single" w:sz="4" w:space="0" w:color="auto"/>
              <w:bottom w:val="single" w:sz="4" w:space="0" w:color="auto"/>
              <w:right w:val="single" w:sz="4" w:space="0" w:color="auto"/>
            </w:tcBorders>
          </w:tcPr>
          <w:p w14:paraId="3EE396F4" w14:textId="57469A8B" w:rsidR="003D3668" w:rsidRPr="00383F6F" w:rsidRDefault="00A71221" w:rsidP="00E55BF3">
            <w:pPr>
              <w:spacing w:line="276" w:lineRule="auto"/>
              <w:jc w:val="center"/>
              <w:rPr>
                <w:rFonts w:cs="Arial"/>
                <w:b/>
                <w:bCs/>
                <w:noProof/>
                <w:sz w:val="18"/>
                <w:szCs w:val="18"/>
                <w:lang w:val="mn-MN"/>
              </w:rPr>
            </w:pPr>
            <w:r w:rsidRPr="00383F6F">
              <w:rPr>
                <w:rFonts w:cs="Arial"/>
                <w:b/>
                <w:bCs/>
                <w:noProof/>
                <w:sz w:val="18"/>
                <w:szCs w:val="18"/>
                <w:lang w:val="mn-MN"/>
              </w:rPr>
              <w:t>Аж ахуй нэгжийн</w:t>
            </w:r>
            <w:r w:rsidR="003D3668" w:rsidRPr="00383F6F">
              <w:rPr>
                <w:rFonts w:cs="Arial"/>
                <w:b/>
                <w:bCs/>
                <w:noProof/>
                <w:sz w:val="18"/>
                <w:szCs w:val="18"/>
                <w:lang w:val="mn-MN"/>
              </w:rPr>
              <w:t xml:space="preserve"> нэгд</w:t>
            </w:r>
            <w:r w:rsidR="006C10CA" w:rsidRPr="00383F6F">
              <w:rPr>
                <w:rFonts w:cs="Arial"/>
                <w:b/>
                <w:bCs/>
                <w:noProof/>
                <w:sz w:val="18"/>
                <w:szCs w:val="18"/>
                <w:lang w:val="mn-MN"/>
              </w:rPr>
              <w:t xml:space="preserve">лийг </w:t>
            </w:r>
            <w:r w:rsidR="003D3668" w:rsidRPr="00383F6F">
              <w:rPr>
                <w:rFonts w:cs="Arial"/>
                <w:b/>
                <w:bCs/>
                <w:noProof/>
                <w:sz w:val="18"/>
                <w:szCs w:val="18"/>
                <w:lang w:val="mn-MN"/>
              </w:rPr>
              <w:t>дэмжих</w:t>
            </w:r>
          </w:p>
          <w:p w14:paraId="3C22F12C" w14:textId="4AA3AAE6" w:rsidR="003D3668" w:rsidRPr="00383F6F" w:rsidRDefault="006C10CA"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Корпорацыг х</w:t>
            </w:r>
            <w:r w:rsidR="003D3668" w:rsidRPr="00383F6F">
              <w:rPr>
                <w:rFonts w:cs="Arial"/>
                <w:noProof/>
                <w:sz w:val="18"/>
                <w:szCs w:val="18"/>
                <w:lang w:val="mn-MN"/>
              </w:rPr>
              <w:t>удалдан авагчд</w:t>
            </w:r>
            <w:r w:rsidRPr="00383F6F">
              <w:rPr>
                <w:rFonts w:cs="Arial"/>
                <w:noProof/>
                <w:sz w:val="18"/>
                <w:szCs w:val="18"/>
                <w:lang w:val="mn-MN"/>
              </w:rPr>
              <w:t xml:space="preserve">ын </w:t>
            </w:r>
            <w:r w:rsidR="003D3668" w:rsidRPr="00383F6F">
              <w:rPr>
                <w:rFonts w:cs="Arial"/>
                <w:noProof/>
                <w:sz w:val="18"/>
                <w:szCs w:val="18"/>
                <w:lang w:val="mn-MN"/>
              </w:rPr>
              <w:t>татварыг бууруулах</w:t>
            </w:r>
          </w:p>
          <w:p w14:paraId="238AF95B" w14:textId="32F0843C"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Хамааралгүй хувьцаа эзэмшигчдэд хувьцаа зарсан хүмүүсийн</w:t>
            </w:r>
            <w:r w:rsidR="00BE7E10" w:rsidRPr="00383F6F">
              <w:rPr>
                <w:rFonts w:cs="Arial"/>
                <w:noProof/>
                <w:sz w:val="18"/>
                <w:szCs w:val="18"/>
                <w:lang w:val="mn-MN"/>
              </w:rPr>
              <w:t xml:space="preserve"> бэлгийн </w:t>
            </w:r>
            <w:r w:rsidRPr="00383F6F">
              <w:rPr>
                <w:rFonts w:cs="Arial"/>
                <w:noProof/>
                <w:sz w:val="18"/>
                <w:szCs w:val="18"/>
                <w:lang w:val="mn-MN"/>
              </w:rPr>
              <w:t>татварыг хасах</w:t>
            </w:r>
          </w:p>
        </w:tc>
        <w:tc>
          <w:tcPr>
            <w:tcW w:w="247" w:type="dxa"/>
            <w:vMerge/>
            <w:tcBorders>
              <w:left w:val="single" w:sz="4" w:space="0" w:color="auto"/>
              <w:right w:val="single" w:sz="4" w:space="0" w:color="auto"/>
            </w:tcBorders>
          </w:tcPr>
          <w:p w14:paraId="258CDFC4" w14:textId="77777777" w:rsidR="003D3668" w:rsidRPr="00383F6F" w:rsidRDefault="003D3668" w:rsidP="001B2847">
            <w:pPr>
              <w:jc w:val="both"/>
              <w:rPr>
                <w:rFonts w:cs="Arial"/>
                <w:noProof/>
                <w:sz w:val="18"/>
                <w:szCs w:val="18"/>
                <w:lang w:val="mn-MN"/>
              </w:rPr>
            </w:pPr>
          </w:p>
        </w:tc>
        <w:tc>
          <w:tcPr>
            <w:tcW w:w="2335" w:type="dxa"/>
            <w:tcBorders>
              <w:top w:val="single" w:sz="4" w:space="0" w:color="auto"/>
              <w:left w:val="single" w:sz="4" w:space="0" w:color="auto"/>
              <w:bottom w:val="single" w:sz="4" w:space="0" w:color="auto"/>
              <w:right w:val="single" w:sz="4" w:space="0" w:color="auto"/>
            </w:tcBorders>
          </w:tcPr>
          <w:p w14:paraId="28713586"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Дахин хөрөнгө оруулалтыг дэмжих</w:t>
            </w:r>
          </w:p>
          <w:p w14:paraId="1A1F2EEC"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Дахин хөрөнгө оруулалтын эх үүсвэр дэх хөрөнгө орлогын татварыг хойшлуулах</w:t>
            </w:r>
          </w:p>
        </w:tc>
      </w:tr>
      <w:tr w:rsidR="003D3668" w:rsidRPr="00D670D0" w14:paraId="17F89B45" w14:textId="77777777" w:rsidTr="00CD1167">
        <w:trPr>
          <w:trHeight w:val="53"/>
        </w:trPr>
        <w:tc>
          <w:tcPr>
            <w:tcW w:w="576" w:type="dxa"/>
            <w:vMerge/>
            <w:tcBorders>
              <w:left w:val="single" w:sz="4" w:space="0" w:color="auto"/>
              <w:bottom w:val="single" w:sz="4" w:space="0" w:color="auto"/>
              <w:right w:val="single" w:sz="4" w:space="0" w:color="auto"/>
            </w:tcBorders>
          </w:tcPr>
          <w:p w14:paraId="796DBE2C" w14:textId="77777777" w:rsidR="003D3668" w:rsidRPr="00383F6F" w:rsidRDefault="003D3668" w:rsidP="00E55BF3">
            <w:pPr>
              <w:spacing w:line="276" w:lineRule="auto"/>
              <w:jc w:val="both"/>
              <w:rPr>
                <w:rFonts w:cs="Arial"/>
                <w:noProof/>
                <w:sz w:val="18"/>
                <w:szCs w:val="18"/>
                <w:lang w:val="mn-MN"/>
              </w:rPr>
            </w:pPr>
          </w:p>
        </w:tc>
        <w:tc>
          <w:tcPr>
            <w:tcW w:w="577" w:type="dxa"/>
            <w:tcBorders>
              <w:left w:val="single" w:sz="4" w:space="0" w:color="auto"/>
            </w:tcBorders>
          </w:tcPr>
          <w:p w14:paraId="02258F94" w14:textId="77777777" w:rsidR="003D3668" w:rsidRPr="00383F6F" w:rsidRDefault="003D3668" w:rsidP="00E55BF3">
            <w:pPr>
              <w:spacing w:line="276" w:lineRule="auto"/>
              <w:jc w:val="center"/>
              <w:rPr>
                <w:rFonts w:cs="Arial"/>
                <w:noProof/>
                <w:sz w:val="18"/>
                <w:szCs w:val="18"/>
                <w:lang w:val="mn-MN"/>
              </w:rPr>
            </w:pPr>
          </w:p>
        </w:tc>
        <w:tc>
          <w:tcPr>
            <w:tcW w:w="2604" w:type="dxa"/>
            <w:tcBorders>
              <w:top w:val="single" w:sz="4" w:space="0" w:color="auto"/>
              <w:bottom w:val="single" w:sz="4" w:space="0" w:color="auto"/>
            </w:tcBorders>
          </w:tcPr>
          <w:p w14:paraId="7601E253" w14:textId="77777777" w:rsidR="003D3668" w:rsidRPr="00383F6F" w:rsidRDefault="003D3668" w:rsidP="00E55BF3">
            <w:pPr>
              <w:spacing w:line="276" w:lineRule="auto"/>
              <w:jc w:val="both"/>
              <w:rPr>
                <w:rFonts w:cs="Arial"/>
                <w:noProof/>
                <w:sz w:val="18"/>
                <w:szCs w:val="18"/>
                <w:lang w:val="mn-MN"/>
              </w:rPr>
            </w:pPr>
          </w:p>
        </w:tc>
        <w:tc>
          <w:tcPr>
            <w:tcW w:w="222" w:type="dxa"/>
            <w:vMerge/>
          </w:tcPr>
          <w:p w14:paraId="415487E2" w14:textId="77777777" w:rsidR="003D3668" w:rsidRPr="00383F6F" w:rsidRDefault="003D3668" w:rsidP="00E55BF3">
            <w:pPr>
              <w:spacing w:line="276" w:lineRule="auto"/>
              <w:jc w:val="both"/>
              <w:rPr>
                <w:rFonts w:cs="Arial"/>
                <w:noProof/>
                <w:sz w:val="18"/>
                <w:szCs w:val="18"/>
                <w:lang w:val="mn-MN"/>
              </w:rPr>
            </w:pPr>
          </w:p>
        </w:tc>
        <w:tc>
          <w:tcPr>
            <w:tcW w:w="2619" w:type="dxa"/>
            <w:tcBorders>
              <w:top w:val="single" w:sz="4" w:space="0" w:color="auto"/>
              <w:bottom w:val="single" w:sz="4" w:space="0" w:color="auto"/>
            </w:tcBorders>
          </w:tcPr>
          <w:p w14:paraId="62EDD213" w14:textId="77777777" w:rsidR="003D3668" w:rsidRPr="00383F6F" w:rsidRDefault="003D3668" w:rsidP="00E55BF3">
            <w:pPr>
              <w:spacing w:line="276" w:lineRule="auto"/>
              <w:jc w:val="both"/>
              <w:rPr>
                <w:rFonts w:cs="Arial"/>
                <w:noProof/>
                <w:sz w:val="18"/>
                <w:szCs w:val="18"/>
                <w:lang w:val="mn-MN"/>
              </w:rPr>
            </w:pPr>
          </w:p>
        </w:tc>
        <w:tc>
          <w:tcPr>
            <w:tcW w:w="247" w:type="dxa"/>
            <w:vMerge/>
          </w:tcPr>
          <w:p w14:paraId="58A10F19" w14:textId="77777777" w:rsidR="003D3668" w:rsidRPr="00383F6F" w:rsidRDefault="003D3668" w:rsidP="001B2847">
            <w:pPr>
              <w:jc w:val="both"/>
              <w:rPr>
                <w:rFonts w:cs="Arial"/>
                <w:noProof/>
                <w:sz w:val="18"/>
                <w:szCs w:val="18"/>
                <w:lang w:val="mn-MN"/>
              </w:rPr>
            </w:pPr>
          </w:p>
        </w:tc>
        <w:tc>
          <w:tcPr>
            <w:tcW w:w="2335" w:type="dxa"/>
            <w:tcBorders>
              <w:top w:val="single" w:sz="4" w:space="0" w:color="auto"/>
              <w:bottom w:val="single" w:sz="4" w:space="0" w:color="auto"/>
            </w:tcBorders>
          </w:tcPr>
          <w:p w14:paraId="35CD1703" w14:textId="77777777" w:rsidR="003D3668" w:rsidRPr="00383F6F" w:rsidRDefault="003D3668" w:rsidP="00E55BF3">
            <w:pPr>
              <w:spacing w:line="276" w:lineRule="auto"/>
              <w:jc w:val="both"/>
              <w:rPr>
                <w:rFonts w:cs="Arial"/>
                <w:noProof/>
                <w:sz w:val="18"/>
                <w:szCs w:val="18"/>
                <w:lang w:val="mn-MN"/>
              </w:rPr>
            </w:pPr>
          </w:p>
        </w:tc>
      </w:tr>
      <w:tr w:rsidR="000D04D9" w:rsidRPr="00D670D0" w14:paraId="021D4436" w14:textId="77777777" w:rsidTr="009671B3">
        <w:trPr>
          <w:trHeight w:val="2019"/>
        </w:trPr>
        <w:tc>
          <w:tcPr>
            <w:tcW w:w="576" w:type="dxa"/>
            <w:vMerge/>
            <w:tcBorders>
              <w:left w:val="single" w:sz="4" w:space="0" w:color="auto"/>
              <w:bottom w:val="single" w:sz="4" w:space="0" w:color="auto"/>
              <w:right w:val="single" w:sz="4" w:space="0" w:color="auto"/>
            </w:tcBorders>
          </w:tcPr>
          <w:p w14:paraId="37695CFD" w14:textId="77777777" w:rsidR="003D3668" w:rsidRPr="00383F6F" w:rsidRDefault="003D3668" w:rsidP="00E55BF3">
            <w:pPr>
              <w:spacing w:line="276" w:lineRule="auto"/>
              <w:jc w:val="both"/>
              <w:rPr>
                <w:rFonts w:cs="Arial"/>
                <w:noProof/>
                <w:sz w:val="18"/>
                <w:szCs w:val="18"/>
                <w:lang w:val="mn-MN"/>
              </w:rPr>
            </w:pPr>
          </w:p>
        </w:tc>
        <w:tc>
          <w:tcPr>
            <w:tcW w:w="577" w:type="dxa"/>
            <w:tcBorders>
              <w:left w:val="single" w:sz="4" w:space="0" w:color="auto"/>
              <w:right w:val="single" w:sz="4" w:space="0" w:color="auto"/>
            </w:tcBorders>
            <w:textDirection w:val="btLr"/>
          </w:tcPr>
          <w:p w14:paraId="60213538" w14:textId="77777777" w:rsidR="003D3668" w:rsidRPr="00383F6F" w:rsidRDefault="003D3668" w:rsidP="00C1228C">
            <w:pPr>
              <w:jc w:val="center"/>
              <w:rPr>
                <w:rFonts w:cs="Arial"/>
                <w:noProof/>
                <w:sz w:val="18"/>
                <w:szCs w:val="18"/>
                <w:lang w:val="mn-MN"/>
              </w:rPr>
            </w:pPr>
            <w:r w:rsidRPr="00383F6F">
              <w:rPr>
                <w:rFonts w:cs="Arial"/>
                <w:noProof/>
                <w:sz w:val="18"/>
                <w:szCs w:val="18"/>
                <w:lang w:val="mn-MN"/>
              </w:rPr>
              <w:t>Зохицуулалтыг хөнгөвчлөх</w:t>
            </w:r>
          </w:p>
        </w:tc>
        <w:tc>
          <w:tcPr>
            <w:tcW w:w="2604" w:type="dxa"/>
            <w:tcBorders>
              <w:top w:val="single" w:sz="4" w:space="0" w:color="auto"/>
              <w:left w:val="single" w:sz="4" w:space="0" w:color="auto"/>
              <w:bottom w:val="single" w:sz="4" w:space="0" w:color="auto"/>
              <w:right w:val="single" w:sz="4" w:space="0" w:color="auto"/>
            </w:tcBorders>
          </w:tcPr>
          <w:p w14:paraId="750380FA"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Олон нийтийн санхүүжилтийг танилцуулах</w:t>
            </w:r>
          </w:p>
          <w:p w14:paraId="2277FCA5"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 xml:space="preserve">Цахим санхүүжилтийн платформыг зөвшөөрч, мэдээллийн ил тод байдлын нэвтрүүлэх </w:t>
            </w:r>
          </w:p>
          <w:p w14:paraId="7024094D" w14:textId="77777777" w:rsidR="003D3668" w:rsidRPr="00383F6F" w:rsidRDefault="003D3668" w:rsidP="00E55BF3">
            <w:pPr>
              <w:spacing w:line="276" w:lineRule="auto"/>
              <w:jc w:val="both"/>
              <w:rPr>
                <w:rFonts w:cs="Arial"/>
                <w:noProof/>
                <w:sz w:val="18"/>
                <w:szCs w:val="18"/>
                <w:lang w:val="mn-MN"/>
              </w:rPr>
            </w:pPr>
          </w:p>
          <w:p w14:paraId="3185B421" w14:textId="77777777" w:rsidR="003D3668" w:rsidRPr="00383F6F" w:rsidRDefault="003D3668" w:rsidP="00E55BF3">
            <w:pPr>
              <w:spacing w:line="276" w:lineRule="auto"/>
              <w:jc w:val="both"/>
              <w:rPr>
                <w:rFonts w:cs="Arial"/>
                <w:noProof/>
                <w:sz w:val="18"/>
                <w:szCs w:val="18"/>
                <w:lang w:val="mn-MN"/>
              </w:rPr>
            </w:pPr>
          </w:p>
        </w:tc>
        <w:tc>
          <w:tcPr>
            <w:tcW w:w="222" w:type="dxa"/>
            <w:vMerge/>
            <w:tcBorders>
              <w:left w:val="single" w:sz="4" w:space="0" w:color="auto"/>
              <w:right w:val="single" w:sz="4" w:space="0" w:color="auto"/>
            </w:tcBorders>
          </w:tcPr>
          <w:p w14:paraId="715C11DA" w14:textId="77777777" w:rsidR="003D3668" w:rsidRPr="00383F6F" w:rsidRDefault="003D3668" w:rsidP="00E55BF3">
            <w:pPr>
              <w:spacing w:line="276" w:lineRule="auto"/>
              <w:jc w:val="both"/>
              <w:rPr>
                <w:rFonts w:cs="Arial"/>
                <w:noProof/>
                <w:sz w:val="18"/>
                <w:szCs w:val="18"/>
                <w:lang w:val="mn-MN"/>
              </w:rPr>
            </w:pPr>
          </w:p>
        </w:tc>
        <w:tc>
          <w:tcPr>
            <w:tcW w:w="2619" w:type="dxa"/>
            <w:tcBorders>
              <w:top w:val="single" w:sz="4" w:space="0" w:color="auto"/>
              <w:left w:val="single" w:sz="4" w:space="0" w:color="auto"/>
              <w:bottom w:val="single" w:sz="4" w:space="0" w:color="auto"/>
              <w:right w:val="single" w:sz="4" w:space="0" w:color="auto"/>
            </w:tcBorders>
          </w:tcPr>
          <w:p w14:paraId="7425DD6A" w14:textId="77777777"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Хөрөнгө оруулалт авсан компанийн нэгдэх хуваагдах үйл явцыг хялбаршуулах</w:t>
            </w:r>
          </w:p>
          <w:p w14:paraId="6BAC2A36"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 xml:space="preserve">Бий болсон компанийг охин компани гэж зарлах хугацааг 3 жилээр хойшлуулах </w:t>
            </w:r>
          </w:p>
          <w:p w14:paraId="46DC3973"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Ерөнхий хурлаас батлах онцгой тохиолдлыг нэмэгдүүлэх</w:t>
            </w:r>
          </w:p>
        </w:tc>
        <w:tc>
          <w:tcPr>
            <w:tcW w:w="247" w:type="dxa"/>
            <w:vMerge/>
            <w:tcBorders>
              <w:left w:val="single" w:sz="4" w:space="0" w:color="auto"/>
              <w:right w:val="single" w:sz="4" w:space="0" w:color="auto"/>
            </w:tcBorders>
          </w:tcPr>
          <w:p w14:paraId="0994D6E9" w14:textId="77777777" w:rsidR="003D3668" w:rsidRPr="00383F6F" w:rsidRDefault="003D3668" w:rsidP="001B2847">
            <w:pPr>
              <w:jc w:val="both"/>
              <w:rPr>
                <w:rFonts w:cs="Arial"/>
                <w:noProof/>
                <w:sz w:val="18"/>
                <w:szCs w:val="18"/>
                <w:lang w:val="mn-MN"/>
              </w:rPr>
            </w:pPr>
          </w:p>
        </w:tc>
        <w:tc>
          <w:tcPr>
            <w:tcW w:w="2335" w:type="dxa"/>
            <w:tcBorders>
              <w:top w:val="single" w:sz="4" w:space="0" w:color="auto"/>
              <w:left w:val="single" w:sz="4" w:space="0" w:color="auto"/>
              <w:bottom w:val="single" w:sz="4" w:space="0" w:color="auto"/>
              <w:right w:val="single" w:sz="4" w:space="0" w:color="auto"/>
            </w:tcBorders>
          </w:tcPr>
          <w:p w14:paraId="2E054BDD" w14:textId="3EB01EB9" w:rsidR="003D3668" w:rsidRPr="00383F6F" w:rsidRDefault="003D3668" w:rsidP="00E55BF3">
            <w:pPr>
              <w:spacing w:line="276" w:lineRule="auto"/>
              <w:jc w:val="center"/>
              <w:rPr>
                <w:rFonts w:cs="Arial"/>
                <w:b/>
                <w:bCs/>
                <w:noProof/>
                <w:sz w:val="18"/>
                <w:szCs w:val="18"/>
                <w:lang w:val="mn-MN"/>
              </w:rPr>
            </w:pPr>
            <w:r w:rsidRPr="00383F6F">
              <w:rPr>
                <w:rFonts w:cs="Arial"/>
                <w:b/>
                <w:bCs/>
                <w:noProof/>
                <w:sz w:val="18"/>
                <w:szCs w:val="18"/>
                <w:lang w:val="mn-MN"/>
              </w:rPr>
              <w:t>Гарааны болон</w:t>
            </w:r>
            <w:r w:rsidR="0082024D" w:rsidRPr="00383F6F">
              <w:rPr>
                <w:rFonts w:cs="Arial"/>
                <w:b/>
                <w:bCs/>
                <w:noProof/>
                <w:sz w:val="18"/>
                <w:szCs w:val="18"/>
                <w:lang w:val="mn-MN"/>
              </w:rPr>
              <w:t xml:space="preserve"> хөрөнгө оруулалт авсан</w:t>
            </w:r>
            <w:r w:rsidRPr="00383F6F">
              <w:rPr>
                <w:rFonts w:cs="Arial"/>
                <w:b/>
                <w:bCs/>
                <w:noProof/>
                <w:sz w:val="18"/>
                <w:szCs w:val="18"/>
                <w:lang w:val="mn-MN"/>
              </w:rPr>
              <w:t xml:space="preserve"> бизнес</w:t>
            </w:r>
            <w:r w:rsidR="0082024D" w:rsidRPr="00383F6F">
              <w:rPr>
                <w:rFonts w:cs="Arial"/>
                <w:b/>
                <w:bCs/>
                <w:noProof/>
                <w:sz w:val="18"/>
                <w:szCs w:val="18"/>
                <w:lang w:val="mn-MN"/>
              </w:rPr>
              <w:t>үүд</w:t>
            </w:r>
            <w:r w:rsidRPr="00383F6F">
              <w:rPr>
                <w:rFonts w:cs="Arial"/>
                <w:b/>
                <w:bCs/>
                <w:noProof/>
                <w:sz w:val="18"/>
                <w:szCs w:val="18"/>
                <w:lang w:val="mn-MN"/>
              </w:rPr>
              <w:t>ийн солилцоог бэхжүүлэх</w:t>
            </w:r>
          </w:p>
          <w:p w14:paraId="1C3C1F00"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KOSDAQ* -ийг дангаар нь солилцох</w:t>
            </w:r>
          </w:p>
          <w:p w14:paraId="497E01F1" w14:textId="77777777" w:rsidR="003D3668" w:rsidRPr="00383F6F" w:rsidRDefault="003D3668" w:rsidP="00E55BF3">
            <w:pPr>
              <w:pStyle w:val="ListParagraph"/>
              <w:numPr>
                <w:ilvl w:val="0"/>
                <w:numId w:val="4"/>
              </w:numPr>
              <w:spacing w:line="276" w:lineRule="auto"/>
              <w:ind w:left="360"/>
              <w:rPr>
                <w:rFonts w:cs="Arial"/>
                <w:noProof/>
                <w:sz w:val="18"/>
                <w:szCs w:val="18"/>
                <w:lang w:val="mn-MN"/>
              </w:rPr>
            </w:pPr>
            <w:r w:rsidRPr="00383F6F">
              <w:rPr>
                <w:rFonts w:cs="Arial"/>
                <w:noProof/>
                <w:sz w:val="18"/>
                <w:szCs w:val="18"/>
                <w:lang w:val="mn-MN"/>
              </w:rPr>
              <w:t xml:space="preserve">KONEX** -ийг зөвхөн ЖДҮ-ийн солилцоо болгон байгуулах </w:t>
            </w:r>
          </w:p>
        </w:tc>
      </w:tr>
      <w:tr w:rsidR="003D3668" w:rsidRPr="00D670D0" w14:paraId="449D0E3A" w14:textId="77777777" w:rsidTr="00CD1167">
        <w:trPr>
          <w:cantSplit/>
          <w:trHeight w:val="477"/>
        </w:trPr>
        <w:tc>
          <w:tcPr>
            <w:tcW w:w="576" w:type="dxa"/>
            <w:tcBorders>
              <w:top w:val="single" w:sz="4" w:space="0" w:color="auto"/>
              <w:bottom w:val="single" w:sz="4" w:space="0" w:color="auto"/>
            </w:tcBorders>
          </w:tcPr>
          <w:p w14:paraId="37CE6DEF" w14:textId="77777777" w:rsidR="003D3668" w:rsidRPr="00383F6F" w:rsidRDefault="003D3668" w:rsidP="00E55BF3">
            <w:pPr>
              <w:spacing w:line="276" w:lineRule="auto"/>
              <w:jc w:val="both"/>
              <w:rPr>
                <w:rFonts w:cs="Arial"/>
                <w:noProof/>
                <w:sz w:val="18"/>
                <w:szCs w:val="18"/>
                <w:lang w:val="mn-MN"/>
              </w:rPr>
            </w:pPr>
          </w:p>
        </w:tc>
        <w:tc>
          <w:tcPr>
            <w:tcW w:w="577" w:type="dxa"/>
            <w:textDirection w:val="btLr"/>
          </w:tcPr>
          <w:p w14:paraId="055C4B03" w14:textId="77777777" w:rsidR="003D3668" w:rsidRPr="00383F6F" w:rsidRDefault="003D3668" w:rsidP="00C1228C">
            <w:pPr>
              <w:ind w:left="113" w:right="113"/>
              <w:jc w:val="both"/>
              <w:rPr>
                <w:rFonts w:cs="Arial"/>
                <w:noProof/>
                <w:sz w:val="18"/>
                <w:szCs w:val="18"/>
                <w:lang w:val="mn-MN"/>
              </w:rPr>
            </w:pPr>
          </w:p>
        </w:tc>
        <w:tc>
          <w:tcPr>
            <w:tcW w:w="8027" w:type="dxa"/>
            <w:gridSpan w:val="5"/>
            <w:tcBorders>
              <w:bottom w:val="single" w:sz="4" w:space="0" w:color="auto"/>
            </w:tcBorders>
          </w:tcPr>
          <w:p w14:paraId="40B66CC2" w14:textId="03E022AF" w:rsidR="003D3668" w:rsidRPr="00383F6F" w:rsidRDefault="003D3668" w:rsidP="001B2847">
            <w:pPr>
              <w:rPr>
                <w:rFonts w:cs="Arial"/>
                <w:noProof/>
                <w:sz w:val="18"/>
                <w:szCs w:val="18"/>
                <w:lang w:val="mn-MN"/>
              </w:rPr>
            </w:pPr>
            <w:r w:rsidRPr="00383F6F">
              <w:rPr>
                <w:rFonts w:cs="Arial"/>
                <w:noProof/>
                <w:sz w:val="18"/>
                <w:szCs w:val="18"/>
                <w:lang w:val="mn-MN"/>
              </w:rPr>
              <mc:AlternateContent>
                <mc:Choice Requires="wpg">
                  <w:drawing>
                    <wp:anchor distT="0" distB="0" distL="114300" distR="114300" simplePos="0" relativeHeight="251655680" behindDoc="0" locked="0" layoutInCell="1" allowOverlap="1" wp14:anchorId="1106E18C" wp14:editId="24019AD5">
                      <wp:simplePos x="0" y="0"/>
                      <wp:positionH relativeFrom="column">
                        <wp:posOffset>649605</wp:posOffset>
                      </wp:positionH>
                      <wp:positionV relativeFrom="paragraph">
                        <wp:posOffset>4445</wp:posOffset>
                      </wp:positionV>
                      <wp:extent cx="3643283" cy="224939"/>
                      <wp:effectExtent l="76200" t="38100" r="33655" b="22860"/>
                      <wp:wrapNone/>
                      <wp:docPr id="14" name="Group 14"/>
                      <wp:cNvGraphicFramePr/>
                      <a:graphic xmlns:a="http://schemas.openxmlformats.org/drawingml/2006/main">
                        <a:graphicData uri="http://schemas.microsoft.com/office/word/2010/wordprocessingGroup">
                          <wpg:wgp>
                            <wpg:cNvGrpSpPr/>
                            <wpg:grpSpPr>
                              <a:xfrm>
                                <a:off x="0" y="0"/>
                                <a:ext cx="3643283" cy="224939"/>
                                <a:chOff x="0" y="0"/>
                                <a:chExt cx="3643283" cy="224939"/>
                              </a:xfrm>
                            </wpg:grpSpPr>
                            <wps:wsp>
                              <wps:cNvPr id="10" name="Connector: Elbow 10"/>
                              <wps:cNvCnPr/>
                              <wps:spPr>
                                <a:xfrm flipH="1">
                                  <a:off x="0" y="3266"/>
                                  <a:ext cx="3643283" cy="221673"/>
                                </a:xfrm>
                                <a:prstGeom prst="bentConnector3">
                                  <a:avLst>
                                    <a:gd name="adj1" fmla="val 88"/>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 name="Straight Arrow Connector 13"/>
                              <wps:cNvCnPr/>
                              <wps:spPr>
                                <a:xfrm flipV="1">
                                  <a:off x="6531" y="0"/>
                                  <a:ext cx="3313" cy="22492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9BA51A4" id="Group 14" o:spid="_x0000_s1026" style="position:absolute;margin-left:51.15pt;margin-top:.35pt;width:286.85pt;height:17.7pt;z-index:251620352" coordsize="36432,22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0" o:spid="_x0000_s1027" type="#_x0000_t34" style="position:absolute;top:32;width:36432;height:221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" adj="19" strokecolor="black [3213]" strokeweight="1pt"/>
                      <v:shape id="Straight Arrow Connector 13" o:spid="_x0000_s1028" type="#_x0000_t32" style="position:absolute;left:65;width:33;height:22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" strokecolor="black [3213]" strokeweight="1pt">
                        <v:stroke endarrow="block" joinstyle="miter"/>
                      </v:shape>
                    </v:group>
                  </w:pict>
                </mc:Fallback>
              </mc:AlternateContent>
            </w:r>
            <w:r w:rsidR="001B2847" w:rsidRPr="00383F6F">
              <w:rPr>
                <w:rFonts w:cs="Arial"/>
                <w:noProof/>
                <w:sz w:val="18"/>
                <w:szCs w:val="18"/>
                <w:lang w:val="mn-MN"/>
              </w:rPr>
              <w:t xml:space="preserve">                      </w:t>
            </w:r>
            <w:r w:rsidRPr="00383F6F">
              <w:rPr>
                <w:rFonts w:cs="Arial"/>
                <w:noProof/>
                <w:sz w:val="18"/>
                <w:szCs w:val="18"/>
                <w:lang w:val="mn-MN"/>
              </w:rPr>
              <w:t>Зааварчлах, зөвлөгөө өгөх, дахин хөрөнгө оруулалт хийх</w:t>
            </w:r>
          </w:p>
          <w:p w14:paraId="317730EF" w14:textId="77777777" w:rsidR="003D3668" w:rsidRPr="00383F6F" w:rsidRDefault="003D3668" w:rsidP="001B2847">
            <w:pPr>
              <w:jc w:val="center"/>
              <w:rPr>
                <w:rFonts w:cs="Arial"/>
                <w:noProof/>
                <w:sz w:val="18"/>
                <w:szCs w:val="18"/>
                <w:lang w:val="mn-MN"/>
              </w:rPr>
            </w:pPr>
          </w:p>
        </w:tc>
      </w:tr>
      <w:tr w:rsidR="003D3668" w:rsidRPr="00D670D0" w14:paraId="34F0B2C4" w14:textId="77777777" w:rsidTr="00CD1167">
        <w:trPr>
          <w:cantSplit/>
          <w:trHeight w:val="1780"/>
        </w:trPr>
        <w:tc>
          <w:tcPr>
            <w:tcW w:w="576" w:type="dxa"/>
            <w:tcBorders>
              <w:top w:val="single" w:sz="4" w:space="0" w:color="auto"/>
              <w:left w:val="single" w:sz="4" w:space="0" w:color="auto"/>
              <w:bottom w:val="single" w:sz="4" w:space="0" w:color="auto"/>
              <w:right w:val="single" w:sz="4" w:space="0" w:color="auto"/>
            </w:tcBorders>
            <w:textDirection w:val="btLr"/>
          </w:tcPr>
          <w:p w14:paraId="583792E6" w14:textId="77777777" w:rsidR="003D3668" w:rsidRPr="00383F6F" w:rsidRDefault="003D3668" w:rsidP="00E55BF3">
            <w:pPr>
              <w:spacing w:line="276" w:lineRule="auto"/>
              <w:ind w:left="113" w:right="113"/>
              <w:jc w:val="center"/>
              <w:rPr>
                <w:rFonts w:cs="Arial"/>
                <w:noProof/>
                <w:sz w:val="18"/>
                <w:szCs w:val="18"/>
                <w:lang w:val="mn-MN"/>
              </w:rPr>
            </w:pPr>
            <w:r w:rsidRPr="00383F6F">
              <w:rPr>
                <w:rFonts w:cs="Arial"/>
                <w:noProof/>
                <w:sz w:val="18"/>
                <w:szCs w:val="18"/>
                <w:lang w:val="mn-MN"/>
              </w:rPr>
              <w:t>Төр/олон нийтийн салбар</w:t>
            </w:r>
          </w:p>
        </w:tc>
        <w:tc>
          <w:tcPr>
            <w:tcW w:w="577" w:type="dxa"/>
            <w:tcBorders>
              <w:left w:val="single" w:sz="4" w:space="0" w:color="auto"/>
              <w:right w:val="single" w:sz="4" w:space="0" w:color="auto"/>
            </w:tcBorders>
            <w:textDirection w:val="btLr"/>
          </w:tcPr>
          <w:p w14:paraId="670B5480" w14:textId="37BF854B" w:rsidR="003D3668" w:rsidRPr="00383F6F" w:rsidRDefault="003D3668" w:rsidP="00C1228C">
            <w:pPr>
              <w:ind w:left="113" w:right="113"/>
              <w:jc w:val="center"/>
              <w:rPr>
                <w:rFonts w:cs="Arial"/>
                <w:noProof/>
                <w:sz w:val="18"/>
                <w:szCs w:val="18"/>
                <w:lang w:val="mn-MN"/>
              </w:rPr>
            </w:pPr>
            <w:r w:rsidRPr="00383F6F">
              <w:rPr>
                <w:rFonts w:cs="Arial"/>
                <w:noProof/>
                <w:sz w:val="18"/>
                <w:szCs w:val="18"/>
                <w:lang w:val="mn-MN"/>
              </w:rPr>
              <w:t>Санхүүжил</w:t>
            </w:r>
            <w:r w:rsidR="00C1228C" w:rsidRPr="00383F6F">
              <w:rPr>
                <w:rFonts w:cs="Arial"/>
                <w:noProof/>
                <w:sz w:val="18"/>
                <w:szCs w:val="18"/>
                <w:lang w:val="mn-MN"/>
              </w:rPr>
              <w:t>т</w:t>
            </w:r>
          </w:p>
        </w:tc>
        <w:tc>
          <w:tcPr>
            <w:tcW w:w="8027" w:type="dxa"/>
            <w:gridSpan w:val="5"/>
            <w:tcBorders>
              <w:top w:val="single" w:sz="4" w:space="0" w:color="auto"/>
              <w:left w:val="single" w:sz="4" w:space="0" w:color="auto"/>
              <w:bottom w:val="single" w:sz="4" w:space="0" w:color="auto"/>
              <w:right w:val="single" w:sz="4" w:space="0" w:color="auto"/>
            </w:tcBorders>
          </w:tcPr>
          <w:p w14:paraId="38B58F43" w14:textId="25FE9C05" w:rsidR="003D3668" w:rsidRPr="00383F6F" w:rsidRDefault="003D3668" w:rsidP="001B2847">
            <w:pPr>
              <w:jc w:val="both"/>
              <w:rPr>
                <w:rFonts w:cs="Arial"/>
                <w:noProof/>
                <w:sz w:val="18"/>
                <w:szCs w:val="18"/>
                <w:lang w:val="mn-MN"/>
              </w:rPr>
            </w:pPr>
            <w:r w:rsidRPr="00383F6F">
              <w:rPr>
                <w:rFonts w:cs="Arial"/>
                <w:noProof/>
                <w:sz w:val="18"/>
                <w:szCs w:val="18"/>
                <w:lang w:val="mn-MN"/>
              </w:rPr>
              <w:t>Ирээдүйн бүтээлч сан (0.5 их наяд вон)/ Өсөлтийн шатны сан (2.0 их наяд вон)/ Зээлийн баталгаа (0.45 их наяд вон)</w:t>
            </w:r>
            <w:r w:rsidR="00D94DB1" w:rsidRPr="00383F6F">
              <w:rPr>
                <w:rFonts w:cs="Arial"/>
                <w:noProof/>
                <w:sz w:val="18"/>
                <w:szCs w:val="18"/>
                <w:lang w:val="mn-MN"/>
              </w:rPr>
              <w:t xml:space="preserve"> /Оюуны өмчийн эрхийн сан, Дахин эхлэлтийг дэмжих сан гэх</w:t>
            </w:r>
            <w:r w:rsidRPr="00383F6F">
              <w:rPr>
                <w:rFonts w:cs="Arial"/>
                <w:noProof/>
                <w:sz w:val="18"/>
                <w:szCs w:val="18"/>
                <w:lang w:val="mn-MN"/>
              </w:rPr>
              <w:t xml:space="preserve"> мэт</w:t>
            </w:r>
          </w:p>
          <w:p w14:paraId="2845D23C" w14:textId="7558B9D3" w:rsidR="003D3668" w:rsidRPr="00383F6F" w:rsidRDefault="0082024D" w:rsidP="001B2847">
            <w:pPr>
              <w:pStyle w:val="ListParagraph"/>
              <w:numPr>
                <w:ilvl w:val="0"/>
                <w:numId w:val="4"/>
              </w:numPr>
              <w:ind w:left="360"/>
              <w:rPr>
                <w:rFonts w:cs="Arial"/>
                <w:noProof/>
                <w:sz w:val="18"/>
                <w:szCs w:val="18"/>
                <w:lang w:val="mn-MN"/>
              </w:rPr>
            </w:pPr>
            <w:r w:rsidRPr="00383F6F">
              <w:rPr>
                <w:rFonts w:cs="Arial"/>
                <w:noProof/>
                <w:sz w:val="18"/>
                <w:szCs w:val="18"/>
                <w:lang w:val="mn-MN"/>
              </w:rPr>
              <w:t xml:space="preserve">Гарааны болон ЖДҮ-д хөрөнгө оруулалт хийх </w:t>
            </w:r>
          </w:p>
          <w:p w14:paraId="620296FB" w14:textId="40FD0068" w:rsidR="00BF7605" w:rsidRPr="00383F6F" w:rsidRDefault="00BF7605" w:rsidP="001B2847">
            <w:pPr>
              <w:pStyle w:val="ListParagraph"/>
              <w:numPr>
                <w:ilvl w:val="0"/>
                <w:numId w:val="4"/>
              </w:numPr>
              <w:ind w:left="360"/>
              <w:rPr>
                <w:rFonts w:cs="Arial"/>
                <w:noProof/>
                <w:sz w:val="18"/>
                <w:szCs w:val="18"/>
                <w:lang w:val="mn-MN"/>
              </w:rPr>
            </w:pPr>
            <w:r w:rsidRPr="00383F6F">
              <w:rPr>
                <w:rFonts w:cs="Arial"/>
                <w:noProof/>
                <w:sz w:val="18"/>
                <w:szCs w:val="18"/>
                <w:lang w:val="mn-MN"/>
              </w:rPr>
              <w:t>Нэгдэл хуваагдлын нөөций</w:t>
            </w:r>
            <w:r w:rsidR="00267050" w:rsidRPr="00383F6F">
              <w:rPr>
                <w:rFonts w:cs="Arial"/>
                <w:noProof/>
                <w:sz w:val="18"/>
                <w:szCs w:val="18"/>
                <w:lang w:val="mn-MN"/>
              </w:rPr>
              <w:t>н түгээлтийг</w:t>
            </w:r>
            <w:r w:rsidRPr="00383F6F">
              <w:rPr>
                <w:rFonts w:cs="Arial"/>
                <w:noProof/>
                <w:sz w:val="18"/>
                <w:szCs w:val="18"/>
                <w:lang w:val="mn-MN"/>
              </w:rPr>
              <w:t xml:space="preserve"> хөнгөвчлөх, оюуны эрхийг хамгаалах, бүтэлгүйтлийн дараа бизнесийг дахин эхлүүлэх  </w:t>
            </w:r>
          </w:p>
          <w:p w14:paraId="07B22936" w14:textId="77777777" w:rsidR="003D3668" w:rsidRPr="00383F6F" w:rsidRDefault="003D3668" w:rsidP="001B2847">
            <w:pPr>
              <w:rPr>
                <w:rFonts w:cs="Arial"/>
                <w:noProof/>
                <w:sz w:val="18"/>
                <w:szCs w:val="18"/>
                <w:lang w:val="mn-MN"/>
              </w:rPr>
            </w:pPr>
            <w:r w:rsidRPr="00383F6F">
              <w:rPr>
                <w:rFonts w:cs="Arial"/>
                <w:noProof/>
                <w:sz w:val="18"/>
                <w:szCs w:val="18"/>
                <w:lang w:val="mn-MN"/>
              </w:rPr>
              <w:t>Зээлийн баталгаа</w:t>
            </w:r>
          </w:p>
          <w:p w14:paraId="58E3B21D" w14:textId="464D8131" w:rsidR="003D3668" w:rsidRPr="00383F6F" w:rsidRDefault="00A71221" w:rsidP="001B2847">
            <w:pPr>
              <w:pStyle w:val="ListParagraph"/>
              <w:numPr>
                <w:ilvl w:val="0"/>
                <w:numId w:val="4"/>
              </w:numPr>
              <w:ind w:left="360"/>
              <w:rPr>
                <w:rFonts w:cs="Arial"/>
                <w:noProof/>
                <w:sz w:val="18"/>
                <w:szCs w:val="18"/>
                <w:lang w:val="mn-MN"/>
              </w:rPr>
            </w:pPr>
            <w:r w:rsidRPr="00383F6F">
              <w:rPr>
                <w:rFonts w:cs="Arial"/>
                <w:noProof/>
                <w:sz w:val="18"/>
                <w:szCs w:val="18"/>
                <w:lang w:val="mn-MN"/>
              </w:rPr>
              <w:t>Аж ахуй нэгжийн</w:t>
            </w:r>
            <w:r w:rsidR="00BF7605" w:rsidRPr="00383F6F">
              <w:rPr>
                <w:rFonts w:cs="Arial"/>
                <w:noProof/>
                <w:sz w:val="18"/>
                <w:szCs w:val="18"/>
                <w:lang w:val="mn-MN"/>
              </w:rPr>
              <w:t xml:space="preserve"> нэгдэл хуваагдал</w:t>
            </w:r>
          </w:p>
          <w:p w14:paraId="3234F6E6" w14:textId="73FDFDDF" w:rsidR="003D3668" w:rsidRPr="00383F6F" w:rsidRDefault="00BF7605" w:rsidP="001B2847">
            <w:pPr>
              <w:pStyle w:val="ListParagraph"/>
              <w:numPr>
                <w:ilvl w:val="0"/>
                <w:numId w:val="4"/>
              </w:numPr>
              <w:ind w:left="360"/>
              <w:rPr>
                <w:rFonts w:cs="Arial"/>
                <w:noProof/>
                <w:sz w:val="18"/>
                <w:szCs w:val="18"/>
                <w:lang w:val="mn-MN"/>
              </w:rPr>
            </w:pPr>
            <w:r w:rsidRPr="00383F6F">
              <w:rPr>
                <w:rFonts w:cs="Arial"/>
                <w:noProof/>
                <w:sz w:val="18"/>
                <w:szCs w:val="18"/>
                <w:lang w:val="mn-MN"/>
              </w:rPr>
              <w:t xml:space="preserve">Аж ахуй </w:t>
            </w:r>
            <w:r w:rsidR="00DE58FB" w:rsidRPr="00383F6F">
              <w:rPr>
                <w:rFonts w:cs="Arial"/>
                <w:noProof/>
                <w:sz w:val="18"/>
                <w:szCs w:val="18"/>
                <w:lang w:val="mn-MN"/>
              </w:rPr>
              <w:t xml:space="preserve">нэгж болохоор зэхэж буй бизнес эрхлэгчдийн тусгай баталгаа </w:t>
            </w:r>
          </w:p>
        </w:tc>
      </w:tr>
    </w:tbl>
    <w:p w14:paraId="6A3C70E5" w14:textId="0E166E2D" w:rsidR="00F837D0" w:rsidRPr="00383F6F" w:rsidRDefault="00F837D0" w:rsidP="00E55BF3">
      <w:pPr>
        <w:spacing w:after="0" w:line="276" w:lineRule="auto"/>
        <w:rPr>
          <w:rFonts w:cs="Arial"/>
          <w:noProof/>
          <w:sz w:val="22"/>
          <w:lang w:val="mn-MN"/>
        </w:rPr>
      </w:pPr>
      <w:r w:rsidRPr="00383F6F">
        <w:rPr>
          <w:rFonts w:cs="Arial"/>
          <w:noProof/>
          <w:sz w:val="22"/>
          <w:lang w:val="mn-MN"/>
        </w:rPr>
        <w:t xml:space="preserve">Тайлбар: </w:t>
      </w:r>
      <w:r w:rsidRPr="00383F6F">
        <w:rPr>
          <w:rFonts w:cs="Arial"/>
          <w:noProof/>
          <w:sz w:val="22"/>
          <w:lang w:val="mn-MN"/>
        </w:rPr>
        <w:tab/>
        <w:t>* Korea Securities Dealers Automated Quotation, ** Korea New Exchange</w:t>
      </w:r>
    </w:p>
    <w:p w14:paraId="3EEA7EB9" w14:textId="630B56E1" w:rsidR="003969CD" w:rsidRPr="00383F6F" w:rsidRDefault="00F837D0" w:rsidP="00E55BF3">
      <w:pPr>
        <w:spacing w:line="276" w:lineRule="auto"/>
        <w:rPr>
          <w:rFonts w:cs="Arial"/>
          <w:noProof/>
          <w:szCs w:val="24"/>
          <w:lang w:val="mn-MN"/>
        </w:rPr>
      </w:pPr>
      <w:r w:rsidRPr="00383F6F">
        <w:rPr>
          <w:rFonts w:cs="Arial"/>
          <w:noProof/>
          <w:szCs w:val="24"/>
          <w:lang w:val="mn-MN"/>
        </w:rPr>
        <w:t>Эх сурвалж</w:t>
      </w:r>
      <w:sdt>
        <w:sdtPr>
          <w:rPr>
            <w:rFonts w:cs="Arial"/>
            <w:noProof/>
            <w:szCs w:val="24"/>
            <w:lang w:val="mn-MN"/>
          </w:rPr>
          <w:id w:val="-1935280808"/>
          <w:citation/>
        </w:sdtPr>
        <w:sdtContent>
          <w:r w:rsidRPr="00383F6F">
            <w:rPr>
              <w:rFonts w:cs="Arial"/>
              <w:noProof/>
              <w:szCs w:val="24"/>
              <w:lang w:val="mn-MN"/>
            </w:rPr>
            <w:fldChar w:fldCharType="begin"/>
          </w:r>
          <w:r w:rsidRPr="00383F6F">
            <w:rPr>
              <w:rFonts w:cs="Arial"/>
              <w:noProof/>
              <w:szCs w:val="24"/>
              <w:lang w:val="mn-MN"/>
            </w:rPr>
            <w:instrText xml:space="preserve">CITATION Kim14 \p 22 \l 1033 </w:instrText>
          </w:r>
          <w:r w:rsidRPr="00383F6F">
            <w:rPr>
              <w:rFonts w:cs="Arial"/>
              <w:noProof/>
              <w:szCs w:val="24"/>
              <w:lang w:val="mn-MN"/>
            </w:rPr>
            <w:fldChar w:fldCharType="separate"/>
          </w:r>
          <w:r w:rsidR="00B43D99" w:rsidRPr="00383F6F">
            <w:rPr>
              <w:rFonts w:cs="Arial"/>
              <w:noProof/>
              <w:szCs w:val="24"/>
              <w:lang w:val="mn-MN"/>
            </w:rPr>
            <w:t xml:space="preserve"> (Jones &amp; Kim, 2014, p. 22)</w:t>
          </w:r>
          <w:r w:rsidRPr="00383F6F">
            <w:rPr>
              <w:rFonts w:cs="Arial"/>
              <w:noProof/>
              <w:szCs w:val="24"/>
              <w:lang w:val="mn-MN"/>
            </w:rPr>
            <w:fldChar w:fldCharType="end"/>
          </w:r>
        </w:sdtContent>
      </w:sdt>
    </w:p>
    <w:p w14:paraId="685AAE89" w14:textId="3CBBF8EA" w:rsidR="00D317C6" w:rsidRPr="00383F6F" w:rsidRDefault="00D317C6" w:rsidP="00D317C6">
      <w:pPr>
        <w:spacing w:line="276" w:lineRule="auto"/>
        <w:ind w:firstLine="720"/>
        <w:jc w:val="both"/>
        <w:rPr>
          <w:rFonts w:cs="Arial"/>
          <w:noProof/>
          <w:szCs w:val="24"/>
          <w:lang w:val="mn-MN"/>
        </w:rPr>
      </w:pPr>
      <w:r w:rsidRPr="00383F6F">
        <w:rPr>
          <w:rFonts w:cs="Arial"/>
          <w:noProof/>
          <w:szCs w:val="24"/>
          <w:lang w:val="mn-MN"/>
        </w:rPr>
        <w:t>Түүнчлэн аж ахуй нэгжий</w:t>
      </w:r>
      <w:r w:rsidR="006C10CA" w:rsidRPr="00383F6F">
        <w:rPr>
          <w:rFonts w:cs="Arial"/>
          <w:noProof/>
          <w:szCs w:val="24"/>
          <w:lang w:val="mn-MN"/>
        </w:rPr>
        <w:t>н нэгдэн нийлэх</w:t>
      </w:r>
      <w:r w:rsidRPr="00383F6F">
        <w:rPr>
          <w:rFonts w:cs="Arial"/>
          <w:noProof/>
          <w:szCs w:val="24"/>
          <w:lang w:val="mn-MN"/>
        </w:rPr>
        <w:t xml:space="preserve"> үйл явцыг хялбаршуулан тэднийг өсч томроход ихээхэн анхаар</w:t>
      </w:r>
      <w:r w:rsidR="006C10CA" w:rsidRPr="00383F6F">
        <w:rPr>
          <w:rFonts w:cs="Arial"/>
          <w:noProof/>
          <w:szCs w:val="24"/>
          <w:lang w:val="mn-MN"/>
        </w:rPr>
        <w:t>ал хандуул</w:t>
      </w:r>
      <w:r w:rsidR="00E02807" w:rsidRPr="00383F6F">
        <w:rPr>
          <w:rFonts w:cs="Arial"/>
          <w:noProof/>
          <w:szCs w:val="24"/>
          <w:lang w:val="mn-MN"/>
        </w:rPr>
        <w:t>даг ба т</w:t>
      </w:r>
      <w:r w:rsidRPr="00383F6F">
        <w:rPr>
          <w:rFonts w:cs="Arial"/>
          <w:noProof/>
          <w:szCs w:val="24"/>
          <w:lang w:val="mn-MN"/>
        </w:rPr>
        <w:t>өр, олон нийт, хувийн хэвшлийн төрөл бүрийн санхүүжилтийг санал болго</w:t>
      </w:r>
      <w:r w:rsidR="00E02807" w:rsidRPr="00383F6F">
        <w:rPr>
          <w:rFonts w:cs="Arial"/>
          <w:noProof/>
          <w:szCs w:val="24"/>
          <w:lang w:val="mn-MN"/>
        </w:rPr>
        <w:t>ж бай</w:t>
      </w:r>
      <w:r w:rsidR="00CF5374" w:rsidRPr="00383F6F">
        <w:rPr>
          <w:rFonts w:cs="Arial"/>
          <w:noProof/>
          <w:szCs w:val="24"/>
          <w:lang w:val="mn-MN"/>
        </w:rPr>
        <w:t>в</w:t>
      </w:r>
      <w:r w:rsidRPr="00383F6F">
        <w:rPr>
          <w:rFonts w:cs="Arial"/>
          <w:noProof/>
          <w:szCs w:val="24"/>
          <w:lang w:val="mn-MN"/>
        </w:rPr>
        <w:t>.</w:t>
      </w:r>
    </w:p>
    <w:p w14:paraId="23103A8B" w14:textId="7D215712" w:rsidR="00B17070" w:rsidRPr="00383F6F" w:rsidRDefault="00096F42" w:rsidP="00CD1167">
      <w:pPr>
        <w:pStyle w:val="Heading4"/>
        <w:rPr>
          <w:noProof/>
          <w:lang w:val="mn-MN"/>
        </w:rPr>
      </w:pPr>
      <w:bookmarkStart w:id="391" w:name="_Toc83663326"/>
      <w:bookmarkStart w:id="392" w:name="_Toc85135856"/>
      <w:bookmarkStart w:id="393" w:name="_Toc88669653"/>
      <w:r w:rsidRPr="00383F6F">
        <w:rPr>
          <w:noProof/>
          <w:lang w:val="mn-MN"/>
        </w:rPr>
        <w:t xml:space="preserve">B) </w:t>
      </w:r>
      <w:r w:rsidR="00A7502C" w:rsidRPr="00383F6F">
        <w:rPr>
          <w:noProof/>
          <w:lang w:val="mn-MN"/>
        </w:rPr>
        <w:t>Ивээн тэтгэ</w:t>
      </w:r>
      <w:r w:rsidR="008B68FD" w:rsidRPr="00383F6F">
        <w:rPr>
          <w:noProof/>
          <w:lang w:val="mn-MN"/>
        </w:rPr>
        <w:t>х</w:t>
      </w:r>
      <w:r w:rsidR="00A7502C" w:rsidRPr="00383F6F">
        <w:rPr>
          <w:noProof/>
          <w:lang w:val="mn-MN"/>
        </w:rPr>
        <w:t xml:space="preserve"> б</w:t>
      </w:r>
      <w:r w:rsidR="00CC64C5" w:rsidRPr="00383F6F">
        <w:rPr>
          <w:noProof/>
          <w:lang w:val="mn-MN"/>
        </w:rPr>
        <w:t>а</w:t>
      </w:r>
      <w:r w:rsidR="00A7502C" w:rsidRPr="00383F6F">
        <w:rPr>
          <w:noProof/>
          <w:lang w:val="mn-MN"/>
        </w:rPr>
        <w:t xml:space="preserve"> хандивыг хөхиүлэн дэмжих татварын </w:t>
      </w:r>
      <w:r w:rsidR="00883DF8" w:rsidRPr="00383F6F">
        <w:rPr>
          <w:noProof/>
          <w:lang w:val="mn-MN"/>
        </w:rPr>
        <w:t>дэмжлэг</w:t>
      </w:r>
      <w:bookmarkEnd w:id="391"/>
      <w:bookmarkEnd w:id="392"/>
      <w:bookmarkEnd w:id="393"/>
    </w:p>
    <w:p w14:paraId="11986EC5" w14:textId="4027422E" w:rsidR="003B6475" w:rsidRPr="00383F6F" w:rsidRDefault="003B6475" w:rsidP="003B6475">
      <w:pPr>
        <w:spacing w:line="276" w:lineRule="auto"/>
        <w:ind w:firstLine="720"/>
        <w:jc w:val="both"/>
        <w:rPr>
          <w:rFonts w:cs="Arial"/>
          <w:noProof/>
          <w:szCs w:val="24"/>
          <w:lang w:val="mn-MN"/>
        </w:rPr>
      </w:pPr>
      <w:bookmarkStart w:id="394" w:name="_Toc83602128"/>
      <w:bookmarkEnd w:id="182"/>
      <w:bookmarkEnd w:id="183"/>
      <w:r w:rsidRPr="00383F6F">
        <w:rPr>
          <w:rFonts w:cs="Arial"/>
          <w:noProof/>
          <w:szCs w:val="24"/>
          <w:lang w:val="mn-MN"/>
        </w:rPr>
        <w:t xml:space="preserve">Соёлын бүтээлч үйлдвэрлэлийг өргөн цар хүрээнд гаднаас дэмжихэд ивээн тэтгэлэг, хандив хэлбэрээр хувийн капиталын оруулсан хөрөнгө оруулалтад татварын хөнгөлөлтийг олгох байдлаар </w:t>
      </w:r>
      <w:r w:rsidR="00624F18" w:rsidRPr="00383F6F">
        <w:rPr>
          <w:rFonts w:cs="Arial"/>
          <w:noProof/>
          <w:szCs w:val="24"/>
          <w:lang w:val="mn-MN"/>
        </w:rPr>
        <w:t xml:space="preserve">дэмжиж </w:t>
      </w:r>
      <w:r w:rsidRPr="00383F6F">
        <w:rPr>
          <w:rFonts w:cs="Arial"/>
          <w:noProof/>
          <w:szCs w:val="24"/>
          <w:lang w:val="mn-MN"/>
        </w:rPr>
        <w:t>болдог. Соёлын өвийг хадгалан хамгаалагч хувь хүн, хуулийн этгээдийн хичээл зүтгэлийг үнэлэх нийгмийн сэтгэл зүйн өгөөж нь тэдний өвийг хамгаалах, арчлах, сэргээн засахад зарцуулсан хөрөнгө оруулал</w:t>
      </w:r>
      <w:r w:rsidR="003328DE" w:rsidRPr="00383F6F">
        <w:rPr>
          <w:rFonts w:cs="Arial"/>
          <w:noProof/>
          <w:szCs w:val="24"/>
          <w:lang w:val="mn-MN"/>
        </w:rPr>
        <w:t>т</w:t>
      </w:r>
      <w:r w:rsidRPr="00383F6F">
        <w:rPr>
          <w:rFonts w:cs="Arial"/>
          <w:noProof/>
          <w:szCs w:val="24"/>
          <w:lang w:val="mn-MN"/>
        </w:rPr>
        <w:t xml:space="preserve">ын өгөөжөөс бага байдаг тул тэднийг сэдэлжүүлэхэд чиглэсэн татварын хасалт, татвараас хөнгөлөх эсвэл чөлөөлөх зэргээр татварын дэмжлэгийг үзүүлэх </w:t>
      </w:r>
      <w:r w:rsidR="0068196C" w:rsidRPr="00383F6F">
        <w:rPr>
          <w:rFonts w:cs="Arial"/>
          <w:noProof/>
          <w:szCs w:val="24"/>
          <w:lang w:val="mn-MN"/>
        </w:rPr>
        <w:t xml:space="preserve">нь </w:t>
      </w:r>
      <w:r w:rsidRPr="00383F6F">
        <w:rPr>
          <w:rFonts w:cs="Arial"/>
          <w:noProof/>
          <w:szCs w:val="24"/>
          <w:lang w:val="mn-MN"/>
        </w:rPr>
        <w:t>зүйтэй</w:t>
      </w:r>
      <w:r w:rsidR="0068196C" w:rsidRPr="00383F6F">
        <w:rPr>
          <w:rFonts w:cs="Arial"/>
          <w:noProof/>
          <w:szCs w:val="24"/>
          <w:lang w:val="mn-MN"/>
        </w:rPr>
        <w:t xml:space="preserve"> юм</w:t>
      </w:r>
      <w:r w:rsidRPr="00383F6F">
        <w:rPr>
          <w:rFonts w:cs="Arial"/>
          <w:noProof/>
          <w:szCs w:val="24"/>
          <w:lang w:val="mn-MN"/>
        </w:rPr>
        <w:t xml:space="preserve"> гэжээ</w:t>
      </w:r>
      <w:sdt>
        <w:sdtPr>
          <w:rPr>
            <w:rFonts w:cs="Arial"/>
            <w:noProof/>
            <w:szCs w:val="24"/>
            <w:lang w:val="mn-MN"/>
          </w:rPr>
          <w:id w:val="-48385978"/>
          <w:citation/>
        </w:sdtPr>
        <w:sdtContent>
          <w:r w:rsidRPr="00383F6F">
            <w:rPr>
              <w:rFonts w:cs="Arial"/>
              <w:noProof/>
              <w:szCs w:val="24"/>
              <w:lang w:val="mn-MN"/>
            </w:rPr>
            <w:fldChar w:fldCharType="begin"/>
          </w:r>
          <w:r w:rsidRPr="00383F6F">
            <w:rPr>
              <w:rFonts w:cs="Arial"/>
              <w:noProof/>
              <w:szCs w:val="24"/>
              <w:lang w:val="mn-MN"/>
            </w:rPr>
            <w:instrText xml:space="preserve">CITATION Riz06 \p 1009-1012 \l 1033 </w:instrText>
          </w:r>
          <w:r w:rsidRPr="00383F6F">
            <w:rPr>
              <w:rFonts w:cs="Arial"/>
              <w:noProof/>
              <w:szCs w:val="24"/>
              <w:lang w:val="mn-MN"/>
            </w:rPr>
            <w:fldChar w:fldCharType="separate"/>
          </w:r>
          <w:r w:rsidR="00B43D99" w:rsidRPr="00383F6F">
            <w:rPr>
              <w:rFonts w:cs="Arial"/>
              <w:noProof/>
              <w:szCs w:val="24"/>
              <w:lang w:val="mn-MN"/>
            </w:rPr>
            <w:t xml:space="preserve"> (Rizzo &amp; Throsby, 2006, pp. 1009-1012)</w:t>
          </w:r>
          <w:r w:rsidRPr="00383F6F">
            <w:rPr>
              <w:rFonts w:cs="Arial"/>
              <w:noProof/>
              <w:szCs w:val="24"/>
              <w:lang w:val="mn-MN"/>
            </w:rPr>
            <w:fldChar w:fldCharType="end"/>
          </w:r>
        </w:sdtContent>
      </w:sdt>
      <w:r w:rsidRPr="00383F6F">
        <w:rPr>
          <w:rFonts w:cs="Arial"/>
          <w:noProof/>
          <w:szCs w:val="24"/>
          <w:lang w:val="mn-MN"/>
        </w:rPr>
        <w:t xml:space="preserve">. Түүнчлэн уран бүтээлчид урлаг дахь </w:t>
      </w:r>
      <w:r w:rsidR="00C72C6B" w:rsidRPr="00383F6F">
        <w:rPr>
          <w:rFonts w:cs="Arial"/>
          <w:noProof/>
          <w:szCs w:val="24"/>
          <w:lang w:val="mn-MN"/>
        </w:rPr>
        <w:t>инновацийн</w:t>
      </w:r>
      <w:r w:rsidRPr="00383F6F">
        <w:rPr>
          <w:rFonts w:cs="Arial"/>
          <w:noProof/>
          <w:szCs w:val="24"/>
          <w:lang w:val="mn-MN"/>
        </w:rPr>
        <w:t xml:space="preserve"> хөдөлгүүрийг ажиллуулахдаа гол төлөв тодорхой нөхц</w:t>
      </w:r>
      <w:r w:rsidR="007D010E" w:rsidRPr="00383F6F">
        <w:rPr>
          <w:rFonts w:cs="Arial"/>
          <w:noProof/>
          <w:szCs w:val="24"/>
          <w:lang w:val="mn-MN"/>
        </w:rPr>
        <w:t>ө</w:t>
      </w:r>
      <w:r w:rsidRPr="00383F6F">
        <w:rPr>
          <w:rFonts w:cs="Arial"/>
          <w:noProof/>
          <w:szCs w:val="24"/>
          <w:lang w:val="mn-MN"/>
        </w:rPr>
        <w:t xml:space="preserve">лөөр хөшүүрэгдүүлж байж хөдөлгөдөг. Тиймээс найрал хөгжим, дуурийн театр гэх мэт урт хугацааны хөдөлмөрийн оролцоо шаарддаг урлагийн салбар их хэмжээний </w:t>
      </w:r>
      <w:r w:rsidR="001775E2" w:rsidRPr="00383F6F">
        <w:rPr>
          <w:rFonts w:cs="Arial"/>
          <w:noProof/>
          <w:szCs w:val="24"/>
          <w:lang w:val="mn-MN"/>
        </w:rPr>
        <w:t>дэмжлэг</w:t>
      </w:r>
      <w:r w:rsidRPr="00383F6F">
        <w:rPr>
          <w:rFonts w:cs="Arial"/>
          <w:noProof/>
          <w:szCs w:val="24"/>
          <w:lang w:val="mn-MN"/>
        </w:rPr>
        <w:t>, ивээн тэтгэлэггүйгээр оршин тогтнох чадваргүй байдаг</w:t>
      </w:r>
      <w:sdt>
        <w:sdtPr>
          <w:rPr>
            <w:rFonts w:cs="Arial"/>
            <w:noProof/>
            <w:szCs w:val="24"/>
            <w:lang w:val="mn-MN"/>
          </w:rPr>
          <w:id w:val="-1466580575"/>
          <w:citation/>
        </w:sdtPr>
        <w:sdtContent>
          <w:r w:rsidRPr="00383F6F">
            <w:rPr>
              <w:rFonts w:cs="Arial"/>
              <w:noProof/>
              <w:szCs w:val="24"/>
              <w:lang w:val="mn-MN"/>
            </w:rPr>
            <w:fldChar w:fldCharType="begin"/>
          </w:r>
          <w:r w:rsidRPr="00383F6F">
            <w:rPr>
              <w:rFonts w:cs="Arial"/>
              <w:noProof/>
              <w:szCs w:val="24"/>
              <w:lang w:val="mn-MN"/>
            </w:rPr>
            <w:instrText xml:space="preserve">CITATION Men06 \p 805 \l 1033 </w:instrText>
          </w:r>
          <w:r w:rsidRPr="00383F6F">
            <w:rPr>
              <w:rFonts w:cs="Arial"/>
              <w:noProof/>
              <w:szCs w:val="24"/>
              <w:lang w:val="mn-MN"/>
            </w:rPr>
            <w:fldChar w:fldCharType="separate"/>
          </w:r>
          <w:r w:rsidR="00B43D99" w:rsidRPr="00383F6F">
            <w:rPr>
              <w:rFonts w:cs="Arial"/>
              <w:noProof/>
              <w:szCs w:val="24"/>
              <w:lang w:val="mn-MN"/>
            </w:rPr>
            <w:t xml:space="preserve"> (Menger, 2006, p. 805)</w:t>
          </w:r>
          <w:r w:rsidRPr="00383F6F">
            <w:rPr>
              <w:rFonts w:cs="Arial"/>
              <w:noProof/>
              <w:szCs w:val="24"/>
              <w:lang w:val="mn-MN"/>
            </w:rPr>
            <w:fldChar w:fldCharType="end"/>
          </w:r>
        </w:sdtContent>
      </w:sdt>
      <w:r w:rsidRPr="00383F6F">
        <w:rPr>
          <w:rFonts w:cs="Arial"/>
          <w:noProof/>
          <w:szCs w:val="24"/>
          <w:lang w:val="mn-MN"/>
        </w:rPr>
        <w:t xml:space="preserve">. Тайз дэлгэц, үзүүлэх урлагаас эхлээд хөгжим, музей, төрөл бүрийн үзэсгэлэн, арга хэмжээ гээд соёл урлагийн олон салбарт ивээн тэтгэлэг, хандив буцалтгүй тусламж дээр тогтож байдаг. Ивээн тэтгэгч ба хандивлагч нар нь санхүүгийн өгөөжийг шууд хүртдэггүй ч арилжааны стратегийн нэг хэсэг болох бизнесийн үйл ажиллагаагаа сурталчлах боломжийг олж авч чаддаг. Тухайлбал: </w:t>
      </w:r>
    </w:p>
    <w:p w14:paraId="1FDE3C15" w14:textId="5E4E4DB5" w:rsidR="003B6475" w:rsidRPr="00383F6F" w:rsidRDefault="003B6475" w:rsidP="003B6475">
      <w:pPr>
        <w:pStyle w:val="ListParagraph"/>
        <w:numPr>
          <w:ilvl w:val="1"/>
          <w:numId w:val="11"/>
        </w:numPr>
        <w:spacing w:after="0" w:line="276" w:lineRule="auto"/>
        <w:ind w:left="720"/>
        <w:jc w:val="both"/>
        <w:rPr>
          <w:rFonts w:cs="Arial"/>
          <w:noProof/>
          <w:szCs w:val="24"/>
          <w:lang w:val="mn-MN"/>
        </w:rPr>
      </w:pPr>
      <w:r w:rsidRPr="00383F6F">
        <w:rPr>
          <w:rFonts w:cs="Arial"/>
          <w:noProof/>
          <w:szCs w:val="24"/>
          <w:lang w:val="mn-MN"/>
        </w:rPr>
        <w:t>Ивээн тэтгэлэг</w:t>
      </w:r>
      <w:r w:rsidR="0068196C" w:rsidRPr="00383F6F">
        <w:rPr>
          <w:rFonts w:cs="Arial"/>
          <w:noProof/>
          <w:szCs w:val="24"/>
          <w:lang w:val="mn-MN"/>
        </w:rPr>
        <w:t xml:space="preserve"> нь </w:t>
      </w:r>
      <w:r w:rsidRPr="00383F6F">
        <w:rPr>
          <w:rFonts w:cs="Arial"/>
          <w:noProof/>
          <w:szCs w:val="24"/>
          <w:lang w:val="mn-MN"/>
        </w:rPr>
        <w:t>хуулийн этгээдээс соёл, урлагийн байгууллага, аж ахуй нэгжийг эсвэл тэдний ямарваа нэг арга хэмжээг ивээн тэтгэхэд гарсан санхүүгийн зардал юм. Ивээн тэтгэлгийг бизнесийн үйл ажиллагаатай холбоотой гарсан зар сурталчилгааны зардлын нэгэн адил татвар төлөх орлогоос бүхлээр нь эсвэл хэсэгчлэн хасч тооцох хандлага олон улс оронд мөрдөгддө</w:t>
      </w:r>
      <w:r w:rsidR="003328DE" w:rsidRPr="00383F6F">
        <w:rPr>
          <w:rFonts w:cs="Arial"/>
          <w:noProof/>
          <w:szCs w:val="24"/>
          <w:lang w:val="mn-MN"/>
        </w:rPr>
        <w:t>г</w:t>
      </w:r>
      <w:r w:rsidRPr="00383F6F">
        <w:rPr>
          <w:rFonts w:cs="Arial"/>
          <w:noProof/>
          <w:szCs w:val="24"/>
          <w:lang w:val="mn-MN"/>
        </w:rPr>
        <w:t xml:space="preserve"> байна. Жишээлбэл АНУ-д буяны болон урлагийн байгууллагуудад ивээн тэтгэлэг хэлбэрээр оруулсан хөрөнгийн тал орчим хувийг татвараас чөлөөлдөг</w:t>
      </w:r>
      <w:sdt>
        <w:sdtPr>
          <w:rPr>
            <w:rFonts w:cs="Arial"/>
            <w:noProof/>
            <w:szCs w:val="24"/>
            <w:lang w:val="mn-MN"/>
          </w:rPr>
          <w:id w:val="327640674"/>
          <w:citation/>
        </w:sdtPr>
        <w:sdtContent>
          <w:r w:rsidRPr="00383F6F">
            <w:rPr>
              <w:rFonts w:cs="Arial"/>
              <w:noProof/>
              <w:szCs w:val="24"/>
              <w:lang w:val="mn-MN"/>
            </w:rPr>
            <w:fldChar w:fldCharType="begin"/>
          </w:r>
          <w:r w:rsidRPr="00383F6F">
            <w:rPr>
              <w:rFonts w:cs="Arial"/>
              <w:noProof/>
              <w:szCs w:val="24"/>
              <w:lang w:val="mn-MN"/>
            </w:rPr>
            <w:instrText xml:space="preserve">CITATION Bru19 \p 58 \l 1104 </w:instrText>
          </w:r>
          <w:r w:rsidRPr="00383F6F">
            <w:rPr>
              <w:rFonts w:cs="Arial"/>
              <w:noProof/>
              <w:szCs w:val="24"/>
              <w:lang w:val="mn-MN"/>
            </w:rPr>
            <w:fldChar w:fldCharType="separate"/>
          </w:r>
          <w:r w:rsidR="00B43D99" w:rsidRPr="00383F6F">
            <w:rPr>
              <w:rFonts w:cs="Arial"/>
              <w:noProof/>
              <w:szCs w:val="24"/>
              <w:lang w:val="mn-MN"/>
            </w:rPr>
            <w:t xml:space="preserve"> (Bruno, 2019, p. 58)</w:t>
          </w:r>
          <w:r w:rsidRPr="00383F6F">
            <w:rPr>
              <w:rFonts w:cs="Arial"/>
              <w:noProof/>
              <w:szCs w:val="24"/>
              <w:lang w:val="mn-MN"/>
            </w:rPr>
            <w:fldChar w:fldCharType="end"/>
          </w:r>
        </w:sdtContent>
      </w:sdt>
      <w:r w:rsidRPr="00383F6F">
        <w:rPr>
          <w:rFonts w:cs="Arial"/>
          <w:noProof/>
          <w:szCs w:val="24"/>
          <w:lang w:val="mn-MN"/>
        </w:rPr>
        <w:t xml:space="preserve">. </w:t>
      </w:r>
    </w:p>
    <w:p w14:paraId="2BB3B42B" w14:textId="05E5AC4F" w:rsidR="003B6475" w:rsidRPr="00383F6F" w:rsidRDefault="003B6475" w:rsidP="003B6475">
      <w:pPr>
        <w:pStyle w:val="ListParagraph"/>
        <w:numPr>
          <w:ilvl w:val="1"/>
          <w:numId w:val="11"/>
        </w:numPr>
        <w:spacing w:after="0" w:line="276" w:lineRule="auto"/>
        <w:ind w:left="720"/>
        <w:jc w:val="both"/>
        <w:rPr>
          <w:rFonts w:cs="Arial"/>
          <w:noProof/>
          <w:szCs w:val="24"/>
          <w:lang w:val="mn-MN"/>
        </w:rPr>
      </w:pPr>
      <w:r w:rsidRPr="00383F6F">
        <w:rPr>
          <w:rFonts w:cs="Arial"/>
          <w:noProof/>
          <w:szCs w:val="24"/>
          <w:lang w:val="mn-MN"/>
        </w:rPr>
        <w:t xml:space="preserve">Хандив гэдэг нь хувь хүн, хуулийн этгээд соёлын байгууллага, уран бүтээлчдэд зориулан бэлнээр эсвэл ийм хэлбэрээр өгч буй </w:t>
      </w:r>
      <w:r w:rsidR="001C62D0" w:rsidRPr="00383F6F">
        <w:rPr>
          <w:rFonts w:cs="Arial"/>
          <w:noProof/>
          <w:szCs w:val="24"/>
          <w:lang w:val="mn-MN"/>
        </w:rPr>
        <w:t>буцалтгүй тусламж/</w:t>
      </w:r>
      <w:r w:rsidR="001C62D0" w:rsidRPr="00383F6F">
        <w:rPr>
          <w:noProof/>
          <w:lang w:val="mn-MN"/>
        </w:rPr>
        <w:t>бэлгийг</w:t>
      </w:r>
      <w:r w:rsidRPr="00383F6F">
        <w:rPr>
          <w:rFonts w:cs="Arial"/>
          <w:noProof/>
          <w:szCs w:val="24"/>
          <w:lang w:val="mn-MN"/>
        </w:rPr>
        <w:t xml:space="preserve"> хэлдэг. Корпорацийн хандивыг дэмжих татварын бодлогын арга хэрэгсэл нь ихэвчлэн хандивын татварын хөнгөлөлтөөр хэрэгждэг (татварын </w:t>
      </w:r>
      <w:r w:rsidR="00505BCF" w:rsidRPr="00383F6F">
        <w:rPr>
          <w:rFonts w:cs="Arial"/>
          <w:noProof/>
          <w:szCs w:val="24"/>
          <w:lang w:val="mn-MN"/>
        </w:rPr>
        <w:t>хасалтын</w:t>
      </w:r>
      <w:r w:rsidRPr="00383F6F">
        <w:rPr>
          <w:rFonts w:cs="Arial"/>
          <w:noProof/>
          <w:szCs w:val="24"/>
          <w:lang w:val="mn-MN"/>
        </w:rPr>
        <w:t xml:space="preserve"> нэг адил) ба өөрөөр хэлбэл хандивлагчийн татвар ногдох орлогыг хандивласан хандивын хэмжээгээр бууруулан тогтоодог гэсэн үг юм.</w:t>
      </w:r>
    </w:p>
    <w:p w14:paraId="2813947D" w14:textId="3E34D005" w:rsidR="003B6475" w:rsidRPr="00383F6F" w:rsidRDefault="003B6475" w:rsidP="00CD1167">
      <w:pPr>
        <w:spacing w:before="240" w:line="276" w:lineRule="auto"/>
        <w:ind w:firstLine="720"/>
        <w:jc w:val="both"/>
        <w:rPr>
          <w:rFonts w:cs="Arial"/>
          <w:noProof/>
          <w:szCs w:val="24"/>
          <w:lang w:val="mn-MN"/>
        </w:rPr>
      </w:pPr>
      <w:r w:rsidRPr="00383F6F">
        <w:rPr>
          <w:rFonts w:cs="Arial"/>
          <w:noProof/>
          <w:szCs w:val="24"/>
          <w:lang w:val="mn-MN"/>
        </w:rPr>
        <w:t>Австри, Болгар, Дани, Франц, Ирланд, Итали, Мальт, Португал</w:t>
      </w:r>
      <w:r w:rsidR="003328DE" w:rsidRPr="00383F6F">
        <w:rPr>
          <w:rFonts w:cs="Arial"/>
          <w:noProof/>
          <w:szCs w:val="24"/>
          <w:lang w:val="mn-MN"/>
        </w:rPr>
        <w:t>и</w:t>
      </w:r>
      <w:r w:rsidRPr="00383F6F">
        <w:rPr>
          <w:rFonts w:cs="Arial"/>
          <w:noProof/>
          <w:szCs w:val="24"/>
          <w:lang w:val="mn-MN"/>
        </w:rPr>
        <w:t xml:space="preserve">, Их Британи зэрэг Европын хэд хэдэн улс оронд ивээн тэтгэх үйлс ба /эсвэл хандивыг (хувь хүн, аж ахуй нэгж) татварын </w:t>
      </w:r>
      <w:r w:rsidR="00581472" w:rsidRPr="00383F6F">
        <w:rPr>
          <w:rFonts w:cs="Arial"/>
          <w:noProof/>
          <w:szCs w:val="24"/>
          <w:lang w:val="mn-MN"/>
        </w:rPr>
        <w:t>дэмжлэг</w:t>
      </w:r>
      <w:r w:rsidRPr="00383F6F">
        <w:rPr>
          <w:rFonts w:cs="Arial"/>
          <w:noProof/>
          <w:szCs w:val="24"/>
          <w:lang w:val="mn-MN"/>
        </w:rPr>
        <w:t xml:space="preserve"> (ялангуяа татварын хөнгөлөлт хэлбэрээр) нэвтрүүл</w:t>
      </w:r>
      <w:r w:rsidR="00505BCF" w:rsidRPr="00383F6F">
        <w:rPr>
          <w:rFonts w:cs="Arial"/>
          <w:noProof/>
          <w:szCs w:val="24"/>
          <w:lang w:val="mn-MN"/>
        </w:rPr>
        <w:t>жээ</w:t>
      </w:r>
      <w:r w:rsidRPr="00383F6F">
        <w:rPr>
          <w:rFonts w:cs="Arial"/>
          <w:noProof/>
          <w:szCs w:val="24"/>
          <w:lang w:val="mn-MN"/>
        </w:rPr>
        <w:t xml:space="preserve">. </w:t>
      </w:r>
    </w:p>
    <w:p w14:paraId="12344219" w14:textId="175E7F0D" w:rsidR="003B6475" w:rsidRPr="00383F6F" w:rsidRDefault="003B6475" w:rsidP="003B6475">
      <w:pPr>
        <w:spacing w:line="276" w:lineRule="auto"/>
        <w:ind w:firstLine="720"/>
        <w:jc w:val="both"/>
        <w:rPr>
          <w:rFonts w:cs="Arial"/>
          <w:noProof/>
          <w:szCs w:val="24"/>
          <w:lang w:val="mn-MN"/>
        </w:rPr>
      </w:pPr>
      <w:r w:rsidRPr="00383F6F">
        <w:rPr>
          <w:rFonts w:cs="Arial"/>
          <w:noProof/>
          <w:szCs w:val="24"/>
          <w:lang w:val="mn-MN"/>
        </w:rPr>
        <w:t>Соёлын бүтээлч үйлдвэрлэлд зориулж хөрөнгө босгох, хувь хүний ​​хандивыг сэдэлжүүлэх өөр нэг арга хэмжээ бол хэд хэдэн улс орнуудын (тухайлбал Бельги, Франц, Нэгдсэн Вант Улс) нэвтрүүлээд буй Үндэсний сугалааны механизм юм. Нэгдсэн Вант Улсад 2018 онд Английн Урлагийн Зөвлөлөөс Үндэсний Сугалааны Төслийн Тэтгэл</w:t>
      </w:r>
      <w:r w:rsidR="00316612" w:rsidRPr="00383F6F">
        <w:rPr>
          <w:rFonts w:cs="Arial"/>
          <w:noProof/>
          <w:szCs w:val="24"/>
          <w:lang w:val="mn-MN"/>
        </w:rPr>
        <w:t>г</w:t>
      </w:r>
      <w:r w:rsidRPr="00383F6F">
        <w:rPr>
          <w:rFonts w:cs="Arial"/>
          <w:noProof/>
          <w:szCs w:val="24"/>
          <w:lang w:val="mn-MN"/>
        </w:rPr>
        <w:t>ээс Английн өнцөг булан бүрт байгаа хүмүүсийг урлаг, соёлоор холбогдоход туслах зорилгоор урлаг, музей, номын сангийн төслүүдэд нээлттэй нэвтрэх хөтөлбөрт тэтгэлэг олгож эхэлсэн. Ашгийн төлөө бус төслүүдийг өргөн цар хүрээгээр дэмжиж, тогтвортой чанартай ажлын байрыг бий болгоход тэтгэлэг нь чиглэгддэг. Энэ хөтөлбөр нь уран бүтээлчид, соёлын ажилтнууд, байгууллагуудад шинэ арга барилаар ажиллаж, бүтээлээ шинэ үзэгчдэд хүргэх боломжийг олгодог. Төслийн буцалтгүй тусламж нь ялангуяа бүтээлч, дижитал мэдээллийн хэрэгсэлд ажилладаг байгууллагуудыг дэмжихэд чиглэгддэг. Санхүүжилт авахын тулд өргөдөл гаргагчид санхүүжилтийнхээ 10 хувийг хувийн эх үүсвэрээс гаргасан байх ёстой. Өргөдөл гаргагчийн төсөл нь хувийн хөрөнгө оруулагчдын сонирхолд нийцэлтэй байх үүднээс бүтээлч мэдээллийн хэрэгсэл, илүү өргөн хүрээний бүтээлч салбарт (жишээ нь кино, дуу-дүрс, дизайн, тоглоом) ажиллахуйц байх ёстой гэх шалгуур тавигддаг.</w:t>
      </w:r>
    </w:p>
    <w:p w14:paraId="02950FEA" w14:textId="51784DB3" w:rsidR="003B6475" w:rsidRPr="00383F6F" w:rsidRDefault="003B6475" w:rsidP="009671B3">
      <w:pPr>
        <w:pStyle w:val="Heading3"/>
        <w:spacing w:line="276" w:lineRule="auto"/>
        <w:jc w:val="center"/>
        <w:rPr>
          <w:rFonts w:cs="Arial"/>
          <w:noProof/>
          <w:lang w:val="mn-MN"/>
        </w:rPr>
      </w:pPr>
      <w:bookmarkStart w:id="395" w:name="_Toc83602122"/>
      <w:bookmarkStart w:id="396" w:name="_Toc83663327"/>
      <w:bookmarkStart w:id="397" w:name="_Toc85135857"/>
      <w:bookmarkStart w:id="398" w:name="_Toc88669654"/>
      <w:r w:rsidRPr="00383F6F">
        <w:rPr>
          <w:rFonts w:cs="Arial"/>
          <w:noProof/>
          <w:lang w:val="mn-MN"/>
        </w:rPr>
        <w:t xml:space="preserve">Бэлэн мөнгөний </w:t>
      </w:r>
      <w:bookmarkEnd w:id="395"/>
      <w:bookmarkEnd w:id="396"/>
      <w:r w:rsidR="00581472" w:rsidRPr="00383F6F">
        <w:rPr>
          <w:rFonts w:cs="Arial"/>
          <w:noProof/>
          <w:lang w:val="mn-MN"/>
        </w:rPr>
        <w:t>дэмжлэг</w:t>
      </w:r>
      <w:bookmarkEnd w:id="397"/>
      <w:bookmarkEnd w:id="398"/>
    </w:p>
    <w:p w14:paraId="54D5F6EE" w14:textId="19D716FB" w:rsidR="003B6475" w:rsidRPr="00383F6F" w:rsidRDefault="003B6475" w:rsidP="003B6475">
      <w:pPr>
        <w:spacing w:line="276" w:lineRule="auto"/>
        <w:ind w:firstLine="720"/>
        <w:jc w:val="both"/>
        <w:rPr>
          <w:rFonts w:cs="Arial"/>
          <w:noProof/>
          <w:szCs w:val="24"/>
          <w:lang w:val="mn-MN"/>
        </w:rPr>
      </w:pPr>
      <w:r w:rsidRPr="00383F6F">
        <w:rPr>
          <w:rFonts w:cs="Arial"/>
          <w:noProof/>
          <w:szCs w:val="24"/>
          <w:lang w:val="mn-MN"/>
        </w:rPr>
        <w:t xml:space="preserve">Энэхүү арга нь үйлдвэрлэгчийн урьдчилан тогтоосон тогтолцооны дагуу үйлдвэрлэлийн зардлын тодорхой хэсгийг үйлдвэрлэгч рүү буцааж төлөх байдлаар хэрэгждэг. Хөнгөлөлтийг ерөнхийдөө улсын төсвөөс санхүүжүүлэх хандлагатай байдаг (жишээлбэл, төсвийн хөрөнгө оруулалтын хөтөлбөр гэх мэт) ч үйлдвэрлэлийн зардлыг төлж, холбогдох татварыг төлсний дараа буцаан олголтыг олгодог тул засгийн газрын үүднээс авч үзвэл ашигтай байдаг. Бэлэн мөнгөний </w:t>
      </w:r>
      <w:r w:rsidR="00624F18" w:rsidRPr="00383F6F">
        <w:rPr>
          <w:rFonts w:cs="Arial"/>
          <w:noProof/>
          <w:szCs w:val="24"/>
          <w:lang w:val="mn-MN"/>
        </w:rPr>
        <w:t>дэмжлэгийг</w:t>
      </w:r>
      <w:r w:rsidRPr="00383F6F">
        <w:rPr>
          <w:rFonts w:cs="Arial"/>
          <w:noProof/>
          <w:szCs w:val="24"/>
          <w:lang w:val="mn-MN"/>
        </w:rPr>
        <w:t xml:space="preserve"> ихэнхдээ үйлдвэрлэлийн болон үйлдвэрлэлийн дараах үе шатанд олгож байна. Ийм </w:t>
      </w:r>
      <w:r w:rsidR="00581472" w:rsidRPr="00383F6F">
        <w:rPr>
          <w:rFonts w:cs="Arial"/>
          <w:noProof/>
          <w:szCs w:val="24"/>
          <w:lang w:val="mn-MN"/>
        </w:rPr>
        <w:t>дэмжлэг</w:t>
      </w:r>
      <w:r w:rsidRPr="00383F6F">
        <w:rPr>
          <w:rFonts w:cs="Arial"/>
          <w:noProof/>
          <w:szCs w:val="24"/>
          <w:lang w:val="mn-MN"/>
        </w:rPr>
        <w:t xml:space="preserve"> кино урлагийн салбарт түгээмэл байдаг боловч тайзны урлаг, өв соёлд мөн хэрэглэх хандлага бас бий. </w:t>
      </w:r>
    </w:p>
    <w:p w14:paraId="2F6EEA2B" w14:textId="5A01C6C1" w:rsidR="003B6475" w:rsidRPr="00383F6F" w:rsidRDefault="003B6475" w:rsidP="003B6475">
      <w:pPr>
        <w:spacing w:line="276" w:lineRule="auto"/>
        <w:ind w:firstLine="720"/>
        <w:jc w:val="both"/>
        <w:rPr>
          <w:rFonts w:cs="Arial"/>
          <w:noProof/>
          <w:szCs w:val="24"/>
          <w:lang w:val="mn-MN"/>
        </w:rPr>
      </w:pPr>
      <w:r w:rsidRPr="00383F6F">
        <w:rPr>
          <w:rFonts w:cs="Arial"/>
          <w:noProof/>
          <w:szCs w:val="24"/>
          <w:lang w:val="mn-MN"/>
        </w:rPr>
        <w:t xml:space="preserve">Дуу-дүрсний үйлдвэрлэлд тухайн нутаг дэвсгэр дээр үүсгэн байгуулагдсан продакшин компани эсвэл тухайн нутаг дэвсгэр дээр хөрөнгө </w:t>
      </w:r>
      <w:r w:rsidR="00D479D1" w:rsidRPr="00383F6F">
        <w:rPr>
          <w:rFonts w:cs="Arial"/>
          <w:noProof/>
          <w:szCs w:val="24"/>
          <w:lang w:val="mn-MN"/>
        </w:rPr>
        <w:t>оруулалт хийж буй үүсгэн байгуулагдсан</w:t>
      </w:r>
      <w:r w:rsidRPr="00383F6F">
        <w:rPr>
          <w:rFonts w:cs="Arial"/>
          <w:noProof/>
          <w:szCs w:val="24"/>
          <w:lang w:val="mn-MN"/>
        </w:rPr>
        <w:t xml:space="preserve"> салбар продакшин компани эсвэл бэлэн мөнгөний хөнгөлөлт үзүүлж буй аж ахуй нэгжтэй байгуулсан гэрээний тал тухайн </w:t>
      </w:r>
      <w:r w:rsidR="00D479D1" w:rsidRPr="00383F6F">
        <w:rPr>
          <w:rFonts w:cs="Arial"/>
          <w:noProof/>
          <w:szCs w:val="24"/>
          <w:lang w:val="mn-MN"/>
        </w:rPr>
        <w:t xml:space="preserve">газар </w:t>
      </w:r>
      <w:r w:rsidRPr="00383F6F">
        <w:rPr>
          <w:rFonts w:cs="Arial"/>
          <w:noProof/>
          <w:szCs w:val="24"/>
          <w:lang w:val="mn-MN"/>
        </w:rPr>
        <w:t>нут</w:t>
      </w:r>
      <w:r w:rsidR="004D0630" w:rsidRPr="00383F6F">
        <w:rPr>
          <w:rFonts w:cs="Arial"/>
          <w:noProof/>
          <w:szCs w:val="24"/>
          <w:lang w:val="mn-MN"/>
        </w:rPr>
        <w:t>г</w:t>
      </w:r>
      <w:r w:rsidRPr="00383F6F">
        <w:rPr>
          <w:rFonts w:cs="Arial"/>
          <w:noProof/>
          <w:szCs w:val="24"/>
          <w:lang w:val="mn-MN"/>
        </w:rPr>
        <w:t xml:space="preserve">ийг </w:t>
      </w:r>
      <w:r w:rsidR="00D479D1" w:rsidRPr="00383F6F">
        <w:rPr>
          <w:rFonts w:cs="Arial"/>
          <w:noProof/>
          <w:szCs w:val="24"/>
          <w:lang w:val="mn-MN"/>
        </w:rPr>
        <w:t xml:space="preserve">төслийн </w:t>
      </w:r>
      <w:r w:rsidRPr="00383F6F">
        <w:rPr>
          <w:rFonts w:cs="Arial"/>
          <w:noProof/>
          <w:szCs w:val="24"/>
          <w:lang w:val="mn-MN"/>
        </w:rPr>
        <w:t>байршлаар сонгосон</w:t>
      </w:r>
      <w:r w:rsidR="00D479D1" w:rsidRPr="00383F6F">
        <w:rPr>
          <w:rFonts w:cs="Arial"/>
          <w:noProof/>
          <w:szCs w:val="24"/>
          <w:lang w:val="mn-MN"/>
        </w:rPr>
        <w:t xml:space="preserve"> гэх мэт</w:t>
      </w:r>
      <w:r w:rsidRPr="00383F6F">
        <w:rPr>
          <w:rFonts w:cs="Arial"/>
          <w:noProof/>
          <w:szCs w:val="24"/>
          <w:lang w:val="mn-MN"/>
        </w:rPr>
        <w:t xml:space="preserve"> шалгуураар бэлэн мөнгөний хөнгөлөлтийг хүртдэг байна. Зарим нэг жишээг авч үзье. </w:t>
      </w:r>
    </w:p>
    <w:p w14:paraId="626E466D" w14:textId="5A522323" w:rsidR="00C70515" w:rsidRPr="00383F6F" w:rsidRDefault="00C70515" w:rsidP="00C70515">
      <w:pPr>
        <w:pStyle w:val="Heading5"/>
        <w:rPr>
          <w:noProof/>
          <w:lang w:val="mn-MN"/>
        </w:rPr>
      </w:pPr>
      <w:r w:rsidRPr="00383F6F">
        <w:rPr>
          <w:noProof/>
          <w:lang w:val="mn-MN"/>
        </w:rPr>
        <w:t>Грек</w:t>
      </w:r>
    </w:p>
    <w:p w14:paraId="4D1A4811" w14:textId="7395BA27" w:rsidR="003B6475" w:rsidRPr="00383F6F" w:rsidRDefault="003B6475" w:rsidP="003B6475">
      <w:pPr>
        <w:spacing w:line="276" w:lineRule="auto"/>
        <w:ind w:firstLine="720"/>
        <w:jc w:val="both"/>
        <w:rPr>
          <w:rFonts w:cs="Arial"/>
          <w:noProof/>
          <w:szCs w:val="24"/>
          <w:lang w:val="mn-MN"/>
        </w:rPr>
      </w:pPr>
      <w:r w:rsidRPr="00383F6F">
        <w:rPr>
          <w:rFonts w:cs="Arial"/>
          <w:noProof/>
          <w:szCs w:val="24"/>
          <w:lang w:val="mn-MN"/>
        </w:rPr>
        <w:t xml:space="preserve">Грекийн бэлэн мөнгөний хөнгөлөлт нь </w:t>
      </w:r>
      <w:r w:rsidR="004508D4" w:rsidRPr="00383F6F">
        <w:rPr>
          <w:rFonts w:cs="Arial"/>
          <w:noProof/>
          <w:szCs w:val="24"/>
          <w:lang w:val="mn-MN"/>
        </w:rPr>
        <w:t>төслийн нийт</w:t>
      </w:r>
      <w:r w:rsidRPr="00383F6F">
        <w:rPr>
          <w:rFonts w:cs="Arial"/>
          <w:noProof/>
          <w:szCs w:val="24"/>
          <w:lang w:val="mn-MN"/>
        </w:rPr>
        <w:t xml:space="preserve"> ашиг хүртэгчдийн Грек улсад гарсан зохих зардлын 40% -и</w:t>
      </w:r>
      <w:r w:rsidR="004708DF" w:rsidRPr="00383F6F">
        <w:rPr>
          <w:rFonts w:cs="Arial"/>
          <w:noProof/>
          <w:szCs w:val="24"/>
          <w:lang w:val="mn-MN"/>
        </w:rPr>
        <w:t>ас бүрддэг</w:t>
      </w:r>
      <w:r w:rsidRPr="00383F6F">
        <w:rPr>
          <w:rFonts w:cs="Arial"/>
          <w:noProof/>
          <w:szCs w:val="24"/>
          <w:lang w:val="mn-MN"/>
        </w:rPr>
        <w:t xml:space="preserve">. Найруулагч нь соёлын шалгуурын хяналтыг давж, уран сайхны киноны хувьд дор хаяж 100,000 евро, дижитал тоглоомд 30,000 евро, баримтат кино болон хүүхэлдэйн кинонд 60,000 </w:t>
      </w:r>
      <w:r w:rsidR="004660E1" w:rsidRPr="00383F6F">
        <w:rPr>
          <w:rFonts w:cs="Arial"/>
          <w:noProof/>
          <w:szCs w:val="24"/>
          <w:lang w:val="mn-MN"/>
        </w:rPr>
        <w:t>Еврогийн</w:t>
      </w:r>
      <w:r w:rsidRPr="00383F6F">
        <w:rPr>
          <w:rFonts w:cs="Arial"/>
          <w:noProof/>
          <w:szCs w:val="24"/>
          <w:lang w:val="mn-MN"/>
        </w:rPr>
        <w:t xml:space="preserve"> зардлыг тус тус зарцуулсны дараа улсаас тусламж авах эрх нь нээгддэг. Хууль тогтоомж нь нэлээд уян хатан ба жишээлбэл телевиз</w:t>
      </w:r>
      <w:r w:rsidR="00316612" w:rsidRPr="00383F6F">
        <w:rPr>
          <w:rFonts w:cs="Arial"/>
          <w:noProof/>
          <w:szCs w:val="24"/>
          <w:lang w:val="mn-MN"/>
        </w:rPr>
        <w:t>ий</w:t>
      </w:r>
      <w:r w:rsidRPr="00383F6F">
        <w:rPr>
          <w:rFonts w:cs="Arial"/>
          <w:noProof/>
          <w:szCs w:val="24"/>
          <w:lang w:val="mn-MN"/>
        </w:rPr>
        <w:t>н цувралын нэг анги 25,000 еврогоос эхлэх ёстой бөгөөд төсөлд хамгийн багадаа 100,000 евроог зарцуулж, санхүүжилт нь тасралтгүй байх гэх шалгуур тавигддаг. Бэлэн мөнгөний хөнгөлөлтөөр уран сайхны кино, баримтат кино, телевизийн олон ангит кино, хүүхэлдэйн кино, дижитал тоглоомыг дэмжихдээ үндсэн зураг авалт, продакшны ажил, продакшны дараагийн гэх аль ч үе шатыг Грек</w:t>
      </w:r>
      <w:r w:rsidR="004508D4" w:rsidRPr="00383F6F">
        <w:rPr>
          <w:rFonts w:cs="Arial"/>
          <w:noProof/>
          <w:szCs w:val="24"/>
          <w:lang w:val="mn-MN"/>
        </w:rPr>
        <w:t xml:space="preserve"> улсыг төслийн </w:t>
      </w:r>
      <w:r w:rsidRPr="00383F6F">
        <w:rPr>
          <w:rFonts w:cs="Arial"/>
          <w:noProof/>
          <w:szCs w:val="24"/>
          <w:lang w:val="mn-MN"/>
        </w:rPr>
        <w:t xml:space="preserve">газар </w:t>
      </w:r>
      <w:r w:rsidR="004508D4" w:rsidRPr="00383F6F">
        <w:rPr>
          <w:rFonts w:cs="Arial"/>
          <w:noProof/>
          <w:szCs w:val="24"/>
          <w:lang w:val="mn-MN"/>
        </w:rPr>
        <w:t xml:space="preserve">нутгаар </w:t>
      </w:r>
      <w:r w:rsidRPr="00383F6F">
        <w:rPr>
          <w:rFonts w:cs="Arial"/>
          <w:noProof/>
          <w:szCs w:val="24"/>
          <w:lang w:val="mn-MN"/>
        </w:rPr>
        <w:t>сонгосон байхыг шаарддаг.</w:t>
      </w:r>
      <w:sdt>
        <w:sdtPr>
          <w:rPr>
            <w:rFonts w:cs="Arial"/>
            <w:noProof/>
            <w:szCs w:val="24"/>
            <w:lang w:val="mn-MN"/>
          </w:rPr>
          <w:id w:val="1608695848"/>
          <w:citation/>
        </w:sdtPr>
        <w:sdtContent>
          <w:r w:rsidRPr="00383F6F">
            <w:rPr>
              <w:rFonts w:cs="Arial"/>
              <w:noProof/>
              <w:szCs w:val="24"/>
              <w:lang w:val="mn-MN"/>
            </w:rPr>
            <w:fldChar w:fldCharType="begin"/>
          </w:r>
          <w:r w:rsidRPr="00383F6F">
            <w:rPr>
              <w:rFonts w:cs="Arial"/>
              <w:noProof/>
              <w:szCs w:val="24"/>
              <w:lang w:val="mn-MN"/>
            </w:rPr>
            <w:instrText xml:space="preserve">CITATION HFC21 \l 1033 </w:instrText>
          </w:r>
          <w:r w:rsidRPr="00383F6F">
            <w:rPr>
              <w:rFonts w:cs="Arial"/>
              <w:noProof/>
              <w:szCs w:val="24"/>
              <w:lang w:val="mn-MN"/>
            </w:rPr>
            <w:fldChar w:fldCharType="separate"/>
          </w:r>
          <w:r w:rsidR="00B43D99" w:rsidRPr="00383F6F">
            <w:rPr>
              <w:rFonts w:cs="Arial"/>
              <w:noProof/>
              <w:szCs w:val="24"/>
              <w:lang w:val="mn-MN"/>
            </w:rPr>
            <w:t xml:space="preserve"> (HFC, 2021)</w:t>
          </w:r>
          <w:r w:rsidRPr="00383F6F">
            <w:rPr>
              <w:rFonts w:cs="Arial"/>
              <w:noProof/>
              <w:szCs w:val="24"/>
              <w:lang w:val="mn-MN"/>
            </w:rPr>
            <w:fldChar w:fldCharType="end"/>
          </w:r>
        </w:sdtContent>
      </w:sdt>
      <w:r w:rsidRPr="00383F6F">
        <w:rPr>
          <w:rFonts w:cs="Arial"/>
          <w:noProof/>
          <w:szCs w:val="24"/>
          <w:lang w:val="mn-MN"/>
        </w:rPr>
        <w:t xml:space="preserve"> </w:t>
      </w:r>
    </w:p>
    <w:p w14:paraId="4E28AEC5" w14:textId="7EDBA79A" w:rsidR="00C70515" w:rsidRPr="00383F6F" w:rsidRDefault="00C70515" w:rsidP="00C70515">
      <w:pPr>
        <w:pStyle w:val="Heading5"/>
        <w:rPr>
          <w:noProof/>
          <w:lang w:val="mn-MN"/>
        </w:rPr>
      </w:pPr>
      <w:r w:rsidRPr="00383F6F">
        <w:rPr>
          <w:rFonts w:cs="Arial"/>
          <w:noProof/>
          <w:szCs w:val="24"/>
          <w:lang w:val="mn-MN"/>
        </w:rPr>
        <w:t>Нидерланд</w:t>
      </w:r>
    </w:p>
    <w:p w14:paraId="044B82DB" w14:textId="0624A252" w:rsidR="003B6475" w:rsidRPr="00383F6F" w:rsidRDefault="003B6475" w:rsidP="003B6475">
      <w:pPr>
        <w:spacing w:line="276" w:lineRule="auto"/>
        <w:ind w:firstLine="720"/>
        <w:jc w:val="both"/>
        <w:rPr>
          <w:rFonts w:cs="Arial"/>
          <w:noProof/>
          <w:szCs w:val="24"/>
          <w:lang w:val="mn-MN"/>
        </w:rPr>
      </w:pPr>
      <w:r w:rsidRPr="00383F6F">
        <w:rPr>
          <w:rFonts w:cs="Arial"/>
          <w:noProof/>
          <w:szCs w:val="24"/>
          <w:lang w:val="mn-MN"/>
        </w:rPr>
        <w:t xml:space="preserve">Нидерландад Кино үйлдвэрлэлийн </w:t>
      </w:r>
      <w:r w:rsidR="00581472" w:rsidRPr="00383F6F">
        <w:rPr>
          <w:rFonts w:cs="Arial"/>
          <w:noProof/>
          <w:szCs w:val="24"/>
          <w:lang w:val="mn-MN"/>
        </w:rPr>
        <w:t>дэмжлэгээр</w:t>
      </w:r>
      <w:r w:rsidRPr="00383F6F">
        <w:rPr>
          <w:rFonts w:cs="Arial"/>
          <w:noProof/>
          <w:szCs w:val="24"/>
          <w:lang w:val="mn-MN"/>
        </w:rPr>
        <w:t xml:space="preserve"> уран сайхны кино, </w:t>
      </w:r>
      <w:r w:rsidR="00046AEF" w:rsidRPr="00383F6F">
        <w:rPr>
          <w:rFonts w:cs="Arial"/>
          <w:noProof/>
          <w:szCs w:val="24"/>
          <w:lang w:val="mn-MN"/>
        </w:rPr>
        <w:t>бүрэн хэмжээний</w:t>
      </w:r>
      <w:r w:rsidRPr="00383F6F">
        <w:rPr>
          <w:rFonts w:cs="Arial"/>
          <w:noProof/>
          <w:szCs w:val="24"/>
          <w:lang w:val="mn-MN"/>
        </w:rPr>
        <w:t xml:space="preserve"> баримтат кино, </w:t>
      </w:r>
      <w:r w:rsidR="00046AEF" w:rsidRPr="00383F6F">
        <w:rPr>
          <w:rFonts w:cs="Arial"/>
          <w:noProof/>
          <w:szCs w:val="24"/>
          <w:lang w:val="mn-MN"/>
        </w:rPr>
        <w:t>бүрэн хэмжээний</w:t>
      </w:r>
      <w:r w:rsidRPr="00383F6F">
        <w:rPr>
          <w:rFonts w:cs="Arial"/>
          <w:noProof/>
          <w:szCs w:val="24"/>
          <w:lang w:val="mn-MN"/>
        </w:rPr>
        <w:t xml:space="preserve"> хүүхэлдэйн кинонд зарцуулсан үйлдвэрлэлийн зардлын 35%, харин өндөр чанартай телевизийн цуврал, баримтат кино, цуврал хүүхэлдэйн кино, ганц бүлэгт цувралд 30% -ийн мөнгөн </w:t>
      </w:r>
      <w:r w:rsidR="00581472" w:rsidRPr="00383F6F">
        <w:rPr>
          <w:rFonts w:cs="Arial"/>
          <w:noProof/>
          <w:szCs w:val="24"/>
          <w:lang w:val="mn-MN"/>
        </w:rPr>
        <w:t>дэмжлэг</w:t>
      </w:r>
      <w:r w:rsidRPr="00383F6F">
        <w:rPr>
          <w:rFonts w:cs="Arial"/>
          <w:noProof/>
          <w:szCs w:val="24"/>
          <w:lang w:val="mn-MN"/>
        </w:rPr>
        <w:t xml:space="preserve"> олгодог. Продакшин (хуулийн этгээд байна) компани нь Нидерландын Вант Улс, Европын холбооны гишүүн улс, Eвропын Эдийн Засгийн Бүс эсвэл Швейцарьт дор хаяж хоёр жилийн хугацаанд үүсгэн байгуулагдсан, кино болон бусад дүрс бичлэгийн үйлдвэрлэл, үйлчилгээг тасралтгүй эрхэлдэг продакшин компани</w:t>
      </w:r>
      <w:r w:rsidR="00046AEF" w:rsidRPr="00383F6F">
        <w:rPr>
          <w:rFonts w:cs="Arial"/>
          <w:noProof/>
          <w:szCs w:val="24"/>
          <w:lang w:val="mn-MN"/>
        </w:rPr>
        <w:t>д</w:t>
      </w:r>
      <w:r w:rsidRPr="00383F6F">
        <w:rPr>
          <w:rFonts w:cs="Arial"/>
          <w:noProof/>
          <w:szCs w:val="24"/>
          <w:lang w:val="mn-MN"/>
        </w:rPr>
        <w:t xml:space="preserve"> кино үйлдвэрлэлийн </w:t>
      </w:r>
      <w:r w:rsidR="00581472" w:rsidRPr="00383F6F">
        <w:rPr>
          <w:rFonts w:cs="Arial"/>
          <w:noProof/>
          <w:szCs w:val="24"/>
          <w:lang w:val="mn-MN"/>
        </w:rPr>
        <w:t>дэмжлэгийг</w:t>
      </w:r>
      <w:r w:rsidRPr="00383F6F">
        <w:rPr>
          <w:rFonts w:cs="Arial"/>
          <w:noProof/>
          <w:szCs w:val="24"/>
          <w:lang w:val="mn-MN"/>
        </w:rPr>
        <w:t xml:space="preserve"> мэдүүлэх эрх</w:t>
      </w:r>
      <w:r w:rsidR="00046AEF" w:rsidRPr="00383F6F">
        <w:rPr>
          <w:rFonts w:cs="Arial"/>
          <w:noProof/>
          <w:szCs w:val="24"/>
          <w:lang w:val="mn-MN"/>
        </w:rPr>
        <w:t xml:space="preserve"> нээлттэй </w:t>
      </w:r>
      <w:r w:rsidRPr="00383F6F">
        <w:rPr>
          <w:rFonts w:cs="Arial"/>
          <w:noProof/>
          <w:szCs w:val="24"/>
          <w:lang w:val="mn-MN"/>
        </w:rPr>
        <w:t xml:space="preserve">байдаг. Гэхдээ тус продакшин компанийг төлөөлөн өргөдөл гаргагч найруулагч нь 7 жилийн ажлын туршлагатай байхыг давхар шаарддаг. Найруулагчид тавигддаг ажлын туршлагад: </w:t>
      </w:r>
    </w:p>
    <w:p w14:paraId="5FE7B465" w14:textId="77777777" w:rsidR="003B6475" w:rsidRPr="00383F6F" w:rsidRDefault="003B6475" w:rsidP="003B6475">
      <w:pPr>
        <w:pStyle w:val="ListParagraph"/>
        <w:numPr>
          <w:ilvl w:val="0"/>
          <w:numId w:val="4"/>
        </w:numPr>
        <w:spacing w:after="0" w:line="276" w:lineRule="auto"/>
        <w:jc w:val="both"/>
        <w:rPr>
          <w:rFonts w:cs="Arial"/>
          <w:noProof/>
          <w:szCs w:val="24"/>
          <w:lang w:val="mn-MN"/>
        </w:rPr>
      </w:pPr>
      <w:r w:rsidRPr="00383F6F">
        <w:rPr>
          <w:rFonts w:cs="Arial"/>
          <w:noProof/>
          <w:szCs w:val="24"/>
          <w:lang w:val="mn-MN"/>
        </w:rPr>
        <w:t>ядаж нэг кино продакшины ажлыг хийж Нидерланд Европын холбоо, Eвропын Эдийн Засгийн бүс эсвэл Швейцарьт кино театраар толилуулсан; эсвэл</w:t>
      </w:r>
    </w:p>
    <w:p w14:paraId="5700604E" w14:textId="63F4C655" w:rsidR="003B6475" w:rsidRPr="00383F6F" w:rsidRDefault="003B6475" w:rsidP="003B6475">
      <w:pPr>
        <w:pStyle w:val="ListParagraph"/>
        <w:numPr>
          <w:ilvl w:val="0"/>
          <w:numId w:val="4"/>
        </w:numPr>
        <w:spacing w:after="0" w:line="276" w:lineRule="auto"/>
        <w:jc w:val="both"/>
        <w:rPr>
          <w:rFonts w:cs="Arial"/>
          <w:noProof/>
          <w:szCs w:val="24"/>
          <w:lang w:val="mn-MN"/>
        </w:rPr>
      </w:pPr>
      <w:r w:rsidRPr="00383F6F">
        <w:rPr>
          <w:rFonts w:cs="Arial"/>
          <w:noProof/>
          <w:szCs w:val="24"/>
          <w:lang w:val="mn-MN"/>
        </w:rPr>
        <w:t xml:space="preserve">кино зөвлөлийн саналаар, дээр дурдсан </w:t>
      </w:r>
      <w:r w:rsidR="00700FAA" w:rsidRPr="00383F6F">
        <w:rPr>
          <w:rFonts w:cs="Arial"/>
          <w:noProof/>
          <w:szCs w:val="24"/>
          <w:lang w:val="mn-MN"/>
        </w:rPr>
        <w:t>нөхцөлий</w:t>
      </w:r>
      <w:r w:rsidRPr="00383F6F">
        <w:rPr>
          <w:rFonts w:cs="Arial"/>
          <w:noProof/>
          <w:szCs w:val="24"/>
          <w:lang w:val="mn-MN"/>
        </w:rPr>
        <w:t xml:space="preserve">н дагуу өөр продакшин компанид үндсэн продюсерээр ажилласан ба ажилласан ийм бүтээлийн ядаж нэг нь  амжилтад хүрч кино театрт гарсан байх гэх шалгуур тавигддаг байна </w:t>
      </w:r>
      <w:sdt>
        <w:sdtPr>
          <w:rPr>
            <w:rFonts w:cs="Arial"/>
            <w:noProof/>
            <w:szCs w:val="24"/>
            <w:lang w:val="mn-MN"/>
          </w:rPr>
          <w:id w:val="-1394501886"/>
          <w:citation/>
        </w:sdtPr>
        <w:sdtContent>
          <w:r w:rsidRPr="00383F6F">
            <w:rPr>
              <w:rFonts w:cs="Arial"/>
              <w:noProof/>
              <w:szCs w:val="24"/>
              <w:lang w:val="mn-MN"/>
            </w:rPr>
            <w:fldChar w:fldCharType="begin"/>
          </w:r>
          <w:r w:rsidRPr="00383F6F">
            <w:rPr>
              <w:rFonts w:cs="Arial"/>
              <w:noProof/>
              <w:szCs w:val="24"/>
              <w:lang w:val="mn-MN"/>
            </w:rPr>
            <w:instrText xml:space="preserve">CITATION NL21 \l 1033 </w:instrText>
          </w:r>
          <w:r w:rsidRPr="00383F6F">
            <w:rPr>
              <w:rFonts w:cs="Arial"/>
              <w:noProof/>
              <w:szCs w:val="24"/>
              <w:lang w:val="mn-MN"/>
            </w:rPr>
            <w:fldChar w:fldCharType="separate"/>
          </w:r>
          <w:r w:rsidR="00B43D99" w:rsidRPr="00383F6F">
            <w:rPr>
              <w:rFonts w:cs="Arial"/>
              <w:noProof/>
              <w:szCs w:val="24"/>
              <w:lang w:val="mn-MN"/>
            </w:rPr>
            <w:t>(NL, 2021)</w:t>
          </w:r>
          <w:r w:rsidRPr="00383F6F">
            <w:rPr>
              <w:rFonts w:cs="Arial"/>
              <w:noProof/>
              <w:szCs w:val="24"/>
              <w:lang w:val="mn-MN"/>
            </w:rPr>
            <w:fldChar w:fldCharType="end"/>
          </w:r>
        </w:sdtContent>
      </w:sdt>
      <w:r w:rsidRPr="00383F6F">
        <w:rPr>
          <w:rFonts w:cs="Arial"/>
          <w:noProof/>
          <w:szCs w:val="24"/>
          <w:lang w:val="mn-MN"/>
        </w:rPr>
        <w:t xml:space="preserve">. </w:t>
      </w:r>
    </w:p>
    <w:p w14:paraId="4F0981FC" w14:textId="6F1ECD67" w:rsidR="003B6475" w:rsidRPr="00383F6F" w:rsidRDefault="003B6475" w:rsidP="00CD1167">
      <w:pPr>
        <w:spacing w:before="240" w:line="276" w:lineRule="auto"/>
        <w:ind w:firstLine="720"/>
        <w:jc w:val="both"/>
        <w:rPr>
          <w:rFonts w:cs="Arial"/>
          <w:noProof/>
          <w:szCs w:val="24"/>
          <w:lang w:val="mn-MN"/>
        </w:rPr>
      </w:pPr>
      <w:r w:rsidRPr="00383F6F">
        <w:rPr>
          <w:rFonts w:cs="Arial"/>
          <w:noProof/>
          <w:szCs w:val="24"/>
          <w:lang w:val="mn-MN"/>
        </w:rPr>
        <w:t>Дуу</w:t>
      </w:r>
      <w:r w:rsidR="006060D9" w:rsidRPr="00383F6F">
        <w:rPr>
          <w:rFonts w:cs="Arial"/>
          <w:noProof/>
          <w:szCs w:val="24"/>
          <w:lang w:val="mn-MN"/>
        </w:rPr>
        <w:t>-</w:t>
      </w:r>
      <w:r w:rsidRPr="00383F6F">
        <w:rPr>
          <w:rFonts w:cs="Arial"/>
          <w:noProof/>
          <w:szCs w:val="24"/>
          <w:lang w:val="mn-MN"/>
        </w:rPr>
        <w:t xml:space="preserve">дүрсний үйлдвэрлэл дэх бэлэн мөнгөний </w:t>
      </w:r>
      <w:r w:rsidR="00581472" w:rsidRPr="00383F6F">
        <w:rPr>
          <w:rFonts w:cs="Arial"/>
          <w:noProof/>
          <w:szCs w:val="24"/>
          <w:lang w:val="mn-MN"/>
        </w:rPr>
        <w:t>дэмжлэг</w:t>
      </w:r>
      <w:r w:rsidRPr="00383F6F">
        <w:rPr>
          <w:rFonts w:cs="Arial"/>
          <w:noProof/>
          <w:szCs w:val="24"/>
          <w:lang w:val="mn-MN"/>
        </w:rPr>
        <w:t xml:space="preserve"> нь бүс нутаг, олон улсын продакшинуудын дунд өрсөлдөөнийг бий болгох давуу талтай мэт ч түгээлттэй холбоотой дэд бүтэц, орон нутгийн дэмжлэггүйгээр хүссэн үр дүнд бүрэн хүр</w:t>
      </w:r>
      <w:r w:rsidR="004D2E60" w:rsidRPr="00383F6F">
        <w:rPr>
          <w:rFonts w:cs="Arial"/>
          <w:noProof/>
          <w:szCs w:val="24"/>
          <w:lang w:val="mn-MN"/>
        </w:rPr>
        <w:t xml:space="preserve">эх боломжгүй юм. </w:t>
      </w:r>
      <w:r w:rsidRPr="00383F6F">
        <w:rPr>
          <w:rFonts w:cs="Arial"/>
          <w:noProof/>
          <w:szCs w:val="24"/>
          <w:lang w:val="mn-MN"/>
        </w:rPr>
        <w:t>Энэ төрлийн дэмжлэг нь саяхан батлагдсан Кино урлагийг дэмжих тухай хуульд тусгалаа олсон байна. Гэвч, уг буцаан олгох төлбөрийг хаанаас ямар эх үүсвэрээс буцаан олгох асуудлаар хууль тодорхой заагаагүй байна.</w:t>
      </w:r>
    </w:p>
    <w:p w14:paraId="46892926" w14:textId="77777777" w:rsidR="00D2682F" w:rsidRPr="00383F6F" w:rsidRDefault="00D2682F" w:rsidP="00D2682F">
      <w:pPr>
        <w:pStyle w:val="Heading2"/>
        <w:spacing w:line="276" w:lineRule="auto"/>
        <w:jc w:val="center"/>
        <w:rPr>
          <w:rFonts w:cs="Arial"/>
          <w:noProof/>
          <w:szCs w:val="24"/>
          <w:lang w:val="mn-MN"/>
        </w:rPr>
      </w:pPr>
      <w:bookmarkStart w:id="399" w:name="_Toc83602123"/>
      <w:bookmarkStart w:id="400" w:name="_Toc83663328"/>
      <w:bookmarkStart w:id="401" w:name="_Toc85016123"/>
      <w:bookmarkStart w:id="402" w:name="_Toc85135858"/>
      <w:bookmarkStart w:id="403" w:name="_Toc88669655"/>
      <w:r w:rsidRPr="00383F6F">
        <w:rPr>
          <w:rFonts w:cs="Arial"/>
          <w:noProof/>
          <w:szCs w:val="24"/>
          <w:lang w:val="mn-MN"/>
        </w:rPr>
        <w:t>Соёлын бүтээлч үйлдвэрлэл дэх байршлын хүчин зүйл</w:t>
      </w:r>
      <w:bookmarkEnd w:id="399"/>
      <w:bookmarkEnd w:id="400"/>
      <w:bookmarkEnd w:id="401"/>
      <w:bookmarkEnd w:id="402"/>
      <w:bookmarkEnd w:id="403"/>
    </w:p>
    <w:p w14:paraId="16FC6422" w14:textId="5B412E4E"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Соёлын бүтээлч үйлдвэрлэл нь урлаг, гар урлал, төрөл бүрийн дизайн, дуу-дүрс, кино, театр, тайзны урлаг, зар сурталчилгаа, архитектур, хэвлэл мэдээлэл гээд соёлын олон салбартай холбогдож оюуны өмчийг шинээр бий болгодгоос гадна хүмүүсийн амьдралын хэв маягт тусгалаа олж тэр дундаа хотын соёлыг тодорхойлж байдаг. Түүнчлэн орчин үеийн технологийн хөгжил, программ хангамж, дижитал медиа, харилцаа холбоо зэрэг нь соёлын өв тэр дундаа музей, номын сан, архив, боловсрол гээд олон салбартай холбогдож нийгмийн харилцааг хөнгөвчилж энэ хэрээр улс орны хөгжилд бодитой хувь нэмрийг оруулан хөгжиж буй салбар юм</w:t>
      </w:r>
      <w:sdt>
        <w:sdtPr>
          <w:rPr>
            <w:rFonts w:cs="Arial"/>
            <w:noProof/>
            <w:szCs w:val="24"/>
            <w:lang w:val="mn-MN"/>
          </w:rPr>
          <w:id w:val="-101958843"/>
          <w:citation/>
        </w:sdtPr>
        <w:sdtContent>
          <w:r w:rsidRPr="00383F6F">
            <w:rPr>
              <w:rFonts w:cs="Arial"/>
              <w:noProof/>
              <w:szCs w:val="24"/>
              <w:lang w:val="mn-MN"/>
            </w:rPr>
            <w:fldChar w:fldCharType="begin"/>
          </w:r>
          <w:r w:rsidRPr="00383F6F">
            <w:rPr>
              <w:rFonts w:cs="Arial"/>
              <w:noProof/>
              <w:szCs w:val="24"/>
              <w:lang w:val="mn-MN"/>
            </w:rPr>
            <w:instrText xml:space="preserve">CITATION Bri21 \p 4 \l 1104 </w:instrText>
          </w:r>
          <w:r w:rsidRPr="00383F6F">
            <w:rPr>
              <w:rFonts w:cs="Arial"/>
              <w:noProof/>
              <w:szCs w:val="24"/>
              <w:lang w:val="mn-MN"/>
            </w:rPr>
            <w:fldChar w:fldCharType="separate"/>
          </w:r>
          <w:r w:rsidR="00B43D99" w:rsidRPr="00383F6F">
            <w:rPr>
              <w:rFonts w:cs="Arial"/>
              <w:noProof/>
              <w:szCs w:val="24"/>
              <w:lang w:val="mn-MN"/>
            </w:rPr>
            <w:t xml:space="preserve"> (Brian, 2021, p. 4)</w:t>
          </w:r>
          <w:r w:rsidRPr="00383F6F">
            <w:rPr>
              <w:rFonts w:cs="Arial"/>
              <w:noProof/>
              <w:szCs w:val="24"/>
              <w:lang w:val="mn-MN"/>
            </w:rPr>
            <w:fldChar w:fldCharType="end"/>
          </w:r>
        </w:sdtContent>
      </w:sdt>
      <w:r w:rsidRPr="00383F6F">
        <w:rPr>
          <w:rFonts w:cs="Arial"/>
          <w:noProof/>
          <w:szCs w:val="24"/>
          <w:lang w:val="mn-MN"/>
        </w:rPr>
        <w:t xml:space="preserve">. </w:t>
      </w:r>
    </w:p>
    <w:p w14:paraId="6B9A3135" w14:textId="1F754796"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Бусад бүх салбаруудын нэгэн адил соёлын бүтээлч үйлдвэрлэл нь бүс нутаг, үндэсний болон олон улсад жигд бусаар тархан байрладаг. Түүгээр ч барахгүй янз бүрийн бүтээлч салбарууд нь үйлдвэрлэлийнхээ сүлжээнээс хамаараад их бага хэмжээгээр төвлөрч, тогтвортойгоор нэг газар оршдог бол зарим салбар тухайлбал кино салбар нь нэг газарт хадагдахаас илүү хөдөлгөөнтэй байхыг шаардаж байдаг. Соёлын бүтээлч үйлдвэрлэлийн салбар дахь хөдөлмөр эрхлэлтийн талаар хийсэн дээхэн үеийн судалгаанд салбарт хөдөлмөр эрхлэгчид гол төлөв нийслэл хотуудад төвлөрдгөөс гадна өндөр цалинтай ажил санал болгодог хотуудад амьдран суудгийг ажигласан нь бий</w:t>
      </w:r>
      <w:sdt>
        <w:sdtPr>
          <w:rPr>
            <w:rFonts w:cs="Arial"/>
            <w:noProof/>
            <w:szCs w:val="24"/>
            <w:lang w:val="mn-MN"/>
          </w:rPr>
          <w:id w:val="-1835759575"/>
          <w:citation/>
        </w:sdtPr>
        <w:sdtContent>
          <w:r w:rsidRPr="00383F6F">
            <w:rPr>
              <w:rFonts w:cs="Arial"/>
              <w:noProof/>
              <w:szCs w:val="24"/>
              <w:lang w:val="mn-MN"/>
            </w:rPr>
            <w:fldChar w:fldCharType="begin"/>
          </w:r>
          <w:r w:rsidRPr="00383F6F">
            <w:rPr>
              <w:rFonts w:cs="Arial"/>
              <w:noProof/>
              <w:szCs w:val="24"/>
              <w:lang w:val="mn-MN"/>
            </w:rPr>
            <w:instrText xml:space="preserve">CITATION Clé20 \p 33 \t  \l 1104 </w:instrText>
          </w:r>
          <w:r w:rsidRPr="00383F6F">
            <w:rPr>
              <w:rFonts w:cs="Arial"/>
              <w:noProof/>
              <w:szCs w:val="24"/>
              <w:lang w:val="mn-MN"/>
            </w:rPr>
            <w:fldChar w:fldCharType="separate"/>
          </w:r>
          <w:r w:rsidR="00B43D99" w:rsidRPr="00383F6F">
            <w:rPr>
              <w:rFonts w:cs="Arial"/>
              <w:noProof/>
              <w:szCs w:val="24"/>
              <w:lang w:val="mn-MN"/>
            </w:rPr>
            <w:t xml:space="preserve"> (Daubeuf, Pratt, Airaghi, &amp; Pletosu, 2020, p. 33)</w:t>
          </w:r>
          <w:r w:rsidRPr="00383F6F">
            <w:rPr>
              <w:rFonts w:cs="Arial"/>
              <w:noProof/>
              <w:szCs w:val="24"/>
              <w:lang w:val="mn-MN"/>
            </w:rPr>
            <w:fldChar w:fldCharType="end"/>
          </w:r>
        </w:sdtContent>
      </w:sdt>
      <w:r w:rsidRPr="00383F6F">
        <w:rPr>
          <w:rFonts w:cs="Arial"/>
          <w:noProof/>
          <w:szCs w:val="24"/>
          <w:lang w:val="mn-MN"/>
        </w:rPr>
        <w:t>. Барилга байгууламж, дэд бүтэц нь соёлын бүтээлч үйлдвэрлэлд "өрсөлдөөнийг дэмжих" байршлын хүчин зүйлийн хөшүүрэг болдгийн зэрэгцээ чадварлаг ав</w:t>
      </w:r>
      <w:r w:rsidR="00BC01D2" w:rsidRPr="00383F6F">
        <w:rPr>
          <w:rFonts w:cs="Arial"/>
          <w:noProof/>
          <w:szCs w:val="24"/>
          <w:lang w:val="mn-MN"/>
        </w:rPr>
        <w:t>ь</w:t>
      </w:r>
      <w:r w:rsidRPr="00383F6F">
        <w:rPr>
          <w:rFonts w:cs="Arial"/>
          <w:noProof/>
          <w:szCs w:val="24"/>
          <w:lang w:val="mn-MN"/>
        </w:rPr>
        <w:t>яастнуудыг татаж энэ хэрээр орон нутагт шинэ ажлын байрыг бий болгож, эдийн засаг, нийгмийн бүтцэд эерэг нөлөө үзүүлэх боломж олгодог. Ав</w:t>
      </w:r>
      <w:r w:rsidR="00BC01D2" w:rsidRPr="00383F6F">
        <w:rPr>
          <w:rFonts w:cs="Arial"/>
          <w:noProof/>
          <w:szCs w:val="24"/>
          <w:lang w:val="mn-MN"/>
        </w:rPr>
        <w:t>ь</w:t>
      </w:r>
      <w:r w:rsidRPr="00383F6F">
        <w:rPr>
          <w:rFonts w:cs="Arial"/>
          <w:noProof/>
          <w:szCs w:val="24"/>
          <w:lang w:val="mn-MN"/>
        </w:rPr>
        <w:t xml:space="preserve">яаслаг уран бүтээлчдийг татах, хадгалан үлдэх хийгээд хотын дахин төлөвлөлтөөр соёлын бүтээлч үйлдвэрлэлийг хөгжүүлж буй зарим жишээг доор авч үзсэн. </w:t>
      </w:r>
    </w:p>
    <w:p w14:paraId="155EBBB0" w14:textId="5AE752D3" w:rsidR="00D2682F" w:rsidRPr="00383F6F" w:rsidRDefault="00D2682F" w:rsidP="00D2682F">
      <w:pPr>
        <w:pStyle w:val="Heading3"/>
        <w:spacing w:line="276" w:lineRule="auto"/>
        <w:jc w:val="center"/>
        <w:rPr>
          <w:rFonts w:cs="Arial"/>
          <w:noProof/>
          <w:lang w:val="mn-MN"/>
        </w:rPr>
      </w:pPr>
      <w:bookmarkStart w:id="404" w:name="_Toc83602124"/>
      <w:bookmarkStart w:id="405" w:name="_Toc83663329"/>
      <w:bookmarkStart w:id="406" w:name="_Toc85016124"/>
      <w:bookmarkStart w:id="407" w:name="_Toc85135859"/>
      <w:bookmarkStart w:id="408" w:name="_Toc88669656"/>
      <w:r w:rsidRPr="00383F6F">
        <w:rPr>
          <w:rFonts w:cs="Arial"/>
          <w:noProof/>
          <w:lang w:val="mn-MN"/>
        </w:rPr>
        <w:t>Ав</w:t>
      </w:r>
      <w:r w:rsidR="00BC01D2" w:rsidRPr="00383F6F">
        <w:rPr>
          <w:rFonts w:cs="Arial"/>
          <w:noProof/>
          <w:lang w:val="mn-MN"/>
        </w:rPr>
        <w:t>ь</w:t>
      </w:r>
      <w:r w:rsidRPr="00383F6F">
        <w:rPr>
          <w:rFonts w:cs="Arial"/>
          <w:noProof/>
          <w:lang w:val="mn-MN"/>
        </w:rPr>
        <w:t>яастныг татах, авч үлдэх соёлын дэд бүтэц, үйлчилгээ</w:t>
      </w:r>
      <w:bookmarkEnd w:id="404"/>
      <w:bookmarkEnd w:id="405"/>
      <w:bookmarkEnd w:id="406"/>
      <w:bookmarkEnd w:id="407"/>
      <w:bookmarkEnd w:id="408"/>
    </w:p>
    <w:p w14:paraId="6E53051C" w14:textId="52FE93EA"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Урлаг цэцэглэх үндэс нь соёлын бүтээлч үйлдвэрлэл хөгжих суурь болдог. Нэг талаас соёлын үйл ажиллагаа эрхлэхийг хүсч байгаа хэн бүхэнд соёл урлаг нь нээлттэй буюу уран бүтээлчийн чөлөөтэй сэтгэх эрх чөлөө нь хөндөгдөх ёсгүй бол нөгөө талаас уран бүтээлч нь өөрөө бусдын хууль ёсны эрх ашигт халдахгүй байх ёстой. Эсрэг тэсрэгийн энэ нэгдэл нь соёлын бүтээлч үйлдвэрлэл хөгжих үндэс суурь болж байдаг</w:t>
      </w:r>
      <w:sdt>
        <w:sdtPr>
          <w:rPr>
            <w:rFonts w:cs="Arial"/>
            <w:noProof/>
            <w:szCs w:val="24"/>
            <w:lang w:val="mn-MN"/>
          </w:rPr>
          <w:id w:val="-1146813501"/>
          <w:citation/>
        </w:sdtPr>
        <w:sdtContent>
          <w:r w:rsidRPr="00383F6F">
            <w:rPr>
              <w:rFonts w:cs="Arial"/>
              <w:noProof/>
              <w:szCs w:val="24"/>
              <w:lang w:val="mn-MN"/>
            </w:rPr>
            <w:fldChar w:fldCharType="begin"/>
          </w:r>
          <w:r w:rsidRPr="00383F6F">
            <w:rPr>
              <w:rFonts w:cs="Arial"/>
              <w:noProof/>
              <w:szCs w:val="24"/>
              <w:lang w:val="mn-MN"/>
            </w:rPr>
            <w:instrText xml:space="preserve">CITATION Bru19 \p 8 \l 1033 </w:instrText>
          </w:r>
          <w:r w:rsidRPr="00383F6F">
            <w:rPr>
              <w:rFonts w:cs="Arial"/>
              <w:noProof/>
              <w:szCs w:val="24"/>
              <w:lang w:val="mn-MN"/>
            </w:rPr>
            <w:fldChar w:fldCharType="separate"/>
          </w:r>
          <w:r w:rsidR="00B43D99" w:rsidRPr="00383F6F">
            <w:rPr>
              <w:rFonts w:cs="Arial"/>
              <w:noProof/>
              <w:szCs w:val="24"/>
              <w:lang w:val="mn-MN"/>
            </w:rPr>
            <w:t xml:space="preserve"> (Bruno, 2019, p. 8)</w:t>
          </w:r>
          <w:r w:rsidRPr="00383F6F">
            <w:rPr>
              <w:rFonts w:cs="Arial"/>
              <w:noProof/>
              <w:szCs w:val="24"/>
              <w:lang w:val="mn-MN"/>
            </w:rPr>
            <w:fldChar w:fldCharType="end"/>
          </w:r>
        </w:sdtContent>
      </w:sdt>
      <w:r w:rsidRPr="00383F6F">
        <w:rPr>
          <w:rFonts w:cs="Arial"/>
          <w:noProof/>
          <w:szCs w:val="24"/>
          <w:lang w:val="mn-MN"/>
        </w:rPr>
        <w:t xml:space="preserve">.  </w:t>
      </w:r>
    </w:p>
    <w:p w14:paraId="01F7E987" w14:textId="03792D89"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 xml:space="preserve">Орон нутгаас соёлын үйл ажиллагааг зохион байгуулахдаа кластержуулах, нутагшуулахыг дэмжихэд чиглэсэн аливаа арга хэмжээ нь эдийн засаг, нийгмийн ашиг тусыг соёлын бүтээлч үйлдвэрлэлээр хангахаар зохицуулагдсан бол үүнийг байршлын хүчин зүйлийн дэмжлэг гэж үзэж болно. Энэхүү дэмжлэг нь бүс нутаг, хот нь авьяастны дутагдлаас ангижрах, ажлын байр бий болгох, тодорхой уран бүтээлчдийн тоог нэмэгдүүлэх зэрэг хотын нийгмийн дахин төлөвлөлтөөр илэрхийлэгдэж байдаг. Соёлын бүтээлч үйлдвэрлэл эрхлэгч аж ахуй нэгжүүдийг хөгжүүлэхэд тэдний үйлчилгээ үзүүлэх орон байр, зай талбайн хослол, үйл ажиллагаа эрхлэгч нарын хамтын ажиллагаа ба тэднийг чиглүүлэх зөвлөмж, зааварчилгаа чухал үүрэг гүйцэтгэдэг. Учир нь орчин үед уран бүтээлчид хэдийгээр бие даан уран бүтээл хийж байдаг ч тодорхой хүрээлэлд нэгдэх, санал бодлоо солилцох, үзэсгэлэн гаргах, уран бүтээл туурвих зэрэгт хамтрах нь нэн түгээмэл болсон. Иймээс соёлын бүтээлч уран бүтээлчдийг уран бүтээлээ туурвих, ажил амьдралаа эрхлэн явуулах тохь тухыг хангасан тодорхой орон зай, үйлчилгээ үзүүлдэг кластер, байршил, хамтран ажиллах боломж, нэгдлийг бий болгоход чиглэсэн санал санаачлагууд нь тэднийг тухайн орон зайд ямагт татаж байдгаас гадна тэндээ суурьшин үлдэх шалтгаан болж чаддаг. </w:t>
      </w:r>
    </w:p>
    <w:p w14:paraId="1EC69851" w14:textId="3C7B2DEF"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Бүтээлч кластерууд нь "бизнес, шинжлэх ухаан, урлаг, соёл, боловсрол, эрүүл мэнд, хөгжөөнт байдал, чөлөөт цагаа өнгөрүүлэх үйл ажиллагааг төлөөлдөг орон нутгийн болон бүс нутгийн хамтын нийгэмлэгийн байгууллага, хувь хүмүүсийн нэгдэл" бөгөөд бусад сегментүүдийн инновацийн экосистемийн бүтээлч нөөц, ур чадварын эх булаг болдог</w:t>
      </w:r>
      <w:sdt>
        <w:sdtPr>
          <w:rPr>
            <w:rFonts w:cs="Arial"/>
            <w:noProof/>
            <w:szCs w:val="24"/>
            <w:lang w:val="mn-MN"/>
          </w:rPr>
          <w:id w:val="718169669"/>
          <w:citation/>
        </w:sdtPr>
        <w:sdtContent>
          <w:r w:rsidRPr="00383F6F">
            <w:rPr>
              <w:rFonts w:cs="Arial"/>
              <w:noProof/>
              <w:szCs w:val="24"/>
              <w:lang w:val="mn-MN"/>
            </w:rPr>
            <w:fldChar w:fldCharType="begin"/>
          </w:r>
          <w:r w:rsidRPr="00383F6F">
            <w:rPr>
              <w:rFonts w:cs="Arial"/>
              <w:noProof/>
              <w:szCs w:val="24"/>
              <w:lang w:val="mn-MN"/>
            </w:rPr>
            <w:instrText xml:space="preserve">CITATION Kno17 \p 14 \l 1033 </w:instrText>
          </w:r>
          <w:r w:rsidRPr="00383F6F">
            <w:rPr>
              <w:rFonts w:cs="Arial"/>
              <w:noProof/>
              <w:szCs w:val="24"/>
              <w:lang w:val="mn-MN"/>
            </w:rPr>
            <w:fldChar w:fldCharType="separate"/>
          </w:r>
          <w:r w:rsidR="00B43D99" w:rsidRPr="00383F6F">
            <w:rPr>
              <w:rFonts w:cs="Arial"/>
              <w:noProof/>
              <w:szCs w:val="24"/>
              <w:lang w:val="mn-MN"/>
            </w:rPr>
            <w:t xml:space="preserve"> (Knop &amp; Olko, 2017, p. 14)</w:t>
          </w:r>
          <w:r w:rsidRPr="00383F6F">
            <w:rPr>
              <w:rFonts w:cs="Arial"/>
              <w:noProof/>
              <w:szCs w:val="24"/>
              <w:lang w:val="mn-MN"/>
            </w:rPr>
            <w:fldChar w:fldCharType="end"/>
          </w:r>
        </w:sdtContent>
      </w:sdt>
      <w:r w:rsidRPr="00383F6F">
        <w:rPr>
          <w:rFonts w:cs="Arial"/>
          <w:noProof/>
          <w:szCs w:val="24"/>
          <w:lang w:val="mn-MN"/>
        </w:rPr>
        <w:t>. Бүтээлч кластерууд нь үндсэндээ гишүүдийнхээ хооронд сүлжээ үүсгэн мэдлэг солилцдогоос гадна шинэ бизнесийг бий болгох, бизнесийн гарааны үе шатанд санхүүжилтийн (хувийн болон олон нийтийн хөрөнгө оруулагчдын хөрөнгө оруулалтыг татах) дэмжлэг үзүүлдэг. Зарим хотууд өөрсдийн нутаг дэвсгэр дээр бүтээлч кластерын үйл ажиллагааг хэрхэн явуулж буй тухай жишээг авч үзэв.</w:t>
      </w:r>
    </w:p>
    <w:p w14:paraId="43CE1EB7" w14:textId="77777777" w:rsidR="00D2682F" w:rsidRPr="00383F6F" w:rsidRDefault="00D2682F" w:rsidP="00D2682F">
      <w:pPr>
        <w:pStyle w:val="Heading5"/>
        <w:rPr>
          <w:noProof/>
          <w:lang w:val="mn-MN"/>
        </w:rPr>
      </w:pPr>
      <w:bookmarkStart w:id="409" w:name="_Toc83602125"/>
      <w:r w:rsidRPr="00383F6F">
        <w:rPr>
          <w:noProof/>
          <w:lang w:val="mn-MN"/>
        </w:rPr>
        <w:t>Хятад</w:t>
      </w:r>
      <w:bookmarkEnd w:id="409"/>
    </w:p>
    <w:p w14:paraId="557D214E" w14:textId="6581A97F"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Хятад Улс нь соёлын бүтээлч үйлдвэрлэлийг эдийн засгийн түүчээлэгчээр ашиглаад зогсохгүй хот байгуулалтыг хөгжлийн хөдөлгөгч хүч болгож чадаж байгаа цорын ганц улс гэжээ</w:t>
      </w:r>
      <w:sdt>
        <w:sdtPr>
          <w:rPr>
            <w:rFonts w:cs="Arial"/>
            <w:noProof/>
            <w:szCs w:val="24"/>
            <w:lang w:val="mn-MN"/>
          </w:rPr>
          <w:id w:val="960309634"/>
          <w:citation/>
        </w:sdtPr>
        <w:sdtContent>
          <w:r w:rsidRPr="00383F6F">
            <w:rPr>
              <w:rFonts w:cs="Arial"/>
              <w:noProof/>
              <w:szCs w:val="24"/>
              <w:lang w:val="mn-MN"/>
            </w:rPr>
            <w:fldChar w:fldCharType="begin"/>
          </w:r>
          <w:r w:rsidRPr="00383F6F">
            <w:rPr>
              <w:rFonts w:cs="Arial"/>
              <w:noProof/>
              <w:szCs w:val="24"/>
              <w:lang w:val="mn-MN"/>
            </w:rPr>
            <w:instrText xml:space="preserve">CITATION Sis20 \p 54 \l 1033 </w:instrText>
          </w:r>
          <w:r w:rsidRPr="00383F6F">
            <w:rPr>
              <w:rFonts w:cs="Arial"/>
              <w:noProof/>
              <w:szCs w:val="24"/>
              <w:lang w:val="mn-MN"/>
            </w:rPr>
            <w:fldChar w:fldCharType="separate"/>
          </w:r>
          <w:r w:rsidR="00B43D99" w:rsidRPr="00383F6F">
            <w:rPr>
              <w:rFonts w:cs="Arial"/>
              <w:noProof/>
              <w:szCs w:val="24"/>
              <w:lang w:val="mn-MN"/>
            </w:rPr>
            <w:t xml:space="preserve"> (Liang &amp; Wang, 2020, p. 54)</w:t>
          </w:r>
          <w:r w:rsidRPr="00383F6F">
            <w:rPr>
              <w:rFonts w:cs="Arial"/>
              <w:noProof/>
              <w:szCs w:val="24"/>
              <w:lang w:val="mn-MN"/>
            </w:rPr>
            <w:fldChar w:fldCharType="end"/>
          </w:r>
        </w:sdtContent>
      </w:sdt>
      <w:r w:rsidRPr="00383F6F">
        <w:rPr>
          <w:rFonts w:cs="Arial"/>
          <w:noProof/>
          <w:szCs w:val="24"/>
          <w:lang w:val="mn-MN"/>
        </w:rPr>
        <w:t>. Хятадын Төрийн Зөвлөлөөс 2016 онд баталсан “13-р таван жилийн төлөвлөгөө”-нд соёлын бүтээлч үйлдвэрлэлийг нэн тэргүүнд хөгжүүлэхээр тусгасан. Тус төлөвлөгөөнд соёлын бүтээлч үйлдвэрлэлийн хөрөнгө оруулалтын орчныг сайжруулах талаар тусгаснаас гадна ав</w:t>
      </w:r>
      <w:r w:rsidR="00BC01D2" w:rsidRPr="00383F6F">
        <w:rPr>
          <w:rFonts w:cs="Arial"/>
          <w:noProof/>
          <w:szCs w:val="24"/>
          <w:lang w:val="mn-MN"/>
        </w:rPr>
        <w:t>ь</w:t>
      </w:r>
      <w:r w:rsidRPr="00383F6F">
        <w:rPr>
          <w:rFonts w:cs="Arial"/>
          <w:noProof/>
          <w:szCs w:val="24"/>
          <w:lang w:val="mn-MN"/>
        </w:rPr>
        <w:t xml:space="preserve">яастны бодлого, салбарын кластерын дэмжлэгийг нэмэгдүүлж дэд бүтцийн хангамж ба салбарт ажиллагсдыг хөгжүүлэлтэд чиглэсэн сургалт зөвлөгөөг өгч төрөл бүрийн уралдаан тэмцээнийг байнга зохион байгуулахаар тусгажээ.    </w:t>
      </w:r>
    </w:p>
    <w:p w14:paraId="3C738A79" w14:textId="64A5EFB2"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Эрчимтэй хотжилтыг дагасан таагүй дүр зураг тус улсыг ч бас тойроогүй аж. Тухайлбал хотын хуучин төвүүд дэх орон сууцны барилгуудын хэт нягтрал, дэд бүтцийн хоцрогдол зэрэг хүндрэлээс гадна хотын төв даг</w:t>
      </w:r>
      <w:r w:rsidR="00316612" w:rsidRPr="00383F6F">
        <w:rPr>
          <w:rFonts w:cs="Arial"/>
          <w:noProof/>
          <w:szCs w:val="24"/>
          <w:lang w:val="mn-MN"/>
        </w:rPr>
        <w:t>а</w:t>
      </w:r>
      <w:r w:rsidRPr="00383F6F">
        <w:rPr>
          <w:rFonts w:cs="Arial"/>
          <w:noProof/>
          <w:szCs w:val="24"/>
          <w:lang w:val="mn-MN"/>
        </w:rPr>
        <w:t>сан түрээсийн өсөлт, замын түгжрэл, хууль бус барилга байгууламж барих, барилга байгууламжийн аюулгүй байдлын стандарт алдагдах, орлого багатай оршин суугчдаар хотын төв дүүрэх хүндрэлүүдийг дурдаж болно. Хуучин хотын төвүүдэд тухайлбал Chengdu-ийн хуучин хотуудын нэг Kuan Zhai Lanes -ийг архитектур дизайны нарийн шийдлээр дахин төлөвлөж, хотын уламжлалт соёлын бэлэг тэмдэг болтол сэргээн зас</w:t>
      </w:r>
      <w:r w:rsidR="00316612" w:rsidRPr="00383F6F">
        <w:rPr>
          <w:rFonts w:cs="Arial"/>
          <w:noProof/>
          <w:szCs w:val="24"/>
          <w:lang w:val="mn-MN"/>
        </w:rPr>
        <w:t>ж</w:t>
      </w:r>
      <w:r w:rsidRPr="00383F6F">
        <w:rPr>
          <w:rFonts w:cs="Arial"/>
          <w:noProof/>
          <w:szCs w:val="24"/>
          <w:lang w:val="mn-MN"/>
        </w:rPr>
        <w:t xml:space="preserve">ээ. Тэнд урлагийн төрөл бүрийн үзэсгэлэн дэлгэгдэж, тоглолт зохион байгуулагддаг болсноос гадна соёлтой холбоотой түрээс, жижиглэн худалдааг эрхлэх орчинг бүрдүүлсний дараа тухайн орчинд амьдарч байсан хуучин оршин суугч 900 өрхөөс ихэнх нь нүүж ердөө 100 өрх үлджээ. Түрээсийн төлбөр бага байх нь эхэндээ бага орлоготой уран бүтээлчдийг татах гол хүчин зүйл болж байсан боловч уран бүтээлчдийн төвлөрөл нэмэгдэхийн хэрээр тэнд үнэ цэнийг бий болгож эргээд түрээс өсөх шалтгаан болж байна. Яг энэ шалтгаанаар Шанхай хотын төв дэх (Putuo дүүрэг) M50 Бүтээлч парк дахь зарим зураачдын студи Qingpu-ийн “Zhujiajiao-ийн Зураачдын Тосгон" рүү, Hongqiao дахь "Уран бүтээлчдийн цэцэрлэг" нь Yangshupu-руу хүчээр нүүхээс өөр сонголтгүй болжээ. </w:t>
      </w:r>
    </w:p>
    <w:p w14:paraId="37941554" w14:textId="4CE96916"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 xml:space="preserve">Хятад Улсад орхигдож хаагдсан аж үйлдвэрүүдийн цогцолборуудыг соёлын бүтээлч үйлдвэрлэл эрхлэгч уран бүтээлч нарын кластер болгон ашиглах явдал түгээмэл болж байна. Ийм хаягдсан үйлдвэрүүдийг дахин ашиглах нь нэг талаас бүтээлч үйлдвэрлэгч нарын түрээсийн зардлыг эрс хэмнэдгээс гадна үйлдвэрийн талбайн өвөрмөц архитектурын хэв маяг, өндөр тааз, орон зайн шийдэл нь бүтээлч үйлдвэрлэл эрхлэгчдийн бүтээлээ илэрхийлэх орон зайн уян хатан хослол, сайн зохицлыг бий болгох боломжийг олгодог аж. Нөгөө талаас орхигдсон аж үйлдвэрүүдийн цогцолборууд нь бүтээлч үйлдвэрлэлийн гарааны бизнес эрхлэгчдэд ажиллах орон зайг олгох замаар үйлдвэрийн барилга байгууламжаа ор тас ашиглахгүй хаягдахаас хамгаалж чаддаг харилцан ашигтай харилцаа болж чаджээ. </w:t>
      </w:r>
    </w:p>
    <w:p w14:paraId="47031B65" w14:textId="7776BCFC"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 xml:space="preserve">Үүнээс гадна Хятад Улсад хөдөө тосгодын хөгжлийг дэмжих зорилгоор хот тосгодын хамтын ажиллагааг эрчимжүүлж байна. Тухайлбал Hegezhuang тосгон 2007 оноос “Урлаг + Газар” гэх газрын менежментийн стратегийг хэрэгжүүлж эхэлснийг дурдаж болно. Уг арга хэмжээгээр орон нутгийн удирдлагууд, тосгоны хороо, олон нийтээс цуглуулсан хөрөнгө оруулалт, мөнгийг ашиглан тосгоны хорооноос фермийн өмчийн газар дээр уран бүтээлчдийг арилжааны зориулалтаар ашиглах боломжтой ажлын байр болохуйц зуслангийн байшинг барьж өөрчилдөг байна. Фермерүүд нь зуслангийн байшинг өмчлөгч хэдий ч түүнийг түрээслэх эрх нь мэргэжлийн үл хөдлөх хөрөнгийн агентлагуудад шилжсэн байдаг. Үл хөдлөх хөрөнгийн агентлагууд фермерийн зуслангийн байшинг уран бүтээлчдэд аль эсвэл өндөр зэрэглэлийн хувийн клуб, өвөрмөц зоогийн газар, урлагийн байгууллагууд гэх зэрэг соёлтой холбоотой үйл ажиллагаа эрхлэгч нарт түрээсийн үйлчилгээ санал болгож ажиллаж байдаг. Фермер нэг өрх бүр түрээсийн орлого гэж жилд дунджаар 80,000 юань (12,900 доллар) авдаг бөгөөд энэ нь ердийн зуслангийн байшингийн түрээсийн үнээс хэд дахин их юм. Өнөөдөр тус тосгон нь Бээжингийн онцгой бүтээлч дүүрэгт тооцогдож олон арван уран зургийн галерей, хувийн урлагийн төв, 100 гаруй зураачийн студи, улаан тоосгоны алдартай галерей, алдарт Orchard рестораны салбар зоогийн газар, тансаг зэрэглэлийн цайны гэр гэх мэт төрөл бүрийн  үйлчилгээг үзүүлдэг шилдэг орон зай, байршил болон тодорч байна </w:t>
      </w:r>
      <w:sdt>
        <w:sdtPr>
          <w:rPr>
            <w:rFonts w:cs="Arial"/>
            <w:noProof/>
            <w:szCs w:val="24"/>
            <w:lang w:val="mn-MN"/>
          </w:rPr>
          <w:id w:val="-377629816"/>
          <w:citation/>
        </w:sdtPr>
        <w:sdtContent>
          <w:r w:rsidRPr="00383F6F">
            <w:rPr>
              <w:rFonts w:cs="Arial"/>
              <w:noProof/>
              <w:szCs w:val="24"/>
              <w:lang w:val="mn-MN"/>
            </w:rPr>
            <w:fldChar w:fldCharType="begin"/>
          </w:r>
          <w:r w:rsidRPr="00383F6F">
            <w:rPr>
              <w:rFonts w:cs="Arial"/>
              <w:noProof/>
              <w:szCs w:val="24"/>
              <w:lang w:val="mn-MN"/>
            </w:rPr>
            <w:instrText xml:space="preserve">CITATION Sis20 \p 59-60 \l 1033 </w:instrText>
          </w:r>
          <w:r w:rsidRPr="00383F6F">
            <w:rPr>
              <w:rFonts w:cs="Arial"/>
              <w:noProof/>
              <w:szCs w:val="24"/>
              <w:lang w:val="mn-MN"/>
            </w:rPr>
            <w:fldChar w:fldCharType="separate"/>
          </w:r>
          <w:r w:rsidR="00B43D99" w:rsidRPr="00383F6F">
            <w:rPr>
              <w:rFonts w:cs="Arial"/>
              <w:noProof/>
              <w:szCs w:val="24"/>
              <w:lang w:val="mn-MN"/>
            </w:rPr>
            <w:t>(Liang &amp; Wang, 2020, pp. 59-60)</w:t>
          </w:r>
          <w:r w:rsidRPr="00383F6F">
            <w:rPr>
              <w:rFonts w:cs="Arial"/>
              <w:noProof/>
              <w:szCs w:val="24"/>
              <w:lang w:val="mn-MN"/>
            </w:rPr>
            <w:fldChar w:fldCharType="end"/>
          </w:r>
        </w:sdtContent>
      </w:sdt>
      <w:r w:rsidRPr="00383F6F">
        <w:rPr>
          <w:rFonts w:cs="Arial"/>
          <w:noProof/>
          <w:szCs w:val="24"/>
          <w:lang w:val="mn-MN"/>
        </w:rPr>
        <w:t xml:space="preserve">. </w:t>
      </w:r>
    </w:p>
    <w:p w14:paraId="5D3ED066" w14:textId="77777777" w:rsidR="00D2682F" w:rsidRPr="00383F6F" w:rsidRDefault="00D2682F" w:rsidP="00D2682F">
      <w:pPr>
        <w:pStyle w:val="Heading5"/>
        <w:rPr>
          <w:noProof/>
          <w:lang w:val="mn-MN"/>
        </w:rPr>
      </w:pPr>
      <w:bookmarkStart w:id="410" w:name="_Toc83602126"/>
      <w:r w:rsidRPr="00383F6F">
        <w:rPr>
          <w:noProof/>
          <w:lang w:val="mn-MN"/>
        </w:rPr>
        <w:t>Испани</w:t>
      </w:r>
      <w:bookmarkEnd w:id="410"/>
    </w:p>
    <w:p w14:paraId="4DCDC9AC" w14:textId="1A5035EF" w:rsidR="00D2682F" w:rsidRPr="00383F6F" w:rsidRDefault="00D2682F" w:rsidP="00D2682F">
      <w:pPr>
        <w:spacing w:line="276" w:lineRule="auto"/>
        <w:ind w:firstLine="720"/>
        <w:jc w:val="both"/>
        <w:rPr>
          <w:rFonts w:cs="Arial"/>
          <w:noProof/>
          <w:color w:val="000000" w:themeColor="text1"/>
          <w:szCs w:val="24"/>
          <w:lang w:val="mn-MN"/>
        </w:rPr>
      </w:pPr>
      <w:r w:rsidRPr="00383F6F">
        <w:rPr>
          <w:rFonts w:cs="Arial"/>
          <w:noProof/>
          <w:color w:val="000000" w:themeColor="text1"/>
          <w:szCs w:val="24"/>
          <w:lang w:val="mn-MN"/>
        </w:rPr>
        <w:t xml:space="preserve">2005 онд </w:t>
      </w:r>
      <w:r w:rsidRPr="00383F6F">
        <w:rPr>
          <w:rFonts w:cs="Arial"/>
          <w:noProof/>
          <w:color w:val="000000" w:themeColor="text1"/>
          <w:szCs w:val="24"/>
          <w:shd w:val="clear" w:color="auto" w:fill="FFFFFF"/>
          <w:lang w:val="mn-MN"/>
        </w:rPr>
        <w:t>Terrassa</w:t>
      </w:r>
      <w:r w:rsidRPr="00383F6F">
        <w:rPr>
          <w:rFonts w:cs="Arial"/>
          <w:noProof/>
          <w:color w:val="000000" w:themeColor="text1"/>
          <w:szCs w:val="24"/>
          <w:lang w:val="mn-MN"/>
        </w:rPr>
        <w:t xml:space="preserve"> хотын зөвлөлөөс 55,000 хавтгай дөрвөлжин метр талбайтай эзэнгүй эмнэлгийг дуу-дүрсний үйлдвэрлэлийн бүсийн төв, технологийн компаниудын кластер болгон өөрчилжээ. Каталонийн дуу-дүрсний бизнесүүд дэлхийн өндөр хөгжсөн бусад бүс нутгууд руу тасралтгүй шилжин суурьшиж эхлэснийг ажигласан Каталонийн эрх баригчид ажиллах хүч ба бүтээлч санааг алдах оюуны урсгалыг зогсоох зорилгоор Каталонийн Дуу-дүрсний паркийг байгуулсан байдаг. Энэхүү парк нь контент бүтээх болон дуу-дүрсний төслийн продакшины ажлыг гүйцэтгэгч нарыг жижиг, том гэж ялгалгүйгээр дэмждэг байнаа. Каталон муж болон Террасса хотын захиргаанаас орон нутгийн жижиг 28, дунд 5 компанийг бүрэн санхүүжүүлдэг бол орон нутгийн бус алслагдсан бүс нутгаас ирсэн 36 компанийг дэмжин ажилладаг байна. Парк нь шинэ бүтээлч төслүүдийг хөгжүүлэх чиглэлээр компаниудын хамтын ажиллагааг дэмжих зорилгоор харилцаа холбооны платформийг бий болгож ажилладаг</w:t>
      </w:r>
      <w:sdt>
        <w:sdtPr>
          <w:rPr>
            <w:rFonts w:cs="Arial"/>
            <w:noProof/>
            <w:color w:val="000000" w:themeColor="text1"/>
            <w:szCs w:val="24"/>
            <w:lang w:val="mn-MN"/>
          </w:rPr>
          <w:id w:val="2098971656"/>
          <w:citation/>
        </w:sdtPr>
        <w:sdtContent>
          <w:r w:rsidRPr="00383F6F">
            <w:rPr>
              <w:rFonts w:cs="Arial"/>
              <w:noProof/>
              <w:color w:val="000000" w:themeColor="text1"/>
              <w:szCs w:val="24"/>
              <w:lang w:val="mn-MN"/>
            </w:rPr>
            <w:fldChar w:fldCharType="begin"/>
          </w:r>
          <w:r w:rsidRPr="00383F6F">
            <w:rPr>
              <w:rFonts w:cs="Arial"/>
              <w:noProof/>
              <w:color w:val="000000" w:themeColor="text1"/>
              <w:szCs w:val="24"/>
              <w:lang w:val="mn-MN"/>
            </w:rPr>
            <w:instrText xml:space="preserve">CITATION EFC21 \l 1033 </w:instrText>
          </w:r>
          <w:r w:rsidRPr="00383F6F">
            <w:rPr>
              <w:rFonts w:cs="Arial"/>
              <w:noProof/>
              <w:color w:val="000000" w:themeColor="text1"/>
              <w:szCs w:val="24"/>
              <w:lang w:val="mn-MN"/>
            </w:rPr>
            <w:fldChar w:fldCharType="separate"/>
          </w:r>
          <w:r w:rsidR="00B43D99" w:rsidRPr="00383F6F">
            <w:rPr>
              <w:rFonts w:cs="Arial"/>
              <w:noProof/>
              <w:color w:val="000000" w:themeColor="text1"/>
              <w:szCs w:val="24"/>
              <w:lang w:val="mn-MN"/>
            </w:rPr>
            <w:t xml:space="preserve"> (EFC, 2021)</w:t>
          </w:r>
          <w:r w:rsidRPr="00383F6F">
            <w:rPr>
              <w:rFonts w:cs="Arial"/>
              <w:noProof/>
              <w:color w:val="000000" w:themeColor="text1"/>
              <w:szCs w:val="24"/>
              <w:lang w:val="mn-MN"/>
            </w:rPr>
            <w:fldChar w:fldCharType="end"/>
          </w:r>
        </w:sdtContent>
      </w:sdt>
      <w:r w:rsidRPr="00383F6F">
        <w:rPr>
          <w:rFonts w:cs="Arial"/>
          <w:noProof/>
          <w:color w:val="000000" w:themeColor="text1"/>
          <w:szCs w:val="24"/>
          <w:lang w:val="mn-MN"/>
        </w:rPr>
        <w:t>.</w:t>
      </w:r>
    </w:p>
    <w:p w14:paraId="6ABEA58C" w14:textId="77777777" w:rsidR="00D2682F" w:rsidRPr="00383F6F" w:rsidRDefault="00D2682F" w:rsidP="00D2682F">
      <w:pPr>
        <w:pStyle w:val="Heading5"/>
        <w:rPr>
          <w:noProof/>
          <w:lang w:val="mn-MN"/>
        </w:rPr>
      </w:pPr>
      <w:bookmarkStart w:id="411" w:name="_Toc83602127"/>
      <w:r w:rsidRPr="00383F6F">
        <w:rPr>
          <w:noProof/>
          <w:lang w:val="mn-MN"/>
        </w:rPr>
        <w:t>Итали</w:t>
      </w:r>
      <w:bookmarkEnd w:id="411"/>
    </w:p>
    <w:p w14:paraId="2EE1D270" w14:textId="63907F37" w:rsidR="00D2682F" w:rsidRPr="00383F6F" w:rsidRDefault="00D2682F" w:rsidP="00D2682F">
      <w:pPr>
        <w:spacing w:line="276" w:lineRule="auto"/>
        <w:ind w:firstLine="720"/>
        <w:jc w:val="both"/>
        <w:rPr>
          <w:rFonts w:cs="Arial"/>
          <w:noProof/>
          <w:szCs w:val="24"/>
          <w:lang w:val="mn-MN"/>
        </w:rPr>
      </w:pPr>
      <w:r w:rsidRPr="00383F6F">
        <w:rPr>
          <w:rFonts w:cs="Arial"/>
          <w:noProof/>
          <w:szCs w:val="24"/>
          <w:lang w:val="mn-MN"/>
        </w:rPr>
        <w:t>IncrediBOL! нь төрийн болон хувийн хэвшлийн түншлэлийн 23 сүлжээнд суурилсан, орон нутгийн соёл, бүтээлч салбарыг хөгжүүлэх зорилготой төсөл юм. Төсөл нь соёлын бүтээлч үйлдвэрлэлийн салбарт ажиллаж буй залуу бизнес эрхлэгчдэд бизнесээ өргөжүүлж, хөгжүүлэхэд шаардлагатай санхүүгийн болон төрөл бүрийн хөнгөлөлтийг санал болгон ажилладаг. Ингэхдээ IncrediBOL! нь инновацийг нэвтрүүлэхийн тулд бүс нутагт ажиллаж амьдарч буй бүтээлч авьяастныг авч үлдэх замаар соёлын бүтээлч үйлдвэрлэлийг дэмждэг байна. Инновацлаг бүтээлч төсөлтэй хэмээн сонгогдсон байгууллагууд нь менежмент, хууль эрх зүйн асуудлаар тусгайлан үйлчилгээ авахаас гадна сургалт, зөвлөгөөний туслалцаа авдаг. Үүнээс гадна ингэж сонгогдсон байгууллагуудад IncrediBOL-ийн түншлэгчдээс гаргаж өгсөн байр талбайг шинэ эрхлэх үйл ажиллагаандаа ашиглах эрх нээгддэг. IncrediBOL-оос 2014 онд 500,000 гаруй еврог түрээс, зөвлөх үйлчилгээ, сурталчилгааны үйл ажиллагаа хэлбэрээр олгосон. Төсөл нь Болона хотын бичил хот суурин газрыг сэргээн хөгжүүлэх, соёлын бүтээлч үйлдвэрлэлд инновацийг хөдөлгөгч хүч болгон сурталчлах замаар соёлын өвийг хамгаалахад чухал хувь нэмэр оруулж байгаа гэж үнэлэгддэг</w:t>
      </w:r>
      <w:sdt>
        <w:sdtPr>
          <w:rPr>
            <w:rFonts w:cs="Arial"/>
            <w:noProof/>
            <w:szCs w:val="24"/>
            <w:lang w:val="mn-MN"/>
          </w:rPr>
          <w:id w:val="-1579751308"/>
          <w:citation/>
        </w:sdtPr>
        <w:sdtContent>
          <w:r w:rsidRPr="00383F6F">
            <w:rPr>
              <w:rFonts w:cs="Arial"/>
              <w:noProof/>
              <w:szCs w:val="24"/>
              <w:lang w:val="mn-MN"/>
            </w:rPr>
            <w:fldChar w:fldCharType="begin"/>
          </w:r>
          <w:r w:rsidRPr="00383F6F">
            <w:rPr>
              <w:rFonts w:cs="Arial"/>
              <w:noProof/>
              <w:szCs w:val="24"/>
              <w:lang w:val="mn-MN"/>
            </w:rPr>
            <w:instrText xml:space="preserve">CITATION UNE21 \p 40 \l 1104 </w:instrText>
          </w:r>
          <w:r w:rsidRPr="00383F6F">
            <w:rPr>
              <w:rFonts w:cs="Arial"/>
              <w:noProof/>
              <w:szCs w:val="24"/>
              <w:lang w:val="mn-MN"/>
            </w:rPr>
            <w:fldChar w:fldCharType="separate"/>
          </w:r>
          <w:r w:rsidR="00B43D99" w:rsidRPr="00383F6F">
            <w:rPr>
              <w:rFonts w:cs="Arial"/>
              <w:noProof/>
              <w:szCs w:val="24"/>
              <w:lang w:val="mn-MN"/>
            </w:rPr>
            <w:t xml:space="preserve"> (UNESCO, 2021, p. 40)</w:t>
          </w:r>
          <w:r w:rsidRPr="00383F6F">
            <w:rPr>
              <w:rFonts w:cs="Arial"/>
              <w:noProof/>
              <w:szCs w:val="24"/>
              <w:lang w:val="mn-MN"/>
            </w:rPr>
            <w:fldChar w:fldCharType="end"/>
          </w:r>
        </w:sdtContent>
      </w:sdt>
      <w:r w:rsidRPr="00383F6F">
        <w:rPr>
          <w:rFonts w:cs="Arial"/>
          <w:noProof/>
          <w:szCs w:val="24"/>
          <w:lang w:val="mn-MN"/>
        </w:rPr>
        <w:t xml:space="preserve">. </w:t>
      </w:r>
    </w:p>
    <w:p w14:paraId="172545FB" w14:textId="77777777" w:rsidR="00276D42" w:rsidRPr="00383F6F" w:rsidRDefault="00276D42" w:rsidP="002961EA">
      <w:pPr>
        <w:pStyle w:val="Heading2"/>
        <w:numPr>
          <w:ilvl w:val="1"/>
          <w:numId w:val="32"/>
        </w:numPr>
        <w:rPr>
          <w:rFonts w:cs="Arial"/>
          <w:noProof/>
          <w:szCs w:val="24"/>
          <w:lang w:val="mn-MN"/>
        </w:rPr>
      </w:pPr>
      <w:bookmarkStart w:id="412" w:name="_Toc85135860"/>
      <w:bookmarkStart w:id="413" w:name="_Toc88669657"/>
      <w:r w:rsidRPr="00383F6F">
        <w:rPr>
          <w:rFonts w:cs="Arial"/>
          <w:noProof/>
          <w:szCs w:val="24"/>
          <w:lang w:val="mn-MN"/>
        </w:rPr>
        <w:t>Соёлын бүтээлч үйлдвэрлэлийг дэмжих талаарх гадаад улсын хууль тогтоомжийн зохицуулалтын талаар</w:t>
      </w:r>
      <w:bookmarkEnd w:id="412"/>
      <w:bookmarkEnd w:id="413"/>
    </w:p>
    <w:p w14:paraId="56D3C1AB" w14:textId="7CA9CBB7" w:rsidR="00CF758E" w:rsidRPr="00383F6F" w:rsidRDefault="00276D42" w:rsidP="00276D42">
      <w:pPr>
        <w:ind w:firstLine="720"/>
        <w:jc w:val="both"/>
        <w:rPr>
          <w:noProof/>
          <w:lang w:val="mn-MN"/>
        </w:rPr>
      </w:pPr>
      <w:r w:rsidRPr="00383F6F">
        <w:rPr>
          <w:noProof/>
          <w:lang w:val="mn-MN"/>
        </w:rPr>
        <w:t>Судалгааны энэ хэсэгт соёлын бүтээлч үйлдвэрлэлийг дэмжих хууль эрх зүйн зохицуулалтын талаар тусгайлан тодруулахаар зор</w:t>
      </w:r>
      <w:r w:rsidR="00CB3A29" w:rsidRPr="00383F6F">
        <w:rPr>
          <w:noProof/>
          <w:lang w:val="mn-MN"/>
        </w:rPr>
        <w:t>и</w:t>
      </w:r>
      <w:r w:rsidRPr="00383F6F">
        <w:rPr>
          <w:noProof/>
          <w:lang w:val="mn-MN"/>
        </w:rPr>
        <w:t>лоо. Гэхдээ эрх зүйн хувьд нутаг дэвсгэр, соёлын агуулгаа</w:t>
      </w:r>
      <w:r w:rsidR="00CF758E" w:rsidRPr="00383F6F">
        <w:rPr>
          <w:noProof/>
          <w:lang w:val="mn-MN"/>
        </w:rPr>
        <w:t>р</w:t>
      </w:r>
      <w:r w:rsidRPr="00383F6F">
        <w:rPr>
          <w:noProof/>
          <w:lang w:val="mn-MN"/>
        </w:rPr>
        <w:t xml:space="preserve"> Монгол Улсын </w:t>
      </w:r>
      <w:r w:rsidR="00CF758E" w:rsidRPr="00383F6F">
        <w:rPr>
          <w:noProof/>
          <w:lang w:val="mn-MN"/>
        </w:rPr>
        <w:t xml:space="preserve">ойр агуулга бүхий </w:t>
      </w:r>
      <w:r w:rsidRPr="00383F6F">
        <w:rPr>
          <w:noProof/>
          <w:lang w:val="mn-MN"/>
        </w:rPr>
        <w:t>Ази тивд байрлах, дэлхийн хэмжээнд жишиг болон хөгжиж байгаа улсуудын жишгээс авч үзэх нь зүйтэй гэж үзэж  БНСУ</w:t>
      </w:r>
      <w:r w:rsidR="0055189F" w:rsidRPr="00383F6F">
        <w:rPr>
          <w:noProof/>
          <w:lang w:val="mn-MN"/>
        </w:rPr>
        <w:t xml:space="preserve">-ын </w:t>
      </w:r>
      <w:r w:rsidRPr="00383F6F">
        <w:rPr>
          <w:noProof/>
          <w:lang w:val="mn-MN"/>
        </w:rPr>
        <w:t xml:space="preserve">холбогдох хууль тогтоомжийг судлан үзлээ. Судалгааны хүрээ нь соёлын бүтээлч үйлдвэрлэлийг дэмжих </w:t>
      </w:r>
      <w:r w:rsidR="00CF758E" w:rsidRPr="00383F6F">
        <w:rPr>
          <w:noProof/>
          <w:lang w:val="mn-MN"/>
        </w:rPr>
        <w:t xml:space="preserve">бие даасан хуулийн зохицуулалтыг тодруулахад зорьсон болно. </w:t>
      </w:r>
    </w:p>
    <w:p w14:paraId="41737EDE" w14:textId="4AEE604C" w:rsidR="00CF758E" w:rsidRPr="00383F6F" w:rsidRDefault="00CF758E" w:rsidP="00276D42">
      <w:pPr>
        <w:ind w:firstLine="720"/>
        <w:jc w:val="both"/>
        <w:rPr>
          <w:noProof/>
          <w:lang w:val="mn-MN"/>
        </w:rPr>
      </w:pPr>
      <w:r w:rsidRPr="00383F6F">
        <w:rPr>
          <w:noProof/>
          <w:lang w:val="mn-MN"/>
        </w:rPr>
        <w:t xml:space="preserve">БНСУ-ын хувьд судалгааны өмнөх хэсэгт дурдсанчлан соёл, спорт, </w:t>
      </w:r>
      <w:r w:rsidR="00700FAA" w:rsidRPr="00383F6F">
        <w:rPr>
          <w:noProof/>
          <w:lang w:val="mn-MN"/>
        </w:rPr>
        <w:t>аяллы</w:t>
      </w:r>
      <w:r w:rsidRPr="00383F6F">
        <w:rPr>
          <w:noProof/>
          <w:lang w:val="mn-MN"/>
        </w:rPr>
        <w:t>н жуулчлалын салбарыг хамарсан нийт 88 хууль тогтоомж үйлчилж байна. Үүнээс соёл</w:t>
      </w:r>
      <w:r w:rsidR="005331FC" w:rsidRPr="00383F6F">
        <w:rPr>
          <w:noProof/>
          <w:lang w:val="mn-MN"/>
        </w:rPr>
        <w:t>, аялал жуулчлал</w:t>
      </w:r>
      <w:r w:rsidRPr="00383F6F">
        <w:rPr>
          <w:noProof/>
          <w:lang w:val="mn-MN"/>
        </w:rPr>
        <w:t xml:space="preserve">ын салбарт хамаарах </w:t>
      </w:r>
      <w:r w:rsidR="005331FC" w:rsidRPr="00383F6F">
        <w:rPr>
          <w:noProof/>
          <w:lang w:val="mn-MN"/>
        </w:rPr>
        <w:t xml:space="preserve">нийт 68 </w:t>
      </w:r>
      <w:r w:rsidRPr="00383F6F">
        <w:rPr>
          <w:noProof/>
          <w:lang w:val="mn-MN"/>
        </w:rPr>
        <w:t>хууль тогтоомж</w:t>
      </w:r>
      <w:r w:rsidR="005331FC" w:rsidRPr="00383F6F">
        <w:rPr>
          <w:noProof/>
          <w:lang w:val="mn-MN"/>
        </w:rPr>
        <w:t xml:space="preserve"> үйлчилж байна. Эдгээр</w:t>
      </w:r>
      <w:r w:rsidRPr="00383F6F">
        <w:rPr>
          <w:noProof/>
          <w:lang w:val="mn-MN"/>
        </w:rPr>
        <w:t xml:space="preserve">ийг түүвэрлэн үзвэл: </w:t>
      </w:r>
    </w:p>
    <w:p w14:paraId="1E7EAC2D" w14:textId="67235597" w:rsidR="00CF758E" w:rsidRPr="00383F6F" w:rsidRDefault="00652DFB" w:rsidP="000C5B38">
      <w:pPr>
        <w:pStyle w:val="Caption"/>
        <w:rPr>
          <w:noProof/>
          <w:lang w:val="mn-MN"/>
        </w:rPr>
      </w:pPr>
      <w:bookmarkStart w:id="414" w:name="_Toc85190524"/>
      <w:bookmarkStart w:id="415" w:name="_Toc88669028"/>
      <w:r w:rsidRPr="00383F6F">
        <w:rPr>
          <w:lang w:val="mn-MN"/>
        </w:rPr>
        <w:t>Хүснэгт 6.</w:t>
      </w:r>
      <w:r w:rsidR="002961EA" w:rsidRPr="00383F6F">
        <w:rPr>
          <w:lang w:val="mn-MN"/>
        </w:rPr>
        <w:fldChar w:fldCharType="begin"/>
      </w:r>
      <w:r w:rsidR="002961EA" w:rsidRPr="00383F6F">
        <w:rPr>
          <w:lang w:val="mn-MN"/>
        </w:rPr>
        <w:instrText xml:space="preserve"> SEQ Хүснэгт_6. \* ARABIC </w:instrText>
      </w:r>
      <w:r w:rsidR="002961EA" w:rsidRPr="00383F6F">
        <w:rPr>
          <w:lang w:val="mn-MN"/>
        </w:rPr>
        <w:fldChar w:fldCharType="separate"/>
      </w:r>
      <w:r w:rsidR="00D670D0">
        <w:rPr>
          <w:noProof/>
          <w:lang w:val="mn-MN"/>
        </w:rPr>
        <w:t>16</w:t>
      </w:r>
      <w:r w:rsidR="002961EA" w:rsidRPr="00383F6F">
        <w:rPr>
          <w:noProof/>
          <w:lang w:val="mn-MN"/>
        </w:rPr>
        <w:fldChar w:fldCharType="end"/>
      </w:r>
      <w:r w:rsidR="005331FC" w:rsidRPr="00383F6F">
        <w:rPr>
          <w:noProof/>
          <w:lang w:val="mn-MN"/>
        </w:rPr>
        <w:t>.</w:t>
      </w:r>
      <w:r w:rsidR="00CF758E" w:rsidRPr="00383F6F">
        <w:rPr>
          <w:noProof/>
          <w:lang w:val="mn-MN"/>
        </w:rPr>
        <w:t xml:space="preserve"> </w:t>
      </w:r>
      <w:r w:rsidR="005331FC" w:rsidRPr="00383F6F">
        <w:rPr>
          <w:rFonts w:cs="Arial"/>
          <w:noProof/>
          <w:lang w:val="mn-MN"/>
        </w:rPr>
        <w:t>БНСУ-ын соёл, аялал жуучлалын салбарын хууль тогтоомжийн жагсаалт</w:t>
      </w:r>
      <w:bookmarkEnd w:id="414"/>
      <w:bookmarkEnd w:id="415"/>
    </w:p>
    <w:tbl>
      <w:tblPr>
        <w:tblStyle w:val="TableGrid"/>
        <w:tblW w:w="9355" w:type="dxa"/>
        <w:tblLook w:val="04A0" w:firstRow="1" w:lastRow="0" w:firstColumn="1" w:lastColumn="0" w:noHBand="0" w:noVBand="1"/>
      </w:tblPr>
      <w:tblGrid>
        <w:gridCol w:w="648"/>
        <w:gridCol w:w="8707"/>
      </w:tblGrid>
      <w:tr w:rsidR="00CF758E" w:rsidRPr="00D670D0" w14:paraId="4B954A36" w14:textId="77777777" w:rsidTr="00CF758E">
        <w:trPr>
          <w:trHeight w:val="143"/>
        </w:trPr>
        <w:tc>
          <w:tcPr>
            <w:tcW w:w="648" w:type="dxa"/>
          </w:tcPr>
          <w:p w14:paraId="6C5452E8" w14:textId="77777777" w:rsidR="00CF758E" w:rsidRPr="00383F6F" w:rsidRDefault="00CF758E" w:rsidP="00C838A7">
            <w:pPr>
              <w:rPr>
                <w:b/>
                <w:bCs/>
                <w:lang w:val="mn-MN"/>
              </w:rPr>
            </w:pPr>
            <w:r w:rsidRPr="00383F6F">
              <w:rPr>
                <w:b/>
                <w:bCs/>
                <w:lang w:val="mn-MN"/>
              </w:rPr>
              <w:t>№</w:t>
            </w:r>
          </w:p>
        </w:tc>
        <w:tc>
          <w:tcPr>
            <w:tcW w:w="8707" w:type="dxa"/>
          </w:tcPr>
          <w:p w14:paraId="0F83BA78" w14:textId="7C22E1A2" w:rsidR="00CF758E" w:rsidRPr="00383F6F" w:rsidRDefault="00CF758E" w:rsidP="00C838A7">
            <w:pPr>
              <w:rPr>
                <w:b/>
                <w:bCs/>
                <w:lang w:val="mn-MN"/>
              </w:rPr>
            </w:pPr>
            <w:r w:rsidRPr="00383F6F">
              <w:rPr>
                <w:b/>
                <w:bCs/>
                <w:lang w:val="mn-MN"/>
              </w:rPr>
              <w:t>Соёл</w:t>
            </w:r>
            <w:r w:rsidR="005331FC" w:rsidRPr="00383F6F">
              <w:rPr>
                <w:b/>
                <w:bCs/>
                <w:lang w:val="mn-MN"/>
              </w:rPr>
              <w:t>, аялал жуулчлалын салбарын хууль тогтоомжийн жагсаалт</w:t>
            </w:r>
          </w:p>
        </w:tc>
      </w:tr>
      <w:tr w:rsidR="00CF758E" w:rsidRPr="00383F6F" w14:paraId="2E192F33" w14:textId="77777777" w:rsidTr="00CF758E">
        <w:tc>
          <w:tcPr>
            <w:tcW w:w="648" w:type="dxa"/>
          </w:tcPr>
          <w:p w14:paraId="51FF66A5" w14:textId="77777777" w:rsidR="00CF758E" w:rsidRPr="00383F6F" w:rsidRDefault="00CF758E" w:rsidP="002961EA">
            <w:pPr>
              <w:pStyle w:val="ListParagraph"/>
              <w:numPr>
                <w:ilvl w:val="0"/>
                <w:numId w:val="43"/>
              </w:numPr>
              <w:rPr>
                <w:lang w:val="mn-MN"/>
              </w:rPr>
            </w:pPr>
          </w:p>
        </w:tc>
        <w:tc>
          <w:tcPr>
            <w:tcW w:w="8707" w:type="dxa"/>
          </w:tcPr>
          <w:p w14:paraId="18B9E1D4" w14:textId="77777777" w:rsidR="00CF758E" w:rsidRPr="00383F6F" w:rsidRDefault="00CF758E" w:rsidP="00C838A7">
            <w:pPr>
              <w:rPr>
                <w:lang w:val="mn-MN"/>
              </w:rPr>
            </w:pPr>
            <w:r w:rsidRPr="00383F6F">
              <w:rPr>
                <w:lang w:val="mn-MN"/>
              </w:rPr>
              <w:t xml:space="preserve">Тоглоомын үйлдвэрийг дэмжих хууль </w:t>
            </w:r>
          </w:p>
        </w:tc>
      </w:tr>
      <w:tr w:rsidR="00CF758E" w:rsidRPr="00D670D0" w14:paraId="79680191" w14:textId="77777777" w:rsidTr="00CF758E">
        <w:tc>
          <w:tcPr>
            <w:tcW w:w="648" w:type="dxa"/>
          </w:tcPr>
          <w:p w14:paraId="17347F50" w14:textId="77777777" w:rsidR="00CF758E" w:rsidRPr="00383F6F" w:rsidRDefault="00CF758E" w:rsidP="002961EA">
            <w:pPr>
              <w:pStyle w:val="ListParagraph"/>
              <w:numPr>
                <w:ilvl w:val="0"/>
                <w:numId w:val="43"/>
              </w:numPr>
              <w:rPr>
                <w:lang w:val="mn-MN"/>
              </w:rPr>
            </w:pPr>
          </w:p>
        </w:tc>
        <w:tc>
          <w:tcPr>
            <w:tcW w:w="8707" w:type="dxa"/>
          </w:tcPr>
          <w:p w14:paraId="58456607" w14:textId="77777777" w:rsidR="00CF758E" w:rsidRPr="00383F6F" w:rsidRDefault="00CF758E" w:rsidP="00C838A7">
            <w:pPr>
              <w:rPr>
                <w:lang w:val="mn-MN"/>
              </w:rPr>
            </w:pPr>
            <w:r w:rsidRPr="00383F6F">
              <w:rPr>
                <w:lang w:val="mn-MN"/>
              </w:rPr>
              <w:t xml:space="preserve">Тоглоомын үйлдвэрийг дэмжих хуулийг хэрэгжүүлэх журам </w:t>
            </w:r>
          </w:p>
        </w:tc>
      </w:tr>
      <w:tr w:rsidR="00CF758E" w:rsidRPr="00D670D0" w14:paraId="1DE9C306" w14:textId="77777777" w:rsidTr="00CF758E">
        <w:tc>
          <w:tcPr>
            <w:tcW w:w="648" w:type="dxa"/>
          </w:tcPr>
          <w:p w14:paraId="18B94BF0" w14:textId="77777777" w:rsidR="00CF758E" w:rsidRPr="00383F6F" w:rsidRDefault="00CF758E" w:rsidP="002961EA">
            <w:pPr>
              <w:pStyle w:val="ListParagraph"/>
              <w:numPr>
                <w:ilvl w:val="0"/>
                <w:numId w:val="43"/>
              </w:numPr>
              <w:rPr>
                <w:lang w:val="mn-MN"/>
              </w:rPr>
            </w:pPr>
          </w:p>
        </w:tc>
        <w:tc>
          <w:tcPr>
            <w:tcW w:w="8707" w:type="dxa"/>
          </w:tcPr>
          <w:p w14:paraId="5FF3900A" w14:textId="74991CAC" w:rsidR="00CF758E" w:rsidRPr="00383F6F" w:rsidRDefault="005331FC" w:rsidP="00C838A7">
            <w:pPr>
              <w:rPr>
                <w:lang w:val="mn-MN"/>
              </w:rPr>
            </w:pPr>
            <w:r w:rsidRPr="00383F6F">
              <w:rPr>
                <w:lang w:val="mn-MN"/>
              </w:rPr>
              <w:t>Олон нийтийн</w:t>
            </w:r>
            <w:r w:rsidR="00CF758E" w:rsidRPr="00383F6F">
              <w:rPr>
                <w:lang w:val="mn-MN"/>
              </w:rPr>
              <w:t xml:space="preserve"> загварыг</w:t>
            </w:r>
            <w:r w:rsidRPr="00383F6F">
              <w:rPr>
                <w:lang w:val="mn-MN"/>
              </w:rPr>
              <w:t xml:space="preserve"> /public design/</w:t>
            </w:r>
            <w:r w:rsidR="00CF758E" w:rsidRPr="00383F6F">
              <w:rPr>
                <w:lang w:val="mn-MN"/>
              </w:rPr>
              <w:t xml:space="preserve"> дэмжих хууль </w:t>
            </w:r>
          </w:p>
        </w:tc>
      </w:tr>
      <w:tr w:rsidR="00CF758E" w:rsidRPr="00D670D0" w14:paraId="27263A50" w14:textId="77777777" w:rsidTr="00CF758E">
        <w:tc>
          <w:tcPr>
            <w:tcW w:w="648" w:type="dxa"/>
          </w:tcPr>
          <w:p w14:paraId="2BEB8C88" w14:textId="77777777" w:rsidR="00CF758E" w:rsidRPr="00383F6F" w:rsidRDefault="00CF758E" w:rsidP="002961EA">
            <w:pPr>
              <w:pStyle w:val="ListParagraph"/>
              <w:numPr>
                <w:ilvl w:val="0"/>
                <w:numId w:val="43"/>
              </w:numPr>
              <w:rPr>
                <w:lang w:val="mn-MN"/>
              </w:rPr>
            </w:pPr>
          </w:p>
        </w:tc>
        <w:tc>
          <w:tcPr>
            <w:tcW w:w="8707" w:type="dxa"/>
          </w:tcPr>
          <w:p w14:paraId="3785E81C" w14:textId="54EA75B7" w:rsidR="00CF758E" w:rsidRPr="00383F6F" w:rsidRDefault="005331FC" w:rsidP="00C838A7">
            <w:pPr>
              <w:rPr>
                <w:lang w:val="mn-MN"/>
              </w:rPr>
            </w:pPr>
            <w:r w:rsidRPr="00383F6F">
              <w:rPr>
                <w:lang w:val="mn-MN"/>
              </w:rPr>
              <w:t>Олон н</w:t>
            </w:r>
            <w:r w:rsidR="00CF758E" w:rsidRPr="00383F6F">
              <w:rPr>
                <w:lang w:val="mn-MN"/>
              </w:rPr>
              <w:t>ийтийн загварыг дэмжих хуулийг хэрэгжүүлэх журам</w:t>
            </w:r>
          </w:p>
        </w:tc>
      </w:tr>
      <w:tr w:rsidR="00CF758E" w:rsidRPr="00D670D0" w14:paraId="6ACB960B" w14:textId="77777777" w:rsidTr="00CF758E">
        <w:tc>
          <w:tcPr>
            <w:tcW w:w="648" w:type="dxa"/>
          </w:tcPr>
          <w:p w14:paraId="0097D520" w14:textId="77777777" w:rsidR="00CF758E" w:rsidRPr="00383F6F" w:rsidRDefault="00CF758E" w:rsidP="002961EA">
            <w:pPr>
              <w:pStyle w:val="ListParagraph"/>
              <w:numPr>
                <w:ilvl w:val="0"/>
                <w:numId w:val="43"/>
              </w:numPr>
              <w:rPr>
                <w:lang w:val="mn-MN"/>
              </w:rPr>
            </w:pPr>
          </w:p>
        </w:tc>
        <w:tc>
          <w:tcPr>
            <w:tcW w:w="8707" w:type="dxa"/>
          </w:tcPr>
          <w:p w14:paraId="02C8C21D" w14:textId="77777777" w:rsidR="00CF758E" w:rsidRPr="00383F6F" w:rsidRDefault="00CF758E" w:rsidP="00C838A7">
            <w:pPr>
              <w:rPr>
                <w:lang w:val="mn-MN"/>
              </w:rPr>
            </w:pPr>
            <w:r w:rsidRPr="00383F6F">
              <w:rPr>
                <w:lang w:val="mn-MN"/>
              </w:rPr>
              <w:t>Олон нийтийн тайзны урлагийн тухай хууль</w:t>
            </w:r>
          </w:p>
        </w:tc>
      </w:tr>
      <w:tr w:rsidR="00CF758E" w:rsidRPr="00D670D0" w14:paraId="74735B6F" w14:textId="77777777" w:rsidTr="00CF758E">
        <w:tc>
          <w:tcPr>
            <w:tcW w:w="648" w:type="dxa"/>
          </w:tcPr>
          <w:p w14:paraId="1F481717" w14:textId="77777777" w:rsidR="00CF758E" w:rsidRPr="00383F6F" w:rsidRDefault="00CF758E" w:rsidP="002961EA">
            <w:pPr>
              <w:pStyle w:val="ListParagraph"/>
              <w:numPr>
                <w:ilvl w:val="0"/>
                <w:numId w:val="43"/>
              </w:numPr>
              <w:rPr>
                <w:lang w:val="mn-MN"/>
              </w:rPr>
            </w:pPr>
          </w:p>
        </w:tc>
        <w:tc>
          <w:tcPr>
            <w:tcW w:w="8707" w:type="dxa"/>
          </w:tcPr>
          <w:p w14:paraId="4A929538" w14:textId="77777777" w:rsidR="00CF758E" w:rsidRPr="00383F6F" w:rsidRDefault="00CF758E" w:rsidP="00C838A7">
            <w:pPr>
              <w:rPr>
                <w:lang w:val="mn-MN"/>
              </w:rPr>
            </w:pPr>
            <w:r w:rsidRPr="00383F6F">
              <w:rPr>
                <w:lang w:val="mn-MN"/>
              </w:rPr>
              <w:t xml:space="preserve">Гар урлалын үйлдвэрлэлийг дэмжих тухай хууль </w:t>
            </w:r>
          </w:p>
        </w:tc>
      </w:tr>
      <w:tr w:rsidR="00CF758E" w:rsidRPr="00383F6F" w14:paraId="37C6DC9F" w14:textId="77777777" w:rsidTr="00CF758E">
        <w:tc>
          <w:tcPr>
            <w:tcW w:w="648" w:type="dxa"/>
          </w:tcPr>
          <w:p w14:paraId="0887A637" w14:textId="77777777" w:rsidR="00CF758E" w:rsidRPr="00383F6F" w:rsidRDefault="00CF758E" w:rsidP="002961EA">
            <w:pPr>
              <w:pStyle w:val="ListParagraph"/>
              <w:numPr>
                <w:ilvl w:val="0"/>
                <w:numId w:val="43"/>
              </w:numPr>
              <w:rPr>
                <w:lang w:val="mn-MN"/>
              </w:rPr>
            </w:pPr>
          </w:p>
        </w:tc>
        <w:tc>
          <w:tcPr>
            <w:tcW w:w="8707" w:type="dxa"/>
          </w:tcPr>
          <w:p w14:paraId="41A02561" w14:textId="77777777" w:rsidR="00CF758E" w:rsidRPr="00383F6F" w:rsidRDefault="00CF758E" w:rsidP="00C838A7">
            <w:pPr>
              <w:rPr>
                <w:lang w:val="mn-MN"/>
              </w:rPr>
            </w:pPr>
            <w:r w:rsidRPr="00383F6F">
              <w:rPr>
                <w:lang w:val="mn-MN"/>
              </w:rPr>
              <w:t>Аялал жуулчлалын суурь хууль</w:t>
            </w:r>
          </w:p>
        </w:tc>
      </w:tr>
      <w:tr w:rsidR="00CF758E" w:rsidRPr="00D670D0" w14:paraId="091B6718" w14:textId="77777777" w:rsidTr="00CF758E">
        <w:tc>
          <w:tcPr>
            <w:tcW w:w="648" w:type="dxa"/>
          </w:tcPr>
          <w:p w14:paraId="630A8631" w14:textId="77777777" w:rsidR="00CF758E" w:rsidRPr="00383F6F" w:rsidRDefault="00CF758E" w:rsidP="002961EA">
            <w:pPr>
              <w:pStyle w:val="ListParagraph"/>
              <w:numPr>
                <w:ilvl w:val="0"/>
                <w:numId w:val="43"/>
              </w:numPr>
              <w:rPr>
                <w:lang w:val="mn-MN"/>
              </w:rPr>
            </w:pPr>
          </w:p>
        </w:tc>
        <w:tc>
          <w:tcPr>
            <w:tcW w:w="8707" w:type="dxa"/>
          </w:tcPr>
          <w:p w14:paraId="7736B71A" w14:textId="77777777" w:rsidR="00CF758E" w:rsidRPr="00383F6F" w:rsidRDefault="00CF758E" w:rsidP="00C838A7">
            <w:pPr>
              <w:rPr>
                <w:lang w:val="mn-MN"/>
              </w:rPr>
            </w:pPr>
            <w:r w:rsidRPr="00383F6F">
              <w:rPr>
                <w:lang w:val="mn-MN"/>
              </w:rPr>
              <w:t>Аялал жуулчлалыг дэмжих болон хөгжлийн сангийн тухай хууль</w:t>
            </w:r>
          </w:p>
        </w:tc>
      </w:tr>
      <w:tr w:rsidR="00CF758E" w:rsidRPr="00D670D0" w14:paraId="48A5AA28" w14:textId="77777777" w:rsidTr="00CF758E">
        <w:tc>
          <w:tcPr>
            <w:tcW w:w="648" w:type="dxa"/>
          </w:tcPr>
          <w:p w14:paraId="7B4EC6ED" w14:textId="77777777" w:rsidR="00CF758E" w:rsidRPr="00383F6F" w:rsidRDefault="00CF758E" w:rsidP="002961EA">
            <w:pPr>
              <w:pStyle w:val="ListParagraph"/>
              <w:numPr>
                <w:ilvl w:val="0"/>
                <w:numId w:val="43"/>
              </w:numPr>
              <w:rPr>
                <w:lang w:val="mn-MN"/>
              </w:rPr>
            </w:pPr>
          </w:p>
        </w:tc>
        <w:tc>
          <w:tcPr>
            <w:tcW w:w="8707" w:type="dxa"/>
          </w:tcPr>
          <w:p w14:paraId="61F32A2B" w14:textId="77777777" w:rsidR="00CF758E" w:rsidRPr="00383F6F" w:rsidRDefault="00CF758E" w:rsidP="00C838A7">
            <w:pPr>
              <w:rPr>
                <w:lang w:val="mn-MN"/>
              </w:rPr>
            </w:pPr>
            <w:r w:rsidRPr="00383F6F">
              <w:rPr>
                <w:lang w:val="mn-MN"/>
              </w:rPr>
              <w:t>Аялал жуулчлалыг дэмжих тухай хууль</w:t>
            </w:r>
          </w:p>
        </w:tc>
      </w:tr>
      <w:tr w:rsidR="00CF758E" w:rsidRPr="00D670D0" w14:paraId="6FC97C6E" w14:textId="77777777" w:rsidTr="00CF758E">
        <w:tc>
          <w:tcPr>
            <w:tcW w:w="648" w:type="dxa"/>
          </w:tcPr>
          <w:p w14:paraId="167DA803" w14:textId="77777777" w:rsidR="00CF758E" w:rsidRPr="00383F6F" w:rsidRDefault="00CF758E" w:rsidP="002961EA">
            <w:pPr>
              <w:pStyle w:val="ListParagraph"/>
              <w:numPr>
                <w:ilvl w:val="0"/>
                <w:numId w:val="43"/>
              </w:numPr>
              <w:rPr>
                <w:lang w:val="mn-MN"/>
              </w:rPr>
            </w:pPr>
          </w:p>
        </w:tc>
        <w:tc>
          <w:tcPr>
            <w:tcW w:w="8707" w:type="dxa"/>
          </w:tcPr>
          <w:p w14:paraId="275B2C91" w14:textId="77777777" w:rsidR="00CF758E" w:rsidRPr="00383F6F" w:rsidRDefault="00CF758E" w:rsidP="00C838A7">
            <w:pPr>
              <w:rPr>
                <w:lang w:val="mn-MN"/>
              </w:rPr>
            </w:pPr>
            <w:r w:rsidRPr="00383F6F">
              <w:rPr>
                <w:lang w:val="mn-MN"/>
              </w:rPr>
              <w:t xml:space="preserve">Аялал жуулчлалыг дэмжих тухай хуулийг дэмжих тухай хууль </w:t>
            </w:r>
          </w:p>
        </w:tc>
      </w:tr>
      <w:tr w:rsidR="00CF758E" w:rsidRPr="00D670D0" w14:paraId="1BB3C35B" w14:textId="77777777" w:rsidTr="00CF758E">
        <w:tc>
          <w:tcPr>
            <w:tcW w:w="648" w:type="dxa"/>
          </w:tcPr>
          <w:p w14:paraId="1FB78C49" w14:textId="77777777" w:rsidR="00CF758E" w:rsidRPr="00383F6F" w:rsidRDefault="00CF758E" w:rsidP="002961EA">
            <w:pPr>
              <w:pStyle w:val="ListParagraph"/>
              <w:numPr>
                <w:ilvl w:val="0"/>
                <w:numId w:val="43"/>
              </w:numPr>
              <w:rPr>
                <w:lang w:val="mn-MN"/>
              </w:rPr>
            </w:pPr>
          </w:p>
        </w:tc>
        <w:tc>
          <w:tcPr>
            <w:tcW w:w="8707" w:type="dxa"/>
          </w:tcPr>
          <w:p w14:paraId="56F1F794" w14:textId="77777777" w:rsidR="00CF758E" w:rsidRPr="00383F6F" w:rsidRDefault="00CF758E" w:rsidP="00C838A7">
            <w:pPr>
              <w:rPr>
                <w:lang w:val="mn-MN"/>
              </w:rPr>
            </w:pPr>
            <w:r w:rsidRPr="00383F6F">
              <w:rPr>
                <w:lang w:val="mn-MN"/>
              </w:rPr>
              <w:t xml:space="preserve">Чөлөөт иргэний дэмжих суурь хууль </w:t>
            </w:r>
          </w:p>
        </w:tc>
      </w:tr>
      <w:tr w:rsidR="00CF758E" w:rsidRPr="00D670D0" w14:paraId="7C8AF5ED" w14:textId="77777777" w:rsidTr="00CF758E">
        <w:tc>
          <w:tcPr>
            <w:tcW w:w="648" w:type="dxa"/>
          </w:tcPr>
          <w:p w14:paraId="5A5A44B0" w14:textId="77777777" w:rsidR="00CF758E" w:rsidRPr="00383F6F" w:rsidRDefault="00CF758E" w:rsidP="002961EA">
            <w:pPr>
              <w:pStyle w:val="ListParagraph"/>
              <w:numPr>
                <w:ilvl w:val="0"/>
                <w:numId w:val="43"/>
              </w:numPr>
              <w:rPr>
                <w:lang w:val="mn-MN"/>
              </w:rPr>
            </w:pPr>
          </w:p>
        </w:tc>
        <w:tc>
          <w:tcPr>
            <w:tcW w:w="8707" w:type="dxa"/>
          </w:tcPr>
          <w:p w14:paraId="1B7542A8" w14:textId="77777777" w:rsidR="00CF758E" w:rsidRPr="00383F6F" w:rsidRDefault="00CF758E" w:rsidP="00C838A7">
            <w:pPr>
              <w:rPr>
                <w:lang w:val="mn-MN"/>
              </w:rPr>
            </w:pPr>
            <w:r w:rsidRPr="00383F6F">
              <w:rPr>
                <w:lang w:val="mn-MN"/>
              </w:rPr>
              <w:t xml:space="preserve">Чөлөөт иргэний дэмжих суурь хуулийг хэрэгжүүлэх журам </w:t>
            </w:r>
          </w:p>
        </w:tc>
      </w:tr>
      <w:tr w:rsidR="00CF758E" w:rsidRPr="00383F6F" w14:paraId="3C24AD18" w14:textId="77777777" w:rsidTr="00CF758E">
        <w:tc>
          <w:tcPr>
            <w:tcW w:w="648" w:type="dxa"/>
          </w:tcPr>
          <w:p w14:paraId="1935C902" w14:textId="77777777" w:rsidR="00CF758E" w:rsidRPr="00383F6F" w:rsidRDefault="00CF758E" w:rsidP="002961EA">
            <w:pPr>
              <w:pStyle w:val="ListParagraph"/>
              <w:numPr>
                <w:ilvl w:val="0"/>
                <w:numId w:val="43"/>
              </w:numPr>
              <w:rPr>
                <w:lang w:val="mn-MN"/>
              </w:rPr>
            </w:pPr>
          </w:p>
        </w:tc>
        <w:tc>
          <w:tcPr>
            <w:tcW w:w="8707" w:type="dxa"/>
          </w:tcPr>
          <w:p w14:paraId="54CC494B" w14:textId="77777777" w:rsidR="00CF758E" w:rsidRPr="00383F6F" w:rsidRDefault="00CF758E" w:rsidP="00C838A7">
            <w:pPr>
              <w:rPr>
                <w:lang w:val="mn-MN"/>
              </w:rPr>
            </w:pPr>
            <w:r w:rsidRPr="00383F6F">
              <w:rPr>
                <w:lang w:val="mn-MN"/>
              </w:rPr>
              <w:t>Солонгос хэлний суурь хууль</w:t>
            </w:r>
          </w:p>
        </w:tc>
      </w:tr>
      <w:tr w:rsidR="00CF758E" w:rsidRPr="00D670D0" w14:paraId="1B0FAC43" w14:textId="77777777" w:rsidTr="00CF758E">
        <w:tc>
          <w:tcPr>
            <w:tcW w:w="648" w:type="dxa"/>
          </w:tcPr>
          <w:p w14:paraId="4D81F122" w14:textId="77777777" w:rsidR="00CF758E" w:rsidRPr="00383F6F" w:rsidRDefault="00CF758E" w:rsidP="002961EA">
            <w:pPr>
              <w:pStyle w:val="ListParagraph"/>
              <w:numPr>
                <w:ilvl w:val="0"/>
                <w:numId w:val="43"/>
              </w:numPr>
              <w:rPr>
                <w:lang w:val="mn-MN"/>
              </w:rPr>
            </w:pPr>
          </w:p>
        </w:tc>
        <w:tc>
          <w:tcPr>
            <w:tcW w:w="8707" w:type="dxa"/>
          </w:tcPr>
          <w:p w14:paraId="3504FAA0" w14:textId="77777777" w:rsidR="00CF758E" w:rsidRPr="00383F6F" w:rsidRDefault="00CF758E" w:rsidP="00C838A7">
            <w:pPr>
              <w:rPr>
                <w:lang w:val="mn-MN"/>
              </w:rPr>
            </w:pPr>
            <w:r w:rsidRPr="00383F6F">
              <w:rPr>
                <w:lang w:val="mn-MN"/>
              </w:rPr>
              <w:t xml:space="preserve">Олон улсын соёлын солилцоог дэмжих тухай хууль </w:t>
            </w:r>
          </w:p>
        </w:tc>
      </w:tr>
      <w:tr w:rsidR="00CF758E" w:rsidRPr="00D670D0" w14:paraId="1307D959" w14:textId="77777777" w:rsidTr="00CF758E">
        <w:tc>
          <w:tcPr>
            <w:tcW w:w="648" w:type="dxa"/>
          </w:tcPr>
          <w:p w14:paraId="43503B8A" w14:textId="77777777" w:rsidR="00CF758E" w:rsidRPr="00383F6F" w:rsidRDefault="00CF758E" w:rsidP="002961EA">
            <w:pPr>
              <w:pStyle w:val="ListParagraph"/>
              <w:numPr>
                <w:ilvl w:val="0"/>
                <w:numId w:val="43"/>
              </w:numPr>
              <w:rPr>
                <w:lang w:val="mn-MN"/>
              </w:rPr>
            </w:pPr>
          </w:p>
        </w:tc>
        <w:tc>
          <w:tcPr>
            <w:tcW w:w="8707" w:type="dxa"/>
          </w:tcPr>
          <w:p w14:paraId="0AC3C276" w14:textId="27A0C642" w:rsidR="00CF758E" w:rsidRPr="00383F6F" w:rsidRDefault="00CF758E" w:rsidP="00C838A7">
            <w:pPr>
              <w:rPr>
                <w:lang w:val="mn-MN"/>
              </w:rPr>
            </w:pPr>
            <w:r w:rsidRPr="00383F6F">
              <w:rPr>
                <w:lang w:val="mn-MN"/>
              </w:rPr>
              <w:t>Олон улсын бага хур</w:t>
            </w:r>
            <w:r w:rsidR="00CB3A29" w:rsidRPr="00383F6F">
              <w:rPr>
                <w:lang w:val="mn-MN"/>
              </w:rPr>
              <w:t>л</w:t>
            </w:r>
            <w:r w:rsidRPr="00383F6F">
              <w:rPr>
                <w:lang w:val="mn-MN"/>
              </w:rPr>
              <w:t xml:space="preserve">ын үйлдвэрлэлийг дэмжих тухай хууль </w:t>
            </w:r>
          </w:p>
        </w:tc>
      </w:tr>
      <w:tr w:rsidR="00CF758E" w:rsidRPr="00D670D0" w14:paraId="4144F3C8" w14:textId="77777777" w:rsidTr="00CF758E">
        <w:tc>
          <w:tcPr>
            <w:tcW w:w="648" w:type="dxa"/>
          </w:tcPr>
          <w:p w14:paraId="2F29F2D1" w14:textId="77777777" w:rsidR="00CF758E" w:rsidRPr="00383F6F" w:rsidRDefault="00CF758E" w:rsidP="002961EA">
            <w:pPr>
              <w:pStyle w:val="ListParagraph"/>
              <w:numPr>
                <w:ilvl w:val="0"/>
                <w:numId w:val="43"/>
              </w:numPr>
              <w:rPr>
                <w:lang w:val="mn-MN"/>
              </w:rPr>
            </w:pPr>
          </w:p>
        </w:tc>
        <w:tc>
          <w:tcPr>
            <w:tcW w:w="8707" w:type="dxa"/>
          </w:tcPr>
          <w:p w14:paraId="1214C136" w14:textId="77777777" w:rsidR="00CF758E" w:rsidRPr="00383F6F" w:rsidRDefault="00CF758E" w:rsidP="00C838A7">
            <w:pPr>
              <w:rPr>
                <w:lang w:val="mn-MN"/>
              </w:rPr>
            </w:pPr>
            <w:r w:rsidRPr="00383F6F">
              <w:rPr>
                <w:lang w:val="mn-MN"/>
              </w:rPr>
              <w:t>Мэдээлэл харилцааг дэмжих тухай хууль</w:t>
            </w:r>
          </w:p>
        </w:tc>
      </w:tr>
      <w:tr w:rsidR="00CF758E" w:rsidRPr="00D670D0" w14:paraId="7BFAAFDA" w14:textId="77777777" w:rsidTr="00CF758E">
        <w:tc>
          <w:tcPr>
            <w:tcW w:w="648" w:type="dxa"/>
          </w:tcPr>
          <w:p w14:paraId="0D491E38" w14:textId="77777777" w:rsidR="00CF758E" w:rsidRPr="00383F6F" w:rsidRDefault="00CF758E" w:rsidP="002961EA">
            <w:pPr>
              <w:pStyle w:val="ListParagraph"/>
              <w:numPr>
                <w:ilvl w:val="0"/>
                <w:numId w:val="43"/>
              </w:numPr>
              <w:rPr>
                <w:lang w:val="mn-MN"/>
              </w:rPr>
            </w:pPr>
          </w:p>
        </w:tc>
        <w:tc>
          <w:tcPr>
            <w:tcW w:w="8707" w:type="dxa"/>
          </w:tcPr>
          <w:p w14:paraId="602163B3" w14:textId="77777777" w:rsidR="00CF758E" w:rsidRPr="00383F6F" w:rsidRDefault="00CF758E" w:rsidP="00C838A7">
            <w:pPr>
              <w:rPr>
                <w:lang w:val="mn-MN"/>
              </w:rPr>
            </w:pPr>
            <w:r w:rsidRPr="00383F6F">
              <w:rPr>
                <w:lang w:val="mn-MN"/>
              </w:rPr>
              <w:t xml:space="preserve">Түгээмэл соёл болон урлагийн үйлдвэрлэлийг хөгжлийн хууль </w:t>
            </w:r>
          </w:p>
        </w:tc>
      </w:tr>
      <w:tr w:rsidR="00CF758E" w:rsidRPr="00D670D0" w14:paraId="6BB5D7C2" w14:textId="77777777" w:rsidTr="00CF758E">
        <w:tc>
          <w:tcPr>
            <w:tcW w:w="648" w:type="dxa"/>
          </w:tcPr>
          <w:p w14:paraId="5B3938A0" w14:textId="77777777" w:rsidR="00CF758E" w:rsidRPr="00383F6F" w:rsidRDefault="00CF758E" w:rsidP="002961EA">
            <w:pPr>
              <w:pStyle w:val="ListParagraph"/>
              <w:numPr>
                <w:ilvl w:val="0"/>
                <w:numId w:val="43"/>
              </w:numPr>
              <w:rPr>
                <w:lang w:val="mn-MN"/>
              </w:rPr>
            </w:pPr>
          </w:p>
        </w:tc>
        <w:tc>
          <w:tcPr>
            <w:tcW w:w="8707" w:type="dxa"/>
          </w:tcPr>
          <w:p w14:paraId="19C9BF1F" w14:textId="5DE293C3" w:rsidR="00CF758E" w:rsidRPr="00383F6F" w:rsidRDefault="00CF758E" w:rsidP="00C838A7">
            <w:pPr>
              <w:rPr>
                <w:lang w:val="mn-MN"/>
              </w:rPr>
            </w:pPr>
            <w:r w:rsidRPr="00383F6F">
              <w:rPr>
                <w:lang w:val="mn-MN"/>
              </w:rPr>
              <w:t>Түгээмэл соёл болон урлагийн үйлдвэрлэлийг хөгжлийн хуулийг</w:t>
            </w:r>
            <w:r w:rsidR="00CB3A29" w:rsidRPr="00383F6F">
              <w:rPr>
                <w:lang w:val="mn-MN"/>
              </w:rPr>
              <w:t xml:space="preserve"> </w:t>
            </w:r>
            <w:r w:rsidRPr="00383F6F">
              <w:rPr>
                <w:lang w:val="mn-MN"/>
              </w:rPr>
              <w:t xml:space="preserve">хэрэгжүүлэх журам  </w:t>
            </w:r>
          </w:p>
        </w:tc>
      </w:tr>
      <w:tr w:rsidR="00CF758E" w:rsidRPr="00D670D0" w14:paraId="6B564327" w14:textId="77777777" w:rsidTr="00CF758E">
        <w:tc>
          <w:tcPr>
            <w:tcW w:w="648" w:type="dxa"/>
          </w:tcPr>
          <w:p w14:paraId="3A2322F7" w14:textId="77777777" w:rsidR="00CF758E" w:rsidRPr="00383F6F" w:rsidRDefault="00CF758E" w:rsidP="002961EA">
            <w:pPr>
              <w:pStyle w:val="ListParagraph"/>
              <w:numPr>
                <w:ilvl w:val="0"/>
                <w:numId w:val="43"/>
              </w:numPr>
              <w:rPr>
                <w:lang w:val="mn-MN"/>
              </w:rPr>
            </w:pPr>
          </w:p>
        </w:tc>
        <w:tc>
          <w:tcPr>
            <w:tcW w:w="8707" w:type="dxa"/>
          </w:tcPr>
          <w:p w14:paraId="55A9BA20" w14:textId="77777777" w:rsidR="00CF758E" w:rsidRPr="00383F6F" w:rsidRDefault="00CF758E" w:rsidP="00C838A7">
            <w:pPr>
              <w:rPr>
                <w:lang w:val="mn-MN"/>
              </w:rPr>
            </w:pPr>
            <w:r w:rsidRPr="00383F6F">
              <w:rPr>
                <w:lang w:val="mn-MN"/>
              </w:rPr>
              <w:t xml:space="preserve">БНСУ-ын үндэсний урлагийн академийн тухай хууль </w:t>
            </w:r>
          </w:p>
        </w:tc>
      </w:tr>
      <w:tr w:rsidR="00CF758E" w:rsidRPr="00383F6F" w14:paraId="2AF88932" w14:textId="77777777" w:rsidTr="00CF758E">
        <w:tc>
          <w:tcPr>
            <w:tcW w:w="648" w:type="dxa"/>
          </w:tcPr>
          <w:p w14:paraId="675B0DBA" w14:textId="77777777" w:rsidR="00CF758E" w:rsidRPr="00383F6F" w:rsidRDefault="00CF758E" w:rsidP="002961EA">
            <w:pPr>
              <w:pStyle w:val="ListParagraph"/>
              <w:numPr>
                <w:ilvl w:val="0"/>
                <w:numId w:val="43"/>
              </w:numPr>
              <w:rPr>
                <w:lang w:val="mn-MN"/>
              </w:rPr>
            </w:pPr>
          </w:p>
        </w:tc>
        <w:tc>
          <w:tcPr>
            <w:tcW w:w="8707" w:type="dxa"/>
          </w:tcPr>
          <w:p w14:paraId="17CCE84D" w14:textId="77777777" w:rsidR="00CF758E" w:rsidRPr="00383F6F" w:rsidRDefault="00CF758E" w:rsidP="00C838A7">
            <w:pPr>
              <w:rPr>
                <w:lang w:val="mn-MN"/>
              </w:rPr>
            </w:pPr>
            <w:r w:rsidRPr="00383F6F">
              <w:rPr>
                <w:lang w:val="mn-MN"/>
              </w:rPr>
              <w:t>Номын сангийн тухай хууль</w:t>
            </w:r>
          </w:p>
        </w:tc>
      </w:tr>
      <w:tr w:rsidR="00CF758E" w:rsidRPr="00D670D0" w14:paraId="2E349709" w14:textId="77777777" w:rsidTr="00CF758E">
        <w:tc>
          <w:tcPr>
            <w:tcW w:w="648" w:type="dxa"/>
          </w:tcPr>
          <w:p w14:paraId="1BB417FC" w14:textId="77777777" w:rsidR="00CF758E" w:rsidRPr="00383F6F" w:rsidRDefault="00CF758E" w:rsidP="002961EA">
            <w:pPr>
              <w:pStyle w:val="ListParagraph"/>
              <w:numPr>
                <w:ilvl w:val="0"/>
                <w:numId w:val="43"/>
              </w:numPr>
              <w:rPr>
                <w:lang w:val="mn-MN"/>
              </w:rPr>
            </w:pPr>
          </w:p>
        </w:tc>
        <w:tc>
          <w:tcPr>
            <w:tcW w:w="8707" w:type="dxa"/>
          </w:tcPr>
          <w:p w14:paraId="5BFA58FC" w14:textId="77777777" w:rsidR="00CF758E" w:rsidRPr="00383F6F" w:rsidRDefault="00CF758E" w:rsidP="00C838A7">
            <w:pPr>
              <w:rPr>
                <w:lang w:val="mn-MN"/>
              </w:rPr>
            </w:pPr>
            <w:r w:rsidRPr="00383F6F">
              <w:rPr>
                <w:lang w:val="mn-MN"/>
              </w:rPr>
              <w:t>Уншлагын соёлыг дэмжих тухай хууль</w:t>
            </w:r>
          </w:p>
        </w:tc>
      </w:tr>
      <w:tr w:rsidR="00CF758E" w:rsidRPr="00D670D0" w14:paraId="390F9BA4" w14:textId="77777777" w:rsidTr="00CF758E">
        <w:tc>
          <w:tcPr>
            <w:tcW w:w="648" w:type="dxa"/>
          </w:tcPr>
          <w:p w14:paraId="329305CB" w14:textId="77777777" w:rsidR="00CF758E" w:rsidRPr="00383F6F" w:rsidRDefault="00CF758E" w:rsidP="002961EA">
            <w:pPr>
              <w:pStyle w:val="ListParagraph"/>
              <w:numPr>
                <w:ilvl w:val="0"/>
                <w:numId w:val="43"/>
              </w:numPr>
              <w:rPr>
                <w:lang w:val="mn-MN"/>
              </w:rPr>
            </w:pPr>
          </w:p>
        </w:tc>
        <w:tc>
          <w:tcPr>
            <w:tcW w:w="8707" w:type="dxa"/>
          </w:tcPr>
          <w:p w14:paraId="5F1162FE" w14:textId="77777777" w:rsidR="00CF758E" w:rsidRPr="00383F6F" w:rsidRDefault="00CF758E" w:rsidP="00C838A7">
            <w:pPr>
              <w:rPr>
                <w:lang w:val="mn-MN"/>
              </w:rPr>
            </w:pPr>
            <w:r w:rsidRPr="00383F6F">
              <w:rPr>
                <w:lang w:val="mn-MN"/>
              </w:rPr>
              <w:t>Хувьсгалч, ядуу тариачин Доннакын нэр төрийг сэргээх тухай тусгай хууль</w:t>
            </w:r>
          </w:p>
        </w:tc>
      </w:tr>
      <w:tr w:rsidR="00CF758E" w:rsidRPr="00383F6F" w14:paraId="5F8EFF63" w14:textId="77777777" w:rsidTr="00CF758E">
        <w:tc>
          <w:tcPr>
            <w:tcW w:w="648" w:type="dxa"/>
          </w:tcPr>
          <w:p w14:paraId="26D2B59A" w14:textId="77777777" w:rsidR="00CF758E" w:rsidRPr="00383F6F" w:rsidRDefault="00CF758E" w:rsidP="002961EA">
            <w:pPr>
              <w:pStyle w:val="ListParagraph"/>
              <w:numPr>
                <w:ilvl w:val="0"/>
                <w:numId w:val="43"/>
              </w:numPr>
              <w:rPr>
                <w:lang w:val="mn-MN"/>
              </w:rPr>
            </w:pPr>
          </w:p>
        </w:tc>
        <w:tc>
          <w:tcPr>
            <w:tcW w:w="8707" w:type="dxa"/>
          </w:tcPr>
          <w:p w14:paraId="5E32D7D5" w14:textId="77777777" w:rsidR="00CF758E" w:rsidRPr="00383F6F" w:rsidRDefault="00CF758E" w:rsidP="00C838A7">
            <w:pPr>
              <w:rPr>
                <w:lang w:val="mn-MN"/>
              </w:rPr>
            </w:pPr>
            <w:r w:rsidRPr="00383F6F">
              <w:rPr>
                <w:lang w:val="mn-MN"/>
              </w:rPr>
              <w:t xml:space="preserve">Хүүхэлдэй киног дэмжих тухай </w:t>
            </w:r>
          </w:p>
        </w:tc>
      </w:tr>
      <w:tr w:rsidR="00CF758E" w:rsidRPr="00D670D0" w14:paraId="488DDDEB" w14:textId="77777777" w:rsidTr="00CF758E">
        <w:tc>
          <w:tcPr>
            <w:tcW w:w="648" w:type="dxa"/>
          </w:tcPr>
          <w:p w14:paraId="0BE86038" w14:textId="77777777" w:rsidR="00CF758E" w:rsidRPr="00383F6F" w:rsidRDefault="00CF758E" w:rsidP="002961EA">
            <w:pPr>
              <w:pStyle w:val="ListParagraph"/>
              <w:numPr>
                <w:ilvl w:val="0"/>
                <w:numId w:val="43"/>
              </w:numPr>
              <w:rPr>
                <w:lang w:val="mn-MN"/>
              </w:rPr>
            </w:pPr>
          </w:p>
        </w:tc>
        <w:tc>
          <w:tcPr>
            <w:tcW w:w="8707" w:type="dxa"/>
          </w:tcPr>
          <w:p w14:paraId="1D4DB10C" w14:textId="77777777" w:rsidR="00CF758E" w:rsidRPr="00383F6F" w:rsidRDefault="00CF758E" w:rsidP="00C838A7">
            <w:pPr>
              <w:rPr>
                <w:lang w:val="mn-MN"/>
              </w:rPr>
            </w:pPr>
            <w:r w:rsidRPr="00383F6F">
              <w:rPr>
                <w:lang w:val="mn-MN"/>
              </w:rPr>
              <w:t xml:space="preserve">Хүүхэлдэй киног дэмжих тухай хуулийг хэрэгжүүлэх журам </w:t>
            </w:r>
          </w:p>
        </w:tc>
      </w:tr>
      <w:tr w:rsidR="00CF758E" w:rsidRPr="00D670D0" w14:paraId="359755CB" w14:textId="77777777" w:rsidTr="00CF758E">
        <w:tc>
          <w:tcPr>
            <w:tcW w:w="648" w:type="dxa"/>
          </w:tcPr>
          <w:p w14:paraId="058761EE" w14:textId="77777777" w:rsidR="00CF758E" w:rsidRPr="00383F6F" w:rsidRDefault="00CF758E" w:rsidP="002961EA">
            <w:pPr>
              <w:pStyle w:val="ListParagraph"/>
              <w:numPr>
                <w:ilvl w:val="0"/>
                <w:numId w:val="43"/>
              </w:numPr>
              <w:rPr>
                <w:lang w:val="mn-MN"/>
              </w:rPr>
            </w:pPr>
          </w:p>
        </w:tc>
        <w:tc>
          <w:tcPr>
            <w:tcW w:w="8707" w:type="dxa"/>
          </w:tcPr>
          <w:p w14:paraId="6682738A" w14:textId="17E7B1CE" w:rsidR="00CF758E" w:rsidRPr="00383F6F" w:rsidRDefault="00CF758E" w:rsidP="00C838A7">
            <w:pPr>
              <w:rPr>
                <w:lang w:val="mn-MN"/>
              </w:rPr>
            </w:pPr>
            <w:r w:rsidRPr="00383F6F">
              <w:rPr>
                <w:lang w:val="mn-MN"/>
              </w:rPr>
              <w:t xml:space="preserve">Уран зохиолыг дэмжих тухай хууль </w:t>
            </w:r>
          </w:p>
        </w:tc>
      </w:tr>
      <w:tr w:rsidR="00CF758E" w:rsidRPr="00383F6F" w14:paraId="506E8590" w14:textId="77777777" w:rsidTr="00CF758E">
        <w:tc>
          <w:tcPr>
            <w:tcW w:w="648" w:type="dxa"/>
          </w:tcPr>
          <w:p w14:paraId="09C30C5D" w14:textId="77777777" w:rsidR="00CF758E" w:rsidRPr="00383F6F" w:rsidRDefault="00CF758E" w:rsidP="002961EA">
            <w:pPr>
              <w:pStyle w:val="ListParagraph"/>
              <w:numPr>
                <w:ilvl w:val="0"/>
                <w:numId w:val="43"/>
              </w:numPr>
              <w:rPr>
                <w:lang w:val="mn-MN"/>
              </w:rPr>
            </w:pPr>
          </w:p>
        </w:tc>
        <w:tc>
          <w:tcPr>
            <w:tcW w:w="8707" w:type="dxa"/>
          </w:tcPr>
          <w:p w14:paraId="072FD0EB" w14:textId="77777777" w:rsidR="00CF758E" w:rsidRPr="00383F6F" w:rsidRDefault="00CF758E" w:rsidP="00C838A7">
            <w:pPr>
              <w:rPr>
                <w:lang w:val="mn-MN"/>
              </w:rPr>
            </w:pPr>
            <w:r w:rsidRPr="00383F6F">
              <w:rPr>
                <w:lang w:val="mn-MN"/>
              </w:rPr>
              <w:t xml:space="preserve">Соёлын суурь хууль </w:t>
            </w:r>
          </w:p>
        </w:tc>
      </w:tr>
      <w:tr w:rsidR="00CF758E" w:rsidRPr="00D670D0" w14:paraId="116C36A1" w14:textId="77777777" w:rsidTr="00CF758E">
        <w:tc>
          <w:tcPr>
            <w:tcW w:w="648" w:type="dxa"/>
          </w:tcPr>
          <w:p w14:paraId="3B06B603" w14:textId="77777777" w:rsidR="00CF758E" w:rsidRPr="00383F6F" w:rsidRDefault="00CF758E" w:rsidP="002961EA">
            <w:pPr>
              <w:pStyle w:val="ListParagraph"/>
              <w:numPr>
                <w:ilvl w:val="0"/>
                <w:numId w:val="43"/>
              </w:numPr>
              <w:rPr>
                <w:lang w:val="mn-MN"/>
              </w:rPr>
            </w:pPr>
          </w:p>
        </w:tc>
        <w:tc>
          <w:tcPr>
            <w:tcW w:w="8707" w:type="dxa"/>
          </w:tcPr>
          <w:p w14:paraId="7CCAF6D5" w14:textId="77777777" w:rsidR="00CF758E" w:rsidRPr="00383F6F" w:rsidRDefault="00CF758E" w:rsidP="00C838A7">
            <w:pPr>
              <w:rPr>
                <w:lang w:val="mn-MN"/>
              </w:rPr>
            </w:pPr>
            <w:r w:rsidRPr="00383F6F">
              <w:rPr>
                <w:lang w:val="mn-MN"/>
              </w:rPr>
              <w:t xml:space="preserve">Соёлын олон төрөл байдлыг дэмжих, хамгаалах тухай хууль </w:t>
            </w:r>
          </w:p>
        </w:tc>
      </w:tr>
      <w:tr w:rsidR="00CF758E" w:rsidRPr="00D670D0" w14:paraId="5A20DC22" w14:textId="77777777" w:rsidTr="00CF758E">
        <w:tc>
          <w:tcPr>
            <w:tcW w:w="648" w:type="dxa"/>
          </w:tcPr>
          <w:p w14:paraId="7F786BAB" w14:textId="77777777" w:rsidR="00CF758E" w:rsidRPr="00383F6F" w:rsidRDefault="00CF758E" w:rsidP="002961EA">
            <w:pPr>
              <w:pStyle w:val="ListParagraph"/>
              <w:numPr>
                <w:ilvl w:val="0"/>
                <w:numId w:val="43"/>
              </w:numPr>
              <w:rPr>
                <w:lang w:val="mn-MN"/>
              </w:rPr>
            </w:pPr>
          </w:p>
        </w:tc>
        <w:tc>
          <w:tcPr>
            <w:tcW w:w="8707" w:type="dxa"/>
          </w:tcPr>
          <w:p w14:paraId="02B7A425" w14:textId="77777777" w:rsidR="00CF758E" w:rsidRPr="00383F6F" w:rsidRDefault="00CF758E" w:rsidP="00C838A7">
            <w:pPr>
              <w:rPr>
                <w:lang w:val="mn-MN"/>
              </w:rPr>
            </w:pPr>
            <w:r w:rsidRPr="00383F6F">
              <w:rPr>
                <w:lang w:val="mn-MN"/>
              </w:rPr>
              <w:t xml:space="preserve">Соёлын олон төрөл байдлыг дэмжих, хамгаалах тухай хуулийг хэрэгжүүлэх журам  </w:t>
            </w:r>
          </w:p>
        </w:tc>
      </w:tr>
      <w:tr w:rsidR="00CF758E" w:rsidRPr="00D670D0" w14:paraId="32958460" w14:textId="77777777" w:rsidTr="00CF758E">
        <w:tc>
          <w:tcPr>
            <w:tcW w:w="648" w:type="dxa"/>
          </w:tcPr>
          <w:p w14:paraId="39A9E324" w14:textId="77777777" w:rsidR="00CF758E" w:rsidRPr="00383F6F" w:rsidRDefault="00CF758E" w:rsidP="002961EA">
            <w:pPr>
              <w:pStyle w:val="ListParagraph"/>
              <w:numPr>
                <w:ilvl w:val="0"/>
                <w:numId w:val="43"/>
              </w:numPr>
              <w:rPr>
                <w:lang w:val="mn-MN"/>
              </w:rPr>
            </w:pPr>
          </w:p>
        </w:tc>
        <w:tc>
          <w:tcPr>
            <w:tcW w:w="8707" w:type="dxa"/>
          </w:tcPr>
          <w:p w14:paraId="3266F36E" w14:textId="77777777" w:rsidR="00CF758E" w:rsidRPr="00383F6F" w:rsidRDefault="00CF758E" w:rsidP="00C838A7">
            <w:pPr>
              <w:rPr>
                <w:b/>
                <w:bCs/>
                <w:lang w:val="mn-MN"/>
              </w:rPr>
            </w:pPr>
            <w:r w:rsidRPr="00383F6F">
              <w:rPr>
                <w:b/>
                <w:bCs/>
                <w:lang w:val="mn-MN"/>
              </w:rPr>
              <w:t xml:space="preserve">Соёлын үйлдвэрлэлийг дэмжих суурь хууль </w:t>
            </w:r>
          </w:p>
        </w:tc>
      </w:tr>
      <w:tr w:rsidR="00CF758E" w:rsidRPr="00D670D0" w14:paraId="65DD8AC4" w14:textId="77777777" w:rsidTr="00CF758E">
        <w:tc>
          <w:tcPr>
            <w:tcW w:w="648" w:type="dxa"/>
          </w:tcPr>
          <w:p w14:paraId="2D04204E" w14:textId="77777777" w:rsidR="00CF758E" w:rsidRPr="00383F6F" w:rsidRDefault="00CF758E" w:rsidP="002961EA">
            <w:pPr>
              <w:pStyle w:val="ListParagraph"/>
              <w:numPr>
                <w:ilvl w:val="0"/>
                <w:numId w:val="43"/>
              </w:numPr>
              <w:rPr>
                <w:lang w:val="mn-MN"/>
              </w:rPr>
            </w:pPr>
          </w:p>
        </w:tc>
        <w:tc>
          <w:tcPr>
            <w:tcW w:w="8707" w:type="dxa"/>
          </w:tcPr>
          <w:p w14:paraId="5B625180" w14:textId="77777777" w:rsidR="00CF758E" w:rsidRPr="00383F6F" w:rsidRDefault="00CF758E" w:rsidP="00C838A7">
            <w:pPr>
              <w:rPr>
                <w:lang w:val="mn-MN"/>
              </w:rPr>
            </w:pPr>
            <w:r w:rsidRPr="00383F6F">
              <w:rPr>
                <w:lang w:val="mn-MN"/>
              </w:rPr>
              <w:t>Урлаг, соёлын боловсролыг дэмжих хууль</w:t>
            </w:r>
          </w:p>
        </w:tc>
      </w:tr>
      <w:tr w:rsidR="00CF758E" w:rsidRPr="00D670D0" w14:paraId="4A6A9721" w14:textId="77777777" w:rsidTr="00CF758E">
        <w:tc>
          <w:tcPr>
            <w:tcW w:w="648" w:type="dxa"/>
          </w:tcPr>
          <w:p w14:paraId="7F217749" w14:textId="77777777" w:rsidR="00CF758E" w:rsidRPr="00383F6F" w:rsidRDefault="00CF758E" w:rsidP="002961EA">
            <w:pPr>
              <w:pStyle w:val="ListParagraph"/>
              <w:numPr>
                <w:ilvl w:val="0"/>
                <w:numId w:val="43"/>
              </w:numPr>
              <w:rPr>
                <w:lang w:val="mn-MN"/>
              </w:rPr>
            </w:pPr>
          </w:p>
        </w:tc>
        <w:tc>
          <w:tcPr>
            <w:tcW w:w="8707" w:type="dxa"/>
          </w:tcPr>
          <w:p w14:paraId="5123185D" w14:textId="77777777" w:rsidR="00CF758E" w:rsidRPr="00383F6F" w:rsidRDefault="00CF758E" w:rsidP="00C838A7">
            <w:pPr>
              <w:rPr>
                <w:lang w:val="mn-MN"/>
              </w:rPr>
            </w:pPr>
            <w:r w:rsidRPr="00383F6F">
              <w:rPr>
                <w:lang w:val="mn-MN"/>
              </w:rPr>
              <w:t xml:space="preserve">Соёл болон урлагийг дэмжих тухай хууль </w:t>
            </w:r>
          </w:p>
        </w:tc>
      </w:tr>
      <w:tr w:rsidR="00CF758E" w:rsidRPr="00D670D0" w14:paraId="2DC0F53A" w14:textId="77777777" w:rsidTr="00CF758E">
        <w:tc>
          <w:tcPr>
            <w:tcW w:w="648" w:type="dxa"/>
          </w:tcPr>
          <w:p w14:paraId="7634A3AD" w14:textId="77777777" w:rsidR="00CF758E" w:rsidRPr="00383F6F" w:rsidRDefault="00CF758E" w:rsidP="002961EA">
            <w:pPr>
              <w:pStyle w:val="ListParagraph"/>
              <w:numPr>
                <w:ilvl w:val="0"/>
                <w:numId w:val="43"/>
              </w:numPr>
              <w:rPr>
                <w:lang w:val="mn-MN"/>
              </w:rPr>
            </w:pPr>
          </w:p>
        </w:tc>
        <w:tc>
          <w:tcPr>
            <w:tcW w:w="8707" w:type="dxa"/>
          </w:tcPr>
          <w:p w14:paraId="08F4ADEC" w14:textId="77777777" w:rsidR="00CF758E" w:rsidRPr="00383F6F" w:rsidRDefault="00CF758E" w:rsidP="00C838A7">
            <w:pPr>
              <w:rPr>
                <w:lang w:val="mn-MN"/>
              </w:rPr>
            </w:pPr>
            <w:r w:rsidRPr="00383F6F">
              <w:rPr>
                <w:lang w:val="mn-MN"/>
              </w:rPr>
              <w:t xml:space="preserve">Соёл болон урлагийг дэмжих тухай хуулийг хэрэгжүүлэх журам </w:t>
            </w:r>
          </w:p>
        </w:tc>
      </w:tr>
      <w:tr w:rsidR="00CF758E" w:rsidRPr="00D670D0" w14:paraId="592AEA06" w14:textId="77777777" w:rsidTr="00CF758E">
        <w:tc>
          <w:tcPr>
            <w:tcW w:w="648" w:type="dxa"/>
          </w:tcPr>
          <w:p w14:paraId="5E8C7847" w14:textId="77777777" w:rsidR="00CF758E" w:rsidRPr="00383F6F" w:rsidRDefault="00CF758E" w:rsidP="002961EA">
            <w:pPr>
              <w:pStyle w:val="ListParagraph"/>
              <w:numPr>
                <w:ilvl w:val="0"/>
                <w:numId w:val="43"/>
              </w:numPr>
              <w:rPr>
                <w:lang w:val="mn-MN"/>
              </w:rPr>
            </w:pPr>
          </w:p>
        </w:tc>
        <w:tc>
          <w:tcPr>
            <w:tcW w:w="8707" w:type="dxa"/>
          </w:tcPr>
          <w:p w14:paraId="69400C76" w14:textId="77777777" w:rsidR="00CF758E" w:rsidRPr="00383F6F" w:rsidRDefault="00CF758E" w:rsidP="00C838A7">
            <w:pPr>
              <w:rPr>
                <w:lang w:val="mn-MN"/>
              </w:rPr>
            </w:pPr>
            <w:r w:rsidRPr="00383F6F">
              <w:rPr>
                <w:lang w:val="mn-MN"/>
              </w:rPr>
              <w:t>Соёл болон урлагийн дахин сэргэлтийг дэмжих тухай хууль</w:t>
            </w:r>
          </w:p>
        </w:tc>
      </w:tr>
      <w:tr w:rsidR="00CF758E" w:rsidRPr="00D670D0" w14:paraId="6E1994AA" w14:textId="77777777" w:rsidTr="00CF758E">
        <w:tc>
          <w:tcPr>
            <w:tcW w:w="648" w:type="dxa"/>
          </w:tcPr>
          <w:p w14:paraId="5E60DC3E" w14:textId="77777777" w:rsidR="00CF758E" w:rsidRPr="00383F6F" w:rsidRDefault="00CF758E" w:rsidP="002961EA">
            <w:pPr>
              <w:pStyle w:val="ListParagraph"/>
              <w:numPr>
                <w:ilvl w:val="0"/>
                <w:numId w:val="43"/>
              </w:numPr>
              <w:rPr>
                <w:lang w:val="mn-MN"/>
              </w:rPr>
            </w:pPr>
          </w:p>
        </w:tc>
        <w:tc>
          <w:tcPr>
            <w:tcW w:w="8707" w:type="dxa"/>
          </w:tcPr>
          <w:p w14:paraId="7E0A5987" w14:textId="77777777" w:rsidR="00CF758E" w:rsidRPr="00383F6F" w:rsidRDefault="00CF758E" w:rsidP="00C838A7">
            <w:pPr>
              <w:rPr>
                <w:lang w:val="mn-MN"/>
              </w:rPr>
            </w:pPr>
            <w:r w:rsidRPr="00383F6F">
              <w:rPr>
                <w:lang w:val="mn-MN"/>
              </w:rPr>
              <w:t xml:space="preserve">Соёл болон урлагийн дахин сэргэлтийг дэмжих тухай хуулийг хэрэгжүүлэх журам </w:t>
            </w:r>
          </w:p>
        </w:tc>
      </w:tr>
      <w:tr w:rsidR="00CF758E" w:rsidRPr="00383F6F" w14:paraId="578D1859" w14:textId="77777777" w:rsidTr="00CF758E">
        <w:tc>
          <w:tcPr>
            <w:tcW w:w="648" w:type="dxa"/>
          </w:tcPr>
          <w:p w14:paraId="66692B14" w14:textId="77777777" w:rsidR="00CF758E" w:rsidRPr="00383F6F" w:rsidRDefault="00CF758E" w:rsidP="002961EA">
            <w:pPr>
              <w:pStyle w:val="ListParagraph"/>
              <w:numPr>
                <w:ilvl w:val="0"/>
                <w:numId w:val="43"/>
              </w:numPr>
              <w:rPr>
                <w:lang w:val="mn-MN"/>
              </w:rPr>
            </w:pPr>
          </w:p>
        </w:tc>
        <w:tc>
          <w:tcPr>
            <w:tcW w:w="8707" w:type="dxa"/>
          </w:tcPr>
          <w:p w14:paraId="6C717472" w14:textId="77777777" w:rsidR="00CF758E" w:rsidRPr="00383F6F" w:rsidRDefault="00CF758E" w:rsidP="00C838A7">
            <w:pPr>
              <w:rPr>
                <w:lang w:val="mn-MN"/>
              </w:rPr>
            </w:pPr>
            <w:r w:rsidRPr="00383F6F">
              <w:rPr>
                <w:lang w:val="mn-MN"/>
              </w:rPr>
              <w:t xml:space="preserve">Бадук дэмжих тухай </w:t>
            </w:r>
          </w:p>
        </w:tc>
      </w:tr>
      <w:tr w:rsidR="00CF758E" w:rsidRPr="00D670D0" w14:paraId="43E5B30F" w14:textId="77777777" w:rsidTr="00CF758E">
        <w:tc>
          <w:tcPr>
            <w:tcW w:w="648" w:type="dxa"/>
          </w:tcPr>
          <w:p w14:paraId="5AEBED91" w14:textId="77777777" w:rsidR="00CF758E" w:rsidRPr="00383F6F" w:rsidRDefault="00CF758E" w:rsidP="002961EA">
            <w:pPr>
              <w:pStyle w:val="ListParagraph"/>
              <w:numPr>
                <w:ilvl w:val="0"/>
                <w:numId w:val="43"/>
              </w:numPr>
              <w:rPr>
                <w:lang w:val="mn-MN"/>
              </w:rPr>
            </w:pPr>
          </w:p>
        </w:tc>
        <w:tc>
          <w:tcPr>
            <w:tcW w:w="8707" w:type="dxa"/>
          </w:tcPr>
          <w:p w14:paraId="7C181B8C" w14:textId="584B8C1C" w:rsidR="00CF758E" w:rsidRPr="00383F6F" w:rsidRDefault="00CF758E" w:rsidP="00C838A7">
            <w:pPr>
              <w:rPr>
                <w:lang w:val="mn-MN"/>
              </w:rPr>
            </w:pPr>
            <w:r w:rsidRPr="00383F6F">
              <w:rPr>
                <w:lang w:val="mn-MN"/>
              </w:rPr>
              <w:t>Музейн болон галерейг дэмжих тухай</w:t>
            </w:r>
          </w:p>
        </w:tc>
      </w:tr>
      <w:tr w:rsidR="00CF758E" w:rsidRPr="00D670D0" w14:paraId="5A586F7A" w14:textId="77777777" w:rsidTr="00CF758E">
        <w:tc>
          <w:tcPr>
            <w:tcW w:w="648" w:type="dxa"/>
          </w:tcPr>
          <w:p w14:paraId="5E132130" w14:textId="77777777" w:rsidR="00CF758E" w:rsidRPr="00383F6F" w:rsidRDefault="00CF758E" w:rsidP="002961EA">
            <w:pPr>
              <w:pStyle w:val="ListParagraph"/>
              <w:numPr>
                <w:ilvl w:val="0"/>
                <w:numId w:val="43"/>
              </w:numPr>
              <w:rPr>
                <w:lang w:val="mn-MN"/>
              </w:rPr>
            </w:pPr>
          </w:p>
        </w:tc>
        <w:tc>
          <w:tcPr>
            <w:tcW w:w="8707" w:type="dxa"/>
          </w:tcPr>
          <w:p w14:paraId="06327FAB" w14:textId="654AFA11" w:rsidR="00CF758E" w:rsidRPr="00383F6F" w:rsidRDefault="00CF758E" w:rsidP="00C838A7">
            <w:pPr>
              <w:rPr>
                <w:lang w:val="mn-MN"/>
              </w:rPr>
            </w:pPr>
            <w:r w:rsidRPr="00383F6F">
              <w:rPr>
                <w:lang w:val="mn-MN"/>
              </w:rPr>
              <w:t xml:space="preserve">Музейн болон галерейг дэмжих тухай хуулийг хэрэгжүүлэх журам </w:t>
            </w:r>
          </w:p>
        </w:tc>
      </w:tr>
      <w:tr w:rsidR="00CF758E" w:rsidRPr="00D670D0" w14:paraId="7C34C48D" w14:textId="77777777" w:rsidTr="00CF758E">
        <w:tc>
          <w:tcPr>
            <w:tcW w:w="648" w:type="dxa"/>
          </w:tcPr>
          <w:p w14:paraId="0DB9898B" w14:textId="77777777" w:rsidR="00CF758E" w:rsidRPr="00383F6F" w:rsidRDefault="00CF758E" w:rsidP="002961EA">
            <w:pPr>
              <w:pStyle w:val="ListParagraph"/>
              <w:numPr>
                <w:ilvl w:val="0"/>
                <w:numId w:val="43"/>
              </w:numPr>
              <w:rPr>
                <w:lang w:val="mn-MN"/>
              </w:rPr>
            </w:pPr>
          </w:p>
        </w:tc>
        <w:tc>
          <w:tcPr>
            <w:tcW w:w="8707" w:type="dxa"/>
          </w:tcPr>
          <w:p w14:paraId="69585153" w14:textId="77777777" w:rsidR="00CF758E" w:rsidRPr="00383F6F" w:rsidRDefault="00CF758E" w:rsidP="00C838A7">
            <w:pPr>
              <w:rPr>
                <w:lang w:val="mn-MN"/>
              </w:rPr>
            </w:pPr>
            <w:r w:rsidRPr="00383F6F">
              <w:rPr>
                <w:lang w:val="mn-MN"/>
              </w:rPr>
              <w:t>Үндэсний бооцоот тоглоомын хяналтыг хэрэгжүүлэх комиссын тухай хууль</w:t>
            </w:r>
          </w:p>
        </w:tc>
      </w:tr>
      <w:tr w:rsidR="00CF758E" w:rsidRPr="00D670D0" w14:paraId="6486F25B" w14:textId="77777777" w:rsidTr="00CF758E">
        <w:tc>
          <w:tcPr>
            <w:tcW w:w="648" w:type="dxa"/>
          </w:tcPr>
          <w:p w14:paraId="6F7FB7F0" w14:textId="77777777" w:rsidR="00CF758E" w:rsidRPr="00383F6F" w:rsidRDefault="00CF758E" w:rsidP="002961EA">
            <w:pPr>
              <w:pStyle w:val="ListParagraph"/>
              <w:numPr>
                <w:ilvl w:val="0"/>
                <w:numId w:val="43"/>
              </w:numPr>
              <w:rPr>
                <w:lang w:val="mn-MN"/>
              </w:rPr>
            </w:pPr>
          </w:p>
        </w:tc>
        <w:tc>
          <w:tcPr>
            <w:tcW w:w="8707" w:type="dxa"/>
          </w:tcPr>
          <w:p w14:paraId="1C25785B" w14:textId="77777777" w:rsidR="00CF758E" w:rsidRPr="00383F6F" w:rsidRDefault="00CF758E" w:rsidP="00C838A7">
            <w:pPr>
              <w:rPr>
                <w:lang w:val="mn-MN"/>
              </w:rPr>
            </w:pPr>
            <w:r w:rsidRPr="00383F6F">
              <w:rPr>
                <w:lang w:val="mn-MN"/>
              </w:rPr>
              <w:t>Сонин сэтгүүлийг дэмжих тухай хууль</w:t>
            </w:r>
          </w:p>
        </w:tc>
      </w:tr>
      <w:tr w:rsidR="00CF758E" w:rsidRPr="00D670D0" w14:paraId="65EDFFA4" w14:textId="77777777" w:rsidTr="00CF758E">
        <w:tc>
          <w:tcPr>
            <w:tcW w:w="648" w:type="dxa"/>
          </w:tcPr>
          <w:p w14:paraId="5BF399EF" w14:textId="77777777" w:rsidR="00CF758E" w:rsidRPr="00383F6F" w:rsidRDefault="00CF758E" w:rsidP="002961EA">
            <w:pPr>
              <w:pStyle w:val="ListParagraph"/>
              <w:numPr>
                <w:ilvl w:val="0"/>
                <w:numId w:val="43"/>
              </w:numPr>
              <w:rPr>
                <w:lang w:val="mn-MN"/>
              </w:rPr>
            </w:pPr>
          </w:p>
        </w:tc>
        <w:tc>
          <w:tcPr>
            <w:tcW w:w="8707" w:type="dxa"/>
          </w:tcPr>
          <w:p w14:paraId="6989C8EC" w14:textId="77777777" w:rsidR="00CF758E" w:rsidRPr="00383F6F" w:rsidRDefault="00CF758E" w:rsidP="00C838A7">
            <w:pPr>
              <w:rPr>
                <w:lang w:val="mn-MN"/>
              </w:rPr>
            </w:pPr>
            <w:r w:rsidRPr="00383F6F">
              <w:rPr>
                <w:lang w:val="mn-MN"/>
              </w:rPr>
              <w:t xml:space="preserve">Азийн соёлын наб хотыг хөгжлийн тусгай хууль </w:t>
            </w:r>
          </w:p>
        </w:tc>
      </w:tr>
      <w:tr w:rsidR="00CF758E" w:rsidRPr="00D670D0" w14:paraId="2546EC83" w14:textId="77777777" w:rsidTr="00CF758E">
        <w:tc>
          <w:tcPr>
            <w:tcW w:w="648" w:type="dxa"/>
          </w:tcPr>
          <w:p w14:paraId="767524B8" w14:textId="77777777" w:rsidR="00CF758E" w:rsidRPr="00383F6F" w:rsidRDefault="00CF758E" w:rsidP="002961EA">
            <w:pPr>
              <w:pStyle w:val="ListParagraph"/>
              <w:numPr>
                <w:ilvl w:val="0"/>
                <w:numId w:val="43"/>
              </w:numPr>
              <w:rPr>
                <w:lang w:val="mn-MN"/>
              </w:rPr>
            </w:pPr>
          </w:p>
        </w:tc>
        <w:tc>
          <w:tcPr>
            <w:tcW w:w="8707" w:type="dxa"/>
          </w:tcPr>
          <w:p w14:paraId="583C8854" w14:textId="77777777" w:rsidR="00CF758E" w:rsidRPr="00383F6F" w:rsidRDefault="00CF758E" w:rsidP="00C838A7">
            <w:pPr>
              <w:rPr>
                <w:lang w:val="mn-MN"/>
              </w:rPr>
            </w:pPr>
            <w:r w:rsidRPr="00383F6F">
              <w:rPr>
                <w:lang w:val="mn-MN"/>
              </w:rPr>
              <w:t xml:space="preserve">Хэвлэн мэдээллээс учруулсан хохирлыг нөхөн барагдуулах хэвлэлийн арбитрын хууль </w:t>
            </w:r>
          </w:p>
        </w:tc>
      </w:tr>
      <w:tr w:rsidR="00CF758E" w:rsidRPr="00D670D0" w14:paraId="4819DC53" w14:textId="77777777" w:rsidTr="00CF758E">
        <w:tc>
          <w:tcPr>
            <w:tcW w:w="648" w:type="dxa"/>
          </w:tcPr>
          <w:p w14:paraId="2CEC29F1" w14:textId="77777777" w:rsidR="00CF758E" w:rsidRPr="00383F6F" w:rsidRDefault="00CF758E" w:rsidP="002961EA">
            <w:pPr>
              <w:pStyle w:val="ListParagraph"/>
              <w:numPr>
                <w:ilvl w:val="0"/>
                <w:numId w:val="43"/>
              </w:numPr>
              <w:rPr>
                <w:lang w:val="mn-MN"/>
              </w:rPr>
            </w:pPr>
          </w:p>
        </w:tc>
        <w:tc>
          <w:tcPr>
            <w:tcW w:w="8707" w:type="dxa"/>
          </w:tcPr>
          <w:p w14:paraId="77C7D3EB" w14:textId="77777777" w:rsidR="00CF758E" w:rsidRPr="00383F6F" w:rsidRDefault="00CF758E" w:rsidP="00C838A7">
            <w:pPr>
              <w:rPr>
                <w:lang w:val="mn-MN"/>
              </w:rPr>
            </w:pPr>
            <w:r w:rsidRPr="00383F6F">
              <w:rPr>
                <w:lang w:val="mn-MN"/>
              </w:rPr>
              <w:t xml:space="preserve">Хэвлэн мэдээллээс учруулсан хохирлыг нөхөн барагдуулах хэвлэлийн арбитрын хуулийг хэрэгжүүлэх журам </w:t>
            </w:r>
          </w:p>
        </w:tc>
      </w:tr>
      <w:tr w:rsidR="00CF758E" w:rsidRPr="00D670D0" w14:paraId="06533CD9" w14:textId="77777777" w:rsidTr="00CF758E">
        <w:tc>
          <w:tcPr>
            <w:tcW w:w="648" w:type="dxa"/>
          </w:tcPr>
          <w:p w14:paraId="23264308" w14:textId="77777777" w:rsidR="00CF758E" w:rsidRPr="00383F6F" w:rsidRDefault="00CF758E" w:rsidP="002961EA">
            <w:pPr>
              <w:pStyle w:val="ListParagraph"/>
              <w:numPr>
                <w:ilvl w:val="0"/>
                <w:numId w:val="43"/>
              </w:numPr>
              <w:rPr>
                <w:lang w:val="mn-MN"/>
              </w:rPr>
            </w:pPr>
          </w:p>
        </w:tc>
        <w:tc>
          <w:tcPr>
            <w:tcW w:w="8707" w:type="dxa"/>
          </w:tcPr>
          <w:p w14:paraId="570F7047" w14:textId="77777777" w:rsidR="00CF758E" w:rsidRPr="00383F6F" w:rsidRDefault="00CF758E" w:rsidP="00C838A7">
            <w:pPr>
              <w:rPr>
                <w:lang w:val="mn-MN"/>
              </w:rPr>
            </w:pPr>
            <w:r w:rsidRPr="00383F6F">
              <w:rPr>
                <w:lang w:val="mn-MN"/>
              </w:rPr>
              <w:t>Видео үйлдвэрийг дэмжих суурь хууль</w:t>
            </w:r>
          </w:p>
        </w:tc>
      </w:tr>
      <w:tr w:rsidR="00CF758E" w:rsidRPr="00D670D0" w14:paraId="386385DD" w14:textId="77777777" w:rsidTr="00CF758E">
        <w:tc>
          <w:tcPr>
            <w:tcW w:w="648" w:type="dxa"/>
          </w:tcPr>
          <w:p w14:paraId="4251F745" w14:textId="77777777" w:rsidR="00CF758E" w:rsidRPr="00383F6F" w:rsidRDefault="00CF758E" w:rsidP="002961EA">
            <w:pPr>
              <w:pStyle w:val="ListParagraph"/>
              <w:numPr>
                <w:ilvl w:val="0"/>
                <w:numId w:val="43"/>
              </w:numPr>
              <w:rPr>
                <w:lang w:val="mn-MN"/>
              </w:rPr>
            </w:pPr>
          </w:p>
        </w:tc>
        <w:tc>
          <w:tcPr>
            <w:tcW w:w="8707" w:type="dxa"/>
          </w:tcPr>
          <w:p w14:paraId="437D48ED" w14:textId="77777777" w:rsidR="00CF758E" w:rsidRPr="00383F6F" w:rsidRDefault="00CF758E" w:rsidP="00C838A7">
            <w:pPr>
              <w:rPr>
                <w:lang w:val="mn-MN"/>
              </w:rPr>
            </w:pPr>
            <w:r w:rsidRPr="00383F6F">
              <w:rPr>
                <w:lang w:val="mn-MN"/>
              </w:rPr>
              <w:t>Видео үйлдвэрийг дэмжих суурь хуулийг хэрэгжүүлэх журам</w:t>
            </w:r>
          </w:p>
        </w:tc>
      </w:tr>
      <w:tr w:rsidR="00CF758E" w:rsidRPr="00D670D0" w14:paraId="63D76044" w14:textId="77777777" w:rsidTr="00CF758E">
        <w:tc>
          <w:tcPr>
            <w:tcW w:w="648" w:type="dxa"/>
          </w:tcPr>
          <w:p w14:paraId="5D1339FD" w14:textId="77777777" w:rsidR="00CF758E" w:rsidRPr="00383F6F" w:rsidRDefault="00CF758E" w:rsidP="002961EA">
            <w:pPr>
              <w:pStyle w:val="ListParagraph"/>
              <w:numPr>
                <w:ilvl w:val="0"/>
                <w:numId w:val="43"/>
              </w:numPr>
              <w:rPr>
                <w:lang w:val="mn-MN"/>
              </w:rPr>
            </w:pPr>
          </w:p>
        </w:tc>
        <w:tc>
          <w:tcPr>
            <w:tcW w:w="8707" w:type="dxa"/>
          </w:tcPr>
          <w:p w14:paraId="52460916" w14:textId="77777777" w:rsidR="00CF758E" w:rsidRPr="00383F6F" w:rsidRDefault="00CF758E" w:rsidP="00C838A7">
            <w:pPr>
              <w:rPr>
                <w:lang w:val="mn-MN"/>
              </w:rPr>
            </w:pPr>
            <w:r w:rsidRPr="00383F6F">
              <w:rPr>
                <w:lang w:val="mn-MN"/>
              </w:rPr>
              <w:t>Хөдөлгөөнт зураг болон видео бүтээгдэхүүний дэмжих тухай хууль</w:t>
            </w:r>
          </w:p>
        </w:tc>
      </w:tr>
      <w:tr w:rsidR="00CF758E" w:rsidRPr="00D670D0" w14:paraId="65B79A90" w14:textId="77777777" w:rsidTr="00CF758E">
        <w:tc>
          <w:tcPr>
            <w:tcW w:w="648" w:type="dxa"/>
          </w:tcPr>
          <w:p w14:paraId="5894F149" w14:textId="77777777" w:rsidR="00CF758E" w:rsidRPr="00383F6F" w:rsidRDefault="00CF758E" w:rsidP="002961EA">
            <w:pPr>
              <w:pStyle w:val="ListParagraph"/>
              <w:numPr>
                <w:ilvl w:val="0"/>
                <w:numId w:val="43"/>
              </w:numPr>
              <w:rPr>
                <w:lang w:val="mn-MN"/>
              </w:rPr>
            </w:pPr>
          </w:p>
        </w:tc>
        <w:tc>
          <w:tcPr>
            <w:tcW w:w="8707" w:type="dxa"/>
          </w:tcPr>
          <w:p w14:paraId="4D5F8D2B" w14:textId="77777777" w:rsidR="00CF758E" w:rsidRPr="00383F6F" w:rsidRDefault="00CF758E" w:rsidP="00C838A7">
            <w:pPr>
              <w:rPr>
                <w:lang w:val="mn-MN"/>
              </w:rPr>
            </w:pPr>
            <w:r w:rsidRPr="00383F6F">
              <w:rPr>
                <w:lang w:val="mn-MN"/>
              </w:rPr>
              <w:t xml:space="preserve">Хөдөлгөөнт зураг болон видео бүтээгдэхүүний дэмжих тухай хуулийг хэрэгжүүлэх журам </w:t>
            </w:r>
          </w:p>
        </w:tc>
      </w:tr>
      <w:tr w:rsidR="00CF758E" w:rsidRPr="00D670D0" w14:paraId="7E8B1AE2" w14:textId="77777777" w:rsidTr="00CF758E">
        <w:tc>
          <w:tcPr>
            <w:tcW w:w="648" w:type="dxa"/>
          </w:tcPr>
          <w:p w14:paraId="4FB16E63" w14:textId="77777777" w:rsidR="00CF758E" w:rsidRPr="00383F6F" w:rsidRDefault="00CF758E" w:rsidP="002961EA">
            <w:pPr>
              <w:pStyle w:val="ListParagraph"/>
              <w:numPr>
                <w:ilvl w:val="0"/>
                <w:numId w:val="43"/>
              </w:numPr>
              <w:rPr>
                <w:lang w:val="mn-MN"/>
              </w:rPr>
            </w:pPr>
          </w:p>
        </w:tc>
        <w:tc>
          <w:tcPr>
            <w:tcW w:w="8707" w:type="dxa"/>
          </w:tcPr>
          <w:p w14:paraId="34716DB9" w14:textId="77777777" w:rsidR="00CF758E" w:rsidRPr="00383F6F" w:rsidRDefault="00CF758E" w:rsidP="00C838A7">
            <w:pPr>
              <w:rPr>
                <w:lang w:val="mn-MN"/>
              </w:rPr>
            </w:pPr>
            <w:r w:rsidRPr="00383F6F">
              <w:rPr>
                <w:lang w:val="mn-MN"/>
              </w:rPr>
              <w:t xml:space="preserve">Уран бүтээлчийн нийгмийн хамгааллын тухай хууль  </w:t>
            </w:r>
          </w:p>
        </w:tc>
      </w:tr>
      <w:tr w:rsidR="00CF758E" w:rsidRPr="00D670D0" w14:paraId="1691DAE3" w14:textId="77777777" w:rsidTr="00CF758E">
        <w:tc>
          <w:tcPr>
            <w:tcW w:w="648" w:type="dxa"/>
          </w:tcPr>
          <w:p w14:paraId="399357A6" w14:textId="77777777" w:rsidR="00CF758E" w:rsidRPr="00383F6F" w:rsidRDefault="00CF758E" w:rsidP="002961EA">
            <w:pPr>
              <w:pStyle w:val="ListParagraph"/>
              <w:numPr>
                <w:ilvl w:val="0"/>
                <w:numId w:val="43"/>
              </w:numPr>
              <w:rPr>
                <w:lang w:val="mn-MN"/>
              </w:rPr>
            </w:pPr>
          </w:p>
        </w:tc>
        <w:tc>
          <w:tcPr>
            <w:tcW w:w="8707" w:type="dxa"/>
          </w:tcPr>
          <w:p w14:paraId="73F19945" w14:textId="77777777" w:rsidR="00CF758E" w:rsidRPr="00383F6F" w:rsidRDefault="00CF758E" w:rsidP="00C838A7">
            <w:pPr>
              <w:rPr>
                <w:lang w:val="mn-MN"/>
              </w:rPr>
            </w:pPr>
            <w:r w:rsidRPr="00383F6F">
              <w:rPr>
                <w:lang w:val="mn-MN"/>
              </w:rPr>
              <w:t xml:space="preserve">Хөгжмийн үйлдвэрлэлийг дэмжих тухай хууль </w:t>
            </w:r>
          </w:p>
        </w:tc>
      </w:tr>
      <w:tr w:rsidR="00CF758E" w:rsidRPr="00D670D0" w14:paraId="6834D871" w14:textId="77777777" w:rsidTr="00CF758E">
        <w:tc>
          <w:tcPr>
            <w:tcW w:w="648" w:type="dxa"/>
          </w:tcPr>
          <w:p w14:paraId="748702D0" w14:textId="77777777" w:rsidR="00CF758E" w:rsidRPr="00383F6F" w:rsidRDefault="00CF758E" w:rsidP="002961EA">
            <w:pPr>
              <w:pStyle w:val="ListParagraph"/>
              <w:numPr>
                <w:ilvl w:val="0"/>
                <w:numId w:val="43"/>
              </w:numPr>
              <w:rPr>
                <w:lang w:val="mn-MN"/>
              </w:rPr>
            </w:pPr>
          </w:p>
        </w:tc>
        <w:tc>
          <w:tcPr>
            <w:tcW w:w="8707" w:type="dxa"/>
          </w:tcPr>
          <w:p w14:paraId="31997BF3" w14:textId="77777777" w:rsidR="00CF758E" w:rsidRPr="00383F6F" w:rsidRDefault="00CF758E" w:rsidP="00C838A7">
            <w:pPr>
              <w:rPr>
                <w:lang w:val="mn-MN"/>
              </w:rPr>
            </w:pPr>
            <w:r w:rsidRPr="00383F6F">
              <w:rPr>
                <w:lang w:val="mn-MN"/>
              </w:rPr>
              <w:t xml:space="preserve">Хөгжмийн үйлдвэрлэлийг дэмжих тухай хуулийг хэрэгжүүлэх журам </w:t>
            </w:r>
          </w:p>
        </w:tc>
      </w:tr>
      <w:tr w:rsidR="00CF758E" w:rsidRPr="00D670D0" w14:paraId="6E03BA8A" w14:textId="77777777" w:rsidTr="00CF758E">
        <w:tc>
          <w:tcPr>
            <w:tcW w:w="648" w:type="dxa"/>
          </w:tcPr>
          <w:p w14:paraId="671A0528" w14:textId="77777777" w:rsidR="00CF758E" w:rsidRPr="00383F6F" w:rsidRDefault="00CF758E" w:rsidP="002961EA">
            <w:pPr>
              <w:pStyle w:val="ListParagraph"/>
              <w:numPr>
                <w:ilvl w:val="0"/>
                <w:numId w:val="43"/>
              </w:numPr>
              <w:rPr>
                <w:lang w:val="mn-MN"/>
              </w:rPr>
            </w:pPr>
          </w:p>
        </w:tc>
        <w:tc>
          <w:tcPr>
            <w:tcW w:w="8707" w:type="dxa"/>
          </w:tcPr>
          <w:p w14:paraId="26C85222" w14:textId="77777777" w:rsidR="00CF758E" w:rsidRPr="00383F6F" w:rsidRDefault="00CF758E" w:rsidP="00C838A7">
            <w:pPr>
              <w:rPr>
                <w:lang w:val="mn-MN"/>
              </w:rPr>
            </w:pPr>
            <w:r w:rsidRPr="00383F6F">
              <w:rPr>
                <w:lang w:val="mn-MN"/>
              </w:rPr>
              <w:t xml:space="preserve">Хэвлэл мэдээллийн соёлын үйлдвэрийг дэмжих тухай </w:t>
            </w:r>
          </w:p>
        </w:tc>
      </w:tr>
      <w:tr w:rsidR="00CF758E" w:rsidRPr="00D670D0" w14:paraId="16E62796" w14:textId="77777777" w:rsidTr="00CF758E">
        <w:tc>
          <w:tcPr>
            <w:tcW w:w="648" w:type="dxa"/>
          </w:tcPr>
          <w:p w14:paraId="20183852" w14:textId="77777777" w:rsidR="00CF758E" w:rsidRPr="00383F6F" w:rsidRDefault="00CF758E" w:rsidP="002961EA">
            <w:pPr>
              <w:pStyle w:val="ListParagraph"/>
              <w:numPr>
                <w:ilvl w:val="0"/>
                <w:numId w:val="43"/>
              </w:numPr>
              <w:rPr>
                <w:lang w:val="mn-MN"/>
              </w:rPr>
            </w:pPr>
          </w:p>
        </w:tc>
        <w:tc>
          <w:tcPr>
            <w:tcW w:w="8707" w:type="dxa"/>
          </w:tcPr>
          <w:p w14:paraId="071A4C1A" w14:textId="77777777" w:rsidR="00CF758E" w:rsidRPr="00383F6F" w:rsidRDefault="00CF758E" w:rsidP="00C838A7">
            <w:pPr>
              <w:rPr>
                <w:lang w:val="mn-MN"/>
              </w:rPr>
            </w:pPr>
            <w:r w:rsidRPr="00383F6F">
              <w:rPr>
                <w:lang w:val="mn-MN"/>
              </w:rPr>
              <w:t xml:space="preserve">Хэвлэл мэдээллийн соёлын үйлдвэрийг дэмжих тухай хуулийг хэрэгжүүлэх журам </w:t>
            </w:r>
          </w:p>
        </w:tc>
      </w:tr>
      <w:tr w:rsidR="00CF758E" w:rsidRPr="00D670D0" w14:paraId="093AB7B1" w14:textId="77777777" w:rsidTr="00CF758E">
        <w:tc>
          <w:tcPr>
            <w:tcW w:w="648" w:type="dxa"/>
          </w:tcPr>
          <w:p w14:paraId="16896A6E" w14:textId="77777777" w:rsidR="00CF758E" w:rsidRPr="00383F6F" w:rsidRDefault="00CF758E" w:rsidP="002961EA">
            <w:pPr>
              <w:pStyle w:val="ListParagraph"/>
              <w:numPr>
                <w:ilvl w:val="0"/>
                <w:numId w:val="43"/>
              </w:numPr>
              <w:rPr>
                <w:lang w:val="mn-MN"/>
              </w:rPr>
            </w:pPr>
          </w:p>
        </w:tc>
        <w:tc>
          <w:tcPr>
            <w:tcW w:w="8707" w:type="dxa"/>
          </w:tcPr>
          <w:p w14:paraId="0578E01F" w14:textId="77777777" w:rsidR="00CF758E" w:rsidRPr="00383F6F" w:rsidRDefault="00CF758E" w:rsidP="00C838A7">
            <w:pPr>
              <w:rPr>
                <w:lang w:val="mn-MN"/>
              </w:rPr>
            </w:pPr>
            <w:r w:rsidRPr="00383F6F">
              <w:rPr>
                <w:lang w:val="mn-MN"/>
              </w:rPr>
              <w:t xml:space="preserve">Жижиг номын санг дэмжих тухай </w:t>
            </w:r>
          </w:p>
        </w:tc>
      </w:tr>
      <w:tr w:rsidR="00CF758E" w:rsidRPr="00D670D0" w14:paraId="1AED64FC" w14:textId="77777777" w:rsidTr="00CF758E">
        <w:tc>
          <w:tcPr>
            <w:tcW w:w="648" w:type="dxa"/>
          </w:tcPr>
          <w:p w14:paraId="2CA5BE25" w14:textId="77777777" w:rsidR="00CF758E" w:rsidRPr="00383F6F" w:rsidRDefault="00CF758E" w:rsidP="002961EA">
            <w:pPr>
              <w:pStyle w:val="ListParagraph"/>
              <w:numPr>
                <w:ilvl w:val="0"/>
                <w:numId w:val="43"/>
              </w:numPr>
              <w:rPr>
                <w:lang w:val="mn-MN"/>
              </w:rPr>
            </w:pPr>
          </w:p>
        </w:tc>
        <w:tc>
          <w:tcPr>
            <w:tcW w:w="8707" w:type="dxa"/>
          </w:tcPr>
          <w:p w14:paraId="56411C74" w14:textId="77777777" w:rsidR="00CF758E" w:rsidRPr="00383F6F" w:rsidRDefault="00CF758E" w:rsidP="00C838A7">
            <w:pPr>
              <w:rPr>
                <w:lang w:val="mn-MN"/>
              </w:rPr>
            </w:pPr>
            <w:r w:rsidRPr="00383F6F">
              <w:rPr>
                <w:lang w:val="mn-MN"/>
              </w:rPr>
              <w:t xml:space="preserve">Тогтмол сонин сэтгүүлийг дэмжих тухай хууль </w:t>
            </w:r>
          </w:p>
        </w:tc>
      </w:tr>
      <w:tr w:rsidR="00CF758E" w:rsidRPr="00D670D0" w14:paraId="1CBA88DC" w14:textId="77777777" w:rsidTr="00CF758E">
        <w:tc>
          <w:tcPr>
            <w:tcW w:w="648" w:type="dxa"/>
          </w:tcPr>
          <w:p w14:paraId="2047DF08" w14:textId="77777777" w:rsidR="00CF758E" w:rsidRPr="00383F6F" w:rsidRDefault="00CF758E" w:rsidP="002961EA">
            <w:pPr>
              <w:pStyle w:val="ListParagraph"/>
              <w:numPr>
                <w:ilvl w:val="0"/>
                <w:numId w:val="43"/>
              </w:numPr>
              <w:rPr>
                <w:lang w:val="mn-MN"/>
              </w:rPr>
            </w:pPr>
          </w:p>
        </w:tc>
        <w:tc>
          <w:tcPr>
            <w:tcW w:w="8707" w:type="dxa"/>
          </w:tcPr>
          <w:p w14:paraId="4A00D364" w14:textId="77777777" w:rsidR="00CF758E" w:rsidRPr="00383F6F" w:rsidRDefault="00CF758E" w:rsidP="00C838A7">
            <w:pPr>
              <w:rPr>
                <w:lang w:val="mn-MN"/>
              </w:rPr>
            </w:pPr>
            <w:r w:rsidRPr="00383F6F">
              <w:rPr>
                <w:lang w:val="mn-MN"/>
              </w:rPr>
              <w:t xml:space="preserve">Тогтмол сонин сэтгүүлийг дэмжих тухай хуулийг хэрэгжүүлэх журам </w:t>
            </w:r>
          </w:p>
        </w:tc>
      </w:tr>
      <w:tr w:rsidR="00CF758E" w:rsidRPr="00383F6F" w14:paraId="6310304C" w14:textId="77777777" w:rsidTr="00CF758E">
        <w:tc>
          <w:tcPr>
            <w:tcW w:w="648" w:type="dxa"/>
          </w:tcPr>
          <w:p w14:paraId="3B212681" w14:textId="77777777" w:rsidR="00CF758E" w:rsidRPr="00383F6F" w:rsidRDefault="00CF758E" w:rsidP="002961EA">
            <w:pPr>
              <w:pStyle w:val="ListParagraph"/>
              <w:numPr>
                <w:ilvl w:val="0"/>
                <w:numId w:val="43"/>
              </w:numPr>
              <w:rPr>
                <w:lang w:val="mn-MN"/>
              </w:rPr>
            </w:pPr>
          </w:p>
        </w:tc>
        <w:tc>
          <w:tcPr>
            <w:tcW w:w="8707" w:type="dxa"/>
          </w:tcPr>
          <w:p w14:paraId="7D5C9013" w14:textId="77777777" w:rsidR="00CF758E" w:rsidRPr="00383F6F" w:rsidRDefault="00CF758E" w:rsidP="00C838A7">
            <w:pPr>
              <w:rPr>
                <w:lang w:val="mn-MN"/>
              </w:rPr>
            </w:pPr>
            <w:r w:rsidRPr="00383F6F">
              <w:rPr>
                <w:lang w:val="mn-MN"/>
              </w:rPr>
              <w:t xml:space="preserve">Зохиогчийн эрхийн тухай </w:t>
            </w:r>
          </w:p>
        </w:tc>
      </w:tr>
      <w:tr w:rsidR="00CF758E" w:rsidRPr="00D670D0" w14:paraId="2AC4AC6A" w14:textId="77777777" w:rsidTr="00CF758E">
        <w:tc>
          <w:tcPr>
            <w:tcW w:w="648" w:type="dxa"/>
          </w:tcPr>
          <w:p w14:paraId="7F19CD11" w14:textId="77777777" w:rsidR="00CF758E" w:rsidRPr="00383F6F" w:rsidRDefault="00CF758E" w:rsidP="002961EA">
            <w:pPr>
              <w:pStyle w:val="ListParagraph"/>
              <w:numPr>
                <w:ilvl w:val="0"/>
                <w:numId w:val="43"/>
              </w:numPr>
              <w:rPr>
                <w:lang w:val="mn-MN"/>
              </w:rPr>
            </w:pPr>
          </w:p>
        </w:tc>
        <w:tc>
          <w:tcPr>
            <w:tcW w:w="8707" w:type="dxa"/>
          </w:tcPr>
          <w:p w14:paraId="05EB3108" w14:textId="77777777" w:rsidR="00CF758E" w:rsidRPr="00383F6F" w:rsidRDefault="00CF758E" w:rsidP="00C838A7">
            <w:pPr>
              <w:rPr>
                <w:lang w:val="mn-MN"/>
              </w:rPr>
            </w:pPr>
            <w:r w:rsidRPr="00383F6F">
              <w:rPr>
                <w:lang w:val="mn-MN"/>
              </w:rPr>
              <w:t xml:space="preserve">Зохиогчийн эрхийн тухай хуулийг хэрэгжүүлэх журам </w:t>
            </w:r>
          </w:p>
        </w:tc>
      </w:tr>
      <w:tr w:rsidR="00CF758E" w:rsidRPr="00D670D0" w14:paraId="13E8F264" w14:textId="77777777" w:rsidTr="00CF758E">
        <w:tc>
          <w:tcPr>
            <w:tcW w:w="648" w:type="dxa"/>
          </w:tcPr>
          <w:p w14:paraId="5617344D" w14:textId="77777777" w:rsidR="00CF758E" w:rsidRPr="00383F6F" w:rsidRDefault="00CF758E" w:rsidP="002961EA">
            <w:pPr>
              <w:pStyle w:val="ListParagraph"/>
              <w:numPr>
                <w:ilvl w:val="0"/>
                <w:numId w:val="43"/>
              </w:numPr>
              <w:rPr>
                <w:lang w:val="mn-MN"/>
              </w:rPr>
            </w:pPr>
          </w:p>
        </w:tc>
        <w:tc>
          <w:tcPr>
            <w:tcW w:w="8707" w:type="dxa"/>
          </w:tcPr>
          <w:p w14:paraId="173629A9" w14:textId="77777777" w:rsidR="00CF758E" w:rsidRPr="00383F6F" w:rsidRDefault="00CF758E" w:rsidP="00C838A7">
            <w:pPr>
              <w:rPr>
                <w:lang w:val="mn-MN"/>
              </w:rPr>
            </w:pPr>
            <w:r w:rsidRPr="00383F6F">
              <w:rPr>
                <w:lang w:val="mn-MN"/>
              </w:rPr>
              <w:t xml:space="preserve">Уламжлалт цэргийн урлагийг дэмжих тухай хууль </w:t>
            </w:r>
          </w:p>
        </w:tc>
      </w:tr>
      <w:tr w:rsidR="00CF758E" w:rsidRPr="00D670D0" w14:paraId="2C6CC9DC" w14:textId="77777777" w:rsidTr="00CF758E">
        <w:tc>
          <w:tcPr>
            <w:tcW w:w="648" w:type="dxa"/>
          </w:tcPr>
          <w:p w14:paraId="6AA7B06E" w14:textId="77777777" w:rsidR="00CF758E" w:rsidRPr="00383F6F" w:rsidRDefault="00CF758E" w:rsidP="002961EA">
            <w:pPr>
              <w:pStyle w:val="ListParagraph"/>
              <w:numPr>
                <w:ilvl w:val="0"/>
                <w:numId w:val="43"/>
              </w:numPr>
              <w:rPr>
                <w:lang w:val="mn-MN"/>
              </w:rPr>
            </w:pPr>
          </w:p>
        </w:tc>
        <w:tc>
          <w:tcPr>
            <w:tcW w:w="8707" w:type="dxa"/>
          </w:tcPr>
          <w:p w14:paraId="2DBC5099" w14:textId="4365F03C" w:rsidR="00CF758E" w:rsidRPr="00383F6F" w:rsidRDefault="00CF758E" w:rsidP="00C838A7">
            <w:pPr>
              <w:rPr>
                <w:lang w:val="mn-MN"/>
              </w:rPr>
            </w:pPr>
            <w:r w:rsidRPr="00383F6F">
              <w:rPr>
                <w:lang w:val="mn-MN"/>
              </w:rPr>
              <w:t>Солонгосын уламжлалт сүм хийдийн барилгыг хамгаалах</w:t>
            </w:r>
            <w:r w:rsidR="00CB3A29" w:rsidRPr="00383F6F">
              <w:rPr>
                <w:lang w:val="mn-MN"/>
              </w:rPr>
              <w:t>,</w:t>
            </w:r>
            <w:r w:rsidRPr="00383F6F">
              <w:rPr>
                <w:lang w:val="mn-MN"/>
              </w:rPr>
              <w:t xml:space="preserve"> дэмжих тухай </w:t>
            </w:r>
          </w:p>
        </w:tc>
      </w:tr>
      <w:tr w:rsidR="00CF758E" w:rsidRPr="00383F6F" w14:paraId="43A45C28" w14:textId="77777777" w:rsidTr="00CF758E">
        <w:tc>
          <w:tcPr>
            <w:tcW w:w="648" w:type="dxa"/>
          </w:tcPr>
          <w:p w14:paraId="6488D350" w14:textId="77777777" w:rsidR="00CF758E" w:rsidRPr="00383F6F" w:rsidRDefault="00CF758E" w:rsidP="002961EA">
            <w:pPr>
              <w:pStyle w:val="ListParagraph"/>
              <w:numPr>
                <w:ilvl w:val="0"/>
                <w:numId w:val="43"/>
              </w:numPr>
              <w:rPr>
                <w:lang w:val="mn-MN"/>
              </w:rPr>
            </w:pPr>
          </w:p>
        </w:tc>
        <w:tc>
          <w:tcPr>
            <w:tcW w:w="8707" w:type="dxa"/>
          </w:tcPr>
          <w:p w14:paraId="05A91C03" w14:textId="77777777" w:rsidR="00CF758E" w:rsidRPr="00383F6F" w:rsidRDefault="00CF758E" w:rsidP="00C838A7">
            <w:pPr>
              <w:rPr>
                <w:lang w:val="mn-MN"/>
              </w:rPr>
            </w:pPr>
            <w:r w:rsidRPr="00383F6F">
              <w:rPr>
                <w:lang w:val="mn-MN"/>
              </w:rPr>
              <w:t>Брайл бичиг үсгийн хууль</w:t>
            </w:r>
          </w:p>
        </w:tc>
      </w:tr>
      <w:tr w:rsidR="00CF758E" w:rsidRPr="00D670D0" w14:paraId="79BFBD4E" w14:textId="77777777" w:rsidTr="00CF758E">
        <w:tc>
          <w:tcPr>
            <w:tcW w:w="648" w:type="dxa"/>
          </w:tcPr>
          <w:p w14:paraId="137045CC" w14:textId="77777777" w:rsidR="00CF758E" w:rsidRPr="00383F6F" w:rsidRDefault="00CF758E" w:rsidP="002961EA">
            <w:pPr>
              <w:pStyle w:val="ListParagraph"/>
              <w:numPr>
                <w:ilvl w:val="0"/>
                <w:numId w:val="43"/>
              </w:numPr>
              <w:rPr>
                <w:lang w:val="mn-MN"/>
              </w:rPr>
            </w:pPr>
          </w:p>
        </w:tc>
        <w:tc>
          <w:tcPr>
            <w:tcW w:w="8707" w:type="dxa"/>
          </w:tcPr>
          <w:p w14:paraId="088F3A64" w14:textId="77777777" w:rsidR="00CF758E" w:rsidRPr="00383F6F" w:rsidRDefault="00CF758E" w:rsidP="00C838A7">
            <w:pPr>
              <w:rPr>
                <w:lang w:val="mn-MN"/>
              </w:rPr>
            </w:pPr>
            <w:r w:rsidRPr="00383F6F">
              <w:rPr>
                <w:lang w:val="mn-MN"/>
              </w:rPr>
              <w:t xml:space="preserve">Брайл бичиг үсгийн хуулийг хэрэгжүүлэх журам </w:t>
            </w:r>
          </w:p>
        </w:tc>
      </w:tr>
      <w:tr w:rsidR="00CF758E" w:rsidRPr="00D670D0" w14:paraId="6C75C384" w14:textId="77777777" w:rsidTr="00CF758E">
        <w:tc>
          <w:tcPr>
            <w:tcW w:w="648" w:type="dxa"/>
          </w:tcPr>
          <w:p w14:paraId="4BCE5544" w14:textId="77777777" w:rsidR="00CF758E" w:rsidRPr="00383F6F" w:rsidRDefault="00CF758E" w:rsidP="002961EA">
            <w:pPr>
              <w:pStyle w:val="ListParagraph"/>
              <w:numPr>
                <w:ilvl w:val="0"/>
                <w:numId w:val="43"/>
              </w:numPr>
              <w:rPr>
                <w:lang w:val="mn-MN"/>
              </w:rPr>
            </w:pPr>
          </w:p>
        </w:tc>
        <w:tc>
          <w:tcPr>
            <w:tcW w:w="8707" w:type="dxa"/>
          </w:tcPr>
          <w:p w14:paraId="2541E833" w14:textId="38BE05D7" w:rsidR="00CF758E" w:rsidRPr="00383F6F" w:rsidRDefault="00CF758E" w:rsidP="00C838A7">
            <w:pPr>
              <w:rPr>
                <w:lang w:val="mn-MN"/>
              </w:rPr>
            </w:pPr>
            <w:r w:rsidRPr="00383F6F">
              <w:rPr>
                <w:lang w:val="mn-MN"/>
              </w:rPr>
              <w:t>Зар сурталчилгааг хэрэгжүүлэх тухай засгийн газрын аге</w:t>
            </w:r>
            <w:r w:rsidR="00CB3A29" w:rsidRPr="00383F6F">
              <w:rPr>
                <w:lang w:val="mn-MN"/>
              </w:rPr>
              <w:t>н</w:t>
            </w:r>
            <w:r w:rsidRPr="00383F6F">
              <w:rPr>
                <w:lang w:val="mn-MN"/>
              </w:rPr>
              <w:t xml:space="preserve">тлаг болон төрийн өмчит корпорцийн тухай хууль </w:t>
            </w:r>
          </w:p>
        </w:tc>
      </w:tr>
      <w:tr w:rsidR="00CF758E" w:rsidRPr="00D670D0" w14:paraId="5E2DFB4A" w14:textId="77777777" w:rsidTr="00CF758E">
        <w:tc>
          <w:tcPr>
            <w:tcW w:w="648" w:type="dxa"/>
          </w:tcPr>
          <w:p w14:paraId="7CDA9ABB" w14:textId="77777777" w:rsidR="00CF758E" w:rsidRPr="00383F6F" w:rsidRDefault="00CF758E" w:rsidP="002961EA">
            <w:pPr>
              <w:pStyle w:val="ListParagraph"/>
              <w:numPr>
                <w:ilvl w:val="0"/>
                <w:numId w:val="43"/>
              </w:numPr>
              <w:rPr>
                <w:lang w:val="mn-MN"/>
              </w:rPr>
            </w:pPr>
          </w:p>
        </w:tc>
        <w:tc>
          <w:tcPr>
            <w:tcW w:w="8707" w:type="dxa"/>
          </w:tcPr>
          <w:p w14:paraId="6199A3CE" w14:textId="77777777" w:rsidR="00CF758E" w:rsidRPr="00383F6F" w:rsidRDefault="00CF758E" w:rsidP="00C838A7">
            <w:pPr>
              <w:rPr>
                <w:lang w:val="mn-MN"/>
              </w:rPr>
            </w:pPr>
            <w:r w:rsidRPr="00383F6F">
              <w:rPr>
                <w:lang w:val="mn-MN"/>
              </w:rPr>
              <w:t xml:space="preserve">Орон нутгийн соёлын төвийг дэмжих тухай хууль </w:t>
            </w:r>
          </w:p>
        </w:tc>
      </w:tr>
      <w:tr w:rsidR="00CF758E" w:rsidRPr="00D670D0" w14:paraId="06C5FC22" w14:textId="77777777" w:rsidTr="00CF758E">
        <w:tc>
          <w:tcPr>
            <w:tcW w:w="648" w:type="dxa"/>
          </w:tcPr>
          <w:p w14:paraId="250E1D7A" w14:textId="77777777" w:rsidR="00CF758E" w:rsidRPr="00383F6F" w:rsidRDefault="00CF758E" w:rsidP="002961EA">
            <w:pPr>
              <w:pStyle w:val="ListParagraph"/>
              <w:numPr>
                <w:ilvl w:val="0"/>
                <w:numId w:val="43"/>
              </w:numPr>
              <w:rPr>
                <w:lang w:val="mn-MN"/>
              </w:rPr>
            </w:pPr>
          </w:p>
        </w:tc>
        <w:tc>
          <w:tcPr>
            <w:tcW w:w="8707" w:type="dxa"/>
          </w:tcPr>
          <w:p w14:paraId="371DA169" w14:textId="77777777" w:rsidR="00CF758E" w:rsidRPr="00383F6F" w:rsidRDefault="00CF758E" w:rsidP="00C838A7">
            <w:pPr>
              <w:rPr>
                <w:lang w:val="mn-MN"/>
              </w:rPr>
            </w:pPr>
            <w:r w:rsidRPr="00383F6F">
              <w:rPr>
                <w:lang w:val="mn-MN"/>
              </w:rPr>
              <w:t xml:space="preserve">Бүс нутгийн соёлыг дэмжих тхай хууль </w:t>
            </w:r>
          </w:p>
        </w:tc>
      </w:tr>
      <w:tr w:rsidR="00CF758E" w:rsidRPr="00D670D0" w14:paraId="718C9AE3" w14:textId="77777777" w:rsidTr="00CF758E">
        <w:tc>
          <w:tcPr>
            <w:tcW w:w="648" w:type="dxa"/>
          </w:tcPr>
          <w:p w14:paraId="746666A9" w14:textId="77777777" w:rsidR="00CF758E" w:rsidRPr="00383F6F" w:rsidRDefault="00CF758E" w:rsidP="002961EA">
            <w:pPr>
              <w:pStyle w:val="ListParagraph"/>
              <w:numPr>
                <w:ilvl w:val="0"/>
                <w:numId w:val="43"/>
              </w:numPr>
              <w:rPr>
                <w:lang w:val="mn-MN"/>
              </w:rPr>
            </w:pPr>
          </w:p>
        </w:tc>
        <w:tc>
          <w:tcPr>
            <w:tcW w:w="8707" w:type="dxa"/>
          </w:tcPr>
          <w:p w14:paraId="3EA8ECAE" w14:textId="77777777" w:rsidR="00CF758E" w:rsidRPr="00383F6F" w:rsidRDefault="00CF758E" w:rsidP="00C838A7">
            <w:pPr>
              <w:rPr>
                <w:lang w:val="mn-MN"/>
              </w:rPr>
            </w:pPr>
            <w:r w:rsidRPr="00383F6F">
              <w:rPr>
                <w:lang w:val="mn-MN"/>
              </w:rPr>
              <w:t xml:space="preserve">Бүс нутгийн соёлыг дэмжих тхай хуулийг хэрэгжүүлэх журам </w:t>
            </w:r>
          </w:p>
        </w:tc>
      </w:tr>
      <w:tr w:rsidR="00CF758E" w:rsidRPr="00D670D0" w14:paraId="016B728A" w14:textId="77777777" w:rsidTr="00CF758E">
        <w:tc>
          <w:tcPr>
            <w:tcW w:w="648" w:type="dxa"/>
          </w:tcPr>
          <w:p w14:paraId="6EE62676" w14:textId="77777777" w:rsidR="00CF758E" w:rsidRPr="00383F6F" w:rsidRDefault="00CF758E" w:rsidP="002961EA">
            <w:pPr>
              <w:pStyle w:val="ListParagraph"/>
              <w:numPr>
                <w:ilvl w:val="0"/>
                <w:numId w:val="43"/>
              </w:numPr>
              <w:rPr>
                <w:lang w:val="mn-MN"/>
              </w:rPr>
            </w:pPr>
          </w:p>
        </w:tc>
        <w:tc>
          <w:tcPr>
            <w:tcW w:w="8707" w:type="dxa"/>
          </w:tcPr>
          <w:p w14:paraId="5730AD0B" w14:textId="77777777" w:rsidR="00CF758E" w:rsidRPr="00383F6F" w:rsidRDefault="00CF758E" w:rsidP="00C838A7">
            <w:pPr>
              <w:rPr>
                <w:lang w:val="mn-MN"/>
              </w:rPr>
            </w:pPr>
            <w:r w:rsidRPr="00383F6F">
              <w:rPr>
                <w:lang w:val="mn-MN"/>
              </w:rPr>
              <w:t xml:space="preserve">Хэвлэх үйлдвэрийг дэмжих тухай хууль </w:t>
            </w:r>
          </w:p>
        </w:tc>
      </w:tr>
      <w:tr w:rsidR="00CF758E" w:rsidRPr="00D670D0" w14:paraId="72AFBB28" w14:textId="77777777" w:rsidTr="00CF758E">
        <w:tc>
          <w:tcPr>
            <w:tcW w:w="648" w:type="dxa"/>
          </w:tcPr>
          <w:p w14:paraId="1215CF0F" w14:textId="77777777" w:rsidR="00CF758E" w:rsidRPr="00383F6F" w:rsidRDefault="00CF758E" w:rsidP="002961EA">
            <w:pPr>
              <w:pStyle w:val="ListParagraph"/>
              <w:numPr>
                <w:ilvl w:val="0"/>
                <w:numId w:val="43"/>
              </w:numPr>
              <w:rPr>
                <w:lang w:val="mn-MN"/>
              </w:rPr>
            </w:pPr>
          </w:p>
        </w:tc>
        <w:tc>
          <w:tcPr>
            <w:tcW w:w="8707" w:type="dxa"/>
          </w:tcPr>
          <w:p w14:paraId="664EA8D4" w14:textId="77777777" w:rsidR="00CF758E" w:rsidRPr="00383F6F" w:rsidRDefault="00CF758E" w:rsidP="00C838A7">
            <w:pPr>
              <w:rPr>
                <w:lang w:val="mn-MN"/>
              </w:rPr>
            </w:pPr>
            <w:r w:rsidRPr="00383F6F">
              <w:rPr>
                <w:lang w:val="mn-MN"/>
              </w:rPr>
              <w:t xml:space="preserve">Хэвлэх үйлдвэрийг дэмжих тухай хуулийг хэрэгжүүлэх журам </w:t>
            </w:r>
          </w:p>
        </w:tc>
      </w:tr>
      <w:tr w:rsidR="00CF758E" w:rsidRPr="00D670D0" w14:paraId="31480B61" w14:textId="77777777" w:rsidTr="00CF758E">
        <w:tc>
          <w:tcPr>
            <w:tcW w:w="648" w:type="dxa"/>
          </w:tcPr>
          <w:p w14:paraId="5AABEE2F" w14:textId="77777777" w:rsidR="00CF758E" w:rsidRPr="00383F6F" w:rsidRDefault="00CF758E" w:rsidP="002961EA">
            <w:pPr>
              <w:pStyle w:val="ListParagraph"/>
              <w:numPr>
                <w:ilvl w:val="0"/>
                <w:numId w:val="43"/>
              </w:numPr>
              <w:rPr>
                <w:lang w:val="mn-MN"/>
              </w:rPr>
            </w:pPr>
          </w:p>
        </w:tc>
        <w:tc>
          <w:tcPr>
            <w:tcW w:w="8707" w:type="dxa"/>
          </w:tcPr>
          <w:p w14:paraId="16435CB3" w14:textId="77777777" w:rsidR="00CF758E" w:rsidRPr="00383F6F" w:rsidRDefault="00CF758E" w:rsidP="00C838A7">
            <w:pPr>
              <w:rPr>
                <w:lang w:val="mn-MN"/>
              </w:rPr>
            </w:pPr>
            <w:r w:rsidRPr="00383F6F">
              <w:rPr>
                <w:lang w:val="mn-MN"/>
              </w:rPr>
              <w:t xml:space="preserve">Контентын үйлдвэрлэлийг дэмжих тухай хууль </w:t>
            </w:r>
          </w:p>
        </w:tc>
      </w:tr>
      <w:tr w:rsidR="00CF758E" w:rsidRPr="00D670D0" w14:paraId="0FDA7F86" w14:textId="77777777" w:rsidTr="00CF758E">
        <w:tc>
          <w:tcPr>
            <w:tcW w:w="648" w:type="dxa"/>
          </w:tcPr>
          <w:p w14:paraId="33E9659A" w14:textId="77777777" w:rsidR="00CF758E" w:rsidRPr="00383F6F" w:rsidRDefault="00CF758E" w:rsidP="002961EA">
            <w:pPr>
              <w:pStyle w:val="ListParagraph"/>
              <w:numPr>
                <w:ilvl w:val="0"/>
                <w:numId w:val="43"/>
              </w:numPr>
              <w:rPr>
                <w:lang w:val="mn-MN"/>
              </w:rPr>
            </w:pPr>
          </w:p>
        </w:tc>
        <w:tc>
          <w:tcPr>
            <w:tcW w:w="8707" w:type="dxa"/>
          </w:tcPr>
          <w:p w14:paraId="3554C370" w14:textId="77777777" w:rsidR="00CF758E" w:rsidRPr="00383F6F" w:rsidRDefault="00CF758E" w:rsidP="00C838A7">
            <w:pPr>
              <w:rPr>
                <w:lang w:val="mn-MN"/>
              </w:rPr>
            </w:pPr>
            <w:r w:rsidRPr="00383F6F">
              <w:rPr>
                <w:lang w:val="mn-MN"/>
              </w:rPr>
              <w:t xml:space="preserve">Контентын үйлдвэрлэлийг дэмжих тухай хуулийг хэрэгжүүлэх журам </w:t>
            </w:r>
          </w:p>
        </w:tc>
      </w:tr>
    </w:tbl>
    <w:p w14:paraId="75086044" w14:textId="77777777" w:rsidR="005331FC" w:rsidRPr="00383F6F" w:rsidRDefault="005331FC" w:rsidP="00276D42">
      <w:pPr>
        <w:ind w:firstLine="720"/>
        <w:jc w:val="both"/>
        <w:rPr>
          <w:noProof/>
          <w:lang w:val="mn-MN"/>
        </w:rPr>
      </w:pPr>
    </w:p>
    <w:p w14:paraId="2334AB76" w14:textId="7221A6CC" w:rsidR="005331FC" w:rsidRPr="00383F6F" w:rsidRDefault="005331FC" w:rsidP="005331FC">
      <w:pPr>
        <w:ind w:firstLine="720"/>
        <w:jc w:val="both"/>
        <w:rPr>
          <w:b/>
          <w:bCs/>
          <w:noProof/>
          <w:lang w:val="mn-MN"/>
        </w:rPr>
      </w:pPr>
      <w:r w:rsidRPr="00383F6F">
        <w:rPr>
          <w:b/>
          <w:bCs/>
          <w:lang w:val="mn-MN"/>
        </w:rPr>
        <w:t>Соёлын үйлдвэрлэлийг дэмжих суурь хууль</w:t>
      </w:r>
    </w:p>
    <w:p w14:paraId="5E812AC4" w14:textId="39AEF57B" w:rsidR="005331FC" w:rsidRPr="00383F6F" w:rsidRDefault="005331FC" w:rsidP="003D06DB">
      <w:pPr>
        <w:ind w:firstLine="720"/>
        <w:jc w:val="both"/>
        <w:rPr>
          <w:lang w:val="mn-MN"/>
        </w:rPr>
      </w:pPr>
      <w:r w:rsidRPr="00383F6F">
        <w:rPr>
          <w:noProof/>
          <w:lang w:val="mn-MN"/>
        </w:rPr>
        <w:t xml:space="preserve">Эдгээр хууль тогтоомжоос </w:t>
      </w:r>
      <w:r w:rsidRPr="00383F6F">
        <w:rPr>
          <w:lang w:val="mn-MN"/>
        </w:rPr>
        <w:t>Соёлын үйлдвэрлэлийг дэмжих суурь хуулийн хүрээнд соёлын үйлдвэрлэл буюу соёлын бүтээлч үйлдвэрлэлийг дэмжих суурь харилцааг хуульчилсан байна. Энэ хууль нь 2002 оны 1</w:t>
      </w:r>
      <w:r w:rsidR="003D06DB" w:rsidRPr="00383F6F">
        <w:rPr>
          <w:lang w:val="mn-MN"/>
        </w:rPr>
        <w:t xml:space="preserve"> дүгээр</w:t>
      </w:r>
      <w:r w:rsidRPr="00383F6F">
        <w:rPr>
          <w:lang w:val="mn-MN"/>
        </w:rPr>
        <w:t xml:space="preserve"> сарын 26-нд шинэчл</w:t>
      </w:r>
      <w:r w:rsidR="00CB3A29" w:rsidRPr="00383F6F">
        <w:rPr>
          <w:lang w:val="mn-MN"/>
        </w:rPr>
        <w:t>э</w:t>
      </w:r>
      <w:r w:rsidRPr="00383F6F">
        <w:rPr>
          <w:lang w:val="mn-MN"/>
        </w:rPr>
        <w:t>н батлагд</w:t>
      </w:r>
      <w:r w:rsidR="003D06DB" w:rsidRPr="00383F6F">
        <w:rPr>
          <w:lang w:val="mn-MN"/>
        </w:rPr>
        <w:t xml:space="preserve">аж, </w:t>
      </w:r>
      <w:r w:rsidRPr="00383F6F">
        <w:rPr>
          <w:lang w:val="mn-MN"/>
        </w:rPr>
        <w:t>нийт 39 удаа нэмэлт өөрчлөлт орсон</w:t>
      </w:r>
      <w:r w:rsidR="003D06DB" w:rsidRPr="00383F6F">
        <w:rPr>
          <w:lang w:val="mn-MN"/>
        </w:rPr>
        <w:t xml:space="preserve"> байна. </w:t>
      </w:r>
    </w:p>
    <w:p w14:paraId="6EA50195" w14:textId="3119555C" w:rsidR="003D06DB" w:rsidRPr="00383F6F" w:rsidRDefault="003D06DB" w:rsidP="003D06DB">
      <w:pPr>
        <w:shd w:val="clear" w:color="auto" w:fill="FFFFFF"/>
        <w:spacing w:after="0" w:line="240" w:lineRule="auto"/>
        <w:ind w:firstLine="720"/>
        <w:jc w:val="both"/>
        <w:rPr>
          <w:lang w:val="mn-MN"/>
        </w:rPr>
      </w:pPr>
      <w:r w:rsidRPr="00383F6F">
        <w:rPr>
          <w:lang w:val="mn-MN"/>
        </w:rPr>
        <w:t>Энэхүү хуулийн зорилго нь соёлын үйлдвэрлэлийг хөгжүүлэх үндэс суурийг тавьж, өрсөлдөх чадварыг дээшлүүлэх, ингэснээр үндэсний соёлын амьдралын чанарыг дээшлүүлэх, үндэсний эдийн засгийг хөгжүүлэхэд хувь нэмрээ оруулж, соёлын үйлдвэрийг дэмжих, дэмжихэд шаардлагатай асуудлыг шийдвэрлэхэд оршино гэж заасан байна.</w:t>
      </w:r>
    </w:p>
    <w:p w14:paraId="33EC761A" w14:textId="117B8875" w:rsidR="0055189F" w:rsidRPr="00383F6F" w:rsidRDefault="0055189F" w:rsidP="003D06DB">
      <w:pPr>
        <w:shd w:val="clear" w:color="auto" w:fill="FFFFFF"/>
        <w:spacing w:after="0" w:line="240" w:lineRule="auto"/>
        <w:ind w:firstLine="720"/>
        <w:jc w:val="both"/>
        <w:rPr>
          <w:lang w:val="mn-MN"/>
        </w:rPr>
      </w:pPr>
    </w:p>
    <w:p w14:paraId="5901F296" w14:textId="2B5EDF0B" w:rsidR="0055189F" w:rsidRPr="00383F6F" w:rsidRDefault="0055189F" w:rsidP="0055189F">
      <w:pPr>
        <w:shd w:val="clear" w:color="auto" w:fill="FFFFFF"/>
        <w:spacing w:after="0" w:line="240" w:lineRule="auto"/>
        <w:ind w:firstLine="720"/>
        <w:jc w:val="both"/>
        <w:rPr>
          <w:lang w:val="mn-MN"/>
        </w:rPr>
      </w:pPr>
      <w:r w:rsidRPr="00383F6F">
        <w:rPr>
          <w:lang w:val="mn-MN"/>
        </w:rPr>
        <w:t>Тус хуулиар “соёлын үйлдвэрлэл” гэдгийг доор дурдсан хүрээг хамарсан соёлын бүтээгдэхүүн үйлдвэрлэл болон үйлчилгээг төлөвлөх, хөгжүүлэх, үйлдвэрлэх, бүтээх, хувиарлах хэрэглэхтэй холбоотой үйлдвэрлэлийн үйл ажиллагааг хэлэхээр заажээ</w:t>
      </w:r>
      <w:r w:rsidR="00CB3A29" w:rsidRPr="00383F6F">
        <w:rPr>
          <w:lang w:val="mn-MN"/>
        </w:rPr>
        <w:t>.</w:t>
      </w:r>
      <w:r w:rsidRPr="00383F6F">
        <w:rPr>
          <w:lang w:val="mn-MN"/>
        </w:rPr>
        <w:t xml:space="preserve"> Үүнд: </w:t>
      </w:r>
    </w:p>
    <w:p w14:paraId="719F83A8" w14:textId="77777777" w:rsidR="00CB3A29" w:rsidRPr="00383F6F" w:rsidRDefault="00CB3A29" w:rsidP="0055189F">
      <w:pPr>
        <w:shd w:val="clear" w:color="auto" w:fill="FFFFFF"/>
        <w:spacing w:after="0" w:line="240" w:lineRule="auto"/>
        <w:ind w:firstLine="720"/>
        <w:jc w:val="both"/>
        <w:rPr>
          <w:lang w:val="mn-MN"/>
        </w:rPr>
      </w:pPr>
    </w:p>
    <w:p w14:paraId="3AC43DA8" w14:textId="77777777" w:rsidR="0055189F" w:rsidRPr="00383F6F" w:rsidRDefault="0055189F" w:rsidP="0055189F">
      <w:pPr>
        <w:pStyle w:val="Style1"/>
        <w:tabs>
          <w:tab w:val="left" w:pos="294"/>
        </w:tabs>
        <w:jc w:val="both"/>
      </w:pPr>
      <w:r w:rsidRPr="00383F6F">
        <w:t>(a)</w:t>
      </w:r>
      <w:r w:rsidRPr="00383F6F">
        <w:tab/>
        <w:t>Кино эсхүл видео материалтай холбоотой үйлдвэрлэл;</w:t>
      </w:r>
    </w:p>
    <w:p w14:paraId="25DF8599" w14:textId="77777777" w:rsidR="0055189F" w:rsidRPr="00383F6F" w:rsidRDefault="0055189F" w:rsidP="0055189F">
      <w:pPr>
        <w:pStyle w:val="Style1"/>
        <w:tabs>
          <w:tab w:val="left" w:pos="294"/>
          <w:tab w:val="left" w:pos="314"/>
        </w:tabs>
        <w:jc w:val="both"/>
      </w:pPr>
      <w:r w:rsidRPr="00383F6F">
        <w:t>(b)</w:t>
      </w:r>
      <w:r w:rsidRPr="00383F6F">
        <w:tab/>
      </w:r>
      <w:r w:rsidRPr="00383F6F">
        <w:tab/>
        <w:t>Хөгжил эсхүл тоглоомтой холбоотой үйлдвэрлэл;</w:t>
      </w:r>
    </w:p>
    <w:p w14:paraId="0B150970" w14:textId="5C99B1AE" w:rsidR="0055189F" w:rsidRPr="00383F6F" w:rsidRDefault="0055189F" w:rsidP="0055189F">
      <w:pPr>
        <w:pStyle w:val="Style1"/>
        <w:jc w:val="both"/>
      </w:pPr>
      <w:r w:rsidRPr="00383F6F">
        <w:t>(c)өдөр тутмын хэвлэл, хэвлэмэл бүтээгдэхүүн болон хэвлэлийн үйлдвэрлэл</w:t>
      </w:r>
    </w:p>
    <w:p w14:paraId="26106D28" w14:textId="692D1AE5" w:rsidR="0055189F" w:rsidRPr="00383F6F" w:rsidRDefault="0055189F" w:rsidP="0055189F">
      <w:pPr>
        <w:pStyle w:val="Style1"/>
        <w:tabs>
          <w:tab w:val="left" w:pos="294"/>
        </w:tabs>
        <w:jc w:val="both"/>
      </w:pPr>
      <w:r w:rsidRPr="00383F6F">
        <w:t>(d)</w:t>
      </w:r>
      <w:r w:rsidRPr="00383F6F">
        <w:tab/>
        <w:t>Өргөн нэвтрүүлгийн зураглалтай холбоотой үйлдвэрлэл;</w:t>
      </w:r>
    </w:p>
    <w:p w14:paraId="5F387112" w14:textId="0F423EC6" w:rsidR="0055189F" w:rsidRPr="00383F6F" w:rsidRDefault="0055189F" w:rsidP="0055189F">
      <w:pPr>
        <w:pStyle w:val="Style1"/>
        <w:tabs>
          <w:tab w:val="left" w:pos="294"/>
        </w:tabs>
        <w:jc w:val="both"/>
      </w:pPr>
      <w:r w:rsidRPr="00383F6F">
        <w:t>(e)</w:t>
      </w:r>
      <w:r w:rsidRPr="00383F6F">
        <w:tab/>
        <w:t>Соёлын өмчтэй холбоотой үйлдвэрлэл;</w:t>
      </w:r>
    </w:p>
    <w:p w14:paraId="7CA00BE6" w14:textId="026DAC8B" w:rsidR="0055189F" w:rsidRPr="00383F6F" w:rsidRDefault="0055189F" w:rsidP="0055189F">
      <w:pPr>
        <w:pStyle w:val="Style1"/>
        <w:jc w:val="both"/>
      </w:pPr>
      <w:r w:rsidRPr="00383F6F">
        <w:t>(f)Хүүхэлдэйн кино, дүр, хөдөлгөөнт дүрс, боловсрол, хөдөлгөөнт соёлын контент, дизайн (үйлдвэрлэлийн загвараас бусад), зар сурталчилгаа, тайзны урлаг, уран бүтээл, гар урлалын бүтээлүүдтэй холбоотой  үйлдвэрлэлийн салбарууд;</w:t>
      </w:r>
    </w:p>
    <w:p w14:paraId="3BE2B8C8" w14:textId="448112CF" w:rsidR="0055189F" w:rsidRPr="00383F6F" w:rsidRDefault="0055189F" w:rsidP="0055189F">
      <w:pPr>
        <w:pStyle w:val="Style1"/>
        <w:jc w:val="both"/>
      </w:pPr>
      <w:r w:rsidRPr="00383F6F">
        <w:t>(g)дижитал соёлын контент, хэрэглэгчийн бүтээсэн соёлын контент эсвэл мультимедиа соёлын контент, түүнтэй холбоотой үйлчилгээг цуглуулах, боловсруулах, хөгжүүлэх, үйлдвэрлэх, үйлдвэрлэх, хадгалах, хайх, түгээх гэх мэт чиглэлээр үйл ажиллагаа явуулдаг салбарууд;</w:t>
      </w:r>
    </w:p>
    <w:p w14:paraId="2DE3FD2A" w14:textId="2F2E4BE2" w:rsidR="0055189F" w:rsidRPr="00383F6F" w:rsidRDefault="0055189F" w:rsidP="0055189F">
      <w:pPr>
        <w:pStyle w:val="Style1"/>
        <w:jc w:val="both"/>
      </w:pPr>
      <w:r w:rsidRPr="00383F6F">
        <w:t>(h)Нийтлэг соёл болон урлаг</w:t>
      </w:r>
      <w:r w:rsidR="00CB3A29" w:rsidRPr="00383F6F">
        <w:t>ий</w:t>
      </w:r>
      <w:r w:rsidRPr="00383F6F">
        <w:t>н салбар</w:t>
      </w:r>
    </w:p>
    <w:p w14:paraId="6502EA1D" w14:textId="7D4C7DBB" w:rsidR="0055189F" w:rsidRPr="00383F6F" w:rsidRDefault="0055189F" w:rsidP="0055189F">
      <w:pPr>
        <w:pStyle w:val="Style1"/>
        <w:tabs>
          <w:tab w:val="left" w:pos="294"/>
        </w:tabs>
        <w:jc w:val="both"/>
      </w:pPr>
      <w:r w:rsidRPr="00383F6F">
        <w:t>(i)Хувцас, уран баримал, гоёл чимэглэл, тулгуур, гэр ахуйн эд зүйлс гэх мэт уламжлалт материал, техник ашиглан бүтээгдэхүүн үйлдвэрлэж, түгээдэг салбарууд;</w:t>
      </w:r>
    </w:p>
    <w:p w14:paraId="0E4FE4D2" w14:textId="7A8057E8" w:rsidR="0055189F" w:rsidRPr="00383F6F" w:rsidRDefault="0055189F" w:rsidP="0055189F">
      <w:pPr>
        <w:pStyle w:val="Style1"/>
        <w:jc w:val="both"/>
      </w:pPr>
      <w:r w:rsidRPr="00383F6F">
        <w:t>(j)Соёлын бүтээгдэхүүний үзэсгэлэн, үзэсгэлэн, дээж, үзэсгэлэн, наадам гэх мэт салбаруудыг: Үзэсгэлэнгийн үйлдвэрлэлийг хөгжүүлэх тухай хуулийн 2 дугаар зүйлийн 2 дахь хэсэгт заасан үзэсгэлэн, үзэсгэлэн, дээжийн үзэсгэлэнтэй холбоотой үйлдвэрлэлийг эндээс хасах;</w:t>
      </w:r>
    </w:p>
    <w:p w14:paraId="5CC29295" w14:textId="2A6DF884" w:rsidR="0055189F" w:rsidRPr="00383F6F" w:rsidRDefault="0055189F" w:rsidP="0055189F">
      <w:pPr>
        <w:pStyle w:val="Style1"/>
        <w:jc w:val="both"/>
        <w:rPr>
          <w:rFonts w:eastAsia="Times New Roman" w:cs="Arial"/>
          <w:color w:val="444444"/>
          <w:szCs w:val="24"/>
        </w:rPr>
      </w:pPr>
      <w:r w:rsidRPr="00383F6F">
        <w:t>(k) дээрх (А) -аас (j) зүйлд хамаарах соёлын</w:t>
      </w:r>
      <w:r w:rsidRPr="00383F6F">
        <w:rPr>
          <w:rFonts w:eastAsia="Times New Roman" w:cs="Arial"/>
          <w:color w:val="444444"/>
          <w:szCs w:val="24"/>
        </w:rPr>
        <w:t xml:space="preserve"> хоёроос доошгүй салбарыг нэгтгэсэн салбарууд;</w:t>
      </w:r>
    </w:p>
    <w:p w14:paraId="2EC0B1CD" w14:textId="77777777" w:rsidR="00BA13EC" w:rsidRPr="00383F6F" w:rsidRDefault="00BA13EC" w:rsidP="00BA13EC">
      <w:pPr>
        <w:ind w:firstLine="720"/>
        <w:jc w:val="both"/>
        <w:rPr>
          <w:rFonts w:cs="Arial"/>
          <w:noProof/>
          <w:szCs w:val="24"/>
          <w:lang w:val="mn-MN"/>
        </w:rPr>
      </w:pPr>
      <w:bookmarkStart w:id="416" w:name="JO0002000"/>
      <w:bookmarkEnd w:id="416"/>
      <w:r w:rsidRPr="00383F6F">
        <w:rPr>
          <w:rFonts w:cs="Arial"/>
          <w:noProof/>
          <w:szCs w:val="24"/>
          <w:lang w:val="mn-MN"/>
        </w:rPr>
        <w:t xml:space="preserve">"Соёлын бүтээгдэхүүн" гэж эдийн засгийн нэмүү өртөг бий болгодог, урлагийн үнэ цэнэтэй, гарал үүсэл нь тодорхой, хөгжөөн цэнгээх, сэдэл өгч сэргээдэг, нийтэд түгээгддэг (цаашид "соёлын элементүүд" гэх) буюу түүнтэй холбоотой үйлчилгээг агуулсан биет болон биет бус бараа (соёлын контент, соёлын дижитал  контент, соёлын мультимедиа контент зэргийг багтаасан) -г хэлнэ гэж заажээ. </w:t>
      </w:r>
    </w:p>
    <w:p w14:paraId="3FDBC3ED" w14:textId="77777777" w:rsidR="0055189F" w:rsidRPr="00383F6F" w:rsidRDefault="0055189F" w:rsidP="0055189F">
      <w:pPr>
        <w:pStyle w:val="Style1"/>
        <w:rPr>
          <w:rFonts w:eastAsia="Times New Roman" w:cs="Arial"/>
          <w:vanish/>
          <w:color w:val="444444"/>
          <w:szCs w:val="24"/>
        </w:rPr>
      </w:pPr>
    </w:p>
    <w:p w14:paraId="6B42B812" w14:textId="4679F549" w:rsidR="003D06DB" w:rsidRPr="00383F6F" w:rsidRDefault="00CD5095" w:rsidP="003D06DB">
      <w:pPr>
        <w:ind w:firstLine="720"/>
        <w:jc w:val="both"/>
        <w:rPr>
          <w:lang w:val="mn-MN"/>
        </w:rPr>
      </w:pPr>
      <w:r w:rsidRPr="00383F6F">
        <w:rPr>
          <w:lang w:val="mn-MN"/>
        </w:rPr>
        <w:t>Соёлын үйлдвэрлэлийг дэмжих суурь х</w:t>
      </w:r>
      <w:r w:rsidR="003D06DB" w:rsidRPr="00383F6F">
        <w:rPr>
          <w:lang w:val="mn-MN"/>
        </w:rPr>
        <w:t>ууль нь нийт доор дурдсан агуулга бүхий 7 бүлэг, 59 зүйлээс бүрд</w:t>
      </w:r>
      <w:r w:rsidRPr="00383F6F">
        <w:rPr>
          <w:lang w:val="mn-MN"/>
        </w:rPr>
        <w:t>сэн</w:t>
      </w:r>
      <w:r w:rsidR="003D06DB" w:rsidRPr="00383F6F">
        <w:rPr>
          <w:lang w:val="mn-MN"/>
        </w:rPr>
        <w:t xml:space="preserve">: </w:t>
      </w:r>
    </w:p>
    <w:p w14:paraId="2BD9A0E1" w14:textId="77777777" w:rsidR="00CE1285" w:rsidRPr="00383F6F" w:rsidRDefault="00CE1285" w:rsidP="00E94758">
      <w:pPr>
        <w:pStyle w:val="Style1"/>
        <w:rPr>
          <w:rFonts w:cs="Arial"/>
          <w:b/>
          <w:bCs/>
          <w:szCs w:val="24"/>
        </w:rPr>
      </w:pPr>
      <w:r w:rsidRPr="00383F6F">
        <w:rPr>
          <w:rFonts w:cs="Arial"/>
          <w:b/>
          <w:bCs/>
          <w:szCs w:val="24"/>
        </w:rPr>
        <w:t xml:space="preserve">1 ДҮГЭЭР БҮЛЭГ НИЙТЛЭГ ҮНДЭСЛЭЛ </w:t>
      </w:r>
    </w:p>
    <w:p w14:paraId="56FDA164" w14:textId="77777777" w:rsidR="00CE1285" w:rsidRPr="00383F6F" w:rsidRDefault="00CE1285" w:rsidP="00762A6B">
      <w:pPr>
        <w:pStyle w:val="Style1"/>
        <w:rPr>
          <w:rFonts w:cs="Arial"/>
          <w:szCs w:val="24"/>
        </w:rPr>
      </w:pPr>
      <w:r w:rsidRPr="00383F6F">
        <w:rPr>
          <w:rFonts w:cs="Arial"/>
          <w:szCs w:val="24"/>
        </w:rPr>
        <w:t xml:space="preserve">1 дүгээр зүйл.Хуулийн зорилго </w:t>
      </w:r>
    </w:p>
    <w:p w14:paraId="5B25685F" w14:textId="68B426CB" w:rsidR="00CE1285" w:rsidRPr="00383F6F" w:rsidRDefault="00CE1285" w:rsidP="00762A6B">
      <w:pPr>
        <w:pStyle w:val="Style1"/>
        <w:rPr>
          <w:rFonts w:eastAsia="Times New Roman" w:cs="Arial"/>
          <w:szCs w:val="24"/>
        </w:rPr>
      </w:pPr>
      <w:r w:rsidRPr="00383F6F">
        <w:rPr>
          <w:rFonts w:eastAsia="Times New Roman" w:cs="Arial"/>
          <w:szCs w:val="24"/>
        </w:rPr>
        <w:t>2 дугаар зүйл.Нэр томъёоны тодорхойлолт</w:t>
      </w:r>
    </w:p>
    <w:p w14:paraId="4521E5B2" w14:textId="62411921" w:rsidR="00CE1285" w:rsidRPr="00383F6F" w:rsidRDefault="00CE1285" w:rsidP="00762A6B">
      <w:pPr>
        <w:pStyle w:val="Style1"/>
        <w:rPr>
          <w:rFonts w:eastAsia="Times New Roman" w:cs="Arial"/>
          <w:szCs w:val="24"/>
        </w:rPr>
      </w:pPr>
      <w:r w:rsidRPr="00383F6F">
        <w:rPr>
          <w:rFonts w:eastAsia="Times New Roman" w:cs="Arial"/>
          <w:szCs w:val="24"/>
        </w:rPr>
        <w:t>3 дугаар зүйл.Төрийн болон орон нутгийн захиргааны байгууллагын чиг үүрэг</w:t>
      </w:r>
    </w:p>
    <w:p w14:paraId="4075A7B2" w14:textId="32E077CB" w:rsidR="00CE1285" w:rsidRPr="00383F6F" w:rsidRDefault="00CE1285" w:rsidP="00CE1285">
      <w:pPr>
        <w:pStyle w:val="Style1"/>
        <w:rPr>
          <w:rFonts w:eastAsia="Times New Roman" w:cs="Arial"/>
          <w:szCs w:val="24"/>
        </w:rPr>
      </w:pPr>
      <w:r w:rsidRPr="00383F6F">
        <w:rPr>
          <w:rFonts w:eastAsia="Times New Roman" w:cs="Arial"/>
          <w:szCs w:val="24"/>
        </w:rPr>
        <w:t>4 дүгээр зүйл.</w:t>
      </w:r>
      <w:r w:rsidR="00BC0620" w:rsidRPr="00383F6F">
        <w:rPr>
          <w:rFonts w:eastAsia="Times New Roman" w:cs="Arial"/>
          <w:szCs w:val="24"/>
        </w:rPr>
        <w:t>С</w:t>
      </w:r>
      <w:r w:rsidRPr="00383F6F">
        <w:rPr>
          <w:rFonts w:eastAsia="Times New Roman" w:cs="Arial"/>
          <w:szCs w:val="24"/>
        </w:rPr>
        <w:t>оёлын үйл</w:t>
      </w:r>
      <w:r w:rsidR="00E96504" w:rsidRPr="00383F6F">
        <w:rPr>
          <w:rFonts w:eastAsia="Times New Roman" w:cs="Arial"/>
          <w:szCs w:val="24"/>
        </w:rPr>
        <w:t>д</w:t>
      </w:r>
      <w:r w:rsidRPr="00383F6F">
        <w:rPr>
          <w:rFonts w:eastAsia="Times New Roman" w:cs="Arial"/>
          <w:szCs w:val="24"/>
        </w:rPr>
        <w:t>вэрлэлийн дунд болон урт хугацааны төлөвлөгөө</w:t>
      </w:r>
    </w:p>
    <w:p w14:paraId="7CAF1CD2" w14:textId="3C8C8FC6" w:rsidR="00CE1285" w:rsidRPr="00383F6F" w:rsidRDefault="00CE1285" w:rsidP="00CE1285">
      <w:pPr>
        <w:pStyle w:val="Style1"/>
        <w:rPr>
          <w:rFonts w:eastAsia="Times New Roman" w:cs="Arial"/>
          <w:szCs w:val="24"/>
        </w:rPr>
      </w:pPr>
      <w:r w:rsidRPr="00383F6F">
        <w:rPr>
          <w:rFonts w:eastAsia="Times New Roman" w:cs="Arial"/>
          <w:szCs w:val="24"/>
        </w:rPr>
        <w:t>5 дугаар зүйл.</w:t>
      </w:r>
      <w:r w:rsidR="00BC0620" w:rsidRPr="00383F6F">
        <w:rPr>
          <w:rFonts w:eastAsia="Times New Roman" w:cs="Arial"/>
          <w:szCs w:val="24"/>
        </w:rPr>
        <w:t>Ж</w:t>
      </w:r>
      <w:r w:rsidRPr="00383F6F">
        <w:rPr>
          <w:rFonts w:eastAsia="Times New Roman" w:cs="Arial"/>
          <w:szCs w:val="24"/>
        </w:rPr>
        <w:t xml:space="preserve">илийн тайлан </w:t>
      </w:r>
    </w:p>
    <w:p w14:paraId="64F1973A" w14:textId="5707051F" w:rsidR="00CE1285" w:rsidRPr="00383F6F" w:rsidRDefault="00CE1285" w:rsidP="00CE1285">
      <w:pPr>
        <w:pStyle w:val="Style1"/>
        <w:rPr>
          <w:rFonts w:eastAsia="Times New Roman" w:cs="Arial"/>
          <w:szCs w:val="24"/>
        </w:rPr>
      </w:pPr>
      <w:r w:rsidRPr="00383F6F">
        <w:rPr>
          <w:rFonts w:eastAsia="Times New Roman" w:cs="Arial"/>
          <w:szCs w:val="24"/>
        </w:rPr>
        <w:t>6 дугаар зүйл</w:t>
      </w:r>
      <w:r w:rsidR="00BC0620" w:rsidRPr="00383F6F">
        <w:rPr>
          <w:rFonts w:eastAsia="Times New Roman" w:cs="Arial"/>
          <w:szCs w:val="24"/>
        </w:rPr>
        <w:t>.</w:t>
      </w:r>
      <w:r w:rsidR="00C61C4E" w:rsidRPr="00383F6F">
        <w:rPr>
          <w:rFonts w:eastAsia="Times New Roman" w:cs="Arial"/>
          <w:szCs w:val="24"/>
        </w:rPr>
        <w:t>Хуулийн үйлчлэх хүрээ</w:t>
      </w:r>
    </w:p>
    <w:p w14:paraId="23437E7D" w14:textId="70911208" w:rsidR="00CE1285" w:rsidRPr="00383F6F" w:rsidRDefault="00CE1285" w:rsidP="00BC0620">
      <w:pPr>
        <w:pStyle w:val="Style1"/>
        <w:jc w:val="both"/>
        <w:rPr>
          <w:rFonts w:eastAsia="Times New Roman" w:cs="Arial"/>
          <w:b/>
          <w:bCs/>
          <w:szCs w:val="24"/>
        </w:rPr>
      </w:pPr>
      <w:r w:rsidRPr="00383F6F">
        <w:rPr>
          <w:rFonts w:eastAsia="Times New Roman" w:cs="Arial"/>
          <w:b/>
          <w:bCs/>
          <w:szCs w:val="24"/>
        </w:rPr>
        <w:t xml:space="preserve">2 ДУГААР БҮЛЭГ. СТАРТ АП БИЗНЕС, БҮТЭЭГДЭХҮҮН БОЛОН ХУВИАРЛАЛТ </w:t>
      </w:r>
    </w:p>
    <w:p w14:paraId="6F5842E5" w14:textId="3D39E19D" w:rsidR="00CE1285" w:rsidRPr="00383F6F" w:rsidRDefault="00CE1285" w:rsidP="00CE1285">
      <w:pPr>
        <w:pStyle w:val="Style1"/>
        <w:rPr>
          <w:rFonts w:eastAsia="Times New Roman" w:cs="Arial"/>
          <w:szCs w:val="24"/>
        </w:rPr>
      </w:pPr>
      <w:r w:rsidRPr="00383F6F">
        <w:rPr>
          <w:rFonts w:eastAsia="Times New Roman" w:cs="Arial"/>
          <w:szCs w:val="24"/>
        </w:rPr>
        <w:t>7 дугаар зүйл.Стар</w:t>
      </w:r>
      <w:r w:rsidR="00BC0620" w:rsidRPr="00383F6F">
        <w:rPr>
          <w:rFonts w:eastAsia="Times New Roman" w:cs="Arial"/>
          <w:szCs w:val="24"/>
        </w:rPr>
        <w:t>т</w:t>
      </w:r>
      <w:r w:rsidRPr="00383F6F">
        <w:rPr>
          <w:rFonts w:eastAsia="Times New Roman" w:cs="Arial"/>
          <w:szCs w:val="24"/>
        </w:rPr>
        <w:t xml:space="preserve"> ап бизнесийг дэмжих </w:t>
      </w:r>
    </w:p>
    <w:p w14:paraId="280B41F4" w14:textId="086DC07C" w:rsidR="00CE1285" w:rsidRPr="00383F6F" w:rsidRDefault="00CE1285" w:rsidP="00CE1285">
      <w:pPr>
        <w:pStyle w:val="Style1"/>
        <w:rPr>
          <w:rFonts w:eastAsia="Times New Roman" w:cs="Arial"/>
          <w:szCs w:val="24"/>
        </w:rPr>
      </w:pPr>
      <w:r w:rsidRPr="00383F6F">
        <w:rPr>
          <w:rFonts w:eastAsia="Times New Roman" w:cs="Arial"/>
          <w:szCs w:val="24"/>
        </w:rPr>
        <w:t>8 дугаар зүйл.Хөрөнгө оруулагч компаниудыг дэмжих</w:t>
      </w:r>
    </w:p>
    <w:p w14:paraId="52EE03BB" w14:textId="757E0705" w:rsidR="00CE1285" w:rsidRPr="00383F6F" w:rsidRDefault="00CE1285" w:rsidP="00CE1285">
      <w:pPr>
        <w:pStyle w:val="Style1"/>
        <w:rPr>
          <w:rFonts w:eastAsia="Times New Roman" w:cs="Arial"/>
          <w:szCs w:val="24"/>
        </w:rPr>
      </w:pPr>
      <w:r w:rsidRPr="00383F6F">
        <w:rPr>
          <w:rFonts w:eastAsia="Times New Roman" w:cs="Arial"/>
          <w:szCs w:val="24"/>
        </w:rPr>
        <w:t xml:space="preserve">9 дүгээр зүйл.Хөрөнгө оруулалтын холбоо </w:t>
      </w:r>
    </w:p>
    <w:p w14:paraId="101211D3" w14:textId="24CD91FB" w:rsidR="00CE1285" w:rsidRPr="00383F6F" w:rsidRDefault="00CE1285" w:rsidP="00CE1285">
      <w:pPr>
        <w:pStyle w:val="Style1"/>
        <w:rPr>
          <w:rFonts w:eastAsia="Times New Roman" w:cs="Arial"/>
          <w:szCs w:val="24"/>
        </w:rPr>
      </w:pPr>
      <w:r w:rsidRPr="00383F6F">
        <w:rPr>
          <w:rFonts w:eastAsia="Times New Roman" w:cs="Arial"/>
          <w:szCs w:val="24"/>
        </w:rPr>
        <w:t>10 дугаар зүйл.</w:t>
      </w:r>
      <w:r w:rsidR="00BC0620" w:rsidRPr="00383F6F">
        <w:rPr>
          <w:rFonts w:eastAsia="Times New Roman" w:cs="Arial"/>
          <w:szCs w:val="24"/>
        </w:rPr>
        <w:t>Б</w:t>
      </w:r>
      <w:r w:rsidRPr="00383F6F">
        <w:rPr>
          <w:rFonts w:eastAsia="Times New Roman" w:cs="Arial"/>
          <w:szCs w:val="24"/>
        </w:rPr>
        <w:t xml:space="preserve">үтээгдэхүүн болон үйлдвэрлэгчийг дэмжих </w:t>
      </w:r>
    </w:p>
    <w:p w14:paraId="20428CEB" w14:textId="6E3BF8EF" w:rsidR="00CE1285" w:rsidRPr="00383F6F" w:rsidRDefault="00CE1285" w:rsidP="00CE1285">
      <w:pPr>
        <w:pStyle w:val="Style1"/>
        <w:rPr>
          <w:rFonts w:eastAsia="Times New Roman" w:cs="Arial"/>
          <w:szCs w:val="24"/>
        </w:rPr>
      </w:pPr>
      <w:r w:rsidRPr="00383F6F">
        <w:rPr>
          <w:rFonts w:eastAsia="Times New Roman" w:cs="Arial"/>
          <w:szCs w:val="24"/>
        </w:rPr>
        <w:t>10</w:t>
      </w:r>
      <w:r w:rsidRPr="00383F6F">
        <w:rPr>
          <w:rFonts w:eastAsia="Times New Roman" w:cs="Arial"/>
          <w:szCs w:val="24"/>
          <w:vertAlign w:val="superscript"/>
        </w:rPr>
        <w:t>2</w:t>
      </w:r>
      <w:r w:rsidRPr="00383F6F">
        <w:rPr>
          <w:rFonts w:eastAsia="Times New Roman" w:cs="Arial"/>
          <w:szCs w:val="24"/>
        </w:rPr>
        <w:t xml:space="preserve"> дугаар зүйл.Гүйцэтгэлийн баталгааны дан</w:t>
      </w:r>
      <w:r w:rsidR="00BC0620" w:rsidRPr="00383F6F">
        <w:rPr>
          <w:rFonts w:eastAsia="Times New Roman" w:cs="Arial"/>
          <w:szCs w:val="24"/>
        </w:rPr>
        <w:t>с</w:t>
      </w:r>
      <w:r w:rsidRPr="00383F6F">
        <w:rPr>
          <w:rFonts w:eastAsia="Times New Roman" w:cs="Arial"/>
          <w:szCs w:val="24"/>
        </w:rPr>
        <w:t xml:space="preserve"> </w:t>
      </w:r>
      <w:r w:rsidR="00BC0620" w:rsidRPr="00383F6F">
        <w:rPr>
          <w:rFonts w:eastAsia="Times New Roman" w:cs="Arial"/>
          <w:szCs w:val="24"/>
        </w:rPr>
        <w:t>үүсгэх</w:t>
      </w:r>
    </w:p>
    <w:p w14:paraId="3424CEDD" w14:textId="29432684" w:rsidR="00CE1285" w:rsidRPr="00383F6F" w:rsidRDefault="00CE1285" w:rsidP="00CE1285">
      <w:pPr>
        <w:pStyle w:val="Style1"/>
        <w:rPr>
          <w:rFonts w:eastAsia="Times New Roman" w:cs="Arial"/>
          <w:szCs w:val="24"/>
        </w:rPr>
      </w:pPr>
      <w:r w:rsidRPr="00383F6F">
        <w:rPr>
          <w:rFonts w:eastAsia="Times New Roman" w:cs="Arial"/>
          <w:szCs w:val="24"/>
        </w:rPr>
        <w:t>11 дүгээр зүйл.</w:t>
      </w:r>
      <w:r w:rsidR="00BC0620" w:rsidRPr="00383F6F">
        <w:rPr>
          <w:rFonts w:eastAsia="Times New Roman" w:cs="Arial"/>
          <w:szCs w:val="24"/>
        </w:rPr>
        <w:t>Б</w:t>
      </w:r>
      <w:r w:rsidRPr="00383F6F">
        <w:rPr>
          <w:rFonts w:eastAsia="Times New Roman" w:cs="Arial"/>
          <w:szCs w:val="24"/>
        </w:rPr>
        <w:t>и</w:t>
      </w:r>
      <w:r w:rsidR="00BC0620" w:rsidRPr="00383F6F">
        <w:rPr>
          <w:rFonts w:eastAsia="Times New Roman" w:cs="Arial"/>
          <w:szCs w:val="24"/>
        </w:rPr>
        <w:t>е</w:t>
      </w:r>
      <w:r w:rsidRPr="00383F6F">
        <w:rPr>
          <w:rFonts w:eastAsia="Times New Roman" w:cs="Arial"/>
          <w:szCs w:val="24"/>
        </w:rPr>
        <w:t xml:space="preserve"> даасан үйлдвэрлэгч</w:t>
      </w:r>
      <w:r w:rsidR="00C61C4E" w:rsidRPr="00383F6F">
        <w:rPr>
          <w:rFonts w:eastAsia="Times New Roman" w:cs="Arial"/>
          <w:szCs w:val="24"/>
        </w:rPr>
        <w:t>д</w:t>
      </w:r>
      <w:r w:rsidRPr="00383F6F">
        <w:rPr>
          <w:rFonts w:eastAsia="Times New Roman" w:cs="Arial"/>
          <w:szCs w:val="24"/>
        </w:rPr>
        <w:t>ийн бараа, бүтээгдэхүүнийг дэмжих</w:t>
      </w:r>
    </w:p>
    <w:p w14:paraId="0320D6AC" w14:textId="5273DC43" w:rsidR="00CE1285" w:rsidRPr="00383F6F" w:rsidRDefault="00CE1285" w:rsidP="00CE1285">
      <w:pPr>
        <w:pStyle w:val="Style1"/>
        <w:rPr>
          <w:rFonts w:eastAsia="Times New Roman" w:cs="Arial"/>
          <w:szCs w:val="24"/>
        </w:rPr>
      </w:pPr>
      <w:r w:rsidRPr="00383F6F">
        <w:rPr>
          <w:rFonts w:eastAsia="Times New Roman" w:cs="Arial"/>
          <w:szCs w:val="24"/>
        </w:rPr>
        <w:t>11</w:t>
      </w:r>
      <w:r w:rsidRPr="00383F6F">
        <w:rPr>
          <w:rFonts w:eastAsia="Times New Roman" w:cs="Arial"/>
          <w:szCs w:val="24"/>
          <w:vertAlign w:val="superscript"/>
        </w:rPr>
        <w:t xml:space="preserve">2 </w:t>
      </w:r>
      <w:r w:rsidRPr="00383F6F">
        <w:rPr>
          <w:rFonts w:eastAsia="Times New Roman" w:cs="Arial"/>
          <w:szCs w:val="24"/>
        </w:rPr>
        <w:t>дугаар зүйл.</w:t>
      </w:r>
      <w:r w:rsidR="00BC0620" w:rsidRPr="00383F6F">
        <w:rPr>
          <w:rFonts w:eastAsia="Times New Roman" w:cs="Arial"/>
          <w:szCs w:val="24"/>
        </w:rPr>
        <w:t>Б</w:t>
      </w:r>
      <w:r w:rsidRPr="00383F6F">
        <w:rPr>
          <w:rFonts w:eastAsia="Times New Roman" w:cs="Arial"/>
          <w:szCs w:val="24"/>
        </w:rPr>
        <w:t>ие даасан үйлдвэрлэгчдийн бизн</w:t>
      </w:r>
      <w:r w:rsidR="00BC0620" w:rsidRPr="00383F6F">
        <w:rPr>
          <w:rFonts w:eastAsia="Times New Roman" w:cs="Arial"/>
          <w:szCs w:val="24"/>
        </w:rPr>
        <w:t>е</w:t>
      </w:r>
      <w:r w:rsidRPr="00383F6F">
        <w:rPr>
          <w:rFonts w:eastAsia="Times New Roman" w:cs="Arial"/>
          <w:szCs w:val="24"/>
        </w:rPr>
        <w:t>сий</w:t>
      </w:r>
      <w:r w:rsidR="00BC0620" w:rsidRPr="00383F6F">
        <w:rPr>
          <w:rFonts w:eastAsia="Times New Roman" w:cs="Arial"/>
          <w:szCs w:val="24"/>
        </w:rPr>
        <w:t>г зогсоох</w:t>
      </w:r>
      <w:r w:rsidRPr="00383F6F">
        <w:rPr>
          <w:rFonts w:eastAsia="Times New Roman" w:cs="Arial"/>
          <w:szCs w:val="24"/>
        </w:rPr>
        <w:t xml:space="preserve"> болон оффисыг хаах  </w:t>
      </w:r>
    </w:p>
    <w:p w14:paraId="1DD8248E" w14:textId="48FDB605" w:rsidR="00CE1285" w:rsidRPr="00383F6F" w:rsidRDefault="00CE1285" w:rsidP="00CE1285">
      <w:pPr>
        <w:pStyle w:val="Style1"/>
        <w:rPr>
          <w:rFonts w:eastAsia="Times New Roman" w:cs="Arial"/>
          <w:szCs w:val="24"/>
        </w:rPr>
      </w:pPr>
      <w:r w:rsidRPr="00383F6F">
        <w:rPr>
          <w:rFonts w:eastAsia="Times New Roman" w:cs="Arial"/>
          <w:szCs w:val="24"/>
        </w:rPr>
        <w:t>12 дугаар зүйл.</w:t>
      </w:r>
      <w:r w:rsidR="00BC0620" w:rsidRPr="00383F6F">
        <w:rPr>
          <w:rFonts w:eastAsia="Times New Roman" w:cs="Arial"/>
          <w:szCs w:val="24"/>
        </w:rPr>
        <w:t xml:space="preserve">Түгээлтийн дэмжлэг </w:t>
      </w:r>
    </w:p>
    <w:p w14:paraId="07FF2B8A" w14:textId="102962C2" w:rsidR="00CE1285" w:rsidRPr="00383F6F" w:rsidRDefault="00CE1285" w:rsidP="00CE1285">
      <w:pPr>
        <w:pStyle w:val="Style1"/>
        <w:rPr>
          <w:rFonts w:eastAsia="Times New Roman" w:cs="Arial"/>
          <w:szCs w:val="24"/>
        </w:rPr>
      </w:pPr>
      <w:r w:rsidRPr="00383F6F">
        <w:rPr>
          <w:rFonts w:eastAsia="Times New Roman" w:cs="Arial"/>
          <w:szCs w:val="24"/>
        </w:rPr>
        <w:t>12</w:t>
      </w:r>
      <w:r w:rsidRPr="00383F6F">
        <w:rPr>
          <w:rFonts w:eastAsia="Times New Roman" w:cs="Arial"/>
          <w:szCs w:val="24"/>
          <w:vertAlign w:val="superscript"/>
        </w:rPr>
        <w:t>2</w:t>
      </w:r>
      <w:r w:rsidRPr="00383F6F">
        <w:rPr>
          <w:rFonts w:eastAsia="Times New Roman" w:cs="Arial"/>
          <w:szCs w:val="24"/>
        </w:rPr>
        <w:t xml:space="preserve"> дугаар зүйл.Шударга худалдааны жур</w:t>
      </w:r>
      <w:r w:rsidR="00C61C4E" w:rsidRPr="00383F6F">
        <w:rPr>
          <w:rFonts w:eastAsia="Times New Roman" w:cs="Arial"/>
          <w:szCs w:val="24"/>
        </w:rPr>
        <w:t>а</w:t>
      </w:r>
      <w:r w:rsidRPr="00383F6F">
        <w:rPr>
          <w:rFonts w:eastAsia="Times New Roman" w:cs="Arial"/>
          <w:szCs w:val="24"/>
        </w:rPr>
        <w:t>м </w:t>
      </w:r>
    </w:p>
    <w:p w14:paraId="63361057" w14:textId="77777777" w:rsidR="00CE1285" w:rsidRPr="00383F6F" w:rsidRDefault="00CE1285" w:rsidP="00CE1285">
      <w:pPr>
        <w:pStyle w:val="Style1"/>
        <w:rPr>
          <w:rFonts w:eastAsia="Times New Roman" w:cs="Arial"/>
          <w:vanish/>
          <w:szCs w:val="24"/>
        </w:rPr>
      </w:pPr>
    </w:p>
    <w:p w14:paraId="2C1DD730" w14:textId="00742613" w:rsidR="00CE1285" w:rsidRPr="00383F6F" w:rsidRDefault="00CE1285" w:rsidP="00CE1285">
      <w:pPr>
        <w:pStyle w:val="Style1"/>
        <w:rPr>
          <w:rFonts w:eastAsia="Times New Roman" w:cs="Arial"/>
          <w:strike/>
          <w:szCs w:val="24"/>
        </w:rPr>
      </w:pPr>
      <w:r w:rsidRPr="00383F6F">
        <w:rPr>
          <w:rFonts w:eastAsia="Times New Roman" w:cs="Arial"/>
          <w:strike/>
          <w:szCs w:val="24"/>
        </w:rPr>
        <w:t xml:space="preserve"> 13 дугаар зүйл.хүчингүй болсон. </w:t>
      </w:r>
    </w:p>
    <w:p w14:paraId="0FD51067" w14:textId="0C4D0C3C" w:rsidR="00CE1285" w:rsidRPr="00383F6F" w:rsidRDefault="00CE1285" w:rsidP="009364AF">
      <w:pPr>
        <w:pStyle w:val="Style1"/>
        <w:jc w:val="both"/>
        <w:rPr>
          <w:rFonts w:eastAsia="Times New Roman" w:cs="Arial"/>
          <w:szCs w:val="24"/>
        </w:rPr>
      </w:pPr>
      <w:r w:rsidRPr="00383F6F">
        <w:rPr>
          <w:rFonts w:eastAsia="Times New Roman" w:cs="Arial"/>
          <w:szCs w:val="24"/>
        </w:rPr>
        <w:t>14 дүгээр зүйл.</w:t>
      </w:r>
      <w:r w:rsidR="00BC0620" w:rsidRPr="00383F6F">
        <w:rPr>
          <w:rFonts w:eastAsia="Times New Roman" w:cs="Arial"/>
          <w:szCs w:val="24"/>
        </w:rPr>
        <w:t>Т</w:t>
      </w:r>
      <w:r w:rsidRPr="00383F6F">
        <w:rPr>
          <w:rFonts w:eastAsia="Times New Roman" w:cs="Arial"/>
          <w:szCs w:val="24"/>
        </w:rPr>
        <w:t>үгээлтийн компанийн үйл ажиллагааг дэмжих  </w:t>
      </w:r>
    </w:p>
    <w:p w14:paraId="7BE2E93A" w14:textId="02DB142C" w:rsidR="00CE1285" w:rsidRPr="00383F6F" w:rsidRDefault="00CE1285" w:rsidP="00CE1285">
      <w:pPr>
        <w:pStyle w:val="Style1"/>
        <w:rPr>
          <w:rFonts w:eastAsia="Times New Roman" w:cs="Arial"/>
          <w:szCs w:val="24"/>
        </w:rPr>
      </w:pPr>
      <w:r w:rsidRPr="00383F6F">
        <w:rPr>
          <w:rFonts w:eastAsia="Times New Roman" w:cs="Arial"/>
          <w:szCs w:val="24"/>
        </w:rPr>
        <w:t>15 дугаар зүйл.</w:t>
      </w:r>
      <w:r w:rsidR="00BC0620" w:rsidRPr="00383F6F">
        <w:rPr>
          <w:rFonts w:eastAsia="Times New Roman" w:cs="Arial"/>
          <w:szCs w:val="24"/>
        </w:rPr>
        <w:t>С</w:t>
      </w:r>
      <w:r w:rsidRPr="00383F6F">
        <w:rPr>
          <w:rFonts w:eastAsia="Times New Roman" w:cs="Arial"/>
          <w:szCs w:val="24"/>
        </w:rPr>
        <w:t xml:space="preserve">оёлын жишиг бараа </w:t>
      </w:r>
    </w:p>
    <w:p w14:paraId="4B1A3D8C" w14:textId="77777777" w:rsidR="00CE1285" w:rsidRPr="00383F6F" w:rsidRDefault="00CE1285" w:rsidP="00CE1285">
      <w:pPr>
        <w:pStyle w:val="Style1"/>
        <w:rPr>
          <w:rFonts w:eastAsia="Times New Roman" w:cs="Arial"/>
          <w:vanish/>
          <w:szCs w:val="24"/>
        </w:rPr>
      </w:pPr>
    </w:p>
    <w:p w14:paraId="48B7F7DB" w14:textId="29A17C35" w:rsidR="00CE1285" w:rsidRPr="00383F6F" w:rsidRDefault="00CE1285" w:rsidP="00CE1285">
      <w:pPr>
        <w:pStyle w:val="Style1"/>
        <w:rPr>
          <w:rFonts w:eastAsia="Times New Roman" w:cs="Arial"/>
          <w:szCs w:val="24"/>
        </w:rPr>
      </w:pPr>
      <w:r w:rsidRPr="00383F6F">
        <w:rPr>
          <w:rFonts w:eastAsia="Times New Roman" w:cs="Arial"/>
          <w:szCs w:val="24"/>
        </w:rPr>
        <w:t>15-2 дугаар зүйл.</w:t>
      </w:r>
      <w:r w:rsidR="00BC0620" w:rsidRPr="00383F6F">
        <w:rPr>
          <w:rFonts w:eastAsia="Times New Roman" w:cs="Arial"/>
          <w:szCs w:val="24"/>
        </w:rPr>
        <w:t>С</w:t>
      </w:r>
      <w:r w:rsidRPr="00383F6F">
        <w:rPr>
          <w:rFonts w:eastAsia="Times New Roman" w:cs="Arial"/>
          <w:szCs w:val="24"/>
        </w:rPr>
        <w:t>оёлын жишиг төс</w:t>
      </w:r>
      <w:r w:rsidR="00C61C4E" w:rsidRPr="00383F6F">
        <w:rPr>
          <w:rFonts w:eastAsia="Times New Roman" w:cs="Arial"/>
          <w:szCs w:val="24"/>
        </w:rPr>
        <w:t>өл</w:t>
      </w:r>
    </w:p>
    <w:p w14:paraId="54AC57C9" w14:textId="77777777" w:rsidR="00CE1285" w:rsidRPr="00383F6F" w:rsidRDefault="00CE1285" w:rsidP="00CE1285">
      <w:pPr>
        <w:pStyle w:val="Style1"/>
        <w:rPr>
          <w:rFonts w:eastAsia="Times New Roman" w:cs="Arial"/>
          <w:vanish/>
          <w:szCs w:val="24"/>
        </w:rPr>
      </w:pPr>
    </w:p>
    <w:p w14:paraId="72B0A1F1" w14:textId="6EF2179F" w:rsidR="00CE1285" w:rsidRPr="00383F6F" w:rsidRDefault="00CE1285" w:rsidP="00CE1285">
      <w:pPr>
        <w:pStyle w:val="Style1"/>
        <w:rPr>
          <w:rFonts w:eastAsia="Times New Roman" w:cs="Arial"/>
          <w:szCs w:val="24"/>
        </w:rPr>
      </w:pPr>
      <w:r w:rsidRPr="00383F6F">
        <w:rPr>
          <w:rFonts w:eastAsia="Times New Roman" w:cs="Arial"/>
          <w:szCs w:val="24"/>
        </w:rPr>
        <w:t>15-3 дугаар зүйл.</w:t>
      </w:r>
      <w:r w:rsidR="00BC0620" w:rsidRPr="00383F6F">
        <w:rPr>
          <w:rFonts w:eastAsia="Times New Roman" w:cs="Arial"/>
          <w:szCs w:val="24"/>
        </w:rPr>
        <w:t>С</w:t>
      </w:r>
      <w:r w:rsidRPr="00383F6F">
        <w:rPr>
          <w:rFonts w:eastAsia="Times New Roman" w:cs="Arial"/>
          <w:szCs w:val="24"/>
        </w:rPr>
        <w:t>оёлын жиш</w:t>
      </w:r>
      <w:r w:rsidR="00C61C4E" w:rsidRPr="00383F6F">
        <w:rPr>
          <w:rFonts w:eastAsia="Times New Roman" w:cs="Arial"/>
          <w:szCs w:val="24"/>
        </w:rPr>
        <w:t xml:space="preserve">иг </w:t>
      </w:r>
      <w:r w:rsidRPr="00383F6F">
        <w:rPr>
          <w:rFonts w:eastAsia="Times New Roman" w:cs="Arial"/>
          <w:szCs w:val="24"/>
        </w:rPr>
        <w:t>төслий</w:t>
      </w:r>
      <w:r w:rsidR="00C61C4E" w:rsidRPr="00383F6F">
        <w:rPr>
          <w:rFonts w:eastAsia="Times New Roman" w:cs="Arial"/>
          <w:szCs w:val="24"/>
        </w:rPr>
        <w:t xml:space="preserve">г </w:t>
      </w:r>
      <w:r w:rsidRPr="00383F6F">
        <w:rPr>
          <w:rFonts w:eastAsia="Times New Roman" w:cs="Arial"/>
          <w:szCs w:val="24"/>
        </w:rPr>
        <w:t>цуцлах</w:t>
      </w:r>
    </w:p>
    <w:p w14:paraId="7D419847" w14:textId="6EABAEC8" w:rsidR="00CE1285" w:rsidRPr="00383F6F" w:rsidRDefault="00CE1285" w:rsidP="00CE1285">
      <w:pPr>
        <w:pStyle w:val="Style1"/>
        <w:rPr>
          <w:rFonts w:eastAsia="Times New Roman" w:cs="Arial"/>
          <w:b/>
          <w:bCs/>
          <w:szCs w:val="24"/>
        </w:rPr>
      </w:pPr>
      <w:r w:rsidRPr="00383F6F">
        <w:rPr>
          <w:rFonts w:eastAsia="Times New Roman" w:cs="Arial"/>
          <w:b/>
          <w:bCs/>
          <w:szCs w:val="24"/>
        </w:rPr>
        <w:t>3 ДУГААР БҮЛЭГ. СОЁЛЫН ҮЙ</w:t>
      </w:r>
      <w:r w:rsidR="00A6198C" w:rsidRPr="00383F6F">
        <w:rPr>
          <w:rFonts w:eastAsia="Times New Roman" w:cs="Arial"/>
          <w:b/>
          <w:bCs/>
          <w:szCs w:val="24"/>
        </w:rPr>
        <w:t>Л</w:t>
      </w:r>
      <w:r w:rsidRPr="00383F6F">
        <w:rPr>
          <w:rFonts w:eastAsia="Times New Roman" w:cs="Arial"/>
          <w:b/>
          <w:bCs/>
          <w:szCs w:val="24"/>
        </w:rPr>
        <w:t>ДВЭРЛЭЛ</w:t>
      </w:r>
      <w:r w:rsidR="00C61C4E" w:rsidRPr="00383F6F">
        <w:rPr>
          <w:rFonts w:eastAsia="Times New Roman" w:cs="Arial"/>
          <w:b/>
          <w:bCs/>
          <w:szCs w:val="24"/>
        </w:rPr>
        <w:t>, ТҮҮНИЙГ</w:t>
      </w:r>
      <w:r w:rsidRPr="00383F6F">
        <w:rPr>
          <w:rFonts w:eastAsia="Times New Roman" w:cs="Arial"/>
          <w:b/>
          <w:bCs/>
          <w:szCs w:val="24"/>
        </w:rPr>
        <w:t xml:space="preserve"> БАЙГУУЛАХ</w:t>
      </w:r>
    </w:p>
    <w:p w14:paraId="587BD434" w14:textId="77777777" w:rsidR="00CE1285" w:rsidRPr="00383F6F" w:rsidRDefault="00CE1285" w:rsidP="00CE1285">
      <w:pPr>
        <w:pStyle w:val="Style1"/>
        <w:rPr>
          <w:rFonts w:eastAsia="Times New Roman" w:cs="Arial"/>
          <w:szCs w:val="24"/>
        </w:rPr>
      </w:pPr>
      <w:r w:rsidRPr="00383F6F">
        <w:rPr>
          <w:rFonts w:eastAsia="Times New Roman" w:cs="Arial"/>
          <w:szCs w:val="24"/>
        </w:rPr>
        <w:t xml:space="preserve">16 дугаар зүйл.Мэргэшсэн хүний нөөцийг хөгжүүлэх </w:t>
      </w:r>
    </w:p>
    <w:p w14:paraId="2188A4D6" w14:textId="13A1FD50" w:rsidR="00CE1285" w:rsidRPr="00383F6F" w:rsidRDefault="00CE1285" w:rsidP="00CE1285">
      <w:pPr>
        <w:pStyle w:val="Style1"/>
        <w:rPr>
          <w:rFonts w:eastAsia="Times New Roman" w:cs="Arial"/>
          <w:szCs w:val="24"/>
        </w:rPr>
      </w:pPr>
      <w:r w:rsidRPr="00383F6F">
        <w:rPr>
          <w:rFonts w:eastAsia="Times New Roman" w:cs="Arial"/>
          <w:szCs w:val="24"/>
        </w:rPr>
        <w:t>16</w:t>
      </w:r>
      <w:r w:rsidRPr="00383F6F">
        <w:rPr>
          <w:rFonts w:eastAsia="Times New Roman" w:cs="Arial"/>
          <w:szCs w:val="24"/>
          <w:vertAlign w:val="superscript"/>
        </w:rPr>
        <w:t>2</w:t>
      </w:r>
      <w:r w:rsidRPr="00383F6F">
        <w:rPr>
          <w:rFonts w:eastAsia="Times New Roman" w:cs="Arial"/>
          <w:szCs w:val="24"/>
        </w:rPr>
        <w:t xml:space="preserve"> дугаар зүйл.</w:t>
      </w:r>
      <w:r w:rsidR="00C61C4E" w:rsidRPr="00383F6F">
        <w:rPr>
          <w:rFonts w:eastAsia="Times New Roman" w:cs="Arial"/>
          <w:szCs w:val="24"/>
        </w:rPr>
        <w:t>Ү</w:t>
      </w:r>
      <w:r w:rsidRPr="00383F6F">
        <w:rPr>
          <w:rFonts w:eastAsia="Times New Roman" w:cs="Arial"/>
          <w:szCs w:val="24"/>
        </w:rPr>
        <w:t xml:space="preserve">нэлгээ хийх </w:t>
      </w:r>
      <w:r w:rsidR="00BC0620" w:rsidRPr="00383F6F">
        <w:rPr>
          <w:rFonts w:eastAsia="Times New Roman" w:cs="Arial"/>
          <w:szCs w:val="24"/>
        </w:rPr>
        <w:t xml:space="preserve">эрх олгох </w:t>
      </w:r>
    </w:p>
    <w:p w14:paraId="32EA9462" w14:textId="487FB530" w:rsidR="00CE1285" w:rsidRPr="00383F6F" w:rsidRDefault="00CE1285" w:rsidP="00CE1285">
      <w:pPr>
        <w:pStyle w:val="Style1"/>
        <w:rPr>
          <w:rFonts w:eastAsia="Times New Roman" w:cs="Arial"/>
          <w:szCs w:val="24"/>
        </w:rPr>
      </w:pPr>
      <w:r w:rsidRPr="00383F6F">
        <w:rPr>
          <w:rFonts w:eastAsia="Times New Roman" w:cs="Arial"/>
          <w:szCs w:val="24"/>
        </w:rPr>
        <w:t>16</w:t>
      </w:r>
      <w:r w:rsidRPr="00383F6F">
        <w:rPr>
          <w:rFonts w:eastAsia="Times New Roman" w:cs="Arial"/>
          <w:szCs w:val="24"/>
          <w:vertAlign w:val="superscript"/>
        </w:rPr>
        <w:t>4</w:t>
      </w:r>
      <w:r w:rsidRPr="00383F6F">
        <w:rPr>
          <w:rFonts w:eastAsia="Times New Roman" w:cs="Arial"/>
          <w:szCs w:val="24"/>
        </w:rPr>
        <w:t xml:space="preserve"> дүгээр зүйл</w:t>
      </w:r>
      <w:r w:rsidR="00BC0620" w:rsidRPr="00383F6F">
        <w:rPr>
          <w:rFonts w:eastAsia="Times New Roman" w:cs="Arial"/>
          <w:szCs w:val="24"/>
        </w:rPr>
        <w:t>.Ү</w:t>
      </w:r>
      <w:r w:rsidRPr="00383F6F">
        <w:rPr>
          <w:rFonts w:eastAsia="Times New Roman" w:cs="Arial"/>
          <w:szCs w:val="24"/>
        </w:rPr>
        <w:t xml:space="preserve">нэлгээ хийх эрхийг </w:t>
      </w:r>
      <w:r w:rsidR="00BC0620" w:rsidRPr="00383F6F">
        <w:rPr>
          <w:rFonts w:eastAsia="Times New Roman" w:cs="Arial"/>
          <w:szCs w:val="24"/>
        </w:rPr>
        <w:t>хасах</w:t>
      </w:r>
      <w:r w:rsidRPr="00383F6F">
        <w:rPr>
          <w:rFonts w:eastAsia="Times New Roman" w:cs="Arial"/>
          <w:szCs w:val="24"/>
        </w:rPr>
        <w:t xml:space="preserve"> </w:t>
      </w:r>
    </w:p>
    <w:p w14:paraId="6C4B54B5" w14:textId="09F34C0E" w:rsidR="00CE1285" w:rsidRPr="00383F6F" w:rsidRDefault="00CE1285" w:rsidP="00CE1285">
      <w:pPr>
        <w:pStyle w:val="Style1"/>
        <w:rPr>
          <w:rFonts w:eastAsia="Times New Roman" w:cs="Arial"/>
          <w:szCs w:val="24"/>
        </w:rPr>
      </w:pPr>
      <w:r w:rsidRPr="00383F6F">
        <w:rPr>
          <w:rFonts w:eastAsia="Times New Roman" w:cs="Arial"/>
          <w:szCs w:val="24"/>
        </w:rPr>
        <w:t>17 дугаар зүйл.</w:t>
      </w:r>
      <w:r w:rsidR="00BC0620" w:rsidRPr="00383F6F">
        <w:rPr>
          <w:rFonts w:eastAsia="Times New Roman" w:cs="Arial"/>
          <w:szCs w:val="24"/>
        </w:rPr>
        <w:t>С</w:t>
      </w:r>
      <w:r w:rsidRPr="00383F6F">
        <w:rPr>
          <w:rFonts w:eastAsia="Times New Roman" w:cs="Arial"/>
          <w:szCs w:val="24"/>
        </w:rPr>
        <w:t xml:space="preserve">оёлын агуулга болон технологийн хөгжлийг дэмжих </w:t>
      </w:r>
    </w:p>
    <w:p w14:paraId="20FD8D2E" w14:textId="33803D7D" w:rsidR="00CE1285" w:rsidRPr="00383F6F" w:rsidRDefault="00CE1285" w:rsidP="00CE1285">
      <w:pPr>
        <w:pStyle w:val="Style1"/>
        <w:rPr>
          <w:rFonts w:eastAsia="Times New Roman" w:cs="Arial"/>
          <w:szCs w:val="24"/>
        </w:rPr>
      </w:pPr>
      <w:r w:rsidRPr="00383F6F">
        <w:rPr>
          <w:rFonts w:eastAsia="Times New Roman" w:cs="Arial"/>
          <w:szCs w:val="24"/>
        </w:rPr>
        <w:t>17</w:t>
      </w:r>
      <w:r w:rsidRPr="00383F6F">
        <w:rPr>
          <w:rFonts w:eastAsia="Times New Roman" w:cs="Arial"/>
          <w:szCs w:val="24"/>
          <w:vertAlign w:val="superscript"/>
        </w:rPr>
        <w:t xml:space="preserve">2 </w:t>
      </w:r>
      <w:r w:rsidRPr="00383F6F">
        <w:rPr>
          <w:rFonts w:eastAsia="Times New Roman" w:cs="Arial"/>
          <w:szCs w:val="24"/>
        </w:rPr>
        <w:t>дугаар зүйл.</w:t>
      </w:r>
      <w:r w:rsidR="00BC0620" w:rsidRPr="00383F6F">
        <w:rPr>
          <w:rFonts w:eastAsia="Times New Roman" w:cs="Arial"/>
          <w:szCs w:val="24"/>
        </w:rPr>
        <w:t>Т</w:t>
      </w:r>
      <w:r w:rsidRPr="00383F6F">
        <w:rPr>
          <w:rFonts w:eastAsia="Times New Roman" w:cs="Arial"/>
          <w:szCs w:val="24"/>
        </w:rPr>
        <w:t>ехнологийн эрхийн шимтгэлийн орлого</w:t>
      </w:r>
      <w:r w:rsidR="00BC0620" w:rsidRPr="00383F6F">
        <w:rPr>
          <w:rFonts w:eastAsia="Times New Roman" w:cs="Arial"/>
          <w:szCs w:val="24"/>
        </w:rPr>
        <w:t>,</w:t>
      </w:r>
      <w:r w:rsidRPr="00383F6F">
        <w:rPr>
          <w:rFonts w:eastAsia="Times New Roman" w:cs="Arial"/>
          <w:szCs w:val="24"/>
        </w:rPr>
        <w:t xml:space="preserve"> түүнийг хураах </w:t>
      </w:r>
    </w:p>
    <w:p w14:paraId="3A1DE711" w14:textId="6656C515" w:rsidR="00CE1285" w:rsidRPr="00383F6F" w:rsidRDefault="00CE1285" w:rsidP="00CE1285">
      <w:pPr>
        <w:pStyle w:val="Style1"/>
        <w:tabs>
          <w:tab w:val="left" w:pos="8598"/>
        </w:tabs>
        <w:rPr>
          <w:rFonts w:eastAsia="Times New Roman" w:cs="Arial"/>
          <w:szCs w:val="24"/>
        </w:rPr>
      </w:pPr>
      <w:r w:rsidRPr="00383F6F">
        <w:rPr>
          <w:rFonts w:eastAsia="Times New Roman" w:cs="Arial"/>
          <w:szCs w:val="24"/>
        </w:rPr>
        <w:t>17</w:t>
      </w:r>
      <w:r w:rsidRPr="00383F6F">
        <w:rPr>
          <w:rFonts w:eastAsia="Times New Roman" w:cs="Arial"/>
          <w:szCs w:val="24"/>
          <w:vertAlign w:val="superscript"/>
        </w:rPr>
        <w:t>3</w:t>
      </w:r>
      <w:r w:rsidRPr="00383F6F">
        <w:rPr>
          <w:rFonts w:eastAsia="Times New Roman" w:cs="Arial"/>
          <w:szCs w:val="24"/>
        </w:rPr>
        <w:t xml:space="preserve"> дугаар зүйл.</w:t>
      </w:r>
      <w:r w:rsidR="00BC0620" w:rsidRPr="00383F6F">
        <w:rPr>
          <w:rFonts w:eastAsia="Times New Roman" w:cs="Arial"/>
          <w:szCs w:val="24"/>
        </w:rPr>
        <w:t>Б</w:t>
      </w:r>
      <w:r w:rsidRPr="00383F6F">
        <w:rPr>
          <w:rFonts w:eastAsia="Times New Roman" w:cs="Arial"/>
          <w:szCs w:val="24"/>
        </w:rPr>
        <w:t>айгууллагын дэргэдэх бүтээлч судалгааны байгууллаг</w:t>
      </w:r>
      <w:r w:rsidR="00C61C4E" w:rsidRPr="00383F6F">
        <w:rPr>
          <w:rFonts w:eastAsia="Times New Roman" w:cs="Arial"/>
          <w:szCs w:val="24"/>
        </w:rPr>
        <w:t>а</w:t>
      </w:r>
      <w:r w:rsidRPr="00383F6F">
        <w:rPr>
          <w:rFonts w:eastAsia="Times New Roman" w:cs="Arial"/>
          <w:szCs w:val="24"/>
        </w:rPr>
        <w:tab/>
      </w:r>
    </w:p>
    <w:p w14:paraId="28364A59" w14:textId="77777777" w:rsidR="00CE1285" w:rsidRPr="00383F6F" w:rsidRDefault="00CE1285" w:rsidP="00CE1285">
      <w:pPr>
        <w:pStyle w:val="Style1"/>
        <w:rPr>
          <w:rFonts w:eastAsia="Times New Roman" w:cs="Arial"/>
          <w:vanish/>
          <w:szCs w:val="24"/>
        </w:rPr>
      </w:pPr>
    </w:p>
    <w:p w14:paraId="45CF03A3" w14:textId="29D39DE2" w:rsidR="00CE1285" w:rsidRPr="00383F6F" w:rsidRDefault="00CE1285" w:rsidP="00CE1285">
      <w:pPr>
        <w:pStyle w:val="Style1"/>
        <w:rPr>
          <w:rFonts w:cs="Arial"/>
          <w:szCs w:val="24"/>
        </w:rPr>
      </w:pPr>
      <w:r w:rsidRPr="00383F6F">
        <w:rPr>
          <w:rFonts w:eastAsia="Times New Roman" w:cs="Arial"/>
          <w:szCs w:val="24"/>
        </w:rPr>
        <w:t>17</w:t>
      </w:r>
      <w:r w:rsidRPr="00383F6F">
        <w:rPr>
          <w:rFonts w:eastAsia="Times New Roman" w:cs="Arial"/>
          <w:szCs w:val="24"/>
          <w:vertAlign w:val="superscript"/>
        </w:rPr>
        <w:t xml:space="preserve">4 </w:t>
      </w:r>
      <w:r w:rsidRPr="00383F6F">
        <w:rPr>
          <w:rFonts w:eastAsia="Times New Roman" w:cs="Arial"/>
          <w:szCs w:val="24"/>
        </w:rPr>
        <w:t>дүгээр зүйл.</w:t>
      </w:r>
      <w:r w:rsidRPr="00383F6F">
        <w:rPr>
          <w:rFonts w:cs="Arial"/>
          <w:szCs w:val="24"/>
        </w:rPr>
        <w:t>Хамтын хөрөнгө оруулал</w:t>
      </w:r>
      <w:r w:rsidR="00BC0620" w:rsidRPr="00383F6F">
        <w:rPr>
          <w:rFonts w:cs="Arial"/>
          <w:szCs w:val="24"/>
        </w:rPr>
        <w:t>т</w:t>
      </w:r>
      <w:r w:rsidRPr="00383F6F">
        <w:rPr>
          <w:rFonts w:cs="Arial"/>
          <w:szCs w:val="24"/>
        </w:rPr>
        <w:t xml:space="preserve">тай бизнесийг дэмжих тусгай арга хэмжээний </w:t>
      </w:r>
    </w:p>
    <w:p w14:paraId="31CB4CBF" w14:textId="365CA61E" w:rsidR="00CE1285" w:rsidRPr="00383F6F" w:rsidRDefault="00CE1285" w:rsidP="00CE1285">
      <w:pPr>
        <w:pStyle w:val="Style1"/>
        <w:rPr>
          <w:rFonts w:eastAsia="Times New Roman" w:cs="Arial"/>
          <w:szCs w:val="24"/>
        </w:rPr>
      </w:pPr>
      <w:r w:rsidRPr="00383F6F">
        <w:rPr>
          <w:rFonts w:eastAsia="Times New Roman" w:cs="Arial"/>
          <w:szCs w:val="24"/>
        </w:rPr>
        <w:t>17</w:t>
      </w:r>
      <w:r w:rsidRPr="00383F6F">
        <w:rPr>
          <w:rFonts w:eastAsia="Times New Roman" w:cs="Arial"/>
          <w:szCs w:val="24"/>
          <w:vertAlign w:val="superscript"/>
        </w:rPr>
        <w:t>5</w:t>
      </w:r>
      <w:r w:rsidRPr="00383F6F">
        <w:rPr>
          <w:rFonts w:eastAsia="Times New Roman" w:cs="Arial"/>
          <w:szCs w:val="24"/>
        </w:rPr>
        <w:t xml:space="preserve"> дугаар зүйл.</w:t>
      </w:r>
      <w:r w:rsidR="00BC0620" w:rsidRPr="00383F6F">
        <w:rPr>
          <w:rFonts w:eastAsia="Times New Roman" w:cs="Arial"/>
          <w:szCs w:val="24"/>
        </w:rPr>
        <w:t>С</w:t>
      </w:r>
      <w:r w:rsidRPr="00383F6F">
        <w:rPr>
          <w:rFonts w:eastAsia="Times New Roman" w:cs="Arial"/>
          <w:szCs w:val="24"/>
        </w:rPr>
        <w:t>оёлын технологийн судалгаанд хяналт тавих байгууллаг</w:t>
      </w:r>
      <w:r w:rsidR="00C61C4E" w:rsidRPr="00383F6F">
        <w:rPr>
          <w:rFonts w:eastAsia="Times New Roman" w:cs="Arial"/>
          <w:szCs w:val="24"/>
        </w:rPr>
        <w:t>а</w:t>
      </w:r>
    </w:p>
    <w:p w14:paraId="5F4C0EA1" w14:textId="052C6E12" w:rsidR="00CE1285" w:rsidRPr="00383F6F" w:rsidRDefault="00CE1285" w:rsidP="00CE1285">
      <w:pPr>
        <w:pStyle w:val="Style1"/>
        <w:rPr>
          <w:rFonts w:eastAsia="Times New Roman" w:cs="Arial"/>
          <w:strike/>
          <w:szCs w:val="24"/>
        </w:rPr>
      </w:pPr>
      <w:r w:rsidRPr="00383F6F">
        <w:rPr>
          <w:rFonts w:eastAsia="Times New Roman" w:cs="Arial"/>
          <w:strike/>
          <w:szCs w:val="24"/>
        </w:rPr>
        <w:t>18 дугаар зүйл.хүчингүй болсон.</w:t>
      </w:r>
    </w:p>
    <w:p w14:paraId="03DA2F20" w14:textId="7170E23D" w:rsidR="00CE1285" w:rsidRPr="00383F6F" w:rsidRDefault="00CE1285" w:rsidP="00BC0620">
      <w:pPr>
        <w:pStyle w:val="Style1"/>
        <w:jc w:val="both"/>
        <w:rPr>
          <w:rFonts w:eastAsia="Times New Roman" w:cs="Arial"/>
          <w:szCs w:val="24"/>
        </w:rPr>
      </w:pPr>
      <w:r w:rsidRPr="00383F6F">
        <w:rPr>
          <w:rFonts w:eastAsia="Times New Roman" w:cs="Arial"/>
          <w:szCs w:val="24"/>
        </w:rPr>
        <w:t>20 дугаар зүйл.</w:t>
      </w:r>
      <w:r w:rsidR="00BC0620" w:rsidRPr="00383F6F">
        <w:rPr>
          <w:rFonts w:eastAsia="Times New Roman" w:cs="Arial"/>
          <w:szCs w:val="24"/>
        </w:rPr>
        <w:t>Г</w:t>
      </w:r>
      <w:r w:rsidRPr="00383F6F">
        <w:rPr>
          <w:rFonts w:eastAsia="Times New Roman" w:cs="Arial"/>
          <w:szCs w:val="24"/>
        </w:rPr>
        <w:t xml:space="preserve">адаад зах зээлд гарах болон гадаадын зах зээлээс нэвтрүүлэх дэмжлэг </w:t>
      </w:r>
    </w:p>
    <w:p w14:paraId="644EA308" w14:textId="7E61C44C" w:rsidR="00CE1285" w:rsidRPr="00383F6F" w:rsidRDefault="00CE1285" w:rsidP="00CE1285">
      <w:pPr>
        <w:pStyle w:val="Style1"/>
        <w:rPr>
          <w:rFonts w:eastAsia="Times New Roman" w:cs="Arial"/>
          <w:szCs w:val="24"/>
        </w:rPr>
      </w:pPr>
      <w:r w:rsidRPr="00383F6F">
        <w:rPr>
          <w:rFonts w:eastAsia="Times New Roman" w:cs="Arial"/>
          <w:szCs w:val="24"/>
        </w:rPr>
        <w:t>21 дүгээр зүйл.</w:t>
      </w:r>
      <w:r w:rsidR="00BC0620" w:rsidRPr="00383F6F">
        <w:rPr>
          <w:rFonts w:eastAsia="Times New Roman" w:cs="Arial"/>
          <w:szCs w:val="24"/>
        </w:rPr>
        <w:t>С</w:t>
      </w:r>
      <w:r w:rsidRPr="00383F6F">
        <w:rPr>
          <w:rFonts w:eastAsia="Times New Roman" w:cs="Arial"/>
          <w:szCs w:val="24"/>
        </w:rPr>
        <w:t xml:space="preserve">оёлын үйлдвэрлэлийн дэмжлэгийн хөнгөлөлт </w:t>
      </w:r>
    </w:p>
    <w:p w14:paraId="37D163E4" w14:textId="29CB7C06" w:rsidR="00CE1285" w:rsidRPr="00383F6F" w:rsidRDefault="00CE1285" w:rsidP="00CE1285">
      <w:pPr>
        <w:pStyle w:val="Style1"/>
        <w:rPr>
          <w:rFonts w:eastAsia="Times New Roman" w:cs="Arial"/>
          <w:szCs w:val="24"/>
        </w:rPr>
      </w:pPr>
      <w:r w:rsidRPr="00383F6F">
        <w:rPr>
          <w:rFonts w:eastAsia="Times New Roman" w:cs="Arial"/>
          <w:szCs w:val="24"/>
        </w:rPr>
        <w:t>22 дугаар зүйл.</w:t>
      </w:r>
      <w:r w:rsidR="00BC0620" w:rsidRPr="00383F6F">
        <w:rPr>
          <w:rFonts w:eastAsia="Times New Roman" w:cs="Arial"/>
          <w:szCs w:val="24"/>
        </w:rPr>
        <w:t>С</w:t>
      </w:r>
      <w:r w:rsidRPr="00383F6F">
        <w:rPr>
          <w:rFonts w:eastAsia="Times New Roman" w:cs="Arial"/>
          <w:szCs w:val="24"/>
        </w:rPr>
        <w:t xml:space="preserve">оёлын үйлдвэрлэлийн дэмжлэгийг хөнгөлөлтийг цуцлах </w:t>
      </w:r>
    </w:p>
    <w:p w14:paraId="76F1F093" w14:textId="12A41FB8" w:rsidR="00CE1285" w:rsidRPr="00383F6F" w:rsidRDefault="00CE1285" w:rsidP="00CE1285">
      <w:pPr>
        <w:pStyle w:val="Style1"/>
        <w:rPr>
          <w:rFonts w:eastAsia="Times New Roman" w:cs="Arial"/>
          <w:szCs w:val="24"/>
        </w:rPr>
      </w:pPr>
      <w:r w:rsidRPr="00383F6F">
        <w:rPr>
          <w:rFonts w:eastAsia="Times New Roman" w:cs="Arial"/>
          <w:szCs w:val="24"/>
        </w:rPr>
        <w:t>23 дугаар зүйл</w:t>
      </w:r>
      <w:r w:rsidR="00BC0620" w:rsidRPr="00383F6F">
        <w:rPr>
          <w:rFonts w:eastAsia="Times New Roman" w:cs="Arial"/>
          <w:szCs w:val="24"/>
        </w:rPr>
        <w:t>.С</w:t>
      </w:r>
      <w:r w:rsidRPr="00383F6F">
        <w:rPr>
          <w:rFonts w:eastAsia="Times New Roman" w:cs="Arial"/>
          <w:szCs w:val="24"/>
        </w:rPr>
        <w:t>оёлын үйлдвэрлэлийг кластер</w:t>
      </w:r>
      <w:r w:rsidR="00C61C4E" w:rsidRPr="00383F6F">
        <w:rPr>
          <w:rFonts w:eastAsia="Times New Roman" w:cs="Arial"/>
          <w:szCs w:val="24"/>
        </w:rPr>
        <w:t>аар</w:t>
      </w:r>
      <w:r w:rsidRPr="00383F6F">
        <w:rPr>
          <w:rFonts w:eastAsia="Times New Roman" w:cs="Arial"/>
          <w:szCs w:val="24"/>
        </w:rPr>
        <w:t xml:space="preserve"> дэмжих  </w:t>
      </w:r>
    </w:p>
    <w:p w14:paraId="3AA733EF" w14:textId="3CCC3461" w:rsidR="00CE1285" w:rsidRPr="00383F6F" w:rsidRDefault="00CE1285" w:rsidP="00CE1285">
      <w:pPr>
        <w:pStyle w:val="Style1"/>
        <w:rPr>
          <w:rFonts w:eastAsia="Times New Roman" w:cs="Arial"/>
          <w:szCs w:val="24"/>
        </w:rPr>
      </w:pPr>
      <w:r w:rsidRPr="00383F6F">
        <w:rPr>
          <w:rFonts w:eastAsia="Times New Roman" w:cs="Arial"/>
          <w:szCs w:val="24"/>
        </w:rPr>
        <w:t>24 дүгээр зүйл.</w:t>
      </w:r>
      <w:r w:rsidR="00BC0620" w:rsidRPr="00383F6F">
        <w:rPr>
          <w:rFonts w:eastAsia="Times New Roman" w:cs="Arial"/>
          <w:szCs w:val="24"/>
        </w:rPr>
        <w:t>С</w:t>
      </w:r>
      <w:r w:rsidRPr="00383F6F">
        <w:rPr>
          <w:rFonts w:eastAsia="Times New Roman" w:cs="Arial"/>
          <w:szCs w:val="24"/>
        </w:rPr>
        <w:t xml:space="preserve">оёлын үйлдвэрлэлийг цогц хэлбэрт оруулах </w:t>
      </w:r>
    </w:p>
    <w:p w14:paraId="3B802D78" w14:textId="01023254" w:rsidR="00CE1285" w:rsidRPr="00383F6F" w:rsidRDefault="00CE1285" w:rsidP="00CE1285">
      <w:pPr>
        <w:pStyle w:val="Style1"/>
        <w:rPr>
          <w:rFonts w:eastAsia="Times New Roman" w:cs="Arial"/>
          <w:szCs w:val="24"/>
        </w:rPr>
      </w:pPr>
      <w:r w:rsidRPr="00383F6F">
        <w:rPr>
          <w:rFonts w:eastAsia="Times New Roman" w:cs="Arial"/>
          <w:szCs w:val="24"/>
        </w:rPr>
        <w:t>25 дугаар зүйл.Соёлын үйлдвэрлэлийг цогц хэлбэрт оруулах төлөвлөгөө</w:t>
      </w:r>
    </w:p>
    <w:p w14:paraId="3F5D1FAC" w14:textId="4C0BF545" w:rsidR="00CE1285" w:rsidRPr="00383F6F" w:rsidRDefault="00CE1285" w:rsidP="00CE1285">
      <w:pPr>
        <w:pStyle w:val="Style1"/>
        <w:rPr>
          <w:rFonts w:eastAsia="Times New Roman" w:cs="Arial"/>
          <w:szCs w:val="24"/>
        </w:rPr>
      </w:pPr>
      <w:r w:rsidRPr="00383F6F">
        <w:rPr>
          <w:rFonts w:eastAsia="Times New Roman" w:cs="Arial"/>
          <w:szCs w:val="24"/>
        </w:rPr>
        <w:t>26 дугаар зүйл.Соёлын үйлдвэрлэлий</w:t>
      </w:r>
      <w:r w:rsidR="00C61C4E" w:rsidRPr="00383F6F">
        <w:rPr>
          <w:rFonts w:eastAsia="Times New Roman" w:cs="Arial"/>
          <w:szCs w:val="24"/>
        </w:rPr>
        <w:t>н</w:t>
      </w:r>
      <w:r w:rsidRPr="00383F6F">
        <w:rPr>
          <w:rFonts w:eastAsia="Times New Roman" w:cs="Arial"/>
          <w:szCs w:val="24"/>
        </w:rPr>
        <w:t xml:space="preserve"> цогц хэлбэрийн дэмжлэг </w:t>
      </w:r>
    </w:p>
    <w:p w14:paraId="7294E378" w14:textId="7FF82506" w:rsidR="00CE1285" w:rsidRPr="00383F6F" w:rsidRDefault="00CE1285" w:rsidP="00CE1285">
      <w:pPr>
        <w:pStyle w:val="Style1"/>
        <w:rPr>
          <w:rFonts w:eastAsia="Times New Roman" w:cs="Arial"/>
          <w:szCs w:val="24"/>
        </w:rPr>
      </w:pPr>
      <w:r w:rsidRPr="00383F6F">
        <w:rPr>
          <w:rFonts w:eastAsia="Times New Roman" w:cs="Arial"/>
          <w:szCs w:val="24"/>
        </w:rPr>
        <w:t>27 дугаар зүйл.</w:t>
      </w:r>
      <w:r w:rsidR="00BC0620" w:rsidRPr="00383F6F">
        <w:rPr>
          <w:rFonts w:eastAsia="Times New Roman" w:cs="Arial"/>
          <w:szCs w:val="24"/>
        </w:rPr>
        <w:t>З</w:t>
      </w:r>
      <w:r w:rsidRPr="00383F6F">
        <w:rPr>
          <w:rFonts w:eastAsia="Times New Roman" w:cs="Arial"/>
          <w:szCs w:val="24"/>
        </w:rPr>
        <w:t xml:space="preserve">арим төрлийн хураамжаас чөлөөлөх </w:t>
      </w:r>
    </w:p>
    <w:p w14:paraId="54E77891" w14:textId="3A95CA8A" w:rsidR="00CE1285" w:rsidRPr="00383F6F" w:rsidRDefault="00CE1285" w:rsidP="00CE1285">
      <w:pPr>
        <w:pStyle w:val="Style1"/>
        <w:rPr>
          <w:rFonts w:eastAsia="Times New Roman" w:cs="Arial"/>
          <w:szCs w:val="24"/>
        </w:rPr>
      </w:pPr>
      <w:r w:rsidRPr="00383F6F">
        <w:rPr>
          <w:rFonts w:eastAsia="Times New Roman" w:cs="Arial"/>
          <w:szCs w:val="24"/>
        </w:rPr>
        <w:t>28 дугаар зүйл.</w:t>
      </w:r>
      <w:r w:rsidR="00F8621D" w:rsidRPr="00383F6F">
        <w:rPr>
          <w:rFonts w:eastAsia="Times New Roman" w:cs="Arial"/>
          <w:szCs w:val="24"/>
        </w:rPr>
        <w:t>З</w:t>
      </w:r>
      <w:r w:rsidRPr="00383F6F">
        <w:rPr>
          <w:rFonts w:eastAsia="Times New Roman" w:cs="Arial"/>
          <w:szCs w:val="24"/>
        </w:rPr>
        <w:t>охио</w:t>
      </w:r>
      <w:r w:rsidR="00F8621D" w:rsidRPr="00383F6F">
        <w:rPr>
          <w:rFonts w:eastAsia="Times New Roman" w:cs="Arial"/>
          <w:szCs w:val="24"/>
        </w:rPr>
        <w:t>гчий</w:t>
      </w:r>
      <w:r w:rsidRPr="00383F6F">
        <w:rPr>
          <w:rFonts w:eastAsia="Times New Roman" w:cs="Arial"/>
          <w:szCs w:val="24"/>
        </w:rPr>
        <w:t>н эрх</w:t>
      </w:r>
      <w:r w:rsidR="00F8621D" w:rsidRPr="00383F6F">
        <w:rPr>
          <w:rFonts w:eastAsia="Times New Roman" w:cs="Arial"/>
          <w:szCs w:val="24"/>
        </w:rPr>
        <w:t>ийг зөвшөөрлийн үндсэн дээр</w:t>
      </w:r>
      <w:r w:rsidRPr="00383F6F">
        <w:rPr>
          <w:rFonts w:eastAsia="Times New Roman" w:cs="Arial"/>
          <w:szCs w:val="24"/>
        </w:rPr>
        <w:t xml:space="preserve"> ашиглах</w:t>
      </w:r>
    </w:p>
    <w:p w14:paraId="4F0923D3" w14:textId="77777777" w:rsidR="00CE1285" w:rsidRPr="00383F6F" w:rsidRDefault="00CE1285" w:rsidP="00CE1285">
      <w:pPr>
        <w:pStyle w:val="Style1"/>
        <w:rPr>
          <w:rFonts w:eastAsia="Times New Roman" w:cs="Arial"/>
          <w:vanish/>
          <w:szCs w:val="24"/>
        </w:rPr>
      </w:pPr>
    </w:p>
    <w:p w14:paraId="2CB024A1" w14:textId="3B13D38B" w:rsidR="00CE1285" w:rsidRPr="00383F6F" w:rsidRDefault="00CE1285" w:rsidP="00CE1285">
      <w:pPr>
        <w:pStyle w:val="Style1"/>
        <w:rPr>
          <w:rFonts w:eastAsia="Times New Roman" w:cs="Arial"/>
          <w:szCs w:val="24"/>
        </w:rPr>
      </w:pPr>
      <w:r w:rsidRPr="00383F6F">
        <w:rPr>
          <w:rFonts w:eastAsia="Times New Roman" w:cs="Arial"/>
          <w:szCs w:val="24"/>
        </w:rPr>
        <w:t>28</w:t>
      </w:r>
      <w:r w:rsidRPr="00383F6F">
        <w:rPr>
          <w:rFonts w:eastAsia="Times New Roman" w:cs="Arial"/>
          <w:szCs w:val="24"/>
          <w:vertAlign w:val="superscript"/>
        </w:rPr>
        <w:t>2</w:t>
      </w:r>
      <w:r w:rsidRPr="00383F6F">
        <w:rPr>
          <w:rFonts w:eastAsia="Times New Roman" w:cs="Arial"/>
          <w:szCs w:val="24"/>
        </w:rPr>
        <w:t xml:space="preserve"> дугаар зүйл</w:t>
      </w:r>
      <w:r w:rsidR="00BC0620" w:rsidRPr="00383F6F">
        <w:rPr>
          <w:rFonts w:eastAsia="Times New Roman" w:cs="Arial"/>
          <w:szCs w:val="24"/>
        </w:rPr>
        <w:t>.С</w:t>
      </w:r>
      <w:r w:rsidRPr="00383F6F">
        <w:rPr>
          <w:rFonts w:eastAsia="Times New Roman" w:cs="Arial"/>
          <w:szCs w:val="24"/>
        </w:rPr>
        <w:t>оёлын үйлдвэрлэл хөгжүүлэх бүс</w:t>
      </w:r>
      <w:r w:rsidR="00F8621D" w:rsidRPr="00383F6F">
        <w:rPr>
          <w:rFonts w:eastAsia="Times New Roman" w:cs="Arial"/>
          <w:szCs w:val="24"/>
        </w:rPr>
        <w:t xml:space="preserve"> нутаг</w:t>
      </w:r>
    </w:p>
    <w:p w14:paraId="7C79F932" w14:textId="02A760E1" w:rsidR="00CE1285" w:rsidRPr="00383F6F" w:rsidRDefault="00CE1285" w:rsidP="00CE1285">
      <w:pPr>
        <w:pStyle w:val="Style1"/>
        <w:rPr>
          <w:rFonts w:eastAsia="Times New Roman" w:cs="Arial"/>
          <w:szCs w:val="24"/>
        </w:rPr>
      </w:pPr>
      <w:r w:rsidRPr="00383F6F">
        <w:rPr>
          <w:rFonts w:eastAsia="Times New Roman" w:cs="Arial"/>
          <w:szCs w:val="24"/>
        </w:rPr>
        <w:t>28</w:t>
      </w:r>
      <w:r w:rsidRPr="00383F6F">
        <w:rPr>
          <w:rFonts w:eastAsia="Times New Roman" w:cs="Arial"/>
          <w:szCs w:val="24"/>
          <w:vertAlign w:val="superscript"/>
        </w:rPr>
        <w:t>3</w:t>
      </w:r>
      <w:r w:rsidRPr="00383F6F">
        <w:rPr>
          <w:rFonts w:eastAsia="Times New Roman" w:cs="Arial"/>
          <w:szCs w:val="24"/>
        </w:rPr>
        <w:t xml:space="preserve"> дугаар зүйл.</w:t>
      </w:r>
      <w:r w:rsidR="00BC0620" w:rsidRPr="00383F6F">
        <w:rPr>
          <w:rFonts w:eastAsia="Times New Roman" w:cs="Arial"/>
          <w:szCs w:val="24"/>
        </w:rPr>
        <w:t>С</w:t>
      </w:r>
      <w:r w:rsidRPr="00383F6F">
        <w:rPr>
          <w:rFonts w:eastAsia="Times New Roman" w:cs="Arial"/>
          <w:szCs w:val="24"/>
        </w:rPr>
        <w:t>оёлын үйлдвэрлэлийг дэмжих бүс</w:t>
      </w:r>
      <w:r w:rsidR="00F8621D" w:rsidRPr="00383F6F">
        <w:rPr>
          <w:rFonts w:eastAsia="Times New Roman" w:cs="Arial"/>
          <w:szCs w:val="24"/>
        </w:rPr>
        <w:t xml:space="preserve"> нутагт үзүүлэх</w:t>
      </w:r>
      <w:r w:rsidRPr="00383F6F">
        <w:rPr>
          <w:rFonts w:eastAsia="Times New Roman" w:cs="Arial"/>
          <w:szCs w:val="24"/>
        </w:rPr>
        <w:t xml:space="preserve"> дэмжлэг</w:t>
      </w:r>
    </w:p>
    <w:p w14:paraId="6E59E2A8" w14:textId="095F892C" w:rsidR="00CE1285" w:rsidRPr="00383F6F" w:rsidRDefault="00CE1285" w:rsidP="00CE1285">
      <w:pPr>
        <w:pStyle w:val="Style1"/>
        <w:rPr>
          <w:rFonts w:eastAsia="Times New Roman" w:cs="Arial"/>
          <w:szCs w:val="24"/>
        </w:rPr>
      </w:pPr>
      <w:r w:rsidRPr="00383F6F">
        <w:rPr>
          <w:rFonts w:eastAsia="Times New Roman" w:cs="Arial"/>
          <w:szCs w:val="24"/>
        </w:rPr>
        <w:t>29 дүгээр зүйл.</w:t>
      </w:r>
      <w:r w:rsidR="00BC0620" w:rsidRPr="00383F6F">
        <w:rPr>
          <w:rFonts w:eastAsia="Times New Roman" w:cs="Arial"/>
          <w:szCs w:val="24"/>
        </w:rPr>
        <w:t>Т</w:t>
      </w:r>
      <w:r w:rsidRPr="00383F6F">
        <w:rPr>
          <w:rFonts w:eastAsia="Times New Roman" w:cs="Arial"/>
          <w:szCs w:val="24"/>
        </w:rPr>
        <w:t>өрийн болон олон нийтийн өмчийг ашигл</w:t>
      </w:r>
      <w:r w:rsidR="00BC0620" w:rsidRPr="00383F6F">
        <w:rPr>
          <w:rFonts w:eastAsia="Times New Roman" w:cs="Arial"/>
          <w:szCs w:val="24"/>
        </w:rPr>
        <w:t>уул</w:t>
      </w:r>
      <w:r w:rsidRPr="00383F6F">
        <w:rPr>
          <w:rFonts w:eastAsia="Times New Roman" w:cs="Arial"/>
          <w:szCs w:val="24"/>
        </w:rPr>
        <w:t>ах, зээлэх</w:t>
      </w:r>
    </w:p>
    <w:p w14:paraId="09592BAA" w14:textId="062075D5" w:rsidR="00CE1285" w:rsidRPr="00383F6F" w:rsidRDefault="00CE1285" w:rsidP="00CE1285">
      <w:pPr>
        <w:pStyle w:val="Style1"/>
        <w:rPr>
          <w:rFonts w:eastAsia="Times New Roman" w:cs="Arial"/>
          <w:szCs w:val="24"/>
        </w:rPr>
      </w:pPr>
      <w:r w:rsidRPr="00383F6F">
        <w:rPr>
          <w:rFonts w:eastAsia="Times New Roman" w:cs="Arial"/>
          <w:szCs w:val="24"/>
        </w:rPr>
        <w:t xml:space="preserve">30 дугаар зүйл.Татварын дэмжлэг </w:t>
      </w:r>
    </w:p>
    <w:p w14:paraId="3CECCA23" w14:textId="6A3C41FF" w:rsidR="00CE1285" w:rsidRPr="00383F6F" w:rsidRDefault="00CE1285" w:rsidP="00CE1285">
      <w:pPr>
        <w:pStyle w:val="Style1"/>
        <w:rPr>
          <w:rFonts w:eastAsia="Times New Roman" w:cs="Arial"/>
          <w:szCs w:val="24"/>
        </w:rPr>
      </w:pPr>
      <w:r w:rsidRPr="00383F6F">
        <w:rPr>
          <w:rFonts w:eastAsia="Times New Roman" w:cs="Arial"/>
          <w:szCs w:val="24"/>
        </w:rPr>
        <w:t>30</w:t>
      </w:r>
      <w:r w:rsidRPr="00383F6F">
        <w:rPr>
          <w:rFonts w:eastAsia="Times New Roman" w:cs="Arial"/>
          <w:szCs w:val="24"/>
          <w:vertAlign w:val="superscript"/>
        </w:rPr>
        <w:t>2</w:t>
      </w:r>
      <w:r w:rsidRPr="00383F6F">
        <w:rPr>
          <w:rFonts w:eastAsia="Times New Roman" w:cs="Arial"/>
          <w:szCs w:val="24"/>
        </w:rPr>
        <w:t xml:space="preserve"> дугаар зүйл.</w:t>
      </w:r>
      <w:r w:rsidR="00BC0620" w:rsidRPr="00383F6F">
        <w:rPr>
          <w:rFonts w:eastAsia="Times New Roman" w:cs="Arial"/>
          <w:szCs w:val="24"/>
        </w:rPr>
        <w:t>О</w:t>
      </w:r>
      <w:r w:rsidRPr="00383F6F">
        <w:rPr>
          <w:rFonts w:eastAsia="Times New Roman" w:cs="Arial"/>
          <w:szCs w:val="24"/>
        </w:rPr>
        <w:t>рон нутгийн засаг захиргаанаас соёлын үйлдвэрлэлийг дэмжих</w:t>
      </w:r>
    </w:p>
    <w:p w14:paraId="63136F17" w14:textId="5BEDA83C" w:rsidR="00CE1285" w:rsidRPr="00383F6F" w:rsidRDefault="00CE1285" w:rsidP="00CE1285">
      <w:pPr>
        <w:pStyle w:val="Style1"/>
        <w:rPr>
          <w:rFonts w:eastAsia="Times New Roman" w:cs="Arial"/>
          <w:szCs w:val="24"/>
        </w:rPr>
      </w:pPr>
      <w:r w:rsidRPr="00383F6F">
        <w:rPr>
          <w:rFonts w:eastAsia="Times New Roman" w:cs="Arial"/>
          <w:szCs w:val="24"/>
        </w:rPr>
        <w:t>30</w:t>
      </w:r>
      <w:r w:rsidRPr="00383F6F">
        <w:rPr>
          <w:rFonts w:eastAsia="Times New Roman" w:cs="Arial"/>
          <w:szCs w:val="24"/>
          <w:vertAlign w:val="superscript"/>
        </w:rPr>
        <w:t>3</w:t>
      </w:r>
      <w:r w:rsidRPr="00383F6F">
        <w:rPr>
          <w:rFonts w:eastAsia="Times New Roman" w:cs="Arial"/>
          <w:szCs w:val="24"/>
        </w:rPr>
        <w:t xml:space="preserve"> дугаар зүйл.</w:t>
      </w:r>
      <w:r w:rsidR="00BC0620" w:rsidRPr="00383F6F">
        <w:rPr>
          <w:rFonts w:eastAsia="Times New Roman" w:cs="Arial"/>
          <w:szCs w:val="24"/>
        </w:rPr>
        <w:t>С</w:t>
      </w:r>
      <w:r w:rsidRPr="00383F6F">
        <w:rPr>
          <w:rFonts w:eastAsia="Times New Roman" w:cs="Arial"/>
          <w:szCs w:val="24"/>
        </w:rPr>
        <w:t xml:space="preserve">оёлын үйлдвэрлэлийн статистик </w:t>
      </w:r>
    </w:p>
    <w:p w14:paraId="7B999F0B" w14:textId="475BDED0" w:rsidR="00CE1285" w:rsidRPr="00383F6F" w:rsidRDefault="00CE1285" w:rsidP="00CE1285">
      <w:pPr>
        <w:pStyle w:val="Style1"/>
        <w:rPr>
          <w:rFonts w:eastAsia="Times New Roman" w:cs="Arial"/>
          <w:szCs w:val="24"/>
        </w:rPr>
      </w:pPr>
      <w:r w:rsidRPr="00383F6F">
        <w:rPr>
          <w:rFonts w:eastAsia="Times New Roman" w:cs="Arial"/>
          <w:szCs w:val="24"/>
        </w:rPr>
        <w:t>30</w:t>
      </w:r>
      <w:r w:rsidRPr="00383F6F">
        <w:rPr>
          <w:rFonts w:eastAsia="Times New Roman" w:cs="Arial"/>
          <w:szCs w:val="24"/>
          <w:vertAlign w:val="superscript"/>
        </w:rPr>
        <w:t>4</w:t>
      </w:r>
      <w:r w:rsidRPr="00383F6F">
        <w:rPr>
          <w:rFonts w:eastAsia="Times New Roman" w:cs="Arial"/>
          <w:szCs w:val="24"/>
        </w:rPr>
        <w:t xml:space="preserve"> дүгээр зүйл.Хэрэглэгчийн эрхийг хамгаалах </w:t>
      </w:r>
    </w:p>
    <w:p w14:paraId="4F775318" w14:textId="24BCBE90" w:rsidR="00CE1285" w:rsidRPr="00383F6F" w:rsidRDefault="00CE1285" w:rsidP="00CE1285">
      <w:pPr>
        <w:pStyle w:val="Style1"/>
        <w:rPr>
          <w:rFonts w:eastAsia="Times New Roman" w:cs="Arial"/>
          <w:szCs w:val="24"/>
        </w:rPr>
      </w:pPr>
      <w:r w:rsidRPr="00383F6F">
        <w:rPr>
          <w:rFonts w:eastAsia="Times New Roman" w:cs="Arial"/>
          <w:szCs w:val="24"/>
        </w:rPr>
        <w:t xml:space="preserve">31 дүгээр зүйл.Солонгосын бүтээлч </w:t>
      </w:r>
      <w:r w:rsidR="001F132C" w:rsidRPr="00383F6F">
        <w:rPr>
          <w:rFonts w:eastAsia="Times New Roman" w:cs="Arial"/>
          <w:szCs w:val="24"/>
        </w:rPr>
        <w:t>контенты</w:t>
      </w:r>
      <w:r w:rsidRPr="00383F6F">
        <w:rPr>
          <w:rFonts w:eastAsia="Times New Roman" w:cs="Arial"/>
          <w:szCs w:val="24"/>
        </w:rPr>
        <w:t xml:space="preserve">г агентлагийг байгуулах </w:t>
      </w:r>
    </w:p>
    <w:p w14:paraId="2FBBA15A" w14:textId="77777777" w:rsidR="00CE1285" w:rsidRPr="00383F6F" w:rsidRDefault="00CE1285" w:rsidP="00CE1285">
      <w:pPr>
        <w:pStyle w:val="Style1"/>
        <w:rPr>
          <w:rFonts w:eastAsia="Times New Roman" w:cs="Arial"/>
          <w:strike/>
          <w:vanish/>
          <w:szCs w:val="24"/>
        </w:rPr>
      </w:pPr>
    </w:p>
    <w:p w14:paraId="4C29C72C" w14:textId="77777777" w:rsidR="00CE1285" w:rsidRPr="00383F6F" w:rsidRDefault="00CE1285" w:rsidP="00CE1285">
      <w:pPr>
        <w:pStyle w:val="Style1"/>
        <w:rPr>
          <w:rFonts w:eastAsia="Times New Roman" w:cs="Arial"/>
          <w:strike/>
          <w:vanish/>
          <w:szCs w:val="24"/>
        </w:rPr>
      </w:pPr>
    </w:p>
    <w:p w14:paraId="79CAB5C7" w14:textId="77777777" w:rsidR="00CE1285" w:rsidRPr="00383F6F" w:rsidRDefault="00CE1285" w:rsidP="00CE1285">
      <w:pPr>
        <w:pStyle w:val="Style1"/>
        <w:rPr>
          <w:rFonts w:eastAsia="Times New Roman" w:cs="Arial"/>
          <w:b/>
          <w:bCs/>
          <w:strike/>
          <w:szCs w:val="24"/>
        </w:rPr>
      </w:pPr>
      <w:r w:rsidRPr="00383F6F">
        <w:rPr>
          <w:rFonts w:eastAsia="Times New Roman" w:cs="Arial"/>
          <w:b/>
          <w:bCs/>
          <w:strike/>
          <w:szCs w:val="24"/>
        </w:rPr>
        <w:t xml:space="preserve">4, 5 ДУГААР БҮЛЭГ ХҮЧИНГҮЙ БОЛСОН. </w:t>
      </w:r>
    </w:p>
    <w:p w14:paraId="70AC887A" w14:textId="77777777" w:rsidR="00CE1285" w:rsidRPr="00383F6F" w:rsidRDefault="00CE1285" w:rsidP="00CE1285">
      <w:pPr>
        <w:pStyle w:val="Style1"/>
        <w:rPr>
          <w:rFonts w:eastAsia="Times New Roman" w:cs="Arial"/>
          <w:strike/>
          <w:szCs w:val="24"/>
        </w:rPr>
      </w:pPr>
      <w:r w:rsidRPr="00383F6F">
        <w:rPr>
          <w:rFonts w:eastAsia="Times New Roman" w:cs="Arial"/>
          <w:strike/>
          <w:szCs w:val="24"/>
        </w:rPr>
        <w:t xml:space="preserve">32-42 дугаар зүйл хүчингүй болсон. </w:t>
      </w:r>
    </w:p>
    <w:p w14:paraId="25FCB3D2" w14:textId="6DFAC207" w:rsidR="00CE1285" w:rsidRPr="00383F6F" w:rsidRDefault="00CE1285" w:rsidP="00CE1285">
      <w:pPr>
        <w:pStyle w:val="Style1"/>
        <w:rPr>
          <w:rFonts w:eastAsia="Times New Roman" w:cs="Arial"/>
          <w:b/>
          <w:bCs/>
          <w:szCs w:val="24"/>
        </w:rPr>
      </w:pPr>
      <w:r w:rsidRPr="00383F6F">
        <w:rPr>
          <w:rFonts w:eastAsia="Times New Roman" w:cs="Arial"/>
          <w:b/>
          <w:bCs/>
          <w:szCs w:val="24"/>
        </w:rPr>
        <w:t xml:space="preserve">6 ДУГААР БҮЛЭГ.СОЁЛЫН ҮЙЛДВЭРЛЭЛ ЭРХЛЭХ КОМПАНИУД </w:t>
      </w:r>
    </w:p>
    <w:p w14:paraId="6A8B50BC" w14:textId="0900516A" w:rsidR="00CE1285" w:rsidRPr="00383F6F" w:rsidRDefault="00CE1285" w:rsidP="00CE1285">
      <w:pPr>
        <w:pStyle w:val="Style1"/>
        <w:rPr>
          <w:rFonts w:eastAsia="Times New Roman" w:cs="Arial"/>
          <w:szCs w:val="24"/>
        </w:rPr>
      </w:pPr>
      <w:r w:rsidRPr="00383F6F">
        <w:rPr>
          <w:rFonts w:eastAsia="Times New Roman" w:cs="Arial"/>
          <w:szCs w:val="24"/>
        </w:rPr>
        <w:t>43 дугаар зүйл.</w:t>
      </w:r>
      <w:r w:rsidR="00BC0620" w:rsidRPr="00383F6F">
        <w:rPr>
          <w:rFonts w:eastAsia="Times New Roman" w:cs="Arial"/>
          <w:szCs w:val="24"/>
        </w:rPr>
        <w:t>С</w:t>
      </w:r>
      <w:r w:rsidRPr="00383F6F">
        <w:rPr>
          <w:rFonts w:eastAsia="Times New Roman" w:cs="Arial"/>
          <w:szCs w:val="24"/>
        </w:rPr>
        <w:t>оёлын үйлдвэрлэл эрхлэх компаниуд</w:t>
      </w:r>
    </w:p>
    <w:p w14:paraId="7DA52724" w14:textId="09282F94" w:rsidR="00CE1285" w:rsidRPr="00383F6F" w:rsidRDefault="00CE1285" w:rsidP="00CE1285">
      <w:pPr>
        <w:pStyle w:val="Style1"/>
        <w:rPr>
          <w:rFonts w:eastAsia="Times New Roman" w:cs="Arial"/>
          <w:szCs w:val="24"/>
        </w:rPr>
      </w:pPr>
      <w:r w:rsidRPr="00383F6F">
        <w:rPr>
          <w:rFonts w:eastAsia="Times New Roman" w:cs="Arial"/>
          <w:szCs w:val="24"/>
        </w:rPr>
        <w:t>44 дүгээр зүйл.</w:t>
      </w:r>
      <w:r w:rsidR="00BC0620" w:rsidRPr="00383F6F">
        <w:rPr>
          <w:rFonts w:eastAsia="Times New Roman" w:cs="Arial"/>
          <w:szCs w:val="24"/>
        </w:rPr>
        <w:t>К</w:t>
      </w:r>
      <w:r w:rsidRPr="00383F6F">
        <w:rPr>
          <w:rFonts w:eastAsia="Times New Roman" w:cs="Arial"/>
          <w:szCs w:val="24"/>
        </w:rPr>
        <w:t xml:space="preserve">омпанийн төрлүүд </w:t>
      </w:r>
    </w:p>
    <w:p w14:paraId="43DB9108" w14:textId="2DFB66A0" w:rsidR="00CE1285" w:rsidRPr="00383F6F" w:rsidRDefault="00CE1285" w:rsidP="00CE1285">
      <w:pPr>
        <w:pStyle w:val="Style1"/>
        <w:rPr>
          <w:rFonts w:eastAsia="Times New Roman" w:cs="Arial"/>
          <w:szCs w:val="24"/>
        </w:rPr>
      </w:pPr>
      <w:r w:rsidRPr="00383F6F">
        <w:rPr>
          <w:rFonts w:eastAsia="Times New Roman" w:cs="Arial"/>
          <w:szCs w:val="24"/>
        </w:rPr>
        <w:t>45 дугаар зүйл.</w:t>
      </w:r>
      <w:r w:rsidR="00BC0620" w:rsidRPr="00383F6F">
        <w:rPr>
          <w:rFonts w:eastAsia="Times New Roman" w:cs="Arial"/>
          <w:szCs w:val="24"/>
        </w:rPr>
        <w:t>А</w:t>
      </w:r>
      <w:r w:rsidRPr="00383F6F">
        <w:rPr>
          <w:rFonts w:eastAsia="Times New Roman" w:cs="Arial"/>
          <w:szCs w:val="24"/>
        </w:rPr>
        <w:t>жилчдын тоо</w:t>
      </w:r>
    </w:p>
    <w:p w14:paraId="5957AA9C" w14:textId="3D257772" w:rsidR="00CE1285" w:rsidRPr="00383F6F" w:rsidRDefault="00CE1285" w:rsidP="00CE1285">
      <w:pPr>
        <w:pStyle w:val="Style1"/>
        <w:rPr>
          <w:rFonts w:eastAsia="Times New Roman" w:cs="Arial"/>
          <w:szCs w:val="24"/>
        </w:rPr>
      </w:pPr>
      <w:r w:rsidRPr="00383F6F">
        <w:rPr>
          <w:rFonts w:eastAsia="Times New Roman" w:cs="Arial"/>
          <w:szCs w:val="24"/>
        </w:rPr>
        <w:t>46 дугаар зүйл.</w:t>
      </w:r>
      <w:r w:rsidR="00BC0620" w:rsidRPr="00383F6F">
        <w:rPr>
          <w:rFonts w:eastAsia="Times New Roman" w:cs="Arial"/>
          <w:szCs w:val="24"/>
        </w:rPr>
        <w:t>А</w:t>
      </w:r>
      <w:r w:rsidRPr="00383F6F">
        <w:rPr>
          <w:rFonts w:eastAsia="Times New Roman" w:cs="Arial"/>
          <w:szCs w:val="24"/>
        </w:rPr>
        <w:t xml:space="preserve">жилчдын бүх нийтийн хурал  </w:t>
      </w:r>
    </w:p>
    <w:p w14:paraId="1339002F" w14:textId="61643112" w:rsidR="00CE1285" w:rsidRPr="00383F6F" w:rsidRDefault="00CE1285" w:rsidP="00CE1285">
      <w:pPr>
        <w:pStyle w:val="Style1"/>
        <w:rPr>
          <w:rFonts w:eastAsia="Times New Roman" w:cs="Arial"/>
          <w:szCs w:val="24"/>
        </w:rPr>
      </w:pPr>
      <w:r w:rsidRPr="00383F6F">
        <w:rPr>
          <w:rFonts w:eastAsia="Times New Roman" w:cs="Arial"/>
          <w:szCs w:val="24"/>
        </w:rPr>
        <w:t>47 дугаар зүйл.Давхар бүртгэлийн хязгаарлалт</w:t>
      </w:r>
    </w:p>
    <w:p w14:paraId="0CC8D8EE" w14:textId="78442BBD" w:rsidR="00CE1285" w:rsidRPr="00383F6F" w:rsidRDefault="00CE1285" w:rsidP="00CE1285">
      <w:pPr>
        <w:pStyle w:val="Style1"/>
        <w:rPr>
          <w:rFonts w:eastAsia="Times New Roman" w:cs="Arial"/>
          <w:szCs w:val="24"/>
        </w:rPr>
      </w:pPr>
      <w:r w:rsidRPr="00383F6F">
        <w:rPr>
          <w:rFonts w:eastAsia="Times New Roman" w:cs="Arial"/>
          <w:szCs w:val="24"/>
        </w:rPr>
        <w:t>48 дугаар зүйл</w:t>
      </w:r>
      <w:r w:rsidR="00BC0620" w:rsidRPr="00383F6F">
        <w:rPr>
          <w:rFonts w:eastAsia="Times New Roman" w:cs="Arial"/>
          <w:szCs w:val="24"/>
        </w:rPr>
        <w:t>.И</w:t>
      </w:r>
      <w:r w:rsidRPr="00383F6F">
        <w:rPr>
          <w:rFonts w:eastAsia="Times New Roman" w:cs="Arial"/>
          <w:szCs w:val="24"/>
        </w:rPr>
        <w:t xml:space="preserve">жил нэр хэрэглэхийг хориглох </w:t>
      </w:r>
    </w:p>
    <w:p w14:paraId="1036CB60" w14:textId="493F4510" w:rsidR="00CE1285" w:rsidRPr="00383F6F" w:rsidRDefault="00CE1285" w:rsidP="00CE1285">
      <w:pPr>
        <w:pStyle w:val="Style1"/>
        <w:rPr>
          <w:rFonts w:eastAsia="Times New Roman" w:cs="Arial"/>
          <w:szCs w:val="24"/>
        </w:rPr>
      </w:pPr>
      <w:r w:rsidRPr="00383F6F">
        <w:rPr>
          <w:rFonts w:eastAsia="Times New Roman" w:cs="Arial"/>
          <w:szCs w:val="24"/>
        </w:rPr>
        <w:t>49 дүгээр зүйл.</w:t>
      </w:r>
      <w:r w:rsidR="00BC0620" w:rsidRPr="00383F6F">
        <w:rPr>
          <w:rFonts w:eastAsia="Times New Roman" w:cs="Arial"/>
          <w:szCs w:val="24"/>
        </w:rPr>
        <w:t>С</w:t>
      </w:r>
      <w:r w:rsidRPr="00383F6F">
        <w:rPr>
          <w:rFonts w:eastAsia="Times New Roman" w:cs="Arial"/>
          <w:szCs w:val="24"/>
        </w:rPr>
        <w:t>оёлын үйлдвэрлэгч</w:t>
      </w:r>
      <w:r w:rsidR="00F8621D" w:rsidRPr="00383F6F">
        <w:rPr>
          <w:rFonts w:eastAsia="Times New Roman" w:cs="Arial"/>
          <w:szCs w:val="24"/>
        </w:rPr>
        <w:t>ийн</w:t>
      </w:r>
      <w:r w:rsidRPr="00383F6F">
        <w:rPr>
          <w:rFonts w:eastAsia="Times New Roman" w:cs="Arial"/>
          <w:szCs w:val="24"/>
        </w:rPr>
        <w:t xml:space="preserve"> үүрэг</w:t>
      </w:r>
    </w:p>
    <w:p w14:paraId="2124DC19" w14:textId="65F52D8C" w:rsidR="00CE1285" w:rsidRPr="00383F6F" w:rsidRDefault="00CE1285" w:rsidP="00CE1285">
      <w:pPr>
        <w:pStyle w:val="Style1"/>
        <w:rPr>
          <w:rFonts w:eastAsia="Times New Roman" w:cs="Arial"/>
          <w:szCs w:val="24"/>
        </w:rPr>
      </w:pPr>
      <w:r w:rsidRPr="00383F6F">
        <w:rPr>
          <w:rFonts w:eastAsia="Times New Roman" w:cs="Arial"/>
          <w:szCs w:val="24"/>
        </w:rPr>
        <w:t xml:space="preserve">50 дугаар зүйл.Нягтлан бодох бүртгэл </w:t>
      </w:r>
    </w:p>
    <w:p w14:paraId="1E1C63BB" w14:textId="67546094" w:rsidR="00CE1285" w:rsidRPr="00383F6F" w:rsidRDefault="00CE1285" w:rsidP="00CE1285">
      <w:pPr>
        <w:pStyle w:val="Style1"/>
        <w:rPr>
          <w:rFonts w:eastAsia="Times New Roman" w:cs="Arial"/>
          <w:szCs w:val="24"/>
        </w:rPr>
      </w:pPr>
      <w:r w:rsidRPr="00383F6F">
        <w:rPr>
          <w:rFonts w:eastAsia="Times New Roman" w:cs="Arial"/>
          <w:szCs w:val="24"/>
        </w:rPr>
        <w:t xml:space="preserve">51 дүгээр зүйл.Итгэмжлэлийн үндсэн дээр </w:t>
      </w:r>
      <w:r w:rsidR="00F8621D" w:rsidRPr="00383F6F">
        <w:rPr>
          <w:rFonts w:eastAsia="Times New Roman" w:cs="Arial"/>
          <w:szCs w:val="24"/>
        </w:rPr>
        <w:t>ажиллах</w:t>
      </w:r>
      <w:r w:rsidRPr="00383F6F">
        <w:rPr>
          <w:rFonts w:eastAsia="Times New Roman" w:cs="Arial"/>
          <w:szCs w:val="24"/>
        </w:rPr>
        <w:t xml:space="preserve"> бус</w:t>
      </w:r>
      <w:r w:rsidR="00F8621D" w:rsidRPr="00383F6F">
        <w:rPr>
          <w:rFonts w:eastAsia="Times New Roman" w:cs="Arial"/>
          <w:szCs w:val="24"/>
        </w:rPr>
        <w:t>ад этгээд</w:t>
      </w:r>
    </w:p>
    <w:p w14:paraId="422ABCB3" w14:textId="177A810A" w:rsidR="00CE1285" w:rsidRPr="00383F6F" w:rsidRDefault="00CE1285" w:rsidP="00CE1285">
      <w:pPr>
        <w:pStyle w:val="Style1"/>
        <w:rPr>
          <w:rFonts w:eastAsia="Times New Roman" w:cs="Arial"/>
          <w:szCs w:val="24"/>
        </w:rPr>
      </w:pPr>
      <w:r w:rsidRPr="00383F6F">
        <w:rPr>
          <w:rFonts w:eastAsia="Times New Roman" w:cs="Arial"/>
          <w:szCs w:val="24"/>
        </w:rPr>
        <w:t>52 дугаар зүйл.</w:t>
      </w:r>
      <w:r w:rsidR="00BC0620" w:rsidRPr="00383F6F">
        <w:rPr>
          <w:rFonts w:eastAsia="Times New Roman" w:cs="Arial"/>
          <w:szCs w:val="24"/>
        </w:rPr>
        <w:t>К</w:t>
      </w:r>
      <w:r w:rsidRPr="00383F6F">
        <w:rPr>
          <w:rFonts w:eastAsia="Times New Roman" w:cs="Arial"/>
          <w:szCs w:val="24"/>
        </w:rPr>
        <w:t xml:space="preserve">омпанийн бүртгэл </w:t>
      </w:r>
    </w:p>
    <w:p w14:paraId="7C95E89B" w14:textId="51B51D38" w:rsidR="00CE1285" w:rsidRPr="00383F6F" w:rsidRDefault="00CE1285" w:rsidP="00CE1285">
      <w:pPr>
        <w:pStyle w:val="Style1"/>
        <w:rPr>
          <w:rFonts w:eastAsia="Times New Roman" w:cs="Arial"/>
          <w:szCs w:val="24"/>
        </w:rPr>
      </w:pPr>
      <w:r w:rsidRPr="00383F6F">
        <w:rPr>
          <w:rFonts w:eastAsia="Times New Roman" w:cs="Arial"/>
          <w:szCs w:val="24"/>
        </w:rPr>
        <w:t xml:space="preserve">53 дугаар зүйл.Компанийг татан буулгах </w:t>
      </w:r>
    </w:p>
    <w:p w14:paraId="1E096A63" w14:textId="7E7B5AB0" w:rsidR="00CE1285" w:rsidRPr="00383F6F" w:rsidRDefault="00CE1285" w:rsidP="00CE1285">
      <w:pPr>
        <w:pStyle w:val="Style1"/>
        <w:rPr>
          <w:rFonts w:eastAsia="Times New Roman" w:cs="Arial"/>
          <w:szCs w:val="24"/>
        </w:rPr>
      </w:pPr>
      <w:r w:rsidRPr="00383F6F">
        <w:rPr>
          <w:rFonts w:eastAsia="Times New Roman" w:cs="Arial"/>
          <w:szCs w:val="24"/>
        </w:rPr>
        <w:t>54 дүгээр зүйл.</w:t>
      </w:r>
      <w:r w:rsidR="00BC0620" w:rsidRPr="00383F6F">
        <w:rPr>
          <w:rFonts w:eastAsia="Times New Roman" w:cs="Arial"/>
          <w:szCs w:val="24"/>
        </w:rPr>
        <w:t>Н</w:t>
      </w:r>
      <w:r w:rsidRPr="00383F6F">
        <w:rPr>
          <w:rFonts w:eastAsia="Times New Roman" w:cs="Arial"/>
          <w:szCs w:val="24"/>
        </w:rPr>
        <w:t>эгдэх, нийлэ</w:t>
      </w:r>
      <w:r w:rsidR="00BC0620" w:rsidRPr="00383F6F">
        <w:rPr>
          <w:rFonts w:eastAsia="Times New Roman" w:cs="Arial"/>
          <w:szCs w:val="24"/>
        </w:rPr>
        <w:t>х</w:t>
      </w:r>
      <w:r w:rsidRPr="00383F6F">
        <w:rPr>
          <w:rFonts w:eastAsia="Times New Roman" w:cs="Arial"/>
          <w:szCs w:val="24"/>
        </w:rPr>
        <w:t>ийг хориглох</w:t>
      </w:r>
    </w:p>
    <w:p w14:paraId="6A4316FA" w14:textId="1553B603" w:rsidR="00CE1285" w:rsidRPr="00383F6F" w:rsidRDefault="00CE1285" w:rsidP="00CE1285">
      <w:pPr>
        <w:pStyle w:val="Style1"/>
        <w:rPr>
          <w:rFonts w:eastAsia="Times New Roman" w:cs="Arial"/>
          <w:szCs w:val="24"/>
        </w:rPr>
      </w:pPr>
      <w:r w:rsidRPr="00383F6F">
        <w:rPr>
          <w:rFonts w:eastAsia="Times New Roman" w:cs="Arial"/>
          <w:szCs w:val="24"/>
        </w:rPr>
        <w:t>55 дугаар зүйл.</w:t>
      </w:r>
      <w:r w:rsidR="00BC0620" w:rsidRPr="00383F6F">
        <w:rPr>
          <w:rFonts w:eastAsia="Times New Roman" w:cs="Arial"/>
          <w:szCs w:val="24"/>
        </w:rPr>
        <w:t>М</w:t>
      </w:r>
      <w:r w:rsidRPr="00383F6F">
        <w:rPr>
          <w:rFonts w:eastAsia="Times New Roman" w:cs="Arial"/>
          <w:szCs w:val="24"/>
        </w:rPr>
        <w:t>эргэжлийн хяналт, аудит</w:t>
      </w:r>
    </w:p>
    <w:p w14:paraId="2AD56BCF" w14:textId="2863D431" w:rsidR="00CE1285" w:rsidRPr="00383F6F" w:rsidRDefault="00CE1285" w:rsidP="00CE1285">
      <w:pPr>
        <w:pStyle w:val="Style1"/>
        <w:rPr>
          <w:rFonts w:eastAsia="Times New Roman" w:cs="Arial"/>
          <w:szCs w:val="24"/>
        </w:rPr>
      </w:pPr>
      <w:r w:rsidRPr="00383F6F">
        <w:rPr>
          <w:rFonts w:eastAsia="Times New Roman" w:cs="Arial"/>
          <w:szCs w:val="24"/>
        </w:rPr>
        <w:t xml:space="preserve">56 дугаар зүйл.Улсын бүртгэлээс хасах </w:t>
      </w:r>
    </w:p>
    <w:p w14:paraId="5895A8C2" w14:textId="2A7FA350" w:rsidR="00CE1285" w:rsidRPr="00383F6F" w:rsidRDefault="00CE1285" w:rsidP="00CE1285">
      <w:pPr>
        <w:pStyle w:val="Style1"/>
        <w:rPr>
          <w:rFonts w:eastAsia="Times New Roman" w:cs="Arial"/>
          <w:szCs w:val="24"/>
        </w:rPr>
      </w:pPr>
      <w:r w:rsidRPr="00383F6F">
        <w:rPr>
          <w:rFonts w:eastAsia="Times New Roman" w:cs="Arial"/>
          <w:szCs w:val="24"/>
        </w:rPr>
        <w:t>56</w:t>
      </w:r>
      <w:r w:rsidRPr="00383F6F">
        <w:rPr>
          <w:rFonts w:eastAsia="Times New Roman" w:cs="Arial"/>
          <w:szCs w:val="24"/>
          <w:vertAlign w:val="superscript"/>
        </w:rPr>
        <w:t>2</w:t>
      </w:r>
      <w:r w:rsidRPr="00383F6F">
        <w:rPr>
          <w:rFonts w:eastAsia="Times New Roman" w:cs="Arial"/>
          <w:szCs w:val="24"/>
        </w:rPr>
        <w:t xml:space="preserve"> дугаар зүйл.</w:t>
      </w:r>
      <w:r w:rsidR="00942DAB" w:rsidRPr="00383F6F">
        <w:rPr>
          <w:rFonts w:eastAsia="Times New Roman" w:cs="Arial"/>
          <w:szCs w:val="24"/>
        </w:rPr>
        <w:t>Т</w:t>
      </w:r>
      <w:r w:rsidRPr="00383F6F">
        <w:rPr>
          <w:rFonts w:eastAsia="Times New Roman" w:cs="Arial"/>
          <w:szCs w:val="24"/>
        </w:rPr>
        <w:t xml:space="preserve">өрийн өмчит компани соёлын үйлдвэрлэл эрхлэх тусгай тохиолдол </w:t>
      </w:r>
    </w:p>
    <w:p w14:paraId="0077FC0A" w14:textId="77777777" w:rsidR="00CE1285" w:rsidRPr="00383F6F" w:rsidRDefault="00CE1285" w:rsidP="00CE1285">
      <w:pPr>
        <w:pStyle w:val="Style1"/>
        <w:rPr>
          <w:rFonts w:eastAsia="Times New Roman" w:cs="Arial"/>
          <w:b/>
          <w:bCs/>
          <w:szCs w:val="24"/>
        </w:rPr>
      </w:pPr>
      <w:r w:rsidRPr="00383F6F">
        <w:rPr>
          <w:rFonts w:eastAsia="Times New Roman" w:cs="Arial"/>
          <w:b/>
          <w:bCs/>
          <w:szCs w:val="24"/>
        </w:rPr>
        <w:t xml:space="preserve">7 ДУГААР БҮЛЭГ. НЭМЭЛТ ЗҮЙЛҮҮД </w:t>
      </w:r>
    </w:p>
    <w:p w14:paraId="160CABC8" w14:textId="26ACBFC5" w:rsidR="00CE1285" w:rsidRPr="00383F6F" w:rsidRDefault="00CE1285" w:rsidP="00CE1285">
      <w:pPr>
        <w:pStyle w:val="Style1"/>
        <w:rPr>
          <w:rFonts w:eastAsia="Times New Roman" w:cs="Arial"/>
          <w:szCs w:val="24"/>
        </w:rPr>
      </w:pPr>
      <w:r w:rsidRPr="00383F6F">
        <w:rPr>
          <w:rFonts w:eastAsia="Times New Roman" w:cs="Arial"/>
          <w:szCs w:val="24"/>
        </w:rPr>
        <w:t>57 дугаар зүйл.</w:t>
      </w:r>
      <w:r w:rsidR="00942DAB" w:rsidRPr="00383F6F">
        <w:rPr>
          <w:rFonts w:eastAsia="Times New Roman" w:cs="Arial"/>
          <w:szCs w:val="24"/>
        </w:rPr>
        <w:t>Х</w:t>
      </w:r>
      <w:r w:rsidRPr="00383F6F">
        <w:rPr>
          <w:rFonts w:eastAsia="Times New Roman" w:cs="Arial"/>
          <w:szCs w:val="24"/>
        </w:rPr>
        <w:t>ариуцлага тооцох хууль зүйн үндэслэл</w:t>
      </w:r>
    </w:p>
    <w:p w14:paraId="7F26C835" w14:textId="6CAC3FFF" w:rsidR="00CE1285" w:rsidRPr="00383F6F" w:rsidRDefault="00CE1285" w:rsidP="00CE1285">
      <w:pPr>
        <w:pStyle w:val="Style1"/>
        <w:rPr>
          <w:rFonts w:eastAsia="Times New Roman" w:cs="Arial"/>
          <w:szCs w:val="24"/>
        </w:rPr>
      </w:pPr>
      <w:r w:rsidRPr="00383F6F">
        <w:rPr>
          <w:rFonts w:eastAsia="Times New Roman" w:cs="Arial"/>
          <w:szCs w:val="24"/>
        </w:rPr>
        <w:t xml:space="preserve">58 дугаар зүйл.Төрийн зарим чиг үүргээ шилжүүлэх буюу итгэмжлэх  </w:t>
      </w:r>
    </w:p>
    <w:p w14:paraId="2720199E" w14:textId="1E8A1D36" w:rsidR="00942DAB" w:rsidRPr="00383F6F" w:rsidRDefault="00942DAB" w:rsidP="00CE1285">
      <w:pPr>
        <w:pStyle w:val="Style1"/>
        <w:rPr>
          <w:rFonts w:eastAsia="Times New Roman" w:cs="Arial"/>
          <w:szCs w:val="24"/>
        </w:rPr>
      </w:pPr>
      <w:r w:rsidRPr="00383F6F">
        <w:rPr>
          <w:rFonts w:eastAsia="Times New Roman" w:cs="Arial"/>
          <w:szCs w:val="24"/>
        </w:rPr>
        <w:t>59 дүгээр зүйл.Захиргааны шийтгэл буюу торгууль</w:t>
      </w:r>
    </w:p>
    <w:p w14:paraId="711749FC" w14:textId="77777777" w:rsidR="000E424A" w:rsidRPr="00383F6F" w:rsidRDefault="00F8621D" w:rsidP="000E424A">
      <w:pPr>
        <w:pStyle w:val="Style1"/>
        <w:ind w:firstLine="720"/>
        <w:jc w:val="both"/>
        <w:rPr>
          <w:rFonts w:eastAsia="Times New Roman" w:cs="Arial"/>
          <w:szCs w:val="24"/>
        </w:rPr>
      </w:pPr>
      <w:r w:rsidRPr="00383F6F">
        <w:rPr>
          <w:rFonts w:eastAsia="Times New Roman" w:cs="Arial"/>
          <w:szCs w:val="24"/>
        </w:rPr>
        <w:t xml:space="preserve">Дээрх хуулийн зохицуулалтыг нэгтгэн дүгнэвэл, соёлын үйлдвэрлэлийг дэмжих зохицуулалт нь маш өргөн хүрээнд зохицуулагдсан байна. Тодруулбал, </w:t>
      </w:r>
      <w:r w:rsidR="000E424A" w:rsidRPr="00383F6F">
        <w:rPr>
          <w:rFonts w:eastAsia="Times New Roman" w:cs="Arial"/>
          <w:szCs w:val="24"/>
        </w:rPr>
        <w:t>тус хуулиар дараах үндсэн асуудлыг хамран зохицуулжээ. Үүнд:</w:t>
      </w:r>
    </w:p>
    <w:p w14:paraId="257E4980" w14:textId="77777777" w:rsidR="000E424A" w:rsidRPr="00383F6F" w:rsidRDefault="000E424A" w:rsidP="002961EA">
      <w:pPr>
        <w:pStyle w:val="Style1"/>
        <w:numPr>
          <w:ilvl w:val="0"/>
          <w:numId w:val="44"/>
        </w:numPr>
        <w:jc w:val="both"/>
        <w:rPr>
          <w:rFonts w:eastAsia="Times New Roman" w:cs="Arial"/>
          <w:szCs w:val="24"/>
        </w:rPr>
      </w:pPr>
      <w:r w:rsidRPr="00383F6F">
        <w:rPr>
          <w:rFonts w:eastAsia="Times New Roman" w:cs="Arial"/>
          <w:szCs w:val="24"/>
        </w:rPr>
        <w:t>С</w:t>
      </w:r>
      <w:r w:rsidR="00F8621D" w:rsidRPr="00383F6F">
        <w:rPr>
          <w:rFonts w:eastAsia="Times New Roman" w:cs="Arial"/>
          <w:szCs w:val="24"/>
        </w:rPr>
        <w:t xml:space="preserve">оёлын үйлдвэрлэл </w:t>
      </w:r>
      <w:r w:rsidRPr="00383F6F">
        <w:rPr>
          <w:rFonts w:eastAsia="Times New Roman" w:cs="Arial"/>
          <w:szCs w:val="24"/>
        </w:rPr>
        <w:t>болон соёлын бүтээгдэхүүний хүрээг</w:t>
      </w:r>
      <w:r w:rsidR="00B2246B" w:rsidRPr="00383F6F">
        <w:rPr>
          <w:rFonts w:eastAsia="Times New Roman" w:cs="Arial"/>
          <w:szCs w:val="24"/>
        </w:rPr>
        <w:t>;</w:t>
      </w:r>
    </w:p>
    <w:p w14:paraId="78D67E33" w14:textId="77777777" w:rsidR="000E424A" w:rsidRPr="00383F6F" w:rsidRDefault="000E424A" w:rsidP="002961EA">
      <w:pPr>
        <w:pStyle w:val="Style1"/>
        <w:numPr>
          <w:ilvl w:val="0"/>
          <w:numId w:val="44"/>
        </w:numPr>
        <w:jc w:val="both"/>
        <w:rPr>
          <w:rFonts w:eastAsia="Times New Roman" w:cs="Arial"/>
          <w:szCs w:val="24"/>
        </w:rPr>
      </w:pPr>
      <w:r w:rsidRPr="00383F6F">
        <w:rPr>
          <w:rFonts w:eastAsia="Times New Roman" w:cs="Arial"/>
          <w:szCs w:val="24"/>
        </w:rPr>
        <w:t>Мөн соёлын үйлдвэрлэл дэх төр, нутгийн захиргааны байгууллагын оролцоо, тэдгээрийн чиг үүрэг, төлөвлөлт, тайлагнал зэрэг төрөөс оролцох оролцоог</w:t>
      </w:r>
      <w:r w:rsidR="00B2246B" w:rsidRPr="00383F6F">
        <w:rPr>
          <w:rFonts w:eastAsia="Times New Roman" w:cs="Arial"/>
          <w:szCs w:val="24"/>
        </w:rPr>
        <w:t>;</w:t>
      </w:r>
    </w:p>
    <w:p w14:paraId="57B46E66" w14:textId="1E21E45C" w:rsidR="000E424A" w:rsidRPr="00383F6F" w:rsidRDefault="00B2246B" w:rsidP="002961EA">
      <w:pPr>
        <w:pStyle w:val="Style1"/>
        <w:numPr>
          <w:ilvl w:val="0"/>
          <w:numId w:val="44"/>
        </w:numPr>
        <w:jc w:val="both"/>
        <w:rPr>
          <w:rFonts w:eastAsia="Times New Roman" w:cs="Arial"/>
          <w:szCs w:val="24"/>
        </w:rPr>
      </w:pPr>
      <w:r w:rsidRPr="00383F6F">
        <w:rPr>
          <w:rFonts w:eastAsia="Times New Roman" w:cs="Arial"/>
          <w:szCs w:val="24"/>
        </w:rPr>
        <w:t>Ү</w:t>
      </w:r>
      <w:r w:rsidR="000E424A" w:rsidRPr="00383F6F">
        <w:rPr>
          <w:rFonts w:eastAsia="Times New Roman" w:cs="Arial"/>
          <w:szCs w:val="24"/>
        </w:rPr>
        <w:t>йлдвэрлэл эрхлэгчийн үйл ажиллагааны эхлэлтээс гадна түүнд хөрөнгө оруулах этгээд тэдгээрт үзүүлэх батал</w:t>
      </w:r>
      <w:r w:rsidR="00CB3A29" w:rsidRPr="00383F6F">
        <w:rPr>
          <w:rFonts w:eastAsia="Times New Roman" w:cs="Arial"/>
          <w:szCs w:val="24"/>
        </w:rPr>
        <w:t>г</w:t>
      </w:r>
      <w:r w:rsidR="000E424A" w:rsidRPr="00383F6F">
        <w:rPr>
          <w:rFonts w:eastAsia="Times New Roman" w:cs="Arial"/>
          <w:szCs w:val="24"/>
        </w:rPr>
        <w:t>аа буюу батлан даалт, тэдгээрийн бараа бүтээгдэхүүнийг түгээх сүлжээний харилцааг</w:t>
      </w:r>
      <w:r w:rsidRPr="00383F6F">
        <w:rPr>
          <w:rFonts w:eastAsia="Times New Roman" w:cs="Arial"/>
          <w:szCs w:val="24"/>
        </w:rPr>
        <w:t>;</w:t>
      </w:r>
    </w:p>
    <w:p w14:paraId="3FFC3345" w14:textId="77777777" w:rsidR="006673EB" w:rsidRPr="00383F6F" w:rsidRDefault="00B2246B" w:rsidP="002961EA">
      <w:pPr>
        <w:pStyle w:val="Style1"/>
        <w:numPr>
          <w:ilvl w:val="0"/>
          <w:numId w:val="44"/>
        </w:numPr>
        <w:jc w:val="both"/>
        <w:rPr>
          <w:rFonts w:eastAsia="Times New Roman" w:cs="Arial"/>
          <w:szCs w:val="24"/>
        </w:rPr>
      </w:pPr>
      <w:r w:rsidRPr="00383F6F">
        <w:rPr>
          <w:rFonts w:eastAsia="Times New Roman" w:cs="Arial"/>
          <w:szCs w:val="24"/>
        </w:rPr>
        <w:t>Ү</w:t>
      </w:r>
      <w:r w:rsidR="000E424A" w:rsidRPr="00383F6F">
        <w:rPr>
          <w:rFonts w:eastAsia="Times New Roman" w:cs="Arial"/>
          <w:szCs w:val="24"/>
        </w:rPr>
        <w:t>йлдвэрлэл эрхлэгчийн оюуны өмчийг хамгаалах, түүний хуулийн этгээдийн хэлбэр, түүнд тавиг</w:t>
      </w:r>
      <w:r w:rsidR="006673EB" w:rsidRPr="00383F6F">
        <w:rPr>
          <w:rFonts w:eastAsia="Times New Roman" w:cs="Arial"/>
          <w:szCs w:val="24"/>
        </w:rPr>
        <w:t>д</w:t>
      </w:r>
      <w:r w:rsidR="000E424A" w:rsidRPr="00383F6F">
        <w:rPr>
          <w:rFonts w:eastAsia="Times New Roman" w:cs="Arial"/>
          <w:szCs w:val="24"/>
        </w:rPr>
        <w:t>ах шаардлага хязгаарлалтын хүрээг</w:t>
      </w:r>
      <w:r w:rsidRPr="00383F6F">
        <w:rPr>
          <w:rFonts w:eastAsia="Times New Roman" w:cs="Arial"/>
          <w:szCs w:val="24"/>
        </w:rPr>
        <w:t>;</w:t>
      </w:r>
    </w:p>
    <w:p w14:paraId="4947AD57" w14:textId="77777777" w:rsidR="006673EB" w:rsidRPr="00383F6F" w:rsidRDefault="006673EB" w:rsidP="002961EA">
      <w:pPr>
        <w:pStyle w:val="Style1"/>
        <w:numPr>
          <w:ilvl w:val="0"/>
          <w:numId w:val="44"/>
        </w:numPr>
        <w:jc w:val="both"/>
        <w:rPr>
          <w:rFonts w:eastAsia="Times New Roman" w:cs="Arial"/>
          <w:szCs w:val="24"/>
        </w:rPr>
      </w:pPr>
      <w:r w:rsidRPr="00383F6F">
        <w:rPr>
          <w:rFonts w:eastAsia="Times New Roman" w:cs="Arial"/>
          <w:szCs w:val="24"/>
        </w:rPr>
        <w:t xml:space="preserve">Түүнчлэн үйлдвэрлэл эрхлэгчийн </w:t>
      </w:r>
      <w:r w:rsidR="000E424A" w:rsidRPr="00383F6F">
        <w:rPr>
          <w:rFonts w:eastAsia="Times New Roman" w:cs="Arial"/>
          <w:szCs w:val="24"/>
        </w:rPr>
        <w:t xml:space="preserve">үйл ажиллагааны хамрах хүрээ буюу ажилтны нөхцөл байдал, </w:t>
      </w:r>
      <w:r w:rsidRPr="00383F6F">
        <w:rPr>
          <w:rFonts w:eastAsia="Times New Roman" w:cs="Arial"/>
          <w:szCs w:val="24"/>
        </w:rPr>
        <w:t>тэдгээрийн шийдвэр гаргалт болон хэрэглэгчийн эрхийг хамгаалах зохицуулалт</w:t>
      </w:r>
      <w:r w:rsidR="00936B66" w:rsidRPr="00383F6F">
        <w:rPr>
          <w:rFonts w:eastAsia="Times New Roman" w:cs="Arial"/>
          <w:szCs w:val="24"/>
        </w:rPr>
        <w:t>, үйлдвэрлэл дэх статистикий</w:t>
      </w:r>
      <w:r w:rsidRPr="00383F6F">
        <w:rPr>
          <w:rFonts w:eastAsia="Times New Roman" w:cs="Arial"/>
          <w:szCs w:val="24"/>
        </w:rPr>
        <w:t>г.</w:t>
      </w:r>
    </w:p>
    <w:p w14:paraId="5DD1C330" w14:textId="77777777" w:rsidR="00276D42" w:rsidRPr="00383F6F" w:rsidRDefault="000E424A" w:rsidP="002961EA">
      <w:pPr>
        <w:pStyle w:val="Style1"/>
        <w:numPr>
          <w:ilvl w:val="0"/>
          <w:numId w:val="44"/>
        </w:numPr>
        <w:jc w:val="both"/>
        <w:rPr>
          <w:rFonts w:eastAsia="Times New Roman" w:cs="Arial"/>
          <w:szCs w:val="24"/>
        </w:rPr>
      </w:pPr>
      <w:r w:rsidRPr="00383F6F">
        <w:rPr>
          <w:rFonts w:eastAsia="Times New Roman" w:cs="Arial"/>
          <w:szCs w:val="24"/>
        </w:rPr>
        <w:t xml:space="preserve">Мөн үйлдвэрлэлд үзүүлэх дэмжлэгийн төрөлд татварын дэмжлэг, </w:t>
      </w:r>
      <w:r w:rsidR="00B2246B" w:rsidRPr="00383F6F">
        <w:rPr>
          <w:rFonts w:eastAsia="Times New Roman" w:cs="Arial"/>
          <w:szCs w:val="24"/>
        </w:rPr>
        <w:t xml:space="preserve">бүс нутгийн дэмжлэг, кластерын дэмжлэг </w:t>
      </w:r>
      <w:r w:rsidRPr="00383F6F">
        <w:rPr>
          <w:rFonts w:eastAsia="Times New Roman" w:cs="Arial"/>
          <w:szCs w:val="24"/>
        </w:rPr>
        <w:t>болон төрийн байгууллагын тусгай институцийг бий болгох</w:t>
      </w:r>
      <w:r w:rsidR="006673EB" w:rsidRPr="00383F6F">
        <w:rPr>
          <w:rFonts w:eastAsia="Times New Roman" w:cs="Arial"/>
          <w:szCs w:val="24"/>
        </w:rPr>
        <w:t xml:space="preserve">, улмаар тус үйлдвэрлэл эрхлэгчийн нягтлан бодох бүртгэл, хяналт шалгалт гээд бүхий л харилцааг хамарчээ. </w:t>
      </w:r>
    </w:p>
    <w:p w14:paraId="7E946728" w14:textId="5339E772" w:rsidR="00942DAB" w:rsidRPr="00383F6F" w:rsidRDefault="006673EB" w:rsidP="00555EE6">
      <w:pPr>
        <w:pStyle w:val="Style1"/>
        <w:ind w:firstLine="720"/>
        <w:jc w:val="both"/>
        <w:rPr>
          <w:rFonts w:eastAsia="Times New Roman" w:cs="Arial"/>
          <w:szCs w:val="24"/>
        </w:rPr>
      </w:pPr>
      <w:r w:rsidRPr="00383F6F">
        <w:rPr>
          <w:rFonts w:eastAsia="Times New Roman" w:cs="Arial"/>
          <w:szCs w:val="24"/>
        </w:rPr>
        <w:t xml:space="preserve">Манай улсын хувьд </w:t>
      </w:r>
      <w:r w:rsidR="00A74AC2" w:rsidRPr="00383F6F">
        <w:rPr>
          <w:rFonts w:eastAsia="Times New Roman" w:cs="Arial"/>
          <w:szCs w:val="24"/>
        </w:rPr>
        <w:t>дээрх</w:t>
      </w:r>
      <w:r w:rsidRPr="00383F6F">
        <w:rPr>
          <w:rFonts w:eastAsia="Times New Roman" w:cs="Arial"/>
          <w:szCs w:val="24"/>
        </w:rPr>
        <w:t xml:space="preserve"> асуудлыг нэг хуулиар ерөнхийлөн зохицуулдаггүй бөгөөд дээрх бүхий л харилцааг тусгайлсан </w:t>
      </w:r>
      <w:r w:rsidR="00A74AC2" w:rsidRPr="00383F6F">
        <w:rPr>
          <w:rFonts w:eastAsia="Times New Roman" w:cs="Arial"/>
          <w:szCs w:val="24"/>
        </w:rPr>
        <w:t xml:space="preserve">бие даасан </w:t>
      </w:r>
      <w:r w:rsidRPr="00383F6F">
        <w:rPr>
          <w:rFonts w:eastAsia="Times New Roman" w:cs="Arial"/>
          <w:szCs w:val="24"/>
        </w:rPr>
        <w:t>хууль тогтоомжоор зохицуулдаг. Тухайлбал, татварын харилцаа, төсвийн харилцаа, нягтлан бодох бүртгэл, хуулийн этгээдийн хэлбэрийн асуудал бүр нь тусгайлсан хуулиар зохицуулагддаг байна.</w:t>
      </w:r>
    </w:p>
    <w:p w14:paraId="57106AAF" w14:textId="77777777" w:rsidR="00CE1285" w:rsidRPr="00383F6F" w:rsidRDefault="00CE1285" w:rsidP="003D06DB">
      <w:pPr>
        <w:ind w:firstLine="720"/>
        <w:jc w:val="both"/>
        <w:rPr>
          <w:lang w:val="mn-MN"/>
        </w:rPr>
      </w:pPr>
    </w:p>
    <w:p w14:paraId="3C4A2FAC" w14:textId="4C34C5A5" w:rsidR="00CF758E" w:rsidRPr="00383F6F" w:rsidRDefault="00CF758E" w:rsidP="00276D42">
      <w:pPr>
        <w:ind w:firstLine="720"/>
        <w:jc w:val="both"/>
        <w:rPr>
          <w:lang w:val="mn-MN"/>
        </w:rPr>
      </w:pPr>
    </w:p>
    <w:p w14:paraId="6A496F72" w14:textId="516FEBB1" w:rsidR="00276D42" w:rsidRPr="00383F6F" w:rsidRDefault="00276D42" w:rsidP="00276D42">
      <w:pPr>
        <w:ind w:firstLine="720"/>
        <w:jc w:val="both"/>
        <w:rPr>
          <w:noProof/>
          <w:lang w:val="mn-MN"/>
        </w:rPr>
      </w:pPr>
    </w:p>
    <w:p w14:paraId="2F7C5241" w14:textId="77777777" w:rsidR="00FE1F9C" w:rsidRPr="00383F6F" w:rsidRDefault="00FE1F9C" w:rsidP="00FE1F9C">
      <w:pPr>
        <w:pStyle w:val="Heading2"/>
        <w:jc w:val="center"/>
        <w:rPr>
          <w:rFonts w:cs="Arial"/>
          <w:b w:val="0"/>
          <w:bCs/>
          <w:noProof/>
          <w:lang w:val="mn-MN"/>
        </w:rPr>
      </w:pPr>
      <w:bookmarkStart w:id="417" w:name="_Toc83663330"/>
      <w:bookmarkStart w:id="418" w:name="_Toc85135861"/>
      <w:bookmarkStart w:id="419" w:name="_Toc88669658"/>
      <w:r w:rsidRPr="00383F6F">
        <w:rPr>
          <w:rFonts w:cs="Arial"/>
          <w:bCs/>
          <w:noProof/>
          <w:lang w:val="mn-MN"/>
        </w:rPr>
        <w:t>ДОЛОО. ЗӨВЛӨМЖ</w:t>
      </w:r>
      <w:bookmarkEnd w:id="394"/>
      <w:bookmarkEnd w:id="417"/>
      <w:bookmarkEnd w:id="418"/>
      <w:bookmarkEnd w:id="419"/>
    </w:p>
    <w:p w14:paraId="22CED247" w14:textId="7C6FD2D2" w:rsidR="0050322A" w:rsidRPr="00383F6F" w:rsidRDefault="0050322A" w:rsidP="0050322A">
      <w:pPr>
        <w:ind w:firstLine="720"/>
        <w:jc w:val="both"/>
        <w:rPr>
          <w:rFonts w:cs="Arial"/>
          <w:noProof/>
          <w:szCs w:val="24"/>
          <w:lang w:val="mn-MN"/>
        </w:rPr>
      </w:pPr>
      <w:r w:rsidRPr="00383F6F">
        <w:rPr>
          <w:rFonts w:cs="Arial"/>
          <w:noProof/>
          <w:szCs w:val="24"/>
          <w:lang w:val="mn-MN"/>
        </w:rPr>
        <w:t>Энэхүү судалгаанд авч үзсэн манай улсын хууль тогтоомж болон соёлын бүтээлч үйлдвэрлэлийн талаарх олон улсын судалгааг нэгтгэн ав</w:t>
      </w:r>
      <w:r w:rsidR="003454A4" w:rsidRPr="00383F6F">
        <w:rPr>
          <w:rFonts w:cs="Arial"/>
          <w:noProof/>
          <w:szCs w:val="24"/>
          <w:lang w:val="mn-MN"/>
        </w:rPr>
        <w:t>ч</w:t>
      </w:r>
      <w:r w:rsidRPr="00383F6F">
        <w:rPr>
          <w:rFonts w:cs="Arial"/>
          <w:noProof/>
          <w:szCs w:val="24"/>
          <w:lang w:val="mn-MN"/>
        </w:rPr>
        <w:t xml:space="preserve"> үзвэл дараах дүгнэлтийг өгч байна. Соёлын бүтээлч үйлдвэрлэлийн цөм нь урлагаар илэрхийлэгдсэн буюу соёлын элемент агуулсан контент юм.  Соёлын салбар нь бусад салбартай технологи, шинэ санаа, биет ба биет бус нөөцөө харилцан солилцохдоо уран сайхны, бэлг</w:t>
      </w:r>
      <w:r w:rsidR="0039038B" w:rsidRPr="00383F6F">
        <w:rPr>
          <w:rFonts w:cs="Arial"/>
          <w:noProof/>
          <w:szCs w:val="24"/>
          <w:lang w:val="mn-MN"/>
        </w:rPr>
        <w:t>э</w:t>
      </w:r>
      <w:r w:rsidRPr="00383F6F">
        <w:rPr>
          <w:rFonts w:cs="Arial"/>
          <w:noProof/>
          <w:szCs w:val="24"/>
          <w:lang w:val="mn-MN"/>
        </w:rPr>
        <w:t xml:space="preserve">дэл, гоо зүйн үнэ цэнээр цэнэглэгдэж оюуны өмч бүхий </w:t>
      </w:r>
      <w:r w:rsidR="001F132C" w:rsidRPr="00383F6F">
        <w:rPr>
          <w:rFonts w:cs="Arial"/>
          <w:noProof/>
          <w:szCs w:val="24"/>
          <w:lang w:val="mn-MN"/>
        </w:rPr>
        <w:t>контенты</w:t>
      </w:r>
      <w:r w:rsidRPr="00383F6F">
        <w:rPr>
          <w:rFonts w:cs="Arial"/>
          <w:noProof/>
          <w:szCs w:val="24"/>
          <w:lang w:val="mn-MN"/>
        </w:rPr>
        <w:t xml:space="preserve">г бий болгодог аж. Ингэж бий болсон соёлын элемент агуулсан контент нь иргэдийн итгэл үнэмшлийг бий болгож, нийгмийг төлөвшүүлэхэд зохих хувь нэмрийг оруулдаг байна. Үүнээс гадна соёлын бүтээлч үйлдвэрлэлийн контент бүтээх үйл явц нь нийгэм, эдийн засгийн хөгжилд ажлын байр, нэмүү өртгийг бий болгож эерэг нөлөө, өсөлтийг авч ирдэг ажээ. </w:t>
      </w:r>
    </w:p>
    <w:p w14:paraId="5EF68ED2" w14:textId="662B854A" w:rsidR="006A3C15" w:rsidRPr="00383F6F" w:rsidRDefault="006A3C15" w:rsidP="0050322A">
      <w:pPr>
        <w:ind w:firstLine="720"/>
        <w:jc w:val="both"/>
        <w:rPr>
          <w:rFonts w:cs="Arial"/>
          <w:i/>
          <w:iCs/>
          <w:noProof/>
          <w:szCs w:val="24"/>
          <w:u w:val="single"/>
          <w:lang w:val="mn-MN"/>
        </w:rPr>
      </w:pPr>
      <w:r w:rsidRPr="00383F6F">
        <w:rPr>
          <w:rFonts w:cs="Arial"/>
          <w:i/>
          <w:iCs/>
          <w:noProof/>
          <w:szCs w:val="24"/>
          <w:u w:val="single"/>
          <w:lang w:val="mn-MN"/>
        </w:rPr>
        <w:t xml:space="preserve">Соёлын бүтээлч үйлдвэрлэлийн хүрээ ба тодорхойлолт: </w:t>
      </w:r>
    </w:p>
    <w:p w14:paraId="48690CF7" w14:textId="54F54BF8" w:rsidR="00914E44" w:rsidRPr="00383F6F" w:rsidRDefault="00914E44" w:rsidP="00914E44">
      <w:pPr>
        <w:ind w:firstLine="720"/>
        <w:jc w:val="both"/>
        <w:rPr>
          <w:rFonts w:cs="Arial"/>
          <w:noProof/>
          <w:szCs w:val="24"/>
          <w:lang w:val="mn-MN"/>
        </w:rPr>
      </w:pPr>
      <w:r w:rsidRPr="00383F6F">
        <w:rPr>
          <w:rFonts w:cs="Arial"/>
          <w:noProof/>
          <w:szCs w:val="24"/>
          <w:lang w:val="mn-MN"/>
        </w:rPr>
        <w:t xml:space="preserve">Соёлын бүтээлч үйлдвэрлэлийг олон улсад, соёл ба бүтээлч үйлдвэрлэл гэж тусад нь авч үздэг ч соёл нь бүтээлч үйлдвэрлэлийнхээ анхдагч нэгж болж байгаа түгээмэл дүр зурагтай байна. Өөрөөр хэлбэл соёлын үйлдвэрлэл нь бүтээлч үйлдвэрлэлдээ ямар нэг байдлаар буюу түүхий эд, орц, онгод, шинэ санаа гэх мэтээр элемент нь болж бүтээлч үйлдвэрлэлийн технологитой нийлж соёлын бүтээлч үйлдвэрлэлийг бий болдог гэх дүгнэлтийг өгч болохоор байна. Иймд соёлын бүтээлч үйлдвэрлэл ба бүтээлч үйлдвэрлэл хоёр нь харилцан шүтэлцээтэй цогц агуулгын илэрхийлэл юм.  </w:t>
      </w:r>
    </w:p>
    <w:p w14:paraId="2EB09C4D" w14:textId="0C4F032D" w:rsidR="00914E44" w:rsidRPr="00383F6F" w:rsidRDefault="00914E44" w:rsidP="00914E44">
      <w:pPr>
        <w:ind w:firstLine="720"/>
        <w:jc w:val="both"/>
        <w:rPr>
          <w:rFonts w:cs="Arial"/>
          <w:noProof/>
          <w:szCs w:val="24"/>
          <w:lang w:val="mn-MN"/>
        </w:rPr>
      </w:pPr>
      <w:r w:rsidRPr="00383F6F">
        <w:rPr>
          <w:rFonts w:cs="Arial"/>
          <w:noProof/>
          <w:szCs w:val="24"/>
          <w:lang w:val="mn-MN"/>
        </w:rPr>
        <w:t>Соёлын бүтээлч үйлдвэрлэл нь:</w:t>
      </w:r>
    </w:p>
    <w:p w14:paraId="57B5DAD2"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үндсэн ба холбоотой салбарт ангилагддаг;</w:t>
      </w:r>
    </w:p>
    <w:p w14:paraId="76989655"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салбар дунд эсвэл уулзвар дээр бүтээгддэг;</w:t>
      </w:r>
    </w:p>
    <w:p w14:paraId="56CC383C"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бүтээгдэхүүн нь бараа ба үйлчилгээнд хуваагддаг;</w:t>
      </w:r>
    </w:p>
    <w:p w14:paraId="73962B4A"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аль нэг түүхий эд нь соёл ба урлаг байдаг;</w:t>
      </w:r>
    </w:p>
    <w:p w14:paraId="63079963"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аль нэг түүхий эд нь уран сайхны, бэлгэдэл, гоо зүйн үнэ цэнийг илэрхийлдэг;</w:t>
      </w:r>
    </w:p>
    <w:p w14:paraId="35944D32"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арилжааны эсвэл арилжааны бус шинжтэй байж болдог;</w:t>
      </w:r>
    </w:p>
    <w:p w14:paraId="15625607"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хүний хөдөлмөр, авьяас, ур чадвар, бүтээлч байдал агуулагдсан;</w:t>
      </w:r>
    </w:p>
    <w:p w14:paraId="788AFC5E"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технологи шингэсэн;</w:t>
      </w:r>
    </w:p>
    <w:p w14:paraId="07009A56"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өртгийг бүтээх, үйлдвэрлэх, түгээх, шилжүүлэх, хэрэглэх мөчлөгтэй;</w:t>
      </w:r>
    </w:p>
    <w:p w14:paraId="3D2D9635"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эдийн засгийн нэмүү өртөг бий болгосон;</w:t>
      </w:r>
    </w:p>
    <w:p w14:paraId="18E8353D"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ажлын байр бий болгодог;</w:t>
      </w:r>
    </w:p>
    <w:p w14:paraId="1F4F31AA"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оюуны өмч болдог;</w:t>
      </w:r>
    </w:p>
    <w:p w14:paraId="3C310BB1"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зохиогчийн эрхээр хамгаалагдсан;</w:t>
      </w:r>
    </w:p>
    <w:p w14:paraId="409A6356" w14:textId="77777777" w:rsidR="00BA13EC" w:rsidRPr="00383F6F" w:rsidRDefault="00BA13EC" w:rsidP="002961EA">
      <w:pPr>
        <w:pStyle w:val="ListParagraph"/>
        <w:numPr>
          <w:ilvl w:val="1"/>
          <w:numId w:val="33"/>
        </w:numPr>
        <w:spacing w:after="0" w:line="276" w:lineRule="auto"/>
        <w:ind w:left="1080"/>
        <w:jc w:val="both"/>
        <w:rPr>
          <w:rFonts w:cs="Arial"/>
          <w:noProof/>
          <w:szCs w:val="24"/>
          <w:lang w:val="mn-MN"/>
        </w:rPr>
      </w:pPr>
      <w:r w:rsidRPr="00383F6F">
        <w:rPr>
          <w:rFonts w:cs="Arial"/>
          <w:noProof/>
          <w:szCs w:val="24"/>
          <w:lang w:val="mn-MN"/>
        </w:rPr>
        <w:t>бүтээгдэхүүн нь зорилтот зах зээлд чиглэгдсэн соёлын элемент агуулсан бүтээлч үйлдвэрлэл юм.</w:t>
      </w:r>
    </w:p>
    <w:p w14:paraId="049786B4" w14:textId="77777777" w:rsidR="00BA13EC" w:rsidRPr="00383F6F" w:rsidRDefault="00BA13EC" w:rsidP="00BA13EC">
      <w:pPr>
        <w:spacing w:before="240" w:after="0"/>
        <w:ind w:firstLine="720"/>
        <w:jc w:val="both"/>
        <w:rPr>
          <w:rFonts w:cs="Arial"/>
          <w:noProof/>
          <w:szCs w:val="24"/>
          <w:lang w:val="mn-MN"/>
        </w:rPr>
      </w:pPr>
      <w:r w:rsidRPr="00383F6F">
        <w:rPr>
          <w:rFonts w:cs="Arial"/>
          <w:noProof/>
          <w:szCs w:val="24"/>
          <w:lang w:val="mn-MN"/>
        </w:rPr>
        <w:t xml:space="preserve">Соёлын бүтээлч үйлдвэрлэл нь бусад олон салбаруудын уулзвар дээр аль эсвэл тэдгээрийн өөр хоорондын нэгдлээр тодорхойлогдох нь түгээмэл байх тул салбарт бизнес эрхлэгч нарт хүрсэн дэмжлэгийг тодорхойлох асуудал чухал. Жишээлбэл, БНСУ-ын хувьд соёлын бүтээгдэхүүнийг тодорхойлох нэг шалгуур нь соёлын элемент байна. </w:t>
      </w:r>
    </w:p>
    <w:p w14:paraId="441758C5" w14:textId="77777777" w:rsidR="00BA13EC" w:rsidRPr="00383F6F" w:rsidRDefault="00BA13EC" w:rsidP="00205D8E">
      <w:pPr>
        <w:spacing w:before="240" w:after="0"/>
        <w:jc w:val="both"/>
        <w:rPr>
          <w:rFonts w:cs="Arial"/>
          <w:noProof/>
          <w:szCs w:val="24"/>
          <w:lang w:val="mn-MN"/>
        </w:rPr>
      </w:pPr>
      <w:r w:rsidRPr="00383F6F">
        <w:rPr>
          <w:rFonts w:cs="Arial"/>
          <w:noProof/>
          <w:szCs w:val="24"/>
          <w:lang w:val="mn-MN"/>
        </w:rPr>
        <w:t xml:space="preserve">Соёлын бүтээгдэхүүний соёлын элементэд тавигдах шалгуур нь: </w:t>
      </w:r>
    </w:p>
    <w:p w14:paraId="4EB54BF1" w14:textId="77777777" w:rsidR="00BA13EC" w:rsidRPr="00383F6F" w:rsidRDefault="00BA13EC" w:rsidP="002961EA">
      <w:pPr>
        <w:pStyle w:val="ListParagraph"/>
        <w:numPr>
          <w:ilvl w:val="0"/>
          <w:numId w:val="33"/>
        </w:numPr>
        <w:spacing w:before="240" w:after="0" w:line="276" w:lineRule="auto"/>
        <w:jc w:val="both"/>
        <w:rPr>
          <w:rFonts w:cs="Arial"/>
          <w:noProof/>
          <w:szCs w:val="24"/>
          <w:lang w:val="mn-MN"/>
        </w:rPr>
      </w:pPr>
      <w:r w:rsidRPr="00383F6F">
        <w:rPr>
          <w:rFonts w:cs="Arial"/>
          <w:noProof/>
          <w:szCs w:val="24"/>
          <w:lang w:val="mn-MN"/>
        </w:rPr>
        <w:t xml:space="preserve">эдийн засгийн нэмүү өртөг бий болгодог, </w:t>
      </w:r>
    </w:p>
    <w:p w14:paraId="1C2F363E" w14:textId="77777777" w:rsidR="00BA13EC" w:rsidRPr="00383F6F" w:rsidRDefault="00BA13EC" w:rsidP="002961EA">
      <w:pPr>
        <w:pStyle w:val="ListParagraph"/>
        <w:numPr>
          <w:ilvl w:val="0"/>
          <w:numId w:val="33"/>
        </w:numPr>
        <w:spacing w:before="240" w:after="0" w:line="276" w:lineRule="auto"/>
        <w:jc w:val="both"/>
        <w:rPr>
          <w:rFonts w:cs="Arial"/>
          <w:noProof/>
          <w:szCs w:val="24"/>
          <w:lang w:val="mn-MN"/>
        </w:rPr>
      </w:pPr>
      <w:r w:rsidRPr="00383F6F">
        <w:rPr>
          <w:rFonts w:cs="Arial"/>
          <w:noProof/>
          <w:szCs w:val="24"/>
          <w:lang w:val="mn-MN"/>
        </w:rPr>
        <w:t xml:space="preserve">урлагийн үнэ цэнэтэй, </w:t>
      </w:r>
    </w:p>
    <w:p w14:paraId="5A40AC42" w14:textId="77777777" w:rsidR="00BA13EC" w:rsidRPr="00383F6F" w:rsidRDefault="00BA13EC" w:rsidP="002961EA">
      <w:pPr>
        <w:pStyle w:val="ListParagraph"/>
        <w:numPr>
          <w:ilvl w:val="0"/>
          <w:numId w:val="33"/>
        </w:numPr>
        <w:spacing w:before="240" w:after="0" w:line="276" w:lineRule="auto"/>
        <w:jc w:val="both"/>
        <w:rPr>
          <w:rFonts w:cs="Arial"/>
          <w:noProof/>
          <w:szCs w:val="24"/>
          <w:lang w:val="mn-MN"/>
        </w:rPr>
      </w:pPr>
      <w:r w:rsidRPr="00383F6F">
        <w:rPr>
          <w:rFonts w:cs="Arial"/>
          <w:noProof/>
          <w:szCs w:val="24"/>
          <w:lang w:val="mn-MN"/>
        </w:rPr>
        <w:t xml:space="preserve">гарал үүсэл нь тодорхой, </w:t>
      </w:r>
    </w:p>
    <w:p w14:paraId="7E1D419B" w14:textId="77777777" w:rsidR="00BA13EC" w:rsidRPr="00383F6F" w:rsidRDefault="00BA13EC" w:rsidP="002961EA">
      <w:pPr>
        <w:pStyle w:val="ListParagraph"/>
        <w:numPr>
          <w:ilvl w:val="0"/>
          <w:numId w:val="33"/>
        </w:numPr>
        <w:spacing w:before="240" w:after="0" w:line="276" w:lineRule="auto"/>
        <w:jc w:val="both"/>
        <w:rPr>
          <w:rFonts w:cs="Arial"/>
          <w:noProof/>
          <w:szCs w:val="24"/>
          <w:lang w:val="mn-MN"/>
        </w:rPr>
      </w:pPr>
      <w:r w:rsidRPr="00383F6F">
        <w:rPr>
          <w:rFonts w:cs="Arial"/>
          <w:noProof/>
          <w:szCs w:val="24"/>
          <w:lang w:val="mn-MN"/>
        </w:rPr>
        <w:t xml:space="preserve">хөгжөөн цэнгээж, сэдэл өгч сэргээхэд чиглэсэн, </w:t>
      </w:r>
    </w:p>
    <w:p w14:paraId="436ACB26" w14:textId="77777777" w:rsidR="00BA13EC" w:rsidRPr="00383F6F" w:rsidRDefault="00BA13EC" w:rsidP="002961EA">
      <w:pPr>
        <w:pStyle w:val="ListParagraph"/>
        <w:numPr>
          <w:ilvl w:val="0"/>
          <w:numId w:val="33"/>
        </w:numPr>
        <w:spacing w:before="240" w:after="0" w:line="276" w:lineRule="auto"/>
        <w:jc w:val="both"/>
        <w:rPr>
          <w:rFonts w:cs="Arial"/>
          <w:noProof/>
          <w:szCs w:val="24"/>
          <w:lang w:val="mn-MN"/>
        </w:rPr>
      </w:pPr>
      <w:r w:rsidRPr="00383F6F">
        <w:rPr>
          <w:rFonts w:cs="Arial"/>
          <w:noProof/>
          <w:szCs w:val="24"/>
          <w:lang w:val="mn-MN"/>
        </w:rPr>
        <w:t xml:space="preserve">нийтэд түгээгддэг байх гэж тодорхойлсныг соёлын бүтээлч үйлдвэрлэлийн хүрээг тодорхойлоход ашиглаж болох юм. </w:t>
      </w:r>
    </w:p>
    <w:p w14:paraId="2F129DD9" w14:textId="1A92962A" w:rsidR="0046337E" w:rsidRPr="00383F6F" w:rsidRDefault="0046337E" w:rsidP="0046337E">
      <w:pPr>
        <w:spacing w:before="240" w:after="0" w:line="276" w:lineRule="auto"/>
        <w:ind w:firstLine="720"/>
        <w:jc w:val="both"/>
        <w:rPr>
          <w:rFonts w:cs="Arial"/>
          <w:noProof/>
          <w:szCs w:val="24"/>
          <w:lang w:val="mn-MN"/>
        </w:rPr>
      </w:pPr>
      <w:r w:rsidRPr="00383F6F">
        <w:rPr>
          <w:rFonts w:cs="Arial"/>
          <w:noProof/>
          <w:szCs w:val="24"/>
          <w:lang w:val="mn-MN"/>
        </w:rPr>
        <w:t xml:space="preserve">Энэ судалгаагаар соёлын бүтээлч үйлдвэрлэлд дараах 9 дэд салбарыг үндсэн салбарт авч үзэх санал өгч байна. Үүнд: </w:t>
      </w:r>
    </w:p>
    <w:p w14:paraId="4DCE680D" w14:textId="0CF937CF"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архитектур;</w:t>
      </w:r>
    </w:p>
    <w:p w14:paraId="027A91F1" w14:textId="77777777"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гар урлал;</w:t>
      </w:r>
    </w:p>
    <w:p w14:paraId="333D8E83" w14:textId="77777777"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 xml:space="preserve">дизайн: бүтээгдэхүүн, график, хувцас загвар </w:t>
      </w:r>
    </w:p>
    <w:p w14:paraId="5B9107C4" w14:textId="5BBA444B"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дуу</w:t>
      </w:r>
      <w:r w:rsidR="006060D9" w:rsidRPr="00383F6F">
        <w:rPr>
          <w:rFonts w:cs="Arial"/>
          <w:noProof/>
          <w:szCs w:val="24"/>
          <w:lang w:val="mn-MN"/>
        </w:rPr>
        <w:t>-</w:t>
      </w:r>
      <w:r w:rsidRPr="00383F6F">
        <w:rPr>
          <w:rFonts w:cs="Arial"/>
          <w:noProof/>
          <w:szCs w:val="24"/>
          <w:lang w:val="mn-MN"/>
        </w:rPr>
        <w:t>дүрс: кино, хөгжим, видео тоглоом, фото зураг, радио</w:t>
      </w:r>
      <w:r w:rsidR="0078722E" w:rsidRPr="00383F6F">
        <w:rPr>
          <w:rFonts w:cs="Arial"/>
          <w:noProof/>
          <w:szCs w:val="24"/>
          <w:lang w:val="mn-MN"/>
        </w:rPr>
        <w:t xml:space="preserve"> телевиз</w:t>
      </w:r>
      <w:r w:rsidRPr="00383F6F">
        <w:rPr>
          <w:rFonts w:cs="Arial"/>
          <w:noProof/>
          <w:szCs w:val="24"/>
          <w:lang w:val="mn-MN"/>
        </w:rPr>
        <w:t xml:space="preserve">; </w:t>
      </w:r>
    </w:p>
    <w:p w14:paraId="65E3C251" w14:textId="77777777"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 xml:space="preserve">зар сурталчилгаа; </w:t>
      </w:r>
    </w:p>
    <w:p w14:paraId="6DA28EA4" w14:textId="13DAD547" w:rsidR="00A95414" w:rsidRPr="00383F6F" w:rsidRDefault="0078722E"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п</w:t>
      </w:r>
      <w:r w:rsidR="00A95414" w:rsidRPr="00383F6F">
        <w:rPr>
          <w:rFonts w:cs="Arial"/>
          <w:noProof/>
          <w:szCs w:val="24"/>
          <w:lang w:val="mn-MN"/>
        </w:rPr>
        <w:t xml:space="preserve">рограмм хангамж;  </w:t>
      </w:r>
    </w:p>
    <w:p w14:paraId="10471507" w14:textId="77748B63"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ном: ном, сонин, тогтмол хэвлэл;</w:t>
      </w:r>
    </w:p>
    <w:p w14:paraId="11FE734E" w14:textId="77777777" w:rsidR="00A95414"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 xml:space="preserve">соёлын өв: музей, архив, номын сан; </w:t>
      </w:r>
    </w:p>
    <w:p w14:paraId="4BB9265A" w14:textId="77777777" w:rsidR="0046337E" w:rsidRPr="00383F6F" w:rsidRDefault="00A95414" w:rsidP="002961EA">
      <w:pPr>
        <w:pStyle w:val="ListParagraph"/>
        <w:numPr>
          <w:ilvl w:val="0"/>
          <w:numId w:val="29"/>
        </w:numPr>
        <w:spacing w:line="276" w:lineRule="auto"/>
        <w:jc w:val="both"/>
        <w:rPr>
          <w:rFonts w:cs="Arial"/>
          <w:noProof/>
          <w:szCs w:val="24"/>
          <w:lang w:val="mn-MN"/>
        </w:rPr>
      </w:pPr>
      <w:r w:rsidRPr="00383F6F">
        <w:rPr>
          <w:rFonts w:cs="Arial"/>
          <w:noProof/>
          <w:szCs w:val="24"/>
          <w:lang w:val="mn-MN"/>
        </w:rPr>
        <w:t>театрын урлаг: тайзны урлаг, дуурь, бүжиг, хөгжим</w:t>
      </w:r>
      <w:r w:rsidR="0046337E" w:rsidRPr="00383F6F">
        <w:rPr>
          <w:rFonts w:cs="Arial"/>
          <w:noProof/>
          <w:szCs w:val="24"/>
          <w:lang w:val="mn-MN"/>
        </w:rPr>
        <w:t xml:space="preserve"> зэрэг байна. </w:t>
      </w:r>
    </w:p>
    <w:p w14:paraId="16E9E939" w14:textId="33001405" w:rsidR="004402B2" w:rsidRPr="00383F6F" w:rsidRDefault="00467E58" w:rsidP="00467E58">
      <w:pPr>
        <w:ind w:firstLine="720"/>
        <w:jc w:val="both"/>
        <w:rPr>
          <w:rFonts w:cs="Arial"/>
          <w:noProof/>
          <w:szCs w:val="24"/>
          <w:lang w:val="mn-MN"/>
        </w:rPr>
      </w:pPr>
      <w:r w:rsidRPr="00383F6F">
        <w:rPr>
          <w:rFonts w:cs="Arial"/>
          <w:noProof/>
          <w:szCs w:val="24"/>
          <w:lang w:val="mn-MN"/>
        </w:rPr>
        <w:t xml:space="preserve">Соёлын бүтээлч үйлдвэрлэлийн салбарын онцлогийг харгалзан үзэж салбарыг дэмжих бодлогыг тодорхойлох нь оновчтой байдаг тул </w:t>
      </w:r>
      <w:r w:rsidR="0046337E" w:rsidRPr="00383F6F">
        <w:rPr>
          <w:rFonts w:cs="Arial"/>
          <w:noProof/>
          <w:szCs w:val="24"/>
          <w:lang w:val="mn-MN"/>
        </w:rPr>
        <w:t xml:space="preserve">9 дэд салбарын нийгэм эдийн засгийн </w:t>
      </w:r>
      <w:r w:rsidR="004402B2" w:rsidRPr="00383F6F">
        <w:rPr>
          <w:rFonts w:cs="Arial"/>
          <w:noProof/>
          <w:szCs w:val="24"/>
          <w:lang w:val="mn-MN"/>
        </w:rPr>
        <w:t>ач холбогдолд уялдуулан</w:t>
      </w:r>
      <w:r w:rsidR="0046337E" w:rsidRPr="00383F6F">
        <w:rPr>
          <w:rFonts w:cs="Arial"/>
          <w:noProof/>
          <w:szCs w:val="24"/>
          <w:lang w:val="mn-MN"/>
        </w:rPr>
        <w:t xml:space="preserve"> тохирох бодлогын дэмжлэг</w:t>
      </w:r>
      <w:r w:rsidR="004402B2" w:rsidRPr="00383F6F">
        <w:rPr>
          <w:rFonts w:cs="Arial"/>
          <w:noProof/>
          <w:szCs w:val="24"/>
          <w:lang w:val="mn-MN"/>
        </w:rPr>
        <w:t xml:space="preserve"> өгөх нь зүйтэй гэх санал өгч байна. Тухайлбал: </w:t>
      </w:r>
    </w:p>
    <w:p w14:paraId="699A2EEE" w14:textId="4D34CB13" w:rsidR="00A95414" w:rsidRPr="00383F6F" w:rsidRDefault="004402B2" w:rsidP="00481113">
      <w:pPr>
        <w:pStyle w:val="ListParagraph"/>
        <w:numPr>
          <w:ilvl w:val="0"/>
          <w:numId w:val="4"/>
        </w:numPr>
        <w:spacing w:line="276" w:lineRule="auto"/>
        <w:jc w:val="both"/>
        <w:rPr>
          <w:rFonts w:cs="Arial"/>
          <w:noProof/>
          <w:szCs w:val="24"/>
          <w:lang w:val="mn-MN"/>
        </w:rPr>
      </w:pPr>
      <w:r w:rsidRPr="00383F6F">
        <w:rPr>
          <w:rFonts w:cs="Arial"/>
          <w:noProof/>
          <w:szCs w:val="24"/>
          <w:lang w:val="mn-MN"/>
        </w:rPr>
        <w:t>эдийн засгийн өгөөж өндөр салбарт</w:t>
      </w:r>
      <w:r w:rsidR="00467E58" w:rsidRPr="00383F6F">
        <w:rPr>
          <w:rFonts w:cs="Arial"/>
          <w:noProof/>
          <w:szCs w:val="24"/>
          <w:lang w:val="mn-MN"/>
        </w:rPr>
        <w:t>:</w:t>
      </w:r>
      <w:r w:rsidRPr="00383F6F">
        <w:rPr>
          <w:rFonts w:cs="Arial"/>
          <w:noProof/>
          <w:szCs w:val="24"/>
          <w:lang w:val="mn-MN"/>
        </w:rPr>
        <w:t xml:space="preserve"> архитектур; дизайн: бүтээгдэхүүн, график, хувцас загвар; дуу</w:t>
      </w:r>
      <w:r w:rsidR="006060D9" w:rsidRPr="00383F6F">
        <w:rPr>
          <w:rFonts w:cs="Arial"/>
          <w:noProof/>
          <w:szCs w:val="24"/>
          <w:lang w:val="mn-MN"/>
        </w:rPr>
        <w:t>-</w:t>
      </w:r>
      <w:r w:rsidRPr="00383F6F">
        <w:rPr>
          <w:rFonts w:cs="Arial"/>
          <w:noProof/>
          <w:szCs w:val="24"/>
          <w:lang w:val="mn-MN"/>
        </w:rPr>
        <w:t>дүрс: кино, хөгжим, видео тоглоом, фото зураг, ТВ, радио, гар утас; зар сурталчилгаа;</w:t>
      </w:r>
      <w:r w:rsidR="00B80BA5" w:rsidRPr="00383F6F">
        <w:rPr>
          <w:rFonts w:cs="Arial"/>
          <w:noProof/>
          <w:szCs w:val="24"/>
          <w:lang w:val="mn-MN"/>
        </w:rPr>
        <w:t xml:space="preserve"> </w:t>
      </w:r>
      <w:r w:rsidRPr="00383F6F">
        <w:rPr>
          <w:rFonts w:cs="Arial"/>
          <w:noProof/>
          <w:szCs w:val="24"/>
          <w:lang w:val="mn-MN"/>
        </w:rPr>
        <w:t>программ хангамж</w:t>
      </w:r>
      <w:r w:rsidR="00467E58" w:rsidRPr="00383F6F">
        <w:rPr>
          <w:rFonts w:cs="Arial"/>
          <w:noProof/>
          <w:szCs w:val="24"/>
          <w:lang w:val="mn-MN"/>
        </w:rPr>
        <w:t>ийн салбаруудыг нэрлэж байгаа бол</w:t>
      </w:r>
    </w:p>
    <w:p w14:paraId="404B0E0E" w14:textId="4C2E4011" w:rsidR="00914E44" w:rsidRPr="00383F6F" w:rsidRDefault="00467E58" w:rsidP="00914E44">
      <w:pPr>
        <w:pStyle w:val="ListParagraph"/>
        <w:numPr>
          <w:ilvl w:val="0"/>
          <w:numId w:val="4"/>
        </w:numPr>
        <w:spacing w:line="276" w:lineRule="auto"/>
        <w:jc w:val="both"/>
        <w:rPr>
          <w:rFonts w:cs="Arial"/>
          <w:noProof/>
          <w:szCs w:val="24"/>
          <w:lang w:val="mn-MN"/>
        </w:rPr>
      </w:pPr>
      <w:r w:rsidRPr="00383F6F">
        <w:rPr>
          <w:rFonts w:cs="Arial"/>
          <w:noProof/>
          <w:szCs w:val="24"/>
          <w:lang w:val="mn-MN"/>
        </w:rPr>
        <w:t xml:space="preserve">нийгмийн халамж шаардлагатай салбарт: гар урлал; ном хэвлэл: ном, сонин, тогтмол хэвлэл; театрын урлаг: тайзны урлаг, дуурь, бүжиг, хөгжим;  соёлын өв: музей, архив, номын санг нэрлэж байна. </w:t>
      </w:r>
    </w:p>
    <w:p w14:paraId="2C2A5668" w14:textId="731B43BF" w:rsidR="00407C5D" w:rsidRPr="00383F6F" w:rsidRDefault="00407C5D" w:rsidP="00CD1167">
      <w:pPr>
        <w:spacing w:before="240" w:line="276" w:lineRule="auto"/>
        <w:ind w:firstLine="720"/>
        <w:jc w:val="both"/>
        <w:rPr>
          <w:rFonts w:cs="Arial"/>
          <w:i/>
          <w:iCs/>
          <w:noProof/>
          <w:szCs w:val="24"/>
          <w:u w:val="single"/>
          <w:lang w:val="mn-MN"/>
        </w:rPr>
      </w:pPr>
      <w:r w:rsidRPr="00383F6F">
        <w:rPr>
          <w:rFonts w:cs="Arial"/>
          <w:i/>
          <w:iCs/>
          <w:noProof/>
          <w:szCs w:val="24"/>
          <w:u w:val="single"/>
          <w:lang w:val="mn-MN"/>
        </w:rPr>
        <w:t xml:space="preserve">Дизайн ба судалгаа хөгжүүлэлт </w:t>
      </w:r>
    </w:p>
    <w:p w14:paraId="6F41A4C7" w14:textId="71BFD326" w:rsidR="00407C5D" w:rsidRPr="00383F6F" w:rsidRDefault="00407C5D" w:rsidP="00407C5D">
      <w:pPr>
        <w:spacing w:line="276" w:lineRule="auto"/>
        <w:ind w:firstLine="720"/>
        <w:jc w:val="both"/>
        <w:rPr>
          <w:rFonts w:cs="Arial"/>
          <w:noProof/>
          <w:szCs w:val="24"/>
          <w:lang w:val="mn-MN"/>
        </w:rPr>
      </w:pPr>
      <w:r w:rsidRPr="00383F6F">
        <w:rPr>
          <w:rFonts w:cs="Arial"/>
          <w:noProof/>
          <w:szCs w:val="24"/>
          <w:lang w:val="mn-MN"/>
        </w:rPr>
        <w:t>Төрлийн ба нэг бүрийн шинжээр тодорхойлогдох ямар ч бүтээлийг үйлдвэрлэхэд тодорхой цаг хугацаа, судалгаа шаардагд</w:t>
      </w:r>
      <w:r w:rsidR="00A916D3" w:rsidRPr="00383F6F">
        <w:rPr>
          <w:rFonts w:cs="Arial"/>
          <w:noProof/>
          <w:szCs w:val="24"/>
          <w:lang w:val="mn-MN"/>
        </w:rPr>
        <w:t>аж байда</w:t>
      </w:r>
      <w:r w:rsidRPr="00383F6F">
        <w:rPr>
          <w:rFonts w:cs="Arial"/>
          <w:noProof/>
          <w:szCs w:val="24"/>
          <w:lang w:val="mn-MN"/>
        </w:rPr>
        <w:t xml:space="preserve">г. </w:t>
      </w:r>
    </w:p>
    <w:p w14:paraId="56EEF2B0" w14:textId="77777777" w:rsidR="00A916D3" w:rsidRPr="00383F6F" w:rsidRDefault="00407C5D" w:rsidP="00407C5D">
      <w:pPr>
        <w:spacing w:line="276" w:lineRule="auto"/>
        <w:ind w:firstLine="720"/>
        <w:jc w:val="both"/>
        <w:rPr>
          <w:rFonts w:cs="Times New Roman"/>
          <w:noProof/>
          <w:szCs w:val="24"/>
          <w:lang w:val="mn-MN"/>
        </w:rPr>
      </w:pPr>
      <w:r w:rsidRPr="00383F6F">
        <w:rPr>
          <w:rFonts w:cs="Arial"/>
          <w:noProof/>
          <w:szCs w:val="24"/>
          <w:lang w:val="mn-MN"/>
        </w:rPr>
        <w:t xml:space="preserve">Улс орон бүрийн үндэсний тооцооны систем харилцан адилгүй байдаг тул судалгаа хөгжүүлэлтийн зардлыг хэрхэн авч үзэх эрх нь нээлттэй хэдий ч ЭЗХАХБ-аас шинжлэх ухааны судалгаа хөгжүүлэлтийг судалгаа хөгжүүлэлтэд авч үзэхийг олон улсад зөвлөсөн байна. Тухайлбал: </w:t>
      </w:r>
      <w:r w:rsidRPr="00383F6F">
        <w:rPr>
          <w:rFonts w:cs="Times New Roman"/>
          <w:noProof/>
          <w:szCs w:val="24"/>
          <w:lang w:val="mn-MN"/>
        </w:rPr>
        <w:t xml:space="preserve">судалгаа хөгжүүлэлт нь (А) суурь судалгаа, (B) хэрэглээний судалгаа, (C) туршилт хөгжүүлэлт гэх судалгааны 3 хэлбэртэй бөгөөд эдгээр нь </w:t>
      </w:r>
      <w:r w:rsidR="00A916D3" w:rsidRPr="00383F6F">
        <w:rPr>
          <w:rFonts w:cs="Times New Roman"/>
          <w:noProof/>
          <w:szCs w:val="24"/>
          <w:lang w:val="mn-MN"/>
        </w:rPr>
        <w:t xml:space="preserve">(i) </w:t>
      </w:r>
      <w:r w:rsidRPr="00383F6F">
        <w:rPr>
          <w:rFonts w:cs="Times New Roman"/>
          <w:noProof/>
          <w:szCs w:val="24"/>
          <w:lang w:val="mn-MN"/>
        </w:rPr>
        <w:t xml:space="preserve">шинэлэг; </w:t>
      </w:r>
      <w:r w:rsidR="00A916D3" w:rsidRPr="00383F6F">
        <w:rPr>
          <w:rFonts w:cs="Times New Roman"/>
          <w:noProof/>
          <w:szCs w:val="24"/>
          <w:lang w:val="mn-MN"/>
        </w:rPr>
        <w:t xml:space="preserve">(ii) </w:t>
      </w:r>
      <w:r w:rsidRPr="00383F6F">
        <w:rPr>
          <w:rFonts w:cs="Times New Roman"/>
          <w:noProof/>
          <w:szCs w:val="24"/>
          <w:lang w:val="mn-MN"/>
        </w:rPr>
        <w:t xml:space="preserve">бүтээлч; </w:t>
      </w:r>
      <w:r w:rsidR="00A916D3" w:rsidRPr="00383F6F">
        <w:rPr>
          <w:rFonts w:cs="Times New Roman"/>
          <w:noProof/>
          <w:szCs w:val="24"/>
          <w:lang w:val="mn-MN"/>
        </w:rPr>
        <w:t xml:space="preserve">(iii) </w:t>
      </w:r>
      <w:r w:rsidRPr="00383F6F">
        <w:rPr>
          <w:rFonts w:cs="Times New Roman"/>
          <w:noProof/>
          <w:szCs w:val="24"/>
          <w:lang w:val="mn-MN"/>
        </w:rPr>
        <w:t xml:space="preserve">тодорхой бус үр дүнг шийдвэрлэх; </w:t>
      </w:r>
      <w:r w:rsidR="00A916D3" w:rsidRPr="00383F6F">
        <w:rPr>
          <w:rFonts w:cs="Times New Roman"/>
          <w:noProof/>
          <w:szCs w:val="24"/>
          <w:lang w:val="mn-MN"/>
        </w:rPr>
        <w:t xml:space="preserve">(iv) </w:t>
      </w:r>
      <w:r w:rsidRPr="00383F6F">
        <w:rPr>
          <w:rFonts w:cs="Times New Roman"/>
          <w:noProof/>
          <w:szCs w:val="24"/>
          <w:lang w:val="mn-MN"/>
        </w:rPr>
        <w:t xml:space="preserve">системтэй; ба </w:t>
      </w:r>
      <w:r w:rsidR="00A916D3" w:rsidRPr="00383F6F">
        <w:rPr>
          <w:rFonts w:cs="Times New Roman"/>
          <w:noProof/>
          <w:szCs w:val="24"/>
          <w:lang w:val="mn-MN"/>
        </w:rPr>
        <w:t xml:space="preserve">(v) </w:t>
      </w:r>
      <w:r w:rsidRPr="00383F6F">
        <w:rPr>
          <w:rFonts w:cs="Times New Roman"/>
          <w:noProof/>
          <w:szCs w:val="24"/>
          <w:lang w:val="mn-MN"/>
        </w:rPr>
        <w:t>шилжүүлж болдог ба/эсвэл хуулбарлах боломжтой гэх таван шалгуурыг хангасан байхыг шаарддаг байна.</w:t>
      </w:r>
    </w:p>
    <w:p w14:paraId="445B4DB2" w14:textId="19E3BD53" w:rsidR="00407C5D" w:rsidRPr="00383F6F" w:rsidRDefault="00407C5D" w:rsidP="00407C5D">
      <w:pPr>
        <w:spacing w:line="276" w:lineRule="auto"/>
        <w:ind w:firstLine="720"/>
        <w:jc w:val="both"/>
        <w:rPr>
          <w:rFonts w:cs="Times New Roman"/>
          <w:noProof/>
          <w:szCs w:val="24"/>
          <w:lang w:val="mn-MN"/>
        </w:rPr>
      </w:pPr>
      <w:r w:rsidRPr="00383F6F">
        <w:rPr>
          <w:rFonts w:cs="Times New Roman"/>
          <w:noProof/>
          <w:szCs w:val="24"/>
          <w:lang w:val="mn-MN"/>
        </w:rPr>
        <w:t>Эдгээр таван шалгуураар соёлын бүтээлч үйлдвэрлэл дэх дизайны салбарыг ерөнхий дүр зургаар үнэл</w:t>
      </w:r>
      <w:r w:rsidR="00CB3A29" w:rsidRPr="00383F6F">
        <w:rPr>
          <w:rFonts w:cs="Times New Roman"/>
          <w:noProof/>
          <w:szCs w:val="24"/>
          <w:lang w:val="mn-MN"/>
        </w:rPr>
        <w:t>ббар</w:t>
      </w:r>
      <w:r w:rsidRPr="00383F6F">
        <w:rPr>
          <w:rFonts w:cs="Times New Roman"/>
          <w:noProof/>
          <w:szCs w:val="24"/>
          <w:lang w:val="mn-MN"/>
        </w:rPr>
        <w:t xml:space="preserve">эл: дизайн салбар нь харьцангуй арилжааны шинжийг агуулж ашиг орлого олоход чиглэгдэж байдаг. Иймд түүний бараа үйлчилгээг бүтээхэд чиглэгдсэн судалгаа хөгжүүлэлт нь шинэ мэдлэг бий болгохоос илүүтэйгээр уран сайхны шинэ </w:t>
      </w:r>
      <w:r w:rsidR="00230F9A" w:rsidRPr="00383F6F">
        <w:rPr>
          <w:rFonts w:cs="Times New Roman"/>
          <w:noProof/>
          <w:szCs w:val="24"/>
          <w:lang w:val="mn-MN"/>
        </w:rPr>
        <w:t xml:space="preserve"> илэрхийллийг</w:t>
      </w:r>
      <w:r w:rsidRPr="00383F6F">
        <w:rPr>
          <w:rFonts w:cs="Times New Roman"/>
          <w:noProof/>
          <w:szCs w:val="24"/>
          <w:lang w:val="mn-MN"/>
        </w:rPr>
        <w:t xml:space="preserve"> </w:t>
      </w:r>
      <w:r w:rsidR="00A916D3" w:rsidRPr="00383F6F">
        <w:rPr>
          <w:rFonts w:cs="Times New Roman"/>
          <w:noProof/>
          <w:szCs w:val="24"/>
          <w:lang w:val="mn-MN"/>
        </w:rPr>
        <w:t>илэрхийлэх</w:t>
      </w:r>
      <w:r w:rsidRPr="00383F6F">
        <w:rPr>
          <w:rFonts w:cs="Times New Roman"/>
          <w:noProof/>
          <w:szCs w:val="24"/>
          <w:lang w:val="mn-MN"/>
        </w:rPr>
        <w:t xml:space="preserve"> эрэл хайгуулд чиглэгдэж байна. Нөгөөтэйгүүр судалгааны төсөл нь ашиг орлого олох зорилго, хугацаа болоод зардлын тоо хэмжээ нь урьдчилаад тооцоологдсон байдаг тул судалгаа хөгжүүлэлтэд тавигддаг  тодорхой бус үр дүнг шийдвэрлэх шаардлагыг хангаж </w:t>
      </w:r>
      <w:r w:rsidR="00700FAA" w:rsidRPr="00383F6F">
        <w:rPr>
          <w:rFonts w:cs="Times New Roman"/>
          <w:noProof/>
          <w:szCs w:val="24"/>
          <w:lang w:val="mn-MN"/>
        </w:rPr>
        <w:t>чаддаггүй</w:t>
      </w:r>
      <w:r w:rsidR="00A916D3" w:rsidRPr="00383F6F">
        <w:rPr>
          <w:rFonts w:cs="Times New Roman"/>
          <w:noProof/>
          <w:szCs w:val="24"/>
          <w:lang w:val="mn-MN"/>
        </w:rPr>
        <w:t xml:space="preserve">. </w:t>
      </w:r>
      <w:r w:rsidRPr="00383F6F">
        <w:rPr>
          <w:rFonts w:cs="Times New Roman"/>
          <w:noProof/>
          <w:szCs w:val="24"/>
          <w:lang w:val="mn-MN"/>
        </w:rPr>
        <w:t xml:space="preserve">Жишээлбэл хувцас загварын салбарт ус нэвтэрдэггүй материал бүтээх технологийн эрэл хайгуулын үр дүн нь судалгаа хөгжүүлэлтэд орж болох боловч хувцасны дизайнерийн төрөл бүрийн </w:t>
      </w:r>
      <w:r w:rsidR="00F73220" w:rsidRPr="00383F6F">
        <w:rPr>
          <w:rFonts w:cs="Times New Roman"/>
          <w:noProof/>
          <w:szCs w:val="24"/>
          <w:lang w:val="mn-MN"/>
        </w:rPr>
        <w:t>цуврал гаргахад</w:t>
      </w:r>
      <w:r w:rsidRPr="00383F6F">
        <w:rPr>
          <w:rFonts w:cs="Times New Roman"/>
          <w:noProof/>
          <w:szCs w:val="24"/>
          <w:lang w:val="mn-MN"/>
        </w:rPr>
        <w:t xml:space="preserve"> зарцуулсан зардал нь судалгаа хөгжүүлэлтэд орохгүй. </w:t>
      </w:r>
      <w:r w:rsidR="0060323F" w:rsidRPr="00383F6F">
        <w:rPr>
          <w:rFonts w:cs="Times New Roman"/>
          <w:noProof/>
          <w:szCs w:val="24"/>
          <w:lang w:val="mn-MN"/>
        </w:rPr>
        <w:t xml:space="preserve">Яг үүнтэй агуулга нэгтэйгээр архитектурын шинэ санаа онгод, уран </w:t>
      </w:r>
      <w:r w:rsidR="00700FAA" w:rsidRPr="00383F6F">
        <w:rPr>
          <w:rFonts w:cs="Times New Roman"/>
          <w:noProof/>
          <w:szCs w:val="24"/>
          <w:lang w:val="mn-MN"/>
        </w:rPr>
        <w:t>сэтгэмжийг</w:t>
      </w:r>
      <w:r w:rsidR="0060323F" w:rsidRPr="00383F6F">
        <w:rPr>
          <w:rFonts w:cs="Times New Roman"/>
          <w:noProof/>
          <w:szCs w:val="24"/>
          <w:lang w:val="mn-MN"/>
        </w:rPr>
        <w:t xml:space="preserve"> хөглөхөд чиглэсэн </w:t>
      </w:r>
      <w:r w:rsidR="00700FAA" w:rsidRPr="00383F6F">
        <w:rPr>
          <w:rFonts w:cs="Times New Roman"/>
          <w:noProof/>
          <w:szCs w:val="24"/>
          <w:lang w:val="mn-MN"/>
        </w:rPr>
        <w:t>аяллы</w:t>
      </w:r>
      <w:r w:rsidR="0060323F" w:rsidRPr="00383F6F">
        <w:rPr>
          <w:rFonts w:cs="Times New Roman"/>
          <w:noProof/>
          <w:szCs w:val="24"/>
          <w:lang w:val="mn-MN"/>
        </w:rPr>
        <w:t>н зардал судалгаа хөгжүүлэлтэд орохгүй.</w:t>
      </w:r>
      <w:r w:rsidR="004A6901" w:rsidRPr="00383F6F">
        <w:rPr>
          <w:rFonts w:cs="Times New Roman"/>
          <w:noProof/>
          <w:szCs w:val="24"/>
          <w:lang w:val="mn-MN"/>
        </w:rPr>
        <w:t xml:space="preserve"> Өөрөөр хэлбэл судалгаа хөгжүүлэлт нь шинжлэх ухааны эрэл хайгуул</w:t>
      </w:r>
      <w:r w:rsidR="0090122C" w:rsidRPr="00383F6F">
        <w:rPr>
          <w:rFonts w:cs="Times New Roman"/>
          <w:noProof/>
          <w:szCs w:val="24"/>
          <w:lang w:val="mn-MN"/>
        </w:rPr>
        <w:t>,</w:t>
      </w:r>
      <w:r w:rsidR="004A6901" w:rsidRPr="00383F6F">
        <w:rPr>
          <w:rFonts w:cs="Times New Roman"/>
          <w:noProof/>
          <w:szCs w:val="24"/>
          <w:lang w:val="mn-MN"/>
        </w:rPr>
        <w:t xml:space="preserve"> тодорхой бус зүйлийг олж илрүүлэхэд чиглэгдсэн байх ёстой гэсэн үг юм. </w:t>
      </w:r>
      <w:r w:rsidRPr="00383F6F">
        <w:rPr>
          <w:rFonts w:cs="Times New Roman"/>
          <w:noProof/>
          <w:szCs w:val="24"/>
          <w:lang w:val="mn-MN"/>
        </w:rPr>
        <w:t xml:space="preserve">Иймээс соёлын бүтээлч үйлдвэрлэлд судалгаа хөгжүүлэлтийг авч үзэхдээ олон улсад мөрдөж буй чиг хандлагыг баримтлах нь зүйтэй байна.  </w:t>
      </w:r>
    </w:p>
    <w:p w14:paraId="5FFA2BD0" w14:textId="7C40B593" w:rsidR="00AB10E1" w:rsidRPr="00383F6F" w:rsidRDefault="00407C5D" w:rsidP="00AB10E1">
      <w:pPr>
        <w:spacing w:line="276" w:lineRule="auto"/>
        <w:ind w:firstLine="720"/>
        <w:jc w:val="both"/>
        <w:rPr>
          <w:rFonts w:cs="Times New Roman"/>
          <w:noProof/>
          <w:szCs w:val="24"/>
          <w:lang w:val="mn-MN"/>
        </w:rPr>
      </w:pPr>
      <w:r w:rsidRPr="00383F6F">
        <w:rPr>
          <w:rFonts w:cs="Times New Roman"/>
          <w:noProof/>
          <w:szCs w:val="24"/>
          <w:lang w:val="mn-MN"/>
        </w:rPr>
        <w:t>Төрлийн шинжээр тодорхойлогдох үйлдвэрлэлийн загварт судалгаа хөгжүүлэлтийн</w:t>
      </w:r>
      <w:r w:rsidR="00653D2D" w:rsidRPr="00383F6F">
        <w:rPr>
          <w:rFonts w:cs="Times New Roman"/>
          <w:noProof/>
          <w:szCs w:val="24"/>
          <w:lang w:val="mn-MN"/>
        </w:rPr>
        <w:t xml:space="preserve"> дээр</w:t>
      </w:r>
      <w:r w:rsidRPr="00383F6F">
        <w:rPr>
          <w:rFonts w:cs="Times New Roman"/>
          <w:noProof/>
          <w:szCs w:val="24"/>
          <w:lang w:val="mn-MN"/>
        </w:rPr>
        <w:t xml:space="preserve"> дурдсан 5 шинж байгаа тохиолдолд тухайн загварыг үйлдвэрлэн гаргасан зардлыг судалгаа хөгжүүлэлт гэж үзэх нэг үндэслэл болно. Гэхдээ энд ямар судалгаа хөгжүүлэлтийг ямар байгууллагаас хийсэн бэ? </w:t>
      </w:r>
      <w:r w:rsidR="00653D2D" w:rsidRPr="00383F6F">
        <w:rPr>
          <w:rFonts w:cs="Times New Roman"/>
          <w:noProof/>
          <w:szCs w:val="24"/>
          <w:lang w:val="mn-MN"/>
        </w:rPr>
        <w:t>г</w:t>
      </w:r>
      <w:r w:rsidRPr="00383F6F">
        <w:rPr>
          <w:rFonts w:cs="Times New Roman"/>
          <w:noProof/>
          <w:szCs w:val="24"/>
          <w:lang w:val="mn-MN"/>
        </w:rPr>
        <w:t xml:space="preserve">эдгийг давхар харгалзан үздэг олон улсын жишиг бий. Харин нэг бүрийн шинжээр илэрхийлэгдэх зохиогчийн эрхээр хамгаалагдсан бүтээгдэхүүнд судалгааны үр дүнг дамжуулах шилжүүлэх шалгуурыг хангахгүй тул судалгаа хөгжүүлэлтэд оруулан тооцохгүй гэх саналыг өгч байна. </w:t>
      </w:r>
    </w:p>
    <w:p w14:paraId="43E428C0" w14:textId="2333939A" w:rsidR="00AB10E1" w:rsidRPr="00383F6F" w:rsidRDefault="00AB10E1" w:rsidP="00AB10E1">
      <w:pPr>
        <w:spacing w:line="276" w:lineRule="auto"/>
        <w:ind w:firstLine="720"/>
        <w:jc w:val="both"/>
        <w:rPr>
          <w:rFonts w:cs="Arial"/>
          <w:noProof/>
          <w:szCs w:val="24"/>
          <w:lang w:val="mn-MN"/>
        </w:rPr>
      </w:pPr>
      <w:r w:rsidRPr="00383F6F">
        <w:rPr>
          <w:rFonts w:cs="Times New Roman"/>
          <w:noProof/>
          <w:szCs w:val="24"/>
          <w:lang w:val="mn-MN"/>
        </w:rPr>
        <w:t xml:space="preserve">Тухайлбал, </w:t>
      </w:r>
      <w:r w:rsidR="000841C3" w:rsidRPr="00383F6F">
        <w:rPr>
          <w:rFonts w:cs="Times New Roman"/>
          <w:noProof/>
          <w:szCs w:val="24"/>
          <w:lang w:val="mn-MN"/>
        </w:rPr>
        <w:t>БНСУ-</w:t>
      </w:r>
      <w:r w:rsidRPr="00383F6F">
        <w:rPr>
          <w:rFonts w:cs="Times New Roman"/>
          <w:noProof/>
          <w:szCs w:val="24"/>
          <w:lang w:val="mn-MN"/>
        </w:rPr>
        <w:t xml:space="preserve">ын хувьд </w:t>
      </w:r>
      <w:r w:rsidRPr="00383F6F">
        <w:rPr>
          <w:rFonts w:cs="Arial"/>
          <w:noProof/>
          <w:szCs w:val="24"/>
          <w:lang w:val="mn-MN"/>
        </w:rPr>
        <w:t xml:space="preserve">“Оюуны өмчийн эрхийн сан”-гаар дамжуулан ЖДҮ нараас патент, технологийг худалдан авч, буцаан ЖДҮ нарт лиценз хэлбэрээр шилжүүлэх байдлаар </w:t>
      </w:r>
      <w:r w:rsidR="00C72C6B" w:rsidRPr="00383F6F">
        <w:rPr>
          <w:rFonts w:cs="Arial"/>
          <w:noProof/>
          <w:szCs w:val="24"/>
          <w:lang w:val="mn-MN"/>
        </w:rPr>
        <w:t>инновацийг</w:t>
      </w:r>
      <w:r w:rsidRPr="00383F6F">
        <w:rPr>
          <w:rFonts w:cs="Arial"/>
          <w:noProof/>
          <w:szCs w:val="24"/>
          <w:lang w:val="mn-MN"/>
        </w:rPr>
        <w:t xml:space="preserve"> нэвтрүүлэх, бүтээлч үйлдвэрлэлийг хөгжүүлэх туршлага амжилттай хэрэгжиж байжээ </w:t>
      </w:r>
      <w:sdt>
        <w:sdtPr>
          <w:rPr>
            <w:rFonts w:cs="Arial"/>
            <w:noProof/>
            <w:szCs w:val="24"/>
            <w:lang w:val="mn-MN"/>
          </w:rPr>
          <w:id w:val="387770562"/>
          <w:citation/>
        </w:sdtPr>
        <w:sdtContent>
          <w:r w:rsidRPr="00383F6F">
            <w:rPr>
              <w:rFonts w:cs="Arial"/>
              <w:noProof/>
              <w:szCs w:val="24"/>
              <w:lang w:val="mn-MN"/>
            </w:rPr>
            <w:fldChar w:fldCharType="begin"/>
          </w:r>
          <w:r w:rsidRPr="00383F6F">
            <w:rPr>
              <w:rFonts w:cs="Arial"/>
              <w:noProof/>
              <w:szCs w:val="24"/>
              <w:lang w:val="mn-MN"/>
            </w:rPr>
            <w:instrText xml:space="preserve">CITATION Kim14 \p 26 \l 1033 </w:instrText>
          </w:r>
          <w:r w:rsidRPr="00383F6F">
            <w:rPr>
              <w:rFonts w:cs="Arial"/>
              <w:noProof/>
              <w:szCs w:val="24"/>
              <w:lang w:val="mn-MN"/>
            </w:rPr>
            <w:fldChar w:fldCharType="separate"/>
          </w:r>
          <w:r w:rsidR="00B43D99" w:rsidRPr="00383F6F">
            <w:rPr>
              <w:rFonts w:cs="Arial"/>
              <w:noProof/>
              <w:szCs w:val="24"/>
              <w:lang w:val="mn-MN"/>
            </w:rPr>
            <w:t>(Jones &amp; Kim, 2014, p. 26)</w:t>
          </w:r>
          <w:r w:rsidRPr="00383F6F">
            <w:rPr>
              <w:rFonts w:cs="Arial"/>
              <w:noProof/>
              <w:szCs w:val="24"/>
              <w:lang w:val="mn-MN"/>
            </w:rPr>
            <w:fldChar w:fldCharType="end"/>
          </w:r>
        </w:sdtContent>
      </w:sdt>
      <w:r w:rsidRPr="00383F6F">
        <w:rPr>
          <w:rFonts w:cs="Arial"/>
          <w:noProof/>
          <w:szCs w:val="24"/>
          <w:lang w:val="mn-MN"/>
        </w:rPr>
        <w:t xml:space="preserve">. </w:t>
      </w:r>
    </w:p>
    <w:p w14:paraId="13BD3D44" w14:textId="5C241C2D" w:rsidR="00BA64D1" w:rsidRPr="00383F6F" w:rsidRDefault="00BA64D1" w:rsidP="00AB10E1">
      <w:pPr>
        <w:spacing w:line="276" w:lineRule="auto"/>
        <w:ind w:firstLine="720"/>
        <w:jc w:val="both"/>
        <w:rPr>
          <w:rFonts w:cs="Arial"/>
          <w:noProof/>
          <w:szCs w:val="24"/>
          <w:lang w:val="mn-MN"/>
        </w:rPr>
      </w:pPr>
      <w:r w:rsidRPr="00383F6F">
        <w:rPr>
          <w:rFonts w:cs="Arial"/>
          <w:noProof/>
          <w:szCs w:val="24"/>
          <w:lang w:val="mn-MN"/>
        </w:rPr>
        <w:t>ЭЗХАХБ-аас 2020 онд гаргасан мэдээ</w:t>
      </w:r>
      <w:r w:rsidR="003328DE" w:rsidRPr="00383F6F">
        <w:rPr>
          <w:rFonts w:cs="Arial"/>
          <w:noProof/>
          <w:szCs w:val="24"/>
          <w:lang w:val="mn-MN"/>
        </w:rPr>
        <w:t>л</w:t>
      </w:r>
      <w:r w:rsidRPr="00383F6F">
        <w:rPr>
          <w:rFonts w:cs="Arial"/>
          <w:noProof/>
          <w:szCs w:val="24"/>
          <w:lang w:val="mn-MN"/>
        </w:rPr>
        <w:t xml:space="preserve">элд: </w:t>
      </w:r>
      <w:r w:rsidR="000327B9" w:rsidRPr="00383F6F">
        <w:rPr>
          <w:rFonts w:cs="Arial"/>
          <w:noProof/>
          <w:szCs w:val="24"/>
          <w:lang w:val="mn-MN"/>
        </w:rPr>
        <w:t xml:space="preserve">тус улсын хувьд татвар ногдуулах ерөнхий  хувь хэмжээ нь 10-25 хувь байдаг бол оюуны өмчийн бараа, бүтээгдэхүүн, болон лицензийг шилжүүлэх бол уг татвар нь 50 хувиар бууруулдаг. Тодруулбал, </w:t>
      </w:r>
      <w:r w:rsidRPr="00383F6F">
        <w:rPr>
          <w:rFonts w:cs="Arial"/>
          <w:noProof/>
          <w:szCs w:val="24"/>
          <w:lang w:val="mn-MN"/>
        </w:rPr>
        <w:t xml:space="preserve">300 тэрбум воныг татварын суурь гэж үзэж, суурь үнэлгээтэй дүйцэх оюуны өмчийг шилжүүлсэн бол татварт 5%-10.93% хүртэл, лицензийн төлбөрийн орлогод 7.5% - 16.40% хүртэл тус тус татвар ногдуулах бол, 300 тэрбум воноос давсан хэсгийн хувьд хувь хэмжээ нь (шилжүүлэгт) 12.5%, (лицензэд) 18.75% байна </w:t>
      </w:r>
      <w:sdt>
        <w:sdtPr>
          <w:rPr>
            <w:rFonts w:cs="Arial"/>
            <w:noProof/>
            <w:szCs w:val="24"/>
            <w:lang w:val="mn-MN"/>
          </w:rPr>
          <w:id w:val="-893888176"/>
          <w:citation/>
        </w:sdtPr>
        <w:sdtContent>
          <w:r w:rsidRPr="00383F6F">
            <w:rPr>
              <w:rFonts w:cs="Arial"/>
              <w:noProof/>
              <w:szCs w:val="24"/>
              <w:lang w:val="mn-MN"/>
            </w:rPr>
            <w:fldChar w:fldCharType="begin"/>
          </w:r>
          <w:r w:rsidRPr="00383F6F">
            <w:rPr>
              <w:rFonts w:cs="Arial"/>
              <w:noProof/>
              <w:szCs w:val="24"/>
              <w:lang w:val="mn-MN"/>
            </w:rPr>
            <w:instrText xml:space="preserve"> CITATION OEC21 \l 1033 </w:instrText>
          </w:r>
          <w:r w:rsidRPr="00383F6F">
            <w:rPr>
              <w:rFonts w:cs="Arial"/>
              <w:noProof/>
              <w:szCs w:val="24"/>
              <w:lang w:val="mn-MN"/>
            </w:rPr>
            <w:fldChar w:fldCharType="separate"/>
          </w:r>
          <w:r w:rsidR="00B43D99" w:rsidRPr="00383F6F">
            <w:rPr>
              <w:rFonts w:cs="Arial"/>
              <w:noProof/>
              <w:szCs w:val="24"/>
              <w:lang w:val="mn-MN"/>
            </w:rPr>
            <w:t>(OECD, 2021)</w:t>
          </w:r>
          <w:r w:rsidRPr="00383F6F">
            <w:rPr>
              <w:rFonts w:cs="Arial"/>
              <w:noProof/>
              <w:szCs w:val="24"/>
              <w:lang w:val="mn-MN"/>
            </w:rPr>
            <w:fldChar w:fldCharType="end"/>
          </w:r>
        </w:sdtContent>
      </w:sdt>
      <w:r w:rsidRPr="00383F6F">
        <w:rPr>
          <w:rFonts w:cs="Arial"/>
          <w:noProof/>
          <w:szCs w:val="24"/>
          <w:lang w:val="mn-MN"/>
        </w:rPr>
        <w:t xml:space="preserve">. </w:t>
      </w:r>
    </w:p>
    <w:p w14:paraId="5DE42874" w14:textId="2C1FF08B" w:rsidR="00BA64D1" w:rsidRPr="00383F6F" w:rsidRDefault="00BA64D1" w:rsidP="00BA64D1">
      <w:pPr>
        <w:autoSpaceDE w:val="0"/>
        <w:autoSpaceDN w:val="0"/>
        <w:adjustRightInd w:val="0"/>
        <w:spacing w:line="276" w:lineRule="auto"/>
        <w:ind w:firstLine="720"/>
        <w:jc w:val="both"/>
        <w:rPr>
          <w:rFonts w:cs="Arial"/>
          <w:noProof/>
          <w:szCs w:val="24"/>
          <w:lang w:val="mn-MN"/>
        </w:rPr>
      </w:pPr>
      <w:r w:rsidRPr="00383F6F">
        <w:rPr>
          <w:rFonts w:cs="Arial"/>
          <w:noProof/>
          <w:szCs w:val="24"/>
          <w:lang w:val="mn-MN"/>
        </w:rPr>
        <w:t>Тус сангийн нэг том давуу тал нь оюуны өмчийн хулгайн гэмт хэрэгтэй хувь хүн компаниудаас илүү үр дүнтэй тэмцэж чаддагт оршино. Технологийг хууль бусаар ашиглахтай тэмцэхийн тулд бүх хэргийг Прокурорын байгууллагад мэдээлдэг бөгөөд хууль зөрчсөн хүмүүст өндөр торгууль ногдуулдаг байна</w:t>
      </w:r>
      <w:r w:rsidR="00653D2D" w:rsidRPr="00383F6F">
        <w:rPr>
          <w:rFonts w:cs="Arial"/>
          <w:noProof/>
          <w:szCs w:val="24"/>
          <w:lang w:val="mn-MN"/>
        </w:rPr>
        <w:t xml:space="preserve">. Энэ мэт </w:t>
      </w:r>
      <w:r w:rsidR="000841C3" w:rsidRPr="00383F6F">
        <w:rPr>
          <w:rFonts w:cs="Arial"/>
          <w:noProof/>
          <w:szCs w:val="24"/>
          <w:lang w:val="mn-MN"/>
        </w:rPr>
        <w:t>БНСУ-</w:t>
      </w:r>
      <w:r w:rsidR="00653D2D" w:rsidRPr="00383F6F">
        <w:rPr>
          <w:rFonts w:cs="Arial"/>
          <w:noProof/>
          <w:szCs w:val="24"/>
          <w:lang w:val="mn-MN"/>
        </w:rPr>
        <w:t xml:space="preserve">д хэрэгжүүлж буй амжилттай туршлагыг судлан нэвтрүүлэх нь соёлын бүтээлч үйлдвэрлэлийн оюуны өмчийн бүртгэлжүүлэлт, цаашлаад нэгэнт бүтээгдсэн оюуны өмчийг ажил хэрэг болгох, энэ төрлийн эрхийг хамгаалах хүчтэй мехнизм бүрдэх боломжтой анхаарч үзвэл зүйтэй мэт байна. </w:t>
      </w:r>
      <w:r w:rsidRPr="00383F6F">
        <w:rPr>
          <w:rFonts w:cs="Arial"/>
          <w:noProof/>
          <w:szCs w:val="24"/>
          <w:lang w:val="mn-MN"/>
        </w:rPr>
        <w:t xml:space="preserve"> </w:t>
      </w:r>
    </w:p>
    <w:p w14:paraId="03113FF8" w14:textId="48074F63" w:rsidR="00914E44" w:rsidRPr="00383F6F" w:rsidRDefault="006A3C15" w:rsidP="00914E44">
      <w:pPr>
        <w:spacing w:line="276" w:lineRule="auto"/>
        <w:jc w:val="both"/>
        <w:rPr>
          <w:rFonts w:cs="Arial"/>
          <w:i/>
          <w:iCs/>
          <w:noProof/>
          <w:szCs w:val="24"/>
          <w:u w:val="single"/>
          <w:lang w:val="mn-MN"/>
        </w:rPr>
      </w:pPr>
      <w:r w:rsidRPr="00383F6F">
        <w:rPr>
          <w:rFonts w:cs="Arial"/>
          <w:i/>
          <w:iCs/>
          <w:noProof/>
          <w:szCs w:val="24"/>
          <w:u w:val="single"/>
          <w:lang w:val="mn-MN"/>
        </w:rPr>
        <w:t>Соёлын бүтээлч үйлдвэрлэлийн дижитал шилжилт</w:t>
      </w:r>
    </w:p>
    <w:p w14:paraId="3032D8B1" w14:textId="329C6917" w:rsidR="00C16465" w:rsidRPr="00383F6F" w:rsidRDefault="004F016E" w:rsidP="00E55BF3">
      <w:pPr>
        <w:spacing w:before="240" w:after="0" w:line="276" w:lineRule="auto"/>
        <w:ind w:firstLine="720"/>
        <w:jc w:val="both"/>
        <w:rPr>
          <w:rFonts w:cs="Arial"/>
          <w:noProof/>
          <w:szCs w:val="24"/>
          <w:lang w:val="mn-MN"/>
        </w:rPr>
      </w:pPr>
      <w:r w:rsidRPr="00383F6F">
        <w:rPr>
          <w:rFonts w:cs="Arial"/>
          <w:noProof/>
          <w:szCs w:val="24"/>
          <w:lang w:val="mn-MN"/>
        </w:rPr>
        <w:t>О</w:t>
      </w:r>
      <w:r w:rsidR="003A2FCF" w:rsidRPr="00383F6F">
        <w:rPr>
          <w:rFonts w:cs="Arial"/>
          <w:noProof/>
          <w:szCs w:val="24"/>
          <w:lang w:val="mn-MN"/>
        </w:rPr>
        <w:t>рчин үед соёлын бүтээлч үйлдвэрлэл интернетэд суурилсан дижитал хэв маяг</w:t>
      </w:r>
      <w:r w:rsidR="00E96504" w:rsidRPr="00383F6F">
        <w:rPr>
          <w:rFonts w:cs="Arial"/>
          <w:noProof/>
          <w:szCs w:val="24"/>
          <w:lang w:val="mn-MN"/>
        </w:rPr>
        <w:t>т</w:t>
      </w:r>
      <w:r w:rsidR="003A2FCF" w:rsidRPr="00383F6F">
        <w:rPr>
          <w:rFonts w:cs="Arial"/>
          <w:noProof/>
          <w:szCs w:val="24"/>
          <w:lang w:val="mn-MN"/>
        </w:rPr>
        <w:t xml:space="preserve"> эрчимтэй шилжиж, энэ шилжилтэд цар тахал ташуур өгч байна.</w:t>
      </w:r>
      <w:r w:rsidR="00C16465" w:rsidRPr="00383F6F">
        <w:rPr>
          <w:rFonts w:cs="Arial"/>
          <w:noProof/>
          <w:szCs w:val="24"/>
          <w:lang w:val="mn-MN"/>
        </w:rPr>
        <w:t xml:space="preserve"> Энэ шилжилттэй уялдан томоохон </w:t>
      </w:r>
      <w:r w:rsidR="00496B62" w:rsidRPr="00383F6F">
        <w:rPr>
          <w:rFonts w:cs="Arial"/>
          <w:noProof/>
          <w:szCs w:val="24"/>
          <w:lang w:val="mn-MN"/>
        </w:rPr>
        <w:t xml:space="preserve">платформ </w:t>
      </w:r>
      <w:r w:rsidR="00C16465" w:rsidRPr="00383F6F">
        <w:rPr>
          <w:rFonts w:cs="Arial"/>
          <w:noProof/>
          <w:szCs w:val="24"/>
          <w:lang w:val="mn-MN"/>
        </w:rPr>
        <w:t xml:space="preserve">хөгжүүлэлтийг бий болгох нь тулгамдсан асуудлын нэг болж байна. </w:t>
      </w:r>
      <w:r w:rsidR="00C258B2" w:rsidRPr="00383F6F">
        <w:rPr>
          <w:rFonts w:cs="Arial"/>
          <w:noProof/>
          <w:szCs w:val="24"/>
          <w:lang w:val="mn-MN"/>
        </w:rPr>
        <w:t xml:space="preserve"> </w:t>
      </w:r>
    </w:p>
    <w:p w14:paraId="08E6A48A" w14:textId="46E651CF" w:rsidR="00571B1B" w:rsidRPr="00383F6F" w:rsidRDefault="00A51EFF" w:rsidP="007A4B1E">
      <w:pPr>
        <w:spacing w:before="240" w:after="0" w:line="276" w:lineRule="auto"/>
        <w:ind w:firstLine="720"/>
        <w:jc w:val="both"/>
        <w:rPr>
          <w:rFonts w:cs="Arial"/>
          <w:noProof/>
          <w:szCs w:val="24"/>
          <w:lang w:val="mn-MN"/>
        </w:rPr>
      </w:pPr>
      <w:r w:rsidRPr="00383F6F">
        <w:rPr>
          <w:rFonts w:cs="Arial"/>
          <w:noProof/>
          <w:szCs w:val="24"/>
          <w:lang w:val="mn-MN"/>
        </w:rPr>
        <w:t xml:space="preserve">Хэрэв засгийн газраас үндэсний тогтвортой </w:t>
      </w:r>
      <w:r w:rsidR="00C16465" w:rsidRPr="00383F6F">
        <w:rPr>
          <w:rFonts w:cs="Arial"/>
          <w:noProof/>
          <w:szCs w:val="24"/>
          <w:lang w:val="mn-MN"/>
        </w:rPr>
        <w:t xml:space="preserve">соёлын </w:t>
      </w:r>
      <w:r w:rsidRPr="00383F6F">
        <w:rPr>
          <w:rFonts w:cs="Arial"/>
          <w:noProof/>
          <w:szCs w:val="24"/>
          <w:lang w:val="mn-MN"/>
        </w:rPr>
        <w:t>бүтээлч үйлдвэрлэлийн салбар бий болгохыг дэмжих бодлого баримталж байгаа бол кино, видео тоглоом,</w:t>
      </w:r>
      <w:r w:rsidR="00C16465" w:rsidRPr="00383F6F">
        <w:rPr>
          <w:rFonts w:cs="Arial"/>
          <w:noProof/>
          <w:szCs w:val="24"/>
          <w:lang w:val="mn-MN"/>
        </w:rPr>
        <w:t xml:space="preserve"> программ хангамжийн хөгжүүлэлт зэрэг тодорхой бүтээлч үйлдвэрлэлд татварын хөнгөлөлтийг үзүүлэх нь шууд буцалтгүй тусламжаас илүү үр дүнтэй хэрэгсэл байж магадгүй байна. </w:t>
      </w:r>
      <w:r w:rsidR="007A4B1E" w:rsidRPr="00383F6F">
        <w:rPr>
          <w:rFonts w:cs="Arial"/>
          <w:noProof/>
          <w:szCs w:val="24"/>
          <w:lang w:val="mn-MN"/>
        </w:rPr>
        <w:t>Учир нь</w:t>
      </w:r>
      <w:r w:rsidR="00571B1B" w:rsidRPr="00383F6F">
        <w:rPr>
          <w:rFonts w:cs="Arial"/>
          <w:noProof/>
          <w:szCs w:val="24"/>
          <w:lang w:val="mn-MN"/>
        </w:rPr>
        <w:t xml:space="preserve">: </w:t>
      </w:r>
    </w:p>
    <w:p w14:paraId="27D6EBA8" w14:textId="50E2CF7A" w:rsidR="00BF7DCD" w:rsidRPr="00383F6F" w:rsidRDefault="007A4B1E" w:rsidP="002961EA">
      <w:pPr>
        <w:pStyle w:val="ListParagraph"/>
        <w:numPr>
          <w:ilvl w:val="1"/>
          <w:numId w:val="42"/>
        </w:numPr>
        <w:spacing w:before="240" w:line="276" w:lineRule="auto"/>
        <w:jc w:val="both"/>
        <w:rPr>
          <w:rFonts w:cs="Arial"/>
          <w:noProof/>
          <w:szCs w:val="24"/>
          <w:lang w:val="mn-MN"/>
        </w:rPr>
      </w:pPr>
      <w:bookmarkStart w:id="420" w:name="_Hlk85092262"/>
      <w:r w:rsidRPr="00383F6F">
        <w:rPr>
          <w:rFonts w:cs="Times New Roman"/>
          <w:noProof/>
          <w:szCs w:val="24"/>
          <w:lang w:val="mn-MN"/>
        </w:rPr>
        <w:t>кино</w:t>
      </w:r>
      <w:r w:rsidR="00571B1B" w:rsidRPr="00383F6F">
        <w:rPr>
          <w:rFonts w:cs="Times New Roman"/>
          <w:noProof/>
          <w:szCs w:val="24"/>
          <w:lang w:val="mn-MN"/>
        </w:rPr>
        <w:t xml:space="preserve"> салбар </w:t>
      </w:r>
      <w:r w:rsidR="00BC6CAA" w:rsidRPr="00383F6F">
        <w:rPr>
          <w:rFonts w:cs="Times New Roman"/>
          <w:noProof/>
          <w:szCs w:val="24"/>
          <w:lang w:val="mn-MN"/>
        </w:rPr>
        <w:t xml:space="preserve">нь </w:t>
      </w:r>
      <w:r w:rsidR="00571B1B" w:rsidRPr="00383F6F">
        <w:rPr>
          <w:rFonts w:cs="Times New Roman"/>
          <w:noProof/>
          <w:szCs w:val="24"/>
          <w:lang w:val="mn-MN"/>
        </w:rPr>
        <w:t xml:space="preserve">өөрөөсөө гадна бусад 13 салбарт нэмүү өртгийг бий болгож байдаг ашиг орлого </w:t>
      </w:r>
      <w:r w:rsidR="00BC6CAA" w:rsidRPr="00383F6F">
        <w:rPr>
          <w:rFonts w:cs="Times New Roman"/>
          <w:noProof/>
          <w:szCs w:val="24"/>
          <w:lang w:val="mn-MN"/>
        </w:rPr>
        <w:t xml:space="preserve">өндөр </w:t>
      </w:r>
      <w:r w:rsidR="00571B1B" w:rsidRPr="00383F6F">
        <w:rPr>
          <w:rFonts w:cs="Times New Roman"/>
          <w:noProof/>
          <w:szCs w:val="24"/>
          <w:lang w:val="mn-MN"/>
        </w:rPr>
        <w:t>салбар байх</w:t>
      </w:r>
      <w:r w:rsidR="00BC6CAA" w:rsidRPr="00383F6F">
        <w:rPr>
          <w:rFonts w:cs="Times New Roman"/>
          <w:noProof/>
          <w:szCs w:val="24"/>
          <w:lang w:val="mn-MN"/>
        </w:rPr>
        <w:t xml:space="preserve"> тул энэ салбарыг нэн тэргүүнд дэмжих шаардлага байна. Тэр дундаа </w:t>
      </w:r>
      <w:r w:rsidR="001719A0" w:rsidRPr="00383F6F">
        <w:rPr>
          <w:rFonts w:cs="Times New Roman"/>
          <w:noProof/>
          <w:szCs w:val="24"/>
          <w:lang w:val="mn-MN"/>
        </w:rPr>
        <w:t>кино</w:t>
      </w:r>
      <w:r w:rsidR="00571B1B" w:rsidRPr="00383F6F">
        <w:rPr>
          <w:rFonts w:cs="Times New Roman"/>
          <w:noProof/>
          <w:szCs w:val="24"/>
          <w:lang w:val="mn-MN"/>
        </w:rPr>
        <w:t xml:space="preserve"> зураг авалтын үед зарцуулах зардлын хувь хамгийн өндөр байдаг тул</w:t>
      </w:r>
      <w:r w:rsidR="00BC6CAA" w:rsidRPr="00383F6F">
        <w:rPr>
          <w:rFonts w:cs="Times New Roman"/>
          <w:noProof/>
          <w:szCs w:val="24"/>
          <w:lang w:val="mn-MN"/>
        </w:rPr>
        <w:t xml:space="preserve"> дэмжлэгийн зохицуулалт энэ цаг үеийг ашигла</w:t>
      </w:r>
      <w:r w:rsidR="00653D2D" w:rsidRPr="00383F6F">
        <w:rPr>
          <w:rFonts w:cs="Times New Roman"/>
          <w:noProof/>
          <w:szCs w:val="24"/>
          <w:lang w:val="mn-MN"/>
        </w:rPr>
        <w:t xml:space="preserve">хад </w:t>
      </w:r>
      <w:r w:rsidR="00BF7DCD" w:rsidRPr="00383F6F">
        <w:rPr>
          <w:rFonts w:cs="Times New Roman"/>
          <w:noProof/>
          <w:szCs w:val="24"/>
          <w:lang w:val="mn-MN"/>
        </w:rPr>
        <w:t>чиглэгдсэн</w:t>
      </w:r>
      <w:r w:rsidR="00BC6CAA" w:rsidRPr="00383F6F">
        <w:rPr>
          <w:rFonts w:cs="Times New Roman"/>
          <w:noProof/>
          <w:szCs w:val="24"/>
          <w:lang w:val="mn-MN"/>
        </w:rPr>
        <w:t xml:space="preserve"> бай</w:t>
      </w:r>
      <w:r w:rsidR="00653D2D" w:rsidRPr="00383F6F">
        <w:rPr>
          <w:rFonts w:cs="Times New Roman"/>
          <w:noProof/>
          <w:szCs w:val="24"/>
          <w:lang w:val="mn-MN"/>
        </w:rPr>
        <w:t xml:space="preserve">вал </w:t>
      </w:r>
      <w:r w:rsidR="00BC6CAA" w:rsidRPr="00383F6F">
        <w:rPr>
          <w:rFonts w:cs="Times New Roman"/>
          <w:noProof/>
          <w:szCs w:val="24"/>
          <w:lang w:val="mn-MN"/>
        </w:rPr>
        <w:t xml:space="preserve"> </w:t>
      </w:r>
      <w:r w:rsidR="00BF7DCD" w:rsidRPr="00383F6F">
        <w:rPr>
          <w:rFonts w:cs="Times New Roman"/>
          <w:noProof/>
          <w:szCs w:val="24"/>
          <w:lang w:val="mn-MN"/>
        </w:rPr>
        <w:t>оновчтой</w:t>
      </w:r>
      <w:r w:rsidR="00BC6CAA" w:rsidRPr="00383F6F">
        <w:rPr>
          <w:rFonts w:cs="Times New Roman"/>
          <w:noProof/>
          <w:szCs w:val="24"/>
          <w:lang w:val="mn-MN"/>
        </w:rPr>
        <w:t xml:space="preserve"> байна. </w:t>
      </w:r>
      <w:r w:rsidR="00BF7DCD" w:rsidRPr="00383F6F">
        <w:rPr>
          <w:rFonts w:cs="Times New Roman"/>
          <w:noProof/>
          <w:szCs w:val="24"/>
          <w:lang w:val="mn-MN"/>
        </w:rPr>
        <w:t>Хэрэв дэмжлэгийг татварын буцаан олголт байдлаар үзүүлэх бол татварын буцаан олгох тодорхой шалгуурыг баримтлах нь зүйтэй. Үүнд:</w:t>
      </w:r>
    </w:p>
    <w:p w14:paraId="7B1B64AB" w14:textId="00C5C1E1" w:rsidR="00BF7DCD" w:rsidRPr="00383F6F" w:rsidRDefault="001F132C" w:rsidP="002961EA">
      <w:pPr>
        <w:pStyle w:val="ListParagraph"/>
        <w:numPr>
          <w:ilvl w:val="2"/>
          <w:numId w:val="42"/>
        </w:numPr>
        <w:spacing w:before="240" w:after="0" w:line="276" w:lineRule="auto"/>
        <w:jc w:val="both"/>
        <w:rPr>
          <w:rFonts w:cs="Arial"/>
          <w:noProof/>
          <w:szCs w:val="24"/>
          <w:lang w:val="mn-MN"/>
        </w:rPr>
      </w:pPr>
      <w:r w:rsidRPr="00383F6F">
        <w:rPr>
          <w:rFonts w:cs="Arial"/>
          <w:noProof/>
          <w:szCs w:val="24"/>
          <w:lang w:val="mn-MN"/>
        </w:rPr>
        <w:t>контенты</w:t>
      </w:r>
      <w:r w:rsidR="00BF7DCD" w:rsidRPr="00383F6F">
        <w:rPr>
          <w:rFonts w:cs="Arial"/>
          <w:noProof/>
          <w:szCs w:val="24"/>
          <w:lang w:val="mn-MN"/>
        </w:rPr>
        <w:t>н агуулгын хяналт;</w:t>
      </w:r>
    </w:p>
    <w:p w14:paraId="64F1EFC0" w14:textId="007859DF" w:rsidR="00BF7DCD" w:rsidRPr="00383F6F" w:rsidRDefault="00BF7DCD" w:rsidP="002961EA">
      <w:pPr>
        <w:pStyle w:val="ListParagraph"/>
        <w:numPr>
          <w:ilvl w:val="2"/>
          <w:numId w:val="42"/>
        </w:numPr>
        <w:spacing w:before="240" w:after="0" w:line="276" w:lineRule="auto"/>
        <w:jc w:val="both"/>
        <w:rPr>
          <w:rFonts w:cs="Arial"/>
          <w:noProof/>
          <w:szCs w:val="24"/>
          <w:lang w:val="mn-MN"/>
        </w:rPr>
      </w:pPr>
      <w:r w:rsidRPr="00383F6F">
        <w:rPr>
          <w:rFonts w:cs="Arial"/>
          <w:noProof/>
          <w:szCs w:val="24"/>
          <w:lang w:val="mn-MN"/>
        </w:rPr>
        <w:t>продюсерийн ур чадвар, туршлагын шаардлага;</w:t>
      </w:r>
    </w:p>
    <w:p w14:paraId="30878DDD" w14:textId="3AFF57C3" w:rsidR="00BF7DCD" w:rsidRPr="00383F6F" w:rsidRDefault="00BF7DCD" w:rsidP="002961EA">
      <w:pPr>
        <w:pStyle w:val="ListParagraph"/>
        <w:numPr>
          <w:ilvl w:val="2"/>
          <w:numId w:val="42"/>
        </w:numPr>
        <w:spacing w:before="240" w:after="0" w:line="276" w:lineRule="auto"/>
        <w:jc w:val="both"/>
        <w:rPr>
          <w:rFonts w:cs="Arial"/>
          <w:noProof/>
          <w:szCs w:val="24"/>
          <w:lang w:val="mn-MN"/>
        </w:rPr>
      </w:pPr>
      <w:r w:rsidRPr="00383F6F">
        <w:rPr>
          <w:rFonts w:cs="Times New Roman"/>
          <w:noProof/>
          <w:szCs w:val="24"/>
          <w:lang w:val="mn-MN"/>
        </w:rPr>
        <w:t>зураг авалт тасралтгүй байх гэх зэргийг санал болгож байна.</w:t>
      </w:r>
    </w:p>
    <w:bookmarkEnd w:id="420"/>
    <w:p w14:paraId="77CBA5ED" w14:textId="7FC67C32" w:rsidR="001F5225" w:rsidRPr="00383F6F" w:rsidRDefault="001F5225" w:rsidP="004E35D3">
      <w:pPr>
        <w:pStyle w:val="msghead"/>
        <w:spacing w:before="240" w:beforeAutospacing="0" w:after="0" w:afterAutospacing="0" w:line="270" w:lineRule="atLeast"/>
        <w:ind w:firstLine="720"/>
        <w:jc w:val="both"/>
        <w:textAlignment w:val="top"/>
        <w:rPr>
          <w:rFonts w:ascii="Arial" w:eastAsiaTheme="minorHAnsi" w:hAnsi="Arial"/>
          <w:noProof/>
          <w:lang w:val="mn-MN" w:eastAsia="en-US"/>
        </w:rPr>
      </w:pPr>
      <w:r w:rsidRPr="00383F6F">
        <w:rPr>
          <w:rFonts w:ascii="Arial" w:eastAsiaTheme="minorHAnsi" w:hAnsi="Arial"/>
          <w:noProof/>
          <w:lang w:val="mn-MN" w:eastAsia="en-US"/>
        </w:rPr>
        <w:t>УИХ-аас 2021 оны 7 дугаар сарын 2-ны өдөр баталсан Кино урлагийг дэмжих тухай хуулийн 15 дугаар зүйл.</w:t>
      </w:r>
      <w:r w:rsidR="004E35D3" w:rsidRPr="00383F6F">
        <w:rPr>
          <w:rFonts w:ascii="Arial" w:eastAsiaTheme="minorHAnsi" w:hAnsi="Arial"/>
          <w:noProof/>
          <w:lang w:val="mn-MN" w:eastAsia="en-US"/>
        </w:rPr>
        <w:t xml:space="preserve"> </w:t>
      </w:r>
      <w:r w:rsidRPr="00383F6F">
        <w:rPr>
          <w:rFonts w:ascii="Arial" w:eastAsiaTheme="minorHAnsi" w:hAnsi="Arial"/>
          <w:noProof/>
          <w:lang w:val="mn-MN" w:eastAsia="en-US"/>
        </w:rPr>
        <w:t xml:space="preserve">Кино бүтээх зардлын тодорхой хувийг буцаан олгоход тавих шаардлагыг хуульчилсан нь кино урлагийг дэмжих олон улсын жишгийг ойртуулсан чухал алхам болсон. Гэвч, уг зардлыг аль сангийн ямар эх үүсвэрээр буцаан санхүүжүүлэх зохицуулалтыг хуульд тусгаагүй нь уг зохицуулалтыг хэрэгжүүлэхэд хүндрэл үүсгэхээр байна. </w:t>
      </w:r>
      <w:r w:rsidR="003D6DD6" w:rsidRPr="00383F6F">
        <w:rPr>
          <w:rFonts w:ascii="Arial" w:eastAsiaTheme="minorHAnsi" w:hAnsi="Arial"/>
          <w:noProof/>
          <w:lang w:val="mn-MN" w:eastAsia="en-US"/>
        </w:rPr>
        <w:t>Түүнчлэн, хуульд заагдсан зар</w:t>
      </w:r>
      <w:r w:rsidR="00A6198C" w:rsidRPr="00383F6F">
        <w:rPr>
          <w:rFonts w:ascii="Arial" w:eastAsiaTheme="minorHAnsi" w:hAnsi="Arial"/>
          <w:noProof/>
          <w:lang w:val="mn-MN" w:eastAsia="en-US"/>
        </w:rPr>
        <w:t>д</w:t>
      </w:r>
      <w:r w:rsidR="003D6DD6" w:rsidRPr="00383F6F">
        <w:rPr>
          <w:rFonts w:ascii="Arial" w:eastAsiaTheme="minorHAnsi" w:hAnsi="Arial"/>
          <w:noProof/>
          <w:lang w:val="mn-MN" w:eastAsia="en-US"/>
        </w:rPr>
        <w:t>луудыг зөвхөн хувиар хязгаарлах бус дээр дурдсан олон улсын жишгийн адил тодорхой шалгуураар эрэмб</w:t>
      </w:r>
      <w:r w:rsidR="001F132C" w:rsidRPr="00383F6F">
        <w:rPr>
          <w:rFonts w:ascii="Arial" w:eastAsiaTheme="minorHAnsi" w:hAnsi="Arial"/>
          <w:noProof/>
          <w:lang w:val="mn-MN" w:eastAsia="en-US"/>
        </w:rPr>
        <w:t>э</w:t>
      </w:r>
      <w:r w:rsidR="003D6DD6" w:rsidRPr="00383F6F">
        <w:rPr>
          <w:rFonts w:ascii="Arial" w:eastAsiaTheme="minorHAnsi" w:hAnsi="Arial"/>
          <w:noProof/>
          <w:lang w:val="mn-MN" w:eastAsia="en-US"/>
        </w:rPr>
        <w:t xml:space="preserve">лэх шаардлагатай байна. </w:t>
      </w:r>
    </w:p>
    <w:p w14:paraId="45C2355B" w14:textId="7EFC3B6F" w:rsidR="00E20787" w:rsidRPr="00383F6F" w:rsidRDefault="00E20787" w:rsidP="00B41A97">
      <w:pPr>
        <w:pStyle w:val="ListParagraph"/>
        <w:numPr>
          <w:ilvl w:val="1"/>
          <w:numId w:val="4"/>
        </w:numPr>
        <w:spacing w:before="240" w:after="0" w:line="276" w:lineRule="auto"/>
        <w:jc w:val="both"/>
        <w:rPr>
          <w:rFonts w:cs="Arial"/>
          <w:noProof/>
          <w:szCs w:val="24"/>
          <w:lang w:val="mn-MN"/>
        </w:rPr>
      </w:pPr>
      <w:r w:rsidRPr="00383F6F">
        <w:rPr>
          <w:rFonts w:cs="Times New Roman"/>
          <w:noProof/>
          <w:szCs w:val="24"/>
          <w:lang w:val="mn-MN"/>
        </w:rPr>
        <w:t>видео тоглоомын салбар нь дэлхий нийтэд тасралтгүй өсч байгаа эдийн засгийн боломж өндөр салбарт орж байна. Энэ төрлийн бүтээгдэхүүн хөгжүүлэлтэд төвлөрч ажиллах нь ирээдүйтэй байна.</w:t>
      </w:r>
    </w:p>
    <w:p w14:paraId="0B196042" w14:textId="713F2A6C" w:rsidR="00F84FA1" w:rsidRPr="00383F6F" w:rsidRDefault="00E20787" w:rsidP="00B41A97">
      <w:pPr>
        <w:pStyle w:val="ListParagraph"/>
        <w:numPr>
          <w:ilvl w:val="1"/>
          <w:numId w:val="4"/>
        </w:numPr>
        <w:spacing w:before="240" w:after="0" w:line="276" w:lineRule="auto"/>
        <w:jc w:val="both"/>
        <w:rPr>
          <w:rFonts w:cs="Arial"/>
          <w:noProof/>
          <w:szCs w:val="24"/>
          <w:lang w:val="mn-MN"/>
        </w:rPr>
      </w:pPr>
      <w:r w:rsidRPr="00383F6F">
        <w:rPr>
          <w:rFonts w:cs="Arial"/>
          <w:noProof/>
          <w:szCs w:val="24"/>
          <w:lang w:val="mn-MN"/>
        </w:rPr>
        <w:t>п</w:t>
      </w:r>
      <w:r w:rsidR="00DA4894" w:rsidRPr="00383F6F">
        <w:rPr>
          <w:rFonts w:cs="Arial"/>
          <w:noProof/>
          <w:szCs w:val="24"/>
          <w:lang w:val="mn-MN"/>
        </w:rPr>
        <w:t xml:space="preserve">рограмм хангамжийн хөгжүүлэлт нь </w:t>
      </w:r>
      <w:r w:rsidR="00DA4894" w:rsidRPr="00383F6F">
        <w:rPr>
          <w:rFonts w:cs="Times New Roman"/>
          <w:noProof/>
          <w:szCs w:val="24"/>
          <w:lang w:val="mn-MN"/>
        </w:rPr>
        <w:t xml:space="preserve">Монгол Улсын хувьд боломж байж мэдэх юм. </w:t>
      </w:r>
      <w:r w:rsidR="00B41A97" w:rsidRPr="00383F6F">
        <w:rPr>
          <w:rFonts w:cs="Times New Roman"/>
          <w:noProof/>
          <w:szCs w:val="24"/>
          <w:lang w:val="mn-MN"/>
        </w:rPr>
        <w:t xml:space="preserve">Тэр дундаа </w:t>
      </w:r>
      <w:r w:rsidR="009043EF" w:rsidRPr="00383F6F">
        <w:rPr>
          <w:rFonts w:cs="Times New Roman"/>
          <w:noProof/>
          <w:szCs w:val="24"/>
          <w:lang w:val="mn-MN"/>
        </w:rPr>
        <w:t>хүмүүсийн</w:t>
      </w:r>
      <w:r w:rsidR="00DA4894" w:rsidRPr="00383F6F">
        <w:rPr>
          <w:rFonts w:cs="Times New Roman"/>
          <w:noProof/>
          <w:szCs w:val="24"/>
          <w:lang w:val="mn-MN"/>
        </w:rPr>
        <w:t xml:space="preserve"> </w:t>
      </w:r>
      <w:r w:rsidR="001D7018" w:rsidRPr="00383F6F">
        <w:rPr>
          <w:rFonts w:cs="Arial"/>
          <w:noProof/>
          <w:szCs w:val="24"/>
          <w:lang w:val="mn-MN"/>
        </w:rPr>
        <w:t xml:space="preserve">соёлын контентуудыг </w:t>
      </w:r>
      <w:r w:rsidR="0053608D" w:rsidRPr="00383F6F">
        <w:rPr>
          <w:rFonts w:cs="Arial"/>
          <w:noProof/>
          <w:szCs w:val="24"/>
          <w:lang w:val="mn-MN"/>
        </w:rPr>
        <w:t xml:space="preserve">гар утаснаас авах </w:t>
      </w:r>
      <w:r w:rsidR="00B41A97" w:rsidRPr="00383F6F">
        <w:rPr>
          <w:rFonts w:cs="Arial"/>
          <w:noProof/>
          <w:szCs w:val="24"/>
          <w:lang w:val="mn-MN"/>
        </w:rPr>
        <w:t xml:space="preserve">хэрэглээ </w:t>
      </w:r>
      <w:r w:rsidR="009043EF" w:rsidRPr="00383F6F">
        <w:rPr>
          <w:rFonts w:cs="Arial"/>
          <w:noProof/>
          <w:szCs w:val="24"/>
          <w:lang w:val="mn-MN"/>
        </w:rPr>
        <w:t xml:space="preserve">тасралтгүй өсч буй </w:t>
      </w:r>
      <w:r w:rsidR="00B41A97" w:rsidRPr="00383F6F">
        <w:rPr>
          <w:rFonts w:cs="Arial"/>
          <w:noProof/>
          <w:szCs w:val="24"/>
          <w:lang w:val="mn-MN"/>
        </w:rPr>
        <w:t xml:space="preserve">нөхцөлд нийцүүлэн </w:t>
      </w:r>
      <w:r w:rsidR="001D7018" w:rsidRPr="00383F6F">
        <w:rPr>
          <w:rFonts w:cs="Arial"/>
          <w:noProof/>
          <w:szCs w:val="24"/>
          <w:lang w:val="mn-MN"/>
        </w:rPr>
        <w:t xml:space="preserve"> </w:t>
      </w:r>
      <w:r w:rsidR="00B41A97" w:rsidRPr="00383F6F">
        <w:rPr>
          <w:rFonts w:cs="Arial"/>
          <w:noProof/>
          <w:szCs w:val="24"/>
          <w:lang w:val="mn-MN"/>
        </w:rPr>
        <w:t>у</w:t>
      </w:r>
      <w:r w:rsidR="00F4664F" w:rsidRPr="00383F6F">
        <w:rPr>
          <w:rFonts w:cs="Arial"/>
          <w:noProof/>
          <w:szCs w:val="24"/>
          <w:lang w:val="mn-MN"/>
        </w:rPr>
        <w:t xml:space="preserve">хаалаг гар утсыг дэмжигч программ хангамжийн бүтээгдэхүүн хөгжүүлэлтийг дэмжих нь </w:t>
      </w:r>
      <w:r w:rsidR="009043EF" w:rsidRPr="00383F6F">
        <w:rPr>
          <w:rFonts w:cs="Arial"/>
          <w:noProof/>
          <w:szCs w:val="24"/>
          <w:lang w:val="mn-MN"/>
        </w:rPr>
        <w:t>ирээдүйтэй салбар байж болох юм</w:t>
      </w:r>
      <w:r w:rsidR="00F4664F" w:rsidRPr="00383F6F">
        <w:rPr>
          <w:rFonts w:cs="Arial"/>
          <w:noProof/>
          <w:szCs w:val="24"/>
          <w:lang w:val="mn-MN"/>
        </w:rPr>
        <w:t>.</w:t>
      </w:r>
    </w:p>
    <w:p w14:paraId="1F4B6021" w14:textId="3A7F73FD" w:rsidR="003D6DD6" w:rsidRPr="00383F6F" w:rsidRDefault="003D6DD6" w:rsidP="00A91AD6">
      <w:pPr>
        <w:spacing w:before="240" w:after="0" w:line="276" w:lineRule="auto"/>
        <w:ind w:firstLine="720"/>
        <w:jc w:val="both"/>
        <w:rPr>
          <w:rFonts w:cs="Arial"/>
          <w:noProof/>
          <w:szCs w:val="24"/>
          <w:lang w:val="mn-MN"/>
        </w:rPr>
      </w:pPr>
      <w:r w:rsidRPr="00383F6F">
        <w:rPr>
          <w:rFonts w:cs="Arial"/>
          <w:noProof/>
          <w:szCs w:val="24"/>
          <w:lang w:val="mn-MN"/>
        </w:rPr>
        <w:t xml:space="preserve">Монгол </w:t>
      </w:r>
      <w:r w:rsidR="00A91AD6" w:rsidRPr="00383F6F">
        <w:rPr>
          <w:rFonts w:cs="Arial"/>
          <w:noProof/>
          <w:szCs w:val="24"/>
          <w:lang w:val="mn-MN"/>
        </w:rPr>
        <w:t>У</w:t>
      </w:r>
      <w:r w:rsidRPr="00383F6F">
        <w:rPr>
          <w:rFonts w:cs="Arial"/>
          <w:noProof/>
          <w:szCs w:val="24"/>
          <w:lang w:val="mn-MN"/>
        </w:rPr>
        <w:t xml:space="preserve">лсын хувьд тусгайлан энэ чиглэлийн дэмжлэгийг хуульчлаагүй бөгөө </w:t>
      </w:r>
      <w:r w:rsidR="00C72C6B" w:rsidRPr="00383F6F">
        <w:rPr>
          <w:rFonts w:cs="Arial"/>
          <w:noProof/>
          <w:szCs w:val="24"/>
          <w:lang w:val="mn-MN"/>
        </w:rPr>
        <w:t>инновацийг</w:t>
      </w:r>
      <w:r w:rsidRPr="00383F6F">
        <w:rPr>
          <w:rFonts w:cs="Arial"/>
          <w:noProof/>
          <w:szCs w:val="24"/>
          <w:lang w:val="mn-MN"/>
        </w:rPr>
        <w:t xml:space="preserve"> дэмжих</w:t>
      </w:r>
      <w:r w:rsidR="00A91AD6" w:rsidRPr="00383F6F">
        <w:rPr>
          <w:rFonts w:cs="Arial"/>
          <w:noProof/>
          <w:szCs w:val="24"/>
          <w:lang w:val="mn-MN"/>
        </w:rPr>
        <w:t xml:space="preserve"> хүрээнд баталсан татварын дэмжлэгт программ хангамжийн хөгжүүлэлт хамрагдаагүй бай</w:t>
      </w:r>
      <w:r w:rsidR="00487640" w:rsidRPr="00383F6F">
        <w:rPr>
          <w:rFonts w:cs="Arial"/>
          <w:noProof/>
          <w:szCs w:val="24"/>
          <w:lang w:val="mn-MN"/>
        </w:rPr>
        <w:t>х тул уг дэмжлэгийн төрөлд программ хангамжийн хөгжүүлэлтийг нэмэх нь зүйтэй байна</w:t>
      </w:r>
      <w:r w:rsidR="00A91AD6" w:rsidRPr="00383F6F">
        <w:rPr>
          <w:rFonts w:cs="Arial"/>
          <w:noProof/>
          <w:szCs w:val="24"/>
          <w:lang w:val="mn-MN"/>
        </w:rPr>
        <w:t xml:space="preserve">. </w:t>
      </w:r>
    </w:p>
    <w:p w14:paraId="767FC098" w14:textId="71918EC0" w:rsidR="00F34574" w:rsidRPr="00383F6F" w:rsidRDefault="00CA132A" w:rsidP="00CD1167">
      <w:pPr>
        <w:spacing w:before="240" w:after="0" w:line="276" w:lineRule="auto"/>
        <w:jc w:val="both"/>
        <w:rPr>
          <w:rFonts w:cs="Times New Roman"/>
          <w:i/>
          <w:iCs/>
          <w:noProof/>
          <w:szCs w:val="24"/>
          <w:u w:val="single"/>
          <w:lang w:val="mn-MN"/>
        </w:rPr>
      </w:pPr>
      <w:r w:rsidRPr="00383F6F">
        <w:rPr>
          <w:rFonts w:cs="Arial"/>
          <w:i/>
          <w:iCs/>
          <w:noProof/>
          <w:szCs w:val="24"/>
          <w:u w:val="single"/>
          <w:lang w:val="mn-MN"/>
        </w:rPr>
        <w:t>Хараат бус мэргэжлийн байгууллага:</w:t>
      </w:r>
    </w:p>
    <w:p w14:paraId="541DA4CA" w14:textId="4F9A6E87" w:rsidR="001D72C1" w:rsidRPr="00383F6F" w:rsidRDefault="00E54C3F" w:rsidP="00487640">
      <w:pPr>
        <w:pStyle w:val="ListParagraph"/>
        <w:numPr>
          <w:ilvl w:val="0"/>
          <w:numId w:val="4"/>
        </w:numPr>
        <w:spacing w:before="240" w:after="0" w:line="276" w:lineRule="auto"/>
        <w:jc w:val="both"/>
        <w:rPr>
          <w:rFonts w:cs="Arial"/>
          <w:noProof/>
          <w:szCs w:val="24"/>
          <w:lang w:val="mn-MN"/>
        </w:rPr>
      </w:pPr>
      <w:r w:rsidRPr="00383F6F">
        <w:rPr>
          <w:rFonts w:cs="Arial"/>
          <w:noProof/>
          <w:szCs w:val="24"/>
          <w:lang w:val="mn-MN"/>
        </w:rPr>
        <w:t xml:space="preserve">Соёлын </w:t>
      </w:r>
      <w:r w:rsidR="001F132C" w:rsidRPr="00383F6F">
        <w:rPr>
          <w:rFonts w:cs="Arial"/>
          <w:noProof/>
          <w:szCs w:val="24"/>
          <w:lang w:val="mn-MN"/>
        </w:rPr>
        <w:t>контенты</w:t>
      </w:r>
      <w:r w:rsidRPr="00383F6F">
        <w:rPr>
          <w:rFonts w:cs="Arial"/>
          <w:noProof/>
          <w:szCs w:val="24"/>
          <w:lang w:val="mn-MN"/>
        </w:rPr>
        <w:t>н агуулгын хяналт</w:t>
      </w:r>
      <w:r w:rsidR="00D01F5F" w:rsidRPr="00383F6F">
        <w:rPr>
          <w:rFonts w:cs="Arial"/>
          <w:noProof/>
          <w:szCs w:val="24"/>
          <w:lang w:val="mn-MN"/>
        </w:rPr>
        <w:t>ын байгууллага</w:t>
      </w:r>
      <w:r w:rsidRPr="00383F6F">
        <w:rPr>
          <w:rFonts w:cs="Arial"/>
          <w:noProof/>
          <w:szCs w:val="24"/>
          <w:lang w:val="mn-MN"/>
        </w:rPr>
        <w:t xml:space="preserve">: </w:t>
      </w:r>
      <w:r w:rsidR="003A2FCF" w:rsidRPr="00383F6F">
        <w:rPr>
          <w:rFonts w:cs="Arial"/>
          <w:noProof/>
          <w:szCs w:val="24"/>
          <w:lang w:val="mn-MN"/>
        </w:rPr>
        <w:t xml:space="preserve">Интернет холболт нь иргэдийн контент хэрэглээг хил хязгааргүй болгож үүнийг дагаад улс орнуудын хувьд </w:t>
      </w:r>
      <w:r w:rsidR="001F132C" w:rsidRPr="00383F6F">
        <w:rPr>
          <w:rFonts w:cs="Arial"/>
          <w:noProof/>
          <w:szCs w:val="24"/>
          <w:lang w:val="mn-MN"/>
        </w:rPr>
        <w:t>контенты</w:t>
      </w:r>
      <w:r w:rsidR="003A2FCF" w:rsidRPr="00383F6F">
        <w:rPr>
          <w:rFonts w:cs="Arial"/>
          <w:noProof/>
          <w:szCs w:val="24"/>
          <w:lang w:val="mn-MN"/>
        </w:rPr>
        <w:t>н агуулгад тавигдах шалгуур ямар байх ёстой вэ? үндэсний соёлын дархлааг хэрхэн авч үлдэх вэ? гэх асуулт тулгамдсан асуудлын нэг болж бай</w:t>
      </w:r>
      <w:r w:rsidR="00EA4A05" w:rsidRPr="00383F6F">
        <w:rPr>
          <w:rFonts w:cs="Arial"/>
          <w:noProof/>
          <w:szCs w:val="24"/>
          <w:lang w:val="mn-MN"/>
        </w:rPr>
        <w:t xml:space="preserve">на. Бусад орны туршлагаас харахад соёлын бүтээлч үйлдвэрлэлийн дэмжлэг өгөх нэг шалгуурт соёлын </w:t>
      </w:r>
      <w:r w:rsidR="00267DBE" w:rsidRPr="00383F6F">
        <w:rPr>
          <w:rFonts w:cs="Arial"/>
          <w:noProof/>
          <w:szCs w:val="24"/>
          <w:lang w:val="mn-MN"/>
        </w:rPr>
        <w:t xml:space="preserve">контентын </w:t>
      </w:r>
      <w:r w:rsidR="00EA4A05" w:rsidRPr="00383F6F">
        <w:rPr>
          <w:rFonts w:cs="Arial"/>
          <w:noProof/>
          <w:szCs w:val="24"/>
          <w:lang w:val="mn-MN"/>
        </w:rPr>
        <w:t>агуулгын хяналт</w:t>
      </w:r>
      <w:r w:rsidR="00BA64D1" w:rsidRPr="00383F6F">
        <w:rPr>
          <w:rFonts w:cs="Arial"/>
          <w:noProof/>
          <w:szCs w:val="24"/>
          <w:lang w:val="mn-MN"/>
        </w:rPr>
        <w:t xml:space="preserve"> байдаг</w:t>
      </w:r>
      <w:r w:rsidR="00EA4A05" w:rsidRPr="00383F6F">
        <w:rPr>
          <w:rFonts w:cs="Arial"/>
          <w:noProof/>
          <w:szCs w:val="24"/>
          <w:lang w:val="mn-MN"/>
        </w:rPr>
        <w:t>.</w:t>
      </w:r>
      <w:r w:rsidR="00267DBE" w:rsidRPr="00383F6F">
        <w:rPr>
          <w:rFonts w:cs="Arial"/>
          <w:noProof/>
          <w:szCs w:val="24"/>
          <w:lang w:val="mn-MN"/>
        </w:rPr>
        <w:t xml:space="preserve"> </w:t>
      </w:r>
      <w:r w:rsidR="00BA64D1" w:rsidRPr="00383F6F">
        <w:rPr>
          <w:rFonts w:cs="Arial"/>
          <w:noProof/>
          <w:szCs w:val="24"/>
          <w:lang w:val="mn-MN"/>
        </w:rPr>
        <w:t>Энэхүү х</w:t>
      </w:r>
      <w:r w:rsidR="00267DBE" w:rsidRPr="00383F6F">
        <w:rPr>
          <w:rFonts w:cs="Arial"/>
          <w:noProof/>
          <w:szCs w:val="24"/>
          <w:lang w:val="mn-MN"/>
        </w:rPr>
        <w:t>яналт тавигч этгээд нь хараат бус урлагийн мэргэжлийн байгууллага бай</w:t>
      </w:r>
      <w:r w:rsidR="00C97C8B" w:rsidRPr="00383F6F">
        <w:rPr>
          <w:rFonts w:cs="Arial"/>
          <w:noProof/>
          <w:szCs w:val="24"/>
          <w:lang w:val="mn-MN"/>
        </w:rPr>
        <w:t xml:space="preserve">х </w:t>
      </w:r>
      <w:r w:rsidR="0019369E" w:rsidRPr="00383F6F">
        <w:rPr>
          <w:rFonts w:cs="Arial"/>
          <w:noProof/>
          <w:szCs w:val="24"/>
          <w:lang w:val="mn-MN"/>
        </w:rPr>
        <w:t>нь</w:t>
      </w:r>
      <w:r w:rsidR="00267DBE" w:rsidRPr="00383F6F">
        <w:rPr>
          <w:rFonts w:cs="Arial"/>
          <w:noProof/>
          <w:szCs w:val="24"/>
          <w:lang w:val="mn-MN"/>
        </w:rPr>
        <w:t xml:space="preserve"> </w:t>
      </w:r>
      <w:r w:rsidR="00C97C8B" w:rsidRPr="00383F6F">
        <w:rPr>
          <w:rFonts w:cs="Arial"/>
          <w:noProof/>
          <w:szCs w:val="24"/>
          <w:lang w:val="mn-MN"/>
        </w:rPr>
        <w:t>нийтлэг байна.</w:t>
      </w:r>
      <w:r w:rsidRPr="00383F6F">
        <w:rPr>
          <w:rFonts w:cs="Arial"/>
          <w:noProof/>
          <w:szCs w:val="24"/>
          <w:lang w:val="mn-MN"/>
        </w:rPr>
        <w:t xml:space="preserve"> </w:t>
      </w:r>
      <w:r w:rsidR="00B730F4" w:rsidRPr="00383F6F">
        <w:rPr>
          <w:rFonts w:cs="Arial"/>
          <w:noProof/>
          <w:szCs w:val="24"/>
          <w:lang w:val="mn-MN"/>
        </w:rPr>
        <w:t xml:space="preserve">Хараат бус байгууллагыг дэмжих нь зөвхөн урлагийн </w:t>
      </w:r>
      <w:r w:rsidR="001F132C" w:rsidRPr="00383F6F">
        <w:rPr>
          <w:rFonts w:cs="Arial"/>
          <w:noProof/>
          <w:szCs w:val="24"/>
          <w:lang w:val="mn-MN"/>
        </w:rPr>
        <w:t>контенты</w:t>
      </w:r>
      <w:r w:rsidR="00B730F4" w:rsidRPr="00383F6F">
        <w:rPr>
          <w:rFonts w:cs="Arial"/>
          <w:noProof/>
          <w:szCs w:val="24"/>
          <w:lang w:val="mn-MN"/>
        </w:rPr>
        <w:t xml:space="preserve">н чанарт тавих хяналтаар хязгаарлагдахгүй байна. Тухайлбал </w:t>
      </w:r>
      <w:r w:rsidR="00D01F5F" w:rsidRPr="00383F6F">
        <w:rPr>
          <w:rFonts w:cs="Arial"/>
          <w:noProof/>
          <w:szCs w:val="24"/>
          <w:lang w:val="mn-MN"/>
        </w:rPr>
        <w:t xml:space="preserve">Хөрөнгө оруулагч болон салбарт ажиллагч нарт мэргэжил арга зүйгээр хангах төв: </w:t>
      </w:r>
      <w:r w:rsidR="00B730F4" w:rsidRPr="00383F6F">
        <w:rPr>
          <w:rFonts w:cs="Arial"/>
          <w:noProof/>
          <w:szCs w:val="24"/>
          <w:lang w:val="mn-MN"/>
        </w:rPr>
        <w:t>о</w:t>
      </w:r>
      <w:r w:rsidR="005E2014" w:rsidRPr="00383F6F">
        <w:rPr>
          <w:rFonts w:cs="Arial"/>
          <w:noProof/>
          <w:szCs w:val="24"/>
          <w:lang w:val="mn-MN"/>
        </w:rPr>
        <w:t>лон улс</w:t>
      </w:r>
      <w:r w:rsidR="00B730F4" w:rsidRPr="00383F6F">
        <w:rPr>
          <w:rFonts w:cs="Arial"/>
          <w:noProof/>
          <w:szCs w:val="24"/>
          <w:lang w:val="mn-MN"/>
        </w:rPr>
        <w:t xml:space="preserve">ад </w:t>
      </w:r>
      <w:r w:rsidR="005E2014" w:rsidRPr="00383F6F">
        <w:rPr>
          <w:rFonts w:cs="Arial"/>
          <w:noProof/>
          <w:szCs w:val="24"/>
          <w:lang w:val="mn-MN"/>
        </w:rPr>
        <w:t>салбарын бүтээмжийг нэмэгдүүлэхэд салбарт хөдөлмөр эрхлэгчдийг чадавхжуулахын зэрэгцээ хөрөнгө оруулалтын орчныг бүрүүлэхийн тулд хөрөнгө оруулагчдын ойлголтыг нэмэгдүүлэх хэрэгцээ зайлшгүй бай</w:t>
      </w:r>
      <w:r w:rsidR="0079271C" w:rsidRPr="00383F6F">
        <w:rPr>
          <w:rFonts w:cs="Arial"/>
          <w:noProof/>
          <w:szCs w:val="24"/>
          <w:lang w:val="mn-MN"/>
        </w:rPr>
        <w:t>х тул энэ чиглэлд мэргэшсэн байгууллагуудыг бойжуулах хэрэгцээтэй мэт байна</w:t>
      </w:r>
      <w:r w:rsidR="005E2014" w:rsidRPr="00383F6F">
        <w:rPr>
          <w:rFonts w:cs="Arial"/>
          <w:noProof/>
          <w:szCs w:val="24"/>
          <w:lang w:val="mn-MN"/>
        </w:rPr>
        <w:t xml:space="preserve">. </w:t>
      </w:r>
      <w:r w:rsidR="00487640" w:rsidRPr="00383F6F">
        <w:rPr>
          <w:rFonts w:cs="Arial"/>
          <w:noProof/>
          <w:szCs w:val="24"/>
          <w:lang w:val="mn-MN"/>
        </w:rPr>
        <w:t xml:space="preserve">Үүнд: </w:t>
      </w:r>
    </w:p>
    <w:p w14:paraId="3410CB68" w14:textId="04FD081E" w:rsidR="00D01F5F" w:rsidRPr="00383F6F" w:rsidRDefault="005506A6" w:rsidP="005506A6">
      <w:pPr>
        <w:pStyle w:val="ListParagraph"/>
        <w:numPr>
          <w:ilvl w:val="1"/>
          <w:numId w:val="4"/>
        </w:numPr>
        <w:spacing w:before="240" w:after="0" w:line="276" w:lineRule="auto"/>
        <w:jc w:val="both"/>
        <w:rPr>
          <w:rFonts w:cs="Arial"/>
          <w:noProof/>
          <w:szCs w:val="24"/>
          <w:lang w:val="mn-MN"/>
        </w:rPr>
      </w:pPr>
      <w:r w:rsidRPr="00383F6F">
        <w:rPr>
          <w:rFonts w:cs="Arial"/>
          <w:noProof/>
          <w:szCs w:val="24"/>
          <w:lang w:val="mn-MN"/>
        </w:rPr>
        <w:t>Хөрөнгө оруулалтын зуучлал үзүүлдэг /менежментийн төлбөрт 5% байдаг Бүтээлч Англи ТББ/</w:t>
      </w:r>
      <w:r w:rsidR="00487640" w:rsidRPr="00383F6F">
        <w:rPr>
          <w:rFonts w:cs="Arial"/>
          <w:noProof/>
          <w:szCs w:val="24"/>
          <w:lang w:val="mn-MN"/>
        </w:rPr>
        <w:t>;</w:t>
      </w:r>
    </w:p>
    <w:p w14:paraId="2046102D" w14:textId="7A2D2C21" w:rsidR="005506A6" w:rsidRPr="00383F6F" w:rsidRDefault="005506A6" w:rsidP="005506A6">
      <w:pPr>
        <w:pStyle w:val="ListParagraph"/>
        <w:numPr>
          <w:ilvl w:val="1"/>
          <w:numId w:val="4"/>
        </w:numPr>
        <w:spacing w:before="240" w:after="0" w:line="276" w:lineRule="auto"/>
        <w:jc w:val="both"/>
        <w:rPr>
          <w:rFonts w:cs="Arial"/>
          <w:noProof/>
          <w:szCs w:val="24"/>
          <w:lang w:val="mn-MN"/>
        </w:rPr>
      </w:pPr>
      <w:r w:rsidRPr="00383F6F">
        <w:rPr>
          <w:rFonts w:cs="Arial"/>
          <w:noProof/>
          <w:szCs w:val="24"/>
          <w:lang w:val="mn-MN"/>
        </w:rPr>
        <w:t>Хөрөнгө оруулалт олгодог</w:t>
      </w:r>
      <w:r w:rsidR="00487640" w:rsidRPr="00383F6F">
        <w:rPr>
          <w:rFonts w:cs="Arial"/>
          <w:noProof/>
          <w:szCs w:val="24"/>
          <w:lang w:val="mn-MN"/>
        </w:rPr>
        <w:t>;</w:t>
      </w:r>
    </w:p>
    <w:p w14:paraId="5C014F41" w14:textId="3B8ABBC4" w:rsidR="005506A6" w:rsidRPr="00383F6F" w:rsidRDefault="005506A6" w:rsidP="005506A6">
      <w:pPr>
        <w:pStyle w:val="ListParagraph"/>
        <w:numPr>
          <w:ilvl w:val="1"/>
          <w:numId w:val="4"/>
        </w:numPr>
        <w:spacing w:before="240" w:after="0" w:line="276" w:lineRule="auto"/>
        <w:jc w:val="both"/>
        <w:rPr>
          <w:rFonts w:cs="Arial"/>
          <w:noProof/>
          <w:szCs w:val="24"/>
          <w:lang w:val="mn-MN"/>
        </w:rPr>
      </w:pPr>
      <w:r w:rsidRPr="00383F6F">
        <w:rPr>
          <w:rFonts w:cs="Arial"/>
          <w:noProof/>
          <w:szCs w:val="24"/>
          <w:lang w:val="mn-MN"/>
        </w:rPr>
        <w:t>Бусад бизнестэй холбох үйлчилгээ үзүүлж, зөвлөгөө, хамтын ажиллагааг дэмжиж ажилладаг байгууллага.</w:t>
      </w:r>
    </w:p>
    <w:p w14:paraId="558D317F" w14:textId="490E8832" w:rsidR="00205D8E" w:rsidRPr="00383F6F" w:rsidRDefault="00565FE1" w:rsidP="007D63C1">
      <w:pPr>
        <w:spacing w:before="240" w:after="0" w:line="276" w:lineRule="auto"/>
        <w:jc w:val="both"/>
        <w:rPr>
          <w:rFonts w:cs="Arial"/>
          <w:i/>
          <w:iCs/>
          <w:noProof/>
          <w:szCs w:val="24"/>
          <w:u w:val="single"/>
          <w:lang w:val="mn-MN"/>
        </w:rPr>
      </w:pPr>
      <w:r w:rsidRPr="00383F6F">
        <w:rPr>
          <w:rFonts w:cs="Arial"/>
          <w:i/>
          <w:iCs/>
          <w:noProof/>
          <w:szCs w:val="24"/>
          <w:u w:val="single"/>
          <w:lang w:val="mn-MN"/>
        </w:rPr>
        <w:t>Монгол Улсад Соёлын бүтээлч үйлдвэрлэлийг хөгжүүлэх боломж</w:t>
      </w:r>
      <w:r w:rsidR="00E01A13" w:rsidRPr="00383F6F">
        <w:rPr>
          <w:rFonts w:cs="Arial"/>
          <w:i/>
          <w:iCs/>
          <w:noProof/>
          <w:szCs w:val="24"/>
          <w:u w:val="single"/>
          <w:lang w:val="mn-MN"/>
        </w:rPr>
        <w:t>, шаардлага</w:t>
      </w:r>
    </w:p>
    <w:p w14:paraId="74FC8BF1" w14:textId="77777777" w:rsidR="0095504D" w:rsidRPr="00383F6F" w:rsidRDefault="00600EA9" w:rsidP="00600EA9">
      <w:pPr>
        <w:spacing w:before="240" w:after="0" w:line="276" w:lineRule="auto"/>
        <w:ind w:firstLine="720"/>
        <w:jc w:val="both"/>
        <w:rPr>
          <w:rFonts w:cs="Arial"/>
          <w:noProof/>
          <w:szCs w:val="24"/>
          <w:lang w:val="mn-MN"/>
        </w:rPr>
      </w:pPr>
      <w:r w:rsidRPr="00383F6F">
        <w:rPr>
          <w:rFonts w:cs="Arial"/>
          <w:noProof/>
          <w:szCs w:val="24"/>
          <w:lang w:val="mn-MN"/>
        </w:rPr>
        <w:t xml:space="preserve">Олон улсын жишгээс харвал Монгол Улсад соёлын бүтээлч үйлдвэрлэлийн ДНБ-нд оруулах хувь нэмрийг нэг дахин өсгөж ядаж зочид буудал нийтийн хоолны үйлчилгээний салбарт (2020 онд 321.4 тэрбум төгрөгийг ДНБ-д оруулсан) хүргэх цаашлаад мэдээлэл харилцаа холбооны салбартай дүйцэхүйц түвшинд хүрэх бодит боломж байсаар байна.  </w:t>
      </w:r>
    </w:p>
    <w:p w14:paraId="32E9958F" w14:textId="77777777" w:rsidR="003840FB" w:rsidRPr="00383F6F" w:rsidRDefault="0095504D" w:rsidP="00600EA9">
      <w:pPr>
        <w:spacing w:before="240" w:after="0" w:line="276" w:lineRule="auto"/>
        <w:ind w:firstLine="720"/>
        <w:jc w:val="both"/>
        <w:rPr>
          <w:rFonts w:cs="Arial"/>
          <w:noProof/>
          <w:szCs w:val="24"/>
          <w:lang w:val="mn-MN"/>
        </w:rPr>
      </w:pPr>
      <w:r w:rsidRPr="00383F6F">
        <w:rPr>
          <w:rFonts w:cs="Arial"/>
          <w:noProof/>
          <w:szCs w:val="24"/>
          <w:lang w:val="mn-MN"/>
        </w:rPr>
        <w:t>Европын холбооны хэмжээнд соёлын бүтээлч үйлдвэрлэлийн ажлын байр хамгийн их бий болгодог, хамгийн олон тооны аж ахуйн нэгж үйл ажиллагаа эрхэлдэг энэ ч хэрээр эдийн засагт нэмүү өртгийг хамгийн ихээр бий болгодог салбарт дуу дүрс мултимедиа болон тайзны урлагийн салбарууд орж байна. Харин Монгол Улсын хувьд энэ байдал эсрэгээрээ буюу дуу-дүрсний салбараас хамгийн бага орлогыг олж энэ салбарт үйл ажиллагаа эрхлэгч байгууллага, тэнд ажиллагч ажиллах хүчин сул хөгжилтэй болох нь тод харагддаг.</w:t>
      </w:r>
    </w:p>
    <w:p w14:paraId="5970DADC" w14:textId="6C5342E5" w:rsidR="00565FE1" w:rsidRPr="00383F6F" w:rsidRDefault="003840FB" w:rsidP="00600EA9">
      <w:pPr>
        <w:spacing w:before="240" w:after="0" w:line="276" w:lineRule="auto"/>
        <w:ind w:firstLine="720"/>
        <w:jc w:val="both"/>
        <w:rPr>
          <w:rFonts w:cs="Arial"/>
          <w:noProof/>
          <w:szCs w:val="24"/>
          <w:lang w:val="mn-MN"/>
        </w:rPr>
      </w:pPr>
      <w:r w:rsidRPr="00383F6F">
        <w:rPr>
          <w:rFonts w:cs="Arial"/>
          <w:noProof/>
          <w:szCs w:val="24"/>
          <w:lang w:val="mn-MN"/>
        </w:rPr>
        <w:t xml:space="preserve">2018 оны далд эдийн засаг дахь албан бус секторын үйлдвэрлэлийн 1556.4 тэрбум төгрөгийн дүнтэй мөн оны соёл урлагийн салбараас ДНБ-нд оруулсан 113.2 тэрбум төгрөгийн хувь нэмрийг харьцуулбал  даруй 13.7 дахин их байгаа нь албан бус секторын үйлдвэрлэлийн нэг хэсэг болсон соёлын бүтээлч үйлдвэрлэлийн салбарт үйл ажиллагаа эрхлэгч аж ахуйн нэгжүүдийг бүртгэлжүүлэх, мэдээллийг ил тод болгох хэрэгцээ тулгамдсан хэвээр байгааг илтгэж байна.  </w:t>
      </w:r>
      <w:r w:rsidR="00600EA9" w:rsidRPr="00383F6F">
        <w:rPr>
          <w:rFonts w:cs="Arial"/>
          <w:noProof/>
          <w:szCs w:val="24"/>
          <w:lang w:val="mn-MN"/>
        </w:rPr>
        <w:t xml:space="preserve"> </w:t>
      </w:r>
    </w:p>
    <w:p w14:paraId="7E22D7FC" w14:textId="6744CD84" w:rsidR="005622B8" w:rsidRPr="00383F6F" w:rsidRDefault="007D63C1" w:rsidP="007D63C1">
      <w:pPr>
        <w:spacing w:before="240" w:after="0" w:line="276" w:lineRule="auto"/>
        <w:jc w:val="both"/>
        <w:rPr>
          <w:rFonts w:cs="Arial"/>
          <w:i/>
          <w:iCs/>
          <w:noProof/>
          <w:szCs w:val="24"/>
          <w:u w:val="single"/>
          <w:lang w:val="mn-MN"/>
        </w:rPr>
      </w:pPr>
      <w:r w:rsidRPr="00383F6F">
        <w:rPr>
          <w:rFonts w:cs="Arial"/>
          <w:i/>
          <w:iCs/>
          <w:noProof/>
          <w:szCs w:val="24"/>
          <w:u w:val="single"/>
          <w:lang w:val="mn-MN"/>
        </w:rPr>
        <w:t>Соёлын бүтээлч үйлдвэрлэлийн салбарын дэмжлэг</w:t>
      </w:r>
    </w:p>
    <w:p w14:paraId="46D1BBC4" w14:textId="77777777" w:rsidR="008C15DF" w:rsidRPr="00383F6F" w:rsidRDefault="008A725F" w:rsidP="008A725F">
      <w:pPr>
        <w:autoSpaceDE w:val="0"/>
        <w:autoSpaceDN w:val="0"/>
        <w:adjustRightInd w:val="0"/>
        <w:spacing w:before="240" w:after="0" w:line="276" w:lineRule="auto"/>
        <w:ind w:firstLine="720"/>
        <w:jc w:val="both"/>
        <w:rPr>
          <w:rFonts w:cs="Arial"/>
          <w:noProof/>
          <w:szCs w:val="24"/>
          <w:lang w:val="mn-MN"/>
        </w:rPr>
      </w:pPr>
      <w:r w:rsidRPr="00383F6F">
        <w:rPr>
          <w:rFonts w:cs="Arial"/>
          <w:noProof/>
          <w:szCs w:val="24"/>
          <w:lang w:val="mn-MN"/>
        </w:rPr>
        <w:t xml:space="preserve">Соёлын бүтээлч үйлдвэрлэлийн салбарт бизнес эрхлэгчдийн санхүүгийн эх үүсвэр нь өөрийн хөрөнгө ба төр, </w:t>
      </w:r>
      <w:r w:rsidR="00D12A3E" w:rsidRPr="00383F6F">
        <w:rPr>
          <w:rFonts w:cs="Arial"/>
          <w:noProof/>
          <w:szCs w:val="24"/>
          <w:lang w:val="mn-MN"/>
        </w:rPr>
        <w:t xml:space="preserve">хувийн хэвшил, </w:t>
      </w:r>
      <w:r w:rsidRPr="00383F6F">
        <w:rPr>
          <w:rFonts w:cs="Arial"/>
          <w:noProof/>
          <w:szCs w:val="24"/>
          <w:lang w:val="mn-MN"/>
        </w:rPr>
        <w:t>олон нийтийн дэмжлэг дээр тогтож байдаг  бол салбарыг дэмжих төрийн дэмжлэг</w:t>
      </w:r>
      <w:r w:rsidR="008C15DF" w:rsidRPr="00383F6F">
        <w:rPr>
          <w:rFonts w:cs="Arial"/>
          <w:noProof/>
          <w:szCs w:val="24"/>
          <w:lang w:val="mn-MN"/>
        </w:rPr>
        <w:t xml:space="preserve"> нь: </w:t>
      </w:r>
    </w:p>
    <w:p w14:paraId="780EFB60" w14:textId="71CE9778" w:rsidR="00D34683" w:rsidRPr="00383F6F" w:rsidRDefault="008A725F" w:rsidP="002961EA">
      <w:pPr>
        <w:pStyle w:val="ListParagraph"/>
        <w:numPr>
          <w:ilvl w:val="0"/>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татварын дэмжлэг: </w:t>
      </w:r>
    </w:p>
    <w:p w14:paraId="23B35D81" w14:textId="63E4365F" w:rsidR="00D34683" w:rsidRPr="00383F6F" w:rsidRDefault="008A725F" w:rsidP="002961EA">
      <w:pPr>
        <w:pStyle w:val="ListParagraph"/>
        <w:numPr>
          <w:ilvl w:val="1"/>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хөрөнгө оруулалт</w:t>
      </w:r>
      <w:r w:rsidR="00D34683" w:rsidRPr="00383F6F">
        <w:rPr>
          <w:rFonts w:cs="Arial"/>
          <w:noProof/>
          <w:szCs w:val="24"/>
          <w:lang w:val="mn-MN"/>
        </w:rPr>
        <w:t>ыг дэмжих татварын дэмжлэг</w:t>
      </w:r>
      <w:r w:rsidR="00015C8C" w:rsidRPr="00383F6F">
        <w:rPr>
          <w:rFonts w:cs="Arial"/>
          <w:noProof/>
          <w:szCs w:val="24"/>
          <w:lang w:val="mn-MN"/>
        </w:rPr>
        <w:t>;</w:t>
      </w:r>
    </w:p>
    <w:p w14:paraId="7986F509" w14:textId="5FC6FF83" w:rsidR="00647F53" w:rsidRPr="00383F6F" w:rsidRDefault="00647F53"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татварын хөнгөлөлт,</w:t>
      </w:r>
    </w:p>
    <w:p w14:paraId="40FAD7B5" w14:textId="05DEF25C" w:rsidR="00647F53" w:rsidRPr="00383F6F" w:rsidRDefault="00647F53"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буцаан олголт</w:t>
      </w:r>
    </w:p>
    <w:p w14:paraId="32629904" w14:textId="4429FD99" w:rsidR="008C15DF" w:rsidRPr="00383F6F" w:rsidRDefault="008A725F" w:rsidP="002961EA">
      <w:pPr>
        <w:pStyle w:val="ListParagraph"/>
        <w:numPr>
          <w:ilvl w:val="1"/>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хандив тусламжид олгох татварын дэмжлэг; </w:t>
      </w:r>
    </w:p>
    <w:p w14:paraId="6EEB5A99" w14:textId="77777777" w:rsidR="00647F53" w:rsidRPr="00383F6F" w:rsidRDefault="00647F53"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татварын хөнгөлөлт, </w:t>
      </w:r>
    </w:p>
    <w:p w14:paraId="19F2B31F" w14:textId="4A279C30" w:rsidR="00647F53" w:rsidRPr="00383F6F" w:rsidRDefault="00647F53"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чөлөөлөлт</w:t>
      </w:r>
    </w:p>
    <w:p w14:paraId="6C9FB819" w14:textId="1721967C" w:rsidR="000D5544" w:rsidRPr="00383F6F" w:rsidRDefault="00D07A89" w:rsidP="002961EA">
      <w:pPr>
        <w:pStyle w:val="ListParagraph"/>
        <w:numPr>
          <w:ilvl w:val="1"/>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уран бүтээлчдийг дэмжих</w:t>
      </w:r>
    </w:p>
    <w:p w14:paraId="7E96CE63" w14:textId="333FBDE2" w:rsidR="00D07A89" w:rsidRPr="00383F6F" w:rsidRDefault="00D07A89"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НӨАТ-ын дэмжлэг</w:t>
      </w:r>
    </w:p>
    <w:p w14:paraId="2F646211" w14:textId="55046EFD" w:rsidR="00271E8D" w:rsidRPr="00383F6F" w:rsidRDefault="00271E8D" w:rsidP="002961EA">
      <w:pPr>
        <w:pStyle w:val="ListParagraph"/>
        <w:numPr>
          <w:ilvl w:val="2"/>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Орлогын албан татвараас чөлөөлөх</w:t>
      </w:r>
      <w:r w:rsidR="00446579" w:rsidRPr="00383F6F">
        <w:rPr>
          <w:rFonts w:cs="Arial"/>
          <w:noProof/>
          <w:szCs w:val="24"/>
          <w:lang w:val="mn-MN"/>
        </w:rPr>
        <w:t xml:space="preserve"> /Ирланд/</w:t>
      </w:r>
    </w:p>
    <w:p w14:paraId="2622C943" w14:textId="3FDA0962" w:rsidR="00275DCF" w:rsidRPr="00383F6F" w:rsidRDefault="00275DCF" w:rsidP="00275DCF">
      <w:pPr>
        <w:autoSpaceDE w:val="0"/>
        <w:autoSpaceDN w:val="0"/>
        <w:adjustRightInd w:val="0"/>
        <w:spacing w:before="240" w:after="0" w:line="276" w:lineRule="auto"/>
        <w:ind w:firstLine="720"/>
        <w:jc w:val="both"/>
        <w:rPr>
          <w:rFonts w:cs="Arial"/>
          <w:noProof/>
          <w:szCs w:val="24"/>
          <w:lang w:val="mn-MN"/>
        </w:rPr>
      </w:pPr>
      <w:r w:rsidRPr="00383F6F">
        <w:rPr>
          <w:rFonts w:cs="Arial"/>
          <w:noProof/>
          <w:szCs w:val="24"/>
          <w:lang w:val="mn-MN"/>
        </w:rPr>
        <w:t xml:space="preserve">Дээрх төрлийн дэмжлэгийн хувьд манай улсад хөрөнгө оруулалтыг дэмжих төрлийн татварын дэмжлэг тодорхой агуулгаар хуульчлагдсан байдаг. Гэвч энэ нь салбарын хувьд бус нийтлэг татварын харилцаанд хэрэгждэг. Харин, хандив, тусламж болон ивээн тэтгэлэгт үзүүлэх татварын дэмжлэг хуулийн хүрээнд байхгүй байна. Мөн, Уран бүтээлчдийг татвараас хөнгөлөх, чөлөөлөх зэрэг тодорхой төрлийн дэмжлэг байхгүй байна. Энэ төрлийн дэмжлэгийг зайлшгүй хэрэгжүүлэх нь соёлын бүтээлч үйлдвэрлэлийг дэмжих үндэс болно.  </w:t>
      </w:r>
    </w:p>
    <w:p w14:paraId="6FB0F3D0" w14:textId="5DACE901" w:rsidR="008C15DF" w:rsidRPr="00383F6F" w:rsidRDefault="008A725F" w:rsidP="002961EA">
      <w:pPr>
        <w:pStyle w:val="ListParagraph"/>
        <w:numPr>
          <w:ilvl w:val="0"/>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засгийн газрын зээлийн баталгаа; </w:t>
      </w:r>
    </w:p>
    <w:p w14:paraId="54B9C43B" w14:textId="6FF0F6C5" w:rsidR="0003595D" w:rsidRPr="00383F6F" w:rsidRDefault="0003595D" w:rsidP="001E645C">
      <w:pPr>
        <w:spacing w:before="240" w:line="276" w:lineRule="auto"/>
        <w:jc w:val="both"/>
        <w:rPr>
          <w:rFonts w:cs="Arial"/>
          <w:noProof/>
          <w:szCs w:val="24"/>
          <w:lang w:val="mn-MN"/>
        </w:rPr>
      </w:pPr>
      <w:r w:rsidRPr="00383F6F">
        <w:rPr>
          <w:rFonts w:cs="Arial"/>
          <w:noProof/>
          <w:szCs w:val="24"/>
          <w:lang w:val="mn-MN"/>
        </w:rPr>
        <w:t xml:space="preserve">Монгол Улсын хувьд Засгийн газраас үзүүлэх баталгаа нь үндсэндээ: </w:t>
      </w:r>
    </w:p>
    <w:p w14:paraId="75A9FF0C" w14:textId="77777777" w:rsidR="0003595D" w:rsidRPr="00383F6F" w:rsidRDefault="0003595D" w:rsidP="002961EA">
      <w:pPr>
        <w:pStyle w:val="ListParagraph"/>
        <w:numPr>
          <w:ilvl w:val="0"/>
          <w:numId w:val="39"/>
        </w:numPr>
        <w:spacing w:line="276" w:lineRule="auto"/>
        <w:ind w:left="1350"/>
        <w:jc w:val="both"/>
        <w:rPr>
          <w:rFonts w:cs="Arial"/>
          <w:noProof/>
          <w:szCs w:val="24"/>
          <w:lang w:val="mn-MN"/>
        </w:rPr>
      </w:pPr>
      <w:r w:rsidRPr="00383F6F">
        <w:rPr>
          <w:rFonts w:cs="Arial"/>
          <w:noProof/>
          <w:szCs w:val="24"/>
          <w:lang w:val="mn-MN"/>
        </w:rPr>
        <w:t xml:space="preserve">Өрийн удирдлагын тухай хууль; </w:t>
      </w:r>
    </w:p>
    <w:p w14:paraId="15AA539E" w14:textId="77777777" w:rsidR="0003595D" w:rsidRPr="00383F6F" w:rsidRDefault="0003595D" w:rsidP="002961EA">
      <w:pPr>
        <w:pStyle w:val="ListParagraph"/>
        <w:numPr>
          <w:ilvl w:val="0"/>
          <w:numId w:val="39"/>
        </w:numPr>
        <w:spacing w:line="276" w:lineRule="auto"/>
        <w:ind w:left="1350"/>
        <w:jc w:val="both"/>
        <w:rPr>
          <w:rFonts w:cs="Arial"/>
          <w:noProof/>
          <w:szCs w:val="24"/>
          <w:lang w:val="mn-MN"/>
        </w:rPr>
      </w:pPr>
      <w:r w:rsidRPr="00383F6F">
        <w:rPr>
          <w:rFonts w:cs="Arial"/>
          <w:noProof/>
          <w:szCs w:val="24"/>
          <w:lang w:val="mn-MN"/>
        </w:rPr>
        <w:t xml:space="preserve">Концессын тухай хууль; </w:t>
      </w:r>
    </w:p>
    <w:p w14:paraId="4256895F" w14:textId="77777777" w:rsidR="0003595D" w:rsidRPr="00383F6F" w:rsidRDefault="0003595D" w:rsidP="002961EA">
      <w:pPr>
        <w:pStyle w:val="ListParagraph"/>
        <w:numPr>
          <w:ilvl w:val="0"/>
          <w:numId w:val="39"/>
        </w:numPr>
        <w:spacing w:line="276" w:lineRule="auto"/>
        <w:ind w:left="1350"/>
        <w:jc w:val="both"/>
        <w:rPr>
          <w:rFonts w:cs="Arial"/>
          <w:noProof/>
          <w:szCs w:val="24"/>
          <w:lang w:val="mn-MN"/>
        </w:rPr>
      </w:pPr>
      <w:r w:rsidRPr="00383F6F">
        <w:rPr>
          <w:rFonts w:cs="Arial"/>
          <w:noProof/>
          <w:szCs w:val="24"/>
          <w:lang w:val="mn-MN"/>
        </w:rPr>
        <w:t xml:space="preserve">Монгол Улсын Хөгжлийн банкны тухай хуулиар зохицуулдаг. </w:t>
      </w:r>
    </w:p>
    <w:p w14:paraId="0CE0EB77" w14:textId="700B5F9C" w:rsidR="0003595D" w:rsidRPr="00383F6F" w:rsidRDefault="0003595D" w:rsidP="0003595D">
      <w:pPr>
        <w:spacing w:line="276" w:lineRule="auto"/>
        <w:ind w:firstLine="720"/>
        <w:jc w:val="both"/>
        <w:rPr>
          <w:rFonts w:cs="Arial"/>
          <w:noProof/>
          <w:szCs w:val="24"/>
          <w:lang w:val="mn-MN"/>
        </w:rPr>
      </w:pPr>
      <w:r w:rsidRPr="00383F6F">
        <w:rPr>
          <w:rFonts w:cs="Arial"/>
          <w:noProof/>
          <w:szCs w:val="24"/>
          <w:lang w:val="mn-MN"/>
        </w:rPr>
        <w:t xml:space="preserve">Дээрх баталгаануудын хувьд соёлын бүтээлч үйлдвэрлэлтэй холбоотой тусгайлсан зохицуулалт байхгүй бөгөөд эдгээр холбогдох хууль тогтоомжид заасан өндөр шалгуур босгын хүрээнд хэрэгждэг зохциуулалтууд юм.  </w:t>
      </w:r>
      <w:r w:rsidR="009364AF" w:rsidRPr="00383F6F">
        <w:rPr>
          <w:rFonts w:cs="Arial"/>
          <w:noProof/>
          <w:szCs w:val="24"/>
          <w:lang w:val="mn-MN"/>
        </w:rPr>
        <w:t>Э</w:t>
      </w:r>
      <w:r w:rsidRPr="00383F6F">
        <w:rPr>
          <w:rFonts w:cs="Arial"/>
          <w:noProof/>
          <w:szCs w:val="24"/>
          <w:lang w:val="mn-MN"/>
        </w:rPr>
        <w:t xml:space="preserve">дгээр баталгааны шаардлагыг ханган салбарт дэмжлэг үзүүлэх асуудал нь маш хүндрэлтэй байдаг. </w:t>
      </w:r>
    </w:p>
    <w:p w14:paraId="27898202" w14:textId="605D2EE0" w:rsidR="008C15DF" w:rsidRPr="00383F6F" w:rsidRDefault="008A725F" w:rsidP="002961EA">
      <w:pPr>
        <w:pStyle w:val="ListParagraph"/>
        <w:numPr>
          <w:ilvl w:val="0"/>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зохицуулалтын дэмжлэг </w:t>
      </w:r>
    </w:p>
    <w:p w14:paraId="1A75C541" w14:textId="37F25D3E" w:rsidR="00D57A5D" w:rsidRPr="00383F6F" w:rsidRDefault="00A5338A" w:rsidP="002961EA">
      <w:pPr>
        <w:pStyle w:val="ListParagraph"/>
        <w:numPr>
          <w:ilvl w:val="0"/>
          <w:numId w:val="36"/>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Зохиогчийн эрхийн хамгаалалт</w:t>
      </w:r>
    </w:p>
    <w:p w14:paraId="67EFE51E" w14:textId="7CF792C2" w:rsidR="00A5338A" w:rsidRPr="00383F6F" w:rsidRDefault="00A5338A" w:rsidP="002961EA">
      <w:pPr>
        <w:pStyle w:val="ListParagraph"/>
        <w:numPr>
          <w:ilvl w:val="0"/>
          <w:numId w:val="36"/>
        </w:numPr>
        <w:autoSpaceDE w:val="0"/>
        <w:autoSpaceDN w:val="0"/>
        <w:adjustRightInd w:val="0"/>
        <w:spacing w:before="240" w:after="0" w:line="276" w:lineRule="auto"/>
        <w:jc w:val="both"/>
        <w:rPr>
          <w:rFonts w:cs="Arial"/>
          <w:noProof/>
          <w:szCs w:val="24"/>
          <w:lang w:val="mn-MN"/>
        </w:rPr>
      </w:pPr>
      <w:r w:rsidRPr="00383F6F">
        <w:rPr>
          <w:rFonts w:cs="Arial"/>
          <w:noProof/>
          <w:color w:val="262626" w:themeColor="text1" w:themeTint="D9"/>
          <w:szCs w:val="24"/>
          <w:lang w:val="mn-MN"/>
        </w:rPr>
        <w:t>Кино урлагийн нэг цонхны бодлого</w:t>
      </w:r>
      <w:r w:rsidRPr="00383F6F">
        <w:rPr>
          <w:rFonts w:cs="Arial"/>
          <w:noProof/>
          <w:szCs w:val="24"/>
          <w:lang w:val="mn-MN"/>
        </w:rPr>
        <w:t xml:space="preserve"> </w:t>
      </w:r>
    </w:p>
    <w:p w14:paraId="40C60706" w14:textId="6312276D" w:rsidR="0003595D" w:rsidRPr="00383F6F" w:rsidRDefault="0003595D" w:rsidP="0003595D">
      <w:pPr>
        <w:autoSpaceDE w:val="0"/>
        <w:autoSpaceDN w:val="0"/>
        <w:adjustRightInd w:val="0"/>
        <w:spacing w:before="240" w:after="0" w:line="276" w:lineRule="auto"/>
        <w:ind w:firstLine="720"/>
        <w:jc w:val="both"/>
        <w:rPr>
          <w:rFonts w:cs="Arial"/>
          <w:noProof/>
          <w:szCs w:val="24"/>
          <w:lang w:val="mn-MN"/>
        </w:rPr>
      </w:pPr>
      <w:r w:rsidRPr="00383F6F">
        <w:rPr>
          <w:rFonts w:cs="Arial"/>
          <w:noProof/>
          <w:szCs w:val="24"/>
          <w:lang w:val="mn-MN"/>
        </w:rPr>
        <w:t xml:space="preserve">Зохиогчийн эрхийн хамгаалалтын хувьд Монгол Улс нэлээдгүй хууль тогтоомжийг баталж, олон улсын гэрээ, конвенцод нэгдэн орсон ч практик дээр хуулийн хэрэгжилт хангалттай биш хулгайн дуу, бичлэг зарагдсан ч энэ талаарх хэрэгжилтийг хангах, хариуцлага тооцох механизм сул байна. </w:t>
      </w:r>
    </w:p>
    <w:p w14:paraId="3FBFE590" w14:textId="7B5B84FC" w:rsidR="008A725F" w:rsidRPr="00383F6F" w:rsidRDefault="008A725F" w:rsidP="002961EA">
      <w:pPr>
        <w:pStyle w:val="ListParagraph"/>
        <w:numPr>
          <w:ilvl w:val="0"/>
          <w:numId w:val="35"/>
        </w:numPr>
        <w:autoSpaceDE w:val="0"/>
        <w:autoSpaceDN w:val="0"/>
        <w:adjustRightInd w:val="0"/>
        <w:spacing w:before="240" w:after="0" w:line="276" w:lineRule="auto"/>
        <w:jc w:val="both"/>
        <w:rPr>
          <w:rFonts w:cs="Arial"/>
          <w:noProof/>
          <w:szCs w:val="24"/>
          <w:lang w:val="mn-MN"/>
        </w:rPr>
      </w:pPr>
      <w:r w:rsidRPr="00383F6F">
        <w:rPr>
          <w:rFonts w:cs="Arial"/>
          <w:noProof/>
          <w:szCs w:val="24"/>
          <w:lang w:val="mn-MN"/>
        </w:rPr>
        <w:t xml:space="preserve">салбарыг кластераар хөгжүүлэх зэргээр илэрч байна. </w:t>
      </w:r>
    </w:p>
    <w:p w14:paraId="40E70FF2" w14:textId="77777777" w:rsidR="0003595D" w:rsidRPr="00383F6F" w:rsidRDefault="0003595D" w:rsidP="0003595D">
      <w:pPr>
        <w:pStyle w:val="ListParagraph"/>
        <w:autoSpaceDE w:val="0"/>
        <w:autoSpaceDN w:val="0"/>
        <w:adjustRightInd w:val="0"/>
        <w:spacing w:before="240" w:after="0" w:line="276" w:lineRule="auto"/>
        <w:ind w:left="1080"/>
        <w:jc w:val="both"/>
        <w:rPr>
          <w:rFonts w:cs="Arial"/>
          <w:noProof/>
          <w:szCs w:val="24"/>
          <w:lang w:val="mn-MN"/>
        </w:rPr>
      </w:pPr>
    </w:p>
    <w:p w14:paraId="71946575" w14:textId="1BDD3909" w:rsidR="008F315A" w:rsidRPr="00383F6F" w:rsidRDefault="008F315A" w:rsidP="008F315A">
      <w:pPr>
        <w:spacing w:line="276" w:lineRule="auto"/>
        <w:ind w:firstLine="720"/>
        <w:jc w:val="both"/>
        <w:rPr>
          <w:rFonts w:cs="Arial"/>
          <w:noProof/>
          <w:szCs w:val="24"/>
          <w:lang w:val="mn-MN"/>
        </w:rPr>
      </w:pPr>
      <w:bookmarkStart w:id="421" w:name="_Hlk85092582"/>
      <w:r w:rsidRPr="00383F6F">
        <w:rPr>
          <w:rFonts w:cs="Arial"/>
          <w:noProof/>
          <w:szCs w:val="24"/>
          <w:lang w:val="mn-MN"/>
        </w:rPr>
        <w:t>Орчин үед уран бүтээлчид хэдийгээр бие даан уран бүтээл хийж байдаг ч тодорхой хүрээлэлд нэгдэх, санал бодлоо солилцох, үзэсгэлэн гаргах, уран бүтээл туурвих зэрэгт хамтрах нь нэн түгээмэл болсон. Иймээс соёлын бүтээлч уран бүтээлчдийг уран бүтээлээ туурвих, ажил амьдралаа эрхлэн явуулах тохь тухыг хангасан тодорхой орон зай, үйлчилгээ үзүүлдэг кластер, байршил, хамтран ажиллах боломж, нэгдлийг бий болгоход чиглэсэн санал санаачлагууд нь тэднийг тухайн орон зайд ямагт татаж байдгаас гадна тэндээ суурьшин үлдэх шалтгаан болж чаддаг. Уран бүтээлчдийн ийм нэгдэл нь тухайн орон нутгийн нийгмийн дэд бүтцийг бий болгож хотын соёлыг тодорхойлж байдгаас гадна хамгийн гол нь оюуны үнэ цэнэтэй ажиллах хүчийг авч үлдэ</w:t>
      </w:r>
      <w:r w:rsidR="00A6198C" w:rsidRPr="00383F6F">
        <w:rPr>
          <w:rFonts w:cs="Arial"/>
          <w:noProof/>
          <w:szCs w:val="24"/>
          <w:lang w:val="mn-MN"/>
        </w:rPr>
        <w:t>х</w:t>
      </w:r>
      <w:r w:rsidRPr="00383F6F">
        <w:rPr>
          <w:rFonts w:cs="Arial"/>
          <w:noProof/>
          <w:szCs w:val="24"/>
          <w:lang w:val="mn-MN"/>
        </w:rPr>
        <w:t xml:space="preserve"> шалтаг болж байдгийг </w:t>
      </w:r>
      <w:r w:rsidR="004C1B9C" w:rsidRPr="00383F6F">
        <w:rPr>
          <w:rFonts w:cs="Arial"/>
          <w:noProof/>
          <w:szCs w:val="24"/>
          <w:lang w:val="mn-MN"/>
        </w:rPr>
        <w:t xml:space="preserve">анхаарч үзэхийг зөвлөж байна. </w:t>
      </w:r>
      <w:r w:rsidRPr="00383F6F">
        <w:rPr>
          <w:rFonts w:cs="Arial"/>
          <w:noProof/>
          <w:szCs w:val="24"/>
          <w:lang w:val="mn-MN"/>
        </w:rPr>
        <w:t xml:space="preserve"> </w:t>
      </w:r>
    </w:p>
    <w:p w14:paraId="230FD64F" w14:textId="10E1E171" w:rsidR="00AB10E1" w:rsidRPr="00383F6F" w:rsidRDefault="004C1B9C" w:rsidP="00AB10E1">
      <w:pPr>
        <w:spacing w:line="276" w:lineRule="auto"/>
        <w:ind w:firstLine="720"/>
        <w:jc w:val="both"/>
        <w:rPr>
          <w:rFonts w:cs="Arial"/>
          <w:noProof/>
          <w:szCs w:val="24"/>
          <w:lang w:val="mn-MN"/>
        </w:rPr>
      </w:pPr>
      <w:r w:rsidRPr="00383F6F">
        <w:rPr>
          <w:rFonts w:cs="Arial"/>
          <w:noProof/>
          <w:szCs w:val="24"/>
          <w:lang w:val="mn-MN"/>
        </w:rPr>
        <w:t>Салбарыг кластераар хөгжүүлэх</w:t>
      </w:r>
      <w:r w:rsidR="00AB10E1" w:rsidRPr="00383F6F">
        <w:rPr>
          <w:rFonts w:cs="Arial"/>
          <w:noProof/>
          <w:szCs w:val="24"/>
          <w:lang w:val="mn-MN"/>
        </w:rPr>
        <w:t xml:space="preserve"> зорилтыг хангахад шаардлагатай эрх зүйн орчин бүрдсэн эсэх талаар цааш үргэлжлүүлэн судал</w:t>
      </w:r>
      <w:r w:rsidR="00720601" w:rsidRPr="00383F6F">
        <w:rPr>
          <w:rFonts w:cs="Arial"/>
          <w:noProof/>
          <w:szCs w:val="24"/>
          <w:lang w:val="mn-MN"/>
        </w:rPr>
        <w:t>б</w:t>
      </w:r>
      <w:r w:rsidR="00AB10E1" w:rsidRPr="00383F6F">
        <w:rPr>
          <w:rFonts w:cs="Arial"/>
          <w:noProof/>
          <w:szCs w:val="24"/>
          <w:lang w:val="mn-MN"/>
        </w:rPr>
        <w:t xml:space="preserve">ал, </w:t>
      </w:r>
      <w:bookmarkEnd w:id="421"/>
      <w:r w:rsidR="00AB10E1" w:rsidRPr="00383F6F">
        <w:rPr>
          <w:rFonts w:cs="Arial"/>
          <w:noProof/>
          <w:szCs w:val="24"/>
          <w:lang w:val="mn-MN"/>
        </w:rPr>
        <w:t xml:space="preserve">Соёлын тухай хууль болон холбогдох бусад салбар хуулиудад тодорхой төрлийн дэмжлэгийн зүйлийг тусгасан хэдий ч тус хуульд заасан төсөв, татварын дэмжлэг нь бүгд төсвийн тухай хууль болон холбогдох татварын хуулийн хүрээнд хэрэгжих боломжтой байдаг. Мөн төр, хувийн хэвшлийн түншлэлийн хүрээнд соёлын бүтээлч үйлдвэрлэлийг хэрэгжүүлнэ гэсэн ч түншлэлийг хэрхэн хэрэгжүүлэх талаарх хууль эрх зүйн орчин байхгүй байгаа нь уг бүтээлч үйлдвэрлэлийн салбарыг бодитой дэмжих боломжгүй байгааг илтгэж байна. </w:t>
      </w:r>
    </w:p>
    <w:p w14:paraId="319D6985" w14:textId="13312806" w:rsidR="00AB10E1" w:rsidRPr="00383F6F" w:rsidRDefault="00AB10E1" w:rsidP="00AB10E1">
      <w:pPr>
        <w:spacing w:line="276" w:lineRule="auto"/>
        <w:ind w:firstLine="720"/>
        <w:jc w:val="both"/>
        <w:rPr>
          <w:rFonts w:cs="Arial"/>
          <w:noProof/>
          <w:szCs w:val="24"/>
          <w:lang w:val="mn-MN"/>
        </w:rPr>
      </w:pPr>
      <w:r w:rsidRPr="00383F6F">
        <w:rPr>
          <w:rFonts w:cs="Arial"/>
          <w:noProof/>
          <w:szCs w:val="24"/>
          <w:lang w:val="mn-MN"/>
        </w:rPr>
        <w:t xml:space="preserve">Иймд, </w:t>
      </w:r>
      <w:r w:rsidR="00A6198C" w:rsidRPr="00383F6F">
        <w:rPr>
          <w:rFonts w:cs="Arial"/>
          <w:noProof/>
          <w:szCs w:val="24"/>
          <w:lang w:val="mn-MN"/>
        </w:rPr>
        <w:t>С</w:t>
      </w:r>
      <w:r w:rsidRPr="00383F6F">
        <w:rPr>
          <w:rFonts w:cs="Arial"/>
          <w:noProof/>
          <w:szCs w:val="24"/>
          <w:lang w:val="mn-MN"/>
        </w:rPr>
        <w:t xml:space="preserve">оёлын тухай хуульд заасан дэмжлэг, болон олон улсын туршлагын хүрээнд тодорхойлогдох бусад дэмжлэгийг хуульчлах, хэрэгжих боломжоор хангах нь чухал байна. </w:t>
      </w:r>
    </w:p>
    <w:p w14:paraId="675A5829" w14:textId="5A2D6F3B" w:rsidR="004F4E03" w:rsidRPr="00383F6F" w:rsidRDefault="00413C24" w:rsidP="00413C24">
      <w:pPr>
        <w:spacing w:line="276" w:lineRule="auto"/>
        <w:ind w:firstLine="720"/>
        <w:jc w:val="both"/>
        <w:rPr>
          <w:rFonts w:cs="Arial"/>
          <w:noProof/>
          <w:lang w:val="mn-MN"/>
        </w:rPr>
      </w:pPr>
      <w:r w:rsidRPr="00383F6F">
        <w:rPr>
          <w:rFonts w:cs="Arial"/>
          <w:noProof/>
          <w:szCs w:val="24"/>
          <w:lang w:val="mn-MN"/>
        </w:rPr>
        <w:t>Түүнчлэн, Монгол Улсад жижиг, дунд үйлдвэрлэл гэдэгт нийгмийн халамж шаардлагатай соёлын чиглэлээрх зарим төрлийн үйлчилгээг хамруулсан боловч соёлын бүтээлч үйлдвэрлэл эрхлэх боломжтой ТВ (олон улсад тодорхой шалгууртайгаар соёлын бүтээлч үйлдвэрлэлийн дэмжлэгт хамааруулдаг), контентын үйлчилгээ болон оюуны өмчийн итгэмжлэгдсэн төлөөлөгчийн үйлчилгээг огт оруулаагүй нь учир дутагдалтай байх тул холбогдох хуулийн хүрээнд өөрчлөлт оруулах нь зүйтэй байна.</w:t>
      </w:r>
    </w:p>
    <w:p w14:paraId="3ECBDC0C" w14:textId="625E6AC0" w:rsidR="00CA132A" w:rsidRPr="00383F6F" w:rsidRDefault="00CA132A" w:rsidP="00CD1167">
      <w:pPr>
        <w:pStyle w:val="NormalWeb"/>
        <w:shd w:val="clear" w:color="auto" w:fill="FFFFFF"/>
        <w:spacing w:before="0" w:beforeAutospacing="0" w:after="240" w:afterAutospacing="0" w:line="276" w:lineRule="auto"/>
        <w:jc w:val="both"/>
        <w:textAlignment w:val="top"/>
        <w:rPr>
          <w:rFonts w:cs="Arial"/>
          <w:i/>
          <w:iCs/>
          <w:noProof/>
          <w:u w:val="single"/>
          <w:lang w:val="mn-MN"/>
        </w:rPr>
      </w:pPr>
      <w:r w:rsidRPr="00383F6F">
        <w:rPr>
          <w:rFonts w:cs="Arial"/>
          <w:i/>
          <w:iCs/>
          <w:noProof/>
          <w:u w:val="single"/>
          <w:lang w:val="mn-MN"/>
        </w:rPr>
        <w:t>Эрх зүйн орчныг сайжруулах</w:t>
      </w:r>
    </w:p>
    <w:p w14:paraId="1C8DF7F5" w14:textId="77777777" w:rsidR="005622B8" w:rsidRPr="00383F6F" w:rsidRDefault="005622B8" w:rsidP="001D72C1">
      <w:pPr>
        <w:spacing w:line="276" w:lineRule="auto"/>
        <w:ind w:firstLine="720"/>
        <w:jc w:val="both"/>
        <w:rPr>
          <w:rFonts w:cs="Arial"/>
          <w:noProof/>
          <w:szCs w:val="24"/>
          <w:lang w:val="mn-MN"/>
        </w:rPr>
      </w:pPr>
      <w:r w:rsidRPr="00383F6F">
        <w:rPr>
          <w:rFonts w:cs="Arial"/>
          <w:noProof/>
          <w:szCs w:val="24"/>
          <w:lang w:val="mn-MN"/>
        </w:rPr>
        <w:t>Манай улсын хувьд тусгайлан соёлын бүтээлч үйлдвэрлэл агуулгаар дэмжлэгийн бодлогыг хэрэгжүүлээгүй бөгөөд 2021 онд батлагдсан Соёлын тухай хууль болон Кино урлагийг дэмжих тухай хуулиар тусгайлан зохицуулахыг зорьсон байна. Гэвч, эдгээр хуулийн зарим заалтыг хэрэгжүүлэх бодит зохицуулалт хуулийн төсөлд хийгдээгүй байна. Тодруулбал, соёлын бүтээлч үйлдвэрлэлийг дэмжинэ гэсэн ч яг ямар арга хэрэгслээр дэмжих нь тодорхойгүй, дотоодод хийгдсэн киноны зардлын тодорхой хувийг буцаан олгоно гэсэн ч яг ямар эх үүсвэрээс буцаан олгох асуудал зэрэг нь хуульд тусгагдаагүй байна.</w:t>
      </w:r>
    </w:p>
    <w:p w14:paraId="56EE225A" w14:textId="77777777" w:rsidR="005622B8" w:rsidRPr="00383F6F" w:rsidRDefault="005622B8" w:rsidP="001D72C1">
      <w:pPr>
        <w:spacing w:line="276" w:lineRule="auto"/>
        <w:ind w:firstLine="720"/>
        <w:jc w:val="both"/>
        <w:rPr>
          <w:rFonts w:cs="Arial"/>
          <w:noProof/>
          <w:szCs w:val="24"/>
          <w:lang w:val="mn-MN"/>
        </w:rPr>
      </w:pPr>
      <w:r w:rsidRPr="00383F6F">
        <w:rPr>
          <w:rFonts w:cs="Arial"/>
          <w:noProof/>
          <w:szCs w:val="24"/>
          <w:lang w:val="mn-MN"/>
        </w:rPr>
        <w:t xml:space="preserve">Иймээс ч судалгааны дүнд соёлын бүтээлч үйлдвэрлэлийг дэмжих эрх зүйн орчинг хууль тогтоомжийн хүрээнд бий болгох зайлшгүй шаардлагатай гэж үзэж байна. </w:t>
      </w:r>
    </w:p>
    <w:p w14:paraId="4D916686" w14:textId="06C9AAAB" w:rsidR="005622B8" w:rsidRPr="00383F6F" w:rsidRDefault="005622B8" w:rsidP="001D72C1">
      <w:pPr>
        <w:shd w:val="clear" w:color="auto" w:fill="FFFFFF"/>
        <w:spacing w:after="150" w:line="276" w:lineRule="auto"/>
        <w:ind w:firstLine="720"/>
        <w:jc w:val="both"/>
        <w:textAlignment w:val="top"/>
        <w:rPr>
          <w:rFonts w:cs="Arial"/>
          <w:noProof/>
          <w:szCs w:val="24"/>
          <w:lang w:val="mn-MN"/>
        </w:rPr>
      </w:pPr>
      <w:r w:rsidRPr="00383F6F">
        <w:rPr>
          <w:rFonts w:cs="Arial"/>
          <w:noProof/>
          <w:szCs w:val="24"/>
          <w:lang w:val="mn-MN"/>
        </w:rPr>
        <w:t>Соёлын тухай хуульд заасан соёлын үйл ажиллагаанд хүний бүтээлч сэтгэлгээ, авьяас билэг, ур чадварын үр дүнд техник технологи, инновац</w:t>
      </w:r>
      <w:r w:rsidR="00C72C6B" w:rsidRPr="00383F6F">
        <w:rPr>
          <w:rFonts w:cs="Arial"/>
          <w:noProof/>
          <w:szCs w:val="24"/>
          <w:lang w:val="mn-MN"/>
        </w:rPr>
        <w:t>и</w:t>
      </w:r>
      <w:r w:rsidRPr="00383F6F">
        <w:rPr>
          <w:rFonts w:cs="Arial"/>
          <w:noProof/>
          <w:szCs w:val="24"/>
          <w:lang w:val="mn-MN"/>
        </w:rPr>
        <w:t xml:space="preserve">, оюуны өмчид суурилсан, нэмүү өртөг шингэсэн бүтээгдэхүүн, үйлчилгээг бий болгох үйл явц нь соёлын бүтээлч үйлдвэрлэл болохоор байна. Манай улсын хувьд техник, технологийн хөгжилтэй зэрэгцэн энэ төрлийн үйлдвэрлэлийн ажлууд эхлээд байгаа ч уг үйлдвэрлэлд зориулсан тусгайлсан дэмжлэгийн тогтолцоо бүрэн хэлбэршээгүй байна. </w:t>
      </w:r>
    </w:p>
    <w:p w14:paraId="0EE10EE6" w14:textId="01A51E5E" w:rsidR="00B84632" w:rsidRPr="00383F6F" w:rsidRDefault="00B84632" w:rsidP="001D72C1">
      <w:pPr>
        <w:shd w:val="clear" w:color="auto" w:fill="FFFFFF"/>
        <w:spacing w:after="150" w:line="276" w:lineRule="auto"/>
        <w:ind w:firstLine="720"/>
        <w:jc w:val="both"/>
        <w:textAlignment w:val="top"/>
        <w:rPr>
          <w:rFonts w:cs="Arial"/>
          <w:noProof/>
          <w:szCs w:val="24"/>
          <w:lang w:val="mn-MN"/>
        </w:rPr>
      </w:pPr>
      <w:r w:rsidRPr="00383F6F">
        <w:rPr>
          <w:rFonts w:cs="Arial"/>
          <w:noProof/>
          <w:lang w:val="mn-MN"/>
        </w:rPr>
        <w:t>Соёлын бүтээлч үйлдвэрлэлийн олон улсын  чиг хандлагатай нийцүүлэн Соёлын тухай хуульд заасан “3.1.6.“соёлын бүтээлч үйлдвэрлэл” гэж хүний бүтээлч сэтгэлгээ, авьяас билэг, ур чадварын үр дүнд техник технологи, инновац</w:t>
      </w:r>
      <w:r w:rsidR="00C72C6B" w:rsidRPr="00383F6F">
        <w:rPr>
          <w:rFonts w:cs="Arial"/>
          <w:noProof/>
          <w:lang w:val="mn-MN"/>
        </w:rPr>
        <w:t>и</w:t>
      </w:r>
      <w:r w:rsidRPr="00383F6F">
        <w:rPr>
          <w:rFonts w:cs="Arial"/>
          <w:noProof/>
          <w:lang w:val="mn-MN"/>
        </w:rPr>
        <w:t>, оюуны өмчид суурилсан, нэмүү өртөг шингэсэн бүтээгдэхүүн, үйлчилгээг бий болгох үйл явц” гэсэн тодорхойлолтын агуулгад бүтээлч үйлдвэрлэлийн үр дүнд ажлын байр бий болгодог агуулгыг нэмэх шаардлага үүсч байна.</w:t>
      </w:r>
    </w:p>
    <w:p w14:paraId="5E16FBEB" w14:textId="77777777" w:rsidR="005622B8" w:rsidRPr="00383F6F" w:rsidRDefault="005622B8" w:rsidP="001D72C1">
      <w:pPr>
        <w:spacing w:line="276" w:lineRule="auto"/>
        <w:ind w:firstLine="720"/>
        <w:jc w:val="both"/>
        <w:rPr>
          <w:rFonts w:cs="Arial"/>
          <w:noProof/>
          <w:szCs w:val="24"/>
          <w:lang w:val="mn-MN"/>
        </w:rPr>
      </w:pPr>
      <w:r w:rsidRPr="00383F6F">
        <w:rPr>
          <w:rFonts w:cs="Arial"/>
          <w:noProof/>
          <w:szCs w:val="24"/>
          <w:lang w:val="mn-MN"/>
        </w:rPr>
        <w:t>Соёлын бүтээлч үйлдвэрлэлийг дэмжих асуудлыг Монгол Улсын Үндсэн хууль, төрөөс хэрэгжүүлэх бодлогын баримт бичгүүдэд заасныг үндэслэн олон улсын сайн туршлагад суурилан дараах агуулгаар тодорхойлж болохоор байна. Үүнд:</w:t>
      </w:r>
    </w:p>
    <w:p w14:paraId="32CB4D06" w14:textId="67A0FD23" w:rsidR="005622B8" w:rsidRPr="00383F6F" w:rsidRDefault="00275DCF" w:rsidP="002961EA">
      <w:pPr>
        <w:pStyle w:val="ListParagraph"/>
        <w:numPr>
          <w:ilvl w:val="0"/>
          <w:numId w:val="30"/>
        </w:numPr>
        <w:spacing w:after="0" w:line="276" w:lineRule="auto"/>
        <w:jc w:val="both"/>
        <w:rPr>
          <w:rFonts w:cs="Arial"/>
          <w:noProof/>
          <w:szCs w:val="24"/>
          <w:lang w:val="mn-MN"/>
        </w:rPr>
      </w:pPr>
      <w:r w:rsidRPr="00383F6F">
        <w:rPr>
          <w:rFonts w:cs="Arial"/>
          <w:noProof/>
          <w:szCs w:val="24"/>
          <w:lang w:val="mn-MN"/>
        </w:rPr>
        <w:t xml:space="preserve">Соёлын </w:t>
      </w:r>
      <w:r w:rsidR="005622B8" w:rsidRPr="00383F6F">
        <w:rPr>
          <w:rFonts w:cs="Arial"/>
          <w:noProof/>
          <w:szCs w:val="24"/>
          <w:lang w:val="mn-MN"/>
        </w:rPr>
        <w:t>бүтээлч үйлдвэрлэлийг олон улсын чиг хандлагад нийцүүлэн хөгжүүлэх</w:t>
      </w:r>
      <w:r w:rsidRPr="00383F6F">
        <w:rPr>
          <w:rFonts w:cs="Arial"/>
          <w:noProof/>
          <w:szCs w:val="24"/>
          <w:lang w:val="mn-MN"/>
        </w:rPr>
        <w:t>;</w:t>
      </w:r>
      <w:r w:rsidR="005622B8" w:rsidRPr="00383F6F">
        <w:rPr>
          <w:rFonts w:cs="Arial"/>
          <w:noProof/>
          <w:szCs w:val="24"/>
          <w:lang w:val="mn-MN"/>
        </w:rPr>
        <w:t xml:space="preserve"> </w:t>
      </w:r>
    </w:p>
    <w:p w14:paraId="3C56B32D" w14:textId="261C1749" w:rsidR="005622B8" w:rsidRPr="00383F6F" w:rsidRDefault="00275DCF" w:rsidP="002961EA">
      <w:pPr>
        <w:pStyle w:val="ListParagraph"/>
        <w:numPr>
          <w:ilvl w:val="0"/>
          <w:numId w:val="30"/>
        </w:numPr>
        <w:spacing w:after="0" w:line="276" w:lineRule="auto"/>
        <w:jc w:val="both"/>
        <w:rPr>
          <w:rFonts w:cs="Arial"/>
          <w:noProof/>
          <w:szCs w:val="24"/>
          <w:lang w:val="mn-MN"/>
        </w:rPr>
      </w:pPr>
      <w:r w:rsidRPr="00383F6F">
        <w:rPr>
          <w:rFonts w:cs="Arial"/>
          <w:noProof/>
          <w:szCs w:val="24"/>
          <w:lang w:val="mn-MN"/>
        </w:rPr>
        <w:t xml:space="preserve">Соёлын </w:t>
      </w:r>
      <w:r w:rsidR="005622B8" w:rsidRPr="00383F6F">
        <w:rPr>
          <w:rFonts w:cs="Arial"/>
          <w:noProof/>
          <w:szCs w:val="24"/>
          <w:lang w:val="mn-MN"/>
        </w:rPr>
        <w:t>үйлдвэрлэлийн үр шимийг хүртэх боломжоор хангах</w:t>
      </w:r>
      <w:r w:rsidRPr="00383F6F">
        <w:rPr>
          <w:rFonts w:cs="Arial"/>
          <w:noProof/>
          <w:szCs w:val="24"/>
          <w:lang w:val="mn-MN"/>
        </w:rPr>
        <w:t>;</w:t>
      </w:r>
    </w:p>
    <w:p w14:paraId="65249093" w14:textId="283E493F" w:rsidR="005622B8" w:rsidRPr="00383F6F" w:rsidRDefault="00275DCF" w:rsidP="002961EA">
      <w:pPr>
        <w:pStyle w:val="ListParagraph"/>
        <w:numPr>
          <w:ilvl w:val="0"/>
          <w:numId w:val="30"/>
        </w:numPr>
        <w:spacing w:after="0" w:line="276" w:lineRule="auto"/>
        <w:jc w:val="both"/>
        <w:rPr>
          <w:rFonts w:cs="Arial"/>
          <w:noProof/>
          <w:szCs w:val="24"/>
          <w:lang w:val="mn-MN"/>
        </w:rPr>
      </w:pPr>
      <w:r w:rsidRPr="00383F6F">
        <w:rPr>
          <w:rFonts w:cs="Arial"/>
          <w:noProof/>
          <w:szCs w:val="24"/>
          <w:lang w:val="mn-MN"/>
        </w:rPr>
        <w:t xml:space="preserve">Соёлын </w:t>
      </w:r>
      <w:r w:rsidR="005622B8" w:rsidRPr="00383F6F">
        <w:rPr>
          <w:rFonts w:cs="Arial"/>
          <w:noProof/>
          <w:szCs w:val="24"/>
          <w:lang w:val="mn-MN"/>
        </w:rPr>
        <w:t>үйлд</w:t>
      </w:r>
      <w:r w:rsidR="00CB3A29" w:rsidRPr="00383F6F">
        <w:rPr>
          <w:rFonts w:cs="Arial"/>
          <w:noProof/>
          <w:szCs w:val="24"/>
          <w:lang w:val="mn-MN"/>
        </w:rPr>
        <w:t>в</w:t>
      </w:r>
      <w:r w:rsidR="005622B8" w:rsidRPr="00383F6F">
        <w:rPr>
          <w:rFonts w:cs="Arial"/>
          <w:noProof/>
          <w:szCs w:val="24"/>
          <w:lang w:val="mn-MN"/>
        </w:rPr>
        <w:t>эрлэл эрхлэгчийн оюуны өмчийг хамгаалах, түүний бизнес хийх таатай орчинг бүрдүүлэх</w:t>
      </w:r>
      <w:r w:rsidRPr="00383F6F">
        <w:rPr>
          <w:rFonts w:cs="Arial"/>
          <w:noProof/>
          <w:szCs w:val="24"/>
          <w:lang w:val="mn-MN"/>
        </w:rPr>
        <w:t>;</w:t>
      </w:r>
    </w:p>
    <w:p w14:paraId="46CB3F54" w14:textId="2468E835" w:rsidR="005622B8" w:rsidRPr="00383F6F" w:rsidRDefault="00275DCF" w:rsidP="002961EA">
      <w:pPr>
        <w:pStyle w:val="ListParagraph"/>
        <w:numPr>
          <w:ilvl w:val="0"/>
          <w:numId w:val="30"/>
        </w:numPr>
        <w:spacing w:after="0" w:line="276" w:lineRule="auto"/>
        <w:jc w:val="both"/>
        <w:rPr>
          <w:rFonts w:cs="Arial"/>
          <w:noProof/>
          <w:szCs w:val="24"/>
          <w:lang w:val="mn-MN"/>
        </w:rPr>
      </w:pPr>
      <w:r w:rsidRPr="00383F6F">
        <w:rPr>
          <w:rFonts w:cs="Arial"/>
          <w:noProof/>
          <w:szCs w:val="24"/>
          <w:lang w:val="mn-MN"/>
        </w:rPr>
        <w:t xml:space="preserve">Соёлын </w:t>
      </w:r>
      <w:r w:rsidR="005622B8" w:rsidRPr="00383F6F">
        <w:rPr>
          <w:rFonts w:cs="Arial"/>
          <w:noProof/>
          <w:szCs w:val="24"/>
          <w:lang w:val="mn-MN"/>
        </w:rPr>
        <w:t xml:space="preserve">үйлдвэрлэл эрхлэгчийн эрх зүйн байдлыг баталгаажуулах юм. </w:t>
      </w:r>
    </w:p>
    <w:p w14:paraId="7E4950E1" w14:textId="77777777" w:rsidR="005622B8" w:rsidRPr="00383F6F" w:rsidRDefault="005622B8" w:rsidP="001D72C1">
      <w:pPr>
        <w:shd w:val="clear" w:color="auto" w:fill="FFFFFF"/>
        <w:spacing w:after="150" w:line="276" w:lineRule="auto"/>
        <w:ind w:firstLine="720"/>
        <w:jc w:val="both"/>
        <w:textAlignment w:val="top"/>
        <w:rPr>
          <w:rFonts w:cs="Arial"/>
          <w:noProof/>
          <w:szCs w:val="24"/>
          <w:lang w:val="mn-MN"/>
        </w:rPr>
      </w:pPr>
    </w:p>
    <w:p w14:paraId="5DB0BFFF" w14:textId="77777777" w:rsidR="005622B8" w:rsidRPr="00383F6F" w:rsidRDefault="005622B8" w:rsidP="001D72C1">
      <w:pPr>
        <w:shd w:val="clear" w:color="auto" w:fill="FFFFFF"/>
        <w:spacing w:after="150" w:line="276" w:lineRule="auto"/>
        <w:ind w:firstLine="720"/>
        <w:jc w:val="both"/>
        <w:textAlignment w:val="top"/>
        <w:rPr>
          <w:rFonts w:cs="Arial"/>
          <w:noProof/>
          <w:szCs w:val="24"/>
          <w:lang w:val="mn-MN"/>
        </w:rPr>
      </w:pPr>
      <w:r w:rsidRPr="00383F6F">
        <w:rPr>
          <w:rFonts w:cs="Arial"/>
          <w:noProof/>
          <w:szCs w:val="24"/>
          <w:lang w:val="mn-MN"/>
        </w:rPr>
        <w:t>Дээрх үндэслэлээр дараах төрлийн дэмжлэг бүхий хуулийн төслийг боловсруулах нь зүйтэй байна. Үүнд:</w:t>
      </w:r>
    </w:p>
    <w:p w14:paraId="60C28801" w14:textId="676A957A" w:rsidR="005622B8" w:rsidRPr="00383F6F" w:rsidRDefault="005622B8" w:rsidP="002961EA">
      <w:pPr>
        <w:pStyle w:val="ListParagraph"/>
        <w:numPr>
          <w:ilvl w:val="0"/>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Соёлын бүтээлч үйлдвэрлэл эрхлэгчийн бүртгэл, түүний эрх зүйн байдлыг баталгаажуулах буюу тэдгээрийг нэгдэх,  нийлэх журмыг хялбаршуулах</w:t>
      </w:r>
      <w:r w:rsidR="00275DCF" w:rsidRPr="00383F6F">
        <w:rPr>
          <w:rFonts w:cs="Arial"/>
          <w:noProof/>
          <w:szCs w:val="24"/>
          <w:lang w:val="mn-MN"/>
        </w:rPr>
        <w:t>;</w:t>
      </w:r>
      <w:r w:rsidRPr="00383F6F">
        <w:rPr>
          <w:rFonts w:cs="Arial"/>
          <w:noProof/>
          <w:szCs w:val="24"/>
          <w:lang w:val="mn-MN"/>
        </w:rPr>
        <w:t xml:space="preserve"> </w:t>
      </w:r>
    </w:p>
    <w:p w14:paraId="21E87D8F" w14:textId="6A21F985" w:rsidR="005622B8" w:rsidRPr="00383F6F" w:rsidRDefault="005622B8" w:rsidP="002961EA">
      <w:pPr>
        <w:pStyle w:val="ListParagraph"/>
        <w:numPr>
          <w:ilvl w:val="0"/>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Соёлын бүтээлч үйлдвэрлэл эрхлэгчид үзүүлэх санхүүгийн дэмжлэг</w:t>
      </w:r>
    </w:p>
    <w:p w14:paraId="6F259FB4" w14:textId="043AC26B"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гарааны нөхцөлийн санхүүгийн дэмжлэг</w:t>
      </w:r>
      <w:r w:rsidR="00275DCF" w:rsidRPr="00383F6F">
        <w:rPr>
          <w:rFonts w:cs="Arial"/>
          <w:noProof/>
          <w:szCs w:val="24"/>
          <w:lang w:val="mn-MN"/>
        </w:rPr>
        <w:t>;</w:t>
      </w:r>
      <w:r w:rsidRPr="00383F6F">
        <w:rPr>
          <w:rFonts w:cs="Arial"/>
          <w:noProof/>
          <w:szCs w:val="24"/>
          <w:lang w:val="mn-MN"/>
        </w:rPr>
        <w:t xml:space="preserve"> </w:t>
      </w:r>
    </w:p>
    <w:p w14:paraId="116CA48B" w14:textId="6871FF26"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дараагийн шатны хөрөнгө оруулалтын дэмжлэг</w:t>
      </w:r>
      <w:r w:rsidR="00275DCF" w:rsidRPr="00383F6F">
        <w:rPr>
          <w:rFonts w:cs="Arial"/>
          <w:noProof/>
          <w:szCs w:val="24"/>
          <w:lang w:val="mn-MN"/>
        </w:rPr>
        <w:t>;</w:t>
      </w:r>
      <w:r w:rsidRPr="00383F6F">
        <w:rPr>
          <w:rFonts w:cs="Arial"/>
          <w:noProof/>
          <w:szCs w:val="24"/>
          <w:lang w:val="mn-MN"/>
        </w:rPr>
        <w:t xml:space="preserve"> </w:t>
      </w:r>
    </w:p>
    <w:p w14:paraId="0FF12E8F" w14:textId="226CC662"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хувийн хөрөнгө оруулалтын дэмжлэг</w:t>
      </w:r>
      <w:r w:rsidR="00275DCF" w:rsidRPr="00383F6F">
        <w:rPr>
          <w:rFonts w:cs="Arial"/>
          <w:noProof/>
          <w:szCs w:val="24"/>
          <w:lang w:val="mn-MN"/>
        </w:rPr>
        <w:t>;</w:t>
      </w:r>
    </w:p>
    <w:p w14:paraId="3293D10F" w14:textId="42036F59"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төсвийн дэмжлэг үзүүлэх шинэ эх үүсвэрийн дэмжлэг</w:t>
      </w:r>
      <w:r w:rsidR="00275DCF" w:rsidRPr="00383F6F">
        <w:rPr>
          <w:rFonts w:cs="Arial"/>
          <w:noProof/>
          <w:szCs w:val="24"/>
          <w:lang w:val="mn-MN"/>
        </w:rPr>
        <w:t>;</w:t>
      </w:r>
    </w:p>
    <w:p w14:paraId="0A1A3BE9" w14:textId="18D389B1" w:rsidR="00275DCF" w:rsidRPr="00383F6F" w:rsidRDefault="00275DCF"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төр, хувийн хэвшлийн түншлэлийг хэрэгжүүлэх дэмжлэг;</w:t>
      </w:r>
    </w:p>
    <w:p w14:paraId="6BC7ED43" w14:textId="2F8002E9"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татварын дэмжлэг</w:t>
      </w:r>
      <w:r w:rsidR="00275DCF" w:rsidRPr="00383F6F">
        <w:rPr>
          <w:rFonts w:cs="Arial"/>
          <w:noProof/>
          <w:szCs w:val="24"/>
          <w:lang w:val="mn-MN"/>
        </w:rPr>
        <w:t>;</w:t>
      </w:r>
    </w:p>
    <w:p w14:paraId="6FE601BF" w14:textId="5CFC6D19" w:rsidR="005622B8" w:rsidRPr="00383F6F" w:rsidRDefault="005622B8" w:rsidP="002961EA">
      <w:pPr>
        <w:pStyle w:val="ListParagraph"/>
        <w:numPr>
          <w:ilvl w:val="1"/>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бусад дэмжлэг</w:t>
      </w:r>
      <w:r w:rsidR="00275DCF" w:rsidRPr="00383F6F">
        <w:rPr>
          <w:rFonts w:cs="Arial"/>
          <w:noProof/>
          <w:szCs w:val="24"/>
          <w:lang w:val="mn-MN"/>
        </w:rPr>
        <w:t>.</w:t>
      </w:r>
    </w:p>
    <w:p w14:paraId="65DDF77E" w14:textId="5392DE9F" w:rsidR="005622B8" w:rsidRPr="00383F6F" w:rsidRDefault="005622B8" w:rsidP="002961EA">
      <w:pPr>
        <w:pStyle w:val="ListParagraph"/>
        <w:numPr>
          <w:ilvl w:val="0"/>
          <w:numId w:val="31"/>
        </w:numPr>
        <w:shd w:val="clear" w:color="auto" w:fill="FFFFFF"/>
        <w:spacing w:after="150" w:line="276" w:lineRule="auto"/>
        <w:jc w:val="both"/>
        <w:textAlignment w:val="top"/>
        <w:rPr>
          <w:rFonts w:cs="Arial"/>
          <w:noProof/>
          <w:szCs w:val="24"/>
          <w:lang w:val="mn-MN"/>
        </w:rPr>
      </w:pPr>
      <w:r w:rsidRPr="00383F6F">
        <w:rPr>
          <w:rFonts w:cs="Arial"/>
          <w:noProof/>
          <w:szCs w:val="24"/>
          <w:lang w:val="mn-MN"/>
        </w:rPr>
        <w:t>Соёлын бүтээлч үйлдвэрлэлд үзүүлэх зохиогчийн эрхийн хамгаалалтын дэмжлэг зэргээс бүрдэнэ.</w:t>
      </w:r>
    </w:p>
    <w:p w14:paraId="45827091" w14:textId="77777777" w:rsidR="00705DE8" w:rsidRPr="00383F6F" w:rsidRDefault="00705DE8" w:rsidP="00705DE8">
      <w:pPr>
        <w:shd w:val="clear" w:color="auto" w:fill="FFFFFF"/>
        <w:spacing w:after="150" w:line="276" w:lineRule="auto"/>
        <w:ind w:left="720"/>
        <w:jc w:val="both"/>
        <w:textAlignment w:val="top"/>
        <w:rPr>
          <w:rFonts w:cs="Arial"/>
          <w:noProof/>
          <w:szCs w:val="24"/>
          <w:lang w:val="mn-MN"/>
        </w:rPr>
      </w:pPr>
    </w:p>
    <w:p w14:paraId="0274D090" w14:textId="525D926C" w:rsidR="00BD1282" w:rsidRPr="00383F6F" w:rsidRDefault="006755B6" w:rsidP="006755B6">
      <w:pPr>
        <w:spacing w:line="276" w:lineRule="auto"/>
        <w:jc w:val="center"/>
        <w:rPr>
          <w:rFonts w:eastAsia="Times New Roman" w:cs="Arial"/>
          <w:noProof/>
          <w:szCs w:val="24"/>
          <w:lang w:val="mn-MN"/>
        </w:rPr>
      </w:pPr>
      <w:r w:rsidRPr="00383F6F">
        <w:rPr>
          <w:rFonts w:eastAsia="Times New Roman" w:cs="Arial"/>
          <w:noProof/>
          <w:szCs w:val="24"/>
          <w:lang w:val="mn-MN"/>
        </w:rPr>
        <w:t>-----о0о-----</w:t>
      </w:r>
    </w:p>
    <w:p w14:paraId="0352BE70" w14:textId="479B312C" w:rsidR="00497118" w:rsidRPr="00D670D0" w:rsidRDefault="00BD1282">
      <w:pPr>
        <w:rPr>
          <w:rFonts w:eastAsia="Times New Roman" w:cs="Arial"/>
          <w:noProof/>
          <w:szCs w:val="24"/>
          <w:lang w:val="mn-MN"/>
        </w:rPr>
      </w:pPr>
      <w:r w:rsidRPr="00383F6F">
        <w:rPr>
          <w:rFonts w:eastAsia="Times New Roman" w:cs="Arial"/>
          <w:noProof/>
          <w:szCs w:val="24"/>
          <w:lang w:val="mn-MN"/>
        </w:rPr>
        <w:br w:type="page"/>
      </w:r>
      <w:bookmarkStart w:id="422" w:name="_Toc85135863"/>
    </w:p>
    <w:p w14:paraId="55DAFB80" w14:textId="5588FCB0" w:rsidR="00D34934" w:rsidRPr="00383F6F" w:rsidRDefault="00D34934" w:rsidP="00BD1282">
      <w:pPr>
        <w:pStyle w:val="Heading1"/>
        <w:jc w:val="center"/>
        <w:rPr>
          <w:caps/>
          <w:noProof/>
          <w:lang w:val="mn-MN"/>
        </w:rPr>
      </w:pPr>
      <w:bookmarkStart w:id="423" w:name="_Toc88669660"/>
      <w:r w:rsidRPr="00383F6F">
        <w:rPr>
          <w:caps/>
          <w:noProof/>
          <w:lang w:val="mn-MN"/>
        </w:rPr>
        <w:t>Хавсралт</w:t>
      </w:r>
      <w:bookmarkEnd w:id="422"/>
      <w:bookmarkEnd w:id="423"/>
    </w:p>
    <w:p w14:paraId="56A1D8C3" w14:textId="1AAF65A4" w:rsidR="00B4405A" w:rsidRPr="00383F6F" w:rsidRDefault="00B4405A" w:rsidP="00B4405A">
      <w:pPr>
        <w:spacing w:after="0" w:line="240" w:lineRule="auto"/>
        <w:ind w:left="710" w:hanging="710"/>
        <w:jc w:val="right"/>
        <w:rPr>
          <w:rFonts w:cs="Arial"/>
          <w:bCs/>
          <w:noProof/>
          <w:szCs w:val="24"/>
          <w:lang w:val="mn-MN"/>
        </w:rPr>
      </w:pPr>
      <w:r w:rsidRPr="00383F6F">
        <w:rPr>
          <w:rFonts w:cs="Arial"/>
          <w:bCs/>
          <w:noProof/>
          <w:szCs w:val="24"/>
          <w:lang w:val="mn-MN"/>
        </w:rPr>
        <w:t>Хавсралт 1</w:t>
      </w:r>
    </w:p>
    <w:p w14:paraId="077936E6" w14:textId="77777777" w:rsidR="00B4405A" w:rsidRPr="00383F6F" w:rsidRDefault="00B4405A" w:rsidP="00B4405A">
      <w:pPr>
        <w:spacing w:after="0" w:line="240" w:lineRule="auto"/>
        <w:ind w:left="710" w:hanging="710"/>
        <w:jc w:val="right"/>
        <w:rPr>
          <w:rFonts w:cs="Arial"/>
          <w:bCs/>
          <w:noProof/>
          <w:szCs w:val="24"/>
          <w:lang w:val="mn-MN"/>
        </w:rPr>
      </w:pPr>
    </w:p>
    <w:p w14:paraId="31564F6A" w14:textId="748CBFAA" w:rsidR="006755B6" w:rsidRPr="00383F6F" w:rsidRDefault="006755B6" w:rsidP="006755B6">
      <w:pPr>
        <w:spacing w:after="0" w:line="240" w:lineRule="auto"/>
        <w:ind w:left="710" w:hanging="710"/>
        <w:jc w:val="center"/>
        <w:rPr>
          <w:rFonts w:cs="Arial"/>
          <w:b/>
          <w:noProof/>
          <w:szCs w:val="24"/>
          <w:lang w:val="mn-MN"/>
        </w:rPr>
      </w:pPr>
      <w:r w:rsidRPr="00383F6F">
        <w:rPr>
          <w:rFonts w:cs="Arial"/>
          <w:b/>
          <w:noProof/>
          <w:szCs w:val="24"/>
          <w:lang w:val="mn-MN"/>
        </w:rPr>
        <w:t>ХҮНИЙ ЭРХЭД ҮЗҮҮЛЭХ ҮР НӨЛӨӨ</w:t>
      </w:r>
    </w:p>
    <w:p w14:paraId="1F2A73C4" w14:textId="77777777" w:rsidR="006755B6" w:rsidRPr="00383F6F" w:rsidRDefault="006755B6" w:rsidP="006755B6">
      <w:pPr>
        <w:spacing w:after="0" w:line="240" w:lineRule="auto"/>
        <w:ind w:left="710"/>
        <w:jc w:val="both"/>
        <w:rPr>
          <w:rFonts w:cs="Arial"/>
          <w:noProof/>
          <w:szCs w:val="24"/>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6755B6" w:rsidRPr="00383F6F" w14:paraId="0BE64097" w14:textId="77777777" w:rsidTr="00073333">
        <w:tc>
          <w:tcPr>
            <w:tcW w:w="2061" w:type="dxa"/>
            <w:shd w:val="clear" w:color="auto" w:fill="D9D9D9" w:themeFill="background1" w:themeFillShade="D9"/>
            <w:vAlign w:val="center"/>
          </w:tcPr>
          <w:p w14:paraId="3AA7D8A1"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bCs/>
                <w:noProof/>
                <w:szCs w:val="24"/>
                <w:lang w:val="mn-MN"/>
              </w:rPr>
              <w:t>Үзүүлэх үр нөлөө:</w:t>
            </w:r>
          </w:p>
        </w:tc>
        <w:tc>
          <w:tcPr>
            <w:tcW w:w="2700" w:type="dxa"/>
            <w:shd w:val="clear" w:color="auto" w:fill="D9D9D9" w:themeFill="background1" w:themeFillShade="D9"/>
            <w:vAlign w:val="center"/>
          </w:tcPr>
          <w:p w14:paraId="542E7BB1"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 xml:space="preserve">Холбогдох асуултууд </w:t>
            </w:r>
          </w:p>
        </w:tc>
        <w:tc>
          <w:tcPr>
            <w:tcW w:w="1760" w:type="dxa"/>
            <w:gridSpan w:val="2"/>
            <w:shd w:val="clear" w:color="auto" w:fill="D9D9D9" w:themeFill="background1" w:themeFillShade="D9"/>
            <w:vAlign w:val="center"/>
          </w:tcPr>
          <w:p w14:paraId="164C2206"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Хариулт</w:t>
            </w:r>
          </w:p>
        </w:tc>
        <w:tc>
          <w:tcPr>
            <w:tcW w:w="3443" w:type="dxa"/>
            <w:shd w:val="clear" w:color="auto" w:fill="D9D9D9" w:themeFill="background1" w:themeFillShade="D9"/>
            <w:vAlign w:val="center"/>
          </w:tcPr>
          <w:p w14:paraId="01C2092A"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Тайлбар</w:t>
            </w:r>
          </w:p>
        </w:tc>
      </w:tr>
      <w:tr w:rsidR="006755B6" w:rsidRPr="00D670D0" w14:paraId="0C5774D5" w14:textId="77777777" w:rsidTr="00073333">
        <w:tc>
          <w:tcPr>
            <w:tcW w:w="2061" w:type="dxa"/>
            <w:vMerge w:val="restart"/>
            <w:shd w:val="clear" w:color="auto" w:fill="auto"/>
          </w:tcPr>
          <w:p w14:paraId="1B489A68" w14:textId="77777777" w:rsidR="006755B6" w:rsidRPr="00383F6F" w:rsidRDefault="006755B6" w:rsidP="002961EA">
            <w:pPr>
              <w:numPr>
                <w:ilvl w:val="0"/>
                <w:numId w:val="40"/>
              </w:numPr>
              <w:spacing w:after="0" w:line="240" w:lineRule="auto"/>
              <w:rPr>
                <w:rFonts w:eastAsia="Calibri" w:cs="Arial"/>
                <w:b/>
                <w:noProof/>
                <w:szCs w:val="24"/>
                <w:lang w:val="mn-MN"/>
              </w:rPr>
            </w:pPr>
            <w:r w:rsidRPr="00383F6F">
              <w:rPr>
                <w:rFonts w:eastAsia="Calibri" w:cs="Arial"/>
                <w:b/>
                <w:noProof/>
                <w:szCs w:val="24"/>
                <w:lang w:val="mn-MN"/>
              </w:rPr>
              <w:t>Хүний эрхийн суурь зарчмуудад нийцэж буй эсэх</w:t>
            </w:r>
          </w:p>
          <w:p w14:paraId="4B583F12" w14:textId="77777777" w:rsidR="006755B6" w:rsidRPr="00383F6F" w:rsidRDefault="006755B6" w:rsidP="00073333">
            <w:pPr>
              <w:spacing w:after="0" w:line="240" w:lineRule="auto"/>
              <w:jc w:val="center"/>
              <w:rPr>
                <w:rFonts w:eastAsia="Calibri" w:cs="Arial"/>
                <w:b/>
                <w:noProof/>
                <w:szCs w:val="24"/>
                <w:lang w:val="mn-MN"/>
              </w:rPr>
            </w:pPr>
          </w:p>
        </w:tc>
        <w:tc>
          <w:tcPr>
            <w:tcW w:w="7903" w:type="dxa"/>
            <w:gridSpan w:val="4"/>
            <w:shd w:val="clear" w:color="auto" w:fill="E7E6E6"/>
          </w:tcPr>
          <w:p w14:paraId="13786215"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 xml:space="preserve">1.1. Ялгаварлан гадуурхахгүй ба тэгш байх </w:t>
            </w:r>
          </w:p>
        </w:tc>
      </w:tr>
      <w:tr w:rsidR="006755B6" w:rsidRPr="00D670D0" w14:paraId="4DC77982" w14:textId="77777777" w:rsidTr="00073333">
        <w:tc>
          <w:tcPr>
            <w:tcW w:w="2061" w:type="dxa"/>
            <w:vMerge/>
            <w:shd w:val="clear" w:color="auto" w:fill="auto"/>
          </w:tcPr>
          <w:p w14:paraId="1229C182"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66F15F8E"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1.1.1.Ялгаварлан гадуурхахыг хориглох эсэх</w:t>
            </w:r>
          </w:p>
        </w:tc>
        <w:tc>
          <w:tcPr>
            <w:tcW w:w="900" w:type="dxa"/>
            <w:shd w:val="clear" w:color="auto" w:fill="auto"/>
            <w:vAlign w:val="center"/>
          </w:tcPr>
          <w:p w14:paraId="54EBC7CA"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745C7E3A"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1B635BDA" w14:textId="32BCC3FB"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Соёлын бүтээлч үйлдвэрлэл эрхлэгчийн үйл ажиллагаанд нийцсэн дэмжлэг үзүүлэх асуудлыг зохицуулна.</w:t>
            </w:r>
          </w:p>
        </w:tc>
      </w:tr>
      <w:tr w:rsidR="000F0A07" w:rsidRPr="00D670D0" w14:paraId="51DF66A6" w14:textId="77777777" w:rsidTr="00073333">
        <w:tc>
          <w:tcPr>
            <w:tcW w:w="2061" w:type="dxa"/>
            <w:vMerge/>
            <w:shd w:val="clear" w:color="auto" w:fill="auto"/>
          </w:tcPr>
          <w:p w14:paraId="788D5CB8" w14:textId="77777777" w:rsidR="000F0A07" w:rsidRPr="00383F6F" w:rsidRDefault="000F0A07" w:rsidP="000F0A07">
            <w:pPr>
              <w:spacing w:after="0" w:line="240" w:lineRule="auto"/>
              <w:rPr>
                <w:rFonts w:eastAsia="Calibri" w:cs="Arial"/>
                <w:b/>
                <w:noProof/>
                <w:szCs w:val="24"/>
                <w:lang w:val="mn-MN"/>
              </w:rPr>
            </w:pPr>
          </w:p>
        </w:tc>
        <w:tc>
          <w:tcPr>
            <w:tcW w:w="2700" w:type="dxa"/>
            <w:shd w:val="clear" w:color="auto" w:fill="auto"/>
            <w:vAlign w:val="center"/>
          </w:tcPr>
          <w:p w14:paraId="622AFFA5" w14:textId="77777777" w:rsidR="000F0A07" w:rsidRPr="00383F6F" w:rsidRDefault="000F0A07" w:rsidP="000F0A07">
            <w:pPr>
              <w:spacing w:after="0" w:line="240" w:lineRule="auto"/>
              <w:ind w:left="-18"/>
              <w:rPr>
                <w:rFonts w:eastAsia="Calibri" w:cs="Arial"/>
                <w:noProof/>
                <w:szCs w:val="24"/>
                <w:lang w:val="mn-MN"/>
              </w:rPr>
            </w:pPr>
            <w:r w:rsidRPr="00383F6F">
              <w:rPr>
                <w:rFonts w:eastAsia="Calibri" w:cs="Arial"/>
                <w:noProof/>
                <w:szCs w:val="24"/>
                <w:lang w:val="mn-MN"/>
              </w:rPr>
              <w:t>1.1.2.Ялгаварлан гадуурхсан буюу аль нэг бүлэгт давуу байдал үүсгэх эсэх</w:t>
            </w:r>
          </w:p>
        </w:tc>
        <w:tc>
          <w:tcPr>
            <w:tcW w:w="900" w:type="dxa"/>
            <w:shd w:val="clear" w:color="auto" w:fill="auto"/>
            <w:vAlign w:val="center"/>
          </w:tcPr>
          <w:p w14:paraId="269E4013" w14:textId="77777777" w:rsidR="000F0A07" w:rsidRPr="00383F6F" w:rsidRDefault="000F0A07" w:rsidP="000F0A07">
            <w:pPr>
              <w:spacing w:after="0" w:line="240" w:lineRule="auto"/>
              <w:rPr>
                <w:rFonts w:eastAsia="Calibri" w:cs="Arial"/>
                <w:noProof/>
                <w:szCs w:val="24"/>
                <w:lang w:val="mn-MN"/>
              </w:rPr>
            </w:pPr>
            <w:r w:rsidRPr="00383F6F">
              <w:rPr>
                <w:rFonts w:eastAsia="Calibri" w:cs="Arial"/>
                <w:noProof/>
                <w:szCs w:val="24"/>
                <w:lang w:val="mn-MN"/>
              </w:rPr>
              <w:t>Тийм</w:t>
            </w:r>
          </w:p>
        </w:tc>
        <w:tc>
          <w:tcPr>
            <w:tcW w:w="860" w:type="dxa"/>
            <w:shd w:val="clear" w:color="auto" w:fill="auto"/>
            <w:vAlign w:val="center"/>
          </w:tcPr>
          <w:p w14:paraId="200CD84B" w14:textId="77777777" w:rsidR="000F0A07" w:rsidRPr="00383F6F" w:rsidRDefault="000F0A07" w:rsidP="000F0A07">
            <w:pPr>
              <w:spacing w:after="0" w:line="240" w:lineRule="auto"/>
              <w:rPr>
                <w:rFonts w:eastAsia="Calibri" w:cs="Arial"/>
                <w:b/>
                <w:bCs/>
                <w:noProof/>
                <w:color w:val="5B9BD5"/>
                <w:szCs w:val="24"/>
                <w:lang w:val="mn-MN"/>
              </w:rPr>
            </w:pPr>
            <w:r w:rsidRPr="00383F6F">
              <w:rPr>
                <w:rFonts w:eastAsia="Calibri" w:cs="Arial"/>
                <w:b/>
                <w:noProof/>
                <w:szCs w:val="24"/>
                <w:lang w:val="mn-MN"/>
              </w:rPr>
              <w:t>Үгүй</w:t>
            </w:r>
          </w:p>
        </w:tc>
        <w:tc>
          <w:tcPr>
            <w:tcW w:w="3443" w:type="dxa"/>
            <w:shd w:val="clear" w:color="auto" w:fill="auto"/>
            <w:vAlign w:val="center"/>
          </w:tcPr>
          <w:p w14:paraId="27D28259" w14:textId="51711FE9" w:rsidR="000F0A07" w:rsidRPr="00383F6F" w:rsidRDefault="000F0A07" w:rsidP="000F0A07">
            <w:pPr>
              <w:spacing w:after="0" w:line="240" w:lineRule="auto"/>
              <w:rPr>
                <w:rFonts w:eastAsia="Calibri" w:cs="Arial"/>
                <w:noProof/>
                <w:szCs w:val="24"/>
                <w:lang w:val="mn-MN"/>
              </w:rPr>
            </w:pPr>
            <w:r w:rsidRPr="00383F6F">
              <w:rPr>
                <w:rFonts w:eastAsia="Calibri" w:cs="Arial"/>
                <w:noProof/>
                <w:szCs w:val="24"/>
                <w:lang w:val="mn-MN"/>
              </w:rPr>
              <w:t>Соёлын бүтээлч үйлдвэрлэл эрхлэгчийн үйл ажиллагаанд нийцсэн дэмжлэг үзүүлэх асуудлыг зохицуулна.</w:t>
            </w:r>
          </w:p>
        </w:tc>
      </w:tr>
      <w:tr w:rsidR="006755B6" w:rsidRPr="00D670D0" w14:paraId="0F68BB97" w14:textId="77777777" w:rsidTr="00073333">
        <w:trPr>
          <w:trHeight w:val="440"/>
        </w:trPr>
        <w:tc>
          <w:tcPr>
            <w:tcW w:w="2061" w:type="dxa"/>
            <w:vMerge/>
            <w:shd w:val="clear" w:color="auto" w:fill="auto"/>
          </w:tcPr>
          <w:p w14:paraId="0271D1BD" w14:textId="77777777" w:rsidR="006755B6" w:rsidRPr="00383F6F" w:rsidRDefault="006755B6" w:rsidP="00073333">
            <w:pPr>
              <w:spacing w:after="0" w:line="240" w:lineRule="auto"/>
              <w:rPr>
                <w:rFonts w:eastAsia="Calibri" w:cs="Arial"/>
                <w:b/>
                <w:noProof/>
                <w:szCs w:val="24"/>
                <w:lang w:val="mn-MN"/>
              </w:rPr>
            </w:pPr>
          </w:p>
        </w:tc>
        <w:tc>
          <w:tcPr>
            <w:tcW w:w="2700" w:type="dxa"/>
            <w:shd w:val="clear" w:color="auto" w:fill="auto"/>
            <w:vAlign w:val="center"/>
          </w:tcPr>
          <w:p w14:paraId="6387F48F" w14:textId="77777777" w:rsidR="006755B6" w:rsidRPr="00383F6F" w:rsidRDefault="006755B6" w:rsidP="00073333">
            <w:pPr>
              <w:spacing w:after="0" w:line="240" w:lineRule="auto"/>
              <w:ind w:left="-108"/>
              <w:rPr>
                <w:rFonts w:eastAsia="Calibri" w:cs="Arial"/>
                <w:noProof/>
                <w:szCs w:val="24"/>
                <w:lang w:val="mn-MN"/>
              </w:rPr>
            </w:pPr>
            <w:r w:rsidRPr="00383F6F">
              <w:rPr>
                <w:rFonts w:eastAsia="Calibri" w:cs="Arial"/>
                <w:noProof/>
                <w:szCs w:val="24"/>
                <w:lang w:val="mn-MN"/>
              </w:rPr>
              <w:t>1.1.3.Энэ нь тодорхой бүлгийн эмзэг байдлыг дээрдүүлэхийн тулд авч буй түр тусгай арга хэмжээ мөн бол олон улсын болон үндэсний хүний эрхийн хэм хэмжээнд нийцэж буй эсэх</w:t>
            </w:r>
          </w:p>
        </w:tc>
        <w:tc>
          <w:tcPr>
            <w:tcW w:w="900" w:type="dxa"/>
            <w:shd w:val="clear" w:color="auto" w:fill="auto"/>
            <w:vAlign w:val="center"/>
          </w:tcPr>
          <w:p w14:paraId="71BDF4EE"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1F6A3D48"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49BDBF82"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Олон улсын болон үндэсний хүний эрхийн хэм хэмжээнд бүрэн нийцнэ.</w:t>
            </w:r>
          </w:p>
        </w:tc>
      </w:tr>
      <w:tr w:rsidR="006755B6" w:rsidRPr="00383F6F" w14:paraId="100BD577" w14:textId="77777777" w:rsidTr="00073333">
        <w:tc>
          <w:tcPr>
            <w:tcW w:w="2061" w:type="dxa"/>
            <w:vMerge/>
            <w:shd w:val="clear" w:color="auto" w:fill="auto"/>
          </w:tcPr>
          <w:p w14:paraId="3FF14FC5" w14:textId="77777777" w:rsidR="006755B6" w:rsidRPr="00383F6F" w:rsidRDefault="006755B6" w:rsidP="00073333">
            <w:pPr>
              <w:spacing w:after="0" w:line="240" w:lineRule="auto"/>
              <w:rPr>
                <w:rFonts w:eastAsia="Calibri" w:cs="Arial"/>
                <w:b/>
                <w:noProof/>
                <w:szCs w:val="24"/>
                <w:lang w:val="mn-MN"/>
              </w:rPr>
            </w:pPr>
          </w:p>
        </w:tc>
        <w:tc>
          <w:tcPr>
            <w:tcW w:w="7903" w:type="dxa"/>
            <w:gridSpan w:val="4"/>
            <w:shd w:val="clear" w:color="auto" w:fill="E7E6E6"/>
            <w:vAlign w:val="center"/>
          </w:tcPr>
          <w:p w14:paraId="278E1016"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1.2. Оролцоог хангах</w:t>
            </w:r>
          </w:p>
        </w:tc>
      </w:tr>
      <w:tr w:rsidR="006755B6" w:rsidRPr="00D670D0" w14:paraId="355FD779" w14:textId="77777777" w:rsidTr="00073333">
        <w:tc>
          <w:tcPr>
            <w:tcW w:w="2061" w:type="dxa"/>
            <w:vMerge/>
            <w:shd w:val="clear" w:color="auto" w:fill="auto"/>
          </w:tcPr>
          <w:p w14:paraId="3108F5EC"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3FCF2159" w14:textId="77777777" w:rsidR="006755B6" w:rsidRPr="00383F6F" w:rsidRDefault="006755B6" w:rsidP="00073333">
            <w:pPr>
              <w:spacing w:after="0" w:line="240" w:lineRule="auto"/>
              <w:ind w:left="-18"/>
              <w:rPr>
                <w:rFonts w:eastAsia="Calibri" w:cs="Arial"/>
                <w:noProof/>
                <w:szCs w:val="24"/>
                <w:lang w:val="mn-MN"/>
              </w:rPr>
            </w:pPr>
            <w:r w:rsidRPr="00383F6F">
              <w:rPr>
                <w:rFonts w:eastAsia="Calibri" w:cs="Arial"/>
                <w:noProof/>
                <w:szCs w:val="24"/>
                <w:lang w:val="mn-MN"/>
              </w:rPr>
              <w:t>1.2.1.Зохицуулалтын хувилбарыг сонгохдоо оролцоог хангасан эсэх, ялангуяа эмзэг бүлэг, цөөнхийн оролцох боломжийг бүрдүүлсэн эсэх</w:t>
            </w:r>
          </w:p>
        </w:tc>
        <w:tc>
          <w:tcPr>
            <w:tcW w:w="900" w:type="dxa"/>
            <w:shd w:val="clear" w:color="auto" w:fill="auto"/>
            <w:vAlign w:val="center"/>
          </w:tcPr>
          <w:p w14:paraId="083F192B"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77B5452F"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002C0F9E" w14:textId="5140148D"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Холбогдох төрийн болон ТББ, </w:t>
            </w:r>
            <w:r w:rsidR="000F0A07" w:rsidRPr="00383F6F">
              <w:rPr>
                <w:rFonts w:eastAsia="Calibri" w:cs="Arial"/>
                <w:noProof/>
                <w:szCs w:val="24"/>
                <w:lang w:val="mn-MN"/>
              </w:rPr>
              <w:t>салбарын ажилтан</w:t>
            </w:r>
            <w:r w:rsidRPr="00383F6F">
              <w:rPr>
                <w:rFonts w:eastAsia="Calibri" w:cs="Arial"/>
                <w:noProof/>
                <w:szCs w:val="24"/>
                <w:lang w:val="mn-MN"/>
              </w:rPr>
              <w:t xml:space="preserve"> зэрэг эрх, ашиг сонирхол нь хөндөгдөж байгаа бүлгүүдтэй мэдээлэл хуваалцаж, оролцоог хангасан.</w:t>
            </w:r>
          </w:p>
        </w:tc>
      </w:tr>
      <w:tr w:rsidR="006755B6" w:rsidRPr="00D670D0" w14:paraId="5E3A52E2" w14:textId="77777777" w:rsidTr="00073333">
        <w:trPr>
          <w:trHeight w:val="525"/>
        </w:trPr>
        <w:tc>
          <w:tcPr>
            <w:tcW w:w="2061" w:type="dxa"/>
            <w:vMerge/>
            <w:shd w:val="clear" w:color="auto" w:fill="auto"/>
          </w:tcPr>
          <w:p w14:paraId="38DA03D7"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1ED230E4"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900" w:type="dxa"/>
            <w:shd w:val="clear" w:color="auto" w:fill="auto"/>
            <w:vAlign w:val="center"/>
          </w:tcPr>
          <w:p w14:paraId="00AA4FE2"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20C7354B"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15544DD3"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Бүлгүүдийг тусгайлан тодорхойлж, тэдэнд үзүүлэх үр нөлөөг тооцсон. </w:t>
            </w:r>
          </w:p>
        </w:tc>
      </w:tr>
      <w:tr w:rsidR="006755B6" w:rsidRPr="00D670D0" w14:paraId="458E784C" w14:textId="77777777" w:rsidTr="00073333">
        <w:tc>
          <w:tcPr>
            <w:tcW w:w="2061" w:type="dxa"/>
            <w:vMerge/>
            <w:shd w:val="clear" w:color="auto" w:fill="auto"/>
          </w:tcPr>
          <w:p w14:paraId="7E8A8545" w14:textId="77777777" w:rsidR="006755B6" w:rsidRPr="00383F6F" w:rsidRDefault="006755B6" w:rsidP="00073333">
            <w:pPr>
              <w:spacing w:after="0" w:line="240" w:lineRule="auto"/>
              <w:jc w:val="center"/>
              <w:rPr>
                <w:rFonts w:eastAsia="Calibri" w:cs="Arial"/>
                <w:b/>
                <w:noProof/>
                <w:szCs w:val="24"/>
                <w:lang w:val="mn-MN"/>
              </w:rPr>
            </w:pPr>
          </w:p>
        </w:tc>
        <w:tc>
          <w:tcPr>
            <w:tcW w:w="7903" w:type="dxa"/>
            <w:gridSpan w:val="4"/>
            <w:shd w:val="clear" w:color="auto" w:fill="E7E6E6"/>
            <w:vAlign w:val="center"/>
          </w:tcPr>
          <w:p w14:paraId="2327B66F" w14:textId="77777777" w:rsidR="006755B6" w:rsidRPr="00383F6F" w:rsidRDefault="006755B6" w:rsidP="00073333">
            <w:pPr>
              <w:spacing w:after="0" w:line="240" w:lineRule="auto"/>
              <w:ind w:left="-18"/>
              <w:rPr>
                <w:rFonts w:eastAsia="Calibri" w:cs="Arial"/>
                <w:b/>
                <w:noProof/>
                <w:szCs w:val="24"/>
                <w:lang w:val="mn-MN"/>
              </w:rPr>
            </w:pPr>
            <w:r w:rsidRPr="00383F6F">
              <w:rPr>
                <w:rFonts w:eastAsia="Calibri" w:cs="Arial"/>
                <w:b/>
                <w:noProof/>
                <w:szCs w:val="24"/>
                <w:lang w:val="mn-MN"/>
              </w:rPr>
              <w:t>1.3. Хууль дээдлэх зарчим ба сайн засаглал хариуцлага</w:t>
            </w:r>
          </w:p>
        </w:tc>
      </w:tr>
      <w:tr w:rsidR="006755B6" w:rsidRPr="00D670D0" w14:paraId="1330F089" w14:textId="77777777" w:rsidTr="00073333">
        <w:tc>
          <w:tcPr>
            <w:tcW w:w="2061" w:type="dxa"/>
            <w:vMerge/>
            <w:shd w:val="clear" w:color="auto" w:fill="auto"/>
          </w:tcPr>
          <w:p w14:paraId="05A9C964" w14:textId="77777777" w:rsidR="006755B6" w:rsidRPr="00383F6F" w:rsidRDefault="006755B6" w:rsidP="00073333">
            <w:pPr>
              <w:spacing w:after="0" w:line="240" w:lineRule="auto"/>
              <w:ind w:left="360"/>
              <w:rPr>
                <w:rFonts w:eastAsia="Calibri" w:cs="Arial"/>
                <w:b/>
                <w:noProof/>
                <w:szCs w:val="24"/>
                <w:lang w:val="mn-MN"/>
              </w:rPr>
            </w:pPr>
          </w:p>
        </w:tc>
        <w:tc>
          <w:tcPr>
            <w:tcW w:w="2700" w:type="dxa"/>
            <w:shd w:val="clear" w:color="auto" w:fill="auto"/>
            <w:vAlign w:val="center"/>
          </w:tcPr>
          <w:p w14:paraId="5D9FA345" w14:textId="77777777" w:rsidR="006755B6" w:rsidRPr="00383F6F" w:rsidRDefault="006755B6" w:rsidP="00073333">
            <w:pPr>
              <w:spacing w:after="0" w:line="240" w:lineRule="auto"/>
              <w:ind w:left="-18"/>
              <w:rPr>
                <w:rFonts w:eastAsia="Calibri" w:cs="Arial"/>
                <w:noProof/>
                <w:szCs w:val="24"/>
                <w:lang w:val="mn-MN"/>
              </w:rPr>
            </w:pPr>
            <w:r w:rsidRPr="00383F6F">
              <w:rPr>
                <w:rFonts w:eastAsia="Calibri" w:cs="Arial"/>
                <w:noProof/>
                <w:szCs w:val="24"/>
                <w:lang w:val="mn-MN"/>
              </w:rPr>
              <w:t>1.3.1.Зохицуулалтыг бий болгосноор хүний эрхийг хөхиүлэн дэмжих, хангах, хамгаалах явцад ахиц дэвшил гарах эсэх</w:t>
            </w:r>
          </w:p>
        </w:tc>
        <w:tc>
          <w:tcPr>
            <w:tcW w:w="900" w:type="dxa"/>
            <w:shd w:val="clear" w:color="auto" w:fill="auto"/>
            <w:vAlign w:val="center"/>
          </w:tcPr>
          <w:p w14:paraId="504772C5"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600ACE33"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1995642E" w14:textId="7187378B"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Соёлын бүтээлч үйлдвэрлэгч нарыг хууль тогтоомжид заасан дэмжлэгээ бодитоор хүртэх боломж бүрдэнэ.</w:t>
            </w:r>
          </w:p>
        </w:tc>
      </w:tr>
      <w:tr w:rsidR="006755B6" w:rsidRPr="00383F6F" w14:paraId="2324A1E5" w14:textId="77777777" w:rsidTr="00073333">
        <w:tc>
          <w:tcPr>
            <w:tcW w:w="2061" w:type="dxa"/>
            <w:vMerge/>
            <w:shd w:val="clear" w:color="auto" w:fill="auto"/>
          </w:tcPr>
          <w:p w14:paraId="5788779B" w14:textId="77777777" w:rsidR="006755B6" w:rsidRPr="00383F6F" w:rsidRDefault="006755B6" w:rsidP="00073333">
            <w:pPr>
              <w:spacing w:after="0" w:line="240" w:lineRule="auto"/>
              <w:ind w:left="360"/>
              <w:rPr>
                <w:rFonts w:eastAsia="Calibri" w:cs="Arial"/>
                <w:b/>
                <w:noProof/>
                <w:szCs w:val="24"/>
                <w:lang w:val="mn-MN"/>
              </w:rPr>
            </w:pPr>
          </w:p>
        </w:tc>
        <w:tc>
          <w:tcPr>
            <w:tcW w:w="2700" w:type="dxa"/>
            <w:shd w:val="clear" w:color="auto" w:fill="auto"/>
            <w:vAlign w:val="center"/>
          </w:tcPr>
          <w:p w14:paraId="29616C39" w14:textId="77777777" w:rsidR="006755B6" w:rsidRPr="00383F6F" w:rsidRDefault="006755B6" w:rsidP="00073333">
            <w:pPr>
              <w:spacing w:after="0" w:line="240" w:lineRule="auto"/>
              <w:ind w:left="-18"/>
              <w:rPr>
                <w:rFonts w:eastAsia="Calibri" w:cs="Arial"/>
                <w:noProof/>
                <w:szCs w:val="24"/>
                <w:lang w:val="mn-MN"/>
              </w:rPr>
            </w:pPr>
            <w:r w:rsidRPr="00383F6F">
              <w:rPr>
                <w:rFonts w:eastAsia="Calibri" w:cs="Arial"/>
                <w:noProof/>
                <w:szCs w:val="24"/>
                <w:lang w:val="mn-MN"/>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900" w:type="dxa"/>
            <w:shd w:val="clear" w:color="auto" w:fill="auto"/>
            <w:vAlign w:val="center"/>
          </w:tcPr>
          <w:p w14:paraId="1981844D"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18BD3D4A"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2EE50604"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Бүрэн нийцнэ.</w:t>
            </w:r>
          </w:p>
        </w:tc>
      </w:tr>
      <w:tr w:rsidR="006755B6" w:rsidRPr="00383F6F" w14:paraId="4610B9CE" w14:textId="77777777" w:rsidTr="00073333">
        <w:tc>
          <w:tcPr>
            <w:tcW w:w="2061" w:type="dxa"/>
            <w:vMerge/>
            <w:shd w:val="clear" w:color="auto" w:fill="auto"/>
          </w:tcPr>
          <w:p w14:paraId="4F638AE2" w14:textId="77777777" w:rsidR="006755B6" w:rsidRPr="00383F6F" w:rsidRDefault="006755B6" w:rsidP="00073333">
            <w:pPr>
              <w:spacing w:after="0" w:line="240" w:lineRule="auto"/>
              <w:ind w:left="360"/>
              <w:rPr>
                <w:rFonts w:eastAsia="Calibri" w:cs="Arial"/>
                <w:b/>
                <w:noProof/>
                <w:szCs w:val="24"/>
                <w:lang w:val="mn-MN"/>
              </w:rPr>
            </w:pPr>
          </w:p>
        </w:tc>
        <w:tc>
          <w:tcPr>
            <w:tcW w:w="2700" w:type="dxa"/>
            <w:shd w:val="clear" w:color="auto" w:fill="auto"/>
            <w:vAlign w:val="center"/>
          </w:tcPr>
          <w:p w14:paraId="38D3DEE3" w14:textId="77777777" w:rsidR="006755B6" w:rsidRPr="00383F6F" w:rsidRDefault="006755B6" w:rsidP="00073333">
            <w:pPr>
              <w:spacing w:after="0" w:line="240" w:lineRule="auto"/>
              <w:ind w:left="-18"/>
              <w:rPr>
                <w:rFonts w:eastAsia="Calibri" w:cs="Arial"/>
                <w:noProof/>
                <w:szCs w:val="24"/>
                <w:lang w:val="mn-MN"/>
              </w:rPr>
            </w:pPr>
            <w:r w:rsidRPr="00383F6F">
              <w:rPr>
                <w:rFonts w:eastAsia="Calibri" w:cs="Arial"/>
                <w:noProof/>
                <w:szCs w:val="24"/>
                <w:lang w:val="mn-MN"/>
              </w:rPr>
              <w:t>1.3.3.Хүний эрхийг зөрчигчдөд хүлээлгэх хариуцлагыг тусгах эсэх</w:t>
            </w:r>
          </w:p>
        </w:tc>
        <w:tc>
          <w:tcPr>
            <w:tcW w:w="900" w:type="dxa"/>
            <w:shd w:val="clear" w:color="auto" w:fill="auto"/>
            <w:vAlign w:val="center"/>
          </w:tcPr>
          <w:p w14:paraId="331A7BB0"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1A07E4E2"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3BE472B1" w14:textId="0F63F61B"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Соёлын бүтээлч үйлдвэрийн дэмжлэгийг үзүүлэх асуудлыг зохицуулна. Хариуцлагын зохицуулалтын зохиогчийн эрхийг зөрчигчдөд хүлээлгэх хариуцлагаг тусгана.</w:t>
            </w:r>
          </w:p>
        </w:tc>
      </w:tr>
      <w:tr w:rsidR="006755B6" w:rsidRPr="00383F6F" w14:paraId="32589D33" w14:textId="77777777" w:rsidTr="00073333">
        <w:trPr>
          <w:trHeight w:val="381"/>
        </w:trPr>
        <w:tc>
          <w:tcPr>
            <w:tcW w:w="2061" w:type="dxa"/>
            <w:vMerge w:val="restart"/>
            <w:shd w:val="clear" w:color="auto" w:fill="auto"/>
          </w:tcPr>
          <w:p w14:paraId="0AB4F4F2" w14:textId="77777777" w:rsidR="006755B6" w:rsidRPr="00383F6F" w:rsidRDefault="006755B6" w:rsidP="002961EA">
            <w:pPr>
              <w:numPr>
                <w:ilvl w:val="0"/>
                <w:numId w:val="41"/>
              </w:numPr>
              <w:spacing w:after="0" w:line="240" w:lineRule="auto"/>
              <w:ind w:left="318" w:hanging="318"/>
              <w:rPr>
                <w:rFonts w:eastAsia="Calibri" w:cs="Arial"/>
                <w:b/>
                <w:noProof/>
                <w:szCs w:val="24"/>
                <w:lang w:val="mn-MN"/>
              </w:rPr>
            </w:pPr>
            <w:r w:rsidRPr="00383F6F">
              <w:rPr>
                <w:rFonts w:eastAsia="Calibri" w:cs="Arial"/>
                <w:b/>
                <w:noProof/>
                <w:szCs w:val="24"/>
                <w:lang w:val="mn-MN"/>
              </w:rPr>
              <w:t xml:space="preserve">Хүний эрхийг </w:t>
            </w:r>
          </w:p>
          <w:p w14:paraId="5B25AAF9" w14:textId="77777777" w:rsidR="006755B6" w:rsidRPr="00383F6F" w:rsidRDefault="006755B6" w:rsidP="00073333">
            <w:pPr>
              <w:spacing w:after="0" w:line="240" w:lineRule="auto"/>
              <w:ind w:left="318"/>
              <w:rPr>
                <w:rFonts w:eastAsia="Calibri" w:cs="Arial"/>
                <w:b/>
                <w:noProof/>
                <w:szCs w:val="24"/>
                <w:lang w:val="mn-MN"/>
              </w:rPr>
            </w:pPr>
            <w:r w:rsidRPr="00383F6F">
              <w:rPr>
                <w:rFonts w:eastAsia="Calibri" w:cs="Arial"/>
                <w:b/>
                <w:noProof/>
                <w:szCs w:val="24"/>
                <w:lang w:val="mn-MN"/>
              </w:rPr>
              <w:t>хязгаарласан зохицуулалт агуулсан эсэх</w:t>
            </w:r>
          </w:p>
        </w:tc>
        <w:tc>
          <w:tcPr>
            <w:tcW w:w="2700" w:type="dxa"/>
            <w:shd w:val="clear" w:color="auto" w:fill="auto"/>
            <w:vAlign w:val="center"/>
          </w:tcPr>
          <w:p w14:paraId="4F1D0219"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2.1. Зохицуулалт нь хүний эрхийг хязгаарлах бол энэ нь хууль ёсны зорилгод нийцсэн эсэх </w:t>
            </w:r>
          </w:p>
        </w:tc>
        <w:tc>
          <w:tcPr>
            <w:tcW w:w="900" w:type="dxa"/>
            <w:shd w:val="clear" w:color="auto" w:fill="auto"/>
            <w:vAlign w:val="center"/>
          </w:tcPr>
          <w:p w14:paraId="26E66BA6"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Тийм</w:t>
            </w:r>
          </w:p>
        </w:tc>
        <w:tc>
          <w:tcPr>
            <w:tcW w:w="860" w:type="dxa"/>
            <w:shd w:val="clear" w:color="auto" w:fill="auto"/>
            <w:vAlign w:val="center"/>
          </w:tcPr>
          <w:p w14:paraId="70BC8EBA"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Үгүй</w:t>
            </w:r>
          </w:p>
        </w:tc>
        <w:tc>
          <w:tcPr>
            <w:tcW w:w="3443" w:type="dxa"/>
            <w:shd w:val="clear" w:color="auto" w:fill="auto"/>
            <w:vAlign w:val="center"/>
          </w:tcPr>
          <w:p w14:paraId="0CBC6418" w14:textId="22015E73"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Хүний эрхийг хязгаарлаагүй.</w:t>
            </w:r>
          </w:p>
        </w:tc>
      </w:tr>
      <w:tr w:rsidR="006755B6" w:rsidRPr="00D670D0" w14:paraId="6F6226D1" w14:textId="77777777" w:rsidTr="00073333">
        <w:trPr>
          <w:trHeight w:val="244"/>
        </w:trPr>
        <w:tc>
          <w:tcPr>
            <w:tcW w:w="2061" w:type="dxa"/>
            <w:vMerge/>
            <w:shd w:val="clear" w:color="auto" w:fill="auto"/>
          </w:tcPr>
          <w:p w14:paraId="0C937503"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0FFCB282"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2.2. Хязгаарлалт тогтоох нь зайлшгүй эсэх </w:t>
            </w:r>
          </w:p>
        </w:tc>
        <w:tc>
          <w:tcPr>
            <w:tcW w:w="900" w:type="dxa"/>
            <w:shd w:val="clear" w:color="auto" w:fill="auto"/>
            <w:vAlign w:val="center"/>
          </w:tcPr>
          <w:p w14:paraId="6C58E477" w14:textId="77777777" w:rsidR="006755B6" w:rsidRPr="00383F6F" w:rsidRDefault="006755B6" w:rsidP="00073333">
            <w:pPr>
              <w:spacing w:after="0" w:line="240" w:lineRule="auto"/>
              <w:rPr>
                <w:rFonts w:eastAsia="Calibri" w:cs="Arial"/>
                <w:bCs/>
                <w:noProof/>
                <w:szCs w:val="24"/>
                <w:lang w:val="mn-MN"/>
              </w:rPr>
            </w:pPr>
            <w:r w:rsidRPr="00383F6F">
              <w:rPr>
                <w:rFonts w:eastAsia="Calibri" w:cs="Arial"/>
                <w:bCs/>
                <w:noProof/>
                <w:szCs w:val="24"/>
                <w:lang w:val="mn-MN"/>
              </w:rPr>
              <w:t>Тийм</w:t>
            </w:r>
          </w:p>
        </w:tc>
        <w:tc>
          <w:tcPr>
            <w:tcW w:w="860" w:type="dxa"/>
            <w:shd w:val="clear" w:color="auto" w:fill="auto"/>
            <w:vAlign w:val="center"/>
          </w:tcPr>
          <w:p w14:paraId="29418EC3" w14:textId="77777777" w:rsidR="006755B6" w:rsidRPr="00383F6F" w:rsidRDefault="006755B6" w:rsidP="00073333">
            <w:pPr>
              <w:spacing w:after="0" w:line="240" w:lineRule="auto"/>
              <w:rPr>
                <w:rFonts w:eastAsia="Calibri" w:cs="Arial"/>
                <w:b/>
                <w:bCs/>
                <w:noProof/>
                <w:szCs w:val="24"/>
                <w:lang w:val="mn-MN"/>
              </w:rPr>
            </w:pPr>
            <w:r w:rsidRPr="00383F6F">
              <w:rPr>
                <w:rFonts w:eastAsia="Calibri" w:cs="Arial"/>
                <w:b/>
                <w:bCs/>
                <w:noProof/>
                <w:szCs w:val="24"/>
                <w:lang w:val="mn-MN"/>
              </w:rPr>
              <w:t>Үгүй</w:t>
            </w:r>
          </w:p>
        </w:tc>
        <w:tc>
          <w:tcPr>
            <w:tcW w:w="3443" w:type="dxa"/>
            <w:shd w:val="clear" w:color="auto" w:fill="auto"/>
            <w:vAlign w:val="center"/>
          </w:tcPr>
          <w:p w14:paraId="530E871C" w14:textId="50BAC9DD"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Хязгаарлалт тогтоохгүй.Гэхдээ хэрэгжүүлэх журмыг нарийвчлан зохицуулна.</w:t>
            </w:r>
          </w:p>
        </w:tc>
      </w:tr>
      <w:tr w:rsidR="006755B6" w:rsidRPr="00D670D0" w14:paraId="2E233D03" w14:textId="77777777" w:rsidTr="00073333">
        <w:tc>
          <w:tcPr>
            <w:tcW w:w="2061" w:type="dxa"/>
            <w:vMerge w:val="restart"/>
            <w:shd w:val="clear" w:color="auto" w:fill="auto"/>
          </w:tcPr>
          <w:p w14:paraId="2378247A" w14:textId="77777777" w:rsidR="006755B6" w:rsidRPr="00383F6F" w:rsidRDefault="006755B6" w:rsidP="002961EA">
            <w:pPr>
              <w:numPr>
                <w:ilvl w:val="0"/>
                <w:numId w:val="41"/>
              </w:numPr>
              <w:spacing w:after="0" w:line="240" w:lineRule="auto"/>
              <w:rPr>
                <w:rFonts w:eastAsia="Calibri" w:cs="Arial"/>
                <w:b/>
                <w:noProof/>
                <w:szCs w:val="24"/>
                <w:lang w:val="mn-MN"/>
              </w:rPr>
            </w:pPr>
            <w:r w:rsidRPr="00383F6F">
              <w:rPr>
                <w:rFonts w:eastAsia="Calibri" w:cs="Arial"/>
                <w:b/>
                <w:noProof/>
                <w:szCs w:val="24"/>
                <w:lang w:val="mn-MN"/>
              </w:rPr>
              <w:t>Эрх агуулагч</w:t>
            </w:r>
          </w:p>
        </w:tc>
        <w:tc>
          <w:tcPr>
            <w:tcW w:w="2700" w:type="dxa"/>
            <w:shd w:val="clear" w:color="auto" w:fill="auto"/>
            <w:vAlign w:val="center"/>
          </w:tcPr>
          <w:p w14:paraId="531C1C3C"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3.1. Зохицуулалтын хувилбарт хамаарах бүлгүүд буюу эрх агуулагчдыг тодорхойлсон эсэх</w:t>
            </w:r>
          </w:p>
        </w:tc>
        <w:tc>
          <w:tcPr>
            <w:tcW w:w="900" w:type="dxa"/>
            <w:shd w:val="clear" w:color="auto" w:fill="auto"/>
            <w:vAlign w:val="center"/>
          </w:tcPr>
          <w:p w14:paraId="7874014F"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156339E6"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532E3139" w14:textId="1AE0D3C5"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Соёлын салбарт ажиллагч болон тэдгээрт дэмжлэг үзүүлэх оролцогчид</w:t>
            </w:r>
            <w:r w:rsidR="006755B6" w:rsidRPr="00383F6F">
              <w:rPr>
                <w:rFonts w:eastAsia="Calibri" w:cs="Arial"/>
                <w:noProof/>
                <w:szCs w:val="24"/>
                <w:lang w:val="mn-MN"/>
              </w:rPr>
              <w:t xml:space="preserve"> </w:t>
            </w:r>
          </w:p>
        </w:tc>
      </w:tr>
      <w:tr w:rsidR="006755B6" w:rsidRPr="00383F6F" w14:paraId="22A7768D" w14:textId="77777777" w:rsidTr="00073333">
        <w:tc>
          <w:tcPr>
            <w:tcW w:w="2061" w:type="dxa"/>
            <w:vMerge/>
            <w:shd w:val="clear" w:color="auto" w:fill="auto"/>
          </w:tcPr>
          <w:p w14:paraId="18E865BF"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26941912" w14:textId="77777777" w:rsidR="006755B6" w:rsidRPr="00383F6F" w:rsidRDefault="006755B6" w:rsidP="00073333">
            <w:pPr>
              <w:spacing w:after="0" w:line="240" w:lineRule="auto"/>
              <w:rPr>
                <w:rFonts w:eastAsia="Calibri" w:cs="Arial"/>
                <w:noProof/>
                <w:szCs w:val="24"/>
                <w:highlight w:val="yellow"/>
                <w:lang w:val="mn-MN"/>
              </w:rPr>
            </w:pPr>
            <w:r w:rsidRPr="00383F6F">
              <w:rPr>
                <w:rFonts w:eastAsia="Calibri" w:cs="Arial"/>
                <w:noProof/>
                <w:szCs w:val="24"/>
                <w:lang w:val="mn-MN"/>
              </w:rPr>
              <w:t>3.2. Эрх агуулагчдыг эмзэг байдлаар нь ялгаж тодорхойлсон эсэх</w:t>
            </w:r>
          </w:p>
        </w:tc>
        <w:tc>
          <w:tcPr>
            <w:tcW w:w="900" w:type="dxa"/>
            <w:shd w:val="clear" w:color="auto" w:fill="auto"/>
            <w:vAlign w:val="center"/>
          </w:tcPr>
          <w:p w14:paraId="1A92825C"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Тийм</w:t>
            </w:r>
          </w:p>
        </w:tc>
        <w:tc>
          <w:tcPr>
            <w:tcW w:w="860" w:type="dxa"/>
            <w:shd w:val="clear" w:color="auto" w:fill="auto"/>
            <w:vAlign w:val="center"/>
          </w:tcPr>
          <w:p w14:paraId="019FCD75"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Үгүй</w:t>
            </w:r>
          </w:p>
        </w:tc>
        <w:tc>
          <w:tcPr>
            <w:tcW w:w="3443" w:type="dxa"/>
            <w:shd w:val="clear" w:color="auto" w:fill="auto"/>
            <w:vAlign w:val="center"/>
          </w:tcPr>
          <w:p w14:paraId="6A99A04C"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Ялгаварлал байхгүй.</w:t>
            </w:r>
          </w:p>
        </w:tc>
      </w:tr>
      <w:tr w:rsidR="006755B6" w:rsidRPr="00D670D0" w14:paraId="101D08E8" w14:textId="77777777" w:rsidTr="00073333">
        <w:tc>
          <w:tcPr>
            <w:tcW w:w="2061" w:type="dxa"/>
            <w:vMerge/>
            <w:shd w:val="clear" w:color="auto" w:fill="auto"/>
          </w:tcPr>
          <w:p w14:paraId="0D7BD698"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62E430C0"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3.3. Зохицуулалтын хувилбар нь энэхүү эмзэг бүлгийн нөхцөл байдлыг харгалзан үзэж, тэдний эмзэг байдлыг дээрдүүлэхэд чиглэсэн эсэх</w:t>
            </w:r>
          </w:p>
        </w:tc>
        <w:tc>
          <w:tcPr>
            <w:tcW w:w="900" w:type="dxa"/>
            <w:shd w:val="clear" w:color="auto" w:fill="auto"/>
            <w:vAlign w:val="center"/>
          </w:tcPr>
          <w:p w14:paraId="672F240B"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1686A239"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460A3195" w14:textId="6BE33DAC"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 xml:space="preserve">Салбарт үйл ажиллагаа явуулагчдын эрх ашгийг хангана. </w:t>
            </w:r>
          </w:p>
        </w:tc>
      </w:tr>
      <w:tr w:rsidR="006755B6" w:rsidRPr="00D670D0" w14:paraId="3A7CA732" w14:textId="77777777" w:rsidTr="00073333">
        <w:tc>
          <w:tcPr>
            <w:tcW w:w="2061" w:type="dxa"/>
            <w:vMerge/>
            <w:shd w:val="clear" w:color="auto" w:fill="auto"/>
          </w:tcPr>
          <w:p w14:paraId="44EB75B6"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180FA142"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900" w:type="dxa"/>
            <w:shd w:val="clear" w:color="auto" w:fill="auto"/>
            <w:vAlign w:val="center"/>
          </w:tcPr>
          <w:p w14:paraId="2AAA2829"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5CD375CC"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375B0932" w14:textId="07C1F29D"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Салбарын онцлог нь илүү эмэгтэйчүүдруу чиглэсэн байдаг. Хуулийн зохицуулалт бий болсноор эмэгтэйчүүдийн ажил эрхлэлт нэмэгдэх боломжтой.</w:t>
            </w:r>
          </w:p>
        </w:tc>
      </w:tr>
      <w:tr w:rsidR="006755B6" w:rsidRPr="00D670D0" w14:paraId="00984E6F" w14:textId="77777777" w:rsidTr="00073333">
        <w:tc>
          <w:tcPr>
            <w:tcW w:w="2061" w:type="dxa"/>
            <w:shd w:val="clear" w:color="auto" w:fill="auto"/>
          </w:tcPr>
          <w:p w14:paraId="5B26EF72"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Үүрэг хүлээгч</w:t>
            </w:r>
          </w:p>
        </w:tc>
        <w:tc>
          <w:tcPr>
            <w:tcW w:w="2700" w:type="dxa"/>
            <w:shd w:val="clear" w:color="auto" w:fill="auto"/>
            <w:vAlign w:val="center"/>
          </w:tcPr>
          <w:p w14:paraId="7FBCD0C9"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noProof/>
                <w:szCs w:val="24"/>
                <w:lang w:val="mn-MN"/>
              </w:rPr>
              <w:t>4.1. Үүрэг хүлээгчдийг тодорхойлсон эсэх</w:t>
            </w:r>
          </w:p>
        </w:tc>
        <w:tc>
          <w:tcPr>
            <w:tcW w:w="900" w:type="dxa"/>
            <w:shd w:val="clear" w:color="auto" w:fill="auto"/>
            <w:vAlign w:val="center"/>
          </w:tcPr>
          <w:p w14:paraId="09A2B033"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414E4DB3"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24703B1B" w14:textId="51302057"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Соёлын салбарт ажиллагчид нь дэмжлэгт хамрагдахын тулд тодорхой үүрэг хариуцлага хүлээнэ.</w:t>
            </w:r>
          </w:p>
        </w:tc>
      </w:tr>
      <w:tr w:rsidR="006755B6" w:rsidRPr="00D670D0" w14:paraId="783AD73A" w14:textId="77777777" w:rsidTr="00073333">
        <w:trPr>
          <w:trHeight w:val="363"/>
        </w:trPr>
        <w:tc>
          <w:tcPr>
            <w:tcW w:w="2061" w:type="dxa"/>
            <w:vMerge w:val="restart"/>
            <w:shd w:val="clear" w:color="auto" w:fill="auto"/>
          </w:tcPr>
          <w:p w14:paraId="6E05A0B5" w14:textId="77777777" w:rsidR="006755B6" w:rsidRPr="00383F6F" w:rsidRDefault="006755B6" w:rsidP="002961EA">
            <w:pPr>
              <w:numPr>
                <w:ilvl w:val="0"/>
                <w:numId w:val="41"/>
              </w:numPr>
              <w:spacing w:after="0" w:line="240" w:lineRule="auto"/>
              <w:rPr>
                <w:rFonts w:eastAsia="Calibri" w:cs="Arial"/>
                <w:b/>
                <w:noProof/>
                <w:szCs w:val="24"/>
                <w:lang w:val="mn-MN"/>
              </w:rPr>
            </w:pPr>
            <w:r w:rsidRPr="00383F6F">
              <w:rPr>
                <w:rFonts w:eastAsia="Calibri" w:cs="Arial"/>
                <w:b/>
                <w:noProof/>
                <w:szCs w:val="24"/>
                <w:lang w:val="mn-MN"/>
              </w:rPr>
              <w:t xml:space="preserve">Жендэрийн </w:t>
            </w:r>
          </w:p>
          <w:p w14:paraId="68F33C49"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 xml:space="preserve">эрх тэгш байдлыг хангах тухай хуульд нийцүүлсэн эсэх </w:t>
            </w:r>
          </w:p>
        </w:tc>
        <w:tc>
          <w:tcPr>
            <w:tcW w:w="2700" w:type="dxa"/>
            <w:shd w:val="clear" w:color="auto" w:fill="auto"/>
            <w:vAlign w:val="center"/>
          </w:tcPr>
          <w:p w14:paraId="565C9D8D"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5.1. Жендэрийн үзэл баримтлалыг тусгасан эсэх</w:t>
            </w:r>
          </w:p>
        </w:tc>
        <w:tc>
          <w:tcPr>
            <w:tcW w:w="900" w:type="dxa"/>
            <w:shd w:val="clear" w:color="auto" w:fill="auto"/>
            <w:vAlign w:val="center"/>
          </w:tcPr>
          <w:p w14:paraId="3A150CAE"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54943C9C"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55E61EDD" w14:textId="32CE861D"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 xml:space="preserve">Жендэрийн үзэл баримтлал </w:t>
            </w:r>
            <w:r w:rsidR="000F0A07" w:rsidRPr="00383F6F">
              <w:rPr>
                <w:rFonts w:eastAsia="Calibri" w:cs="Arial"/>
                <w:noProof/>
                <w:szCs w:val="24"/>
                <w:lang w:val="mn-MN"/>
              </w:rPr>
              <w:t>соёлын бүтээлч үйлдвэрлэлд баримтлах</w:t>
            </w:r>
            <w:r w:rsidRPr="00383F6F">
              <w:rPr>
                <w:rFonts w:eastAsia="Calibri" w:cs="Arial"/>
                <w:noProof/>
                <w:szCs w:val="24"/>
                <w:lang w:val="mn-MN"/>
              </w:rPr>
              <w:t xml:space="preserve"> суурь зарчим тул тусгагдсан</w:t>
            </w:r>
          </w:p>
        </w:tc>
      </w:tr>
      <w:tr w:rsidR="006755B6" w:rsidRPr="00383F6F" w14:paraId="767959E5" w14:textId="77777777" w:rsidTr="00073333">
        <w:trPr>
          <w:trHeight w:val="1007"/>
        </w:trPr>
        <w:tc>
          <w:tcPr>
            <w:tcW w:w="2061" w:type="dxa"/>
            <w:vMerge/>
            <w:shd w:val="clear" w:color="auto" w:fill="auto"/>
          </w:tcPr>
          <w:p w14:paraId="045FCF33" w14:textId="77777777" w:rsidR="006755B6" w:rsidRPr="00383F6F" w:rsidRDefault="006755B6" w:rsidP="002961EA">
            <w:pPr>
              <w:numPr>
                <w:ilvl w:val="0"/>
                <w:numId w:val="41"/>
              </w:numPr>
              <w:spacing w:after="0" w:line="240" w:lineRule="auto"/>
              <w:rPr>
                <w:rFonts w:eastAsia="Calibri" w:cs="Arial"/>
                <w:b/>
                <w:noProof/>
                <w:szCs w:val="24"/>
                <w:lang w:val="mn-MN"/>
              </w:rPr>
            </w:pPr>
          </w:p>
        </w:tc>
        <w:tc>
          <w:tcPr>
            <w:tcW w:w="2700" w:type="dxa"/>
            <w:shd w:val="clear" w:color="auto" w:fill="auto"/>
            <w:vAlign w:val="center"/>
          </w:tcPr>
          <w:p w14:paraId="6A9C8635"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5.2.Эрэгтэй, эмэгтэй хүний тэгш эрх, тэгш боломж, тэгш хандлагын баталгааг бүрдүүлэх эсэх</w:t>
            </w:r>
          </w:p>
        </w:tc>
        <w:tc>
          <w:tcPr>
            <w:tcW w:w="900" w:type="dxa"/>
            <w:shd w:val="clear" w:color="auto" w:fill="auto"/>
            <w:vAlign w:val="center"/>
          </w:tcPr>
          <w:p w14:paraId="11D57F51" w14:textId="77777777" w:rsidR="006755B6" w:rsidRPr="00383F6F" w:rsidRDefault="006755B6" w:rsidP="00073333">
            <w:pPr>
              <w:spacing w:after="0" w:line="240" w:lineRule="auto"/>
              <w:rPr>
                <w:rFonts w:eastAsia="Calibri" w:cs="Arial"/>
                <w:b/>
                <w:noProof/>
                <w:szCs w:val="24"/>
                <w:lang w:val="mn-MN"/>
              </w:rPr>
            </w:pPr>
            <w:r w:rsidRPr="00383F6F">
              <w:rPr>
                <w:rFonts w:eastAsia="Calibri" w:cs="Arial"/>
                <w:b/>
                <w:noProof/>
                <w:szCs w:val="24"/>
                <w:lang w:val="mn-MN"/>
              </w:rPr>
              <w:t>Тийм</w:t>
            </w:r>
          </w:p>
        </w:tc>
        <w:tc>
          <w:tcPr>
            <w:tcW w:w="860" w:type="dxa"/>
            <w:shd w:val="clear" w:color="auto" w:fill="auto"/>
            <w:vAlign w:val="center"/>
          </w:tcPr>
          <w:p w14:paraId="4681F4A8" w14:textId="77777777" w:rsidR="006755B6" w:rsidRPr="00383F6F" w:rsidRDefault="006755B6" w:rsidP="00073333">
            <w:pPr>
              <w:spacing w:after="0" w:line="240" w:lineRule="auto"/>
              <w:rPr>
                <w:rFonts w:eastAsia="Calibri" w:cs="Arial"/>
                <w:noProof/>
                <w:szCs w:val="24"/>
                <w:lang w:val="mn-MN"/>
              </w:rPr>
            </w:pPr>
            <w:r w:rsidRPr="00383F6F">
              <w:rPr>
                <w:rFonts w:eastAsia="Calibri" w:cs="Arial"/>
                <w:noProof/>
                <w:szCs w:val="24"/>
                <w:lang w:val="mn-MN"/>
              </w:rPr>
              <w:t>Үгүй</w:t>
            </w:r>
          </w:p>
        </w:tc>
        <w:tc>
          <w:tcPr>
            <w:tcW w:w="3443" w:type="dxa"/>
            <w:shd w:val="clear" w:color="auto" w:fill="auto"/>
            <w:vAlign w:val="center"/>
          </w:tcPr>
          <w:p w14:paraId="0293ADA6" w14:textId="0D5FD473" w:rsidR="006755B6" w:rsidRPr="00383F6F" w:rsidRDefault="000F0A07" w:rsidP="00073333">
            <w:pPr>
              <w:spacing w:after="0" w:line="240" w:lineRule="auto"/>
              <w:rPr>
                <w:rFonts w:eastAsia="Calibri" w:cs="Arial"/>
                <w:noProof/>
                <w:szCs w:val="24"/>
                <w:lang w:val="mn-MN"/>
              </w:rPr>
            </w:pPr>
            <w:r w:rsidRPr="00383F6F">
              <w:rPr>
                <w:rFonts w:eastAsia="Calibri" w:cs="Arial"/>
                <w:noProof/>
                <w:szCs w:val="24"/>
                <w:lang w:val="mn-MN"/>
              </w:rPr>
              <w:t>Х</w:t>
            </w:r>
            <w:r w:rsidR="006755B6" w:rsidRPr="00383F6F">
              <w:rPr>
                <w:rFonts w:eastAsia="Calibri" w:cs="Arial"/>
                <w:noProof/>
                <w:szCs w:val="24"/>
                <w:lang w:val="mn-MN"/>
              </w:rPr>
              <w:t>үйсээр</w:t>
            </w:r>
            <w:r w:rsidRPr="00383F6F">
              <w:rPr>
                <w:rFonts w:eastAsia="Calibri" w:cs="Arial"/>
                <w:noProof/>
                <w:szCs w:val="24"/>
                <w:lang w:val="mn-MN"/>
              </w:rPr>
              <w:t xml:space="preserve"> ялгаварлаагүй</w:t>
            </w:r>
            <w:r w:rsidR="006755B6" w:rsidRPr="00383F6F">
              <w:rPr>
                <w:rFonts w:eastAsia="Calibri" w:cs="Arial"/>
                <w:noProof/>
                <w:szCs w:val="24"/>
                <w:lang w:val="mn-MN"/>
              </w:rPr>
              <w:t>.</w:t>
            </w:r>
          </w:p>
        </w:tc>
      </w:tr>
    </w:tbl>
    <w:p w14:paraId="287AA6EC" w14:textId="77777777" w:rsidR="006755B6" w:rsidRPr="00383F6F" w:rsidRDefault="006755B6" w:rsidP="006755B6">
      <w:pPr>
        <w:spacing w:after="0" w:line="240" w:lineRule="auto"/>
        <w:ind w:firstLine="720"/>
        <w:jc w:val="both"/>
        <w:rPr>
          <w:rFonts w:cs="Arial"/>
          <w:b/>
          <w:bCs/>
          <w:noProof/>
          <w:szCs w:val="24"/>
          <w:lang w:val="mn-MN"/>
        </w:rPr>
      </w:pPr>
    </w:p>
    <w:p w14:paraId="7D44ADD9" w14:textId="77777777" w:rsidR="00B4405A" w:rsidRPr="00383F6F" w:rsidRDefault="00B4405A" w:rsidP="006755B6">
      <w:pPr>
        <w:spacing w:after="0" w:line="240" w:lineRule="auto"/>
        <w:jc w:val="center"/>
        <w:rPr>
          <w:rFonts w:eastAsia="Times New Roman" w:cs="Arial"/>
          <w:b/>
          <w:noProof/>
          <w:szCs w:val="24"/>
          <w:lang w:val="mn-MN"/>
        </w:rPr>
      </w:pPr>
    </w:p>
    <w:p w14:paraId="5C314581" w14:textId="77777777" w:rsidR="00B4405A" w:rsidRPr="00383F6F" w:rsidRDefault="00B4405A" w:rsidP="006755B6">
      <w:pPr>
        <w:spacing w:after="0" w:line="240" w:lineRule="auto"/>
        <w:jc w:val="center"/>
        <w:rPr>
          <w:rFonts w:eastAsia="Times New Roman" w:cs="Arial"/>
          <w:b/>
          <w:noProof/>
          <w:szCs w:val="24"/>
          <w:lang w:val="mn-MN"/>
        </w:rPr>
      </w:pPr>
    </w:p>
    <w:p w14:paraId="7AB14988" w14:textId="77777777" w:rsidR="00B4405A" w:rsidRPr="00383F6F" w:rsidRDefault="00B4405A" w:rsidP="006755B6">
      <w:pPr>
        <w:spacing w:after="0" w:line="240" w:lineRule="auto"/>
        <w:jc w:val="center"/>
        <w:rPr>
          <w:rFonts w:eastAsia="Times New Roman" w:cs="Arial"/>
          <w:b/>
          <w:noProof/>
          <w:szCs w:val="24"/>
          <w:lang w:val="mn-MN"/>
        </w:rPr>
      </w:pPr>
    </w:p>
    <w:p w14:paraId="1B121137" w14:textId="77777777" w:rsidR="00B4405A" w:rsidRPr="00383F6F" w:rsidRDefault="00B4405A" w:rsidP="006755B6">
      <w:pPr>
        <w:spacing w:after="0" w:line="240" w:lineRule="auto"/>
        <w:jc w:val="center"/>
        <w:rPr>
          <w:rFonts w:eastAsia="Times New Roman" w:cs="Arial"/>
          <w:b/>
          <w:noProof/>
          <w:szCs w:val="24"/>
          <w:lang w:val="mn-MN"/>
        </w:rPr>
      </w:pPr>
    </w:p>
    <w:p w14:paraId="56A9243E" w14:textId="77777777" w:rsidR="00B4405A" w:rsidRPr="00383F6F" w:rsidRDefault="00B4405A" w:rsidP="006755B6">
      <w:pPr>
        <w:spacing w:after="0" w:line="240" w:lineRule="auto"/>
        <w:jc w:val="center"/>
        <w:rPr>
          <w:rFonts w:eastAsia="Times New Roman" w:cs="Arial"/>
          <w:b/>
          <w:noProof/>
          <w:szCs w:val="24"/>
          <w:lang w:val="mn-MN"/>
        </w:rPr>
      </w:pPr>
    </w:p>
    <w:p w14:paraId="00A2E7B0" w14:textId="77777777" w:rsidR="00B4405A" w:rsidRPr="00383F6F" w:rsidRDefault="00B4405A" w:rsidP="006755B6">
      <w:pPr>
        <w:spacing w:after="0" w:line="240" w:lineRule="auto"/>
        <w:jc w:val="center"/>
        <w:rPr>
          <w:rFonts w:eastAsia="Times New Roman" w:cs="Arial"/>
          <w:b/>
          <w:noProof/>
          <w:szCs w:val="24"/>
          <w:lang w:val="mn-MN"/>
        </w:rPr>
      </w:pPr>
    </w:p>
    <w:p w14:paraId="6173871D" w14:textId="77777777" w:rsidR="00B4405A" w:rsidRPr="00383F6F" w:rsidRDefault="00B4405A" w:rsidP="006755B6">
      <w:pPr>
        <w:spacing w:after="0" w:line="240" w:lineRule="auto"/>
        <w:jc w:val="center"/>
        <w:rPr>
          <w:rFonts w:eastAsia="Times New Roman" w:cs="Arial"/>
          <w:b/>
          <w:noProof/>
          <w:szCs w:val="24"/>
          <w:lang w:val="mn-MN"/>
        </w:rPr>
      </w:pPr>
    </w:p>
    <w:p w14:paraId="0552BD94" w14:textId="77777777" w:rsidR="00B4405A" w:rsidRPr="00383F6F" w:rsidRDefault="00B4405A" w:rsidP="006755B6">
      <w:pPr>
        <w:spacing w:after="0" w:line="240" w:lineRule="auto"/>
        <w:jc w:val="center"/>
        <w:rPr>
          <w:rFonts w:eastAsia="Times New Roman" w:cs="Arial"/>
          <w:b/>
          <w:noProof/>
          <w:szCs w:val="24"/>
          <w:lang w:val="mn-MN"/>
        </w:rPr>
      </w:pPr>
    </w:p>
    <w:p w14:paraId="6A0085B2" w14:textId="77777777" w:rsidR="00B4405A" w:rsidRPr="00383F6F" w:rsidRDefault="00B4405A" w:rsidP="006755B6">
      <w:pPr>
        <w:spacing w:after="0" w:line="240" w:lineRule="auto"/>
        <w:jc w:val="center"/>
        <w:rPr>
          <w:rFonts w:eastAsia="Times New Roman" w:cs="Arial"/>
          <w:b/>
          <w:noProof/>
          <w:szCs w:val="24"/>
          <w:lang w:val="mn-MN"/>
        </w:rPr>
      </w:pPr>
    </w:p>
    <w:p w14:paraId="2F3B330D" w14:textId="77777777" w:rsidR="00B4405A" w:rsidRPr="00383F6F" w:rsidRDefault="00B4405A" w:rsidP="006755B6">
      <w:pPr>
        <w:spacing w:after="0" w:line="240" w:lineRule="auto"/>
        <w:jc w:val="center"/>
        <w:rPr>
          <w:rFonts w:eastAsia="Times New Roman" w:cs="Arial"/>
          <w:b/>
          <w:noProof/>
          <w:szCs w:val="24"/>
          <w:lang w:val="mn-MN"/>
        </w:rPr>
      </w:pPr>
    </w:p>
    <w:p w14:paraId="78AD4FD4" w14:textId="77777777" w:rsidR="00B4405A" w:rsidRPr="00383F6F" w:rsidRDefault="00B4405A" w:rsidP="006755B6">
      <w:pPr>
        <w:spacing w:after="0" w:line="240" w:lineRule="auto"/>
        <w:jc w:val="center"/>
        <w:rPr>
          <w:rFonts w:eastAsia="Times New Roman" w:cs="Arial"/>
          <w:b/>
          <w:noProof/>
          <w:szCs w:val="24"/>
          <w:lang w:val="mn-MN"/>
        </w:rPr>
      </w:pPr>
    </w:p>
    <w:p w14:paraId="40427907" w14:textId="77777777" w:rsidR="00B4405A" w:rsidRPr="00383F6F" w:rsidRDefault="00B4405A" w:rsidP="006755B6">
      <w:pPr>
        <w:spacing w:after="0" w:line="240" w:lineRule="auto"/>
        <w:jc w:val="center"/>
        <w:rPr>
          <w:rFonts w:eastAsia="Times New Roman" w:cs="Arial"/>
          <w:b/>
          <w:noProof/>
          <w:szCs w:val="24"/>
          <w:lang w:val="mn-MN"/>
        </w:rPr>
      </w:pPr>
    </w:p>
    <w:p w14:paraId="4CDDBB44" w14:textId="77777777" w:rsidR="00B4405A" w:rsidRPr="00383F6F" w:rsidRDefault="00B4405A" w:rsidP="006755B6">
      <w:pPr>
        <w:spacing w:after="0" w:line="240" w:lineRule="auto"/>
        <w:jc w:val="center"/>
        <w:rPr>
          <w:rFonts w:eastAsia="Times New Roman" w:cs="Arial"/>
          <w:b/>
          <w:noProof/>
          <w:szCs w:val="24"/>
          <w:lang w:val="mn-MN"/>
        </w:rPr>
      </w:pPr>
    </w:p>
    <w:p w14:paraId="70D27347" w14:textId="77777777" w:rsidR="00B4405A" w:rsidRPr="00383F6F" w:rsidRDefault="00B4405A" w:rsidP="006755B6">
      <w:pPr>
        <w:spacing w:after="0" w:line="240" w:lineRule="auto"/>
        <w:jc w:val="center"/>
        <w:rPr>
          <w:rFonts w:eastAsia="Times New Roman" w:cs="Arial"/>
          <w:b/>
          <w:noProof/>
          <w:szCs w:val="24"/>
          <w:lang w:val="mn-MN"/>
        </w:rPr>
      </w:pPr>
    </w:p>
    <w:p w14:paraId="32E2AFA1" w14:textId="77777777" w:rsidR="00B4405A" w:rsidRPr="00383F6F" w:rsidRDefault="00B4405A" w:rsidP="006755B6">
      <w:pPr>
        <w:spacing w:after="0" w:line="240" w:lineRule="auto"/>
        <w:jc w:val="center"/>
        <w:rPr>
          <w:rFonts w:eastAsia="Times New Roman" w:cs="Arial"/>
          <w:b/>
          <w:noProof/>
          <w:szCs w:val="24"/>
          <w:lang w:val="mn-MN"/>
        </w:rPr>
      </w:pPr>
    </w:p>
    <w:p w14:paraId="5570BA13" w14:textId="77777777" w:rsidR="00B4405A" w:rsidRPr="00383F6F" w:rsidRDefault="00B4405A" w:rsidP="006755B6">
      <w:pPr>
        <w:spacing w:after="0" w:line="240" w:lineRule="auto"/>
        <w:jc w:val="center"/>
        <w:rPr>
          <w:rFonts w:eastAsia="Times New Roman" w:cs="Arial"/>
          <w:b/>
          <w:noProof/>
          <w:szCs w:val="24"/>
          <w:lang w:val="mn-MN"/>
        </w:rPr>
      </w:pPr>
    </w:p>
    <w:p w14:paraId="5992D964" w14:textId="77777777" w:rsidR="00B4405A" w:rsidRPr="00383F6F" w:rsidRDefault="00B4405A" w:rsidP="006755B6">
      <w:pPr>
        <w:spacing w:after="0" w:line="240" w:lineRule="auto"/>
        <w:jc w:val="center"/>
        <w:rPr>
          <w:rFonts w:eastAsia="Times New Roman" w:cs="Arial"/>
          <w:b/>
          <w:noProof/>
          <w:szCs w:val="24"/>
          <w:lang w:val="mn-MN"/>
        </w:rPr>
      </w:pPr>
    </w:p>
    <w:p w14:paraId="3ED0DBA0" w14:textId="77777777" w:rsidR="00B4405A" w:rsidRPr="00383F6F" w:rsidRDefault="00B4405A" w:rsidP="006755B6">
      <w:pPr>
        <w:spacing w:after="0" w:line="240" w:lineRule="auto"/>
        <w:jc w:val="center"/>
        <w:rPr>
          <w:rFonts w:eastAsia="Times New Roman" w:cs="Arial"/>
          <w:b/>
          <w:noProof/>
          <w:szCs w:val="24"/>
          <w:lang w:val="mn-MN"/>
        </w:rPr>
      </w:pPr>
    </w:p>
    <w:p w14:paraId="56D1B7F0" w14:textId="77777777" w:rsidR="00B4405A" w:rsidRPr="00383F6F" w:rsidRDefault="00B4405A" w:rsidP="006755B6">
      <w:pPr>
        <w:spacing w:after="0" w:line="240" w:lineRule="auto"/>
        <w:jc w:val="center"/>
        <w:rPr>
          <w:rFonts w:eastAsia="Times New Roman" w:cs="Arial"/>
          <w:b/>
          <w:noProof/>
          <w:szCs w:val="24"/>
          <w:lang w:val="mn-MN"/>
        </w:rPr>
      </w:pPr>
    </w:p>
    <w:p w14:paraId="4306750B" w14:textId="77777777" w:rsidR="00B4405A" w:rsidRPr="00383F6F" w:rsidRDefault="00B4405A" w:rsidP="006755B6">
      <w:pPr>
        <w:spacing w:after="0" w:line="240" w:lineRule="auto"/>
        <w:jc w:val="center"/>
        <w:rPr>
          <w:rFonts w:eastAsia="Times New Roman" w:cs="Arial"/>
          <w:b/>
          <w:noProof/>
          <w:szCs w:val="24"/>
          <w:lang w:val="mn-MN"/>
        </w:rPr>
      </w:pPr>
    </w:p>
    <w:p w14:paraId="43F7B7D9" w14:textId="77777777" w:rsidR="00B4405A" w:rsidRPr="00383F6F" w:rsidRDefault="00B4405A" w:rsidP="006755B6">
      <w:pPr>
        <w:spacing w:after="0" w:line="240" w:lineRule="auto"/>
        <w:jc w:val="center"/>
        <w:rPr>
          <w:rFonts w:eastAsia="Times New Roman" w:cs="Arial"/>
          <w:b/>
          <w:noProof/>
          <w:szCs w:val="24"/>
          <w:lang w:val="mn-MN"/>
        </w:rPr>
      </w:pPr>
    </w:p>
    <w:p w14:paraId="7EF5EFBD" w14:textId="77777777" w:rsidR="00B4405A" w:rsidRPr="00383F6F" w:rsidRDefault="00B4405A" w:rsidP="006755B6">
      <w:pPr>
        <w:spacing w:after="0" w:line="240" w:lineRule="auto"/>
        <w:jc w:val="center"/>
        <w:rPr>
          <w:rFonts w:eastAsia="Times New Roman" w:cs="Arial"/>
          <w:b/>
          <w:noProof/>
          <w:szCs w:val="24"/>
          <w:lang w:val="mn-MN"/>
        </w:rPr>
      </w:pPr>
    </w:p>
    <w:p w14:paraId="2DB197FB" w14:textId="77777777" w:rsidR="00B4405A" w:rsidRPr="00383F6F" w:rsidRDefault="00B4405A" w:rsidP="006755B6">
      <w:pPr>
        <w:spacing w:after="0" w:line="240" w:lineRule="auto"/>
        <w:jc w:val="center"/>
        <w:rPr>
          <w:rFonts w:eastAsia="Times New Roman" w:cs="Arial"/>
          <w:b/>
          <w:noProof/>
          <w:szCs w:val="24"/>
          <w:lang w:val="mn-MN"/>
        </w:rPr>
      </w:pPr>
    </w:p>
    <w:p w14:paraId="1DF4F901" w14:textId="77777777" w:rsidR="00B4405A" w:rsidRPr="00383F6F" w:rsidRDefault="00B4405A" w:rsidP="006755B6">
      <w:pPr>
        <w:spacing w:after="0" w:line="240" w:lineRule="auto"/>
        <w:jc w:val="center"/>
        <w:rPr>
          <w:rFonts w:eastAsia="Times New Roman" w:cs="Arial"/>
          <w:b/>
          <w:noProof/>
          <w:szCs w:val="24"/>
          <w:lang w:val="mn-MN"/>
        </w:rPr>
      </w:pPr>
    </w:p>
    <w:p w14:paraId="0079716D" w14:textId="77777777" w:rsidR="00B4405A" w:rsidRPr="00383F6F" w:rsidRDefault="00B4405A" w:rsidP="006755B6">
      <w:pPr>
        <w:spacing w:after="0" w:line="240" w:lineRule="auto"/>
        <w:jc w:val="center"/>
        <w:rPr>
          <w:rFonts w:eastAsia="Times New Roman" w:cs="Arial"/>
          <w:b/>
          <w:noProof/>
          <w:szCs w:val="24"/>
          <w:lang w:val="mn-MN"/>
        </w:rPr>
      </w:pPr>
    </w:p>
    <w:p w14:paraId="1B17844F" w14:textId="77777777" w:rsidR="00B4405A" w:rsidRPr="00383F6F" w:rsidRDefault="00B4405A" w:rsidP="006755B6">
      <w:pPr>
        <w:spacing w:after="0" w:line="240" w:lineRule="auto"/>
        <w:jc w:val="center"/>
        <w:rPr>
          <w:rFonts w:eastAsia="Times New Roman" w:cs="Arial"/>
          <w:b/>
          <w:noProof/>
          <w:szCs w:val="24"/>
          <w:lang w:val="mn-MN"/>
        </w:rPr>
      </w:pPr>
    </w:p>
    <w:p w14:paraId="39A8A4E0" w14:textId="77777777" w:rsidR="00B4405A" w:rsidRPr="00383F6F" w:rsidRDefault="00B4405A" w:rsidP="006755B6">
      <w:pPr>
        <w:spacing w:after="0" w:line="240" w:lineRule="auto"/>
        <w:jc w:val="center"/>
        <w:rPr>
          <w:rFonts w:eastAsia="Times New Roman" w:cs="Arial"/>
          <w:b/>
          <w:noProof/>
          <w:szCs w:val="24"/>
          <w:lang w:val="mn-MN"/>
        </w:rPr>
      </w:pPr>
    </w:p>
    <w:p w14:paraId="024DA747" w14:textId="77777777" w:rsidR="00B4405A" w:rsidRPr="00383F6F" w:rsidRDefault="00B4405A" w:rsidP="006755B6">
      <w:pPr>
        <w:spacing w:after="0" w:line="240" w:lineRule="auto"/>
        <w:jc w:val="center"/>
        <w:rPr>
          <w:rFonts w:eastAsia="Times New Roman" w:cs="Arial"/>
          <w:b/>
          <w:noProof/>
          <w:szCs w:val="24"/>
          <w:lang w:val="mn-MN"/>
        </w:rPr>
      </w:pPr>
    </w:p>
    <w:p w14:paraId="2312C186" w14:textId="77777777" w:rsidR="00B4405A" w:rsidRPr="00383F6F" w:rsidRDefault="00B4405A" w:rsidP="006755B6">
      <w:pPr>
        <w:spacing w:after="0" w:line="240" w:lineRule="auto"/>
        <w:jc w:val="center"/>
        <w:rPr>
          <w:rFonts w:eastAsia="Times New Roman" w:cs="Arial"/>
          <w:b/>
          <w:noProof/>
          <w:szCs w:val="24"/>
          <w:lang w:val="mn-MN"/>
        </w:rPr>
      </w:pPr>
    </w:p>
    <w:p w14:paraId="3115E4EF" w14:textId="028BC8D7" w:rsidR="00B4405A" w:rsidRPr="00383F6F" w:rsidRDefault="00B4405A" w:rsidP="00B4405A">
      <w:pPr>
        <w:spacing w:after="0" w:line="240" w:lineRule="auto"/>
        <w:ind w:left="710" w:hanging="710"/>
        <w:jc w:val="right"/>
        <w:rPr>
          <w:rFonts w:cs="Arial"/>
          <w:bCs/>
          <w:noProof/>
          <w:szCs w:val="24"/>
          <w:lang w:val="mn-MN"/>
        </w:rPr>
      </w:pPr>
      <w:r w:rsidRPr="00383F6F">
        <w:rPr>
          <w:rFonts w:cs="Arial"/>
          <w:bCs/>
          <w:noProof/>
          <w:szCs w:val="24"/>
          <w:lang w:val="mn-MN"/>
        </w:rPr>
        <w:t>Хавсралт 2</w:t>
      </w:r>
    </w:p>
    <w:p w14:paraId="35C7F6DC" w14:textId="77777777" w:rsidR="00B4405A" w:rsidRPr="00383F6F" w:rsidRDefault="00B4405A" w:rsidP="006755B6">
      <w:pPr>
        <w:spacing w:after="0" w:line="240" w:lineRule="auto"/>
        <w:jc w:val="center"/>
        <w:rPr>
          <w:rFonts w:eastAsia="Times New Roman" w:cs="Arial"/>
          <w:b/>
          <w:noProof/>
          <w:szCs w:val="24"/>
          <w:lang w:val="mn-MN"/>
        </w:rPr>
      </w:pPr>
    </w:p>
    <w:p w14:paraId="28F8059B" w14:textId="77777777" w:rsidR="00B4405A" w:rsidRPr="00383F6F" w:rsidRDefault="00B4405A" w:rsidP="006755B6">
      <w:pPr>
        <w:spacing w:after="0" w:line="240" w:lineRule="auto"/>
        <w:jc w:val="center"/>
        <w:rPr>
          <w:rFonts w:eastAsia="Times New Roman" w:cs="Arial"/>
          <w:b/>
          <w:noProof/>
          <w:szCs w:val="24"/>
          <w:lang w:val="mn-MN"/>
        </w:rPr>
      </w:pPr>
    </w:p>
    <w:p w14:paraId="0462788A" w14:textId="7F7A1514" w:rsidR="006755B6" w:rsidRPr="00383F6F" w:rsidRDefault="006755B6" w:rsidP="006755B6">
      <w:pPr>
        <w:spacing w:after="0" w:line="240" w:lineRule="auto"/>
        <w:jc w:val="center"/>
        <w:rPr>
          <w:rFonts w:eastAsia="Times New Roman" w:cs="Arial"/>
          <w:b/>
          <w:noProof/>
          <w:szCs w:val="24"/>
          <w:lang w:val="mn-MN"/>
        </w:rPr>
      </w:pPr>
      <w:r w:rsidRPr="00383F6F">
        <w:rPr>
          <w:rFonts w:eastAsia="Times New Roman" w:cs="Arial"/>
          <w:b/>
          <w:noProof/>
          <w:szCs w:val="24"/>
          <w:lang w:val="mn-MN"/>
        </w:rPr>
        <w:t>ЭДИЙН ЗАСАГТ ҮЗҮҮЛЭХ ҮР НӨЛӨӨ</w:t>
      </w:r>
    </w:p>
    <w:p w14:paraId="179DFB52" w14:textId="77777777" w:rsidR="006755B6" w:rsidRPr="00383F6F" w:rsidRDefault="006755B6" w:rsidP="006755B6">
      <w:pPr>
        <w:spacing w:after="0" w:line="240" w:lineRule="auto"/>
        <w:jc w:val="center"/>
        <w:rPr>
          <w:rFonts w:eastAsia="Times New Roman" w:cs="Arial"/>
          <w:b/>
          <w:noProof/>
          <w:szCs w:val="24"/>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6755B6" w:rsidRPr="00383F6F" w14:paraId="6D15F6D8" w14:textId="77777777" w:rsidTr="00073333">
        <w:tc>
          <w:tcPr>
            <w:tcW w:w="2061" w:type="dxa"/>
            <w:shd w:val="clear" w:color="auto" w:fill="E7E6E6"/>
            <w:vAlign w:val="center"/>
          </w:tcPr>
          <w:p w14:paraId="22BF2C31"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bCs/>
                <w:noProof/>
                <w:szCs w:val="24"/>
                <w:lang w:val="mn-MN"/>
              </w:rPr>
              <w:t>Үзүүлэх үр нөлөө:</w:t>
            </w:r>
          </w:p>
        </w:tc>
        <w:tc>
          <w:tcPr>
            <w:tcW w:w="2700" w:type="dxa"/>
            <w:shd w:val="clear" w:color="auto" w:fill="E7E6E6"/>
            <w:vAlign w:val="center"/>
          </w:tcPr>
          <w:p w14:paraId="1B0F1E82"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Холбогдох асуултууд</w:t>
            </w:r>
          </w:p>
        </w:tc>
        <w:tc>
          <w:tcPr>
            <w:tcW w:w="1760" w:type="dxa"/>
            <w:gridSpan w:val="2"/>
            <w:shd w:val="clear" w:color="auto" w:fill="E7E6E6"/>
            <w:vAlign w:val="center"/>
          </w:tcPr>
          <w:p w14:paraId="2E121860"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Хариулт</w:t>
            </w:r>
          </w:p>
        </w:tc>
        <w:tc>
          <w:tcPr>
            <w:tcW w:w="3443" w:type="dxa"/>
            <w:shd w:val="clear" w:color="auto" w:fill="E7E6E6"/>
            <w:vAlign w:val="center"/>
          </w:tcPr>
          <w:p w14:paraId="073DE8BB"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Тайлбар</w:t>
            </w:r>
          </w:p>
        </w:tc>
      </w:tr>
      <w:tr w:rsidR="006755B6" w:rsidRPr="00D670D0" w14:paraId="2F7D16C2" w14:textId="77777777" w:rsidTr="00073333">
        <w:tc>
          <w:tcPr>
            <w:tcW w:w="2061" w:type="dxa"/>
            <w:vMerge w:val="restart"/>
            <w:shd w:val="clear" w:color="auto" w:fill="auto"/>
          </w:tcPr>
          <w:p w14:paraId="7EAB9D0C"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1.Дэлхийн зах зээл дээр өрсөлдөх чадвар</w:t>
            </w:r>
          </w:p>
          <w:p w14:paraId="18B4DACF"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 </w:t>
            </w:r>
          </w:p>
          <w:p w14:paraId="6D3AFE01"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0B2F5F2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1.1.Дотоодын аж ахуйн нэгж болон гадаадын хөрөнгө оруулалттай аж ахуйн нэгж хоорондын өрсөлдөөнд нөлөө үзүүлэх эсэх</w:t>
            </w:r>
          </w:p>
        </w:tc>
        <w:tc>
          <w:tcPr>
            <w:tcW w:w="900" w:type="dxa"/>
            <w:shd w:val="clear" w:color="auto" w:fill="auto"/>
            <w:vAlign w:val="center"/>
          </w:tcPr>
          <w:p w14:paraId="33623F7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FE5C151" wp14:editId="2C363205">
                      <wp:extent cx="241300" cy="120650"/>
                      <wp:effectExtent l="0" t="0" r="0" b="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08DE4"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ywE3s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p w14:paraId="5B2ACD4B" w14:textId="77777777" w:rsidR="006755B6" w:rsidRPr="00383F6F" w:rsidRDefault="006755B6" w:rsidP="00073333">
            <w:pPr>
              <w:spacing w:after="0" w:line="240" w:lineRule="auto"/>
              <w:rPr>
                <w:rFonts w:eastAsia="Times New Roman" w:cs="Arial"/>
                <w:noProof/>
                <w:szCs w:val="24"/>
                <w:lang w:val="mn-MN"/>
              </w:rPr>
            </w:pPr>
          </w:p>
        </w:tc>
        <w:tc>
          <w:tcPr>
            <w:tcW w:w="860" w:type="dxa"/>
            <w:shd w:val="clear" w:color="auto" w:fill="auto"/>
            <w:vAlign w:val="center"/>
          </w:tcPr>
          <w:p w14:paraId="14128E24"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Үгүй</w:t>
            </w:r>
          </w:p>
          <w:p w14:paraId="26E3B107"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629AB61" wp14:editId="77A07F9A">
                      <wp:extent cx="241300" cy="120650"/>
                      <wp:effectExtent l="0" t="0" r="0" b="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C9A05"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o1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zubUmKY&#10;xiF9RdmYaZUgKVkLz1GyRiqBo8mW5cl0ufI4c9xvV3efP16fnL8vMFhYGxvH0w1wpnB/FNripj10&#10;QSuupI338rjE4JvUrBV5fjqypo2z6K0vkdKDvXdRTW8R6LsnBpYdEhILb5EackWm+5Rz0HeC1ShK&#10;ESGyFxgx8IhG1v0t1Ngb2wRIk9o1Tsd/4AzILhni6WAIsQuEY3I8KU5ztA3HUjHOz6bJMBkr9x9b&#10;58MHAZrEQ0UdskvgbHvjQyTDyv2V+C8DV1Kp5DllXiTwYswk8pHvIMUa6if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IlKjU3AgAAMQQAAA4AAAAAAAAAAAAAAAAA&#10;LgIAAGRycy9lMm9Eb2MueG1sUEsBAi0AFAAGAAgAAAAhAJIVyzbaAAAAAwEAAA8AAAAAAAAAAAAA&#10;AAAAkQQAAGRycy9kb3ducmV2LnhtbFBLBQYAAAAABAAEAPMAAACYBQAAAAA=&#10;" filled="f" stroked="f">
                      <o:lock v:ext="edit" aspectratio="t"/>
                      <w10:anchorlock/>
                    </v:rect>
                  </w:pict>
                </mc:Fallback>
              </mc:AlternateContent>
            </w:r>
          </w:p>
        </w:tc>
        <w:tc>
          <w:tcPr>
            <w:tcW w:w="3443" w:type="dxa"/>
            <w:shd w:val="clear" w:color="auto" w:fill="auto"/>
            <w:vAlign w:val="center"/>
          </w:tcPr>
          <w:p w14:paraId="080B2AFE" w14:textId="27F1E771"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Өрсөлдөөнд </w:t>
            </w:r>
            <w:r w:rsidR="000F0A07" w:rsidRPr="00383F6F">
              <w:rPr>
                <w:rFonts w:eastAsia="Times New Roman" w:cs="Arial"/>
                <w:noProof/>
                <w:szCs w:val="24"/>
                <w:lang w:val="mn-MN"/>
              </w:rPr>
              <w:t xml:space="preserve">шууд </w:t>
            </w:r>
            <w:r w:rsidRPr="00383F6F">
              <w:rPr>
                <w:rFonts w:eastAsia="Times New Roman" w:cs="Arial"/>
                <w:noProof/>
                <w:szCs w:val="24"/>
                <w:lang w:val="mn-MN"/>
              </w:rPr>
              <w:t xml:space="preserve">нөлөө үзүүлэхгүй. </w:t>
            </w:r>
            <w:r w:rsidR="000F0A07" w:rsidRPr="00383F6F">
              <w:rPr>
                <w:rFonts w:eastAsia="Times New Roman" w:cs="Arial"/>
                <w:noProof/>
                <w:szCs w:val="24"/>
                <w:lang w:val="mn-MN"/>
              </w:rPr>
              <w:t>Гэвч, үндэсний соёлын үйлдвэрлэгч нарыг бойжиход дэмжлэг үзүүлнэ.</w:t>
            </w:r>
          </w:p>
        </w:tc>
      </w:tr>
      <w:tr w:rsidR="006755B6" w:rsidRPr="00383F6F" w14:paraId="03DAFB10" w14:textId="77777777" w:rsidTr="00073333">
        <w:tc>
          <w:tcPr>
            <w:tcW w:w="2061" w:type="dxa"/>
            <w:vMerge/>
            <w:shd w:val="clear" w:color="auto" w:fill="auto"/>
          </w:tcPr>
          <w:p w14:paraId="6CDEEB10" w14:textId="77777777" w:rsidR="006755B6" w:rsidRPr="00383F6F" w:rsidRDefault="006755B6" w:rsidP="00073333">
            <w:pPr>
              <w:spacing w:after="0" w:line="240" w:lineRule="auto"/>
              <w:rPr>
                <w:rFonts w:eastAsia="Calibri" w:cs="Arial"/>
                <w:b/>
                <w:noProof/>
                <w:szCs w:val="24"/>
                <w:lang w:val="mn-MN"/>
              </w:rPr>
            </w:pPr>
          </w:p>
        </w:tc>
        <w:tc>
          <w:tcPr>
            <w:tcW w:w="2700" w:type="dxa"/>
            <w:shd w:val="clear" w:color="auto" w:fill="auto"/>
            <w:vAlign w:val="center"/>
          </w:tcPr>
          <w:p w14:paraId="3EECB5CE"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1.2.Хил дамнасан хөрөнгө оруулалтын шилжилт хөдөлгөөнд нөлөө үзүүлэх эсэх (эдийн засгийн байршил өөрчлөгдөхийг оролцуулан)</w:t>
            </w:r>
          </w:p>
        </w:tc>
        <w:tc>
          <w:tcPr>
            <w:tcW w:w="900" w:type="dxa"/>
            <w:shd w:val="clear" w:color="auto" w:fill="auto"/>
            <w:vAlign w:val="center"/>
          </w:tcPr>
          <w:p w14:paraId="1A07766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34C2F34" wp14:editId="7CBBCC42">
                      <wp:extent cx="241300" cy="120650"/>
                      <wp:effectExtent l="0" t="0" r="0" b="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86633C"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R8R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c2oc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kBHx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2B553936" w14:textId="77777777" w:rsidR="006755B6" w:rsidRPr="00383F6F" w:rsidRDefault="006755B6" w:rsidP="00073333">
            <w:pPr>
              <w:spacing w:after="0" w:line="240" w:lineRule="auto"/>
              <w:rPr>
                <w:rFonts w:eastAsia="Times New Roman" w:cs="Arial"/>
                <w:b/>
                <w:noProof/>
                <w:szCs w:val="24"/>
                <w:lang w:val="mn-MN"/>
              </w:rPr>
            </w:pPr>
            <w:r w:rsidRPr="00383F6F">
              <w:rPr>
                <w:rFonts w:eastAsia="Times New Roman" w:cs="Arial"/>
                <w:b/>
                <w:noProof/>
                <w:szCs w:val="24"/>
                <w:lang w:val="mn-MN"/>
              </w:rPr>
              <w:t>Үгүй</w:t>
            </w:r>
          </w:p>
        </w:tc>
        <w:tc>
          <w:tcPr>
            <w:tcW w:w="3443" w:type="dxa"/>
            <w:shd w:val="clear" w:color="auto" w:fill="auto"/>
            <w:vAlign w:val="center"/>
          </w:tcPr>
          <w:p w14:paraId="7F809B83" w14:textId="4B7ED4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Ямар нэгэн сөрөг нөлөө байхгүй</w:t>
            </w:r>
            <w:r w:rsidR="000F0A07" w:rsidRPr="00383F6F">
              <w:rPr>
                <w:rFonts w:eastAsia="Times New Roman" w:cs="Arial"/>
                <w:noProof/>
                <w:szCs w:val="24"/>
                <w:lang w:val="mn-MN"/>
              </w:rPr>
              <w:t>. Эсрэгээрээ хөрөнгө оруулалт татна.</w:t>
            </w:r>
          </w:p>
        </w:tc>
      </w:tr>
      <w:tr w:rsidR="006755B6" w:rsidRPr="00D670D0" w14:paraId="69DC4DD0" w14:textId="77777777" w:rsidTr="00073333">
        <w:trPr>
          <w:trHeight w:val="440"/>
        </w:trPr>
        <w:tc>
          <w:tcPr>
            <w:tcW w:w="2061" w:type="dxa"/>
            <w:vMerge/>
            <w:shd w:val="clear" w:color="auto" w:fill="auto"/>
          </w:tcPr>
          <w:p w14:paraId="02DE3BB4" w14:textId="77777777" w:rsidR="006755B6" w:rsidRPr="00383F6F" w:rsidRDefault="006755B6" w:rsidP="00073333">
            <w:pPr>
              <w:spacing w:after="0" w:line="240" w:lineRule="auto"/>
              <w:rPr>
                <w:rFonts w:eastAsia="Calibri" w:cs="Arial"/>
                <w:b/>
                <w:noProof/>
                <w:szCs w:val="24"/>
                <w:lang w:val="mn-MN"/>
              </w:rPr>
            </w:pPr>
          </w:p>
        </w:tc>
        <w:tc>
          <w:tcPr>
            <w:tcW w:w="2700" w:type="dxa"/>
            <w:shd w:val="clear" w:color="auto" w:fill="auto"/>
            <w:vAlign w:val="center"/>
          </w:tcPr>
          <w:p w14:paraId="22A52649"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1.3.Дэлхийн зах зээл дээрх таагүй нөлөөллийг Монголын зах зээлд орж ирэхээс хамгаалахад нөлөөлж чадах эсэх</w:t>
            </w:r>
          </w:p>
        </w:tc>
        <w:tc>
          <w:tcPr>
            <w:tcW w:w="900" w:type="dxa"/>
            <w:shd w:val="clear" w:color="auto" w:fill="auto"/>
            <w:vAlign w:val="center"/>
          </w:tcPr>
          <w:p w14:paraId="34BA7359"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4B97EF2B" wp14:editId="1EBF33BE">
                      <wp:extent cx="241300" cy="120650"/>
                      <wp:effectExtent l="0" t="0" r="0" b="0"/>
                      <wp:docPr id="162" name="Rectangl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317283" id="Rectangl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qHJ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Paoc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6FE7E9FB"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830C1D0" wp14:editId="71880E78">
                      <wp:extent cx="241300" cy="120650"/>
                      <wp:effectExtent l="0" t="0" r="0" b="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0B131"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6l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WUG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63/q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2F083B6B" w14:textId="36C6D0A8" w:rsidR="006755B6" w:rsidRPr="00383F6F" w:rsidRDefault="000F0A07" w:rsidP="00073333">
            <w:pPr>
              <w:spacing w:after="0" w:line="240" w:lineRule="auto"/>
              <w:rPr>
                <w:rFonts w:eastAsia="Times New Roman" w:cs="Arial"/>
                <w:noProof/>
                <w:szCs w:val="24"/>
                <w:lang w:val="mn-MN"/>
              </w:rPr>
            </w:pPr>
            <w:r w:rsidRPr="00383F6F">
              <w:rPr>
                <w:rFonts w:eastAsia="Times New Roman" w:cs="Arial"/>
                <w:noProof/>
                <w:szCs w:val="24"/>
                <w:lang w:val="mn-MN"/>
              </w:rPr>
              <w:t>Олон улсын туршлагыг үндэслэн сайн жишгээс санаа авна.</w:t>
            </w:r>
          </w:p>
        </w:tc>
      </w:tr>
      <w:tr w:rsidR="006755B6" w:rsidRPr="00D670D0" w14:paraId="4810AB13" w14:textId="77777777" w:rsidTr="00073333">
        <w:trPr>
          <w:trHeight w:val="525"/>
        </w:trPr>
        <w:tc>
          <w:tcPr>
            <w:tcW w:w="2061" w:type="dxa"/>
            <w:vMerge w:val="restart"/>
            <w:shd w:val="clear" w:color="auto" w:fill="auto"/>
          </w:tcPr>
          <w:p w14:paraId="43A20B84" w14:textId="77777777" w:rsidR="006755B6" w:rsidRPr="00383F6F" w:rsidRDefault="006755B6" w:rsidP="00073333">
            <w:pPr>
              <w:spacing w:after="0" w:line="240" w:lineRule="auto"/>
              <w:ind w:right="410"/>
              <w:jc w:val="both"/>
              <w:rPr>
                <w:rFonts w:eastAsia="Times New Roman" w:cs="Arial"/>
                <w:noProof/>
                <w:szCs w:val="24"/>
                <w:lang w:val="mn-MN"/>
              </w:rPr>
            </w:pPr>
            <w:r w:rsidRPr="00383F6F">
              <w:rPr>
                <w:rFonts w:eastAsia="Times New Roman" w:cs="Arial"/>
                <w:noProof/>
                <w:szCs w:val="24"/>
                <w:lang w:val="mn-MN"/>
              </w:rPr>
              <w:t>2.Дотоодын зах зээлийн өрсөлдөх чадвар болон тогтвортой байдал</w:t>
            </w:r>
          </w:p>
          <w:p w14:paraId="3AA09075"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3CD2B99D"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2.1.Хэрэглэгчдийн шийдвэр гаргах боломжийг бууруулах эсэх</w:t>
            </w:r>
          </w:p>
        </w:tc>
        <w:tc>
          <w:tcPr>
            <w:tcW w:w="900" w:type="dxa"/>
            <w:shd w:val="clear" w:color="auto" w:fill="auto"/>
            <w:vAlign w:val="center"/>
          </w:tcPr>
          <w:p w14:paraId="7B277F1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B9FFD7E" wp14:editId="13CC93D5">
                      <wp:extent cx="241300" cy="120650"/>
                      <wp:effectExtent l="0" t="0" r="0" b="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0984E4"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FZPLgT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3543AB5D"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2A5009AD" wp14:editId="5B900DA2">
                      <wp:extent cx="241300" cy="120650"/>
                      <wp:effectExtent l="0" t="0" r="0" b="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F24676"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Z+6NwIAADE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d1n7o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011DB24" w14:textId="6B0A5B2E" w:rsidR="006755B6" w:rsidRPr="00383F6F" w:rsidRDefault="000F0A07" w:rsidP="00073333">
            <w:pPr>
              <w:spacing w:after="0" w:line="240" w:lineRule="auto"/>
              <w:rPr>
                <w:rFonts w:eastAsia="Times New Roman" w:cs="Arial"/>
                <w:noProof/>
                <w:szCs w:val="24"/>
                <w:lang w:val="mn-MN"/>
              </w:rPr>
            </w:pPr>
            <w:r w:rsidRPr="00383F6F">
              <w:rPr>
                <w:rFonts w:eastAsia="Times New Roman" w:cs="Arial"/>
                <w:noProof/>
                <w:szCs w:val="24"/>
                <w:lang w:val="mn-MN"/>
              </w:rPr>
              <w:t>Хэрэглэгчийн шийдвэр гаргалтыг дэмжиж, бүтээлч санал, санаачилгыг хөхиүлэн дэмжинэ.</w:t>
            </w:r>
          </w:p>
        </w:tc>
      </w:tr>
      <w:tr w:rsidR="006755B6" w:rsidRPr="00D670D0" w14:paraId="41852988" w14:textId="77777777" w:rsidTr="00073333">
        <w:trPr>
          <w:trHeight w:val="525"/>
        </w:trPr>
        <w:tc>
          <w:tcPr>
            <w:tcW w:w="2061" w:type="dxa"/>
            <w:vMerge/>
            <w:shd w:val="clear" w:color="auto" w:fill="auto"/>
          </w:tcPr>
          <w:p w14:paraId="427FDE2E"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3E7B6FDD"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2.2.Хязгаарлагдмал өрсөлдөөний улмаас үнийн хөөрөгдлийг бий болгох эсэх</w:t>
            </w:r>
          </w:p>
        </w:tc>
        <w:tc>
          <w:tcPr>
            <w:tcW w:w="900" w:type="dxa"/>
            <w:shd w:val="clear" w:color="auto" w:fill="auto"/>
            <w:vAlign w:val="center"/>
          </w:tcPr>
          <w:p w14:paraId="207F535E"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067ED3F" wp14:editId="6E056B37">
                      <wp:extent cx="241300" cy="120650"/>
                      <wp:effectExtent l="0" t="0" r="0" b="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A5605F"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7FGqnj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FAE0E12"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60EF1B4F" wp14:editId="4FF78921">
                      <wp:extent cx="241300" cy="120650"/>
                      <wp:effectExtent l="0" t="0" r="0" b="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4E63DA"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mYNwIAADE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SN+Z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35EA8F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3BB2DF99" w14:textId="77777777" w:rsidTr="00073333">
        <w:trPr>
          <w:trHeight w:val="525"/>
        </w:trPr>
        <w:tc>
          <w:tcPr>
            <w:tcW w:w="2061" w:type="dxa"/>
            <w:vMerge/>
            <w:shd w:val="clear" w:color="auto" w:fill="auto"/>
          </w:tcPr>
          <w:p w14:paraId="2C970E6A"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3A10C157"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2.3.Зах зээлд шинээр орж ирж байгаа аж ахуйн нэгжид бэрхшээл, хүндрэл бий болгох эсэх</w:t>
            </w:r>
          </w:p>
        </w:tc>
        <w:tc>
          <w:tcPr>
            <w:tcW w:w="900" w:type="dxa"/>
            <w:shd w:val="clear" w:color="auto" w:fill="auto"/>
            <w:vAlign w:val="center"/>
          </w:tcPr>
          <w:p w14:paraId="2FD5EF5D"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6549240" wp14:editId="557B843B">
                      <wp:extent cx="241300" cy="120650"/>
                      <wp:effectExtent l="0" t="0" r="0" b="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74C9F"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cy8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5ueUWKY&#10;xiF9RdmYaZUgKVkLz1GyRiqBo8mW5cl0ufI4c9xvV3efP16fnL8vMFhYGxvH0w1wpnB/FNripj10&#10;QSuupI338rjE4JvUrBV5fjqypo2z6K0vkdKDvXdRTW8R6LsnBpYdEhILb5EackWm+5Rz0HeC1ShK&#10;ESGyFxgx8IhG1v0t1Ngb2wRIk9o1Tsd/4AzILhni6WAIsQuEY3I8KU5ztA3HUjHOz6bJMBkr9x9b&#10;58MHAZrEQ0UdskvgbHvjQyTDyv2V+C8DV1Kp5DllXiTwYswk8pHvIMUa6if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pzL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3D4C8493"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E8CA33F" wp14:editId="745FA397">
                      <wp:extent cx="241300" cy="120650"/>
                      <wp:effectExtent l="0" t="0" r="0" b="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CBE38F"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JPQ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0S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LEk9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3B86C150" w14:textId="6496588A"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r w:rsidR="000F0A07" w:rsidRPr="00383F6F">
              <w:rPr>
                <w:rFonts w:eastAsia="Times New Roman" w:cs="Arial"/>
                <w:noProof/>
                <w:szCs w:val="24"/>
                <w:lang w:val="mn-MN"/>
              </w:rPr>
              <w:t>. Салбарт шинээр орж ирэх бизнесийг дэмжинэ.</w:t>
            </w:r>
          </w:p>
        </w:tc>
      </w:tr>
      <w:tr w:rsidR="006755B6" w:rsidRPr="00D670D0" w14:paraId="66842005" w14:textId="77777777" w:rsidTr="00073333">
        <w:trPr>
          <w:trHeight w:val="525"/>
        </w:trPr>
        <w:tc>
          <w:tcPr>
            <w:tcW w:w="2061" w:type="dxa"/>
            <w:vMerge/>
            <w:shd w:val="clear" w:color="auto" w:fill="auto"/>
          </w:tcPr>
          <w:p w14:paraId="5838B9A3"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13367FE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2.4.Зах зээлд шинээр монополийг бий болгох эсэх</w:t>
            </w:r>
          </w:p>
        </w:tc>
        <w:tc>
          <w:tcPr>
            <w:tcW w:w="900" w:type="dxa"/>
            <w:shd w:val="clear" w:color="auto" w:fill="auto"/>
            <w:vAlign w:val="center"/>
          </w:tcPr>
          <w:p w14:paraId="2CD4902A"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413D3DD" wp14:editId="57B39070">
                      <wp:extent cx="241300" cy="120650"/>
                      <wp:effectExtent l="0" t="0" r="0" b="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569F68"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b0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0Q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ngpv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71AB624A"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EB8F9A6" wp14:editId="394E0A6E">
                      <wp:extent cx="241300" cy="120650"/>
                      <wp:effectExtent l="0" t="0" r="0" b="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01A30"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0INwIAADE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gfLQ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6E69237"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6DA9423F" w14:textId="77777777" w:rsidTr="00073333">
        <w:trPr>
          <w:trHeight w:val="525"/>
        </w:trPr>
        <w:tc>
          <w:tcPr>
            <w:tcW w:w="2061" w:type="dxa"/>
            <w:vMerge w:val="restart"/>
            <w:shd w:val="clear" w:color="auto" w:fill="auto"/>
          </w:tcPr>
          <w:p w14:paraId="75CD4A10" w14:textId="77777777" w:rsidR="006755B6" w:rsidRPr="00383F6F" w:rsidRDefault="006755B6" w:rsidP="00073333">
            <w:pPr>
              <w:spacing w:after="0" w:line="240" w:lineRule="auto"/>
              <w:rPr>
                <w:rFonts w:eastAsia="Calibri" w:cs="Arial"/>
                <w:b/>
                <w:noProof/>
                <w:szCs w:val="24"/>
                <w:lang w:val="mn-MN"/>
              </w:rPr>
            </w:pPr>
            <w:r w:rsidRPr="00383F6F">
              <w:rPr>
                <w:rFonts w:eastAsia="Times New Roman" w:cs="Arial"/>
                <w:noProof/>
                <w:szCs w:val="24"/>
                <w:lang w:val="mn-MN"/>
              </w:rPr>
              <w:t>3.Аж ахуйн нэгжийн үйлдвэрлэлийн болон захиргааны зардал</w:t>
            </w:r>
          </w:p>
        </w:tc>
        <w:tc>
          <w:tcPr>
            <w:tcW w:w="2700" w:type="dxa"/>
            <w:shd w:val="clear" w:color="auto" w:fill="auto"/>
            <w:vAlign w:val="center"/>
          </w:tcPr>
          <w:p w14:paraId="5F9F376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3.1.Зохицуулалтын хувилбарыг хэрэгжүүлснээр аж ахуйн нэгжид шинээр зардал үүсэх эсэх</w:t>
            </w:r>
          </w:p>
        </w:tc>
        <w:tc>
          <w:tcPr>
            <w:tcW w:w="900" w:type="dxa"/>
            <w:shd w:val="clear" w:color="auto" w:fill="auto"/>
            <w:vAlign w:val="center"/>
          </w:tcPr>
          <w:p w14:paraId="7A1C6FE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1F2EF7D" wp14:editId="5FDA3380">
                      <wp:extent cx="241300" cy="120650"/>
                      <wp:effectExtent l="0" t="0" r="0" b="0"/>
                      <wp:docPr id="152" name="Rectangl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E9B32C" id="Rectangl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xgs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M7GC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2FFE1829"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0F68BF8" wp14:editId="1D648B1A">
                      <wp:extent cx="241300" cy="120650"/>
                      <wp:effectExtent l="0" t="0" r="0" b="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8D5BE"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kdA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20oM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5WR0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41F1A08E" w14:textId="577B9B39"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r w:rsidR="000F0A07" w:rsidRPr="00383F6F">
              <w:rPr>
                <w:rFonts w:eastAsia="Times New Roman" w:cs="Arial"/>
                <w:noProof/>
                <w:szCs w:val="24"/>
                <w:lang w:val="mn-MN"/>
              </w:rPr>
              <w:t xml:space="preserve">. Эсрэгээрээ санхүүгийн дэмжлэгийн </w:t>
            </w:r>
            <w:r w:rsidR="00D40DB2" w:rsidRPr="00383F6F">
              <w:rPr>
                <w:rFonts w:eastAsia="Times New Roman" w:cs="Arial"/>
                <w:noProof/>
                <w:szCs w:val="24"/>
                <w:lang w:val="mn-MN"/>
              </w:rPr>
              <w:t>төрлийг нэмэгдүүлнэ.</w:t>
            </w:r>
          </w:p>
        </w:tc>
      </w:tr>
      <w:tr w:rsidR="006755B6" w:rsidRPr="00D670D0" w14:paraId="10A914F6" w14:textId="77777777" w:rsidTr="00073333">
        <w:trPr>
          <w:trHeight w:val="525"/>
        </w:trPr>
        <w:tc>
          <w:tcPr>
            <w:tcW w:w="2061" w:type="dxa"/>
            <w:vMerge/>
            <w:shd w:val="clear" w:color="auto" w:fill="auto"/>
          </w:tcPr>
          <w:p w14:paraId="115F62DA"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135FF155"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3.2.Санхүүжилтийн эх үүсвэр олж авахад нөлөө үзүүлэх эсэх</w:t>
            </w:r>
          </w:p>
        </w:tc>
        <w:tc>
          <w:tcPr>
            <w:tcW w:w="900" w:type="dxa"/>
            <w:shd w:val="clear" w:color="auto" w:fill="auto"/>
            <w:vAlign w:val="center"/>
          </w:tcPr>
          <w:p w14:paraId="62B9FCD4"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5392E67" wp14:editId="6DB5E39B">
                      <wp:extent cx="241300" cy="120650"/>
                      <wp:effectExtent l="0" t="0" r="0" b="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AA34E"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B1cnJkNQIAADE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b/>
                <w:bCs/>
                <w:noProof/>
                <w:szCs w:val="24"/>
                <w:lang w:val="mn-MN"/>
              </w:rPr>
              <w:t>Тийм</w:t>
            </w:r>
          </w:p>
        </w:tc>
        <w:tc>
          <w:tcPr>
            <w:tcW w:w="860" w:type="dxa"/>
            <w:shd w:val="clear" w:color="auto" w:fill="auto"/>
            <w:vAlign w:val="center"/>
          </w:tcPr>
          <w:p w14:paraId="14253EA4"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5E9A85E" wp14:editId="1FED101E">
                      <wp:extent cx="241300" cy="120650"/>
                      <wp:effectExtent l="0" t="0" r="0" b="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662D37"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gjm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cqCOY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73E0C316" w14:textId="408D28C4"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Тийм. Соёлын бүтээлч үйлдвэрлэл эрхлэгч нарт санхүүгийн шинэ боломж бололцоог олгоно.</w:t>
            </w:r>
          </w:p>
        </w:tc>
      </w:tr>
      <w:tr w:rsidR="006755B6" w:rsidRPr="00D670D0" w14:paraId="48E9BDB0" w14:textId="77777777" w:rsidTr="00073333">
        <w:trPr>
          <w:trHeight w:val="525"/>
        </w:trPr>
        <w:tc>
          <w:tcPr>
            <w:tcW w:w="2061" w:type="dxa"/>
            <w:vMerge/>
            <w:shd w:val="clear" w:color="auto" w:fill="auto"/>
          </w:tcPr>
          <w:p w14:paraId="4195DF7C"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2DAB61C7"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3.3.Зах зээлээс тодорхой бараа бүтээгдэхүүнийг худалдан авахад хүргэх эсэх</w:t>
            </w:r>
          </w:p>
        </w:tc>
        <w:tc>
          <w:tcPr>
            <w:tcW w:w="900" w:type="dxa"/>
            <w:shd w:val="clear" w:color="auto" w:fill="auto"/>
            <w:vAlign w:val="center"/>
          </w:tcPr>
          <w:p w14:paraId="22D2DEF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4900D03" wp14:editId="05501C30">
                      <wp:extent cx="241300" cy="120650"/>
                      <wp:effectExtent l="0" t="0" r="0" b="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64E3AF"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j3C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zA49wj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0EBFA09D"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D5606B8" wp14:editId="184CC445">
                      <wp:extent cx="241300" cy="120650"/>
                      <wp:effectExtent l="0" t="0" r="0" b="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3B2CB"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m7E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zc5p8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TSbs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8817170" w14:textId="44F503EE"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Зохицуулалтын журмаар бараа, бүтээгдэхүүний чанарыг сайжруулж, худалдан авагчдын сэтгэл ханамжийг нэмэгдүүлэх замаар худалдан авалт өсөх боломжтой.</w:t>
            </w:r>
          </w:p>
        </w:tc>
      </w:tr>
      <w:tr w:rsidR="006755B6" w:rsidRPr="00D670D0" w14:paraId="4CB7B9B2" w14:textId="77777777" w:rsidTr="00073333">
        <w:trPr>
          <w:trHeight w:val="525"/>
        </w:trPr>
        <w:tc>
          <w:tcPr>
            <w:tcW w:w="2061" w:type="dxa"/>
            <w:vMerge/>
            <w:shd w:val="clear" w:color="auto" w:fill="auto"/>
          </w:tcPr>
          <w:p w14:paraId="4A1EE746"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1E9B3635"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3.4.Бараа бүтээгдэхүүний борлуулалтад ямар нэг хязгаарлалт, эсхүл хориг тавих эсэх</w:t>
            </w:r>
          </w:p>
        </w:tc>
        <w:tc>
          <w:tcPr>
            <w:tcW w:w="900" w:type="dxa"/>
            <w:shd w:val="clear" w:color="auto" w:fill="auto"/>
            <w:vAlign w:val="center"/>
          </w:tcPr>
          <w:p w14:paraId="437B578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412559F" wp14:editId="5E6B8456">
                      <wp:extent cx="241300" cy="120650"/>
                      <wp:effectExtent l="0" t="0" r="0" b="0"/>
                      <wp:docPr id="146" name="Rectangl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76BA65" id="Rectangl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lvg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zc5o8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2W+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DDAEDA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DC0AD55" wp14:editId="43C68AC4">
                      <wp:extent cx="241300" cy="120650"/>
                      <wp:effectExtent l="0" t="0" r="0" b="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C90C5F"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wSM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KbBI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2DBFE4E"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3CDD0496" w14:textId="77777777" w:rsidTr="00073333">
        <w:trPr>
          <w:trHeight w:val="525"/>
        </w:trPr>
        <w:tc>
          <w:tcPr>
            <w:tcW w:w="2061" w:type="dxa"/>
            <w:vMerge/>
            <w:shd w:val="clear" w:color="auto" w:fill="auto"/>
          </w:tcPr>
          <w:p w14:paraId="3F5BC6D2" w14:textId="77777777" w:rsidR="006755B6" w:rsidRPr="00383F6F" w:rsidRDefault="006755B6" w:rsidP="00073333">
            <w:pPr>
              <w:spacing w:after="0" w:line="240" w:lineRule="auto"/>
              <w:jc w:val="center"/>
              <w:rPr>
                <w:rFonts w:eastAsia="Calibri" w:cs="Arial"/>
                <w:b/>
                <w:noProof/>
                <w:szCs w:val="24"/>
                <w:lang w:val="mn-MN"/>
              </w:rPr>
            </w:pPr>
          </w:p>
        </w:tc>
        <w:tc>
          <w:tcPr>
            <w:tcW w:w="2700" w:type="dxa"/>
            <w:shd w:val="clear" w:color="auto" w:fill="auto"/>
            <w:vAlign w:val="center"/>
          </w:tcPr>
          <w:p w14:paraId="3EE73903"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3.5.Аж ахуйн нэгжийг үйл ажиллагаагаа зогсооход хүргэх эсэх</w:t>
            </w:r>
          </w:p>
        </w:tc>
        <w:tc>
          <w:tcPr>
            <w:tcW w:w="900" w:type="dxa"/>
            <w:shd w:val="clear" w:color="auto" w:fill="auto"/>
            <w:vAlign w:val="center"/>
          </w:tcPr>
          <w:p w14:paraId="4782EFF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2C668D5" wp14:editId="00B06EE0">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EFF08A"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ub8xqD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053BF82D"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B9A4365" wp14:editId="38184020">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B8F8F8"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pU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hAul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8AC80FB"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49E5E3CA" w14:textId="77777777" w:rsidTr="00073333">
        <w:trPr>
          <w:trHeight w:val="525"/>
        </w:trPr>
        <w:tc>
          <w:tcPr>
            <w:tcW w:w="2061" w:type="dxa"/>
            <w:shd w:val="clear" w:color="auto" w:fill="auto"/>
            <w:vAlign w:val="center"/>
          </w:tcPr>
          <w:p w14:paraId="0605BB73" w14:textId="77777777" w:rsidR="006755B6" w:rsidRPr="00383F6F" w:rsidRDefault="006755B6" w:rsidP="00073333">
            <w:pPr>
              <w:spacing w:after="0" w:line="240" w:lineRule="auto"/>
              <w:ind w:right="410"/>
              <w:jc w:val="both"/>
              <w:rPr>
                <w:rFonts w:eastAsia="Times New Roman" w:cs="Arial"/>
                <w:noProof/>
                <w:szCs w:val="24"/>
                <w:lang w:val="mn-MN"/>
              </w:rPr>
            </w:pPr>
            <w:r w:rsidRPr="00383F6F">
              <w:rPr>
                <w:rFonts w:eastAsia="Times New Roman" w:cs="Arial"/>
                <w:noProof/>
                <w:szCs w:val="24"/>
                <w:lang w:val="mn-MN"/>
              </w:rPr>
              <w:t>4.Мэдээлэх үүргийн улмаас үүсч байгаа захиргааны зардлын ачаалал</w:t>
            </w:r>
          </w:p>
        </w:tc>
        <w:tc>
          <w:tcPr>
            <w:tcW w:w="2700" w:type="dxa"/>
            <w:shd w:val="clear" w:color="auto" w:fill="auto"/>
            <w:vAlign w:val="center"/>
          </w:tcPr>
          <w:p w14:paraId="24F4CCCC"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4.1.Хуулийн этгээдэд захиргааны шинж чанартай нэмэлт зардал (Тухайлбал, мэдээлэх, тайлан гаргах г.м) бий болгох эсэх</w:t>
            </w:r>
          </w:p>
        </w:tc>
        <w:tc>
          <w:tcPr>
            <w:tcW w:w="900" w:type="dxa"/>
            <w:shd w:val="clear" w:color="auto" w:fill="auto"/>
            <w:vAlign w:val="center"/>
          </w:tcPr>
          <w:p w14:paraId="5E61736B"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560E714" wp14:editId="418DA529">
                      <wp:extent cx="241300" cy="120650"/>
                      <wp:effectExtent l="0" t="0" r="0" b="0"/>
                      <wp:docPr id="142" name="Rectangl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39EC9" id="Rectangl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I9w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Nkj3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5B95AA6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205E6E4" wp14:editId="6777A03A">
                      <wp:extent cx="241300" cy="120650"/>
                      <wp:effectExtent l="0" t="0" r="0" b="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4B90819"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Ac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5sU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4J0B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17B65BA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222C8DF5" w14:textId="77777777" w:rsidTr="00073333">
        <w:trPr>
          <w:trHeight w:val="525"/>
        </w:trPr>
        <w:tc>
          <w:tcPr>
            <w:tcW w:w="2061" w:type="dxa"/>
            <w:vMerge w:val="restart"/>
            <w:shd w:val="clear" w:color="auto" w:fill="auto"/>
          </w:tcPr>
          <w:p w14:paraId="13608DFC"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5.Өмчлөх эрх</w:t>
            </w:r>
          </w:p>
        </w:tc>
        <w:tc>
          <w:tcPr>
            <w:tcW w:w="2700" w:type="dxa"/>
            <w:shd w:val="clear" w:color="auto" w:fill="auto"/>
            <w:vAlign w:val="center"/>
          </w:tcPr>
          <w:p w14:paraId="7A33A89A"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5.1.Өмчлөх эрхийг (үл хөдлөх, хөдлөх эд хөрөнгө, эдийн бус баялаг зэргийг) хөндсөн зохицуулалт бий болох эсэх</w:t>
            </w:r>
          </w:p>
        </w:tc>
        <w:tc>
          <w:tcPr>
            <w:tcW w:w="900" w:type="dxa"/>
            <w:shd w:val="clear" w:color="auto" w:fill="auto"/>
            <w:vAlign w:val="center"/>
          </w:tcPr>
          <w:p w14:paraId="2AD814A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34AC462" wp14:editId="165CD259">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A78C95"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U4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VS3lOD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3E9D3C7C"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01FE65CB" wp14:editId="1793DED6">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73FA9A"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2q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0kh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axnao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31263784" w14:textId="06779CCA"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Оюуны өмчийн баталгаа, түүнийг эргэлтэд оруулахад эерэг нөлөөлөл үзүүлнэ. </w:t>
            </w:r>
          </w:p>
        </w:tc>
      </w:tr>
      <w:tr w:rsidR="006755B6" w:rsidRPr="00D670D0" w14:paraId="48FDA97D" w14:textId="77777777" w:rsidTr="00073333">
        <w:trPr>
          <w:trHeight w:val="525"/>
        </w:trPr>
        <w:tc>
          <w:tcPr>
            <w:tcW w:w="2061" w:type="dxa"/>
            <w:vMerge/>
            <w:shd w:val="clear" w:color="auto" w:fill="auto"/>
          </w:tcPr>
          <w:p w14:paraId="224EC307"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429CA0E9"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5.2.Өмчлөх эрх олж авах, шилжүүлэх болон хэрэгжүүлэхэд хязгаарлалт бий болгох эсэх</w:t>
            </w:r>
          </w:p>
        </w:tc>
        <w:tc>
          <w:tcPr>
            <w:tcW w:w="900" w:type="dxa"/>
            <w:shd w:val="clear" w:color="auto" w:fill="auto"/>
            <w:vAlign w:val="center"/>
          </w:tcPr>
          <w:p w14:paraId="0DD5DB6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ED8732A" wp14:editId="70C6DE4F">
                      <wp:extent cx="241300" cy="120650"/>
                      <wp:effectExtent l="0" t="0" r="0" b="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B5D219"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2VqI4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04F6A5E"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84B648D" wp14:editId="1F5D45C6">
                      <wp:extent cx="241300" cy="120650"/>
                      <wp:effectExtent l="0" t="0" r="0" b="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2E06C3"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uINwIAADE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VJ+4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1B07176"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46A8DFB3" w14:textId="77777777" w:rsidTr="00073333">
        <w:trPr>
          <w:trHeight w:val="525"/>
        </w:trPr>
        <w:tc>
          <w:tcPr>
            <w:tcW w:w="2061" w:type="dxa"/>
            <w:vMerge/>
            <w:shd w:val="clear" w:color="auto" w:fill="auto"/>
          </w:tcPr>
          <w:p w14:paraId="465BF049"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501DEC1F"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5.3.Оюуны өмчийн (патент, барааны тэмдэг, зохиогчийн эрх зэрэг) эрхийг хөндсөн зохицуулалт бий болгох эсэх</w:t>
            </w:r>
          </w:p>
        </w:tc>
        <w:tc>
          <w:tcPr>
            <w:tcW w:w="900" w:type="dxa"/>
            <w:shd w:val="clear" w:color="auto" w:fill="auto"/>
            <w:vAlign w:val="center"/>
          </w:tcPr>
          <w:p w14:paraId="26F845AB"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84A7A85" wp14:editId="3C4B25FF">
                      <wp:extent cx="241300" cy="120650"/>
                      <wp:effectExtent l="0" t="0" r="0" b="0"/>
                      <wp:docPr id="17" name="Rectangle 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AA0700" id="Rectangle 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2+o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kd9vq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1D9573E2"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29FD6DC5" wp14:editId="7A68F900">
                      <wp:extent cx="241300" cy="120650"/>
                      <wp:effectExtent l="0" t="0" r="0" b="0"/>
                      <wp:docPr id="26" name="Rectangle 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652549" id="Rectangle 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SokNwIAAC8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gxKiQ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98B78E0" w14:textId="445A5935"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Оюуны өмчийн эрхийн баталгаажилтыг хангана.</w:t>
            </w:r>
          </w:p>
        </w:tc>
      </w:tr>
      <w:tr w:rsidR="006755B6" w:rsidRPr="00D670D0" w14:paraId="00183F69" w14:textId="77777777" w:rsidTr="00073333">
        <w:trPr>
          <w:trHeight w:val="525"/>
        </w:trPr>
        <w:tc>
          <w:tcPr>
            <w:tcW w:w="2061" w:type="dxa"/>
            <w:vMerge w:val="restart"/>
            <w:shd w:val="clear" w:color="auto" w:fill="auto"/>
          </w:tcPr>
          <w:p w14:paraId="579AA3F4" w14:textId="47AE4BBD"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6.</w:t>
            </w:r>
            <w:r w:rsidR="00C72C6B" w:rsidRPr="00383F6F">
              <w:rPr>
                <w:rFonts w:eastAsia="Times New Roman" w:cs="Arial"/>
                <w:noProof/>
                <w:szCs w:val="24"/>
                <w:lang w:val="mn-MN"/>
              </w:rPr>
              <w:t xml:space="preserve">Инноваци </w:t>
            </w:r>
            <w:r w:rsidRPr="00383F6F">
              <w:rPr>
                <w:rFonts w:eastAsia="Times New Roman" w:cs="Arial"/>
                <w:noProof/>
                <w:szCs w:val="24"/>
                <w:lang w:val="mn-MN"/>
              </w:rPr>
              <w:t>болон судалгаа шинжилгээ</w:t>
            </w:r>
          </w:p>
        </w:tc>
        <w:tc>
          <w:tcPr>
            <w:tcW w:w="2700" w:type="dxa"/>
            <w:shd w:val="clear" w:color="auto" w:fill="auto"/>
            <w:vAlign w:val="center"/>
          </w:tcPr>
          <w:p w14:paraId="62909DE2"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6.1.Судалгаа шинжилгээ, нээлт хийх, шинэ бүтээл гаргах асуудлыг дэмжих эсэх</w:t>
            </w:r>
          </w:p>
        </w:tc>
        <w:tc>
          <w:tcPr>
            <w:tcW w:w="900" w:type="dxa"/>
            <w:shd w:val="clear" w:color="auto" w:fill="auto"/>
            <w:vAlign w:val="center"/>
          </w:tcPr>
          <w:p w14:paraId="6105C390"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8257E6C" wp14:editId="416FADCE">
                      <wp:extent cx="241300" cy="120650"/>
                      <wp:effectExtent l="0" t="0" r="0" b="0"/>
                      <wp:docPr id="28" name="Rectangle 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B03462" id="Rectangle 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3SNg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NCP90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352C4AB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46B96FE" wp14:editId="5E8C8256">
                      <wp:extent cx="241300" cy="120650"/>
                      <wp:effectExtent l="0" t="0" r="0" b="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EC6C24"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y8YNwIAADE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nbLx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7F3A7144" w14:textId="2901BC38"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Тийм. Соёлын бүтээлч үйлдвэрлэлийг дэмжихэд шаардлагатай дэмжлэгийн асуудлуудыг хуульчилна.</w:t>
            </w:r>
          </w:p>
        </w:tc>
      </w:tr>
      <w:tr w:rsidR="006755B6" w:rsidRPr="00D670D0" w14:paraId="284BDEE1" w14:textId="77777777" w:rsidTr="00073333">
        <w:trPr>
          <w:trHeight w:val="525"/>
        </w:trPr>
        <w:tc>
          <w:tcPr>
            <w:tcW w:w="2061" w:type="dxa"/>
            <w:vMerge/>
            <w:shd w:val="clear" w:color="auto" w:fill="auto"/>
          </w:tcPr>
          <w:p w14:paraId="3D453C71"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242C95B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6.2.Үйлдвэрлэлийн шинэ технологи болон шинэ бүтээгдэхүүн нэвтрүүлэх, дэлгэрүүлэхийг илүү хялбар болгох эсэх</w:t>
            </w:r>
          </w:p>
        </w:tc>
        <w:tc>
          <w:tcPr>
            <w:tcW w:w="900" w:type="dxa"/>
            <w:shd w:val="clear" w:color="auto" w:fill="auto"/>
            <w:vAlign w:val="center"/>
          </w:tcPr>
          <w:p w14:paraId="5D786CB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F710504" wp14:editId="3DDA5A3F">
                      <wp:extent cx="241300" cy="120650"/>
                      <wp:effectExtent l="0" t="0" r="0" b="0"/>
                      <wp:docPr id="132" name="Rectangl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5FC981" id="Rectangl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o8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L/Gj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FEF7D2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CC4FD06" wp14:editId="2C2BBCBA">
                      <wp:extent cx="241300" cy="120650"/>
                      <wp:effectExtent l="0" t="0" r="0" b="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46526F"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kVQ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wmB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SRV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51A0FE62" w14:textId="36C74120"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Тийм. дэмжлэгийн заалт хэрэгжиснээр бүтээлч санааг соёлын салбарт тусгах боломж бий болно. </w:t>
            </w:r>
          </w:p>
        </w:tc>
      </w:tr>
      <w:tr w:rsidR="006755B6" w:rsidRPr="00D670D0" w14:paraId="4E9EB688" w14:textId="77777777" w:rsidTr="00073333">
        <w:trPr>
          <w:trHeight w:val="525"/>
        </w:trPr>
        <w:tc>
          <w:tcPr>
            <w:tcW w:w="2061" w:type="dxa"/>
            <w:vMerge w:val="restart"/>
            <w:shd w:val="clear" w:color="auto" w:fill="auto"/>
          </w:tcPr>
          <w:p w14:paraId="01B21916"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7.Хэрэглэгч болон гэр бүлийн төсөв</w:t>
            </w:r>
          </w:p>
        </w:tc>
        <w:tc>
          <w:tcPr>
            <w:tcW w:w="2700" w:type="dxa"/>
            <w:shd w:val="clear" w:color="auto" w:fill="auto"/>
            <w:vAlign w:val="center"/>
          </w:tcPr>
          <w:p w14:paraId="28790F13"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7.1.Хэрэглээний үнийн түвшинд нөлөө үзүүлэх эсэх</w:t>
            </w:r>
          </w:p>
        </w:tc>
        <w:tc>
          <w:tcPr>
            <w:tcW w:w="900" w:type="dxa"/>
            <w:shd w:val="clear" w:color="auto" w:fill="auto"/>
            <w:vAlign w:val="center"/>
          </w:tcPr>
          <w:p w14:paraId="47441A94"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4F3F4A1" wp14:editId="3DFC7BC9">
                      <wp:extent cx="241300" cy="120650"/>
                      <wp:effectExtent l="0" t="0" r="0" b="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ACF6D9"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D0tnB0NQIAADE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1ABC85F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A25A9CF" wp14:editId="31F0313C">
                      <wp:extent cx="241300" cy="120650"/>
                      <wp:effectExtent l="0" t="0" r="0" b="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C8313D"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r2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buCvY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4D6C4BA4"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Ямар нэгэн сөрөг нөлөө байхгүй</w:t>
            </w:r>
          </w:p>
        </w:tc>
      </w:tr>
      <w:tr w:rsidR="006755B6" w:rsidRPr="00D670D0" w14:paraId="04F123A0" w14:textId="77777777" w:rsidTr="00073333">
        <w:trPr>
          <w:trHeight w:val="525"/>
        </w:trPr>
        <w:tc>
          <w:tcPr>
            <w:tcW w:w="2061" w:type="dxa"/>
            <w:vMerge/>
            <w:shd w:val="clear" w:color="auto" w:fill="auto"/>
          </w:tcPr>
          <w:p w14:paraId="39CD6516"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17ABC32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7.2.Хэрэглэгчдийн хувьд дотоодын зах зээлийг ашиглах боломж олгох эсэх</w:t>
            </w:r>
          </w:p>
        </w:tc>
        <w:tc>
          <w:tcPr>
            <w:tcW w:w="900" w:type="dxa"/>
            <w:shd w:val="clear" w:color="auto" w:fill="auto"/>
            <w:vAlign w:val="center"/>
          </w:tcPr>
          <w:p w14:paraId="33697D1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69D85C3" wp14:editId="4421882B">
                      <wp:extent cx="241300" cy="120650"/>
                      <wp:effectExtent l="0" t="0" r="0" b="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4066AF"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3KP9I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70EFB1DD"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571BCE6" wp14:editId="0768B73F">
                      <wp:extent cx="241300" cy="120650"/>
                      <wp:effectExtent l="0" t="0" r="0" b="0"/>
                      <wp:docPr id="127"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2ED748"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mzU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UWbN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3687706F" w14:textId="35EDD769"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Тийм үндэсний контентыг дэмжиж хэрэглээг тэлнэ.</w:t>
            </w:r>
          </w:p>
        </w:tc>
      </w:tr>
      <w:tr w:rsidR="006755B6" w:rsidRPr="00D670D0" w14:paraId="1263BA86" w14:textId="77777777" w:rsidTr="00073333">
        <w:trPr>
          <w:trHeight w:val="525"/>
        </w:trPr>
        <w:tc>
          <w:tcPr>
            <w:tcW w:w="2061" w:type="dxa"/>
            <w:vMerge/>
            <w:shd w:val="clear" w:color="auto" w:fill="auto"/>
          </w:tcPr>
          <w:p w14:paraId="31F067AD"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6EC61450"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7.3.Хэрэглэгчдийн эрх ашигт нөлөөлөх эсэх</w:t>
            </w:r>
          </w:p>
        </w:tc>
        <w:tc>
          <w:tcPr>
            <w:tcW w:w="900" w:type="dxa"/>
            <w:shd w:val="clear" w:color="auto" w:fill="auto"/>
            <w:vAlign w:val="center"/>
          </w:tcPr>
          <w:p w14:paraId="4006314E"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74AB0BF" wp14:editId="676B6674">
                      <wp:extent cx="241300" cy="120650"/>
                      <wp:effectExtent l="0" t="0" r="0" b="0"/>
                      <wp:docPr id="126" name="Rectangl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E0E59C" id="Rectangl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lnwNwIAADE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4yWf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89E5B1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E464C88" wp14:editId="09F2AF76">
                      <wp:extent cx="241300" cy="120650"/>
                      <wp:effectExtent l="0" t="0" r="0" b="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E953A2"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wacNwIAADE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NfBp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7E18A44B" w14:textId="3557AA2F"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Хэрэглэгчийн эрх ашигт нийцсэн чанартай бүтээлч соёлын үйлдвэрлэлийг хөгжүүлнэ.</w:t>
            </w:r>
          </w:p>
        </w:tc>
      </w:tr>
      <w:tr w:rsidR="006755B6" w:rsidRPr="00D670D0" w14:paraId="3017801F" w14:textId="77777777" w:rsidTr="00073333">
        <w:trPr>
          <w:trHeight w:val="525"/>
        </w:trPr>
        <w:tc>
          <w:tcPr>
            <w:tcW w:w="2061" w:type="dxa"/>
            <w:vMerge/>
            <w:shd w:val="clear" w:color="auto" w:fill="auto"/>
          </w:tcPr>
          <w:p w14:paraId="16F7621A"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2B7B347F"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7.4.Хувь хүний/гэр бүлийн санхүүгийн байдалд (шууд буюу урт хугацааны туршид) нөлөө үзүүлэх эсэх</w:t>
            </w:r>
          </w:p>
        </w:tc>
        <w:tc>
          <w:tcPr>
            <w:tcW w:w="900" w:type="dxa"/>
            <w:shd w:val="clear" w:color="auto" w:fill="auto"/>
            <w:vAlign w:val="center"/>
          </w:tcPr>
          <w:p w14:paraId="3099B6B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E42023B" wp14:editId="055C6C67">
                      <wp:extent cx="241300" cy="120650"/>
                      <wp:effectExtent l="0" t="0" r="0" b="0"/>
                      <wp:docPr id="124" name="Rectangl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FD94BC" id="Rectangl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zO4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h7M7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140273E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5B74C29" wp14:editId="23F1A932">
                      <wp:extent cx="241300" cy="120650"/>
                      <wp:effectExtent l="0" t="0" r="0" b="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E0BD6"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LhENwIAADE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BmEuE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3D242E78" w14:textId="2BD3E883"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w:t>
            </w:r>
            <w:r w:rsidR="00D40DB2" w:rsidRPr="00383F6F">
              <w:rPr>
                <w:rFonts w:eastAsia="Times New Roman" w:cs="Arial"/>
                <w:noProof/>
                <w:szCs w:val="24"/>
                <w:lang w:val="mn-MN"/>
              </w:rPr>
              <w:t xml:space="preserve">Эерэг нөлөөтэй, салбарт ажиллагчдын эрх зүйн хийгээд эдийн засгийн </w:t>
            </w:r>
            <w:r w:rsidR="00880302" w:rsidRPr="00383F6F">
              <w:rPr>
                <w:rFonts w:eastAsia="Times New Roman" w:cs="Arial"/>
                <w:noProof/>
                <w:szCs w:val="24"/>
                <w:lang w:val="mn-MN"/>
              </w:rPr>
              <w:t>нөхцөл</w:t>
            </w:r>
            <w:r w:rsidR="00D40DB2" w:rsidRPr="00383F6F">
              <w:rPr>
                <w:rFonts w:eastAsia="Times New Roman" w:cs="Arial"/>
                <w:noProof/>
                <w:szCs w:val="24"/>
                <w:lang w:val="mn-MN"/>
              </w:rPr>
              <w:t xml:space="preserve"> байдал сайжирна.</w:t>
            </w:r>
          </w:p>
        </w:tc>
      </w:tr>
      <w:tr w:rsidR="006755B6" w:rsidRPr="00D670D0" w14:paraId="4AD77EC3" w14:textId="77777777" w:rsidTr="00073333">
        <w:trPr>
          <w:trHeight w:val="525"/>
        </w:trPr>
        <w:tc>
          <w:tcPr>
            <w:tcW w:w="2061" w:type="dxa"/>
            <w:vMerge w:val="restart"/>
            <w:shd w:val="clear" w:color="auto" w:fill="auto"/>
          </w:tcPr>
          <w:p w14:paraId="109AE687"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8.Тодорхой бүс нутаг, салбарууд</w:t>
            </w:r>
          </w:p>
        </w:tc>
        <w:tc>
          <w:tcPr>
            <w:tcW w:w="2700" w:type="dxa"/>
            <w:shd w:val="clear" w:color="auto" w:fill="auto"/>
            <w:vAlign w:val="center"/>
          </w:tcPr>
          <w:p w14:paraId="218A848A"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8.1.Тодорхой бүс нутагт буюу тодорхой нэг чиглэлд ажлын байрыг шинээр бий болгох эсэх</w:t>
            </w:r>
          </w:p>
        </w:tc>
        <w:tc>
          <w:tcPr>
            <w:tcW w:w="900" w:type="dxa"/>
            <w:shd w:val="clear" w:color="auto" w:fill="auto"/>
            <w:vAlign w:val="center"/>
          </w:tcPr>
          <w:p w14:paraId="5A0B5E26"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08F4B703" wp14:editId="2F1DAB62">
                      <wp:extent cx="241300" cy="120650"/>
                      <wp:effectExtent l="0" t="0" r="0" b="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895618"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KgjW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0127C49B"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0449868" wp14:editId="0297A467">
                      <wp:extent cx="241300" cy="120650"/>
                      <wp:effectExtent l="0" t="0" r="0" b="0"/>
                      <wp:docPr id="121" name="Rectangl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B197E8" id="Rectangl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IM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sL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N0g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DAE17E4" w14:textId="2B7575BA"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Үйлдвэрлэлийг дэмжиснээр салбарт ажиллагч нарыг нэг</w:t>
            </w:r>
            <w:r w:rsidR="0082157C" w:rsidRPr="00383F6F">
              <w:rPr>
                <w:rFonts w:eastAsia="Times New Roman" w:cs="Arial"/>
                <w:noProof/>
                <w:szCs w:val="24"/>
                <w:lang w:val="mn-MN"/>
              </w:rPr>
              <w:t>тг</w:t>
            </w:r>
            <w:r w:rsidRPr="00383F6F">
              <w:rPr>
                <w:rFonts w:eastAsia="Times New Roman" w:cs="Arial"/>
                <w:noProof/>
                <w:szCs w:val="24"/>
                <w:lang w:val="mn-MN"/>
              </w:rPr>
              <w:t>эн зохион байгуулах хүрээнд шинээр ажлын байр бий болж эдийн засаг тэлнэ.</w:t>
            </w:r>
          </w:p>
        </w:tc>
      </w:tr>
      <w:tr w:rsidR="006755B6" w:rsidRPr="00D670D0" w14:paraId="04950FB7" w14:textId="77777777" w:rsidTr="00073333">
        <w:trPr>
          <w:trHeight w:val="525"/>
        </w:trPr>
        <w:tc>
          <w:tcPr>
            <w:tcW w:w="2061" w:type="dxa"/>
            <w:vMerge/>
            <w:shd w:val="clear" w:color="auto" w:fill="auto"/>
          </w:tcPr>
          <w:p w14:paraId="4826EAA9"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18053DD9"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8.2.Тодорхой бүс нутагт буюу тодорхой нэг чиглэлд ажлын байр багасгах чиглэлээр нөлөө үзүүлэх эсэх</w:t>
            </w:r>
          </w:p>
        </w:tc>
        <w:tc>
          <w:tcPr>
            <w:tcW w:w="900" w:type="dxa"/>
            <w:shd w:val="clear" w:color="auto" w:fill="auto"/>
            <w:vAlign w:val="center"/>
          </w:tcPr>
          <w:p w14:paraId="1C22694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E8AB5FF" wp14:editId="7A74C26A">
                      <wp:extent cx="241300" cy="120650"/>
                      <wp:effectExtent l="0" t="0" r="0" b="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5D2EFD"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DU6ecoNQIAADE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F2C97A9"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C5357FD" wp14:editId="54636BF0">
                      <wp:extent cx="241300" cy="120650"/>
                      <wp:effectExtent l="0" t="0" r="0" b="0"/>
                      <wp:docPr id="119" name="Rectangl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208D77" id="Rectangl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7MT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q64p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YPsxM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1CC31F50"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Ямар нэгэн сөрөг нөлөө байхгүй</w:t>
            </w:r>
          </w:p>
        </w:tc>
      </w:tr>
      <w:tr w:rsidR="006755B6" w:rsidRPr="00D670D0" w14:paraId="696B2ACC" w14:textId="77777777" w:rsidTr="00073333">
        <w:trPr>
          <w:trHeight w:val="525"/>
        </w:trPr>
        <w:tc>
          <w:tcPr>
            <w:tcW w:w="2061" w:type="dxa"/>
            <w:vMerge/>
            <w:shd w:val="clear" w:color="auto" w:fill="auto"/>
          </w:tcPr>
          <w:p w14:paraId="6588962D"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43F62D1D"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8.3.Жижиг, дунд үйлдвэр, эсхүл аль нэг салбарт нөлөө үзүүлэх эсэх</w:t>
            </w:r>
          </w:p>
        </w:tc>
        <w:tc>
          <w:tcPr>
            <w:tcW w:w="900" w:type="dxa"/>
            <w:shd w:val="clear" w:color="auto" w:fill="auto"/>
            <w:vAlign w:val="center"/>
          </w:tcPr>
          <w:p w14:paraId="562D9989" w14:textId="77777777" w:rsidR="006755B6" w:rsidRPr="00383F6F" w:rsidRDefault="006755B6" w:rsidP="00073333">
            <w:pPr>
              <w:spacing w:after="0" w:line="240" w:lineRule="auto"/>
              <w:rPr>
                <w:rFonts w:eastAsia="Times New Roman" w:cs="Arial"/>
                <w:b/>
                <w:bCs/>
                <w:noProof/>
                <w:szCs w:val="24"/>
                <w:lang w:val="mn-MN"/>
              </w:rPr>
            </w:pPr>
            <w:r w:rsidRPr="00383F6F">
              <w:rPr>
                <w:rFonts w:cs="Arial"/>
                <w:b/>
                <w:bCs/>
                <w:noProof/>
                <w:szCs w:val="24"/>
                <w:lang w:val="mn-MN"/>
              </w:rPr>
              <mc:AlternateContent>
                <mc:Choice Requires="wps">
                  <w:drawing>
                    <wp:inline distT="0" distB="0" distL="0" distR="0" wp14:anchorId="0530A6BD" wp14:editId="36795E41">
                      <wp:extent cx="241300" cy="120650"/>
                      <wp:effectExtent l="0" t="0" r="0" b="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9E8645"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4Y3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LSuGNz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bCs/>
                <w:noProof/>
                <w:szCs w:val="24"/>
                <w:lang w:val="mn-MN"/>
              </w:rPr>
              <w:t>Тийм</w:t>
            </w:r>
          </w:p>
        </w:tc>
        <w:tc>
          <w:tcPr>
            <w:tcW w:w="860" w:type="dxa"/>
            <w:shd w:val="clear" w:color="auto" w:fill="auto"/>
            <w:vAlign w:val="center"/>
          </w:tcPr>
          <w:p w14:paraId="2E67FB1B"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921A2ED" wp14:editId="4A744A98">
                      <wp:extent cx="241300" cy="120650"/>
                      <wp:effectExtent l="0" t="0" r="0" b="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18E077"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Ux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1ecU2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X31T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Cs w:val="24"/>
                <w:lang w:val="mn-MN"/>
              </w:rPr>
              <w:t>Үгүй</w:t>
            </w:r>
          </w:p>
        </w:tc>
        <w:tc>
          <w:tcPr>
            <w:tcW w:w="3443" w:type="dxa"/>
            <w:shd w:val="clear" w:color="auto" w:fill="auto"/>
            <w:vAlign w:val="center"/>
          </w:tcPr>
          <w:p w14:paraId="66190895" w14:textId="73DE3B82"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Жижиг дунд үйлдвэрлэлийн хүрээнд соёлын үйлдвэрлэлийн салбарыг нэмэгдүүлнэ. </w:t>
            </w:r>
          </w:p>
        </w:tc>
      </w:tr>
      <w:tr w:rsidR="006755B6" w:rsidRPr="00383F6F" w14:paraId="2B825868" w14:textId="77777777" w:rsidTr="00073333">
        <w:trPr>
          <w:trHeight w:val="525"/>
        </w:trPr>
        <w:tc>
          <w:tcPr>
            <w:tcW w:w="2061" w:type="dxa"/>
            <w:vMerge w:val="restart"/>
            <w:shd w:val="clear" w:color="auto" w:fill="auto"/>
          </w:tcPr>
          <w:p w14:paraId="4F55B8D0"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9.Төрийн захиргааны байгууллага</w:t>
            </w:r>
          </w:p>
        </w:tc>
        <w:tc>
          <w:tcPr>
            <w:tcW w:w="2700" w:type="dxa"/>
            <w:shd w:val="clear" w:color="auto" w:fill="auto"/>
            <w:vAlign w:val="center"/>
          </w:tcPr>
          <w:p w14:paraId="269FE233"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9.1.Улсын төсөвт нөлөө үзүүлэх эсэх</w:t>
            </w:r>
          </w:p>
        </w:tc>
        <w:tc>
          <w:tcPr>
            <w:tcW w:w="900" w:type="dxa"/>
            <w:shd w:val="clear" w:color="auto" w:fill="auto"/>
            <w:vAlign w:val="center"/>
          </w:tcPr>
          <w:p w14:paraId="5EB581D0"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6A5E83A8" wp14:editId="46EDA716">
                      <wp:extent cx="241300" cy="120650"/>
                      <wp:effectExtent l="0" t="0" r="0" b="0"/>
                      <wp:docPr id="116" name="Rectangl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E7ADA5" id="Rectangl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AV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1ecUW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7T4B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7441E6B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62FD5C7" wp14:editId="14290485">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DDF63A"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r95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F0xpc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O+v3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1F3E1397"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 Төсвийн орлого нэмэгдэнэ. </w:t>
            </w:r>
          </w:p>
        </w:tc>
      </w:tr>
      <w:tr w:rsidR="006755B6" w:rsidRPr="00D670D0" w14:paraId="565C1F7A" w14:textId="77777777" w:rsidTr="00073333">
        <w:trPr>
          <w:trHeight w:val="525"/>
        </w:trPr>
        <w:tc>
          <w:tcPr>
            <w:tcW w:w="2061" w:type="dxa"/>
            <w:vMerge/>
            <w:shd w:val="clear" w:color="auto" w:fill="auto"/>
          </w:tcPr>
          <w:p w14:paraId="42864B5F"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3506613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9.2.Шинээр төрийн байгууллага байгуулах, эсхүл төрийн байгууллагад бүтцийн өөрчлөлт хийх шаардлага тавигдах эсэх</w:t>
            </w:r>
          </w:p>
        </w:tc>
        <w:tc>
          <w:tcPr>
            <w:tcW w:w="900" w:type="dxa"/>
            <w:shd w:val="clear" w:color="auto" w:fill="auto"/>
            <w:vAlign w:val="center"/>
          </w:tcPr>
          <w:p w14:paraId="50CB5AE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49F11E6" wp14:editId="657E6524">
                      <wp:extent cx="241300" cy="120650"/>
                      <wp:effectExtent l="0" t="0" r="0" b="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58224D"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opd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ysm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iail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246C5D44"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3CFB05F2" wp14:editId="051FF606">
                      <wp:extent cx="241300" cy="120650"/>
                      <wp:effectExtent l="0" t="0" r="0" b="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409ABE"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QGh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yKC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llAa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6C42B665" w14:textId="2BAB308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Ямар нэгэн өөрчлөлт гарахгүй</w:t>
            </w:r>
            <w:r w:rsidR="00D40DB2" w:rsidRPr="00383F6F">
              <w:rPr>
                <w:rFonts w:eastAsia="Times New Roman" w:cs="Arial"/>
                <w:noProof/>
                <w:szCs w:val="24"/>
                <w:lang w:val="mn-MN"/>
              </w:rPr>
              <w:t xml:space="preserve">.Одоо байгаа бүтцийн хүрээнд шийдвэрлэх боломжтой. </w:t>
            </w:r>
          </w:p>
        </w:tc>
      </w:tr>
      <w:tr w:rsidR="006755B6" w:rsidRPr="00D670D0" w14:paraId="1CC7F818" w14:textId="77777777" w:rsidTr="00073333">
        <w:trPr>
          <w:trHeight w:val="525"/>
        </w:trPr>
        <w:tc>
          <w:tcPr>
            <w:tcW w:w="2061" w:type="dxa"/>
            <w:vMerge/>
            <w:shd w:val="clear" w:color="auto" w:fill="auto"/>
          </w:tcPr>
          <w:p w14:paraId="27305C9F"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055DF650"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9.3.Төрийн байгууллагад захиргааны шинэ чиг үүрэг бий болгох эсэх</w:t>
            </w:r>
          </w:p>
        </w:tc>
        <w:tc>
          <w:tcPr>
            <w:tcW w:w="900" w:type="dxa"/>
            <w:shd w:val="clear" w:color="auto" w:fill="auto"/>
            <w:vAlign w:val="center"/>
          </w:tcPr>
          <w:p w14:paraId="00BF1789" w14:textId="77777777" w:rsidR="006755B6" w:rsidRPr="00383F6F" w:rsidRDefault="006755B6" w:rsidP="00073333">
            <w:pPr>
              <w:spacing w:after="0" w:line="240" w:lineRule="auto"/>
              <w:rPr>
                <w:rFonts w:eastAsia="Times New Roman" w:cs="Arial"/>
                <w:bCs/>
                <w:noProof/>
                <w:szCs w:val="24"/>
                <w:lang w:val="mn-MN"/>
              </w:rPr>
            </w:pPr>
            <w:r w:rsidRPr="00383F6F">
              <w:rPr>
                <w:rFonts w:cs="Arial"/>
                <w:bCs/>
                <w:noProof/>
                <w:szCs w:val="24"/>
                <w:lang w:val="mn-MN"/>
              </w:rPr>
              <mc:AlternateContent>
                <mc:Choice Requires="wps">
                  <w:drawing>
                    <wp:inline distT="0" distB="0" distL="0" distR="0" wp14:anchorId="362E073E" wp14:editId="1ED89ECE">
                      <wp:extent cx="241300" cy="120650"/>
                      <wp:effectExtent l="0" t="0" r="0" b="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ABC12F"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TSF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ytK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JBNI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3DF68649"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7511109" wp14:editId="7C077C0E">
                      <wp:extent cx="241300" cy="120650"/>
                      <wp:effectExtent l="0" t="0" r="0" b="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EB2834"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Gvp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Dyxr6T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358A7C1B" w14:textId="090F5136"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 xml:space="preserve">Оюуны өмчийг хамгаалахаас гадна, эдийн засгийн эргэлтэд оруулахад дэмжлэг үзүүлэх чиг үүргийг бий болгоно. </w:t>
            </w:r>
          </w:p>
        </w:tc>
      </w:tr>
      <w:tr w:rsidR="006755B6" w:rsidRPr="00D670D0" w14:paraId="1BE70EBE" w14:textId="77777777" w:rsidTr="00073333">
        <w:trPr>
          <w:trHeight w:val="525"/>
        </w:trPr>
        <w:tc>
          <w:tcPr>
            <w:tcW w:w="2061" w:type="dxa"/>
            <w:vMerge w:val="restart"/>
            <w:shd w:val="clear" w:color="auto" w:fill="auto"/>
          </w:tcPr>
          <w:p w14:paraId="3E8573DB"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10.Макро эдийн засгийн хүрээнд</w:t>
            </w:r>
          </w:p>
        </w:tc>
        <w:tc>
          <w:tcPr>
            <w:tcW w:w="2700" w:type="dxa"/>
            <w:shd w:val="clear" w:color="auto" w:fill="auto"/>
            <w:vAlign w:val="center"/>
          </w:tcPr>
          <w:p w14:paraId="20BA68CF"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10.1.Эдийн засгийн өсөлт болон ажил эрхлэлтийн байдалд нөлөө үзүүлэх эсэх</w:t>
            </w:r>
          </w:p>
        </w:tc>
        <w:tc>
          <w:tcPr>
            <w:tcW w:w="900" w:type="dxa"/>
            <w:shd w:val="clear" w:color="auto" w:fill="auto"/>
            <w:vAlign w:val="center"/>
          </w:tcPr>
          <w:p w14:paraId="2A53954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62F139B" wp14:editId="170FF827">
                      <wp:extent cx="241300" cy="120650"/>
                      <wp:effectExtent l="0" t="0" r="0" b="0"/>
                      <wp:docPr id="110" name="Rectangl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CD0A54" id="Rectangl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7NNgIAADE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tAhezT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6392BAF4"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AAFB7A6" wp14:editId="22254016">
                      <wp:extent cx="241300" cy="120650"/>
                      <wp:effectExtent l="0" t="0" r="0" b="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FB6816"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CRP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i6/p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ZQJE8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0F1B0DA4" w14:textId="30E5C1AF"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Эерэг нөлөө үзүүлн</w:t>
            </w:r>
            <w:r w:rsidR="00D40DB2" w:rsidRPr="00383F6F">
              <w:rPr>
                <w:rFonts w:eastAsia="Times New Roman" w:cs="Arial"/>
                <w:noProof/>
                <w:szCs w:val="24"/>
                <w:lang w:val="mn-MN"/>
              </w:rPr>
              <w:t>э, бүтээлч эдийн засгийг дэмжин салбарын аж ахуйн нэгжүүдийг чадавхжуулна.</w:t>
            </w:r>
          </w:p>
        </w:tc>
      </w:tr>
      <w:tr w:rsidR="006755B6" w:rsidRPr="00D670D0" w14:paraId="009687E4" w14:textId="77777777" w:rsidTr="00073333">
        <w:trPr>
          <w:trHeight w:val="525"/>
        </w:trPr>
        <w:tc>
          <w:tcPr>
            <w:tcW w:w="2061" w:type="dxa"/>
            <w:vMerge/>
            <w:shd w:val="clear" w:color="auto" w:fill="auto"/>
            <w:vAlign w:val="center"/>
          </w:tcPr>
          <w:p w14:paraId="0A2D516A"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0799007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10.2.Хөрөнгө оруулалтын нөхцөлийг сайжруулах, зах зээлийн тогтвортой хөгжлийг дэмжих эсэх</w:t>
            </w:r>
          </w:p>
        </w:tc>
        <w:tc>
          <w:tcPr>
            <w:tcW w:w="900" w:type="dxa"/>
            <w:shd w:val="clear" w:color="auto" w:fill="auto"/>
            <w:vAlign w:val="center"/>
          </w:tcPr>
          <w:p w14:paraId="13B2939E"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A184B3C" wp14:editId="610AFBF6">
                      <wp:extent cx="241300" cy="120650"/>
                      <wp:effectExtent l="0" t="0" r="0" b="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D18E1D"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DXQRaz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44D5E073"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D70EAEC" wp14:editId="6FF168C7">
                      <wp:extent cx="241300" cy="120650"/>
                      <wp:effectExtent l="0" t="0" r="0" b="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CABAEF"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EJt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5efU2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WoQm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5C1083A0" w14:textId="5E3BCE87" w:rsidR="006755B6" w:rsidRPr="00383F6F" w:rsidRDefault="00D40DB2" w:rsidP="00073333">
            <w:pPr>
              <w:spacing w:after="0" w:line="240" w:lineRule="auto"/>
              <w:rPr>
                <w:rFonts w:eastAsia="Times New Roman" w:cs="Arial"/>
                <w:noProof/>
                <w:szCs w:val="24"/>
                <w:lang w:val="mn-MN"/>
              </w:rPr>
            </w:pPr>
            <w:r w:rsidRPr="00383F6F">
              <w:rPr>
                <w:rFonts w:eastAsia="Times New Roman" w:cs="Arial"/>
                <w:noProof/>
                <w:szCs w:val="24"/>
                <w:lang w:val="mn-MN"/>
              </w:rPr>
              <w:t>Хөрөнгө оруулалтыг дэмжих бодлогын хүрээнд бүтээлч үйлдвэрлэл дэх хөрөнгө оруулалтыг нэмэгдүүлнэ.</w:t>
            </w:r>
          </w:p>
        </w:tc>
      </w:tr>
      <w:tr w:rsidR="006755B6" w:rsidRPr="00D670D0" w14:paraId="7027C82A" w14:textId="77777777" w:rsidTr="00073333">
        <w:trPr>
          <w:trHeight w:val="525"/>
        </w:trPr>
        <w:tc>
          <w:tcPr>
            <w:tcW w:w="2061" w:type="dxa"/>
            <w:vMerge/>
            <w:shd w:val="clear" w:color="auto" w:fill="auto"/>
            <w:vAlign w:val="center"/>
          </w:tcPr>
          <w:p w14:paraId="29E7E57C" w14:textId="77777777" w:rsidR="006755B6" w:rsidRPr="00383F6F" w:rsidRDefault="006755B6" w:rsidP="00073333">
            <w:pPr>
              <w:spacing w:after="0" w:line="240" w:lineRule="auto"/>
              <w:ind w:right="410"/>
              <w:rPr>
                <w:rFonts w:eastAsia="Times New Roman" w:cs="Arial"/>
                <w:noProof/>
                <w:szCs w:val="24"/>
                <w:lang w:val="mn-MN"/>
              </w:rPr>
            </w:pPr>
          </w:p>
        </w:tc>
        <w:tc>
          <w:tcPr>
            <w:tcW w:w="2700" w:type="dxa"/>
            <w:shd w:val="clear" w:color="auto" w:fill="auto"/>
            <w:vAlign w:val="center"/>
          </w:tcPr>
          <w:p w14:paraId="405B8D9B"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10.3.Инфляци нэмэгдэх эсэх</w:t>
            </w:r>
          </w:p>
        </w:tc>
        <w:tc>
          <w:tcPr>
            <w:tcW w:w="900" w:type="dxa"/>
            <w:shd w:val="clear" w:color="auto" w:fill="auto"/>
            <w:vAlign w:val="center"/>
          </w:tcPr>
          <w:p w14:paraId="1354443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B4D7CAD" wp14:editId="06B4BF5C">
                      <wp:extent cx="241300" cy="120650"/>
                      <wp:effectExtent l="0" t="0" r="0" b="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A2DF49"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dJ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5efUW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6Md0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22C8FBE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F1DDCF9" wp14:editId="17B33146">
                      <wp:extent cx="241300" cy="120650"/>
                      <wp:effectExtent l="0" t="0" r="0" b="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1BAD6F"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glNwIAADE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PhKC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13744FD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 Ямар нэгэн сөрөг нөлөө байхгүй</w:t>
            </w:r>
          </w:p>
        </w:tc>
      </w:tr>
      <w:tr w:rsidR="006755B6" w:rsidRPr="00383F6F" w14:paraId="4C9101E3" w14:textId="77777777" w:rsidTr="00073333">
        <w:trPr>
          <w:trHeight w:val="525"/>
        </w:trPr>
        <w:tc>
          <w:tcPr>
            <w:tcW w:w="2061" w:type="dxa"/>
            <w:shd w:val="clear" w:color="auto" w:fill="auto"/>
          </w:tcPr>
          <w:p w14:paraId="4136E406" w14:textId="77777777" w:rsidR="006755B6" w:rsidRPr="00383F6F" w:rsidRDefault="006755B6" w:rsidP="00073333">
            <w:pPr>
              <w:spacing w:after="0" w:line="240" w:lineRule="auto"/>
              <w:ind w:right="410"/>
              <w:rPr>
                <w:rFonts w:eastAsia="Times New Roman" w:cs="Arial"/>
                <w:noProof/>
                <w:szCs w:val="24"/>
                <w:lang w:val="mn-MN"/>
              </w:rPr>
            </w:pPr>
            <w:r w:rsidRPr="00383F6F">
              <w:rPr>
                <w:rFonts w:eastAsia="Times New Roman" w:cs="Arial"/>
                <w:noProof/>
                <w:szCs w:val="24"/>
                <w:lang w:val="mn-MN"/>
              </w:rPr>
              <w:t>11.Олон улсын харилцаа</w:t>
            </w:r>
          </w:p>
        </w:tc>
        <w:tc>
          <w:tcPr>
            <w:tcW w:w="2700" w:type="dxa"/>
            <w:shd w:val="clear" w:color="auto" w:fill="auto"/>
            <w:vAlign w:val="center"/>
          </w:tcPr>
          <w:p w14:paraId="71D6A241"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11.1.Монгол Улсын олон улсын гэрээтэй нийцэж байгаа эсэх</w:t>
            </w:r>
          </w:p>
        </w:tc>
        <w:tc>
          <w:tcPr>
            <w:tcW w:w="900" w:type="dxa"/>
            <w:shd w:val="clear" w:color="auto" w:fill="auto"/>
            <w:vAlign w:val="center"/>
          </w:tcPr>
          <w:p w14:paraId="521B7CEA"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07604B9" wp14:editId="5AA0132F">
                      <wp:extent cx="241300" cy="120650"/>
                      <wp:effectExtent l="0" t="0" r="0" b="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0C8BD"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R0BNw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jFHQ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Тийм</w:t>
            </w:r>
          </w:p>
        </w:tc>
        <w:tc>
          <w:tcPr>
            <w:tcW w:w="860" w:type="dxa"/>
            <w:shd w:val="clear" w:color="auto" w:fill="auto"/>
            <w:vAlign w:val="center"/>
          </w:tcPr>
          <w:p w14:paraId="03940D08"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A0CD415" wp14:editId="6930F395">
                      <wp:extent cx="241300" cy="120650"/>
                      <wp:effectExtent l="0" t="0" r="0" b="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849ABA"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pb9NwIAADE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k6lv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Үгүй</w:t>
            </w:r>
          </w:p>
        </w:tc>
        <w:tc>
          <w:tcPr>
            <w:tcW w:w="3443" w:type="dxa"/>
            <w:shd w:val="clear" w:color="auto" w:fill="auto"/>
            <w:vAlign w:val="center"/>
          </w:tcPr>
          <w:p w14:paraId="61C48E39" w14:textId="0B516E1F"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Нийцэж байгаа</w:t>
            </w:r>
          </w:p>
        </w:tc>
      </w:tr>
    </w:tbl>
    <w:p w14:paraId="720251DB" w14:textId="77777777" w:rsidR="006755B6" w:rsidRPr="00383F6F" w:rsidRDefault="006755B6" w:rsidP="006755B6">
      <w:pPr>
        <w:spacing w:after="0" w:line="240" w:lineRule="auto"/>
        <w:jc w:val="center"/>
        <w:rPr>
          <w:rFonts w:eastAsia="Times New Roman" w:cs="Arial"/>
          <w:b/>
          <w:noProof/>
          <w:szCs w:val="24"/>
          <w:lang w:val="mn-MN"/>
        </w:rPr>
      </w:pPr>
    </w:p>
    <w:p w14:paraId="55C5A312" w14:textId="77777777" w:rsidR="00D40DB2" w:rsidRPr="00383F6F" w:rsidRDefault="00D40DB2" w:rsidP="006755B6">
      <w:pPr>
        <w:spacing w:after="0" w:line="240" w:lineRule="auto"/>
        <w:jc w:val="center"/>
        <w:rPr>
          <w:rFonts w:eastAsia="Times New Roman" w:cs="Arial"/>
          <w:b/>
          <w:noProof/>
          <w:szCs w:val="24"/>
          <w:lang w:val="mn-MN"/>
        </w:rPr>
      </w:pPr>
    </w:p>
    <w:p w14:paraId="1BC2A0C9" w14:textId="47A4A424" w:rsidR="00D40DB2" w:rsidRPr="00383F6F" w:rsidRDefault="00D40DB2" w:rsidP="006755B6">
      <w:pPr>
        <w:spacing w:after="0" w:line="240" w:lineRule="auto"/>
        <w:jc w:val="center"/>
        <w:rPr>
          <w:rFonts w:eastAsia="Times New Roman" w:cs="Arial"/>
          <w:b/>
          <w:noProof/>
          <w:szCs w:val="24"/>
          <w:lang w:val="mn-MN"/>
        </w:rPr>
      </w:pPr>
    </w:p>
    <w:p w14:paraId="1239D03A" w14:textId="4EF5EEB3" w:rsidR="00B4405A" w:rsidRPr="00383F6F" w:rsidRDefault="00B4405A" w:rsidP="006755B6">
      <w:pPr>
        <w:spacing w:after="0" w:line="240" w:lineRule="auto"/>
        <w:jc w:val="center"/>
        <w:rPr>
          <w:rFonts w:eastAsia="Times New Roman" w:cs="Arial"/>
          <w:b/>
          <w:noProof/>
          <w:szCs w:val="24"/>
          <w:lang w:val="mn-MN"/>
        </w:rPr>
      </w:pPr>
    </w:p>
    <w:p w14:paraId="4BD33A9E" w14:textId="017CA754" w:rsidR="00B4405A" w:rsidRPr="00383F6F" w:rsidRDefault="00B4405A" w:rsidP="006755B6">
      <w:pPr>
        <w:spacing w:after="0" w:line="240" w:lineRule="auto"/>
        <w:jc w:val="center"/>
        <w:rPr>
          <w:rFonts w:eastAsia="Times New Roman" w:cs="Arial"/>
          <w:b/>
          <w:noProof/>
          <w:szCs w:val="24"/>
          <w:lang w:val="mn-MN"/>
        </w:rPr>
      </w:pPr>
    </w:p>
    <w:p w14:paraId="262BF285" w14:textId="7F03AA36" w:rsidR="00B4405A" w:rsidRPr="00383F6F" w:rsidRDefault="00B4405A" w:rsidP="006755B6">
      <w:pPr>
        <w:spacing w:after="0" w:line="240" w:lineRule="auto"/>
        <w:jc w:val="center"/>
        <w:rPr>
          <w:rFonts w:eastAsia="Times New Roman" w:cs="Arial"/>
          <w:b/>
          <w:noProof/>
          <w:szCs w:val="24"/>
          <w:lang w:val="mn-MN"/>
        </w:rPr>
      </w:pPr>
    </w:p>
    <w:p w14:paraId="4AA5D36A" w14:textId="56AC5A0E" w:rsidR="00B4405A" w:rsidRPr="00383F6F" w:rsidRDefault="00B4405A" w:rsidP="006755B6">
      <w:pPr>
        <w:spacing w:after="0" w:line="240" w:lineRule="auto"/>
        <w:jc w:val="center"/>
        <w:rPr>
          <w:rFonts w:eastAsia="Times New Roman" w:cs="Arial"/>
          <w:b/>
          <w:noProof/>
          <w:szCs w:val="24"/>
          <w:lang w:val="mn-MN"/>
        </w:rPr>
      </w:pPr>
    </w:p>
    <w:p w14:paraId="2D07AF0B" w14:textId="1AD2F850" w:rsidR="00B4405A" w:rsidRPr="00383F6F" w:rsidRDefault="00B4405A" w:rsidP="006755B6">
      <w:pPr>
        <w:spacing w:after="0" w:line="240" w:lineRule="auto"/>
        <w:jc w:val="center"/>
        <w:rPr>
          <w:rFonts w:eastAsia="Times New Roman" w:cs="Arial"/>
          <w:b/>
          <w:noProof/>
          <w:szCs w:val="24"/>
          <w:lang w:val="mn-MN"/>
        </w:rPr>
      </w:pPr>
    </w:p>
    <w:p w14:paraId="2A8CDB32" w14:textId="78C1E799" w:rsidR="00B4405A" w:rsidRPr="00383F6F" w:rsidRDefault="00B4405A" w:rsidP="006755B6">
      <w:pPr>
        <w:spacing w:after="0" w:line="240" w:lineRule="auto"/>
        <w:jc w:val="center"/>
        <w:rPr>
          <w:rFonts w:eastAsia="Times New Roman" w:cs="Arial"/>
          <w:b/>
          <w:noProof/>
          <w:szCs w:val="24"/>
          <w:lang w:val="mn-MN"/>
        </w:rPr>
      </w:pPr>
    </w:p>
    <w:p w14:paraId="41DEE200" w14:textId="1E90F8F0" w:rsidR="00B4405A" w:rsidRPr="00383F6F" w:rsidRDefault="00B4405A" w:rsidP="006755B6">
      <w:pPr>
        <w:spacing w:after="0" w:line="240" w:lineRule="auto"/>
        <w:jc w:val="center"/>
        <w:rPr>
          <w:rFonts w:eastAsia="Times New Roman" w:cs="Arial"/>
          <w:b/>
          <w:noProof/>
          <w:szCs w:val="24"/>
          <w:lang w:val="mn-MN"/>
        </w:rPr>
      </w:pPr>
    </w:p>
    <w:p w14:paraId="3AAAC7FC" w14:textId="44C6DC3F" w:rsidR="00B4405A" w:rsidRPr="00383F6F" w:rsidRDefault="00B4405A" w:rsidP="006755B6">
      <w:pPr>
        <w:spacing w:after="0" w:line="240" w:lineRule="auto"/>
        <w:jc w:val="center"/>
        <w:rPr>
          <w:rFonts w:eastAsia="Times New Roman" w:cs="Arial"/>
          <w:b/>
          <w:noProof/>
          <w:szCs w:val="24"/>
          <w:lang w:val="mn-MN"/>
        </w:rPr>
      </w:pPr>
    </w:p>
    <w:p w14:paraId="1BFC4497" w14:textId="37E01751" w:rsidR="00B4405A" w:rsidRPr="00383F6F" w:rsidRDefault="00B4405A" w:rsidP="006755B6">
      <w:pPr>
        <w:spacing w:after="0" w:line="240" w:lineRule="auto"/>
        <w:jc w:val="center"/>
        <w:rPr>
          <w:rFonts w:eastAsia="Times New Roman" w:cs="Arial"/>
          <w:b/>
          <w:noProof/>
          <w:szCs w:val="24"/>
          <w:lang w:val="mn-MN"/>
        </w:rPr>
      </w:pPr>
    </w:p>
    <w:p w14:paraId="2AEB5CB0" w14:textId="224F92BF" w:rsidR="00B4405A" w:rsidRPr="00383F6F" w:rsidRDefault="00B4405A" w:rsidP="006755B6">
      <w:pPr>
        <w:spacing w:after="0" w:line="240" w:lineRule="auto"/>
        <w:jc w:val="center"/>
        <w:rPr>
          <w:rFonts w:eastAsia="Times New Roman" w:cs="Arial"/>
          <w:b/>
          <w:noProof/>
          <w:szCs w:val="24"/>
          <w:lang w:val="mn-MN"/>
        </w:rPr>
      </w:pPr>
    </w:p>
    <w:p w14:paraId="61BD75D0" w14:textId="3C5D90E4" w:rsidR="00B4405A" w:rsidRPr="00383F6F" w:rsidRDefault="00B4405A" w:rsidP="006755B6">
      <w:pPr>
        <w:spacing w:after="0" w:line="240" w:lineRule="auto"/>
        <w:jc w:val="center"/>
        <w:rPr>
          <w:rFonts w:eastAsia="Times New Roman" w:cs="Arial"/>
          <w:b/>
          <w:noProof/>
          <w:szCs w:val="24"/>
          <w:lang w:val="mn-MN"/>
        </w:rPr>
      </w:pPr>
    </w:p>
    <w:p w14:paraId="6C8C5CFB" w14:textId="5FD80770" w:rsidR="00B4405A" w:rsidRPr="00383F6F" w:rsidRDefault="00B4405A" w:rsidP="006755B6">
      <w:pPr>
        <w:spacing w:after="0" w:line="240" w:lineRule="auto"/>
        <w:jc w:val="center"/>
        <w:rPr>
          <w:rFonts w:eastAsia="Times New Roman" w:cs="Arial"/>
          <w:b/>
          <w:noProof/>
          <w:szCs w:val="24"/>
          <w:lang w:val="mn-MN"/>
        </w:rPr>
      </w:pPr>
    </w:p>
    <w:p w14:paraId="7DA23012" w14:textId="521B2151" w:rsidR="00B4405A" w:rsidRPr="00383F6F" w:rsidRDefault="00B4405A" w:rsidP="006755B6">
      <w:pPr>
        <w:spacing w:after="0" w:line="240" w:lineRule="auto"/>
        <w:jc w:val="center"/>
        <w:rPr>
          <w:rFonts w:eastAsia="Times New Roman" w:cs="Arial"/>
          <w:b/>
          <w:noProof/>
          <w:szCs w:val="24"/>
          <w:lang w:val="mn-MN"/>
        </w:rPr>
      </w:pPr>
    </w:p>
    <w:p w14:paraId="75DA0726" w14:textId="48513E21" w:rsidR="00B4405A" w:rsidRPr="00383F6F" w:rsidRDefault="00B4405A" w:rsidP="006755B6">
      <w:pPr>
        <w:spacing w:after="0" w:line="240" w:lineRule="auto"/>
        <w:jc w:val="center"/>
        <w:rPr>
          <w:rFonts w:eastAsia="Times New Roman" w:cs="Arial"/>
          <w:b/>
          <w:noProof/>
          <w:szCs w:val="24"/>
          <w:lang w:val="mn-MN"/>
        </w:rPr>
      </w:pPr>
    </w:p>
    <w:p w14:paraId="6FC9659B" w14:textId="1C4BE18C" w:rsidR="00B4405A" w:rsidRPr="00383F6F" w:rsidRDefault="00B4405A" w:rsidP="006755B6">
      <w:pPr>
        <w:spacing w:after="0" w:line="240" w:lineRule="auto"/>
        <w:jc w:val="center"/>
        <w:rPr>
          <w:rFonts w:eastAsia="Times New Roman" w:cs="Arial"/>
          <w:b/>
          <w:noProof/>
          <w:szCs w:val="24"/>
          <w:lang w:val="mn-MN"/>
        </w:rPr>
      </w:pPr>
    </w:p>
    <w:p w14:paraId="2618839D" w14:textId="157DEA04" w:rsidR="00B4405A" w:rsidRPr="00383F6F" w:rsidRDefault="00B4405A" w:rsidP="006755B6">
      <w:pPr>
        <w:spacing w:after="0" w:line="240" w:lineRule="auto"/>
        <w:jc w:val="center"/>
        <w:rPr>
          <w:rFonts w:eastAsia="Times New Roman" w:cs="Arial"/>
          <w:b/>
          <w:noProof/>
          <w:szCs w:val="24"/>
          <w:lang w:val="mn-MN"/>
        </w:rPr>
      </w:pPr>
    </w:p>
    <w:p w14:paraId="1A8755FA" w14:textId="54FA05FA" w:rsidR="00B4405A" w:rsidRPr="00383F6F" w:rsidRDefault="00B4405A" w:rsidP="006755B6">
      <w:pPr>
        <w:spacing w:after="0" w:line="240" w:lineRule="auto"/>
        <w:jc w:val="center"/>
        <w:rPr>
          <w:rFonts w:eastAsia="Times New Roman" w:cs="Arial"/>
          <w:b/>
          <w:noProof/>
          <w:szCs w:val="24"/>
          <w:lang w:val="mn-MN"/>
        </w:rPr>
      </w:pPr>
    </w:p>
    <w:p w14:paraId="16C41D77" w14:textId="7CAB294E" w:rsidR="00B4405A" w:rsidRPr="00383F6F" w:rsidRDefault="00B4405A" w:rsidP="006755B6">
      <w:pPr>
        <w:spacing w:after="0" w:line="240" w:lineRule="auto"/>
        <w:jc w:val="center"/>
        <w:rPr>
          <w:rFonts w:eastAsia="Times New Roman" w:cs="Arial"/>
          <w:b/>
          <w:noProof/>
          <w:szCs w:val="24"/>
          <w:lang w:val="mn-MN"/>
        </w:rPr>
      </w:pPr>
    </w:p>
    <w:p w14:paraId="4D5C95B0" w14:textId="73E7609E" w:rsidR="00B4405A" w:rsidRPr="00383F6F" w:rsidRDefault="00B4405A" w:rsidP="006755B6">
      <w:pPr>
        <w:spacing w:after="0" w:line="240" w:lineRule="auto"/>
        <w:jc w:val="center"/>
        <w:rPr>
          <w:rFonts w:eastAsia="Times New Roman" w:cs="Arial"/>
          <w:b/>
          <w:noProof/>
          <w:szCs w:val="24"/>
          <w:lang w:val="mn-MN"/>
        </w:rPr>
      </w:pPr>
    </w:p>
    <w:p w14:paraId="0E728BE1" w14:textId="5B6D0197" w:rsidR="00B4405A" w:rsidRPr="00383F6F" w:rsidRDefault="00B4405A" w:rsidP="006755B6">
      <w:pPr>
        <w:spacing w:after="0" w:line="240" w:lineRule="auto"/>
        <w:jc w:val="center"/>
        <w:rPr>
          <w:rFonts w:eastAsia="Times New Roman" w:cs="Arial"/>
          <w:b/>
          <w:noProof/>
          <w:szCs w:val="24"/>
          <w:lang w:val="mn-MN"/>
        </w:rPr>
      </w:pPr>
    </w:p>
    <w:p w14:paraId="7FE2E94D" w14:textId="3F1D1AF2" w:rsidR="00B4405A" w:rsidRPr="00383F6F" w:rsidRDefault="00B4405A" w:rsidP="006755B6">
      <w:pPr>
        <w:spacing w:after="0" w:line="240" w:lineRule="auto"/>
        <w:jc w:val="center"/>
        <w:rPr>
          <w:rFonts w:eastAsia="Times New Roman" w:cs="Arial"/>
          <w:b/>
          <w:noProof/>
          <w:szCs w:val="24"/>
          <w:lang w:val="mn-MN"/>
        </w:rPr>
      </w:pPr>
    </w:p>
    <w:p w14:paraId="5A9F8603" w14:textId="34E50199" w:rsidR="00B4405A" w:rsidRPr="00383F6F" w:rsidRDefault="00B4405A" w:rsidP="006755B6">
      <w:pPr>
        <w:spacing w:after="0" w:line="240" w:lineRule="auto"/>
        <w:jc w:val="center"/>
        <w:rPr>
          <w:rFonts w:eastAsia="Times New Roman" w:cs="Arial"/>
          <w:b/>
          <w:noProof/>
          <w:szCs w:val="24"/>
          <w:lang w:val="mn-MN"/>
        </w:rPr>
      </w:pPr>
    </w:p>
    <w:p w14:paraId="507B229F" w14:textId="1EEC1803" w:rsidR="00B4405A" w:rsidRPr="00383F6F" w:rsidRDefault="00B4405A" w:rsidP="006755B6">
      <w:pPr>
        <w:spacing w:after="0" w:line="240" w:lineRule="auto"/>
        <w:jc w:val="center"/>
        <w:rPr>
          <w:rFonts w:eastAsia="Times New Roman" w:cs="Arial"/>
          <w:b/>
          <w:noProof/>
          <w:szCs w:val="24"/>
          <w:lang w:val="mn-MN"/>
        </w:rPr>
      </w:pPr>
    </w:p>
    <w:p w14:paraId="6261F44B" w14:textId="62E5CCD7" w:rsidR="00B4405A" w:rsidRPr="00383F6F" w:rsidRDefault="00B4405A" w:rsidP="006755B6">
      <w:pPr>
        <w:spacing w:after="0" w:line="240" w:lineRule="auto"/>
        <w:jc w:val="center"/>
        <w:rPr>
          <w:rFonts w:eastAsia="Times New Roman" w:cs="Arial"/>
          <w:b/>
          <w:noProof/>
          <w:szCs w:val="24"/>
          <w:lang w:val="mn-MN"/>
        </w:rPr>
      </w:pPr>
    </w:p>
    <w:p w14:paraId="24F04E04" w14:textId="31EDB73C" w:rsidR="00B4405A" w:rsidRPr="00383F6F" w:rsidRDefault="00B4405A" w:rsidP="006755B6">
      <w:pPr>
        <w:spacing w:after="0" w:line="240" w:lineRule="auto"/>
        <w:jc w:val="center"/>
        <w:rPr>
          <w:rFonts w:eastAsia="Times New Roman" w:cs="Arial"/>
          <w:b/>
          <w:noProof/>
          <w:szCs w:val="24"/>
          <w:lang w:val="mn-MN"/>
        </w:rPr>
      </w:pPr>
    </w:p>
    <w:p w14:paraId="079B5317" w14:textId="6CCF481C" w:rsidR="00B4405A" w:rsidRPr="00383F6F" w:rsidRDefault="00B4405A" w:rsidP="006755B6">
      <w:pPr>
        <w:spacing w:after="0" w:line="240" w:lineRule="auto"/>
        <w:jc w:val="center"/>
        <w:rPr>
          <w:rFonts w:eastAsia="Times New Roman" w:cs="Arial"/>
          <w:b/>
          <w:noProof/>
          <w:szCs w:val="24"/>
          <w:lang w:val="mn-MN"/>
        </w:rPr>
      </w:pPr>
    </w:p>
    <w:p w14:paraId="670E4132" w14:textId="28E81214" w:rsidR="00B4405A" w:rsidRPr="00383F6F" w:rsidRDefault="00B4405A" w:rsidP="006755B6">
      <w:pPr>
        <w:spacing w:after="0" w:line="240" w:lineRule="auto"/>
        <w:jc w:val="center"/>
        <w:rPr>
          <w:rFonts w:eastAsia="Times New Roman" w:cs="Arial"/>
          <w:b/>
          <w:noProof/>
          <w:szCs w:val="24"/>
          <w:lang w:val="mn-MN"/>
        </w:rPr>
      </w:pPr>
    </w:p>
    <w:p w14:paraId="42830146" w14:textId="17C9FB9D" w:rsidR="00B4405A" w:rsidRPr="00383F6F" w:rsidRDefault="00B4405A" w:rsidP="00B4405A">
      <w:pPr>
        <w:spacing w:after="0" w:line="240" w:lineRule="auto"/>
        <w:ind w:left="710" w:hanging="710"/>
        <w:jc w:val="right"/>
        <w:rPr>
          <w:rFonts w:cs="Arial"/>
          <w:bCs/>
          <w:noProof/>
          <w:szCs w:val="24"/>
          <w:lang w:val="mn-MN"/>
        </w:rPr>
      </w:pPr>
      <w:r w:rsidRPr="00383F6F">
        <w:rPr>
          <w:rFonts w:cs="Arial"/>
          <w:bCs/>
          <w:noProof/>
          <w:szCs w:val="24"/>
          <w:lang w:val="mn-MN"/>
        </w:rPr>
        <w:t>Хавсралт 3</w:t>
      </w:r>
    </w:p>
    <w:p w14:paraId="16B1EAA2" w14:textId="77777777" w:rsidR="00B4405A" w:rsidRPr="00383F6F" w:rsidRDefault="00B4405A" w:rsidP="006755B6">
      <w:pPr>
        <w:spacing w:after="0" w:line="240" w:lineRule="auto"/>
        <w:jc w:val="center"/>
        <w:rPr>
          <w:rFonts w:eastAsia="Times New Roman" w:cs="Arial"/>
          <w:b/>
          <w:noProof/>
          <w:szCs w:val="24"/>
          <w:lang w:val="mn-MN"/>
        </w:rPr>
      </w:pPr>
    </w:p>
    <w:p w14:paraId="5E0B2A14" w14:textId="1A0DBAC4" w:rsidR="006755B6" w:rsidRPr="00383F6F" w:rsidRDefault="006755B6" w:rsidP="006755B6">
      <w:pPr>
        <w:spacing w:after="0" w:line="240" w:lineRule="auto"/>
        <w:jc w:val="center"/>
        <w:rPr>
          <w:rFonts w:eastAsia="Times New Roman" w:cs="Arial"/>
          <w:b/>
          <w:noProof/>
          <w:szCs w:val="24"/>
          <w:lang w:val="mn-MN"/>
        </w:rPr>
      </w:pPr>
      <w:r w:rsidRPr="00383F6F">
        <w:rPr>
          <w:rFonts w:eastAsia="Times New Roman" w:cs="Arial"/>
          <w:b/>
          <w:noProof/>
          <w:szCs w:val="24"/>
          <w:lang w:val="mn-MN"/>
        </w:rPr>
        <w:t>НИЙГЭМД ҮЗҮҮЛЭХ ҮР НӨЛӨӨ</w:t>
      </w:r>
    </w:p>
    <w:p w14:paraId="38948107" w14:textId="77777777" w:rsidR="006755B6" w:rsidRPr="00383F6F" w:rsidRDefault="006755B6" w:rsidP="006755B6">
      <w:pPr>
        <w:spacing w:after="0" w:line="240" w:lineRule="auto"/>
        <w:jc w:val="center"/>
        <w:rPr>
          <w:rFonts w:eastAsia="Times New Roman" w:cs="Arial"/>
          <w:b/>
          <w:noProof/>
          <w:szCs w:val="24"/>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6755B6" w:rsidRPr="00383F6F" w14:paraId="412A8085" w14:textId="77777777" w:rsidTr="00073333">
        <w:tc>
          <w:tcPr>
            <w:tcW w:w="2061" w:type="dxa"/>
            <w:shd w:val="clear" w:color="auto" w:fill="E7E6E6"/>
            <w:vAlign w:val="center"/>
          </w:tcPr>
          <w:p w14:paraId="3426BF7D" w14:textId="77777777" w:rsidR="006755B6" w:rsidRPr="00383F6F" w:rsidRDefault="006755B6" w:rsidP="00073333">
            <w:pPr>
              <w:spacing w:after="0" w:line="240" w:lineRule="auto"/>
              <w:jc w:val="center"/>
              <w:rPr>
                <w:rFonts w:eastAsia="Calibri" w:cs="Arial"/>
                <w:b/>
                <w:noProof/>
                <w:sz w:val="22"/>
                <w:lang w:val="mn-MN"/>
              </w:rPr>
            </w:pPr>
            <w:r w:rsidRPr="00383F6F">
              <w:rPr>
                <w:rFonts w:eastAsia="Calibri" w:cs="Arial"/>
                <w:b/>
                <w:bCs/>
                <w:noProof/>
                <w:sz w:val="22"/>
                <w:lang w:val="mn-MN"/>
              </w:rPr>
              <w:t>Үзүүлэх үр нөлөө:</w:t>
            </w:r>
          </w:p>
        </w:tc>
        <w:tc>
          <w:tcPr>
            <w:tcW w:w="2700" w:type="dxa"/>
            <w:shd w:val="clear" w:color="auto" w:fill="E7E6E6"/>
            <w:vAlign w:val="center"/>
          </w:tcPr>
          <w:p w14:paraId="4D8CDEFF" w14:textId="77777777" w:rsidR="006755B6" w:rsidRPr="00383F6F" w:rsidRDefault="006755B6" w:rsidP="00073333">
            <w:pPr>
              <w:spacing w:after="0" w:line="240" w:lineRule="auto"/>
              <w:jc w:val="center"/>
              <w:rPr>
                <w:rFonts w:eastAsia="Calibri" w:cs="Arial"/>
                <w:b/>
                <w:noProof/>
                <w:sz w:val="22"/>
                <w:lang w:val="mn-MN"/>
              </w:rPr>
            </w:pPr>
            <w:r w:rsidRPr="00383F6F">
              <w:rPr>
                <w:rFonts w:eastAsia="Calibri" w:cs="Arial"/>
                <w:b/>
                <w:noProof/>
                <w:sz w:val="22"/>
                <w:lang w:val="mn-MN"/>
              </w:rPr>
              <w:t>Холбогдох асуултууд</w:t>
            </w:r>
          </w:p>
        </w:tc>
        <w:tc>
          <w:tcPr>
            <w:tcW w:w="1760" w:type="dxa"/>
            <w:gridSpan w:val="2"/>
            <w:shd w:val="clear" w:color="auto" w:fill="E7E6E6"/>
            <w:vAlign w:val="center"/>
          </w:tcPr>
          <w:p w14:paraId="3053CC82" w14:textId="77777777" w:rsidR="006755B6" w:rsidRPr="00383F6F" w:rsidRDefault="006755B6" w:rsidP="00073333">
            <w:pPr>
              <w:spacing w:after="0" w:line="240" w:lineRule="auto"/>
              <w:jc w:val="center"/>
              <w:rPr>
                <w:rFonts w:eastAsia="Calibri" w:cs="Arial"/>
                <w:b/>
                <w:noProof/>
                <w:sz w:val="22"/>
                <w:lang w:val="mn-MN"/>
              </w:rPr>
            </w:pPr>
            <w:r w:rsidRPr="00383F6F">
              <w:rPr>
                <w:rFonts w:eastAsia="Calibri" w:cs="Arial"/>
                <w:b/>
                <w:noProof/>
                <w:sz w:val="22"/>
                <w:lang w:val="mn-MN"/>
              </w:rPr>
              <w:t>Хариулт</w:t>
            </w:r>
          </w:p>
        </w:tc>
        <w:tc>
          <w:tcPr>
            <w:tcW w:w="3443" w:type="dxa"/>
            <w:shd w:val="clear" w:color="auto" w:fill="E7E6E6"/>
            <w:vAlign w:val="center"/>
          </w:tcPr>
          <w:p w14:paraId="19D951F9" w14:textId="77777777" w:rsidR="006755B6" w:rsidRPr="00383F6F" w:rsidRDefault="006755B6" w:rsidP="00073333">
            <w:pPr>
              <w:spacing w:after="0" w:line="240" w:lineRule="auto"/>
              <w:jc w:val="center"/>
              <w:rPr>
                <w:rFonts w:eastAsia="Calibri" w:cs="Arial"/>
                <w:b/>
                <w:noProof/>
                <w:sz w:val="22"/>
                <w:lang w:val="mn-MN"/>
              </w:rPr>
            </w:pPr>
            <w:r w:rsidRPr="00383F6F">
              <w:rPr>
                <w:rFonts w:eastAsia="Calibri" w:cs="Arial"/>
                <w:b/>
                <w:noProof/>
                <w:sz w:val="22"/>
                <w:lang w:val="mn-MN"/>
              </w:rPr>
              <w:t>Тайлбар</w:t>
            </w:r>
          </w:p>
        </w:tc>
      </w:tr>
      <w:tr w:rsidR="006755B6" w:rsidRPr="00D670D0" w14:paraId="25C15FB7" w14:textId="77777777" w:rsidTr="00073333">
        <w:trPr>
          <w:trHeight w:val="440"/>
        </w:trPr>
        <w:tc>
          <w:tcPr>
            <w:tcW w:w="2061" w:type="dxa"/>
            <w:vMerge w:val="restart"/>
            <w:shd w:val="clear" w:color="auto" w:fill="auto"/>
          </w:tcPr>
          <w:p w14:paraId="16913799"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1.Ажил эрхлэлтийн байдал, хөдөлмөрийн зах зээл</w:t>
            </w:r>
          </w:p>
        </w:tc>
        <w:tc>
          <w:tcPr>
            <w:tcW w:w="2700" w:type="dxa"/>
            <w:shd w:val="clear" w:color="auto" w:fill="auto"/>
            <w:vAlign w:val="center"/>
          </w:tcPr>
          <w:p w14:paraId="5C0EB4C8"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1.1.Шинээр ажлын байр бий болох эсэх</w:t>
            </w:r>
          </w:p>
        </w:tc>
        <w:tc>
          <w:tcPr>
            <w:tcW w:w="900" w:type="dxa"/>
            <w:shd w:val="clear" w:color="auto" w:fill="auto"/>
            <w:vAlign w:val="center"/>
          </w:tcPr>
          <w:p w14:paraId="3B3A527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5FD7FB0" wp14:editId="39182D46">
                      <wp:extent cx="241300" cy="120650"/>
                      <wp:effectExtent l="0" t="0" r="0" b="0"/>
                      <wp:docPr id="102" name="Rectangle 1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95276D" id="Rectangle 1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qPZNwIAADE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Ieo9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Тийм</w:t>
            </w:r>
          </w:p>
        </w:tc>
        <w:tc>
          <w:tcPr>
            <w:tcW w:w="860" w:type="dxa"/>
            <w:shd w:val="clear" w:color="auto" w:fill="auto"/>
            <w:vAlign w:val="center"/>
          </w:tcPr>
          <w:p w14:paraId="4779A79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6F8DA1F4" wp14:editId="278B1171">
                      <wp:extent cx="241300" cy="120650"/>
                      <wp:effectExtent l="0" t="0" r="0" b="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A0114E"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y1NgIAADE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L3P8tT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Үгүй</w:t>
            </w:r>
          </w:p>
        </w:tc>
        <w:tc>
          <w:tcPr>
            <w:tcW w:w="3443" w:type="dxa"/>
            <w:shd w:val="clear" w:color="auto" w:fill="auto"/>
            <w:vAlign w:val="center"/>
          </w:tcPr>
          <w:p w14:paraId="211E62CF" w14:textId="73959AD0" w:rsidR="006755B6" w:rsidRPr="00383F6F" w:rsidRDefault="00D40DB2" w:rsidP="00073333">
            <w:pPr>
              <w:spacing w:after="0" w:line="240" w:lineRule="auto"/>
              <w:rPr>
                <w:rFonts w:eastAsia="Times New Roman" w:cs="Arial"/>
                <w:noProof/>
                <w:sz w:val="22"/>
                <w:lang w:val="mn-MN"/>
              </w:rPr>
            </w:pPr>
            <w:r w:rsidRPr="00383F6F">
              <w:rPr>
                <w:rFonts w:eastAsia="Times New Roman" w:cs="Arial"/>
                <w:noProof/>
                <w:sz w:val="22"/>
                <w:lang w:val="mn-MN"/>
              </w:rPr>
              <w:t xml:space="preserve">Соёлын бүтээлч үйлдвэрлэлийг кластераар хөгжүүлж ажлын байр бий болно. </w:t>
            </w:r>
          </w:p>
        </w:tc>
      </w:tr>
      <w:tr w:rsidR="006755B6" w:rsidRPr="00D670D0" w14:paraId="66DC4603" w14:textId="77777777" w:rsidTr="00073333">
        <w:trPr>
          <w:trHeight w:val="440"/>
        </w:trPr>
        <w:tc>
          <w:tcPr>
            <w:tcW w:w="2061" w:type="dxa"/>
            <w:vMerge/>
            <w:shd w:val="clear" w:color="auto" w:fill="auto"/>
          </w:tcPr>
          <w:p w14:paraId="0681B205"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389728AF"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1.2.Шууд болон шууд бусаар ажлын байрны цомхтгол бий болгох эсэх</w:t>
            </w:r>
          </w:p>
        </w:tc>
        <w:tc>
          <w:tcPr>
            <w:tcW w:w="900" w:type="dxa"/>
            <w:shd w:val="clear" w:color="auto" w:fill="auto"/>
            <w:vAlign w:val="center"/>
          </w:tcPr>
          <w:p w14:paraId="1A008443"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D28E303" wp14:editId="44999E17">
                      <wp:extent cx="241300" cy="120650"/>
                      <wp:effectExtent l="0" t="0" r="0" b="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BB924D"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mRNQIAADE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CUV8mRNQIAADE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20DECB25"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452B471" wp14:editId="03E135F6">
                      <wp:extent cx="241300" cy="120650"/>
                      <wp:effectExtent l="0" t="0" r="0" b="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A20A5"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oaoYw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1E2404E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4B715888" w14:textId="77777777" w:rsidTr="00073333">
        <w:trPr>
          <w:trHeight w:val="440"/>
        </w:trPr>
        <w:tc>
          <w:tcPr>
            <w:tcW w:w="2061" w:type="dxa"/>
            <w:vMerge/>
            <w:shd w:val="clear" w:color="auto" w:fill="auto"/>
          </w:tcPr>
          <w:p w14:paraId="2B76E138"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0AAAEC0D"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1.3.Тодорхой ажил мэргэжлийн хүмүүс болон хувиараа хөдөлмөр эрхлэгчдэд нөлөө үзүүлэх эсэх</w:t>
            </w:r>
          </w:p>
        </w:tc>
        <w:tc>
          <w:tcPr>
            <w:tcW w:w="900" w:type="dxa"/>
            <w:shd w:val="clear" w:color="auto" w:fill="auto"/>
            <w:vAlign w:val="center"/>
          </w:tcPr>
          <w:p w14:paraId="5A2E65DE"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1DFC8D9" wp14:editId="31292CA9">
                      <wp:extent cx="241300" cy="120650"/>
                      <wp:effectExtent l="0" t="0" r="0" b="0"/>
                      <wp:docPr id="98" name="Rectangl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8E67B0" id="Rectangl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8VNg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HptPF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4106E9DD"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3A324BE" wp14:editId="74C53C3A">
                      <wp:extent cx="241300" cy="120650"/>
                      <wp:effectExtent l="0" t="0" r="0" b="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7A6165"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HZ6NwIAAC8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YIdno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4146928F" w14:textId="51D2B17E" w:rsidR="006755B6" w:rsidRPr="00383F6F" w:rsidRDefault="00D40DB2" w:rsidP="00073333">
            <w:pPr>
              <w:spacing w:after="0" w:line="240" w:lineRule="auto"/>
              <w:rPr>
                <w:rFonts w:eastAsia="Times New Roman" w:cs="Arial"/>
                <w:noProof/>
                <w:sz w:val="22"/>
                <w:lang w:val="mn-MN"/>
              </w:rPr>
            </w:pPr>
            <w:r w:rsidRPr="00383F6F">
              <w:rPr>
                <w:rFonts w:eastAsia="Times New Roman" w:cs="Arial"/>
                <w:noProof/>
                <w:sz w:val="22"/>
                <w:lang w:val="mn-MN"/>
              </w:rPr>
              <w:t>Эерэг нөлөөлөл үзүүлж, бизнесийн үйл ажиллагааг дэмжин ажлын байр нэмэгдэнэ.</w:t>
            </w:r>
          </w:p>
        </w:tc>
      </w:tr>
      <w:tr w:rsidR="006755B6" w:rsidRPr="00D670D0" w14:paraId="342286A8" w14:textId="77777777" w:rsidTr="00073333">
        <w:trPr>
          <w:trHeight w:val="440"/>
        </w:trPr>
        <w:tc>
          <w:tcPr>
            <w:tcW w:w="2061" w:type="dxa"/>
            <w:vMerge/>
            <w:shd w:val="clear" w:color="auto" w:fill="auto"/>
          </w:tcPr>
          <w:p w14:paraId="565E386A"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77A720A2"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1.4.Тодорхой насны хүмүүсийн ажил эрхлэлтийн байдалд нөлөөлөх эсэх</w:t>
            </w:r>
          </w:p>
        </w:tc>
        <w:tc>
          <w:tcPr>
            <w:tcW w:w="900" w:type="dxa"/>
            <w:shd w:val="clear" w:color="auto" w:fill="auto"/>
            <w:vAlign w:val="center"/>
          </w:tcPr>
          <w:p w14:paraId="619BD6CB"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DA4678B" wp14:editId="37251DAF">
                      <wp:extent cx="241300" cy="120650"/>
                      <wp:effectExtent l="0" t="0" r="0" b="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6C648"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jj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P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KJmOM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328C11F9"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25F0826A" wp14:editId="16C7ED0F">
                      <wp:extent cx="241300" cy="120650"/>
                      <wp:effectExtent l="0" t="0" r="0" b="0"/>
                      <wp:docPr id="95"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DFBF0C"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qSNwIAAC8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8N2pI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429A4A55" w14:textId="31E73D90" w:rsidR="006755B6" w:rsidRPr="00383F6F" w:rsidRDefault="00D40DB2" w:rsidP="00073333">
            <w:pPr>
              <w:spacing w:after="0" w:line="240" w:lineRule="auto"/>
              <w:rPr>
                <w:rFonts w:eastAsia="Times New Roman" w:cs="Arial"/>
                <w:noProof/>
                <w:sz w:val="22"/>
                <w:lang w:val="mn-MN"/>
              </w:rPr>
            </w:pPr>
            <w:r w:rsidRPr="00383F6F">
              <w:rPr>
                <w:rFonts w:eastAsia="Times New Roman" w:cs="Arial"/>
                <w:noProof/>
                <w:sz w:val="22"/>
                <w:lang w:val="mn-MN"/>
              </w:rPr>
              <w:t xml:space="preserve">Шинэ залуу үеийн ажил эрхлэлтийг нэмэгдүүлэх боломжтой. </w:t>
            </w:r>
          </w:p>
        </w:tc>
      </w:tr>
      <w:tr w:rsidR="006755B6" w:rsidRPr="00D670D0" w14:paraId="0BA9BB29" w14:textId="77777777" w:rsidTr="00073333">
        <w:trPr>
          <w:trHeight w:val="440"/>
        </w:trPr>
        <w:tc>
          <w:tcPr>
            <w:tcW w:w="2061" w:type="dxa"/>
            <w:vMerge w:val="restart"/>
            <w:shd w:val="clear" w:color="auto" w:fill="auto"/>
          </w:tcPr>
          <w:p w14:paraId="2B94A476"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2.Ажлын стандарт, хөдөлмөрлөх эрх</w:t>
            </w:r>
          </w:p>
        </w:tc>
        <w:tc>
          <w:tcPr>
            <w:tcW w:w="2700" w:type="dxa"/>
            <w:shd w:val="clear" w:color="auto" w:fill="auto"/>
            <w:vAlign w:val="center"/>
          </w:tcPr>
          <w:p w14:paraId="00761D0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2.1.Ажлын чанар, стандартад нөлөөлөх эсэх</w:t>
            </w:r>
          </w:p>
        </w:tc>
        <w:tc>
          <w:tcPr>
            <w:tcW w:w="900" w:type="dxa"/>
            <w:shd w:val="clear" w:color="auto" w:fill="auto"/>
            <w:vAlign w:val="center"/>
          </w:tcPr>
          <w:p w14:paraId="4E439CE8" w14:textId="77777777" w:rsidR="006755B6" w:rsidRPr="00383F6F" w:rsidRDefault="006755B6" w:rsidP="00073333">
            <w:pPr>
              <w:spacing w:after="0" w:line="240" w:lineRule="auto"/>
              <w:rPr>
                <w:rFonts w:eastAsia="Times New Roman" w:cs="Arial"/>
                <w:b/>
                <w:bCs/>
                <w:noProof/>
                <w:sz w:val="22"/>
                <w:lang w:val="mn-MN"/>
              </w:rPr>
            </w:pPr>
            <w:r w:rsidRPr="00383F6F">
              <w:rPr>
                <w:rFonts w:cs="Arial"/>
                <w:b/>
                <w:bCs/>
                <w:noProof/>
                <w:sz w:val="22"/>
                <w:lang w:val="mn-MN"/>
              </w:rPr>
              <mc:AlternateContent>
                <mc:Choice Requires="wps">
                  <w:drawing>
                    <wp:inline distT="0" distB="0" distL="0" distR="0" wp14:anchorId="0EDE160B" wp14:editId="7900634F">
                      <wp:extent cx="241300" cy="120650"/>
                      <wp:effectExtent l="0" t="0" r="0" b="0"/>
                      <wp:docPr id="94" name="Rectangl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2D36C2" id="Rectangl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DQL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uMNAs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12E75F8E"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EEEBA33" wp14:editId="4769EA9A">
                      <wp:extent cx="241300" cy="120650"/>
                      <wp:effectExtent l="0" t="0" r="0" b="0"/>
                      <wp:docPr id="93"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B5D503"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9w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P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UFX3A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51497F69" w14:textId="55A3023F" w:rsidR="006755B6" w:rsidRPr="00383F6F" w:rsidRDefault="00303E53" w:rsidP="00073333">
            <w:pPr>
              <w:spacing w:after="0" w:line="240" w:lineRule="auto"/>
              <w:rPr>
                <w:rFonts w:eastAsia="Calibri" w:cs="Arial"/>
                <w:noProof/>
                <w:sz w:val="22"/>
                <w:lang w:val="mn-MN"/>
              </w:rPr>
            </w:pPr>
            <w:r w:rsidRPr="00383F6F">
              <w:rPr>
                <w:rFonts w:eastAsia="Times New Roman" w:cs="Arial"/>
                <w:noProof/>
                <w:sz w:val="22"/>
                <w:lang w:val="mn-MN"/>
              </w:rPr>
              <w:t>Эерэг нөлөөтэй. Салбарт ажиллагчдын ажиллах орчин, баталгаа сайжирна.</w:t>
            </w:r>
          </w:p>
        </w:tc>
      </w:tr>
      <w:tr w:rsidR="006755B6" w:rsidRPr="00D670D0" w14:paraId="11F89D6A" w14:textId="77777777" w:rsidTr="00073333">
        <w:trPr>
          <w:trHeight w:val="440"/>
        </w:trPr>
        <w:tc>
          <w:tcPr>
            <w:tcW w:w="2061" w:type="dxa"/>
            <w:vMerge/>
            <w:shd w:val="clear" w:color="auto" w:fill="auto"/>
          </w:tcPr>
          <w:p w14:paraId="097DC979"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39A6D590"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2.2.Ажилчдын эрүүл мэнд, хөдөлмөрийн аюулгүй байдалд нөлөөлөх эсэх</w:t>
            </w:r>
          </w:p>
        </w:tc>
        <w:tc>
          <w:tcPr>
            <w:tcW w:w="900" w:type="dxa"/>
            <w:shd w:val="clear" w:color="auto" w:fill="auto"/>
            <w:vAlign w:val="center"/>
          </w:tcPr>
          <w:p w14:paraId="505BCE67"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559F900" wp14:editId="27B253C9">
                      <wp:extent cx="241300" cy="120650"/>
                      <wp:effectExtent l="0" t="0" r="0" b="0"/>
                      <wp:docPr id="92"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BC45F9"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LHpNgIAAC8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kYSx6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6D0A1E21"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F45173D" wp14:editId="18997B78">
                      <wp:extent cx="241300" cy="120650"/>
                      <wp:effectExtent l="0" t="0" r="0" b="0"/>
                      <wp:docPr id="91"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D55C2A"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POY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8L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78sJpNo8RRMzi7GGLjjyvK4wgxHqIoGSobjPAzPYmWdbLsk88Bxhpo1MvUT&#10;9RxY7ciiK1ObuxcU538cp1u/3/n0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wA85g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3832DA97"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755D661E" w14:textId="77777777" w:rsidTr="00073333">
        <w:trPr>
          <w:trHeight w:val="440"/>
        </w:trPr>
        <w:tc>
          <w:tcPr>
            <w:tcW w:w="2061" w:type="dxa"/>
            <w:vMerge/>
            <w:shd w:val="clear" w:color="auto" w:fill="auto"/>
          </w:tcPr>
          <w:p w14:paraId="09BB94B9"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7C452CEF"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2.3.Ажилчдын эрх, үүрэгт шууд болон шууд бусаар нөлөөлөх эсэх</w:t>
            </w:r>
          </w:p>
        </w:tc>
        <w:tc>
          <w:tcPr>
            <w:tcW w:w="900" w:type="dxa"/>
            <w:shd w:val="clear" w:color="auto" w:fill="auto"/>
            <w:vAlign w:val="center"/>
          </w:tcPr>
          <w:p w14:paraId="04D9C1B7"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3226B42" wp14:editId="6A799373">
                      <wp:extent cx="241300" cy="120650"/>
                      <wp:effectExtent l="0" t="0" r="0" b="0"/>
                      <wp:docPr id="90" name="Rectangl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EE206" id="Rectangl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0BNg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OIEdA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30E94ABF"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51A7FC3" wp14:editId="74A445A3">
                      <wp:extent cx="241300" cy="120650"/>
                      <wp:effectExtent l="0" t="0" r="0" b="0"/>
                      <wp:docPr id="89"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05E964"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7C6DY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00E53CE2"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57DC8C22" w14:textId="77777777" w:rsidTr="00073333">
        <w:trPr>
          <w:trHeight w:val="440"/>
        </w:trPr>
        <w:tc>
          <w:tcPr>
            <w:tcW w:w="2061" w:type="dxa"/>
            <w:vMerge/>
            <w:shd w:val="clear" w:color="auto" w:fill="auto"/>
          </w:tcPr>
          <w:p w14:paraId="1B2379B3"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3B007D27"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2.4.Шинээр ажлын стандарт гаргах эсэх</w:t>
            </w:r>
          </w:p>
        </w:tc>
        <w:tc>
          <w:tcPr>
            <w:tcW w:w="900" w:type="dxa"/>
            <w:shd w:val="clear" w:color="auto" w:fill="auto"/>
            <w:vAlign w:val="center"/>
          </w:tcPr>
          <w:p w14:paraId="1CCE12B1"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D106A56" wp14:editId="59CC4347">
                      <wp:extent cx="241300" cy="120650"/>
                      <wp:effectExtent l="0" t="0" r="0" b="0"/>
                      <wp:docPr id="88" name="Rectangl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05F36" id="Rectangl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wav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mkMGr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28AFDBC1"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C3DD310" wp14:editId="3AD6BF3D">
                      <wp:extent cx="241300" cy="120650"/>
                      <wp:effectExtent l="0" t="0" r="0" b="0"/>
                      <wp:docPr id="87"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A9FFC9"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LQP8A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7D8E5194"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37794ECA" w14:textId="77777777" w:rsidTr="00073333">
        <w:trPr>
          <w:trHeight w:val="440"/>
        </w:trPr>
        <w:tc>
          <w:tcPr>
            <w:tcW w:w="2061" w:type="dxa"/>
            <w:vMerge/>
            <w:shd w:val="clear" w:color="auto" w:fill="auto"/>
          </w:tcPr>
          <w:p w14:paraId="42F8C772"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5D084B1C"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2.5.Ажлын байранд технологийн шинэчлэлийг хэрэгжүүлэхтэй холбогдсон өөрчлөлт бий болгох эсэх</w:t>
            </w:r>
          </w:p>
        </w:tc>
        <w:tc>
          <w:tcPr>
            <w:tcW w:w="900" w:type="dxa"/>
            <w:shd w:val="clear" w:color="auto" w:fill="auto"/>
            <w:vAlign w:val="center"/>
          </w:tcPr>
          <w:p w14:paraId="22366430"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B736A5D" wp14:editId="75C45E81">
                      <wp:extent cx="241300" cy="120650"/>
                      <wp:effectExtent l="0" t="0" r="0" b="0"/>
                      <wp:docPr id="86" name="Rectangl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DD1DA8" id="Rectangl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dFZ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tz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39bTCbR4imYnF2MMXDHleVxhRmOUBUNlAzHeRiexco62XZJ5oHjDDVrZOon&#10;6jmw2pFFV6Y2dy8ozv84Trd+v/Pp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ZR0Vk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Тийм</w:t>
            </w:r>
          </w:p>
        </w:tc>
        <w:tc>
          <w:tcPr>
            <w:tcW w:w="860" w:type="dxa"/>
            <w:shd w:val="clear" w:color="auto" w:fill="auto"/>
            <w:vAlign w:val="center"/>
          </w:tcPr>
          <w:p w14:paraId="1BAE5850"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96A6A36" wp14:editId="52794A18">
                      <wp:extent cx="241300" cy="120650"/>
                      <wp:effectExtent l="0" t="0" r="0" b="0"/>
                      <wp:docPr id="85"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E90D4C"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vVkyg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Үгүй</w:t>
            </w:r>
          </w:p>
        </w:tc>
        <w:tc>
          <w:tcPr>
            <w:tcW w:w="3443" w:type="dxa"/>
            <w:shd w:val="clear" w:color="auto" w:fill="auto"/>
            <w:vAlign w:val="center"/>
          </w:tcPr>
          <w:p w14:paraId="0A7EA47F" w14:textId="21D59F16"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Мэдээл</w:t>
            </w:r>
            <w:r w:rsidR="00303E53" w:rsidRPr="00383F6F">
              <w:rPr>
                <w:rFonts w:eastAsia="Times New Roman" w:cs="Arial"/>
                <w:noProof/>
                <w:sz w:val="22"/>
                <w:lang w:val="mn-MN"/>
              </w:rPr>
              <w:t xml:space="preserve">лийг нэгтгэх чиг үүргийн хүрээнд технологийн шинэчлэл хийгдэнэ. </w:t>
            </w:r>
          </w:p>
        </w:tc>
      </w:tr>
      <w:tr w:rsidR="006755B6" w:rsidRPr="00D670D0" w14:paraId="56081CE1" w14:textId="77777777" w:rsidTr="00073333">
        <w:trPr>
          <w:trHeight w:val="440"/>
        </w:trPr>
        <w:tc>
          <w:tcPr>
            <w:tcW w:w="2061" w:type="dxa"/>
            <w:vMerge w:val="restart"/>
            <w:shd w:val="clear" w:color="auto" w:fill="auto"/>
          </w:tcPr>
          <w:p w14:paraId="43D06D21"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3.Нийгмийн тодорхой бүлгийг хамгаалах асуудал</w:t>
            </w:r>
          </w:p>
        </w:tc>
        <w:tc>
          <w:tcPr>
            <w:tcW w:w="2700" w:type="dxa"/>
            <w:shd w:val="clear" w:color="auto" w:fill="auto"/>
            <w:vAlign w:val="center"/>
          </w:tcPr>
          <w:p w14:paraId="2DF76B59"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3.1.Шууд болон шууд бусаар тэгш бус байдал үүсгэх эсэх</w:t>
            </w:r>
          </w:p>
        </w:tc>
        <w:tc>
          <w:tcPr>
            <w:tcW w:w="900" w:type="dxa"/>
            <w:shd w:val="clear" w:color="auto" w:fill="auto"/>
            <w:vAlign w:val="center"/>
          </w:tcPr>
          <w:p w14:paraId="07DDFF71"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21C6891" wp14:editId="66E44117">
                      <wp:extent cx="241300" cy="120650"/>
                      <wp:effectExtent l="0" t="0" r="0" b="0"/>
                      <wp:docPr id="84"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37D6C"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H2x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9UfbE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6A9D37D0"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DA1F4F5" wp14:editId="293F4089">
                      <wp:extent cx="241300" cy="120650"/>
                      <wp:effectExtent l="0" t="0" r="0" b="0"/>
                      <wp:docPr id="83"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48D19"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RbKNw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HdFso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2C731562"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48242153" w14:textId="77777777" w:rsidTr="00073333">
        <w:trPr>
          <w:trHeight w:val="440"/>
        </w:trPr>
        <w:tc>
          <w:tcPr>
            <w:tcW w:w="2061" w:type="dxa"/>
            <w:vMerge/>
            <w:shd w:val="clear" w:color="auto" w:fill="auto"/>
          </w:tcPr>
          <w:p w14:paraId="1048BA22"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51196E6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3.2.Тодорхой бүлэг болон хүмүүст сөрөг нөлөө үзүүлэх эсэх. Тухайлбал, эмзэг бүлэг, хөгжлийн бэрхшээлтэй иргэд, ажилгүй иргэд, үндэстний цөөнхөд гэх мэт</w:t>
            </w:r>
          </w:p>
        </w:tc>
        <w:tc>
          <w:tcPr>
            <w:tcW w:w="900" w:type="dxa"/>
            <w:shd w:val="clear" w:color="auto" w:fill="auto"/>
            <w:vAlign w:val="center"/>
          </w:tcPr>
          <w:p w14:paraId="57ACA31B"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A9B7FF6" wp14:editId="3A890969">
                      <wp:extent cx="241300" cy="120650"/>
                      <wp:effectExtent l="0" t="0" r="0" b="0"/>
                      <wp:docPr id="82"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DDCF1B"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FVz4U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14FA262B"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63AE387" wp14:editId="0C37787B">
                      <wp:extent cx="241300" cy="120650"/>
                      <wp:effectExtent l="0" t="0" r="0" b="0"/>
                      <wp:docPr id="81"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6CF550"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Loi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SNi6I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5B96ED8D"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4D4ED925" w14:textId="77777777" w:rsidTr="00073333">
        <w:trPr>
          <w:trHeight w:val="440"/>
        </w:trPr>
        <w:tc>
          <w:tcPr>
            <w:tcW w:w="2061" w:type="dxa"/>
            <w:vMerge/>
            <w:shd w:val="clear" w:color="auto" w:fill="auto"/>
          </w:tcPr>
          <w:p w14:paraId="2D1F4498"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23975416"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3.3.Гадаадын иргэдэд илэрхий нөлөөлөх эсэх</w:t>
            </w:r>
          </w:p>
        </w:tc>
        <w:tc>
          <w:tcPr>
            <w:tcW w:w="900" w:type="dxa"/>
            <w:shd w:val="clear" w:color="auto" w:fill="auto"/>
            <w:vAlign w:val="center"/>
          </w:tcPr>
          <w:p w14:paraId="7F8193CC"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715B045" wp14:editId="261819A4">
                      <wp:extent cx="241300" cy="120650"/>
                      <wp:effectExtent l="0" t="0" r="0" b="0"/>
                      <wp:docPr id="80"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31F4DB"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S7NgIAAC8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vFlUu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29100813"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59C6280" wp14:editId="5B7B8BA2">
                      <wp:extent cx="241300" cy="120650"/>
                      <wp:effectExtent l="0" t="0" r="0" b="0"/>
                      <wp:docPr id="79"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BB49A6"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u51NwIAAC8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cS7nU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67128A41"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46054FCD" w14:textId="77777777" w:rsidTr="00073333">
        <w:trPr>
          <w:trHeight w:val="440"/>
        </w:trPr>
        <w:tc>
          <w:tcPr>
            <w:tcW w:w="2061" w:type="dxa"/>
            <w:vMerge w:val="restart"/>
            <w:shd w:val="clear" w:color="auto" w:fill="auto"/>
          </w:tcPr>
          <w:p w14:paraId="64ED521B"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4.Төрийн удирдлага, сайн засаглал, шүүх эрх мэдэл, хэвлэл мэдээлэл, ёс суртахуун</w:t>
            </w:r>
          </w:p>
        </w:tc>
        <w:tc>
          <w:tcPr>
            <w:tcW w:w="2700" w:type="dxa"/>
            <w:shd w:val="clear" w:color="auto" w:fill="auto"/>
            <w:vAlign w:val="center"/>
          </w:tcPr>
          <w:p w14:paraId="7F73C4B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4.1.Засаглалын харилцаанд оролцогчдод нөлөөлөх эсэх</w:t>
            </w:r>
          </w:p>
        </w:tc>
        <w:tc>
          <w:tcPr>
            <w:tcW w:w="900" w:type="dxa"/>
            <w:shd w:val="clear" w:color="auto" w:fill="auto"/>
            <w:vAlign w:val="center"/>
          </w:tcPr>
          <w:p w14:paraId="174E00A4"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2DA8BC77" wp14:editId="3D52E950">
                      <wp:extent cx="241300" cy="120650"/>
                      <wp:effectExtent l="0" t="0" r="0" b="0"/>
                      <wp:docPr id="78"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C1B63"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wDs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Y5MA7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267B3F90"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0CD71DD" wp14:editId="5495EFEB">
                      <wp:extent cx="241300" cy="120650"/>
                      <wp:effectExtent l="0" t="0" r="0" b="0"/>
                      <wp:docPr id="77"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E3749F"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sAOYM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614242B0"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071A8073" w14:textId="77777777" w:rsidTr="00073333">
        <w:trPr>
          <w:trHeight w:val="440"/>
        </w:trPr>
        <w:tc>
          <w:tcPr>
            <w:tcW w:w="2061" w:type="dxa"/>
            <w:vMerge/>
            <w:shd w:val="clear" w:color="auto" w:fill="auto"/>
          </w:tcPr>
          <w:p w14:paraId="54D33A99"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467BD23A"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4.2.Төрийн байгууллагуудын үүрэг, үйл ажиллагаанд нөлөөлөх эсэх</w:t>
            </w:r>
          </w:p>
        </w:tc>
        <w:tc>
          <w:tcPr>
            <w:tcW w:w="900" w:type="dxa"/>
            <w:shd w:val="clear" w:color="auto" w:fill="auto"/>
            <w:vAlign w:val="center"/>
          </w:tcPr>
          <w:p w14:paraId="173CE253"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721F2E6" wp14:editId="0C7023F2">
                      <wp:extent cx="241300" cy="120650"/>
                      <wp:effectExtent l="0" t="0" r="0" b="0"/>
                      <wp:docPr id="76" name="Rectangl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53A82" id="Rectangl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caNwIAAC8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B1xo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Тийм</w:t>
            </w:r>
          </w:p>
        </w:tc>
        <w:tc>
          <w:tcPr>
            <w:tcW w:w="860" w:type="dxa"/>
            <w:shd w:val="clear" w:color="auto" w:fill="auto"/>
            <w:vAlign w:val="center"/>
          </w:tcPr>
          <w:p w14:paraId="15C3492C"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51FABD8" wp14:editId="6B104865">
                      <wp:extent cx="241300" cy="120650"/>
                      <wp:effectExtent l="0" t="0" r="0" b="0"/>
                      <wp:docPr id="75"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BD71EE"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VrNwIAAC8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IFlWs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Үгүй</w:t>
            </w:r>
          </w:p>
        </w:tc>
        <w:tc>
          <w:tcPr>
            <w:tcW w:w="3443" w:type="dxa"/>
            <w:shd w:val="clear" w:color="auto" w:fill="auto"/>
            <w:vAlign w:val="center"/>
          </w:tcPr>
          <w:p w14:paraId="7FDAC73E"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Төрийн байгууллагууд хоорондоо мэдээлэл харилцан солилцох талаарх чиг үүргийг нэмэгдүүлнэ.</w:t>
            </w:r>
          </w:p>
        </w:tc>
      </w:tr>
      <w:tr w:rsidR="006755B6" w:rsidRPr="00D670D0" w14:paraId="3615DE74" w14:textId="77777777" w:rsidTr="00073333">
        <w:trPr>
          <w:trHeight w:val="440"/>
        </w:trPr>
        <w:tc>
          <w:tcPr>
            <w:tcW w:w="2061" w:type="dxa"/>
            <w:vMerge/>
            <w:shd w:val="clear" w:color="auto" w:fill="auto"/>
          </w:tcPr>
          <w:p w14:paraId="1EBE770C"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0BE9D4D7"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4.3.Төрийн захиргааны албан хаагчдын эрх, үүрэг, харилцаанд нөлөөлөх эсэх</w:t>
            </w:r>
          </w:p>
        </w:tc>
        <w:tc>
          <w:tcPr>
            <w:tcW w:w="900" w:type="dxa"/>
            <w:shd w:val="clear" w:color="auto" w:fill="auto"/>
            <w:vAlign w:val="center"/>
          </w:tcPr>
          <w:p w14:paraId="2496E88A"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6AB63D1B" wp14:editId="6C531CBB">
                      <wp:extent cx="241300" cy="120650"/>
                      <wp:effectExtent l="0" t="0" r="0" b="0"/>
                      <wp:docPr id="74"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3E5DF6"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Hvy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T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aEe/I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Тийм</w:t>
            </w:r>
          </w:p>
        </w:tc>
        <w:tc>
          <w:tcPr>
            <w:tcW w:w="860" w:type="dxa"/>
            <w:shd w:val="clear" w:color="auto" w:fill="auto"/>
            <w:vAlign w:val="center"/>
          </w:tcPr>
          <w:p w14:paraId="4C63C4F5"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B822FAA" wp14:editId="5C6B5ECE">
                      <wp:extent cx="241300" cy="120650"/>
                      <wp:effectExtent l="0" t="0" r="0" b="0"/>
                      <wp:docPr id="73"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42E23D"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RCJNwIAAC8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BgNEIk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bCs/>
                <w:noProof/>
                <w:sz w:val="22"/>
                <w:lang w:val="mn-MN"/>
              </w:rPr>
              <w:t>Үгүй</w:t>
            </w:r>
          </w:p>
        </w:tc>
        <w:tc>
          <w:tcPr>
            <w:tcW w:w="3443" w:type="dxa"/>
            <w:shd w:val="clear" w:color="auto" w:fill="auto"/>
            <w:vAlign w:val="center"/>
          </w:tcPr>
          <w:p w14:paraId="2A87C824" w14:textId="0145C444" w:rsidR="006755B6" w:rsidRPr="00383F6F" w:rsidRDefault="00303E53" w:rsidP="00073333">
            <w:pPr>
              <w:spacing w:after="0" w:line="240" w:lineRule="auto"/>
              <w:rPr>
                <w:rFonts w:eastAsia="Times New Roman" w:cs="Arial"/>
                <w:noProof/>
                <w:sz w:val="22"/>
                <w:lang w:val="mn-MN"/>
              </w:rPr>
            </w:pPr>
            <w:r w:rsidRPr="00383F6F">
              <w:rPr>
                <w:rFonts w:eastAsia="Times New Roman" w:cs="Arial"/>
                <w:noProof/>
                <w:sz w:val="22"/>
                <w:lang w:val="mn-MN"/>
              </w:rPr>
              <w:t>Ямар нэг сөрөг нөлөөлөл байхгүй.</w:t>
            </w:r>
          </w:p>
        </w:tc>
      </w:tr>
      <w:tr w:rsidR="006755B6" w:rsidRPr="00D670D0" w14:paraId="21447482" w14:textId="77777777" w:rsidTr="00073333">
        <w:trPr>
          <w:trHeight w:val="440"/>
        </w:trPr>
        <w:tc>
          <w:tcPr>
            <w:tcW w:w="2061" w:type="dxa"/>
            <w:vMerge/>
            <w:shd w:val="clear" w:color="auto" w:fill="auto"/>
          </w:tcPr>
          <w:p w14:paraId="0003C5A9"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2BC29CBE"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4.4.Иргэдийн шүүхэд хандах, асуудлаа шийдвэрлүүлэх эрхэд нөлөөлөх эсэх</w:t>
            </w:r>
          </w:p>
        </w:tc>
        <w:tc>
          <w:tcPr>
            <w:tcW w:w="900" w:type="dxa"/>
            <w:shd w:val="clear" w:color="auto" w:fill="auto"/>
            <w:vAlign w:val="center"/>
          </w:tcPr>
          <w:p w14:paraId="6403EF47"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E20DAB5" wp14:editId="6D730B5F">
                      <wp:extent cx="241300" cy="120650"/>
                      <wp:effectExtent l="0" t="0" r="0" b="0"/>
                      <wp:docPr id="72"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6247D1"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P4QNwIAAC8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yM/hA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05FF5EAF"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1882F7F" wp14:editId="1093223C">
                      <wp:extent cx="241300" cy="120650"/>
                      <wp:effectExtent l="0" t="0" r="0" b="0"/>
                      <wp:docPr id="71"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32C7DF"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xh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sQi8Y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30E02050"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03895004" w14:textId="77777777" w:rsidTr="00073333">
        <w:trPr>
          <w:trHeight w:val="440"/>
        </w:trPr>
        <w:tc>
          <w:tcPr>
            <w:tcW w:w="2061" w:type="dxa"/>
            <w:vMerge/>
            <w:shd w:val="clear" w:color="auto" w:fill="auto"/>
          </w:tcPr>
          <w:p w14:paraId="5A3651BA"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70EA36BE"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4.5.Улс төрийн нам, төрийн бус байгууллагын үйл ажиллагаанд нөлөөлөх эсэх</w:t>
            </w:r>
          </w:p>
        </w:tc>
        <w:tc>
          <w:tcPr>
            <w:tcW w:w="900" w:type="dxa"/>
            <w:shd w:val="clear" w:color="auto" w:fill="auto"/>
            <w:vAlign w:val="center"/>
          </w:tcPr>
          <w:p w14:paraId="6442FF9F"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7951E74" wp14:editId="2EBE2CFF">
                      <wp:extent cx="241300" cy="120650"/>
                      <wp:effectExtent l="0" t="0" r="0" b="0"/>
                      <wp:docPr id="70" name="Rectangl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7D9162" id="Rectangl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VL4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RYlS+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7955667A"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0D0F8FE" wp14:editId="7BED179D">
                      <wp:extent cx="241300" cy="120650"/>
                      <wp:effectExtent l="0" t="0" r="0" b="0"/>
                      <wp:docPr id="69"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9A9233"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qfP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c8v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BPKp88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5C494FDA"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 Ямар нэгэн сөрөг нөлөө байхгүй</w:t>
            </w:r>
          </w:p>
        </w:tc>
      </w:tr>
      <w:tr w:rsidR="006755B6" w:rsidRPr="00D670D0" w14:paraId="245E028E" w14:textId="77777777" w:rsidTr="00073333">
        <w:trPr>
          <w:trHeight w:val="440"/>
        </w:trPr>
        <w:tc>
          <w:tcPr>
            <w:tcW w:w="2061" w:type="dxa"/>
            <w:vMerge w:val="restart"/>
            <w:shd w:val="clear" w:color="auto" w:fill="auto"/>
          </w:tcPr>
          <w:p w14:paraId="45CF598F"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5.Нийтийн эрүүл мэнд, аюулгүй байдал</w:t>
            </w:r>
          </w:p>
        </w:tc>
        <w:tc>
          <w:tcPr>
            <w:tcW w:w="2700" w:type="dxa"/>
            <w:shd w:val="clear" w:color="auto" w:fill="auto"/>
            <w:vAlign w:val="center"/>
          </w:tcPr>
          <w:p w14:paraId="3EAB8DF4"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5.1.Хувь хүн/нийт хүн амын дундаж наслалт, өвчлөлт, нас баралтын байдалд нөлөөлөх эсэх</w:t>
            </w:r>
          </w:p>
        </w:tc>
        <w:tc>
          <w:tcPr>
            <w:tcW w:w="900" w:type="dxa"/>
            <w:shd w:val="clear" w:color="auto" w:fill="auto"/>
            <w:vAlign w:val="center"/>
          </w:tcPr>
          <w:p w14:paraId="56719CA9"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1AFDF17" wp14:editId="630E5556">
                      <wp:extent cx="241300" cy="120650"/>
                      <wp:effectExtent l="0" t="0" r="0" b="0"/>
                      <wp:docPr id="68" name="Rectangl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D786D4" id="Rectangl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W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50tJV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5F93E31F"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7ECB83B" wp14:editId="0F64902B">
                      <wp:extent cx="241300" cy="120650"/>
                      <wp:effectExtent l="0" t="0" r="0" b="0"/>
                      <wp:docPr id="67"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36D007"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HA5NwIAAC8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YcDk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477D1366"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 Ямар нэгэн сөрөг нөлөө байхгүй</w:t>
            </w:r>
          </w:p>
        </w:tc>
      </w:tr>
      <w:tr w:rsidR="006755B6" w:rsidRPr="00D670D0" w14:paraId="7FA05440" w14:textId="77777777" w:rsidTr="00073333">
        <w:trPr>
          <w:trHeight w:val="440"/>
        </w:trPr>
        <w:tc>
          <w:tcPr>
            <w:tcW w:w="2061" w:type="dxa"/>
            <w:vMerge/>
            <w:shd w:val="clear" w:color="auto" w:fill="auto"/>
          </w:tcPr>
          <w:p w14:paraId="4594B48A"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74DED96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5.2.Зохицуулалтын хувилбарын улмаас үүсэх дуу чимээ, агаар, хөрсний чанарын өөрчлөлт хүн амын эрүүл мэндэд сөрөг нөлөө үзүүлэх эсэх</w:t>
            </w:r>
          </w:p>
        </w:tc>
        <w:tc>
          <w:tcPr>
            <w:tcW w:w="900" w:type="dxa"/>
            <w:shd w:val="clear" w:color="auto" w:fill="auto"/>
            <w:vAlign w:val="center"/>
          </w:tcPr>
          <w:p w14:paraId="2446A134"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1FFB8835" wp14:editId="0FA510C7">
                      <wp:extent cx="241300" cy="120650"/>
                      <wp:effectExtent l="0" t="0" r="0" b="0"/>
                      <wp:docPr id="66"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3D0B0E"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tZnqA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44A313A5"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A816C9F" wp14:editId="6230F0CB">
                      <wp:extent cx="241300" cy="120650"/>
                      <wp:effectExtent l="0" t="0" r="0" b="0"/>
                      <wp:docPr id="65"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66A151"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zRNw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bMpJYZp&#10;nNFXVI2ZVgkSc7XwHAVrpBI4mGxZnkyXK48Tx/12dff54/XJ+fsCg4W1sW083QBnCvdHoS1u2kMX&#10;tOJK2ngvj0sMvknNWpHnpyNr2jiJ3voSCT3Yexe19BaBvntiYNkhH7HwFpmhy5DoPuUc9J1gNUpS&#10;RIjsBUYMPKKRdX8LNbbGNgHSnHaN0/EfOAGyS3Z4OthB7ALhmBxPitMcTcOxVIzzs2myS8bK/cfW&#10;+fBBgCbxUFGH7BI42974EMmwcn8l/svAlVQqOU6ZFwm8GDOJfOQ7SLGG+gm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bd3NE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3F356CEB"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37E5E0E9" w14:textId="77777777" w:rsidTr="00073333">
        <w:trPr>
          <w:trHeight w:val="440"/>
        </w:trPr>
        <w:tc>
          <w:tcPr>
            <w:tcW w:w="2061" w:type="dxa"/>
            <w:vMerge/>
            <w:shd w:val="clear" w:color="auto" w:fill="auto"/>
          </w:tcPr>
          <w:p w14:paraId="44CD1622"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0AD6EC00"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5.3.Хүмүүсийн амьдралын хэв маяг (хооллолт, хөдөлгөөн, архи, тамхины хэрэглээ)-т нөлөөлөх эсэх</w:t>
            </w:r>
          </w:p>
        </w:tc>
        <w:tc>
          <w:tcPr>
            <w:tcW w:w="900" w:type="dxa"/>
            <w:shd w:val="clear" w:color="auto" w:fill="auto"/>
            <w:vAlign w:val="center"/>
          </w:tcPr>
          <w:p w14:paraId="722860B6"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A927E35" wp14:editId="31005E4B">
                      <wp:extent cx="241300" cy="120650"/>
                      <wp:effectExtent l="0" t="0" r="0" b="0"/>
                      <wp:docPr id="64" name="Rectangl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3A9F878" id="Rectangl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JI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T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JcMkg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12132679"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62E2F12" wp14:editId="64D0BED9">
                      <wp:extent cx="241300" cy="120650"/>
                      <wp:effectExtent l="0" t="0" r="0" b="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AD18F8"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VkzNwIAAC8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zVWTM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03B7A948"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30B68697" w14:textId="77777777" w:rsidTr="00073333">
        <w:trPr>
          <w:trHeight w:val="440"/>
        </w:trPr>
        <w:tc>
          <w:tcPr>
            <w:tcW w:w="2061" w:type="dxa"/>
            <w:vMerge w:val="restart"/>
            <w:shd w:val="clear" w:color="auto" w:fill="auto"/>
          </w:tcPr>
          <w:p w14:paraId="08F21580"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6.Нийгмийн хамгаалал, эрүүл мэнд, боловсролын систем</w:t>
            </w:r>
          </w:p>
        </w:tc>
        <w:tc>
          <w:tcPr>
            <w:tcW w:w="2700" w:type="dxa"/>
            <w:shd w:val="clear" w:color="auto" w:fill="auto"/>
            <w:vAlign w:val="center"/>
          </w:tcPr>
          <w:p w14:paraId="4A2F9495"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6.1.Нийгмийн үйлчилгээний чанар, хүртээмжид нөлөөлөх эсэх</w:t>
            </w:r>
          </w:p>
        </w:tc>
        <w:tc>
          <w:tcPr>
            <w:tcW w:w="900" w:type="dxa"/>
            <w:shd w:val="clear" w:color="auto" w:fill="auto"/>
            <w:vAlign w:val="center"/>
          </w:tcPr>
          <w:p w14:paraId="1E64041A"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73667AB" wp14:editId="3D33E6FC">
                      <wp:extent cx="241300" cy="120650"/>
                      <wp:effectExtent l="0" t="0" r="0" b="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6A6D9B"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hUt6o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Тийм</w:t>
            </w:r>
          </w:p>
        </w:tc>
        <w:tc>
          <w:tcPr>
            <w:tcW w:w="860" w:type="dxa"/>
            <w:shd w:val="clear" w:color="auto" w:fill="auto"/>
            <w:vAlign w:val="center"/>
          </w:tcPr>
          <w:p w14:paraId="7DFE2977"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B311F8D" wp14:editId="76941B11">
                      <wp:extent cx="241300" cy="120650"/>
                      <wp:effectExtent l="0" t="0" r="0" b="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4051CC"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PXb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NdD12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Үгүй</w:t>
            </w:r>
          </w:p>
        </w:tc>
        <w:tc>
          <w:tcPr>
            <w:tcW w:w="3443" w:type="dxa"/>
            <w:shd w:val="clear" w:color="auto" w:fill="auto"/>
            <w:vAlign w:val="center"/>
          </w:tcPr>
          <w:p w14:paraId="1A89BA23" w14:textId="1327F3FB" w:rsidR="006755B6" w:rsidRPr="00383F6F" w:rsidRDefault="00303E53" w:rsidP="00073333">
            <w:pPr>
              <w:spacing w:after="0" w:line="240" w:lineRule="auto"/>
              <w:rPr>
                <w:rFonts w:eastAsia="Times New Roman" w:cs="Arial"/>
                <w:noProof/>
                <w:sz w:val="22"/>
                <w:lang w:val="mn-MN"/>
              </w:rPr>
            </w:pPr>
            <w:r w:rsidRPr="00383F6F">
              <w:rPr>
                <w:rFonts w:eastAsia="Times New Roman" w:cs="Arial"/>
                <w:noProof/>
                <w:sz w:val="22"/>
                <w:lang w:val="mn-MN"/>
              </w:rPr>
              <w:t>Соёлын салбарыг дэмжиж, иргэдэд хүрэх үйлчилгээний чанар, стандартыг нэмэгдүүлнэ.</w:t>
            </w:r>
          </w:p>
        </w:tc>
      </w:tr>
      <w:tr w:rsidR="006755B6" w:rsidRPr="00D670D0" w14:paraId="551AC5F9" w14:textId="77777777" w:rsidTr="00073333">
        <w:trPr>
          <w:trHeight w:val="440"/>
        </w:trPr>
        <w:tc>
          <w:tcPr>
            <w:tcW w:w="2061" w:type="dxa"/>
            <w:vMerge/>
            <w:shd w:val="clear" w:color="auto" w:fill="auto"/>
          </w:tcPr>
          <w:p w14:paraId="65561955"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3316C0D9"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6.2.Ажилчдын боловсрол, шилжилт хөдөлгөөнд нөлөөлөх эсэх</w:t>
            </w:r>
          </w:p>
        </w:tc>
        <w:tc>
          <w:tcPr>
            <w:tcW w:w="900" w:type="dxa"/>
            <w:shd w:val="clear" w:color="auto" w:fill="auto"/>
            <w:vAlign w:val="center"/>
          </w:tcPr>
          <w:p w14:paraId="0AF11F0D"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2ADF59E2" wp14:editId="5587EC92">
                      <wp:extent cx="241300" cy="120650"/>
                      <wp:effectExtent l="0" t="0" r="0" b="0"/>
                      <wp:docPr id="60" name="Rectangl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0C32F7" id="Rectangl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tCNg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wVEbQ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5F40DD8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A8B8317" wp14:editId="3530F255">
                      <wp:extent cx="241300" cy="120650"/>
                      <wp:effectExtent l="0" t="0" r="0" b="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B3B459"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6lDNo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567EAF5F" w14:textId="375359B5" w:rsidR="006755B6" w:rsidRPr="00383F6F" w:rsidRDefault="00303E53" w:rsidP="00073333">
            <w:pPr>
              <w:spacing w:after="0" w:line="240" w:lineRule="auto"/>
              <w:rPr>
                <w:rFonts w:eastAsia="Calibri" w:cs="Arial"/>
                <w:noProof/>
                <w:sz w:val="22"/>
                <w:lang w:val="mn-MN"/>
              </w:rPr>
            </w:pPr>
            <w:r w:rsidRPr="00383F6F">
              <w:rPr>
                <w:rFonts w:eastAsia="Times New Roman" w:cs="Arial"/>
                <w:noProof/>
                <w:sz w:val="22"/>
                <w:lang w:val="mn-MN"/>
              </w:rPr>
              <w:t xml:space="preserve">Соёлын үйлдвэрлэл эрхлэгчдийн эрх зүйн байдлыг сайжруулна. </w:t>
            </w:r>
          </w:p>
        </w:tc>
      </w:tr>
      <w:tr w:rsidR="006755B6" w:rsidRPr="00D670D0" w14:paraId="071E715E" w14:textId="77777777" w:rsidTr="00073333">
        <w:trPr>
          <w:trHeight w:val="440"/>
        </w:trPr>
        <w:tc>
          <w:tcPr>
            <w:tcW w:w="2061" w:type="dxa"/>
            <w:vMerge/>
            <w:shd w:val="clear" w:color="auto" w:fill="auto"/>
          </w:tcPr>
          <w:p w14:paraId="7F29C1F6"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0002F8C7"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900" w:type="dxa"/>
            <w:shd w:val="clear" w:color="auto" w:fill="auto"/>
            <w:vAlign w:val="center"/>
          </w:tcPr>
          <w:p w14:paraId="0D0E87E5"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1CD6CB7" wp14:editId="30D0670C">
                      <wp:extent cx="241300" cy="120650"/>
                      <wp:effectExtent l="0" t="0" r="0" b="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49C7BB"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JD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KiTiQ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0180060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60E0489" wp14:editId="22D0D90F">
                      <wp:extent cx="241300" cy="120650"/>
                      <wp:effectExtent l="0" t="0" r="0" b="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0AB33A"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ssNwIAAC8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K32yw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27732350"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5FE286C0" w14:textId="77777777" w:rsidTr="00073333">
        <w:trPr>
          <w:trHeight w:val="440"/>
        </w:trPr>
        <w:tc>
          <w:tcPr>
            <w:tcW w:w="2061" w:type="dxa"/>
            <w:vMerge/>
            <w:shd w:val="clear" w:color="auto" w:fill="auto"/>
          </w:tcPr>
          <w:p w14:paraId="35EFE157"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4EA4974D"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6.4.Нийгмийн болон эрүүл мэндийн үйлчилгээ авахад сөрөг нөлөө үзүүлэх эсэх</w:t>
            </w:r>
          </w:p>
        </w:tc>
        <w:tc>
          <w:tcPr>
            <w:tcW w:w="900" w:type="dxa"/>
            <w:shd w:val="clear" w:color="auto" w:fill="auto"/>
            <w:vAlign w:val="center"/>
          </w:tcPr>
          <w:p w14:paraId="1B4D56DE"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123CD65" wp14:editId="158B7755">
                      <wp:extent cx="241300" cy="120650"/>
                      <wp:effectExtent l="0" t="0" r="0" b="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CB3943"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W1Nw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ekZJYZp&#10;nNFXVI2ZVgkSc7XwHAVrpBI4mGxZnkyXK48Tx/12dff54/XJ+fsCg4W1sW083QBnCvdHoS1u2kMX&#10;tOJK2ngvj0sMvknNWpHnpyNr2jiJ3voSCT3Yexe19BaBvntiYNkhH7HwFpmhy5DoPuUc9J1gNUpS&#10;RIjsBUYMPKKRdX8LNbbGNgHSnHaN0/EfOAGyS3Z4OthB7ALhmBxPitMcTcOxVIzzs2myS8bK/cfW&#10;+fBBgCbxUFGH7BI42974EMmwcn8l/svAlVQqOU6ZFwm8GDOJfOQ7SLGG+gm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Y2NbU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010A39BA"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226DB0FA" wp14:editId="652B2A07">
                      <wp:extent cx="241300" cy="120650"/>
                      <wp:effectExtent l="0" t="0" r="0" b="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044EA4"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nfE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6n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67J3x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00553518"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6B4C2068" w14:textId="77777777" w:rsidTr="00073333">
        <w:trPr>
          <w:trHeight w:val="440"/>
        </w:trPr>
        <w:tc>
          <w:tcPr>
            <w:tcW w:w="2061" w:type="dxa"/>
            <w:vMerge/>
            <w:shd w:val="clear" w:color="auto" w:fill="auto"/>
          </w:tcPr>
          <w:p w14:paraId="10585F76"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2952E891"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6.5.Их, дээд сургуулиудын үйл ажиллагаа, өөрийн удирдлагад нөлөөлөх эсэх</w:t>
            </w:r>
          </w:p>
        </w:tc>
        <w:tc>
          <w:tcPr>
            <w:tcW w:w="900" w:type="dxa"/>
            <w:shd w:val="clear" w:color="auto" w:fill="auto"/>
            <w:vAlign w:val="center"/>
          </w:tcPr>
          <w:p w14:paraId="6CB0CD14"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3F84C1F" wp14:editId="278D2B96">
                      <wp:extent cx="241300" cy="120650"/>
                      <wp:effectExtent l="0" t="0" r="0" b="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A21E24"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5ld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n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HzOZX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55B86044"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6DCDE9AA" wp14:editId="0F8A063D">
                      <wp:extent cx="241300" cy="120650"/>
                      <wp:effectExtent l="0" t="0" r="0" b="0"/>
                      <wp:docPr id="29" name="Rectangle 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988C72" id="Rectangle 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NLNgIAAC8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wKITS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1D51EF0A"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 Ямар нэгэн сөрөг нөлөө байхгүй</w:t>
            </w:r>
          </w:p>
        </w:tc>
      </w:tr>
      <w:tr w:rsidR="006755B6" w:rsidRPr="00383F6F" w14:paraId="334926DD" w14:textId="77777777" w:rsidTr="00073333">
        <w:trPr>
          <w:trHeight w:val="440"/>
        </w:trPr>
        <w:tc>
          <w:tcPr>
            <w:tcW w:w="2061" w:type="dxa"/>
            <w:vMerge w:val="restart"/>
            <w:shd w:val="clear" w:color="auto" w:fill="auto"/>
          </w:tcPr>
          <w:p w14:paraId="6284247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7.Гэмт хэрэг, нийгмийн аюулгүй байдал</w:t>
            </w:r>
          </w:p>
        </w:tc>
        <w:tc>
          <w:tcPr>
            <w:tcW w:w="2700" w:type="dxa"/>
            <w:shd w:val="clear" w:color="auto" w:fill="auto"/>
            <w:vAlign w:val="center"/>
          </w:tcPr>
          <w:p w14:paraId="0277348F"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7.1.Нийгмийн аюулгүй байдал, гэмт хэргийн нөхцөл байдалд нөлөөлөх эсэх</w:t>
            </w:r>
          </w:p>
        </w:tc>
        <w:tc>
          <w:tcPr>
            <w:tcW w:w="900" w:type="dxa"/>
            <w:shd w:val="clear" w:color="auto" w:fill="auto"/>
            <w:vAlign w:val="center"/>
          </w:tcPr>
          <w:p w14:paraId="32281131"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D1DFFCB" wp14:editId="42EAD9F9">
                      <wp:extent cx="241300" cy="120650"/>
                      <wp:effectExtent l="0" t="0" r="0" b="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DE84A3"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U7HL8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Тийм</w:t>
            </w:r>
          </w:p>
        </w:tc>
        <w:tc>
          <w:tcPr>
            <w:tcW w:w="860" w:type="dxa"/>
            <w:shd w:val="clear" w:color="auto" w:fill="auto"/>
            <w:vAlign w:val="center"/>
          </w:tcPr>
          <w:p w14:paraId="462843F8"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46B90D62" wp14:editId="44433FF8">
                      <wp:extent cx="241300" cy="120650"/>
                      <wp:effectExtent l="0" t="0" r="0" b="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A2877A"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17O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L9ez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Үгүй</w:t>
            </w:r>
          </w:p>
        </w:tc>
        <w:tc>
          <w:tcPr>
            <w:tcW w:w="3443" w:type="dxa"/>
            <w:shd w:val="clear" w:color="auto" w:fill="auto"/>
            <w:vAlign w:val="center"/>
          </w:tcPr>
          <w:p w14:paraId="11C4504C" w14:textId="2C556315" w:rsidR="006755B6" w:rsidRPr="00383F6F" w:rsidRDefault="00303E53" w:rsidP="00073333">
            <w:pPr>
              <w:spacing w:after="0" w:line="240" w:lineRule="auto"/>
              <w:rPr>
                <w:rFonts w:eastAsia="Times New Roman" w:cs="Arial"/>
                <w:noProof/>
                <w:sz w:val="22"/>
                <w:lang w:val="mn-MN"/>
              </w:rPr>
            </w:pPr>
            <w:r w:rsidRPr="00383F6F">
              <w:rPr>
                <w:rFonts w:eastAsia="Times New Roman" w:cs="Arial"/>
                <w:noProof/>
                <w:sz w:val="22"/>
                <w:lang w:val="mn-MN"/>
              </w:rPr>
              <w:t>Соёлын бүтээлч үйлдвэрлэлийг хөгжүүлэх өөр нэг зорилго нь нийгмийн соён гэгээрүүлэх. Энэ агуулгаа</w:t>
            </w:r>
            <w:r w:rsidR="0082157C" w:rsidRPr="00383F6F">
              <w:rPr>
                <w:rFonts w:eastAsia="Times New Roman" w:cs="Arial"/>
                <w:noProof/>
                <w:sz w:val="22"/>
                <w:lang w:val="mn-MN"/>
              </w:rPr>
              <w:t>р</w:t>
            </w:r>
            <w:r w:rsidRPr="00383F6F">
              <w:rPr>
                <w:rFonts w:eastAsia="Times New Roman" w:cs="Arial"/>
                <w:noProof/>
                <w:sz w:val="22"/>
                <w:lang w:val="mn-MN"/>
              </w:rPr>
              <w:t xml:space="preserve"> хэрэг зөрчлийн тоог бууруулахад тодорхой эерэг нөлөөлөлтэй.</w:t>
            </w:r>
          </w:p>
        </w:tc>
      </w:tr>
      <w:tr w:rsidR="006755B6" w:rsidRPr="00D670D0" w14:paraId="02E978EF" w14:textId="77777777" w:rsidTr="00073333">
        <w:trPr>
          <w:trHeight w:val="440"/>
        </w:trPr>
        <w:tc>
          <w:tcPr>
            <w:tcW w:w="2061" w:type="dxa"/>
            <w:vMerge/>
            <w:shd w:val="clear" w:color="auto" w:fill="auto"/>
          </w:tcPr>
          <w:p w14:paraId="1864A90E"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68B63D79"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7.2.Хуулийг албадан хэрэгжүүлэхэд нөлөөлөх эсэх</w:t>
            </w:r>
          </w:p>
        </w:tc>
        <w:tc>
          <w:tcPr>
            <w:tcW w:w="900" w:type="dxa"/>
            <w:shd w:val="clear" w:color="auto" w:fill="auto"/>
            <w:vAlign w:val="center"/>
          </w:tcPr>
          <w:p w14:paraId="32613E6C"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62F9DEFD" wp14:editId="26EC7E35">
                      <wp:extent cx="241300" cy="120650"/>
                      <wp:effectExtent l="0" t="0" r="0" b="0"/>
                      <wp:docPr id="50" name="Rectangl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87B424" id="Rectangl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AMPrBXNQIAAC8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57A48B8D"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9B2791D" wp14:editId="2EDD40C7">
                      <wp:extent cx="241300" cy="120650"/>
                      <wp:effectExtent l="0" t="0" r="0" b="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A68FC8"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UVg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Fp9RWA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5E8A83A7"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6B51C51F" w14:textId="77777777" w:rsidTr="00073333">
        <w:trPr>
          <w:trHeight w:val="440"/>
        </w:trPr>
        <w:tc>
          <w:tcPr>
            <w:tcW w:w="2061" w:type="dxa"/>
            <w:vMerge/>
            <w:shd w:val="clear" w:color="auto" w:fill="auto"/>
          </w:tcPr>
          <w:p w14:paraId="51D12571"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5F9637DE"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7.3.Гэмт хэргийн илрүүлэлтэд нөлөө үзүүлэх эсэх</w:t>
            </w:r>
          </w:p>
        </w:tc>
        <w:tc>
          <w:tcPr>
            <w:tcW w:w="900" w:type="dxa"/>
            <w:shd w:val="clear" w:color="auto" w:fill="auto"/>
            <w:vAlign w:val="center"/>
          </w:tcPr>
          <w:p w14:paraId="20EA2BFF"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90AD3B4" wp14:editId="2F68902F">
                      <wp:extent cx="241300" cy="120650"/>
                      <wp:effectExtent l="0" t="0" r="0" b="0"/>
                      <wp:docPr id="48" name="Rectangl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A96403" id="Rectangl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5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rvyr+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52A6A223"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9703536" wp14:editId="40B6462A">
                      <wp:extent cx="241300" cy="120650"/>
                      <wp:effectExtent l="0" t="0" r="0" b="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9D6CC6"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5KW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pNz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ZvkpY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5DA70403"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7101F6DF" w14:textId="77777777" w:rsidTr="00073333">
        <w:trPr>
          <w:trHeight w:val="440"/>
        </w:trPr>
        <w:tc>
          <w:tcPr>
            <w:tcW w:w="2061" w:type="dxa"/>
            <w:vMerge/>
            <w:shd w:val="clear" w:color="auto" w:fill="auto"/>
          </w:tcPr>
          <w:p w14:paraId="3B0434E4"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2B6DE7C5"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7.4.Гэмт хэргийн хохирогчид, гэрчийн эрхэд сөрөг нөлөө үзүүлэх эсэх</w:t>
            </w:r>
          </w:p>
        </w:tc>
        <w:tc>
          <w:tcPr>
            <w:tcW w:w="900" w:type="dxa"/>
            <w:shd w:val="clear" w:color="auto" w:fill="auto"/>
            <w:vAlign w:val="center"/>
          </w:tcPr>
          <w:p w14:paraId="32613B59"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2BAE822A" wp14:editId="60C454FB">
                      <wp:extent cx="241300" cy="120650"/>
                      <wp:effectExtent l="0" t="0" r="0" b="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AB41F8"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nwPNwIAAC8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LufA8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572E837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66FD0536" wp14:editId="13BDD544">
                      <wp:extent cx="241300" cy="120650"/>
                      <wp:effectExtent l="0" t="0" r="0" b="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FF629"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5+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b2o+fj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2E759C82"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1D3FDCD8" w14:textId="77777777" w:rsidTr="00073333">
        <w:trPr>
          <w:trHeight w:val="440"/>
        </w:trPr>
        <w:tc>
          <w:tcPr>
            <w:tcW w:w="2061" w:type="dxa"/>
            <w:vMerge w:val="restart"/>
            <w:shd w:val="clear" w:color="auto" w:fill="auto"/>
          </w:tcPr>
          <w:p w14:paraId="7368CC6F"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8.Соёл</w:t>
            </w:r>
          </w:p>
        </w:tc>
        <w:tc>
          <w:tcPr>
            <w:tcW w:w="2700" w:type="dxa"/>
            <w:shd w:val="clear" w:color="auto" w:fill="auto"/>
            <w:vAlign w:val="center"/>
          </w:tcPr>
          <w:p w14:paraId="1677AF3E"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8.1.Соёлын өвийг хамгаалахад нөлөө үзүүлэх эсэх</w:t>
            </w:r>
          </w:p>
        </w:tc>
        <w:tc>
          <w:tcPr>
            <w:tcW w:w="900" w:type="dxa"/>
            <w:shd w:val="clear" w:color="auto" w:fill="auto"/>
            <w:vAlign w:val="center"/>
          </w:tcPr>
          <w:p w14:paraId="088AAD2D"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4AB53B6" wp14:editId="6BB76E4B">
                      <wp:extent cx="241300" cy="120650"/>
                      <wp:effectExtent l="0" t="0" r="0" b="0"/>
                      <wp:docPr id="44" name="Rectangl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1BBAD" id="Rectangl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m+vQ5z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4B224E0C"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770F12C7" wp14:editId="18504CEA">
                      <wp:extent cx="241300" cy="120650"/>
                      <wp:effectExtent l="0" t="0" r="0" b="0"/>
                      <wp:docPr id="31" name="Rectangle 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0D2312" id="Rectangle 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Ajl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JgCOU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7E18ECC2" w14:textId="62C6DBDE" w:rsidR="006755B6" w:rsidRPr="00383F6F" w:rsidRDefault="00303E53" w:rsidP="00073333">
            <w:pPr>
              <w:spacing w:after="0" w:line="240" w:lineRule="auto"/>
              <w:rPr>
                <w:rFonts w:eastAsia="Times New Roman" w:cs="Arial"/>
                <w:noProof/>
                <w:sz w:val="22"/>
                <w:lang w:val="mn-MN"/>
              </w:rPr>
            </w:pPr>
            <w:r w:rsidRPr="00383F6F">
              <w:rPr>
                <w:rFonts w:eastAsia="Times New Roman" w:cs="Arial"/>
                <w:noProof/>
                <w:sz w:val="22"/>
                <w:lang w:val="mn-MN"/>
              </w:rPr>
              <w:t>Соёлын бүтээлч үйлдвэрлэлийн салбарт хамаарах тул дэмжлэгийг нэм</w:t>
            </w:r>
            <w:r w:rsidR="0082157C" w:rsidRPr="00383F6F">
              <w:rPr>
                <w:rFonts w:eastAsia="Times New Roman" w:cs="Arial"/>
                <w:noProof/>
                <w:sz w:val="22"/>
                <w:lang w:val="mn-MN"/>
              </w:rPr>
              <w:t>э</w:t>
            </w:r>
            <w:r w:rsidRPr="00383F6F">
              <w:rPr>
                <w:rFonts w:eastAsia="Times New Roman" w:cs="Arial"/>
                <w:noProof/>
                <w:sz w:val="22"/>
                <w:lang w:val="mn-MN"/>
              </w:rPr>
              <w:t xml:space="preserve">гдүүлснээр соёлын өвийг хамгаалах боломж </w:t>
            </w:r>
            <w:r w:rsidR="00700FAA" w:rsidRPr="00383F6F">
              <w:rPr>
                <w:rFonts w:eastAsia="Times New Roman" w:cs="Arial"/>
                <w:noProof/>
                <w:sz w:val="22"/>
                <w:lang w:val="mn-MN"/>
              </w:rPr>
              <w:t>нөхцөлий</w:t>
            </w:r>
            <w:r w:rsidRPr="00383F6F">
              <w:rPr>
                <w:rFonts w:eastAsia="Times New Roman" w:cs="Arial"/>
                <w:noProof/>
                <w:sz w:val="22"/>
                <w:lang w:val="mn-MN"/>
              </w:rPr>
              <w:t>г нэмэгдүүлнэ.</w:t>
            </w:r>
          </w:p>
        </w:tc>
      </w:tr>
      <w:tr w:rsidR="006755B6" w:rsidRPr="00D670D0" w14:paraId="33F9DE52" w14:textId="77777777" w:rsidTr="00073333">
        <w:trPr>
          <w:trHeight w:val="440"/>
        </w:trPr>
        <w:tc>
          <w:tcPr>
            <w:tcW w:w="2061" w:type="dxa"/>
            <w:vMerge/>
            <w:shd w:val="clear" w:color="auto" w:fill="auto"/>
            <w:vAlign w:val="center"/>
          </w:tcPr>
          <w:p w14:paraId="36080271"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6C5276D3"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8.2.Хэл, соёлын ялгаатай байдал бий болгох эсэх, эсхүл уг ялгаатай байдалд нөлөөлөх эсэх</w:t>
            </w:r>
          </w:p>
        </w:tc>
        <w:tc>
          <w:tcPr>
            <w:tcW w:w="900" w:type="dxa"/>
            <w:shd w:val="clear" w:color="auto" w:fill="auto"/>
            <w:vAlign w:val="center"/>
          </w:tcPr>
          <w:p w14:paraId="32A56B53"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5BA360C8" wp14:editId="25C4C634">
                      <wp:extent cx="241300" cy="120650"/>
                      <wp:effectExtent l="0" t="0" r="0" b="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A18701"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HjVQU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 w:val="22"/>
                <w:lang w:val="mn-MN"/>
              </w:rPr>
              <w:t>Тийм</w:t>
            </w:r>
          </w:p>
        </w:tc>
        <w:tc>
          <w:tcPr>
            <w:tcW w:w="860" w:type="dxa"/>
            <w:shd w:val="clear" w:color="auto" w:fill="auto"/>
            <w:vAlign w:val="center"/>
          </w:tcPr>
          <w:p w14:paraId="0F130D92"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08F481CD" wp14:editId="27243ED6">
                      <wp:extent cx="241300" cy="120650"/>
                      <wp:effectExtent l="0" t="0" r="0" b="0"/>
                      <wp:docPr id="41"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CAD80"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xd0NgIAAC8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fGcXd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 w:val="22"/>
                <w:lang w:val="mn-MN"/>
              </w:rPr>
              <w:t>Үгүй</w:t>
            </w:r>
          </w:p>
        </w:tc>
        <w:tc>
          <w:tcPr>
            <w:tcW w:w="3443" w:type="dxa"/>
            <w:shd w:val="clear" w:color="auto" w:fill="auto"/>
            <w:vAlign w:val="center"/>
          </w:tcPr>
          <w:p w14:paraId="68FC5947" w14:textId="77777777" w:rsidR="006755B6" w:rsidRPr="00383F6F" w:rsidRDefault="006755B6" w:rsidP="00073333">
            <w:pPr>
              <w:spacing w:after="0" w:line="240" w:lineRule="auto"/>
              <w:rPr>
                <w:rFonts w:eastAsia="Calibri" w:cs="Arial"/>
                <w:noProof/>
                <w:sz w:val="22"/>
                <w:lang w:val="mn-MN"/>
              </w:rPr>
            </w:pPr>
            <w:r w:rsidRPr="00383F6F">
              <w:rPr>
                <w:rFonts w:eastAsia="Times New Roman" w:cs="Arial"/>
                <w:noProof/>
                <w:sz w:val="22"/>
                <w:lang w:val="mn-MN"/>
              </w:rPr>
              <w:t>Ямар нэгэн сөрөг нөлөө байхгүй</w:t>
            </w:r>
          </w:p>
        </w:tc>
      </w:tr>
      <w:tr w:rsidR="006755B6" w:rsidRPr="00D670D0" w14:paraId="412B5250" w14:textId="77777777" w:rsidTr="00073333">
        <w:trPr>
          <w:trHeight w:val="440"/>
        </w:trPr>
        <w:tc>
          <w:tcPr>
            <w:tcW w:w="2061" w:type="dxa"/>
            <w:vMerge/>
            <w:shd w:val="clear" w:color="auto" w:fill="auto"/>
            <w:vAlign w:val="center"/>
          </w:tcPr>
          <w:p w14:paraId="13D2CE5A" w14:textId="77777777" w:rsidR="006755B6" w:rsidRPr="00383F6F" w:rsidRDefault="006755B6" w:rsidP="00073333">
            <w:pPr>
              <w:spacing w:after="0" w:line="240" w:lineRule="auto"/>
              <w:rPr>
                <w:rFonts w:eastAsia="Times New Roman" w:cs="Arial"/>
                <w:noProof/>
                <w:sz w:val="22"/>
                <w:lang w:val="mn-MN"/>
              </w:rPr>
            </w:pPr>
          </w:p>
        </w:tc>
        <w:tc>
          <w:tcPr>
            <w:tcW w:w="2700" w:type="dxa"/>
            <w:shd w:val="clear" w:color="auto" w:fill="auto"/>
            <w:vAlign w:val="center"/>
          </w:tcPr>
          <w:p w14:paraId="19430F04" w14:textId="77777777" w:rsidR="006755B6" w:rsidRPr="00383F6F" w:rsidRDefault="006755B6" w:rsidP="00073333">
            <w:pPr>
              <w:spacing w:after="0" w:line="240" w:lineRule="auto"/>
              <w:rPr>
                <w:rFonts w:eastAsia="Times New Roman" w:cs="Arial"/>
                <w:noProof/>
                <w:sz w:val="22"/>
                <w:lang w:val="mn-MN"/>
              </w:rPr>
            </w:pPr>
            <w:r w:rsidRPr="00383F6F">
              <w:rPr>
                <w:rFonts w:eastAsia="Times New Roman" w:cs="Arial"/>
                <w:noProof/>
                <w:sz w:val="22"/>
                <w:lang w:val="mn-MN"/>
              </w:rPr>
              <w:t>8.3.Иргэдийн түүх, соёлоо хамгаалах оролцоонд нөлөөлөх эсэх</w:t>
            </w:r>
          </w:p>
        </w:tc>
        <w:tc>
          <w:tcPr>
            <w:tcW w:w="900" w:type="dxa"/>
            <w:shd w:val="clear" w:color="auto" w:fill="auto"/>
            <w:vAlign w:val="center"/>
          </w:tcPr>
          <w:p w14:paraId="3CA3C865"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48B5569" wp14:editId="6058636D">
                      <wp:extent cx="241300" cy="120650"/>
                      <wp:effectExtent l="0" t="0" r="0" b="0"/>
                      <wp:docPr id="40"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8444A3"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iOb57T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bCs/>
                <w:noProof/>
                <w:sz w:val="22"/>
                <w:lang w:val="mn-MN"/>
              </w:rPr>
              <w:t>Тийм</w:t>
            </w:r>
          </w:p>
        </w:tc>
        <w:tc>
          <w:tcPr>
            <w:tcW w:w="860" w:type="dxa"/>
            <w:shd w:val="clear" w:color="auto" w:fill="auto"/>
            <w:vAlign w:val="center"/>
          </w:tcPr>
          <w:p w14:paraId="724BB084" w14:textId="77777777" w:rsidR="006755B6" w:rsidRPr="00383F6F" w:rsidRDefault="006755B6" w:rsidP="00073333">
            <w:pPr>
              <w:spacing w:after="0" w:line="240" w:lineRule="auto"/>
              <w:rPr>
                <w:rFonts w:eastAsia="Times New Roman" w:cs="Arial"/>
                <w:noProof/>
                <w:sz w:val="22"/>
                <w:lang w:val="mn-MN"/>
              </w:rPr>
            </w:pPr>
            <w:r w:rsidRPr="00383F6F">
              <w:rPr>
                <w:rFonts w:cs="Arial"/>
                <w:noProof/>
                <w:sz w:val="22"/>
                <w:lang w:val="mn-MN"/>
              </w:rPr>
              <mc:AlternateContent>
                <mc:Choice Requires="wps">
                  <w:drawing>
                    <wp:inline distT="0" distB="0" distL="0" distR="0" wp14:anchorId="39EB34F9" wp14:editId="0F5C0F46">
                      <wp:extent cx="241300" cy="120650"/>
                      <wp:effectExtent l="0" t="0" r="0" b="0"/>
                      <wp:docPr id="39"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CCE974"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rxNwIAAC8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R6WvE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Cs/>
                <w:noProof/>
                <w:sz w:val="22"/>
                <w:lang w:val="mn-MN"/>
              </w:rPr>
              <w:t>Үгүй</w:t>
            </w:r>
          </w:p>
        </w:tc>
        <w:tc>
          <w:tcPr>
            <w:tcW w:w="3443" w:type="dxa"/>
            <w:shd w:val="clear" w:color="auto" w:fill="auto"/>
            <w:vAlign w:val="center"/>
          </w:tcPr>
          <w:p w14:paraId="5CBFB262" w14:textId="01EDB92E" w:rsidR="006755B6" w:rsidRPr="00383F6F" w:rsidRDefault="00303E53" w:rsidP="00073333">
            <w:pPr>
              <w:spacing w:after="0" w:line="240" w:lineRule="auto"/>
              <w:rPr>
                <w:rFonts w:eastAsia="Calibri" w:cs="Arial"/>
                <w:noProof/>
                <w:sz w:val="22"/>
                <w:lang w:val="mn-MN"/>
              </w:rPr>
            </w:pPr>
            <w:r w:rsidRPr="00383F6F">
              <w:rPr>
                <w:rFonts w:eastAsia="Times New Roman" w:cs="Arial"/>
                <w:noProof/>
                <w:sz w:val="22"/>
                <w:lang w:val="mn-MN"/>
              </w:rPr>
              <w:t>Иргэдийг соён гэрээгээрүүлэх, ухуулан таниулах ажиллагаанд</w:t>
            </w:r>
            <w:r w:rsidR="0082157C" w:rsidRPr="00383F6F">
              <w:rPr>
                <w:rFonts w:eastAsia="Times New Roman" w:cs="Arial"/>
                <w:noProof/>
                <w:sz w:val="22"/>
                <w:lang w:val="mn-MN"/>
              </w:rPr>
              <w:t xml:space="preserve"> </w:t>
            </w:r>
            <w:r w:rsidRPr="00383F6F">
              <w:rPr>
                <w:rFonts w:eastAsia="Times New Roman" w:cs="Arial"/>
                <w:noProof/>
                <w:sz w:val="22"/>
                <w:lang w:val="mn-MN"/>
              </w:rPr>
              <w:t>эерэгээр нөлөөлнө.</w:t>
            </w:r>
          </w:p>
        </w:tc>
      </w:tr>
    </w:tbl>
    <w:p w14:paraId="36019271" w14:textId="77777777" w:rsidR="006755B6" w:rsidRPr="00383F6F" w:rsidRDefault="006755B6" w:rsidP="006755B6">
      <w:pPr>
        <w:spacing w:after="0" w:line="240" w:lineRule="auto"/>
        <w:jc w:val="center"/>
        <w:rPr>
          <w:rFonts w:eastAsia="Times New Roman" w:cs="Arial"/>
          <w:b/>
          <w:noProof/>
          <w:szCs w:val="24"/>
          <w:lang w:val="mn-MN"/>
        </w:rPr>
      </w:pPr>
    </w:p>
    <w:p w14:paraId="6AC1A1A1" w14:textId="77777777" w:rsidR="00B4405A" w:rsidRPr="00383F6F" w:rsidRDefault="00B4405A" w:rsidP="006755B6">
      <w:pPr>
        <w:spacing w:after="0" w:line="240" w:lineRule="auto"/>
        <w:jc w:val="center"/>
        <w:rPr>
          <w:rFonts w:eastAsia="Times New Roman" w:cs="Arial"/>
          <w:b/>
          <w:noProof/>
          <w:szCs w:val="24"/>
          <w:lang w:val="mn-MN"/>
        </w:rPr>
      </w:pPr>
    </w:p>
    <w:p w14:paraId="5A9F76A4" w14:textId="77777777" w:rsidR="00B4405A" w:rsidRPr="00383F6F" w:rsidRDefault="00B4405A" w:rsidP="006755B6">
      <w:pPr>
        <w:spacing w:after="0" w:line="240" w:lineRule="auto"/>
        <w:jc w:val="center"/>
        <w:rPr>
          <w:rFonts w:eastAsia="Times New Roman" w:cs="Arial"/>
          <w:b/>
          <w:noProof/>
          <w:szCs w:val="24"/>
          <w:lang w:val="mn-MN"/>
        </w:rPr>
      </w:pPr>
    </w:p>
    <w:p w14:paraId="747993E8" w14:textId="77777777" w:rsidR="00B4405A" w:rsidRPr="00383F6F" w:rsidRDefault="00B4405A" w:rsidP="006755B6">
      <w:pPr>
        <w:spacing w:after="0" w:line="240" w:lineRule="auto"/>
        <w:jc w:val="center"/>
        <w:rPr>
          <w:rFonts w:eastAsia="Times New Roman" w:cs="Arial"/>
          <w:b/>
          <w:noProof/>
          <w:szCs w:val="24"/>
          <w:lang w:val="mn-MN"/>
        </w:rPr>
      </w:pPr>
    </w:p>
    <w:p w14:paraId="72FD77B1" w14:textId="77777777" w:rsidR="00B4405A" w:rsidRPr="00383F6F" w:rsidRDefault="00B4405A" w:rsidP="006755B6">
      <w:pPr>
        <w:spacing w:after="0" w:line="240" w:lineRule="auto"/>
        <w:jc w:val="center"/>
        <w:rPr>
          <w:rFonts w:eastAsia="Times New Roman" w:cs="Arial"/>
          <w:b/>
          <w:noProof/>
          <w:szCs w:val="24"/>
          <w:lang w:val="mn-MN"/>
        </w:rPr>
      </w:pPr>
    </w:p>
    <w:p w14:paraId="08CA48C9" w14:textId="77777777" w:rsidR="00B4405A" w:rsidRPr="00383F6F" w:rsidRDefault="00B4405A" w:rsidP="006755B6">
      <w:pPr>
        <w:spacing w:after="0" w:line="240" w:lineRule="auto"/>
        <w:jc w:val="center"/>
        <w:rPr>
          <w:rFonts w:eastAsia="Times New Roman" w:cs="Arial"/>
          <w:b/>
          <w:noProof/>
          <w:szCs w:val="24"/>
          <w:lang w:val="mn-MN"/>
        </w:rPr>
      </w:pPr>
    </w:p>
    <w:p w14:paraId="4D83B867" w14:textId="77777777" w:rsidR="00B4405A" w:rsidRPr="00383F6F" w:rsidRDefault="00B4405A" w:rsidP="006755B6">
      <w:pPr>
        <w:spacing w:after="0" w:line="240" w:lineRule="auto"/>
        <w:jc w:val="center"/>
        <w:rPr>
          <w:rFonts w:eastAsia="Times New Roman" w:cs="Arial"/>
          <w:b/>
          <w:noProof/>
          <w:szCs w:val="24"/>
          <w:lang w:val="mn-MN"/>
        </w:rPr>
      </w:pPr>
    </w:p>
    <w:p w14:paraId="08B926B3" w14:textId="77777777" w:rsidR="00B4405A" w:rsidRPr="00383F6F" w:rsidRDefault="00B4405A" w:rsidP="006755B6">
      <w:pPr>
        <w:spacing w:after="0" w:line="240" w:lineRule="auto"/>
        <w:jc w:val="center"/>
        <w:rPr>
          <w:rFonts w:eastAsia="Times New Roman" w:cs="Arial"/>
          <w:b/>
          <w:noProof/>
          <w:szCs w:val="24"/>
          <w:lang w:val="mn-MN"/>
        </w:rPr>
      </w:pPr>
    </w:p>
    <w:p w14:paraId="38B8E276" w14:textId="77777777" w:rsidR="00B4405A" w:rsidRPr="00383F6F" w:rsidRDefault="00B4405A" w:rsidP="006755B6">
      <w:pPr>
        <w:spacing w:after="0" w:line="240" w:lineRule="auto"/>
        <w:jc w:val="center"/>
        <w:rPr>
          <w:rFonts w:eastAsia="Times New Roman" w:cs="Arial"/>
          <w:b/>
          <w:noProof/>
          <w:szCs w:val="24"/>
          <w:lang w:val="mn-MN"/>
        </w:rPr>
      </w:pPr>
    </w:p>
    <w:p w14:paraId="101A5B49" w14:textId="758ADEE8" w:rsidR="00B4405A" w:rsidRPr="00383F6F" w:rsidRDefault="00B4405A" w:rsidP="00B4405A">
      <w:pPr>
        <w:spacing w:after="0" w:line="240" w:lineRule="auto"/>
        <w:ind w:left="710" w:hanging="710"/>
        <w:jc w:val="right"/>
        <w:rPr>
          <w:rFonts w:cs="Arial"/>
          <w:bCs/>
          <w:noProof/>
          <w:szCs w:val="24"/>
          <w:lang w:val="mn-MN"/>
        </w:rPr>
      </w:pPr>
      <w:r w:rsidRPr="00383F6F">
        <w:rPr>
          <w:rFonts w:cs="Arial"/>
          <w:bCs/>
          <w:noProof/>
          <w:szCs w:val="24"/>
          <w:lang w:val="mn-MN"/>
        </w:rPr>
        <w:t>Хавсралт 4</w:t>
      </w:r>
    </w:p>
    <w:p w14:paraId="46B90141" w14:textId="77777777" w:rsidR="00B4405A" w:rsidRPr="00383F6F" w:rsidRDefault="00B4405A" w:rsidP="006755B6">
      <w:pPr>
        <w:spacing w:after="0" w:line="240" w:lineRule="auto"/>
        <w:jc w:val="center"/>
        <w:rPr>
          <w:rFonts w:eastAsia="Times New Roman" w:cs="Arial"/>
          <w:b/>
          <w:noProof/>
          <w:szCs w:val="24"/>
          <w:lang w:val="mn-MN"/>
        </w:rPr>
      </w:pPr>
    </w:p>
    <w:p w14:paraId="296B2FED" w14:textId="77777777" w:rsidR="00B4405A" w:rsidRPr="00383F6F" w:rsidRDefault="00B4405A" w:rsidP="006755B6">
      <w:pPr>
        <w:spacing w:after="0" w:line="240" w:lineRule="auto"/>
        <w:jc w:val="center"/>
        <w:rPr>
          <w:rFonts w:eastAsia="Times New Roman" w:cs="Arial"/>
          <w:b/>
          <w:noProof/>
          <w:szCs w:val="24"/>
          <w:lang w:val="mn-MN"/>
        </w:rPr>
      </w:pPr>
    </w:p>
    <w:p w14:paraId="755BC88C" w14:textId="4271F906" w:rsidR="006755B6" w:rsidRPr="00383F6F" w:rsidRDefault="006755B6" w:rsidP="006755B6">
      <w:pPr>
        <w:spacing w:after="0" w:line="240" w:lineRule="auto"/>
        <w:jc w:val="center"/>
        <w:rPr>
          <w:rFonts w:eastAsia="Times New Roman" w:cs="Arial"/>
          <w:b/>
          <w:noProof/>
          <w:szCs w:val="24"/>
          <w:lang w:val="mn-MN"/>
        </w:rPr>
      </w:pPr>
      <w:r w:rsidRPr="00383F6F">
        <w:rPr>
          <w:rFonts w:eastAsia="Times New Roman" w:cs="Arial"/>
          <w:b/>
          <w:noProof/>
          <w:szCs w:val="24"/>
          <w:lang w:val="mn-MN"/>
        </w:rPr>
        <w:t>БАЙГАЛЬ ОРЧИНД ҮЗҮҮЛЭХ ҮР НӨЛӨӨ</w:t>
      </w:r>
    </w:p>
    <w:p w14:paraId="1FC660FB" w14:textId="77777777" w:rsidR="006755B6" w:rsidRPr="00383F6F" w:rsidRDefault="006755B6" w:rsidP="006755B6">
      <w:pPr>
        <w:spacing w:after="0" w:line="240" w:lineRule="auto"/>
        <w:ind w:left="710" w:hanging="710"/>
        <w:jc w:val="center"/>
        <w:rPr>
          <w:rFonts w:cs="Arial"/>
          <w:noProof/>
          <w:szCs w:val="24"/>
          <w:lang w:val="mn-MN"/>
        </w:rPr>
      </w:pPr>
    </w:p>
    <w:tbl>
      <w:tblPr>
        <w:tblW w:w="99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2700"/>
        <w:gridCol w:w="900"/>
        <w:gridCol w:w="860"/>
        <w:gridCol w:w="3443"/>
      </w:tblGrid>
      <w:tr w:rsidR="006755B6" w:rsidRPr="00383F6F" w14:paraId="50199EB8" w14:textId="77777777" w:rsidTr="00073333">
        <w:tc>
          <w:tcPr>
            <w:tcW w:w="2061" w:type="dxa"/>
            <w:shd w:val="clear" w:color="auto" w:fill="E7E6E6"/>
            <w:vAlign w:val="center"/>
          </w:tcPr>
          <w:p w14:paraId="18833E13"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bCs/>
                <w:noProof/>
                <w:szCs w:val="24"/>
                <w:lang w:val="mn-MN"/>
              </w:rPr>
              <w:t>Үзүүлэх үр нөлөө:</w:t>
            </w:r>
          </w:p>
        </w:tc>
        <w:tc>
          <w:tcPr>
            <w:tcW w:w="2700" w:type="dxa"/>
            <w:shd w:val="clear" w:color="auto" w:fill="E7E6E6"/>
            <w:vAlign w:val="center"/>
          </w:tcPr>
          <w:p w14:paraId="7DF11DEA"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Холбогдох асуултууд</w:t>
            </w:r>
          </w:p>
        </w:tc>
        <w:tc>
          <w:tcPr>
            <w:tcW w:w="1760" w:type="dxa"/>
            <w:gridSpan w:val="2"/>
            <w:shd w:val="clear" w:color="auto" w:fill="E7E6E6"/>
            <w:vAlign w:val="center"/>
          </w:tcPr>
          <w:p w14:paraId="261590FF"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Хариулт</w:t>
            </w:r>
          </w:p>
        </w:tc>
        <w:tc>
          <w:tcPr>
            <w:tcW w:w="3443" w:type="dxa"/>
            <w:shd w:val="clear" w:color="auto" w:fill="E7E6E6"/>
            <w:vAlign w:val="center"/>
          </w:tcPr>
          <w:p w14:paraId="24684B33" w14:textId="77777777" w:rsidR="006755B6" w:rsidRPr="00383F6F" w:rsidRDefault="006755B6" w:rsidP="00073333">
            <w:pPr>
              <w:spacing w:after="0" w:line="240" w:lineRule="auto"/>
              <w:jc w:val="center"/>
              <w:rPr>
                <w:rFonts w:eastAsia="Calibri" w:cs="Arial"/>
                <w:b/>
                <w:noProof/>
                <w:szCs w:val="24"/>
                <w:lang w:val="mn-MN"/>
              </w:rPr>
            </w:pPr>
            <w:r w:rsidRPr="00383F6F">
              <w:rPr>
                <w:rFonts w:eastAsia="Calibri" w:cs="Arial"/>
                <w:b/>
                <w:noProof/>
                <w:szCs w:val="24"/>
                <w:lang w:val="mn-MN"/>
              </w:rPr>
              <w:t>Тайлбар</w:t>
            </w:r>
          </w:p>
        </w:tc>
      </w:tr>
      <w:tr w:rsidR="006755B6" w:rsidRPr="00D670D0" w14:paraId="4C52E3AF" w14:textId="77777777" w:rsidTr="00073333">
        <w:trPr>
          <w:trHeight w:val="440"/>
        </w:trPr>
        <w:tc>
          <w:tcPr>
            <w:tcW w:w="2061" w:type="dxa"/>
            <w:shd w:val="clear" w:color="auto" w:fill="auto"/>
            <w:vAlign w:val="center"/>
          </w:tcPr>
          <w:p w14:paraId="01EAE5B8"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1.Агаар</w:t>
            </w:r>
          </w:p>
        </w:tc>
        <w:tc>
          <w:tcPr>
            <w:tcW w:w="2700" w:type="dxa"/>
            <w:shd w:val="clear" w:color="auto" w:fill="auto"/>
            <w:vAlign w:val="center"/>
          </w:tcPr>
          <w:p w14:paraId="2B7B7466"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1.1.Зохицуулалтын хувилбарын үр дүнд агаарын бохирдлыг нэмэгдүүлэх эсэх</w:t>
            </w:r>
          </w:p>
        </w:tc>
        <w:tc>
          <w:tcPr>
            <w:tcW w:w="900" w:type="dxa"/>
            <w:shd w:val="clear" w:color="auto" w:fill="auto"/>
            <w:vAlign w:val="center"/>
          </w:tcPr>
          <w:p w14:paraId="3A2D3B82"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9C2A999" wp14:editId="1BF14320">
                      <wp:extent cx="241300" cy="120650"/>
                      <wp:effectExtent l="0" t="0" r="0" b="0"/>
                      <wp:docPr id="38" name="Rectangl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5F7E38" id="Rectangl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Ro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D7tGg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7450BB8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1A8F5B9" wp14:editId="19E77E8B">
                      <wp:extent cx="241300" cy="120650"/>
                      <wp:effectExtent l="0" t="0" r="0" b="0"/>
                      <wp:docPr id="37" name="Rectangle 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0AF73F" id="Rectangle 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I0HNwIAAC8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hojQc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836E097"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19CF162A" w14:textId="77777777" w:rsidTr="00073333">
        <w:trPr>
          <w:trHeight w:val="440"/>
        </w:trPr>
        <w:tc>
          <w:tcPr>
            <w:tcW w:w="2061" w:type="dxa"/>
            <w:vMerge w:val="restart"/>
            <w:shd w:val="clear" w:color="auto" w:fill="auto"/>
            <w:vAlign w:val="center"/>
          </w:tcPr>
          <w:p w14:paraId="22F5A0D2"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2.Зам тээвэр, түлш, эрчим хүч</w:t>
            </w:r>
          </w:p>
        </w:tc>
        <w:tc>
          <w:tcPr>
            <w:tcW w:w="2700" w:type="dxa"/>
            <w:shd w:val="clear" w:color="auto" w:fill="auto"/>
            <w:vAlign w:val="center"/>
          </w:tcPr>
          <w:p w14:paraId="44274F83"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2.1.Тээврийн хэрэгслийн түлшний хэрэглээг нэмэгдүүлэх/бууруулах эсэх</w:t>
            </w:r>
          </w:p>
        </w:tc>
        <w:tc>
          <w:tcPr>
            <w:tcW w:w="900" w:type="dxa"/>
            <w:shd w:val="clear" w:color="auto" w:fill="auto"/>
            <w:vAlign w:val="center"/>
          </w:tcPr>
          <w:p w14:paraId="33222969"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0EE6725" wp14:editId="34F7EFAD">
                      <wp:extent cx="241300" cy="120650"/>
                      <wp:effectExtent l="0" t="0" r="0" b="0"/>
                      <wp:docPr id="36" name="Rectangle 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E79C23" id="Rectangle 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WOeNwIAAC8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zpY54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09B6C4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6B295A4" wp14:editId="2C238D98">
                      <wp:extent cx="241300" cy="120650"/>
                      <wp:effectExtent l="0" t="0" r="0" b="0"/>
                      <wp:docPr id="35" name="Rectangl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F6E411" id="Rectangl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SHvNwIAAC8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FtIe8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25968092"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5E13D7FF" w14:textId="77777777" w:rsidTr="00073333">
        <w:trPr>
          <w:trHeight w:val="440"/>
        </w:trPr>
        <w:tc>
          <w:tcPr>
            <w:tcW w:w="2061" w:type="dxa"/>
            <w:vMerge/>
            <w:shd w:val="clear" w:color="auto" w:fill="auto"/>
            <w:vAlign w:val="center"/>
          </w:tcPr>
          <w:p w14:paraId="38921AC8"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581A361C"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2.2.Эрчим хүчний хэрэглээг нэмэгдүүлэх эсэх</w:t>
            </w:r>
          </w:p>
        </w:tc>
        <w:tc>
          <w:tcPr>
            <w:tcW w:w="900" w:type="dxa"/>
            <w:shd w:val="clear" w:color="auto" w:fill="auto"/>
            <w:vAlign w:val="center"/>
          </w:tcPr>
          <w:p w14:paraId="009AA6A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6AFBD1F7" wp14:editId="59B2D116">
                      <wp:extent cx="241300" cy="120650"/>
                      <wp:effectExtent l="0" t="0" r="0" b="0"/>
                      <wp:docPr id="34" name="Rectangle 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17EC79" id="Rectangle 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M92NwIAAC8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Xsz3Y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7F7AC9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C0C299C" wp14:editId="39A51FBD">
                      <wp:extent cx="241300" cy="120650"/>
                      <wp:effectExtent l="0" t="0" r="0" b="0"/>
                      <wp:docPr id="33" name="Rectangle 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7FEB61" id="Rectangle 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tlpA0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3A4A328"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0D74B277" w14:textId="77777777" w:rsidTr="00073333">
        <w:trPr>
          <w:trHeight w:val="440"/>
        </w:trPr>
        <w:tc>
          <w:tcPr>
            <w:tcW w:w="2061" w:type="dxa"/>
            <w:vMerge/>
            <w:shd w:val="clear" w:color="auto" w:fill="auto"/>
            <w:vAlign w:val="center"/>
          </w:tcPr>
          <w:p w14:paraId="3A5240C2"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008B1445"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2.3.Эрчим хүчний үйлдвэрлэлд нөлөө үзүүлэх эсэх</w:t>
            </w:r>
          </w:p>
        </w:tc>
        <w:tc>
          <w:tcPr>
            <w:tcW w:w="900" w:type="dxa"/>
            <w:shd w:val="clear" w:color="auto" w:fill="auto"/>
            <w:vAlign w:val="center"/>
          </w:tcPr>
          <w:p w14:paraId="72953A9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EBF55E1" wp14:editId="5D4E3F66">
                      <wp:extent cx="241300" cy="120650"/>
                      <wp:effectExtent l="0" t="0" r="0" b="0"/>
                      <wp:docPr id="32" name="Rectangle 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838BBB" id="Rectangle 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kSpQ3AgAALw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1F65E9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DE321C5" wp14:editId="2D9343C1">
                      <wp:extent cx="241300" cy="120650"/>
                      <wp:effectExtent l="0" t="0" r="0" b="0"/>
                      <wp:docPr id="163" name="Rectangl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7A535" id="Rectangl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j+lO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4396DBA2"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67ECC652" w14:textId="77777777" w:rsidTr="00073333">
        <w:trPr>
          <w:trHeight w:val="440"/>
        </w:trPr>
        <w:tc>
          <w:tcPr>
            <w:tcW w:w="2061" w:type="dxa"/>
            <w:vMerge/>
            <w:shd w:val="clear" w:color="auto" w:fill="auto"/>
            <w:vAlign w:val="center"/>
          </w:tcPr>
          <w:p w14:paraId="50EF4630"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066479CE"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2.4.Тээврийн хэрэгслийн агаарын бохирдлыг нэмэгдүүлэх эсэх</w:t>
            </w:r>
          </w:p>
        </w:tc>
        <w:tc>
          <w:tcPr>
            <w:tcW w:w="900" w:type="dxa"/>
            <w:shd w:val="clear" w:color="auto" w:fill="auto"/>
            <w:vAlign w:val="center"/>
          </w:tcPr>
          <w:p w14:paraId="57A1898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59B1E01" wp14:editId="2ADACC81">
                      <wp:extent cx="241300" cy="120650"/>
                      <wp:effectExtent l="0" t="0" r="0" b="0"/>
                      <wp:docPr id="167" name="Rectangl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E851E4" id="Rectangl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B9NwIAADE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RsQH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B2715DA"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6E436EC" wp14:editId="1C1BCF35">
                      <wp:extent cx="241300" cy="120650"/>
                      <wp:effectExtent l="0" t="0" r="0" b="0"/>
                      <wp:docPr id="169" name="Rectangl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4280F9" id="Rectangl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Zf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8kh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DeUJl8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57E4368"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13B0E66E" w14:textId="77777777" w:rsidTr="00073333">
        <w:trPr>
          <w:trHeight w:val="440"/>
        </w:trPr>
        <w:tc>
          <w:tcPr>
            <w:tcW w:w="2061" w:type="dxa"/>
            <w:vMerge w:val="restart"/>
            <w:shd w:val="clear" w:color="auto" w:fill="auto"/>
            <w:vAlign w:val="center"/>
          </w:tcPr>
          <w:p w14:paraId="018113F4"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3.Ан амьтан, ургамлыг хамгаалах</w:t>
            </w:r>
          </w:p>
        </w:tc>
        <w:tc>
          <w:tcPr>
            <w:tcW w:w="2700" w:type="dxa"/>
            <w:shd w:val="clear" w:color="auto" w:fill="auto"/>
            <w:vAlign w:val="center"/>
          </w:tcPr>
          <w:p w14:paraId="4FE73B26"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3.1.Ан амьтны тоо хэмжээг бууруулах эсэх</w:t>
            </w:r>
          </w:p>
        </w:tc>
        <w:tc>
          <w:tcPr>
            <w:tcW w:w="900" w:type="dxa"/>
            <w:shd w:val="clear" w:color="auto" w:fill="auto"/>
            <w:vAlign w:val="center"/>
          </w:tcPr>
          <w:p w14:paraId="74D513E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1E8E510" wp14:editId="0EA89B97">
                      <wp:extent cx="241300" cy="120650"/>
                      <wp:effectExtent l="0" t="0" r="0" b="0"/>
                      <wp:docPr id="170" name="Rectangl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685EC5" id="Rectangl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Ncxc3T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2D691D7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5659E3C" wp14:editId="56744E58">
                      <wp:extent cx="241300" cy="120650"/>
                      <wp:effectExtent l="0" t="0" r="0" b="0"/>
                      <wp:docPr id="171" name="Rectangl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DD63B11" id="Rectangl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Gn5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I7oaf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349D5ACB"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5EE99C6A" w14:textId="77777777" w:rsidTr="00073333">
        <w:trPr>
          <w:trHeight w:val="440"/>
        </w:trPr>
        <w:tc>
          <w:tcPr>
            <w:tcW w:w="2061" w:type="dxa"/>
            <w:vMerge/>
            <w:shd w:val="clear" w:color="auto" w:fill="auto"/>
            <w:vAlign w:val="center"/>
          </w:tcPr>
          <w:p w14:paraId="0484C4C9"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747DF6AF"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3.2.Ховордсон болон нэн ховор амьтан, ургамалд сөргөөр нөлөөлөх эсэх</w:t>
            </w:r>
          </w:p>
        </w:tc>
        <w:tc>
          <w:tcPr>
            <w:tcW w:w="900" w:type="dxa"/>
            <w:shd w:val="clear" w:color="auto" w:fill="auto"/>
            <w:vAlign w:val="center"/>
          </w:tcPr>
          <w:p w14:paraId="1F6D8319"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6EE6B32" wp14:editId="43934637">
                      <wp:extent cx="241300" cy="120650"/>
                      <wp:effectExtent l="0" t="0" r="0" b="0"/>
                      <wp:docPr id="172" name="Rectangl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1EEB0" id="Rectangl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EOFNp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74B22B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3F978C9" wp14:editId="149B7177">
                      <wp:extent cx="241300" cy="120650"/>
                      <wp:effectExtent l="0" t="0" r="0" b="0"/>
                      <wp:docPr id="173" name="Rectangl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4F3DC2" id="Rectangl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PihA7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2880592B"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31F10B6E" w14:textId="77777777" w:rsidTr="00073333">
        <w:trPr>
          <w:trHeight w:val="440"/>
        </w:trPr>
        <w:tc>
          <w:tcPr>
            <w:tcW w:w="2061" w:type="dxa"/>
            <w:vMerge/>
            <w:shd w:val="clear" w:color="auto" w:fill="auto"/>
            <w:vAlign w:val="center"/>
          </w:tcPr>
          <w:p w14:paraId="43226786"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19EA516E"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3.3.Ан амьтдын нүүдэл, суурьшилд сөргөөр нөлөөлөх эсэх</w:t>
            </w:r>
          </w:p>
        </w:tc>
        <w:tc>
          <w:tcPr>
            <w:tcW w:w="900" w:type="dxa"/>
            <w:shd w:val="clear" w:color="auto" w:fill="auto"/>
            <w:vAlign w:val="center"/>
          </w:tcPr>
          <w:p w14:paraId="4D42A2F4"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A5CAFC8" wp14:editId="40D0656C">
                      <wp:extent cx="241300" cy="120650"/>
                      <wp:effectExtent l="0" t="0" r="0" b="0"/>
                      <wp:docPr id="174" name="Rectangl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B4D293" id="Rectangl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ohNNwIAADE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NleiE0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10725B1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5CFAAF1" wp14:editId="5ADD96B2">
                      <wp:extent cx="241300" cy="120650"/>
                      <wp:effectExtent l="0" t="0" r="0" b="0"/>
                      <wp:docPr id="175" name="Rectangl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1441E1" id="Rectangl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GJ6vWk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E1E0D4D"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2109B4BA" w14:textId="77777777" w:rsidTr="00073333">
        <w:trPr>
          <w:trHeight w:val="440"/>
        </w:trPr>
        <w:tc>
          <w:tcPr>
            <w:tcW w:w="2061" w:type="dxa"/>
            <w:vMerge/>
            <w:shd w:val="clear" w:color="auto" w:fill="auto"/>
            <w:vAlign w:val="center"/>
          </w:tcPr>
          <w:p w14:paraId="0750473E"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2DC9C58E"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3.4.Тусгай хамгаалалттай газар нутагт сөргөөр нөлөөлөх эсэх</w:t>
            </w:r>
          </w:p>
        </w:tc>
        <w:tc>
          <w:tcPr>
            <w:tcW w:w="900" w:type="dxa"/>
            <w:shd w:val="clear" w:color="auto" w:fill="auto"/>
            <w:vAlign w:val="center"/>
          </w:tcPr>
          <w:p w14:paraId="30AC9C9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1EB1EE2" wp14:editId="340C6D03">
                      <wp:extent cx="241300" cy="120650"/>
                      <wp:effectExtent l="0" t="0" r="0" b="0"/>
                      <wp:docPr id="176" name="Rectangl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CC878" id="Rectangl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8X4gU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90156E7"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5BBEECAC" wp14:editId="468A787F">
                      <wp:extent cx="241300" cy="120650"/>
                      <wp:effectExtent l="0" t="0" r="0" b="0"/>
                      <wp:docPr id="177" name="Rectangl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6CDB23" id="Rectangl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BQz1yE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736FBF45"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435E0089" w14:textId="77777777" w:rsidTr="00073333">
        <w:trPr>
          <w:trHeight w:val="440"/>
        </w:trPr>
        <w:tc>
          <w:tcPr>
            <w:tcW w:w="2061" w:type="dxa"/>
            <w:vMerge w:val="restart"/>
            <w:shd w:val="clear" w:color="auto" w:fill="auto"/>
            <w:vAlign w:val="center"/>
          </w:tcPr>
          <w:p w14:paraId="0C670463"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4.Усны нөөц</w:t>
            </w:r>
          </w:p>
        </w:tc>
        <w:tc>
          <w:tcPr>
            <w:tcW w:w="2700" w:type="dxa"/>
            <w:shd w:val="clear" w:color="auto" w:fill="auto"/>
            <w:vAlign w:val="center"/>
          </w:tcPr>
          <w:p w14:paraId="67200202"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4.1.Газрын дээрх ус болон гүний ус, цэвэр усны нөөцөд сөргөөр нөлөөлөх эсэх</w:t>
            </w:r>
          </w:p>
        </w:tc>
        <w:tc>
          <w:tcPr>
            <w:tcW w:w="900" w:type="dxa"/>
            <w:shd w:val="clear" w:color="auto" w:fill="auto"/>
            <w:vAlign w:val="center"/>
          </w:tcPr>
          <w:p w14:paraId="51FA01D5"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493D7D33" wp14:editId="56F8D7EE">
                      <wp:extent cx="241300" cy="120650"/>
                      <wp:effectExtent l="0" t="0" r="0" b="0"/>
                      <wp:docPr id="178" name="Rectangl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45BFFD" id="Rectangl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KzvhCc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7F2532E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2380AD77" wp14:editId="1A8B6634">
                      <wp:extent cx="241300" cy="120650"/>
                      <wp:effectExtent l="0" t="0" r="0" b="0"/>
                      <wp:docPr id="179" name="Rectangl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BB7526" id="Rectangl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BfLsQM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11F932D"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1ABD76B7" w14:textId="77777777" w:rsidTr="00073333">
        <w:trPr>
          <w:trHeight w:val="440"/>
        </w:trPr>
        <w:tc>
          <w:tcPr>
            <w:tcW w:w="2061" w:type="dxa"/>
            <w:vMerge/>
            <w:shd w:val="clear" w:color="auto" w:fill="auto"/>
            <w:vAlign w:val="center"/>
          </w:tcPr>
          <w:p w14:paraId="084763C9"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35CBCB9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4.2.Усны бохирдлыг нэмэгдүүлэх эсэх</w:t>
            </w:r>
          </w:p>
        </w:tc>
        <w:tc>
          <w:tcPr>
            <w:tcW w:w="900" w:type="dxa"/>
            <w:shd w:val="clear" w:color="auto" w:fill="auto"/>
            <w:vAlign w:val="center"/>
          </w:tcPr>
          <w:p w14:paraId="664E5B2F"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0DCA6AA" wp14:editId="5BF2B66D">
                      <wp:extent cx="241300" cy="120650"/>
                      <wp:effectExtent l="0" t="0" r="0" b="0"/>
                      <wp:docPr id="180" name="Rectangl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56E389" id="Rectangl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V6TgGDYCAAAx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670D198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94D5861" wp14:editId="7744407A">
                      <wp:extent cx="241300" cy="120650"/>
                      <wp:effectExtent l="0" t="0" r="0" b="0"/>
                      <wp:docPr id="181" name="Rectangl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8C7AB0" id="Rectangl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NU8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OyA1T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7C9928C1"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62811C69" w14:textId="77777777" w:rsidTr="00073333">
        <w:trPr>
          <w:trHeight w:val="440"/>
        </w:trPr>
        <w:tc>
          <w:tcPr>
            <w:tcW w:w="2061" w:type="dxa"/>
            <w:vMerge/>
            <w:shd w:val="clear" w:color="auto" w:fill="auto"/>
            <w:vAlign w:val="center"/>
          </w:tcPr>
          <w:p w14:paraId="71801508"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59B3C9D8"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4.3.Ундны усны чанарт нөлөөлөх эсэх</w:t>
            </w:r>
          </w:p>
        </w:tc>
        <w:tc>
          <w:tcPr>
            <w:tcW w:w="900" w:type="dxa"/>
            <w:shd w:val="clear" w:color="auto" w:fill="auto"/>
            <w:vAlign w:val="center"/>
          </w:tcPr>
          <w:p w14:paraId="615339B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06A6DDA" wp14:editId="5E04FC77">
                      <wp:extent cx="241300" cy="120650"/>
                      <wp:effectExtent l="0" t="0" r="0" b="0"/>
                      <wp:docPr id="182" name="Rectangl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67D24A" id="Rectangl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CHtil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50D9D794"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00564AE2" wp14:editId="098377ED">
                      <wp:extent cx="241300" cy="120650"/>
                      <wp:effectExtent l="0" t="0" r="0" b="0"/>
                      <wp:docPr id="15" name="Rectangle 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81C567" id="Rectangle 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NANgIAAC8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ONrDQDYCAAAv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0302826"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1B98D56F" w14:textId="77777777" w:rsidTr="00073333">
        <w:trPr>
          <w:trHeight w:val="440"/>
        </w:trPr>
        <w:tc>
          <w:tcPr>
            <w:tcW w:w="2061" w:type="dxa"/>
            <w:vMerge w:val="restart"/>
            <w:shd w:val="clear" w:color="auto" w:fill="auto"/>
            <w:vAlign w:val="center"/>
          </w:tcPr>
          <w:p w14:paraId="0E2BC37C"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5.Хөрсний бохирдол</w:t>
            </w:r>
          </w:p>
        </w:tc>
        <w:tc>
          <w:tcPr>
            <w:tcW w:w="2700" w:type="dxa"/>
            <w:shd w:val="clear" w:color="auto" w:fill="auto"/>
            <w:vAlign w:val="center"/>
          </w:tcPr>
          <w:p w14:paraId="3FF72FA2"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5.1.Хөрсний бохирдолтод нөлөө үзүүлэх эсэх</w:t>
            </w:r>
          </w:p>
        </w:tc>
        <w:tc>
          <w:tcPr>
            <w:tcW w:w="900" w:type="dxa"/>
            <w:shd w:val="clear" w:color="auto" w:fill="auto"/>
            <w:vAlign w:val="center"/>
          </w:tcPr>
          <w:p w14:paraId="08EB2D8D"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39C7EF1" wp14:editId="75BE9C1C">
                      <wp:extent cx="241300" cy="120650"/>
                      <wp:effectExtent l="0" t="0" r="0" b="0"/>
                      <wp:docPr id="183" name="Rectangl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DC34D3" id="Rectangl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b90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8pc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9tMZlEk6dgcnYxxsAdV5bHFWY4QlU0UDIc52F4GCvrZNslmQeOM9Sskamf&#10;qOfAakcWfZna3L2hOP/jON36/dK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JrJv3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413F2994"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2C77D473" wp14:editId="0C1DFBCC">
                      <wp:extent cx="241300" cy="120650"/>
                      <wp:effectExtent l="0" t="0" r="0" b="0"/>
                      <wp:docPr id="184" name="Rectangl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6DA27" id="Rectangl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jSI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s2NI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2F2AE4D0"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199B2B1F" w14:textId="77777777" w:rsidTr="00073333">
        <w:trPr>
          <w:trHeight w:val="440"/>
        </w:trPr>
        <w:tc>
          <w:tcPr>
            <w:tcW w:w="2061" w:type="dxa"/>
            <w:vMerge/>
            <w:shd w:val="clear" w:color="auto" w:fill="auto"/>
            <w:vAlign w:val="center"/>
          </w:tcPr>
          <w:p w14:paraId="5140BCF1"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3B9D5D8A"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5.2.Хөрсийг эвдэх, ашиглагдсан талбайн хэмжээг нэмэгдүүлэх эсэх</w:t>
            </w:r>
          </w:p>
        </w:tc>
        <w:tc>
          <w:tcPr>
            <w:tcW w:w="900" w:type="dxa"/>
            <w:shd w:val="clear" w:color="auto" w:fill="auto"/>
            <w:vAlign w:val="center"/>
          </w:tcPr>
          <w:p w14:paraId="1F1A57DE"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7551878A" wp14:editId="53C9AF72">
                      <wp:extent cx="241300" cy="120650"/>
                      <wp:effectExtent l="0" t="0" r="0" b="0"/>
                      <wp:docPr id="185" name="Rectangl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27AA22" id="Rectangl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ASAa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50A9A63B"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7B5C7B0F" wp14:editId="25E9D5B4">
                      <wp:extent cx="241300" cy="120650"/>
                      <wp:effectExtent l="0" t="0" r="0" b="0"/>
                      <wp:docPr id="186" name="Rectangl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1986BB" id="Rectangl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9tMZlEk6dgcnYxxsAdV5bHFWY4QlU0UDIc52F4GCvrZNslmQeOM9Sskamf&#10;qOfAakcWfZna3L2hOP/jON36/dKnv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1/Xs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175B0352"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0E14D268" w14:textId="77777777" w:rsidTr="00073333">
        <w:trPr>
          <w:trHeight w:val="440"/>
        </w:trPr>
        <w:tc>
          <w:tcPr>
            <w:tcW w:w="2061" w:type="dxa"/>
            <w:vMerge w:val="restart"/>
            <w:shd w:val="clear" w:color="auto" w:fill="auto"/>
            <w:vAlign w:val="center"/>
          </w:tcPr>
          <w:p w14:paraId="70D1FEEE"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6.Газрын ашиглалт</w:t>
            </w:r>
          </w:p>
        </w:tc>
        <w:tc>
          <w:tcPr>
            <w:tcW w:w="2700" w:type="dxa"/>
            <w:shd w:val="clear" w:color="auto" w:fill="auto"/>
            <w:vAlign w:val="center"/>
          </w:tcPr>
          <w:p w14:paraId="432DD2EB"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6.1.Ашиглагдаагүй байсан газрыг ашиглах эсэх</w:t>
            </w:r>
          </w:p>
        </w:tc>
        <w:tc>
          <w:tcPr>
            <w:tcW w:w="900" w:type="dxa"/>
            <w:shd w:val="clear" w:color="auto" w:fill="auto"/>
            <w:vAlign w:val="center"/>
          </w:tcPr>
          <w:p w14:paraId="50014EEC"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6B8198F" wp14:editId="2FB93B26">
                      <wp:extent cx="241300" cy="120650"/>
                      <wp:effectExtent l="0" t="0" r="0" b="0"/>
                      <wp:docPr id="187" name="Rectangl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1F637" id="Rectangl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HZba+Q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5D3D8D7F"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701EDD1F" wp14:editId="6B15D091">
                      <wp:extent cx="241300" cy="120650"/>
                      <wp:effectExtent l="0" t="0" r="0" b="0"/>
                      <wp:docPr id="191" name="Rectangl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2561E1" id="Rectangl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0Jg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MzfQmA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1D6A3235" w14:textId="66B293F6"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r w:rsidR="00303E53" w:rsidRPr="00383F6F">
              <w:rPr>
                <w:rFonts w:eastAsia="Times New Roman" w:cs="Arial"/>
                <w:noProof/>
                <w:szCs w:val="24"/>
                <w:lang w:val="mn-MN"/>
              </w:rPr>
              <w:t>. Эсрэгээр хаягдсан нөхөн сэргээгдээгүй газрыг нөхөн сэргээх, соёлын инкубатр байгуулах боло</w:t>
            </w:r>
            <w:r w:rsidR="0082157C" w:rsidRPr="00383F6F">
              <w:rPr>
                <w:rFonts w:eastAsia="Times New Roman" w:cs="Arial"/>
                <w:noProof/>
                <w:szCs w:val="24"/>
                <w:lang w:val="mn-MN"/>
              </w:rPr>
              <w:t>м</w:t>
            </w:r>
            <w:r w:rsidR="00303E53" w:rsidRPr="00383F6F">
              <w:rPr>
                <w:rFonts w:eastAsia="Times New Roman" w:cs="Arial"/>
                <w:noProof/>
                <w:szCs w:val="24"/>
                <w:lang w:val="mn-MN"/>
              </w:rPr>
              <w:t>ж бий.</w:t>
            </w:r>
          </w:p>
        </w:tc>
      </w:tr>
      <w:tr w:rsidR="006755B6" w:rsidRPr="00D670D0" w14:paraId="6DF2F013" w14:textId="77777777" w:rsidTr="00073333">
        <w:trPr>
          <w:trHeight w:val="440"/>
        </w:trPr>
        <w:tc>
          <w:tcPr>
            <w:tcW w:w="2061" w:type="dxa"/>
            <w:vMerge/>
            <w:shd w:val="clear" w:color="auto" w:fill="auto"/>
            <w:vAlign w:val="center"/>
          </w:tcPr>
          <w:p w14:paraId="4FD88745"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40CA3157"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6.2.Газрын зориулалтыг өөрчлөх эсэх</w:t>
            </w:r>
          </w:p>
        </w:tc>
        <w:tc>
          <w:tcPr>
            <w:tcW w:w="900" w:type="dxa"/>
            <w:shd w:val="clear" w:color="auto" w:fill="auto"/>
            <w:vAlign w:val="center"/>
          </w:tcPr>
          <w:p w14:paraId="27D3B73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EEF3081" wp14:editId="79249901">
                      <wp:extent cx="241300" cy="120650"/>
                      <wp:effectExtent l="0" t="0" r="0" b="0"/>
                      <wp:docPr id="8" name="Rectangle 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9380E" id="Rectangle 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7OcNQIAAC0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A947OcNQIAAC0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00278B73"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0C0EBAE5" wp14:editId="2C249CAA">
                      <wp:extent cx="241300" cy="120650"/>
                      <wp:effectExtent l="0" t="0" r="0" b="0"/>
                      <wp:docPr id="7" name="Rectangle 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8EC97" id="Rectangle 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gefNQIAAC0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DGXgefNQIAAC0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081D7A8C"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40B7DB47" w14:textId="77777777" w:rsidTr="00073333">
        <w:trPr>
          <w:trHeight w:val="440"/>
        </w:trPr>
        <w:tc>
          <w:tcPr>
            <w:tcW w:w="2061" w:type="dxa"/>
            <w:vMerge/>
            <w:shd w:val="clear" w:color="auto" w:fill="auto"/>
            <w:vAlign w:val="center"/>
          </w:tcPr>
          <w:p w14:paraId="1BF0FF5B"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0781175C"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6.3.Экологийн зориулалтаар хамгаалагдсан газрын зориулалтыг өөрчлөх эсэх</w:t>
            </w:r>
          </w:p>
        </w:tc>
        <w:tc>
          <w:tcPr>
            <w:tcW w:w="900" w:type="dxa"/>
            <w:shd w:val="clear" w:color="auto" w:fill="auto"/>
            <w:vAlign w:val="center"/>
          </w:tcPr>
          <w:p w14:paraId="7E69DAF7"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139AE573" wp14:editId="38612F64">
                      <wp:extent cx="241300" cy="120650"/>
                      <wp:effectExtent l="0" t="0" r="0" b="0"/>
                      <wp:docPr id="6" name="Rectangle 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D9C31F" id="Rectangle 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DCjL5gNQIAAC0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3E023EED"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0363D52A" wp14:editId="27F56AD3">
                      <wp:extent cx="241300" cy="120650"/>
                      <wp:effectExtent l="0" t="0" r="0" b="0"/>
                      <wp:docPr id="5" name="Rectangle 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58004F" id="Rectangle 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CP/AW7NQIAAC0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7734D40D" w14:textId="77777777"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p>
        </w:tc>
      </w:tr>
      <w:tr w:rsidR="006755B6" w:rsidRPr="00D670D0" w14:paraId="436F4249" w14:textId="77777777" w:rsidTr="00073333">
        <w:trPr>
          <w:trHeight w:val="440"/>
        </w:trPr>
        <w:tc>
          <w:tcPr>
            <w:tcW w:w="2061" w:type="dxa"/>
            <w:vMerge w:val="restart"/>
            <w:shd w:val="clear" w:color="auto" w:fill="auto"/>
            <w:vAlign w:val="center"/>
          </w:tcPr>
          <w:p w14:paraId="686403A3" w14:textId="77777777" w:rsidR="006755B6" w:rsidRPr="00383F6F" w:rsidRDefault="006755B6" w:rsidP="00073333">
            <w:pPr>
              <w:spacing w:after="0" w:line="240" w:lineRule="auto"/>
              <w:jc w:val="both"/>
              <w:rPr>
                <w:rFonts w:eastAsia="Times New Roman" w:cs="Arial"/>
                <w:noProof/>
                <w:szCs w:val="24"/>
                <w:lang w:val="mn-MN"/>
              </w:rPr>
            </w:pPr>
            <w:r w:rsidRPr="00383F6F">
              <w:rPr>
                <w:rFonts w:eastAsia="Times New Roman" w:cs="Arial"/>
                <w:noProof/>
                <w:szCs w:val="24"/>
                <w:lang w:val="mn-MN"/>
              </w:rPr>
              <w:t>7.Нөхөн сэргээгдэх/ нөхөн сэргээгдэхгүй байгалийн баялаг</w:t>
            </w:r>
          </w:p>
        </w:tc>
        <w:tc>
          <w:tcPr>
            <w:tcW w:w="2700" w:type="dxa"/>
            <w:shd w:val="clear" w:color="auto" w:fill="auto"/>
            <w:vAlign w:val="center"/>
          </w:tcPr>
          <w:p w14:paraId="5FEC840A"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7.1.Нөхөн сэргээгдэх байгалийн баялгийг өөрөө нөхөн сэргээгдэх чадавхыг нь алдагдуулахгүйгээр зохистой ашиглах эсэх</w:t>
            </w:r>
          </w:p>
        </w:tc>
        <w:tc>
          <w:tcPr>
            <w:tcW w:w="900" w:type="dxa"/>
            <w:shd w:val="clear" w:color="auto" w:fill="auto"/>
            <w:vAlign w:val="center"/>
          </w:tcPr>
          <w:p w14:paraId="0F926F31"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0D0FEDD5" wp14:editId="3723BB4D">
                      <wp:extent cx="241300" cy="120650"/>
                      <wp:effectExtent l="0" t="0" r="0" b="0"/>
                      <wp:docPr id="4" name="Rectangle 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228134" id="Rectangle 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7FC0726E"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70D55847" wp14:editId="43A89DCB">
                      <wp:extent cx="241300" cy="120650"/>
                      <wp:effectExtent l="0" t="0" r="0" b="0"/>
                      <wp:docPr id="3" name="Rectangle 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F5E96B" id="Rectangle 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14F2D8AE" w14:textId="2809228D"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r w:rsidR="00303E53" w:rsidRPr="00383F6F">
              <w:rPr>
                <w:rFonts w:eastAsia="Times New Roman" w:cs="Arial"/>
                <w:noProof/>
                <w:szCs w:val="24"/>
                <w:lang w:val="mn-MN"/>
              </w:rPr>
              <w:t xml:space="preserve">. Хүний оюун санаа, бүтээлч байдлыг эх үүсвэр болгох ашиглана. </w:t>
            </w:r>
          </w:p>
        </w:tc>
      </w:tr>
      <w:tr w:rsidR="006755B6" w:rsidRPr="00D670D0" w14:paraId="09F32EDA" w14:textId="77777777" w:rsidTr="00073333">
        <w:trPr>
          <w:trHeight w:val="440"/>
        </w:trPr>
        <w:tc>
          <w:tcPr>
            <w:tcW w:w="2061" w:type="dxa"/>
            <w:vMerge/>
            <w:shd w:val="clear" w:color="auto" w:fill="auto"/>
            <w:vAlign w:val="center"/>
          </w:tcPr>
          <w:p w14:paraId="1E4EB167" w14:textId="77777777" w:rsidR="006755B6" w:rsidRPr="00383F6F" w:rsidRDefault="006755B6" w:rsidP="00073333">
            <w:pPr>
              <w:spacing w:after="0" w:line="240" w:lineRule="auto"/>
              <w:rPr>
                <w:rFonts w:eastAsia="Times New Roman" w:cs="Arial"/>
                <w:noProof/>
                <w:szCs w:val="24"/>
                <w:lang w:val="mn-MN"/>
              </w:rPr>
            </w:pPr>
          </w:p>
        </w:tc>
        <w:tc>
          <w:tcPr>
            <w:tcW w:w="2700" w:type="dxa"/>
            <w:shd w:val="clear" w:color="auto" w:fill="auto"/>
            <w:vAlign w:val="center"/>
          </w:tcPr>
          <w:p w14:paraId="4BF88FD0" w14:textId="77777777" w:rsidR="006755B6" w:rsidRPr="00383F6F" w:rsidRDefault="006755B6" w:rsidP="00073333">
            <w:pPr>
              <w:spacing w:after="0" w:line="240" w:lineRule="auto"/>
              <w:rPr>
                <w:rFonts w:eastAsia="Times New Roman" w:cs="Arial"/>
                <w:noProof/>
                <w:szCs w:val="24"/>
                <w:lang w:val="mn-MN"/>
              </w:rPr>
            </w:pPr>
            <w:r w:rsidRPr="00383F6F">
              <w:rPr>
                <w:rFonts w:eastAsia="Times New Roman" w:cs="Arial"/>
                <w:noProof/>
                <w:szCs w:val="24"/>
                <w:lang w:val="mn-MN"/>
              </w:rPr>
              <w:t>7.2.Нөхөн сэргээгдэхгүй байгалийн баялгийн ашиглалт нэмэгдэх эсэх</w:t>
            </w:r>
          </w:p>
        </w:tc>
        <w:tc>
          <w:tcPr>
            <w:tcW w:w="900" w:type="dxa"/>
            <w:shd w:val="clear" w:color="auto" w:fill="auto"/>
            <w:vAlign w:val="center"/>
          </w:tcPr>
          <w:p w14:paraId="19B1FEC6" w14:textId="77777777" w:rsidR="006755B6" w:rsidRPr="00383F6F" w:rsidRDefault="006755B6" w:rsidP="00073333">
            <w:pPr>
              <w:spacing w:after="0" w:line="240" w:lineRule="auto"/>
              <w:rPr>
                <w:rFonts w:eastAsia="Times New Roman" w:cs="Arial"/>
                <w:noProof/>
                <w:szCs w:val="24"/>
                <w:lang w:val="mn-MN"/>
              </w:rPr>
            </w:pPr>
            <w:r w:rsidRPr="00383F6F">
              <w:rPr>
                <w:rFonts w:cs="Arial"/>
                <w:noProof/>
                <w:szCs w:val="24"/>
                <w:lang w:val="mn-MN"/>
              </w:rPr>
              <mc:AlternateContent>
                <mc:Choice Requires="wps">
                  <w:drawing>
                    <wp:inline distT="0" distB="0" distL="0" distR="0" wp14:anchorId="36BA5448" wp14:editId="25401856">
                      <wp:extent cx="241300" cy="120650"/>
                      <wp:effectExtent l="0" t="0" r="0" b="0"/>
                      <wp:docPr id="192" name="Rectangl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F9F00C" id="Rectangl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AGyHQw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noProof/>
                <w:szCs w:val="24"/>
                <w:lang w:val="mn-MN"/>
              </w:rPr>
              <w:t>Тийм</w:t>
            </w:r>
          </w:p>
        </w:tc>
        <w:tc>
          <w:tcPr>
            <w:tcW w:w="860" w:type="dxa"/>
            <w:shd w:val="clear" w:color="auto" w:fill="auto"/>
            <w:vAlign w:val="center"/>
          </w:tcPr>
          <w:p w14:paraId="5C87AE18" w14:textId="77777777" w:rsidR="006755B6" w:rsidRPr="00383F6F" w:rsidRDefault="006755B6" w:rsidP="00073333">
            <w:pPr>
              <w:spacing w:after="0" w:line="240" w:lineRule="auto"/>
              <w:rPr>
                <w:rFonts w:eastAsia="Times New Roman" w:cs="Arial"/>
                <w:b/>
                <w:noProof/>
                <w:szCs w:val="24"/>
                <w:lang w:val="mn-MN"/>
              </w:rPr>
            </w:pPr>
            <w:r w:rsidRPr="00383F6F">
              <w:rPr>
                <w:rFonts w:cs="Arial"/>
                <w:noProof/>
                <w:szCs w:val="24"/>
                <w:lang w:val="mn-MN"/>
              </w:rPr>
              <mc:AlternateContent>
                <mc:Choice Requires="wps">
                  <w:drawing>
                    <wp:inline distT="0" distB="0" distL="0" distR="0" wp14:anchorId="26F26E57" wp14:editId="3D7FC3F1">
                      <wp:extent cx="241300" cy="120650"/>
                      <wp:effectExtent l="0" t="0" r="0" b="0"/>
                      <wp:docPr id="193" name="Rectangl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EC6A9B" id="Rectangl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" filled="f" stroked="f">
                      <o:lock v:ext="edit" aspectratio="t"/>
                      <w10:anchorlock/>
                    </v:rect>
                  </w:pict>
                </mc:Fallback>
              </mc:AlternateContent>
            </w:r>
            <w:r w:rsidRPr="00383F6F">
              <w:rPr>
                <w:rFonts w:eastAsia="Times New Roman" w:cs="Arial"/>
                <w:b/>
                <w:noProof/>
                <w:szCs w:val="24"/>
                <w:lang w:val="mn-MN"/>
              </w:rPr>
              <w:t>Үгүй</w:t>
            </w:r>
          </w:p>
        </w:tc>
        <w:tc>
          <w:tcPr>
            <w:tcW w:w="3443" w:type="dxa"/>
            <w:shd w:val="clear" w:color="auto" w:fill="auto"/>
            <w:vAlign w:val="center"/>
          </w:tcPr>
          <w:p w14:paraId="5C2EC973" w14:textId="3BB28164" w:rsidR="006755B6" w:rsidRPr="00383F6F" w:rsidRDefault="006755B6" w:rsidP="00073333">
            <w:pPr>
              <w:spacing w:after="0" w:line="240" w:lineRule="auto"/>
              <w:rPr>
                <w:rFonts w:eastAsia="Calibri" w:cs="Arial"/>
                <w:noProof/>
                <w:szCs w:val="24"/>
                <w:lang w:val="mn-MN"/>
              </w:rPr>
            </w:pPr>
            <w:r w:rsidRPr="00383F6F">
              <w:rPr>
                <w:rFonts w:eastAsia="Times New Roman" w:cs="Arial"/>
                <w:noProof/>
                <w:szCs w:val="24"/>
                <w:lang w:val="mn-MN"/>
              </w:rPr>
              <w:t>Ямар нэгэн сөрөг нөлөө байхгүй</w:t>
            </w:r>
            <w:r w:rsidR="00303E53" w:rsidRPr="00383F6F">
              <w:rPr>
                <w:rFonts w:eastAsia="Times New Roman" w:cs="Arial"/>
                <w:noProof/>
                <w:szCs w:val="24"/>
                <w:lang w:val="mn-MN"/>
              </w:rPr>
              <w:t>. Хүний оюун санаа, бүтээлч байдлыг эх үүсвэр болгох ашиглана.</w:t>
            </w:r>
          </w:p>
        </w:tc>
      </w:tr>
    </w:tbl>
    <w:p w14:paraId="51590E27" w14:textId="77777777" w:rsidR="006755B6" w:rsidRPr="00383F6F" w:rsidRDefault="006755B6" w:rsidP="006755B6">
      <w:pPr>
        <w:spacing w:after="0" w:line="240" w:lineRule="auto"/>
        <w:jc w:val="right"/>
        <w:rPr>
          <w:rFonts w:cs="Arial"/>
          <w:bCs/>
          <w:noProof/>
          <w:szCs w:val="24"/>
          <w:lang w:val="mn-MN"/>
        </w:rPr>
      </w:pPr>
    </w:p>
    <w:p w14:paraId="6080C768" w14:textId="4A1AB57D" w:rsidR="006755B6" w:rsidRPr="00383F6F" w:rsidRDefault="006755B6" w:rsidP="006755B6">
      <w:pPr>
        <w:spacing w:after="0" w:line="240" w:lineRule="auto"/>
        <w:jc w:val="center"/>
        <w:rPr>
          <w:rFonts w:eastAsia="Times New Roman" w:cs="Arial"/>
          <w:noProof/>
          <w:szCs w:val="24"/>
          <w:lang w:val="mn-MN"/>
        </w:rPr>
      </w:pPr>
    </w:p>
    <w:p w14:paraId="7DB16648" w14:textId="77777777" w:rsidR="00303E53" w:rsidRPr="00383F6F" w:rsidRDefault="00303E53" w:rsidP="006755B6">
      <w:pPr>
        <w:spacing w:after="0" w:line="240" w:lineRule="auto"/>
        <w:jc w:val="center"/>
        <w:rPr>
          <w:rFonts w:eastAsia="Times New Roman" w:cs="Arial"/>
          <w:noProof/>
          <w:szCs w:val="24"/>
          <w:lang w:val="mn-MN"/>
        </w:rPr>
      </w:pPr>
    </w:p>
    <w:p w14:paraId="73DE0641" w14:textId="77777777" w:rsidR="00D34934" w:rsidRPr="00383F6F" w:rsidRDefault="006755B6" w:rsidP="00D34934">
      <w:pPr>
        <w:spacing w:after="0" w:line="240" w:lineRule="auto"/>
        <w:jc w:val="center"/>
        <w:rPr>
          <w:rFonts w:eastAsia="Times New Roman" w:cs="Arial"/>
          <w:noProof/>
          <w:szCs w:val="24"/>
          <w:lang w:val="mn-MN"/>
        </w:rPr>
      </w:pPr>
      <w:r w:rsidRPr="00383F6F">
        <w:rPr>
          <w:rFonts w:eastAsia="Times New Roman" w:cs="Arial"/>
          <w:noProof/>
          <w:szCs w:val="24"/>
          <w:lang w:val="mn-MN"/>
        </w:rPr>
        <w:t>-----о0о-----</w:t>
      </w:r>
    </w:p>
    <w:p w14:paraId="0BC12737" w14:textId="77777777" w:rsidR="00D34934" w:rsidRPr="00383F6F" w:rsidRDefault="00D34934">
      <w:pPr>
        <w:rPr>
          <w:lang w:val="mn-MN"/>
        </w:rPr>
        <w:sectPr w:rsidR="00D34934" w:rsidRPr="00383F6F" w:rsidSect="007F43E3">
          <w:footerReference w:type="default" r:id="rId19"/>
          <w:pgSz w:w="11906" w:h="16838" w:code="9"/>
          <w:pgMar w:top="1440" w:right="1440" w:bottom="1440" w:left="1440" w:header="720" w:footer="720" w:gutter="0"/>
          <w:cols w:space="720"/>
          <w:docGrid w:linePitch="360"/>
        </w:sectPr>
      </w:pPr>
      <w:r w:rsidRPr="00383F6F">
        <w:rPr>
          <w:lang w:val="mn-MN"/>
        </w:rPr>
        <w:br w:type="page"/>
      </w:r>
    </w:p>
    <w:p w14:paraId="3AB48190" w14:textId="6A2F58C7" w:rsidR="00C320EF" w:rsidRPr="00383F6F" w:rsidRDefault="00D34934" w:rsidP="00D670D0">
      <w:pPr>
        <w:jc w:val="right"/>
        <w:rPr>
          <w:lang w:val="mn-MN"/>
        </w:rPr>
      </w:pPr>
      <w:r w:rsidRPr="00383F6F">
        <w:rPr>
          <w:lang w:val="mn-MN"/>
        </w:rPr>
        <w:t>Хавсралт 5</w:t>
      </w:r>
      <w:r w:rsidR="00C320EF" w:rsidRPr="00383F6F">
        <w:rPr>
          <w:rFonts w:cs="Times New Roman"/>
          <w:szCs w:val="24"/>
          <w:lang w:val="mn-MN"/>
        </w:rPr>
        <w:t>Соёлын бүтээлч үйлдвэрлэлийн ангилал</w:t>
      </w:r>
    </w:p>
    <w:tbl>
      <w:tblPr>
        <w:tblStyle w:val="TableGrid"/>
        <w:tblW w:w="14940" w:type="dxa"/>
        <w:tblInd w:w="-725" w:type="dxa"/>
        <w:tblLook w:val="04A0" w:firstRow="1" w:lastRow="0" w:firstColumn="1" w:lastColumn="0" w:noHBand="0" w:noVBand="1"/>
      </w:tblPr>
      <w:tblGrid>
        <w:gridCol w:w="1709"/>
        <w:gridCol w:w="1529"/>
        <w:gridCol w:w="1495"/>
        <w:gridCol w:w="1730"/>
        <w:gridCol w:w="3793"/>
        <w:gridCol w:w="1534"/>
        <w:gridCol w:w="1620"/>
        <w:gridCol w:w="1530"/>
      </w:tblGrid>
      <w:tr w:rsidR="003077BD" w:rsidRPr="00383F6F" w14:paraId="4FA46C4B" w14:textId="77777777" w:rsidTr="003077BD">
        <w:tc>
          <w:tcPr>
            <w:tcW w:w="1709" w:type="dxa"/>
          </w:tcPr>
          <w:p w14:paraId="4D767749"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UNCTAD Model</w:t>
            </w:r>
          </w:p>
          <w:p w14:paraId="54CAFE17" w14:textId="35D87521" w:rsidR="00A51FD6" w:rsidRPr="00383F6F" w:rsidRDefault="00000000" w:rsidP="0066750C">
            <w:pPr>
              <w:autoSpaceDE w:val="0"/>
              <w:autoSpaceDN w:val="0"/>
              <w:adjustRightInd w:val="0"/>
              <w:jc w:val="center"/>
              <w:rPr>
                <w:rFonts w:cs="Arial"/>
                <w:sz w:val="18"/>
                <w:szCs w:val="18"/>
                <w:lang w:val="mn-MN"/>
              </w:rPr>
            </w:pPr>
            <w:sdt>
              <w:sdtPr>
                <w:rPr>
                  <w:rFonts w:cs="Arial"/>
                  <w:sz w:val="18"/>
                  <w:szCs w:val="18"/>
                  <w:lang w:val="mn-MN"/>
                </w:rPr>
                <w:id w:val="-728143178"/>
                <w:citation/>
              </w:sdtPr>
              <w:sdtContent>
                <w:r w:rsidR="00A51FD6" w:rsidRPr="00383F6F">
                  <w:rPr>
                    <w:rFonts w:cs="Arial"/>
                    <w:sz w:val="18"/>
                    <w:szCs w:val="18"/>
                    <w:lang w:val="mn-MN"/>
                  </w:rPr>
                  <w:fldChar w:fldCharType="begin"/>
                </w:r>
                <w:r w:rsidR="00A51FD6" w:rsidRPr="00383F6F">
                  <w:rPr>
                    <w:rFonts w:cs="Arial"/>
                    <w:sz w:val="18"/>
                    <w:szCs w:val="18"/>
                    <w:lang w:val="mn-MN"/>
                  </w:rPr>
                  <w:instrText xml:space="preserve">CITATION UNC18 \p 13 \t  \l 1033 </w:instrText>
                </w:r>
                <w:r w:rsidR="00A51FD6" w:rsidRPr="00383F6F">
                  <w:rPr>
                    <w:rFonts w:cs="Arial"/>
                    <w:sz w:val="18"/>
                    <w:szCs w:val="18"/>
                    <w:lang w:val="mn-MN"/>
                  </w:rPr>
                  <w:fldChar w:fldCharType="separate"/>
                </w:r>
                <w:r w:rsidR="00B43D99" w:rsidRPr="00383F6F">
                  <w:rPr>
                    <w:rFonts w:cs="Arial"/>
                    <w:noProof/>
                    <w:sz w:val="18"/>
                    <w:szCs w:val="18"/>
                    <w:lang w:val="mn-MN"/>
                  </w:rPr>
                  <w:t>(UNCTAD, 2018, p. 13)</w:t>
                </w:r>
                <w:r w:rsidR="00A51FD6" w:rsidRPr="00383F6F">
                  <w:rPr>
                    <w:rFonts w:cs="Arial"/>
                    <w:sz w:val="18"/>
                    <w:szCs w:val="18"/>
                    <w:lang w:val="mn-MN"/>
                  </w:rPr>
                  <w:fldChar w:fldCharType="end"/>
                </w:r>
              </w:sdtContent>
            </w:sdt>
          </w:p>
        </w:tc>
        <w:tc>
          <w:tcPr>
            <w:tcW w:w="1529" w:type="dxa"/>
          </w:tcPr>
          <w:p w14:paraId="0A8298A4"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Eurostat Model</w:t>
            </w:r>
          </w:p>
          <w:p w14:paraId="4F268EB7" w14:textId="4ECC9CD2" w:rsidR="00A51FD6" w:rsidRPr="00383F6F" w:rsidRDefault="00000000" w:rsidP="0066750C">
            <w:pPr>
              <w:autoSpaceDE w:val="0"/>
              <w:autoSpaceDN w:val="0"/>
              <w:adjustRightInd w:val="0"/>
              <w:jc w:val="center"/>
              <w:rPr>
                <w:rFonts w:cs="Arial"/>
                <w:sz w:val="18"/>
                <w:szCs w:val="18"/>
                <w:lang w:val="mn-MN"/>
              </w:rPr>
            </w:pPr>
            <w:sdt>
              <w:sdtPr>
                <w:rPr>
                  <w:rFonts w:cs="Arial"/>
                  <w:sz w:val="18"/>
                  <w:szCs w:val="18"/>
                  <w:lang w:val="mn-MN"/>
                </w:rPr>
                <w:id w:val="-73971232"/>
                <w:citation/>
              </w:sdtPr>
              <w:sdtContent>
                <w:r w:rsidR="00A51FD6" w:rsidRPr="00383F6F">
                  <w:rPr>
                    <w:rFonts w:cs="Arial"/>
                    <w:sz w:val="18"/>
                    <w:szCs w:val="18"/>
                    <w:lang w:val="mn-MN"/>
                  </w:rPr>
                  <w:fldChar w:fldCharType="begin"/>
                </w:r>
                <w:r w:rsidR="00A51FD6" w:rsidRPr="00383F6F">
                  <w:rPr>
                    <w:rFonts w:cs="Arial"/>
                    <w:sz w:val="18"/>
                    <w:szCs w:val="18"/>
                    <w:lang w:val="mn-MN"/>
                  </w:rPr>
                  <w:instrText xml:space="preserve">CITATION Eur18 \p "35, 55" \t  \l 1104 </w:instrText>
                </w:r>
                <w:r w:rsidR="00A51FD6" w:rsidRPr="00383F6F">
                  <w:rPr>
                    <w:rFonts w:cs="Arial"/>
                    <w:sz w:val="18"/>
                    <w:szCs w:val="18"/>
                    <w:lang w:val="mn-MN"/>
                  </w:rPr>
                  <w:fldChar w:fldCharType="separate"/>
                </w:r>
                <w:r w:rsidR="00B43D99" w:rsidRPr="00383F6F">
                  <w:rPr>
                    <w:rFonts w:cs="Arial"/>
                    <w:noProof/>
                    <w:sz w:val="18"/>
                    <w:szCs w:val="18"/>
                    <w:lang w:val="mn-MN"/>
                  </w:rPr>
                  <w:t>(Eurostat, 2018, pp. 35, 55)</w:t>
                </w:r>
                <w:r w:rsidR="00A51FD6" w:rsidRPr="00383F6F">
                  <w:rPr>
                    <w:rFonts w:cs="Arial"/>
                    <w:sz w:val="18"/>
                    <w:szCs w:val="18"/>
                    <w:lang w:val="mn-MN"/>
                  </w:rPr>
                  <w:fldChar w:fldCharType="end"/>
                </w:r>
              </w:sdtContent>
            </w:sdt>
          </w:p>
        </w:tc>
        <w:tc>
          <w:tcPr>
            <w:tcW w:w="1495" w:type="dxa"/>
          </w:tcPr>
          <w:p w14:paraId="153DD2BB"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DCMS Model</w:t>
            </w:r>
          </w:p>
          <w:p w14:paraId="7FCA1803" w14:textId="50F5E9A7" w:rsidR="00A51FD6" w:rsidRPr="00383F6F" w:rsidRDefault="00000000" w:rsidP="0066750C">
            <w:pPr>
              <w:autoSpaceDE w:val="0"/>
              <w:autoSpaceDN w:val="0"/>
              <w:adjustRightInd w:val="0"/>
              <w:jc w:val="center"/>
              <w:rPr>
                <w:rFonts w:cs="Arial"/>
                <w:sz w:val="18"/>
                <w:szCs w:val="18"/>
                <w:lang w:val="mn-MN"/>
              </w:rPr>
            </w:pPr>
            <w:sdt>
              <w:sdtPr>
                <w:rPr>
                  <w:rFonts w:cs="Arial"/>
                  <w:sz w:val="18"/>
                  <w:szCs w:val="18"/>
                  <w:lang w:val="mn-MN"/>
                </w:rPr>
                <w:id w:val="601461540"/>
                <w:citation/>
              </w:sdtPr>
              <w:sdtContent>
                <w:r w:rsidR="00A51FD6" w:rsidRPr="00383F6F">
                  <w:rPr>
                    <w:rFonts w:cs="Arial"/>
                    <w:sz w:val="18"/>
                    <w:szCs w:val="18"/>
                    <w:lang w:val="mn-MN"/>
                  </w:rPr>
                  <w:fldChar w:fldCharType="begin"/>
                </w:r>
                <w:r w:rsidR="00A51FD6" w:rsidRPr="00383F6F">
                  <w:rPr>
                    <w:rFonts w:cs="Arial"/>
                    <w:sz w:val="18"/>
                    <w:szCs w:val="18"/>
                    <w:lang w:val="mn-MN"/>
                  </w:rPr>
                  <w:instrText xml:space="preserve">CITATION DCM16 \p 11 \t  \l 1104 </w:instrText>
                </w:r>
                <w:r w:rsidR="00A51FD6" w:rsidRPr="00383F6F">
                  <w:rPr>
                    <w:rFonts w:cs="Arial"/>
                    <w:sz w:val="18"/>
                    <w:szCs w:val="18"/>
                    <w:lang w:val="mn-MN"/>
                  </w:rPr>
                  <w:fldChar w:fldCharType="separate"/>
                </w:r>
                <w:r w:rsidR="00B43D99" w:rsidRPr="00383F6F">
                  <w:rPr>
                    <w:rFonts w:cs="Arial"/>
                    <w:noProof/>
                    <w:sz w:val="18"/>
                    <w:szCs w:val="18"/>
                    <w:lang w:val="mn-MN"/>
                  </w:rPr>
                  <w:t>(DCMS, 2016, p. 11)</w:t>
                </w:r>
                <w:r w:rsidR="00A51FD6" w:rsidRPr="00383F6F">
                  <w:rPr>
                    <w:rFonts w:cs="Arial"/>
                    <w:sz w:val="18"/>
                    <w:szCs w:val="18"/>
                    <w:lang w:val="mn-MN"/>
                  </w:rPr>
                  <w:fldChar w:fldCharType="end"/>
                </w:r>
              </w:sdtContent>
            </w:sdt>
          </w:p>
        </w:tc>
        <w:tc>
          <w:tcPr>
            <w:tcW w:w="1730" w:type="dxa"/>
          </w:tcPr>
          <w:p w14:paraId="07082141" w14:textId="478A7735" w:rsidR="00A51FD6" w:rsidRPr="00383F6F" w:rsidRDefault="00A51FD6" w:rsidP="0066750C">
            <w:pPr>
              <w:autoSpaceDE w:val="0"/>
              <w:autoSpaceDN w:val="0"/>
              <w:adjustRightInd w:val="0"/>
              <w:jc w:val="center"/>
              <w:rPr>
                <w:rFonts w:cs="Arial"/>
                <w:sz w:val="18"/>
                <w:szCs w:val="18"/>
                <w:lang w:val="mn-MN"/>
              </w:rPr>
            </w:pPr>
            <w:r w:rsidRPr="00383F6F">
              <w:rPr>
                <w:rFonts w:cs="Arial"/>
                <w:i/>
                <w:iCs/>
                <w:sz w:val="18"/>
                <w:szCs w:val="18"/>
                <w:lang w:val="mn-MN"/>
              </w:rPr>
              <w:t xml:space="preserve">UNESCO </w:t>
            </w:r>
            <w:r w:rsidRPr="00383F6F">
              <w:rPr>
                <w:rFonts w:cs="Arial"/>
                <w:sz w:val="18"/>
                <w:szCs w:val="18"/>
                <w:lang w:val="mn-MN"/>
              </w:rPr>
              <w:t xml:space="preserve">Model </w:t>
            </w:r>
            <w:sdt>
              <w:sdtPr>
                <w:rPr>
                  <w:rFonts w:cs="Arial"/>
                  <w:sz w:val="18"/>
                  <w:szCs w:val="18"/>
                  <w:lang w:val="mn-MN"/>
                </w:rPr>
                <w:id w:val="828098901"/>
                <w:citation/>
              </w:sdtPr>
              <w:sdtContent>
                <w:r w:rsidRPr="00383F6F">
                  <w:rPr>
                    <w:rFonts w:cs="Arial"/>
                    <w:sz w:val="18"/>
                    <w:szCs w:val="18"/>
                    <w:lang w:val="mn-MN"/>
                  </w:rPr>
                  <w:fldChar w:fldCharType="begin"/>
                </w:r>
                <w:r w:rsidRPr="00383F6F">
                  <w:rPr>
                    <w:rFonts w:cs="Arial"/>
                    <w:sz w:val="18"/>
                    <w:szCs w:val="18"/>
                    <w:lang w:val="mn-MN"/>
                  </w:rPr>
                  <w:instrText xml:space="preserve">CITATION UNE13 \p 22 \t  \l 1104 </w:instrText>
                </w:r>
                <w:r w:rsidRPr="00383F6F">
                  <w:rPr>
                    <w:rFonts w:cs="Arial"/>
                    <w:sz w:val="18"/>
                    <w:szCs w:val="18"/>
                    <w:lang w:val="mn-MN"/>
                  </w:rPr>
                  <w:fldChar w:fldCharType="separate"/>
                </w:r>
                <w:r w:rsidR="00B43D99" w:rsidRPr="00383F6F">
                  <w:rPr>
                    <w:rFonts w:cs="Arial"/>
                    <w:noProof/>
                    <w:sz w:val="18"/>
                    <w:szCs w:val="18"/>
                    <w:lang w:val="mn-MN"/>
                  </w:rPr>
                  <w:t>(UNESCO, 2013, p. 22)</w:t>
                </w:r>
                <w:r w:rsidRPr="00383F6F">
                  <w:rPr>
                    <w:rFonts w:cs="Arial"/>
                    <w:sz w:val="18"/>
                    <w:szCs w:val="18"/>
                    <w:lang w:val="mn-MN"/>
                  </w:rPr>
                  <w:fldChar w:fldCharType="end"/>
                </w:r>
              </w:sdtContent>
            </w:sdt>
          </w:p>
        </w:tc>
        <w:tc>
          <w:tcPr>
            <w:tcW w:w="3793" w:type="dxa"/>
          </w:tcPr>
          <w:p w14:paraId="5DF07F52"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WIPO Model</w:t>
            </w:r>
          </w:p>
          <w:p w14:paraId="6E515C48" w14:textId="7B2CDFAC" w:rsidR="00A51FD6" w:rsidRPr="00383F6F" w:rsidRDefault="00000000" w:rsidP="0066750C">
            <w:pPr>
              <w:autoSpaceDE w:val="0"/>
              <w:autoSpaceDN w:val="0"/>
              <w:adjustRightInd w:val="0"/>
              <w:jc w:val="center"/>
              <w:rPr>
                <w:rFonts w:cs="Arial"/>
                <w:sz w:val="18"/>
                <w:szCs w:val="18"/>
                <w:lang w:val="mn-MN"/>
              </w:rPr>
            </w:pPr>
            <w:sdt>
              <w:sdtPr>
                <w:rPr>
                  <w:rFonts w:cs="Arial"/>
                  <w:i/>
                  <w:iCs/>
                  <w:sz w:val="18"/>
                  <w:szCs w:val="18"/>
                  <w:lang w:val="mn-MN"/>
                </w:rPr>
                <w:id w:val="861557854"/>
                <w:citation/>
              </w:sdtPr>
              <w:sdtContent>
                <w:r w:rsidR="00A51FD6" w:rsidRPr="00383F6F">
                  <w:rPr>
                    <w:rFonts w:cs="Arial"/>
                    <w:i/>
                    <w:iCs/>
                    <w:sz w:val="18"/>
                    <w:szCs w:val="18"/>
                    <w:lang w:val="mn-MN"/>
                  </w:rPr>
                  <w:fldChar w:fldCharType="begin"/>
                </w:r>
                <w:r w:rsidR="00A51FD6" w:rsidRPr="00383F6F">
                  <w:rPr>
                    <w:rFonts w:cs="Arial"/>
                    <w:i/>
                    <w:iCs/>
                    <w:sz w:val="18"/>
                    <w:szCs w:val="18"/>
                    <w:lang w:val="mn-MN"/>
                  </w:rPr>
                  <w:instrText xml:space="preserve">CITATION WIP15 \p 42-62 \l 1033 </w:instrText>
                </w:r>
                <w:r w:rsidR="00A51FD6" w:rsidRPr="00383F6F">
                  <w:rPr>
                    <w:rFonts w:cs="Arial"/>
                    <w:i/>
                    <w:iCs/>
                    <w:sz w:val="18"/>
                    <w:szCs w:val="18"/>
                    <w:lang w:val="mn-MN"/>
                  </w:rPr>
                  <w:fldChar w:fldCharType="separate"/>
                </w:r>
                <w:r w:rsidR="00B43D99" w:rsidRPr="00383F6F">
                  <w:rPr>
                    <w:rFonts w:cs="Arial"/>
                    <w:noProof/>
                    <w:sz w:val="18"/>
                    <w:szCs w:val="18"/>
                    <w:lang w:val="mn-MN"/>
                  </w:rPr>
                  <w:t>(WIPO, 2015, pp. 42-62)</w:t>
                </w:r>
                <w:r w:rsidR="00A51FD6" w:rsidRPr="00383F6F">
                  <w:rPr>
                    <w:rFonts w:cs="Arial"/>
                    <w:i/>
                    <w:iCs/>
                    <w:sz w:val="18"/>
                    <w:szCs w:val="18"/>
                    <w:lang w:val="mn-MN"/>
                  </w:rPr>
                  <w:fldChar w:fldCharType="end"/>
                </w:r>
              </w:sdtContent>
            </w:sdt>
          </w:p>
        </w:tc>
        <w:tc>
          <w:tcPr>
            <w:tcW w:w="1534" w:type="dxa"/>
          </w:tcPr>
          <w:p w14:paraId="675CD7FA"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KEA</w:t>
            </w:r>
          </w:p>
          <w:p w14:paraId="63F8483A" w14:textId="2AB7C712" w:rsidR="00BC7B12" w:rsidRPr="00383F6F" w:rsidRDefault="00BC7B12" w:rsidP="0066750C">
            <w:pPr>
              <w:autoSpaceDE w:val="0"/>
              <w:autoSpaceDN w:val="0"/>
              <w:adjustRightInd w:val="0"/>
              <w:jc w:val="center"/>
              <w:rPr>
                <w:rFonts w:cs="Arial"/>
                <w:sz w:val="18"/>
                <w:szCs w:val="18"/>
                <w:lang w:val="mn-MN"/>
              </w:rPr>
            </w:pPr>
          </w:p>
        </w:tc>
        <w:tc>
          <w:tcPr>
            <w:tcW w:w="1620" w:type="dxa"/>
          </w:tcPr>
          <w:p w14:paraId="424E1AC9" w14:textId="1D38DBEA"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 xml:space="preserve">Chinese Model </w:t>
            </w:r>
            <w:sdt>
              <w:sdtPr>
                <w:rPr>
                  <w:rFonts w:cs="Arial"/>
                  <w:sz w:val="18"/>
                  <w:szCs w:val="18"/>
                  <w:lang w:val="mn-MN"/>
                </w:rPr>
                <w:id w:val="-2134697655"/>
                <w:citation/>
              </w:sdtPr>
              <w:sdtContent>
                <w:r w:rsidRPr="00383F6F">
                  <w:rPr>
                    <w:rFonts w:cs="Arial"/>
                    <w:sz w:val="18"/>
                    <w:szCs w:val="18"/>
                    <w:lang w:val="mn-MN"/>
                  </w:rPr>
                  <w:fldChar w:fldCharType="begin"/>
                </w:r>
                <w:r w:rsidRPr="00383F6F">
                  <w:rPr>
                    <w:rFonts w:cs="Arial"/>
                    <w:sz w:val="18"/>
                    <w:szCs w:val="18"/>
                    <w:lang w:val="mn-MN"/>
                  </w:rPr>
                  <w:instrText xml:space="preserve">CITATION Sis20 \p 56 \l 1033 </w:instrText>
                </w:r>
                <w:r w:rsidRPr="00383F6F">
                  <w:rPr>
                    <w:rFonts w:cs="Arial"/>
                    <w:sz w:val="18"/>
                    <w:szCs w:val="18"/>
                    <w:lang w:val="mn-MN"/>
                  </w:rPr>
                  <w:fldChar w:fldCharType="separate"/>
                </w:r>
                <w:r w:rsidR="00B43D99" w:rsidRPr="00383F6F">
                  <w:rPr>
                    <w:rFonts w:cs="Arial"/>
                    <w:noProof/>
                    <w:sz w:val="18"/>
                    <w:szCs w:val="18"/>
                    <w:lang w:val="mn-MN"/>
                  </w:rPr>
                  <w:t>(Liang &amp; Wang, 2020, p. 56)</w:t>
                </w:r>
                <w:r w:rsidRPr="00383F6F">
                  <w:rPr>
                    <w:rFonts w:cs="Arial"/>
                    <w:sz w:val="18"/>
                    <w:szCs w:val="18"/>
                    <w:lang w:val="mn-MN"/>
                  </w:rPr>
                  <w:fldChar w:fldCharType="end"/>
                </w:r>
              </w:sdtContent>
            </w:sdt>
          </w:p>
          <w:p w14:paraId="496668C3" w14:textId="77777777" w:rsidR="00A51FD6" w:rsidRPr="00383F6F" w:rsidRDefault="00A51FD6" w:rsidP="0066750C">
            <w:pPr>
              <w:autoSpaceDE w:val="0"/>
              <w:autoSpaceDN w:val="0"/>
              <w:adjustRightInd w:val="0"/>
              <w:jc w:val="center"/>
              <w:rPr>
                <w:rFonts w:cs="Arial"/>
                <w:sz w:val="18"/>
                <w:szCs w:val="18"/>
                <w:lang w:val="mn-MN"/>
              </w:rPr>
            </w:pPr>
          </w:p>
        </w:tc>
        <w:tc>
          <w:tcPr>
            <w:tcW w:w="1530" w:type="dxa"/>
          </w:tcPr>
          <w:p w14:paraId="78CDCF36" w14:textId="77777777" w:rsidR="00A51FD6" w:rsidRPr="00383F6F" w:rsidRDefault="00A51FD6" w:rsidP="0066750C">
            <w:pPr>
              <w:autoSpaceDE w:val="0"/>
              <w:autoSpaceDN w:val="0"/>
              <w:adjustRightInd w:val="0"/>
              <w:jc w:val="center"/>
              <w:rPr>
                <w:rFonts w:cs="Arial"/>
                <w:sz w:val="18"/>
                <w:szCs w:val="18"/>
                <w:lang w:val="mn-MN"/>
              </w:rPr>
            </w:pPr>
            <w:r w:rsidRPr="00383F6F">
              <w:rPr>
                <w:rFonts w:cs="Arial"/>
                <w:sz w:val="18"/>
                <w:szCs w:val="18"/>
                <w:lang w:val="mn-MN"/>
              </w:rPr>
              <w:t>Korean Model</w:t>
            </w:r>
          </w:p>
          <w:p w14:paraId="0A934AAC" w14:textId="3CD5CD8A" w:rsidR="00A51FD6" w:rsidRPr="00383F6F" w:rsidRDefault="00000000" w:rsidP="0066750C">
            <w:pPr>
              <w:autoSpaceDE w:val="0"/>
              <w:autoSpaceDN w:val="0"/>
              <w:adjustRightInd w:val="0"/>
              <w:jc w:val="center"/>
              <w:rPr>
                <w:rFonts w:cs="Arial"/>
                <w:sz w:val="18"/>
                <w:szCs w:val="18"/>
                <w:lang w:val="mn-MN"/>
              </w:rPr>
            </w:pPr>
            <w:sdt>
              <w:sdtPr>
                <w:rPr>
                  <w:rFonts w:cs="Arial"/>
                  <w:sz w:val="18"/>
                  <w:szCs w:val="18"/>
                  <w:lang w:val="mn-MN"/>
                </w:rPr>
                <w:id w:val="-1690433165"/>
                <w:citation/>
              </w:sdtPr>
              <w:sdtContent>
                <w:r w:rsidR="00A51FD6" w:rsidRPr="00383F6F">
                  <w:rPr>
                    <w:rFonts w:cs="Arial"/>
                    <w:sz w:val="18"/>
                    <w:szCs w:val="18"/>
                    <w:lang w:val="mn-MN"/>
                  </w:rPr>
                  <w:fldChar w:fldCharType="begin"/>
                </w:r>
                <w:r w:rsidR="00A51FD6" w:rsidRPr="00383F6F">
                  <w:rPr>
                    <w:rFonts w:cs="Arial"/>
                    <w:sz w:val="18"/>
                    <w:szCs w:val="18"/>
                    <w:lang w:val="mn-MN"/>
                  </w:rPr>
                  <w:instrText xml:space="preserve">CITATION Placeholder9 \l 1104 </w:instrText>
                </w:r>
                <w:r w:rsidR="00A51FD6" w:rsidRPr="00383F6F">
                  <w:rPr>
                    <w:rFonts w:cs="Arial"/>
                    <w:sz w:val="18"/>
                    <w:szCs w:val="18"/>
                    <w:lang w:val="mn-MN"/>
                  </w:rPr>
                  <w:fldChar w:fldCharType="separate"/>
                </w:r>
                <w:r w:rsidR="00B43D99" w:rsidRPr="00383F6F">
                  <w:rPr>
                    <w:rFonts w:cs="Arial"/>
                    <w:noProof/>
                    <w:sz w:val="18"/>
                    <w:szCs w:val="18"/>
                    <w:lang w:val="mn-MN"/>
                  </w:rPr>
                  <w:t>(KLRI, 2021)</w:t>
                </w:r>
                <w:r w:rsidR="00A51FD6" w:rsidRPr="00383F6F">
                  <w:rPr>
                    <w:rFonts w:cs="Arial"/>
                    <w:sz w:val="18"/>
                    <w:szCs w:val="18"/>
                    <w:lang w:val="mn-MN"/>
                  </w:rPr>
                  <w:fldChar w:fldCharType="end"/>
                </w:r>
              </w:sdtContent>
            </w:sdt>
          </w:p>
        </w:tc>
      </w:tr>
      <w:tr w:rsidR="003077BD" w:rsidRPr="00383F6F" w14:paraId="585E5230" w14:textId="77777777" w:rsidTr="003077BD">
        <w:tc>
          <w:tcPr>
            <w:tcW w:w="1709" w:type="dxa"/>
          </w:tcPr>
          <w:p w14:paraId="71DB61D8" w14:textId="77777777" w:rsidR="00A51FD6" w:rsidRPr="00383F6F" w:rsidRDefault="00A51FD6" w:rsidP="0066750C">
            <w:pPr>
              <w:rPr>
                <w:rFonts w:cs="Arial"/>
                <w:b/>
                <w:bCs/>
                <w:sz w:val="18"/>
                <w:szCs w:val="18"/>
                <w:lang w:val="mn-MN"/>
              </w:rPr>
            </w:pPr>
            <w:r w:rsidRPr="00383F6F">
              <w:rPr>
                <w:rFonts w:cs="Arial"/>
                <w:b/>
                <w:bCs/>
                <w:sz w:val="18"/>
                <w:szCs w:val="18"/>
                <w:lang w:val="mn-MN"/>
              </w:rPr>
              <w:t>Creative goods</w:t>
            </w:r>
          </w:p>
          <w:p w14:paraId="08458B31"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Art crafts</w:t>
            </w:r>
          </w:p>
          <w:p w14:paraId="6EF983AE"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Audiovisuals</w:t>
            </w:r>
          </w:p>
          <w:p w14:paraId="753DA2D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Design</w:t>
            </w:r>
          </w:p>
          <w:p w14:paraId="589D2364"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Digital fabrication</w:t>
            </w:r>
          </w:p>
          <w:p w14:paraId="1F6394F6"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New media</w:t>
            </w:r>
          </w:p>
          <w:p w14:paraId="4A566ED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Performing arts</w:t>
            </w:r>
          </w:p>
          <w:p w14:paraId="70E72743"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Publishing</w:t>
            </w:r>
          </w:p>
          <w:p w14:paraId="6EDA2A86" w14:textId="77777777" w:rsidR="00A51FD6" w:rsidRPr="00383F6F" w:rsidRDefault="00A51FD6" w:rsidP="0066750C">
            <w:pPr>
              <w:rPr>
                <w:rFonts w:cs="Arial"/>
                <w:sz w:val="18"/>
                <w:szCs w:val="18"/>
                <w:lang w:val="mn-MN"/>
              </w:rPr>
            </w:pPr>
            <w:r w:rsidRPr="00383F6F">
              <w:rPr>
                <w:rFonts w:cs="Arial"/>
                <w:sz w:val="18"/>
                <w:szCs w:val="18"/>
                <w:lang w:val="mn-MN"/>
              </w:rPr>
              <w:t>• Visual arts</w:t>
            </w:r>
          </w:p>
          <w:p w14:paraId="429E5A2E" w14:textId="77777777" w:rsidR="00A51FD6" w:rsidRPr="00383F6F" w:rsidRDefault="00A51FD6" w:rsidP="0066750C">
            <w:pPr>
              <w:rPr>
                <w:rFonts w:cs="Arial"/>
                <w:b/>
                <w:bCs/>
                <w:sz w:val="18"/>
                <w:szCs w:val="18"/>
                <w:lang w:val="mn-MN"/>
              </w:rPr>
            </w:pPr>
          </w:p>
          <w:p w14:paraId="4FF66828" w14:textId="77777777" w:rsidR="00A51FD6" w:rsidRPr="00383F6F" w:rsidRDefault="00A51FD6" w:rsidP="0066750C">
            <w:pPr>
              <w:rPr>
                <w:rFonts w:cs="Arial"/>
                <w:sz w:val="18"/>
                <w:szCs w:val="18"/>
                <w:lang w:val="mn-MN"/>
              </w:rPr>
            </w:pPr>
            <w:r w:rsidRPr="00383F6F">
              <w:rPr>
                <w:rFonts w:cs="Arial"/>
                <w:b/>
                <w:bCs/>
                <w:sz w:val="18"/>
                <w:szCs w:val="18"/>
                <w:lang w:val="mn-MN"/>
              </w:rPr>
              <w:t>Creative service:</w:t>
            </w:r>
            <w:r w:rsidRPr="00383F6F">
              <w:rPr>
                <w:rFonts w:cs="Arial"/>
                <w:sz w:val="18"/>
                <w:szCs w:val="18"/>
                <w:lang w:val="mn-MN"/>
              </w:rPr>
              <w:t xml:space="preserve"> </w:t>
            </w:r>
          </w:p>
          <w:p w14:paraId="3B06B161"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advertising, market research and public</w:t>
            </w:r>
          </w:p>
          <w:p w14:paraId="0ACFB0D5"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opinion services </w:t>
            </w:r>
          </w:p>
          <w:p w14:paraId="5CBF7FA5"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architectural, engineering and other</w:t>
            </w:r>
          </w:p>
          <w:p w14:paraId="3990B37C"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technical services </w:t>
            </w:r>
          </w:p>
          <w:p w14:paraId="7F426E04"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research &amp; development services</w:t>
            </w:r>
          </w:p>
          <w:p w14:paraId="328384B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 personal, cultural and recreational services </w:t>
            </w:r>
          </w:p>
          <w:p w14:paraId="7A8744A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 audiovisual and related services </w:t>
            </w:r>
          </w:p>
          <w:p w14:paraId="3261DB9D"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other personal, cultural and recreational</w:t>
            </w:r>
          </w:p>
          <w:p w14:paraId="6F32F62A" w14:textId="77777777" w:rsidR="00A51FD6" w:rsidRPr="00383F6F" w:rsidRDefault="00A51FD6" w:rsidP="0066750C">
            <w:pPr>
              <w:jc w:val="both"/>
              <w:rPr>
                <w:rFonts w:cs="Arial"/>
                <w:b/>
                <w:bCs/>
                <w:sz w:val="18"/>
                <w:szCs w:val="18"/>
                <w:lang w:val="mn-MN"/>
              </w:rPr>
            </w:pPr>
            <w:r w:rsidRPr="00383F6F">
              <w:rPr>
                <w:rFonts w:cs="Arial"/>
                <w:sz w:val="18"/>
                <w:szCs w:val="18"/>
                <w:lang w:val="mn-MN"/>
              </w:rPr>
              <w:t xml:space="preserve">services </w:t>
            </w:r>
          </w:p>
        </w:tc>
        <w:tc>
          <w:tcPr>
            <w:tcW w:w="1529" w:type="dxa"/>
          </w:tcPr>
          <w:p w14:paraId="111AAB30" w14:textId="77777777" w:rsidR="00A51FD6" w:rsidRPr="00383F6F" w:rsidRDefault="00A51FD6" w:rsidP="0066750C">
            <w:pPr>
              <w:jc w:val="both"/>
              <w:rPr>
                <w:rFonts w:cs="Arial"/>
                <w:b/>
                <w:bCs/>
                <w:sz w:val="18"/>
                <w:szCs w:val="18"/>
                <w:lang w:val="mn-MN"/>
              </w:rPr>
            </w:pPr>
            <w:r w:rsidRPr="00383F6F">
              <w:rPr>
                <w:rFonts w:cs="Arial"/>
                <w:b/>
                <w:bCs/>
                <w:sz w:val="18"/>
                <w:szCs w:val="18"/>
                <w:lang w:val="mn-MN"/>
              </w:rPr>
              <w:t>Cultural goods:</w:t>
            </w:r>
          </w:p>
          <w:p w14:paraId="472602B7" w14:textId="77777777" w:rsidR="00A51FD6" w:rsidRPr="00383F6F" w:rsidRDefault="00A51FD6" w:rsidP="0066750C">
            <w:pPr>
              <w:jc w:val="both"/>
              <w:rPr>
                <w:rFonts w:cs="Arial"/>
                <w:sz w:val="18"/>
                <w:szCs w:val="18"/>
                <w:lang w:val="mn-MN"/>
              </w:rPr>
            </w:pPr>
            <w:r w:rsidRPr="00383F6F">
              <w:rPr>
                <w:rFonts w:cs="Arial"/>
                <w:sz w:val="18"/>
                <w:szCs w:val="18"/>
                <w:lang w:val="mn-MN"/>
              </w:rPr>
              <w:t>• Art craft</w:t>
            </w:r>
          </w:p>
          <w:p w14:paraId="1842FBC0" w14:textId="77777777" w:rsidR="00A51FD6" w:rsidRPr="00383F6F" w:rsidRDefault="00A51FD6" w:rsidP="0066750C">
            <w:pPr>
              <w:jc w:val="both"/>
              <w:rPr>
                <w:rFonts w:cs="Arial"/>
                <w:sz w:val="18"/>
                <w:szCs w:val="18"/>
                <w:lang w:val="mn-MN"/>
              </w:rPr>
            </w:pPr>
            <w:r w:rsidRPr="00383F6F">
              <w:rPr>
                <w:rFonts w:cs="Arial"/>
                <w:sz w:val="18"/>
                <w:szCs w:val="18"/>
                <w:lang w:val="mn-MN"/>
              </w:rPr>
              <w:t>• Architecture</w:t>
            </w:r>
          </w:p>
          <w:p w14:paraId="5CC0C359" w14:textId="77777777" w:rsidR="00A51FD6" w:rsidRPr="00383F6F" w:rsidRDefault="00A51FD6" w:rsidP="0066750C">
            <w:pPr>
              <w:jc w:val="both"/>
              <w:rPr>
                <w:rFonts w:cs="Arial"/>
                <w:sz w:val="18"/>
                <w:szCs w:val="18"/>
                <w:lang w:val="mn-MN"/>
              </w:rPr>
            </w:pPr>
            <w:r w:rsidRPr="00383F6F">
              <w:rPr>
                <w:rFonts w:cs="Arial"/>
                <w:sz w:val="18"/>
                <w:szCs w:val="18"/>
                <w:lang w:val="mn-MN"/>
              </w:rPr>
              <w:t>• Audiovisual and multimedia</w:t>
            </w:r>
          </w:p>
          <w:p w14:paraId="6A131BED" w14:textId="77777777" w:rsidR="00A51FD6" w:rsidRPr="00383F6F" w:rsidRDefault="00A51FD6" w:rsidP="0066750C">
            <w:pPr>
              <w:jc w:val="both"/>
              <w:rPr>
                <w:rFonts w:cs="Arial"/>
                <w:sz w:val="18"/>
                <w:szCs w:val="18"/>
                <w:lang w:val="mn-MN"/>
              </w:rPr>
            </w:pPr>
            <w:r w:rsidRPr="00383F6F">
              <w:rPr>
                <w:rFonts w:cs="Arial"/>
                <w:sz w:val="18"/>
                <w:szCs w:val="18"/>
                <w:lang w:val="mn-MN"/>
              </w:rPr>
              <w:t>• Books and press</w:t>
            </w:r>
          </w:p>
          <w:p w14:paraId="7A2330D4" w14:textId="77777777" w:rsidR="00A51FD6" w:rsidRPr="00383F6F" w:rsidRDefault="00A51FD6" w:rsidP="0066750C">
            <w:pPr>
              <w:jc w:val="both"/>
              <w:rPr>
                <w:rFonts w:cs="Arial"/>
                <w:sz w:val="18"/>
                <w:szCs w:val="18"/>
                <w:lang w:val="mn-MN"/>
              </w:rPr>
            </w:pPr>
            <w:r w:rsidRPr="00383F6F">
              <w:rPr>
                <w:rFonts w:cs="Arial"/>
                <w:sz w:val="18"/>
                <w:szCs w:val="18"/>
                <w:lang w:val="mn-MN"/>
              </w:rPr>
              <w:t xml:space="preserve">• Heritage </w:t>
            </w:r>
          </w:p>
          <w:p w14:paraId="33153E23" w14:textId="77777777" w:rsidR="00A51FD6" w:rsidRPr="00383F6F" w:rsidRDefault="00A51FD6" w:rsidP="0066750C">
            <w:pPr>
              <w:jc w:val="both"/>
              <w:rPr>
                <w:rFonts w:cs="Arial"/>
                <w:sz w:val="18"/>
                <w:szCs w:val="18"/>
                <w:lang w:val="mn-MN"/>
              </w:rPr>
            </w:pPr>
            <w:r w:rsidRPr="00383F6F">
              <w:rPr>
                <w:rFonts w:cs="Arial"/>
                <w:sz w:val="18"/>
                <w:szCs w:val="18"/>
                <w:lang w:val="mn-MN"/>
              </w:rPr>
              <w:t>• Performing arts</w:t>
            </w:r>
          </w:p>
          <w:p w14:paraId="50FD87C6" w14:textId="77777777" w:rsidR="00A51FD6" w:rsidRPr="00383F6F" w:rsidRDefault="00A51FD6" w:rsidP="0066750C">
            <w:pPr>
              <w:jc w:val="both"/>
              <w:rPr>
                <w:rFonts w:cs="Arial"/>
                <w:sz w:val="18"/>
                <w:szCs w:val="18"/>
                <w:lang w:val="mn-MN"/>
              </w:rPr>
            </w:pPr>
            <w:r w:rsidRPr="00383F6F">
              <w:rPr>
                <w:rFonts w:cs="Arial"/>
                <w:sz w:val="18"/>
                <w:szCs w:val="18"/>
                <w:lang w:val="mn-MN"/>
              </w:rPr>
              <w:t>• Visual arts</w:t>
            </w:r>
          </w:p>
          <w:p w14:paraId="294EA693" w14:textId="77777777" w:rsidR="00A51FD6" w:rsidRPr="00383F6F" w:rsidRDefault="00A51FD6" w:rsidP="0066750C">
            <w:pPr>
              <w:jc w:val="both"/>
              <w:rPr>
                <w:rFonts w:cs="Arial"/>
                <w:b/>
                <w:bCs/>
                <w:sz w:val="18"/>
                <w:szCs w:val="18"/>
                <w:lang w:val="mn-MN"/>
              </w:rPr>
            </w:pPr>
          </w:p>
          <w:p w14:paraId="4959219B" w14:textId="77777777" w:rsidR="00A51FD6" w:rsidRPr="00383F6F" w:rsidRDefault="00A51FD6" w:rsidP="0066750C">
            <w:pPr>
              <w:jc w:val="both"/>
              <w:rPr>
                <w:rFonts w:cs="Arial"/>
                <w:b/>
                <w:bCs/>
                <w:sz w:val="18"/>
                <w:szCs w:val="18"/>
                <w:lang w:val="mn-MN"/>
              </w:rPr>
            </w:pPr>
          </w:p>
          <w:p w14:paraId="7B6B06BB" w14:textId="77777777" w:rsidR="00A51FD6" w:rsidRPr="00383F6F" w:rsidRDefault="00A51FD6" w:rsidP="0066750C">
            <w:pPr>
              <w:jc w:val="both"/>
              <w:rPr>
                <w:rFonts w:cs="Arial"/>
                <w:sz w:val="18"/>
                <w:szCs w:val="18"/>
                <w:lang w:val="mn-MN"/>
              </w:rPr>
            </w:pPr>
            <w:r w:rsidRPr="00383F6F">
              <w:rPr>
                <w:rFonts w:cs="Arial"/>
                <w:b/>
                <w:bCs/>
                <w:sz w:val="18"/>
                <w:szCs w:val="18"/>
                <w:lang w:val="mn-MN"/>
              </w:rPr>
              <w:t>Cultural service</w:t>
            </w:r>
          </w:p>
          <w:p w14:paraId="53EE2274" w14:textId="77777777" w:rsidR="00A51FD6" w:rsidRPr="00383F6F" w:rsidRDefault="00A51FD6" w:rsidP="0066750C">
            <w:pPr>
              <w:jc w:val="both"/>
              <w:rPr>
                <w:rFonts w:cs="Arial"/>
                <w:sz w:val="18"/>
                <w:szCs w:val="18"/>
                <w:lang w:val="mn-MN"/>
              </w:rPr>
            </w:pPr>
            <w:r w:rsidRPr="00383F6F">
              <w:rPr>
                <w:rFonts w:cs="Arial"/>
                <w:sz w:val="18"/>
                <w:szCs w:val="18"/>
                <w:lang w:val="mn-MN"/>
              </w:rPr>
              <w:t xml:space="preserve">• Advertising </w:t>
            </w:r>
          </w:p>
          <w:p w14:paraId="71AC92FB" w14:textId="77777777" w:rsidR="00A51FD6" w:rsidRPr="00383F6F" w:rsidRDefault="00A51FD6" w:rsidP="0066750C">
            <w:pPr>
              <w:jc w:val="both"/>
              <w:rPr>
                <w:rFonts w:cs="Arial"/>
                <w:sz w:val="18"/>
                <w:szCs w:val="18"/>
                <w:lang w:val="mn-MN"/>
              </w:rPr>
            </w:pPr>
            <w:r w:rsidRPr="00383F6F">
              <w:rPr>
                <w:rFonts w:cs="Arial"/>
                <w:sz w:val="18"/>
                <w:szCs w:val="18"/>
                <w:lang w:val="mn-MN"/>
              </w:rPr>
              <w:t xml:space="preserve">• Archives, </w:t>
            </w:r>
          </w:p>
          <w:p w14:paraId="048F950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Architectural services</w:t>
            </w:r>
          </w:p>
          <w:p w14:paraId="13551279"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 Audio-visual and related services </w:t>
            </w:r>
          </w:p>
          <w:p w14:paraId="41B27922" w14:textId="77777777" w:rsidR="00A51FD6" w:rsidRPr="00383F6F" w:rsidRDefault="00A51FD6" w:rsidP="0066750C">
            <w:pPr>
              <w:jc w:val="both"/>
              <w:rPr>
                <w:rFonts w:cs="Arial"/>
                <w:sz w:val="18"/>
                <w:szCs w:val="18"/>
                <w:lang w:val="mn-MN"/>
              </w:rPr>
            </w:pPr>
            <w:r w:rsidRPr="00383F6F">
              <w:rPr>
                <w:rFonts w:cs="Arial"/>
                <w:sz w:val="18"/>
                <w:szCs w:val="18"/>
                <w:lang w:val="mn-MN"/>
              </w:rPr>
              <w:t>• Information services</w:t>
            </w:r>
          </w:p>
          <w:p w14:paraId="76DDEAA2"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Heritage</w:t>
            </w:r>
            <w:r w:rsidRPr="00383F6F">
              <w:rPr>
                <w:rFonts w:cs="Arial"/>
                <w:b/>
                <w:bCs/>
                <w:sz w:val="18"/>
                <w:szCs w:val="18"/>
                <w:lang w:val="mn-MN"/>
              </w:rPr>
              <w:t xml:space="preserve"> </w:t>
            </w:r>
            <w:r w:rsidRPr="00383F6F">
              <w:rPr>
                <w:rFonts w:cs="Arial"/>
                <w:sz w:val="18"/>
                <w:szCs w:val="18"/>
                <w:lang w:val="mn-MN"/>
              </w:rPr>
              <w:t>and recreational services</w:t>
            </w:r>
          </w:p>
          <w:p w14:paraId="3A7F4E86" w14:textId="77777777" w:rsidR="00A51FD6" w:rsidRPr="00383F6F" w:rsidRDefault="00A51FD6" w:rsidP="0066750C">
            <w:pPr>
              <w:jc w:val="both"/>
              <w:rPr>
                <w:rFonts w:cs="Arial"/>
                <w:sz w:val="18"/>
                <w:szCs w:val="18"/>
                <w:lang w:val="mn-MN"/>
              </w:rPr>
            </w:pPr>
            <w:r w:rsidRPr="00383F6F">
              <w:rPr>
                <w:rFonts w:cs="Arial"/>
                <w:sz w:val="18"/>
                <w:szCs w:val="18"/>
                <w:lang w:val="mn-MN"/>
              </w:rPr>
              <w:t xml:space="preserve">• Libraries </w:t>
            </w:r>
          </w:p>
          <w:p w14:paraId="7540FF23" w14:textId="7E466D01" w:rsidR="00A51FD6" w:rsidRPr="00383F6F" w:rsidRDefault="00A51FD6" w:rsidP="003077BD">
            <w:pPr>
              <w:autoSpaceDE w:val="0"/>
              <w:autoSpaceDN w:val="0"/>
              <w:adjustRightInd w:val="0"/>
              <w:rPr>
                <w:rFonts w:cs="Arial"/>
                <w:b/>
                <w:bCs/>
                <w:sz w:val="18"/>
                <w:szCs w:val="18"/>
                <w:lang w:val="mn-MN"/>
              </w:rPr>
            </w:pPr>
            <w:r w:rsidRPr="00383F6F">
              <w:rPr>
                <w:rFonts w:cs="Arial"/>
                <w:sz w:val="18"/>
                <w:szCs w:val="18"/>
                <w:lang w:val="mn-MN"/>
              </w:rPr>
              <w:t>• Licenses to reproduce and/or distribute audio-visual and related products</w:t>
            </w:r>
          </w:p>
        </w:tc>
        <w:tc>
          <w:tcPr>
            <w:tcW w:w="1495" w:type="dxa"/>
          </w:tcPr>
          <w:p w14:paraId="5988D301" w14:textId="77777777" w:rsidR="00A51FD6" w:rsidRPr="00383F6F" w:rsidRDefault="00A51FD6" w:rsidP="0066750C">
            <w:pPr>
              <w:rPr>
                <w:rFonts w:cs="Arial"/>
                <w:b/>
                <w:bCs/>
                <w:sz w:val="18"/>
                <w:szCs w:val="18"/>
                <w:lang w:val="mn-MN"/>
              </w:rPr>
            </w:pPr>
            <w:r w:rsidRPr="00383F6F">
              <w:rPr>
                <w:rFonts w:cs="Arial"/>
                <w:b/>
                <w:bCs/>
                <w:sz w:val="18"/>
                <w:szCs w:val="18"/>
                <w:lang w:val="mn-MN"/>
              </w:rPr>
              <w:t xml:space="preserve">Creative industry </w:t>
            </w:r>
          </w:p>
          <w:p w14:paraId="7113BFC7" w14:textId="77777777" w:rsidR="00A51FD6" w:rsidRPr="00383F6F" w:rsidRDefault="00A51FD6" w:rsidP="0066750C">
            <w:pPr>
              <w:rPr>
                <w:rFonts w:cs="Arial"/>
                <w:sz w:val="18"/>
                <w:szCs w:val="18"/>
                <w:lang w:val="mn-MN"/>
              </w:rPr>
            </w:pPr>
            <w:r w:rsidRPr="00383F6F">
              <w:rPr>
                <w:rFonts w:cs="Arial"/>
                <w:sz w:val="18"/>
                <w:szCs w:val="18"/>
                <w:lang w:val="mn-MN"/>
              </w:rPr>
              <w:t xml:space="preserve">• Advertising and marketing </w:t>
            </w:r>
          </w:p>
          <w:p w14:paraId="1DB11D25" w14:textId="77777777" w:rsidR="00A51FD6" w:rsidRPr="00383F6F" w:rsidRDefault="00A51FD6" w:rsidP="0066750C">
            <w:pPr>
              <w:rPr>
                <w:rFonts w:cs="Arial"/>
                <w:sz w:val="18"/>
                <w:szCs w:val="18"/>
                <w:lang w:val="mn-MN"/>
              </w:rPr>
            </w:pPr>
            <w:r w:rsidRPr="00383F6F">
              <w:rPr>
                <w:rFonts w:cs="Arial"/>
                <w:sz w:val="18"/>
                <w:szCs w:val="18"/>
                <w:lang w:val="mn-MN"/>
              </w:rPr>
              <w:t xml:space="preserve">• Architecture </w:t>
            </w:r>
          </w:p>
          <w:p w14:paraId="2EB7E4FE" w14:textId="77777777" w:rsidR="00A51FD6" w:rsidRPr="00383F6F" w:rsidRDefault="00A51FD6" w:rsidP="0066750C">
            <w:pPr>
              <w:rPr>
                <w:rFonts w:cs="Arial"/>
                <w:sz w:val="18"/>
                <w:szCs w:val="18"/>
                <w:lang w:val="mn-MN"/>
              </w:rPr>
            </w:pPr>
            <w:r w:rsidRPr="00383F6F">
              <w:rPr>
                <w:rFonts w:cs="Arial"/>
                <w:sz w:val="18"/>
                <w:szCs w:val="18"/>
                <w:lang w:val="mn-MN"/>
              </w:rPr>
              <w:t xml:space="preserve">• Crafts </w:t>
            </w:r>
          </w:p>
          <w:p w14:paraId="5FD8A1DD" w14:textId="77777777" w:rsidR="00A51FD6" w:rsidRPr="00383F6F" w:rsidRDefault="00A51FD6" w:rsidP="0066750C">
            <w:pPr>
              <w:rPr>
                <w:rFonts w:cs="Arial"/>
                <w:sz w:val="18"/>
                <w:szCs w:val="18"/>
                <w:lang w:val="mn-MN"/>
              </w:rPr>
            </w:pPr>
            <w:r w:rsidRPr="00383F6F">
              <w:rPr>
                <w:rFonts w:cs="Arial"/>
                <w:sz w:val="18"/>
                <w:szCs w:val="18"/>
                <w:lang w:val="mn-MN"/>
              </w:rPr>
              <w:t xml:space="preserve">• Design: product, graphic and fashion design </w:t>
            </w:r>
          </w:p>
          <w:p w14:paraId="14C680F7" w14:textId="77777777" w:rsidR="00A51FD6" w:rsidRPr="00383F6F" w:rsidRDefault="00A51FD6" w:rsidP="0066750C">
            <w:pPr>
              <w:rPr>
                <w:rFonts w:cs="Arial"/>
                <w:sz w:val="18"/>
                <w:szCs w:val="18"/>
                <w:lang w:val="mn-MN"/>
              </w:rPr>
            </w:pPr>
            <w:r w:rsidRPr="00383F6F">
              <w:rPr>
                <w:rFonts w:cs="Arial"/>
                <w:sz w:val="18"/>
                <w:szCs w:val="18"/>
                <w:lang w:val="mn-MN"/>
              </w:rPr>
              <w:t xml:space="preserve">• Film, TV, video, radio and photography </w:t>
            </w:r>
          </w:p>
          <w:p w14:paraId="1E4E49DE" w14:textId="77777777" w:rsidR="00A51FD6" w:rsidRPr="00383F6F" w:rsidRDefault="00A51FD6" w:rsidP="0066750C">
            <w:pPr>
              <w:rPr>
                <w:rFonts w:cs="Arial"/>
                <w:sz w:val="18"/>
                <w:szCs w:val="18"/>
                <w:lang w:val="mn-MN"/>
              </w:rPr>
            </w:pPr>
            <w:r w:rsidRPr="00383F6F">
              <w:rPr>
                <w:rFonts w:cs="Arial"/>
                <w:sz w:val="18"/>
                <w:szCs w:val="18"/>
                <w:lang w:val="mn-MN"/>
              </w:rPr>
              <w:t xml:space="preserve">• IT, software and computer services </w:t>
            </w:r>
          </w:p>
          <w:p w14:paraId="3C747DB9" w14:textId="77777777" w:rsidR="00A51FD6" w:rsidRPr="00383F6F" w:rsidRDefault="00A51FD6" w:rsidP="0066750C">
            <w:pPr>
              <w:rPr>
                <w:rFonts w:cs="Arial"/>
                <w:sz w:val="18"/>
                <w:szCs w:val="18"/>
                <w:lang w:val="mn-MN"/>
              </w:rPr>
            </w:pPr>
            <w:r w:rsidRPr="00383F6F">
              <w:rPr>
                <w:rFonts w:cs="Arial"/>
                <w:sz w:val="18"/>
                <w:szCs w:val="18"/>
                <w:lang w:val="mn-MN"/>
              </w:rPr>
              <w:t xml:space="preserve">• Publishing </w:t>
            </w:r>
          </w:p>
          <w:p w14:paraId="5C080543" w14:textId="77777777" w:rsidR="00A51FD6" w:rsidRPr="00383F6F" w:rsidRDefault="00A51FD6" w:rsidP="0066750C">
            <w:pPr>
              <w:rPr>
                <w:rFonts w:cs="Arial"/>
                <w:sz w:val="18"/>
                <w:szCs w:val="18"/>
                <w:lang w:val="mn-MN"/>
              </w:rPr>
            </w:pPr>
            <w:r w:rsidRPr="00383F6F">
              <w:rPr>
                <w:rFonts w:cs="Arial"/>
                <w:sz w:val="18"/>
                <w:szCs w:val="18"/>
                <w:lang w:val="mn-MN"/>
              </w:rPr>
              <w:t xml:space="preserve">• Museums, galleries and libraries </w:t>
            </w:r>
          </w:p>
          <w:p w14:paraId="3ABEBA20" w14:textId="77777777" w:rsidR="00A51FD6" w:rsidRPr="00383F6F" w:rsidRDefault="00A51FD6" w:rsidP="0066750C">
            <w:pPr>
              <w:rPr>
                <w:rFonts w:cs="Arial"/>
                <w:sz w:val="18"/>
                <w:szCs w:val="18"/>
                <w:lang w:val="mn-MN"/>
              </w:rPr>
            </w:pPr>
            <w:r w:rsidRPr="00383F6F">
              <w:rPr>
                <w:rFonts w:cs="Arial"/>
                <w:sz w:val="18"/>
                <w:szCs w:val="18"/>
                <w:lang w:val="mn-MN"/>
              </w:rPr>
              <w:t>• Music, performing and visual arts</w:t>
            </w:r>
          </w:p>
          <w:p w14:paraId="41F72ED9" w14:textId="77777777" w:rsidR="00A51FD6" w:rsidRPr="00383F6F" w:rsidRDefault="00A51FD6" w:rsidP="0066750C">
            <w:pPr>
              <w:jc w:val="both"/>
              <w:rPr>
                <w:rFonts w:cs="Arial"/>
                <w:b/>
                <w:bCs/>
                <w:sz w:val="18"/>
                <w:szCs w:val="18"/>
                <w:lang w:val="mn-MN"/>
              </w:rPr>
            </w:pPr>
          </w:p>
        </w:tc>
        <w:tc>
          <w:tcPr>
            <w:tcW w:w="1730" w:type="dxa"/>
          </w:tcPr>
          <w:p w14:paraId="42CD10C6" w14:textId="77777777" w:rsidR="00A51FD6" w:rsidRPr="00383F6F" w:rsidRDefault="00A51FD6" w:rsidP="0066750C">
            <w:pPr>
              <w:autoSpaceDE w:val="0"/>
              <w:autoSpaceDN w:val="0"/>
              <w:adjustRightInd w:val="0"/>
              <w:rPr>
                <w:rFonts w:cs="Arial"/>
                <w:b/>
                <w:bCs/>
                <w:sz w:val="18"/>
                <w:szCs w:val="18"/>
                <w:lang w:val="mn-MN"/>
              </w:rPr>
            </w:pPr>
            <w:r w:rsidRPr="00383F6F">
              <w:rPr>
                <w:rFonts w:cs="Arial"/>
                <w:b/>
                <w:bCs/>
                <w:sz w:val="18"/>
                <w:szCs w:val="18"/>
                <w:lang w:val="mn-MN"/>
              </w:rPr>
              <w:t>Core cultural domains</w:t>
            </w:r>
          </w:p>
          <w:p w14:paraId="500962E1"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Museums, galleries, libraries</w:t>
            </w:r>
          </w:p>
          <w:p w14:paraId="1323419C"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Performing arts</w:t>
            </w:r>
          </w:p>
          <w:p w14:paraId="4A98B86A"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Festivals</w:t>
            </w:r>
          </w:p>
          <w:p w14:paraId="5FE7A3EE"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Visual arts, crafts</w:t>
            </w:r>
          </w:p>
          <w:p w14:paraId="5488D11A"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Design</w:t>
            </w:r>
          </w:p>
          <w:p w14:paraId="1FCAC503"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Publishing</w:t>
            </w:r>
          </w:p>
          <w:p w14:paraId="40F4D384"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Television, radio</w:t>
            </w:r>
          </w:p>
          <w:p w14:paraId="0B63371D"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Film and video</w:t>
            </w:r>
          </w:p>
          <w:p w14:paraId="784603F0"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Photography</w:t>
            </w:r>
          </w:p>
          <w:p w14:paraId="3111F511"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Interactive media</w:t>
            </w:r>
          </w:p>
          <w:p w14:paraId="18F34FCA" w14:textId="77777777" w:rsidR="00A51FD6" w:rsidRPr="00383F6F" w:rsidRDefault="00A51FD6" w:rsidP="0066750C">
            <w:pPr>
              <w:autoSpaceDE w:val="0"/>
              <w:autoSpaceDN w:val="0"/>
              <w:adjustRightInd w:val="0"/>
              <w:rPr>
                <w:rFonts w:cs="Arial"/>
                <w:sz w:val="18"/>
                <w:szCs w:val="18"/>
                <w:lang w:val="mn-MN"/>
              </w:rPr>
            </w:pPr>
          </w:p>
          <w:p w14:paraId="4948BE37" w14:textId="77777777" w:rsidR="00A51FD6" w:rsidRPr="00383F6F" w:rsidRDefault="00A51FD6" w:rsidP="0066750C">
            <w:pPr>
              <w:autoSpaceDE w:val="0"/>
              <w:autoSpaceDN w:val="0"/>
              <w:adjustRightInd w:val="0"/>
              <w:rPr>
                <w:rFonts w:cs="Arial"/>
                <w:b/>
                <w:bCs/>
                <w:sz w:val="18"/>
                <w:szCs w:val="18"/>
                <w:lang w:val="mn-MN"/>
              </w:rPr>
            </w:pPr>
            <w:r w:rsidRPr="00383F6F">
              <w:rPr>
                <w:rFonts w:cs="Arial"/>
                <w:b/>
                <w:bCs/>
                <w:sz w:val="18"/>
                <w:szCs w:val="18"/>
                <w:lang w:val="mn-MN"/>
              </w:rPr>
              <w:t>Expanded cultural domains</w:t>
            </w:r>
          </w:p>
          <w:p w14:paraId="06B628EA"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Musical instruments</w:t>
            </w:r>
          </w:p>
          <w:p w14:paraId="154C3FD3"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Sound equipment</w:t>
            </w:r>
          </w:p>
          <w:p w14:paraId="29393894"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Architecture</w:t>
            </w:r>
          </w:p>
          <w:p w14:paraId="133C3EB7"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Advertising</w:t>
            </w:r>
          </w:p>
          <w:p w14:paraId="093EA7C2"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Printing equipment</w:t>
            </w:r>
          </w:p>
          <w:p w14:paraId="43B67692"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Software</w:t>
            </w:r>
          </w:p>
          <w:p w14:paraId="49EFA89D"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Audiovisual hardware</w:t>
            </w:r>
          </w:p>
          <w:p w14:paraId="0A246641" w14:textId="77777777" w:rsidR="00A51FD6" w:rsidRPr="00383F6F" w:rsidRDefault="00A51FD6" w:rsidP="0066750C">
            <w:pPr>
              <w:autoSpaceDE w:val="0"/>
              <w:autoSpaceDN w:val="0"/>
              <w:adjustRightInd w:val="0"/>
              <w:rPr>
                <w:rFonts w:cs="Arial"/>
                <w:b/>
                <w:bCs/>
                <w:sz w:val="18"/>
                <w:szCs w:val="18"/>
                <w:lang w:val="mn-MN"/>
              </w:rPr>
            </w:pPr>
          </w:p>
          <w:p w14:paraId="31738F93" w14:textId="77777777" w:rsidR="00A51FD6" w:rsidRPr="00383F6F" w:rsidRDefault="00A51FD6" w:rsidP="0066750C">
            <w:pPr>
              <w:jc w:val="both"/>
              <w:rPr>
                <w:rFonts w:cs="Arial"/>
                <w:b/>
                <w:bCs/>
                <w:sz w:val="18"/>
                <w:szCs w:val="18"/>
                <w:lang w:val="mn-MN"/>
              </w:rPr>
            </w:pPr>
          </w:p>
        </w:tc>
        <w:tc>
          <w:tcPr>
            <w:tcW w:w="3793" w:type="dxa"/>
          </w:tcPr>
          <w:p w14:paraId="3957CA94" w14:textId="77777777" w:rsidR="00A51FD6" w:rsidRPr="00383F6F" w:rsidRDefault="00A51FD6" w:rsidP="0066750C">
            <w:pPr>
              <w:autoSpaceDE w:val="0"/>
              <w:autoSpaceDN w:val="0"/>
              <w:adjustRightInd w:val="0"/>
              <w:rPr>
                <w:rFonts w:cs="Arial"/>
                <w:b/>
                <w:bCs/>
                <w:sz w:val="18"/>
                <w:szCs w:val="18"/>
                <w:lang w:val="mn-MN"/>
              </w:rPr>
            </w:pPr>
            <w:r w:rsidRPr="00383F6F">
              <w:rPr>
                <w:rFonts w:cs="Arial"/>
                <w:b/>
                <w:bCs/>
                <w:sz w:val="18"/>
                <w:szCs w:val="18"/>
                <w:lang w:val="mn-MN"/>
              </w:rPr>
              <w:t>Core copyright industries:</w:t>
            </w:r>
          </w:p>
          <w:p w14:paraId="780350E0"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a) press and literature;</w:t>
            </w:r>
          </w:p>
          <w:p w14:paraId="32429BA9"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b) music, theatrical productions, operas;</w:t>
            </w:r>
          </w:p>
          <w:p w14:paraId="405A66A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c) motion picture and video;</w:t>
            </w:r>
          </w:p>
          <w:p w14:paraId="672100B6"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d) radio and television;</w:t>
            </w:r>
          </w:p>
          <w:p w14:paraId="7825437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e) photography;</w:t>
            </w:r>
          </w:p>
          <w:p w14:paraId="489A4E60"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f) software, databases, and computer games;</w:t>
            </w:r>
          </w:p>
          <w:p w14:paraId="62BD9569"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g) visual and graphic arts;</w:t>
            </w:r>
          </w:p>
          <w:p w14:paraId="1E19C380"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xml:space="preserve">h) advertising services; </w:t>
            </w:r>
          </w:p>
          <w:p w14:paraId="5D6DBD9F"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i) copyright collective management societies.</w:t>
            </w:r>
          </w:p>
          <w:p w14:paraId="56105879" w14:textId="77777777" w:rsidR="00A51FD6" w:rsidRPr="00383F6F" w:rsidRDefault="00A51FD6" w:rsidP="0066750C">
            <w:pPr>
              <w:autoSpaceDE w:val="0"/>
              <w:autoSpaceDN w:val="0"/>
              <w:adjustRightInd w:val="0"/>
              <w:rPr>
                <w:rFonts w:cs="Arial"/>
                <w:b/>
                <w:bCs/>
                <w:sz w:val="18"/>
                <w:szCs w:val="18"/>
                <w:lang w:val="mn-MN"/>
              </w:rPr>
            </w:pPr>
            <w:r w:rsidRPr="00383F6F">
              <w:rPr>
                <w:rFonts w:cs="Arial"/>
                <w:b/>
                <w:bCs/>
                <w:sz w:val="18"/>
                <w:szCs w:val="18"/>
                <w:lang w:val="mn-MN"/>
              </w:rPr>
              <w:t>Partial Copyright Industries:</w:t>
            </w:r>
          </w:p>
          <w:p w14:paraId="4C1F0062"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apparel, textiles, and footwear;</w:t>
            </w:r>
          </w:p>
          <w:p w14:paraId="5C5E950E"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jewelry and coins;</w:t>
            </w:r>
          </w:p>
          <w:p w14:paraId="338911AE"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other crafts;</w:t>
            </w:r>
          </w:p>
          <w:p w14:paraId="2C7800A7"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furniture;</w:t>
            </w:r>
          </w:p>
          <w:p w14:paraId="12BDC23D"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household goods, china, and glass;</w:t>
            </w:r>
          </w:p>
          <w:p w14:paraId="14D16126"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wall coverings and carpets;</w:t>
            </w:r>
          </w:p>
          <w:p w14:paraId="3F88B11E"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toys and games;</w:t>
            </w:r>
          </w:p>
          <w:p w14:paraId="79FF9C3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architecture, engineering, surveying;</w:t>
            </w:r>
          </w:p>
          <w:p w14:paraId="5E1905C1"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interior design; and</w:t>
            </w:r>
          </w:p>
          <w:p w14:paraId="00FEAF3C"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museums.</w:t>
            </w:r>
          </w:p>
          <w:p w14:paraId="45953669" w14:textId="77777777" w:rsidR="00A51FD6" w:rsidRPr="00383F6F" w:rsidRDefault="00A51FD6" w:rsidP="0066750C">
            <w:pPr>
              <w:autoSpaceDE w:val="0"/>
              <w:autoSpaceDN w:val="0"/>
              <w:adjustRightInd w:val="0"/>
              <w:rPr>
                <w:rFonts w:cs="Arial"/>
                <w:b/>
                <w:bCs/>
                <w:noProof/>
                <w:sz w:val="18"/>
                <w:szCs w:val="18"/>
                <w:lang w:val="mn-MN"/>
              </w:rPr>
            </w:pPr>
            <w:r w:rsidRPr="00383F6F">
              <w:rPr>
                <w:rFonts w:cs="Arial"/>
                <w:b/>
                <w:bCs/>
                <w:sz w:val="18"/>
                <w:szCs w:val="18"/>
                <w:lang w:val="mn-MN"/>
              </w:rPr>
              <w:t>Interdependent Copyright Industries</w:t>
            </w:r>
            <w:r w:rsidRPr="00383F6F">
              <w:rPr>
                <w:rFonts w:cs="Arial"/>
                <w:b/>
                <w:bCs/>
                <w:noProof/>
                <w:sz w:val="18"/>
                <w:szCs w:val="18"/>
                <w:lang w:val="mn-MN"/>
              </w:rPr>
              <w:t>:</w:t>
            </w:r>
          </w:p>
          <w:p w14:paraId="08553B08"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TV sets, radios, CD-DVD-Blu-Ray players, electronic game equipment, and</w:t>
            </w:r>
          </w:p>
          <w:p w14:paraId="48C65B87"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other similar equipment;</w:t>
            </w:r>
          </w:p>
          <w:p w14:paraId="7CB217AA"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computers and equipment;</w:t>
            </w:r>
          </w:p>
          <w:p w14:paraId="5742DBDA"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tablets and smartphones; and</w:t>
            </w:r>
          </w:p>
          <w:p w14:paraId="3AF92737"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musical instruments.</w:t>
            </w:r>
          </w:p>
          <w:p w14:paraId="03624DD7"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photographic and cinematographic instruments;</w:t>
            </w:r>
          </w:p>
          <w:p w14:paraId="6D50D0F3"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photocopiers;</w:t>
            </w:r>
          </w:p>
          <w:p w14:paraId="506CDBAF" w14:textId="77777777" w:rsidR="00A51FD6" w:rsidRPr="00383F6F" w:rsidRDefault="00A51FD6" w:rsidP="0066750C">
            <w:pPr>
              <w:autoSpaceDE w:val="0"/>
              <w:autoSpaceDN w:val="0"/>
              <w:adjustRightInd w:val="0"/>
              <w:rPr>
                <w:rFonts w:cs="Arial"/>
                <w:sz w:val="18"/>
                <w:szCs w:val="18"/>
                <w:lang w:val="mn-MN"/>
              </w:rPr>
            </w:pPr>
            <w:r w:rsidRPr="00383F6F">
              <w:rPr>
                <w:rFonts w:cs="Arial"/>
                <w:sz w:val="18"/>
                <w:szCs w:val="18"/>
                <w:lang w:val="mn-MN"/>
              </w:rPr>
              <w:t>• blank recording materials; and</w:t>
            </w:r>
          </w:p>
          <w:p w14:paraId="7B34A781" w14:textId="77777777" w:rsidR="00A51FD6" w:rsidRPr="00383F6F" w:rsidRDefault="00A51FD6" w:rsidP="0066750C">
            <w:pPr>
              <w:jc w:val="both"/>
              <w:rPr>
                <w:rFonts w:cs="Arial"/>
                <w:b/>
                <w:bCs/>
                <w:sz w:val="18"/>
                <w:szCs w:val="18"/>
                <w:lang w:val="mn-MN"/>
              </w:rPr>
            </w:pPr>
            <w:r w:rsidRPr="00383F6F">
              <w:rPr>
                <w:rFonts w:cs="Arial"/>
                <w:sz w:val="18"/>
                <w:szCs w:val="18"/>
                <w:lang w:val="mn-MN"/>
              </w:rPr>
              <w:t>• paper.</w:t>
            </w:r>
          </w:p>
        </w:tc>
        <w:tc>
          <w:tcPr>
            <w:tcW w:w="1534" w:type="dxa"/>
          </w:tcPr>
          <w:p w14:paraId="3D4F9C42" w14:textId="77777777" w:rsidR="00A51FD6" w:rsidRPr="00383F6F" w:rsidRDefault="003B6341" w:rsidP="0066750C">
            <w:pPr>
              <w:rPr>
                <w:rFonts w:cs="Arial"/>
                <w:b/>
                <w:bCs/>
                <w:sz w:val="18"/>
                <w:szCs w:val="18"/>
                <w:lang w:val="mn-MN"/>
              </w:rPr>
            </w:pPr>
            <w:r w:rsidRPr="00383F6F">
              <w:rPr>
                <w:rFonts w:cs="Arial"/>
                <w:b/>
                <w:bCs/>
                <w:sz w:val="18"/>
                <w:szCs w:val="18"/>
                <w:lang w:val="mn-MN"/>
              </w:rPr>
              <w:t>Cultural &amp; creative sectors:</w:t>
            </w:r>
          </w:p>
          <w:p w14:paraId="152E8448" w14:textId="458F41C7" w:rsidR="003B6341" w:rsidRPr="00383F6F" w:rsidRDefault="003B6341" w:rsidP="0066750C">
            <w:pPr>
              <w:rPr>
                <w:rFonts w:cs="Arial"/>
                <w:sz w:val="18"/>
                <w:szCs w:val="18"/>
                <w:lang w:val="mn-MN"/>
              </w:rPr>
            </w:pPr>
            <w:r w:rsidRPr="00383F6F">
              <w:rPr>
                <w:rFonts w:cs="Arial"/>
                <w:sz w:val="18"/>
                <w:szCs w:val="18"/>
                <w:lang w:val="mn-MN"/>
              </w:rPr>
              <w:t>• Visual art</w:t>
            </w:r>
          </w:p>
          <w:p w14:paraId="480FC1EF" w14:textId="54AD190A" w:rsidR="003B6341" w:rsidRPr="00383F6F" w:rsidRDefault="003B6341" w:rsidP="0066750C">
            <w:pPr>
              <w:rPr>
                <w:rFonts w:cs="Arial"/>
                <w:sz w:val="18"/>
                <w:szCs w:val="18"/>
                <w:lang w:val="mn-MN"/>
              </w:rPr>
            </w:pPr>
            <w:r w:rsidRPr="00383F6F">
              <w:rPr>
                <w:rFonts w:cs="Arial"/>
                <w:sz w:val="18"/>
                <w:szCs w:val="18"/>
                <w:lang w:val="mn-MN"/>
              </w:rPr>
              <w:t>• Performing art</w:t>
            </w:r>
          </w:p>
          <w:p w14:paraId="7CE72231" w14:textId="77777777" w:rsidR="00660DE0" w:rsidRPr="00383F6F" w:rsidRDefault="003B6341" w:rsidP="0066750C">
            <w:pPr>
              <w:rPr>
                <w:rFonts w:cs="Arial"/>
                <w:sz w:val="18"/>
                <w:szCs w:val="18"/>
                <w:lang w:val="mn-MN"/>
              </w:rPr>
            </w:pPr>
            <w:r w:rsidRPr="00383F6F">
              <w:rPr>
                <w:rFonts w:cs="Arial"/>
                <w:sz w:val="18"/>
                <w:szCs w:val="18"/>
                <w:lang w:val="mn-MN"/>
              </w:rPr>
              <w:t>• Heritage</w:t>
            </w:r>
          </w:p>
          <w:p w14:paraId="4DBB8E1E" w14:textId="1E1EF789"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 Film &amp; video </w:t>
            </w:r>
          </w:p>
          <w:p w14:paraId="0250EEAF" w14:textId="45B99FAC"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 Video games </w:t>
            </w:r>
          </w:p>
          <w:p w14:paraId="6353F360" w14:textId="7752B0E3"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 Music</w:t>
            </w:r>
          </w:p>
          <w:p w14:paraId="7E61FBE3" w14:textId="457C1FA1"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 Books &amp; press</w:t>
            </w:r>
          </w:p>
          <w:p w14:paraId="13B03EFA" w14:textId="77777777"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Television &amp; radio </w:t>
            </w:r>
          </w:p>
          <w:p w14:paraId="19D222FF" w14:textId="48D10C15" w:rsidR="00660DE0" w:rsidRPr="00383F6F" w:rsidRDefault="003B6341" w:rsidP="0066750C">
            <w:pPr>
              <w:rPr>
                <w:rFonts w:cs="Arial"/>
                <w:sz w:val="18"/>
                <w:szCs w:val="18"/>
                <w:lang w:val="mn-MN"/>
              </w:rPr>
            </w:pPr>
            <w:r w:rsidRPr="00383F6F">
              <w:rPr>
                <w:rFonts w:cs="Arial"/>
                <w:sz w:val="18"/>
                <w:szCs w:val="18"/>
                <w:lang w:val="mn-MN"/>
              </w:rPr>
              <w:t>•</w:t>
            </w:r>
            <w:r w:rsidR="00660DE0" w:rsidRPr="00383F6F">
              <w:rPr>
                <w:rFonts w:cs="Arial"/>
                <w:sz w:val="18"/>
                <w:szCs w:val="18"/>
                <w:lang w:val="mn-MN"/>
              </w:rPr>
              <w:t xml:space="preserve"> Fashion design</w:t>
            </w:r>
          </w:p>
          <w:p w14:paraId="1D91554E" w14:textId="6B8254C5" w:rsidR="00660DE0" w:rsidRPr="00383F6F" w:rsidRDefault="00660DE0" w:rsidP="0066750C">
            <w:pPr>
              <w:rPr>
                <w:rFonts w:cs="Arial"/>
                <w:sz w:val="18"/>
                <w:szCs w:val="18"/>
                <w:lang w:val="mn-MN"/>
              </w:rPr>
            </w:pPr>
            <w:r w:rsidRPr="00383F6F">
              <w:rPr>
                <w:rFonts w:cs="Arial"/>
                <w:sz w:val="18"/>
                <w:szCs w:val="18"/>
                <w:lang w:val="mn-MN"/>
              </w:rPr>
              <w:t>• Crafts</w:t>
            </w:r>
          </w:p>
          <w:p w14:paraId="22D6DDA8" w14:textId="77777777" w:rsidR="00660DE0" w:rsidRPr="00383F6F" w:rsidRDefault="00660DE0" w:rsidP="0066750C">
            <w:pPr>
              <w:rPr>
                <w:rFonts w:cs="Arial"/>
                <w:sz w:val="18"/>
                <w:szCs w:val="18"/>
                <w:lang w:val="mn-MN"/>
              </w:rPr>
            </w:pPr>
            <w:r w:rsidRPr="00383F6F">
              <w:rPr>
                <w:rFonts w:cs="Arial"/>
                <w:sz w:val="18"/>
                <w:szCs w:val="18"/>
                <w:lang w:val="mn-MN"/>
              </w:rPr>
              <w:t xml:space="preserve">• Advertising </w:t>
            </w:r>
          </w:p>
          <w:p w14:paraId="51D2E864" w14:textId="7FE4A207" w:rsidR="00660DE0" w:rsidRPr="00383F6F" w:rsidRDefault="00660DE0" w:rsidP="0066750C">
            <w:pPr>
              <w:rPr>
                <w:rFonts w:cs="Arial"/>
                <w:sz w:val="18"/>
                <w:szCs w:val="18"/>
                <w:lang w:val="mn-MN"/>
              </w:rPr>
            </w:pPr>
            <w:r w:rsidRPr="00383F6F">
              <w:rPr>
                <w:rFonts w:cs="Arial"/>
                <w:sz w:val="18"/>
                <w:szCs w:val="18"/>
                <w:lang w:val="mn-MN"/>
              </w:rPr>
              <w:t>• Architecture • Design</w:t>
            </w:r>
          </w:p>
          <w:p w14:paraId="7F3047CE" w14:textId="77777777" w:rsidR="00660DE0" w:rsidRPr="00383F6F" w:rsidRDefault="00660DE0" w:rsidP="0066750C">
            <w:pPr>
              <w:rPr>
                <w:rFonts w:cs="Arial"/>
                <w:sz w:val="18"/>
                <w:szCs w:val="18"/>
                <w:lang w:val="mn-MN"/>
              </w:rPr>
            </w:pPr>
            <w:r w:rsidRPr="00383F6F">
              <w:rPr>
                <w:rFonts w:cs="Arial"/>
                <w:sz w:val="18"/>
                <w:szCs w:val="18"/>
                <w:lang w:val="mn-MN"/>
              </w:rPr>
              <w:t xml:space="preserve">• Luxury brands </w:t>
            </w:r>
          </w:p>
          <w:p w14:paraId="78D82307" w14:textId="16C4B8A9" w:rsidR="00660DE0" w:rsidRPr="00383F6F" w:rsidRDefault="00660DE0" w:rsidP="0066750C">
            <w:pPr>
              <w:rPr>
                <w:rFonts w:cs="Arial"/>
                <w:sz w:val="18"/>
                <w:szCs w:val="18"/>
                <w:lang w:val="mn-MN"/>
              </w:rPr>
            </w:pPr>
          </w:p>
          <w:p w14:paraId="13ECDB47" w14:textId="726E7E71" w:rsidR="00660DE0" w:rsidRPr="00383F6F" w:rsidRDefault="00660DE0" w:rsidP="0066750C">
            <w:pPr>
              <w:rPr>
                <w:rFonts w:cs="Arial"/>
                <w:b/>
                <w:bCs/>
                <w:sz w:val="18"/>
                <w:szCs w:val="18"/>
                <w:lang w:val="mn-MN"/>
              </w:rPr>
            </w:pPr>
            <w:r w:rsidRPr="00383F6F">
              <w:rPr>
                <w:rFonts w:cs="Arial"/>
                <w:b/>
                <w:bCs/>
                <w:sz w:val="18"/>
                <w:szCs w:val="18"/>
                <w:lang w:val="mn-MN"/>
              </w:rPr>
              <w:t>Related sectors:</w:t>
            </w:r>
          </w:p>
          <w:p w14:paraId="794BA157" w14:textId="5415F543" w:rsidR="00660DE0" w:rsidRPr="00383F6F" w:rsidRDefault="00660DE0" w:rsidP="0066750C">
            <w:pPr>
              <w:rPr>
                <w:rFonts w:cs="Arial"/>
                <w:sz w:val="18"/>
                <w:szCs w:val="18"/>
                <w:lang w:val="mn-MN"/>
              </w:rPr>
            </w:pPr>
            <w:r w:rsidRPr="00383F6F">
              <w:rPr>
                <w:rFonts w:cs="Arial"/>
                <w:sz w:val="18"/>
                <w:szCs w:val="18"/>
                <w:lang w:val="mn-MN"/>
              </w:rPr>
              <w:t>• Consumer    • Electronics</w:t>
            </w:r>
          </w:p>
          <w:p w14:paraId="040D8354" w14:textId="50B7DF0D" w:rsidR="00660DE0" w:rsidRPr="00383F6F" w:rsidRDefault="00660DE0" w:rsidP="0066750C">
            <w:pPr>
              <w:rPr>
                <w:rFonts w:cs="Arial"/>
                <w:sz w:val="18"/>
                <w:szCs w:val="18"/>
                <w:lang w:val="mn-MN"/>
              </w:rPr>
            </w:pPr>
            <w:r w:rsidRPr="00383F6F">
              <w:rPr>
                <w:rFonts w:cs="Arial"/>
                <w:sz w:val="18"/>
                <w:szCs w:val="18"/>
                <w:lang w:val="mn-MN"/>
              </w:rPr>
              <w:t>• Telecom</w:t>
            </w:r>
          </w:p>
          <w:p w14:paraId="6964E1DF" w14:textId="780B4267" w:rsidR="00660DE0" w:rsidRPr="00383F6F" w:rsidRDefault="00660DE0" w:rsidP="0066750C">
            <w:pPr>
              <w:rPr>
                <w:rFonts w:cs="Arial"/>
                <w:sz w:val="18"/>
                <w:szCs w:val="18"/>
                <w:lang w:val="mn-MN"/>
              </w:rPr>
            </w:pPr>
            <w:r w:rsidRPr="00383F6F">
              <w:rPr>
                <w:rFonts w:cs="Arial"/>
                <w:sz w:val="18"/>
                <w:szCs w:val="18"/>
                <w:lang w:val="mn-MN"/>
              </w:rPr>
              <w:t>• Industrial design</w:t>
            </w:r>
          </w:p>
          <w:p w14:paraId="7D81FE7A" w14:textId="77777777" w:rsidR="00660DE0" w:rsidRPr="00383F6F" w:rsidRDefault="00660DE0" w:rsidP="0066750C">
            <w:pPr>
              <w:rPr>
                <w:rFonts w:cs="Arial"/>
                <w:sz w:val="18"/>
                <w:szCs w:val="18"/>
                <w:lang w:val="mn-MN"/>
              </w:rPr>
            </w:pPr>
            <w:r w:rsidRPr="00383F6F">
              <w:rPr>
                <w:rFonts w:cs="Arial"/>
                <w:sz w:val="18"/>
                <w:szCs w:val="18"/>
                <w:lang w:val="mn-MN"/>
              </w:rPr>
              <w:t xml:space="preserve">• Tourism  </w:t>
            </w:r>
          </w:p>
          <w:p w14:paraId="2B0F7388" w14:textId="77777777" w:rsidR="00660DE0" w:rsidRPr="00383F6F" w:rsidRDefault="00660DE0" w:rsidP="0066750C">
            <w:pPr>
              <w:rPr>
                <w:rFonts w:cs="Arial"/>
                <w:sz w:val="18"/>
                <w:szCs w:val="18"/>
                <w:lang w:val="mn-MN"/>
              </w:rPr>
            </w:pPr>
            <w:r w:rsidRPr="00383F6F">
              <w:rPr>
                <w:rFonts w:cs="Arial"/>
                <w:sz w:val="18"/>
                <w:szCs w:val="18"/>
                <w:lang w:val="mn-MN"/>
              </w:rPr>
              <w:t xml:space="preserve">• Software </w:t>
            </w:r>
          </w:p>
          <w:p w14:paraId="278EC6B5" w14:textId="688E02D4" w:rsidR="003B6341" w:rsidRPr="00383F6F" w:rsidRDefault="00660DE0" w:rsidP="0066750C">
            <w:pPr>
              <w:rPr>
                <w:rFonts w:cs="Arial"/>
                <w:b/>
                <w:bCs/>
                <w:sz w:val="18"/>
                <w:szCs w:val="18"/>
                <w:lang w:val="mn-MN"/>
              </w:rPr>
            </w:pPr>
            <w:r w:rsidRPr="00383F6F">
              <w:rPr>
                <w:rFonts w:cs="Arial"/>
                <w:sz w:val="18"/>
                <w:szCs w:val="18"/>
                <w:lang w:val="mn-MN"/>
              </w:rPr>
              <w:t xml:space="preserve">• Education </w:t>
            </w:r>
          </w:p>
        </w:tc>
        <w:tc>
          <w:tcPr>
            <w:tcW w:w="1620" w:type="dxa"/>
          </w:tcPr>
          <w:p w14:paraId="2E0B0563" w14:textId="46F7B2AF" w:rsidR="00A51FD6" w:rsidRPr="00383F6F" w:rsidRDefault="00A51FD6" w:rsidP="0066750C">
            <w:pPr>
              <w:rPr>
                <w:rFonts w:cs="Arial"/>
                <w:sz w:val="18"/>
                <w:szCs w:val="18"/>
                <w:lang w:val="mn-MN"/>
              </w:rPr>
            </w:pPr>
            <w:r w:rsidRPr="00383F6F">
              <w:rPr>
                <w:rFonts w:cs="Arial"/>
                <w:b/>
                <w:bCs/>
                <w:sz w:val="18"/>
                <w:szCs w:val="18"/>
                <w:lang w:val="mn-MN"/>
              </w:rPr>
              <w:t>Core Cultural Industries:</w:t>
            </w:r>
          </w:p>
          <w:p w14:paraId="77DA74D0" w14:textId="77777777" w:rsidR="00A51FD6" w:rsidRPr="00383F6F" w:rsidRDefault="00A51FD6" w:rsidP="0066750C">
            <w:pPr>
              <w:rPr>
                <w:rFonts w:cs="Arial"/>
                <w:sz w:val="18"/>
                <w:szCs w:val="18"/>
                <w:lang w:val="mn-MN"/>
              </w:rPr>
            </w:pPr>
            <w:r w:rsidRPr="00383F6F">
              <w:rPr>
                <w:rFonts w:cs="Arial"/>
                <w:sz w:val="18"/>
                <w:szCs w:val="18"/>
                <w:lang w:val="mn-MN"/>
              </w:rPr>
              <w:t xml:space="preserve">• News and information service: </w:t>
            </w:r>
          </w:p>
          <w:p w14:paraId="12C04534" w14:textId="77777777" w:rsidR="00A51FD6" w:rsidRPr="00383F6F" w:rsidRDefault="00A51FD6" w:rsidP="0066750C">
            <w:pPr>
              <w:rPr>
                <w:rFonts w:cs="Arial"/>
                <w:sz w:val="18"/>
                <w:szCs w:val="18"/>
                <w:lang w:val="mn-MN"/>
              </w:rPr>
            </w:pPr>
            <w:r w:rsidRPr="00383F6F">
              <w:rPr>
                <w:rFonts w:cs="Arial"/>
                <w:sz w:val="18"/>
                <w:szCs w:val="18"/>
                <w:lang w:val="mn-MN"/>
              </w:rPr>
              <w:t>• Content creation and production</w:t>
            </w:r>
          </w:p>
          <w:p w14:paraId="752B9642" w14:textId="77777777" w:rsidR="00A51FD6" w:rsidRPr="00383F6F" w:rsidRDefault="00A51FD6" w:rsidP="0066750C">
            <w:pPr>
              <w:rPr>
                <w:rFonts w:cs="Arial"/>
                <w:sz w:val="18"/>
                <w:szCs w:val="18"/>
                <w:lang w:val="mn-MN"/>
              </w:rPr>
            </w:pPr>
            <w:r w:rsidRPr="00383F6F">
              <w:rPr>
                <w:rFonts w:cs="Arial"/>
                <w:sz w:val="18"/>
                <w:szCs w:val="18"/>
                <w:lang w:val="mn-MN"/>
              </w:rPr>
              <w:t>• Creative design service</w:t>
            </w:r>
          </w:p>
          <w:p w14:paraId="24304EED" w14:textId="77777777" w:rsidR="00A51FD6" w:rsidRPr="00383F6F" w:rsidRDefault="00A51FD6" w:rsidP="0066750C">
            <w:pPr>
              <w:rPr>
                <w:rFonts w:cs="Arial"/>
                <w:sz w:val="18"/>
                <w:szCs w:val="18"/>
                <w:lang w:val="mn-MN"/>
              </w:rPr>
            </w:pPr>
            <w:r w:rsidRPr="00383F6F">
              <w:rPr>
                <w:rFonts w:cs="Arial"/>
                <w:sz w:val="18"/>
                <w:szCs w:val="18"/>
                <w:lang w:val="mn-MN"/>
              </w:rPr>
              <w:t>• Cultural communication approach</w:t>
            </w:r>
          </w:p>
          <w:p w14:paraId="6C5091C4" w14:textId="77777777" w:rsidR="00A51FD6" w:rsidRPr="00383F6F" w:rsidRDefault="00A51FD6" w:rsidP="0066750C">
            <w:pPr>
              <w:rPr>
                <w:rFonts w:cs="Arial"/>
                <w:sz w:val="18"/>
                <w:szCs w:val="18"/>
                <w:lang w:val="mn-MN"/>
              </w:rPr>
            </w:pPr>
            <w:r w:rsidRPr="00383F6F">
              <w:rPr>
                <w:rFonts w:cs="Arial"/>
                <w:sz w:val="18"/>
                <w:szCs w:val="18"/>
                <w:lang w:val="mn-MN"/>
              </w:rPr>
              <w:t>• Cultural investment and operation</w:t>
            </w:r>
          </w:p>
          <w:p w14:paraId="69F50AD4" w14:textId="77777777" w:rsidR="00A51FD6" w:rsidRPr="00383F6F" w:rsidRDefault="00A51FD6" w:rsidP="0066750C">
            <w:pPr>
              <w:rPr>
                <w:rFonts w:cs="Arial"/>
                <w:sz w:val="18"/>
                <w:szCs w:val="18"/>
                <w:lang w:val="mn-MN"/>
              </w:rPr>
            </w:pPr>
            <w:r w:rsidRPr="00383F6F">
              <w:rPr>
                <w:rFonts w:cs="Arial"/>
                <w:sz w:val="18"/>
                <w:szCs w:val="18"/>
                <w:lang w:val="mn-MN"/>
              </w:rPr>
              <w:t>• Cultural, recreational and leisure service</w:t>
            </w:r>
          </w:p>
          <w:p w14:paraId="78AD6651" w14:textId="77777777" w:rsidR="00A51FD6" w:rsidRPr="00383F6F" w:rsidRDefault="00A51FD6" w:rsidP="0066750C">
            <w:pPr>
              <w:rPr>
                <w:rFonts w:cs="Arial"/>
                <w:b/>
                <w:bCs/>
                <w:sz w:val="18"/>
                <w:szCs w:val="18"/>
                <w:lang w:val="mn-MN"/>
              </w:rPr>
            </w:pPr>
          </w:p>
          <w:p w14:paraId="2F3B2292" w14:textId="77777777" w:rsidR="00A51FD6" w:rsidRPr="00383F6F" w:rsidRDefault="00A51FD6" w:rsidP="0066750C">
            <w:pPr>
              <w:rPr>
                <w:rFonts w:cs="Arial"/>
                <w:sz w:val="18"/>
                <w:szCs w:val="18"/>
                <w:lang w:val="mn-MN"/>
              </w:rPr>
            </w:pPr>
            <w:r w:rsidRPr="00383F6F">
              <w:rPr>
                <w:rFonts w:cs="Arial"/>
                <w:b/>
                <w:bCs/>
                <w:sz w:val="18"/>
                <w:szCs w:val="18"/>
                <w:lang w:val="mn-MN"/>
              </w:rPr>
              <w:t>Cultural-Related Industries:</w:t>
            </w:r>
          </w:p>
          <w:p w14:paraId="0AA9F94F" w14:textId="77777777" w:rsidR="00A51FD6" w:rsidRPr="00383F6F" w:rsidRDefault="00A51FD6" w:rsidP="0066750C">
            <w:pPr>
              <w:rPr>
                <w:rFonts w:cs="Arial"/>
                <w:sz w:val="18"/>
                <w:szCs w:val="18"/>
                <w:lang w:val="mn-MN"/>
              </w:rPr>
            </w:pPr>
            <w:r w:rsidRPr="00383F6F">
              <w:rPr>
                <w:rFonts w:cs="Arial"/>
                <w:sz w:val="18"/>
                <w:szCs w:val="18"/>
                <w:lang w:val="mn-MN"/>
              </w:rPr>
              <w:t>• Culture-aid production and intermediary service</w:t>
            </w:r>
          </w:p>
          <w:p w14:paraId="35CDFD01" w14:textId="77777777" w:rsidR="00A51FD6" w:rsidRPr="00383F6F" w:rsidRDefault="00A51FD6" w:rsidP="0066750C">
            <w:pPr>
              <w:rPr>
                <w:rFonts w:cs="Arial"/>
                <w:sz w:val="18"/>
                <w:szCs w:val="18"/>
                <w:lang w:val="mn-MN"/>
              </w:rPr>
            </w:pPr>
            <w:r w:rsidRPr="00383F6F">
              <w:rPr>
                <w:rFonts w:cs="Arial"/>
                <w:sz w:val="18"/>
                <w:szCs w:val="18"/>
                <w:lang w:val="mn-MN"/>
              </w:rPr>
              <w:t>• Cultural equipment production</w:t>
            </w:r>
          </w:p>
          <w:p w14:paraId="3A6FD6C5" w14:textId="77777777" w:rsidR="00A51FD6" w:rsidRPr="00383F6F" w:rsidRDefault="00A51FD6" w:rsidP="0066750C">
            <w:pPr>
              <w:rPr>
                <w:rFonts w:cs="Arial"/>
                <w:sz w:val="18"/>
                <w:szCs w:val="18"/>
                <w:lang w:val="mn-MN"/>
              </w:rPr>
            </w:pPr>
            <w:r w:rsidRPr="00383F6F">
              <w:rPr>
                <w:rFonts w:cs="Arial"/>
                <w:sz w:val="18"/>
                <w:szCs w:val="18"/>
                <w:lang w:val="mn-MN"/>
              </w:rPr>
              <w:t>• Cultural consumption and terminal production</w:t>
            </w:r>
          </w:p>
          <w:p w14:paraId="6F8F2160" w14:textId="77777777" w:rsidR="00A51FD6" w:rsidRPr="00383F6F" w:rsidRDefault="00A51FD6" w:rsidP="0066750C">
            <w:pPr>
              <w:rPr>
                <w:rFonts w:cs="Arial"/>
                <w:b/>
                <w:bCs/>
                <w:sz w:val="18"/>
                <w:szCs w:val="18"/>
                <w:lang w:val="mn-MN"/>
              </w:rPr>
            </w:pPr>
          </w:p>
        </w:tc>
        <w:tc>
          <w:tcPr>
            <w:tcW w:w="1530" w:type="dxa"/>
          </w:tcPr>
          <w:p w14:paraId="61004999" w14:textId="77777777" w:rsidR="00A51FD6" w:rsidRPr="00383F6F" w:rsidRDefault="00A51FD6" w:rsidP="0066750C">
            <w:pPr>
              <w:rPr>
                <w:rFonts w:cs="Arial"/>
                <w:b/>
                <w:bCs/>
                <w:sz w:val="18"/>
                <w:szCs w:val="18"/>
                <w:lang w:val="mn-MN"/>
              </w:rPr>
            </w:pPr>
            <w:r w:rsidRPr="00383F6F">
              <w:rPr>
                <w:rFonts w:cs="Arial"/>
                <w:b/>
                <w:bCs/>
                <w:sz w:val="18"/>
                <w:szCs w:val="18"/>
                <w:lang w:val="mn-MN"/>
              </w:rPr>
              <w:t>Cultural industry:</w:t>
            </w:r>
          </w:p>
          <w:p w14:paraId="631457CF" w14:textId="77777777" w:rsidR="00A51FD6" w:rsidRPr="00383F6F" w:rsidRDefault="00A51FD6" w:rsidP="0066750C">
            <w:pPr>
              <w:rPr>
                <w:rFonts w:cs="Arial"/>
                <w:sz w:val="18"/>
                <w:szCs w:val="18"/>
                <w:lang w:val="mn-MN"/>
              </w:rPr>
            </w:pPr>
            <w:r w:rsidRPr="00383F6F">
              <w:rPr>
                <w:rFonts w:cs="Arial"/>
                <w:sz w:val="18"/>
                <w:szCs w:val="18"/>
                <w:lang w:val="mn-MN"/>
              </w:rPr>
              <w:t>• Advertising</w:t>
            </w:r>
          </w:p>
          <w:p w14:paraId="1E798940" w14:textId="77777777" w:rsidR="00A51FD6" w:rsidRPr="00383F6F" w:rsidRDefault="00A51FD6" w:rsidP="0066750C">
            <w:pPr>
              <w:rPr>
                <w:rFonts w:cs="Arial"/>
                <w:sz w:val="18"/>
                <w:szCs w:val="18"/>
                <w:lang w:val="mn-MN"/>
              </w:rPr>
            </w:pPr>
            <w:r w:rsidRPr="00383F6F">
              <w:rPr>
                <w:rFonts w:cs="Arial"/>
                <w:sz w:val="18"/>
                <w:szCs w:val="18"/>
                <w:lang w:val="mn-MN"/>
              </w:rPr>
              <w:t>• Architecture</w:t>
            </w:r>
          </w:p>
          <w:p w14:paraId="3793290D" w14:textId="77777777" w:rsidR="00A51FD6" w:rsidRPr="00383F6F" w:rsidRDefault="00A51FD6" w:rsidP="0066750C">
            <w:pPr>
              <w:rPr>
                <w:rFonts w:cs="Arial"/>
                <w:sz w:val="18"/>
                <w:szCs w:val="18"/>
                <w:lang w:val="mn-MN"/>
              </w:rPr>
            </w:pPr>
            <w:r w:rsidRPr="00383F6F">
              <w:rPr>
                <w:rFonts w:cs="Arial"/>
                <w:sz w:val="18"/>
                <w:szCs w:val="18"/>
                <w:lang w:val="mn-MN"/>
              </w:rPr>
              <w:t xml:space="preserve">• Art training </w:t>
            </w:r>
          </w:p>
          <w:p w14:paraId="239AB888" w14:textId="77777777" w:rsidR="00A51FD6" w:rsidRPr="00383F6F" w:rsidRDefault="00A51FD6" w:rsidP="0066750C">
            <w:pPr>
              <w:rPr>
                <w:rFonts w:cs="Arial"/>
                <w:sz w:val="18"/>
                <w:szCs w:val="18"/>
                <w:lang w:val="mn-MN"/>
              </w:rPr>
            </w:pPr>
            <w:r w:rsidRPr="00383F6F">
              <w:rPr>
                <w:rFonts w:cs="Arial"/>
                <w:sz w:val="18"/>
                <w:szCs w:val="18"/>
                <w:lang w:val="mn-MN"/>
              </w:rPr>
              <w:t>• Broadcasting</w:t>
            </w:r>
          </w:p>
          <w:p w14:paraId="01A606F6" w14:textId="77777777" w:rsidR="00A51FD6" w:rsidRPr="00383F6F" w:rsidRDefault="00A51FD6" w:rsidP="0066750C">
            <w:pPr>
              <w:rPr>
                <w:rFonts w:cs="Arial"/>
                <w:sz w:val="18"/>
                <w:szCs w:val="18"/>
                <w:lang w:val="mn-MN"/>
              </w:rPr>
            </w:pPr>
            <w:r w:rsidRPr="00383F6F">
              <w:rPr>
                <w:rFonts w:cs="Arial"/>
                <w:sz w:val="18"/>
                <w:szCs w:val="18"/>
                <w:lang w:val="mn-MN"/>
              </w:rPr>
              <w:t xml:space="preserve">• Film, video,   </w:t>
            </w:r>
          </w:p>
          <w:p w14:paraId="5965BEC4" w14:textId="77777777" w:rsidR="00A51FD6" w:rsidRPr="00383F6F" w:rsidRDefault="00A51FD6" w:rsidP="0066750C">
            <w:pPr>
              <w:rPr>
                <w:rFonts w:cs="Arial"/>
                <w:sz w:val="18"/>
                <w:szCs w:val="18"/>
                <w:lang w:val="mn-MN"/>
              </w:rPr>
            </w:pPr>
            <w:r w:rsidRPr="00383F6F">
              <w:rPr>
                <w:rFonts w:cs="Arial"/>
                <w:sz w:val="18"/>
                <w:szCs w:val="18"/>
                <w:lang w:val="mn-MN"/>
              </w:rPr>
              <w:t xml:space="preserve">• Cartoon, </w:t>
            </w:r>
          </w:p>
          <w:p w14:paraId="2F545646" w14:textId="77777777" w:rsidR="00A51FD6" w:rsidRPr="00383F6F" w:rsidRDefault="00A51FD6" w:rsidP="0066750C">
            <w:pPr>
              <w:rPr>
                <w:rFonts w:cs="Arial"/>
                <w:sz w:val="18"/>
                <w:szCs w:val="18"/>
                <w:lang w:val="mn-MN"/>
              </w:rPr>
            </w:pPr>
            <w:r w:rsidRPr="00383F6F">
              <w:rPr>
                <w:rFonts w:cs="Arial"/>
                <w:sz w:val="18"/>
                <w:szCs w:val="18"/>
                <w:lang w:val="mn-MN"/>
              </w:rPr>
              <w:t xml:space="preserve">• Game, </w:t>
            </w:r>
          </w:p>
          <w:p w14:paraId="517E7E0A" w14:textId="77777777" w:rsidR="00A51FD6" w:rsidRPr="00383F6F" w:rsidRDefault="00A51FD6" w:rsidP="0066750C">
            <w:pPr>
              <w:rPr>
                <w:rFonts w:cs="Arial"/>
                <w:sz w:val="18"/>
                <w:szCs w:val="18"/>
                <w:lang w:val="mn-MN"/>
              </w:rPr>
            </w:pPr>
            <w:r w:rsidRPr="00383F6F">
              <w:rPr>
                <w:rFonts w:cs="Arial"/>
                <w:sz w:val="18"/>
                <w:szCs w:val="18"/>
                <w:lang w:val="mn-MN"/>
              </w:rPr>
              <w:t>• Music</w:t>
            </w:r>
          </w:p>
          <w:p w14:paraId="7CB631D3" w14:textId="77777777" w:rsidR="00A51FD6" w:rsidRPr="00383F6F" w:rsidRDefault="00A51FD6" w:rsidP="0066750C">
            <w:pPr>
              <w:rPr>
                <w:rFonts w:cs="Arial"/>
                <w:sz w:val="18"/>
                <w:szCs w:val="18"/>
                <w:lang w:val="mn-MN"/>
              </w:rPr>
            </w:pPr>
            <w:r w:rsidRPr="00383F6F">
              <w:rPr>
                <w:rFonts w:cs="Arial"/>
                <w:sz w:val="18"/>
                <w:szCs w:val="18"/>
                <w:lang w:val="mn-MN"/>
              </w:rPr>
              <w:t>• Crafts</w:t>
            </w:r>
          </w:p>
          <w:p w14:paraId="74A276F1" w14:textId="77777777" w:rsidR="00A51FD6" w:rsidRPr="00383F6F" w:rsidRDefault="00A51FD6" w:rsidP="0066750C">
            <w:pPr>
              <w:rPr>
                <w:rFonts w:cs="Arial"/>
                <w:sz w:val="18"/>
                <w:szCs w:val="18"/>
                <w:lang w:val="mn-MN"/>
              </w:rPr>
            </w:pPr>
            <w:r w:rsidRPr="00383F6F">
              <w:rPr>
                <w:rFonts w:cs="Arial"/>
                <w:sz w:val="18"/>
                <w:szCs w:val="18"/>
                <w:lang w:val="mn-MN"/>
              </w:rPr>
              <w:t xml:space="preserve">• Design </w:t>
            </w:r>
          </w:p>
          <w:p w14:paraId="17B9EF2B" w14:textId="77777777" w:rsidR="00A51FD6" w:rsidRPr="00383F6F" w:rsidRDefault="00A51FD6" w:rsidP="0066750C">
            <w:pPr>
              <w:rPr>
                <w:rFonts w:cs="Arial"/>
                <w:sz w:val="18"/>
                <w:szCs w:val="18"/>
                <w:lang w:val="mn-MN"/>
              </w:rPr>
            </w:pPr>
            <w:r w:rsidRPr="00383F6F">
              <w:rPr>
                <w:rFonts w:cs="Arial"/>
                <w:sz w:val="18"/>
                <w:szCs w:val="18"/>
                <w:lang w:val="mn-MN"/>
              </w:rPr>
              <w:t>• Digital media</w:t>
            </w:r>
          </w:p>
          <w:p w14:paraId="53190296" w14:textId="77777777" w:rsidR="00A51FD6" w:rsidRPr="00383F6F" w:rsidRDefault="00A51FD6" w:rsidP="0066750C">
            <w:pPr>
              <w:rPr>
                <w:rFonts w:cs="Arial"/>
                <w:sz w:val="18"/>
                <w:szCs w:val="18"/>
                <w:lang w:val="mn-MN"/>
              </w:rPr>
            </w:pPr>
            <w:r w:rsidRPr="00383F6F">
              <w:rPr>
                <w:rFonts w:cs="Arial"/>
                <w:sz w:val="18"/>
                <w:szCs w:val="18"/>
                <w:lang w:val="mn-MN"/>
              </w:rPr>
              <w:t>• Heritage</w:t>
            </w:r>
          </w:p>
          <w:p w14:paraId="018516A7" w14:textId="77777777" w:rsidR="00A51FD6" w:rsidRPr="00383F6F" w:rsidRDefault="00A51FD6" w:rsidP="0066750C">
            <w:pPr>
              <w:rPr>
                <w:rFonts w:cs="Arial"/>
                <w:sz w:val="18"/>
                <w:szCs w:val="18"/>
                <w:lang w:val="mn-MN"/>
              </w:rPr>
            </w:pPr>
            <w:r w:rsidRPr="00383F6F">
              <w:rPr>
                <w:rFonts w:cs="Arial"/>
                <w:sz w:val="18"/>
                <w:szCs w:val="18"/>
                <w:lang w:val="mn-MN"/>
              </w:rPr>
              <w:t>• Library</w:t>
            </w:r>
          </w:p>
          <w:p w14:paraId="69C2B631" w14:textId="77777777" w:rsidR="00A51FD6" w:rsidRPr="00383F6F" w:rsidRDefault="00A51FD6" w:rsidP="0066750C">
            <w:pPr>
              <w:rPr>
                <w:rFonts w:cs="Arial"/>
                <w:sz w:val="18"/>
                <w:szCs w:val="18"/>
                <w:lang w:val="mn-MN"/>
              </w:rPr>
            </w:pPr>
            <w:r w:rsidRPr="00383F6F">
              <w:rPr>
                <w:rFonts w:cs="Arial"/>
                <w:sz w:val="18"/>
                <w:szCs w:val="18"/>
                <w:lang w:val="mn-MN"/>
              </w:rPr>
              <w:t>• Museum</w:t>
            </w:r>
          </w:p>
          <w:p w14:paraId="6DD47879" w14:textId="77777777" w:rsidR="00A51FD6" w:rsidRPr="00383F6F" w:rsidRDefault="00A51FD6" w:rsidP="0066750C">
            <w:pPr>
              <w:rPr>
                <w:rFonts w:cs="Arial"/>
                <w:sz w:val="18"/>
                <w:szCs w:val="18"/>
                <w:lang w:val="mn-MN"/>
              </w:rPr>
            </w:pPr>
            <w:r w:rsidRPr="00383F6F">
              <w:rPr>
                <w:rFonts w:cs="Arial"/>
                <w:sz w:val="18"/>
                <w:szCs w:val="18"/>
                <w:lang w:val="mn-MN"/>
              </w:rPr>
              <w:t>• Performing arts</w:t>
            </w:r>
          </w:p>
          <w:p w14:paraId="0B1EBD3C" w14:textId="77777777" w:rsidR="00A51FD6" w:rsidRPr="00383F6F" w:rsidRDefault="00A51FD6" w:rsidP="0066750C">
            <w:pPr>
              <w:rPr>
                <w:rFonts w:cs="Arial"/>
                <w:sz w:val="18"/>
                <w:szCs w:val="18"/>
                <w:lang w:val="mn-MN"/>
              </w:rPr>
            </w:pPr>
            <w:r w:rsidRPr="00383F6F">
              <w:rPr>
                <w:rFonts w:cs="Arial"/>
                <w:sz w:val="18"/>
                <w:szCs w:val="18"/>
                <w:lang w:val="mn-MN"/>
              </w:rPr>
              <w:t xml:space="preserve">• Publishing, </w:t>
            </w:r>
          </w:p>
          <w:p w14:paraId="354E6344" w14:textId="77777777" w:rsidR="00A51FD6" w:rsidRPr="00383F6F" w:rsidRDefault="00A51FD6" w:rsidP="0066750C">
            <w:pPr>
              <w:rPr>
                <w:rFonts w:cs="Arial"/>
                <w:sz w:val="18"/>
                <w:szCs w:val="18"/>
                <w:lang w:val="mn-MN"/>
              </w:rPr>
            </w:pPr>
            <w:r w:rsidRPr="00383F6F">
              <w:rPr>
                <w:rFonts w:cs="Arial"/>
                <w:sz w:val="18"/>
                <w:szCs w:val="18"/>
                <w:lang w:val="mn-MN"/>
              </w:rPr>
              <w:t xml:space="preserve">• Printing, </w:t>
            </w:r>
          </w:p>
          <w:p w14:paraId="1B42F196" w14:textId="77777777" w:rsidR="00A51FD6" w:rsidRPr="00383F6F" w:rsidRDefault="00A51FD6" w:rsidP="0066750C">
            <w:pPr>
              <w:rPr>
                <w:rFonts w:cs="Arial"/>
                <w:sz w:val="18"/>
                <w:szCs w:val="18"/>
                <w:lang w:val="mn-MN"/>
              </w:rPr>
            </w:pPr>
            <w:r w:rsidRPr="00383F6F">
              <w:rPr>
                <w:rFonts w:cs="Arial"/>
                <w:sz w:val="18"/>
                <w:szCs w:val="18"/>
                <w:lang w:val="mn-MN"/>
              </w:rPr>
              <w:t>• Reading</w:t>
            </w:r>
          </w:p>
          <w:p w14:paraId="723ABEB6" w14:textId="77777777" w:rsidR="00A51FD6" w:rsidRPr="00383F6F" w:rsidRDefault="00A51FD6" w:rsidP="0066750C">
            <w:pPr>
              <w:rPr>
                <w:rFonts w:cs="Arial"/>
                <w:sz w:val="18"/>
                <w:szCs w:val="18"/>
                <w:lang w:val="mn-MN"/>
              </w:rPr>
            </w:pPr>
          </w:p>
          <w:p w14:paraId="52B3474C" w14:textId="77777777" w:rsidR="00A51FD6" w:rsidRPr="00383F6F" w:rsidRDefault="00A51FD6" w:rsidP="0066750C">
            <w:pPr>
              <w:rPr>
                <w:rFonts w:cs="Arial"/>
                <w:sz w:val="18"/>
                <w:szCs w:val="18"/>
                <w:lang w:val="mn-MN"/>
              </w:rPr>
            </w:pPr>
            <w:r w:rsidRPr="00383F6F">
              <w:rPr>
                <w:rFonts w:cs="Arial"/>
                <w:b/>
                <w:bCs/>
                <w:sz w:val="18"/>
                <w:szCs w:val="18"/>
                <w:lang w:val="mn-MN"/>
              </w:rPr>
              <w:t>Cultural-Related Industries:</w:t>
            </w:r>
          </w:p>
          <w:p w14:paraId="42C32020" w14:textId="77777777" w:rsidR="00A51FD6" w:rsidRPr="00383F6F" w:rsidRDefault="00A51FD6" w:rsidP="0066750C">
            <w:pPr>
              <w:rPr>
                <w:rFonts w:cs="Arial"/>
                <w:sz w:val="18"/>
                <w:szCs w:val="18"/>
                <w:lang w:val="mn-MN"/>
              </w:rPr>
            </w:pPr>
            <w:r w:rsidRPr="00383F6F">
              <w:rPr>
                <w:rFonts w:cs="Arial"/>
                <w:sz w:val="18"/>
                <w:szCs w:val="18"/>
                <w:lang w:val="mn-MN"/>
              </w:rPr>
              <w:t xml:space="preserve">• Tourism, recreation, </w:t>
            </w:r>
          </w:p>
          <w:p w14:paraId="52B44C95" w14:textId="77777777" w:rsidR="00A51FD6" w:rsidRPr="00383F6F" w:rsidRDefault="00A51FD6" w:rsidP="0066750C">
            <w:pPr>
              <w:rPr>
                <w:rFonts w:cs="Arial"/>
                <w:sz w:val="18"/>
                <w:szCs w:val="18"/>
                <w:lang w:val="mn-MN"/>
              </w:rPr>
            </w:pPr>
            <w:r w:rsidRPr="00383F6F">
              <w:rPr>
                <w:rFonts w:cs="Arial"/>
                <w:sz w:val="18"/>
                <w:szCs w:val="18"/>
                <w:lang w:val="mn-MN"/>
              </w:rPr>
              <w:t>• Gambling</w:t>
            </w:r>
          </w:p>
          <w:p w14:paraId="69EACB9D" w14:textId="77777777" w:rsidR="00A51FD6" w:rsidRPr="00383F6F" w:rsidRDefault="00A51FD6" w:rsidP="0066750C">
            <w:pPr>
              <w:rPr>
                <w:rFonts w:cs="Arial"/>
                <w:sz w:val="18"/>
                <w:szCs w:val="18"/>
                <w:lang w:val="mn-MN"/>
              </w:rPr>
            </w:pPr>
            <w:r w:rsidRPr="00383F6F">
              <w:rPr>
                <w:rFonts w:cs="Arial"/>
                <w:sz w:val="18"/>
                <w:szCs w:val="18"/>
                <w:lang w:val="mn-MN"/>
              </w:rPr>
              <w:t>• Sports, E-sport</w:t>
            </w:r>
          </w:p>
          <w:p w14:paraId="6F923DEB" w14:textId="77777777" w:rsidR="00A51FD6" w:rsidRPr="00383F6F" w:rsidRDefault="00A51FD6" w:rsidP="0066750C">
            <w:pPr>
              <w:rPr>
                <w:rFonts w:cs="Arial"/>
                <w:b/>
                <w:bCs/>
                <w:sz w:val="18"/>
                <w:szCs w:val="18"/>
                <w:lang w:val="mn-MN"/>
              </w:rPr>
            </w:pPr>
          </w:p>
        </w:tc>
      </w:tr>
    </w:tbl>
    <w:p w14:paraId="63F258E3" w14:textId="77777777" w:rsidR="00101046" w:rsidRPr="00383F6F" w:rsidRDefault="00101046" w:rsidP="00D670D0">
      <w:pPr>
        <w:rPr>
          <w:lang w:val="mn-MN"/>
        </w:rPr>
        <w:sectPr w:rsidR="00101046" w:rsidRPr="00383F6F" w:rsidSect="00D34934">
          <w:pgSz w:w="16838" w:h="11906" w:orient="landscape" w:code="9"/>
          <w:pgMar w:top="1440" w:right="1440" w:bottom="1440" w:left="1440" w:header="720" w:footer="720" w:gutter="0"/>
          <w:cols w:space="720"/>
          <w:docGrid w:linePitch="360"/>
        </w:sectPr>
      </w:pPr>
    </w:p>
    <w:p w14:paraId="543BAE0F" w14:textId="0165AC5D" w:rsidR="00F74BF2" w:rsidRPr="00383F6F" w:rsidRDefault="00F74BF2" w:rsidP="00D670D0">
      <w:pPr>
        <w:spacing w:line="276" w:lineRule="auto"/>
        <w:rPr>
          <w:rFonts w:cs="Arial"/>
          <w:noProof/>
          <w:szCs w:val="24"/>
          <w:lang w:val="mn-MN"/>
        </w:rPr>
      </w:pPr>
    </w:p>
    <w:sectPr w:rsidR="00F74BF2" w:rsidRPr="00383F6F" w:rsidSect="00D34934">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4AD0B" w14:textId="77777777" w:rsidR="006A3B84" w:rsidRDefault="006A3B84" w:rsidP="00BD50F7">
      <w:pPr>
        <w:spacing w:after="0" w:line="240" w:lineRule="auto"/>
      </w:pPr>
      <w:r>
        <w:separator/>
      </w:r>
    </w:p>
  </w:endnote>
  <w:endnote w:type="continuationSeparator" w:id="0">
    <w:p w14:paraId="41142445" w14:textId="77777777" w:rsidR="006A3B84" w:rsidRDefault="006A3B84" w:rsidP="00BD50F7">
      <w:pPr>
        <w:spacing w:after="0" w:line="240" w:lineRule="auto"/>
      </w:pPr>
      <w:r>
        <w:continuationSeparator/>
      </w:r>
    </w:p>
  </w:endnote>
  <w:endnote w:type="continuationNotice" w:id="1">
    <w:p w14:paraId="3637746E" w14:textId="77777777" w:rsidR="006A3B84" w:rsidRDefault="006A3B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00"/>
    <w:family w:val="roman"/>
    <w:pitch w:val="default"/>
  </w:font>
  <w:font w:name="FreeSans">
    <w:altName w:val="MS Mincho"/>
    <w:panose1 w:val="020B0604020202020204"/>
    <w:charset w:val="00"/>
    <w:family w:val="roman"/>
    <w:pitch w:val="default"/>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180500"/>
      <w:docPartObj>
        <w:docPartGallery w:val="Page Numbers (Bottom of Page)"/>
        <w:docPartUnique/>
      </w:docPartObj>
    </w:sdtPr>
    <w:sdtEndPr>
      <w:rPr>
        <w:noProof/>
      </w:rPr>
    </w:sdtEndPr>
    <w:sdtContent>
      <w:p w14:paraId="516E1477" w14:textId="2810D0E5" w:rsidR="00575969" w:rsidRDefault="00000000">
        <w:pPr>
          <w:pStyle w:val="Footer"/>
          <w:jc w:val="center"/>
        </w:pPr>
      </w:p>
    </w:sdtContent>
  </w:sdt>
  <w:p w14:paraId="61E72E58" w14:textId="77777777" w:rsidR="00575969" w:rsidRDefault="005759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39314"/>
      <w:docPartObj>
        <w:docPartGallery w:val="Page Numbers (Bottom of Page)"/>
        <w:docPartUnique/>
      </w:docPartObj>
    </w:sdtPr>
    <w:sdtEndPr>
      <w:rPr>
        <w:noProof/>
      </w:rPr>
    </w:sdtEndPr>
    <w:sdtContent>
      <w:p w14:paraId="63AFDBC9" w14:textId="5DEDBFF5" w:rsidR="00ED24D8" w:rsidRDefault="00ED2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C21F88" w14:textId="77777777" w:rsidR="00ED24D8" w:rsidRDefault="00ED2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844056"/>
      <w:docPartObj>
        <w:docPartGallery w:val="Page Numbers (Bottom of Page)"/>
        <w:docPartUnique/>
      </w:docPartObj>
    </w:sdtPr>
    <w:sdtEndPr>
      <w:rPr>
        <w:noProof/>
      </w:rPr>
    </w:sdtEndPr>
    <w:sdtContent>
      <w:p w14:paraId="0A22A8E6" w14:textId="5E0754A1" w:rsidR="00AB1BE3" w:rsidRDefault="00AB1BE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6364B8" w14:textId="77777777" w:rsidR="00575969" w:rsidRDefault="005759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CBFD" w14:textId="77777777" w:rsidR="006A3B84" w:rsidRDefault="006A3B84" w:rsidP="00BD50F7">
      <w:pPr>
        <w:spacing w:after="0" w:line="240" w:lineRule="auto"/>
      </w:pPr>
      <w:r>
        <w:separator/>
      </w:r>
    </w:p>
  </w:footnote>
  <w:footnote w:type="continuationSeparator" w:id="0">
    <w:p w14:paraId="4CB95856" w14:textId="77777777" w:rsidR="006A3B84" w:rsidRDefault="006A3B84" w:rsidP="00BD50F7">
      <w:pPr>
        <w:spacing w:after="0" w:line="240" w:lineRule="auto"/>
      </w:pPr>
      <w:r>
        <w:continuationSeparator/>
      </w:r>
    </w:p>
  </w:footnote>
  <w:footnote w:type="continuationNotice" w:id="1">
    <w:p w14:paraId="7F2F8CBB" w14:textId="77777777" w:rsidR="006A3B84" w:rsidRDefault="006A3B84">
      <w:pPr>
        <w:spacing w:after="0" w:line="240" w:lineRule="auto"/>
      </w:pPr>
    </w:p>
  </w:footnote>
  <w:footnote w:id="2">
    <w:p w14:paraId="39AD8346" w14:textId="77777777" w:rsidR="00CB0355" w:rsidRPr="003D4C16" w:rsidRDefault="00CB0355" w:rsidP="00CB0355">
      <w:pPr>
        <w:spacing w:after="0"/>
        <w:jc w:val="both"/>
        <w:rPr>
          <w:sz w:val="20"/>
          <w:szCs w:val="20"/>
        </w:rPr>
      </w:pPr>
      <w:r>
        <w:rPr>
          <w:rStyle w:val="FootnoteReference"/>
        </w:rPr>
        <w:footnoteRef/>
      </w:r>
      <w:r>
        <w:t xml:space="preserve"> </w:t>
      </w:r>
      <w:r w:rsidRPr="003D4C16">
        <w:rPr>
          <w:sz w:val="20"/>
          <w:szCs w:val="20"/>
        </w:rPr>
        <w:t>Framework act on the Promotion of cultural industry (2002), Article 2 (Definitions) 2. The term "cultural products" means tangible or intangible goods which create the economic value added (including cultural content, digital cultural content and multimedia cultural content), in which artistic value, originality, entertainment, refreshment, and popularity (hereinafter referred to as the "cultural elements") are embodied, the services related thereto and the combination thereof;</w:t>
      </w:r>
    </w:p>
  </w:footnote>
  <w:footnote w:id="3">
    <w:p w14:paraId="16FD229A" w14:textId="77777777" w:rsidR="00017EF0" w:rsidRPr="00B05792" w:rsidRDefault="00017EF0" w:rsidP="00017EF0">
      <w:pPr>
        <w:pStyle w:val="FootnoteText"/>
        <w:rPr>
          <w:rFonts w:cs="Arial"/>
          <w:lang w:val="mn-MN"/>
        </w:rPr>
      </w:pPr>
      <w:r w:rsidRPr="00B05792">
        <w:rPr>
          <w:rStyle w:val="FootnoteReference"/>
          <w:rFonts w:cs="Arial"/>
        </w:rPr>
        <w:footnoteRef/>
      </w:r>
      <w:r w:rsidRPr="00B05792">
        <w:rPr>
          <w:rFonts w:cs="Arial"/>
        </w:rPr>
        <w:t xml:space="preserve"> Section 16 Provincial Sales Tax Exemption and Refund Regulation</w:t>
      </w:r>
    </w:p>
  </w:footnote>
  <w:footnote w:id="4">
    <w:p w14:paraId="08252180" w14:textId="1F67C330" w:rsidR="00017EF0" w:rsidRPr="00B05792" w:rsidRDefault="00017EF0" w:rsidP="00CD1167">
      <w:pPr>
        <w:autoSpaceDE w:val="0"/>
        <w:autoSpaceDN w:val="0"/>
        <w:adjustRightInd w:val="0"/>
        <w:spacing w:after="0"/>
        <w:rPr>
          <w:rFonts w:cs="Arial"/>
          <w:sz w:val="20"/>
          <w:szCs w:val="20"/>
        </w:rPr>
      </w:pPr>
      <w:r w:rsidRPr="00B05792">
        <w:rPr>
          <w:rStyle w:val="FootnoteReference"/>
          <w:rFonts w:cs="Arial"/>
          <w:sz w:val="20"/>
          <w:szCs w:val="20"/>
        </w:rPr>
        <w:footnoteRef/>
      </w:r>
      <w:r w:rsidRPr="00B05792">
        <w:rPr>
          <w:rFonts w:cs="Arial"/>
          <w:sz w:val="20"/>
          <w:szCs w:val="20"/>
          <w:lang w:val="mn-MN"/>
        </w:rPr>
        <w:t xml:space="preserve"> </w:t>
      </w:r>
      <w:r w:rsidRPr="00B05792">
        <w:rPr>
          <w:rFonts w:cs="Arial"/>
          <w:sz w:val="20"/>
          <w:szCs w:val="20"/>
        </w:rPr>
        <w:t>Section 501(c)(3) IRC</w:t>
      </w:r>
    </w:p>
  </w:footnote>
  <w:footnote w:id="5">
    <w:p w14:paraId="1382EC26" w14:textId="6AB7CA99" w:rsidR="00017EF0" w:rsidRPr="008629B0" w:rsidRDefault="00017EF0" w:rsidP="00017EF0">
      <w:pPr>
        <w:autoSpaceDE w:val="0"/>
        <w:autoSpaceDN w:val="0"/>
        <w:adjustRightInd w:val="0"/>
        <w:rPr>
          <w:sz w:val="20"/>
          <w:szCs w:val="20"/>
          <w:lang w:val="mn-MN"/>
        </w:rPr>
      </w:pPr>
      <w:r w:rsidRPr="00B05792">
        <w:rPr>
          <w:rStyle w:val="FootnoteReference"/>
          <w:rFonts w:cs="Arial"/>
          <w:sz w:val="20"/>
          <w:szCs w:val="20"/>
        </w:rPr>
        <w:footnoteRef/>
      </w:r>
      <w:r w:rsidR="00B05792">
        <w:rPr>
          <w:rFonts w:cs="Arial"/>
          <w:sz w:val="20"/>
          <w:szCs w:val="20"/>
          <w:lang w:val="mn-MN"/>
        </w:rPr>
        <w:t xml:space="preserve"> </w:t>
      </w:r>
      <w:r w:rsidRPr="00B05792">
        <w:rPr>
          <w:rFonts w:cs="Arial"/>
          <w:sz w:val="20"/>
          <w:szCs w:val="20"/>
        </w:rPr>
        <w:t>Article 46-2 NPO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65pt;height:.65pt;visibility:visible;mso-wrap-style:square" o:bullet="t">
        <v:imagedata r:id="rId1" o:title=""/>
      </v:shape>
    </w:pict>
  </w:numPicBullet>
  <w:abstractNum w:abstractNumId="0" w15:restartNumberingAfterBreak="0">
    <w:nsid w:val="020A5B88"/>
    <w:multiLevelType w:val="hybridMultilevel"/>
    <w:tmpl w:val="31E0BEF0"/>
    <w:lvl w:ilvl="0" w:tplc="012C71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7556C0"/>
    <w:multiLevelType w:val="hybridMultilevel"/>
    <w:tmpl w:val="803607A8"/>
    <w:lvl w:ilvl="0" w:tplc="2A6A77AC">
      <w:start w:val="1"/>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EC7164"/>
    <w:multiLevelType w:val="hybridMultilevel"/>
    <w:tmpl w:val="BC9AE73C"/>
    <w:lvl w:ilvl="0" w:tplc="7310A6B2">
      <w:start w:val="199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E18DB"/>
    <w:multiLevelType w:val="hybridMultilevel"/>
    <w:tmpl w:val="9A262BF6"/>
    <w:lvl w:ilvl="0" w:tplc="B8AC2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C83CA1"/>
    <w:multiLevelType w:val="multilevel"/>
    <w:tmpl w:val="757233CC"/>
    <w:lvl w:ilvl="0">
      <w:start w:val="1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CE863C1"/>
    <w:multiLevelType w:val="multilevel"/>
    <w:tmpl w:val="50367D98"/>
    <w:lvl w:ilvl="0">
      <w:start w:val="1"/>
      <w:numFmt w:val="decimal"/>
      <w:lvlText w:val="%1."/>
      <w:lvlJc w:val="left"/>
      <w:pPr>
        <w:ind w:left="825" w:hanging="465"/>
      </w:pPr>
      <w:rPr>
        <w:rFonts w:hint="default"/>
      </w:rPr>
    </w:lvl>
    <w:lvl w:ilvl="1">
      <w:start w:val="1"/>
      <w:numFmt w:val="decimal"/>
      <w:lvlText w:val="%1.%2."/>
      <w:lvlJc w:val="left"/>
      <w:pPr>
        <w:ind w:left="1185" w:hanging="465"/>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EB55F3"/>
    <w:multiLevelType w:val="hybridMultilevel"/>
    <w:tmpl w:val="565A0CC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12D352DA"/>
    <w:multiLevelType w:val="hybridMultilevel"/>
    <w:tmpl w:val="F6CE03CA"/>
    <w:lvl w:ilvl="0" w:tplc="B712D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E9517B"/>
    <w:multiLevelType w:val="hybridMultilevel"/>
    <w:tmpl w:val="3DA68F5C"/>
    <w:lvl w:ilvl="0" w:tplc="1BB426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481298"/>
    <w:multiLevelType w:val="hybridMultilevel"/>
    <w:tmpl w:val="1E4C9E2E"/>
    <w:lvl w:ilvl="0" w:tplc="7310A6B2">
      <w:start w:val="199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5179A"/>
    <w:multiLevelType w:val="hybridMultilevel"/>
    <w:tmpl w:val="81BEB3EC"/>
    <w:lvl w:ilvl="0" w:tplc="624EC1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2" w15:restartNumberingAfterBreak="0">
    <w:nsid w:val="1FD557C8"/>
    <w:multiLevelType w:val="multilevel"/>
    <w:tmpl w:val="B6FC7AB0"/>
    <w:lvl w:ilvl="0">
      <w:start w:val="5"/>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41906CD"/>
    <w:multiLevelType w:val="multilevel"/>
    <w:tmpl w:val="6AC22F88"/>
    <w:lvl w:ilvl="0">
      <w:start w:val="1"/>
      <w:numFmt w:val="decimal"/>
      <w:lvlText w:val="%1."/>
      <w:lvlJc w:val="left"/>
      <w:pPr>
        <w:ind w:left="1080" w:hanging="360"/>
      </w:pPr>
      <w:rPr>
        <w:rFonts w:hint="default"/>
      </w:rPr>
    </w:lvl>
    <w:lvl w:ilvl="1">
      <w:start w:val="1"/>
      <w:numFmt w:val="decimal"/>
      <w:isLgl/>
      <w:lvlText w:val="%1.%2"/>
      <w:lvlJc w:val="left"/>
      <w:pPr>
        <w:ind w:left="132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44A5421"/>
    <w:multiLevelType w:val="hybridMultilevel"/>
    <w:tmpl w:val="D4D8F5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1B3946"/>
    <w:multiLevelType w:val="hybridMultilevel"/>
    <w:tmpl w:val="04C44CC0"/>
    <w:lvl w:ilvl="0" w:tplc="F92E1DA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AD1CA7"/>
    <w:multiLevelType w:val="multilevel"/>
    <w:tmpl w:val="E47E6D1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287A7A87"/>
    <w:multiLevelType w:val="hybridMultilevel"/>
    <w:tmpl w:val="C256DAEE"/>
    <w:lvl w:ilvl="0" w:tplc="6D7EF2A6">
      <w:start w:val="2"/>
      <w:numFmt w:val="bullet"/>
      <w:lvlText w:val="-"/>
      <w:lvlJc w:val="left"/>
      <w:pPr>
        <w:ind w:left="720" w:hanging="360"/>
      </w:pPr>
      <w:rPr>
        <w:rFonts w:ascii="Arial" w:eastAsiaTheme="minorHAnsi" w:hAnsi="Arial" w:cs="Arial" w:hint="default"/>
        <w:b w:val="0"/>
        <w:bCs w:val="0"/>
      </w:rPr>
    </w:lvl>
    <w:lvl w:ilvl="1" w:tplc="6D7EF2A6">
      <w:start w:val="2"/>
      <w:numFmt w:val="bullet"/>
      <w:lvlText w:val="-"/>
      <w:lvlJc w:val="left"/>
      <w:pPr>
        <w:ind w:left="1440" w:hanging="360"/>
      </w:pPr>
      <w:rPr>
        <w:rFonts w:ascii="Arial" w:eastAsiaTheme="minorHAnsi" w:hAnsi="Arial" w:cs="Arial" w:hint="default"/>
        <w:b w:val="0"/>
        <w:bCs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B57B9A"/>
    <w:multiLevelType w:val="multilevel"/>
    <w:tmpl w:val="50367D98"/>
    <w:lvl w:ilvl="0">
      <w:start w:val="1"/>
      <w:numFmt w:val="decimal"/>
      <w:lvlText w:val="%1."/>
      <w:lvlJc w:val="left"/>
      <w:pPr>
        <w:ind w:left="825" w:hanging="465"/>
      </w:pPr>
      <w:rPr>
        <w:rFonts w:hint="default"/>
      </w:rPr>
    </w:lvl>
    <w:lvl w:ilvl="1">
      <w:start w:val="1"/>
      <w:numFmt w:val="decimal"/>
      <w:lvlText w:val="%1.%2."/>
      <w:lvlJc w:val="left"/>
      <w:pPr>
        <w:ind w:left="1185" w:hanging="465"/>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C433E29"/>
    <w:multiLevelType w:val="hybridMultilevel"/>
    <w:tmpl w:val="4672FB4C"/>
    <w:lvl w:ilvl="0" w:tplc="CC7414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D1F4077"/>
    <w:multiLevelType w:val="hybridMultilevel"/>
    <w:tmpl w:val="AC04B624"/>
    <w:lvl w:ilvl="0" w:tplc="2A6A77AC">
      <w:start w:val="1"/>
      <w:numFmt w:val="bullet"/>
      <w:lvlText w:val="-"/>
      <w:lvlJc w:val="left"/>
      <w:pPr>
        <w:ind w:left="796" w:hanging="360"/>
      </w:pPr>
      <w:rPr>
        <w:rFonts w:ascii="Times New Roman" w:eastAsia="MS Mincho" w:hAnsi="Times New Roman" w:cs="Times New Roman" w:hint="default"/>
      </w:rPr>
    </w:lvl>
    <w:lvl w:ilvl="1" w:tplc="04090003">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1" w15:restartNumberingAfterBreak="0">
    <w:nsid w:val="2DB8396B"/>
    <w:multiLevelType w:val="hybridMultilevel"/>
    <w:tmpl w:val="143CA826"/>
    <w:lvl w:ilvl="0" w:tplc="6A0A6C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2E2383"/>
    <w:multiLevelType w:val="hybridMultilevel"/>
    <w:tmpl w:val="ADC61234"/>
    <w:lvl w:ilvl="0" w:tplc="7310A6B2">
      <w:start w:val="1997"/>
      <w:numFmt w:val="bullet"/>
      <w:lvlText w:val="-"/>
      <w:lvlJc w:val="left"/>
      <w:pPr>
        <w:ind w:left="720"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1C7B32"/>
    <w:multiLevelType w:val="hybridMultilevel"/>
    <w:tmpl w:val="35928C9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3737213"/>
    <w:multiLevelType w:val="hybridMultilevel"/>
    <w:tmpl w:val="4620A3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56807C5"/>
    <w:multiLevelType w:val="multilevel"/>
    <w:tmpl w:val="69A458DA"/>
    <w:lvl w:ilvl="0">
      <w:start w:val="6"/>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36034D7E"/>
    <w:multiLevelType w:val="multilevel"/>
    <w:tmpl w:val="683C42DE"/>
    <w:lvl w:ilvl="0">
      <w:start w:val="1"/>
      <w:numFmt w:val="decimal"/>
      <w:lvlText w:val="%1."/>
      <w:lvlJc w:val="left"/>
      <w:pPr>
        <w:ind w:left="825" w:hanging="465"/>
      </w:pPr>
      <w:rPr>
        <w:rFonts w:hint="default"/>
      </w:rPr>
    </w:lvl>
    <w:lvl w:ilvl="1">
      <w:start w:val="1"/>
      <w:numFmt w:val="decimal"/>
      <w:lvlText w:val="%1.%2."/>
      <w:lvlJc w:val="left"/>
      <w:pPr>
        <w:ind w:left="1185" w:hanging="465"/>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3DFB0234"/>
    <w:multiLevelType w:val="hybridMultilevel"/>
    <w:tmpl w:val="8040B7E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365F34"/>
    <w:multiLevelType w:val="hybridMultilevel"/>
    <w:tmpl w:val="E434520C"/>
    <w:lvl w:ilvl="0" w:tplc="BEF08E76">
      <w:start w:val="202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83A58"/>
    <w:multiLevelType w:val="hybridMultilevel"/>
    <w:tmpl w:val="851E5BBC"/>
    <w:lvl w:ilvl="0" w:tplc="470866E0">
      <w:start w:val="2"/>
      <w:numFmt w:val="upperLetter"/>
      <w:lvlText w:val="%1)"/>
      <w:lvlJc w:val="left"/>
      <w:pPr>
        <w:ind w:left="720" w:hanging="360"/>
      </w:pPr>
      <w:rPr>
        <w:rFonts w:hint="default"/>
      </w:rPr>
    </w:lvl>
    <w:lvl w:ilvl="1" w:tplc="AD9CADF8">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D172EE"/>
    <w:multiLevelType w:val="multilevel"/>
    <w:tmpl w:val="DB2E2E08"/>
    <w:lvl w:ilvl="0">
      <w:start w:val="6"/>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50121688"/>
    <w:multiLevelType w:val="hybridMultilevel"/>
    <w:tmpl w:val="4D54156A"/>
    <w:lvl w:ilvl="0" w:tplc="6D7EF2A6">
      <w:start w:val="2"/>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AD14B7"/>
    <w:multiLevelType w:val="hybridMultilevel"/>
    <w:tmpl w:val="68B8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100461"/>
    <w:multiLevelType w:val="multilevel"/>
    <w:tmpl w:val="5892312C"/>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7DE1951"/>
    <w:multiLevelType w:val="multilevel"/>
    <w:tmpl w:val="13A8885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58697DF4"/>
    <w:multiLevelType w:val="multilevel"/>
    <w:tmpl w:val="9544B910"/>
    <w:lvl w:ilvl="0">
      <w:start w:val="1"/>
      <w:numFmt w:val="lowerRoman"/>
      <w:lvlText w:val="%1."/>
      <w:lvlJc w:val="right"/>
      <w:pPr>
        <w:ind w:left="360" w:hanging="360"/>
      </w:pPr>
    </w:lvl>
    <w:lvl w:ilvl="1">
      <w:start w:val="1"/>
      <w:numFmt w:val="decimal"/>
      <w:lvlText w:val="8.1%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9043EA7"/>
    <w:multiLevelType w:val="hybridMultilevel"/>
    <w:tmpl w:val="E20C7B72"/>
    <w:lvl w:ilvl="0" w:tplc="6D7EF2A6">
      <w:start w:val="2"/>
      <w:numFmt w:val="bullet"/>
      <w:lvlText w:val="-"/>
      <w:lvlJc w:val="left"/>
      <w:pPr>
        <w:ind w:left="720" w:hanging="360"/>
      </w:pPr>
      <w:rPr>
        <w:rFonts w:ascii="Arial" w:eastAsiaTheme="minorHAnsi" w:hAnsi="Arial" w:cs="Arial" w:hint="default"/>
        <w:b w:val="0"/>
        <w:bCs w:val="0"/>
      </w:rPr>
    </w:lvl>
    <w:lvl w:ilvl="1" w:tplc="7C38EE9A">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134189"/>
    <w:multiLevelType w:val="hybridMultilevel"/>
    <w:tmpl w:val="5562E454"/>
    <w:lvl w:ilvl="0" w:tplc="3DF2D9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AEE24CF"/>
    <w:multiLevelType w:val="hybridMultilevel"/>
    <w:tmpl w:val="9D1E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B0643CB"/>
    <w:multiLevelType w:val="hybridMultilevel"/>
    <w:tmpl w:val="09F8E108"/>
    <w:lvl w:ilvl="0" w:tplc="04090017">
      <w:start w:val="1"/>
      <w:numFmt w:val="lowerLetter"/>
      <w:lvlText w:val="%1)"/>
      <w:lvlJc w:val="left"/>
      <w:pPr>
        <w:ind w:left="720" w:hanging="360"/>
      </w:pPr>
      <w:rPr>
        <w:rFonts w:hint="default"/>
        <w:b w:val="0"/>
        <w:bCs w:val="0"/>
      </w:rPr>
    </w:lvl>
    <w:lvl w:ilvl="1" w:tplc="7C38EE9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5F3DAA"/>
    <w:multiLevelType w:val="hybridMultilevel"/>
    <w:tmpl w:val="2904E55C"/>
    <w:lvl w:ilvl="0" w:tplc="04090001">
      <w:start w:val="1"/>
      <w:numFmt w:val="bullet"/>
      <w:lvlText w:val=""/>
      <w:lvlJc w:val="left"/>
      <w:pPr>
        <w:ind w:left="720" w:hanging="360"/>
      </w:pPr>
      <w:rPr>
        <w:rFonts w:ascii="Symbol" w:hAnsi="Symbol" w:hint="default"/>
      </w:rPr>
    </w:lvl>
    <w:lvl w:ilvl="1" w:tplc="82B82D10">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777A5C"/>
    <w:multiLevelType w:val="hybridMultilevel"/>
    <w:tmpl w:val="1E3E9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E33179A"/>
    <w:multiLevelType w:val="hybridMultilevel"/>
    <w:tmpl w:val="3FBECFF6"/>
    <w:lvl w:ilvl="0" w:tplc="61D248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0377B5A"/>
    <w:multiLevelType w:val="hybridMultilevel"/>
    <w:tmpl w:val="DE2A8DA0"/>
    <w:lvl w:ilvl="0" w:tplc="BA2816C0">
      <w:start w:val="1"/>
      <w:numFmt w:val="bullet"/>
      <w:lvlText w:val=""/>
      <w:lvlPicBulletId w:val="0"/>
      <w:lvlJc w:val="left"/>
      <w:pPr>
        <w:tabs>
          <w:tab w:val="num" w:pos="720"/>
        </w:tabs>
        <w:ind w:left="720" w:hanging="360"/>
      </w:pPr>
      <w:rPr>
        <w:rFonts w:ascii="Symbol" w:hAnsi="Symbol" w:hint="default"/>
      </w:rPr>
    </w:lvl>
    <w:lvl w:ilvl="1" w:tplc="359CEFAC" w:tentative="1">
      <w:start w:val="1"/>
      <w:numFmt w:val="bullet"/>
      <w:lvlText w:val=""/>
      <w:lvlJc w:val="left"/>
      <w:pPr>
        <w:tabs>
          <w:tab w:val="num" w:pos="1440"/>
        </w:tabs>
        <w:ind w:left="1440" w:hanging="360"/>
      </w:pPr>
      <w:rPr>
        <w:rFonts w:ascii="Symbol" w:hAnsi="Symbol" w:hint="default"/>
      </w:rPr>
    </w:lvl>
    <w:lvl w:ilvl="2" w:tplc="2AA687F0" w:tentative="1">
      <w:start w:val="1"/>
      <w:numFmt w:val="bullet"/>
      <w:lvlText w:val=""/>
      <w:lvlJc w:val="left"/>
      <w:pPr>
        <w:tabs>
          <w:tab w:val="num" w:pos="2160"/>
        </w:tabs>
        <w:ind w:left="2160" w:hanging="360"/>
      </w:pPr>
      <w:rPr>
        <w:rFonts w:ascii="Symbol" w:hAnsi="Symbol" w:hint="default"/>
      </w:rPr>
    </w:lvl>
    <w:lvl w:ilvl="3" w:tplc="9F46B704" w:tentative="1">
      <w:start w:val="1"/>
      <w:numFmt w:val="bullet"/>
      <w:lvlText w:val=""/>
      <w:lvlJc w:val="left"/>
      <w:pPr>
        <w:tabs>
          <w:tab w:val="num" w:pos="2880"/>
        </w:tabs>
        <w:ind w:left="2880" w:hanging="360"/>
      </w:pPr>
      <w:rPr>
        <w:rFonts w:ascii="Symbol" w:hAnsi="Symbol" w:hint="default"/>
      </w:rPr>
    </w:lvl>
    <w:lvl w:ilvl="4" w:tplc="A7E81098" w:tentative="1">
      <w:start w:val="1"/>
      <w:numFmt w:val="bullet"/>
      <w:lvlText w:val=""/>
      <w:lvlJc w:val="left"/>
      <w:pPr>
        <w:tabs>
          <w:tab w:val="num" w:pos="3600"/>
        </w:tabs>
        <w:ind w:left="3600" w:hanging="360"/>
      </w:pPr>
      <w:rPr>
        <w:rFonts w:ascii="Symbol" w:hAnsi="Symbol" w:hint="default"/>
      </w:rPr>
    </w:lvl>
    <w:lvl w:ilvl="5" w:tplc="D970475C" w:tentative="1">
      <w:start w:val="1"/>
      <w:numFmt w:val="bullet"/>
      <w:lvlText w:val=""/>
      <w:lvlJc w:val="left"/>
      <w:pPr>
        <w:tabs>
          <w:tab w:val="num" w:pos="4320"/>
        </w:tabs>
        <w:ind w:left="4320" w:hanging="360"/>
      </w:pPr>
      <w:rPr>
        <w:rFonts w:ascii="Symbol" w:hAnsi="Symbol" w:hint="default"/>
      </w:rPr>
    </w:lvl>
    <w:lvl w:ilvl="6" w:tplc="FA066C8A" w:tentative="1">
      <w:start w:val="1"/>
      <w:numFmt w:val="bullet"/>
      <w:lvlText w:val=""/>
      <w:lvlJc w:val="left"/>
      <w:pPr>
        <w:tabs>
          <w:tab w:val="num" w:pos="5040"/>
        </w:tabs>
        <w:ind w:left="5040" w:hanging="360"/>
      </w:pPr>
      <w:rPr>
        <w:rFonts w:ascii="Symbol" w:hAnsi="Symbol" w:hint="default"/>
      </w:rPr>
    </w:lvl>
    <w:lvl w:ilvl="7" w:tplc="6ABAE484" w:tentative="1">
      <w:start w:val="1"/>
      <w:numFmt w:val="bullet"/>
      <w:lvlText w:val=""/>
      <w:lvlJc w:val="left"/>
      <w:pPr>
        <w:tabs>
          <w:tab w:val="num" w:pos="5760"/>
        </w:tabs>
        <w:ind w:left="5760" w:hanging="360"/>
      </w:pPr>
      <w:rPr>
        <w:rFonts w:ascii="Symbol" w:hAnsi="Symbol" w:hint="default"/>
      </w:rPr>
    </w:lvl>
    <w:lvl w:ilvl="8" w:tplc="4692BCE4" w:tentative="1">
      <w:start w:val="1"/>
      <w:numFmt w:val="bullet"/>
      <w:lvlText w:val=""/>
      <w:lvlJc w:val="left"/>
      <w:pPr>
        <w:tabs>
          <w:tab w:val="num" w:pos="6480"/>
        </w:tabs>
        <w:ind w:left="6480" w:hanging="360"/>
      </w:pPr>
      <w:rPr>
        <w:rFonts w:ascii="Symbol" w:hAnsi="Symbol" w:hint="default"/>
      </w:rPr>
    </w:lvl>
  </w:abstractNum>
  <w:abstractNum w:abstractNumId="44" w15:restartNumberingAfterBreak="0">
    <w:nsid w:val="60A84C28"/>
    <w:multiLevelType w:val="hybridMultilevel"/>
    <w:tmpl w:val="DBB8E4D4"/>
    <w:lvl w:ilvl="0" w:tplc="206297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20C29A3"/>
    <w:multiLevelType w:val="hybridMultilevel"/>
    <w:tmpl w:val="00C834B6"/>
    <w:lvl w:ilvl="0" w:tplc="0409000F">
      <w:start w:val="1"/>
      <w:numFmt w:val="decimal"/>
      <w:lvlText w:val="%1."/>
      <w:lvlJc w:val="left"/>
      <w:pPr>
        <w:ind w:left="720" w:hanging="360"/>
      </w:pPr>
      <w:rPr>
        <w:rFonts w:hint="default"/>
        <w:b w:val="0"/>
        <w:bCs w:val="0"/>
      </w:rPr>
    </w:lvl>
    <w:lvl w:ilvl="1" w:tplc="7C38EE9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FB4D59"/>
    <w:multiLevelType w:val="multilevel"/>
    <w:tmpl w:val="2A661696"/>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15:restartNumberingAfterBreak="0">
    <w:nsid w:val="65A41E10"/>
    <w:multiLevelType w:val="hybridMultilevel"/>
    <w:tmpl w:val="093A5BB8"/>
    <w:lvl w:ilvl="0" w:tplc="6D7EF2A6">
      <w:start w:val="2"/>
      <w:numFmt w:val="bullet"/>
      <w:lvlText w:val="-"/>
      <w:lvlJc w:val="left"/>
      <w:pPr>
        <w:ind w:left="720" w:hanging="360"/>
      </w:pPr>
      <w:rPr>
        <w:rFonts w:ascii="Arial" w:eastAsiaTheme="minorHAnsi" w:hAnsi="Arial" w:cs="Arial" w:hint="default"/>
        <w:b w:val="0"/>
        <w:bCs w:val="0"/>
      </w:rPr>
    </w:lvl>
    <w:lvl w:ilvl="1" w:tplc="7C38EE9A">
      <w:numFmt w:val="bullet"/>
      <w:lvlText w:val="–"/>
      <w:lvlJc w:val="left"/>
      <w:pPr>
        <w:ind w:left="1440" w:hanging="360"/>
      </w:pPr>
      <w:rPr>
        <w:rFonts w:ascii="Times New Roman" w:eastAsiaTheme="minorHAns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D4A09F3"/>
    <w:multiLevelType w:val="multilevel"/>
    <w:tmpl w:val="DD3E577A"/>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6E6D0A69"/>
    <w:multiLevelType w:val="hybridMultilevel"/>
    <w:tmpl w:val="067AB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1994E19"/>
    <w:multiLevelType w:val="hybridMultilevel"/>
    <w:tmpl w:val="C212C484"/>
    <w:lvl w:ilvl="0" w:tplc="6D7EF2A6">
      <w:start w:val="2"/>
      <w:numFmt w:val="bullet"/>
      <w:lvlText w:val="-"/>
      <w:lvlJc w:val="left"/>
      <w:pPr>
        <w:ind w:left="720" w:hanging="360"/>
      </w:pPr>
      <w:rPr>
        <w:rFonts w:ascii="Arial" w:eastAsiaTheme="minorHAnsi" w:hAnsi="Arial" w:cs="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C842D6"/>
    <w:multiLevelType w:val="hybridMultilevel"/>
    <w:tmpl w:val="69265866"/>
    <w:lvl w:ilvl="0" w:tplc="7310A6B2">
      <w:start w:val="199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992FA7"/>
    <w:multiLevelType w:val="multilevel"/>
    <w:tmpl w:val="A88C92C2"/>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4" w15:restartNumberingAfterBreak="0">
    <w:nsid w:val="732F22A3"/>
    <w:multiLevelType w:val="multilevel"/>
    <w:tmpl w:val="E502FE70"/>
    <w:lvl w:ilvl="0">
      <w:start w:val="2"/>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3A26697"/>
    <w:multiLevelType w:val="hybridMultilevel"/>
    <w:tmpl w:val="56044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6597BD9"/>
    <w:multiLevelType w:val="multilevel"/>
    <w:tmpl w:val="0F0EED24"/>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15:restartNumberingAfterBreak="0">
    <w:nsid w:val="7D8A5D37"/>
    <w:multiLevelType w:val="multilevel"/>
    <w:tmpl w:val="A8AA2418"/>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09301426">
    <w:abstractNumId w:val="2"/>
  </w:num>
  <w:num w:numId="2" w16cid:durableId="374158515">
    <w:abstractNumId w:val="52"/>
  </w:num>
  <w:num w:numId="3" w16cid:durableId="1186409114">
    <w:abstractNumId w:val="32"/>
  </w:num>
  <w:num w:numId="4" w16cid:durableId="2076932706">
    <w:abstractNumId w:val="47"/>
  </w:num>
  <w:num w:numId="5" w16cid:durableId="2079012967">
    <w:abstractNumId w:val="38"/>
  </w:num>
  <w:num w:numId="6" w16cid:durableId="2109302224">
    <w:abstractNumId w:val="15"/>
  </w:num>
  <w:num w:numId="7" w16cid:durableId="2136832525">
    <w:abstractNumId w:val="14"/>
  </w:num>
  <w:num w:numId="8" w16cid:durableId="239565100">
    <w:abstractNumId w:val="51"/>
  </w:num>
  <w:num w:numId="9" w16cid:durableId="1344935601">
    <w:abstractNumId w:val="50"/>
  </w:num>
  <w:num w:numId="10" w16cid:durableId="670449952">
    <w:abstractNumId w:val="40"/>
  </w:num>
  <w:num w:numId="11" w16cid:durableId="369065024">
    <w:abstractNumId w:val="29"/>
  </w:num>
  <w:num w:numId="12" w16cid:durableId="383411355">
    <w:abstractNumId w:val="55"/>
  </w:num>
  <w:num w:numId="13" w16cid:durableId="1783262869">
    <w:abstractNumId w:val="41"/>
  </w:num>
  <w:num w:numId="14" w16cid:durableId="987368699">
    <w:abstractNumId w:val="9"/>
  </w:num>
  <w:num w:numId="15" w16cid:durableId="1953436826">
    <w:abstractNumId w:val="22"/>
  </w:num>
  <w:num w:numId="16" w16cid:durableId="924847644">
    <w:abstractNumId w:val="45"/>
  </w:num>
  <w:num w:numId="17" w16cid:durableId="1790319264">
    <w:abstractNumId w:val="19"/>
  </w:num>
  <w:num w:numId="18" w16cid:durableId="483937324">
    <w:abstractNumId w:val="42"/>
  </w:num>
  <w:num w:numId="19" w16cid:durableId="426736297">
    <w:abstractNumId w:val="31"/>
  </w:num>
  <w:num w:numId="20" w16cid:durableId="1867867526">
    <w:abstractNumId w:val="27"/>
  </w:num>
  <w:num w:numId="21" w16cid:durableId="913198914">
    <w:abstractNumId w:val="35"/>
  </w:num>
  <w:num w:numId="22" w16cid:durableId="407532971">
    <w:abstractNumId w:val="43"/>
  </w:num>
  <w:num w:numId="23" w16cid:durableId="257832442">
    <w:abstractNumId w:val="13"/>
  </w:num>
  <w:num w:numId="24" w16cid:durableId="1099056900">
    <w:abstractNumId w:val="37"/>
  </w:num>
  <w:num w:numId="25" w16cid:durableId="1419475763">
    <w:abstractNumId w:val="3"/>
  </w:num>
  <w:num w:numId="26" w16cid:durableId="2005668387">
    <w:abstractNumId w:val="34"/>
  </w:num>
  <w:num w:numId="27" w16cid:durableId="251937406">
    <w:abstractNumId w:val="5"/>
  </w:num>
  <w:num w:numId="28" w16cid:durableId="1013923859">
    <w:abstractNumId w:val="20"/>
  </w:num>
  <w:num w:numId="29" w16cid:durableId="1497762636">
    <w:abstractNumId w:val="39"/>
  </w:num>
  <w:num w:numId="30" w16cid:durableId="2018001777">
    <w:abstractNumId w:val="7"/>
  </w:num>
  <w:num w:numId="31" w16cid:durableId="1120761263">
    <w:abstractNumId w:val="44"/>
  </w:num>
  <w:num w:numId="32" w16cid:durableId="109203176">
    <w:abstractNumId w:val="30"/>
  </w:num>
  <w:num w:numId="33" w16cid:durableId="1736513241">
    <w:abstractNumId w:val="17"/>
  </w:num>
  <w:num w:numId="34" w16cid:durableId="1743209424">
    <w:abstractNumId w:val="24"/>
  </w:num>
  <w:num w:numId="35" w16cid:durableId="1725564331">
    <w:abstractNumId w:val="10"/>
  </w:num>
  <w:num w:numId="36" w16cid:durableId="245462959">
    <w:abstractNumId w:val="23"/>
  </w:num>
  <w:num w:numId="37" w16cid:durableId="332151935">
    <w:abstractNumId w:val="1"/>
  </w:num>
  <w:num w:numId="38" w16cid:durableId="1873763947">
    <w:abstractNumId w:val="26"/>
  </w:num>
  <w:num w:numId="39" w16cid:durableId="405303546">
    <w:abstractNumId w:val="18"/>
  </w:num>
  <w:num w:numId="40" w16cid:durableId="1530681463">
    <w:abstractNumId w:val="11"/>
  </w:num>
  <w:num w:numId="41" w16cid:durableId="536502644">
    <w:abstractNumId w:val="48"/>
  </w:num>
  <w:num w:numId="42" w16cid:durableId="936016455">
    <w:abstractNumId w:val="36"/>
  </w:num>
  <w:num w:numId="43" w16cid:durableId="2135244431">
    <w:abstractNumId w:val="6"/>
  </w:num>
  <w:num w:numId="44" w16cid:durableId="1951623689">
    <w:abstractNumId w:val="8"/>
  </w:num>
  <w:num w:numId="45" w16cid:durableId="1731031213">
    <w:abstractNumId w:val="46"/>
  </w:num>
  <w:num w:numId="46" w16cid:durableId="1348942611">
    <w:abstractNumId w:val="54"/>
  </w:num>
  <w:num w:numId="47" w16cid:durableId="917255008">
    <w:abstractNumId w:val="53"/>
  </w:num>
  <w:num w:numId="48" w16cid:durableId="1658416783">
    <w:abstractNumId w:val="12"/>
  </w:num>
  <w:num w:numId="49" w16cid:durableId="2069762204">
    <w:abstractNumId w:val="25"/>
  </w:num>
  <w:num w:numId="50" w16cid:durableId="270018667">
    <w:abstractNumId w:val="49"/>
  </w:num>
  <w:num w:numId="51" w16cid:durableId="418872650">
    <w:abstractNumId w:val="33"/>
  </w:num>
  <w:num w:numId="52" w16cid:durableId="1508710965">
    <w:abstractNumId w:val="56"/>
  </w:num>
  <w:num w:numId="53" w16cid:durableId="2137992273">
    <w:abstractNumId w:val="16"/>
  </w:num>
  <w:num w:numId="54" w16cid:durableId="974794633">
    <w:abstractNumId w:val="57"/>
  </w:num>
  <w:num w:numId="55" w16cid:durableId="102581341">
    <w:abstractNumId w:val="4"/>
  </w:num>
  <w:num w:numId="56" w16cid:durableId="936449116">
    <w:abstractNumId w:val="0"/>
  </w:num>
  <w:num w:numId="57" w16cid:durableId="1206865077">
    <w:abstractNumId w:val="21"/>
  </w:num>
  <w:num w:numId="58" w16cid:durableId="222833373">
    <w:abstractNumId w:val="2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52D"/>
    <w:rsid w:val="00000959"/>
    <w:rsid w:val="00000CC0"/>
    <w:rsid w:val="000011A3"/>
    <w:rsid w:val="000015BE"/>
    <w:rsid w:val="00001ADC"/>
    <w:rsid w:val="000031EC"/>
    <w:rsid w:val="00003278"/>
    <w:rsid w:val="000035C3"/>
    <w:rsid w:val="00004381"/>
    <w:rsid w:val="00004561"/>
    <w:rsid w:val="00004D87"/>
    <w:rsid w:val="00004DB3"/>
    <w:rsid w:val="00004DFC"/>
    <w:rsid w:val="00004EEC"/>
    <w:rsid w:val="00005B75"/>
    <w:rsid w:val="00006F25"/>
    <w:rsid w:val="00007F39"/>
    <w:rsid w:val="0001031C"/>
    <w:rsid w:val="0001056F"/>
    <w:rsid w:val="000106CD"/>
    <w:rsid w:val="00010D60"/>
    <w:rsid w:val="00011034"/>
    <w:rsid w:val="0001107F"/>
    <w:rsid w:val="000111C2"/>
    <w:rsid w:val="00011E71"/>
    <w:rsid w:val="000124F1"/>
    <w:rsid w:val="00013134"/>
    <w:rsid w:val="00013775"/>
    <w:rsid w:val="00013D6A"/>
    <w:rsid w:val="00013E67"/>
    <w:rsid w:val="0001500E"/>
    <w:rsid w:val="0001564E"/>
    <w:rsid w:val="0001587A"/>
    <w:rsid w:val="00015C1E"/>
    <w:rsid w:val="00015C8C"/>
    <w:rsid w:val="000162E7"/>
    <w:rsid w:val="000163B5"/>
    <w:rsid w:val="00016C07"/>
    <w:rsid w:val="000171C4"/>
    <w:rsid w:val="00017988"/>
    <w:rsid w:val="00017EF0"/>
    <w:rsid w:val="00020007"/>
    <w:rsid w:val="00020029"/>
    <w:rsid w:val="000209FE"/>
    <w:rsid w:val="00020FC2"/>
    <w:rsid w:val="00021744"/>
    <w:rsid w:val="000219EA"/>
    <w:rsid w:val="00021D46"/>
    <w:rsid w:val="00021ED8"/>
    <w:rsid w:val="0002283C"/>
    <w:rsid w:val="00022EDB"/>
    <w:rsid w:val="00023648"/>
    <w:rsid w:val="00023F0F"/>
    <w:rsid w:val="0002403E"/>
    <w:rsid w:val="0002433B"/>
    <w:rsid w:val="00026223"/>
    <w:rsid w:val="000263DD"/>
    <w:rsid w:val="000266EE"/>
    <w:rsid w:val="00026DB8"/>
    <w:rsid w:val="00026DE1"/>
    <w:rsid w:val="000273B3"/>
    <w:rsid w:val="0002752E"/>
    <w:rsid w:val="00027AE7"/>
    <w:rsid w:val="00030142"/>
    <w:rsid w:val="000307F3"/>
    <w:rsid w:val="00031035"/>
    <w:rsid w:val="000315C2"/>
    <w:rsid w:val="00031D23"/>
    <w:rsid w:val="000327B9"/>
    <w:rsid w:val="00032891"/>
    <w:rsid w:val="00033099"/>
    <w:rsid w:val="00033E42"/>
    <w:rsid w:val="00033E5E"/>
    <w:rsid w:val="0003493F"/>
    <w:rsid w:val="000349F6"/>
    <w:rsid w:val="00034A3F"/>
    <w:rsid w:val="0003550B"/>
    <w:rsid w:val="0003595D"/>
    <w:rsid w:val="00035A67"/>
    <w:rsid w:val="00035A8C"/>
    <w:rsid w:val="00037693"/>
    <w:rsid w:val="00037802"/>
    <w:rsid w:val="00037E69"/>
    <w:rsid w:val="00040282"/>
    <w:rsid w:val="000407C3"/>
    <w:rsid w:val="000408FC"/>
    <w:rsid w:val="00040947"/>
    <w:rsid w:val="000409E4"/>
    <w:rsid w:val="00040D8C"/>
    <w:rsid w:val="00041305"/>
    <w:rsid w:val="00041663"/>
    <w:rsid w:val="00041721"/>
    <w:rsid w:val="00041DE1"/>
    <w:rsid w:val="00042945"/>
    <w:rsid w:val="00042F9E"/>
    <w:rsid w:val="000432B0"/>
    <w:rsid w:val="00043595"/>
    <w:rsid w:val="00043690"/>
    <w:rsid w:val="00044062"/>
    <w:rsid w:val="00044A07"/>
    <w:rsid w:val="00044A24"/>
    <w:rsid w:val="00044BE9"/>
    <w:rsid w:val="00044C00"/>
    <w:rsid w:val="00044DB9"/>
    <w:rsid w:val="00044E0C"/>
    <w:rsid w:val="00044F61"/>
    <w:rsid w:val="0004545F"/>
    <w:rsid w:val="00045899"/>
    <w:rsid w:val="00045C2D"/>
    <w:rsid w:val="00045D34"/>
    <w:rsid w:val="000466E4"/>
    <w:rsid w:val="00046A9F"/>
    <w:rsid w:val="00046AD2"/>
    <w:rsid w:val="00046AEF"/>
    <w:rsid w:val="00046C2F"/>
    <w:rsid w:val="00047545"/>
    <w:rsid w:val="00047D24"/>
    <w:rsid w:val="00047F9A"/>
    <w:rsid w:val="000509CF"/>
    <w:rsid w:val="0005105A"/>
    <w:rsid w:val="000512D1"/>
    <w:rsid w:val="00051307"/>
    <w:rsid w:val="00052062"/>
    <w:rsid w:val="0005239A"/>
    <w:rsid w:val="00052543"/>
    <w:rsid w:val="00052E5E"/>
    <w:rsid w:val="00053A19"/>
    <w:rsid w:val="00053B46"/>
    <w:rsid w:val="00053FF3"/>
    <w:rsid w:val="00054C82"/>
    <w:rsid w:val="00054E4E"/>
    <w:rsid w:val="00054E95"/>
    <w:rsid w:val="00055253"/>
    <w:rsid w:val="000552E5"/>
    <w:rsid w:val="00055619"/>
    <w:rsid w:val="00055894"/>
    <w:rsid w:val="000559AF"/>
    <w:rsid w:val="00055ADB"/>
    <w:rsid w:val="00055CDD"/>
    <w:rsid w:val="00055E1A"/>
    <w:rsid w:val="00056431"/>
    <w:rsid w:val="0005687B"/>
    <w:rsid w:val="00056F08"/>
    <w:rsid w:val="0005718B"/>
    <w:rsid w:val="0005770E"/>
    <w:rsid w:val="000608E1"/>
    <w:rsid w:val="00061227"/>
    <w:rsid w:val="00062456"/>
    <w:rsid w:val="0006271B"/>
    <w:rsid w:val="00062FAD"/>
    <w:rsid w:val="00063133"/>
    <w:rsid w:val="000633E3"/>
    <w:rsid w:val="000633FC"/>
    <w:rsid w:val="000635B7"/>
    <w:rsid w:val="00063B78"/>
    <w:rsid w:val="00063CCC"/>
    <w:rsid w:val="00063CD4"/>
    <w:rsid w:val="000649C2"/>
    <w:rsid w:val="000651D3"/>
    <w:rsid w:val="00065B48"/>
    <w:rsid w:val="00066A46"/>
    <w:rsid w:val="00066C12"/>
    <w:rsid w:val="00067254"/>
    <w:rsid w:val="00067AE9"/>
    <w:rsid w:val="00067BE4"/>
    <w:rsid w:val="00070050"/>
    <w:rsid w:val="00070611"/>
    <w:rsid w:val="0007075A"/>
    <w:rsid w:val="0007089F"/>
    <w:rsid w:val="0007102E"/>
    <w:rsid w:val="00071100"/>
    <w:rsid w:val="00071E1A"/>
    <w:rsid w:val="0007202E"/>
    <w:rsid w:val="00072165"/>
    <w:rsid w:val="000724F2"/>
    <w:rsid w:val="000727F7"/>
    <w:rsid w:val="000729D8"/>
    <w:rsid w:val="0007346F"/>
    <w:rsid w:val="00074172"/>
    <w:rsid w:val="000741C6"/>
    <w:rsid w:val="0007471D"/>
    <w:rsid w:val="000747AB"/>
    <w:rsid w:val="00075094"/>
    <w:rsid w:val="000756BF"/>
    <w:rsid w:val="00075BBC"/>
    <w:rsid w:val="00075FFD"/>
    <w:rsid w:val="000763EC"/>
    <w:rsid w:val="00076515"/>
    <w:rsid w:val="000765CC"/>
    <w:rsid w:val="000767A6"/>
    <w:rsid w:val="0007691A"/>
    <w:rsid w:val="00076E19"/>
    <w:rsid w:val="000801E0"/>
    <w:rsid w:val="00080BAB"/>
    <w:rsid w:val="0008163D"/>
    <w:rsid w:val="00081BB5"/>
    <w:rsid w:val="00081E8A"/>
    <w:rsid w:val="000830E4"/>
    <w:rsid w:val="000836EB"/>
    <w:rsid w:val="00083773"/>
    <w:rsid w:val="000838AB"/>
    <w:rsid w:val="00083FF3"/>
    <w:rsid w:val="000841C3"/>
    <w:rsid w:val="000849A9"/>
    <w:rsid w:val="0008650C"/>
    <w:rsid w:val="00086DA6"/>
    <w:rsid w:val="000875BD"/>
    <w:rsid w:val="00087D86"/>
    <w:rsid w:val="00087E36"/>
    <w:rsid w:val="00087E7C"/>
    <w:rsid w:val="00090D05"/>
    <w:rsid w:val="000916F8"/>
    <w:rsid w:val="000918AF"/>
    <w:rsid w:val="000919CF"/>
    <w:rsid w:val="00091A6C"/>
    <w:rsid w:val="00092850"/>
    <w:rsid w:val="00092A95"/>
    <w:rsid w:val="00092FB1"/>
    <w:rsid w:val="00094195"/>
    <w:rsid w:val="000944AC"/>
    <w:rsid w:val="00094ABE"/>
    <w:rsid w:val="000953A9"/>
    <w:rsid w:val="00096101"/>
    <w:rsid w:val="000963C0"/>
    <w:rsid w:val="000965CF"/>
    <w:rsid w:val="00096A4D"/>
    <w:rsid w:val="00096ACC"/>
    <w:rsid w:val="00096F42"/>
    <w:rsid w:val="000A06DF"/>
    <w:rsid w:val="000A08EB"/>
    <w:rsid w:val="000A0CD9"/>
    <w:rsid w:val="000A10AC"/>
    <w:rsid w:val="000A1478"/>
    <w:rsid w:val="000A1634"/>
    <w:rsid w:val="000A1A2C"/>
    <w:rsid w:val="000A1ACC"/>
    <w:rsid w:val="000A4215"/>
    <w:rsid w:val="000A525E"/>
    <w:rsid w:val="000A5579"/>
    <w:rsid w:val="000A57A1"/>
    <w:rsid w:val="000A580E"/>
    <w:rsid w:val="000A58A7"/>
    <w:rsid w:val="000A5C9C"/>
    <w:rsid w:val="000A62CB"/>
    <w:rsid w:val="000A643E"/>
    <w:rsid w:val="000A778A"/>
    <w:rsid w:val="000B04A3"/>
    <w:rsid w:val="000B0D62"/>
    <w:rsid w:val="000B11AC"/>
    <w:rsid w:val="000B129B"/>
    <w:rsid w:val="000B2230"/>
    <w:rsid w:val="000B2393"/>
    <w:rsid w:val="000B2435"/>
    <w:rsid w:val="000B2522"/>
    <w:rsid w:val="000B278C"/>
    <w:rsid w:val="000B2947"/>
    <w:rsid w:val="000B35E6"/>
    <w:rsid w:val="000B38CA"/>
    <w:rsid w:val="000B399F"/>
    <w:rsid w:val="000B3C2E"/>
    <w:rsid w:val="000B4995"/>
    <w:rsid w:val="000B5280"/>
    <w:rsid w:val="000B5564"/>
    <w:rsid w:val="000B5DA3"/>
    <w:rsid w:val="000B5E8B"/>
    <w:rsid w:val="000B642F"/>
    <w:rsid w:val="000B7404"/>
    <w:rsid w:val="000B7C2A"/>
    <w:rsid w:val="000C007D"/>
    <w:rsid w:val="000C0115"/>
    <w:rsid w:val="000C0169"/>
    <w:rsid w:val="000C08AB"/>
    <w:rsid w:val="000C152F"/>
    <w:rsid w:val="000C1D96"/>
    <w:rsid w:val="000C1DA4"/>
    <w:rsid w:val="000C207E"/>
    <w:rsid w:val="000C249E"/>
    <w:rsid w:val="000C2ADF"/>
    <w:rsid w:val="000C2C61"/>
    <w:rsid w:val="000C3D3D"/>
    <w:rsid w:val="000C54EE"/>
    <w:rsid w:val="000C56A9"/>
    <w:rsid w:val="000C58F1"/>
    <w:rsid w:val="000C59E2"/>
    <w:rsid w:val="000C5B38"/>
    <w:rsid w:val="000C607A"/>
    <w:rsid w:val="000C607E"/>
    <w:rsid w:val="000C724C"/>
    <w:rsid w:val="000C7447"/>
    <w:rsid w:val="000C7479"/>
    <w:rsid w:val="000C74BE"/>
    <w:rsid w:val="000C75F4"/>
    <w:rsid w:val="000C7E10"/>
    <w:rsid w:val="000C7EAC"/>
    <w:rsid w:val="000C7F60"/>
    <w:rsid w:val="000D04D9"/>
    <w:rsid w:val="000D0698"/>
    <w:rsid w:val="000D0E53"/>
    <w:rsid w:val="000D0F7C"/>
    <w:rsid w:val="000D11E3"/>
    <w:rsid w:val="000D1369"/>
    <w:rsid w:val="000D17ED"/>
    <w:rsid w:val="000D19B8"/>
    <w:rsid w:val="000D1A0A"/>
    <w:rsid w:val="000D229B"/>
    <w:rsid w:val="000D2AD2"/>
    <w:rsid w:val="000D326C"/>
    <w:rsid w:val="000D3309"/>
    <w:rsid w:val="000D3671"/>
    <w:rsid w:val="000D3DDC"/>
    <w:rsid w:val="000D4136"/>
    <w:rsid w:val="000D4653"/>
    <w:rsid w:val="000D495D"/>
    <w:rsid w:val="000D4CDE"/>
    <w:rsid w:val="000D506E"/>
    <w:rsid w:val="000D5544"/>
    <w:rsid w:val="000D55B8"/>
    <w:rsid w:val="000D5735"/>
    <w:rsid w:val="000D5AA5"/>
    <w:rsid w:val="000D612D"/>
    <w:rsid w:val="000D6146"/>
    <w:rsid w:val="000D7A06"/>
    <w:rsid w:val="000D7B72"/>
    <w:rsid w:val="000D7D83"/>
    <w:rsid w:val="000E0405"/>
    <w:rsid w:val="000E0BC2"/>
    <w:rsid w:val="000E0EBA"/>
    <w:rsid w:val="000E1307"/>
    <w:rsid w:val="000E174F"/>
    <w:rsid w:val="000E1D50"/>
    <w:rsid w:val="000E2235"/>
    <w:rsid w:val="000E2711"/>
    <w:rsid w:val="000E2973"/>
    <w:rsid w:val="000E2A4B"/>
    <w:rsid w:val="000E2F29"/>
    <w:rsid w:val="000E3A99"/>
    <w:rsid w:val="000E3BD9"/>
    <w:rsid w:val="000E424A"/>
    <w:rsid w:val="000E434B"/>
    <w:rsid w:val="000E4364"/>
    <w:rsid w:val="000E43B4"/>
    <w:rsid w:val="000E4553"/>
    <w:rsid w:val="000E4851"/>
    <w:rsid w:val="000E49B2"/>
    <w:rsid w:val="000E4C36"/>
    <w:rsid w:val="000E4DF3"/>
    <w:rsid w:val="000E4FFB"/>
    <w:rsid w:val="000E5020"/>
    <w:rsid w:val="000E50D4"/>
    <w:rsid w:val="000E5E6C"/>
    <w:rsid w:val="000E5F77"/>
    <w:rsid w:val="000E6033"/>
    <w:rsid w:val="000E613A"/>
    <w:rsid w:val="000E6671"/>
    <w:rsid w:val="000E6B27"/>
    <w:rsid w:val="000E6EDA"/>
    <w:rsid w:val="000E72D9"/>
    <w:rsid w:val="000E776E"/>
    <w:rsid w:val="000F006E"/>
    <w:rsid w:val="000F0A07"/>
    <w:rsid w:val="000F1F03"/>
    <w:rsid w:val="000F2DA6"/>
    <w:rsid w:val="000F3019"/>
    <w:rsid w:val="000F3209"/>
    <w:rsid w:val="000F3240"/>
    <w:rsid w:val="000F344B"/>
    <w:rsid w:val="000F390F"/>
    <w:rsid w:val="000F44CC"/>
    <w:rsid w:val="000F4729"/>
    <w:rsid w:val="000F4C93"/>
    <w:rsid w:val="000F5194"/>
    <w:rsid w:val="000F59F3"/>
    <w:rsid w:val="000F5B08"/>
    <w:rsid w:val="000F5F81"/>
    <w:rsid w:val="000F6A4F"/>
    <w:rsid w:val="000F742A"/>
    <w:rsid w:val="000F749C"/>
    <w:rsid w:val="000F7B39"/>
    <w:rsid w:val="0010029D"/>
    <w:rsid w:val="00101046"/>
    <w:rsid w:val="0010196A"/>
    <w:rsid w:val="001022B4"/>
    <w:rsid w:val="001023F2"/>
    <w:rsid w:val="0010294E"/>
    <w:rsid w:val="00103AD0"/>
    <w:rsid w:val="00103D47"/>
    <w:rsid w:val="00103E6D"/>
    <w:rsid w:val="001055C7"/>
    <w:rsid w:val="00105B84"/>
    <w:rsid w:val="0010646E"/>
    <w:rsid w:val="00107CE1"/>
    <w:rsid w:val="001104FA"/>
    <w:rsid w:val="00110683"/>
    <w:rsid w:val="00111569"/>
    <w:rsid w:val="001115B8"/>
    <w:rsid w:val="001119E1"/>
    <w:rsid w:val="0011207F"/>
    <w:rsid w:val="00112144"/>
    <w:rsid w:val="00112569"/>
    <w:rsid w:val="00112C07"/>
    <w:rsid w:val="00112CA2"/>
    <w:rsid w:val="0011335B"/>
    <w:rsid w:val="00114A58"/>
    <w:rsid w:val="00114DB0"/>
    <w:rsid w:val="00114F05"/>
    <w:rsid w:val="00115A7E"/>
    <w:rsid w:val="00115BD1"/>
    <w:rsid w:val="00115BD7"/>
    <w:rsid w:val="00115D4C"/>
    <w:rsid w:val="001163F9"/>
    <w:rsid w:val="00116555"/>
    <w:rsid w:val="00116728"/>
    <w:rsid w:val="001171EB"/>
    <w:rsid w:val="00117EAE"/>
    <w:rsid w:val="001202E9"/>
    <w:rsid w:val="00120576"/>
    <w:rsid w:val="0012077C"/>
    <w:rsid w:val="001209A1"/>
    <w:rsid w:val="001209D6"/>
    <w:rsid w:val="00120B96"/>
    <w:rsid w:val="00121014"/>
    <w:rsid w:val="00121194"/>
    <w:rsid w:val="00121415"/>
    <w:rsid w:val="00121838"/>
    <w:rsid w:val="00121EFF"/>
    <w:rsid w:val="001228D9"/>
    <w:rsid w:val="001228EB"/>
    <w:rsid w:val="00122994"/>
    <w:rsid w:val="00122FC7"/>
    <w:rsid w:val="00123087"/>
    <w:rsid w:val="001232AF"/>
    <w:rsid w:val="00123ABE"/>
    <w:rsid w:val="00123D83"/>
    <w:rsid w:val="001240BC"/>
    <w:rsid w:val="001248B3"/>
    <w:rsid w:val="00125126"/>
    <w:rsid w:val="00125DD9"/>
    <w:rsid w:val="001260D9"/>
    <w:rsid w:val="001264BD"/>
    <w:rsid w:val="00126720"/>
    <w:rsid w:val="00126792"/>
    <w:rsid w:val="00126C23"/>
    <w:rsid w:val="00130C4E"/>
    <w:rsid w:val="00130C59"/>
    <w:rsid w:val="00130D8B"/>
    <w:rsid w:val="00130EB0"/>
    <w:rsid w:val="00131AC1"/>
    <w:rsid w:val="00131B2D"/>
    <w:rsid w:val="00131BB8"/>
    <w:rsid w:val="00133019"/>
    <w:rsid w:val="00133219"/>
    <w:rsid w:val="0013367C"/>
    <w:rsid w:val="0013380B"/>
    <w:rsid w:val="00134347"/>
    <w:rsid w:val="0013469F"/>
    <w:rsid w:val="0013478B"/>
    <w:rsid w:val="00134944"/>
    <w:rsid w:val="00135154"/>
    <w:rsid w:val="00135C2F"/>
    <w:rsid w:val="0013652B"/>
    <w:rsid w:val="00136ADC"/>
    <w:rsid w:val="00137559"/>
    <w:rsid w:val="0013769B"/>
    <w:rsid w:val="0014083E"/>
    <w:rsid w:val="0014085D"/>
    <w:rsid w:val="00140D43"/>
    <w:rsid w:val="00140E62"/>
    <w:rsid w:val="00142357"/>
    <w:rsid w:val="00142587"/>
    <w:rsid w:val="00142BA6"/>
    <w:rsid w:val="00143232"/>
    <w:rsid w:val="0014350F"/>
    <w:rsid w:val="00144C06"/>
    <w:rsid w:val="00144C31"/>
    <w:rsid w:val="00144E40"/>
    <w:rsid w:val="00145B00"/>
    <w:rsid w:val="00146CBA"/>
    <w:rsid w:val="001502E3"/>
    <w:rsid w:val="0015088B"/>
    <w:rsid w:val="0015092F"/>
    <w:rsid w:val="00151A27"/>
    <w:rsid w:val="00151DE0"/>
    <w:rsid w:val="00152257"/>
    <w:rsid w:val="001523A5"/>
    <w:rsid w:val="00152785"/>
    <w:rsid w:val="00152FE0"/>
    <w:rsid w:val="00153B87"/>
    <w:rsid w:val="00153DD2"/>
    <w:rsid w:val="0015416F"/>
    <w:rsid w:val="00154234"/>
    <w:rsid w:val="00154C72"/>
    <w:rsid w:val="00155409"/>
    <w:rsid w:val="00155A2E"/>
    <w:rsid w:val="00155C46"/>
    <w:rsid w:val="001567ED"/>
    <w:rsid w:val="001570FA"/>
    <w:rsid w:val="00157423"/>
    <w:rsid w:val="00157671"/>
    <w:rsid w:val="00160446"/>
    <w:rsid w:val="0016077F"/>
    <w:rsid w:val="00160BD7"/>
    <w:rsid w:val="001622E7"/>
    <w:rsid w:val="00162430"/>
    <w:rsid w:val="001624E4"/>
    <w:rsid w:val="00162585"/>
    <w:rsid w:val="00163015"/>
    <w:rsid w:val="001638F7"/>
    <w:rsid w:val="00163BD2"/>
    <w:rsid w:val="0016414E"/>
    <w:rsid w:val="00164FB8"/>
    <w:rsid w:val="0016522D"/>
    <w:rsid w:val="001661C4"/>
    <w:rsid w:val="001664C4"/>
    <w:rsid w:val="00166A90"/>
    <w:rsid w:val="00166E05"/>
    <w:rsid w:val="001675BE"/>
    <w:rsid w:val="00167C68"/>
    <w:rsid w:val="001713F3"/>
    <w:rsid w:val="001719A0"/>
    <w:rsid w:val="001721C0"/>
    <w:rsid w:val="001721FE"/>
    <w:rsid w:val="0017221A"/>
    <w:rsid w:val="00172326"/>
    <w:rsid w:val="001726BA"/>
    <w:rsid w:val="00172B08"/>
    <w:rsid w:val="00173B36"/>
    <w:rsid w:val="00173D58"/>
    <w:rsid w:val="00174068"/>
    <w:rsid w:val="00174320"/>
    <w:rsid w:val="001748AA"/>
    <w:rsid w:val="00174901"/>
    <w:rsid w:val="00174CA1"/>
    <w:rsid w:val="00174FE6"/>
    <w:rsid w:val="00174FF2"/>
    <w:rsid w:val="001754BB"/>
    <w:rsid w:val="001759EB"/>
    <w:rsid w:val="001761D3"/>
    <w:rsid w:val="00176AF7"/>
    <w:rsid w:val="00176CF4"/>
    <w:rsid w:val="00176E4C"/>
    <w:rsid w:val="001775E2"/>
    <w:rsid w:val="00177ABF"/>
    <w:rsid w:val="00180A73"/>
    <w:rsid w:val="001817E7"/>
    <w:rsid w:val="00181B98"/>
    <w:rsid w:val="00181C79"/>
    <w:rsid w:val="00181DB0"/>
    <w:rsid w:val="0018256E"/>
    <w:rsid w:val="001826CA"/>
    <w:rsid w:val="00182B1A"/>
    <w:rsid w:val="00183F07"/>
    <w:rsid w:val="001842FD"/>
    <w:rsid w:val="001847FC"/>
    <w:rsid w:val="00184866"/>
    <w:rsid w:val="00185397"/>
    <w:rsid w:val="001859B3"/>
    <w:rsid w:val="00185AAC"/>
    <w:rsid w:val="001861D0"/>
    <w:rsid w:val="001864FD"/>
    <w:rsid w:val="00186E2A"/>
    <w:rsid w:val="00186FB9"/>
    <w:rsid w:val="00187514"/>
    <w:rsid w:val="00187B0D"/>
    <w:rsid w:val="00187BA0"/>
    <w:rsid w:val="00190000"/>
    <w:rsid w:val="00190B10"/>
    <w:rsid w:val="001910EC"/>
    <w:rsid w:val="001912DA"/>
    <w:rsid w:val="001919D4"/>
    <w:rsid w:val="00191EFC"/>
    <w:rsid w:val="001923F7"/>
    <w:rsid w:val="0019243A"/>
    <w:rsid w:val="00192DAE"/>
    <w:rsid w:val="0019369E"/>
    <w:rsid w:val="0019460F"/>
    <w:rsid w:val="00194D41"/>
    <w:rsid w:val="001951D5"/>
    <w:rsid w:val="00195DAE"/>
    <w:rsid w:val="00195ED6"/>
    <w:rsid w:val="001A0658"/>
    <w:rsid w:val="001A0DEE"/>
    <w:rsid w:val="001A0E90"/>
    <w:rsid w:val="001A11AD"/>
    <w:rsid w:val="001A28D0"/>
    <w:rsid w:val="001A32D2"/>
    <w:rsid w:val="001A3937"/>
    <w:rsid w:val="001A42CA"/>
    <w:rsid w:val="001A4964"/>
    <w:rsid w:val="001A4F00"/>
    <w:rsid w:val="001A5542"/>
    <w:rsid w:val="001A55D2"/>
    <w:rsid w:val="001A595F"/>
    <w:rsid w:val="001A5A9E"/>
    <w:rsid w:val="001A5D75"/>
    <w:rsid w:val="001A76DF"/>
    <w:rsid w:val="001A7A54"/>
    <w:rsid w:val="001A7B21"/>
    <w:rsid w:val="001A7C13"/>
    <w:rsid w:val="001A7C3C"/>
    <w:rsid w:val="001B0BF3"/>
    <w:rsid w:val="001B0F84"/>
    <w:rsid w:val="001B1145"/>
    <w:rsid w:val="001B117E"/>
    <w:rsid w:val="001B11AD"/>
    <w:rsid w:val="001B1DC7"/>
    <w:rsid w:val="001B221B"/>
    <w:rsid w:val="001B27CE"/>
    <w:rsid w:val="001B2847"/>
    <w:rsid w:val="001B2BA4"/>
    <w:rsid w:val="001B348C"/>
    <w:rsid w:val="001B38DE"/>
    <w:rsid w:val="001B4669"/>
    <w:rsid w:val="001B536D"/>
    <w:rsid w:val="001B5371"/>
    <w:rsid w:val="001B6559"/>
    <w:rsid w:val="001B6585"/>
    <w:rsid w:val="001B6622"/>
    <w:rsid w:val="001B6828"/>
    <w:rsid w:val="001B6885"/>
    <w:rsid w:val="001B6CDF"/>
    <w:rsid w:val="001B6F3B"/>
    <w:rsid w:val="001B7403"/>
    <w:rsid w:val="001C0175"/>
    <w:rsid w:val="001C0E16"/>
    <w:rsid w:val="001C16DA"/>
    <w:rsid w:val="001C17FC"/>
    <w:rsid w:val="001C2077"/>
    <w:rsid w:val="001C26F9"/>
    <w:rsid w:val="001C2E6B"/>
    <w:rsid w:val="001C433F"/>
    <w:rsid w:val="001C4C23"/>
    <w:rsid w:val="001C4C48"/>
    <w:rsid w:val="001C4E9C"/>
    <w:rsid w:val="001C50F5"/>
    <w:rsid w:val="001C5726"/>
    <w:rsid w:val="001C62D0"/>
    <w:rsid w:val="001C682F"/>
    <w:rsid w:val="001C694B"/>
    <w:rsid w:val="001C6F3B"/>
    <w:rsid w:val="001C7645"/>
    <w:rsid w:val="001D0818"/>
    <w:rsid w:val="001D0987"/>
    <w:rsid w:val="001D0D27"/>
    <w:rsid w:val="001D116E"/>
    <w:rsid w:val="001D1260"/>
    <w:rsid w:val="001D12D2"/>
    <w:rsid w:val="001D1538"/>
    <w:rsid w:val="001D16A3"/>
    <w:rsid w:val="001D1863"/>
    <w:rsid w:val="001D1A41"/>
    <w:rsid w:val="001D22EF"/>
    <w:rsid w:val="001D27AA"/>
    <w:rsid w:val="001D2EA7"/>
    <w:rsid w:val="001D3EF4"/>
    <w:rsid w:val="001D3FD8"/>
    <w:rsid w:val="001D4100"/>
    <w:rsid w:val="001D4D2F"/>
    <w:rsid w:val="001D5489"/>
    <w:rsid w:val="001D553D"/>
    <w:rsid w:val="001D558F"/>
    <w:rsid w:val="001D5817"/>
    <w:rsid w:val="001D5910"/>
    <w:rsid w:val="001D698F"/>
    <w:rsid w:val="001D7018"/>
    <w:rsid w:val="001D72C1"/>
    <w:rsid w:val="001D7376"/>
    <w:rsid w:val="001D7393"/>
    <w:rsid w:val="001D7E9B"/>
    <w:rsid w:val="001E0985"/>
    <w:rsid w:val="001E0A30"/>
    <w:rsid w:val="001E0DD3"/>
    <w:rsid w:val="001E0DD8"/>
    <w:rsid w:val="001E16B1"/>
    <w:rsid w:val="001E1756"/>
    <w:rsid w:val="001E17BD"/>
    <w:rsid w:val="001E1AD8"/>
    <w:rsid w:val="001E2495"/>
    <w:rsid w:val="001E2659"/>
    <w:rsid w:val="001E2940"/>
    <w:rsid w:val="001E2CF8"/>
    <w:rsid w:val="001E30B9"/>
    <w:rsid w:val="001E3339"/>
    <w:rsid w:val="001E3828"/>
    <w:rsid w:val="001E3B93"/>
    <w:rsid w:val="001E40A8"/>
    <w:rsid w:val="001E41FC"/>
    <w:rsid w:val="001E424A"/>
    <w:rsid w:val="001E432C"/>
    <w:rsid w:val="001E49E0"/>
    <w:rsid w:val="001E4D93"/>
    <w:rsid w:val="001E5451"/>
    <w:rsid w:val="001E56BC"/>
    <w:rsid w:val="001E60CD"/>
    <w:rsid w:val="001E6277"/>
    <w:rsid w:val="001E645C"/>
    <w:rsid w:val="001E6473"/>
    <w:rsid w:val="001E6DF3"/>
    <w:rsid w:val="001E7861"/>
    <w:rsid w:val="001E78EA"/>
    <w:rsid w:val="001E7A9E"/>
    <w:rsid w:val="001E7CF5"/>
    <w:rsid w:val="001F098A"/>
    <w:rsid w:val="001F132C"/>
    <w:rsid w:val="001F143B"/>
    <w:rsid w:val="001F21BD"/>
    <w:rsid w:val="001F235F"/>
    <w:rsid w:val="001F2402"/>
    <w:rsid w:val="001F2B87"/>
    <w:rsid w:val="001F2CA7"/>
    <w:rsid w:val="001F2CD2"/>
    <w:rsid w:val="001F3143"/>
    <w:rsid w:val="001F355D"/>
    <w:rsid w:val="001F3A0A"/>
    <w:rsid w:val="001F3C31"/>
    <w:rsid w:val="001F50FE"/>
    <w:rsid w:val="001F5225"/>
    <w:rsid w:val="001F6296"/>
    <w:rsid w:val="001F6457"/>
    <w:rsid w:val="001F67B3"/>
    <w:rsid w:val="001F6960"/>
    <w:rsid w:val="001F72D7"/>
    <w:rsid w:val="001F7CB0"/>
    <w:rsid w:val="0020047C"/>
    <w:rsid w:val="002007A4"/>
    <w:rsid w:val="00200F51"/>
    <w:rsid w:val="00201708"/>
    <w:rsid w:val="002018F5"/>
    <w:rsid w:val="00202342"/>
    <w:rsid w:val="0020290E"/>
    <w:rsid w:val="00202E27"/>
    <w:rsid w:val="00203291"/>
    <w:rsid w:val="00203BBD"/>
    <w:rsid w:val="00203C15"/>
    <w:rsid w:val="00203E43"/>
    <w:rsid w:val="00204D04"/>
    <w:rsid w:val="00205376"/>
    <w:rsid w:val="002053BA"/>
    <w:rsid w:val="00205A4A"/>
    <w:rsid w:val="00205A9A"/>
    <w:rsid w:val="00205D8E"/>
    <w:rsid w:val="00206649"/>
    <w:rsid w:val="0020686B"/>
    <w:rsid w:val="00207033"/>
    <w:rsid w:val="00207635"/>
    <w:rsid w:val="00207E56"/>
    <w:rsid w:val="002106B8"/>
    <w:rsid w:val="002106DC"/>
    <w:rsid w:val="00210A80"/>
    <w:rsid w:val="00210B69"/>
    <w:rsid w:val="00210CEB"/>
    <w:rsid w:val="00211392"/>
    <w:rsid w:val="00211F09"/>
    <w:rsid w:val="002124CE"/>
    <w:rsid w:val="002134A1"/>
    <w:rsid w:val="00213D9F"/>
    <w:rsid w:val="00213EBC"/>
    <w:rsid w:val="00214169"/>
    <w:rsid w:val="00214C25"/>
    <w:rsid w:val="00214F35"/>
    <w:rsid w:val="00215351"/>
    <w:rsid w:val="002153C3"/>
    <w:rsid w:val="00215465"/>
    <w:rsid w:val="00215683"/>
    <w:rsid w:val="00216590"/>
    <w:rsid w:val="00216602"/>
    <w:rsid w:val="002175F0"/>
    <w:rsid w:val="00217E90"/>
    <w:rsid w:val="00220189"/>
    <w:rsid w:val="002201D9"/>
    <w:rsid w:val="0022022D"/>
    <w:rsid w:val="00220305"/>
    <w:rsid w:val="002204DB"/>
    <w:rsid w:val="0022079E"/>
    <w:rsid w:val="00220884"/>
    <w:rsid w:val="00220D92"/>
    <w:rsid w:val="002212D0"/>
    <w:rsid w:val="002216DC"/>
    <w:rsid w:val="00222DBC"/>
    <w:rsid w:val="00223149"/>
    <w:rsid w:val="002232BB"/>
    <w:rsid w:val="00223334"/>
    <w:rsid w:val="0022334E"/>
    <w:rsid w:val="00223769"/>
    <w:rsid w:val="00223BFD"/>
    <w:rsid w:val="00223F68"/>
    <w:rsid w:val="00224640"/>
    <w:rsid w:val="002248FA"/>
    <w:rsid w:val="00224A23"/>
    <w:rsid w:val="00224EDC"/>
    <w:rsid w:val="00224FF0"/>
    <w:rsid w:val="00225915"/>
    <w:rsid w:val="0022628F"/>
    <w:rsid w:val="00227640"/>
    <w:rsid w:val="00227BEC"/>
    <w:rsid w:val="00227FAF"/>
    <w:rsid w:val="00230351"/>
    <w:rsid w:val="00230934"/>
    <w:rsid w:val="00230F9A"/>
    <w:rsid w:val="00230FBE"/>
    <w:rsid w:val="0023107E"/>
    <w:rsid w:val="00231104"/>
    <w:rsid w:val="00231681"/>
    <w:rsid w:val="00232826"/>
    <w:rsid w:val="002328B7"/>
    <w:rsid w:val="002329D8"/>
    <w:rsid w:val="00232D58"/>
    <w:rsid w:val="0023315A"/>
    <w:rsid w:val="00234105"/>
    <w:rsid w:val="002341EB"/>
    <w:rsid w:val="002342F5"/>
    <w:rsid w:val="0023477E"/>
    <w:rsid w:val="00234A7D"/>
    <w:rsid w:val="002353F2"/>
    <w:rsid w:val="002354B8"/>
    <w:rsid w:val="002358F2"/>
    <w:rsid w:val="00235F61"/>
    <w:rsid w:val="002363FE"/>
    <w:rsid w:val="00236856"/>
    <w:rsid w:val="002368B0"/>
    <w:rsid w:val="002369EC"/>
    <w:rsid w:val="00237D6F"/>
    <w:rsid w:val="0024007E"/>
    <w:rsid w:val="0024016B"/>
    <w:rsid w:val="0024065F"/>
    <w:rsid w:val="00240E5C"/>
    <w:rsid w:val="00241A15"/>
    <w:rsid w:val="00241B96"/>
    <w:rsid w:val="00242FF8"/>
    <w:rsid w:val="00243119"/>
    <w:rsid w:val="002436AA"/>
    <w:rsid w:val="00243C02"/>
    <w:rsid w:val="00244D7B"/>
    <w:rsid w:val="00245A23"/>
    <w:rsid w:val="00245EBC"/>
    <w:rsid w:val="002464C1"/>
    <w:rsid w:val="00246883"/>
    <w:rsid w:val="00246B9F"/>
    <w:rsid w:val="0024739B"/>
    <w:rsid w:val="0024768F"/>
    <w:rsid w:val="0024781E"/>
    <w:rsid w:val="00247E65"/>
    <w:rsid w:val="00247F03"/>
    <w:rsid w:val="0025186B"/>
    <w:rsid w:val="002518C9"/>
    <w:rsid w:val="00251E64"/>
    <w:rsid w:val="002528C3"/>
    <w:rsid w:val="00253616"/>
    <w:rsid w:val="002538E1"/>
    <w:rsid w:val="002540DC"/>
    <w:rsid w:val="00254A01"/>
    <w:rsid w:val="0025507E"/>
    <w:rsid w:val="0025564A"/>
    <w:rsid w:val="00255940"/>
    <w:rsid w:val="00255FDC"/>
    <w:rsid w:val="002567CA"/>
    <w:rsid w:val="00256F6F"/>
    <w:rsid w:val="00256FEE"/>
    <w:rsid w:val="0025733C"/>
    <w:rsid w:val="00257CDD"/>
    <w:rsid w:val="00257D1D"/>
    <w:rsid w:val="00260B7C"/>
    <w:rsid w:val="0026104B"/>
    <w:rsid w:val="002611A2"/>
    <w:rsid w:val="00261778"/>
    <w:rsid w:val="002625A5"/>
    <w:rsid w:val="00262617"/>
    <w:rsid w:val="002627C8"/>
    <w:rsid w:val="00262829"/>
    <w:rsid w:val="00263CCB"/>
    <w:rsid w:val="00264621"/>
    <w:rsid w:val="00264760"/>
    <w:rsid w:val="0026523A"/>
    <w:rsid w:val="00265EC5"/>
    <w:rsid w:val="0026646E"/>
    <w:rsid w:val="00266A34"/>
    <w:rsid w:val="00266B9D"/>
    <w:rsid w:val="00266E0D"/>
    <w:rsid w:val="00266FA9"/>
    <w:rsid w:val="00267050"/>
    <w:rsid w:val="00267429"/>
    <w:rsid w:val="00267538"/>
    <w:rsid w:val="0026765C"/>
    <w:rsid w:val="0026787D"/>
    <w:rsid w:val="00267D6F"/>
    <w:rsid w:val="00267DBE"/>
    <w:rsid w:val="00270304"/>
    <w:rsid w:val="002708A7"/>
    <w:rsid w:val="00270F4F"/>
    <w:rsid w:val="002711FA"/>
    <w:rsid w:val="00271512"/>
    <w:rsid w:val="00271636"/>
    <w:rsid w:val="002719B0"/>
    <w:rsid w:val="00271A63"/>
    <w:rsid w:val="00271E8D"/>
    <w:rsid w:val="0027215A"/>
    <w:rsid w:val="002724D9"/>
    <w:rsid w:val="002728B5"/>
    <w:rsid w:val="00273246"/>
    <w:rsid w:val="00273645"/>
    <w:rsid w:val="00273683"/>
    <w:rsid w:val="00274211"/>
    <w:rsid w:val="002746EF"/>
    <w:rsid w:val="00274980"/>
    <w:rsid w:val="00274AB4"/>
    <w:rsid w:val="00274D8D"/>
    <w:rsid w:val="00275DCF"/>
    <w:rsid w:val="0027617A"/>
    <w:rsid w:val="002761DA"/>
    <w:rsid w:val="00276D42"/>
    <w:rsid w:val="0027738C"/>
    <w:rsid w:val="0027758D"/>
    <w:rsid w:val="002776A7"/>
    <w:rsid w:val="002777BB"/>
    <w:rsid w:val="00277F8F"/>
    <w:rsid w:val="00277FC6"/>
    <w:rsid w:val="002802FB"/>
    <w:rsid w:val="002805B0"/>
    <w:rsid w:val="002813FB"/>
    <w:rsid w:val="002820A8"/>
    <w:rsid w:val="002826EE"/>
    <w:rsid w:val="00282FE4"/>
    <w:rsid w:val="002835BE"/>
    <w:rsid w:val="00283686"/>
    <w:rsid w:val="00284189"/>
    <w:rsid w:val="0028418D"/>
    <w:rsid w:val="002841A3"/>
    <w:rsid w:val="0028465A"/>
    <w:rsid w:val="002848AF"/>
    <w:rsid w:val="00284E4B"/>
    <w:rsid w:val="00285BEF"/>
    <w:rsid w:val="00286034"/>
    <w:rsid w:val="0028620A"/>
    <w:rsid w:val="00286D6D"/>
    <w:rsid w:val="00286F57"/>
    <w:rsid w:val="002879D3"/>
    <w:rsid w:val="00287DCF"/>
    <w:rsid w:val="0029076A"/>
    <w:rsid w:val="002909F1"/>
    <w:rsid w:val="00290FA7"/>
    <w:rsid w:val="00291945"/>
    <w:rsid w:val="00291BF8"/>
    <w:rsid w:val="00291C4F"/>
    <w:rsid w:val="00292057"/>
    <w:rsid w:val="0029252D"/>
    <w:rsid w:val="00292A09"/>
    <w:rsid w:val="002930CF"/>
    <w:rsid w:val="00293238"/>
    <w:rsid w:val="002934F4"/>
    <w:rsid w:val="002936E4"/>
    <w:rsid w:val="00293F87"/>
    <w:rsid w:val="0029433A"/>
    <w:rsid w:val="00294C2E"/>
    <w:rsid w:val="00294FB0"/>
    <w:rsid w:val="0029503F"/>
    <w:rsid w:val="002951DE"/>
    <w:rsid w:val="00295217"/>
    <w:rsid w:val="002954EC"/>
    <w:rsid w:val="00295DE1"/>
    <w:rsid w:val="00295DEE"/>
    <w:rsid w:val="00295EFB"/>
    <w:rsid w:val="002961EA"/>
    <w:rsid w:val="002965C3"/>
    <w:rsid w:val="002967C6"/>
    <w:rsid w:val="00296AFE"/>
    <w:rsid w:val="00296CAC"/>
    <w:rsid w:val="00296D68"/>
    <w:rsid w:val="0029721D"/>
    <w:rsid w:val="00297A04"/>
    <w:rsid w:val="002A004D"/>
    <w:rsid w:val="002A04B4"/>
    <w:rsid w:val="002A0542"/>
    <w:rsid w:val="002A0E89"/>
    <w:rsid w:val="002A1CD0"/>
    <w:rsid w:val="002A1E03"/>
    <w:rsid w:val="002A2DB3"/>
    <w:rsid w:val="002A3047"/>
    <w:rsid w:val="002A3226"/>
    <w:rsid w:val="002A3C31"/>
    <w:rsid w:val="002A42A0"/>
    <w:rsid w:val="002A4435"/>
    <w:rsid w:val="002A4AD0"/>
    <w:rsid w:val="002A4F5C"/>
    <w:rsid w:val="002A574B"/>
    <w:rsid w:val="002A636A"/>
    <w:rsid w:val="002A65C3"/>
    <w:rsid w:val="002A67EB"/>
    <w:rsid w:val="002A67F2"/>
    <w:rsid w:val="002A6D6D"/>
    <w:rsid w:val="002A7342"/>
    <w:rsid w:val="002A766E"/>
    <w:rsid w:val="002A7A82"/>
    <w:rsid w:val="002B058B"/>
    <w:rsid w:val="002B11D9"/>
    <w:rsid w:val="002B1259"/>
    <w:rsid w:val="002B1560"/>
    <w:rsid w:val="002B16A6"/>
    <w:rsid w:val="002B3688"/>
    <w:rsid w:val="002B51CF"/>
    <w:rsid w:val="002B5691"/>
    <w:rsid w:val="002B5B0B"/>
    <w:rsid w:val="002B6FBC"/>
    <w:rsid w:val="002B7B19"/>
    <w:rsid w:val="002B7BC9"/>
    <w:rsid w:val="002B7E11"/>
    <w:rsid w:val="002B7E3D"/>
    <w:rsid w:val="002C0192"/>
    <w:rsid w:val="002C038B"/>
    <w:rsid w:val="002C04F3"/>
    <w:rsid w:val="002C07C6"/>
    <w:rsid w:val="002C10C0"/>
    <w:rsid w:val="002C1274"/>
    <w:rsid w:val="002C134D"/>
    <w:rsid w:val="002C163B"/>
    <w:rsid w:val="002C1CCC"/>
    <w:rsid w:val="002C3338"/>
    <w:rsid w:val="002C3519"/>
    <w:rsid w:val="002C3B04"/>
    <w:rsid w:val="002C3C9A"/>
    <w:rsid w:val="002C427C"/>
    <w:rsid w:val="002C4CB6"/>
    <w:rsid w:val="002C59A2"/>
    <w:rsid w:val="002C6191"/>
    <w:rsid w:val="002C621F"/>
    <w:rsid w:val="002C6878"/>
    <w:rsid w:val="002C6E12"/>
    <w:rsid w:val="002C7270"/>
    <w:rsid w:val="002C77B1"/>
    <w:rsid w:val="002C7DA7"/>
    <w:rsid w:val="002D0213"/>
    <w:rsid w:val="002D0EA3"/>
    <w:rsid w:val="002D1407"/>
    <w:rsid w:val="002D1428"/>
    <w:rsid w:val="002D18D2"/>
    <w:rsid w:val="002D1CF1"/>
    <w:rsid w:val="002D2049"/>
    <w:rsid w:val="002D2226"/>
    <w:rsid w:val="002D233D"/>
    <w:rsid w:val="002D2AEE"/>
    <w:rsid w:val="002D3866"/>
    <w:rsid w:val="002D3BCC"/>
    <w:rsid w:val="002D3DF2"/>
    <w:rsid w:val="002D3E9E"/>
    <w:rsid w:val="002D3F7E"/>
    <w:rsid w:val="002D44A8"/>
    <w:rsid w:val="002D5337"/>
    <w:rsid w:val="002D6728"/>
    <w:rsid w:val="002D6B86"/>
    <w:rsid w:val="002E03E6"/>
    <w:rsid w:val="002E0B8A"/>
    <w:rsid w:val="002E1201"/>
    <w:rsid w:val="002E199D"/>
    <w:rsid w:val="002E1A29"/>
    <w:rsid w:val="002E2AE5"/>
    <w:rsid w:val="002E368C"/>
    <w:rsid w:val="002E3BD4"/>
    <w:rsid w:val="002E4091"/>
    <w:rsid w:val="002E479E"/>
    <w:rsid w:val="002E5414"/>
    <w:rsid w:val="002E6760"/>
    <w:rsid w:val="002E684A"/>
    <w:rsid w:val="002E6D37"/>
    <w:rsid w:val="002E73FE"/>
    <w:rsid w:val="002E796F"/>
    <w:rsid w:val="002F04C7"/>
    <w:rsid w:val="002F1CD9"/>
    <w:rsid w:val="002F2138"/>
    <w:rsid w:val="002F232B"/>
    <w:rsid w:val="002F278D"/>
    <w:rsid w:val="002F3542"/>
    <w:rsid w:val="002F3835"/>
    <w:rsid w:val="002F3D42"/>
    <w:rsid w:val="002F4730"/>
    <w:rsid w:val="002F4A12"/>
    <w:rsid w:val="002F4C2C"/>
    <w:rsid w:val="002F5261"/>
    <w:rsid w:val="002F5601"/>
    <w:rsid w:val="002F5AB4"/>
    <w:rsid w:val="002F5BB1"/>
    <w:rsid w:val="002F5E47"/>
    <w:rsid w:val="002F5E89"/>
    <w:rsid w:val="002F6401"/>
    <w:rsid w:val="002F67A2"/>
    <w:rsid w:val="002F7834"/>
    <w:rsid w:val="002F7B5B"/>
    <w:rsid w:val="00301BE3"/>
    <w:rsid w:val="00301DE2"/>
    <w:rsid w:val="00301F9F"/>
    <w:rsid w:val="00302343"/>
    <w:rsid w:val="003023AD"/>
    <w:rsid w:val="00302453"/>
    <w:rsid w:val="00302A66"/>
    <w:rsid w:val="0030312F"/>
    <w:rsid w:val="00303770"/>
    <w:rsid w:val="00303A93"/>
    <w:rsid w:val="00303E53"/>
    <w:rsid w:val="00303EEB"/>
    <w:rsid w:val="00304AAB"/>
    <w:rsid w:val="00305082"/>
    <w:rsid w:val="003052BA"/>
    <w:rsid w:val="0030557A"/>
    <w:rsid w:val="003055C8"/>
    <w:rsid w:val="00305B49"/>
    <w:rsid w:val="00305C68"/>
    <w:rsid w:val="003066A5"/>
    <w:rsid w:val="00307029"/>
    <w:rsid w:val="003077BD"/>
    <w:rsid w:val="0031018B"/>
    <w:rsid w:val="003109A3"/>
    <w:rsid w:val="00311145"/>
    <w:rsid w:val="003115D7"/>
    <w:rsid w:val="0031181D"/>
    <w:rsid w:val="00311A8A"/>
    <w:rsid w:val="003130B7"/>
    <w:rsid w:val="003143A5"/>
    <w:rsid w:val="003143FB"/>
    <w:rsid w:val="003146BD"/>
    <w:rsid w:val="00314A6A"/>
    <w:rsid w:val="00314D5B"/>
    <w:rsid w:val="00315595"/>
    <w:rsid w:val="003159B7"/>
    <w:rsid w:val="00315F29"/>
    <w:rsid w:val="00316010"/>
    <w:rsid w:val="00316612"/>
    <w:rsid w:val="00316B36"/>
    <w:rsid w:val="00316F78"/>
    <w:rsid w:val="00317028"/>
    <w:rsid w:val="0031795E"/>
    <w:rsid w:val="00317CDE"/>
    <w:rsid w:val="00320D7D"/>
    <w:rsid w:val="00320E8D"/>
    <w:rsid w:val="00321413"/>
    <w:rsid w:val="003218B8"/>
    <w:rsid w:val="00321F7D"/>
    <w:rsid w:val="00322BC6"/>
    <w:rsid w:val="003230C4"/>
    <w:rsid w:val="00323715"/>
    <w:rsid w:val="00323785"/>
    <w:rsid w:val="0032381A"/>
    <w:rsid w:val="00323C3D"/>
    <w:rsid w:val="0032452D"/>
    <w:rsid w:val="0032492A"/>
    <w:rsid w:val="003256CA"/>
    <w:rsid w:val="00325D65"/>
    <w:rsid w:val="00325F78"/>
    <w:rsid w:val="00326109"/>
    <w:rsid w:val="003263A7"/>
    <w:rsid w:val="003264F9"/>
    <w:rsid w:val="003268A3"/>
    <w:rsid w:val="00326BE5"/>
    <w:rsid w:val="00327409"/>
    <w:rsid w:val="003274A8"/>
    <w:rsid w:val="0033036A"/>
    <w:rsid w:val="003308F5"/>
    <w:rsid w:val="00330BD9"/>
    <w:rsid w:val="003317ED"/>
    <w:rsid w:val="00331877"/>
    <w:rsid w:val="00331F36"/>
    <w:rsid w:val="00332223"/>
    <w:rsid w:val="0033277F"/>
    <w:rsid w:val="003328DE"/>
    <w:rsid w:val="003329A3"/>
    <w:rsid w:val="0033318D"/>
    <w:rsid w:val="00333726"/>
    <w:rsid w:val="003340AA"/>
    <w:rsid w:val="00334BD4"/>
    <w:rsid w:val="003353F8"/>
    <w:rsid w:val="00335448"/>
    <w:rsid w:val="00335698"/>
    <w:rsid w:val="003359BE"/>
    <w:rsid w:val="00335AD7"/>
    <w:rsid w:val="00335BC9"/>
    <w:rsid w:val="00336213"/>
    <w:rsid w:val="00336229"/>
    <w:rsid w:val="00336FA2"/>
    <w:rsid w:val="00337103"/>
    <w:rsid w:val="00337498"/>
    <w:rsid w:val="003374D0"/>
    <w:rsid w:val="00337FF0"/>
    <w:rsid w:val="00340F38"/>
    <w:rsid w:val="00341949"/>
    <w:rsid w:val="003420C5"/>
    <w:rsid w:val="003422C4"/>
    <w:rsid w:val="003426B8"/>
    <w:rsid w:val="00342FFA"/>
    <w:rsid w:val="003432DB"/>
    <w:rsid w:val="00343480"/>
    <w:rsid w:val="00343742"/>
    <w:rsid w:val="0034537C"/>
    <w:rsid w:val="003454A4"/>
    <w:rsid w:val="003455DC"/>
    <w:rsid w:val="003455F0"/>
    <w:rsid w:val="00345C29"/>
    <w:rsid w:val="00346236"/>
    <w:rsid w:val="003463BF"/>
    <w:rsid w:val="003463C7"/>
    <w:rsid w:val="00346C9B"/>
    <w:rsid w:val="003473EA"/>
    <w:rsid w:val="003478B4"/>
    <w:rsid w:val="00347A7C"/>
    <w:rsid w:val="0035023F"/>
    <w:rsid w:val="003507A8"/>
    <w:rsid w:val="003508DF"/>
    <w:rsid w:val="00351979"/>
    <w:rsid w:val="00351D5A"/>
    <w:rsid w:val="003524FC"/>
    <w:rsid w:val="003528AD"/>
    <w:rsid w:val="003531C7"/>
    <w:rsid w:val="00353C8E"/>
    <w:rsid w:val="00353D79"/>
    <w:rsid w:val="00353D7A"/>
    <w:rsid w:val="00354AA4"/>
    <w:rsid w:val="00354B83"/>
    <w:rsid w:val="00354E3D"/>
    <w:rsid w:val="00355573"/>
    <w:rsid w:val="003555AA"/>
    <w:rsid w:val="00355A17"/>
    <w:rsid w:val="00356132"/>
    <w:rsid w:val="00356697"/>
    <w:rsid w:val="00356BC3"/>
    <w:rsid w:val="00356F12"/>
    <w:rsid w:val="00357FE0"/>
    <w:rsid w:val="00360185"/>
    <w:rsid w:val="00360FB2"/>
    <w:rsid w:val="00361838"/>
    <w:rsid w:val="00361EA7"/>
    <w:rsid w:val="00362194"/>
    <w:rsid w:val="0036233A"/>
    <w:rsid w:val="003629F3"/>
    <w:rsid w:val="003633B1"/>
    <w:rsid w:val="00363550"/>
    <w:rsid w:val="00365552"/>
    <w:rsid w:val="003655E5"/>
    <w:rsid w:val="00365690"/>
    <w:rsid w:val="003656E3"/>
    <w:rsid w:val="00365754"/>
    <w:rsid w:val="00365A7B"/>
    <w:rsid w:val="0036630D"/>
    <w:rsid w:val="0036630E"/>
    <w:rsid w:val="00366851"/>
    <w:rsid w:val="00366BBC"/>
    <w:rsid w:val="00370692"/>
    <w:rsid w:val="003706F8"/>
    <w:rsid w:val="0037081B"/>
    <w:rsid w:val="00370DBA"/>
    <w:rsid w:val="003711D4"/>
    <w:rsid w:val="00371C8E"/>
    <w:rsid w:val="00372412"/>
    <w:rsid w:val="003727A0"/>
    <w:rsid w:val="00372D27"/>
    <w:rsid w:val="00372D75"/>
    <w:rsid w:val="00373242"/>
    <w:rsid w:val="00373565"/>
    <w:rsid w:val="0037362B"/>
    <w:rsid w:val="00373CC3"/>
    <w:rsid w:val="003742D6"/>
    <w:rsid w:val="00374448"/>
    <w:rsid w:val="0037466F"/>
    <w:rsid w:val="00374E8B"/>
    <w:rsid w:val="0037521F"/>
    <w:rsid w:val="003756D6"/>
    <w:rsid w:val="00375959"/>
    <w:rsid w:val="00375AA1"/>
    <w:rsid w:val="00375BC1"/>
    <w:rsid w:val="00375FD0"/>
    <w:rsid w:val="00376002"/>
    <w:rsid w:val="003762EB"/>
    <w:rsid w:val="00376B29"/>
    <w:rsid w:val="003770A5"/>
    <w:rsid w:val="0037753C"/>
    <w:rsid w:val="003776B6"/>
    <w:rsid w:val="003803B6"/>
    <w:rsid w:val="003807C2"/>
    <w:rsid w:val="003808B0"/>
    <w:rsid w:val="00380C96"/>
    <w:rsid w:val="00380DD5"/>
    <w:rsid w:val="00381734"/>
    <w:rsid w:val="003818C2"/>
    <w:rsid w:val="00381E7A"/>
    <w:rsid w:val="00382C0E"/>
    <w:rsid w:val="00383021"/>
    <w:rsid w:val="00383645"/>
    <w:rsid w:val="00383ABA"/>
    <w:rsid w:val="00383C26"/>
    <w:rsid w:val="00383F6F"/>
    <w:rsid w:val="003840FB"/>
    <w:rsid w:val="0038477F"/>
    <w:rsid w:val="003847AA"/>
    <w:rsid w:val="00384C57"/>
    <w:rsid w:val="00384DEF"/>
    <w:rsid w:val="003853CE"/>
    <w:rsid w:val="00385603"/>
    <w:rsid w:val="00385D58"/>
    <w:rsid w:val="00385DCB"/>
    <w:rsid w:val="00385E80"/>
    <w:rsid w:val="0038630F"/>
    <w:rsid w:val="00386B2B"/>
    <w:rsid w:val="00386BD8"/>
    <w:rsid w:val="00386C76"/>
    <w:rsid w:val="00386FD6"/>
    <w:rsid w:val="003870A6"/>
    <w:rsid w:val="00390228"/>
    <w:rsid w:val="003902D3"/>
    <w:rsid w:val="0039038B"/>
    <w:rsid w:val="00390EC3"/>
    <w:rsid w:val="0039113E"/>
    <w:rsid w:val="00391712"/>
    <w:rsid w:val="003919E6"/>
    <w:rsid w:val="003922B9"/>
    <w:rsid w:val="0039241E"/>
    <w:rsid w:val="0039290F"/>
    <w:rsid w:val="00392D51"/>
    <w:rsid w:val="00392E4E"/>
    <w:rsid w:val="0039333B"/>
    <w:rsid w:val="0039344D"/>
    <w:rsid w:val="00393800"/>
    <w:rsid w:val="00393BD1"/>
    <w:rsid w:val="0039440F"/>
    <w:rsid w:val="00394C3B"/>
    <w:rsid w:val="00395B2B"/>
    <w:rsid w:val="00395E56"/>
    <w:rsid w:val="003965A9"/>
    <w:rsid w:val="003967F3"/>
    <w:rsid w:val="003969CD"/>
    <w:rsid w:val="00397AD0"/>
    <w:rsid w:val="00397EE6"/>
    <w:rsid w:val="003A042A"/>
    <w:rsid w:val="003A0627"/>
    <w:rsid w:val="003A1332"/>
    <w:rsid w:val="003A1855"/>
    <w:rsid w:val="003A1A19"/>
    <w:rsid w:val="003A2CD0"/>
    <w:rsid w:val="003A2DDB"/>
    <w:rsid w:val="003A2FCF"/>
    <w:rsid w:val="003A3414"/>
    <w:rsid w:val="003A4174"/>
    <w:rsid w:val="003A45A6"/>
    <w:rsid w:val="003A5A47"/>
    <w:rsid w:val="003A6221"/>
    <w:rsid w:val="003A645C"/>
    <w:rsid w:val="003A7B18"/>
    <w:rsid w:val="003A7CB8"/>
    <w:rsid w:val="003B06C3"/>
    <w:rsid w:val="003B0CA6"/>
    <w:rsid w:val="003B13A0"/>
    <w:rsid w:val="003B1687"/>
    <w:rsid w:val="003B1C74"/>
    <w:rsid w:val="003B1F66"/>
    <w:rsid w:val="003B2ADF"/>
    <w:rsid w:val="003B36C9"/>
    <w:rsid w:val="003B470A"/>
    <w:rsid w:val="003B478F"/>
    <w:rsid w:val="003B47E9"/>
    <w:rsid w:val="003B491A"/>
    <w:rsid w:val="003B57ED"/>
    <w:rsid w:val="003B5DDC"/>
    <w:rsid w:val="003B624D"/>
    <w:rsid w:val="003B6341"/>
    <w:rsid w:val="003B6475"/>
    <w:rsid w:val="003B652A"/>
    <w:rsid w:val="003B6BD9"/>
    <w:rsid w:val="003B6FC4"/>
    <w:rsid w:val="003B7319"/>
    <w:rsid w:val="003C1EF6"/>
    <w:rsid w:val="003C2488"/>
    <w:rsid w:val="003C2CD9"/>
    <w:rsid w:val="003C2D5B"/>
    <w:rsid w:val="003C32D4"/>
    <w:rsid w:val="003C4700"/>
    <w:rsid w:val="003C4A06"/>
    <w:rsid w:val="003C4B9B"/>
    <w:rsid w:val="003C510A"/>
    <w:rsid w:val="003C567B"/>
    <w:rsid w:val="003C56D9"/>
    <w:rsid w:val="003C58B5"/>
    <w:rsid w:val="003C599E"/>
    <w:rsid w:val="003C6C1A"/>
    <w:rsid w:val="003C6D47"/>
    <w:rsid w:val="003C79C6"/>
    <w:rsid w:val="003C7AA0"/>
    <w:rsid w:val="003C7B43"/>
    <w:rsid w:val="003D01EE"/>
    <w:rsid w:val="003D06DB"/>
    <w:rsid w:val="003D0704"/>
    <w:rsid w:val="003D0960"/>
    <w:rsid w:val="003D0B80"/>
    <w:rsid w:val="003D12D7"/>
    <w:rsid w:val="003D18A9"/>
    <w:rsid w:val="003D1A2B"/>
    <w:rsid w:val="003D2132"/>
    <w:rsid w:val="003D24E4"/>
    <w:rsid w:val="003D30EE"/>
    <w:rsid w:val="003D3361"/>
    <w:rsid w:val="003D3616"/>
    <w:rsid w:val="003D3668"/>
    <w:rsid w:val="003D3872"/>
    <w:rsid w:val="003D3A61"/>
    <w:rsid w:val="003D3C31"/>
    <w:rsid w:val="003D489C"/>
    <w:rsid w:val="003D49CB"/>
    <w:rsid w:val="003D4B28"/>
    <w:rsid w:val="003D4C0E"/>
    <w:rsid w:val="003D56F5"/>
    <w:rsid w:val="003D5A66"/>
    <w:rsid w:val="003D5D7B"/>
    <w:rsid w:val="003D5DE0"/>
    <w:rsid w:val="003D5FBD"/>
    <w:rsid w:val="003D6DD6"/>
    <w:rsid w:val="003D7206"/>
    <w:rsid w:val="003D727C"/>
    <w:rsid w:val="003D76B2"/>
    <w:rsid w:val="003D7D8B"/>
    <w:rsid w:val="003E0118"/>
    <w:rsid w:val="003E0303"/>
    <w:rsid w:val="003E167E"/>
    <w:rsid w:val="003E1AE9"/>
    <w:rsid w:val="003E22A7"/>
    <w:rsid w:val="003E26BE"/>
    <w:rsid w:val="003E2883"/>
    <w:rsid w:val="003E2EB5"/>
    <w:rsid w:val="003E30CD"/>
    <w:rsid w:val="003E31A3"/>
    <w:rsid w:val="003E3308"/>
    <w:rsid w:val="003E365D"/>
    <w:rsid w:val="003E3A81"/>
    <w:rsid w:val="003E3FC4"/>
    <w:rsid w:val="003E41C9"/>
    <w:rsid w:val="003E4727"/>
    <w:rsid w:val="003E5466"/>
    <w:rsid w:val="003E5808"/>
    <w:rsid w:val="003E59C3"/>
    <w:rsid w:val="003E59EA"/>
    <w:rsid w:val="003E6E16"/>
    <w:rsid w:val="003E7CF9"/>
    <w:rsid w:val="003F02AD"/>
    <w:rsid w:val="003F0BFE"/>
    <w:rsid w:val="003F0FF1"/>
    <w:rsid w:val="003F1439"/>
    <w:rsid w:val="003F1607"/>
    <w:rsid w:val="003F1953"/>
    <w:rsid w:val="003F1E37"/>
    <w:rsid w:val="003F2404"/>
    <w:rsid w:val="003F26F7"/>
    <w:rsid w:val="003F28A8"/>
    <w:rsid w:val="003F2A50"/>
    <w:rsid w:val="003F3CCB"/>
    <w:rsid w:val="003F3EDE"/>
    <w:rsid w:val="003F40F7"/>
    <w:rsid w:val="003F4683"/>
    <w:rsid w:val="003F5528"/>
    <w:rsid w:val="003F591F"/>
    <w:rsid w:val="003F5CD4"/>
    <w:rsid w:val="003F5E4F"/>
    <w:rsid w:val="003F6154"/>
    <w:rsid w:val="003F651C"/>
    <w:rsid w:val="003F6CF6"/>
    <w:rsid w:val="003F6D66"/>
    <w:rsid w:val="003F7A39"/>
    <w:rsid w:val="003F7BB4"/>
    <w:rsid w:val="003F7F6C"/>
    <w:rsid w:val="0040073F"/>
    <w:rsid w:val="0040128B"/>
    <w:rsid w:val="00401619"/>
    <w:rsid w:val="0040184F"/>
    <w:rsid w:val="004018FF"/>
    <w:rsid w:val="004019E8"/>
    <w:rsid w:val="00401F41"/>
    <w:rsid w:val="004020EC"/>
    <w:rsid w:val="0040240F"/>
    <w:rsid w:val="004027AF"/>
    <w:rsid w:val="00402BD4"/>
    <w:rsid w:val="00402E5F"/>
    <w:rsid w:val="004031B4"/>
    <w:rsid w:val="004033AC"/>
    <w:rsid w:val="00403CCF"/>
    <w:rsid w:val="0040407C"/>
    <w:rsid w:val="004043A2"/>
    <w:rsid w:val="00404D2E"/>
    <w:rsid w:val="00404ED4"/>
    <w:rsid w:val="004050A5"/>
    <w:rsid w:val="00406101"/>
    <w:rsid w:val="00406140"/>
    <w:rsid w:val="00406CBD"/>
    <w:rsid w:val="00407114"/>
    <w:rsid w:val="00407171"/>
    <w:rsid w:val="004074EE"/>
    <w:rsid w:val="00407C5D"/>
    <w:rsid w:val="00407F46"/>
    <w:rsid w:val="00410504"/>
    <w:rsid w:val="0041103E"/>
    <w:rsid w:val="004119C5"/>
    <w:rsid w:val="0041200F"/>
    <w:rsid w:val="004122E6"/>
    <w:rsid w:val="004131B7"/>
    <w:rsid w:val="00413B1C"/>
    <w:rsid w:val="00413B4A"/>
    <w:rsid w:val="00413C24"/>
    <w:rsid w:val="00413DA7"/>
    <w:rsid w:val="00414299"/>
    <w:rsid w:val="0041487E"/>
    <w:rsid w:val="00414B80"/>
    <w:rsid w:val="00414F66"/>
    <w:rsid w:val="0041528D"/>
    <w:rsid w:val="0041532D"/>
    <w:rsid w:val="004155E9"/>
    <w:rsid w:val="00415D6C"/>
    <w:rsid w:val="004168DD"/>
    <w:rsid w:val="004169F2"/>
    <w:rsid w:val="00416DE7"/>
    <w:rsid w:val="00420AAA"/>
    <w:rsid w:val="00420B40"/>
    <w:rsid w:val="00420E82"/>
    <w:rsid w:val="00421578"/>
    <w:rsid w:val="00422326"/>
    <w:rsid w:val="00422C74"/>
    <w:rsid w:val="00423358"/>
    <w:rsid w:val="00423ACD"/>
    <w:rsid w:val="0042415C"/>
    <w:rsid w:val="0042415E"/>
    <w:rsid w:val="004249BC"/>
    <w:rsid w:val="0042522F"/>
    <w:rsid w:val="00426082"/>
    <w:rsid w:val="00427526"/>
    <w:rsid w:val="004277A6"/>
    <w:rsid w:val="004301E9"/>
    <w:rsid w:val="00432362"/>
    <w:rsid w:val="004327E1"/>
    <w:rsid w:val="00432A97"/>
    <w:rsid w:val="00432C54"/>
    <w:rsid w:val="004330F1"/>
    <w:rsid w:val="00433196"/>
    <w:rsid w:val="004335E7"/>
    <w:rsid w:val="004339C0"/>
    <w:rsid w:val="00433EB5"/>
    <w:rsid w:val="0043445C"/>
    <w:rsid w:val="00434723"/>
    <w:rsid w:val="00434DE8"/>
    <w:rsid w:val="00435235"/>
    <w:rsid w:val="00435E56"/>
    <w:rsid w:val="00436D4A"/>
    <w:rsid w:val="00440111"/>
    <w:rsid w:val="004402B2"/>
    <w:rsid w:val="00440594"/>
    <w:rsid w:val="0044097C"/>
    <w:rsid w:val="00441055"/>
    <w:rsid w:val="0044110C"/>
    <w:rsid w:val="004416BF"/>
    <w:rsid w:val="004417A2"/>
    <w:rsid w:val="00441A80"/>
    <w:rsid w:val="004421C1"/>
    <w:rsid w:val="004422E5"/>
    <w:rsid w:val="00442B89"/>
    <w:rsid w:val="004431AE"/>
    <w:rsid w:val="004435B4"/>
    <w:rsid w:val="0044381C"/>
    <w:rsid w:val="004439BC"/>
    <w:rsid w:val="004439CC"/>
    <w:rsid w:val="00443C43"/>
    <w:rsid w:val="00443CE8"/>
    <w:rsid w:val="00443D37"/>
    <w:rsid w:val="00444421"/>
    <w:rsid w:val="0044552B"/>
    <w:rsid w:val="00446579"/>
    <w:rsid w:val="00446DC7"/>
    <w:rsid w:val="00447313"/>
    <w:rsid w:val="00447541"/>
    <w:rsid w:val="004475F5"/>
    <w:rsid w:val="004478A4"/>
    <w:rsid w:val="00447DE9"/>
    <w:rsid w:val="00450312"/>
    <w:rsid w:val="004508D4"/>
    <w:rsid w:val="0045173E"/>
    <w:rsid w:val="004519C6"/>
    <w:rsid w:val="00451BA1"/>
    <w:rsid w:val="004520BF"/>
    <w:rsid w:val="0045401D"/>
    <w:rsid w:val="00454219"/>
    <w:rsid w:val="00454515"/>
    <w:rsid w:val="00454E6E"/>
    <w:rsid w:val="00455730"/>
    <w:rsid w:val="00455836"/>
    <w:rsid w:val="00455B62"/>
    <w:rsid w:val="0045604A"/>
    <w:rsid w:val="00456DB6"/>
    <w:rsid w:val="00457175"/>
    <w:rsid w:val="00457A8C"/>
    <w:rsid w:val="00457BF3"/>
    <w:rsid w:val="0046073E"/>
    <w:rsid w:val="004610E7"/>
    <w:rsid w:val="004611CB"/>
    <w:rsid w:val="00461D1C"/>
    <w:rsid w:val="004620EC"/>
    <w:rsid w:val="004620ED"/>
    <w:rsid w:val="0046337E"/>
    <w:rsid w:val="004640E5"/>
    <w:rsid w:val="00464291"/>
    <w:rsid w:val="00464BDE"/>
    <w:rsid w:val="004652F3"/>
    <w:rsid w:val="00465D10"/>
    <w:rsid w:val="00465E2E"/>
    <w:rsid w:val="00465EE4"/>
    <w:rsid w:val="004660E1"/>
    <w:rsid w:val="00466390"/>
    <w:rsid w:val="0046664B"/>
    <w:rsid w:val="00466DA6"/>
    <w:rsid w:val="00467636"/>
    <w:rsid w:val="004676BF"/>
    <w:rsid w:val="0046773D"/>
    <w:rsid w:val="00467D78"/>
    <w:rsid w:val="00467E58"/>
    <w:rsid w:val="004708DF"/>
    <w:rsid w:val="004710E9"/>
    <w:rsid w:val="004716D7"/>
    <w:rsid w:val="00472452"/>
    <w:rsid w:val="00472848"/>
    <w:rsid w:val="00472E0D"/>
    <w:rsid w:val="00472E3E"/>
    <w:rsid w:val="00473EF0"/>
    <w:rsid w:val="00474277"/>
    <w:rsid w:val="00474922"/>
    <w:rsid w:val="00474AB1"/>
    <w:rsid w:val="00474AC9"/>
    <w:rsid w:val="00474D3E"/>
    <w:rsid w:val="00474F0D"/>
    <w:rsid w:val="00475035"/>
    <w:rsid w:val="00475168"/>
    <w:rsid w:val="00475247"/>
    <w:rsid w:val="004752DF"/>
    <w:rsid w:val="004760EA"/>
    <w:rsid w:val="0047667F"/>
    <w:rsid w:val="004766DF"/>
    <w:rsid w:val="00477053"/>
    <w:rsid w:val="0047737A"/>
    <w:rsid w:val="004775F8"/>
    <w:rsid w:val="004776F6"/>
    <w:rsid w:val="00477909"/>
    <w:rsid w:val="00477985"/>
    <w:rsid w:val="004803A9"/>
    <w:rsid w:val="00480412"/>
    <w:rsid w:val="004805A0"/>
    <w:rsid w:val="004805F8"/>
    <w:rsid w:val="004809A1"/>
    <w:rsid w:val="00480CB6"/>
    <w:rsid w:val="00480FB9"/>
    <w:rsid w:val="004822A2"/>
    <w:rsid w:val="0048256F"/>
    <w:rsid w:val="00482C2B"/>
    <w:rsid w:val="00483410"/>
    <w:rsid w:val="004836F5"/>
    <w:rsid w:val="00484064"/>
    <w:rsid w:val="00484840"/>
    <w:rsid w:val="004858C9"/>
    <w:rsid w:val="00485E78"/>
    <w:rsid w:val="00486495"/>
    <w:rsid w:val="00486C3A"/>
    <w:rsid w:val="00486EC8"/>
    <w:rsid w:val="00487239"/>
    <w:rsid w:val="00487640"/>
    <w:rsid w:val="00487A39"/>
    <w:rsid w:val="00487C4B"/>
    <w:rsid w:val="0049014B"/>
    <w:rsid w:val="00490469"/>
    <w:rsid w:val="004904C9"/>
    <w:rsid w:val="004908DB"/>
    <w:rsid w:val="00490BD8"/>
    <w:rsid w:val="00490E4F"/>
    <w:rsid w:val="00490F56"/>
    <w:rsid w:val="004914C6"/>
    <w:rsid w:val="00491881"/>
    <w:rsid w:val="00491957"/>
    <w:rsid w:val="00491BDC"/>
    <w:rsid w:val="00492212"/>
    <w:rsid w:val="00492DE1"/>
    <w:rsid w:val="00492F04"/>
    <w:rsid w:val="004937EC"/>
    <w:rsid w:val="00493876"/>
    <w:rsid w:val="00493DFC"/>
    <w:rsid w:val="004948CC"/>
    <w:rsid w:val="00494A1D"/>
    <w:rsid w:val="00494D51"/>
    <w:rsid w:val="004952B5"/>
    <w:rsid w:val="00495658"/>
    <w:rsid w:val="004959CA"/>
    <w:rsid w:val="00495D3D"/>
    <w:rsid w:val="00495ED0"/>
    <w:rsid w:val="00495FD4"/>
    <w:rsid w:val="0049675F"/>
    <w:rsid w:val="00496B62"/>
    <w:rsid w:val="00497118"/>
    <w:rsid w:val="004977F9"/>
    <w:rsid w:val="00497936"/>
    <w:rsid w:val="004A0871"/>
    <w:rsid w:val="004A2192"/>
    <w:rsid w:val="004A2AB6"/>
    <w:rsid w:val="004A2C69"/>
    <w:rsid w:val="004A2FDA"/>
    <w:rsid w:val="004A3101"/>
    <w:rsid w:val="004A31B4"/>
    <w:rsid w:val="004A3214"/>
    <w:rsid w:val="004A33D8"/>
    <w:rsid w:val="004A3C05"/>
    <w:rsid w:val="004A48D0"/>
    <w:rsid w:val="004A4B15"/>
    <w:rsid w:val="004A63D4"/>
    <w:rsid w:val="004A65FD"/>
    <w:rsid w:val="004A6901"/>
    <w:rsid w:val="004A7720"/>
    <w:rsid w:val="004A7ACF"/>
    <w:rsid w:val="004A7BF3"/>
    <w:rsid w:val="004A7DE1"/>
    <w:rsid w:val="004B0219"/>
    <w:rsid w:val="004B0380"/>
    <w:rsid w:val="004B1512"/>
    <w:rsid w:val="004B1594"/>
    <w:rsid w:val="004B2A28"/>
    <w:rsid w:val="004B2B26"/>
    <w:rsid w:val="004B2FF1"/>
    <w:rsid w:val="004B366C"/>
    <w:rsid w:val="004B4194"/>
    <w:rsid w:val="004B4D9B"/>
    <w:rsid w:val="004B518F"/>
    <w:rsid w:val="004B5B56"/>
    <w:rsid w:val="004B5D6A"/>
    <w:rsid w:val="004B63DB"/>
    <w:rsid w:val="004B6805"/>
    <w:rsid w:val="004B6EC2"/>
    <w:rsid w:val="004B718A"/>
    <w:rsid w:val="004B73E4"/>
    <w:rsid w:val="004C1077"/>
    <w:rsid w:val="004C10CE"/>
    <w:rsid w:val="004C1170"/>
    <w:rsid w:val="004C13A6"/>
    <w:rsid w:val="004C17AE"/>
    <w:rsid w:val="004C1B9C"/>
    <w:rsid w:val="004C2D37"/>
    <w:rsid w:val="004C3926"/>
    <w:rsid w:val="004C40E4"/>
    <w:rsid w:val="004C44B4"/>
    <w:rsid w:val="004C4520"/>
    <w:rsid w:val="004C54C6"/>
    <w:rsid w:val="004C58A2"/>
    <w:rsid w:val="004C5C30"/>
    <w:rsid w:val="004C5D12"/>
    <w:rsid w:val="004C6119"/>
    <w:rsid w:val="004C62DB"/>
    <w:rsid w:val="004C6398"/>
    <w:rsid w:val="004C63BE"/>
    <w:rsid w:val="004C655C"/>
    <w:rsid w:val="004C65B9"/>
    <w:rsid w:val="004C6704"/>
    <w:rsid w:val="004C6943"/>
    <w:rsid w:val="004C6978"/>
    <w:rsid w:val="004C7692"/>
    <w:rsid w:val="004C76E8"/>
    <w:rsid w:val="004C77C7"/>
    <w:rsid w:val="004C7A57"/>
    <w:rsid w:val="004D0378"/>
    <w:rsid w:val="004D0630"/>
    <w:rsid w:val="004D07CA"/>
    <w:rsid w:val="004D0B6A"/>
    <w:rsid w:val="004D0C27"/>
    <w:rsid w:val="004D1296"/>
    <w:rsid w:val="004D1C8F"/>
    <w:rsid w:val="004D2E60"/>
    <w:rsid w:val="004D400D"/>
    <w:rsid w:val="004D5435"/>
    <w:rsid w:val="004D5C2A"/>
    <w:rsid w:val="004D5D1F"/>
    <w:rsid w:val="004D68A5"/>
    <w:rsid w:val="004D69D8"/>
    <w:rsid w:val="004D6B1E"/>
    <w:rsid w:val="004D74B2"/>
    <w:rsid w:val="004D7BE9"/>
    <w:rsid w:val="004D7C99"/>
    <w:rsid w:val="004D7DAC"/>
    <w:rsid w:val="004E0099"/>
    <w:rsid w:val="004E0B57"/>
    <w:rsid w:val="004E16C5"/>
    <w:rsid w:val="004E2393"/>
    <w:rsid w:val="004E24DF"/>
    <w:rsid w:val="004E2ABA"/>
    <w:rsid w:val="004E2C38"/>
    <w:rsid w:val="004E2E45"/>
    <w:rsid w:val="004E3147"/>
    <w:rsid w:val="004E32AD"/>
    <w:rsid w:val="004E33B6"/>
    <w:rsid w:val="004E35D3"/>
    <w:rsid w:val="004E36CA"/>
    <w:rsid w:val="004E4089"/>
    <w:rsid w:val="004E4453"/>
    <w:rsid w:val="004E4A03"/>
    <w:rsid w:val="004E58D9"/>
    <w:rsid w:val="004E5ECA"/>
    <w:rsid w:val="004E628D"/>
    <w:rsid w:val="004E663C"/>
    <w:rsid w:val="004E6BF8"/>
    <w:rsid w:val="004E6D69"/>
    <w:rsid w:val="004E7AB9"/>
    <w:rsid w:val="004E7C5A"/>
    <w:rsid w:val="004F016E"/>
    <w:rsid w:val="004F04A9"/>
    <w:rsid w:val="004F0668"/>
    <w:rsid w:val="004F126B"/>
    <w:rsid w:val="004F163E"/>
    <w:rsid w:val="004F1785"/>
    <w:rsid w:val="004F1D57"/>
    <w:rsid w:val="004F2334"/>
    <w:rsid w:val="004F2756"/>
    <w:rsid w:val="004F3CD1"/>
    <w:rsid w:val="004F3CF3"/>
    <w:rsid w:val="004F3D4E"/>
    <w:rsid w:val="004F3F3D"/>
    <w:rsid w:val="004F3F62"/>
    <w:rsid w:val="004F3FD2"/>
    <w:rsid w:val="004F464A"/>
    <w:rsid w:val="004F476C"/>
    <w:rsid w:val="004F4950"/>
    <w:rsid w:val="004F4E03"/>
    <w:rsid w:val="004F56B1"/>
    <w:rsid w:val="004F58C9"/>
    <w:rsid w:val="004F65A8"/>
    <w:rsid w:val="004F6600"/>
    <w:rsid w:val="004F6868"/>
    <w:rsid w:val="004F6B9E"/>
    <w:rsid w:val="004F6C18"/>
    <w:rsid w:val="004F7220"/>
    <w:rsid w:val="004F72F0"/>
    <w:rsid w:val="004F768C"/>
    <w:rsid w:val="004F7C95"/>
    <w:rsid w:val="004F7DE6"/>
    <w:rsid w:val="005000A0"/>
    <w:rsid w:val="005003AA"/>
    <w:rsid w:val="0050094C"/>
    <w:rsid w:val="00500EA8"/>
    <w:rsid w:val="00501524"/>
    <w:rsid w:val="005017E7"/>
    <w:rsid w:val="00502350"/>
    <w:rsid w:val="00502B47"/>
    <w:rsid w:val="0050322A"/>
    <w:rsid w:val="00503324"/>
    <w:rsid w:val="00503F7D"/>
    <w:rsid w:val="00504211"/>
    <w:rsid w:val="005045ED"/>
    <w:rsid w:val="00505023"/>
    <w:rsid w:val="005053DD"/>
    <w:rsid w:val="00505999"/>
    <w:rsid w:val="00505BCF"/>
    <w:rsid w:val="00505C33"/>
    <w:rsid w:val="0050683C"/>
    <w:rsid w:val="0050708D"/>
    <w:rsid w:val="00507C9D"/>
    <w:rsid w:val="00510BDA"/>
    <w:rsid w:val="00510C91"/>
    <w:rsid w:val="00510FAC"/>
    <w:rsid w:val="00511365"/>
    <w:rsid w:val="00512581"/>
    <w:rsid w:val="00513866"/>
    <w:rsid w:val="00513ACC"/>
    <w:rsid w:val="00513BFC"/>
    <w:rsid w:val="00513C12"/>
    <w:rsid w:val="00514114"/>
    <w:rsid w:val="0051432D"/>
    <w:rsid w:val="0051583F"/>
    <w:rsid w:val="005158BB"/>
    <w:rsid w:val="00515FBE"/>
    <w:rsid w:val="00516546"/>
    <w:rsid w:val="005168DD"/>
    <w:rsid w:val="00516DE8"/>
    <w:rsid w:val="00517A80"/>
    <w:rsid w:val="0052008D"/>
    <w:rsid w:val="0052095E"/>
    <w:rsid w:val="0052121F"/>
    <w:rsid w:val="005212DD"/>
    <w:rsid w:val="00522A5D"/>
    <w:rsid w:val="00522D0E"/>
    <w:rsid w:val="005234D5"/>
    <w:rsid w:val="00523894"/>
    <w:rsid w:val="00523A6C"/>
    <w:rsid w:val="005249EF"/>
    <w:rsid w:val="00524A44"/>
    <w:rsid w:val="00524D6B"/>
    <w:rsid w:val="00526B34"/>
    <w:rsid w:val="00527126"/>
    <w:rsid w:val="005301D8"/>
    <w:rsid w:val="00531DB4"/>
    <w:rsid w:val="005320C3"/>
    <w:rsid w:val="00532A8F"/>
    <w:rsid w:val="005331FC"/>
    <w:rsid w:val="005339F7"/>
    <w:rsid w:val="00534195"/>
    <w:rsid w:val="00534369"/>
    <w:rsid w:val="005347A9"/>
    <w:rsid w:val="00534835"/>
    <w:rsid w:val="00534F10"/>
    <w:rsid w:val="0053588B"/>
    <w:rsid w:val="00535CA2"/>
    <w:rsid w:val="0053608D"/>
    <w:rsid w:val="005360DA"/>
    <w:rsid w:val="00536DCE"/>
    <w:rsid w:val="0053713D"/>
    <w:rsid w:val="005371FE"/>
    <w:rsid w:val="00537AC6"/>
    <w:rsid w:val="00537B37"/>
    <w:rsid w:val="005405A9"/>
    <w:rsid w:val="00540A0B"/>
    <w:rsid w:val="00540FF0"/>
    <w:rsid w:val="0054108E"/>
    <w:rsid w:val="00542419"/>
    <w:rsid w:val="0054331F"/>
    <w:rsid w:val="00543D19"/>
    <w:rsid w:val="00543D95"/>
    <w:rsid w:val="00543D9E"/>
    <w:rsid w:val="005462B3"/>
    <w:rsid w:val="005462EB"/>
    <w:rsid w:val="0054647C"/>
    <w:rsid w:val="00546D4C"/>
    <w:rsid w:val="00546D5D"/>
    <w:rsid w:val="00546DB3"/>
    <w:rsid w:val="005470BA"/>
    <w:rsid w:val="0054758A"/>
    <w:rsid w:val="0054765A"/>
    <w:rsid w:val="0054778F"/>
    <w:rsid w:val="00547C99"/>
    <w:rsid w:val="00547F82"/>
    <w:rsid w:val="005506A6"/>
    <w:rsid w:val="00551474"/>
    <w:rsid w:val="0055189F"/>
    <w:rsid w:val="0055257E"/>
    <w:rsid w:val="005527D1"/>
    <w:rsid w:val="005531F7"/>
    <w:rsid w:val="00553AC9"/>
    <w:rsid w:val="00553DE8"/>
    <w:rsid w:val="00554620"/>
    <w:rsid w:val="00554A56"/>
    <w:rsid w:val="00555085"/>
    <w:rsid w:val="005556B2"/>
    <w:rsid w:val="00555873"/>
    <w:rsid w:val="00555EE6"/>
    <w:rsid w:val="00556116"/>
    <w:rsid w:val="005561FF"/>
    <w:rsid w:val="00556307"/>
    <w:rsid w:val="00556527"/>
    <w:rsid w:val="00557108"/>
    <w:rsid w:val="005572C7"/>
    <w:rsid w:val="005572FF"/>
    <w:rsid w:val="00560709"/>
    <w:rsid w:val="00561579"/>
    <w:rsid w:val="0056189A"/>
    <w:rsid w:val="00561921"/>
    <w:rsid w:val="00561E44"/>
    <w:rsid w:val="00561FAD"/>
    <w:rsid w:val="00561FFC"/>
    <w:rsid w:val="005622B8"/>
    <w:rsid w:val="005623DC"/>
    <w:rsid w:val="005624F7"/>
    <w:rsid w:val="00563516"/>
    <w:rsid w:val="0056356C"/>
    <w:rsid w:val="00563ADA"/>
    <w:rsid w:val="00563B1A"/>
    <w:rsid w:val="00563FA3"/>
    <w:rsid w:val="00564555"/>
    <w:rsid w:val="00564894"/>
    <w:rsid w:val="00564B40"/>
    <w:rsid w:val="00564CBF"/>
    <w:rsid w:val="00564F08"/>
    <w:rsid w:val="00564F54"/>
    <w:rsid w:val="005657CE"/>
    <w:rsid w:val="00565925"/>
    <w:rsid w:val="00565978"/>
    <w:rsid w:val="00565AE4"/>
    <w:rsid w:val="00565CEB"/>
    <w:rsid w:val="00565EE0"/>
    <w:rsid w:val="00565FE1"/>
    <w:rsid w:val="0056619A"/>
    <w:rsid w:val="00566C3D"/>
    <w:rsid w:val="005671D1"/>
    <w:rsid w:val="005672EB"/>
    <w:rsid w:val="005674DC"/>
    <w:rsid w:val="005675BA"/>
    <w:rsid w:val="005700F1"/>
    <w:rsid w:val="00570106"/>
    <w:rsid w:val="005704B2"/>
    <w:rsid w:val="005707D7"/>
    <w:rsid w:val="00571277"/>
    <w:rsid w:val="00571B1B"/>
    <w:rsid w:val="00572CA0"/>
    <w:rsid w:val="005731A0"/>
    <w:rsid w:val="005732C3"/>
    <w:rsid w:val="0057402A"/>
    <w:rsid w:val="0057417D"/>
    <w:rsid w:val="005748E7"/>
    <w:rsid w:val="00574A91"/>
    <w:rsid w:val="0057509F"/>
    <w:rsid w:val="00575969"/>
    <w:rsid w:val="00576651"/>
    <w:rsid w:val="0057751E"/>
    <w:rsid w:val="00577BC5"/>
    <w:rsid w:val="0058103B"/>
    <w:rsid w:val="00581043"/>
    <w:rsid w:val="005810C4"/>
    <w:rsid w:val="00581472"/>
    <w:rsid w:val="00582E53"/>
    <w:rsid w:val="005835CE"/>
    <w:rsid w:val="005837FE"/>
    <w:rsid w:val="00583B9D"/>
    <w:rsid w:val="00583F41"/>
    <w:rsid w:val="00584A75"/>
    <w:rsid w:val="005854CC"/>
    <w:rsid w:val="005861CD"/>
    <w:rsid w:val="0058660D"/>
    <w:rsid w:val="005866C7"/>
    <w:rsid w:val="005869A0"/>
    <w:rsid w:val="00586FB6"/>
    <w:rsid w:val="00586FBC"/>
    <w:rsid w:val="00587039"/>
    <w:rsid w:val="0058724B"/>
    <w:rsid w:val="005879F6"/>
    <w:rsid w:val="005900C1"/>
    <w:rsid w:val="00590601"/>
    <w:rsid w:val="00590F1B"/>
    <w:rsid w:val="005913D7"/>
    <w:rsid w:val="0059166F"/>
    <w:rsid w:val="00591707"/>
    <w:rsid w:val="00591D52"/>
    <w:rsid w:val="00592168"/>
    <w:rsid w:val="0059248A"/>
    <w:rsid w:val="00592636"/>
    <w:rsid w:val="00592D75"/>
    <w:rsid w:val="00593D79"/>
    <w:rsid w:val="00593F87"/>
    <w:rsid w:val="00594215"/>
    <w:rsid w:val="005943BB"/>
    <w:rsid w:val="00594802"/>
    <w:rsid w:val="00595699"/>
    <w:rsid w:val="00595905"/>
    <w:rsid w:val="005959BE"/>
    <w:rsid w:val="00595D48"/>
    <w:rsid w:val="00595EA0"/>
    <w:rsid w:val="00595EAC"/>
    <w:rsid w:val="005964F1"/>
    <w:rsid w:val="0059681B"/>
    <w:rsid w:val="00596C02"/>
    <w:rsid w:val="005970C5"/>
    <w:rsid w:val="005974C1"/>
    <w:rsid w:val="005974DC"/>
    <w:rsid w:val="005975EE"/>
    <w:rsid w:val="005A04AD"/>
    <w:rsid w:val="005A1221"/>
    <w:rsid w:val="005A1685"/>
    <w:rsid w:val="005A1BC1"/>
    <w:rsid w:val="005A271E"/>
    <w:rsid w:val="005A2935"/>
    <w:rsid w:val="005A2D15"/>
    <w:rsid w:val="005A3113"/>
    <w:rsid w:val="005A32D3"/>
    <w:rsid w:val="005A36DF"/>
    <w:rsid w:val="005A3977"/>
    <w:rsid w:val="005A397A"/>
    <w:rsid w:val="005A3F4C"/>
    <w:rsid w:val="005A40D2"/>
    <w:rsid w:val="005A5097"/>
    <w:rsid w:val="005A50A1"/>
    <w:rsid w:val="005A55E9"/>
    <w:rsid w:val="005A57F8"/>
    <w:rsid w:val="005A58D2"/>
    <w:rsid w:val="005A6232"/>
    <w:rsid w:val="005A67A4"/>
    <w:rsid w:val="005A6AB0"/>
    <w:rsid w:val="005A6D29"/>
    <w:rsid w:val="005A751C"/>
    <w:rsid w:val="005A7A70"/>
    <w:rsid w:val="005B0B0C"/>
    <w:rsid w:val="005B11AE"/>
    <w:rsid w:val="005B1CFF"/>
    <w:rsid w:val="005B25F4"/>
    <w:rsid w:val="005B2617"/>
    <w:rsid w:val="005B2639"/>
    <w:rsid w:val="005B2829"/>
    <w:rsid w:val="005B2BC8"/>
    <w:rsid w:val="005B36C0"/>
    <w:rsid w:val="005B3835"/>
    <w:rsid w:val="005B3BB5"/>
    <w:rsid w:val="005B3EB4"/>
    <w:rsid w:val="005B4000"/>
    <w:rsid w:val="005B42B1"/>
    <w:rsid w:val="005B4491"/>
    <w:rsid w:val="005B4DCB"/>
    <w:rsid w:val="005B4FF1"/>
    <w:rsid w:val="005B5043"/>
    <w:rsid w:val="005B511B"/>
    <w:rsid w:val="005B55C9"/>
    <w:rsid w:val="005B5A86"/>
    <w:rsid w:val="005B5B0C"/>
    <w:rsid w:val="005B5CB3"/>
    <w:rsid w:val="005B60DD"/>
    <w:rsid w:val="005B65CA"/>
    <w:rsid w:val="005B6937"/>
    <w:rsid w:val="005B6B2D"/>
    <w:rsid w:val="005B78AA"/>
    <w:rsid w:val="005B7B72"/>
    <w:rsid w:val="005C01EE"/>
    <w:rsid w:val="005C05D5"/>
    <w:rsid w:val="005C0747"/>
    <w:rsid w:val="005C0947"/>
    <w:rsid w:val="005C0A5E"/>
    <w:rsid w:val="005C0B85"/>
    <w:rsid w:val="005C107F"/>
    <w:rsid w:val="005C2257"/>
    <w:rsid w:val="005C24F6"/>
    <w:rsid w:val="005C2A6A"/>
    <w:rsid w:val="005C2C9B"/>
    <w:rsid w:val="005C2E80"/>
    <w:rsid w:val="005C34DE"/>
    <w:rsid w:val="005C3553"/>
    <w:rsid w:val="005C36A5"/>
    <w:rsid w:val="005C3A52"/>
    <w:rsid w:val="005C452D"/>
    <w:rsid w:val="005C45DE"/>
    <w:rsid w:val="005C4654"/>
    <w:rsid w:val="005C4818"/>
    <w:rsid w:val="005C5492"/>
    <w:rsid w:val="005C5496"/>
    <w:rsid w:val="005C573C"/>
    <w:rsid w:val="005C605F"/>
    <w:rsid w:val="005C6414"/>
    <w:rsid w:val="005C64EF"/>
    <w:rsid w:val="005C6898"/>
    <w:rsid w:val="005C6ADF"/>
    <w:rsid w:val="005C71F1"/>
    <w:rsid w:val="005C7258"/>
    <w:rsid w:val="005C73D6"/>
    <w:rsid w:val="005C7CC1"/>
    <w:rsid w:val="005D01DB"/>
    <w:rsid w:val="005D0D5D"/>
    <w:rsid w:val="005D11D9"/>
    <w:rsid w:val="005D1312"/>
    <w:rsid w:val="005D1631"/>
    <w:rsid w:val="005D18E4"/>
    <w:rsid w:val="005D247B"/>
    <w:rsid w:val="005D306F"/>
    <w:rsid w:val="005D3DD9"/>
    <w:rsid w:val="005D3FB7"/>
    <w:rsid w:val="005D4011"/>
    <w:rsid w:val="005D4AD8"/>
    <w:rsid w:val="005D5025"/>
    <w:rsid w:val="005D5732"/>
    <w:rsid w:val="005D5C0D"/>
    <w:rsid w:val="005D5F29"/>
    <w:rsid w:val="005D60A1"/>
    <w:rsid w:val="005D6C7F"/>
    <w:rsid w:val="005D6FAB"/>
    <w:rsid w:val="005D7682"/>
    <w:rsid w:val="005D7840"/>
    <w:rsid w:val="005E0654"/>
    <w:rsid w:val="005E0A0A"/>
    <w:rsid w:val="005E0DDF"/>
    <w:rsid w:val="005E17D9"/>
    <w:rsid w:val="005E1BDB"/>
    <w:rsid w:val="005E1BF6"/>
    <w:rsid w:val="005E2014"/>
    <w:rsid w:val="005E21AF"/>
    <w:rsid w:val="005E27AC"/>
    <w:rsid w:val="005E28A1"/>
    <w:rsid w:val="005E2F69"/>
    <w:rsid w:val="005E3291"/>
    <w:rsid w:val="005E37FE"/>
    <w:rsid w:val="005E3BB7"/>
    <w:rsid w:val="005E4225"/>
    <w:rsid w:val="005E531E"/>
    <w:rsid w:val="005E5952"/>
    <w:rsid w:val="005E7138"/>
    <w:rsid w:val="005E7573"/>
    <w:rsid w:val="005E7C24"/>
    <w:rsid w:val="005F0429"/>
    <w:rsid w:val="005F08A7"/>
    <w:rsid w:val="005F0B54"/>
    <w:rsid w:val="005F0C75"/>
    <w:rsid w:val="005F0DF3"/>
    <w:rsid w:val="005F10EF"/>
    <w:rsid w:val="005F12A4"/>
    <w:rsid w:val="005F1491"/>
    <w:rsid w:val="005F1D56"/>
    <w:rsid w:val="005F26FD"/>
    <w:rsid w:val="005F2E14"/>
    <w:rsid w:val="005F31CA"/>
    <w:rsid w:val="005F328C"/>
    <w:rsid w:val="005F352D"/>
    <w:rsid w:val="005F3D53"/>
    <w:rsid w:val="005F4473"/>
    <w:rsid w:val="005F4A16"/>
    <w:rsid w:val="005F4F84"/>
    <w:rsid w:val="005F58E8"/>
    <w:rsid w:val="005F5E67"/>
    <w:rsid w:val="005F60CA"/>
    <w:rsid w:val="005F6939"/>
    <w:rsid w:val="005F6AD2"/>
    <w:rsid w:val="005F6FFE"/>
    <w:rsid w:val="005F7163"/>
    <w:rsid w:val="005F7389"/>
    <w:rsid w:val="005F774D"/>
    <w:rsid w:val="005F7FC7"/>
    <w:rsid w:val="00600065"/>
    <w:rsid w:val="00600537"/>
    <w:rsid w:val="00600EA9"/>
    <w:rsid w:val="006018DF"/>
    <w:rsid w:val="00601A78"/>
    <w:rsid w:val="00602A7E"/>
    <w:rsid w:val="00602AE5"/>
    <w:rsid w:val="00602E79"/>
    <w:rsid w:val="00602F7A"/>
    <w:rsid w:val="0060323F"/>
    <w:rsid w:val="00603D01"/>
    <w:rsid w:val="006045A9"/>
    <w:rsid w:val="00604FD4"/>
    <w:rsid w:val="00605094"/>
    <w:rsid w:val="006050BF"/>
    <w:rsid w:val="00605E82"/>
    <w:rsid w:val="006060A0"/>
    <w:rsid w:val="006060D9"/>
    <w:rsid w:val="00606809"/>
    <w:rsid w:val="006070C9"/>
    <w:rsid w:val="006075EB"/>
    <w:rsid w:val="00607DD1"/>
    <w:rsid w:val="0061039A"/>
    <w:rsid w:val="00610878"/>
    <w:rsid w:val="00611307"/>
    <w:rsid w:val="0061191E"/>
    <w:rsid w:val="00611BC0"/>
    <w:rsid w:val="00611E61"/>
    <w:rsid w:val="006121C3"/>
    <w:rsid w:val="00612AF7"/>
    <w:rsid w:val="00613B74"/>
    <w:rsid w:val="00614678"/>
    <w:rsid w:val="006147B0"/>
    <w:rsid w:val="0061485F"/>
    <w:rsid w:val="00614889"/>
    <w:rsid w:val="006160B8"/>
    <w:rsid w:val="006160ED"/>
    <w:rsid w:val="006167B0"/>
    <w:rsid w:val="00617A73"/>
    <w:rsid w:val="00617D91"/>
    <w:rsid w:val="006202FE"/>
    <w:rsid w:val="00620886"/>
    <w:rsid w:val="00620B89"/>
    <w:rsid w:val="00620C99"/>
    <w:rsid w:val="00621194"/>
    <w:rsid w:val="0062128D"/>
    <w:rsid w:val="0062278B"/>
    <w:rsid w:val="00622C5A"/>
    <w:rsid w:val="006231E8"/>
    <w:rsid w:val="00623AF7"/>
    <w:rsid w:val="0062408A"/>
    <w:rsid w:val="00624604"/>
    <w:rsid w:val="00624936"/>
    <w:rsid w:val="00624E2E"/>
    <w:rsid w:val="00624F18"/>
    <w:rsid w:val="00626163"/>
    <w:rsid w:val="006266FD"/>
    <w:rsid w:val="00626734"/>
    <w:rsid w:val="006267D6"/>
    <w:rsid w:val="00626BA0"/>
    <w:rsid w:val="00626D05"/>
    <w:rsid w:val="00626FF9"/>
    <w:rsid w:val="0063046C"/>
    <w:rsid w:val="006307B7"/>
    <w:rsid w:val="00630DCB"/>
    <w:rsid w:val="00630DF6"/>
    <w:rsid w:val="00630F28"/>
    <w:rsid w:val="00631F33"/>
    <w:rsid w:val="00632446"/>
    <w:rsid w:val="0063272A"/>
    <w:rsid w:val="006328C0"/>
    <w:rsid w:val="00633172"/>
    <w:rsid w:val="00633BE2"/>
    <w:rsid w:val="00633DBC"/>
    <w:rsid w:val="00633E6E"/>
    <w:rsid w:val="00633FCB"/>
    <w:rsid w:val="006345BE"/>
    <w:rsid w:val="00634736"/>
    <w:rsid w:val="00634926"/>
    <w:rsid w:val="00634EE1"/>
    <w:rsid w:val="00634FD8"/>
    <w:rsid w:val="006356D9"/>
    <w:rsid w:val="0063586A"/>
    <w:rsid w:val="006359A0"/>
    <w:rsid w:val="00636508"/>
    <w:rsid w:val="00636DAD"/>
    <w:rsid w:val="0063749D"/>
    <w:rsid w:val="006376BB"/>
    <w:rsid w:val="006378BF"/>
    <w:rsid w:val="006378E5"/>
    <w:rsid w:val="0064011A"/>
    <w:rsid w:val="0064025C"/>
    <w:rsid w:val="006403CC"/>
    <w:rsid w:val="00640435"/>
    <w:rsid w:val="00640638"/>
    <w:rsid w:val="00640A6E"/>
    <w:rsid w:val="006414DE"/>
    <w:rsid w:val="00642597"/>
    <w:rsid w:val="00642A3B"/>
    <w:rsid w:val="00642CA7"/>
    <w:rsid w:val="006431E5"/>
    <w:rsid w:val="006434FC"/>
    <w:rsid w:val="006436BD"/>
    <w:rsid w:val="00643AD2"/>
    <w:rsid w:val="00646168"/>
    <w:rsid w:val="006466A4"/>
    <w:rsid w:val="0064676A"/>
    <w:rsid w:val="0064682C"/>
    <w:rsid w:val="00646C71"/>
    <w:rsid w:val="00646FE4"/>
    <w:rsid w:val="006476CE"/>
    <w:rsid w:val="00647DAE"/>
    <w:rsid w:val="00647F53"/>
    <w:rsid w:val="0065043D"/>
    <w:rsid w:val="00651978"/>
    <w:rsid w:val="00651A79"/>
    <w:rsid w:val="00651EB9"/>
    <w:rsid w:val="006525E2"/>
    <w:rsid w:val="00652DFB"/>
    <w:rsid w:val="00652FF1"/>
    <w:rsid w:val="0065302B"/>
    <w:rsid w:val="00653C6D"/>
    <w:rsid w:val="00653D2D"/>
    <w:rsid w:val="00653E14"/>
    <w:rsid w:val="0065456B"/>
    <w:rsid w:val="0065473C"/>
    <w:rsid w:val="00654962"/>
    <w:rsid w:val="00654996"/>
    <w:rsid w:val="00654D50"/>
    <w:rsid w:val="0065535C"/>
    <w:rsid w:val="00655FEF"/>
    <w:rsid w:val="00657284"/>
    <w:rsid w:val="00660815"/>
    <w:rsid w:val="00660DE0"/>
    <w:rsid w:val="00661232"/>
    <w:rsid w:val="006626F7"/>
    <w:rsid w:val="00662CE4"/>
    <w:rsid w:val="006632E2"/>
    <w:rsid w:val="006633EA"/>
    <w:rsid w:val="00663849"/>
    <w:rsid w:val="00663E91"/>
    <w:rsid w:val="00664594"/>
    <w:rsid w:val="006647CB"/>
    <w:rsid w:val="00664FA0"/>
    <w:rsid w:val="0066548E"/>
    <w:rsid w:val="00665D20"/>
    <w:rsid w:val="0066621F"/>
    <w:rsid w:val="00666BCB"/>
    <w:rsid w:val="006670EE"/>
    <w:rsid w:val="006673EB"/>
    <w:rsid w:val="00667513"/>
    <w:rsid w:val="00667AE3"/>
    <w:rsid w:val="00670833"/>
    <w:rsid w:val="0067084C"/>
    <w:rsid w:val="00670888"/>
    <w:rsid w:val="006712BC"/>
    <w:rsid w:val="00671C52"/>
    <w:rsid w:val="00671CB8"/>
    <w:rsid w:val="00671EFE"/>
    <w:rsid w:val="006726DF"/>
    <w:rsid w:val="0067337F"/>
    <w:rsid w:val="0067454C"/>
    <w:rsid w:val="0067475C"/>
    <w:rsid w:val="00674F0E"/>
    <w:rsid w:val="00675352"/>
    <w:rsid w:val="00675397"/>
    <w:rsid w:val="006755B6"/>
    <w:rsid w:val="0067580D"/>
    <w:rsid w:val="00675BD9"/>
    <w:rsid w:val="00675E01"/>
    <w:rsid w:val="00676211"/>
    <w:rsid w:val="00676862"/>
    <w:rsid w:val="006771E4"/>
    <w:rsid w:val="006776A7"/>
    <w:rsid w:val="0067771F"/>
    <w:rsid w:val="0067780F"/>
    <w:rsid w:val="00680670"/>
    <w:rsid w:val="00680DEF"/>
    <w:rsid w:val="00681557"/>
    <w:rsid w:val="006816ED"/>
    <w:rsid w:val="0068196C"/>
    <w:rsid w:val="00682161"/>
    <w:rsid w:val="00682C89"/>
    <w:rsid w:val="0068303D"/>
    <w:rsid w:val="006831CC"/>
    <w:rsid w:val="0068346C"/>
    <w:rsid w:val="0068365E"/>
    <w:rsid w:val="0068366C"/>
    <w:rsid w:val="006842D0"/>
    <w:rsid w:val="00684420"/>
    <w:rsid w:val="0068488C"/>
    <w:rsid w:val="006849D4"/>
    <w:rsid w:val="00684DDC"/>
    <w:rsid w:val="00685780"/>
    <w:rsid w:val="006869AE"/>
    <w:rsid w:val="006869E1"/>
    <w:rsid w:val="00686A53"/>
    <w:rsid w:val="00686FD4"/>
    <w:rsid w:val="00687A55"/>
    <w:rsid w:val="0069023A"/>
    <w:rsid w:val="00690B7E"/>
    <w:rsid w:val="00691275"/>
    <w:rsid w:val="006915F8"/>
    <w:rsid w:val="00691CDB"/>
    <w:rsid w:val="00691DFA"/>
    <w:rsid w:val="00692203"/>
    <w:rsid w:val="00692E16"/>
    <w:rsid w:val="00692FE1"/>
    <w:rsid w:val="00693ED2"/>
    <w:rsid w:val="00694358"/>
    <w:rsid w:val="00694448"/>
    <w:rsid w:val="00695284"/>
    <w:rsid w:val="006955D6"/>
    <w:rsid w:val="006955DF"/>
    <w:rsid w:val="00696638"/>
    <w:rsid w:val="00696ED6"/>
    <w:rsid w:val="00697229"/>
    <w:rsid w:val="006974D3"/>
    <w:rsid w:val="0069787B"/>
    <w:rsid w:val="00697DF1"/>
    <w:rsid w:val="00697E07"/>
    <w:rsid w:val="006A0966"/>
    <w:rsid w:val="006A0FEC"/>
    <w:rsid w:val="006A161B"/>
    <w:rsid w:val="006A23B7"/>
    <w:rsid w:val="006A2438"/>
    <w:rsid w:val="006A25D2"/>
    <w:rsid w:val="006A2C05"/>
    <w:rsid w:val="006A2F1B"/>
    <w:rsid w:val="006A30D5"/>
    <w:rsid w:val="006A39BE"/>
    <w:rsid w:val="006A3B84"/>
    <w:rsid w:val="006A3C15"/>
    <w:rsid w:val="006A4845"/>
    <w:rsid w:val="006A4962"/>
    <w:rsid w:val="006A4A17"/>
    <w:rsid w:val="006A566C"/>
    <w:rsid w:val="006A648B"/>
    <w:rsid w:val="006A75BD"/>
    <w:rsid w:val="006A7624"/>
    <w:rsid w:val="006A7738"/>
    <w:rsid w:val="006A7885"/>
    <w:rsid w:val="006B0335"/>
    <w:rsid w:val="006B0C02"/>
    <w:rsid w:val="006B113D"/>
    <w:rsid w:val="006B176E"/>
    <w:rsid w:val="006B1B9F"/>
    <w:rsid w:val="006B1E56"/>
    <w:rsid w:val="006B373C"/>
    <w:rsid w:val="006B37F9"/>
    <w:rsid w:val="006B38A0"/>
    <w:rsid w:val="006B3B28"/>
    <w:rsid w:val="006B3D70"/>
    <w:rsid w:val="006B3FA0"/>
    <w:rsid w:val="006B4211"/>
    <w:rsid w:val="006B5BAD"/>
    <w:rsid w:val="006B620A"/>
    <w:rsid w:val="006B647C"/>
    <w:rsid w:val="006B66D9"/>
    <w:rsid w:val="006B679B"/>
    <w:rsid w:val="006B6A04"/>
    <w:rsid w:val="006B6ED6"/>
    <w:rsid w:val="006C0740"/>
    <w:rsid w:val="006C0C40"/>
    <w:rsid w:val="006C0DD6"/>
    <w:rsid w:val="006C0F22"/>
    <w:rsid w:val="006C0F59"/>
    <w:rsid w:val="006C10CA"/>
    <w:rsid w:val="006C2088"/>
    <w:rsid w:val="006C2231"/>
    <w:rsid w:val="006C249C"/>
    <w:rsid w:val="006C267D"/>
    <w:rsid w:val="006C34B5"/>
    <w:rsid w:val="006C3BBA"/>
    <w:rsid w:val="006C4942"/>
    <w:rsid w:val="006C5C7A"/>
    <w:rsid w:val="006C666A"/>
    <w:rsid w:val="006C6EC3"/>
    <w:rsid w:val="006C77FD"/>
    <w:rsid w:val="006C7E9D"/>
    <w:rsid w:val="006D131C"/>
    <w:rsid w:val="006D247A"/>
    <w:rsid w:val="006D28B9"/>
    <w:rsid w:val="006D3DBC"/>
    <w:rsid w:val="006D466B"/>
    <w:rsid w:val="006D49BF"/>
    <w:rsid w:val="006D4C78"/>
    <w:rsid w:val="006D51BB"/>
    <w:rsid w:val="006D57D3"/>
    <w:rsid w:val="006D5C3F"/>
    <w:rsid w:val="006D69DD"/>
    <w:rsid w:val="006D6A7D"/>
    <w:rsid w:val="006D6C64"/>
    <w:rsid w:val="006D6DC7"/>
    <w:rsid w:val="006D720A"/>
    <w:rsid w:val="006D7899"/>
    <w:rsid w:val="006E062E"/>
    <w:rsid w:val="006E0AA5"/>
    <w:rsid w:val="006E0F0E"/>
    <w:rsid w:val="006E1B01"/>
    <w:rsid w:val="006E1F35"/>
    <w:rsid w:val="006E257F"/>
    <w:rsid w:val="006E26E6"/>
    <w:rsid w:val="006E27DA"/>
    <w:rsid w:val="006E2A6A"/>
    <w:rsid w:val="006E2CD6"/>
    <w:rsid w:val="006E3577"/>
    <w:rsid w:val="006E3654"/>
    <w:rsid w:val="006E380D"/>
    <w:rsid w:val="006E3EDE"/>
    <w:rsid w:val="006E3F64"/>
    <w:rsid w:val="006E43DE"/>
    <w:rsid w:val="006E4836"/>
    <w:rsid w:val="006E4F56"/>
    <w:rsid w:val="006E5298"/>
    <w:rsid w:val="006E607F"/>
    <w:rsid w:val="006E656C"/>
    <w:rsid w:val="006E6BEB"/>
    <w:rsid w:val="006E7150"/>
    <w:rsid w:val="006E7D11"/>
    <w:rsid w:val="006E7DE1"/>
    <w:rsid w:val="006F06BE"/>
    <w:rsid w:val="006F0925"/>
    <w:rsid w:val="006F0C51"/>
    <w:rsid w:val="006F141E"/>
    <w:rsid w:val="006F1452"/>
    <w:rsid w:val="006F18F7"/>
    <w:rsid w:val="006F2177"/>
    <w:rsid w:val="006F21F6"/>
    <w:rsid w:val="006F24BC"/>
    <w:rsid w:val="006F27AE"/>
    <w:rsid w:val="006F3076"/>
    <w:rsid w:val="006F36F9"/>
    <w:rsid w:val="006F3B65"/>
    <w:rsid w:val="006F3EF1"/>
    <w:rsid w:val="006F50F9"/>
    <w:rsid w:val="006F5262"/>
    <w:rsid w:val="006F5650"/>
    <w:rsid w:val="006F5CB0"/>
    <w:rsid w:val="006F5D51"/>
    <w:rsid w:val="006F63D3"/>
    <w:rsid w:val="006F6591"/>
    <w:rsid w:val="006F7B05"/>
    <w:rsid w:val="00700204"/>
    <w:rsid w:val="00700833"/>
    <w:rsid w:val="00700850"/>
    <w:rsid w:val="00700B47"/>
    <w:rsid w:val="00700D58"/>
    <w:rsid w:val="00700FAA"/>
    <w:rsid w:val="00701146"/>
    <w:rsid w:val="00701C17"/>
    <w:rsid w:val="007024F9"/>
    <w:rsid w:val="00702788"/>
    <w:rsid w:val="00702BD6"/>
    <w:rsid w:val="00702DB7"/>
    <w:rsid w:val="00702EF0"/>
    <w:rsid w:val="00703165"/>
    <w:rsid w:val="0070342C"/>
    <w:rsid w:val="00703A58"/>
    <w:rsid w:val="00703F10"/>
    <w:rsid w:val="00704C0A"/>
    <w:rsid w:val="007052D8"/>
    <w:rsid w:val="00705312"/>
    <w:rsid w:val="007053B2"/>
    <w:rsid w:val="007058ED"/>
    <w:rsid w:val="00705CE4"/>
    <w:rsid w:val="00705DE8"/>
    <w:rsid w:val="007072E1"/>
    <w:rsid w:val="00707978"/>
    <w:rsid w:val="0071072C"/>
    <w:rsid w:val="0071079C"/>
    <w:rsid w:val="00710A83"/>
    <w:rsid w:val="00711298"/>
    <w:rsid w:val="0071299A"/>
    <w:rsid w:val="007131E0"/>
    <w:rsid w:val="0071341B"/>
    <w:rsid w:val="00713B52"/>
    <w:rsid w:val="00713ED9"/>
    <w:rsid w:val="00715168"/>
    <w:rsid w:val="007151E4"/>
    <w:rsid w:val="00715456"/>
    <w:rsid w:val="0071594D"/>
    <w:rsid w:val="00715F23"/>
    <w:rsid w:val="0071610C"/>
    <w:rsid w:val="00716157"/>
    <w:rsid w:val="00716886"/>
    <w:rsid w:val="0072011B"/>
    <w:rsid w:val="00720601"/>
    <w:rsid w:val="00720820"/>
    <w:rsid w:val="007209BC"/>
    <w:rsid w:val="007210F9"/>
    <w:rsid w:val="0072113E"/>
    <w:rsid w:val="007214AE"/>
    <w:rsid w:val="00721990"/>
    <w:rsid w:val="007220DA"/>
    <w:rsid w:val="007221E2"/>
    <w:rsid w:val="00722837"/>
    <w:rsid w:val="00722E6F"/>
    <w:rsid w:val="007230EF"/>
    <w:rsid w:val="0072389D"/>
    <w:rsid w:val="007238FA"/>
    <w:rsid w:val="00723C80"/>
    <w:rsid w:val="00724810"/>
    <w:rsid w:val="007249BE"/>
    <w:rsid w:val="00724BFD"/>
    <w:rsid w:val="00724C2C"/>
    <w:rsid w:val="007256EF"/>
    <w:rsid w:val="0072587B"/>
    <w:rsid w:val="00726708"/>
    <w:rsid w:val="00726A10"/>
    <w:rsid w:val="00726F97"/>
    <w:rsid w:val="007271CB"/>
    <w:rsid w:val="00727760"/>
    <w:rsid w:val="007279E3"/>
    <w:rsid w:val="00727E99"/>
    <w:rsid w:val="00730562"/>
    <w:rsid w:val="007318A3"/>
    <w:rsid w:val="00731BF6"/>
    <w:rsid w:val="00731F58"/>
    <w:rsid w:val="00732D18"/>
    <w:rsid w:val="00732F84"/>
    <w:rsid w:val="00733195"/>
    <w:rsid w:val="007336F8"/>
    <w:rsid w:val="007344D9"/>
    <w:rsid w:val="00734CED"/>
    <w:rsid w:val="00735044"/>
    <w:rsid w:val="007350AF"/>
    <w:rsid w:val="00735163"/>
    <w:rsid w:val="007353D3"/>
    <w:rsid w:val="00735510"/>
    <w:rsid w:val="00735684"/>
    <w:rsid w:val="00735C51"/>
    <w:rsid w:val="00736968"/>
    <w:rsid w:val="00736CF1"/>
    <w:rsid w:val="00736FE9"/>
    <w:rsid w:val="0073781F"/>
    <w:rsid w:val="00737853"/>
    <w:rsid w:val="00737AFF"/>
    <w:rsid w:val="00737EED"/>
    <w:rsid w:val="0074050F"/>
    <w:rsid w:val="00740824"/>
    <w:rsid w:val="00741D8A"/>
    <w:rsid w:val="007420A1"/>
    <w:rsid w:val="00742B70"/>
    <w:rsid w:val="00742D94"/>
    <w:rsid w:val="0074335D"/>
    <w:rsid w:val="007436BE"/>
    <w:rsid w:val="0074403C"/>
    <w:rsid w:val="007445A7"/>
    <w:rsid w:val="0074509B"/>
    <w:rsid w:val="007451B8"/>
    <w:rsid w:val="00745380"/>
    <w:rsid w:val="00746024"/>
    <w:rsid w:val="00746907"/>
    <w:rsid w:val="00746962"/>
    <w:rsid w:val="00746B7A"/>
    <w:rsid w:val="00746F45"/>
    <w:rsid w:val="00747252"/>
    <w:rsid w:val="007474D6"/>
    <w:rsid w:val="0074760C"/>
    <w:rsid w:val="00750687"/>
    <w:rsid w:val="00750816"/>
    <w:rsid w:val="00750E52"/>
    <w:rsid w:val="00750F82"/>
    <w:rsid w:val="007512D3"/>
    <w:rsid w:val="007517F0"/>
    <w:rsid w:val="00751AE7"/>
    <w:rsid w:val="00751B77"/>
    <w:rsid w:val="00751B95"/>
    <w:rsid w:val="00752F67"/>
    <w:rsid w:val="00753276"/>
    <w:rsid w:val="00755510"/>
    <w:rsid w:val="007559A9"/>
    <w:rsid w:val="00755B4E"/>
    <w:rsid w:val="00755BEC"/>
    <w:rsid w:val="00756100"/>
    <w:rsid w:val="00756103"/>
    <w:rsid w:val="00756314"/>
    <w:rsid w:val="00756856"/>
    <w:rsid w:val="007569F4"/>
    <w:rsid w:val="007573F8"/>
    <w:rsid w:val="00757F66"/>
    <w:rsid w:val="00760389"/>
    <w:rsid w:val="007608FD"/>
    <w:rsid w:val="00760C9E"/>
    <w:rsid w:val="007611FC"/>
    <w:rsid w:val="007612B3"/>
    <w:rsid w:val="00761AF8"/>
    <w:rsid w:val="00762667"/>
    <w:rsid w:val="007628F5"/>
    <w:rsid w:val="00762A6B"/>
    <w:rsid w:val="00763131"/>
    <w:rsid w:val="007631A3"/>
    <w:rsid w:val="007635B6"/>
    <w:rsid w:val="007635E8"/>
    <w:rsid w:val="00763916"/>
    <w:rsid w:val="00763FE5"/>
    <w:rsid w:val="00764556"/>
    <w:rsid w:val="0076467A"/>
    <w:rsid w:val="00764BAE"/>
    <w:rsid w:val="00764D1E"/>
    <w:rsid w:val="00765068"/>
    <w:rsid w:val="00765828"/>
    <w:rsid w:val="00765E33"/>
    <w:rsid w:val="0076617B"/>
    <w:rsid w:val="00766834"/>
    <w:rsid w:val="00766964"/>
    <w:rsid w:val="00766AF1"/>
    <w:rsid w:val="00766D20"/>
    <w:rsid w:val="007673F0"/>
    <w:rsid w:val="007678EC"/>
    <w:rsid w:val="00767B56"/>
    <w:rsid w:val="00767ED6"/>
    <w:rsid w:val="0077065F"/>
    <w:rsid w:val="00770A4C"/>
    <w:rsid w:val="00770F99"/>
    <w:rsid w:val="007715A2"/>
    <w:rsid w:val="007715D5"/>
    <w:rsid w:val="007718CF"/>
    <w:rsid w:val="00772363"/>
    <w:rsid w:val="007728E2"/>
    <w:rsid w:val="007736E1"/>
    <w:rsid w:val="00773732"/>
    <w:rsid w:val="007738D8"/>
    <w:rsid w:val="00774336"/>
    <w:rsid w:val="0077465C"/>
    <w:rsid w:val="00774AD9"/>
    <w:rsid w:val="00774C0E"/>
    <w:rsid w:val="00774EF3"/>
    <w:rsid w:val="00775798"/>
    <w:rsid w:val="007757B5"/>
    <w:rsid w:val="00776050"/>
    <w:rsid w:val="007765DA"/>
    <w:rsid w:val="00776B82"/>
    <w:rsid w:val="00776F7E"/>
    <w:rsid w:val="0077711E"/>
    <w:rsid w:val="00777A6C"/>
    <w:rsid w:val="00777DA2"/>
    <w:rsid w:val="0078042A"/>
    <w:rsid w:val="007808FD"/>
    <w:rsid w:val="00781228"/>
    <w:rsid w:val="0078145C"/>
    <w:rsid w:val="00781B1A"/>
    <w:rsid w:val="00781BFF"/>
    <w:rsid w:val="00782618"/>
    <w:rsid w:val="00782B47"/>
    <w:rsid w:val="00783E75"/>
    <w:rsid w:val="00784043"/>
    <w:rsid w:val="00784A0D"/>
    <w:rsid w:val="00784AA6"/>
    <w:rsid w:val="00784ABB"/>
    <w:rsid w:val="00784C80"/>
    <w:rsid w:val="00784E5F"/>
    <w:rsid w:val="00784F12"/>
    <w:rsid w:val="007850CC"/>
    <w:rsid w:val="007850D7"/>
    <w:rsid w:val="007853A0"/>
    <w:rsid w:val="007854E9"/>
    <w:rsid w:val="00785A35"/>
    <w:rsid w:val="00785EC7"/>
    <w:rsid w:val="00785ED4"/>
    <w:rsid w:val="00786D4D"/>
    <w:rsid w:val="0078722E"/>
    <w:rsid w:val="00787444"/>
    <w:rsid w:val="00787952"/>
    <w:rsid w:val="00787D56"/>
    <w:rsid w:val="00790BAA"/>
    <w:rsid w:val="00790CA6"/>
    <w:rsid w:val="00790FDD"/>
    <w:rsid w:val="0079111F"/>
    <w:rsid w:val="007920D6"/>
    <w:rsid w:val="007926A5"/>
    <w:rsid w:val="0079271C"/>
    <w:rsid w:val="007928FD"/>
    <w:rsid w:val="007931E2"/>
    <w:rsid w:val="00793CA4"/>
    <w:rsid w:val="007945F3"/>
    <w:rsid w:val="0079474F"/>
    <w:rsid w:val="00794F77"/>
    <w:rsid w:val="00794FF4"/>
    <w:rsid w:val="007951A8"/>
    <w:rsid w:val="00795669"/>
    <w:rsid w:val="00795728"/>
    <w:rsid w:val="007957C6"/>
    <w:rsid w:val="00796683"/>
    <w:rsid w:val="0079682F"/>
    <w:rsid w:val="007968FA"/>
    <w:rsid w:val="00796AA3"/>
    <w:rsid w:val="00797329"/>
    <w:rsid w:val="00797584"/>
    <w:rsid w:val="00797EDE"/>
    <w:rsid w:val="007A008B"/>
    <w:rsid w:val="007A03C4"/>
    <w:rsid w:val="007A0739"/>
    <w:rsid w:val="007A0820"/>
    <w:rsid w:val="007A0D52"/>
    <w:rsid w:val="007A1323"/>
    <w:rsid w:val="007A1C79"/>
    <w:rsid w:val="007A2634"/>
    <w:rsid w:val="007A2978"/>
    <w:rsid w:val="007A2A7D"/>
    <w:rsid w:val="007A2B53"/>
    <w:rsid w:val="007A2BE9"/>
    <w:rsid w:val="007A30BE"/>
    <w:rsid w:val="007A31B5"/>
    <w:rsid w:val="007A31B7"/>
    <w:rsid w:val="007A3F88"/>
    <w:rsid w:val="007A4035"/>
    <w:rsid w:val="007A4241"/>
    <w:rsid w:val="007A4294"/>
    <w:rsid w:val="007A46F8"/>
    <w:rsid w:val="007A4B1E"/>
    <w:rsid w:val="007A4C6C"/>
    <w:rsid w:val="007A612C"/>
    <w:rsid w:val="007A62C6"/>
    <w:rsid w:val="007A6818"/>
    <w:rsid w:val="007A68B4"/>
    <w:rsid w:val="007A6968"/>
    <w:rsid w:val="007A705F"/>
    <w:rsid w:val="007A7AA3"/>
    <w:rsid w:val="007A7AB2"/>
    <w:rsid w:val="007A7E04"/>
    <w:rsid w:val="007B00E0"/>
    <w:rsid w:val="007B0388"/>
    <w:rsid w:val="007B0510"/>
    <w:rsid w:val="007B05FC"/>
    <w:rsid w:val="007B0903"/>
    <w:rsid w:val="007B0D4F"/>
    <w:rsid w:val="007B16BE"/>
    <w:rsid w:val="007B1F19"/>
    <w:rsid w:val="007B2BA9"/>
    <w:rsid w:val="007B2C45"/>
    <w:rsid w:val="007B3006"/>
    <w:rsid w:val="007B3802"/>
    <w:rsid w:val="007B388A"/>
    <w:rsid w:val="007B4144"/>
    <w:rsid w:val="007B44B9"/>
    <w:rsid w:val="007B462F"/>
    <w:rsid w:val="007B4E09"/>
    <w:rsid w:val="007B5F16"/>
    <w:rsid w:val="007B605D"/>
    <w:rsid w:val="007B73FD"/>
    <w:rsid w:val="007B76D5"/>
    <w:rsid w:val="007B77E8"/>
    <w:rsid w:val="007B7BEC"/>
    <w:rsid w:val="007C0260"/>
    <w:rsid w:val="007C0F53"/>
    <w:rsid w:val="007C1012"/>
    <w:rsid w:val="007C19C0"/>
    <w:rsid w:val="007C1DC4"/>
    <w:rsid w:val="007C2376"/>
    <w:rsid w:val="007C25AD"/>
    <w:rsid w:val="007C2DFD"/>
    <w:rsid w:val="007C2E5D"/>
    <w:rsid w:val="007C36D3"/>
    <w:rsid w:val="007C37BC"/>
    <w:rsid w:val="007C3D26"/>
    <w:rsid w:val="007C3F09"/>
    <w:rsid w:val="007C4362"/>
    <w:rsid w:val="007C4755"/>
    <w:rsid w:val="007C4DB1"/>
    <w:rsid w:val="007C4F31"/>
    <w:rsid w:val="007C5191"/>
    <w:rsid w:val="007C574C"/>
    <w:rsid w:val="007C5A78"/>
    <w:rsid w:val="007C5D8A"/>
    <w:rsid w:val="007C5F6A"/>
    <w:rsid w:val="007C6369"/>
    <w:rsid w:val="007C637D"/>
    <w:rsid w:val="007C6DF0"/>
    <w:rsid w:val="007C7C69"/>
    <w:rsid w:val="007D010E"/>
    <w:rsid w:val="007D03B1"/>
    <w:rsid w:val="007D0C9A"/>
    <w:rsid w:val="007D0E51"/>
    <w:rsid w:val="007D0ED4"/>
    <w:rsid w:val="007D107F"/>
    <w:rsid w:val="007D1649"/>
    <w:rsid w:val="007D2B3D"/>
    <w:rsid w:val="007D2E21"/>
    <w:rsid w:val="007D2F51"/>
    <w:rsid w:val="007D30F7"/>
    <w:rsid w:val="007D3220"/>
    <w:rsid w:val="007D38B5"/>
    <w:rsid w:val="007D38D0"/>
    <w:rsid w:val="007D41D8"/>
    <w:rsid w:val="007D63C1"/>
    <w:rsid w:val="007D67EF"/>
    <w:rsid w:val="007D76A6"/>
    <w:rsid w:val="007E0CD7"/>
    <w:rsid w:val="007E0D9E"/>
    <w:rsid w:val="007E16E3"/>
    <w:rsid w:val="007E18BE"/>
    <w:rsid w:val="007E20E2"/>
    <w:rsid w:val="007E2172"/>
    <w:rsid w:val="007E2457"/>
    <w:rsid w:val="007E2874"/>
    <w:rsid w:val="007E2B2E"/>
    <w:rsid w:val="007E3279"/>
    <w:rsid w:val="007E3529"/>
    <w:rsid w:val="007E3C5A"/>
    <w:rsid w:val="007E4667"/>
    <w:rsid w:val="007E47FC"/>
    <w:rsid w:val="007E4872"/>
    <w:rsid w:val="007E4D3D"/>
    <w:rsid w:val="007E565D"/>
    <w:rsid w:val="007E593B"/>
    <w:rsid w:val="007E62EA"/>
    <w:rsid w:val="007E702C"/>
    <w:rsid w:val="007E7464"/>
    <w:rsid w:val="007E782D"/>
    <w:rsid w:val="007F0070"/>
    <w:rsid w:val="007F0EC9"/>
    <w:rsid w:val="007F1654"/>
    <w:rsid w:val="007F1BB0"/>
    <w:rsid w:val="007F1C35"/>
    <w:rsid w:val="007F24D9"/>
    <w:rsid w:val="007F2745"/>
    <w:rsid w:val="007F27F2"/>
    <w:rsid w:val="007F2937"/>
    <w:rsid w:val="007F31FF"/>
    <w:rsid w:val="007F3A93"/>
    <w:rsid w:val="007F3E41"/>
    <w:rsid w:val="007F43E3"/>
    <w:rsid w:val="007F467C"/>
    <w:rsid w:val="007F477B"/>
    <w:rsid w:val="007F56DC"/>
    <w:rsid w:val="007F6404"/>
    <w:rsid w:val="007F6582"/>
    <w:rsid w:val="007F6A3E"/>
    <w:rsid w:val="007F7B37"/>
    <w:rsid w:val="0080002E"/>
    <w:rsid w:val="00800770"/>
    <w:rsid w:val="00800C98"/>
    <w:rsid w:val="0080138E"/>
    <w:rsid w:val="0080170B"/>
    <w:rsid w:val="0080251E"/>
    <w:rsid w:val="0080262D"/>
    <w:rsid w:val="00802770"/>
    <w:rsid w:val="00803360"/>
    <w:rsid w:val="008034DC"/>
    <w:rsid w:val="0080386B"/>
    <w:rsid w:val="00803B35"/>
    <w:rsid w:val="00804A1A"/>
    <w:rsid w:val="0080545F"/>
    <w:rsid w:val="00805915"/>
    <w:rsid w:val="00805EA3"/>
    <w:rsid w:val="00807C99"/>
    <w:rsid w:val="00807F4F"/>
    <w:rsid w:val="008113B0"/>
    <w:rsid w:val="0081143C"/>
    <w:rsid w:val="00812584"/>
    <w:rsid w:val="008127CF"/>
    <w:rsid w:val="00813586"/>
    <w:rsid w:val="00814311"/>
    <w:rsid w:val="00815082"/>
    <w:rsid w:val="0081513F"/>
    <w:rsid w:val="008151E0"/>
    <w:rsid w:val="00815459"/>
    <w:rsid w:val="0081592E"/>
    <w:rsid w:val="00815B6B"/>
    <w:rsid w:val="00815E06"/>
    <w:rsid w:val="00816250"/>
    <w:rsid w:val="008166D6"/>
    <w:rsid w:val="00816C14"/>
    <w:rsid w:val="00816DA9"/>
    <w:rsid w:val="00816DB0"/>
    <w:rsid w:val="00816DFB"/>
    <w:rsid w:val="008172F2"/>
    <w:rsid w:val="008200CB"/>
    <w:rsid w:val="0082024D"/>
    <w:rsid w:val="008206CB"/>
    <w:rsid w:val="00820919"/>
    <w:rsid w:val="00820AC1"/>
    <w:rsid w:val="00820C79"/>
    <w:rsid w:val="00820F27"/>
    <w:rsid w:val="00821052"/>
    <w:rsid w:val="00821199"/>
    <w:rsid w:val="0082157C"/>
    <w:rsid w:val="0082157F"/>
    <w:rsid w:val="00821B6D"/>
    <w:rsid w:val="008228D0"/>
    <w:rsid w:val="00822D74"/>
    <w:rsid w:val="00822F5F"/>
    <w:rsid w:val="008233CF"/>
    <w:rsid w:val="00823D0E"/>
    <w:rsid w:val="00823D48"/>
    <w:rsid w:val="00823D54"/>
    <w:rsid w:val="00825C74"/>
    <w:rsid w:val="0082695F"/>
    <w:rsid w:val="00827788"/>
    <w:rsid w:val="0082787F"/>
    <w:rsid w:val="00827D59"/>
    <w:rsid w:val="0083033D"/>
    <w:rsid w:val="00831682"/>
    <w:rsid w:val="00831697"/>
    <w:rsid w:val="008321A5"/>
    <w:rsid w:val="008329FE"/>
    <w:rsid w:val="00833479"/>
    <w:rsid w:val="0083371D"/>
    <w:rsid w:val="00833BE1"/>
    <w:rsid w:val="00833CAA"/>
    <w:rsid w:val="00833CEF"/>
    <w:rsid w:val="00833F73"/>
    <w:rsid w:val="008346FD"/>
    <w:rsid w:val="008350E6"/>
    <w:rsid w:val="008356F7"/>
    <w:rsid w:val="00835782"/>
    <w:rsid w:val="00835A85"/>
    <w:rsid w:val="00835D67"/>
    <w:rsid w:val="008361C9"/>
    <w:rsid w:val="008361CE"/>
    <w:rsid w:val="00836346"/>
    <w:rsid w:val="0083691D"/>
    <w:rsid w:val="008376A0"/>
    <w:rsid w:val="00840CA8"/>
    <w:rsid w:val="008411E2"/>
    <w:rsid w:val="0084190A"/>
    <w:rsid w:val="00841F14"/>
    <w:rsid w:val="00842A31"/>
    <w:rsid w:val="00843041"/>
    <w:rsid w:val="00843D3D"/>
    <w:rsid w:val="008440FF"/>
    <w:rsid w:val="008441B1"/>
    <w:rsid w:val="0084436E"/>
    <w:rsid w:val="00845490"/>
    <w:rsid w:val="008466BA"/>
    <w:rsid w:val="008469F8"/>
    <w:rsid w:val="0084733E"/>
    <w:rsid w:val="00847FFB"/>
    <w:rsid w:val="00850530"/>
    <w:rsid w:val="00850B8A"/>
    <w:rsid w:val="00850BD1"/>
    <w:rsid w:val="0085159B"/>
    <w:rsid w:val="00852122"/>
    <w:rsid w:val="00852291"/>
    <w:rsid w:val="0085304B"/>
    <w:rsid w:val="008538AE"/>
    <w:rsid w:val="00853E83"/>
    <w:rsid w:val="00854521"/>
    <w:rsid w:val="0085483D"/>
    <w:rsid w:val="00854DA6"/>
    <w:rsid w:val="00856674"/>
    <w:rsid w:val="008568AF"/>
    <w:rsid w:val="008569C0"/>
    <w:rsid w:val="00856AEE"/>
    <w:rsid w:val="00856F68"/>
    <w:rsid w:val="008573AA"/>
    <w:rsid w:val="00857405"/>
    <w:rsid w:val="008578C2"/>
    <w:rsid w:val="00860159"/>
    <w:rsid w:val="00860405"/>
    <w:rsid w:val="00860A9A"/>
    <w:rsid w:val="0086234C"/>
    <w:rsid w:val="00862799"/>
    <w:rsid w:val="008629B0"/>
    <w:rsid w:val="00862A1F"/>
    <w:rsid w:val="00862A4F"/>
    <w:rsid w:val="0086300C"/>
    <w:rsid w:val="008639DA"/>
    <w:rsid w:val="00864B37"/>
    <w:rsid w:val="00864D10"/>
    <w:rsid w:val="00864FC7"/>
    <w:rsid w:val="0086514E"/>
    <w:rsid w:val="008652B1"/>
    <w:rsid w:val="0086600C"/>
    <w:rsid w:val="00866682"/>
    <w:rsid w:val="00867DC8"/>
    <w:rsid w:val="00870635"/>
    <w:rsid w:val="008709CE"/>
    <w:rsid w:val="00870A56"/>
    <w:rsid w:val="00870B70"/>
    <w:rsid w:val="00870BF5"/>
    <w:rsid w:val="00871118"/>
    <w:rsid w:val="008711A7"/>
    <w:rsid w:val="008721A5"/>
    <w:rsid w:val="008723D1"/>
    <w:rsid w:val="008725E6"/>
    <w:rsid w:val="00875200"/>
    <w:rsid w:val="008752E2"/>
    <w:rsid w:val="008755E8"/>
    <w:rsid w:val="00876AA8"/>
    <w:rsid w:val="00877646"/>
    <w:rsid w:val="00877B48"/>
    <w:rsid w:val="0088007C"/>
    <w:rsid w:val="008800AE"/>
    <w:rsid w:val="0088026A"/>
    <w:rsid w:val="00880302"/>
    <w:rsid w:val="00880E82"/>
    <w:rsid w:val="008814E3"/>
    <w:rsid w:val="00881667"/>
    <w:rsid w:val="008816C3"/>
    <w:rsid w:val="0088186F"/>
    <w:rsid w:val="00881F79"/>
    <w:rsid w:val="0088220E"/>
    <w:rsid w:val="008832AB"/>
    <w:rsid w:val="00883318"/>
    <w:rsid w:val="00883527"/>
    <w:rsid w:val="00883719"/>
    <w:rsid w:val="00883DF8"/>
    <w:rsid w:val="00884956"/>
    <w:rsid w:val="0088496E"/>
    <w:rsid w:val="008851BE"/>
    <w:rsid w:val="00885238"/>
    <w:rsid w:val="00885D9F"/>
    <w:rsid w:val="00885E05"/>
    <w:rsid w:val="00886341"/>
    <w:rsid w:val="008864D2"/>
    <w:rsid w:val="008873D0"/>
    <w:rsid w:val="008873E7"/>
    <w:rsid w:val="0089011E"/>
    <w:rsid w:val="00890292"/>
    <w:rsid w:val="00891041"/>
    <w:rsid w:val="008912D3"/>
    <w:rsid w:val="00891361"/>
    <w:rsid w:val="00891694"/>
    <w:rsid w:val="00891A75"/>
    <w:rsid w:val="00891AC9"/>
    <w:rsid w:val="0089214D"/>
    <w:rsid w:val="00892427"/>
    <w:rsid w:val="008925C3"/>
    <w:rsid w:val="00892ABA"/>
    <w:rsid w:val="00892EFB"/>
    <w:rsid w:val="008930DA"/>
    <w:rsid w:val="008931CF"/>
    <w:rsid w:val="00893995"/>
    <w:rsid w:val="00894249"/>
    <w:rsid w:val="00894547"/>
    <w:rsid w:val="0089498A"/>
    <w:rsid w:val="00894E52"/>
    <w:rsid w:val="008958ED"/>
    <w:rsid w:val="00895A15"/>
    <w:rsid w:val="00895C7B"/>
    <w:rsid w:val="008A0098"/>
    <w:rsid w:val="008A0CEA"/>
    <w:rsid w:val="008A0E11"/>
    <w:rsid w:val="008A2044"/>
    <w:rsid w:val="008A2485"/>
    <w:rsid w:val="008A2638"/>
    <w:rsid w:val="008A2694"/>
    <w:rsid w:val="008A2818"/>
    <w:rsid w:val="008A2A66"/>
    <w:rsid w:val="008A39FD"/>
    <w:rsid w:val="008A3ADF"/>
    <w:rsid w:val="008A3C5C"/>
    <w:rsid w:val="008A3DAD"/>
    <w:rsid w:val="008A3DF3"/>
    <w:rsid w:val="008A51C5"/>
    <w:rsid w:val="008A52B0"/>
    <w:rsid w:val="008A53F0"/>
    <w:rsid w:val="008A58F3"/>
    <w:rsid w:val="008A59D2"/>
    <w:rsid w:val="008A5C31"/>
    <w:rsid w:val="008A5DD9"/>
    <w:rsid w:val="008A6680"/>
    <w:rsid w:val="008A6CE0"/>
    <w:rsid w:val="008A6DCA"/>
    <w:rsid w:val="008A6E79"/>
    <w:rsid w:val="008A725F"/>
    <w:rsid w:val="008A7F1F"/>
    <w:rsid w:val="008B07D4"/>
    <w:rsid w:val="008B0EFF"/>
    <w:rsid w:val="008B0F9F"/>
    <w:rsid w:val="008B167C"/>
    <w:rsid w:val="008B180F"/>
    <w:rsid w:val="008B2419"/>
    <w:rsid w:val="008B2D64"/>
    <w:rsid w:val="008B301D"/>
    <w:rsid w:val="008B3054"/>
    <w:rsid w:val="008B30DC"/>
    <w:rsid w:val="008B37DF"/>
    <w:rsid w:val="008B4A48"/>
    <w:rsid w:val="008B52CC"/>
    <w:rsid w:val="008B628F"/>
    <w:rsid w:val="008B68FD"/>
    <w:rsid w:val="008B6B8A"/>
    <w:rsid w:val="008B6C1E"/>
    <w:rsid w:val="008B6CEB"/>
    <w:rsid w:val="008B7831"/>
    <w:rsid w:val="008B7C79"/>
    <w:rsid w:val="008B7EB7"/>
    <w:rsid w:val="008C0466"/>
    <w:rsid w:val="008C0F07"/>
    <w:rsid w:val="008C1265"/>
    <w:rsid w:val="008C154E"/>
    <w:rsid w:val="008C15DF"/>
    <w:rsid w:val="008C163B"/>
    <w:rsid w:val="008C17D8"/>
    <w:rsid w:val="008C1FCF"/>
    <w:rsid w:val="008C3013"/>
    <w:rsid w:val="008C444C"/>
    <w:rsid w:val="008C4561"/>
    <w:rsid w:val="008C5265"/>
    <w:rsid w:val="008C5B87"/>
    <w:rsid w:val="008C5E2E"/>
    <w:rsid w:val="008C5EF2"/>
    <w:rsid w:val="008C6046"/>
    <w:rsid w:val="008C61C5"/>
    <w:rsid w:val="008C6BB8"/>
    <w:rsid w:val="008C741D"/>
    <w:rsid w:val="008C7542"/>
    <w:rsid w:val="008C7718"/>
    <w:rsid w:val="008D03A9"/>
    <w:rsid w:val="008D0905"/>
    <w:rsid w:val="008D1086"/>
    <w:rsid w:val="008D1124"/>
    <w:rsid w:val="008D1CBD"/>
    <w:rsid w:val="008D2137"/>
    <w:rsid w:val="008D230B"/>
    <w:rsid w:val="008D270C"/>
    <w:rsid w:val="008D28D9"/>
    <w:rsid w:val="008D2BA3"/>
    <w:rsid w:val="008D3ACB"/>
    <w:rsid w:val="008D43A1"/>
    <w:rsid w:val="008D4A4D"/>
    <w:rsid w:val="008D4A99"/>
    <w:rsid w:val="008D4B21"/>
    <w:rsid w:val="008D4CAC"/>
    <w:rsid w:val="008D4E37"/>
    <w:rsid w:val="008D4EC0"/>
    <w:rsid w:val="008D51BC"/>
    <w:rsid w:val="008D546F"/>
    <w:rsid w:val="008D6301"/>
    <w:rsid w:val="008D6A8E"/>
    <w:rsid w:val="008D6F4A"/>
    <w:rsid w:val="008D77AE"/>
    <w:rsid w:val="008E010A"/>
    <w:rsid w:val="008E0E6D"/>
    <w:rsid w:val="008E19D4"/>
    <w:rsid w:val="008E19EC"/>
    <w:rsid w:val="008E1BED"/>
    <w:rsid w:val="008E1D5F"/>
    <w:rsid w:val="008E1DED"/>
    <w:rsid w:val="008E2033"/>
    <w:rsid w:val="008E226D"/>
    <w:rsid w:val="008E2291"/>
    <w:rsid w:val="008E24B3"/>
    <w:rsid w:val="008E25D3"/>
    <w:rsid w:val="008E26F1"/>
    <w:rsid w:val="008E30C0"/>
    <w:rsid w:val="008E310B"/>
    <w:rsid w:val="008E36E3"/>
    <w:rsid w:val="008E3A19"/>
    <w:rsid w:val="008E3CCC"/>
    <w:rsid w:val="008E3F65"/>
    <w:rsid w:val="008E440E"/>
    <w:rsid w:val="008E4430"/>
    <w:rsid w:val="008E4437"/>
    <w:rsid w:val="008E453F"/>
    <w:rsid w:val="008E4FF0"/>
    <w:rsid w:val="008E527A"/>
    <w:rsid w:val="008E5F0C"/>
    <w:rsid w:val="008E616F"/>
    <w:rsid w:val="008E61FA"/>
    <w:rsid w:val="008E7668"/>
    <w:rsid w:val="008E7730"/>
    <w:rsid w:val="008F0273"/>
    <w:rsid w:val="008F0435"/>
    <w:rsid w:val="008F09F0"/>
    <w:rsid w:val="008F0B96"/>
    <w:rsid w:val="008F1216"/>
    <w:rsid w:val="008F13E6"/>
    <w:rsid w:val="008F1412"/>
    <w:rsid w:val="008F16CC"/>
    <w:rsid w:val="008F1EFF"/>
    <w:rsid w:val="008F1F59"/>
    <w:rsid w:val="008F208A"/>
    <w:rsid w:val="008F315A"/>
    <w:rsid w:val="008F37F0"/>
    <w:rsid w:val="008F4240"/>
    <w:rsid w:val="008F4775"/>
    <w:rsid w:val="008F504D"/>
    <w:rsid w:val="008F561E"/>
    <w:rsid w:val="008F564F"/>
    <w:rsid w:val="008F59B7"/>
    <w:rsid w:val="008F5C7E"/>
    <w:rsid w:val="008F6125"/>
    <w:rsid w:val="008F6860"/>
    <w:rsid w:val="008F698E"/>
    <w:rsid w:val="008F6D0F"/>
    <w:rsid w:val="008F775E"/>
    <w:rsid w:val="008F7AF6"/>
    <w:rsid w:val="008F7F0B"/>
    <w:rsid w:val="0090068F"/>
    <w:rsid w:val="009007CD"/>
    <w:rsid w:val="0090122C"/>
    <w:rsid w:val="00901FDC"/>
    <w:rsid w:val="0090240D"/>
    <w:rsid w:val="009025AB"/>
    <w:rsid w:val="00902625"/>
    <w:rsid w:val="009027A2"/>
    <w:rsid w:val="00902813"/>
    <w:rsid w:val="00902BB8"/>
    <w:rsid w:val="00903150"/>
    <w:rsid w:val="0090316C"/>
    <w:rsid w:val="00903751"/>
    <w:rsid w:val="00903758"/>
    <w:rsid w:val="00903B6B"/>
    <w:rsid w:val="009043EF"/>
    <w:rsid w:val="00904EE6"/>
    <w:rsid w:val="00904F00"/>
    <w:rsid w:val="009053E7"/>
    <w:rsid w:val="00905880"/>
    <w:rsid w:val="00905B72"/>
    <w:rsid w:val="00905C7B"/>
    <w:rsid w:val="00905CC8"/>
    <w:rsid w:val="009064EF"/>
    <w:rsid w:val="00907245"/>
    <w:rsid w:val="00910116"/>
    <w:rsid w:val="00910536"/>
    <w:rsid w:val="00910A79"/>
    <w:rsid w:val="00910BB4"/>
    <w:rsid w:val="00910C40"/>
    <w:rsid w:val="00911649"/>
    <w:rsid w:val="00911C95"/>
    <w:rsid w:val="00911D30"/>
    <w:rsid w:val="00911F7E"/>
    <w:rsid w:val="00912029"/>
    <w:rsid w:val="00912BEA"/>
    <w:rsid w:val="00912CD2"/>
    <w:rsid w:val="009130BD"/>
    <w:rsid w:val="009147A8"/>
    <w:rsid w:val="00914D4D"/>
    <w:rsid w:val="00914E44"/>
    <w:rsid w:val="00914FD8"/>
    <w:rsid w:val="009155E0"/>
    <w:rsid w:val="00915E11"/>
    <w:rsid w:val="009163C6"/>
    <w:rsid w:val="00916881"/>
    <w:rsid w:val="00916C82"/>
    <w:rsid w:val="00916EEA"/>
    <w:rsid w:val="0091720B"/>
    <w:rsid w:val="00917E1B"/>
    <w:rsid w:val="00920368"/>
    <w:rsid w:val="00920B5C"/>
    <w:rsid w:val="00921328"/>
    <w:rsid w:val="00921342"/>
    <w:rsid w:val="0092158D"/>
    <w:rsid w:val="00921FC6"/>
    <w:rsid w:val="009223F8"/>
    <w:rsid w:val="00922757"/>
    <w:rsid w:val="00922F52"/>
    <w:rsid w:val="009232AE"/>
    <w:rsid w:val="009233D0"/>
    <w:rsid w:val="00923FAC"/>
    <w:rsid w:val="00924344"/>
    <w:rsid w:val="0092490A"/>
    <w:rsid w:val="009249B4"/>
    <w:rsid w:val="00924B56"/>
    <w:rsid w:val="0092560C"/>
    <w:rsid w:val="009256B9"/>
    <w:rsid w:val="00926946"/>
    <w:rsid w:val="0092698F"/>
    <w:rsid w:val="00926D51"/>
    <w:rsid w:val="0092733D"/>
    <w:rsid w:val="00927521"/>
    <w:rsid w:val="00927719"/>
    <w:rsid w:val="00927859"/>
    <w:rsid w:val="00927DD7"/>
    <w:rsid w:val="00930DF4"/>
    <w:rsid w:val="009311BC"/>
    <w:rsid w:val="0093125F"/>
    <w:rsid w:val="00932585"/>
    <w:rsid w:val="009325CE"/>
    <w:rsid w:val="009328CC"/>
    <w:rsid w:val="0093298F"/>
    <w:rsid w:val="00934483"/>
    <w:rsid w:val="0093462B"/>
    <w:rsid w:val="009349A4"/>
    <w:rsid w:val="0093552E"/>
    <w:rsid w:val="00935994"/>
    <w:rsid w:val="00936453"/>
    <w:rsid w:val="009364AF"/>
    <w:rsid w:val="00936806"/>
    <w:rsid w:val="009369CC"/>
    <w:rsid w:val="00936B66"/>
    <w:rsid w:val="0094012D"/>
    <w:rsid w:val="009401B6"/>
    <w:rsid w:val="00940262"/>
    <w:rsid w:val="00941710"/>
    <w:rsid w:val="00941C59"/>
    <w:rsid w:val="009424BC"/>
    <w:rsid w:val="00942DAB"/>
    <w:rsid w:val="00942DCD"/>
    <w:rsid w:val="00942DE2"/>
    <w:rsid w:val="00942EB2"/>
    <w:rsid w:val="00943C14"/>
    <w:rsid w:val="00944DB8"/>
    <w:rsid w:val="009456B4"/>
    <w:rsid w:val="009457D1"/>
    <w:rsid w:val="00945F2A"/>
    <w:rsid w:val="0094634D"/>
    <w:rsid w:val="00946996"/>
    <w:rsid w:val="00946D0F"/>
    <w:rsid w:val="009476B2"/>
    <w:rsid w:val="00947E6B"/>
    <w:rsid w:val="00950023"/>
    <w:rsid w:val="0095077A"/>
    <w:rsid w:val="009508DE"/>
    <w:rsid w:val="00950C08"/>
    <w:rsid w:val="00951F7C"/>
    <w:rsid w:val="009528A5"/>
    <w:rsid w:val="009528F3"/>
    <w:rsid w:val="0095358F"/>
    <w:rsid w:val="00953625"/>
    <w:rsid w:val="00953986"/>
    <w:rsid w:val="00953A5C"/>
    <w:rsid w:val="00953BCC"/>
    <w:rsid w:val="00953F29"/>
    <w:rsid w:val="00954134"/>
    <w:rsid w:val="009548A4"/>
    <w:rsid w:val="00954BB8"/>
    <w:rsid w:val="0095504D"/>
    <w:rsid w:val="00955249"/>
    <w:rsid w:val="00955EB8"/>
    <w:rsid w:val="00956C91"/>
    <w:rsid w:val="00956E10"/>
    <w:rsid w:val="0095790C"/>
    <w:rsid w:val="00957BC5"/>
    <w:rsid w:val="009617A0"/>
    <w:rsid w:val="00963FA6"/>
    <w:rsid w:val="009648D4"/>
    <w:rsid w:val="00964C1A"/>
    <w:rsid w:val="00965AE0"/>
    <w:rsid w:val="00965C91"/>
    <w:rsid w:val="00965FA6"/>
    <w:rsid w:val="00966034"/>
    <w:rsid w:val="0096624B"/>
    <w:rsid w:val="009667FD"/>
    <w:rsid w:val="009671B3"/>
    <w:rsid w:val="0097077B"/>
    <w:rsid w:val="009712BD"/>
    <w:rsid w:val="00971A87"/>
    <w:rsid w:val="00971BE4"/>
    <w:rsid w:val="00973381"/>
    <w:rsid w:val="009735F7"/>
    <w:rsid w:val="00974A55"/>
    <w:rsid w:val="00974D0D"/>
    <w:rsid w:val="00975227"/>
    <w:rsid w:val="009755FF"/>
    <w:rsid w:val="00975E87"/>
    <w:rsid w:val="009765F8"/>
    <w:rsid w:val="009768FD"/>
    <w:rsid w:val="009772B1"/>
    <w:rsid w:val="009775AE"/>
    <w:rsid w:val="0097774D"/>
    <w:rsid w:val="00977DAA"/>
    <w:rsid w:val="00980C46"/>
    <w:rsid w:val="00980F43"/>
    <w:rsid w:val="0098162E"/>
    <w:rsid w:val="0098171A"/>
    <w:rsid w:val="00981881"/>
    <w:rsid w:val="00981A9D"/>
    <w:rsid w:val="009822D8"/>
    <w:rsid w:val="00982A44"/>
    <w:rsid w:val="00982AC9"/>
    <w:rsid w:val="00982FE7"/>
    <w:rsid w:val="00983113"/>
    <w:rsid w:val="00983549"/>
    <w:rsid w:val="00983A32"/>
    <w:rsid w:val="00983D3F"/>
    <w:rsid w:val="00984EEC"/>
    <w:rsid w:val="00985E98"/>
    <w:rsid w:val="00985F9C"/>
    <w:rsid w:val="00986F3D"/>
    <w:rsid w:val="00987054"/>
    <w:rsid w:val="009871EB"/>
    <w:rsid w:val="0098749E"/>
    <w:rsid w:val="00987EFA"/>
    <w:rsid w:val="009909E0"/>
    <w:rsid w:val="009918CD"/>
    <w:rsid w:val="00991AE9"/>
    <w:rsid w:val="00991B9E"/>
    <w:rsid w:val="00991CEB"/>
    <w:rsid w:val="00991D52"/>
    <w:rsid w:val="009920DD"/>
    <w:rsid w:val="00992220"/>
    <w:rsid w:val="0099292F"/>
    <w:rsid w:val="00992EF5"/>
    <w:rsid w:val="00992FD2"/>
    <w:rsid w:val="00993319"/>
    <w:rsid w:val="00993A2E"/>
    <w:rsid w:val="00993E4B"/>
    <w:rsid w:val="00993FF0"/>
    <w:rsid w:val="0099423F"/>
    <w:rsid w:val="0099466A"/>
    <w:rsid w:val="00994A4E"/>
    <w:rsid w:val="009953FF"/>
    <w:rsid w:val="00995B19"/>
    <w:rsid w:val="00995BF0"/>
    <w:rsid w:val="00995D43"/>
    <w:rsid w:val="0099602E"/>
    <w:rsid w:val="00996443"/>
    <w:rsid w:val="009966E2"/>
    <w:rsid w:val="00997175"/>
    <w:rsid w:val="00997852"/>
    <w:rsid w:val="00997AB1"/>
    <w:rsid w:val="00997DAF"/>
    <w:rsid w:val="009A03E0"/>
    <w:rsid w:val="009A0786"/>
    <w:rsid w:val="009A07FA"/>
    <w:rsid w:val="009A0E36"/>
    <w:rsid w:val="009A117E"/>
    <w:rsid w:val="009A14DB"/>
    <w:rsid w:val="009A168E"/>
    <w:rsid w:val="009A17FD"/>
    <w:rsid w:val="009A1EE5"/>
    <w:rsid w:val="009A21A0"/>
    <w:rsid w:val="009A24A7"/>
    <w:rsid w:val="009A2820"/>
    <w:rsid w:val="009A2A91"/>
    <w:rsid w:val="009A2B1B"/>
    <w:rsid w:val="009A31DE"/>
    <w:rsid w:val="009A338E"/>
    <w:rsid w:val="009A3515"/>
    <w:rsid w:val="009A3862"/>
    <w:rsid w:val="009A3D43"/>
    <w:rsid w:val="009A40D4"/>
    <w:rsid w:val="009A4FFB"/>
    <w:rsid w:val="009A50AF"/>
    <w:rsid w:val="009A5A26"/>
    <w:rsid w:val="009A5F82"/>
    <w:rsid w:val="009A6028"/>
    <w:rsid w:val="009A6157"/>
    <w:rsid w:val="009A6331"/>
    <w:rsid w:val="009A6484"/>
    <w:rsid w:val="009A67AB"/>
    <w:rsid w:val="009A67B7"/>
    <w:rsid w:val="009A695F"/>
    <w:rsid w:val="009A755E"/>
    <w:rsid w:val="009A76ED"/>
    <w:rsid w:val="009A7907"/>
    <w:rsid w:val="009B0080"/>
    <w:rsid w:val="009B0360"/>
    <w:rsid w:val="009B085C"/>
    <w:rsid w:val="009B08AD"/>
    <w:rsid w:val="009B0AAE"/>
    <w:rsid w:val="009B124F"/>
    <w:rsid w:val="009B184F"/>
    <w:rsid w:val="009B1850"/>
    <w:rsid w:val="009B1B4C"/>
    <w:rsid w:val="009B1E8F"/>
    <w:rsid w:val="009B252C"/>
    <w:rsid w:val="009B2531"/>
    <w:rsid w:val="009B2577"/>
    <w:rsid w:val="009B2589"/>
    <w:rsid w:val="009B2697"/>
    <w:rsid w:val="009B2910"/>
    <w:rsid w:val="009B29E1"/>
    <w:rsid w:val="009B2E4F"/>
    <w:rsid w:val="009B2ED8"/>
    <w:rsid w:val="009B2EEA"/>
    <w:rsid w:val="009B3320"/>
    <w:rsid w:val="009B415D"/>
    <w:rsid w:val="009B46CA"/>
    <w:rsid w:val="009B4A45"/>
    <w:rsid w:val="009B4B09"/>
    <w:rsid w:val="009B4B12"/>
    <w:rsid w:val="009B5638"/>
    <w:rsid w:val="009B5958"/>
    <w:rsid w:val="009B5F5A"/>
    <w:rsid w:val="009B61E9"/>
    <w:rsid w:val="009B67D1"/>
    <w:rsid w:val="009B74A7"/>
    <w:rsid w:val="009B7DD9"/>
    <w:rsid w:val="009C0013"/>
    <w:rsid w:val="009C071E"/>
    <w:rsid w:val="009C082B"/>
    <w:rsid w:val="009C0863"/>
    <w:rsid w:val="009C0C1F"/>
    <w:rsid w:val="009C1475"/>
    <w:rsid w:val="009C163A"/>
    <w:rsid w:val="009C16E6"/>
    <w:rsid w:val="009C1DC0"/>
    <w:rsid w:val="009C235A"/>
    <w:rsid w:val="009C2633"/>
    <w:rsid w:val="009C2AB3"/>
    <w:rsid w:val="009C2B4C"/>
    <w:rsid w:val="009C2ED6"/>
    <w:rsid w:val="009C3BB3"/>
    <w:rsid w:val="009C3D86"/>
    <w:rsid w:val="009C407B"/>
    <w:rsid w:val="009C4398"/>
    <w:rsid w:val="009C4759"/>
    <w:rsid w:val="009C488B"/>
    <w:rsid w:val="009C4B4C"/>
    <w:rsid w:val="009C4F12"/>
    <w:rsid w:val="009C4F44"/>
    <w:rsid w:val="009C5C46"/>
    <w:rsid w:val="009C610C"/>
    <w:rsid w:val="009C615C"/>
    <w:rsid w:val="009C63E5"/>
    <w:rsid w:val="009C657C"/>
    <w:rsid w:val="009C6721"/>
    <w:rsid w:val="009C677D"/>
    <w:rsid w:val="009C683B"/>
    <w:rsid w:val="009C684F"/>
    <w:rsid w:val="009D00B9"/>
    <w:rsid w:val="009D1981"/>
    <w:rsid w:val="009D1CAB"/>
    <w:rsid w:val="009D1E70"/>
    <w:rsid w:val="009D2A9F"/>
    <w:rsid w:val="009D2B28"/>
    <w:rsid w:val="009D32B0"/>
    <w:rsid w:val="009D3901"/>
    <w:rsid w:val="009D3BCC"/>
    <w:rsid w:val="009D4144"/>
    <w:rsid w:val="009D488F"/>
    <w:rsid w:val="009D4AA2"/>
    <w:rsid w:val="009D52C4"/>
    <w:rsid w:val="009D5D2D"/>
    <w:rsid w:val="009D68E4"/>
    <w:rsid w:val="009D6F4A"/>
    <w:rsid w:val="009D746C"/>
    <w:rsid w:val="009D760A"/>
    <w:rsid w:val="009D77C8"/>
    <w:rsid w:val="009E1228"/>
    <w:rsid w:val="009E28E2"/>
    <w:rsid w:val="009E3504"/>
    <w:rsid w:val="009E3592"/>
    <w:rsid w:val="009E368A"/>
    <w:rsid w:val="009E419C"/>
    <w:rsid w:val="009E42F2"/>
    <w:rsid w:val="009E4642"/>
    <w:rsid w:val="009E475E"/>
    <w:rsid w:val="009E47F2"/>
    <w:rsid w:val="009E48DE"/>
    <w:rsid w:val="009E4918"/>
    <w:rsid w:val="009E4B39"/>
    <w:rsid w:val="009E5654"/>
    <w:rsid w:val="009E5BC8"/>
    <w:rsid w:val="009E6075"/>
    <w:rsid w:val="009E6B98"/>
    <w:rsid w:val="009E7BE2"/>
    <w:rsid w:val="009E7C98"/>
    <w:rsid w:val="009E7CF8"/>
    <w:rsid w:val="009F0211"/>
    <w:rsid w:val="009F0622"/>
    <w:rsid w:val="009F0624"/>
    <w:rsid w:val="009F0875"/>
    <w:rsid w:val="009F106B"/>
    <w:rsid w:val="009F11C3"/>
    <w:rsid w:val="009F192E"/>
    <w:rsid w:val="009F193E"/>
    <w:rsid w:val="009F1A04"/>
    <w:rsid w:val="009F1F15"/>
    <w:rsid w:val="009F3A19"/>
    <w:rsid w:val="009F3D66"/>
    <w:rsid w:val="009F43B6"/>
    <w:rsid w:val="009F49C1"/>
    <w:rsid w:val="009F49F3"/>
    <w:rsid w:val="009F5044"/>
    <w:rsid w:val="009F5A6B"/>
    <w:rsid w:val="009F6E74"/>
    <w:rsid w:val="009F7F71"/>
    <w:rsid w:val="00A00912"/>
    <w:rsid w:val="00A00B68"/>
    <w:rsid w:val="00A00C1A"/>
    <w:rsid w:val="00A01AD9"/>
    <w:rsid w:val="00A01DA2"/>
    <w:rsid w:val="00A01E8A"/>
    <w:rsid w:val="00A03110"/>
    <w:rsid w:val="00A033B3"/>
    <w:rsid w:val="00A03B3A"/>
    <w:rsid w:val="00A03C9E"/>
    <w:rsid w:val="00A047D7"/>
    <w:rsid w:val="00A049D9"/>
    <w:rsid w:val="00A04AC8"/>
    <w:rsid w:val="00A04C89"/>
    <w:rsid w:val="00A05305"/>
    <w:rsid w:val="00A056A0"/>
    <w:rsid w:val="00A063DE"/>
    <w:rsid w:val="00A068C5"/>
    <w:rsid w:val="00A06965"/>
    <w:rsid w:val="00A06B7A"/>
    <w:rsid w:val="00A07650"/>
    <w:rsid w:val="00A07EDB"/>
    <w:rsid w:val="00A101E9"/>
    <w:rsid w:val="00A1097F"/>
    <w:rsid w:val="00A10FDF"/>
    <w:rsid w:val="00A121B9"/>
    <w:rsid w:val="00A1302D"/>
    <w:rsid w:val="00A144C8"/>
    <w:rsid w:val="00A14549"/>
    <w:rsid w:val="00A1457E"/>
    <w:rsid w:val="00A14BC5"/>
    <w:rsid w:val="00A15410"/>
    <w:rsid w:val="00A15E58"/>
    <w:rsid w:val="00A1672A"/>
    <w:rsid w:val="00A1684F"/>
    <w:rsid w:val="00A16C91"/>
    <w:rsid w:val="00A17404"/>
    <w:rsid w:val="00A17BAE"/>
    <w:rsid w:val="00A17BB5"/>
    <w:rsid w:val="00A203BD"/>
    <w:rsid w:val="00A20C6C"/>
    <w:rsid w:val="00A20DB9"/>
    <w:rsid w:val="00A20E5C"/>
    <w:rsid w:val="00A210D3"/>
    <w:rsid w:val="00A21328"/>
    <w:rsid w:val="00A21503"/>
    <w:rsid w:val="00A21A8B"/>
    <w:rsid w:val="00A21D48"/>
    <w:rsid w:val="00A22191"/>
    <w:rsid w:val="00A224EA"/>
    <w:rsid w:val="00A22647"/>
    <w:rsid w:val="00A22F73"/>
    <w:rsid w:val="00A230E9"/>
    <w:rsid w:val="00A237E0"/>
    <w:rsid w:val="00A23CB5"/>
    <w:rsid w:val="00A25AF7"/>
    <w:rsid w:val="00A25BFD"/>
    <w:rsid w:val="00A26655"/>
    <w:rsid w:val="00A2692A"/>
    <w:rsid w:val="00A26BBF"/>
    <w:rsid w:val="00A26C0C"/>
    <w:rsid w:val="00A26E44"/>
    <w:rsid w:val="00A270A0"/>
    <w:rsid w:val="00A30056"/>
    <w:rsid w:val="00A3031A"/>
    <w:rsid w:val="00A30DA3"/>
    <w:rsid w:val="00A30E7B"/>
    <w:rsid w:val="00A31682"/>
    <w:rsid w:val="00A324B5"/>
    <w:rsid w:val="00A3321D"/>
    <w:rsid w:val="00A33C8B"/>
    <w:rsid w:val="00A34B3F"/>
    <w:rsid w:val="00A3510E"/>
    <w:rsid w:val="00A35399"/>
    <w:rsid w:val="00A35867"/>
    <w:rsid w:val="00A36EA6"/>
    <w:rsid w:val="00A3753E"/>
    <w:rsid w:val="00A37624"/>
    <w:rsid w:val="00A377D5"/>
    <w:rsid w:val="00A37ECF"/>
    <w:rsid w:val="00A4053E"/>
    <w:rsid w:val="00A40714"/>
    <w:rsid w:val="00A41038"/>
    <w:rsid w:val="00A4128A"/>
    <w:rsid w:val="00A415A4"/>
    <w:rsid w:val="00A41714"/>
    <w:rsid w:val="00A42070"/>
    <w:rsid w:val="00A429E9"/>
    <w:rsid w:val="00A42A0F"/>
    <w:rsid w:val="00A42A8E"/>
    <w:rsid w:val="00A435AC"/>
    <w:rsid w:val="00A44A08"/>
    <w:rsid w:val="00A44C84"/>
    <w:rsid w:val="00A44E2E"/>
    <w:rsid w:val="00A452ED"/>
    <w:rsid w:val="00A453DF"/>
    <w:rsid w:val="00A454E3"/>
    <w:rsid w:val="00A4558F"/>
    <w:rsid w:val="00A46441"/>
    <w:rsid w:val="00A4693D"/>
    <w:rsid w:val="00A46A00"/>
    <w:rsid w:val="00A46C0A"/>
    <w:rsid w:val="00A46E4C"/>
    <w:rsid w:val="00A474FA"/>
    <w:rsid w:val="00A47661"/>
    <w:rsid w:val="00A47855"/>
    <w:rsid w:val="00A50372"/>
    <w:rsid w:val="00A5071F"/>
    <w:rsid w:val="00A50D2A"/>
    <w:rsid w:val="00A51243"/>
    <w:rsid w:val="00A51655"/>
    <w:rsid w:val="00A51EFF"/>
    <w:rsid w:val="00A51FD6"/>
    <w:rsid w:val="00A530CF"/>
    <w:rsid w:val="00A5338A"/>
    <w:rsid w:val="00A537DD"/>
    <w:rsid w:val="00A53A87"/>
    <w:rsid w:val="00A53F2E"/>
    <w:rsid w:val="00A54739"/>
    <w:rsid w:val="00A54B41"/>
    <w:rsid w:val="00A556B1"/>
    <w:rsid w:val="00A55F93"/>
    <w:rsid w:val="00A56089"/>
    <w:rsid w:val="00A5629E"/>
    <w:rsid w:val="00A570EC"/>
    <w:rsid w:val="00A57BE2"/>
    <w:rsid w:val="00A609ED"/>
    <w:rsid w:val="00A60B0B"/>
    <w:rsid w:val="00A60D54"/>
    <w:rsid w:val="00A61203"/>
    <w:rsid w:val="00A615B0"/>
    <w:rsid w:val="00A6198C"/>
    <w:rsid w:val="00A62453"/>
    <w:rsid w:val="00A62B7C"/>
    <w:rsid w:val="00A6390A"/>
    <w:rsid w:val="00A640D9"/>
    <w:rsid w:val="00A64584"/>
    <w:rsid w:val="00A648D0"/>
    <w:rsid w:val="00A65084"/>
    <w:rsid w:val="00A657EE"/>
    <w:rsid w:val="00A659D8"/>
    <w:rsid w:val="00A65B7F"/>
    <w:rsid w:val="00A65D26"/>
    <w:rsid w:val="00A67797"/>
    <w:rsid w:val="00A677C8"/>
    <w:rsid w:val="00A67867"/>
    <w:rsid w:val="00A67E05"/>
    <w:rsid w:val="00A67F1F"/>
    <w:rsid w:val="00A70045"/>
    <w:rsid w:val="00A70082"/>
    <w:rsid w:val="00A70113"/>
    <w:rsid w:val="00A7066E"/>
    <w:rsid w:val="00A70727"/>
    <w:rsid w:val="00A70AEC"/>
    <w:rsid w:val="00A71221"/>
    <w:rsid w:val="00A7175F"/>
    <w:rsid w:val="00A717FA"/>
    <w:rsid w:val="00A722BB"/>
    <w:rsid w:val="00A7246B"/>
    <w:rsid w:val="00A7251F"/>
    <w:rsid w:val="00A72C13"/>
    <w:rsid w:val="00A72CAC"/>
    <w:rsid w:val="00A72D03"/>
    <w:rsid w:val="00A72FEB"/>
    <w:rsid w:val="00A73057"/>
    <w:rsid w:val="00A73911"/>
    <w:rsid w:val="00A73930"/>
    <w:rsid w:val="00A74AC2"/>
    <w:rsid w:val="00A7502C"/>
    <w:rsid w:val="00A759E7"/>
    <w:rsid w:val="00A76A1B"/>
    <w:rsid w:val="00A76B91"/>
    <w:rsid w:val="00A773FE"/>
    <w:rsid w:val="00A80C66"/>
    <w:rsid w:val="00A80DA5"/>
    <w:rsid w:val="00A81789"/>
    <w:rsid w:val="00A81D9C"/>
    <w:rsid w:val="00A82445"/>
    <w:rsid w:val="00A82B04"/>
    <w:rsid w:val="00A82F34"/>
    <w:rsid w:val="00A83033"/>
    <w:rsid w:val="00A832EB"/>
    <w:rsid w:val="00A8342D"/>
    <w:rsid w:val="00A83660"/>
    <w:rsid w:val="00A83CB1"/>
    <w:rsid w:val="00A83F90"/>
    <w:rsid w:val="00A8529C"/>
    <w:rsid w:val="00A85552"/>
    <w:rsid w:val="00A85C96"/>
    <w:rsid w:val="00A85D83"/>
    <w:rsid w:val="00A85E90"/>
    <w:rsid w:val="00A861CB"/>
    <w:rsid w:val="00A86C0B"/>
    <w:rsid w:val="00A86F41"/>
    <w:rsid w:val="00A87550"/>
    <w:rsid w:val="00A87773"/>
    <w:rsid w:val="00A909CD"/>
    <w:rsid w:val="00A90AA0"/>
    <w:rsid w:val="00A90D30"/>
    <w:rsid w:val="00A91341"/>
    <w:rsid w:val="00A9158E"/>
    <w:rsid w:val="00A916D3"/>
    <w:rsid w:val="00A91AD6"/>
    <w:rsid w:val="00A92457"/>
    <w:rsid w:val="00A9294E"/>
    <w:rsid w:val="00A92FBD"/>
    <w:rsid w:val="00A9318A"/>
    <w:rsid w:val="00A9326C"/>
    <w:rsid w:val="00A93DA6"/>
    <w:rsid w:val="00A94554"/>
    <w:rsid w:val="00A94B02"/>
    <w:rsid w:val="00A95158"/>
    <w:rsid w:val="00A95414"/>
    <w:rsid w:val="00A964A6"/>
    <w:rsid w:val="00A96C92"/>
    <w:rsid w:val="00A97044"/>
    <w:rsid w:val="00A97136"/>
    <w:rsid w:val="00A97D10"/>
    <w:rsid w:val="00AA0E49"/>
    <w:rsid w:val="00AA1162"/>
    <w:rsid w:val="00AA1DA2"/>
    <w:rsid w:val="00AA2378"/>
    <w:rsid w:val="00AA27A1"/>
    <w:rsid w:val="00AA3958"/>
    <w:rsid w:val="00AA3D25"/>
    <w:rsid w:val="00AA3EDF"/>
    <w:rsid w:val="00AA4319"/>
    <w:rsid w:val="00AA4786"/>
    <w:rsid w:val="00AA5058"/>
    <w:rsid w:val="00AA51C5"/>
    <w:rsid w:val="00AA52A3"/>
    <w:rsid w:val="00AA5C21"/>
    <w:rsid w:val="00AA5E14"/>
    <w:rsid w:val="00AA5E43"/>
    <w:rsid w:val="00AA7847"/>
    <w:rsid w:val="00AA7D17"/>
    <w:rsid w:val="00AA7DF4"/>
    <w:rsid w:val="00AA7E1F"/>
    <w:rsid w:val="00AB0633"/>
    <w:rsid w:val="00AB07C5"/>
    <w:rsid w:val="00AB0F90"/>
    <w:rsid w:val="00AB10E1"/>
    <w:rsid w:val="00AB1BE3"/>
    <w:rsid w:val="00AB2028"/>
    <w:rsid w:val="00AB2191"/>
    <w:rsid w:val="00AB309D"/>
    <w:rsid w:val="00AB3D02"/>
    <w:rsid w:val="00AB4343"/>
    <w:rsid w:val="00AB60C1"/>
    <w:rsid w:val="00AB6339"/>
    <w:rsid w:val="00AB6953"/>
    <w:rsid w:val="00AB6B5A"/>
    <w:rsid w:val="00AB7099"/>
    <w:rsid w:val="00AB7B0D"/>
    <w:rsid w:val="00AB7DFA"/>
    <w:rsid w:val="00AC0454"/>
    <w:rsid w:val="00AC094E"/>
    <w:rsid w:val="00AC0A0B"/>
    <w:rsid w:val="00AC1759"/>
    <w:rsid w:val="00AC306E"/>
    <w:rsid w:val="00AC31B0"/>
    <w:rsid w:val="00AC3212"/>
    <w:rsid w:val="00AC3351"/>
    <w:rsid w:val="00AC3889"/>
    <w:rsid w:val="00AC3960"/>
    <w:rsid w:val="00AC3A3E"/>
    <w:rsid w:val="00AC47A5"/>
    <w:rsid w:val="00AC4B3A"/>
    <w:rsid w:val="00AC5560"/>
    <w:rsid w:val="00AC5643"/>
    <w:rsid w:val="00AC5A90"/>
    <w:rsid w:val="00AC6435"/>
    <w:rsid w:val="00AC6D32"/>
    <w:rsid w:val="00AC71A7"/>
    <w:rsid w:val="00AC7992"/>
    <w:rsid w:val="00AC7FAC"/>
    <w:rsid w:val="00AD02D2"/>
    <w:rsid w:val="00AD067C"/>
    <w:rsid w:val="00AD085E"/>
    <w:rsid w:val="00AD1232"/>
    <w:rsid w:val="00AD17DC"/>
    <w:rsid w:val="00AD248A"/>
    <w:rsid w:val="00AD2942"/>
    <w:rsid w:val="00AD364A"/>
    <w:rsid w:val="00AD3810"/>
    <w:rsid w:val="00AD3B2A"/>
    <w:rsid w:val="00AD542A"/>
    <w:rsid w:val="00AD5E5E"/>
    <w:rsid w:val="00AD5F1C"/>
    <w:rsid w:val="00AD617E"/>
    <w:rsid w:val="00AD6687"/>
    <w:rsid w:val="00AD68D6"/>
    <w:rsid w:val="00AE0C38"/>
    <w:rsid w:val="00AE0CD6"/>
    <w:rsid w:val="00AE0DC7"/>
    <w:rsid w:val="00AE1B8B"/>
    <w:rsid w:val="00AE24DE"/>
    <w:rsid w:val="00AE2948"/>
    <w:rsid w:val="00AE2BDE"/>
    <w:rsid w:val="00AE2D48"/>
    <w:rsid w:val="00AE364C"/>
    <w:rsid w:val="00AE4014"/>
    <w:rsid w:val="00AE4161"/>
    <w:rsid w:val="00AE420D"/>
    <w:rsid w:val="00AE5B2F"/>
    <w:rsid w:val="00AE68EA"/>
    <w:rsid w:val="00AE6C84"/>
    <w:rsid w:val="00AE7693"/>
    <w:rsid w:val="00AE7C7A"/>
    <w:rsid w:val="00AE7CA0"/>
    <w:rsid w:val="00AF0022"/>
    <w:rsid w:val="00AF06D4"/>
    <w:rsid w:val="00AF1E30"/>
    <w:rsid w:val="00AF1F2F"/>
    <w:rsid w:val="00AF2772"/>
    <w:rsid w:val="00AF2DFA"/>
    <w:rsid w:val="00AF3682"/>
    <w:rsid w:val="00AF3999"/>
    <w:rsid w:val="00AF39C9"/>
    <w:rsid w:val="00AF3B10"/>
    <w:rsid w:val="00AF4052"/>
    <w:rsid w:val="00AF4C9F"/>
    <w:rsid w:val="00AF4FB1"/>
    <w:rsid w:val="00AF52F4"/>
    <w:rsid w:val="00AF59FE"/>
    <w:rsid w:val="00AF623A"/>
    <w:rsid w:val="00AF6824"/>
    <w:rsid w:val="00AF6A60"/>
    <w:rsid w:val="00AF6A9E"/>
    <w:rsid w:val="00AF6AF6"/>
    <w:rsid w:val="00AF6EA3"/>
    <w:rsid w:val="00AF775F"/>
    <w:rsid w:val="00AF7DA8"/>
    <w:rsid w:val="00B0103A"/>
    <w:rsid w:val="00B0188D"/>
    <w:rsid w:val="00B0287F"/>
    <w:rsid w:val="00B02BF5"/>
    <w:rsid w:val="00B0371F"/>
    <w:rsid w:val="00B039FC"/>
    <w:rsid w:val="00B03F64"/>
    <w:rsid w:val="00B042B1"/>
    <w:rsid w:val="00B04B54"/>
    <w:rsid w:val="00B04BF0"/>
    <w:rsid w:val="00B04F68"/>
    <w:rsid w:val="00B05187"/>
    <w:rsid w:val="00B05792"/>
    <w:rsid w:val="00B05D82"/>
    <w:rsid w:val="00B05DA7"/>
    <w:rsid w:val="00B05E85"/>
    <w:rsid w:val="00B0675D"/>
    <w:rsid w:val="00B067C4"/>
    <w:rsid w:val="00B06F52"/>
    <w:rsid w:val="00B07098"/>
    <w:rsid w:val="00B070A1"/>
    <w:rsid w:val="00B0718B"/>
    <w:rsid w:val="00B10294"/>
    <w:rsid w:val="00B1070D"/>
    <w:rsid w:val="00B1107E"/>
    <w:rsid w:val="00B114A5"/>
    <w:rsid w:val="00B11BFF"/>
    <w:rsid w:val="00B11D3A"/>
    <w:rsid w:val="00B12094"/>
    <w:rsid w:val="00B123AE"/>
    <w:rsid w:val="00B126A2"/>
    <w:rsid w:val="00B1382B"/>
    <w:rsid w:val="00B13F44"/>
    <w:rsid w:val="00B13F65"/>
    <w:rsid w:val="00B144D5"/>
    <w:rsid w:val="00B14A99"/>
    <w:rsid w:val="00B1568D"/>
    <w:rsid w:val="00B17070"/>
    <w:rsid w:val="00B1731A"/>
    <w:rsid w:val="00B20822"/>
    <w:rsid w:val="00B20CF5"/>
    <w:rsid w:val="00B213EE"/>
    <w:rsid w:val="00B21756"/>
    <w:rsid w:val="00B21BA5"/>
    <w:rsid w:val="00B2246B"/>
    <w:rsid w:val="00B233C0"/>
    <w:rsid w:val="00B23788"/>
    <w:rsid w:val="00B23A40"/>
    <w:rsid w:val="00B23C41"/>
    <w:rsid w:val="00B23D2F"/>
    <w:rsid w:val="00B24A61"/>
    <w:rsid w:val="00B24B49"/>
    <w:rsid w:val="00B255BD"/>
    <w:rsid w:val="00B25662"/>
    <w:rsid w:val="00B2567C"/>
    <w:rsid w:val="00B2569A"/>
    <w:rsid w:val="00B2651E"/>
    <w:rsid w:val="00B2706A"/>
    <w:rsid w:val="00B274F5"/>
    <w:rsid w:val="00B31438"/>
    <w:rsid w:val="00B314A3"/>
    <w:rsid w:val="00B31680"/>
    <w:rsid w:val="00B3188A"/>
    <w:rsid w:val="00B31D3E"/>
    <w:rsid w:val="00B32651"/>
    <w:rsid w:val="00B32DE7"/>
    <w:rsid w:val="00B32E0F"/>
    <w:rsid w:val="00B33C56"/>
    <w:rsid w:val="00B33D50"/>
    <w:rsid w:val="00B3500C"/>
    <w:rsid w:val="00B352D8"/>
    <w:rsid w:val="00B35717"/>
    <w:rsid w:val="00B36149"/>
    <w:rsid w:val="00B36748"/>
    <w:rsid w:val="00B36B4C"/>
    <w:rsid w:val="00B36C68"/>
    <w:rsid w:val="00B36D94"/>
    <w:rsid w:val="00B371AC"/>
    <w:rsid w:val="00B37279"/>
    <w:rsid w:val="00B377FA"/>
    <w:rsid w:val="00B378AB"/>
    <w:rsid w:val="00B37F70"/>
    <w:rsid w:val="00B40337"/>
    <w:rsid w:val="00B40484"/>
    <w:rsid w:val="00B40888"/>
    <w:rsid w:val="00B41A97"/>
    <w:rsid w:val="00B424B4"/>
    <w:rsid w:val="00B42791"/>
    <w:rsid w:val="00B42E42"/>
    <w:rsid w:val="00B437E2"/>
    <w:rsid w:val="00B43860"/>
    <w:rsid w:val="00B43D99"/>
    <w:rsid w:val="00B43F5F"/>
    <w:rsid w:val="00B4405A"/>
    <w:rsid w:val="00B44093"/>
    <w:rsid w:val="00B443AE"/>
    <w:rsid w:val="00B445EC"/>
    <w:rsid w:val="00B45361"/>
    <w:rsid w:val="00B45448"/>
    <w:rsid w:val="00B45A69"/>
    <w:rsid w:val="00B45AF6"/>
    <w:rsid w:val="00B45C60"/>
    <w:rsid w:val="00B45D58"/>
    <w:rsid w:val="00B45F3B"/>
    <w:rsid w:val="00B46B57"/>
    <w:rsid w:val="00B4719A"/>
    <w:rsid w:val="00B47DEB"/>
    <w:rsid w:val="00B5036D"/>
    <w:rsid w:val="00B505F2"/>
    <w:rsid w:val="00B50DB9"/>
    <w:rsid w:val="00B51996"/>
    <w:rsid w:val="00B51CAE"/>
    <w:rsid w:val="00B51DE9"/>
    <w:rsid w:val="00B52251"/>
    <w:rsid w:val="00B523FD"/>
    <w:rsid w:val="00B53907"/>
    <w:rsid w:val="00B53AB6"/>
    <w:rsid w:val="00B54E39"/>
    <w:rsid w:val="00B54E67"/>
    <w:rsid w:val="00B55174"/>
    <w:rsid w:val="00B554A5"/>
    <w:rsid w:val="00B55C98"/>
    <w:rsid w:val="00B55D42"/>
    <w:rsid w:val="00B55EEA"/>
    <w:rsid w:val="00B56041"/>
    <w:rsid w:val="00B56632"/>
    <w:rsid w:val="00B56E12"/>
    <w:rsid w:val="00B602FC"/>
    <w:rsid w:val="00B608B2"/>
    <w:rsid w:val="00B60D6C"/>
    <w:rsid w:val="00B61BCC"/>
    <w:rsid w:val="00B62522"/>
    <w:rsid w:val="00B63286"/>
    <w:rsid w:val="00B636EB"/>
    <w:rsid w:val="00B644D9"/>
    <w:rsid w:val="00B6481A"/>
    <w:rsid w:val="00B6482E"/>
    <w:rsid w:val="00B6513B"/>
    <w:rsid w:val="00B65D38"/>
    <w:rsid w:val="00B665EE"/>
    <w:rsid w:val="00B66944"/>
    <w:rsid w:val="00B66BE5"/>
    <w:rsid w:val="00B66F0C"/>
    <w:rsid w:val="00B6737D"/>
    <w:rsid w:val="00B67906"/>
    <w:rsid w:val="00B67E39"/>
    <w:rsid w:val="00B70062"/>
    <w:rsid w:val="00B70364"/>
    <w:rsid w:val="00B70AE1"/>
    <w:rsid w:val="00B70C35"/>
    <w:rsid w:val="00B713B7"/>
    <w:rsid w:val="00B728B0"/>
    <w:rsid w:val="00B730F4"/>
    <w:rsid w:val="00B732DA"/>
    <w:rsid w:val="00B73B8B"/>
    <w:rsid w:val="00B73DFF"/>
    <w:rsid w:val="00B74544"/>
    <w:rsid w:val="00B75288"/>
    <w:rsid w:val="00B752C2"/>
    <w:rsid w:val="00B75AB4"/>
    <w:rsid w:val="00B75CB3"/>
    <w:rsid w:val="00B76C90"/>
    <w:rsid w:val="00B77BD9"/>
    <w:rsid w:val="00B77ED5"/>
    <w:rsid w:val="00B801CF"/>
    <w:rsid w:val="00B80BA5"/>
    <w:rsid w:val="00B81761"/>
    <w:rsid w:val="00B817BA"/>
    <w:rsid w:val="00B817D7"/>
    <w:rsid w:val="00B822D7"/>
    <w:rsid w:val="00B829DE"/>
    <w:rsid w:val="00B82C2F"/>
    <w:rsid w:val="00B83882"/>
    <w:rsid w:val="00B8394D"/>
    <w:rsid w:val="00B84632"/>
    <w:rsid w:val="00B84907"/>
    <w:rsid w:val="00B84A32"/>
    <w:rsid w:val="00B85403"/>
    <w:rsid w:val="00B854FC"/>
    <w:rsid w:val="00B85854"/>
    <w:rsid w:val="00B85A09"/>
    <w:rsid w:val="00B861AE"/>
    <w:rsid w:val="00B86674"/>
    <w:rsid w:val="00B87E46"/>
    <w:rsid w:val="00B87F79"/>
    <w:rsid w:val="00B90392"/>
    <w:rsid w:val="00B9039B"/>
    <w:rsid w:val="00B9050D"/>
    <w:rsid w:val="00B90553"/>
    <w:rsid w:val="00B9073C"/>
    <w:rsid w:val="00B921D9"/>
    <w:rsid w:val="00B92253"/>
    <w:rsid w:val="00B9235D"/>
    <w:rsid w:val="00B9236E"/>
    <w:rsid w:val="00B926A8"/>
    <w:rsid w:val="00B9290B"/>
    <w:rsid w:val="00B92B8D"/>
    <w:rsid w:val="00B92CEC"/>
    <w:rsid w:val="00B93ACC"/>
    <w:rsid w:val="00B93D4B"/>
    <w:rsid w:val="00B944BC"/>
    <w:rsid w:val="00B9480B"/>
    <w:rsid w:val="00B94B38"/>
    <w:rsid w:val="00B94F87"/>
    <w:rsid w:val="00B95799"/>
    <w:rsid w:val="00B95FD3"/>
    <w:rsid w:val="00B9621A"/>
    <w:rsid w:val="00B96E5D"/>
    <w:rsid w:val="00B976A8"/>
    <w:rsid w:val="00B976B7"/>
    <w:rsid w:val="00B97756"/>
    <w:rsid w:val="00B97829"/>
    <w:rsid w:val="00B97D42"/>
    <w:rsid w:val="00B97E9F"/>
    <w:rsid w:val="00BA04E1"/>
    <w:rsid w:val="00BA0505"/>
    <w:rsid w:val="00BA064C"/>
    <w:rsid w:val="00BA1199"/>
    <w:rsid w:val="00BA13EC"/>
    <w:rsid w:val="00BA15E4"/>
    <w:rsid w:val="00BA21D3"/>
    <w:rsid w:val="00BA2C3B"/>
    <w:rsid w:val="00BA2FD5"/>
    <w:rsid w:val="00BA3112"/>
    <w:rsid w:val="00BA334C"/>
    <w:rsid w:val="00BA420C"/>
    <w:rsid w:val="00BA4C06"/>
    <w:rsid w:val="00BA4CDF"/>
    <w:rsid w:val="00BA4D3E"/>
    <w:rsid w:val="00BA55D6"/>
    <w:rsid w:val="00BA60F8"/>
    <w:rsid w:val="00BA6186"/>
    <w:rsid w:val="00BA64D1"/>
    <w:rsid w:val="00BA671B"/>
    <w:rsid w:val="00BA6773"/>
    <w:rsid w:val="00BA725A"/>
    <w:rsid w:val="00BA740F"/>
    <w:rsid w:val="00BA7835"/>
    <w:rsid w:val="00BB082A"/>
    <w:rsid w:val="00BB0D0F"/>
    <w:rsid w:val="00BB0F6C"/>
    <w:rsid w:val="00BB1857"/>
    <w:rsid w:val="00BB1868"/>
    <w:rsid w:val="00BB23A6"/>
    <w:rsid w:val="00BB23D4"/>
    <w:rsid w:val="00BB3414"/>
    <w:rsid w:val="00BB35A9"/>
    <w:rsid w:val="00BB3AA1"/>
    <w:rsid w:val="00BB49CA"/>
    <w:rsid w:val="00BB4B44"/>
    <w:rsid w:val="00BB4F0B"/>
    <w:rsid w:val="00BB519B"/>
    <w:rsid w:val="00BB5285"/>
    <w:rsid w:val="00BB5569"/>
    <w:rsid w:val="00BB56D7"/>
    <w:rsid w:val="00BB5722"/>
    <w:rsid w:val="00BB5898"/>
    <w:rsid w:val="00BB5F8B"/>
    <w:rsid w:val="00BB6DED"/>
    <w:rsid w:val="00BB7394"/>
    <w:rsid w:val="00BB7F48"/>
    <w:rsid w:val="00BC01D2"/>
    <w:rsid w:val="00BC0620"/>
    <w:rsid w:val="00BC099D"/>
    <w:rsid w:val="00BC0AA4"/>
    <w:rsid w:val="00BC1839"/>
    <w:rsid w:val="00BC20A6"/>
    <w:rsid w:val="00BC2485"/>
    <w:rsid w:val="00BC261B"/>
    <w:rsid w:val="00BC2991"/>
    <w:rsid w:val="00BC2A12"/>
    <w:rsid w:val="00BC2BA3"/>
    <w:rsid w:val="00BC32B1"/>
    <w:rsid w:val="00BC3624"/>
    <w:rsid w:val="00BC3F38"/>
    <w:rsid w:val="00BC508E"/>
    <w:rsid w:val="00BC57A4"/>
    <w:rsid w:val="00BC587A"/>
    <w:rsid w:val="00BC6782"/>
    <w:rsid w:val="00BC68E2"/>
    <w:rsid w:val="00BC6B00"/>
    <w:rsid w:val="00BC6CAA"/>
    <w:rsid w:val="00BC6CF5"/>
    <w:rsid w:val="00BC6DBC"/>
    <w:rsid w:val="00BC749D"/>
    <w:rsid w:val="00BC7820"/>
    <w:rsid w:val="00BC7B12"/>
    <w:rsid w:val="00BC7D98"/>
    <w:rsid w:val="00BD01C4"/>
    <w:rsid w:val="00BD1282"/>
    <w:rsid w:val="00BD1417"/>
    <w:rsid w:val="00BD17E2"/>
    <w:rsid w:val="00BD1C82"/>
    <w:rsid w:val="00BD2D5A"/>
    <w:rsid w:val="00BD365F"/>
    <w:rsid w:val="00BD3C8C"/>
    <w:rsid w:val="00BD4AEC"/>
    <w:rsid w:val="00BD4C68"/>
    <w:rsid w:val="00BD5021"/>
    <w:rsid w:val="00BD50F7"/>
    <w:rsid w:val="00BD573B"/>
    <w:rsid w:val="00BD5B35"/>
    <w:rsid w:val="00BD79E4"/>
    <w:rsid w:val="00BD7A66"/>
    <w:rsid w:val="00BE0813"/>
    <w:rsid w:val="00BE25A6"/>
    <w:rsid w:val="00BE33AA"/>
    <w:rsid w:val="00BE385C"/>
    <w:rsid w:val="00BE39ED"/>
    <w:rsid w:val="00BE3EBE"/>
    <w:rsid w:val="00BE4494"/>
    <w:rsid w:val="00BE4B30"/>
    <w:rsid w:val="00BE4C0D"/>
    <w:rsid w:val="00BE4DF1"/>
    <w:rsid w:val="00BE5147"/>
    <w:rsid w:val="00BE5511"/>
    <w:rsid w:val="00BE563A"/>
    <w:rsid w:val="00BE5CF5"/>
    <w:rsid w:val="00BE6745"/>
    <w:rsid w:val="00BE677E"/>
    <w:rsid w:val="00BE6CE7"/>
    <w:rsid w:val="00BE736C"/>
    <w:rsid w:val="00BE782B"/>
    <w:rsid w:val="00BE7A47"/>
    <w:rsid w:val="00BE7E10"/>
    <w:rsid w:val="00BE7F2C"/>
    <w:rsid w:val="00BF03BD"/>
    <w:rsid w:val="00BF095D"/>
    <w:rsid w:val="00BF0B23"/>
    <w:rsid w:val="00BF0CE3"/>
    <w:rsid w:val="00BF0D3E"/>
    <w:rsid w:val="00BF120B"/>
    <w:rsid w:val="00BF14E4"/>
    <w:rsid w:val="00BF1839"/>
    <w:rsid w:val="00BF1A40"/>
    <w:rsid w:val="00BF1CCA"/>
    <w:rsid w:val="00BF23AE"/>
    <w:rsid w:val="00BF23F0"/>
    <w:rsid w:val="00BF260B"/>
    <w:rsid w:val="00BF3561"/>
    <w:rsid w:val="00BF3AF6"/>
    <w:rsid w:val="00BF3BC1"/>
    <w:rsid w:val="00BF3CA0"/>
    <w:rsid w:val="00BF4119"/>
    <w:rsid w:val="00BF4146"/>
    <w:rsid w:val="00BF42FD"/>
    <w:rsid w:val="00BF56C1"/>
    <w:rsid w:val="00BF56E1"/>
    <w:rsid w:val="00BF60AC"/>
    <w:rsid w:val="00BF64FC"/>
    <w:rsid w:val="00BF6863"/>
    <w:rsid w:val="00BF6888"/>
    <w:rsid w:val="00BF724E"/>
    <w:rsid w:val="00BF7605"/>
    <w:rsid w:val="00BF7DCD"/>
    <w:rsid w:val="00C003ED"/>
    <w:rsid w:val="00C018A3"/>
    <w:rsid w:val="00C01A3D"/>
    <w:rsid w:val="00C01C3D"/>
    <w:rsid w:val="00C021F6"/>
    <w:rsid w:val="00C0239D"/>
    <w:rsid w:val="00C023E6"/>
    <w:rsid w:val="00C0248B"/>
    <w:rsid w:val="00C02EC0"/>
    <w:rsid w:val="00C02FD8"/>
    <w:rsid w:val="00C0348E"/>
    <w:rsid w:val="00C034C1"/>
    <w:rsid w:val="00C037C0"/>
    <w:rsid w:val="00C0391B"/>
    <w:rsid w:val="00C03EB2"/>
    <w:rsid w:val="00C04171"/>
    <w:rsid w:val="00C0488C"/>
    <w:rsid w:val="00C04A99"/>
    <w:rsid w:val="00C04E30"/>
    <w:rsid w:val="00C0503D"/>
    <w:rsid w:val="00C054D2"/>
    <w:rsid w:val="00C058F9"/>
    <w:rsid w:val="00C05CAB"/>
    <w:rsid w:val="00C05E5A"/>
    <w:rsid w:val="00C06213"/>
    <w:rsid w:val="00C066EF"/>
    <w:rsid w:val="00C0779E"/>
    <w:rsid w:val="00C101FB"/>
    <w:rsid w:val="00C1026E"/>
    <w:rsid w:val="00C10662"/>
    <w:rsid w:val="00C10865"/>
    <w:rsid w:val="00C1175A"/>
    <w:rsid w:val="00C1228C"/>
    <w:rsid w:val="00C123AE"/>
    <w:rsid w:val="00C12F23"/>
    <w:rsid w:val="00C134C7"/>
    <w:rsid w:val="00C137F9"/>
    <w:rsid w:val="00C13AD1"/>
    <w:rsid w:val="00C13F78"/>
    <w:rsid w:val="00C14988"/>
    <w:rsid w:val="00C1519D"/>
    <w:rsid w:val="00C15F94"/>
    <w:rsid w:val="00C1606E"/>
    <w:rsid w:val="00C16465"/>
    <w:rsid w:val="00C1668D"/>
    <w:rsid w:val="00C16F52"/>
    <w:rsid w:val="00C16FC4"/>
    <w:rsid w:val="00C17F4A"/>
    <w:rsid w:val="00C17FB3"/>
    <w:rsid w:val="00C20D7E"/>
    <w:rsid w:val="00C20DE9"/>
    <w:rsid w:val="00C216C7"/>
    <w:rsid w:val="00C21893"/>
    <w:rsid w:val="00C21FF1"/>
    <w:rsid w:val="00C22981"/>
    <w:rsid w:val="00C23103"/>
    <w:rsid w:val="00C23B6D"/>
    <w:rsid w:val="00C24423"/>
    <w:rsid w:val="00C24508"/>
    <w:rsid w:val="00C250E8"/>
    <w:rsid w:val="00C2555A"/>
    <w:rsid w:val="00C258B2"/>
    <w:rsid w:val="00C268BA"/>
    <w:rsid w:val="00C26EA4"/>
    <w:rsid w:val="00C2730D"/>
    <w:rsid w:val="00C3000E"/>
    <w:rsid w:val="00C302DD"/>
    <w:rsid w:val="00C309CD"/>
    <w:rsid w:val="00C30A70"/>
    <w:rsid w:val="00C31378"/>
    <w:rsid w:val="00C31AE9"/>
    <w:rsid w:val="00C31CEA"/>
    <w:rsid w:val="00C320EF"/>
    <w:rsid w:val="00C32BBE"/>
    <w:rsid w:val="00C32DB7"/>
    <w:rsid w:val="00C33760"/>
    <w:rsid w:val="00C33C04"/>
    <w:rsid w:val="00C33EDA"/>
    <w:rsid w:val="00C33F47"/>
    <w:rsid w:val="00C3403B"/>
    <w:rsid w:val="00C34ED6"/>
    <w:rsid w:val="00C35371"/>
    <w:rsid w:val="00C35BCD"/>
    <w:rsid w:val="00C36D3B"/>
    <w:rsid w:val="00C37A00"/>
    <w:rsid w:val="00C37A88"/>
    <w:rsid w:val="00C4041C"/>
    <w:rsid w:val="00C40A4C"/>
    <w:rsid w:val="00C40BAD"/>
    <w:rsid w:val="00C40CB3"/>
    <w:rsid w:val="00C4114B"/>
    <w:rsid w:val="00C41731"/>
    <w:rsid w:val="00C42487"/>
    <w:rsid w:val="00C4261F"/>
    <w:rsid w:val="00C42BAA"/>
    <w:rsid w:val="00C4325B"/>
    <w:rsid w:val="00C43517"/>
    <w:rsid w:val="00C43F22"/>
    <w:rsid w:val="00C44161"/>
    <w:rsid w:val="00C4583D"/>
    <w:rsid w:val="00C45BEF"/>
    <w:rsid w:val="00C45C3F"/>
    <w:rsid w:val="00C4603F"/>
    <w:rsid w:val="00C466FF"/>
    <w:rsid w:val="00C4695B"/>
    <w:rsid w:val="00C5094F"/>
    <w:rsid w:val="00C50B71"/>
    <w:rsid w:val="00C5191F"/>
    <w:rsid w:val="00C51988"/>
    <w:rsid w:val="00C51A39"/>
    <w:rsid w:val="00C51C5D"/>
    <w:rsid w:val="00C52A8A"/>
    <w:rsid w:val="00C52B87"/>
    <w:rsid w:val="00C535D7"/>
    <w:rsid w:val="00C53608"/>
    <w:rsid w:val="00C53905"/>
    <w:rsid w:val="00C53A0E"/>
    <w:rsid w:val="00C54147"/>
    <w:rsid w:val="00C54183"/>
    <w:rsid w:val="00C543F5"/>
    <w:rsid w:val="00C54DBD"/>
    <w:rsid w:val="00C550EF"/>
    <w:rsid w:val="00C55544"/>
    <w:rsid w:val="00C55F20"/>
    <w:rsid w:val="00C56868"/>
    <w:rsid w:val="00C5689A"/>
    <w:rsid w:val="00C56AE5"/>
    <w:rsid w:val="00C56F5F"/>
    <w:rsid w:val="00C57C00"/>
    <w:rsid w:val="00C57F88"/>
    <w:rsid w:val="00C600E9"/>
    <w:rsid w:val="00C6011A"/>
    <w:rsid w:val="00C60374"/>
    <w:rsid w:val="00C615FA"/>
    <w:rsid w:val="00C61C4E"/>
    <w:rsid w:val="00C6203A"/>
    <w:rsid w:val="00C62851"/>
    <w:rsid w:val="00C6314C"/>
    <w:rsid w:val="00C634AA"/>
    <w:rsid w:val="00C63DC8"/>
    <w:rsid w:val="00C6460B"/>
    <w:rsid w:val="00C64641"/>
    <w:rsid w:val="00C65A95"/>
    <w:rsid w:val="00C65B08"/>
    <w:rsid w:val="00C6611B"/>
    <w:rsid w:val="00C6621F"/>
    <w:rsid w:val="00C671C4"/>
    <w:rsid w:val="00C673A4"/>
    <w:rsid w:val="00C67BCD"/>
    <w:rsid w:val="00C70515"/>
    <w:rsid w:val="00C706AF"/>
    <w:rsid w:val="00C70D6A"/>
    <w:rsid w:val="00C71E91"/>
    <w:rsid w:val="00C71F30"/>
    <w:rsid w:val="00C71FCF"/>
    <w:rsid w:val="00C727B5"/>
    <w:rsid w:val="00C72C6B"/>
    <w:rsid w:val="00C72D63"/>
    <w:rsid w:val="00C73851"/>
    <w:rsid w:val="00C73E07"/>
    <w:rsid w:val="00C74704"/>
    <w:rsid w:val="00C753C3"/>
    <w:rsid w:val="00C75E69"/>
    <w:rsid w:val="00C76823"/>
    <w:rsid w:val="00C76DB7"/>
    <w:rsid w:val="00C7742D"/>
    <w:rsid w:val="00C77545"/>
    <w:rsid w:val="00C775B1"/>
    <w:rsid w:val="00C775F1"/>
    <w:rsid w:val="00C801B4"/>
    <w:rsid w:val="00C80316"/>
    <w:rsid w:val="00C8266E"/>
    <w:rsid w:val="00C82BFD"/>
    <w:rsid w:val="00C82F9D"/>
    <w:rsid w:val="00C8485E"/>
    <w:rsid w:val="00C849A7"/>
    <w:rsid w:val="00C84BCF"/>
    <w:rsid w:val="00C84C5C"/>
    <w:rsid w:val="00C84F57"/>
    <w:rsid w:val="00C85B40"/>
    <w:rsid w:val="00C85CC4"/>
    <w:rsid w:val="00C8618F"/>
    <w:rsid w:val="00C86490"/>
    <w:rsid w:val="00C86925"/>
    <w:rsid w:val="00C86A59"/>
    <w:rsid w:val="00C86BF2"/>
    <w:rsid w:val="00C86D19"/>
    <w:rsid w:val="00C870E7"/>
    <w:rsid w:val="00C87AAC"/>
    <w:rsid w:val="00C87BF6"/>
    <w:rsid w:val="00C87C61"/>
    <w:rsid w:val="00C9061B"/>
    <w:rsid w:val="00C90A16"/>
    <w:rsid w:val="00C91CBA"/>
    <w:rsid w:val="00C92693"/>
    <w:rsid w:val="00C92D3C"/>
    <w:rsid w:val="00C9304C"/>
    <w:rsid w:val="00C9314E"/>
    <w:rsid w:val="00C93157"/>
    <w:rsid w:val="00C93182"/>
    <w:rsid w:val="00C93FBD"/>
    <w:rsid w:val="00C94542"/>
    <w:rsid w:val="00C949FF"/>
    <w:rsid w:val="00C94B2D"/>
    <w:rsid w:val="00C94EB1"/>
    <w:rsid w:val="00C94F8E"/>
    <w:rsid w:val="00C950B5"/>
    <w:rsid w:val="00C9515B"/>
    <w:rsid w:val="00C96268"/>
    <w:rsid w:val="00C96500"/>
    <w:rsid w:val="00C96A6F"/>
    <w:rsid w:val="00C97C8B"/>
    <w:rsid w:val="00CA05C4"/>
    <w:rsid w:val="00CA0D7F"/>
    <w:rsid w:val="00CA0E54"/>
    <w:rsid w:val="00CA132A"/>
    <w:rsid w:val="00CA1772"/>
    <w:rsid w:val="00CA1EEE"/>
    <w:rsid w:val="00CA21EE"/>
    <w:rsid w:val="00CA28A7"/>
    <w:rsid w:val="00CA3200"/>
    <w:rsid w:val="00CA3D2A"/>
    <w:rsid w:val="00CA4136"/>
    <w:rsid w:val="00CA4CF4"/>
    <w:rsid w:val="00CA4F7C"/>
    <w:rsid w:val="00CA5397"/>
    <w:rsid w:val="00CA5740"/>
    <w:rsid w:val="00CA58CB"/>
    <w:rsid w:val="00CA61D7"/>
    <w:rsid w:val="00CA746B"/>
    <w:rsid w:val="00CA77D4"/>
    <w:rsid w:val="00CA7BF1"/>
    <w:rsid w:val="00CB0209"/>
    <w:rsid w:val="00CB0355"/>
    <w:rsid w:val="00CB04FF"/>
    <w:rsid w:val="00CB1231"/>
    <w:rsid w:val="00CB131D"/>
    <w:rsid w:val="00CB210F"/>
    <w:rsid w:val="00CB267E"/>
    <w:rsid w:val="00CB2764"/>
    <w:rsid w:val="00CB2C7F"/>
    <w:rsid w:val="00CB3A29"/>
    <w:rsid w:val="00CB3DA8"/>
    <w:rsid w:val="00CB416D"/>
    <w:rsid w:val="00CB4837"/>
    <w:rsid w:val="00CB48FE"/>
    <w:rsid w:val="00CB581E"/>
    <w:rsid w:val="00CB5956"/>
    <w:rsid w:val="00CB5992"/>
    <w:rsid w:val="00CB6C62"/>
    <w:rsid w:val="00CB6F81"/>
    <w:rsid w:val="00CC06F7"/>
    <w:rsid w:val="00CC0745"/>
    <w:rsid w:val="00CC0BE3"/>
    <w:rsid w:val="00CC0F47"/>
    <w:rsid w:val="00CC10B9"/>
    <w:rsid w:val="00CC141F"/>
    <w:rsid w:val="00CC188F"/>
    <w:rsid w:val="00CC23FC"/>
    <w:rsid w:val="00CC2FEC"/>
    <w:rsid w:val="00CC363D"/>
    <w:rsid w:val="00CC38C2"/>
    <w:rsid w:val="00CC43A3"/>
    <w:rsid w:val="00CC452B"/>
    <w:rsid w:val="00CC458A"/>
    <w:rsid w:val="00CC544C"/>
    <w:rsid w:val="00CC5ACC"/>
    <w:rsid w:val="00CC5EA1"/>
    <w:rsid w:val="00CC64C5"/>
    <w:rsid w:val="00CC64FF"/>
    <w:rsid w:val="00CC698B"/>
    <w:rsid w:val="00CC6D94"/>
    <w:rsid w:val="00CD1072"/>
    <w:rsid w:val="00CD1167"/>
    <w:rsid w:val="00CD331C"/>
    <w:rsid w:val="00CD4014"/>
    <w:rsid w:val="00CD416F"/>
    <w:rsid w:val="00CD4858"/>
    <w:rsid w:val="00CD4C9D"/>
    <w:rsid w:val="00CD4DB3"/>
    <w:rsid w:val="00CD5095"/>
    <w:rsid w:val="00CD53C3"/>
    <w:rsid w:val="00CD606F"/>
    <w:rsid w:val="00CD68D1"/>
    <w:rsid w:val="00CE0085"/>
    <w:rsid w:val="00CE1285"/>
    <w:rsid w:val="00CE1A72"/>
    <w:rsid w:val="00CE1DEB"/>
    <w:rsid w:val="00CE21AF"/>
    <w:rsid w:val="00CE27B0"/>
    <w:rsid w:val="00CE4F15"/>
    <w:rsid w:val="00CE5339"/>
    <w:rsid w:val="00CE56DE"/>
    <w:rsid w:val="00CE5BD9"/>
    <w:rsid w:val="00CE60CF"/>
    <w:rsid w:val="00CE6BB4"/>
    <w:rsid w:val="00CE7751"/>
    <w:rsid w:val="00CE7C03"/>
    <w:rsid w:val="00CE7C96"/>
    <w:rsid w:val="00CE7FC5"/>
    <w:rsid w:val="00CF13DE"/>
    <w:rsid w:val="00CF207B"/>
    <w:rsid w:val="00CF251B"/>
    <w:rsid w:val="00CF27C6"/>
    <w:rsid w:val="00CF2921"/>
    <w:rsid w:val="00CF2A32"/>
    <w:rsid w:val="00CF3616"/>
    <w:rsid w:val="00CF387C"/>
    <w:rsid w:val="00CF40A2"/>
    <w:rsid w:val="00CF41DB"/>
    <w:rsid w:val="00CF4555"/>
    <w:rsid w:val="00CF4A88"/>
    <w:rsid w:val="00CF4B7F"/>
    <w:rsid w:val="00CF50A4"/>
    <w:rsid w:val="00CF5374"/>
    <w:rsid w:val="00CF5BA9"/>
    <w:rsid w:val="00CF5C46"/>
    <w:rsid w:val="00CF5EA9"/>
    <w:rsid w:val="00CF5F3D"/>
    <w:rsid w:val="00CF6691"/>
    <w:rsid w:val="00CF7523"/>
    <w:rsid w:val="00CF758E"/>
    <w:rsid w:val="00CF7F7D"/>
    <w:rsid w:val="00D00ED6"/>
    <w:rsid w:val="00D0108F"/>
    <w:rsid w:val="00D01161"/>
    <w:rsid w:val="00D018A8"/>
    <w:rsid w:val="00D01F5F"/>
    <w:rsid w:val="00D0265D"/>
    <w:rsid w:val="00D02A01"/>
    <w:rsid w:val="00D04732"/>
    <w:rsid w:val="00D04A3F"/>
    <w:rsid w:val="00D0592D"/>
    <w:rsid w:val="00D05986"/>
    <w:rsid w:val="00D05F50"/>
    <w:rsid w:val="00D0609D"/>
    <w:rsid w:val="00D06143"/>
    <w:rsid w:val="00D06636"/>
    <w:rsid w:val="00D06AB6"/>
    <w:rsid w:val="00D06EC1"/>
    <w:rsid w:val="00D07A89"/>
    <w:rsid w:val="00D07ADD"/>
    <w:rsid w:val="00D07CB9"/>
    <w:rsid w:val="00D10619"/>
    <w:rsid w:val="00D10884"/>
    <w:rsid w:val="00D108E9"/>
    <w:rsid w:val="00D115E9"/>
    <w:rsid w:val="00D11B56"/>
    <w:rsid w:val="00D1294F"/>
    <w:rsid w:val="00D12A3E"/>
    <w:rsid w:val="00D12B83"/>
    <w:rsid w:val="00D13C92"/>
    <w:rsid w:val="00D14077"/>
    <w:rsid w:val="00D143E3"/>
    <w:rsid w:val="00D14623"/>
    <w:rsid w:val="00D14F87"/>
    <w:rsid w:val="00D150A5"/>
    <w:rsid w:val="00D157DD"/>
    <w:rsid w:val="00D160E3"/>
    <w:rsid w:val="00D162EC"/>
    <w:rsid w:val="00D163D2"/>
    <w:rsid w:val="00D167C7"/>
    <w:rsid w:val="00D16B99"/>
    <w:rsid w:val="00D170DA"/>
    <w:rsid w:val="00D174F4"/>
    <w:rsid w:val="00D17788"/>
    <w:rsid w:val="00D177C7"/>
    <w:rsid w:val="00D17F35"/>
    <w:rsid w:val="00D20442"/>
    <w:rsid w:val="00D21109"/>
    <w:rsid w:val="00D22827"/>
    <w:rsid w:val="00D22B6D"/>
    <w:rsid w:val="00D23661"/>
    <w:rsid w:val="00D238EC"/>
    <w:rsid w:val="00D23A2B"/>
    <w:rsid w:val="00D243C4"/>
    <w:rsid w:val="00D24CFF"/>
    <w:rsid w:val="00D25253"/>
    <w:rsid w:val="00D25662"/>
    <w:rsid w:val="00D259BF"/>
    <w:rsid w:val="00D25F18"/>
    <w:rsid w:val="00D26086"/>
    <w:rsid w:val="00D26572"/>
    <w:rsid w:val="00D2682F"/>
    <w:rsid w:val="00D27308"/>
    <w:rsid w:val="00D278CE"/>
    <w:rsid w:val="00D3047B"/>
    <w:rsid w:val="00D30672"/>
    <w:rsid w:val="00D307EF"/>
    <w:rsid w:val="00D30D2E"/>
    <w:rsid w:val="00D30FDB"/>
    <w:rsid w:val="00D3160A"/>
    <w:rsid w:val="00D317C6"/>
    <w:rsid w:val="00D31FA5"/>
    <w:rsid w:val="00D32197"/>
    <w:rsid w:val="00D32773"/>
    <w:rsid w:val="00D3318A"/>
    <w:rsid w:val="00D333AE"/>
    <w:rsid w:val="00D33FD5"/>
    <w:rsid w:val="00D34606"/>
    <w:rsid w:val="00D34683"/>
    <w:rsid w:val="00D34934"/>
    <w:rsid w:val="00D34DDF"/>
    <w:rsid w:val="00D358EB"/>
    <w:rsid w:val="00D3595F"/>
    <w:rsid w:val="00D35B69"/>
    <w:rsid w:val="00D36735"/>
    <w:rsid w:val="00D36E22"/>
    <w:rsid w:val="00D377D0"/>
    <w:rsid w:val="00D40355"/>
    <w:rsid w:val="00D40679"/>
    <w:rsid w:val="00D40DB2"/>
    <w:rsid w:val="00D41B15"/>
    <w:rsid w:val="00D41BAF"/>
    <w:rsid w:val="00D41BB5"/>
    <w:rsid w:val="00D425E2"/>
    <w:rsid w:val="00D425F3"/>
    <w:rsid w:val="00D429A6"/>
    <w:rsid w:val="00D43507"/>
    <w:rsid w:val="00D43649"/>
    <w:rsid w:val="00D439CD"/>
    <w:rsid w:val="00D44037"/>
    <w:rsid w:val="00D44492"/>
    <w:rsid w:val="00D44FC9"/>
    <w:rsid w:val="00D45324"/>
    <w:rsid w:val="00D4549A"/>
    <w:rsid w:val="00D45DB9"/>
    <w:rsid w:val="00D4609E"/>
    <w:rsid w:val="00D46B64"/>
    <w:rsid w:val="00D4708A"/>
    <w:rsid w:val="00D470FF"/>
    <w:rsid w:val="00D479D1"/>
    <w:rsid w:val="00D47B10"/>
    <w:rsid w:val="00D501A5"/>
    <w:rsid w:val="00D50213"/>
    <w:rsid w:val="00D507CE"/>
    <w:rsid w:val="00D50E05"/>
    <w:rsid w:val="00D511D6"/>
    <w:rsid w:val="00D52466"/>
    <w:rsid w:val="00D526BB"/>
    <w:rsid w:val="00D52B02"/>
    <w:rsid w:val="00D53040"/>
    <w:rsid w:val="00D53CE6"/>
    <w:rsid w:val="00D53F57"/>
    <w:rsid w:val="00D5412C"/>
    <w:rsid w:val="00D54757"/>
    <w:rsid w:val="00D55A87"/>
    <w:rsid w:val="00D55BC5"/>
    <w:rsid w:val="00D55E66"/>
    <w:rsid w:val="00D562D8"/>
    <w:rsid w:val="00D56602"/>
    <w:rsid w:val="00D5709A"/>
    <w:rsid w:val="00D571FB"/>
    <w:rsid w:val="00D57A5D"/>
    <w:rsid w:val="00D57D53"/>
    <w:rsid w:val="00D60289"/>
    <w:rsid w:val="00D60482"/>
    <w:rsid w:val="00D61F90"/>
    <w:rsid w:val="00D620B6"/>
    <w:rsid w:val="00D625A8"/>
    <w:rsid w:val="00D628F5"/>
    <w:rsid w:val="00D62D88"/>
    <w:rsid w:val="00D638F9"/>
    <w:rsid w:val="00D63E35"/>
    <w:rsid w:val="00D644B9"/>
    <w:rsid w:val="00D64B67"/>
    <w:rsid w:val="00D65A54"/>
    <w:rsid w:val="00D66624"/>
    <w:rsid w:val="00D667BE"/>
    <w:rsid w:val="00D670D0"/>
    <w:rsid w:val="00D6755D"/>
    <w:rsid w:val="00D675D0"/>
    <w:rsid w:val="00D67689"/>
    <w:rsid w:val="00D67C0D"/>
    <w:rsid w:val="00D70235"/>
    <w:rsid w:val="00D71E22"/>
    <w:rsid w:val="00D727AA"/>
    <w:rsid w:val="00D72B0C"/>
    <w:rsid w:val="00D72ECB"/>
    <w:rsid w:val="00D73014"/>
    <w:rsid w:val="00D731BE"/>
    <w:rsid w:val="00D73C77"/>
    <w:rsid w:val="00D764E8"/>
    <w:rsid w:val="00D768FC"/>
    <w:rsid w:val="00D76A89"/>
    <w:rsid w:val="00D76BAF"/>
    <w:rsid w:val="00D77747"/>
    <w:rsid w:val="00D77D1E"/>
    <w:rsid w:val="00D77F3D"/>
    <w:rsid w:val="00D77F76"/>
    <w:rsid w:val="00D82DE1"/>
    <w:rsid w:val="00D8379A"/>
    <w:rsid w:val="00D83F16"/>
    <w:rsid w:val="00D83F6D"/>
    <w:rsid w:val="00D849C6"/>
    <w:rsid w:val="00D84AD5"/>
    <w:rsid w:val="00D84FF6"/>
    <w:rsid w:val="00D84FF7"/>
    <w:rsid w:val="00D851BB"/>
    <w:rsid w:val="00D859CF"/>
    <w:rsid w:val="00D85F79"/>
    <w:rsid w:val="00D8605E"/>
    <w:rsid w:val="00D860BE"/>
    <w:rsid w:val="00D8625B"/>
    <w:rsid w:val="00D86CFB"/>
    <w:rsid w:val="00D86F26"/>
    <w:rsid w:val="00D87CF8"/>
    <w:rsid w:val="00D90290"/>
    <w:rsid w:val="00D90434"/>
    <w:rsid w:val="00D90570"/>
    <w:rsid w:val="00D9070B"/>
    <w:rsid w:val="00D90888"/>
    <w:rsid w:val="00D90FC4"/>
    <w:rsid w:val="00D91F0D"/>
    <w:rsid w:val="00D92914"/>
    <w:rsid w:val="00D92F08"/>
    <w:rsid w:val="00D937F5"/>
    <w:rsid w:val="00D93C75"/>
    <w:rsid w:val="00D93C92"/>
    <w:rsid w:val="00D9437C"/>
    <w:rsid w:val="00D944BA"/>
    <w:rsid w:val="00D948F2"/>
    <w:rsid w:val="00D9497B"/>
    <w:rsid w:val="00D94DB1"/>
    <w:rsid w:val="00D95088"/>
    <w:rsid w:val="00D9560C"/>
    <w:rsid w:val="00D9587D"/>
    <w:rsid w:val="00D960E9"/>
    <w:rsid w:val="00D9652C"/>
    <w:rsid w:val="00D96930"/>
    <w:rsid w:val="00D96FDE"/>
    <w:rsid w:val="00D977FD"/>
    <w:rsid w:val="00DA00C7"/>
    <w:rsid w:val="00DA03A0"/>
    <w:rsid w:val="00DA09A5"/>
    <w:rsid w:val="00DA0CAA"/>
    <w:rsid w:val="00DA1291"/>
    <w:rsid w:val="00DA16B7"/>
    <w:rsid w:val="00DA1D3B"/>
    <w:rsid w:val="00DA29F7"/>
    <w:rsid w:val="00DA3C71"/>
    <w:rsid w:val="00DA45E7"/>
    <w:rsid w:val="00DA4894"/>
    <w:rsid w:val="00DA4AE5"/>
    <w:rsid w:val="00DA5405"/>
    <w:rsid w:val="00DA57AA"/>
    <w:rsid w:val="00DA6129"/>
    <w:rsid w:val="00DA6356"/>
    <w:rsid w:val="00DA6712"/>
    <w:rsid w:val="00DA7782"/>
    <w:rsid w:val="00DA7B98"/>
    <w:rsid w:val="00DB0335"/>
    <w:rsid w:val="00DB1004"/>
    <w:rsid w:val="00DB10B4"/>
    <w:rsid w:val="00DB129C"/>
    <w:rsid w:val="00DB137B"/>
    <w:rsid w:val="00DB13EA"/>
    <w:rsid w:val="00DB158A"/>
    <w:rsid w:val="00DB1988"/>
    <w:rsid w:val="00DB267C"/>
    <w:rsid w:val="00DB2890"/>
    <w:rsid w:val="00DB295A"/>
    <w:rsid w:val="00DB2AB8"/>
    <w:rsid w:val="00DB3604"/>
    <w:rsid w:val="00DB3CDD"/>
    <w:rsid w:val="00DB4217"/>
    <w:rsid w:val="00DB4FDC"/>
    <w:rsid w:val="00DB5251"/>
    <w:rsid w:val="00DB54E1"/>
    <w:rsid w:val="00DB55F2"/>
    <w:rsid w:val="00DB5670"/>
    <w:rsid w:val="00DB56AC"/>
    <w:rsid w:val="00DB5719"/>
    <w:rsid w:val="00DB59B9"/>
    <w:rsid w:val="00DB715E"/>
    <w:rsid w:val="00DB7CB7"/>
    <w:rsid w:val="00DC004F"/>
    <w:rsid w:val="00DC0530"/>
    <w:rsid w:val="00DC14A6"/>
    <w:rsid w:val="00DC1C7C"/>
    <w:rsid w:val="00DC1F3C"/>
    <w:rsid w:val="00DC21AE"/>
    <w:rsid w:val="00DC2746"/>
    <w:rsid w:val="00DC2BCB"/>
    <w:rsid w:val="00DC6014"/>
    <w:rsid w:val="00DC6E3F"/>
    <w:rsid w:val="00DD0171"/>
    <w:rsid w:val="00DD0399"/>
    <w:rsid w:val="00DD0680"/>
    <w:rsid w:val="00DD0792"/>
    <w:rsid w:val="00DD0ECE"/>
    <w:rsid w:val="00DD1115"/>
    <w:rsid w:val="00DD128D"/>
    <w:rsid w:val="00DD148A"/>
    <w:rsid w:val="00DD18C7"/>
    <w:rsid w:val="00DD2484"/>
    <w:rsid w:val="00DD298D"/>
    <w:rsid w:val="00DD2D7F"/>
    <w:rsid w:val="00DD325E"/>
    <w:rsid w:val="00DD3876"/>
    <w:rsid w:val="00DD3947"/>
    <w:rsid w:val="00DD3C7D"/>
    <w:rsid w:val="00DD3EB4"/>
    <w:rsid w:val="00DD48ED"/>
    <w:rsid w:val="00DD4BF1"/>
    <w:rsid w:val="00DD4C58"/>
    <w:rsid w:val="00DD5264"/>
    <w:rsid w:val="00DD5276"/>
    <w:rsid w:val="00DD5743"/>
    <w:rsid w:val="00DD579C"/>
    <w:rsid w:val="00DD745F"/>
    <w:rsid w:val="00DE02BD"/>
    <w:rsid w:val="00DE0A3A"/>
    <w:rsid w:val="00DE0A4E"/>
    <w:rsid w:val="00DE0DB2"/>
    <w:rsid w:val="00DE132F"/>
    <w:rsid w:val="00DE1559"/>
    <w:rsid w:val="00DE1AEF"/>
    <w:rsid w:val="00DE1F2F"/>
    <w:rsid w:val="00DE1F4E"/>
    <w:rsid w:val="00DE248F"/>
    <w:rsid w:val="00DE2F49"/>
    <w:rsid w:val="00DE2FA0"/>
    <w:rsid w:val="00DE3837"/>
    <w:rsid w:val="00DE3D55"/>
    <w:rsid w:val="00DE449E"/>
    <w:rsid w:val="00DE45E8"/>
    <w:rsid w:val="00DE4F16"/>
    <w:rsid w:val="00DE52D9"/>
    <w:rsid w:val="00DE58FB"/>
    <w:rsid w:val="00DE5FC8"/>
    <w:rsid w:val="00DE63D2"/>
    <w:rsid w:val="00DE663D"/>
    <w:rsid w:val="00DE6679"/>
    <w:rsid w:val="00DE73AB"/>
    <w:rsid w:val="00DE74BE"/>
    <w:rsid w:val="00DE7BB8"/>
    <w:rsid w:val="00DF0BB7"/>
    <w:rsid w:val="00DF17A4"/>
    <w:rsid w:val="00DF2840"/>
    <w:rsid w:val="00DF2A40"/>
    <w:rsid w:val="00DF3807"/>
    <w:rsid w:val="00DF5A1C"/>
    <w:rsid w:val="00DF5F3B"/>
    <w:rsid w:val="00DF671B"/>
    <w:rsid w:val="00DF687D"/>
    <w:rsid w:val="00DF6BA1"/>
    <w:rsid w:val="00DF7EEE"/>
    <w:rsid w:val="00E00341"/>
    <w:rsid w:val="00E0138F"/>
    <w:rsid w:val="00E01876"/>
    <w:rsid w:val="00E01A13"/>
    <w:rsid w:val="00E01C4C"/>
    <w:rsid w:val="00E01E8B"/>
    <w:rsid w:val="00E02807"/>
    <w:rsid w:val="00E02957"/>
    <w:rsid w:val="00E02C17"/>
    <w:rsid w:val="00E02C62"/>
    <w:rsid w:val="00E02D43"/>
    <w:rsid w:val="00E02E5B"/>
    <w:rsid w:val="00E031C0"/>
    <w:rsid w:val="00E03295"/>
    <w:rsid w:val="00E0483D"/>
    <w:rsid w:val="00E053C0"/>
    <w:rsid w:val="00E054F0"/>
    <w:rsid w:val="00E05528"/>
    <w:rsid w:val="00E0564A"/>
    <w:rsid w:val="00E057D0"/>
    <w:rsid w:val="00E05C90"/>
    <w:rsid w:val="00E064A6"/>
    <w:rsid w:val="00E06910"/>
    <w:rsid w:val="00E06DBF"/>
    <w:rsid w:val="00E077E3"/>
    <w:rsid w:val="00E10D14"/>
    <w:rsid w:val="00E10F6B"/>
    <w:rsid w:val="00E11907"/>
    <w:rsid w:val="00E119D1"/>
    <w:rsid w:val="00E11CE4"/>
    <w:rsid w:val="00E1294F"/>
    <w:rsid w:val="00E12A01"/>
    <w:rsid w:val="00E137DF"/>
    <w:rsid w:val="00E13BD7"/>
    <w:rsid w:val="00E1495F"/>
    <w:rsid w:val="00E157BF"/>
    <w:rsid w:val="00E15FDC"/>
    <w:rsid w:val="00E164DA"/>
    <w:rsid w:val="00E16DEF"/>
    <w:rsid w:val="00E16F74"/>
    <w:rsid w:val="00E179A1"/>
    <w:rsid w:val="00E2008A"/>
    <w:rsid w:val="00E20787"/>
    <w:rsid w:val="00E20C86"/>
    <w:rsid w:val="00E20DC7"/>
    <w:rsid w:val="00E21A00"/>
    <w:rsid w:val="00E21CA3"/>
    <w:rsid w:val="00E22148"/>
    <w:rsid w:val="00E226EB"/>
    <w:rsid w:val="00E22B2A"/>
    <w:rsid w:val="00E22E04"/>
    <w:rsid w:val="00E23405"/>
    <w:rsid w:val="00E2340D"/>
    <w:rsid w:val="00E2347B"/>
    <w:rsid w:val="00E23C2C"/>
    <w:rsid w:val="00E240C6"/>
    <w:rsid w:val="00E24C61"/>
    <w:rsid w:val="00E25531"/>
    <w:rsid w:val="00E25C65"/>
    <w:rsid w:val="00E25CC1"/>
    <w:rsid w:val="00E25E4E"/>
    <w:rsid w:val="00E25E63"/>
    <w:rsid w:val="00E25EFE"/>
    <w:rsid w:val="00E263B9"/>
    <w:rsid w:val="00E26505"/>
    <w:rsid w:val="00E26DA7"/>
    <w:rsid w:val="00E2710F"/>
    <w:rsid w:val="00E27CCE"/>
    <w:rsid w:val="00E3146E"/>
    <w:rsid w:val="00E314FF"/>
    <w:rsid w:val="00E31501"/>
    <w:rsid w:val="00E31A39"/>
    <w:rsid w:val="00E32BFA"/>
    <w:rsid w:val="00E32D87"/>
    <w:rsid w:val="00E33081"/>
    <w:rsid w:val="00E3317A"/>
    <w:rsid w:val="00E33EE4"/>
    <w:rsid w:val="00E3409C"/>
    <w:rsid w:val="00E344B8"/>
    <w:rsid w:val="00E350B9"/>
    <w:rsid w:val="00E355F0"/>
    <w:rsid w:val="00E35713"/>
    <w:rsid w:val="00E35EB0"/>
    <w:rsid w:val="00E35F78"/>
    <w:rsid w:val="00E3666C"/>
    <w:rsid w:val="00E403D1"/>
    <w:rsid w:val="00E40B74"/>
    <w:rsid w:val="00E41087"/>
    <w:rsid w:val="00E418A3"/>
    <w:rsid w:val="00E432D2"/>
    <w:rsid w:val="00E432DE"/>
    <w:rsid w:val="00E454C9"/>
    <w:rsid w:val="00E459DF"/>
    <w:rsid w:val="00E45CA2"/>
    <w:rsid w:val="00E4603E"/>
    <w:rsid w:val="00E46089"/>
    <w:rsid w:val="00E46497"/>
    <w:rsid w:val="00E46EA8"/>
    <w:rsid w:val="00E47B9E"/>
    <w:rsid w:val="00E47E88"/>
    <w:rsid w:val="00E507A1"/>
    <w:rsid w:val="00E507B4"/>
    <w:rsid w:val="00E50A41"/>
    <w:rsid w:val="00E50BB7"/>
    <w:rsid w:val="00E50D3A"/>
    <w:rsid w:val="00E50E12"/>
    <w:rsid w:val="00E50FF2"/>
    <w:rsid w:val="00E5154E"/>
    <w:rsid w:val="00E52395"/>
    <w:rsid w:val="00E525BD"/>
    <w:rsid w:val="00E52983"/>
    <w:rsid w:val="00E52F3C"/>
    <w:rsid w:val="00E53400"/>
    <w:rsid w:val="00E53CEA"/>
    <w:rsid w:val="00E54331"/>
    <w:rsid w:val="00E54849"/>
    <w:rsid w:val="00E54C3F"/>
    <w:rsid w:val="00E54ECA"/>
    <w:rsid w:val="00E54F90"/>
    <w:rsid w:val="00E55786"/>
    <w:rsid w:val="00E55BF3"/>
    <w:rsid w:val="00E567E7"/>
    <w:rsid w:val="00E56C94"/>
    <w:rsid w:val="00E56E09"/>
    <w:rsid w:val="00E576CB"/>
    <w:rsid w:val="00E60344"/>
    <w:rsid w:val="00E60C2B"/>
    <w:rsid w:val="00E610B3"/>
    <w:rsid w:val="00E617E5"/>
    <w:rsid w:val="00E618E8"/>
    <w:rsid w:val="00E619AC"/>
    <w:rsid w:val="00E61D38"/>
    <w:rsid w:val="00E62386"/>
    <w:rsid w:val="00E624C6"/>
    <w:rsid w:val="00E6264A"/>
    <w:rsid w:val="00E628AC"/>
    <w:rsid w:val="00E641F1"/>
    <w:rsid w:val="00E643FA"/>
    <w:rsid w:val="00E64B9C"/>
    <w:rsid w:val="00E64EDB"/>
    <w:rsid w:val="00E652FD"/>
    <w:rsid w:val="00E655D5"/>
    <w:rsid w:val="00E67081"/>
    <w:rsid w:val="00E67628"/>
    <w:rsid w:val="00E6771F"/>
    <w:rsid w:val="00E67952"/>
    <w:rsid w:val="00E67FF6"/>
    <w:rsid w:val="00E705D5"/>
    <w:rsid w:val="00E71660"/>
    <w:rsid w:val="00E71818"/>
    <w:rsid w:val="00E71884"/>
    <w:rsid w:val="00E71993"/>
    <w:rsid w:val="00E71AC8"/>
    <w:rsid w:val="00E71B79"/>
    <w:rsid w:val="00E71F62"/>
    <w:rsid w:val="00E731CF"/>
    <w:rsid w:val="00E7322D"/>
    <w:rsid w:val="00E733D9"/>
    <w:rsid w:val="00E73E0D"/>
    <w:rsid w:val="00E746A2"/>
    <w:rsid w:val="00E74CDF"/>
    <w:rsid w:val="00E754DC"/>
    <w:rsid w:val="00E75AF8"/>
    <w:rsid w:val="00E76ABA"/>
    <w:rsid w:val="00E76F65"/>
    <w:rsid w:val="00E77565"/>
    <w:rsid w:val="00E77A4C"/>
    <w:rsid w:val="00E80152"/>
    <w:rsid w:val="00E8068F"/>
    <w:rsid w:val="00E80E02"/>
    <w:rsid w:val="00E80FFE"/>
    <w:rsid w:val="00E8107A"/>
    <w:rsid w:val="00E814FA"/>
    <w:rsid w:val="00E815B8"/>
    <w:rsid w:val="00E81B50"/>
    <w:rsid w:val="00E83515"/>
    <w:rsid w:val="00E83535"/>
    <w:rsid w:val="00E836FC"/>
    <w:rsid w:val="00E83E4C"/>
    <w:rsid w:val="00E842CC"/>
    <w:rsid w:val="00E84556"/>
    <w:rsid w:val="00E8494B"/>
    <w:rsid w:val="00E84D48"/>
    <w:rsid w:val="00E85664"/>
    <w:rsid w:val="00E8663C"/>
    <w:rsid w:val="00E86798"/>
    <w:rsid w:val="00E86D13"/>
    <w:rsid w:val="00E874B2"/>
    <w:rsid w:val="00E87785"/>
    <w:rsid w:val="00E879A0"/>
    <w:rsid w:val="00E87C37"/>
    <w:rsid w:val="00E87CA8"/>
    <w:rsid w:val="00E90040"/>
    <w:rsid w:val="00E90A4A"/>
    <w:rsid w:val="00E90B8C"/>
    <w:rsid w:val="00E91151"/>
    <w:rsid w:val="00E91A92"/>
    <w:rsid w:val="00E924C4"/>
    <w:rsid w:val="00E92BA6"/>
    <w:rsid w:val="00E92FAC"/>
    <w:rsid w:val="00E9446E"/>
    <w:rsid w:val="00E94758"/>
    <w:rsid w:val="00E94FC6"/>
    <w:rsid w:val="00E9537F"/>
    <w:rsid w:val="00E95454"/>
    <w:rsid w:val="00E954FE"/>
    <w:rsid w:val="00E95F2E"/>
    <w:rsid w:val="00E96060"/>
    <w:rsid w:val="00E96504"/>
    <w:rsid w:val="00E97749"/>
    <w:rsid w:val="00E9775C"/>
    <w:rsid w:val="00E977B0"/>
    <w:rsid w:val="00E97A9F"/>
    <w:rsid w:val="00E97C92"/>
    <w:rsid w:val="00EA06DE"/>
    <w:rsid w:val="00EA0F18"/>
    <w:rsid w:val="00EA1AD0"/>
    <w:rsid w:val="00EA2DA2"/>
    <w:rsid w:val="00EA2FDC"/>
    <w:rsid w:val="00EA3751"/>
    <w:rsid w:val="00EA37AB"/>
    <w:rsid w:val="00EA3C4D"/>
    <w:rsid w:val="00EA3F74"/>
    <w:rsid w:val="00EA49C0"/>
    <w:rsid w:val="00EA4A05"/>
    <w:rsid w:val="00EA4A3C"/>
    <w:rsid w:val="00EA5C89"/>
    <w:rsid w:val="00EA6506"/>
    <w:rsid w:val="00EA6CDC"/>
    <w:rsid w:val="00EA70AD"/>
    <w:rsid w:val="00EA7673"/>
    <w:rsid w:val="00EA79E2"/>
    <w:rsid w:val="00EA7E63"/>
    <w:rsid w:val="00EB03DF"/>
    <w:rsid w:val="00EB0468"/>
    <w:rsid w:val="00EB07E7"/>
    <w:rsid w:val="00EB08F4"/>
    <w:rsid w:val="00EB0B87"/>
    <w:rsid w:val="00EB0E5B"/>
    <w:rsid w:val="00EB1203"/>
    <w:rsid w:val="00EB1212"/>
    <w:rsid w:val="00EB1594"/>
    <w:rsid w:val="00EB1CDF"/>
    <w:rsid w:val="00EB2216"/>
    <w:rsid w:val="00EB233B"/>
    <w:rsid w:val="00EB238B"/>
    <w:rsid w:val="00EB2446"/>
    <w:rsid w:val="00EB2AEC"/>
    <w:rsid w:val="00EB2D0D"/>
    <w:rsid w:val="00EB30E2"/>
    <w:rsid w:val="00EB3349"/>
    <w:rsid w:val="00EB36DE"/>
    <w:rsid w:val="00EB36E4"/>
    <w:rsid w:val="00EB3761"/>
    <w:rsid w:val="00EB39C3"/>
    <w:rsid w:val="00EB4B44"/>
    <w:rsid w:val="00EB4C27"/>
    <w:rsid w:val="00EB4F70"/>
    <w:rsid w:val="00EB53EA"/>
    <w:rsid w:val="00EB570C"/>
    <w:rsid w:val="00EB58A2"/>
    <w:rsid w:val="00EB634D"/>
    <w:rsid w:val="00EB63BF"/>
    <w:rsid w:val="00EB7195"/>
    <w:rsid w:val="00EB7316"/>
    <w:rsid w:val="00EB75C6"/>
    <w:rsid w:val="00EB76F1"/>
    <w:rsid w:val="00EB7D60"/>
    <w:rsid w:val="00EC0E6F"/>
    <w:rsid w:val="00EC121C"/>
    <w:rsid w:val="00EC1229"/>
    <w:rsid w:val="00EC16C4"/>
    <w:rsid w:val="00EC1D7F"/>
    <w:rsid w:val="00EC3BCC"/>
    <w:rsid w:val="00EC3E3D"/>
    <w:rsid w:val="00EC434E"/>
    <w:rsid w:val="00EC4CFA"/>
    <w:rsid w:val="00EC4E37"/>
    <w:rsid w:val="00EC530E"/>
    <w:rsid w:val="00EC5432"/>
    <w:rsid w:val="00EC5497"/>
    <w:rsid w:val="00EC590B"/>
    <w:rsid w:val="00EC5C1B"/>
    <w:rsid w:val="00EC68D9"/>
    <w:rsid w:val="00EC70A6"/>
    <w:rsid w:val="00EC77F2"/>
    <w:rsid w:val="00EC7885"/>
    <w:rsid w:val="00EC7959"/>
    <w:rsid w:val="00EC7DDF"/>
    <w:rsid w:val="00ED025A"/>
    <w:rsid w:val="00ED0A93"/>
    <w:rsid w:val="00ED24D8"/>
    <w:rsid w:val="00ED2618"/>
    <w:rsid w:val="00ED27FB"/>
    <w:rsid w:val="00ED2C9B"/>
    <w:rsid w:val="00ED2F47"/>
    <w:rsid w:val="00ED3598"/>
    <w:rsid w:val="00ED5D8C"/>
    <w:rsid w:val="00ED5F19"/>
    <w:rsid w:val="00ED5F94"/>
    <w:rsid w:val="00ED60A1"/>
    <w:rsid w:val="00ED77B1"/>
    <w:rsid w:val="00ED7828"/>
    <w:rsid w:val="00ED7B22"/>
    <w:rsid w:val="00EE04A6"/>
    <w:rsid w:val="00EE0A02"/>
    <w:rsid w:val="00EE1A8B"/>
    <w:rsid w:val="00EE1F19"/>
    <w:rsid w:val="00EE2BAE"/>
    <w:rsid w:val="00EE2D20"/>
    <w:rsid w:val="00EE2FE9"/>
    <w:rsid w:val="00EE334A"/>
    <w:rsid w:val="00EE563B"/>
    <w:rsid w:val="00EE5745"/>
    <w:rsid w:val="00EE5A9E"/>
    <w:rsid w:val="00EE5AC1"/>
    <w:rsid w:val="00EE5C64"/>
    <w:rsid w:val="00EE5EC3"/>
    <w:rsid w:val="00EE62EE"/>
    <w:rsid w:val="00EE6425"/>
    <w:rsid w:val="00EE7E98"/>
    <w:rsid w:val="00EE7FF8"/>
    <w:rsid w:val="00EF1220"/>
    <w:rsid w:val="00EF1F7F"/>
    <w:rsid w:val="00EF224E"/>
    <w:rsid w:val="00EF252C"/>
    <w:rsid w:val="00EF2819"/>
    <w:rsid w:val="00EF297C"/>
    <w:rsid w:val="00EF3A32"/>
    <w:rsid w:val="00EF3BEB"/>
    <w:rsid w:val="00EF407C"/>
    <w:rsid w:val="00EF4141"/>
    <w:rsid w:val="00EF43B7"/>
    <w:rsid w:val="00EF43D6"/>
    <w:rsid w:val="00EF4636"/>
    <w:rsid w:val="00EF58BA"/>
    <w:rsid w:val="00EF64CE"/>
    <w:rsid w:val="00EF74CC"/>
    <w:rsid w:val="00EF7DD4"/>
    <w:rsid w:val="00F000C4"/>
    <w:rsid w:val="00F0042D"/>
    <w:rsid w:val="00F00D12"/>
    <w:rsid w:val="00F016BA"/>
    <w:rsid w:val="00F01DCA"/>
    <w:rsid w:val="00F01F8F"/>
    <w:rsid w:val="00F02638"/>
    <w:rsid w:val="00F03A23"/>
    <w:rsid w:val="00F04DA6"/>
    <w:rsid w:val="00F050C1"/>
    <w:rsid w:val="00F05351"/>
    <w:rsid w:val="00F056ED"/>
    <w:rsid w:val="00F05A41"/>
    <w:rsid w:val="00F06036"/>
    <w:rsid w:val="00F06215"/>
    <w:rsid w:val="00F064FC"/>
    <w:rsid w:val="00F0654C"/>
    <w:rsid w:val="00F0703B"/>
    <w:rsid w:val="00F071F6"/>
    <w:rsid w:val="00F07827"/>
    <w:rsid w:val="00F079C7"/>
    <w:rsid w:val="00F07A33"/>
    <w:rsid w:val="00F07AE6"/>
    <w:rsid w:val="00F07BCF"/>
    <w:rsid w:val="00F10DEC"/>
    <w:rsid w:val="00F11940"/>
    <w:rsid w:val="00F11C85"/>
    <w:rsid w:val="00F12779"/>
    <w:rsid w:val="00F13375"/>
    <w:rsid w:val="00F1360F"/>
    <w:rsid w:val="00F136C7"/>
    <w:rsid w:val="00F141B8"/>
    <w:rsid w:val="00F14747"/>
    <w:rsid w:val="00F14BCD"/>
    <w:rsid w:val="00F155BB"/>
    <w:rsid w:val="00F159C1"/>
    <w:rsid w:val="00F1660C"/>
    <w:rsid w:val="00F168BF"/>
    <w:rsid w:val="00F16D2B"/>
    <w:rsid w:val="00F170BC"/>
    <w:rsid w:val="00F17563"/>
    <w:rsid w:val="00F17DF3"/>
    <w:rsid w:val="00F17FBD"/>
    <w:rsid w:val="00F203B2"/>
    <w:rsid w:val="00F2067A"/>
    <w:rsid w:val="00F20C14"/>
    <w:rsid w:val="00F217B5"/>
    <w:rsid w:val="00F22016"/>
    <w:rsid w:val="00F22906"/>
    <w:rsid w:val="00F233EC"/>
    <w:rsid w:val="00F235CB"/>
    <w:rsid w:val="00F238CD"/>
    <w:rsid w:val="00F2422B"/>
    <w:rsid w:val="00F2526D"/>
    <w:rsid w:val="00F25A9A"/>
    <w:rsid w:val="00F25DCC"/>
    <w:rsid w:val="00F25F5C"/>
    <w:rsid w:val="00F25FEA"/>
    <w:rsid w:val="00F2665B"/>
    <w:rsid w:val="00F26ACA"/>
    <w:rsid w:val="00F27D57"/>
    <w:rsid w:val="00F27F72"/>
    <w:rsid w:val="00F303C4"/>
    <w:rsid w:val="00F31058"/>
    <w:rsid w:val="00F3155A"/>
    <w:rsid w:val="00F3155F"/>
    <w:rsid w:val="00F31702"/>
    <w:rsid w:val="00F31AED"/>
    <w:rsid w:val="00F31BF4"/>
    <w:rsid w:val="00F31E1F"/>
    <w:rsid w:val="00F322ED"/>
    <w:rsid w:val="00F323BC"/>
    <w:rsid w:val="00F323C7"/>
    <w:rsid w:val="00F32422"/>
    <w:rsid w:val="00F32519"/>
    <w:rsid w:val="00F327A1"/>
    <w:rsid w:val="00F3301D"/>
    <w:rsid w:val="00F33880"/>
    <w:rsid w:val="00F33E09"/>
    <w:rsid w:val="00F340AB"/>
    <w:rsid w:val="00F34524"/>
    <w:rsid w:val="00F34574"/>
    <w:rsid w:val="00F349C5"/>
    <w:rsid w:val="00F3561E"/>
    <w:rsid w:val="00F35822"/>
    <w:rsid w:val="00F35CC3"/>
    <w:rsid w:val="00F3683E"/>
    <w:rsid w:val="00F36EDF"/>
    <w:rsid w:val="00F3735E"/>
    <w:rsid w:val="00F37C7D"/>
    <w:rsid w:val="00F37ED5"/>
    <w:rsid w:val="00F37FE0"/>
    <w:rsid w:val="00F40312"/>
    <w:rsid w:val="00F412D9"/>
    <w:rsid w:val="00F41F77"/>
    <w:rsid w:val="00F428B3"/>
    <w:rsid w:val="00F42DA8"/>
    <w:rsid w:val="00F432BF"/>
    <w:rsid w:val="00F43CAB"/>
    <w:rsid w:val="00F43D20"/>
    <w:rsid w:val="00F4435F"/>
    <w:rsid w:val="00F448AB"/>
    <w:rsid w:val="00F44DC4"/>
    <w:rsid w:val="00F4648C"/>
    <w:rsid w:val="00F4664F"/>
    <w:rsid w:val="00F46DE6"/>
    <w:rsid w:val="00F46E14"/>
    <w:rsid w:val="00F473D9"/>
    <w:rsid w:val="00F479C5"/>
    <w:rsid w:val="00F47C66"/>
    <w:rsid w:val="00F47DBE"/>
    <w:rsid w:val="00F50686"/>
    <w:rsid w:val="00F507C0"/>
    <w:rsid w:val="00F50A52"/>
    <w:rsid w:val="00F50DAB"/>
    <w:rsid w:val="00F511F1"/>
    <w:rsid w:val="00F51F29"/>
    <w:rsid w:val="00F531FF"/>
    <w:rsid w:val="00F532F5"/>
    <w:rsid w:val="00F54ABE"/>
    <w:rsid w:val="00F54CDF"/>
    <w:rsid w:val="00F54EF8"/>
    <w:rsid w:val="00F56052"/>
    <w:rsid w:val="00F560B3"/>
    <w:rsid w:val="00F563AC"/>
    <w:rsid w:val="00F56DA7"/>
    <w:rsid w:val="00F57086"/>
    <w:rsid w:val="00F60395"/>
    <w:rsid w:val="00F605F2"/>
    <w:rsid w:val="00F60722"/>
    <w:rsid w:val="00F60C32"/>
    <w:rsid w:val="00F622E1"/>
    <w:rsid w:val="00F62860"/>
    <w:rsid w:val="00F6293D"/>
    <w:rsid w:val="00F62C95"/>
    <w:rsid w:val="00F6365D"/>
    <w:rsid w:val="00F63B1D"/>
    <w:rsid w:val="00F63BD0"/>
    <w:rsid w:val="00F63FE2"/>
    <w:rsid w:val="00F6411D"/>
    <w:rsid w:val="00F64E5A"/>
    <w:rsid w:val="00F6506C"/>
    <w:rsid w:val="00F6519A"/>
    <w:rsid w:val="00F65687"/>
    <w:rsid w:val="00F6583F"/>
    <w:rsid w:val="00F658B9"/>
    <w:rsid w:val="00F665A2"/>
    <w:rsid w:val="00F66B44"/>
    <w:rsid w:val="00F67235"/>
    <w:rsid w:val="00F67619"/>
    <w:rsid w:val="00F70145"/>
    <w:rsid w:val="00F70349"/>
    <w:rsid w:val="00F709F9"/>
    <w:rsid w:val="00F70D3C"/>
    <w:rsid w:val="00F70EDF"/>
    <w:rsid w:val="00F712B3"/>
    <w:rsid w:val="00F721A0"/>
    <w:rsid w:val="00F72880"/>
    <w:rsid w:val="00F731E7"/>
    <w:rsid w:val="00F73220"/>
    <w:rsid w:val="00F736ED"/>
    <w:rsid w:val="00F7397A"/>
    <w:rsid w:val="00F74BF2"/>
    <w:rsid w:val="00F7525D"/>
    <w:rsid w:val="00F75266"/>
    <w:rsid w:val="00F75CAE"/>
    <w:rsid w:val="00F75F39"/>
    <w:rsid w:val="00F7610D"/>
    <w:rsid w:val="00F7634E"/>
    <w:rsid w:val="00F76434"/>
    <w:rsid w:val="00F765D8"/>
    <w:rsid w:val="00F76B58"/>
    <w:rsid w:val="00F76FCB"/>
    <w:rsid w:val="00F77402"/>
    <w:rsid w:val="00F80B7B"/>
    <w:rsid w:val="00F80E62"/>
    <w:rsid w:val="00F810F6"/>
    <w:rsid w:val="00F81303"/>
    <w:rsid w:val="00F81306"/>
    <w:rsid w:val="00F81605"/>
    <w:rsid w:val="00F8183E"/>
    <w:rsid w:val="00F82020"/>
    <w:rsid w:val="00F82BAF"/>
    <w:rsid w:val="00F82E4C"/>
    <w:rsid w:val="00F8318B"/>
    <w:rsid w:val="00F837D0"/>
    <w:rsid w:val="00F83972"/>
    <w:rsid w:val="00F83B15"/>
    <w:rsid w:val="00F843F8"/>
    <w:rsid w:val="00F8478F"/>
    <w:rsid w:val="00F84CA2"/>
    <w:rsid w:val="00F84FA1"/>
    <w:rsid w:val="00F851FB"/>
    <w:rsid w:val="00F85462"/>
    <w:rsid w:val="00F85F12"/>
    <w:rsid w:val="00F8621D"/>
    <w:rsid w:val="00F869E6"/>
    <w:rsid w:val="00F86D99"/>
    <w:rsid w:val="00F87190"/>
    <w:rsid w:val="00F87CF6"/>
    <w:rsid w:val="00F9042B"/>
    <w:rsid w:val="00F90F17"/>
    <w:rsid w:val="00F911EF"/>
    <w:rsid w:val="00F9167A"/>
    <w:rsid w:val="00F916A2"/>
    <w:rsid w:val="00F9282C"/>
    <w:rsid w:val="00F92C58"/>
    <w:rsid w:val="00F93D33"/>
    <w:rsid w:val="00F93F77"/>
    <w:rsid w:val="00F93FBF"/>
    <w:rsid w:val="00F93FE9"/>
    <w:rsid w:val="00F93FFA"/>
    <w:rsid w:val="00F9440C"/>
    <w:rsid w:val="00F94DDA"/>
    <w:rsid w:val="00F954D0"/>
    <w:rsid w:val="00F9558A"/>
    <w:rsid w:val="00F955DD"/>
    <w:rsid w:val="00F96341"/>
    <w:rsid w:val="00F96C54"/>
    <w:rsid w:val="00F96D6F"/>
    <w:rsid w:val="00F97EC0"/>
    <w:rsid w:val="00FA0051"/>
    <w:rsid w:val="00FA0377"/>
    <w:rsid w:val="00FA05C8"/>
    <w:rsid w:val="00FA0AEC"/>
    <w:rsid w:val="00FA0BAA"/>
    <w:rsid w:val="00FA0CD8"/>
    <w:rsid w:val="00FA1315"/>
    <w:rsid w:val="00FA1FB4"/>
    <w:rsid w:val="00FA20BB"/>
    <w:rsid w:val="00FA20BF"/>
    <w:rsid w:val="00FA2293"/>
    <w:rsid w:val="00FA2471"/>
    <w:rsid w:val="00FA31EB"/>
    <w:rsid w:val="00FA369E"/>
    <w:rsid w:val="00FA3BD8"/>
    <w:rsid w:val="00FA3C4D"/>
    <w:rsid w:val="00FA4E92"/>
    <w:rsid w:val="00FA5CEB"/>
    <w:rsid w:val="00FA60CD"/>
    <w:rsid w:val="00FA6126"/>
    <w:rsid w:val="00FA6BDB"/>
    <w:rsid w:val="00FA7CB4"/>
    <w:rsid w:val="00FB0006"/>
    <w:rsid w:val="00FB0223"/>
    <w:rsid w:val="00FB084A"/>
    <w:rsid w:val="00FB1575"/>
    <w:rsid w:val="00FB18EE"/>
    <w:rsid w:val="00FB198F"/>
    <w:rsid w:val="00FB1C1D"/>
    <w:rsid w:val="00FB1DF4"/>
    <w:rsid w:val="00FB2012"/>
    <w:rsid w:val="00FB207C"/>
    <w:rsid w:val="00FB2399"/>
    <w:rsid w:val="00FB24CC"/>
    <w:rsid w:val="00FB2D71"/>
    <w:rsid w:val="00FB3EE7"/>
    <w:rsid w:val="00FB401C"/>
    <w:rsid w:val="00FB44EA"/>
    <w:rsid w:val="00FB4751"/>
    <w:rsid w:val="00FB4921"/>
    <w:rsid w:val="00FB4CBC"/>
    <w:rsid w:val="00FB51BC"/>
    <w:rsid w:val="00FB60B2"/>
    <w:rsid w:val="00FB61D0"/>
    <w:rsid w:val="00FB6B01"/>
    <w:rsid w:val="00FB6D44"/>
    <w:rsid w:val="00FB7172"/>
    <w:rsid w:val="00FB731B"/>
    <w:rsid w:val="00FB7BFE"/>
    <w:rsid w:val="00FB7FBC"/>
    <w:rsid w:val="00FC013A"/>
    <w:rsid w:val="00FC014F"/>
    <w:rsid w:val="00FC09A6"/>
    <w:rsid w:val="00FC0C70"/>
    <w:rsid w:val="00FC145F"/>
    <w:rsid w:val="00FC14CF"/>
    <w:rsid w:val="00FC1B45"/>
    <w:rsid w:val="00FC1DB0"/>
    <w:rsid w:val="00FC1F60"/>
    <w:rsid w:val="00FC216D"/>
    <w:rsid w:val="00FC2242"/>
    <w:rsid w:val="00FC30BD"/>
    <w:rsid w:val="00FC342B"/>
    <w:rsid w:val="00FC3915"/>
    <w:rsid w:val="00FC3A2A"/>
    <w:rsid w:val="00FC4173"/>
    <w:rsid w:val="00FC582E"/>
    <w:rsid w:val="00FC58C4"/>
    <w:rsid w:val="00FC5C4A"/>
    <w:rsid w:val="00FC789A"/>
    <w:rsid w:val="00FC796B"/>
    <w:rsid w:val="00FC7A8C"/>
    <w:rsid w:val="00FC7CB0"/>
    <w:rsid w:val="00FD0883"/>
    <w:rsid w:val="00FD15E0"/>
    <w:rsid w:val="00FD1A85"/>
    <w:rsid w:val="00FD1AA6"/>
    <w:rsid w:val="00FD21C9"/>
    <w:rsid w:val="00FD28EE"/>
    <w:rsid w:val="00FD3002"/>
    <w:rsid w:val="00FD35AD"/>
    <w:rsid w:val="00FD383C"/>
    <w:rsid w:val="00FD427A"/>
    <w:rsid w:val="00FD445B"/>
    <w:rsid w:val="00FD488E"/>
    <w:rsid w:val="00FD4A6E"/>
    <w:rsid w:val="00FD4EBF"/>
    <w:rsid w:val="00FD5A63"/>
    <w:rsid w:val="00FD7544"/>
    <w:rsid w:val="00FD7F7D"/>
    <w:rsid w:val="00FE0240"/>
    <w:rsid w:val="00FE02AC"/>
    <w:rsid w:val="00FE031E"/>
    <w:rsid w:val="00FE0453"/>
    <w:rsid w:val="00FE0C19"/>
    <w:rsid w:val="00FE1185"/>
    <w:rsid w:val="00FE1D3E"/>
    <w:rsid w:val="00FE1F9C"/>
    <w:rsid w:val="00FE23A8"/>
    <w:rsid w:val="00FE27DF"/>
    <w:rsid w:val="00FE29B0"/>
    <w:rsid w:val="00FE2A97"/>
    <w:rsid w:val="00FE2BEF"/>
    <w:rsid w:val="00FE320C"/>
    <w:rsid w:val="00FE322E"/>
    <w:rsid w:val="00FE33E2"/>
    <w:rsid w:val="00FE380F"/>
    <w:rsid w:val="00FE3A97"/>
    <w:rsid w:val="00FE3BAA"/>
    <w:rsid w:val="00FE3DBB"/>
    <w:rsid w:val="00FE491C"/>
    <w:rsid w:val="00FE4994"/>
    <w:rsid w:val="00FE4A5E"/>
    <w:rsid w:val="00FE4A85"/>
    <w:rsid w:val="00FE58F2"/>
    <w:rsid w:val="00FE5A1F"/>
    <w:rsid w:val="00FE5BF3"/>
    <w:rsid w:val="00FE5D6C"/>
    <w:rsid w:val="00FE6FDD"/>
    <w:rsid w:val="00FE7007"/>
    <w:rsid w:val="00FF0939"/>
    <w:rsid w:val="00FF1526"/>
    <w:rsid w:val="00FF1549"/>
    <w:rsid w:val="00FF158F"/>
    <w:rsid w:val="00FF1783"/>
    <w:rsid w:val="00FF194C"/>
    <w:rsid w:val="00FF1A60"/>
    <w:rsid w:val="00FF1F57"/>
    <w:rsid w:val="00FF3F29"/>
    <w:rsid w:val="00FF49D3"/>
    <w:rsid w:val="00FF4FD6"/>
    <w:rsid w:val="00FF52B8"/>
    <w:rsid w:val="00FF5F24"/>
    <w:rsid w:val="00FF5FA1"/>
    <w:rsid w:val="00FF5FE3"/>
    <w:rsid w:val="00FF6512"/>
    <w:rsid w:val="00FF6E79"/>
    <w:rsid w:val="00FF6F06"/>
    <w:rsid w:val="00FF6F98"/>
    <w:rsid w:val="00FF7342"/>
    <w:rsid w:val="00FF7C97"/>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49D56"/>
  <w15:chartTrackingRefBased/>
  <w15:docId w15:val="{6A4FEF85-7F6E-4604-8308-6590B898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9FE"/>
    <w:rPr>
      <w:rFonts w:ascii="Arial" w:hAnsi="Arial"/>
      <w:sz w:val="24"/>
    </w:rPr>
  </w:style>
  <w:style w:type="paragraph" w:styleId="Heading1">
    <w:name w:val="heading 1"/>
    <w:basedOn w:val="Normal"/>
    <w:next w:val="Normal"/>
    <w:link w:val="Heading1Char"/>
    <w:uiPriority w:val="9"/>
    <w:qFormat/>
    <w:rsid w:val="007F43E3"/>
    <w:pPr>
      <w:keepNext/>
      <w:keepLines/>
      <w:spacing w:before="480" w:after="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F43E3"/>
    <w:pPr>
      <w:keepNext/>
      <w:keepLines/>
      <w:spacing w:before="280" w:after="2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7454C"/>
    <w:pPr>
      <w:keepNext/>
      <w:keepLines/>
      <w:spacing w:before="280" w:after="24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F43E3"/>
    <w:pPr>
      <w:keepNext/>
      <w:keepLines/>
      <w:spacing w:before="400" w:after="120"/>
      <w:ind w:left="432" w:right="1152" w:firstLine="720"/>
      <w:jc w:val="center"/>
      <w:outlineLvl w:val="3"/>
    </w:pPr>
    <w:rPr>
      <w:rFonts w:eastAsiaTheme="majorEastAsia" w:cstheme="majorBidi"/>
      <w:b/>
      <w:i/>
      <w:iCs/>
    </w:rPr>
  </w:style>
  <w:style w:type="paragraph" w:styleId="Heading5">
    <w:name w:val="heading 5"/>
    <w:basedOn w:val="Normal"/>
    <w:next w:val="Normal"/>
    <w:link w:val="Heading5Char"/>
    <w:uiPriority w:val="9"/>
    <w:unhideWhenUsed/>
    <w:qFormat/>
    <w:rsid w:val="007F43E3"/>
    <w:pPr>
      <w:keepNext/>
      <w:keepLines/>
      <w:spacing w:before="120" w:after="120"/>
      <w:outlineLvl w:val="4"/>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F43E3"/>
    <w:rPr>
      <w:rFonts w:ascii="Arial" w:eastAsiaTheme="majorEastAsia" w:hAnsi="Arial" w:cstheme="majorBidi"/>
      <w:b/>
      <w:sz w:val="24"/>
      <w:szCs w:val="26"/>
    </w:rPr>
  </w:style>
  <w:style w:type="paragraph" w:styleId="FootnoteText">
    <w:name w:val="footnote text"/>
    <w:basedOn w:val="Normal"/>
    <w:link w:val="FootnoteTextChar"/>
    <w:uiPriority w:val="99"/>
    <w:semiHidden/>
    <w:unhideWhenUsed/>
    <w:rsid w:val="00BD5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50F7"/>
    <w:rPr>
      <w:rFonts w:ascii="Times New Roman" w:hAnsi="Times New Roman"/>
      <w:sz w:val="20"/>
      <w:szCs w:val="20"/>
    </w:rPr>
  </w:style>
  <w:style w:type="character" w:styleId="FootnoteReference">
    <w:name w:val="footnote reference"/>
    <w:basedOn w:val="DefaultParagraphFont"/>
    <w:uiPriority w:val="99"/>
    <w:semiHidden/>
    <w:unhideWhenUsed/>
    <w:rsid w:val="00BD50F7"/>
    <w:rPr>
      <w:vertAlign w:val="superscript"/>
    </w:rPr>
  </w:style>
  <w:style w:type="character" w:customStyle="1" w:styleId="Heading1Char">
    <w:name w:val="Heading 1 Char"/>
    <w:basedOn w:val="DefaultParagraphFont"/>
    <w:link w:val="Heading1"/>
    <w:uiPriority w:val="9"/>
    <w:rsid w:val="007F43E3"/>
    <w:rPr>
      <w:rFonts w:ascii="Arial" w:eastAsiaTheme="majorEastAsia" w:hAnsi="Arial" w:cstheme="majorBidi"/>
      <w:b/>
      <w:sz w:val="24"/>
      <w:szCs w:val="32"/>
    </w:rPr>
  </w:style>
  <w:style w:type="paragraph" w:styleId="TOCHeading">
    <w:name w:val="TOC Heading"/>
    <w:basedOn w:val="Heading1"/>
    <w:next w:val="Normal"/>
    <w:uiPriority w:val="39"/>
    <w:unhideWhenUsed/>
    <w:qFormat/>
    <w:rsid w:val="00FC5C4A"/>
    <w:pPr>
      <w:outlineLvl w:val="9"/>
    </w:pPr>
    <w:rPr>
      <w:rFonts w:asciiTheme="majorHAnsi" w:hAnsiTheme="majorHAnsi"/>
      <w:b w:val="0"/>
      <w:sz w:val="32"/>
    </w:rPr>
  </w:style>
  <w:style w:type="paragraph" w:styleId="TOC2">
    <w:name w:val="toc 2"/>
    <w:basedOn w:val="Normal"/>
    <w:next w:val="Normal"/>
    <w:autoRedefine/>
    <w:uiPriority w:val="39"/>
    <w:unhideWhenUsed/>
    <w:rsid w:val="00E350B9"/>
    <w:pPr>
      <w:spacing w:after="100"/>
      <w:ind w:left="220"/>
    </w:pPr>
    <w:rPr>
      <w:rFonts w:eastAsiaTheme="minorEastAsia" w:cs="Times New Roman"/>
    </w:rPr>
  </w:style>
  <w:style w:type="paragraph" w:styleId="TOC1">
    <w:name w:val="toc 1"/>
    <w:basedOn w:val="Normal"/>
    <w:next w:val="Normal"/>
    <w:autoRedefine/>
    <w:uiPriority w:val="39"/>
    <w:unhideWhenUsed/>
    <w:rsid w:val="00E350B9"/>
    <w:pPr>
      <w:spacing w:after="100"/>
    </w:pPr>
    <w:rPr>
      <w:rFonts w:eastAsiaTheme="minorEastAsia" w:cs="Times New Roman"/>
    </w:rPr>
  </w:style>
  <w:style w:type="paragraph" w:styleId="TOC3">
    <w:name w:val="toc 3"/>
    <w:basedOn w:val="Normal"/>
    <w:next w:val="Normal"/>
    <w:autoRedefine/>
    <w:uiPriority w:val="39"/>
    <w:unhideWhenUsed/>
    <w:rsid w:val="00E350B9"/>
    <w:pPr>
      <w:spacing w:after="100"/>
      <w:ind w:left="440"/>
    </w:pPr>
    <w:rPr>
      <w:rFonts w:eastAsiaTheme="minorEastAsia" w:cs="Times New Roman"/>
    </w:rPr>
  </w:style>
  <w:style w:type="character" w:styleId="Hyperlink">
    <w:name w:val="Hyperlink"/>
    <w:basedOn w:val="DefaultParagraphFont"/>
    <w:uiPriority w:val="99"/>
    <w:unhideWhenUsed/>
    <w:rsid w:val="00FC5C4A"/>
    <w:rPr>
      <w:color w:val="0563C1" w:themeColor="hyperlink"/>
      <w:u w:val="single"/>
    </w:rPr>
  </w:style>
  <w:style w:type="paragraph" w:styleId="BodyText">
    <w:name w:val="Body Text"/>
    <w:basedOn w:val="Normal"/>
    <w:link w:val="BodyTextChar"/>
    <w:rsid w:val="00D67689"/>
    <w:pPr>
      <w:suppressAutoHyphens/>
      <w:spacing w:after="140" w:line="288" w:lineRule="auto"/>
    </w:pPr>
    <w:rPr>
      <w:rFonts w:ascii="Liberation Serif" w:eastAsia="Droid Sans Fallback" w:hAnsi="Liberation Serif" w:cs="FreeSans"/>
      <w:color w:val="00000A"/>
      <w:szCs w:val="24"/>
      <w:lang w:eastAsia="zh-CN" w:bidi="hi-IN"/>
    </w:rPr>
  </w:style>
  <w:style w:type="character" w:customStyle="1" w:styleId="BodyTextChar">
    <w:name w:val="Body Text Char"/>
    <w:basedOn w:val="DefaultParagraphFont"/>
    <w:link w:val="BodyText"/>
    <w:rsid w:val="00D67689"/>
    <w:rPr>
      <w:rFonts w:ascii="Liberation Serif" w:eastAsia="Droid Sans Fallback" w:hAnsi="Liberation Serif" w:cs="FreeSans"/>
      <w:color w:val="00000A"/>
      <w:sz w:val="24"/>
      <w:szCs w:val="24"/>
      <w:lang w:eastAsia="zh-CN" w:bidi="hi-IN"/>
    </w:rPr>
  </w:style>
  <w:style w:type="table" w:styleId="TableGrid">
    <w:name w:val="Table Grid"/>
    <w:basedOn w:val="TableNormal"/>
    <w:uiPriority w:val="39"/>
    <w:rsid w:val="00D6768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7689"/>
    <w:pPr>
      <w:spacing w:before="100" w:beforeAutospacing="1" w:after="100" w:afterAutospacing="1" w:line="240" w:lineRule="auto"/>
    </w:pPr>
    <w:rPr>
      <w:rFonts w:cs="Times New Roman"/>
      <w:szCs w:val="24"/>
    </w:rPr>
  </w:style>
  <w:style w:type="character" w:styleId="Strong">
    <w:name w:val="Strong"/>
    <w:basedOn w:val="DefaultParagraphFont"/>
    <w:uiPriority w:val="22"/>
    <w:qFormat/>
    <w:rsid w:val="00D67689"/>
    <w:rPr>
      <w:b/>
      <w:bCs/>
    </w:rPr>
  </w:style>
  <w:style w:type="character" w:customStyle="1" w:styleId="Bodytext4">
    <w:name w:val="Body text (4)_"/>
    <w:basedOn w:val="DefaultParagraphFont"/>
    <w:link w:val="Bodytext40"/>
    <w:rsid w:val="00D67689"/>
    <w:rPr>
      <w:rFonts w:ascii="Arial" w:eastAsia="Arial" w:hAnsi="Arial" w:cs="Arial"/>
      <w:shd w:val="clear" w:color="auto" w:fill="FFFFFF"/>
    </w:rPr>
  </w:style>
  <w:style w:type="paragraph" w:customStyle="1" w:styleId="Bodytext40">
    <w:name w:val="Body text (4)"/>
    <w:basedOn w:val="Normal"/>
    <w:link w:val="Bodytext4"/>
    <w:rsid w:val="00D67689"/>
    <w:pPr>
      <w:widowControl w:val="0"/>
      <w:shd w:val="clear" w:color="auto" w:fill="FFFFFF"/>
      <w:spacing w:after="660" w:line="0" w:lineRule="atLeast"/>
      <w:ind w:hanging="400"/>
    </w:pPr>
    <w:rPr>
      <w:rFonts w:eastAsia="Arial" w:cs="Arial"/>
      <w:sz w:val="22"/>
    </w:rPr>
  </w:style>
  <w:style w:type="paragraph" w:styleId="Header">
    <w:name w:val="header"/>
    <w:basedOn w:val="Normal"/>
    <w:link w:val="HeaderChar"/>
    <w:uiPriority w:val="99"/>
    <w:unhideWhenUsed/>
    <w:rsid w:val="005759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969"/>
    <w:rPr>
      <w:rFonts w:ascii="Times New Roman" w:hAnsi="Times New Roman"/>
      <w:sz w:val="24"/>
    </w:rPr>
  </w:style>
  <w:style w:type="paragraph" w:styleId="Footer">
    <w:name w:val="footer"/>
    <w:basedOn w:val="Normal"/>
    <w:link w:val="FooterChar"/>
    <w:uiPriority w:val="99"/>
    <w:unhideWhenUsed/>
    <w:rsid w:val="00575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969"/>
    <w:rPr>
      <w:rFonts w:ascii="Times New Roman" w:hAnsi="Times New Roman"/>
      <w:sz w:val="24"/>
    </w:rPr>
  </w:style>
  <w:style w:type="paragraph" w:styleId="NoSpacing">
    <w:name w:val="No Spacing"/>
    <w:link w:val="NoSpacingChar"/>
    <w:uiPriority w:val="1"/>
    <w:qFormat/>
    <w:rsid w:val="00ED24D8"/>
    <w:pPr>
      <w:spacing w:after="0" w:line="240" w:lineRule="auto"/>
    </w:pPr>
    <w:rPr>
      <w:rFonts w:eastAsiaTheme="minorEastAsia"/>
    </w:rPr>
  </w:style>
  <w:style w:type="character" w:customStyle="1" w:styleId="NoSpacingChar">
    <w:name w:val="No Spacing Char"/>
    <w:basedOn w:val="DefaultParagraphFont"/>
    <w:link w:val="NoSpacing"/>
    <w:uiPriority w:val="1"/>
    <w:rsid w:val="00ED24D8"/>
    <w:rPr>
      <w:rFonts w:eastAsiaTheme="minorEastAsia"/>
    </w:rPr>
  </w:style>
  <w:style w:type="paragraph" w:styleId="ListParagraph">
    <w:name w:val="List Paragraph"/>
    <w:basedOn w:val="Normal"/>
    <w:uiPriority w:val="34"/>
    <w:qFormat/>
    <w:rsid w:val="00823D54"/>
    <w:pPr>
      <w:ind w:left="720"/>
      <w:contextualSpacing/>
    </w:pPr>
  </w:style>
  <w:style w:type="character" w:customStyle="1" w:styleId="Heading3Char">
    <w:name w:val="Heading 3 Char"/>
    <w:basedOn w:val="DefaultParagraphFont"/>
    <w:link w:val="Heading3"/>
    <w:uiPriority w:val="9"/>
    <w:rsid w:val="0067454C"/>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F43E3"/>
    <w:rPr>
      <w:rFonts w:ascii="Arial" w:eastAsiaTheme="majorEastAsia" w:hAnsi="Arial" w:cstheme="majorBidi"/>
      <w:b/>
      <w:i/>
      <w:iCs/>
      <w:sz w:val="24"/>
    </w:rPr>
  </w:style>
  <w:style w:type="paragraph" w:styleId="Bibliography">
    <w:name w:val="Bibliography"/>
    <w:basedOn w:val="Normal"/>
    <w:next w:val="Normal"/>
    <w:uiPriority w:val="37"/>
    <w:unhideWhenUsed/>
    <w:rsid w:val="00383ABA"/>
  </w:style>
  <w:style w:type="paragraph" w:styleId="TOC4">
    <w:name w:val="toc 4"/>
    <w:basedOn w:val="Normal"/>
    <w:next w:val="Normal"/>
    <w:autoRedefine/>
    <w:uiPriority w:val="39"/>
    <w:unhideWhenUsed/>
    <w:rsid w:val="00FD383C"/>
    <w:pPr>
      <w:spacing w:after="100"/>
      <w:ind w:left="720"/>
    </w:pPr>
  </w:style>
  <w:style w:type="paragraph" w:customStyle="1" w:styleId="Default">
    <w:name w:val="Default"/>
    <w:rsid w:val="000747AB"/>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4C77C7"/>
    <w:rPr>
      <w:color w:val="605E5C"/>
      <w:shd w:val="clear" w:color="auto" w:fill="E1DFDD"/>
    </w:rPr>
  </w:style>
  <w:style w:type="character" w:customStyle="1" w:styleId="jlqj4b">
    <w:name w:val="jlqj4b"/>
    <w:basedOn w:val="DefaultParagraphFont"/>
    <w:rsid w:val="00BD17E2"/>
  </w:style>
  <w:style w:type="character" w:styleId="FollowedHyperlink">
    <w:name w:val="FollowedHyperlink"/>
    <w:basedOn w:val="DefaultParagraphFont"/>
    <w:uiPriority w:val="99"/>
    <w:semiHidden/>
    <w:unhideWhenUsed/>
    <w:rsid w:val="00F323BC"/>
    <w:rPr>
      <w:color w:val="954F72" w:themeColor="followedHyperlink"/>
      <w:u w:val="single"/>
    </w:rPr>
  </w:style>
  <w:style w:type="paragraph" w:customStyle="1" w:styleId="group1">
    <w:name w:val="group1"/>
    <w:basedOn w:val="Normal"/>
    <w:rsid w:val="006B66D9"/>
    <w:pPr>
      <w:spacing w:before="100" w:beforeAutospacing="1" w:after="100" w:afterAutospacing="1" w:line="240" w:lineRule="auto"/>
    </w:pPr>
    <w:rPr>
      <w:rFonts w:eastAsia="Times New Roman" w:cs="Times New Roman"/>
      <w:szCs w:val="24"/>
    </w:rPr>
  </w:style>
  <w:style w:type="character" w:customStyle="1" w:styleId="minister">
    <w:name w:val="minister"/>
    <w:basedOn w:val="DefaultParagraphFont"/>
    <w:rsid w:val="006B66D9"/>
  </w:style>
  <w:style w:type="paragraph" w:customStyle="1" w:styleId="boxtype1">
    <w:name w:val="box_type1"/>
    <w:basedOn w:val="Normal"/>
    <w:rsid w:val="006B66D9"/>
    <w:pPr>
      <w:spacing w:before="100" w:beforeAutospacing="1" w:after="100" w:afterAutospacing="1" w:line="240" w:lineRule="auto"/>
    </w:pPr>
    <w:rPr>
      <w:rFonts w:eastAsia="Times New Roman" w:cs="Times New Roman"/>
      <w:szCs w:val="24"/>
    </w:rPr>
  </w:style>
  <w:style w:type="paragraph" w:customStyle="1" w:styleId="boxtype2">
    <w:name w:val="box_type2"/>
    <w:basedOn w:val="Normal"/>
    <w:rsid w:val="006B66D9"/>
    <w:pPr>
      <w:spacing w:before="100" w:beforeAutospacing="1" w:after="100" w:afterAutospacing="1" w:line="240" w:lineRule="auto"/>
    </w:pPr>
    <w:rPr>
      <w:rFonts w:eastAsia="Times New Roman" w:cs="Times New Roman"/>
      <w:szCs w:val="24"/>
    </w:rPr>
  </w:style>
  <w:style w:type="paragraph" w:customStyle="1" w:styleId="group2">
    <w:name w:val="group2"/>
    <w:basedOn w:val="Normal"/>
    <w:rsid w:val="006B66D9"/>
    <w:pPr>
      <w:spacing w:before="100" w:beforeAutospacing="1" w:after="100" w:afterAutospacing="1" w:line="240" w:lineRule="auto"/>
    </w:pPr>
    <w:rPr>
      <w:rFonts w:eastAsia="Times New Roman" w:cs="Times New Roman"/>
      <w:szCs w:val="24"/>
    </w:rPr>
  </w:style>
  <w:style w:type="character" w:customStyle="1" w:styleId="vice">
    <w:name w:val="vice"/>
    <w:basedOn w:val="DefaultParagraphFont"/>
    <w:rsid w:val="006B66D9"/>
  </w:style>
  <w:style w:type="paragraph" w:customStyle="1" w:styleId="boxtype3">
    <w:name w:val="box_type3"/>
    <w:basedOn w:val="Normal"/>
    <w:rsid w:val="006B66D9"/>
    <w:pPr>
      <w:spacing w:before="100" w:beforeAutospacing="1" w:after="100" w:afterAutospacing="1" w:line="240" w:lineRule="auto"/>
    </w:pPr>
    <w:rPr>
      <w:rFonts w:eastAsia="Times New Roman" w:cs="Times New Roman"/>
      <w:szCs w:val="24"/>
    </w:rPr>
  </w:style>
  <w:style w:type="paragraph" w:customStyle="1" w:styleId="boxtype5">
    <w:name w:val="box_type5"/>
    <w:basedOn w:val="Normal"/>
    <w:rsid w:val="006B66D9"/>
    <w:pPr>
      <w:spacing w:before="100" w:beforeAutospacing="1" w:after="100" w:afterAutospacing="1" w:line="240" w:lineRule="auto"/>
    </w:pPr>
    <w:rPr>
      <w:rFonts w:eastAsia="Times New Roman" w:cs="Times New Roman"/>
      <w:szCs w:val="24"/>
    </w:rPr>
  </w:style>
  <w:style w:type="paragraph" w:customStyle="1" w:styleId="boxtype6">
    <w:name w:val="box_type6"/>
    <w:basedOn w:val="Normal"/>
    <w:rsid w:val="006B66D9"/>
    <w:pPr>
      <w:spacing w:before="100" w:beforeAutospacing="1" w:after="100" w:afterAutospacing="1" w:line="240" w:lineRule="auto"/>
    </w:pPr>
    <w:rPr>
      <w:rFonts w:eastAsia="Times New Roman" w:cs="Times New Roman"/>
      <w:szCs w:val="24"/>
    </w:rPr>
  </w:style>
  <w:style w:type="paragraph" w:customStyle="1" w:styleId="boxtype7">
    <w:name w:val="box_type7"/>
    <w:basedOn w:val="Normal"/>
    <w:rsid w:val="006B66D9"/>
    <w:pPr>
      <w:spacing w:before="100" w:beforeAutospacing="1" w:after="100" w:afterAutospacing="1" w:line="240" w:lineRule="auto"/>
    </w:pPr>
    <w:rPr>
      <w:rFonts w:eastAsia="Times New Roman" w:cs="Times New Roman"/>
      <w:szCs w:val="24"/>
    </w:rPr>
  </w:style>
  <w:style w:type="paragraph" w:customStyle="1" w:styleId="boxtype4">
    <w:name w:val="box_type4"/>
    <w:basedOn w:val="Normal"/>
    <w:rsid w:val="006B66D9"/>
    <w:pPr>
      <w:spacing w:before="100" w:beforeAutospacing="1" w:after="100" w:afterAutospacing="1" w:line="240" w:lineRule="auto"/>
    </w:pPr>
    <w:rPr>
      <w:rFonts w:eastAsia="Times New Roman" w:cs="Times New Roman"/>
      <w:szCs w:val="24"/>
    </w:rPr>
  </w:style>
  <w:style w:type="paragraph" w:customStyle="1" w:styleId="group3">
    <w:name w:val="group3"/>
    <w:basedOn w:val="Normal"/>
    <w:rsid w:val="006B66D9"/>
    <w:pPr>
      <w:spacing w:before="100" w:beforeAutospacing="1" w:after="100" w:afterAutospacing="1" w:line="240" w:lineRule="auto"/>
    </w:pPr>
    <w:rPr>
      <w:rFonts w:eastAsia="Times New Roman" w:cs="Times New Roman"/>
      <w:szCs w:val="24"/>
    </w:rPr>
  </w:style>
  <w:style w:type="character" w:customStyle="1" w:styleId="Heading5Char">
    <w:name w:val="Heading 5 Char"/>
    <w:basedOn w:val="DefaultParagraphFont"/>
    <w:link w:val="Heading5"/>
    <w:uiPriority w:val="9"/>
    <w:rsid w:val="007F43E3"/>
    <w:rPr>
      <w:rFonts w:ascii="Arial" w:eastAsiaTheme="majorEastAsia" w:hAnsi="Arial" w:cstheme="majorBidi"/>
      <w:b/>
      <w:sz w:val="24"/>
    </w:rPr>
  </w:style>
  <w:style w:type="paragraph" w:customStyle="1" w:styleId="legclearfix">
    <w:name w:val="legclearfix"/>
    <w:basedOn w:val="Normal"/>
    <w:rsid w:val="006E380D"/>
    <w:pPr>
      <w:spacing w:before="100" w:beforeAutospacing="1" w:after="100" w:afterAutospacing="1" w:line="240" w:lineRule="auto"/>
    </w:pPr>
    <w:rPr>
      <w:rFonts w:eastAsia="Times New Roman" w:cs="Times New Roman"/>
      <w:szCs w:val="24"/>
    </w:rPr>
  </w:style>
  <w:style w:type="character" w:customStyle="1" w:styleId="legds">
    <w:name w:val="legds"/>
    <w:basedOn w:val="DefaultParagraphFont"/>
    <w:rsid w:val="006E380D"/>
  </w:style>
  <w:style w:type="character" w:customStyle="1" w:styleId="legchangedelimiter">
    <w:name w:val="legchangedelimiter"/>
    <w:basedOn w:val="DefaultParagraphFont"/>
    <w:rsid w:val="006E380D"/>
  </w:style>
  <w:style w:type="character" w:customStyle="1" w:styleId="legaddition">
    <w:name w:val="legaddition"/>
    <w:basedOn w:val="DefaultParagraphFont"/>
    <w:rsid w:val="006E380D"/>
  </w:style>
  <w:style w:type="character" w:customStyle="1" w:styleId="legsubstitution">
    <w:name w:val="legsubstitution"/>
    <w:basedOn w:val="DefaultParagraphFont"/>
    <w:rsid w:val="006E380D"/>
  </w:style>
  <w:style w:type="character" w:styleId="Emphasis">
    <w:name w:val="Emphasis"/>
    <w:basedOn w:val="DefaultParagraphFont"/>
    <w:uiPriority w:val="20"/>
    <w:qFormat/>
    <w:rsid w:val="009A14DB"/>
    <w:rPr>
      <w:i/>
      <w:iCs/>
    </w:rPr>
  </w:style>
  <w:style w:type="character" w:customStyle="1" w:styleId="exposant">
    <w:name w:val="exposant"/>
    <w:basedOn w:val="DefaultParagraphFont"/>
    <w:rsid w:val="00F731E7"/>
  </w:style>
  <w:style w:type="table" w:styleId="GridTable7Colorful-Accent6">
    <w:name w:val="Grid Table 7 Colorful Accent 6"/>
    <w:basedOn w:val="TableNormal"/>
    <w:uiPriority w:val="52"/>
    <w:rsid w:val="00DA7B98"/>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Accent6">
    <w:name w:val="List Table 1 Light Accent 6"/>
    <w:basedOn w:val="TableNormal"/>
    <w:uiPriority w:val="46"/>
    <w:rsid w:val="00DA7B98"/>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F955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89169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1">
    <w:name w:val="Grid Table 6 Colorful Accent 1"/>
    <w:basedOn w:val="TableNormal"/>
    <w:uiPriority w:val="51"/>
    <w:rsid w:val="00F84CA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1Light">
    <w:name w:val="Grid Table 1 Light"/>
    <w:basedOn w:val="TableNormal"/>
    <w:uiPriority w:val="46"/>
    <w:rsid w:val="00F84CA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8D6A8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9920D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0D49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LineNumber">
    <w:name w:val="line number"/>
    <w:basedOn w:val="DefaultParagraphFont"/>
    <w:uiPriority w:val="99"/>
    <w:semiHidden/>
    <w:unhideWhenUsed/>
    <w:rsid w:val="004610E7"/>
  </w:style>
  <w:style w:type="paragraph" w:customStyle="1" w:styleId="msghead">
    <w:name w:val="msg_head"/>
    <w:basedOn w:val="Normal"/>
    <w:rsid w:val="00B0188D"/>
    <w:pPr>
      <w:spacing w:before="100" w:beforeAutospacing="1" w:after="100" w:afterAutospacing="1" w:line="240" w:lineRule="auto"/>
    </w:pPr>
    <w:rPr>
      <w:rFonts w:ascii="Times New Roman" w:eastAsia="Times New Roman" w:hAnsi="Times New Roman" w:cs="Times New Roman"/>
      <w:szCs w:val="24"/>
      <w:lang w:eastAsia="ja-JP"/>
    </w:rPr>
  </w:style>
  <w:style w:type="paragraph" w:styleId="Revision">
    <w:name w:val="Revision"/>
    <w:hidden/>
    <w:uiPriority w:val="99"/>
    <w:semiHidden/>
    <w:rsid w:val="000D04D9"/>
    <w:pPr>
      <w:spacing w:after="0" w:line="240" w:lineRule="auto"/>
    </w:pPr>
    <w:rPr>
      <w:rFonts w:ascii="Arial" w:hAnsi="Arial"/>
      <w:sz w:val="24"/>
    </w:rPr>
  </w:style>
  <w:style w:type="paragraph" w:styleId="Caption">
    <w:name w:val="caption"/>
    <w:basedOn w:val="Normal"/>
    <w:next w:val="Normal"/>
    <w:uiPriority w:val="35"/>
    <w:unhideWhenUsed/>
    <w:qFormat/>
    <w:rsid w:val="000C5B38"/>
    <w:pPr>
      <w:spacing w:after="120" w:line="276" w:lineRule="auto"/>
      <w:jc w:val="center"/>
    </w:pPr>
    <w:rPr>
      <w:b/>
      <w:iCs/>
      <w:sz w:val="22"/>
      <w:szCs w:val="18"/>
    </w:rPr>
  </w:style>
  <w:style w:type="character" w:customStyle="1" w:styleId="HTMLPreformattedChar">
    <w:name w:val="HTML Preformatted Char"/>
    <w:basedOn w:val="DefaultParagraphFont"/>
    <w:link w:val="HTMLPreformatted"/>
    <w:uiPriority w:val="99"/>
    <w:semiHidden/>
    <w:rsid w:val="003D06D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3D06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3D06DB"/>
    <w:rPr>
      <w:rFonts w:ascii="Consolas" w:hAnsi="Consolas"/>
      <w:sz w:val="20"/>
      <w:szCs w:val="20"/>
    </w:rPr>
  </w:style>
  <w:style w:type="character" w:customStyle="1" w:styleId="y2iqfc">
    <w:name w:val="y2iqfc"/>
    <w:basedOn w:val="DefaultParagraphFont"/>
    <w:rsid w:val="003D06DB"/>
  </w:style>
  <w:style w:type="character" w:styleId="CommentReference">
    <w:name w:val="annotation reference"/>
    <w:basedOn w:val="DefaultParagraphFont"/>
    <w:uiPriority w:val="99"/>
    <w:semiHidden/>
    <w:unhideWhenUsed/>
    <w:rsid w:val="00EA3751"/>
    <w:rPr>
      <w:sz w:val="16"/>
      <w:szCs w:val="16"/>
    </w:rPr>
  </w:style>
  <w:style w:type="paragraph" w:styleId="CommentText">
    <w:name w:val="annotation text"/>
    <w:basedOn w:val="Normal"/>
    <w:link w:val="CommentTextChar"/>
    <w:uiPriority w:val="99"/>
    <w:semiHidden/>
    <w:unhideWhenUsed/>
    <w:rsid w:val="00EA3751"/>
    <w:pPr>
      <w:spacing w:line="240" w:lineRule="auto"/>
    </w:pPr>
    <w:rPr>
      <w:sz w:val="20"/>
      <w:szCs w:val="20"/>
    </w:rPr>
  </w:style>
  <w:style w:type="character" w:customStyle="1" w:styleId="CommentTextChar">
    <w:name w:val="Comment Text Char"/>
    <w:basedOn w:val="DefaultParagraphFont"/>
    <w:link w:val="CommentText"/>
    <w:uiPriority w:val="99"/>
    <w:semiHidden/>
    <w:rsid w:val="00EA37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A3751"/>
    <w:rPr>
      <w:b/>
      <w:bCs/>
    </w:rPr>
  </w:style>
  <w:style w:type="character" w:customStyle="1" w:styleId="CommentSubjectChar">
    <w:name w:val="Comment Subject Char"/>
    <w:basedOn w:val="CommentTextChar"/>
    <w:link w:val="CommentSubject"/>
    <w:uiPriority w:val="99"/>
    <w:semiHidden/>
    <w:rsid w:val="00EA3751"/>
    <w:rPr>
      <w:rFonts w:ascii="Arial" w:hAnsi="Arial"/>
      <w:b/>
      <w:bCs/>
      <w:sz w:val="20"/>
      <w:szCs w:val="20"/>
    </w:rPr>
  </w:style>
  <w:style w:type="paragraph" w:customStyle="1" w:styleId="Style1">
    <w:name w:val="Style1"/>
    <w:qFormat/>
    <w:rsid w:val="00CE1285"/>
    <w:rPr>
      <w:rFonts w:ascii="Arial" w:hAnsi="Arial"/>
      <w:sz w:val="24"/>
      <w:lang w:val="mn-MN"/>
    </w:rPr>
  </w:style>
  <w:style w:type="table" w:styleId="GridTable1Light-Accent3">
    <w:name w:val="Grid Table 1 Light Accent 3"/>
    <w:basedOn w:val="TableNormal"/>
    <w:uiPriority w:val="46"/>
    <w:rsid w:val="009D68E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ableofFigures">
    <w:name w:val="table of figures"/>
    <w:basedOn w:val="Normal"/>
    <w:next w:val="Normal"/>
    <w:uiPriority w:val="99"/>
    <w:unhideWhenUsed/>
    <w:rsid w:val="00CF5F3D"/>
    <w:pPr>
      <w:spacing w:after="120" w:line="276" w:lineRule="auto"/>
    </w:pPr>
  </w:style>
  <w:style w:type="table" w:styleId="GridTable2-Accent3">
    <w:name w:val="Grid Table 2 Accent 3"/>
    <w:basedOn w:val="TableNormal"/>
    <w:uiPriority w:val="47"/>
    <w:rsid w:val="00652FF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2">
    <w:name w:val="Plain Table 2"/>
    <w:basedOn w:val="TableNormal"/>
    <w:uiPriority w:val="42"/>
    <w:rsid w:val="00CB03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1Light-Accent3">
    <w:name w:val="List Table 1 Light Accent 3"/>
    <w:basedOn w:val="TableNormal"/>
    <w:uiPriority w:val="46"/>
    <w:rsid w:val="00CB035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3">
    <w:name w:val="List Table 6 Colorful Accent 3"/>
    <w:basedOn w:val="TableNormal"/>
    <w:uiPriority w:val="51"/>
    <w:rsid w:val="00CB0355"/>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1">
    <w:name w:val="Plain Table 1"/>
    <w:basedOn w:val="TableNormal"/>
    <w:uiPriority w:val="41"/>
    <w:rsid w:val="00CB03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9860">
      <w:bodyDiv w:val="1"/>
      <w:marLeft w:val="0"/>
      <w:marRight w:val="0"/>
      <w:marTop w:val="0"/>
      <w:marBottom w:val="0"/>
      <w:divBdr>
        <w:top w:val="none" w:sz="0" w:space="0" w:color="auto"/>
        <w:left w:val="none" w:sz="0" w:space="0" w:color="auto"/>
        <w:bottom w:val="none" w:sz="0" w:space="0" w:color="auto"/>
        <w:right w:val="none" w:sz="0" w:space="0" w:color="auto"/>
      </w:divBdr>
    </w:div>
    <w:div w:id="1592814">
      <w:bodyDiv w:val="1"/>
      <w:marLeft w:val="0"/>
      <w:marRight w:val="0"/>
      <w:marTop w:val="0"/>
      <w:marBottom w:val="0"/>
      <w:divBdr>
        <w:top w:val="none" w:sz="0" w:space="0" w:color="auto"/>
        <w:left w:val="none" w:sz="0" w:space="0" w:color="auto"/>
        <w:bottom w:val="none" w:sz="0" w:space="0" w:color="auto"/>
        <w:right w:val="none" w:sz="0" w:space="0" w:color="auto"/>
      </w:divBdr>
    </w:div>
    <w:div w:id="1661798">
      <w:bodyDiv w:val="1"/>
      <w:marLeft w:val="0"/>
      <w:marRight w:val="0"/>
      <w:marTop w:val="0"/>
      <w:marBottom w:val="0"/>
      <w:divBdr>
        <w:top w:val="none" w:sz="0" w:space="0" w:color="auto"/>
        <w:left w:val="none" w:sz="0" w:space="0" w:color="auto"/>
        <w:bottom w:val="none" w:sz="0" w:space="0" w:color="auto"/>
        <w:right w:val="none" w:sz="0" w:space="0" w:color="auto"/>
      </w:divBdr>
    </w:div>
    <w:div w:id="1663624">
      <w:bodyDiv w:val="1"/>
      <w:marLeft w:val="0"/>
      <w:marRight w:val="0"/>
      <w:marTop w:val="0"/>
      <w:marBottom w:val="0"/>
      <w:divBdr>
        <w:top w:val="none" w:sz="0" w:space="0" w:color="auto"/>
        <w:left w:val="none" w:sz="0" w:space="0" w:color="auto"/>
        <w:bottom w:val="none" w:sz="0" w:space="0" w:color="auto"/>
        <w:right w:val="none" w:sz="0" w:space="0" w:color="auto"/>
      </w:divBdr>
    </w:div>
    <w:div w:id="2097776">
      <w:bodyDiv w:val="1"/>
      <w:marLeft w:val="0"/>
      <w:marRight w:val="0"/>
      <w:marTop w:val="0"/>
      <w:marBottom w:val="0"/>
      <w:divBdr>
        <w:top w:val="none" w:sz="0" w:space="0" w:color="auto"/>
        <w:left w:val="none" w:sz="0" w:space="0" w:color="auto"/>
        <w:bottom w:val="none" w:sz="0" w:space="0" w:color="auto"/>
        <w:right w:val="none" w:sz="0" w:space="0" w:color="auto"/>
      </w:divBdr>
    </w:div>
    <w:div w:id="2359829">
      <w:bodyDiv w:val="1"/>
      <w:marLeft w:val="0"/>
      <w:marRight w:val="0"/>
      <w:marTop w:val="0"/>
      <w:marBottom w:val="0"/>
      <w:divBdr>
        <w:top w:val="none" w:sz="0" w:space="0" w:color="auto"/>
        <w:left w:val="none" w:sz="0" w:space="0" w:color="auto"/>
        <w:bottom w:val="none" w:sz="0" w:space="0" w:color="auto"/>
        <w:right w:val="none" w:sz="0" w:space="0" w:color="auto"/>
      </w:divBdr>
    </w:div>
    <w:div w:id="2515519">
      <w:bodyDiv w:val="1"/>
      <w:marLeft w:val="0"/>
      <w:marRight w:val="0"/>
      <w:marTop w:val="0"/>
      <w:marBottom w:val="0"/>
      <w:divBdr>
        <w:top w:val="none" w:sz="0" w:space="0" w:color="auto"/>
        <w:left w:val="none" w:sz="0" w:space="0" w:color="auto"/>
        <w:bottom w:val="none" w:sz="0" w:space="0" w:color="auto"/>
        <w:right w:val="none" w:sz="0" w:space="0" w:color="auto"/>
      </w:divBdr>
    </w:div>
    <w:div w:id="2587845">
      <w:bodyDiv w:val="1"/>
      <w:marLeft w:val="0"/>
      <w:marRight w:val="0"/>
      <w:marTop w:val="0"/>
      <w:marBottom w:val="0"/>
      <w:divBdr>
        <w:top w:val="none" w:sz="0" w:space="0" w:color="auto"/>
        <w:left w:val="none" w:sz="0" w:space="0" w:color="auto"/>
        <w:bottom w:val="none" w:sz="0" w:space="0" w:color="auto"/>
        <w:right w:val="none" w:sz="0" w:space="0" w:color="auto"/>
      </w:divBdr>
    </w:div>
    <w:div w:id="3099411">
      <w:bodyDiv w:val="1"/>
      <w:marLeft w:val="0"/>
      <w:marRight w:val="0"/>
      <w:marTop w:val="0"/>
      <w:marBottom w:val="0"/>
      <w:divBdr>
        <w:top w:val="none" w:sz="0" w:space="0" w:color="auto"/>
        <w:left w:val="none" w:sz="0" w:space="0" w:color="auto"/>
        <w:bottom w:val="none" w:sz="0" w:space="0" w:color="auto"/>
        <w:right w:val="none" w:sz="0" w:space="0" w:color="auto"/>
      </w:divBdr>
    </w:div>
    <w:div w:id="3749402">
      <w:bodyDiv w:val="1"/>
      <w:marLeft w:val="0"/>
      <w:marRight w:val="0"/>
      <w:marTop w:val="0"/>
      <w:marBottom w:val="0"/>
      <w:divBdr>
        <w:top w:val="none" w:sz="0" w:space="0" w:color="auto"/>
        <w:left w:val="none" w:sz="0" w:space="0" w:color="auto"/>
        <w:bottom w:val="none" w:sz="0" w:space="0" w:color="auto"/>
        <w:right w:val="none" w:sz="0" w:space="0" w:color="auto"/>
      </w:divBdr>
    </w:div>
    <w:div w:id="4066029">
      <w:bodyDiv w:val="1"/>
      <w:marLeft w:val="0"/>
      <w:marRight w:val="0"/>
      <w:marTop w:val="0"/>
      <w:marBottom w:val="0"/>
      <w:divBdr>
        <w:top w:val="none" w:sz="0" w:space="0" w:color="auto"/>
        <w:left w:val="none" w:sz="0" w:space="0" w:color="auto"/>
        <w:bottom w:val="none" w:sz="0" w:space="0" w:color="auto"/>
        <w:right w:val="none" w:sz="0" w:space="0" w:color="auto"/>
      </w:divBdr>
    </w:div>
    <w:div w:id="4787669">
      <w:bodyDiv w:val="1"/>
      <w:marLeft w:val="0"/>
      <w:marRight w:val="0"/>
      <w:marTop w:val="0"/>
      <w:marBottom w:val="0"/>
      <w:divBdr>
        <w:top w:val="none" w:sz="0" w:space="0" w:color="auto"/>
        <w:left w:val="none" w:sz="0" w:space="0" w:color="auto"/>
        <w:bottom w:val="none" w:sz="0" w:space="0" w:color="auto"/>
        <w:right w:val="none" w:sz="0" w:space="0" w:color="auto"/>
      </w:divBdr>
    </w:div>
    <w:div w:id="4868850">
      <w:bodyDiv w:val="1"/>
      <w:marLeft w:val="0"/>
      <w:marRight w:val="0"/>
      <w:marTop w:val="0"/>
      <w:marBottom w:val="0"/>
      <w:divBdr>
        <w:top w:val="none" w:sz="0" w:space="0" w:color="auto"/>
        <w:left w:val="none" w:sz="0" w:space="0" w:color="auto"/>
        <w:bottom w:val="none" w:sz="0" w:space="0" w:color="auto"/>
        <w:right w:val="none" w:sz="0" w:space="0" w:color="auto"/>
      </w:divBdr>
    </w:div>
    <w:div w:id="4871610">
      <w:bodyDiv w:val="1"/>
      <w:marLeft w:val="0"/>
      <w:marRight w:val="0"/>
      <w:marTop w:val="0"/>
      <w:marBottom w:val="0"/>
      <w:divBdr>
        <w:top w:val="none" w:sz="0" w:space="0" w:color="auto"/>
        <w:left w:val="none" w:sz="0" w:space="0" w:color="auto"/>
        <w:bottom w:val="none" w:sz="0" w:space="0" w:color="auto"/>
        <w:right w:val="none" w:sz="0" w:space="0" w:color="auto"/>
      </w:divBdr>
    </w:div>
    <w:div w:id="5062050">
      <w:bodyDiv w:val="1"/>
      <w:marLeft w:val="0"/>
      <w:marRight w:val="0"/>
      <w:marTop w:val="0"/>
      <w:marBottom w:val="0"/>
      <w:divBdr>
        <w:top w:val="none" w:sz="0" w:space="0" w:color="auto"/>
        <w:left w:val="none" w:sz="0" w:space="0" w:color="auto"/>
        <w:bottom w:val="none" w:sz="0" w:space="0" w:color="auto"/>
        <w:right w:val="none" w:sz="0" w:space="0" w:color="auto"/>
      </w:divBdr>
    </w:div>
    <w:div w:id="5331138">
      <w:bodyDiv w:val="1"/>
      <w:marLeft w:val="0"/>
      <w:marRight w:val="0"/>
      <w:marTop w:val="0"/>
      <w:marBottom w:val="0"/>
      <w:divBdr>
        <w:top w:val="none" w:sz="0" w:space="0" w:color="auto"/>
        <w:left w:val="none" w:sz="0" w:space="0" w:color="auto"/>
        <w:bottom w:val="none" w:sz="0" w:space="0" w:color="auto"/>
        <w:right w:val="none" w:sz="0" w:space="0" w:color="auto"/>
      </w:divBdr>
    </w:div>
    <w:div w:id="5451804">
      <w:bodyDiv w:val="1"/>
      <w:marLeft w:val="0"/>
      <w:marRight w:val="0"/>
      <w:marTop w:val="0"/>
      <w:marBottom w:val="0"/>
      <w:divBdr>
        <w:top w:val="none" w:sz="0" w:space="0" w:color="auto"/>
        <w:left w:val="none" w:sz="0" w:space="0" w:color="auto"/>
        <w:bottom w:val="none" w:sz="0" w:space="0" w:color="auto"/>
        <w:right w:val="none" w:sz="0" w:space="0" w:color="auto"/>
      </w:divBdr>
    </w:div>
    <w:div w:id="5600190">
      <w:bodyDiv w:val="1"/>
      <w:marLeft w:val="0"/>
      <w:marRight w:val="0"/>
      <w:marTop w:val="0"/>
      <w:marBottom w:val="0"/>
      <w:divBdr>
        <w:top w:val="none" w:sz="0" w:space="0" w:color="auto"/>
        <w:left w:val="none" w:sz="0" w:space="0" w:color="auto"/>
        <w:bottom w:val="none" w:sz="0" w:space="0" w:color="auto"/>
        <w:right w:val="none" w:sz="0" w:space="0" w:color="auto"/>
      </w:divBdr>
    </w:div>
    <w:div w:id="5640842">
      <w:bodyDiv w:val="1"/>
      <w:marLeft w:val="0"/>
      <w:marRight w:val="0"/>
      <w:marTop w:val="0"/>
      <w:marBottom w:val="0"/>
      <w:divBdr>
        <w:top w:val="none" w:sz="0" w:space="0" w:color="auto"/>
        <w:left w:val="none" w:sz="0" w:space="0" w:color="auto"/>
        <w:bottom w:val="none" w:sz="0" w:space="0" w:color="auto"/>
        <w:right w:val="none" w:sz="0" w:space="0" w:color="auto"/>
      </w:divBdr>
    </w:div>
    <w:div w:id="5668748">
      <w:bodyDiv w:val="1"/>
      <w:marLeft w:val="0"/>
      <w:marRight w:val="0"/>
      <w:marTop w:val="0"/>
      <w:marBottom w:val="0"/>
      <w:divBdr>
        <w:top w:val="none" w:sz="0" w:space="0" w:color="auto"/>
        <w:left w:val="none" w:sz="0" w:space="0" w:color="auto"/>
        <w:bottom w:val="none" w:sz="0" w:space="0" w:color="auto"/>
        <w:right w:val="none" w:sz="0" w:space="0" w:color="auto"/>
      </w:divBdr>
    </w:div>
    <w:div w:id="6031288">
      <w:bodyDiv w:val="1"/>
      <w:marLeft w:val="0"/>
      <w:marRight w:val="0"/>
      <w:marTop w:val="0"/>
      <w:marBottom w:val="0"/>
      <w:divBdr>
        <w:top w:val="none" w:sz="0" w:space="0" w:color="auto"/>
        <w:left w:val="none" w:sz="0" w:space="0" w:color="auto"/>
        <w:bottom w:val="none" w:sz="0" w:space="0" w:color="auto"/>
        <w:right w:val="none" w:sz="0" w:space="0" w:color="auto"/>
      </w:divBdr>
    </w:div>
    <w:div w:id="6561755">
      <w:bodyDiv w:val="1"/>
      <w:marLeft w:val="0"/>
      <w:marRight w:val="0"/>
      <w:marTop w:val="0"/>
      <w:marBottom w:val="0"/>
      <w:divBdr>
        <w:top w:val="none" w:sz="0" w:space="0" w:color="auto"/>
        <w:left w:val="none" w:sz="0" w:space="0" w:color="auto"/>
        <w:bottom w:val="none" w:sz="0" w:space="0" w:color="auto"/>
        <w:right w:val="none" w:sz="0" w:space="0" w:color="auto"/>
      </w:divBdr>
    </w:div>
    <w:div w:id="7102959">
      <w:bodyDiv w:val="1"/>
      <w:marLeft w:val="0"/>
      <w:marRight w:val="0"/>
      <w:marTop w:val="0"/>
      <w:marBottom w:val="0"/>
      <w:divBdr>
        <w:top w:val="none" w:sz="0" w:space="0" w:color="auto"/>
        <w:left w:val="none" w:sz="0" w:space="0" w:color="auto"/>
        <w:bottom w:val="none" w:sz="0" w:space="0" w:color="auto"/>
        <w:right w:val="none" w:sz="0" w:space="0" w:color="auto"/>
      </w:divBdr>
    </w:div>
    <w:div w:id="7105577">
      <w:bodyDiv w:val="1"/>
      <w:marLeft w:val="0"/>
      <w:marRight w:val="0"/>
      <w:marTop w:val="0"/>
      <w:marBottom w:val="0"/>
      <w:divBdr>
        <w:top w:val="none" w:sz="0" w:space="0" w:color="auto"/>
        <w:left w:val="none" w:sz="0" w:space="0" w:color="auto"/>
        <w:bottom w:val="none" w:sz="0" w:space="0" w:color="auto"/>
        <w:right w:val="none" w:sz="0" w:space="0" w:color="auto"/>
      </w:divBdr>
    </w:div>
    <w:div w:id="7491958">
      <w:bodyDiv w:val="1"/>
      <w:marLeft w:val="0"/>
      <w:marRight w:val="0"/>
      <w:marTop w:val="0"/>
      <w:marBottom w:val="0"/>
      <w:divBdr>
        <w:top w:val="none" w:sz="0" w:space="0" w:color="auto"/>
        <w:left w:val="none" w:sz="0" w:space="0" w:color="auto"/>
        <w:bottom w:val="none" w:sz="0" w:space="0" w:color="auto"/>
        <w:right w:val="none" w:sz="0" w:space="0" w:color="auto"/>
      </w:divBdr>
    </w:div>
    <w:div w:id="8332691">
      <w:bodyDiv w:val="1"/>
      <w:marLeft w:val="0"/>
      <w:marRight w:val="0"/>
      <w:marTop w:val="0"/>
      <w:marBottom w:val="0"/>
      <w:divBdr>
        <w:top w:val="none" w:sz="0" w:space="0" w:color="auto"/>
        <w:left w:val="none" w:sz="0" w:space="0" w:color="auto"/>
        <w:bottom w:val="none" w:sz="0" w:space="0" w:color="auto"/>
        <w:right w:val="none" w:sz="0" w:space="0" w:color="auto"/>
      </w:divBdr>
    </w:div>
    <w:div w:id="8410402">
      <w:bodyDiv w:val="1"/>
      <w:marLeft w:val="0"/>
      <w:marRight w:val="0"/>
      <w:marTop w:val="0"/>
      <w:marBottom w:val="0"/>
      <w:divBdr>
        <w:top w:val="none" w:sz="0" w:space="0" w:color="auto"/>
        <w:left w:val="none" w:sz="0" w:space="0" w:color="auto"/>
        <w:bottom w:val="none" w:sz="0" w:space="0" w:color="auto"/>
        <w:right w:val="none" w:sz="0" w:space="0" w:color="auto"/>
      </w:divBdr>
    </w:div>
    <w:div w:id="8484984">
      <w:bodyDiv w:val="1"/>
      <w:marLeft w:val="0"/>
      <w:marRight w:val="0"/>
      <w:marTop w:val="0"/>
      <w:marBottom w:val="0"/>
      <w:divBdr>
        <w:top w:val="none" w:sz="0" w:space="0" w:color="auto"/>
        <w:left w:val="none" w:sz="0" w:space="0" w:color="auto"/>
        <w:bottom w:val="none" w:sz="0" w:space="0" w:color="auto"/>
        <w:right w:val="none" w:sz="0" w:space="0" w:color="auto"/>
      </w:divBdr>
    </w:div>
    <w:div w:id="8602817">
      <w:bodyDiv w:val="1"/>
      <w:marLeft w:val="0"/>
      <w:marRight w:val="0"/>
      <w:marTop w:val="0"/>
      <w:marBottom w:val="0"/>
      <w:divBdr>
        <w:top w:val="none" w:sz="0" w:space="0" w:color="auto"/>
        <w:left w:val="none" w:sz="0" w:space="0" w:color="auto"/>
        <w:bottom w:val="none" w:sz="0" w:space="0" w:color="auto"/>
        <w:right w:val="none" w:sz="0" w:space="0" w:color="auto"/>
      </w:divBdr>
    </w:div>
    <w:div w:id="8913034">
      <w:bodyDiv w:val="1"/>
      <w:marLeft w:val="0"/>
      <w:marRight w:val="0"/>
      <w:marTop w:val="0"/>
      <w:marBottom w:val="0"/>
      <w:divBdr>
        <w:top w:val="none" w:sz="0" w:space="0" w:color="auto"/>
        <w:left w:val="none" w:sz="0" w:space="0" w:color="auto"/>
        <w:bottom w:val="none" w:sz="0" w:space="0" w:color="auto"/>
        <w:right w:val="none" w:sz="0" w:space="0" w:color="auto"/>
      </w:divBdr>
    </w:div>
    <w:div w:id="9380358">
      <w:bodyDiv w:val="1"/>
      <w:marLeft w:val="0"/>
      <w:marRight w:val="0"/>
      <w:marTop w:val="0"/>
      <w:marBottom w:val="0"/>
      <w:divBdr>
        <w:top w:val="none" w:sz="0" w:space="0" w:color="auto"/>
        <w:left w:val="none" w:sz="0" w:space="0" w:color="auto"/>
        <w:bottom w:val="none" w:sz="0" w:space="0" w:color="auto"/>
        <w:right w:val="none" w:sz="0" w:space="0" w:color="auto"/>
      </w:divBdr>
    </w:div>
    <w:div w:id="9380565">
      <w:bodyDiv w:val="1"/>
      <w:marLeft w:val="0"/>
      <w:marRight w:val="0"/>
      <w:marTop w:val="0"/>
      <w:marBottom w:val="0"/>
      <w:divBdr>
        <w:top w:val="none" w:sz="0" w:space="0" w:color="auto"/>
        <w:left w:val="none" w:sz="0" w:space="0" w:color="auto"/>
        <w:bottom w:val="none" w:sz="0" w:space="0" w:color="auto"/>
        <w:right w:val="none" w:sz="0" w:space="0" w:color="auto"/>
      </w:divBdr>
    </w:div>
    <w:div w:id="9568661">
      <w:bodyDiv w:val="1"/>
      <w:marLeft w:val="0"/>
      <w:marRight w:val="0"/>
      <w:marTop w:val="0"/>
      <w:marBottom w:val="0"/>
      <w:divBdr>
        <w:top w:val="none" w:sz="0" w:space="0" w:color="auto"/>
        <w:left w:val="none" w:sz="0" w:space="0" w:color="auto"/>
        <w:bottom w:val="none" w:sz="0" w:space="0" w:color="auto"/>
        <w:right w:val="none" w:sz="0" w:space="0" w:color="auto"/>
      </w:divBdr>
    </w:div>
    <w:div w:id="9650206">
      <w:bodyDiv w:val="1"/>
      <w:marLeft w:val="0"/>
      <w:marRight w:val="0"/>
      <w:marTop w:val="0"/>
      <w:marBottom w:val="0"/>
      <w:divBdr>
        <w:top w:val="none" w:sz="0" w:space="0" w:color="auto"/>
        <w:left w:val="none" w:sz="0" w:space="0" w:color="auto"/>
        <w:bottom w:val="none" w:sz="0" w:space="0" w:color="auto"/>
        <w:right w:val="none" w:sz="0" w:space="0" w:color="auto"/>
      </w:divBdr>
    </w:div>
    <w:div w:id="9794967">
      <w:bodyDiv w:val="1"/>
      <w:marLeft w:val="0"/>
      <w:marRight w:val="0"/>
      <w:marTop w:val="0"/>
      <w:marBottom w:val="0"/>
      <w:divBdr>
        <w:top w:val="none" w:sz="0" w:space="0" w:color="auto"/>
        <w:left w:val="none" w:sz="0" w:space="0" w:color="auto"/>
        <w:bottom w:val="none" w:sz="0" w:space="0" w:color="auto"/>
        <w:right w:val="none" w:sz="0" w:space="0" w:color="auto"/>
      </w:divBdr>
    </w:div>
    <w:div w:id="9844080">
      <w:bodyDiv w:val="1"/>
      <w:marLeft w:val="0"/>
      <w:marRight w:val="0"/>
      <w:marTop w:val="0"/>
      <w:marBottom w:val="0"/>
      <w:divBdr>
        <w:top w:val="none" w:sz="0" w:space="0" w:color="auto"/>
        <w:left w:val="none" w:sz="0" w:space="0" w:color="auto"/>
        <w:bottom w:val="none" w:sz="0" w:space="0" w:color="auto"/>
        <w:right w:val="none" w:sz="0" w:space="0" w:color="auto"/>
      </w:divBdr>
    </w:div>
    <w:div w:id="9988838">
      <w:bodyDiv w:val="1"/>
      <w:marLeft w:val="0"/>
      <w:marRight w:val="0"/>
      <w:marTop w:val="0"/>
      <w:marBottom w:val="0"/>
      <w:divBdr>
        <w:top w:val="none" w:sz="0" w:space="0" w:color="auto"/>
        <w:left w:val="none" w:sz="0" w:space="0" w:color="auto"/>
        <w:bottom w:val="none" w:sz="0" w:space="0" w:color="auto"/>
        <w:right w:val="none" w:sz="0" w:space="0" w:color="auto"/>
      </w:divBdr>
    </w:div>
    <w:div w:id="10038710">
      <w:bodyDiv w:val="1"/>
      <w:marLeft w:val="0"/>
      <w:marRight w:val="0"/>
      <w:marTop w:val="0"/>
      <w:marBottom w:val="0"/>
      <w:divBdr>
        <w:top w:val="none" w:sz="0" w:space="0" w:color="auto"/>
        <w:left w:val="none" w:sz="0" w:space="0" w:color="auto"/>
        <w:bottom w:val="none" w:sz="0" w:space="0" w:color="auto"/>
        <w:right w:val="none" w:sz="0" w:space="0" w:color="auto"/>
      </w:divBdr>
    </w:div>
    <w:div w:id="10112354">
      <w:bodyDiv w:val="1"/>
      <w:marLeft w:val="0"/>
      <w:marRight w:val="0"/>
      <w:marTop w:val="0"/>
      <w:marBottom w:val="0"/>
      <w:divBdr>
        <w:top w:val="none" w:sz="0" w:space="0" w:color="auto"/>
        <w:left w:val="none" w:sz="0" w:space="0" w:color="auto"/>
        <w:bottom w:val="none" w:sz="0" w:space="0" w:color="auto"/>
        <w:right w:val="none" w:sz="0" w:space="0" w:color="auto"/>
      </w:divBdr>
    </w:div>
    <w:div w:id="10189177">
      <w:bodyDiv w:val="1"/>
      <w:marLeft w:val="0"/>
      <w:marRight w:val="0"/>
      <w:marTop w:val="0"/>
      <w:marBottom w:val="0"/>
      <w:divBdr>
        <w:top w:val="none" w:sz="0" w:space="0" w:color="auto"/>
        <w:left w:val="none" w:sz="0" w:space="0" w:color="auto"/>
        <w:bottom w:val="none" w:sz="0" w:space="0" w:color="auto"/>
        <w:right w:val="none" w:sz="0" w:space="0" w:color="auto"/>
      </w:divBdr>
    </w:div>
    <w:div w:id="10373305">
      <w:bodyDiv w:val="1"/>
      <w:marLeft w:val="0"/>
      <w:marRight w:val="0"/>
      <w:marTop w:val="0"/>
      <w:marBottom w:val="0"/>
      <w:divBdr>
        <w:top w:val="none" w:sz="0" w:space="0" w:color="auto"/>
        <w:left w:val="none" w:sz="0" w:space="0" w:color="auto"/>
        <w:bottom w:val="none" w:sz="0" w:space="0" w:color="auto"/>
        <w:right w:val="none" w:sz="0" w:space="0" w:color="auto"/>
      </w:divBdr>
    </w:div>
    <w:div w:id="10378800">
      <w:bodyDiv w:val="1"/>
      <w:marLeft w:val="0"/>
      <w:marRight w:val="0"/>
      <w:marTop w:val="0"/>
      <w:marBottom w:val="0"/>
      <w:divBdr>
        <w:top w:val="none" w:sz="0" w:space="0" w:color="auto"/>
        <w:left w:val="none" w:sz="0" w:space="0" w:color="auto"/>
        <w:bottom w:val="none" w:sz="0" w:space="0" w:color="auto"/>
        <w:right w:val="none" w:sz="0" w:space="0" w:color="auto"/>
      </w:divBdr>
    </w:div>
    <w:div w:id="10570595">
      <w:bodyDiv w:val="1"/>
      <w:marLeft w:val="0"/>
      <w:marRight w:val="0"/>
      <w:marTop w:val="0"/>
      <w:marBottom w:val="0"/>
      <w:divBdr>
        <w:top w:val="none" w:sz="0" w:space="0" w:color="auto"/>
        <w:left w:val="none" w:sz="0" w:space="0" w:color="auto"/>
        <w:bottom w:val="none" w:sz="0" w:space="0" w:color="auto"/>
        <w:right w:val="none" w:sz="0" w:space="0" w:color="auto"/>
      </w:divBdr>
    </w:div>
    <w:div w:id="10644223">
      <w:bodyDiv w:val="1"/>
      <w:marLeft w:val="0"/>
      <w:marRight w:val="0"/>
      <w:marTop w:val="0"/>
      <w:marBottom w:val="0"/>
      <w:divBdr>
        <w:top w:val="none" w:sz="0" w:space="0" w:color="auto"/>
        <w:left w:val="none" w:sz="0" w:space="0" w:color="auto"/>
        <w:bottom w:val="none" w:sz="0" w:space="0" w:color="auto"/>
        <w:right w:val="none" w:sz="0" w:space="0" w:color="auto"/>
      </w:divBdr>
    </w:div>
    <w:div w:id="10685558">
      <w:bodyDiv w:val="1"/>
      <w:marLeft w:val="0"/>
      <w:marRight w:val="0"/>
      <w:marTop w:val="0"/>
      <w:marBottom w:val="0"/>
      <w:divBdr>
        <w:top w:val="none" w:sz="0" w:space="0" w:color="auto"/>
        <w:left w:val="none" w:sz="0" w:space="0" w:color="auto"/>
        <w:bottom w:val="none" w:sz="0" w:space="0" w:color="auto"/>
        <w:right w:val="none" w:sz="0" w:space="0" w:color="auto"/>
      </w:divBdr>
    </w:div>
    <w:div w:id="10766544">
      <w:bodyDiv w:val="1"/>
      <w:marLeft w:val="0"/>
      <w:marRight w:val="0"/>
      <w:marTop w:val="0"/>
      <w:marBottom w:val="0"/>
      <w:divBdr>
        <w:top w:val="none" w:sz="0" w:space="0" w:color="auto"/>
        <w:left w:val="none" w:sz="0" w:space="0" w:color="auto"/>
        <w:bottom w:val="none" w:sz="0" w:space="0" w:color="auto"/>
        <w:right w:val="none" w:sz="0" w:space="0" w:color="auto"/>
      </w:divBdr>
    </w:div>
    <w:div w:id="10839339">
      <w:bodyDiv w:val="1"/>
      <w:marLeft w:val="0"/>
      <w:marRight w:val="0"/>
      <w:marTop w:val="0"/>
      <w:marBottom w:val="0"/>
      <w:divBdr>
        <w:top w:val="none" w:sz="0" w:space="0" w:color="auto"/>
        <w:left w:val="none" w:sz="0" w:space="0" w:color="auto"/>
        <w:bottom w:val="none" w:sz="0" w:space="0" w:color="auto"/>
        <w:right w:val="none" w:sz="0" w:space="0" w:color="auto"/>
      </w:divBdr>
    </w:div>
    <w:div w:id="10882824">
      <w:bodyDiv w:val="1"/>
      <w:marLeft w:val="0"/>
      <w:marRight w:val="0"/>
      <w:marTop w:val="0"/>
      <w:marBottom w:val="0"/>
      <w:divBdr>
        <w:top w:val="none" w:sz="0" w:space="0" w:color="auto"/>
        <w:left w:val="none" w:sz="0" w:space="0" w:color="auto"/>
        <w:bottom w:val="none" w:sz="0" w:space="0" w:color="auto"/>
        <w:right w:val="none" w:sz="0" w:space="0" w:color="auto"/>
      </w:divBdr>
    </w:div>
    <w:div w:id="11077684">
      <w:bodyDiv w:val="1"/>
      <w:marLeft w:val="0"/>
      <w:marRight w:val="0"/>
      <w:marTop w:val="0"/>
      <w:marBottom w:val="0"/>
      <w:divBdr>
        <w:top w:val="none" w:sz="0" w:space="0" w:color="auto"/>
        <w:left w:val="none" w:sz="0" w:space="0" w:color="auto"/>
        <w:bottom w:val="none" w:sz="0" w:space="0" w:color="auto"/>
        <w:right w:val="none" w:sz="0" w:space="0" w:color="auto"/>
      </w:divBdr>
    </w:div>
    <w:div w:id="12076618">
      <w:bodyDiv w:val="1"/>
      <w:marLeft w:val="0"/>
      <w:marRight w:val="0"/>
      <w:marTop w:val="0"/>
      <w:marBottom w:val="0"/>
      <w:divBdr>
        <w:top w:val="none" w:sz="0" w:space="0" w:color="auto"/>
        <w:left w:val="none" w:sz="0" w:space="0" w:color="auto"/>
        <w:bottom w:val="none" w:sz="0" w:space="0" w:color="auto"/>
        <w:right w:val="none" w:sz="0" w:space="0" w:color="auto"/>
      </w:divBdr>
    </w:div>
    <w:div w:id="12461865">
      <w:bodyDiv w:val="1"/>
      <w:marLeft w:val="0"/>
      <w:marRight w:val="0"/>
      <w:marTop w:val="0"/>
      <w:marBottom w:val="0"/>
      <w:divBdr>
        <w:top w:val="none" w:sz="0" w:space="0" w:color="auto"/>
        <w:left w:val="none" w:sz="0" w:space="0" w:color="auto"/>
        <w:bottom w:val="none" w:sz="0" w:space="0" w:color="auto"/>
        <w:right w:val="none" w:sz="0" w:space="0" w:color="auto"/>
      </w:divBdr>
    </w:div>
    <w:div w:id="12732195">
      <w:bodyDiv w:val="1"/>
      <w:marLeft w:val="0"/>
      <w:marRight w:val="0"/>
      <w:marTop w:val="0"/>
      <w:marBottom w:val="0"/>
      <w:divBdr>
        <w:top w:val="none" w:sz="0" w:space="0" w:color="auto"/>
        <w:left w:val="none" w:sz="0" w:space="0" w:color="auto"/>
        <w:bottom w:val="none" w:sz="0" w:space="0" w:color="auto"/>
        <w:right w:val="none" w:sz="0" w:space="0" w:color="auto"/>
      </w:divBdr>
    </w:div>
    <w:div w:id="13306665">
      <w:bodyDiv w:val="1"/>
      <w:marLeft w:val="0"/>
      <w:marRight w:val="0"/>
      <w:marTop w:val="0"/>
      <w:marBottom w:val="0"/>
      <w:divBdr>
        <w:top w:val="none" w:sz="0" w:space="0" w:color="auto"/>
        <w:left w:val="none" w:sz="0" w:space="0" w:color="auto"/>
        <w:bottom w:val="none" w:sz="0" w:space="0" w:color="auto"/>
        <w:right w:val="none" w:sz="0" w:space="0" w:color="auto"/>
      </w:divBdr>
    </w:div>
    <w:div w:id="13311139">
      <w:bodyDiv w:val="1"/>
      <w:marLeft w:val="0"/>
      <w:marRight w:val="0"/>
      <w:marTop w:val="0"/>
      <w:marBottom w:val="0"/>
      <w:divBdr>
        <w:top w:val="none" w:sz="0" w:space="0" w:color="auto"/>
        <w:left w:val="none" w:sz="0" w:space="0" w:color="auto"/>
        <w:bottom w:val="none" w:sz="0" w:space="0" w:color="auto"/>
        <w:right w:val="none" w:sz="0" w:space="0" w:color="auto"/>
      </w:divBdr>
    </w:div>
    <w:div w:id="13390756">
      <w:bodyDiv w:val="1"/>
      <w:marLeft w:val="0"/>
      <w:marRight w:val="0"/>
      <w:marTop w:val="0"/>
      <w:marBottom w:val="0"/>
      <w:divBdr>
        <w:top w:val="none" w:sz="0" w:space="0" w:color="auto"/>
        <w:left w:val="none" w:sz="0" w:space="0" w:color="auto"/>
        <w:bottom w:val="none" w:sz="0" w:space="0" w:color="auto"/>
        <w:right w:val="none" w:sz="0" w:space="0" w:color="auto"/>
      </w:divBdr>
    </w:div>
    <w:div w:id="13728086">
      <w:bodyDiv w:val="1"/>
      <w:marLeft w:val="0"/>
      <w:marRight w:val="0"/>
      <w:marTop w:val="0"/>
      <w:marBottom w:val="0"/>
      <w:divBdr>
        <w:top w:val="none" w:sz="0" w:space="0" w:color="auto"/>
        <w:left w:val="none" w:sz="0" w:space="0" w:color="auto"/>
        <w:bottom w:val="none" w:sz="0" w:space="0" w:color="auto"/>
        <w:right w:val="none" w:sz="0" w:space="0" w:color="auto"/>
      </w:divBdr>
    </w:div>
    <w:div w:id="13843593">
      <w:bodyDiv w:val="1"/>
      <w:marLeft w:val="0"/>
      <w:marRight w:val="0"/>
      <w:marTop w:val="0"/>
      <w:marBottom w:val="0"/>
      <w:divBdr>
        <w:top w:val="none" w:sz="0" w:space="0" w:color="auto"/>
        <w:left w:val="none" w:sz="0" w:space="0" w:color="auto"/>
        <w:bottom w:val="none" w:sz="0" w:space="0" w:color="auto"/>
        <w:right w:val="none" w:sz="0" w:space="0" w:color="auto"/>
      </w:divBdr>
    </w:div>
    <w:div w:id="13925262">
      <w:bodyDiv w:val="1"/>
      <w:marLeft w:val="0"/>
      <w:marRight w:val="0"/>
      <w:marTop w:val="0"/>
      <w:marBottom w:val="0"/>
      <w:divBdr>
        <w:top w:val="none" w:sz="0" w:space="0" w:color="auto"/>
        <w:left w:val="none" w:sz="0" w:space="0" w:color="auto"/>
        <w:bottom w:val="none" w:sz="0" w:space="0" w:color="auto"/>
        <w:right w:val="none" w:sz="0" w:space="0" w:color="auto"/>
      </w:divBdr>
    </w:div>
    <w:div w:id="14384736">
      <w:bodyDiv w:val="1"/>
      <w:marLeft w:val="0"/>
      <w:marRight w:val="0"/>
      <w:marTop w:val="0"/>
      <w:marBottom w:val="0"/>
      <w:divBdr>
        <w:top w:val="none" w:sz="0" w:space="0" w:color="auto"/>
        <w:left w:val="none" w:sz="0" w:space="0" w:color="auto"/>
        <w:bottom w:val="none" w:sz="0" w:space="0" w:color="auto"/>
        <w:right w:val="none" w:sz="0" w:space="0" w:color="auto"/>
      </w:divBdr>
    </w:div>
    <w:div w:id="14550463">
      <w:bodyDiv w:val="1"/>
      <w:marLeft w:val="0"/>
      <w:marRight w:val="0"/>
      <w:marTop w:val="0"/>
      <w:marBottom w:val="0"/>
      <w:divBdr>
        <w:top w:val="none" w:sz="0" w:space="0" w:color="auto"/>
        <w:left w:val="none" w:sz="0" w:space="0" w:color="auto"/>
        <w:bottom w:val="none" w:sz="0" w:space="0" w:color="auto"/>
        <w:right w:val="none" w:sz="0" w:space="0" w:color="auto"/>
      </w:divBdr>
    </w:div>
    <w:div w:id="14622945">
      <w:bodyDiv w:val="1"/>
      <w:marLeft w:val="0"/>
      <w:marRight w:val="0"/>
      <w:marTop w:val="0"/>
      <w:marBottom w:val="0"/>
      <w:divBdr>
        <w:top w:val="none" w:sz="0" w:space="0" w:color="auto"/>
        <w:left w:val="none" w:sz="0" w:space="0" w:color="auto"/>
        <w:bottom w:val="none" w:sz="0" w:space="0" w:color="auto"/>
        <w:right w:val="none" w:sz="0" w:space="0" w:color="auto"/>
      </w:divBdr>
    </w:div>
    <w:div w:id="14623839">
      <w:bodyDiv w:val="1"/>
      <w:marLeft w:val="0"/>
      <w:marRight w:val="0"/>
      <w:marTop w:val="0"/>
      <w:marBottom w:val="0"/>
      <w:divBdr>
        <w:top w:val="none" w:sz="0" w:space="0" w:color="auto"/>
        <w:left w:val="none" w:sz="0" w:space="0" w:color="auto"/>
        <w:bottom w:val="none" w:sz="0" w:space="0" w:color="auto"/>
        <w:right w:val="none" w:sz="0" w:space="0" w:color="auto"/>
      </w:divBdr>
    </w:div>
    <w:div w:id="14886609">
      <w:bodyDiv w:val="1"/>
      <w:marLeft w:val="0"/>
      <w:marRight w:val="0"/>
      <w:marTop w:val="0"/>
      <w:marBottom w:val="0"/>
      <w:divBdr>
        <w:top w:val="none" w:sz="0" w:space="0" w:color="auto"/>
        <w:left w:val="none" w:sz="0" w:space="0" w:color="auto"/>
        <w:bottom w:val="none" w:sz="0" w:space="0" w:color="auto"/>
        <w:right w:val="none" w:sz="0" w:space="0" w:color="auto"/>
      </w:divBdr>
    </w:div>
    <w:div w:id="14893145">
      <w:bodyDiv w:val="1"/>
      <w:marLeft w:val="0"/>
      <w:marRight w:val="0"/>
      <w:marTop w:val="0"/>
      <w:marBottom w:val="0"/>
      <w:divBdr>
        <w:top w:val="none" w:sz="0" w:space="0" w:color="auto"/>
        <w:left w:val="none" w:sz="0" w:space="0" w:color="auto"/>
        <w:bottom w:val="none" w:sz="0" w:space="0" w:color="auto"/>
        <w:right w:val="none" w:sz="0" w:space="0" w:color="auto"/>
      </w:divBdr>
    </w:div>
    <w:div w:id="14963718">
      <w:bodyDiv w:val="1"/>
      <w:marLeft w:val="0"/>
      <w:marRight w:val="0"/>
      <w:marTop w:val="0"/>
      <w:marBottom w:val="0"/>
      <w:divBdr>
        <w:top w:val="none" w:sz="0" w:space="0" w:color="auto"/>
        <w:left w:val="none" w:sz="0" w:space="0" w:color="auto"/>
        <w:bottom w:val="none" w:sz="0" w:space="0" w:color="auto"/>
        <w:right w:val="none" w:sz="0" w:space="0" w:color="auto"/>
      </w:divBdr>
    </w:div>
    <w:div w:id="15010242">
      <w:bodyDiv w:val="1"/>
      <w:marLeft w:val="0"/>
      <w:marRight w:val="0"/>
      <w:marTop w:val="0"/>
      <w:marBottom w:val="0"/>
      <w:divBdr>
        <w:top w:val="none" w:sz="0" w:space="0" w:color="auto"/>
        <w:left w:val="none" w:sz="0" w:space="0" w:color="auto"/>
        <w:bottom w:val="none" w:sz="0" w:space="0" w:color="auto"/>
        <w:right w:val="none" w:sz="0" w:space="0" w:color="auto"/>
      </w:divBdr>
    </w:div>
    <w:div w:id="15040322">
      <w:bodyDiv w:val="1"/>
      <w:marLeft w:val="0"/>
      <w:marRight w:val="0"/>
      <w:marTop w:val="0"/>
      <w:marBottom w:val="0"/>
      <w:divBdr>
        <w:top w:val="none" w:sz="0" w:space="0" w:color="auto"/>
        <w:left w:val="none" w:sz="0" w:space="0" w:color="auto"/>
        <w:bottom w:val="none" w:sz="0" w:space="0" w:color="auto"/>
        <w:right w:val="none" w:sz="0" w:space="0" w:color="auto"/>
      </w:divBdr>
    </w:div>
    <w:div w:id="15086905">
      <w:bodyDiv w:val="1"/>
      <w:marLeft w:val="0"/>
      <w:marRight w:val="0"/>
      <w:marTop w:val="0"/>
      <w:marBottom w:val="0"/>
      <w:divBdr>
        <w:top w:val="none" w:sz="0" w:space="0" w:color="auto"/>
        <w:left w:val="none" w:sz="0" w:space="0" w:color="auto"/>
        <w:bottom w:val="none" w:sz="0" w:space="0" w:color="auto"/>
        <w:right w:val="none" w:sz="0" w:space="0" w:color="auto"/>
      </w:divBdr>
    </w:div>
    <w:div w:id="15229518">
      <w:bodyDiv w:val="1"/>
      <w:marLeft w:val="0"/>
      <w:marRight w:val="0"/>
      <w:marTop w:val="0"/>
      <w:marBottom w:val="0"/>
      <w:divBdr>
        <w:top w:val="none" w:sz="0" w:space="0" w:color="auto"/>
        <w:left w:val="none" w:sz="0" w:space="0" w:color="auto"/>
        <w:bottom w:val="none" w:sz="0" w:space="0" w:color="auto"/>
        <w:right w:val="none" w:sz="0" w:space="0" w:color="auto"/>
      </w:divBdr>
    </w:div>
    <w:div w:id="15498256">
      <w:bodyDiv w:val="1"/>
      <w:marLeft w:val="0"/>
      <w:marRight w:val="0"/>
      <w:marTop w:val="0"/>
      <w:marBottom w:val="0"/>
      <w:divBdr>
        <w:top w:val="none" w:sz="0" w:space="0" w:color="auto"/>
        <w:left w:val="none" w:sz="0" w:space="0" w:color="auto"/>
        <w:bottom w:val="none" w:sz="0" w:space="0" w:color="auto"/>
        <w:right w:val="none" w:sz="0" w:space="0" w:color="auto"/>
      </w:divBdr>
    </w:div>
    <w:div w:id="15620641">
      <w:bodyDiv w:val="1"/>
      <w:marLeft w:val="0"/>
      <w:marRight w:val="0"/>
      <w:marTop w:val="0"/>
      <w:marBottom w:val="0"/>
      <w:divBdr>
        <w:top w:val="none" w:sz="0" w:space="0" w:color="auto"/>
        <w:left w:val="none" w:sz="0" w:space="0" w:color="auto"/>
        <w:bottom w:val="none" w:sz="0" w:space="0" w:color="auto"/>
        <w:right w:val="none" w:sz="0" w:space="0" w:color="auto"/>
      </w:divBdr>
    </w:div>
    <w:div w:id="15933420">
      <w:bodyDiv w:val="1"/>
      <w:marLeft w:val="0"/>
      <w:marRight w:val="0"/>
      <w:marTop w:val="0"/>
      <w:marBottom w:val="0"/>
      <w:divBdr>
        <w:top w:val="none" w:sz="0" w:space="0" w:color="auto"/>
        <w:left w:val="none" w:sz="0" w:space="0" w:color="auto"/>
        <w:bottom w:val="none" w:sz="0" w:space="0" w:color="auto"/>
        <w:right w:val="none" w:sz="0" w:space="0" w:color="auto"/>
      </w:divBdr>
    </w:div>
    <w:div w:id="16080512">
      <w:bodyDiv w:val="1"/>
      <w:marLeft w:val="0"/>
      <w:marRight w:val="0"/>
      <w:marTop w:val="0"/>
      <w:marBottom w:val="0"/>
      <w:divBdr>
        <w:top w:val="none" w:sz="0" w:space="0" w:color="auto"/>
        <w:left w:val="none" w:sz="0" w:space="0" w:color="auto"/>
        <w:bottom w:val="none" w:sz="0" w:space="0" w:color="auto"/>
        <w:right w:val="none" w:sz="0" w:space="0" w:color="auto"/>
      </w:divBdr>
    </w:div>
    <w:div w:id="16516413">
      <w:bodyDiv w:val="1"/>
      <w:marLeft w:val="0"/>
      <w:marRight w:val="0"/>
      <w:marTop w:val="0"/>
      <w:marBottom w:val="0"/>
      <w:divBdr>
        <w:top w:val="none" w:sz="0" w:space="0" w:color="auto"/>
        <w:left w:val="none" w:sz="0" w:space="0" w:color="auto"/>
        <w:bottom w:val="none" w:sz="0" w:space="0" w:color="auto"/>
        <w:right w:val="none" w:sz="0" w:space="0" w:color="auto"/>
      </w:divBdr>
    </w:div>
    <w:div w:id="16545107">
      <w:bodyDiv w:val="1"/>
      <w:marLeft w:val="0"/>
      <w:marRight w:val="0"/>
      <w:marTop w:val="0"/>
      <w:marBottom w:val="0"/>
      <w:divBdr>
        <w:top w:val="none" w:sz="0" w:space="0" w:color="auto"/>
        <w:left w:val="none" w:sz="0" w:space="0" w:color="auto"/>
        <w:bottom w:val="none" w:sz="0" w:space="0" w:color="auto"/>
        <w:right w:val="none" w:sz="0" w:space="0" w:color="auto"/>
      </w:divBdr>
    </w:div>
    <w:div w:id="16584525">
      <w:bodyDiv w:val="1"/>
      <w:marLeft w:val="0"/>
      <w:marRight w:val="0"/>
      <w:marTop w:val="0"/>
      <w:marBottom w:val="0"/>
      <w:divBdr>
        <w:top w:val="none" w:sz="0" w:space="0" w:color="auto"/>
        <w:left w:val="none" w:sz="0" w:space="0" w:color="auto"/>
        <w:bottom w:val="none" w:sz="0" w:space="0" w:color="auto"/>
        <w:right w:val="none" w:sz="0" w:space="0" w:color="auto"/>
      </w:divBdr>
    </w:div>
    <w:div w:id="16664118">
      <w:bodyDiv w:val="1"/>
      <w:marLeft w:val="0"/>
      <w:marRight w:val="0"/>
      <w:marTop w:val="0"/>
      <w:marBottom w:val="0"/>
      <w:divBdr>
        <w:top w:val="none" w:sz="0" w:space="0" w:color="auto"/>
        <w:left w:val="none" w:sz="0" w:space="0" w:color="auto"/>
        <w:bottom w:val="none" w:sz="0" w:space="0" w:color="auto"/>
        <w:right w:val="none" w:sz="0" w:space="0" w:color="auto"/>
      </w:divBdr>
    </w:div>
    <w:div w:id="16739879">
      <w:bodyDiv w:val="1"/>
      <w:marLeft w:val="0"/>
      <w:marRight w:val="0"/>
      <w:marTop w:val="0"/>
      <w:marBottom w:val="0"/>
      <w:divBdr>
        <w:top w:val="none" w:sz="0" w:space="0" w:color="auto"/>
        <w:left w:val="none" w:sz="0" w:space="0" w:color="auto"/>
        <w:bottom w:val="none" w:sz="0" w:space="0" w:color="auto"/>
        <w:right w:val="none" w:sz="0" w:space="0" w:color="auto"/>
      </w:divBdr>
    </w:div>
    <w:div w:id="16741562">
      <w:bodyDiv w:val="1"/>
      <w:marLeft w:val="0"/>
      <w:marRight w:val="0"/>
      <w:marTop w:val="0"/>
      <w:marBottom w:val="0"/>
      <w:divBdr>
        <w:top w:val="none" w:sz="0" w:space="0" w:color="auto"/>
        <w:left w:val="none" w:sz="0" w:space="0" w:color="auto"/>
        <w:bottom w:val="none" w:sz="0" w:space="0" w:color="auto"/>
        <w:right w:val="none" w:sz="0" w:space="0" w:color="auto"/>
      </w:divBdr>
    </w:div>
    <w:div w:id="17125210">
      <w:bodyDiv w:val="1"/>
      <w:marLeft w:val="0"/>
      <w:marRight w:val="0"/>
      <w:marTop w:val="0"/>
      <w:marBottom w:val="0"/>
      <w:divBdr>
        <w:top w:val="none" w:sz="0" w:space="0" w:color="auto"/>
        <w:left w:val="none" w:sz="0" w:space="0" w:color="auto"/>
        <w:bottom w:val="none" w:sz="0" w:space="0" w:color="auto"/>
        <w:right w:val="none" w:sz="0" w:space="0" w:color="auto"/>
      </w:divBdr>
    </w:div>
    <w:div w:id="17200208">
      <w:bodyDiv w:val="1"/>
      <w:marLeft w:val="0"/>
      <w:marRight w:val="0"/>
      <w:marTop w:val="0"/>
      <w:marBottom w:val="0"/>
      <w:divBdr>
        <w:top w:val="none" w:sz="0" w:space="0" w:color="auto"/>
        <w:left w:val="none" w:sz="0" w:space="0" w:color="auto"/>
        <w:bottom w:val="none" w:sz="0" w:space="0" w:color="auto"/>
        <w:right w:val="none" w:sz="0" w:space="0" w:color="auto"/>
      </w:divBdr>
    </w:div>
    <w:div w:id="17396446">
      <w:bodyDiv w:val="1"/>
      <w:marLeft w:val="0"/>
      <w:marRight w:val="0"/>
      <w:marTop w:val="0"/>
      <w:marBottom w:val="0"/>
      <w:divBdr>
        <w:top w:val="none" w:sz="0" w:space="0" w:color="auto"/>
        <w:left w:val="none" w:sz="0" w:space="0" w:color="auto"/>
        <w:bottom w:val="none" w:sz="0" w:space="0" w:color="auto"/>
        <w:right w:val="none" w:sz="0" w:space="0" w:color="auto"/>
      </w:divBdr>
    </w:div>
    <w:div w:id="17439033">
      <w:bodyDiv w:val="1"/>
      <w:marLeft w:val="0"/>
      <w:marRight w:val="0"/>
      <w:marTop w:val="0"/>
      <w:marBottom w:val="0"/>
      <w:divBdr>
        <w:top w:val="none" w:sz="0" w:space="0" w:color="auto"/>
        <w:left w:val="none" w:sz="0" w:space="0" w:color="auto"/>
        <w:bottom w:val="none" w:sz="0" w:space="0" w:color="auto"/>
        <w:right w:val="none" w:sz="0" w:space="0" w:color="auto"/>
      </w:divBdr>
    </w:div>
    <w:div w:id="18239160">
      <w:bodyDiv w:val="1"/>
      <w:marLeft w:val="0"/>
      <w:marRight w:val="0"/>
      <w:marTop w:val="0"/>
      <w:marBottom w:val="0"/>
      <w:divBdr>
        <w:top w:val="none" w:sz="0" w:space="0" w:color="auto"/>
        <w:left w:val="none" w:sz="0" w:space="0" w:color="auto"/>
        <w:bottom w:val="none" w:sz="0" w:space="0" w:color="auto"/>
        <w:right w:val="none" w:sz="0" w:space="0" w:color="auto"/>
      </w:divBdr>
    </w:div>
    <w:div w:id="18551530">
      <w:bodyDiv w:val="1"/>
      <w:marLeft w:val="0"/>
      <w:marRight w:val="0"/>
      <w:marTop w:val="0"/>
      <w:marBottom w:val="0"/>
      <w:divBdr>
        <w:top w:val="none" w:sz="0" w:space="0" w:color="auto"/>
        <w:left w:val="none" w:sz="0" w:space="0" w:color="auto"/>
        <w:bottom w:val="none" w:sz="0" w:space="0" w:color="auto"/>
        <w:right w:val="none" w:sz="0" w:space="0" w:color="auto"/>
      </w:divBdr>
    </w:div>
    <w:div w:id="18632814">
      <w:bodyDiv w:val="1"/>
      <w:marLeft w:val="0"/>
      <w:marRight w:val="0"/>
      <w:marTop w:val="0"/>
      <w:marBottom w:val="0"/>
      <w:divBdr>
        <w:top w:val="none" w:sz="0" w:space="0" w:color="auto"/>
        <w:left w:val="none" w:sz="0" w:space="0" w:color="auto"/>
        <w:bottom w:val="none" w:sz="0" w:space="0" w:color="auto"/>
        <w:right w:val="none" w:sz="0" w:space="0" w:color="auto"/>
      </w:divBdr>
    </w:div>
    <w:div w:id="18706167">
      <w:bodyDiv w:val="1"/>
      <w:marLeft w:val="0"/>
      <w:marRight w:val="0"/>
      <w:marTop w:val="0"/>
      <w:marBottom w:val="0"/>
      <w:divBdr>
        <w:top w:val="none" w:sz="0" w:space="0" w:color="auto"/>
        <w:left w:val="none" w:sz="0" w:space="0" w:color="auto"/>
        <w:bottom w:val="none" w:sz="0" w:space="0" w:color="auto"/>
        <w:right w:val="none" w:sz="0" w:space="0" w:color="auto"/>
      </w:divBdr>
    </w:div>
    <w:div w:id="19017506">
      <w:bodyDiv w:val="1"/>
      <w:marLeft w:val="0"/>
      <w:marRight w:val="0"/>
      <w:marTop w:val="0"/>
      <w:marBottom w:val="0"/>
      <w:divBdr>
        <w:top w:val="none" w:sz="0" w:space="0" w:color="auto"/>
        <w:left w:val="none" w:sz="0" w:space="0" w:color="auto"/>
        <w:bottom w:val="none" w:sz="0" w:space="0" w:color="auto"/>
        <w:right w:val="none" w:sz="0" w:space="0" w:color="auto"/>
      </w:divBdr>
    </w:div>
    <w:div w:id="19204428">
      <w:bodyDiv w:val="1"/>
      <w:marLeft w:val="0"/>
      <w:marRight w:val="0"/>
      <w:marTop w:val="0"/>
      <w:marBottom w:val="0"/>
      <w:divBdr>
        <w:top w:val="none" w:sz="0" w:space="0" w:color="auto"/>
        <w:left w:val="none" w:sz="0" w:space="0" w:color="auto"/>
        <w:bottom w:val="none" w:sz="0" w:space="0" w:color="auto"/>
        <w:right w:val="none" w:sz="0" w:space="0" w:color="auto"/>
      </w:divBdr>
    </w:div>
    <w:div w:id="19211664">
      <w:bodyDiv w:val="1"/>
      <w:marLeft w:val="0"/>
      <w:marRight w:val="0"/>
      <w:marTop w:val="0"/>
      <w:marBottom w:val="0"/>
      <w:divBdr>
        <w:top w:val="none" w:sz="0" w:space="0" w:color="auto"/>
        <w:left w:val="none" w:sz="0" w:space="0" w:color="auto"/>
        <w:bottom w:val="none" w:sz="0" w:space="0" w:color="auto"/>
        <w:right w:val="none" w:sz="0" w:space="0" w:color="auto"/>
      </w:divBdr>
    </w:div>
    <w:div w:id="19597002">
      <w:bodyDiv w:val="1"/>
      <w:marLeft w:val="0"/>
      <w:marRight w:val="0"/>
      <w:marTop w:val="0"/>
      <w:marBottom w:val="0"/>
      <w:divBdr>
        <w:top w:val="none" w:sz="0" w:space="0" w:color="auto"/>
        <w:left w:val="none" w:sz="0" w:space="0" w:color="auto"/>
        <w:bottom w:val="none" w:sz="0" w:space="0" w:color="auto"/>
        <w:right w:val="none" w:sz="0" w:space="0" w:color="auto"/>
      </w:divBdr>
    </w:div>
    <w:div w:id="19816925">
      <w:bodyDiv w:val="1"/>
      <w:marLeft w:val="0"/>
      <w:marRight w:val="0"/>
      <w:marTop w:val="0"/>
      <w:marBottom w:val="0"/>
      <w:divBdr>
        <w:top w:val="none" w:sz="0" w:space="0" w:color="auto"/>
        <w:left w:val="none" w:sz="0" w:space="0" w:color="auto"/>
        <w:bottom w:val="none" w:sz="0" w:space="0" w:color="auto"/>
        <w:right w:val="none" w:sz="0" w:space="0" w:color="auto"/>
      </w:divBdr>
    </w:div>
    <w:div w:id="19821061">
      <w:bodyDiv w:val="1"/>
      <w:marLeft w:val="0"/>
      <w:marRight w:val="0"/>
      <w:marTop w:val="0"/>
      <w:marBottom w:val="0"/>
      <w:divBdr>
        <w:top w:val="none" w:sz="0" w:space="0" w:color="auto"/>
        <w:left w:val="none" w:sz="0" w:space="0" w:color="auto"/>
        <w:bottom w:val="none" w:sz="0" w:space="0" w:color="auto"/>
        <w:right w:val="none" w:sz="0" w:space="0" w:color="auto"/>
      </w:divBdr>
    </w:div>
    <w:div w:id="20131989">
      <w:bodyDiv w:val="1"/>
      <w:marLeft w:val="0"/>
      <w:marRight w:val="0"/>
      <w:marTop w:val="0"/>
      <w:marBottom w:val="0"/>
      <w:divBdr>
        <w:top w:val="none" w:sz="0" w:space="0" w:color="auto"/>
        <w:left w:val="none" w:sz="0" w:space="0" w:color="auto"/>
        <w:bottom w:val="none" w:sz="0" w:space="0" w:color="auto"/>
        <w:right w:val="none" w:sz="0" w:space="0" w:color="auto"/>
      </w:divBdr>
    </w:div>
    <w:div w:id="20203623">
      <w:bodyDiv w:val="1"/>
      <w:marLeft w:val="0"/>
      <w:marRight w:val="0"/>
      <w:marTop w:val="0"/>
      <w:marBottom w:val="0"/>
      <w:divBdr>
        <w:top w:val="none" w:sz="0" w:space="0" w:color="auto"/>
        <w:left w:val="none" w:sz="0" w:space="0" w:color="auto"/>
        <w:bottom w:val="none" w:sz="0" w:space="0" w:color="auto"/>
        <w:right w:val="none" w:sz="0" w:space="0" w:color="auto"/>
      </w:divBdr>
    </w:div>
    <w:div w:id="20516395">
      <w:bodyDiv w:val="1"/>
      <w:marLeft w:val="0"/>
      <w:marRight w:val="0"/>
      <w:marTop w:val="0"/>
      <w:marBottom w:val="0"/>
      <w:divBdr>
        <w:top w:val="none" w:sz="0" w:space="0" w:color="auto"/>
        <w:left w:val="none" w:sz="0" w:space="0" w:color="auto"/>
        <w:bottom w:val="none" w:sz="0" w:space="0" w:color="auto"/>
        <w:right w:val="none" w:sz="0" w:space="0" w:color="auto"/>
      </w:divBdr>
    </w:div>
    <w:div w:id="20976945">
      <w:bodyDiv w:val="1"/>
      <w:marLeft w:val="0"/>
      <w:marRight w:val="0"/>
      <w:marTop w:val="0"/>
      <w:marBottom w:val="0"/>
      <w:divBdr>
        <w:top w:val="none" w:sz="0" w:space="0" w:color="auto"/>
        <w:left w:val="none" w:sz="0" w:space="0" w:color="auto"/>
        <w:bottom w:val="none" w:sz="0" w:space="0" w:color="auto"/>
        <w:right w:val="none" w:sz="0" w:space="0" w:color="auto"/>
      </w:divBdr>
    </w:div>
    <w:div w:id="21251311">
      <w:bodyDiv w:val="1"/>
      <w:marLeft w:val="0"/>
      <w:marRight w:val="0"/>
      <w:marTop w:val="0"/>
      <w:marBottom w:val="0"/>
      <w:divBdr>
        <w:top w:val="none" w:sz="0" w:space="0" w:color="auto"/>
        <w:left w:val="none" w:sz="0" w:space="0" w:color="auto"/>
        <w:bottom w:val="none" w:sz="0" w:space="0" w:color="auto"/>
        <w:right w:val="none" w:sz="0" w:space="0" w:color="auto"/>
      </w:divBdr>
    </w:div>
    <w:div w:id="22218045">
      <w:bodyDiv w:val="1"/>
      <w:marLeft w:val="0"/>
      <w:marRight w:val="0"/>
      <w:marTop w:val="0"/>
      <w:marBottom w:val="0"/>
      <w:divBdr>
        <w:top w:val="none" w:sz="0" w:space="0" w:color="auto"/>
        <w:left w:val="none" w:sz="0" w:space="0" w:color="auto"/>
        <w:bottom w:val="none" w:sz="0" w:space="0" w:color="auto"/>
        <w:right w:val="none" w:sz="0" w:space="0" w:color="auto"/>
      </w:divBdr>
    </w:div>
    <w:div w:id="23021133">
      <w:bodyDiv w:val="1"/>
      <w:marLeft w:val="0"/>
      <w:marRight w:val="0"/>
      <w:marTop w:val="0"/>
      <w:marBottom w:val="0"/>
      <w:divBdr>
        <w:top w:val="none" w:sz="0" w:space="0" w:color="auto"/>
        <w:left w:val="none" w:sz="0" w:space="0" w:color="auto"/>
        <w:bottom w:val="none" w:sz="0" w:space="0" w:color="auto"/>
        <w:right w:val="none" w:sz="0" w:space="0" w:color="auto"/>
      </w:divBdr>
    </w:div>
    <w:div w:id="23483174">
      <w:bodyDiv w:val="1"/>
      <w:marLeft w:val="0"/>
      <w:marRight w:val="0"/>
      <w:marTop w:val="0"/>
      <w:marBottom w:val="0"/>
      <w:divBdr>
        <w:top w:val="none" w:sz="0" w:space="0" w:color="auto"/>
        <w:left w:val="none" w:sz="0" w:space="0" w:color="auto"/>
        <w:bottom w:val="none" w:sz="0" w:space="0" w:color="auto"/>
        <w:right w:val="none" w:sz="0" w:space="0" w:color="auto"/>
      </w:divBdr>
    </w:div>
    <w:div w:id="23796218">
      <w:bodyDiv w:val="1"/>
      <w:marLeft w:val="0"/>
      <w:marRight w:val="0"/>
      <w:marTop w:val="0"/>
      <w:marBottom w:val="0"/>
      <w:divBdr>
        <w:top w:val="none" w:sz="0" w:space="0" w:color="auto"/>
        <w:left w:val="none" w:sz="0" w:space="0" w:color="auto"/>
        <w:bottom w:val="none" w:sz="0" w:space="0" w:color="auto"/>
        <w:right w:val="none" w:sz="0" w:space="0" w:color="auto"/>
      </w:divBdr>
    </w:div>
    <w:div w:id="23869251">
      <w:bodyDiv w:val="1"/>
      <w:marLeft w:val="0"/>
      <w:marRight w:val="0"/>
      <w:marTop w:val="0"/>
      <w:marBottom w:val="0"/>
      <w:divBdr>
        <w:top w:val="none" w:sz="0" w:space="0" w:color="auto"/>
        <w:left w:val="none" w:sz="0" w:space="0" w:color="auto"/>
        <w:bottom w:val="none" w:sz="0" w:space="0" w:color="auto"/>
        <w:right w:val="none" w:sz="0" w:space="0" w:color="auto"/>
      </w:divBdr>
    </w:div>
    <w:div w:id="23989585">
      <w:bodyDiv w:val="1"/>
      <w:marLeft w:val="0"/>
      <w:marRight w:val="0"/>
      <w:marTop w:val="0"/>
      <w:marBottom w:val="0"/>
      <w:divBdr>
        <w:top w:val="none" w:sz="0" w:space="0" w:color="auto"/>
        <w:left w:val="none" w:sz="0" w:space="0" w:color="auto"/>
        <w:bottom w:val="none" w:sz="0" w:space="0" w:color="auto"/>
        <w:right w:val="none" w:sz="0" w:space="0" w:color="auto"/>
      </w:divBdr>
    </w:div>
    <w:div w:id="24063296">
      <w:bodyDiv w:val="1"/>
      <w:marLeft w:val="0"/>
      <w:marRight w:val="0"/>
      <w:marTop w:val="0"/>
      <w:marBottom w:val="0"/>
      <w:divBdr>
        <w:top w:val="none" w:sz="0" w:space="0" w:color="auto"/>
        <w:left w:val="none" w:sz="0" w:space="0" w:color="auto"/>
        <w:bottom w:val="none" w:sz="0" w:space="0" w:color="auto"/>
        <w:right w:val="none" w:sz="0" w:space="0" w:color="auto"/>
      </w:divBdr>
    </w:div>
    <w:div w:id="24138685">
      <w:bodyDiv w:val="1"/>
      <w:marLeft w:val="0"/>
      <w:marRight w:val="0"/>
      <w:marTop w:val="0"/>
      <w:marBottom w:val="0"/>
      <w:divBdr>
        <w:top w:val="none" w:sz="0" w:space="0" w:color="auto"/>
        <w:left w:val="none" w:sz="0" w:space="0" w:color="auto"/>
        <w:bottom w:val="none" w:sz="0" w:space="0" w:color="auto"/>
        <w:right w:val="none" w:sz="0" w:space="0" w:color="auto"/>
      </w:divBdr>
    </w:div>
    <w:div w:id="24598644">
      <w:bodyDiv w:val="1"/>
      <w:marLeft w:val="0"/>
      <w:marRight w:val="0"/>
      <w:marTop w:val="0"/>
      <w:marBottom w:val="0"/>
      <w:divBdr>
        <w:top w:val="none" w:sz="0" w:space="0" w:color="auto"/>
        <w:left w:val="none" w:sz="0" w:space="0" w:color="auto"/>
        <w:bottom w:val="none" w:sz="0" w:space="0" w:color="auto"/>
        <w:right w:val="none" w:sz="0" w:space="0" w:color="auto"/>
      </w:divBdr>
    </w:div>
    <w:div w:id="25060482">
      <w:bodyDiv w:val="1"/>
      <w:marLeft w:val="0"/>
      <w:marRight w:val="0"/>
      <w:marTop w:val="0"/>
      <w:marBottom w:val="0"/>
      <w:divBdr>
        <w:top w:val="none" w:sz="0" w:space="0" w:color="auto"/>
        <w:left w:val="none" w:sz="0" w:space="0" w:color="auto"/>
        <w:bottom w:val="none" w:sz="0" w:space="0" w:color="auto"/>
        <w:right w:val="none" w:sz="0" w:space="0" w:color="auto"/>
      </w:divBdr>
    </w:div>
    <w:div w:id="25179155">
      <w:bodyDiv w:val="1"/>
      <w:marLeft w:val="0"/>
      <w:marRight w:val="0"/>
      <w:marTop w:val="0"/>
      <w:marBottom w:val="0"/>
      <w:divBdr>
        <w:top w:val="none" w:sz="0" w:space="0" w:color="auto"/>
        <w:left w:val="none" w:sz="0" w:space="0" w:color="auto"/>
        <w:bottom w:val="none" w:sz="0" w:space="0" w:color="auto"/>
        <w:right w:val="none" w:sz="0" w:space="0" w:color="auto"/>
      </w:divBdr>
      <w:divsChild>
        <w:div w:id="1572696439">
          <w:marLeft w:val="274"/>
          <w:marRight w:val="0"/>
          <w:marTop w:val="0"/>
          <w:marBottom w:val="0"/>
          <w:divBdr>
            <w:top w:val="none" w:sz="0" w:space="0" w:color="auto"/>
            <w:left w:val="none" w:sz="0" w:space="0" w:color="auto"/>
            <w:bottom w:val="none" w:sz="0" w:space="0" w:color="auto"/>
            <w:right w:val="none" w:sz="0" w:space="0" w:color="auto"/>
          </w:divBdr>
        </w:div>
      </w:divsChild>
    </w:div>
    <w:div w:id="25446694">
      <w:bodyDiv w:val="1"/>
      <w:marLeft w:val="0"/>
      <w:marRight w:val="0"/>
      <w:marTop w:val="0"/>
      <w:marBottom w:val="0"/>
      <w:divBdr>
        <w:top w:val="none" w:sz="0" w:space="0" w:color="auto"/>
        <w:left w:val="none" w:sz="0" w:space="0" w:color="auto"/>
        <w:bottom w:val="none" w:sz="0" w:space="0" w:color="auto"/>
        <w:right w:val="none" w:sz="0" w:space="0" w:color="auto"/>
      </w:divBdr>
    </w:div>
    <w:div w:id="25640921">
      <w:bodyDiv w:val="1"/>
      <w:marLeft w:val="0"/>
      <w:marRight w:val="0"/>
      <w:marTop w:val="0"/>
      <w:marBottom w:val="0"/>
      <w:divBdr>
        <w:top w:val="none" w:sz="0" w:space="0" w:color="auto"/>
        <w:left w:val="none" w:sz="0" w:space="0" w:color="auto"/>
        <w:bottom w:val="none" w:sz="0" w:space="0" w:color="auto"/>
        <w:right w:val="none" w:sz="0" w:space="0" w:color="auto"/>
      </w:divBdr>
    </w:div>
    <w:div w:id="25642070">
      <w:bodyDiv w:val="1"/>
      <w:marLeft w:val="0"/>
      <w:marRight w:val="0"/>
      <w:marTop w:val="0"/>
      <w:marBottom w:val="0"/>
      <w:divBdr>
        <w:top w:val="none" w:sz="0" w:space="0" w:color="auto"/>
        <w:left w:val="none" w:sz="0" w:space="0" w:color="auto"/>
        <w:bottom w:val="none" w:sz="0" w:space="0" w:color="auto"/>
        <w:right w:val="none" w:sz="0" w:space="0" w:color="auto"/>
      </w:divBdr>
    </w:div>
    <w:div w:id="25721281">
      <w:bodyDiv w:val="1"/>
      <w:marLeft w:val="0"/>
      <w:marRight w:val="0"/>
      <w:marTop w:val="0"/>
      <w:marBottom w:val="0"/>
      <w:divBdr>
        <w:top w:val="none" w:sz="0" w:space="0" w:color="auto"/>
        <w:left w:val="none" w:sz="0" w:space="0" w:color="auto"/>
        <w:bottom w:val="none" w:sz="0" w:space="0" w:color="auto"/>
        <w:right w:val="none" w:sz="0" w:space="0" w:color="auto"/>
      </w:divBdr>
    </w:div>
    <w:div w:id="25831476">
      <w:bodyDiv w:val="1"/>
      <w:marLeft w:val="0"/>
      <w:marRight w:val="0"/>
      <w:marTop w:val="0"/>
      <w:marBottom w:val="0"/>
      <w:divBdr>
        <w:top w:val="none" w:sz="0" w:space="0" w:color="auto"/>
        <w:left w:val="none" w:sz="0" w:space="0" w:color="auto"/>
        <w:bottom w:val="none" w:sz="0" w:space="0" w:color="auto"/>
        <w:right w:val="none" w:sz="0" w:space="0" w:color="auto"/>
      </w:divBdr>
    </w:div>
    <w:div w:id="26031710">
      <w:bodyDiv w:val="1"/>
      <w:marLeft w:val="0"/>
      <w:marRight w:val="0"/>
      <w:marTop w:val="0"/>
      <w:marBottom w:val="0"/>
      <w:divBdr>
        <w:top w:val="none" w:sz="0" w:space="0" w:color="auto"/>
        <w:left w:val="none" w:sz="0" w:space="0" w:color="auto"/>
        <w:bottom w:val="none" w:sz="0" w:space="0" w:color="auto"/>
        <w:right w:val="none" w:sz="0" w:space="0" w:color="auto"/>
      </w:divBdr>
    </w:div>
    <w:div w:id="26102977">
      <w:bodyDiv w:val="1"/>
      <w:marLeft w:val="0"/>
      <w:marRight w:val="0"/>
      <w:marTop w:val="0"/>
      <w:marBottom w:val="0"/>
      <w:divBdr>
        <w:top w:val="none" w:sz="0" w:space="0" w:color="auto"/>
        <w:left w:val="none" w:sz="0" w:space="0" w:color="auto"/>
        <w:bottom w:val="none" w:sz="0" w:space="0" w:color="auto"/>
        <w:right w:val="none" w:sz="0" w:space="0" w:color="auto"/>
      </w:divBdr>
    </w:div>
    <w:div w:id="27073364">
      <w:bodyDiv w:val="1"/>
      <w:marLeft w:val="0"/>
      <w:marRight w:val="0"/>
      <w:marTop w:val="0"/>
      <w:marBottom w:val="0"/>
      <w:divBdr>
        <w:top w:val="none" w:sz="0" w:space="0" w:color="auto"/>
        <w:left w:val="none" w:sz="0" w:space="0" w:color="auto"/>
        <w:bottom w:val="none" w:sz="0" w:space="0" w:color="auto"/>
        <w:right w:val="none" w:sz="0" w:space="0" w:color="auto"/>
      </w:divBdr>
    </w:div>
    <w:div w:id="27264832">
      <w:bodyDiv w:val="1"/>
      <w:marLeft w:val="0"/>
      <w:marRight w:val="0"/>
      <w:marTop w:val="0"/>
      <w:marBottom w:val="0"/>
      <w:divBdr>
        <w:top w:val="none" w:sz="0" w:space="0" w:color="auto"/>
        <w:left w:val="none" w:sz="0" w:space="0" w:color="auto"/>
        <w:bottom w:val="none" w:sz="0" w:space="0" w:color="auto"/>
        <w:right w:val="none" w:sz="0" w:space="0" w:color="auto"/>
      </w:divBdr>
    </w:div>
    <w:div w:id="27336834">
      <w:bodyDiv w:val="1"/>
      <w:marLeft w:val="0"/>
      <w:marRight w:val="0"/>
      <w:marTop w:val="0"/>
      <w:marBottom w:val="0"/>
      <w:divBdr>
        <w:top w:val="none" w:sz="0" w:space="0" w:color="auto"/>
        <w:left w:val="none" w:sz="0" w:space="0" w:color="auto"/>
        <w:bottom w:val="none" w:sz="0" w:space="0" w:color="auto"/>
        <w:right w:val="none" w:sz="0" w:space="0" w:color="auto"/>
      </w:divBdr>
    </w:div>
    <w:div w:id="27340249">
      <w:bodyDiv w:val="1"/>
      <w:marLeft w:val="0"/>
      <w:marRight w:val="0"/>
      <w:marTop w:val="0"/>
      <w:marBottom w:val="0"/>
      <w:divBdr>
        <w:top w:val="none" w:sz="0" w:space="0" w:color="auto"/>
        <w:left w:val="none" w:sz="0" w:space="0" w:color="auto"/>
        <w:bottom w:val="none" w:sz="0" w:space="0" w:color="auto"/>
        <w:right w:val="none" w:sz="0" w:space="0" w:color="auto"/>
      </w:divBdr>
    </w:div>
    <w:div w:id="27875678">
      <w:bodyDiv w:val="1"/>
      <w:marLeft w:val="0"/>
      <w:marRight w:val="0"/>
      <w:marTop w:val="0"/>
      <w:marBottom w:val="0"/>
      <w:divBdr>
        <w:top w:val="none" w:sz="0" w:space="0" w:color="auto"/>
        <w:left w:val="none" w:sz="0" w:space="0" w:color="auto"/>
        <w:bottom w:val="none" w:sz="0" w:space="0" w:color="auto"/>
        <w:right w:val="none" w:sz="0" w:space="0" w:color="auto"/>
      </w:divBdr>
    </w:div>
    <w:div w:id="28723948">
      <w:bodyDiv w:val="1"/>
      <w:marLeft w:val="0"/>
      <w:marRight w:val="0"/>
      <w:marTop w:val="0"/>
      <w:marBottom w:val="0"/>
      <w:divBdr>
        <w:top w:val="none" w:sz="0" w:space="0" w:color="auto"/>
        <w:left w:val="none" w:sz="0" w:space="0" w:color="auto"/>
        <w:bottom w:val="none" w:sz="0" w:space="0" w:color="auto"/>
        <w:right w:val="none" w:sz="0" w:space="0" w:color="auto"/>
      </w:divBdr>
    </w:div>
    <w:div w:id="29038525">
      <w:bodyDiv w:val="1"/>
      <w:marLeft w:val="0"/>
      <w:marRight w:val="0"/>
      <w:marTop w:val="0"/>
      <w:marBottom w:val="0"/>
      <w:divBdr>
        <w:top w:val="none" w:sz="0" w:space="0" w:color="auto"/>
        <w:left w:val="none" w:sz="0" w:space="0" w:color="auto"/>
        <w:bottom w:val="none" w:sz="0" w:space="0" w:color="auto"/>
        <w:right w:val="none" w:sz="0" w:space="0" w:color="auto"/>
      </w:divBdr>
    </w:div>
    <w:div w:id="29303178">
      <w:bodyDiv w:val="1"/>
      <w:marLeft w:val="0"/>
      <w:marRight w:val="0"/>
      <w:marTop w:val="0"/>
      <w:marBottom w:val="0"/>
      <w:divBdr>
        <w:top w:val="none" w:sz="0" w:space="0" w:color="auto"/>
        <w:left w:val="none" w:sz="0" w:space="0" w:color="auto"/>
        <w:bottom w:val="none" w:sz="0" w:space="0" w:color="auto"/>
        <w:right w:val="none" w:sz="0" w:space="0" w:color="auto"/>
      </w:divBdr>
    </w:div>
    <w:div w:id="29578608">
      <w:bodyDiv w:val="1"/>
      <w:marLeft w:val="0"/>
      <w:marRight w:val="0"/>
      <w:marTop w:val="0"/>
      <w:marBottom w:val="0"/>
      <w:divBdr>
        <w:top w:val="none" w:sz="0" w:space="0" w:color="auto"/>
        <w:left w:val="none" w:sz="0" w:space="0" w:color="auto"/>
        <w:bottom w:val="none" w:sz="0" w:space="0" w:color="auto"/>
        <w:right w:val="none" w:sz="0" w:space="0" w:color="auto"/>
      </w:divBdr>
    </w:div>
    <w:div w:id="29644757">
      <w:bodyDiv w:val="1"/>
      <w:marLeft w:val="0"/>
      <w:marRight w:val="0"/>
      <w:marTop w:val="0"/>
      <w:marBottom w:val="0"/>
      <w:divBdr>
        <w:top w:val="none" w:sz="0" w:space="0" w:color="auto"/>
        <w:left w:val="none" w:sz="0" w:space="0" w:color="auto"/>
        <w:bottom w:val="none" w:sz="0" w:space="0" w:color="auto"/>
        <w:right w:val="none" w:sz="0" w:space="0" w:color="auto"/>
      </w:divBdr>
    </w:div>
    <w:div w:id="29653916">
      <w:bodyDiv w:val="1"/>
      <w:marLeft w:val="0"/>
      <w:marRight w:val="0"/>
      <w:marTop w:val="0"/>
      <w:marBottom w:val="0"/>
      <w:divBdr>
        <w:top w:val="none" w:sz="0" w:space="0" w:color="auto"/>
        <w:left w:val="none" w:sz="0" w:space="0" w:color="auto"/>
        <w:bottom w:val="none" w:sz="0" w:space="0" w:color="auto"/>
        <w:right w:val="none" w:sz="0" w:space="0" w:color="auto"/>
      </w:divBdr>
    </w:div>
    <w:div w:id="29847633">
      <w:bodyDiv w:val="1"/>
      <w:marLeft w:val="0"/>
      <w:marRight w:val="0"/>
      <w:marTop w:val="0"/>
      <w:marBottom w:val="0"/>
      <w:divBdr>
        <w:top w:val="none" w:sz="0" w:space="0" w:color="auto"/>
        <w:left w:val="none" w:sz="0" w:space="0" w:color="auto"/>
        <w:bottom w:val="none" w:sz="0" w:space="0" w:color="auto"/>
        <w:right w:val="none" w:sz="0" w:space="0" w:color="auto"/>
      </w:divBdr>
    </w:div>
    <w:div w:id="30344323">
      <w:bodyDiv w:val="1"/>
      <w:marLeft w:val="0"/>
      <w:marRight w:val="0"/>
      <w:marTop w:val="0"/>
      <w:marBottom w:val="0"/>
      <w:divBdr>
        <w:top w:val="none" w:sz="0" w:space="0" w:color="auto"/>
        <w:left w:val="none" w:sz="0" w:space="0" w:color="auto"/>
        <w:bottom w:val="none" w:sz="0" w:space="0" w:color="auto"/>
        <w:right w:val="none" w:sz="0" w:space="0" w:color="auto"/>
      </w:divBdr>
    </w:div>
    <w:div w:id="30690789">
      <w:bodyDiv w:val="1"/>
      <w:marLeft w:val="0"/>
      <w:marRight w:val="0"/>
      <w:marTop w:val="0"/>
      <w:marBottom w:val="0"/>
      <w:divBdr>
        <w:top w:val="none" w:sz="0" w:space="0" w:color="auto"/>
        <w:left w:val="none" w:sz="0" w:space="0" w:color="auto"/>
        <w:bottom w:val="none" w:sz="0" w:space="0" w:color="auto"/>
        <w:right w:val="none" w:sz="0" w:space="0" w:color="auto"/>
      </w:divBdr>
    </w:div>
    <w:div w:id="30882947">
      <w:bodyDiv w:val="1"/>
      <w:marLeft w:val="0"/>
      <w:marRight w:val="0"/>
      <w:marTop w:val="0"/>
      <w:marBottom w:val="0"/>
      <w:divBdr>
        <w:top w:val="none" w:sz="0" w:space="0" w:color="auto"/>
        <w:left w:val="none" w:sz="0" w:space="0" w:color="auto"/>
        <w:bottom w:val="none" w:sz="0" w:space="0" w:color="auto"/>
        <w:right w:val="none" w:sz="0" w:space="0" w:color="auto"/>
      </w:divBdr>
    </w:div>
    <w:div w:id="31880636">
      <w:bodyDiv w:val="1"/>
      <w:marLeft w:val="0"/>
      <w:marRight w:val="0"/>
      <w:marTop w:val="0"/>
      <w:marBottom w:val="0"/>
      <w:divBdr>
        <w:top w:val="none" w:sz="0" w:space="0" w:color="auto"/>
        <w:left w:val="none" w:sz="0" w:space="0" w:color="auto"/>
        <w:bottom w:val="none" w:sz="0" w:space="0" w:color="auto"/>
        <w:right w:val="none" w:sz="0" w:space="0" w:color="auto"/>
      </w:divBdr>
    </w:div>
    <w:div w:id="31930072">
      <w:bodyDiv w:val="1"/>
      <w:marLeft w:val="0"/>
      <w:marRight w:val="0"/>
      <w:marTop w:val="0"/>
      <w:marBottom w:val="0"/>
      <w:divBdr>
        <w:top w:val="none" w:sz="0" w:space="0" w:color="auto"/>
        <w:left w:val="none" w:sz="0" w:space="0" w:color="auto"/>
        <w:bottom w:val="none" w:sz="0" w:space="0" w:color="auto"/>
        <w:right w:val="none" w:sz="0" w:space="0" w:color="auto"/>
      </w:divBdr>
    </w:div>
    <w:div w:id="32120378">
      <w:bodyDiv w:val="1"/>
      <w:marLeft w:val="0"/>
      <w:marRight w:val="0"/>
      <w:marTop w:val="0"/>
      <w:marBottom w:val="0"/>
      <w:divBdr>
        <w:top w:val="none" w:sz="0" w:space="0" w:color="auto"/>
        <w:left w:val="none" w:sz="0" w:space="0" w:color="auto"/>
        <w:bottom w:val="none" w:sz="0" w:space="0" w:color="auto"/>
        <w:right w:val="none" w:sz="0" w:space="0" w:color="auto"/>
      </w:divBdr>
    </w:div>
    <w:div w:id="32197831">
      <w:bodyDiv w:val="1"/>
      <w:marLeft w:val="0"/>
      <w:marRight w:val="0"/>
      <w:marTop w:val="0"/>
      <w:marBottom w:val="0"/>
      <w:divBdr>
        <w:top w:val="none" w:sz="0" w:space="0" w:color="auto"/>
        <w:left w:val="none" w:sz="0" w:space="0" w:color="auto"/>
        <w:bottom w:val="none" w:sz="0" w:space="0" w:color="auto"/>
        <w:right w:val="none" w:sz="0" w:space="0" w:color="auto"/>
      </w:divBdr>
    </w:div>
    <w:div w:id="32275035">
      <w:bodyDiv w:val="1"/>
      <w:marLeft w:val="0"/>
      <w:marRight w:val="0"/>
      <w:marTop w:val="0"/>
      <w:marBottom w:val="0"/>
      <w:divBdr>
        <w:top w:val="none" w:sz="0" w:space="0" w:color="auto"/>
        <w:left w:val="none" w:sz="0" w:space="0" w:color="auto"/>
        <w:bottom w:val="none" w:sz="0" w:space="0" w:color="auto"/>
        <w:right w:val="none" w:sz="0" w:space="0" w:color="auto"/>
      </w:divBdr>
    </w:div>
    <w:div w:id="32388432">
      <w:bodyDiv w:val="1"/>
      <w:marLeft w:val="0"/>
      <w:marRight w:val="0"/>
      <w:marTop w:val="0"/>
      <w:marBottom w:val="0"/>
      <w:divBdr>
        <w:top w:val="none" w:sz="0" w:space="0" w:color="auto"/>
        <w:left w:val="none" w:sz="0" w:space="0" w:color="auto"/>
        <w:bottom w:val="none" w:sz="0" w:space="0" w:color="auto"/>
        <w:right w:val="none" w:sz="0" w:space="0" w:color="auto"/>
      </w:divBdr>
    </w:div>
    <w:div w:id="32966876">
      <w:bodyDiv w:val="1"/>
      <w:marLeft w:val="0"/>
      <w:marRight w:val="0"/>
      <w:marTop w:val="0"/>
      <w:marBottom w:val="0"/>
      <w:divBdr>
        <w:top w:val="none" w:sz="0" w:space="0" w:color="auto"/>
        <w:left w:val="none" w:sz="0" w:space="0" w:color="auto"/>
        <w:bottom w:val="none" w:sz="0" w:space="0" w:color="auto"/>
        <w:right w:val="none" w:sz="0" w:space="0" w:color="auto"/>
      </w:divBdr>
    </w:div>
    <w:div w:id="33041084">
      <w:bodyDiv w:val="1"/>
      <w:marLeft w:val="0"/>
      <w:marRight w:val="0"/>
      <w:marTop w:val="0"/>
      <w:marBottom w:val="0"/>
      <w:divBdr>
        <w:top w:val="none" w:sz="0" w:space="0" w:color="auto"/>
        <w:left w:val="none" w:sz="0" w:space="0" w:color="auto"/>
        <w:bottom w:val="none" w:sz="0" w:space="0" w:color="auto"/>
        <w:right w:val="none" w:sz="0" w:space="0" w:color="auto"/>
      </w:divBdr>
    </w:div>
    <w:div w:id="33386983">
      <w:bodyDiv w:val="1"/>
      <w:marLeft w:val="0"/>
      <w:marRight w:val="0"/>
      <w:marTop w:val="0"/>
      <w:marBottom w:val="0"/>
      <w:divBdr>
        <w:top w:val="none" w:sz="0" w:space="0" w:color="auto"/>
        <w:left w:val="none" w:sz="0" w:space="0" w:color="auto"/>
        <w:bottom w:val="none" w:sz="0" w:space="0" w:color="auto"/>
        <w:right w:val="none" w:sz="0" w:space="0" w:color="auto"/>
      </w:divBdr>
    </w:div>
    <w:div w:id="34351501">
      <w:bodyDiv w:val="1"/>
      <w:marLeft w:val="0"/>
      <w:marRight w:val="0"/>
      <w:marTop w:val="0"/>
      <w:marBottom w:val="0"/>
      <w:divBdr>
        <w:top w:val="none" w:sz="0" w:space="0" w:color="auto"/>
        <w:left w:val="none" w:sz="0" w:space="0" w:color="auto"/>
        <w:bottom w:val="none" w:sz="0" w:space="0" w:color="auto"/>
        <w:right w:val="none" w:sz="0" w:space="0" w:color="auto"/>
      </w:divBdr>
    </w:div>
    <w:div w:id="34624867">
      <w:bodyDiv w:val="1"/>
      <w:marLeft w:val="0"/>
      <w:marRight w:val="0"/>
      <w:marTop w:val="0"/>
      <w:marBottom w:val="0"/>
      <w:divBdr>
        <w:top w:val="none" w:sz="0" w:space="0" w:color="auto"/>
        <w:left w:val="none" w:sz="0" w:space="0" w:color="auto"/>
        <w:bottom w:val="none" w:sz="0" w:space="0" w:color="auto"/>
        <w:right w:val="none" w:sz="0" w:space="0" w:color="auto"/>
      </w:divBdr>
    </w:div>
    <w:div w:id="35080318">
      <w:bodyDiv w:val="1"/>
      <w:marLeft w:val="0"/>
      <w:marRight w:val="0"/>
      <w:marTop w:val="0"/>
      <w:marBottom w:val="0"/>
      <w:divBdr>
        <w:top w:val="none" w:sz="0" w:space="0" w:color="auto"/>
        <w:left w:val="none" w:sz="0" w:space="0" w:color="auto"/>
        <w:bottom w:val="none" w:sz="0" w:space="0" w:color="auto"/>
        <w:right w:val="none" w:sz="0" w:space="0" w:color="auto"/>
      </w:divBdr>
    </w:div>
    <w:div w:id="35277151">
      <w:bodyDiv w:val="1"/>
      <w:marLeft w:val="0"/>
      <w:marRight w:val="0"/>
      <w:marTop w:val="0"/>
      <w:marBottom w:val="0"/>
      <w:divBdr>
        <w:top w:val="none" w:sz="0" w:space="0" w:color="auto"/>
        <w:left w:val="none" w:sz="0" w:space="0" w:color="auto"/>
        <w:bottom w:val="none" w:sz="0" w:space="0" w:color="auto"/>
        <w:right w:val="none" w:sz="0" w:space="0" w:color="auto"/>
      </w:divBdr>
    </w:div>
    <w:div w:id="35324580">
      <w:bodyDiv w:val="1"/>
      <w:marLeft w:val="0"/>
      <w:marRight w:val="0"/>
      <w:marTop w:val="0"/>
      <w:marBottom w:val="0"/>
      <w:divBdr>
        <w:top w:val="none" w:sz="0" w:space="0" w:color="auto"/>
        <w:left w:val="none" w:sz="0" w:space="0" w:color="auto"/>
        <w:bottom w:val="none" w:sz="0" w:space="0" w:color="auto"/>
        <w:right w:val="none" w:sz="0" w:space="0" w:color="auto"/>
      </w:divBdr>
    </w:div>
    <w:div w:id="35353296">
      <w:bodyDiv w:val="1"/>
      <w:marLeft w:val="0"/>
      <w:marRight w:val="0"/>
      <w:marTop w:val="0"/>
      <w:marBottom w:val="0"/>
      <w:divBdr>
        <w:top w:val="none" w:sz="0" w:space="0" w:color="auto"/>
        <w:left w:val="none" w:sz="0" w:space="0" w:color="auto"/>
        <w:bottom w:val="none" w:sz="0" w:space="0" w:color="auto"/>
        <w:right w:val="none" w:sz="0" w:space="0" w:color="auto"/>
      </w:divBdr>
    </w:div>
    <w:div w:id="35664712">
      <w:bodyDiv w:val="1"/>
      <w:marLeft w:val="0"/>
      <w:marRight w:val="0"/>
      <w:marTop w:val="0"/>
      <w:marBottom w:val="0"/>
      <w:divBdr>
        <w:top w:val="none" w:sz="0" w:space="0" w:color="auto"/>
        <w:left w:val="none" w:sz="0" w:space="0" w:color="auto"/>
        <w:bottom w:val="none" w:sz="0" w:space="0" w:color="auto"/>
        <w:right w:val="none" w:sz="0" w:space="0" w:color="auto"/>
      </w:divBdr>
    </w:div>
    <w:div w:id="35741573">
      <w:bodyDiv w:val="1"/>
      <w:marLeft w:val="0"/>
      <w:marRight w:val="0"/>
      <w:marTop w:val="0"/>
      <w:marBottom w:val="0"/>
      <w:divBdr>
        <w:top w:val="none" w:sz="0" w:space="0" w:color="auto"/>
        <w:left w:val="none" w:sz="0" w:space="0" w:color="auto"/>
        <w:bottom w:val="none" w:sz="0" w:space="0" w:color="auto"/>
        <w:right w:val="none" w:sz="0" w:space="0" w:color="auto"/>
      </w:divBdr>
    </w:div>
    <w:div w:id="35929493">
      <w:bodyDiv w:val="1"/>
      <w:marLeft w:val="0"/>
      <w:marRight w:val="0"/>
      <w:marTop w:val="0"/>
      <w:marBottom w:val="0"/>
      <w:divBdr>
        <w:top w:val="none" w:sz="0" w:space="0" w:color="auto"/>
        <w:left w:val="none" w:sz="0" w:space="0" w:color="auto"/>
        <w:bottom w:val="none" w:sz="0" w:space="0" w:color="auto"/>
        <w:right w:val="none" w:sz="0" w:space="0" w:color="auto"/>
      </w:divBdr>
    </w:div>
    <w:div w:id="36011947">
      <w:bodyDiv w:val="1"/>
      <w:marLeft w:val="0"/>
      <w:marRight w:val="0"/>
      <w:marTop w:val="0"/>
      <w:marBottom w:val="0"/>
      <w:divBdr>
        <w:top w:val="none" w:sz="0" w:space="0" w:color="auto"/>
        <w:left w:val="none" w:sz="0" w:space="0" w:color="auto"/>
        <w:bottom w:val="none" w:sz="0" w:space="0" w:color="auto"/>
        <w:right w:val="none" w:sz="0" w:space="0" w:color="auto"/>
      </w:divBdr>
    </w:div>
    <w:div w:id="36049501">
      <w:bodyDiv w:val="1"/>
      <w:marLeft w:val="0"/>
      <w:marRight w:val="0"/>
      <w:marTop w:val="0"/>
      <w:marBottom w:val="0"/>
      <w:divBdr>
        <w:top w:val="none" w:sz="0" w:space="0" w:color="auto"/>
        <w:left w:val="none" w:sz="0" w:space="0" w:color="auto"/>
        <w:bottom w:val="none" w:sz="0" w:space="0" w:color="auto"/>
        <w:right w:val="none" w:sz="0" w:space="0" w:color="auto"/>
      </w:divBdr>
    </w:div>
    <w:div w:id="36122871">
      <w:bodyDiv w:val="1"/>
      <w:marLeft w:val="0"/>
      <w:marRight w:val="0"/>
      <w:marTop w:val="0"/>
      <w:marBottom w:val="0"/>
      <w:divBdr>
        <w:top w:val="none" w:sz="0" w:space="0" w:color="auto"/>
        <w:left w:val="none" w:sz="0" w:space="0" w:color="auto"/>
        <w:bottom w:val="none" w:sz="0" w:space="0" w:color="auto"/>
        <w:right w:val="none" w:sz="0" w:space="0" w:color="auto"/>
      </w:divBdr>
    </w:div>
    <w:div w:id="36129590">
      <w:bodyDiv w:val="1"/>
      <w:marLeft w:val="0"/>
      <w:marRight w:val="0"/>
      <w:marTop w:val="0"/>
      <w:marBottom w:val="0"/>
      <w:divBdr>
        <w:top w:val="none" w:sz="0" w:space="0" w:color="auto"/>
        <w:left w:val="none" w:sz="0" w:space="0" w:color="auto"/>
        <w:bottom w:val="none" w:sz="0" w:space="0" w:color="auto"/>
        <w:right w:val="none" w:sz="0" w:space="0" w:color="auto"/>
      </w:divBdr>
    </w:div>
    <w:div w:id="36512266">
      <w:bodyDiv w:val="1"/>
      <w:marLeft w:val="0"/>
      <w:marRight w:val="0"/>
      <w:marTop w:val="0"/>
      <w:marBottom w:val="0"/>
      <w:divBdr>
        <w:top w:val="none" w:sz="0" w:space="0" w:color="auto"/>
        <w:left w:val="none" w:sz="0" w:space="0" w:color="auto"/>
        <w:bottom w:val="none" w:sz="0" w:space="0" w:color="auto"/>
        <w:right w:val="none" w:sz="0" w:space="0" w:color="auto"/>
      </w:divBdr>
    </w:div>
    <w:div w:id="36899918">
      <w:bodyDiv w:val="1"/>
      <w:marLeft w:val="0"/>
      <w:marRight w:val="0"/>
      <w:marTop w:val="0"/>
      <w:marBottom w:val="0"/>
      <w:divBdr>
        <w:top w:val="none" w:sz="0" w:space="0" w:color="auto"/>
        <w:left w:val="none" w:sz="0" w:space="0" w:color="auto"/>
        <w:bottom w:val="none" w:sz="0" w:space="0" w:color="auto"/>
        <w:right w:val="none" w:sz="0" w:space="0" w:color="auto"/>
      </w:divBdr>
    </w:div>
    <w:div w:id="37895074">
      <w:bodyDiv w:val="1"/>
      <w:marLeft w:val="0"/>
      <w:marRight w:val="0"/>
      <w:marTop w:val="0"/>
      <w:marBottom w:val="0"/>
      <w:divBdr>
        <w:top w:val="none" w:sz="0" w:space="0" w:color="auto"/>
        <w:left w:val="none" w:sz="0" w:space="0" w:color="auto"/>
        <w:bottom w:val="none" w:sz="0" w:space="0" w:color="auto"/>
        <w:right w:val="none" w:sz="0" w:space="0" w:color="auto"/>
      </w:divBdr>
    </w:div>
    <w:div w:id="38631938">
      <w:bodyDiv w:val="1"/>
      <w:marLeft w:val="0"/>
      <w:marRight w:val="0"/>
      <w:marTop w:val="0"/>
      <w:marBottom w:val="0"/>
      <w:divBdr>
        <w:top w:val="none" w:sz="0" w:space="0" w:color="auto"/>
        <w:left w:val="none" w:sz="0" w:space="0" w:color="auto"/>
        <w:bottom w:val="none" w:sz="0" w:space="0" w:color="auto"/>
        <w:right w:val="none" w:sz="0" w:space="0" w:color="auto"/>
      </w:divBdr>
    </w:div>
    <w:div w:id="38632892">
      <w:bodyDiv w:val="1"/>
      <w:marLeft w:val="0"/>
      <w:marRight w:val="0"/>
      <w:marTop w:val="0"/>
      <w:marBottom w:val="0"/>
      <w:divBdr>
        <w:top w:val="none" w:sz="0" w:space="0" w:color="auto"/>
        <w:left w:val="none" w:sz="0" w:space="0" w:color="auto"/>
        <w:bottom w:val="none" w:sz="0" w:space="0" w:color="auto"/>
        <w:right w:val="none" w:sz="0" w:space="0" w:color="auto"/>
      </w:divBdr>
    </w:div>
    <w:div w:id="38826397">
      <w:bodyDiv w:val="1"/>
      <w:marLeft w:val="0"/>
      <w:marRight w:val="0"/>
      <w:marTop w:val="0"/>
      <w:marBottom w:val="0"/>
      <w:divBdr>
        <w:top w:val="none" w:sz="0" w:space="0" w:color="auto"/>
        <w:left w:val="none" w:sz="0" w:space="0" w:color="auto"/>
        <w:bottom w:val="none" w:sz="0" w:space="0" w:color="auto"/>
        <w:right w:val="none" w:sz="0" w:space="0" w:color="auto"/>
      </w:divBdr>
    </w:div>
    <w:div w:id="39600034">
      <w:bodyDiv w:val="1"/>
      <w:marLeft w:val="0"/>
      <w:marRight w:val="0"/>
      <w:marTop w:val="0"/>
      <w:marBottom w:val="0"/>
      <w:divBdr>
        <w:top w:val="none" w:sz="0" w:space="0" w:color="auto"/>
        <w:left w:val="none" w:sz="0" w:space="0" w:color="auto"/>
        <w:bottom w:val="none" w:sz="0" w:space="0" w:color="auto"/>
        <w:right w:val="none" w:sz="0" w:space="0" w:color="auto"/>
      </w:divBdr>
    </w:div>
    <w:div w:id="39862770">
      <w:bodyDiv w:val="1"/>
      <w:marLeft w:val="0"/>
      <w:marRight w:val="0"/>
      <w:marTop w:val="0"/>
      <w:marBottom w:val="0"/>
      <w:divBdr>
        <w:top w:val="none" w:sz="0" w:space="0" w:color="auto"/>
        <w:left w:val="none" w:sz="0" w:space="0" w:color="auto"/>
        <w:bottom w:val="none" w:sz="0" w:space="0" w:color="auto"/>
        <w:right w:val="none" w:sz="0" w:space="0" w:color="auto"/>
      </w:divBdr>
    </w:div>
    <w:div w:id="40133146">
      <w:bodyDiv w:val="1"/>
      <w:marLeft w:val="0"/>
      <w:marRight w:val="0"/>
      <w:marTop w:val="0"/>
      <w:marBottom w:val="0"/>
      <w:divBdr>
        <w:top w:val="none" w:sz="0" w:space="0" w:color="auto"/>
        <w:left w:val="none" w:sz="0" w:space="0" w:color="auto"/>
        <w:bottom w:val="none" w:sz="0" w:space="0" w:color="auto"/>
        <w:right w:val="none" w:sz="0" w:space="0" w:color="auto"/>
      </w:divBdr>
    </w:div>
    <w:div w:id="40635442">
      <w:bodyDiv w:val="1"/>
      <w:marLeft w:val="0"/>
      <w:marRight w:val="0"/>
      <w:marTop w:val="0"/>
      <w:marBottom w:val="0"/>
      <w:divBdr>
        <w:top w:val="none" w:sz="0" w:space="0" w:color="auto"/>
        <w:left w:val="none" w:sz="0" w:space="0" w:color="auto"/>
        <w:bottom w:val="none" w:sz="0" w:space="0" w:color="auto"/>
        <w:right w:val="none" w:sz="0" w:space="0" w:color="auto"/>
      </w:divBdr>
    </w:div>
    <w:div w:id="40786875">
      <w:bodyDiv w:val="1"/>
      <w:marLeft w:val="0"/>
      <w:marRight w:val="0"/>
      <w:marTop w:val="0"/>
      <w:marBottom w:val="0"/>
      <w:divBdr>
        <w:top w:val="none" w:sz="0" w:space="0" w:color="auto"/>
        <w:left w:val="none" w:sz="0" w:space="0" w:color="auto"/>
        <w:bottom w:val="none" w:sz="0" w:space="0" w:color="auto"/>
        <w:right w:val="none" w:sz="0" w:space="0" w:color="auto"/>
      </w:divBdr>
    </w:div>
    <w:div w:id="40986922">
      <w:bodyDiv w:val="1"/>
      <w:marLeft w:val="0"/>
      <w:marRight w:val="0"/>
      <w:marTop w:val="0"/>
      <w:marBottom w:val="0"/>
      <w:divBdr>
        <w:top w:val="none" w:sz="0" w:space="0" w:color="auto"/>
        <w:left w:val="none" w:sz="0" w:space="0" w:color="auto"/>
        <w:bottom w:val="none" w:sz="0" w:space="0" w:color="auto"/>
        <w:right w:val="none" w:sz="0" w:space="0" w:color="auto"/>
      </w:divBdr>
    </w:div>
    <w:div w:id="41096891">
      <w:bodyDiv w:val="1"/>
      <w:marLeft w:val="0"/>
      <w:marRight w:val="0"/>
      <w:marTop w:val="0"/>
      <w:marBottom w:val="0"/>
      <w:divBdr>
        <w:top w:val="none" w:sz="0" w:space="0" w:color="auto"/>
        <w:left w:val="none" w:sz="0" w:space="0" w:color="auto"/>
        <w:bottom w:val="none" w:sz="0" w:space="0" w:color="auto"/>
        <w:right w:val="none" w:sz="0" w:space="0" w:color="auto"/>
      </w:divBdr>
    </w:div>
    <w:div w:id="41223026">
      <w:bodyDiv w:val="1"/>
      <w:marLeft w:val="0"/>
      <w:marRight w:val="0"/>
      <w:marTop w:val="0"/>
      <w:marBottom w:val="0"/>
      <w:divBdr>
        <w:top w:val="none" w:sz="0" w:space="0" w:color="auto"/>
        <w:left w:val="none" w:sz="0" w:space="0" w:color="auto"/>
        <w:bottom w:val="none" w:sz="0" w:space="0" w:color="auto"/>
        <w:right w:val="none" w:sz="0" w:space="0" w:color="auto"/>
      </w:divBdr>
    </w:div>
    <w:div w:id="41755250">
      <w:bodyDiv w:val="1"/>
      <w:marLeft w:val="0"/>
      <w:marRight w:val="0"/>
      <w:marTop w:val="0"/>
      <w:marBottom w:val="0"/>
      <w:divBdr>
        <w:top w:val="none" w:sz="0" w:space="0" w:color="auto"/>
        <w:left w:val="none" w:sz="0" w:space="0" w:color="auto"/>
        <w:bottom w:val="none" w:sz="0" w:space="0" w:color="auto"/>
        <w:right w:val="none" w:sz="0" w:space="0" w:color="auto"/>
      </w:divBdr>
    </w:div>
    <w:div w:id="42336530">
      <w:bodyDiv w:val="1"/>
      <w:marLeft w:val="0"/>
      <w:marRight w:val="0"/>
      <w:marTop w:val="0"/>
      <w:marBottom w:val="0"/>
      <w:divBdr>
        <w:top w:val="none" w:sz="0" w:space="0" w:color="auto"/>
        <w:left w:val="none" w:sz="0" w:space="0" w:color="auto"/>
        <w:bottom w:val="none" w:sz="0" w:space="0" w:color="auto"/>
        <w:right w:val="none" w:sz="0" w:space="0" w:color="auto"/>
      </w:divBdr>
    </w:div>
    <w:div w:id="42407304">
      <w:bodyDiv w:val="1"/>
      <w:marLeft w:val="0"/>
      <w:marRight w:val="0"/>
      <w:marTop w:val="0"/>
      <w:marBottom w:val="0"/>
      <w:divBdr>
        <w:top w:val="none" w:sz="0" w:space="0" w:color="auto"/>
        <w:left w:val="none" w:sz="0" w:space="0" w:color="auto"/>
        <w:bottom w:val="none" w:sz="0" w:space="0" w:color="auto"/>
        <w:right w:val="none" w:sz="0" w:space="0" w:color="auto"/>
      </w:divBdr>
    </w:div>
    <w:div w:id="42482346">
      <w:bodyDiv w:val="1"/>
      <w:marLeft w:val="0"/>
      <w:marRight w:val="0"/>
      <w:marTop w:val="0"/>
      <w:marBottom w:val="0"/>
      <w:divBdr>
        <w:top w:val="none" w:sz="0" w:space="0" w:color="auto"/>
        <w:left w:val="none" w:sz="0" w:space="0" w:color="auto"/>
        <w:bottom w:val="none" w:sz="0" w:space="0" w:color="auto"/>
        <w:right w:val="none" w:sz="0" w:space="0" w:color="auto"/>
      </w:divBdr>
    </w:div>
    <w:div w:id="42489073">
      <w:bodyDiv w:val="1"/>
      <w:marLeft w:val="0"/>
      <w:marRight w:val="0"/>
      <w:marTop w:val="0"/>
      <w:marBottom w:val="0"/>
      <w:divBdr>
        <w:top w:val="none" w:sz="0" w:space="0" w:color="auto"/>
        <w:left w:val="none" w:sz="0" w:space="0" w:color="auto"/>
        <w:bottom w:val="none" w:sz="0" w:space="0" w:color="auto"/>
        <w:right w:val="none" w:sz="0" w:space="0" w:color="auto"/>
      </w:divBdr>
    </w:div>
    <w:div w:id="42608945">
      <w:bodyDiv w:val="1"/>
      <w:marLeft w:val="0"/>
      <w:marRight w:val="0"/>
      <w:marTop w:val="0"/>
      <w:marBottom w:val="0"/>
      <w:divBdr>
        <w:top w:val="none" w:sz="0" w:space="0" w:color="auto"/>
        <w:left w:val="none" w:sz="0" w:space="0" w:color="auto"/>
        <w:bottom w:val="none" w:sz="0" w:space="0" w:color="auto"/>
        <w:right w:val="none" w:sz="0" w:space="0" w:color="auto"/>
      </w:divBdr>
    </w:div>
    <w:div w:id="42757629">
      <w:bodyDiv w:val="1"/>
      <w:marLeft w:val="0"/>
      <w:marRight w:val="0"/>
      <w:marTop w:val="0"/>
      <w:marBottom w:val="0"/>
      <w:divBdr>
        <w:top w:val="none" w:sz="0" w:space="0" w:color="auto"/>
        <w:left w:val="none" w:sz="0" w:space="0" w:color="auto"/>
        <w:bottom w:val="none" w:sz="0" w:space="0" w:color="auto"/>
        <w:right w:val="none" w:sz="0" w:space="0" w:color="auto"/>
      </w:divBdr>
    </w:div>
    <w:div w:id="42799274">
      <w:bodyDiv w:val="1"/>
      <w:marLeft w:val="0"/>
      <w:marRight w:val="0"/>
      <w:marTop w:val="0"/>
      <w:marBottom w:val="0"/>
      <w:divBdr>
        <w:top w:val="none" w:sz="0" w:space="0" w:color="auto"/>
        <w:left w:val="none" w:sz="0" w:space="0" w:color="auto"/>
        <w:bottom w:val="none" w:sz="0" w:space="0" w:color="auto"/>
        <w:right w:val="none" w:sz="0" w:space="0" w:color="auto"/>
      </w:divBdr>
    </w:div>
    <w:div w:id="43063702">
      <w:bodyDiv w:val="1"/>
      <w:marLeft w:val="0"/>
      <w:marRight w:val="0"/>
      <w:marTop w:val="0"/>
      <w:marBottom w:val="0"/>
      <w:divBdr>
        <w:top w:val="none" w:sz="0" w:space="0" w:color="auto"/>
        <w:left w:val="none" w:sz="0" w:space="0" w:color="auto"/>
        <w:bottom w:val="none" w:sz="0" w:space="0" w:color="auto"/>
        <w:right w:val="none" w:sz="0" w:space="0" w:color="auto"/>
      </w:divBdr>
    </w:div>
    <w:div w:id="43413730">
      <w:bodyDiv w:val="1"/>
      <w:marLeft w:val="0"/>
      <w:marRight w:val="0"/>
      <w:marTop w:val="0"/>
      <w:marBottom w:val="0"/>
      <w:divBdr>
        <w:top w:val="none" w:sz="0" w:space="0" w:color="auto"/>
        <w:left w:val="none" w:sz="0" w:space="0" w:color="auto"/>
        <w:bottom w:val="none" w:sz="0" w:space="0" w:color="auto"/>
        <w:right w:val="none" w:sz="0" w:space="0" w:color="auto"/>
      </w:divBdr>
    </w:div>
    <w:div w:id="43648911">
      <w:bodyDiv w:val="1"/>
      <w:marLeft w:val="0"/>
      <w:marRight w:val="0"/>
      <w:marTop w:val="0"/>
      <w:marBottom w:val="0"/>
      <w:divBdr>
        <w:top w:val="none" w:sz="0" w:space="0" w:color="auto"/>
        <w:left w:val="none" w:sz="0" w:space="0" w:color="auto"/>
        <w:bottom w:val="none" w:sz="0" w:space="0" w:color="auto"/>
        <w:right w:val="none" w:sz="0" w:space="0" w:color="auto"/>
      </w:divBdr>
    </w:div>
    <w:div w:id="44259732">
      <w:bodyDiv w:val="1"/>
      <w:marLeft w:val="0"/>
      <w:marRight w:val="0"/>
      <w:marTop w:val="0"/>
      <w:marBottom w:val="0"/>
      <w:divBdr>
        <w:top w:val="none" w:sz="0" w:space="0" w:color="auto"/>
        <w:left w:val="none" w:sz="0" w:space="0" w:color="auto"/>
        <w:bottom w:val="none" w:sz="0" w:space="0" w:color="auto"/>
        <w:right w:val="none" w:sz="0" w:space="0" w:color="auto"/>
      </w:divBdr>
    </w:div>
    <w:div w:id="44449467">
      <w:bodyDiv w:val="1"/>
      <w:marLeft w:val="0"/>
      <w:marRight w:val="0"/>
      <w:marTop w:val="0"/>
      <w:marBottom w:val="0"/>
      <w:divBdr>
        <w:top w:val="none" w:sz="0" w:space="0" w:color="auto"/>
        <w:left w:val="none" w:sz="0" w:space="0" w:color="auto"/>
        <w:bottom w:val="none" w:sz="0" w:space="0" w:color="auto"/>
        <w:right w:val="none" w:sz="0" w:space="0" w:color="auto"/>
      </w:divBdr>
    </w:div>
    <w:div w:id="44451938">
      <w:bodyDiv w:val="1"/>
      <w:marLeft w:val="0"/>
      <w:marRight w:val="0"/>
      <w:marTop w:val="0"/>
      <w:marBottom w:val="0"/>
      <w:divBdr>
        <w:top w:val="none" w:sz="0" w:space="0" w:color="auto"/>
        <w:left w:val="none" w:sz="0" w:space="0" w:color="auto"/>
        <w:bottom w:val="none" w:sz="0" w:space="0" w:color="auto"/>
        <w:right w:val="none" w:sz="0" w:space="0" w:color="auto"/>
      </w:divBdr>
    </w:div>
    <w:div w:id="44456414">
      <w:bodyDiv w:val="1"/>
      <w:marLeft w:val="0"/>
      <w:marRight w:val="0"/>
      <w:marTop w:val="0"/>
      <w:marBottom w:val="0"/>
      <w:divBdr>
        <w:top w:val="none" w:sz="0" w:space="0" w:color="auto"/>
        <w:left w:val="none" w:sz="0" w:space="0" w:color="auto"/>
        <w:bottom w:val="none" w:sz="0" w:space="0" w:color="auto"/>
        <w:right w:val="none" w:sz="0" w:space="0" w:color="auto"/>
      </w:divBdr>
    </w:div>
    <w:div w:id="44527414">
      <w:bodyDiv w:val="1"/>
      <w:marLeft w:val="0"/>
      <w:marRight w:val="0"/>
      <w:marTop w:val="0"/>
      <w:marBottom w:val="0"/>
      <w:divBdr>
        <w:top w:val="none" w:sz="0" w:space="0" w:color="auto"/>
        <w:left w:val="none" w:sz="0" w:space="0" w:color="auto"/>
        <w:bottom w:val="none" w:sz="0" w:space="0" w:color="auto"/>
        <w:right w:val="none" w:sz="0" w:space="0" w:color="auto"/>
      </w:divBdr>
    </w:div>
    <w:div w:id="44647234">
      <w:bodyDiv w:val="1"/>
      <w:marLeft w:val="0"/>
      <w:marRight w:val="0"/>
      <w:marTop w:val="0"/>
      <w:marBottom w:val="0"/>
      <w:divBdr>
        <w:top w:val="none" w:sz="0" w:space="0" w:color="auto"/>
        <w:left w:val="none" w:sz="0" w:space="0" w:color="auto"/>
        <w:bottom w:val="none" w:sz="0" w:space="0" w:color="auto"/>
        <w:right w:val="none" w:sz="0" w:space="0" w:color="auto"/>
      </w:divBdr>
    </w:div>
    <w:div w:id="45416785">
      <w:bodyDiv w:val="1"/>
      <w:marLeft w:val="0"/>
      <w:marRight w:val="0"/>
      <w:marTop w:val="0"/>
      <w:marBottom w:val="0"/>
      <w:divBdr>
        <w:top w:val="none" w:sz="0" w:space="0" w:color="auto"/>
        <w:left w:val="none" w:sz="0" w:space="0" w:color="auto"/>
        <w:bottom w:val="none" w:sz="0" w:space="0" w:color="auto"/>
        <w:right w:val="none" w:sz="0" w:space="0" w:color="auto"/>
      </w:divBdr>
    </w:div>
    <w:div w:id="45495259">
      <w:bodyDiv w:val="1"/>
      <w:marLeft w:val="0"/>
      <w:marRight w:val="0"/>
      <w:marTop w:val="0"/>
      <w:marBottom w:val="0"/>
      <w:divBdr>
        <w:top w:val="none" w:sz="0" w:space="0" w:color="auto"/>
        <w:left w:val="none" w:sz="0" w:space="0" w:color="auto"/>
        <w:bottom w:val="none" w:sz="0" w:space="0" w:color="auto"/>
        <w:right w:val="none" w:sz="0" w:space="0" w:color="auto"/>
      </w:divBdr>
    </w:div>
    <w:div w:id="46296619">
      <w:bodyDiv w:val="1"/>
      <w:marLeft w:val="0"/>
      <w:marRight w:val="0"/>
      <w:marTop w:val="0"/>
      <w:marBottom w:val="0"/>
      <w:divBdr>
        <w:top w:val="none" w:sz="0" w:space="0" w:color="auto"/>
        <w:left w:val="none" w:sz="0" w:space="0" w:color="auto"/>
        <w:bottom w:val="none" w:sz="0" w:space="0" w:color="auto"/>
        <w:right w:val="none" w:sz="0" w:space="0" w:color="auto"/>
      </w:divBdr>
    </w:div>
    <w:div w:id="46343653">
      <w:bodyDiv w:val="1"/>
      <w:marLeft w:val="0"/>
      <w:marRight w:val="0"/>
      <w:marTop w:val="0"/>
      <w:marBottom w:val="0"/>
      <w:divBdr>
        <w:top w:val="none" w:sz="0" w:space="0" w:color="auto"/>
        <w:left w:val="none" w:sz="0" w:space="0" w:color="auto"/>
        <w:bottom w:val="none" w:sz="0" w:space="0" w:color="auto"/>
        <w:right w:val="none" w:sz="0" w:space="0" w:color="auto"/>
      </w:divBdr>
    </w:div>
    <w:div w:id="46465079">
      <w:bodyDiv w:val="1"/>
      <w:marLeft w:val="0"/>
      <w:marRight w:val="0"/>
      <w:marTop w:val="0"/>
      <w:marBottom w:val="0"/>
      <w:divBdr>
        <w:top w:val="none" w:sz="0" w:space="0" w:color="auto"/>
        <w:left w:val="none" w:sz="0" w:space="0" w:color="auto"/>
        <w:bottom w:val="none" w:sz="0" w:space="0" w:color="auto"/>
        <w:right w:val="none" w:sz="0" w:space="0" w:color="auto"/>
      </w:divBdr>
    </w:div>
    <w:div w:id="46489192">
      <w:bodyDiv w:val="1"/>
      <w:marLeft w:val="0"/>
      <w:marRight w:val="0"/>
      <w:marTop w:val="0"/>
      <w:marBottom w:val="0"/>
      <w:divBdr>
        <w:top w:val="none" w:sz="0" w:space="0" w:color="auto"/>
        <w:left w:val="none" w:sz="0" w:space="0" w:color="auto"/>
        <w:bottom w:val="none" w:sz="0" w:space="0" w:color="auto"/>
        <w:right w:val="none" w:sz="0" w:space="0" w:color="auto"/>
      </w:divBdr>
    </w:div>
    <w:div w:id="46535425">
      <w:bodyDiv w:val="1"/>
      <w:marLeft w:val="0"/>
      <w:marRight w:val="0"/>
      <w:marTop w:val="0"/>
      <w:marBottom w:val="0"/>
      <w:divBdr>
        <w:top w:val="none" w:sz="0" w:space="0" w:color="auto"/>
        <w:left w:val="none" w:sz="0" w:space="0" w:color="auto"/>
        <w:bottom w:val="none" w:sz="0" w:space="0" w:color="auto"/>
        <w:right w:val="none" w:sz="0" w:space="0" w:color="auto"/>
      </w:divBdr>
    </w:div>
    <w:div w:id="46877594">
      <w:bodyDiv w:val="1"/>
      <w:marLeft w:val="0"/>
      <w:marRight w:val="0"/>
      <w:marTop w:val="0"/>
      <w:marBottom w:val="0"/>
      <w:divBdr>
        <w:top w:val="none" w:sz="0" w:space="0" w:color="auto"/>
        <w:left w:val="none" w:sz="0" w:space="0" w:color="auto"/>
        <w:bottom w:val="none" w:sz="0" w:space="0" w:color="auto"/>
        <w:right w:val="none" w:sz="0" w:space="0" w:color="auto"/>
      </w:divBdr>
    </w:div>
    <w:div w:id="46954395">
      <w:bodyDiv w:val="1"/>
      <w:marLeft w:val="0"/>
      <w:marRight w:val="0"/>
      <w:marTop w:val="0"/>
      <w:marBottom w:val="0"/>
      <w:divBdr>
        <w:top w:val="none" w:sz="0" w:space="0" w:color="auto"/>
        <w:left w:val="none" w:sz="0" w:space="0" w:color="auto"/>
        <w:bottom w:val="none" w:sz="0" w:space="0" w:color="auto"/>
        <w:right w:val="none" w:sz="0" w:space="0" w:color="auto"/>
      </w:divBdr>
    </w:div>
    <w:div w:id="46954553">
      <w:bodyDiv w:val="1"/>
      <w:marLeft w:val="0"/>
      <w:marRight w:val="0"/>
      <w:marTop w:val="0"/>
      <w:marBottom w:val="0"/>
      <w:divBdr>
        <w:top w:val="none" w:sz="0" w:space="0" w:color="auto"/>
        <w:left w:val="none" w:sz="0" w:space="0" w:color="auto"/>
        <w:bottom w:val="none" w:sz="0" w:space="0" w:color="auto"/>
        <w:right w:val="none" w:sz="0" w:space="0" w:color="auto"/>
      </w:divBdr>
    </w:div>
    <w:div w:id="47146319">
      <w:bodyDiv w:val="1"/>
      <w:marLeft w:val="0"/>
      <w:marRight w:val="0"/>
      <w:marTop w:val="0"/>
      <w:marBottom w:val="0"/>
      <w:divBdr>
        <w:top w:val="none" w:sz="0" w:space="0" w:color="auto"/>
        <w:left w:val="none" w:sz="0" w:space="0" w:color="auto"/>
        <w:bottom w:val="none" w:sz="0" w:space="0" w:color="auto"/>
        <w:right w:val="none" w:sz="0" w:space="0" w:color="auto"/>
      </w:divBdr>
    </w:div>
    <w:div w:id="47530922">
      <w:bodyDiv w:val="1"/>
      <w:marLeft w:val="0"/>
      <w:marRight w:val="0"/>
      <w:marTop w:val="0"/>
      <w:marBottom w:val="0"/>
      <w:divBdr>
        <w:top w:val="none" w:sz="0" w:space="0" w:color="auto"/>
        <w:left w:val="none" w:sz="0" w:space="0" w:color="auto"/>
        <w:bottom w:val="none" w:sz="0" w:space="0" w:color="auto"/>
        <w:right w:val="none" w:sz="0" w:space="0" w:color="auto"/>
      </w:divBdr>
    </w:div>
    <w:div w:id="47581636">
      <w:bodyDiv w:val="1"/>
      <w:marLeft w:val="0"/>
      <w:marRight w:val="0"/>
      <w:marTop w:val="0"/>
      <w:marBottom w:val="0"/>
      <w:divBdr>
        <w:top w:val="none" w:sz="0" w:space="0" w:color="auto"/>
        <w:left w:val="none" w:sz="0" w:space="0" w:color="auto"/>
        <w:bottom w:val="none" w:sz="0" w:space="0" w:color="auto"/>
        <w:right w:val="none" w:sz="0" w:space="0" w:color="auto"/>
      </w:divBdr>
    </w:div>
    <w:div w:id="48456927">
      <w:bodyDiv w:val="1"/>
      <w:marLeft w:val="0"/>
      <w:marRight w:val="0"/>
      <w:marTop w:val="0"/>
      <w:marBottom w:val="0"/>
      <w:divBdr>
        <w:top w:val="none" w:sz="0" w:space="0" w:color="auto"/>
        <w:left w:val="none" w:sz="0" w:space="0" w:color="auto"/>
        <w:bottom w:val="none" w:sz="0" w:space="0" w:color="auto"/>
        <w:right w:val="none" w:sz="0" w:space="0" w:color="auto"/>
      </w:divBdr>
    </w:div>
    <w:div w:id="49767693">
      <w:bodyDiv w:val="1"/>
      <w:marLeft w:val="0"/>
      <w:marRight w:val="0"/>
      <w:marTop w:val="0"/>
      <w:marBottom w:val="0"/>
      <w:divBdr>
        <w:top w:val="none" w:sz="0" w:space="0" w:color="auto"/>
        <w:left w:val="none" w:sz="0" w:space="0" w:color="auto"/>
        <w:bottom w:val="none" w:sz="0" w:space="0" w:color="auto"/>
        <w:right w:val="none" w:sz="0" w:space="0" w:color="auto"/>
      </w:divBdr>
    </w:div>
    <w:div w:id="49964259">
      <w:bodyDiv w:val="1"/>
      <w:marLeft w:val="0"/>
      <w:marRight w:val="0"/>
      <w:marTop w:val="0"/>
      <w:marBottom w:val="0"/>
      <w:divBdr>
        <w:top w:val="none" w:sz="0" w:space="0" w:color="auto"/>
        <w:left w:val="none" w:sz="0" w:space="0" w:color="auto"/>
        <w:bottom w:val="none" w:sz="0" w:space="0" w:color="auto"/>
        <w:right w:val="none" w:sz="0" w:space="0" w:color="auto"/>
      </w:divBdr>
    </w:div>
    <w:div w:id="51271172">
      <w:bodyDiv w:val="1"/>
      <w:marLeft w:val="0"/>
      <w:marRight w:val="0"/>
      <w:marTop w:val="0"/>
      <w:marBottom w:val="0"/>
      <w:divBdr>
        <w:top w:val="none" w:sz="0" w:space="0" w:color="auto"/>
        <w:left w:val="none" w:sz="0" w:space="0" w:color="auto"/>
        <w:bottom w:val="none" w:sz="0" w:space="0" w:color="auto"/>
        <w:right w:val="none" w:sz="0" w:space="0" w:color="auto"/>
      </w:divBdr>
    </w:div>
    <w:div w:id="51317230">
      <w:bodyDiv w:val="1"/>
      <w:marLeft w:val="0"/>
      <w:marRight w:val="0"/>
      <w:marTop w:val="0"/>
      <w:marBottom w:val="0"/>
      <w:divBdr>
        <w:top w:val="none" w:sz="0" w:space="0" w:color="auto"/>
        <w:left w:val="none" w:sz="0" w:space="0" w:color="auto"/>
        <w:bottom w:val="none" w:sz="0" w:space="0" w:color="auto"/>
        <w:right w:val="none" w:sz="0" w:space="0" w:color="auto"/>
      </w:divBdr>
    </w:div>
    <w:div w:id="51395370">
      <w:bodyDiv w:val="1"/>
      <w:marLeft w:val="0"/>
      <w:marRight w:val="0"/>
      <w:marTop w:val="0"/>
      <w:marBottom w:val="0"/>
      <w:divBdr>
        <w:top w:val="none" w:sz="0" w:space="0" w:color="auto"/>
        <w:left w:val="none" w:sz="0" w:space="0" w:color="auto"/>
        <w:bottom w:val="none" w:sz="0" w:space="0" w:color="auto"/>
        <w:right w:val="none" w:sz="0" w:space="0" w:color="auto"/>
      </w:divBdr>
    </w:div>
    <w:div w:id="51588777">
      <w:bodyDiv w:val="1"/>
      <w:marLeft w:val="0"/>
      <w:marRight w:val="0"/>
      <w:marTop w:val="0"/>
      <w:marBottom w:val="0"/>
      <w:divBdr>
        <w:top w:val="none" w:sz="0" w:space="0" w:color="auto"/>
        <w:left w:val="none" w:sz="0" w:space="0" w:color="auto"/>
        <w:bottom w:val="none" w:sz="0" w:space="0" w:color="auto"/>
        <w:right w:val="none" w:sz="0" w:space="0" w:color="auto"/>
      </w:divBdr>
    </w:div>
    <w:div w:id="51589557">
      <w:bodyDiv w:val="1"/>
      <w:marLeft w:val="0"/>
      <w:marRight w:val="0"/>
      <w:marTop w:val="0"/>
      <w:marBottom w:val="0"/>
      <w:divBdr>
        <w:top w:val="none" w:sz="0" w:space="0" w:color="auto"/>
        <w:left w:val="none" w:sz="0" w:space="0" w:color="auto"/>
        <w:bottom w:val="none" w:sz="0" w:space="0" w:color="auto"/>
        <w:right w:val="none" w:sz="0" w:space="0" w:color="auto"/>
      </w:divBdr>
    </w:div>
    <w:div w:id="51663363">
      <w:bodyDiv w:val="1"/>
      <w:marLeft w:val="0"/>
      <w:marRight w:val="0"/>
      <w:marTop w:val="0"/>
      <w:marBottom w:val="0"/>
      <w:divBdr>
        <w:top w:val="none" w:sz="0" w:space="0" w:color="auto"/>
        <w:left w:val="none" w:sz="0" w:space="0" w:color="auto"/>
        <w:bottom w:val="none" w:sz="0" w:space="0" w:color="auto"/>
        <w:right w:val="none" w:sz="0" w:space="0" w:color="auto"/>
      </w:divBdr>
    </w:div>
    <w:div w:id="53161359">
      <w:bodyDiv w:val="1"/>
      <w:marLeft w:val="0"/>
      <w:marRight w:val="0"/>
      <w:marTop w:val="0"/>
      <w:marBottom w:val="0"/>
      <w:divBdr>
        <w:top w:val="none" w:sz="0" w:space="0" w:color="auto"/>
        <w:left w:val="none" w:sz="0" w:space="0" w:color="auto"/>
        <w:bottom w:val="none" w:sz="0" w:space="0" w:color="auto"/>
        <w:right w:val="none" w:sz="0" w:space="0" w:color="auto"/>
      </w:divBdr>
    </w:div>
    <w:div w:id="53164204">
      <w:bodyDiv w:val="1"/>
      <w:marLeft w:val="0"/>
      <w:marRight w:val="0"/>
      <w:marTop w:val="0"/>
      <w:marBottom w:val="0"/>
      <w:divBdr>
        <w:top w:val="none" w:sz="0" w:space="0" w:color="auto"/>
        <w:left w:val="none" w:sz="0" w:space="0" w:color="auto"/>
        <w:bottom w:val="none" w:sz="0" w:space="0" w:color="auto"/>
        <w:right w:val="none" w:sz="0" w:space="0" w:color="auto"/>
      </w:divBdr>
    </w:div>
    <w:div w:id="53555469">
      <w:bodyDiv w:val="1"/>
      <w:marLeft w:val="0"/>
      <w:marRight w:val="0"/>
      <w:marTop w:val="0"/>
      <w:marBottom w:val="0"/>
      <w:divBdr>
        <w:top w:val="none" w:sz="0" w:space="0" w:color="auto"/>
        <w:left w:val="none" w:sz="0" w:space="0" w:color="auto"/>
        <w:bottom w:val="none" w:sz="0" w:space="0" w:color="auto"/>
        <w:right w:val="none" w:sz="0" w:space="0" w:color="auto"/>
      </w:divBdr>
    </w:div>
    <w:div w:id="53622128">
      <w:bodyDiv w:val="1"/>
      <w:marLeft w:val="0"/>
      <w:marRight w:val="0"/>
      <w:marTop w:val="0"/>
      <w:marBottom w:val="0"/>
      <w:divBdr>
        <w:top w:val="none" w:sz="0" w:space="0" w:color="auto"/>
        <w:left w:val="none" w:sz="0" w:space="0" w:color="auto"/>
        <w:bottom w:val="none" w:sz="0" w:space="0" w:color="auto"/>
        <w:right w:val="none" w:sz="0" w:space="0" w:color="auto"/>
      </w:divBdr>
    </w:div>
    <w:div w:id="53700036">
      <w:bodyDiv w:val="1"/>
      <w:marLeft w:val="0"/>
      <w:marRight w:val="0"/>
      <w:marTop w:val="0"/>
      <w:marBottom w:val="0"/>
      <w:divBdr>
        <w:top w:val="none" w:sz="0" w:space="0" w:color="auto"/>
        <w:left w:val="none" w:sz="0" w:space="0" w:color="auto"/>
        <w:bottom w:val="none" w:sz="0" w:space="0" w:color="auto"/>
        <w:right w:val="none" w:sz="0" w:space="0" w:color="auto"/>
      </w:divBdr>
    </w:div>
    <w:div w:id="53896182">
      <w:bodyDiv w:val="1"/>
      <w:marLeft w:val="0"/>
      <w:marRight w:val="0"/>
      <w:marTop w:val="0"/>
      <w:marBottom w:val="0"/>
      <w:divBdr>
        <w:top w:val="none" w:sz="0" w:space="0" w:color="auto"/>
        <w:left w:val="none" w:sz="0" w:space="0" w:color="auto"/>
        <w:bottom w:val="none" w:sz="0" w:space="0" w:color="auto"/>
        <w:right w:val="none" w:sz="0" w:space="0" w:color="auto"/>
      </w:divBdr>
    </w:div>
    <w:div w:id="53899515">
      <w:bodyDiv w:val="1"/>
      <w:marLeft w:val="0"/>
      <w:marRight w:val="0"/>
      <w:marTop w:val="0"/>
      <w:marBottom w:val="0"/>
      <w:divBdr>
        <w:top w:val="none" w:sz="0" w:space="0" w:color="auto"/>
        <w:left w:val="none" w:sz="0" w:space="0" w:color="auto"/>
        <w:bottom w:val="none" w:sz="0" w:space="0" w:color="auto"/>
        <w:right w:val="none" w:sz="0" w:space="0" w:color="auto"/>
      </w:divBdr>
    </w:div>
    <w:div w:id="53965825">
      <w:bodyDiv w:val="1"/>
      <w:marLeft w:val="0"/>
      <w:marRight w:val="0"/>
      <w:marTop w:val="0"/>
      <w:marBottom w:val="0"/>
      <w:divBdr>
        <w:top w:val="none" w:sz="0" w:space="0" w:color="auto"/>
        <w:left w:val="none" w:sz="0" w:space="0" w:color="auto"/>
        <w:bottom w:val="none" w:sz="0" w:space="0" w:color="auto"/>
        <w:right w:val="none" w:sz="0" w:space="0" w:color="auto"/>
      </w:divBdr>
    </w:div>
    <w:div w:id="54209676">
      <w:bodyDiv w:val="1"/>
      <w:marLeft w:val="0"/>
      <w:marRight w:val="0"/>
      <w:marTop w:val="0"/>
      <w:marBottom w:val="0"/>
      <w:divBdr>
        <w:top w:val="none" w:sz="0" w:space="0" w:color="auto"/>
        <w:left w:val="none" w:sz="0" w:space="0" w:color="auto"/>
        <w:bottom w:val="none" w:sz="0" w:space="0" w:color="auto"/>
        <w:right w:val="none" w:sz="0" w:space="0" w:color="auto"/>
      </w:divBdr>
    </w:div>
    <w:div w:id="54399901">
      <w:bodyDiv w:val="1"/>
      <w:marLeft w:val="0"/>
      <w:marRight w:val="0"/>
      <w:marTop w:val="0"/>
      <w:marBottom w:val="0"/>
      <w:divBdr>
        <w:top w:val="none" w:sz="0" w:space="0" w:color="auto"/>
        <w:left w:val="none" w:sz="0" w:space="0" w:color="auto"/>
        <w:bottom w:val="none" w:sz="0" w:space="0" w:color="auto"/>
        <w:right w:val="none" w:sz="0" w:space="0" w:color="auto"/>
      </w:divBdr>
    </w:div>
    <w:div w:id="54789300">
      <w:bodyDiv w:val="1"/>
      <w:marLeft w:val="0"/>
      <w:marRight w:val="0"/>
      <w:marTop w:val="0"/>
      <w:marBottom w:val="0"/>
      <w:divBdr>
        <w:top w:val="none" w:sz="0" w:space="0" w:color="auto"/>
        <w:left w:val="none" w:sz="0" w:space="0" w:color="auto"/>
        <w:bottom w:val="none" w:sz="0" w:space="0" w:color="auto"/>
        <w:right w:val="none" w:sz="0" w:space="0" w:color="auto"/>
      </w:divBdr>
    </w:div>
    <w:div w:id="54940866">
      <w:bodyDiv w:val="1"/>
      <w:marLeft w:val="0"/>
      <w:marRight w:val="0"/>
      <w:marTop w:val="0"/>
      <w:marBottom w:val="0"/>
      <w:divBdr>
        <w:top w:val="none" w:sz="0" w:space="0" w:color="auto"/>
        <w:left w:val="none" w:sz="0" w:space="0" w:color="auto"/>
        <w:bottom w:val="none" w:sz="0" w:space="0" w:color="auto"/>
        <w:right w:val="none" w:sz="0" w:space="0" w:color="auto"/>
      </w:divBdr>
    </w:div>
    <w:div w:id="55515684">
      <w:bodyDiv w:val="1"/>
      <w:marLeft w:val="0"/>
      <w:marRight w:val="0"/>
      <w:marTop w:val="0"/>
      <w:marBottom w:val="0"/>
      <w:divBdr>
        <w:top w:val="none" w:sz="0" w:space="0" w:color="auto"/>
        <w:left w:val="none" w:sz="0" w:space="0" w:color="auto"/>
        <w:bottom w:val="none" w:sz="0" w:space="0" w:color="auto"/>
        <w:right w:val="none" w:sz="0" w:space="0" w:color="auto"/>
      </w:divBdr>
    </w:div>
    <w:div w:id="55594946">
      <w:bodyDiv w:val="1"/>
      <w:marLeft w:val="0"/>
      <w:marRight w:val="0"/>
      <w:marTop w:val="0"/>
      <w:marBottom w:val="0"/>
      <w:divBdr>
        <w:top w:val="none" w:sz="0" w:space="0" w:color="auto"/>
        <w:left w:val="none" w:sz="0" w:space="0" w:color="auto"/>
        <w:bottom w:val="none" w:sz="0" w:space="0" w:color="auto"/>
        <w:right w:val="none" w:sz="0" w:space="0" w:color="auto"/>
      </w:divBdr>
    </w:div>
    <w:div w:id="55669184">
      <w:bodyDiv w:val="1"/>
      <w:marLeft w:val="0"/>
      <w:marRight w:val="0"/>
      <w:marTop w:val="0"/>
      <w:marBottom w:val="0"/>
      <w:divBdr>
        <w:top w:val="none" w:sz="0" w:space="0" w:color="auto"/>
        <w:left w:val="none" w:sz="0" w:space="0" w:color="auto"/>
        <w:bottom w:val="none" w:sz="0" w:space="0" w:color="auto"/>
        <w:right w:val="none" w:sz="0" w:space="0" w:color="auto"/>
      </w:divBdr>
    </w:div>
    <w:div w:id="55856094">
      <w:bodyDiv w:val="1"/>
      <w:marLeft w:val="0"/>
      <w:marRight w:val="0"/>
      <w:marTop w:val="0"/>
      <w:marBottom w:val="0"/>
      <w:divBdr>
        <w:top w:val="none" w:sz="0" w:space="0" w:color="auto"/>
        <w:left w:val="none" w:sz="0" w:space="0" w:color="auto"/>
        <w:bottom w:val="none" w:sz="0" w:space="0" w:color="auto"/>
        <w:right w:val="none" w:sz="0" w:space="0" w:color="auto"/>
      </w:divBdr>
    </w:div>
    <w:div w:id="56441868">
      <w:bodyDiv w:val="1"/>
      <w:marLeft w:val="0"/>
      <w:marRight w:val="0"/>
      <w:marTop w:val="0"/>
      <w:marBottom w:val="0"/>
      <w:divBdr>
        <w:top w:val="none" w:sz="0" w:space="0" w:color="auto"/>
        <w:left w:val="none" w:sz="0" w:space="0" w:color="auto"/>
        <w:bottom w:val="none" w:sz="0" w:space="0" w:color="auto"/>
        <w:right w:val="none" w:sz="0" w:space="0" w:color="auto"/>
      </w:divBdr>
    </w:div>
    <w:div w:id="57361358">
      <w:bodyDiv w:val="1"/>
      <w:marLeft w:val="0"/>
      <w:marRight w:val="0"/>
      <w:marTop w:val="0"/>
      <w:marBottom w:val="0"/>
      <w:divBdr>
        <w:top w:val="none" w:sz="0" w:space="0" w:color="auto"/>
        <w:left w:val="none" w:sz="0" w:space="0" w:color="auto"/>
        <w:bottom w:val="none" w:sz="0" w:space="0" w:color="auto"/>
        <w:right w:val="none" w:sz="0" w:space="0" w:color="auto"/>
      </w:divBdr>
    </w:div>
    <w:div w:id="57555434">
      <w:bodyDiv w:val="1"/>
      <w:marLeft w:val="0"/>
      <w:marRight w:val="0"/>
      <w:marTop w:val="0"/>
      <w:marBottom w:val="0"/>
      <w:divBdr>
        <w:top w:val="none" w:sz="0" w:space="0" w:color="auto"/>
        <w:left w:val="none" w:sz="0" w:space="0" w:color="auto"/>
        <w:bottom w:val="none" w:sz="0" w:space="0" w:color="auto"/>
        <w:right w:val="none" w:sz="0" w:space="0" w:color="auto"/>
      </w:divBdr>
    </w:div>
    <w:div w:id="57631490">
      <w:bodyDiv w:val="1"/>
      <w:marLeft w:val="0"/>
      <w:marRight w:val="0"/>
      <w:marTop w:val="0"/>
      <w:marBottom w:val="0"/>
      <w:divBdr>
        <w:top w:val="none" w:sz="0" w:space="0" w:color="auto"/>
        <w:left w:val="none" w:sz="0" w:space="0" w:color="auto"/>
        <w:bottom w:val="none" w:sz="0" w:space="0" w:color="auto"/>
        <w:right w:val="none" w:sz="0" w:space="0" w:color="auto"/>
      </w:divBdr>
    </w:div>
    <w:div w:id="57824760">
      <w:bodyDiv w:val="1"/>
      <w:marLeft w:val="0"/>
      <w:marRight w:val="0"/>
      <w:marTop w:val="0"/>
      <w:marBottom w:val="0"/>
      <w:divBdr>
        <w:top w:val="none" w:sz="0" w:space="0" w:color="auto"/>
        <w:left w:val="none" w:sz="0" w:space="0" w:color="auto"/>
        <w:bottom w:val="none" w:sz="0" w:space="0" w:color="auto"/>
        <w:right w:val="none" w:sz="0" w:space="0" w:color="auto"/>
      </w:divBdr>
    </w:div>
    <w:div w:id="58328991">
      <w:bodyDiv w:val="1"/>
      <w:marLeft w:val="0"/>
      <w:marRight w:val="0"/>
      <w:marTop w:val="0"/>
      <w:marBottom w:val="0"/>
      <w:divBdr>
        <w:top w:val="none" w:sz="0" w:space="0" w:color="auto"/>
        <w:left w:val="none" w:sz="0" w:space="0" w:color="auto"/>
        <w:bottom w:val="none" w:sz="0" w:space="0" w:color="auto"/>
        <w:right w:val="none" w:sz="0" w:space="0" w:color="auto"/>
      </w:divBdr>
    </w:div>
    <w:div w:id="58526358">
      <w:bodyDiv w:val="1"/>
      <w:marLeft w:val="0"/>
      <w:marRight w:val="0"/>
      <w:marTop w:val="0"/>
      <w:marBottom w:val="0"/>
      <w:divBdr>
        <w:top w:val="none" w:sz="0" w:space="0" w:color="auto"/>
        <w:left w:val="none" w:sz="0" w:space="0" w:color="auto"/>
        <w:bottom w:val="none" w:sz="0" w:space="0" w:color="auto"/>
        <w:right w:val="none" w:sz="0" w:space="0" w:color="auto"/>
      </w:divBdr>
    </w:div>
    <w:div w:id="58869356">
      <w:bodyDiv w:val="1"/>
      <w:marLeft w:val="0"/>
      <w:marRight w:val="0"/>
      <w:marTop w:val="0"/>
      <w:marBottom w:val="0"/>
      <w:divBdr>
        <w:top w:val="none" w:sz="0" w:space="0" w:color="auto"/>
        <w:left w:val="none" w:sz="0" w:space="0" w:color="auto"/>
        <w:bottom w:val="none" w:sz="0" w:space="0" w:color="auto"/>
        <w:right w:val="none" w:sz="0" w:space="0" w:color="auto"/>
      </w:divBdr>
    </w:div>
    <w:div w:id="59061458">
      <w:bodyDiv w:val="1"/>
      <w:marLeft w:val="0"/>
      <w:marRight w:val="0"/>
      <w:marTop w:val="0"/>
      <w:marBottom w:val="0"/>
      <w:divBdr>
        <w:top w:val="none" w:sz="0" w:space="0" w:color="auto"/>
        <w:left w:val="none" w:sz="0" w:space="0" w:color="auto"/>
        <w:bottom w:val="none" w:sz="0" w:space="0" w:color="auto"/>
        <w:right w:val="none" w:sz="0" w:space="0" w:color="auto"/>
      </w:divBdr>
    </w:div>
    <w:div w:id="59333976">
      <w:bodyDiv w:val="1"/>
      <w:marLeft w:val="0"/>
      <w:marRight w:val="0"/>
      <w:marTop w:val="0"/>
      <w:marBottom w:val="0"/>
      <w:divBdr>
        <w:top w:val="none" w:sz="0" w:space="0" w:color="auto"/>
        <w:left w:val="none" w:sz="0" w:space="0" w:color="auto"/>
        <w:bottom w:val="none" w:sz="0" w:space="0" w:color="auto"/>
        <w:right w:val="none" w:sz="0" w:space="0" w:color="auto"/>
      </w:divBdr>
    </w:div>
    <w:div w:id="59713230">
      <w:bodyDiv w:val="1"/>
      <w:marLeft w:val="0"/>
      <w:marRight w:val="0"/>
      <w:marTop w:val="0"/>
      <w:marBottom w:val="0"/>
      <w:divBdr>
        <w:top w:val="none" w:sz="0" w:space="0" w:color="auto"/>
        <w:left w:val="none" w:sz="0" w:space="0" w:color="auto"/>
        <w:bottom w:val="none" w:sz="0" w:space="0" w:color="auto"/>
        <w:right w:val="none" w:sz="0" w:space="0" w:color="auto"/>
      </w:divBdr>
    </w:div>
    <w:div w:id="60252844">
      <w:bodyDiv w:val="1"/>
      <w:marLeft w:val="0"/>
      <w:marRight w:val="0"/>
      <w:marTop w:val="0"/>
      <w:marBottom w:val="0"/>
      <w:divBdr>
        <w:top w:val="none" w:sz="0" w:space="0" w:color="auto"/>
        <w:left w:val="none" w:sz="0" w:space="0" w:color="auto"/>
        <w:bottom w:val="none" w:sz="0" w:space="0" w:color="auto"/>
        <w:right w:val="none" w:sz="0" w:space="0" w:color="auto"/>
      </w:divBdr>
    </w:div>
    <w:div w:id="60836997">
      <w:bodyDiv w:val="1"/>
      <w:marLeft w:val="0"/>
      <w:marRight w:val="0"/>
      <w:marTop w:val="0"/>
      <w:marBottom w:val="0"/>
      <w:divBdr>
        <w:top w:val="none" w:sz="0" w:space="0" w:color="auto"/>
        <w:left w:val="none" w:sz="0" w:space="0" w:color="auto"/>
        <w:bottom w:val="none" w:sz="0" w:space="0" w:color="auto"/>
        <w:right w:val="none" w:sz="0" w:space="0" w:color="auto"/>
      </w:divBdr>
    </w:div>
    <w:div w:id="60913943">
      <w:bodyDiv w:val="1"/>
      <w:marLeft w:val="0"/>
      <w:marRight w:val="0"/>
      <w:marTop w:val="0"/>
      <w:marBottom w:val="0"/>
      <w:divBdr>
        <w:top w:val="none" w:sz="0" w:space="0" w:color="auto"/>
        <w:left w:val="none" w:sz="0" w:space="0" w:color="auto"/>
        <w:bottom w:val="none" w:sz="0" w:space="0" w:color="auto"/>
        <w:right w:val="none" w:sz="0" w:space="0" w:color="auto"/>
      </w:divBdr>
    </w:div>
    <w:div w:id="61100950">
      <w:bodyDiv w:val="1"/>
      <w:marLeft w:val="0"/>
      <w:marRight w:val="0"/>
      <w:marTop w:val="0"/>
      <w:marBottom w:val="0"/>
      <w:divBdr>
        <w:top w:val="none" w:sz="0" w:space="0" w:color="auto"/>
        <w:left w:val="none" w:sz="0" w:space="0" w:color="auto"/>
        <w:bottom w:val="none" w:sz="0" w:space="0" w:color="auto"/>
        <w:right w:val="none" w:sz="0" w:space="0" w:color="auto"/>
      </w:divBdr>
    </w:div>
    <w:div w:id="61998039">
      <w:bodyDiv w:val="1"/>
      <w:marLeft w:val="0"/>
      <w:marRight w:val="0"/>
      <w:marTop w:val="0"/>
      <w:marBottom w:val="0"/>
      <w:divBdr>
        <w:top w:val="none" w:sz="0" w:space="0" w:color="auto"/>
        <w:left w:val="none" w:sz="0" w:space="0" w:color="auto"/>
        <w:bottom w:val="none" w:sz="0" w:space="0" w:color="auto"/>
        <w:right w:val="none" w:sz="0" w:space="0" w:color="auto"/>
      </w:divBdr>
    </w:div>
    <w:div w:id="62221971">
      <w:bodyDiv w:val="1"/>
      <w:marLeft w:val="0"/>
      <w:marRight w:val="0"/>
      <w:marTop w:val="0"/>
      <w:marBottom w:val="0"/>
      <w:divBdr>
        <w:top w:val="none" w:sz="0" w:space="0" w:color="auto"/>
        <w:left w:val="none" w:sz="0" w:space="0" w:color="auto"/>
        <w:bottom w:val="none" w:sz="0" w:space="0" w:color="auto"/>
        <w:right w:val="none" w:sz="0" w:space="0" w:color="auto"/>
      </w:divBdr>
    </w:div>
    <w:div w:id="62259408">
      <w:bodyDiv w:val="1"/>
      <w:marLeft w:val="0"/>
      <w:marRight w:val="0"/>
      <w:marTop w:val="0"/>
      <w:marBottom w:val="0"/>
      <w:divBdr>
        <w:top w:val="none" w:sz="0" w:space="0" w:color="auto"/>
        <w:left w:val="none" w:sz="0" w:space="0" w:color="auto"/>
        <w:bottom w:val="none" w:sz="0" w:space="0" w:color="auto"/>
        <w:right w:val="none" w:sz="0" w:space="0" w:color="auto"/>
      </w:divBdr>
    </w:div>
    <w:div w:id="62266730">
      <w:bodyDiv w:val="1"/>
      <w:marLeft w:val="0"/>
      <w:marRight w:val="0"/>
      <w:marTop w:val="0"/>
      <w:marBottom w:val="0"/>
      <w:divBdr>
        <w:top w:val="none" w:sz="0" w:space="0" w:color="auto"/>
        <w:left w:val="none" w:sz="0" w:space="0" w:color="auto"/>
        <w:bottom w:val="none" w:sz="0" w:space="0" w:color="auto"/>
        <w:right w:val="none" w:sz="0" w:space="0" w:color="auto"/>
      </w:divBdr>
    </w:div>
    <w:div w:id="62456042">
      <w:bodyDiv w:val="1"/>
      <w:marLeft w:val="0"/>
      <w:marRight w:val="0"/>
      <w:marTop w:val="0"/>
      <w:marBottom w:val="0"/>
      <w:divBdr>
        <w:top w:val="none" w:sz="0" w:space="0" w:color="auto"/>
        <w:left w:val="none" w:sz="0" w:space="0" w:color="auto"/>
        <w:bottom w:val="none" w:sz="0" w:space="0" w:color="auto"/>
        <w:right w:val="none" w:sz="0" w:space="0" w:color="auto"/>
      </w:divBdr>
    </w:div>
    <w:div w:id="62487387">
      <w:bodyDiv w:val="1"/>
      <w:marLeft w:val="0"/>
      <w:marRight w:val="0"/>
      <w:marTop w:val="0"/>
      <w:marBottom w:val="0"/>
      <w:divBdr>
        <w:top w:val="none" w:sz="0" w:space="0" w:color="auto"/>
        <w:left w:val="none" w:sz="0" w:space="0" w:color="auto"/>
        <w:bottom w:val="none" w:sz="0" w:space="0" w:color="auto"/>
        <w:right w:val="none" w:sz="0" w:space="0" w:color="auto"/>
      </w:divBdr>
    </w:div>
    <w:div w:id="62607357">
      <w:bodyDiv w:val="1"/>
      <w:marLeft w:val="0"/>
      <w:marRight w:val="0"/>
      <w:marTop w:val="0"/>
      <w:marBottom w:val="0"/>
      <w:divBdr>
        <w:top w:val="none" w:sz="0" w:space="0" w:color="auto"/>
        <w:left w:val="none" w:sz="0" w:space="0" w:color="auto"/>
        <w:bottom w:val="none" w:sz="0" w:space="0" w:color="auto"/>
        <w:right w:val="none" w:sz="0" w:space="0" w:color="auto"/>
      </w:divBdr>
    </w:div>
    <w:div w:id="62682713">
      <w:bodyDiv w:val="1"/>
      <w:marLeft w:val="0"/>
      <w:marRight w:val="0"/>
      <w:marTop w:val="0"/>
      <w:marBottom w:val="0"/>
      <w:divBdr>
        <w:top w:val="none" w:sz="0" w:space="0" w:color="auto"/>
        <w:left w:val="none" w:sz="0" w:space="0" w:color="auto"/>
        <w:bottom w:val="none" w:sz="0" w:space="0" w:color="auto"/>
        <w:right w:val="none" w:sz="0" w:space="0" w:color="auto"/>
      </w:divBdr>
    </w:div>
    <w:div w:id="62921759">
      <w:bodyDiv w:val="1"/>
      <w:marLeft w:val="0"/>
      <w:marRight w:val="0"/>
      <w:marTop w:val="0"/>
      <w:marBottom w:val="0"/>
      <w:divBdr>
        <w:top w:val="none" w:sz="0" w:space="0" w:color="auto"/>
        <w:left w:val="none" w:sz="0" w:space="0" w:color="auto"/>
        <w:bottom w:val="none" w:sz="0" w:space="0" w:color="auto"/>
        <w:right w:val="none" w:sz="0" w:space="0" w:color="auto"/>
      </w:divBdr>
    </w:div>
    <w:div w:id="63382755">
      <w:bodyDiv w:val="1"/>
      <w:marLeft w:val="0"/>
      <w:marRight w:val="0"/>
      <w:marTop w:val="0"/>
      <w:marBottom w:val="0"/>
      <w:divBdr>
        <w:top w:val="none" w:sz="0" w:space="0" w:color="auto"/>
        <w:left w:val="none" w:sz="0" w:space="0" w:color="auto"/>
        <w:bottom w:val="none" w:sz="0" w:space="0" w:color="auto"/>
        <w:right w:val="none" w:sz="0" w:space="0" w:color="auto"/>
      </w:divBdr>
    </w:div>
    <w:div w:id="63919871">
      <w:bodyDiv w:val="1"/>
      <w:marLeft w:val="0"/>
      <w:marRight w:val="0"/>
      <w:marTop w:val="0"/>
      <w:marBottom w:val="0"/>
      <w:divBdr>
        <w:top w:val="none" w:sz="0" w:space="0" w:color="auto"/>
        <w:left w:val="none" w:sz="0" w:space="0" w:color="auto"/>
        <w:bottom w:val="none" w:sz="0" w:space="0" w:color="auto"/>
        <w:right w:val="none" w:sz="0" w:space="0" w:color="auto"/>
      </w:divBdr>
    </w:div>
    <w:div w:id="64114665">
      <w:bodyDiv w:val="1"/>
      <w:marLeft w:val="0"/>
      <w:marRight w:val="0"/>
      <w:marTop w:val="0"/>
      <w:marBottom w:val="0"/>
      <w:divBdr>
        <w:top w:val="none" w:sz="0" w:space="0" w:color="auto"/>
        <w:left w:val="none" w:sz="0" w:space="0" w:color="auto"/>
        <w:bottom w:val="none" w:sz="0" w:space="0" w:color="auto"/>
        <w:right w:val="none" w:sz="0" w:space="0" w:color="auto"/>
      </w:divBdr>
    </w:div>
    <w:div w:id="64187013">
      <w:bodyDiv w:val="1"/>
      <w:marLeft w:val="0"/>
      <w:marRight w:val="0"/>
      <w:marTop w:val="0"/>
      <w:marBottom w:val="0"/>
      <w:divBdr>
        <w:top w:val="none" w:sz="0" w:space="0" w:color="auto"/>
        <w:left w:val="none" w:sz="0" w:space="0" w:color="auto"/>
        <w:bottom w:val="none" w:sz="0" w:space="0" w:color="auto"/>
        <w:right w:val="none" w:sz="0" w:space="0" w:color="auto"/>
      </w:divBdr>
    </w:div>
    <w:div w:id="64230570">
      <w:bodyDiv w:val="1"/>
      <w:marLeft w:val="0"/>
      <w:marRight w:val="0"/>
      <w:marTop w:val="0"/>
      <w:marBottom w:val="0"/>
      <w:divBdr>
        <w:top w:val="none" w:sz="0" w:space="0" w:color="auto"/>
        <w:left w:val="none" w:sz="0" w:space="0" w:color="auto"/>
        <w:bottom w:val="none" w:sz="0" w:space="0" w:color="auto"/>
        <w:right w:val="none" w:sz="0" w:space="0" w:color="auto"/>
      </w:divBdr>
    </w:div>
    <w:div w:id="64380222">
      <w:bodyDiv w:val="1"/>
      <w:marLeft w:val="0"/>
      <w:marRight w:val="0"/>
      <w:marTop w:val="0"/>
      <w:marBottom w:val="0"/>
      <w:divBdr>
        <w:top w:val="none" w:sz="0" w:space="0" w:color="auto"/>
        <w:left w:val="none" w:sz="0" w:space="0" w:color="auto"/>
        <w:bottom w:val="none" w:sz="0" w:space="0" w:color="auto"/>
        <w:right w:val="none" w:sz="0" w:space="0" w:color="auto"/>
      </w:divBdr>
    </w:div>
    <w:div w:id="64650647">
      <w:bodyDiv w:val="1"/>
      <w:marLeft w:val="0"/>
      <w:marRight w:val="0"/>
      <w:marTop w:val="0"/>
      <w:marBottom w:val="0"/>
      <w:divBdr>
        <w:top w:val="none" w:sz="0" w:space="0" w:color="auto"/>
        <w:left w:val="none" w:sz="0" w:space="0" w:color="auto"/>
        <w:bottom w:val="none" w:sz="0" w:space="0" w:color="auto"/>
        <w:right w:val="none" w:sz="0" w:space="0" w:color="auto"/>
      </w:divBdr>
    </w:div>
    <w:div w:id="65224857">
      <w:bodyDiv w:val="1"/>
      <w:marLeft w:val="0"/>
      <w:marRight w:val="0"/>
      <w:marTop w:val="0"/>
      <w:marBottom w:val="0"/>
      <w:divBdr>
        <w:top w:val="none" w:sz="0" w:space="0" w:color="auto"/>
        <w:left w:val="none" w:sz="0" w:space="0" w:color="auto"/>
        <w:bottom w:val="none" w:sz="0" w:space="0" w:color="auto"/>
        <w:right w:val="none" w:sz="0" w:space="0" w:color="auto"/>
      </w:divBdr>
    </w:div>
    <w:div w:id="65227275">
      <w:bodyDiv w:val="1"/>
      <w:marLeft w:val="0"/>
      <w:marRight w:val="0"/>
      <w:marTop w:val="0"/>
      <w:marBottom w:val="0"/>
      <w:divBdr>
        <w:top w:val="none" w:sz="0" w:space="0" w:color="auto"/>
        <w:left w:val="none" w:sz="0" w:space="0" w:color="auto"/>
        <w:bottom w:val="none" w:sz="0" w:space="0" w:color="auto"/>
        <w:right w:val="none" w:sz="0" w:space="0" w:color="auto"/>
      </w:divBdr>
    </w:div>
    <w:div w:id="65618127">
      <w:bodyDiv w:val="1"/>
      <w:marLeft w:val="0"/>
      <w:marRight w:val="0"/>
      <w:marTop w:val="0"/>
      <w:marBottom w:val="0"/>
      <w:divBdr>
        <w:top w:val="none" w:sz="0" w:space="0" w:color="auto"/>
        <w:left w:val="none" w:sz="0" w:space="0" w:color="auto"/>
        <w:bottom w:val="none" w:sz="0" w:space="0" w:color="auto"/>
        <w:right w:val="none" w:sz="0" w:space="0" w:color="auto"/>
      </w:divBdr>
    </w:div>
    <w:div w:id="66073798">
      <w:bodyDiv w:val="1"/>
      <w:marLeft w:val="0"/>
      <w:marRight w:val="0"/>
      <w:marTop w:val="0"/>
      <w:marBottom w:val="0"/>
      <w:divBdr>
        <w:top w:val="none" w:sz="0" w:space="0" w:color="auto"/>
        <w:left w:val="none" w:sz="0" w:space="0" w:color="auto"/>
        <w:bottom w:val="none" w:sz="0" w:space="0" w:color="auto"/>
        <w:right w:val="none" w:sz="0" w:space="0" w:color="auto"/>
      </w:divBdr>
    </w:div>
    <w:div w:id="66155084">
      <w:bodyDiv w:val="1"/>
      <w:marLeft w:val="0"/>
      <w:marRight w:val="0"/>
      <w:marTop w:val="0"/>
      <w:marBottom w:val="0"/>
      <w:divBdr>
        <w:top w:val="none" w:sz="0" w:space="0" w:color="auto"/>
        <w:left w:val="none" w:sz="0" w:space="0" w:color="auto"/>
        <w:bottom w:val="none" w:sz="0" w:space="0" w:color="auto"/>
        <w:right w:val="none" w:sz="0" w:space="0" w:color="auto"/>
      </w:divBdr>
    </w:div>
    <w:div w:id="66194388">
      <w:bodyDiv w:val="1"/>
      <w:marLeft w:val="0"/>
      <w:marRight w:val="0"/>
      <w:marTop w:val="0"/>
      <w:marBottom w:val="0"/>
      <w:divBdr>
        <w:top w:val="none" w:sz="0" w:space="0" w:color="auto"/>
        <w:left w:val="none" w:sz="0" w:space="0" w:color="auto"/>
        <w:bottom w:val="none" w:sz="0" w:space="0" w:color="auto"/>
        <w:right w:val="none" w:sz="0" w:space="0" w:color="auto"/>
      </w:divBdr>
    </w:div>
    <w:div w:id="66617262">
      <w:bodyDiv w:val="1"/>
      <w:marLeft w:val="0"/>
      <w:marRight w:val="0"/>
      <w:marTop w:val="0"/>
      <w:marBottom w:val="0"/>
      <w:divBdr>
        <w:top w:val="none" w:sz="0" w:space="0" w:color="auto"/>
        <w:left w:val="none" w:sz="0" w:space="0" w:color="auto"/>
        <w:bottom w:val="none" w:sz="0" w:space="0" w:color="auto"/>
        <w:right w:val="none" w:sz="0" w:space="0" w:color="auto"/>
      </w:divBdr>
    </w:div>
    <w:div w:id="66651488">
      <w:bodyDiv w:val="1"/>
      <w:marLeft w:val="0"/>
      <w:marRight w:val="0"/>
      <w:marTop w:val="0"/>
      <w:marBottom w:val="0"/>
      <w:divBdr>
        <w:top w:val="none" w:sz="0" w:space="0" w:color="auto"/>
        <w:left w:val="none" w:sz="0" w:space="0" w:color="auto"/>
        <w:bottom w:val="none" w:sz="0" w:space="0" w:color="auto"/>
        <w:right w:val="none" w:sz="0" w:space="0" w:color="auto"/>
      </w:divBdr>
    </w:div>
    <w:div w:id="66732223">
      <w:bodyDiv w:val="1"/>
      <w:marLeft w:val="0"/>
      <w:marRight w:val="0"/>
      <w:marTop w:val="0"/>
      <w:marBottom w:val="0"/>
      <w:divBdr>
        <w:top w:val="none" w:sz="0" w:space="0" w:color="auto"/>
        <w:left w:val="none" w:sz="0" w:space="0" w:color="auto"/>
        <w:bottom w:val="none" w:sz="0" w:space="0" w:color="auto"/>
        <w:right w:val="none" w:sz="0" w:space="0" w:color="auto"/>
      </w:divBdr>
    </w:div>
    <w:div w:id="66877715">
      <w:bodyDiv w:val="1"/>
      <w:marLeft w:val="0"/>
      <w:marRight w:val="0"/>
      <w:marTop w:val="0"/>
      <w:marBottom w:val="0"/>
      <w:divBdr>
        <w:top w:val="none" w:sz="0" w:space="0" w:color="auto"/>
        <w:left w:val="none" w:sz="0" w:space="0" w:color="auto"/>
        <w:bottom w:val="none" w:sz="0" w:space="0" w:color="auto"/>
        <w:right w:val="none" w:sz="0" w:space="0" w:color="auto"/>
      </w:divBdr>
    </w:div>
    <w:div w:id="66923759">
      <w:bodyDiv w:val="1"/>
      <w:marLeft w:val="0"/>
      <w:marRight w:val="0"/>
      <w:marTop w:val="0"/>
      <w:marBottom w:val="0"/>
      <w:divBdr>
        <w:top w:val="none" w:sz="0" w:space="0" w:color="auto"/>
        <w:left w:val="none" w:sz="0" w:space="0" w:color="auto"/>
        <w:bottom w:val="none" w:sz="0" w:space="0" w:color="auto"/>
        <w:right w:val="none" w:sz="0" w:space="0" w:color="auto"/>
      </w:divBdr>
    </w:div>
    <w:div w:id="67118034">
      <w:bodyDiv w:val="1"/>
      <w:marLeft w:val="0"/>
      <w:marRight w:val="0"/>
      <w:marTop w:val="0"/>
      <w:marBottom w:val="0"/>
      <w:divBdr>
        <w:top w:val="none" w:sz="0" w:space="0" w:color="auto"/>
        <w:left w:val="none" w:sz="0" w:space="0" w:color="auto"/>
        <w:bottom w:val="none" w:sz="0" w:space="0" w:color="auto"/>
        <w:right w:val="none" w:sz="0" w:space="0" w:color="auto"/>
      </w:divBdr>
    </w:div>
    <w:div w:id="67119168">
      <w:bodyDiv w:val="1"/>
      <w:marLeft w:val="0"/>
      <w:marRight w:val="0"/>
      <w:marTop w:val="0"/>
      <w:marBottom w:val="0"/>
      <w:divBdr>
        <w:top w:val="none" w:sz="0" w:space="0" w:color="auto"/>
        <w:left w:val="none" w:sz="0" w:space="0" w:color="auto"/>
        <w:bottom w:val="none" w:sz="0" w:space="0" w:color="auto"/>
        <w:right w:val="none" w:sz="0" w:space="0" w:color="auto"/>
      </w:divBdr>
    </w:div>
    <w:div w:id="67576397">
      <w:bodyDiv w:val="1"/>
      <w:marLeft w:val="0"/>
      <w:marRight w:val="0"/>
      <w:marTop w:val="0"/>
      <w:marBottom w:val="0"/>
      <w:divBdr>
        <w:top w:val="none" w:sz="0" w:space="0" w:color="auto"/>
        <w:left w:val="none" w:sz="0" w:space="0" w:color="auto"/>
        <w:bottom w:val="none" w:sz="0" w:space="0" w:color="auto"/>
        <w:right w:val="none" w:sz="0" w:space="0" w:color="auto"/>
      </w:divBdr>
    </w:div>
    <w:div w:id="68230312">
      <w:bodyDiv w:val="1"/>
      <w:marLeft w:val="0"/>
      <w:marRight w:val="0"/>
      <w:marTop w:val="0"/>
      <w:marBottom w:val="0"/>
      <w:divBdr>
        <w:top w:val="none" w:sz="0" w:space="0" w:color="auto"/>
        <w:left w:val="none" w:sz="0" w:space="0" w:color="auto"/>
        <w:bottom w:val="none" w:sz="0" w:space="0" w:color="auto"/>
        <w:right w:val="none" w:sz="0" w:space="0" w:color="auto"/>
      </w:divBdr>
    </w:div>
    <w:div w:id="68239044">
      <w:bodyDiv w:val="1"/>
      <w:marLeft w:val="0"/>
      <w:marRight w:val="0"/>
      <w:marTop w:val="0"/>
      <w:marBottom w:val="0"/>
      <w:divBdr>
        <w:top w:val="none" w:sz="0" w:space="0" w:color="auto"/>
        <w:left w:val="none" w:sz="0" w:space="0" w:color="auto"/>
        <w:bottom w:val="none" w:sz="0" w:space="0" w:color="auto"/>
        <w:right w:val="none" w:sz="0" w:space="0" w:color="auto"/>
      </w:divBdr>
    </w:div>
    <w:div w:id="69157984">
      <w:bodyDiv w:val="1"/>
      <w:marLeft w:val="0"/>
      <w:marRight w:val="0"/>
      <w:marTop w:val="0"/>
      <w:marBottom w:val="0"/>
      <w:divBdr>
        <w:top w:val="none" w:sz="0" w:space="0" w:color="auto"/>
        <w:left w:val="none" w:sz="0" w:space="0" w:color="auto"/>
        <w:bottom w:val="none" w:sz="0" w:space="0" w:color="auto"/>
        <w:right w:val="none" w:sz="0" w:space="0" w:color="auto"/>
      </w:divBdr>
    </w:div>
    <w:div w:id="69160578">
      <w:bodyDiv w:val="1"/>
      <w:marLeft w:val="0"/>
      <w:marRight w:val="0"/>
      <w:marTop w:val="0"/>
      <w:marBottom w:val="0"/>
      <w:divBdr>
        <w:top w:val="none" w:sz="0" w:space="0" w:color="auto"/>
        <w:left w:val="none" w:sz="0" w:space="0" w:color="auto"/>
        <w:bottom w:val="none" w:sz="0" w:space="0" w:color="auto"/>
        <w:right w:val="none" w:sz="0" w:space="0" w:color="auto"/>
      </w:divBdr>
    </w:div>
    <w:div w:id="69232059">
      <w:bodyDiv w:val="1"/>
      <w:marLeft w:val="0"/>
      <w:marRight w:val="0"/>
      <w:marTop w:val="0"/>
      <w:marBottom w:val="0"/>
      <w:divBdr>
        <w:top w:val="none" w:sz="0" w:space="0" w:color="auto"/>
        <w:left w:val="none" w:sz="0" w:space="0" w:color="auto"/>
        <w:bottom w:val="none" w:sz="0" w:space="0" w:color="auto"/>
        <w:right w:val="none" w:sz="0" w:space="0" w:color="auto"/>
      </w:divBdr>
    </w:div>
    <w:div w:id="69232604">
      <w:bodyDiv w:val="1"/>
      <w:marLeft w:val="0"/>
      <w:marRight w:val="0"/>
      <w:marTop w:val="0"/>
      <w:marBottom w:val="0"/>
      <w:divBdr>
        <w:top w:val="none" w:sz="0" w:space="0" w:color="auto"/>
        <w:left w:val="none" w:sz="0" w:space="0" w:color="auto"/>
        <w:bottom w:val="none" w:sz="0" w:space="0" w:color="auto"/>
        <w:right w:val="none" w:sz="0" w:space="0" w:color="auto"/>
      </w:divBdr>
    </w:div>
    <w:div w:id="69696255">
      <w:bodyDiv w:val="1"/>
      <w:marLeft w:val="0"/>
      <w:marRight w:val="0"/>
      <w:marTop w:val="0"/>
      <w:marBottom w:val="0"/>
      <w:divBdr>
        <w:top w:val="none" w:sz="0" w:space="0" w:color="auto"/>
        <w:left w:val="none" w:sz="0" w:space="0" w:color="auto"/>
        <w:bottom w:val="none" w:sz="0" w:space="0" w:color="auto"/>
        <w:right w:val="none" w:sz="0" w:space="0" w:color="auto"/>
      </w:divBdr>
    </w:div>
    <w:div w:id="69818603">
      <w:bodyDiv w:val="1"/>
      <w:marLeft w:val="0"/>
      <w:marRight w:val="0"/>
      <w:marTop w:val="0"/>
      <w:marBottom w:val="0"/>
      <w:divBdr>
        <w:top w:val="none" w:sz="0" w:space="0" w:color="auto"/>
        <w:left w:val="none" w:sz="0" w:space="0" w:color="auto"/>
        <w:bottom w:val="none" w:sz="0" w:space="0" w:color="auto"/>
        <w:right w:val="none" w:sz="0" w:space="0" w:color="auto"/>
      </w:divBdr>
    </w:div>
    <w:div w:id="70011783">
      <w:bodyDiv w:val="1"/>
      <w:marLeft w:val="0"/>
      <w:marRight w:val="0"/>
      <w:marTop w:val="0"/>
      <w:marBottom w:val="0"/>
      <w:divBdr>
        <w:top w:val="none" w:sz="0" w:space="0" w:color="auto"/>
        <w:left w:val="none" w:sz="0" w:space="0" w:color="auto"/>
        <w:bottom w:val="none" w:sz="0" w:space="0" w:color="auto"/>
        <w:right w:val="none" w:sz="0" w:space="0" w:color="auto"/>
      </w:divBdr>
    </w:div>
    <w:div w:id="70198022">
      <w:bodyDiv w:val="1"/>
      <w:marLeft w:val="0"/>
      <w:marRight w:val="0"/>
      <w:marTop w:val="0"/>
      <w:marBottom w:val="0"/>
      <w:divBdr>
        <w:top w:val="none" w:sz="0" w:space="0" w:color="auto"/>
        <w:left w:val="none" w:sz="0" w:space="0" w:color="auto"/>
        <w:bottom w:val="none" w:sz="0" w:space="0" w:color="auto"/>
        <w:right w:val="none" w:sz="0" w:space="0" w:color="auto"/>
      </w:divBdr>
      <w:divsChild>
        <w:div w:id="695077999">
          <w:marLeft w:val="274"/>
          <w:marRight w:val="0"/>
          <w:marTop w:val="0"/>
          <w:marBottom w:val="0"/>
          <w:divBdr>
            <w:top w:val="none" w:sz="0" w:space="0" w:color="auto"/>
            <w:left w:val="none" w:sz="0" w:space="0" w:color="auto"/>
            <w:bottom w:val="none" w:sz="0" w:space="0" w:color="auto"/>
            <w:right w:val="none" w:sz="0" w:space="0" w:color="auto"/>
          </w:divBdr>
        </w:div>
      </w:divsChild>
    </w:div>
    <w:div w:id="70276163">
      <w:bodyDiv w:val="1"/>
      <w:marLeft w:val="0"/>
      <w:marRight w:val="0"/>
      <w:marTop w:val="0"/>
      <w:marBottom w:val="0"/>
      <w:divBdr>
        <w:top w:val="none" w:sz="0" w:space="0" w:color="auto"/>
        <w:left w:val="none" w:sz="0" w:space="0" w:color="auto"/>
        <w:bottom w:val="none" w:sz="0" w:space="0" w:color="auto"/>
        <w:right w:val="none" w:sz="0" w:space="0" w:color="auto"/>
      </w:divBdr>
    </w:div>
    <w:div w:id="70662864">
      <w:bodyDiv w:val="1"/>
      <w:marLeft w:val="0"/>
      <w:marRight w:val="0"/>
      <w:marTop w:val="0"/>
      <w:marBottom w:val="0"/>
      <w:divBdr>
        <w:top w:val="none" w:sz="0" w:space="0" w:color="auto"/>
        <w:left w:val="none" w:sz="0" w:space="0" w:color="auto"/>
        <w:bottom w:val="none" w:sz="0" w:space="0" w:color="auto"/>
        <w:right w:val="none" w:sz="0" w:space="0" w:color="auto"/>
      </w:divBdr>
    </w:div>
    <w:div w:id="71245458">
      <w:bodyDiv w:val="1"/>
      <w:marLeft w:val="0"/>
      <w:marRight w:val="0"/>
      <w:marTop w:val="0"/>
      <w:marBottom w:val="0"/>
      <w:divBdr>
        <w:top w:val="none" w:sz="0" w:space="0" w:color="auto"/>
        <w:left w:val="none" w:sz="0" w:space="0" w:color="auto"/>
        <w:bottom w:val="none" w:sz="0" w:space="0" w:color="auto"/>
        <w:right w:val="none" w:sz="0" w:space="0" w:color="auto"/>
      </w:divBdr>
    </w:div>
    <w:div w:id="71321429">
      <w:bodyDiv w:val="1"/>
      <w:marLeft w:val="0"/>
      <w:marRight w:val="0"/>
      <w:marTop w:val="0"/>
      <w:marBottom w:val="0"/>
      <w:divBdr>
        <w:top w:val="none" w:sz="0" w:space="0" w:color="auto"/>
        <w:left w:val="none" w:sz="0" w:space="0" w:color="auto"/>
        <w:bottom w:val="none" w:sz="0" w:space="0" w:color="auto"/>
        <w:right w:val="none" w:sz="0" w:space="0" w:color="auto"/>
      </w:divBdr>
    </w:div>
    <w:div w:id="71391177">
      <w:bodyDiv w:val="1"/>
      <w:marLeft w:val="0"/>
      <w:marRight w:val="0"/>
      <w:marTop w:val="0"/>
      <w:marBottom w:val="0"/>
      <w:divBdr>
        <w:top w:val="none" w:sz="0" w:space="0" w:color="auto"/>
        <w:left w:val="none" w:sz="0" w:space="0" w:color="auto"/>
        <w:bottom w:val="none" w:sz="0" w:space="0" w:color="auto"/>
        <w:right w:val="none" w:sz="0" w:space="0" w:color="auto"/>
      </w:divBdr>
    </w:div>
    <w:div w:id="71438301">
      <w:bodyDiv w:val="1"/>
      <w:marLeft w:val="0"/>
      <w:marRight w:val="0"/>
      <w:marTop w:val="0"/>
      <w:marBottom w:val="0"/>
      <w:divBdr>
        <w:top w:val="none" w:sz="0" w:space="0" w:color="auto"/>
        <w:left w:val="none" w:sz="0" w:space="0" w:color="auto"/>
        <w:bottom w:val="none" w:sz="0" w:space="0" w:color="auto"/>
        <w:right w:val="none" w:sz="0" w:space="0" w:color="auto"/>
      </w:divBdr>
    </w:div>
    <w:div w:id="71510585">
      <w:bodyDiv w:val="1"/>
      <w:marLeft w:val="0"/>
      <w:marRight w:val="0"/>
      <w:marTop w:val="0"/>
      <w:marBottom w:val="0"/>
      <w:divBdr>
        <w:top w:val="none" w:sz="0" w:space="0" w:color="auto"/>
        <w:left w:val="none" w:sz="0" w:space="0" w:color="auto"/>
        <w:bottom w:val="none" w:sz="0" w:space="0" w:color="auto"/>
        <w:right w:val="none" w:sz="0" w:space="0" w:color="auto"/>
      </w:divBdr>
    </w:div>
    <w:div w:id="71633612">
      <w:bodyDiv w:val="1"/>
      <w:marLeft w:val="0"/>
      <w:marRight w:val="0"/>
      <w:marTop w:val="0"/>
      <w:marBottom w:val="0"/>
      <w:divBdr>
        <w:top w:val="none" w:sz="0" w:space="0" w:color="auto"/>
        <w:left w:val="none" w:sz="0" w:space="0" w:color="auto"/>
        <w:bottom w:val="none" w:sz="0" w:space="0" w:color="auto"/>
        <w:right w:val="none" w:sz="0" w:space="0" w:color="auto"/>
      </w:divBdr>
    </w:div>
    <w:div w:id="71662094">
      <w:bodyDiv w:val="1"/>
      <w:marLeft w:val="0"/>
      <w:marRight w:val="0"/>
      <w:marTop w:val="0"/>
      <w:marBottom w:val="0"/>
      <w:divBdr>
        <w:top w:val="none" w:sz="0" w:space="0" w:color="auto"/>
        <w:left w:val="none" w:sz="0" w:space="0" w:color="auto"/>
        <w:bottom w:val="none" w:sz="0" w:space="0" w:color="auto"/>
        <w:right w:val="none" w:sz="0" w:space="0" w:color="auto"/>
      </w:divBdr>
    </w:div>
    <w:div w:id="71893694">
      <w:bodyDiv w:val="1"/>
      <w:marLeft w:val="0"/>
      <w:marRight w:val="0"/>
      <w:marTop w:val="0"/>
      <w:marBottom w:val="0"/>
      <w:divBdr>
        <w:top w:val="none" w:sz="0" w:space="0" w:color="auto"/>
        <w:left w:val="none" w:sz="0" w:space="0" w:color="auto"/>
        <w:bottom w:val="none" w:sz="0" w:space="0" w:color="auto"/>
        <w:right w:val="none" w:sz="0" w:space="0" w:color="auto"/>
      </w:divBdr>
    </w:div>
    <w:div w:id="72092178">
      <w:bodyDiv w:val="1"/>
      <w:marLeft w:val="0"/>
      <w:marRight w:val="0"/>
      <w:marTop w:val="0"/>
      <w:marBottom w:val="0"/>
      <w:divBdr>
        <w:top w:val="none" w:sz="0" w:space="0" w:color="auto"/>
        <w:left w:val="none" w:sz="0" w:space="0" w:color="auto"/>
        <w:bottom w:val="none" w:sz="0" w:space="0" w:color="auto"/>
        <w:right w:val="none" w:sz="0" w:space="0" w:color="auto"/>
      </w:divBdr>
    </w:div>
    <w:div w:id="72357910">
      <w:bodyDiv w:val="1"/>
      <w:marLeft w:val="0"/>
      <w:marRight w:val="0"/>
      <w:marTop w:val="0"/>
      <w:marBottom w:val="0"/>
      <w:divBdr>
        <w:top w:val="none" w:sz="0" w:space="0" w:color="auto"/>
        <w:left w:val="none" w:sz="0" w:space="0" w:color="auto"/>
        <w:bottom w:val="none" w:sz="0" w:space="0" w:color="auto"/>
        <w:right w:val="none" w:sz="0" w:space="0" w:color="auto"/>
      </w:divBdr>
    </w:div>
    <w:div w:id="72431327">
      <w:bodyDiv w:val="1"/>
      <w:marLeft w:val="0"/>
      <w:marRight w:val="0"/>
      <w:marTop w:val="0"/>
      <w:marBottom w:val="0"/>
      <w:divBdr>
        <w:top w:val="none" w:sz="0" w:space="0" w:color="auto"/>
        <w:left w:val="none" w:sz="0" w:space="0" w:color="auto"/>
        <w:bottom w:val="none" w:sz="0" w:space="0" w:color="auto"/>
        <w:right w:val="none" w:sz="0" w:space="0" w:color="auto"/>
      </w:divBdr>
    </w:div>
    <w:div w:id="72506949">
      <w:bodyDiv w:val="1"/>
      <w:marLeft w:val="0"/>
      <w:marRight w:val="0"/>
      <w:marTop w:val="0"/>
      <w:marBottom w:val="0"/>
      <w:divBdr>
        <w:top w:val="none" w:sz="0" w:space="0" w:color="auto"/>
        <w:left w:val="none" w:sz="0" w:space="0" w:color="auto"/>
        <w:bottom w:val="none" w:sz="0" w:space="0" w:color="auto"/>
        <w:right w:val="none" w:sz="0" w:space="0" w:color="auto"/>
      </w:divBdr>
    </w:div>
    <w:div w:id="72554370">
      <w:bodyDiv w:val="1"/>
      <w:marLeft w:val="0"/>
      <w:marRight w:val="0"/>
      <w:marTop w:val="0"/>
      <w:marBottom w:val="0"/>
      <w:divBdr>
        <w:top w:val="none" w:sz="0" w:space="0" w:color="auto"/>
        <w:left w:val="none" w:sz="0" w:space="0" w:color="auto"/>
        <w:bottom w:val="none" w:sz="0" w:space="0" w:color="auto"/>
        <w:right w:val="none" w:sz="0" w:space="0" w:color="auto"/>
      </w:divBdr>
    </w:div>
    <w:div w:id="72895877">
      <w:bodyDiv w:val="1"/>
      <w:marLeft w:val="0"/>
      <w:marRight w:val="0"/>
      <w:marTop w:val="0"/>
      <w:marBottom w:val="0"/>
      <w:divBdr>
        <w:top w:val="none" w:sz="0" w:space="0" w:color="auto"/>
        <w:left w:val="none" w:sz="0" w:space="0" w:color="auto"/>
        <w:bottom w:val="none" w:sz="0" w:space="0" w:color="auto"/>
        <w:right w:val="none" w:sz="0" w:space="0" w:color="auto"/>
      </w:divBdr>
    </w:div>
    <w:div w:id="73093641">
      <w:bodyDiv w:val="1"/>
      <w:marLeft w:val="0"/>
      <w:marRight w:val="0"/>
      <w:marTop w:val="0"/>
      <w:marBottom w:val="0"/>
      <w:divBdr>
        <w:top w:val="none" w:sz="0" w:space="0" w:color="auto"/>
        <w:left w:val="none" w:sz="0" w:space="0" w:color="auto"/>
        <w:bottom w:val="none" w:sz="0" w:space="0" w:color="auto"/>
        <w:right w:val="none" w:sz="0" w:space="0" w:color="auto"/>
      </w:divBdr>
    </w:div>
    <w:div w:id="73629633">
      <w:bodyDiv w:val="1"/>
      <w:marLeft w:val="0"/>
      <w:marRight w:val="0"/>
      <w:marTop w:val="0"/>
      <w:marBottom w:val="0"/>
      <w:divBdr>
        <w:top w:val="none" w:sz="0" w:space="0" w:color="auto"/>
        <w:left w:val="none" w:sz="0" w:space="0" w:color="auto"/>
        <w:bottom w:val="none" w:sz="0" w:space="0" w:color="auto"/>
        <w:right w:val="none" w:sz="0" w:space="0" w:color="auto"/>
      </w:divBdr>
    </w:div>
    <w:div w:id="73673391">
      <w:bodyDiv w:val="1"/>
      <w:marLeft w:val="0"/>
      <w:marRight w:val="0"/>
      <w:marTop w:val="0"/>
      <w:marBottom w:val="0"/>
      <w:divBdr>
        <w:top w:val="none" w:sz="0" w:space="0" w:color="auto"/>
        <w:left w:val="none" w:sz="0" w:space="0" w:color="auto"/>
        <w:bottom w:val="none" w:sz="0" w:space="0" w:color="auto"/>
        <w:right w:val="none" w:sz="0" w:space="0" w:color="auto"/>
      </w:divBdr>
    </w:div>
    <w:div w:id="73741738">
      <w:bodyDiv w:val="1"/>
      <w:marLeft w:val="0"/>
      <w:marRight w:val="0"/>
      <w:marTop w:val="0"/>
      <w:marBottom w:val="0"/>
      <w:divBdr>
        <w:top w:val="none" w:sz="0" w:space="0" w:color="auto"/>
        <w:left w:val="none" w:sz="0" w:space="0" w:color="auto"/>
        <w:bottom w:val="none" w:sz="0" w:space="0" w:color="auto"/>
        <w:right w:val="none" w:sz="0" w:space="0" w:color="auto"/>
      </w:divBdr>
    </w:div>
    <w:div w:id="74788431">
      <w:bodyDiv w:val="1"/>
      <w:marLeft w:val="0"/>
      <w:marRight w:val="0"/>
      <w:marTop w:val="0"/>
      <w:marBottom w:val="0"/>
      <w:divBdr>
        <w:top w:val="none" w:sz="0" w:space="0" w:color="auto"/>
        <w:left w:val="none" w:sz="0" w:space="0" w:color="auto"/>
        <w:bottom w:val="none" w:sz="0" w:space="0" w:color="auto"/>
        <w:right w:val="none" w:sz="0" w:space="0" w:color="auto"/>
      </w:divBdr>
    </w:div>
    <w:div w:id="75170549">
      <w:bodyDiv w:val="1"/>
      <w:marLeft w:val="0"/>
      <w:marRight w:val="0"/>
      <w:marTop w:val="0"/>
      <w:marBottom w:val="0"/>
      <w:divBdr>
        <w:top w:val="none" w:sz="0" w:space="0" w:color="auto"/>
        <w:left w:val="none" w:sz="0" w:space="0" w:color="auto"/>
        <w:bottom w:val="none" w:sz="0" w:space="0" w:color="auto"/>
        <w:right w:val="none" w:sz="0" w:space="0" w:color="auto"/>
      </w:divBdr>
    </w:div>
    <w:div w:id="75172701">
      <w:bodyDiv w:val="1"/>
      <w:marLeft w:val="0"/>
      <w:marRight w:val="0"/>
      <w:marTop w:val="0"/>
      <w:marBottom w:val="0"/>
      <w:divBdr>
        <w:top w:val="none" w:sz="0" w:space="0" w:color="auto"/>
        <w:left w:val="none" w:sz="0" w:space="0" w:color="auto"/>
        <w:bottom w:val="none" w:sz="0" w:space="0" w:color="auto"/>
        <w:right w:val="none" w:sz="0" w:space="0" w:color="auto"/>
      </w:divBdr>
    </w:div>
    <w:div w:id="75247349">
      <w:bodyDiv w:val="1"/>
      <w:marLeft w:val="0"/>
      <w:marRight w:val="0"/>
      <w:marTop w:val="0"/>
      <w:marBottom w:val="0"/>
      <w:divBdr>
        <w:top w:val="none" w:sz="0" w:space="0" w:color="auto"/>
        <w:left w:val="none" w:sz="0" w:space="0" w:color="auto"/>
        <w:bottom w:val="none" w:sz="0" w:space="0" w:color="auto"/>
        <w:right w:val="none" w:sz="0" w:space="0" w:color="auto"/>
      </w:divBdr>
    </w:div>
    <w:div w:id="75396387">
      <w:bodyDiv w:val="1"/>
      <w:marLeft w:val="0"/>
      <w:marRight w:val="0"/>
      <w:marTop w:val="0"/>
      <w:marBottom w:val="0"/>
      <w:divBdr>
        <w:top w:val="none" w:sz="0" w:space="0" w:color="auto"/>
        <w:left w:val="none" w:sz="0" w:space="0" w:color="auto"/>
        <w:bottom w:val="none" w:sz="0" w:space="0" w:color="auto"/>
        <w:right w:val="none" w:sz="0" w:space="0" w:color="auto"/>
      </w:divBdr>
    </w:div>
    <w:div w:id="75439520">
      <w:bodyDiv w:val="1"/>
      <w:marLeft w:val="0"/>
      <w:marRight w:val="0"/>
      <w:marTop w:val="0"/>
      <w:marBottom w:val="0"/>
      <w:divBdr>
        <w:top w:val="none" w:sz="0" w:space="0" w:color="auto"/>
        <w:left w:val="none" w:sz="0" w:space="0" w:color="auto"/>
        <w:bottom w:val="none" w:sz="0" w:space="0" w:color="auto"/>
        <w:right w:val="none" w:sz="0" w:space="0" w:color="auto"/>
      </w:divBdr>
    </w:div>
    <w:div w:id="75712553">
      <w:bodyDiv w:val="1"/>
      <w:marLeft w:val="0"/>
      <w:marRight w:val="0"/>
      <w:marTop w:val="0"/>
      <w:marBottom w:val="0"/>
      <w:divBdr>
        <w:top w:val="none" w:sz="0" w:space="0" w:color="auto"/>
        <w:left w:val="none" w:sz="0" w:space="0" w:color="auto"/>
        <w:bottom w:val="none" w:sz="0" w:space="0" w:color="auto"/>
        <w:right w:val="none" w:sz="0" w:space="0" w:color="auto"/>
      </w:divBdr>
    </w:div>
    <w:div w:id="75831600">
      <w:bodyDiv w:val="1"/>
      <w:marLeft w:val="0"/>
      <w:marRight w:val="0"/>
      <w:marTop w:val="0"/>
      <w:marBottom w:val="0"/>
      <w:divBdr>
        <w:top w:val="none" w:sz="0" w:space="0" w:color="auto"/>
        <w:left w:val="none" w:sz="0" w:space="0" w:color="auto"/>
        <w:bottom w:val="none" w:sz="0" w:space="0" w:color="auto"/>
        <w:right w:val="none" w:sz="0" w:space="0" w:color="auto"/>
      </w:divBdr>
    </w:div>
    <w:div w:id="75906998">
      <w:bodyDiv w:val="1"/>
      <w:marLeft w:val="0"/>
      <w:marRight w:val="0"/>
      <w:marTop w:val="0"/>
      <w:marBottom w:val="0"/>
      <w:divBdr>
        <w:top w:val="none" w:sz="0" w:space="0" w:color="auto"/>
        <w:left w:val="none" w:sz="0" w:space="0" w:color="auto"/>
        <w:bottom w:val="none" w:sz="0" w:space="0" w:color="auto"/>
        <w:right w:val="none" w:sz="0" w:space="0" w:color="auto"/>
      </w:divBdr>
    </w:div>
    <w:div w:id="76174125">
      <w:bodyDiv w:val="1"/>
      <w:marLeft w:val="0"/>
      <w:marRight w:val="0"/>
      <w:marTop w:val="0"/>
      <w:marBottom w:val="0"/>
      <w:divBdr>
        <w:top w:val="none" w:sz="0" w:space="0" w:color="auto"/>
        <w:left w:val="none" w:sz="0" w:space="0" w:color="auto"/>
        <w:bottom w:val="none" w:sz="0" w:space="0" w:color="auto"/>
        <w:right w:val="none" w:sz="0" w:space="0" w:color="auto"/>
      </w:divBdr>
    </w:div>
    <w:div w:id="76295778">
      <w:bodyDiv w:val="1"/>
      <w:marLeft w:val="0"/>
      <w:marRight w:val="0"/>
      <w:marTop w:val="0"/>
      <w:marBottom w:val="0"/>
      <w:divBdr>
        <w:top w:val="none" w:sz="0" w:space="0" w:color="auto"/>
        <w:left w:val="none" w:sz="0" w:space="0" w:color="auto"/>
        <w:bottom w:val="none" w:sz="0" w:space="0" w:color="auto"/>
        <w:right w:val="none" w:sz="0" w:space="0" w:color="auto"/>
      </w:divBdr>
    </w:div>
    <w:div w:id="76708865">
      <w:bodyDiv w:val="1"/>
      <w:marLeft w:val="0"/>
      <w:marRight w:val="0"/>
      <w:marTop w:val="0"/>
      <w:marBottom w:val="0"/>
      <w:divBdr>
        <w:top w:val="none" w:sz="0" w:space="0" w:color="auto"/>
        <w:left w:val="none" w:sz="0" w:space="0" w:color="auto"/>
        <w:bottom w:val="none" w:sz="0" w:space="0" w:color="auto"/>
        <w:right w:val="none" w:sz="0" w:space="0" w:color="auto"/>
      </w:divBdr>
    </w:div>
    <w:div w:id="76874604">
      <w:bodyDiv w:val="1"/>
      <w:marLeft w:val="0"/>
      <w:marRight w:val="0"/>
      <w:marTop w:val="0"/>
      <w:marBottom w:val="0"/>
      <w:divBdr>
        <w:top w:val="none" w:sz="0" w:space="0" w:color="auto"/>
        <w:left w:val="none" w:sz="0" w:space="0" w:color="auto"/>
        <w:bottom w:val="none" w:sz="0" w:space="0" w:color="auto"/>
        <w:right w:val="none" w:sz="0" w:space="0" w:color="auto"/>
      </w:divBdr>
    </w:div>
    <w:div w:id="77093120">
      <w:bodyDiv w:val="1"/>
      <w:marLeft w:val="0"/>
      <w:marRight w:val="0"/>
      <w:marTop w:val="0"/>
      <w:marBottom w:val="0"/>
      <w:divBdr>
        <w:top w:val="none" w:sz="0" w:space="0" w:color="auto"/>
        <w:left w:val="none" w:sz="0" w:space="0" w:color="auto"/>
        <w:bottom w:val="none" w:sz="0" w:space="0" w:color="auto"/>
        <w:right w:val="none" w:sz="0" w:space="0" w:color="auto"/>
      </w:divBdr>
    </w:div>
    <w:div w:id="77364108">
      <w:bodyDiv w:val="1"/>
      <w:marLeft w:val="0"/>
      <w:marRight w:val="0"/>
      <w:marTop w:val="0"/>
      <w:marBottom w:val="0"/>
      <w:divBdr>
        <w:top w:val="none" w:sz="0" w:space="0" w:color="auto"/>
        <w:left w:val="none" w:sz="0" w:space="0" w:color="auto"/>
        <w:bottom w:val="none" w:sz="0" w:space="0" w:color="auto"/>
        <w:right w:val="none" w:sz="0" w:space="0" w:color="auto"/>
      </w:divBdr>
    </w:div>
    <w:div w:id="77531274">
      <w:bodyDiv w:val="1"/>
      <w:marLeft w:val="0"/>
      <w:marRight w:val="0"/>
      <w:marTop w:val="0"/>
      <w:marBottom w:val="0"/>
      <w:divBdr>
        <w:top w:val="none" w:sz="0" w:space="0" w:color="auto"/>
        <w:left w:val="none" w:sz="0" w:space="0" w:color="auto"/>
        <w:bottom w:val="none" w:sz="0" w:space="0" w:color="auto"/>
        <w:right w:val="none" w:sz="0" w:space="0" w:color="auto"/>
      </w:divBdr>
    </w:div>
    <w:div w:id="77756243">
      <w:bodyDiv w:val="1"/>
      <w:marLeft w:val="0"/>
      <w:marRight w:val="0"/>
      <w:marTop w:val="0"/>
      <w:marBottom w:val="0"/>
      <w:divBdr>
        <w:top w:val="none" w:sz="0" w:space="0" w:color="auto"/>
        <w:left w:val="none" w:sz="0" w:space="0" w:color="auto"/>
        <w:bottom w:val="none" w:sz="0" w:space="0" w:color="auto"/>
        <w:right w:val="none" w:sz="0" w:space="0" w:color="auto"/>
      </w:divBdr>
    </w:div>
    <w:div w:id="77796734">
      <w:bodyDiv w:val="1"/>
      <w:marLeft w:val="0"/>
      <w:marRight w:val="0"/>
      <w:marTop w:val="0"/>
      <w:marBottom w:val="0"/>
      <w:divBdr>
        <w:top w:val="none" w:sz="0" w:space="0" w:color="auto"/>
        <w:left w:val="none" w:sz="0" w:space="0" w:color="auto"/>
        <w:bottom w:val="none" w:sz="0" w:space="0" w:color="auto"/>
        <w:right w:val="none" w:sz="0" w:space="0" w:color="auto"/>
      </w:divBdr>
    </w:div>
    <w:div w:id="78140900">
      <w:bodyDiv w:val="1"/>
      <w:marLeft w:val="0"/>
      <w:marRight w:val="0"/>
      <w:marTop w:val="0"/>
      <w:marBottom w:val="0"/>
      <w:divBdr>
        <w:top w:val="none" w:sz="0" w:space="0" w:color="auto"/>
        <w:left w:val="none" w:sz="0" w:space="0" w:color="auto"/>
        <w:bottom w:val="none" w:sz="0" w:space="0" w:color="auto"/>
        <w:right w:val="none" w:sz="0" w:space="0" w:color="auto"/>
      </w:divBdr>
    </w:div>
    <w:div w:id="78186886">
      <w:bodyDiv w:val="1"/>
      <w:marLeft w:val="0"/>
      <w:marRight w:val="0"/>
      <w:marTop w:val="0"/>
      <w:marBottom w:val="0"/>
      <w:divBdr>
        <w:top w:val="none" w:sz="0" w:space="0" w:color="auto"/>
        <w:left w:val="none" w:sz="0" w:space="0" w:color="auto"/>
        <w:bottom w:val="none" w:sz="0" w:space="0" w:color="auto"/>
        <w:right w:val="none" w:sz="0" w:space="0" w:color="auto"/>
      </w:divBdr>
    </w:div>
    <w:div w:id="78211820">
      <w:bodyDiv w:val="1"/>
      <w:marLeft w:val="0"/>
      <w:marRight w:val="0"/>
      <w:marTop w:val="0"/>
      <w:marBottom w:val="0"/>
      <w:divBdr>
        <w:top w:val="none" w:sz="0" w:space="0" w:color="auto"/>
        <w:left w:val="none" w:sz="0" w:space="0" w:color="auto"/>
        <w:bottom w:val="none" w:sz="0" w:space="0" w:color="auto"/>
        <w:right w:val="none" w:sz="0" w:space="0" w:color="auto"/>
      </w:divBdr>
    </w:div>
    <w:div w:id="78451582">
      <w:bodyDiv w:val="1"/>
      <w:marLeft w:val="0"/>
      <w:marRight w:val="0"/>
      <w:marTop w:val="0"/>
      <w:marBottom w:val="0"/>
      <w:divBdr>
        <w:top w:val="none" w:sz="0" w:space="0" w:color="auto"/>
        <w:left w:val="none" w:sz="0" w:space="0" w:color="auto"/>
        <w:bottom w:val="none" w:sz="0" w:space="0" w:color="auto"/>
        <w:right w:val="none" w:sz="0" w:space="0" w:color="auto"/>
      </w:divBdr>
    </w:div>
    <w:div w:id="78526626">
      <w:bodyDiv w:val="1"/>
      <w:marLeft w:val="0"/>
      <w:marRight w:val="0"/>
      <w:marTop w:val="0"/>
      <w:marBottom w:val="0"/>
      <w:divBdr>
        <w:top w:val="none" w:sz="0" w:space="0" w:color="auto"/>
        <w:left w:val="none" w:sz="0" w:space="0" w:color="auto"/>
        <w:bottom w:val="none" w:sz="0" w:space="0" w:color="auto"/>
        <w:right w:val="none" w:sz="0" w:space="0" w:color="auto"/>
      </w:divBdr>
    </w:div>
    <w:div w:id="78598565">
      <w:bodyDiv w:val="1"/>
      <w:marLeft w:val="0"/>
      <w:marRight w:val="0"/>
      <w:marTop w:val="0"/>
      <w:marBottom w:val="0"/>
      <w:divBdr>
        <w:top w:val="none" w:sz="0" w:space="0" w:color="auto"/>
        <w:left w:val="none" w:sz="0" w:space="0" w:color="auto"/>
        <w:bottom w:val="none" w:sz="0" w:space="0" w:color="auto"/>
        <w:right w:val="none" w:sz="0" w:space="0" w:color="auto"/>
      </w:divBdr>
    </w:div>
    <w:div w:id="78720021">
      <w:bodyDiv w:val="1"/>
      <w:marLeft w:val="0"/>
      <w:marRight w:val="0"/>
      <w:marTop w:val="0"/>
      <w:marBottom w:val="0"/>
      <w:divBdr>
        <w:top w:val="none" w:sz="0" w:space="0" w:color="auto"/>
        <w:left w:val="none" w:sz="0" w:space="0" w:color="auto"/>
        <w:bottom w:val="none" w:sz="0" w:space="0" w:color="auto"/>
        <w:right w:val="none" w:sz="0" w:space="0" w:color="auto"/>
      </w:divBdr>
    </w:div>
    <w:div w:id="79521345">
      <w:bodyDiv w:val="1"/>
      <w:marLeft w:val="0"/>
      <w:marRight w:val="0"/>
      <w:marTop w:val="0"/>
      <w:marBottom w:val="0"/>
      <w:divBdr>
        <w:top w:val="none" w:sz="0" w:space="0" w:color="auto"/>
        <w:left w:val="none" w:sz="0" w:space="0" w:color="auto"/>
        <w:bottom w:val="none" w:sz="0" w:space="0" w:color="auto"/>
        <w:right w:val="none" w:sz="0" w:space="0" w:color="auto"/>
      </w:divBdr>
    </w:div>
    <w:div w:id="79723000">
      <w:bodyDiv w:val="1"/>
      <w:marLeft w:val="0"/>
      <w:marRight w:val="0"/>
      <w:marTop w:val="0"/>
      <w:marBottom w:val="0"/>
      <w:divBdr>
        <w:top w:val="none" w:sz="0" w:space="0" w:color="auto"/>
        <w:left w:val="none" w:sz="0" w:space="0" w:color="auto"/>
        <w:bottom w:val="none" w:sz="0" w:space="0" w:color="auto"/>
        <w:right w:val="none" w:sz="0" w:space="0" w:color="auto"/>
      </w:divBdr>
    </w:div>
    <w:div w:id="80566655">
      <w:bodyDiv w:val="1"/>
      <w:marLeft w:val="0"/>
      <w:marRight w:val="0"/>
      <w:marTop w:val="0"/>
      <w:marBottom w:val="0"/>
      <w:divBdr>
        <w:top w:val="none" w:sz="0" w:space="0" w:color="auto"/>
        <w:left w:val="none" w:sz="0" w:space="0" w:color="auto"/>
        <w:bottom w:val="none" w:sz="0" w:space="0" w:color="auto"/>
        <w:right w:val="none" w:sz="0" w:space="0" w:color="auto"/>
      </w:divBdr>
    </w:div>
    <w:div w:id="81218673">
      <w:bodyDiv w:val="1"/>
      <w:marLeft w:val="0"/>
      <w:marRight w:val="0"/>
      <w:marTop w:val="0"/>
      <w:marBottom w:val="0"/>
      <w:divBdr>
        <w:top w:val="none" w:sz="0" w:space="0" w:color="auto"/>
        <w:left w:val="none" w:sz="0" w:space="0" w:color="auto"/>
        <w:bottom w:val="none" w:sz="0" w:space="0" w:color="auto"/>
        <w:right w:val="none" w:sz="0" w:space="0" w:color="auto"/>
      </w:divBdr>
    </w:div>
    <w:div w:id="81881400">
      <w:bodyDiv w:val="1"/>
      <w:marLeft w:val="0"/>
      <w:marRight w:val="0"/>
      <w:marTop w:val="0"/>
      <w:marBottom w:val="0"/>
      <w:divBdr>
        <w:top w:val="none" w:sz="0" w:space="0" w:color="auto"/>
        <w:left w:val="none" w:sz="0" w:space="0" w:color="auto"/>
        <w:bottom w:val="none" w:sz="0" w:space="0" w:color="auto"/>
        <w:right w:val="none" w:sz="0" w:space="0" w:color="auto"/>
      </w:divBdr>
    </w:div>
    <w:div w:id="82070046">
      <w:bodyDiv w:val="1"/>
      <w:marLeft w:val="0"/>
      <w:marRight w:val="0"/>
      <w:marTop w:val="0"/>
      <w:marBottom w:val="0"/>
      <w:divBdr>
        <w:top w:val="none" w:sz="0" w:space="0" w:color="auto"/>
        <w:left w:val="none" w:sz="0" w:space="0" w:color="auto"/>
        <w:bottom w:val="none" w:sz="0" w:space="0" w:color="auto"/>
        <w:right w:val="none" w:sz="0" w:space="0" w:color="auto"/>
      </w:divBdr>
    </w:div>
    <w:div w:id="82185365">
      <w:bodyDiv w:val="1"/>
      <w:marLeft w:val="0"/>
      <w:marRight w:val="0"/>
      <w:marTop w:val="0"/>
      <w:marBottom w:val="0"/>
      <w:divBdr>
        <w:top w:val="none" w:sz="0" w:space="0" w:color="auto"/>
        <w:left w:val="none" w:sz="0" w:space="0" w:color="auto"/>
        <w:bottom w:val="none" w:sz="0" w:space="0" w:color="auto"/>
        <w:right w:val="none" w:sz="0" w:space="0" w:color="auto"/>
      </w:divBdr>
    </w:div>
    <w:div w:id="82343824">
      <w:bodyDiv w:val="1"/>
      <w:marLeft w:val="0"/>
      <w:marRight w:val="0"/>
      <w:marTop w:val="0"/>
      <w:marBottom w:val="0"/>
      <w:divBdr>
        <w:top w:val="none" w:sz="0" w:space="0" w:color="auto"/>
        <w:left w:val="none" w:sz="0" w:space="0" w:color="auto"/>
        <w:bottom w:val="none" w:sz="0" w:space="0" w:color="auto"/>
        <w:right w:val="none" w:sz="0" w:space="0" w:color="auto"/>
      </w:divBdr>
    </w:div>
    <w:div w:id="82844948">
      <w:bodyDiv w:val="1"/>
      <w:marLeft w:val="0"/>
      <w:marRight w:val="0"/>
      <w:marTop w:val="0"/>
      <w:marBottom w:val="0"/>
      <w:divBdr>
        <w:top w:val="none" w:sz="0" w:space="0" w:color="auto"/>
        <w:left w:val="none" w:sz="0" w:space="0" w:color="auto"/>
        <w:bottom w:val="none" w:sz="0" w:space="0" w:color="auto"/>
        <w:right w:val="none" w:sz="0" w:space="0" w:color="auto"/>
      </w:divBdr>
    </w:div>
    <w:div w:id="82994867">
      <w:bodyDiv w:val="1"/>
      <w:marLeft w:val="0"/>
      <w:marRight w:val="0"/>
      <w:marTop w:val="0"/>
      <w:marBottom w:val="0"/>
      <w:divBdr>
        <w:top w:val="none" w:sz="0" w:space="0" w:color="auto"/>
        <w:left w:val="none" w:sz="0" w:space="0" w:color="auto"/>
        <w:bottom w:val="none" w:sz="0" w:space="0" w:color="auto"/>
        <w:right w:val="none" w:sz="0" w:space="0" w:color="auto"/>
      </w:divBdr>
    </w:div>
    <w:div w:id="82998921">
      <w:bodyDiv w:val="1"/>
      <w:marLeft w:val="0"/>
      <w:marRight w:val="0"/>
      <w:marTop w:val="0"/>
      <w:marBottom w:val="0"/>
      <w:divBdr>
        <w:top w:val="none" w:sz="0" w:space="0" w:color="auto"/>
        <w:left w:val="none" w:sz="0" w:space="0" w:color="auto"/>
        <w:bottom w:val="none" w:sz="0" w:space="0" w:color="auto"/>
        <w:right w:val="none" w:sz="0" w:space="0" w:color="auto"/>
      </w:divBdr>
    </w:div>
    <w:div w:id="83187499">
      <w:bodyDiv w:val="1"/>
      <w:marLeft w:val="0"/>
      <w:marRight w:val="0"/>
      <w:marTop w:val="0"/>
      <w:marBottom w:val="0"/>
      <w:divBdr>
        <w:top w:val="none" w:sz="0" w:space="0" w:color="auto"/>
        <w:left w:val="none" w:sz="0" w:space="0" w:color="auto"/>
        <w:bottom w:val="none" w:sz="0" w:space="0" w:color="auto"/>
        <w:right w:val="none" w:sz="0" w:space="0" w:color="auto"/>
      </w:divBdr>
    </w:div>
    <w:div w:id="83573819">
      <w:bodyDiv w:val="1"/>
      <w:marLeft w:val="0"/>
      <w:marRight w:val="0"/>
      <w:marTop w:val="0"/>
      <w:marBottom w:val="0"/>
      <w:divBdr>
        <w:top w:val="none" w:sz="0" w:space="0" w:color="auto"/>
        <w:left w:val="none" w:sz="0" w:space="0" w:color="auto"/>
        <w:bottom w:val="none" w:sz="0" w:space="0" w:color="auto"/>
        <w:right w:val="none" w:sz="0" w:space="0" w:color="auto"/>
      </w:divBdr>
    </w:div>
    <w:div w:id="83690449">
      <w:bodyDiv w:val="1"/>
      <w:marLeft w:val="0"/>
      <w:marRight w:val="0"/>
      <w:marTop w:val="0"/>
      <w:marBottom w:val="0"/>
      <w:divBdr>
        <w:top w:val="none" w:sz="0" w:space="0" w:color="auto"/>
        <w:left w:val="none" w:sz="0" w:space="0" w:color="auto"/>
        <w:bottom w:val="none" w:sz="0" w:space="0" w:color="auto"/>
        <w:right w:val="none" w:sz="0" w:space="0" w:color="auto"/>
      </w:divBdr>
    </w:div>
    <w:div w:id="83721787">
      <w:bodyDiv w:val="1"/>
      <w:marLeft w:val="0"/>
      <w:marRight w:val="0"/>
      <w:marTop w:val="0"/>
      <w:marBottom w:val="0"/>
      <w:divBdr>
        <w:top w:val="none" w:sz="0" w:space="0" w:color="auto"/>
        <w:left w:val="none" w:sz="0" w:space="0" w:color="auto"/>
        <w:bottom w:val="none" w:sz="0" w:space="0" w:color="auto"/>
        <w:right w:val="none" w:sz="0" w:space="0" w:color="auto"/>
      </w:divBdr>
    </w:div>
    <w:div w:id="84033394">
      <w:bodyDiv w:val="1"/>
      <w:marLeft w:val="0"/>
      <w:marRight w:val="0"/>
      <w:marTop w:val="0"/>
      <w:marBottom w:val="0"/>
      <w:divBdr>
        <w:top w:val="none" w:sz="0" w:space="0" w:color="auto"/>
        <w:left w:val="none" w:sz="0" w:space="0" w:color="auto"/>
        <w:bottom w:val="none" w:sz="0" w:space="0" w:color="auto"/>
        <w:right w:val="none" w:sz="0" w:space="0" w:color="auto"/>
      </w:divBdr>
    </w:div>
    <w:div w:id="84501625">
      <w:bodyDiv w:val="1"/>
      <w:marLeft w:val="0"/>
      <w:marRight w:val="0"/>
      <w:marTop w:val="0"/>
      <w:marBottom w:val="0"/>
      <w:divBdr>
        <w:top w:val="none" w:sz="0" w:space="0" w:color="auto"/>
        <w:left w:val="none" w:sz="0" w:space="0" w:color="auto"/>
        <w:bottom w:val="none" w:sz="0" w:space="0" w:color="auto"/>
        <w:right w:val="none" w:sz="0" w:space="0" w:color="auto"/>
      </w:divBdr>
    </w:div>
    <w:div w:id="84571999">
      <w:bodyDiv w:val="1"/>
      <w:marLeft w:val="0"/>
      <w:marRight w:val="0"/>
      <w:marTop w:val="0"/>
      <w:marBottom w:val="0"/>
      <w:divBdr>
        <w:top w:val="none" w:sz="0" w:space="0" w:color="auto"/>
        <w:left w:val="none" w:sz="0" w:space="0" w:color="auto"/>
        <w:bottom w:val="none" w:sz="0" w:space="0" w:color="auto"/>
        <w:right w:val="none" w:sz="0" w:space="0" w:color="auto"/>
      </w:divBdr>
    </w:div>
    <w:div w:id="84767082">
      <w:bodyDiv w:val="1"/>
      <w:marLeft w:val="0"/>
      <w:marRight w:val="0"/>
      <w:marTop w:val="0"/>
      <w:marBottom w:val="0"/>
      <w:divBdr>
        <w:top w:val="none" w:sz="0" w:space="0" w:color="auto"/>
        <w:left w:val="none" w:sz="0" w:space="0" w:color="auto"/>
        <w:bottom w:val="none" w:sz="0" w:space="0" w:color="auto"/>
        <w:right w:val="none" w:sz="0" w:space="0" w:color="auto"/>
      </w:divBdr>
    </w:div>
    <w:div w:id="85350873">
      <w:bodyDiv w:val="1"/>
      <w:marLeft w:val="0"/>
      <w:marRight w:val="0"/>
      <w:marTop w:val="0"/>
      <w:marBottom w:val="0"/>
      <w:divBdr>
        <w:top w:val="none" w:sz="0" w:space="0" w:color="auto"/>
        <w:left w:val="none" w:sz="0" w:space="0" w:color="auto"/>
        <w:bottom w:val="none" w:sz="0" w:space="0" w:color="auto"/>
        <w:right w:val="none" w:sz="0" w:space="0" w:color="auto"/>
      </w:divBdr>
    </w:div>
    <w:div w:id="85655663">
      <w:bodyDiv w:val="1"/>
      <w:marLeft w:val="0"/>
      <w:marRight w:val="0"/>
      <w:marTop w:val="0"/>
      <w:marBottom w:val="0"/>
      <w:divBdr>
        <w:top w:val="none" w:sz="0" w:space="0" w:color="auto"/>
        <w:left w:val="none" w:sz="0" w:space="0" w:color="auto"/>
        <w:bottom w:val="none" w:sz="0" w:space="0" w:color="auto"/>
        <w:right w:val="none" w:sz="0" w:space="0" w:color="auto"/>
      </w:divBdr>
    </w:div>
    <w:div w:id="85737055">
      <w:bodyDiv w:val="1"/>
      <w:marLeft w:val="0"/>
      <w:marRight w:val="0"/>
      <w:marTop w:val="0"/>
      <w:marBottom w:val="0"/>
      <w:divBdr>
        <w:top w:val="none" w:sz="0" w:space="0" w:color="auto"/>
        <w:left w:val="none" w:sz="0" w:space="0" w:color="auto"/>
        <w:bottom w:val="none" w:sz="0" w:space="0" w:color="auto"/>
        <w:right w:val="none" w:sz="0" w:space="0" w:color="auto"/>
      </w:divBdr>
    </w:div>
    <w:div w:id="85812702">
      <w:bodyDiv w:val="1"/>
      <w:marLeft w:val="0"/>
      <w:marRight w:val="0"/>
      <w:marTop w:val="0"/>
      <w:marBottom w:val="0"/>
      <w:divBdr>
        <w:top w:val="none" w:sz="0" w:space="0" w:color="auto"/>
        <w:left w:val="none" w:sz="0" w:space="0" w:color="auto"/>
        <w:bottom w:val="none" w:sz="0" w:space="0" w:color="auto"/>
        <w:right w:val="none" w:sz="0" w:space="0" w:color="auto"/>
      </w:divBdr>
    </w:div>
    <w:div w:id="85853578">
      <w:bodyDiv w:val="1"/>
      <w:marLeft w:val="0"/>
      <w:marRight w:val="0"/>
      <w:marTop w:val="0"/>
      <w:marBottom w:val="0"/>
      <w:divBdr>
        <w:top w:val="none" w:sz="0" w:space="0" w:color="auto"/>
        <w:left w:val="none" w:sz="0" w:space="0" w:color="auto"/>
        <w:bottom w:val="none" w:sz="0" w:space="0" w:color="auto"/>
        <w:right w:val="none" w:sz="0" w:space="0" w:color="auto"/>
      </w:divBdr>
    </w:div>
    <w:div w:id="86078079">
      <w:bodyDiv w:val="1"/>
      <w:marLeft w:val="0"/>
      <w:marRight w:val="0"/>
      <w:marTop w:val="0"/>
      <w:marBottom w:val="0"/>
      <w:divBdr>
        <w:top w:val="none" w:sz="0" w:space="0" w:color="auto"/>
        <w:left w:val="none" w:sz="0" w:space="0" w:color="auto"/>
        <w:bottom w:val="none" w:sz="0" w:space="0" w:color="auto"/>
        <w:right w:val="none" w:sz="0" w:space="0" w:color="auto"/>
      </w:divBdr>
    </w:div>
    <w:div w:id="86269851">
      <w:bodyDiv w:val="1"/>
      <w:marLeft w:val="0"/>
      <w:marRight w:val="0"/>
      <w:marTop w:val="0"/>
      <w:marBottom w:val="0"/>
      <w:divBdr>
        <w:top w:val="none" w:sz="0" w:space="0" w:color="auto"/>
        <w:left w:val="none" w:sz="0" w:space="0" w:color="auto"/>
        <w:bottom w:val="none" w:sz="0" w:space="0" w:color="auto"/>
        <w:right w:val="none" w:sz="0" w:space="0" w:color="auto"/>
      </w:divBdr>
    </w:div>
    <w:div w:id="86509502">
      <w:bodyDiv w:val="1"/>
      <w:marLeft w:val="0"/>
      <w:marRight w:val="0"/>
      <w:marTop w:val="0"/>
      <w:marBottom w:val="0"/>
      <w:divBdr>
        <w:top w:val="none" w:sz="0" w:space="0" w:color="auto"/>
        <w:left w:val="none" w:sz="0" w:space="0" w:color="auto"/>
        <w:bottom w:val="none" w:sz="0" w:space="0" w:color="auto"/>
        <w:right w:val="none" w:sz="0" w:space="0" w:color="auto"/>
      </w:divBdr>
    </w:div>
    <w:div w:id="86577883">
      <w:bodyDiv w:val="1"/>
      <w:marLeft w:val="0"/>
      <w:marRight w:val="0"/>
      <w:marTop w:val="0"/>
      <w:marBottom w:val="0"/>
      <w:divBdr>
        <w:top w:val="none" w:sz="0" w:space="0" w:color="auto"/>
        <w:left w:val="none" w:sz="0" w:space="0" w:color="auto"/>
        <w:bottom w:val="none" w:sz="0" w:space="0" w:color="auto"/>
        <w:right w:val="none" w:sz="0" w:space="0" w:color="auto"/>
      </w:divBdr>
    </w:div>
    <w:div w:id="86704159">
      <w:bodyDiv w:val="1"/>
      <w:marLeft w:val="0"/>
      <w:marRight w:val="0"/>
      <w:marTop w:val="0"/>
      <w:marBottom w:val="0"/>
      <w:divBdr>
        <w:top w:val="none" w:sz="0" w:space="0" w:color="auto"/>
        <w:left w:val="none" w:sz="0" w:space="0" w:color="auto"/>
        <w:bottom w:val="none" w:sz="0" w:space="0" w:color="auto"/>
        <w:right w:val="none" w:sz="0" w:space="0" w:color="auto"/>
      </w:divBdr>
    </w:div>
    <w:div w:id="86779091">
      <w:bodyDiv w:val="1"/>
      <w:marLeft w:val="0"/>
      <w:marRight w:val="0"/>
      <w:marTop w:val="0"/>
      <w:marBottom w:val="0"/>
      <w:divBdr>
        <w:top w:val="none" w:sz="0" w:space="0" w:color="auto"/>
        <w:left w:val="none" w:sz="0" w:space="0" w:color="auto"/>
        <w:bottom w:val="none" w:sz="0" w:space="0" w:color="auto"/>
        <w:right w:val="none" w:sz="0" w:space="0" w:color="auto"/>
      </w:divBdr>
    </w:div>
    <w:div w:id="86925325">
      <w:bodyDiv w:val="1"/>
      <w:marLeft w:val="0"/>
      <w:marRight w:val="0"/>
      <w:marTop w:val="0"/>
      <w:marBottom w:val="0"/>
      <w:divBdr>
        <w:top w:val="none" w:sz="0" w:space="0" w:color="auto"/>
        <w:left w:val="none" w:sz="0" w:space="0" w:color="auto"/>
        <w:bottom w:val="none" w:sz="0" w:space="0" w:color="auto"/>
        <w:right w:val="none" w:sz="0" w:space="0" w:color="auto"/>
      </w:divBdr>
    </w:div>
    <w:div w:id="87046587">
      <w:bodyDiv w:val="1"/>
      <w:marLeft w:val="0"/>
      <w:marRight w:val="0"/>
      <w:marTop w:val="0"/>
      <w:marBottom w:val="0"/>
      <w:divBdr>
        <w:top w:val="none" w:sz="0" w:space="0" w:color="auto"/>
        <w:left w:val="none" w:sz="0" w:space="0" w:color="auto"/>
        <w:bottom w:val="none" w:sz="0" w:space="0" w:color="auto"/>
        <w:right w:val="none" w:sz="0" w:space="0" w:color="auto"/>
      </w:divBdr>
    </w:div>
    <w:div w:id="87193070">
      <w:bodyDiv w:val="1"/>
      <w:marLeft w:val="0"/>
      <w:marRight w:val="0"/>
      <w:marTop w:val="0"/>
      <w:marBottom w:val="0"/>
      <w:divBdr>
        <w:top w:val="none" w:sz="0" w:space="0" w:color="auto"/>
        <w:left w:val="none" w:sz="0" w:space="0" w:color="auto"/>
        <w:bottom w:val="none" w:sz="0" w:space="0" w:color="auto"/>
        <w:right w:val="none" w:sz="0" w:space="0" w:color="auto"/>
      </w:divBdr>
    </w:div>
    <w:div w:id="87242179">
      <w:bodyDiv w:val="1"/>
      <w:marLeft w:val="0"/>
      <w:marRight w:val="0"/>
      <w:marTop w:val="0"/>
      <w:marBottom w:val="0"/>
      <w:divBdr>
        <w:top w:val="none" w:sz="0" w:space="0" w:color="auto"/>
        <w:left w:val="none" w:sz="0" w:space="0" w:color="auto"/>
        <w:bottom w:val="none" w:sz="0" w:space="0" w:color="auto"/>
        <w:right w:val="none" w:sz="0" w:space="0" w:color="auto"/>
      </w:divBdr>
    </w:div>
    <w:div w:id="87577406">
      <w:bodyDiv w:val="1"/>
      <w:marLeft w:val="0"/>
      <w:marRight w:val="0"/>
      <w:marTop w:val="0"/>
      <w:marBottom w:val="0"/>
      <w:divBdr>
        <w:top w:val="none" w:sz="0" w:space="0" w:color="auto"/>
        <w:left w:val="none" w:sz="0" w:space="0" w:color="auto"/>
        <w:bottom w:val="none" w:sz="0" w:space="0" w:color="auto"/>
        <w:right w:val="none" w:sz="0" w:space="0" w:color="auto"/>
      </w:divBdr>
    </w:div>
    <w:div w:id="87963951">
      <w:bodyDiv w:val="1"/>
      <w:marLeft w:val="0"/>
      <w:marRight w:val="0"/>
      <w:marTop w:val="0"/>
      <w:marBottom w:val="0"/>
      <w:divBdr>
        <w:top w:val="none" w:sz="0" w:space="0" w:color="auto"/>
        <w:left w:val="none" w:sz="0" w:space="0" w:color="auto"/>
        <w:bottom w:val="none" w:sz="0" w:space="0" w:color="auto"/>
        <w:right w:val="none" w:sz="0" w:space="0" w:color="auto"/>
      </w:divBdr>
    </w:div>
    <w:div w:id="88158830">
      <w:bodyDiv w:val="1"/>
      <w:marLeft w:val="0"/>
      <w:marRight w:val="0"/>
      <w:marTop w:val="0"/>
      <w:marBottom w:val="0"/>
      <w:divBdr>
        <w:top w:val="none" w:sz="0" w:space="0" w:color="auto"/>
        <w:left w:val="none" w:sz="0" w:space="0" w:color="auto"/>
        <w:bottom w:val="none" w:sz="0" w:space="0" w:color="auto"/>
        <w:right w:val="none" w:sz="0" w:space="0" w:color="auto"/>
      </w:divBdr>
    </w:div>
    <w:div w:id="88426854">
      <w:bodyDiv w:val="1"/>
      <w:marLeft w:val="0"/>
      <w:marRight w:val="0"/>
      <w:marTop w:val="0"/>
      <w:marBottom w:val="0"/>
      <w:divBdr>
        <w:top w:val="none" w:sz="0" w:space="0" w:color="auto"/>
        <w:left w:val="none" w:sz="0" w:space="0" w:color="auto"/>
        <w:bottom w:val="none" w:sz="0" w:space="0" w:color="auto"/>
        <w:right w:val="none" w:sz="0" w:space="0" w:color="auto"/>
      </w:divBdr>
    </w:div>
    <w:div w:id="88739953">
      <w:bodyDiv w:val="1"/>
      <w:marLeft w:val="0"/>
      <w:marRight w:val="0"/>
      <w:marTop w:val="0"/>
      <w:marBottom w:val="0"/>
      <w:divBdr>
        <w:top w:val="none" w:sz="0" w:space="0" w:color="auto"/>
        <w:left w:val="none" w:sz="0" w:space="0" w:color="auto"/>
        <w:bottom w:val="none" w:sz="0" w:space="0" w:color="auto"/>
        <w:right w:val="none" w:sz="0" w:space="0" w:color="auto"/>
      </w:divBdr>
    </w:div>
    <w:div w:id="88817804">
      <w:bodyDiv w:val="1"/>
      <w:marLeft w:val="0"/>
      <w:marRight w:val="0"/>
      <w:marTop w:val="0"/>
      <w:marBottom w:val="0"/>
      <w:divBdr>
        <w:top w:val="none" w:sz="0" w:space="0" w:color="auto"/>
        <w:left w:val="none" w:sz="0" w:space="0" w:color="auto"/>
        <w:bottom w:val="none" w:sz="0" w:space="0" w:color="auto"/>
        <w:right w:val="none" w:sz="0" w:space="0" w:color="auto"/>
      </w:divBdr>
    </w:div>
    <w:div w:id="88936899">
      <w:bodyDiv w:val="1"/>
      <w:marLeft w:val="0"/>
      <w:marRight w:val="0"/>
      <w:marTop w:val="0"/>
      <w:marBottom w:val="0"/>
      <w:divBdr>
        <w:top w:val="none" w:sz="0" w:space="0" w:color="auto"/>
        <w:left w:val="none" w:sz="0" w:space="0" w:color="auto"/>
        <w:bottom w:val="none" w:sz="0" w:space="0" w:color="auto"/>
        <w:right w:val="none" w:sz="0" w:space="0" w:color="auto"/>
      </w:divBdr>
    </w:div>
    <w:div w:id="89009002">
      <w:bodyDiv w:val="1"/>
      <w:marLeft w:val="0"/>
      <w:marRight w:val="0"/>
      <w:marTop w:val="0"/>
      <w:marBottom w:val="0"/>
      <w:divBdr>
        <w:top w:val="none" w:sz="0" w:space="0" w:color="auto"/>
        <w:left w:val="none" w:sz="0" w:space="0" w:color="auto"/>
        <w:bottom w:val="none" w:sz="0" w:space="0" w:color="auto"/>
        <w:right w:val="none" w:sz="0" w:space="0" w:color="auto"/>
      </w:divBdr>
    </w:div>
    <w:div w:id="89547830">
      <w:bodyDiv w:val="1"/>
      <w:marLeft w:val="0"/>
      <w:marRight w:val="0"/>
      <w:marTop w:val="0"/>
      <w:marBottom w:val="0"/>
      <w:divBdr>
        <w:top w:val="none" w:sz="0" w:space="0" w:color="auto"/>
        <w:left w:val="none" w:sz="0" w:space="0" w:color="auto"/>
        <w:bottom w:val="none" w:sz="0" w:space="0" w:color="auto"/>
        <w:right w:val="none" w:sz="0" w:space="0" w:color="auto"/>
      </w:divBdr>
    </w:div>
    <w:div w:id="89594827">
      <w:bodyDiv w:val="1"/>
      <w:marLeft w:val="0"/>
      <w:marRight w:val="0"/>
      <w:marTop w:val="0"/>
      <w:marBottom w:val="0"/>
      <w:divBdr>
        <w:top w:val="none" w:sz="0" w:space="0" w:color="auto"/>
        <w:left w:val="none" w:sz="0" w:space="0" w:color="auto"/>
        <w:bottom w:val="none" w:sz="0" w:space="0" w:color="auto"/>
        <w:right w:val="none" w:sz="0" w:space="0" w:color="auto"/>
      </w:divBdr>
    </w:div>
    <w:div w:id="89660912">
      <w:bodyDiv w:val="1"/>
      <w:marLeft w:val="0"/>
      <w:marRight w:val="0"/>
      <w:marTop w:val="0"/>
      <w:marBottom w:val="0"/>
      <w:divBdr>
        <w:top w:val="none" w:sz="0" w:space="0" w:color="auto"/>
        <w:left w:val="none" w:sz="0" w:space="0" w:color="auto"/>
        <w:bottom w:val="none" w:sz="0" w:space="0" w:color="auto"/>
        <w:right w:val="none" w:sz="0" w:space="0" w:color="auto"/>
      </w:divBdr>
    </w:div>
    <w:div w:id="90052107">
      <w:bodyDiv w:val="1"/>
      <w:marLeft w:val="0"/>
      <w:marRight w:val="0"/>
      <w:marTop w:val="0"/>
      <w:marBottom w:val="0"/>
      <w:divBdr>
        <w:top w:val="none" w:sz="0" w:space="0" w:color="auto"/>
        <w:left w:val="none" w:sz="0" w:space="0" w:color="auto"/>
        <w:bottom w:val="none" w:sz="0" w:space="0" w:color="auto"/>
        <w:right w:val="none" w:sz="0" w:space="0" w:color="auto"/>
      </w:divBdr>
    </w:div>
    <w:div w:id="90206044">
      <w:bodyDiv w:val="1"/>
      <w:marLeft w:val="0"/>
      <w:marRight w:val="0"/>
      <w:marTop w:val="0"/>
      <w:marBottom w:val="0"/>
      <w:divBdr>
        <w:top w:val="none" w:sz="0" w:space="0" w:color="auto"/>
        <w:left w:val="none" w:sz="0" w:space="0" w:color="auto"/>
        <w:bottom w:val="none" w:sz="0" w:space="0" w:color="auto"/>
        <w:right w:val="none" w:sz="0" w:space="0" w:color="auto"/>
      </w:divBdr>
    </w:div>
    <w:div w:id="90785755">
      <w:bodyDiv w:val="1"/>
      <w:marLeft w:val="0"/>
      <w:marRight w:val="0"/>
      <w:marTop w:val="0"/>
      <w:marBottom w:val="0"/>
      <w:divBdr>
        <w:top w:val="none" w:sz="0" w:space="0" w:color="auto"/>
        <w:left w:val="none" w:sz="0" w:space="0" w:color="auto"/>
        <w:bottom w:val="none" w:sz="0" w:space="0" w:color="auto"/>
        <w:right w:val="none" w:sz="0" w:space="0" w:color="auto"/>
      </w:divBdr>
    </w:div>
    <w:div w:id="91822409">
      <w:bodyDiv w:val="1"/>
      <w:marLeft w:val="0"/>
      <w:marRight w:val="0"/>
      <w:marTop w:val="0"/>
      <w:marBottom w:val="0"/>
      <w:divBdr>
        <w:top w:val="none" w:sz="0" w:space="0" w:color="auto"/>
        <w:left w:val="none" w:sz="0" w:space="0" w:color="auto"/>
        <w:bottom w:val="none" w:sz="0" w:space="0" w:color="auto"/>
        <w:right w:val="none" w:sz="0" w:space="0" w:color="auto"/>
      </w:divBdr>
    </w:div>
    <w:div w:id="91828343">
      <w:bodyDiv w:val="1"/>
      <w:marLeft w:val="0"/>
      <w:marRight w:val="0"/>
      <w:marTop w:val="0"/>
      <w:marBottom w:val="0"/>
      <w:divBdr>
        <w:top w:val="none" w:sz="0" w:space="0" w:color="auto"/>
        <w:left w:val="none" w:sz="0" w:space="0" w:color="auto"/>
        <w:bottom w:val="none" w:sz="0" w:space="0" w:color="auto"/>
        <w:right w:val="none" w:sz="0" w:space="0" w:color="auto"/>
      </w:divBdr>
    </w:div>
    <w:div w:id="92669977">
      <w:bodyDiv w:val="1"/>
      <w:marLeft w:val="0"/>
      <w:marRight w:val="0"/>
      <w:marTop w:val="0"/>
      <w:marBottom w:val="0"/>
      <w:divBdr>
        <w:top w:val="none" w:sz="0" w:space="0" w:color="auto"/>
        <w:left w:val="none" w:sz="0" w:space="0" w:color="auto"/>
        <w:bottom w:val="none" w:sz="0" w:space="0" w:color="auto"/>
        <w:right w:val="none" w:sz="0" w:space="0" w:color="auto"/>
      </w:divBdr>
    </w:div>
    <w:div w:id="93406131">
      <w:bodyDiv w:val="1"/>
      <w:marLeft w:val="0"/>
      <w:marRight w:val="0"/>
      <w:marTop w:val="0"/>
      <w:marBottom w:val="0"/>
      <w:divBdr>
        <w:top w:val="none" w:sz="0" w:space="0" w:color="auto"/>
        <w:left w:val="none" w:sz="0" w:space="0" w:color="auto"/>
        <w:bottom w:val="none" w:sz="0" w:space="0" w:color="auto"/>
        <w:right w:val="none" w:sz="0" w:space="0" w:color="auto"/>
      </w:divBdr>
    </w:div>
    <w:div w:id="93477433">
      <w:bodyDiv w:val="1"/>
      <w:marLeft w:val="0"/>
      <w:marRight w:val="0"/>
      <w:marTop w:val="0"/>
      <w:marBottom w:val="0"/>
      <w:divBdr>
        <w:top w:val="none" w:sz="0" w:space="0" w:color="auto"/>
        <w:left w:val="none" w:sz="0" w:space="0" w:color="auto"/>
        <w:bottom w:val="none" w:sz="0" w:space="0" w:color="auto"/>
        <w:right w:val="none" w:sz="0" w:space="0" w:color="auto"/>
      </w:divBdr>
    </w:div>
    <w:div w:id="93673755">
      <w:bodyDiv w:val="1"/>
      <w:marLeft w:val="0"/>
      <w:marRight w:val="0"/>
      <w:marTop w:val="0"/>
      <w:marBottom w:val="0"/>
      <w:divBdr>
        <w:top w:val="none" w:sz="0" w:space="0" w:color="auto"/>
        <w:left w:val="none" w:sz="0" w:space="0" w:color="auto"/>
        <w:bottom w:val="none" w:sz="0" w:space="0" w:color="auto"/>
        <w:right w:val="none" w:sz="0" w:space="0" w:color="auto"/>
      </w:divBdr>
    </w:div>
    <w:div w:id="93745308">
      <w:bodyDiv w:val="1"/>
      <w:marLeft w:val="0"/>
      <w:marRight w:val="0"/>
      <w:marTop w:val="0"/>
      <w:marBottom w:val="0"/>
      <w:divBdr>
        <w:top w:val="none" w:sz="0" w:space="0" w:color="auto"/>
        <w:left w:val="none" w:sz="0" w:space="0" w:color="auto"/>
        <w:bottom w:val="none" w:sz="0" w:space="0" w:color="auto"/>
        <w:right w:val="none" w:sz="0" w:space="0" w:color="auto"/>
      </w:divBdr>
    </w:div>
    <w:div w:id="94135520">
      <w:bodyDiv w:val="1"/>
      <w:marLeft w:val="0"/>
      <w:marRight w:val="0"/>
      <w:marTop w:val="0"/>
      <w:marBottom w:val="0"/>
      <w:divBdr>
        <w:top w:val="none" w:sz="0" w:space="0" w:color="auto"/>
        <w:left w:val="none" w:sz="0" w:space="0" w:color="auto"/>
        <w:bottom w:val="none" w:sz="0" w:space="0" w:color="auto"/>
        <w:right w:val="none" w:sz="0" w:space="0" w:color="auto"/>
      </w:divBdr>
    </w:div>
    <w:div w:id="94375118">
      <w:bodyDiv w:val="1"/>
      <w:marLeft w:val="0"/>
      <w:marRight w:val="0"/>
      <w:marTop w:val="0"/>
      <w:marBottom w:val="0"/>
      <w:divBdr>
        <w:top w:val="none" w:sz="0" w:space="0" w:color="auto"/>
        <w:left w:val="none" w:sz="0" w:space="0" w:color="auto"/>
        <w:bottom w:val="none" w:sz="0" w:space="0" w:color="auto"/>
        <w:right w:val="none" w:sz="0" w:space="0" w:color="auto"/>
      </w:divBdr>
    </w:div>
    <w:div w:id="94642387">
      <w:bodyDiv w:val="1"/>
      <w:marLeft w:val="0"/>
      <w:marRight w:val="0"/>
      <w:marTop w:val="0"/>
      <w:marBottom w:val="0"/>
      <w:divBdr>
        <w:top w:val="none" w:sz="0" w:space="0" w:color="auto"/>
        <w:left w:val="none" w:sz="0" w:space="0" w:color="auto"/>
        <w:bottom w:val="none" w:sz="0" w:space="0" w:color="auto"/>
        <w:right w:val="none" w:sz="0" w:space="0" w:color="auto"/>
      </w:divBdr>
    </w:div>
    <w:div w:id="94908691">
      <w:bodyDiv w:val="1"/>
      <w:marLeft w:val="0"/>
      <w:marRight w:val="0"/>
      <w:marTop w:val="0"/>
      <w:marBottom w:val="0"/>
      <w:divBdr>
        <w:top w:val="none" w:sz="0" w:space="0" w:color="auto"/>
        <w:left w:val="none" w:sz="0" w:space="0" w:color="auto"/>
        <w:bottom w:val="none" w:sz="0" w:space="0" w:color="auto"/>
        <w:right w:val="none" w:sz="0" w:space="0" w:color="auto"/>
      </w:divBdr>
    </w:div>
    <w:div w:id="94979963">
      <w:bodyDiv w:val="1"/>
      <w:marLeft w:val="0"/>
      <w:marRight w:val="0"/>
      <w:marTop w:val="0"/>
      <w:marBottom w:val="0"/>
      <w:divBdr>
        <w:top w:val="none" w:sz="0" w:space="0" w:color="auto"/>
        <w:left w:val="none" w:sz="0" w:space="0" w:color="auto"/>
        <w:bottom w:val="none" w:sz="0" w:space="0" w:color="auto"/>
        <w:right w:val="none" w:sz="0" w:space="0" w:color="auto"/>
      </w:divBdr>
    </w:div>
    <w:div w:id="95253433">
      <w:bodyDiv w:val="1"/>
      <w:marLeft w:val="0"/>
      <w:marRight w:val="0"/>
      <w:marTop w:val="0"/>
      <w:marBottom w:val="0"/>
      <w:divBdr>
        <w:top w:val="none" w:sz="0" w:space="0" w:color="auto"/>
        <w:left w:val="none" w:sz="0" w:space="0" w:color="auto"/>
        <w:bottom w:val="none" w:sz="0" w:space="0" w:color="auto"/>
        <w:right w:val="none" w:sz="0" w:space="0" w:color="auto"/>
      </w:divBdr>
    </w:div>
    <w:div w:id="95487965">
      <w:bodyDiv w:val="1"/>
      <w:marLeft w:val="0"/>
      <w:marRight w:val="0"/>
      <w:marTop w:val="0"/>
      <w:marBottom w:val="0"/>
      <w:divBdr>
        <w:top w:val="none" w:sz="0" w:space="0" w:color="auto"/>
        <w:left w:val="none" w:sz="0" w:space="0" w:color="auto"/>
        <w:bottom w:val="none" w:sz="0" w:space="0" w:color="auto"/>
        <w:right w:val="none" w:sz="0" w:space="0" w:color="auto"/>
      </w:divBdr>
    </w:div>
    <w:div w:id="95710887">
      <w:bodyDiv w:val="1"/>
      <w:marLeft w:val="0"/>
      <w:marRight w:val="0"/>
      <w:marTop w:val="0"/>
      <w:marBottom w:val="0"/>
      <w:divBdr>
        <w:top w:val="none" w:sz="0" w:space="0" w:color="auto"/>
        <w:left w:val="none" w:sz="0" w:space="0" w:color="auto"/>
        <w:bottom w:val="none" w:sz="0" w:space="0" w:color="auto"/>
        <w:right w:val="none" w:sz="0" w:space="0" w:color="auto"/>
      </w:divBdr>
    </w:div>
    <w:div w:id="95713696">
      <w:bodyDiv w:val="1"/>
      <w:marLeft w:val="0"/>
      <w:marRight w:val="0"/>
      <w:marTop w:val="0"/>
      <w:marBottom w:val="0"/>
      <w:divBdr>
        <w:top w:val="none" w:sz="0" w:space="0" w:color="auto"/>
        <w:left w:val="none" w:sz="0" w:space="0" w:color="auto"/>
        <w:bottom w:val="none" w:sz="0" w:space="0" w:color="auto"/>
        <w:right w:val="none" w:sz="0" w:space="0" w:color="auto"/>
      </w:divBdr>
    </w:div>
    <w:div w:id="96096972">
      <w:bodyDiv w:val="1"/>
      <w:marLeft w:val="0"/>
      <w:marRight w:val="0"/>
      <w:marTop w:val="0"/>
      <w:marBottom w:val="0"/>
      <w:divBdr>
        <w:top w:val="none" w:sz="0" w:space="0" w:color="auto"/>
        <w:left w:val="none" w:sz="0" w:space="0" w:color="auto"/>
        <w:bottom w:val="none" w:sz="0" w:space="0" w:color="auto"/>
        <w:right w:val="none" w:sz="0" w:space="0" w:color="auto"/>
      </w:divBdr>
    </w:div>
    <w:div w:id="96603424">
      <w:bodyDiv w:val="1"/>
      <w:marLeft w:val="0"/>
      <w:marRight w:val="0"/>
      <w:marTop w:val="0"/>
      <w:marBottom w:val="0"/>
      <w:divBdr>
        <w:top w:val="none" w:sz="0" w:space="0" w:color="auto"/>
        <w:left w:val="none" w:sz="0" w:space="0" w:color="auto"/>
        <w:bottom w:val="none" w:sz="0" w:space="0" w:color="auto"/>
        <w:right w:val="none" w:sz="0" w:space="0" w:color="auto"/>
      </w:divBdr>
    </w:div>
    <w:div w:id="96678271">
      <w:bodyDiv w:val="1"/>
      <w:marLeft w:val="0"/>
      <w:marRight w:val="0"/>
      <w:marTop w:val="0"/>
      <w:marBottom w:val="0"/>
      <w:divBdr>
        <w:top w:val="none" w:sz="0" w:space="0" w:color="auto"/>
        <w:left w:val="none" w:sz="0" w:space="0" w:color="auto"/>
        <w:bottom w:val="none" w:sz="0" w:space="0" w:color="auto"/>
        <w:right w:val="none" w:sz="0" w:space="0" w:color="auto"/>
      </w:divBdr>
    </w:div>
    <w:div w:id="97021028">
      <w:bodyDiv w:val="1"/>
      <w:marLeft w:val="0"/>
      <w:marRight w:val="0"/>
      <w:marTop w:val="0"/>
      <w:marBottom w:val="0"/>
      <w:divBdr>
        <w:top w:val="none" w:sz="0" w:space="0" w:color="auto"/>
        <w:left w:val="none" w:sz="0" w:space="0" w:color="auto"/>
        <w:bottom w:val="none" w:sz="0" w:space="0" w:color="auto"/>
        <w:right w:val="none" w:sz="0" w:space="0" w:color="auto"/>
      </w:divBdr>
    </w:div>
    <w:div w:id="97021917">
      <w:bodyDiv w:val="1"/>
      <w:marLeft w:val="0"/>
      <w:marRight w:val="0"/>
      <w:marTop w:val="0"/>
      <w:marBottom w:val="0"/>
      <w:divBdr>
        <w:top w:val="none" w:sz="0" w:space="0" w:color="auto"/>
        <w:left w:val="none" w:sz="0" w:space="0" w:color="auto"/>
        <w:bottom w:val="none" w:sz="0" w:space="0" w:color="auto"/>
        <w:right w:val="none" w:sz="0" w:space="0" w:color="auto"/>
      </w:divBdr>
    </w:div>
    <w:div w:id="97065786">
      <w:bodyDiv w:val="1"/>
      <w:marLeft w:val="0"/>
      <w:marRight w:val="0"/>
      <w:marTop w:val="0"/>
      <w:marBottom w:val="0"/>
      <w:divBdr>
        <w:top w:val="none" w:sz="0" w:space="0" w:color="auto"/>
        <w:left w:val="none" w:sz="0" w:space="0" w:color="auto"/>
        <w:bottom w:val="none" w:sz="0" w:space="0" w:color="auto"/>
        <w:right w:val="none" w:sz="0" w:space="0" w:color="auto"/>
      </w:divBdr>
    </w:div>
    <w:div w:id="97218702">
      <w:bodyDiv w:val="1"/>
      <w:marLeft w:val="0"/>
      <w:marRight w:val="0"/>
      <w:marTop w:val="0"/>
      <w:marBottom w:val="0"/>
      <w:divBdr>
        <w:top w:val="none" w:sz="0" w:space="0" w:color="auto"/>
        <w:left w:val="none" w:sz="0" w:space="0" w:color="auto"/>
        <w:bottom w:val="none" w:sz="0" w:space="0" w:color="auto"/>
        <w:right w:val="none" w:sz="0" w:space="0" w:color="auto"/>
      </w:divBdr>
    </w:div>
    <w:div w:id="97261225">
      <w:bodyDiv w:val="1"/>
      <w:marLeft w:val="0"/>
      <w:marRight w:val="0"/>
      <w:marTop w:val="0"/>
      <w:marBottom w:val="0"/>
      <w:divBdr>
        <w:top w:val="none" w:sz="0" w:space="0" w:color="auto"/>
        <w:left w:val="none" w:sz="0" w:space="0" w:color="auto"/>
        <w:bottom w:val="none" w:sz="0" w:space="0" w:color="auto"/>
        <w:right w:val="none" w:sz="0" w:space="0" w:color="auto"/>
      </w:divBdr>
    </w:div>
    <w:div w:id="97678959">
      <w:bodyDiv w:val="1"/>
      <w:marLeft w:val="0"/>
      <w:marRight w:val="0"/>
      <w:marTop w:val="0"/>
      <w:marBottom w:val="0"/>
      <w:divBdr>
        <w:top w:val="none" w:sz="0" w:space="0" w:color="auto"/>
        <w:left w:val="none" w:sz="0" w:space="0" w:color="auto"/>
        <w:bottom w:val="none" w:sz="0" w:space="0" w:color="auto"/>
        <w:right w:val="none" w:sz="0" w:space="0" w:color="auto"/>
      </w:divBdr>
    </w:div>
    <w:div w:id="97870701">
      <w:bodyDiv w:val="1"/>
      <w:marLeft w:val="0"/>
      <w:marRight w:val="0"/>
      <w:marTop w:val="0"/>
      <w:marBottom w:val="0"/>
      <w:divBdr>
        <w:top w:val="none" w:sz="0" w:space="0" w:color="auto"/>
        <w:left w:val="none" w:sz="0" w:space="0" w:color="auto"/>
        <w:bottom w:val="none" w:sz="0" w:space="0" w:color="auto"/>
        <w:right w:val="none" w:sz="0" w:space="0" w:color="auto"/>
      </w:divBdr>
    </w:div>
    <w:div w:id="97986496">
      <w:bodyDiv w:val="1"/>
      <w:marLeft w:val="0"/>
      <w:marRight w:val="0"/>
      <w:marTop w:val="0"/>
      <w:marBottom w:val="0"/>
      <w:divBdr>
        <w:top w:val="none" w:sz="0" w:space="0" w:color="auto"/>
        <w:left w:val="none" w:sz="0" w:space="0" w:color="auto"/>
        <w:bottom w:val="none" w:sz="0" w:space="0" w:color="auto"/>
        <w:right w:val="none" w:sz="0" w:space="0" w:color="auto"/>
      </w:divBdr>
    </w:div>
    <w:div w:id="97995173">
      <w:bodyDiv w:val="1"/>
      <w:marLeft w:val="0"/>
      <w:marRight w:val="0"/>
      <w:marTop w:val="0"/>
      <w:marBottom w:val="0"/>
      <w:divBdr>
        <w:top w:val="none" w:sz="0" w:space="0" w:color="auto"/>
        <w:left w:val="none" w:sz="0" w:space="0" w:color="auto"/>
        <w:bottom w:val="none" w:sz="0" w:space="0" w:color="auto"/>
        <w:right w:val="none" w:sz="0" w:space="0" w:color="auto"/>
      </w:divBdr>
    </w:div>
    <w:div w:id="98183696">
      <w:bodyDiv w:val="1"/>
      <w:marLeft w:val="0"/>
      <w:marRight w:val="0"/>
      <w:marTop w:val="0"/>
      <w:marBottom w:val="0"/>
      <w:divBdr>
        <w:top w:val="none" w:sz="0" w:space="0" w:color="auto"/>
        <w:left w:val="none" w:sz="0" w:space="0" w:color="auto"/>
        <w:bottom w:val="none" w:sz="0" w:space="0" w:color="auto"/>
        <w:right w:val="none" w:sz="0" w:space="0" w:color="auto"/>
      </w:divBdr>
    </w:div>
    <w:div w:id="98259835">
      <w:bodyDiv w:val="1"/>
      <w:marLeft w:val="0"/>
      <w:marRight w:val="0"/>
      <w:marTop w:val="0"/>
      <w:marBottom w:val="0"/>
      <w:divBdr>
        <w:top w:val="none" w:sz="0" w:space="0" w:color="auto"/>
        <w:left w:val="none" w:sz="0" w:space="0" w:color="auto"/>
        <w:bottom w:val="none" w:sz="0" w:space="0" w:color="auto"/>
        <w:right w:val="none" w:sz="0" w:space="0" w:color="auto"/>
      </w:divBdr>
    </w:div>
    <w:div w:id="98379910">
      <w:bodyDiv w:val="1"/>
      <w:marLeft w:val="0"/>
      <w:marRight w:val="0"/>
      <w:marTop w:val="0"/>
      <w:marBottom w:val="0"/>
      <w:divBdr>
        <w:top w:val="none" w:sz="0" w:space="0" w:color="auto"/>
        <w:left w:val="none" w:sz="0" w:space="0" w:color="auto"/>
        <w:bottom w:val="none" w:sz="0" w:space="0" w:color="auto"/>
        <w:right w:val="none" w:sz="0" w:space="0" w:color="auto"/>
      </w:divBdr>
    </w:div>
    <w:div w:id="98570799">
      <w:bodyDiv w:val="1"/>
      <w:marLeft w:val="0"/>
      <w:marRight w:val="0"/>
      <w:marTop w:val="0"/>
      <w:marBottom w:val="0"/>
      <w:divBdr>
        <w:top w:val="none" w:sz="0" w:space="0" w:color="auto"/>
        <w:left w:val="none" w:sz="0" w:space="0" w:color="auto"/>
        <w:bottom w:val="none" w:sz="0" w:space="0" w:color="auto"/>
        <w:right w:val="none" w:sz="0" w:space="0" w:color="auto"/>
      </w:divBdr>
    </w:div>
    <w:div w:id="98575705">
      <w:bodyDiv w:val="1"/>
      <w:marLeft w:val="0"/>
      <w:marRight w:val="0"/>
      <w:marTop w:val="0"/>
      <w:marBottom w:val="0"/>
      <w:divBdr>
        <w:top w:val="none" w:sz="0" w:space="0" w:color="auto"/>
        <w:left w:val="none" w:sz="0" w:space="0" w:color="auto"/>
        <w:bottom w:val="none" w:sz="0" w:space="0" w:color="auto"/>
        <w:right w:val="none" w:sz="0" w:space="0" w:color="auto"/>
      </w:divBdr>
    </w:div>
    <w:div w:id="98768487">
      <w:bodyDiv w:val="1"/>
      <w:marLeft w:val="0"/>
      <w:marRight w:val="0"/>
      <w:marTop w:val="0"/>
      <w:marBottom w:val="0"/>
      <w:divBdr>
        <w:top w:val="none" w:sz="0" w:space="0" w:color="auto"/>
        <w:left w:val="none" w:sz="0" w:space="0" w:color="auto"/>
        <w:bottom w:val="none" w:sz="0" w:space="0" w:color="auto"/>
        <w:right w:val="none" w:sz="0" w:space="0" w:color="auto"/>
      </w:divBdr>
    </w:div>
    <w:div w:id="98793720">
      <w:bodyDiv w:val="1"/>
      <w:marLeft w:val="0"/>
      <w:marRight w:val="0"/>
      <w:marTop w:val="0"/>
      <w:marBottom w:val="0"/>
      <w:divBdr>
        <w:top w:val="none" w:sz="0" w:space="0" w:color="auto"/>
        <w:left w:val="none" w:sz="0" w:space="0" w:color="auto"/>
        <w:bottom w:val="none" w:sz="0" w:space="0" w:color="auto"/>
        <w:right w:val="none" w:sz="0" w:space="0" w:color="auto"/>
      </w:divBdr>
    </w:div>
    <w:div w:id="98988673">
      <w:bodyDiv w:val="1"/>
      <w:marLeft w:val="0"/>
      <w:marRight w:val="0"/>
      <w:marTop w:val="0"/>
      <w:marBottom w:val="0"/>
      <w:divBdr>
        <w:top w:val="none" w:sz="0" w:space="0" w:color="auto"/>
        <w:left w:val="none" w:sz="0" w:space="0" w:color="auto"/>
        <w:bottom w:val="none" w:sz="0" w:space="0" w:color="auto"/>
        <w:right w:val="none" w:sz="0" w:space="0" w:color="auto"/>
      </w:divBdr>
    </w:div>
    <w:div w:id="99300767">
      <w:bodyDiv w:val="1"/>
      <w:marLeft w:val="0"/>
      <w:marRight w:val="0"/>
      <w:marTop w:val="0"/>
      <w:marBottom w:val="0"/>
      <w:divBdr>
        <w:top w:val="none" w:sz="0" w:space="0" w:color="auto"/>
        <w:left w:val="none" w:sz="0" w:space="0" w:color="auto"/>
        <w:bottom w:val="none" w:sz="0" w:space="0" w:color="auto"/>
        <w:right w:val="none" w:sz="0" w:space="0" w:color="auto"/>
      </w:divBdr>
    </w:div>
    <w:div w:id="99954780">
      <w:bodyDiv w:val="1"/>
      <w:marLeft w:val="0"/>
      <w:marRight w:val="0"/>
      <w:marTop w:val="0"/>
      <w:marBottom w:val="0"/>
      <w:divBdr>
        <w:top w:val="none" w:sz="0" w:space="0" w:color="auto"/>
        <w:left w:val="none" w:sz="0" w:space="0" w:color="auto"/>
        <w:bottom w:val="none" w:sz="0" w:space="0" w:color="auto"/>
        <w:right w:val="none" w:sz="0" w:space="0" w:color="auto"/>
      </w:divBdr>
    </w:div>
    <w:div w:id="100073901">
      <w:bodyDiv w:val="1"/>
      <w:marLeft w:val="0"/>
      <w:marRight w:val="0"/>
      <w:marTop w:val="0"/>
      <w:marBottom w:val="0"/>
      <w:divBdr>
        <w:top w:val="none" w:sz="0" w:space="0" w:color="auto"/>
        <w:left w:val="none" w:sz="0" w:space="0" w:color="auto"/>
        <w:bottom w:val="none" w:sz="0" w:space="0" w:color="auto"/>
        <w:right w:val="none" w:sz="0" w:space="0" w:color="auto"/>
      </w:divBdr>
    </w:div>
    <w:div w:id="100153390">
      <w:bodyDiv w:val="1"/>
      <w:marLeft w:val="0"/>
      <w:marRight w:val="0"/>
      <w:marTop w:val="0"/>
      <w:marBottom w:val="0"/>
      <w:divBdr>
        <w:top w:val="none" w:sz="0" w:space="0" w:color="auto"/>
        <w:left w:val="none" w:sz="0" w:space="0" w:color="auto"/>
        <w:bottom w:val="none" w:sz="0" w:space="0" w:color="auto"/>
        <w:right w:val="none" w:sz="0" w:space="0" w:color="auto"/>
      </w:divBdr>
    </w:div>
    <w:div w:id="100419809">
      <w:bodyDiv w:val="1"/>
      <w:marLeft w:val="0"/>
      <w:marRight w:val="0"/>
      <w:marTop w:val="0"/>
      <w:marBottom w:val="0"/>
      <w:divBdr>
        <w:top w:val="none" w:sz="0" w:space="0" w:color="auto"/>
        <w:left w:val="none" w:sz="0" w:space="0" w:color="auto"/>
        <w:bottom w:val="none" w:sz="0" w:space="0" w:color="auto"/>
        <w:right w:val="none" w:sz="0" w:space="0" w:color="auto"/>
      </w:divBdr>
    </w:div>
    <w:div w:id="100421122">
      <w:bodyDiv w:val="1"/>
      <w:marLeft w:val="0"/>
      <w:marRight w:val="0"/>
      <w:marTop w:val="0"/>
      <w:marBottom w:val="0"/>
      <w:divBdr>
        <w:top w:val="none" w:sz="0" w:space="0" w:color="auto"/>
        <w:left w:val="none" w:sz="0" w:space="0" w:color="auto"/>
        <w:bottom w:val="none" w:sz="0" w:space="0" w:color="auto"/>
        <w:right w:val="none" w:sz="0" w:space="0" w:color="auto"/>
      </w:divBdr>
    </w:div>
    <w:div w:id="100805038">
      <w:bodyDiv w:val="1"/>
      <w:marLeft w:val="0"/>
      <w:marRight w:val="0"/>
      <w:marTop w:val="0"/>
      <w:marBottom w:val="0"/>
      <w:divBdr>
        <w:top w:val="none" w:sz="0" w:space="0" w:color="auto"/>
        <w:left w:val="none" w:sz="0" w:space="0" w:color="auto"/>
        <w:bottom w:val="none" w:sz="0" w:space="0" w:color="auto"/>
        <w:right w:val="none" w:sz="0" w:space="0" w:color="auto"/>
      </w:divBdr>
    </w:div>
    <w:div w:id="101267852">
      <w:bodyDiv w:val="1"/>
      <w:marLeft w:val="0"/>
      <w:marRight w:val="0"/>
      <w:marTop w:val="0"/>
      <w:marBottom w:val="0"/>
      <w:divBdr>
        <w:top w:val="none" w:sz="0" w:space="0" w:color="auto"/>
        <w:left w:val="none" w:sz="0" w:space="0" w:color="auto"/>
        <w:bottom w:val="none" w:sz="0" w:space="0" w:color="auto"/>
        <w:right w:val="none" w:sz="0" w:space="0" w:color="auto"/>
      </w:divBdr>
    </w:div>
    <w:div w:id="101271390">
      <w:bodyDiv w:val="1"/>
      <w:marLeft w:val="0"/>
      <w:marRight w:val="0"/>
      <w:marTop w:val="0"/>
      <w:marBottom w:val="0"/>
      <w:divBdr>
        <w:top w:val="none" w:sz="0" w:space="0" w:color="auto"/>
        <w:left w:val="none" w:sz="0" w:space="0" w:color="auto"/>
        <w:bottom w:val="none" w:sz="0" w:space="0" w:color="auto"/>
        <w:right w:val="none" w:sz="0" w:space="0" w:color="auto"/>
      </w:divBdr>
    </w:div>
    <w:div w:id="101539549">
      <w:bodyDiv w:val="1"/>
      <w:marLeft w:val="0"/>
      <w:marRight w:val="0"/>
      <w:marTop w:val="0"/>
      <w:marBottom w:val="0"/>
      <w:divBdr>
        <w:top w:val="none" w:sz="0" w:space="0" w:color="auto"/>
        <w:left w:val="none" w:sz="0" w:space="0" w:color="auto"/>
        <w:bottom w:val="none" w:sz="0" w:space="0" w:color="auto"/>
        <w:right w:val="none" w:sz="0" w:space="0" w:color="auto"/>
      </w:divBdr>
    </w:div>
    <w:div w:id="101729918">
      <w:bodyDiv w:val="1"/>
      <w:marLeft w:val="0"/>
      <w:marRight w:val="0"/>
      <w:marTop w:val="0"/>
      <w:marBottom w:val="0"/>
      <w:divBdr>
        <w:top w:val="none" w:sz="0" w:space="0" w:color="auto"/>
        <w:left w:val="none" w:sz="0" w:space="0" w:color="auto"/>
        <w:bottom w:val="none" w:sz="0" w:space="0" w:color="auto"/>
        <w:right w:val="none" w:sz="0" w:space="0" w:color="auto"/>
      </w:divBdr>
    </w:div>
    <w:div w:id="101845502">
      <w:bodyDiv w:val="1"/>
      <w:marLeft w:val="0"/>
      <w:marRight w:val="0"/>
      <w:marTop w:val="0"/>
      <w:marBottom w:val="0"/>
      <w:divBdr>
        <w:top w:val="none" w:sz="0" w:space="0" w:color="auto"/>
        <w:left w:val="none" w:sz="0" w:space="0" w:color="auto"/>
        <w:bottom w:val="none" w:sz="0" w:space="0" w:color="auto"/>
        <w:right w:val="none" w:sz="0" w:space="0" w:color="auto"/>
      </w:divBdr>
    </w:div>
    <w:div w:id="102379863">
      <w:bodyDiv w:val="1"/>
      <w:marLeft w:val="0"/>
      <w:marRight w:val="0"/>
      <w:marTop w:val="0"/>
      <w:marBottom w:val="0"/>
      <w:divBdr>
        <w:top w:val="none" w:sz="0" w:space="0" w:color="auto"/>
        <w:left w:val="none" w:sz="0" w:space="0" w:color="auto"/>
        <w:bottom w:val="none" w:sz="0" w:space="0" w:color="auto"/>
        <w:right w:val="none" w:sz="0" w:space="0" w:color="auto"/>
      </w:divBdr>
    </w:div>
    <w:div w:id="102502113">
      <w:bodyDiv w:val="1"/>
      <w:marLeft w:val="0"/>
      <w:marRight w:val="0"/>
      <w:marTop w:val="0"/>
      <w:marBottom w:val="0"/>
      <w:divBdr>
        <w:top w:val="none" w:sz="0" w:space="0" w:color="auto"/>
        <w:left w:val="none" w:sz="0" w:space="0" w:color="auto"/>
        <w:bottom w:val="none" w:sz="0" w:space="0" w:color="auto"/>
        <w:right w:val="none" w:sz="0" w:space="0" w:color="auto"/>
      </w:divBdr>
    </w:div>
    <w:div w:id="102575308">
      <w:bodyDiv w:val="1"/>
      <w:marLeft w:val="0"/>
      <w:marRight w:val="0"/>
      <w:marTop w:val="0"/>
      <w:marBottom w:val="0"/>
      <w:divBdr>
        <w:top w:val="none" w:sz="0" w:space="0" w:color="auto"/>
        <w:left w:val="none" w:sz="0" w:space="0" w:color="auto"/>
        <w:bottom w:val="none" w:sz="0" w:space="0" w:color="auto"/>
        <w:right w:val="none" w:sz="0" w:space="0" w:color="auto"/>
      </w:divBdr>
    </w:div>
    <w:div w:id="103498103">
      <w:bodyDiv w:val="1"/>
      <w:marLeft w:val="0"/>
      <w:marRight w:val="0"/>
      <w:marTop w:val="0"/>
      <w:marBottom w:val="0"/>
      <w:divBdr>
        <w:top w:val="none" w:sz="0" w:space="0" w:color="auto"/>
        <w:left w:val="none" w:sz="0" w:space="0" w:color="auto"/>
        <w:bottom w:val="none" w:sz="0" w:space="0" w:color="auto"/>
        <w:right w:val="none" w:sz="0" w:space="0" w:color="auto"/>
      </w:divBdr>
    </w:div>
    <w:div w:id="103619857">
      <w:bodyDiv w:val="1"/>
      <w:marLeft w:val="0"/>
      <w:marRight w:val="0"/>
      <w:marTop w:val="0"/>
      <w:marBottom w:val="0"/>
      <w:divBdr>
        <w:top w:val="none" w:sz="0" w:space="0" w:color="auto"/>
        <w:left w:val="none" w:sz="0" w:space="0" w:color="auto"/>
        <w:bottom w:val="none" w:sz="0" w:space="0" w:color="auto"/>
        <w:right w:val="none" w:sz="0" w:space="0" w:color="auto"/>
      </w:divBdr>
    </w:div>
    <w:div w:id="103624086">
      <w:bodyDiv w:val="1"/>
      <w:marLeft w:val="0"/>
      <w:marRight w:val="0"/>
      <w:marTop w:val="0"/>
      <w:marBottom w:val="0"/>
      <w:divBdr>
        <w:top w:val="none" w:sz="0" w:space="0" w:color="auto"/>
        <w:left w:val="none" w:sz="0" w:space="0" w:color="auto"/>
        <w:bottom w:val="none" w:sz="0" w:space="0" w:color="auto"/>
        <w:right w:val="none" w:sz="0" w:space="0" w:color="auto"/>
      </w:divBdr>
    </w:div>
    <w:div w:id="103887597">
      <w:bodyDiv w:val="1"/>
      <w:marLeft w:val="0"/>
      <w:marRight w:val="0"/>
      <w:marTop w:val="0"/>
      <w:marBottom w:val="0"/>
      <w:divBdr>
        <w:top w:val="none" w:sz="0" w:space="0" w:color="auto"/>
        <w:left w:val="none" w:sz="0" w:space="0" w:color="auto"/>
        <w:bottom w:val="none" w:sz="0" w:space="0" w:color="auto"/>
        <w:right w:val="none" w:sz="0" w:space="0" w:color="auto"/>
      </w:divBdr>
    </w:div>
    <w:div w:id="104273873">
      <w:bodyDiv w:val="1"/>
      <w:marLeft w:val="0"/>
      <w:marRight w:val="0"/>
      <w:marTop w:val="0"/>
      <w:marBottom w:val="0"/>
      <w:divBdr>
        <w:top w:val="none" w:sz="0" w:space="0" w:color="auto"/>
        <w:left w:val="none" w:sz="0" w:space="0" w:color="auto"/>
        <w:bottom w:val="none" w:sz="0" w:space="0" w:color="auto"/>
        <w:right w:val="none" w:sz="0" w:space="0" w:color="auto"/>
      </w:divBdr>
    </w:div>
    <w:div w:id="104539993">
      <w:bodyDiv w:val="1"/>
      <w:marLeft w:val="0"/>
      <w:marRight w:val="0"/>
      <w:marTop w:val="0"/>
      <w:marBottom w:val="0"/>
      <w:divBdr>
        <w:top w:val="none" w:sz="0" w:space="0" w:color="auto"/>
        <w:left w:val="none" w:sz="0" w:space="0" w:color="auto"/>
        <w:bottom w:val="none" w:sz="0" w:space="0" w:color="auto"/>
        <w:right w:val="none" w:sz="0" w:space="0" w:color="auto"/>
      </w:divBdr>
    </w:div>
    <w:div w:id="104541657">
      <w:bodyDiv w:val="1"/>
      <w:marLeft w:val="0"/>
      <w:marRight w:val="0"/>
      <w:marTop w:val="0"/>
      <w:marBottom w:val="0"/>
      <w:divBdr>
        <w:top w:val="none" w:sz="0" w:space="0" w:color="auto"/>
        <w:left w:val="none" w:sz="0" w:space="0" w:color="auto"/>
        <w:bottom w:val="none" w:sz="0" w:space="0" w:color="auto"/>
        <w:right w:val="none" w:sz="0" w:space="0" w:color="auto"/>
      </w:divBdr>
    </w:div>
    <w:div w:id="104815229">
      <w:bodyDiv w:val="1"/>
      <w:marLeft w:val="0"/>
      <w:marRight w:val="0"/>
      <w:marTop w:val="0"/>
      <w:marBottom w:val="0"/>
      <w:divBdr>
        <w:top w:val="none" w:sz="0" w:space="0" w:color="auto"/>
        <w:left w:val="none" w:sz="0" w:space="0" w:color="auto"/>
        <w:bottom w:val="none" w:sz="0" w:space="0" w:color="auto"/>
        <w:right w:val="none" w:sz="0" w:space="0" w:color="auto"/>
      </w:divBdr>
    </w:div>
    <w:div w:id="104885066">
      <w:bodyDiv w:val="1"/>
      <w:marLeft w:val="0"/>
      <w:marRight w:val="0"/>
      <w:marTop w:val="0"/>
      <w:marBottom w:val="0"/>
      <w:divBdr>
        <w:top w:val="none" w:sz="0" w:space="0" w:color="auto"/>
        <w:left w:val="none" w:sz="0" w:space="0" w:color="auto"/>
        <w:bottom w:val="none" w:sz="0" w:space="0" w:color="auto"/>
        <w:right w:val="none" w:sz="0" w:space="0" w:color="auto"/>
      </w:divBdr>
    </w:div>
    <w:div w:id="104934189">
      <w:bodyDiv w:val="1"/>
      <w:marLeft w:val="0"/>
      <w:marRight w:val="0"/>
      <w:marTop w:val="0"/>
      <w:marBottom w:val="0"/>
      <w:divBdr>
        <w:top w:val="none" w:sz="0" w:space="0" w:color="auto"/>
        <w:left w:val="none" w:sz="0" w:space="0" w:color="auto"/>
        <w:bottom w:val="none" w:sz="0" w:space="0" w:color="auto"/>
        <w:right w:val="none" w:sz="0" w:space="0" w:color="auto"/>
      </w:divBdr>
    </w:div>
    <w:div w:id="105464995">
      <w:bodyDiv w:val="1"/>
      <w:marLeft w:val="0"/>
      <w:marRight w:val="0"/>
      <w:marTop w:val="0"/>
      <w:marBottom w:val="0"/>
      <w:divBdr>
        <w:top w:val="none" w:sz="0" w:space="0" w:color="auto"/>
        <w:left w:val="none" w:sz="0" w:space="0" w:color="auto"/>
        <w:bottom w:val="none" w:sz="0" w:space="0" w:color="auto"/>
        <w:right w:val="none" w:sz="0" w:space="0" w:color="auto"/>
      </w:divBdr>
    </w:div>
    <w:div w:id="105663654">
      <w:bodyDiv w:val="1"/>
      <w:marLeft w:val="0"/>
      <w:marRight w:val="0"/>
      <w:marTop w:val="0"/>
      <w:marBottom w:val="0"/>
      <w:divBdr>
        <w:top w:val="none" w:sz="0" w:space="0" w:color="auto"/>
        <w:left w:val="none" w:sz="0" w:space="0" w:color="auto"/>
        <w:bottom w:val="none" w:sz="0" w:space="0" w:color="auto"/>
        <w:right w:val="none" w:sz="0" w:space="0" w:color="auto"/>
      </w:divBdr>
    </w:div>
    <w:div w:id="106045295">
      <w:bodyDiv w:val="1"/>
      <w:marLeft w:val="0"/>
      <w:marRight w:val="0"/>
      <w:marTop w:val="0"/>
      <w:marBottom w:val="0"/>
      <w:divBdr>
        <w:top w:val="none" w:sz="0" w:space="0" w:color="auto"/>
        <w:left w:val="none" w:sz="0" w:space="0" w:color="auto"/>
        <w:bottom w:val="none" w:sz="0" w:space="0" w:color="auto"/>
        <w:right w:val="none" w:sz="0" w:space="0" w:color="auto"/>
      </w:divBdr>
    </w:div>
    <w:div w:id="106051770">
      <w:bodyDiv w:val="1"/>
      <w:marLeft w:val="0"/>
      <w:marRight w:val="0"/>
      <w:marTop w:val="0"/>
      <w:marBottom w:val="0"/>
      <w:divBdr>
        <w:top w:val="none" w:sz="0" w:space="0" w:color="auto"/>
        <w:left w:val="none" w:sz="0" w:space="0" w:color="auto"/>
        <w:bottom w:val="none" w:sz="0" w:space="0" w:color="auto"/>
        <w:right w:val="none" w:sz="0" w:space="0" w:color="auto"/>
      </w:divBdr>
    </w:div>
    <w:div w:id="106511176">
      <w:bodyDiv w:val="1"/>
      <w:marLeft w:val="0"/>
      <w:marRight w:val="0"/>
      <w:marTop w:val="0"/>
      <w:marBottom w:val="0"/>
      <w:divBdr>
        <w:top w:val="none" w:sz="0" w:space="0" w:color="auto"/>
        <w:left w:val="none" w:sz="0" w:space="0" w:color="auto"/>
        <w:bottom w:val="none" w:sz="0" w:space="0" w:color="auto"/>
        <w:right w:val="none" w:sz="0" w:space="0" w:color="auto"/>
      </w:divBdr>
    </w:div>
    <w:div w:id="106855514">
      <w:bodyDiv w:val="1"/>
      <w:marLeft w:val="0"/>
      <w:marRight w:val="0"/>
      <w:marTop w:val="0"/>
      <w:marBottom w:val="0"/>
      <w:divBdr>
        <w:top w:val="none" w:sz="0" w:space="0" w:color="auto"/>
        <w:left w:val="none" w:sz="0" w:space="0" w:color="auto"/>
        <w:bottom w:val="none" w:sz="0" w:space="0" w:color="auto"/>
        <w:right w:val="none" w:sz="0" w:space="0" w:color="auto"/>
      </w:divBdr>
    </w:div>
    <w:div w:id="107160577">
      <w:bodyDiv w:val="1"/>
      <w:marLeft w:val="0"/>
      <w:marRight w:val="0"/>
      <w:marTop w:val="0"/>
      <w:marBottom w:val="0"/>
      <w:divBdr>
        <w:top w:val="none" w:sz="0" w:space="0" w:color="auto"/>
        <w:left w:val="none" w:sz="0" w:space="0" w:color="auto"/>
        <w:bottom w:val="none" w:sz="0" w:space="0" w:color="auto"/>
        <w:right w:val="none" w:sz="0" w:space="0" w:color="auto"/>
      </w:divBdr>
    </w:div>
    <w:div w:id="107504242">
      <w:bodyDiv w:val="1"/>
      <w:marLeft w:val="0"/>
      <w:marRight w:val="0"/>
      <w:marTop w:val="0"/>
      <w:marBottom w:val="0"/>
      <w:divBdr>
        <w:top w:val="none" w:sz="0" w:space="0" w:color="auto"/>
        <w:left w:val="none" w:sz="0" w:space="0" w:color="auto"/>
        <w:bottom w:val="none" w:sz="0" w:space="0" w:color="auto"/>
        <w:right w:val="none" w:sz="0" w:space="0" w:color="auto"/>
      </w:divBdr>
    </w:div>
    <w:div w:id="107547657">
      <w:bodyDiv w:val="1"/>
      <w:marLeft w:val="0"/>
      <w:marRight w:val="0"/>
      <w:marTop w:val="0"/>
      <w:marBottom w:val="0"/>
      <w:divBdr>
        <w:top w:val="none" w:sz="0" w:space="0" w:color="auto"/>
        <w:left w:val="none" w:sz="0" w:space="0" w:color="auto"/>
        <w:bottom w:val="none" w:sz="0" w:space="0" w:color="auto"/>
        <w:right w:val="none" w:sz="0" w:space="0" w:color="auto"/>
      </w:divBdr>
    </w:div>
    <w:div w:id="107747830">
      <w:bodyDiv w:val="1"/>
      <w:marLeft w:val="0"/>
      <w:marRight w:val="0"/>
      <w:marTop w:val="0"/>
      <w:marBottom w:val="0"/>
      <w:divBdr>
        <w:top w:val="none" w:sz="0" w:space="0" w:color="auto"/>
        <w:left w:val="none" w:sz="0" w:space="0" w:color="auto"/>
        <w:bottom w:val="none" w:sz="0" w:space="0" w:color="auto"/>
        <w:right w:val="none" w:sz="0" w:space="0" w:color="auto"/>
      </w:divBdr>
    </w:div>
    <w:div w:id="107939166">
      <w:bodyDiv w:val="1"/>
      <w:marLeft w:val="0"/>
      <w:marRight w:val="0"/>
      <w:marTop w:val="0"/>
      <w:marBottom w:val="0"/>
      <w:divBdr>
        <w:top w:val="none" w:sz="0" w:space="0" w:color="auto"/>
        <w:left w:val="none" w:sz="0" w:space="0" w:color="auto"/>
        <w:bottom w:val="none" w:sz="0" w:space="0" w:color="auto"/>
        <w:right w:val="none" w:sz="0" w:space="0" w:color="auto"/>
      </w:divBdr>
    </w:div>
    <w:div w:id="108475489">
      <w:bodyDiv w:val="1"/>
      <w:marLeft w:val="0"/>
      <w:marRight w:val="0"/>
      <w:marTop w:val="0"/>
      <w:marBottom w:val="0"/>
      <w:divBdr>
        <w:top w:val="none" w:sz="0" w:space="0" w:color="auto"/>
        <w:left w:val="none" w:sz="0" w:space="0" w:color="auto"/>
        <w:bottom w:val="none" w:sz="0" w:space="0" w:color="auto"/>
        <w:right w:val="none" w:sz="0" w:space="0" w:color="auto"/>
      </w:divBdr>
    </w:div>
    <w:div w:id="108594763">
      <w:bodyDiv w:val="1"/>
      <w:marLeft w:val="0"/>
      <w:marRight w:val="0"/>
      <w:marTop w:val="0"/>
      <w:marBottom w:val="0"/>
      <w:divBdr>
        <w:top w:val="none" w:sz="0" w:space="0" w:color="auto"/>
        <w:left w:val="none" w:sz="0" w:space="0" w:color="auto"/>
        <w:bottom w:val="none" w:sz="0" w:space="0" w:color="auto"/>
        <w:right w:val="none" w:sz="0" w:space="0" w:color="auto"/>
      </w:divBdr>
    </w:div>
    <w:div w:id="109015236">
      <w:bodyDiv w:val="1"/>
      <w:marLeft w:val="0"/>
      <w:marRight w:val="0"/>
      <w:marTop w:val="0"/>
      <w:marBottom w:val="0"/>
      <w:divBdr>
        <w:top w:val="none" w:sz="0" w:space="0" w:color="auto"/>
        <w:left w:val="none" w:sz="0" w:space="0" w:color="auto"/>
        <w:bottom w:val="none" w:sz="0" w:space="0" w:color="auto"/>
        <w:right w:val="none" w:sz="0" w:space="0" w:color="auto"/>
      </w:divBdr>
    </w:div>
    <w:div w:id="109326144">
      <w:bodyDiv w:val="1"/>
      <w:marLeft w:val="0"/>
      <w:marRight w:val="0"/>
      <w:marTop w:val="0"/>
      <w:marBottom w:val="0"/>
      <w:divBdr>
        <w:top w:val="none" w:sz="0" w:space="0" w:color="auto"/>
        <w:left w:val="none" w:sz="0" w:space="0" w:color="auto"/>
        <w:bottom w:val="none" w:sz="0" w:space="0" w:color="auto"/>
        <w:right w:val="none" w:sz="0" w:space="0" w:color="auto"/>
      </w:divBdr>
    </w:div>
    <w:div w:id="109515248">
      <w:bodyDiv w:val="1"/>
      <w:marLeft w:val="0"/>
      <w:marRight w:val="0"/>
      <w:marTop w:val="0"/>
      <w:marBottom w:val="0"/>
      <w:divBdr>
        <w:top w:val="none" w:sz="0" w:space="0" w:color="auto"/>
        <w:left w:val="none" w:sz="0" w:space="0" w:color="auto"/>
        <w:bottom w:val="none" w:sz="0" w:space="0" w:color="auto"/>
        <w:right w:val="none" w:sz="0" w:space="0" w:color="auto"/>
      </w:divBdr>
    </w:div>
    <w:div w:id="109663961">
      <w:bodyDiv w:val="1"/>
      <w:marLeft w:val="0"/>
      <w:marRight w:val="0"/>
      <w:marTop w:val="0"/>
      <w:marBottom w:val="0"/>
      <w:divBdr>
        <w:top w:val="none" w:sz="0" w:space="0" w:color="auto"/>
        <w:left w:val="none" w:sz="0" w:space="0" w:color="auto"/>
        <w:bottom w:val="none" w:sz="0" w:space="0" w:color="auto"/>
        <w:right w:val="none" w:sz="0" w:space="0" w:color="auto"/>
      </w:divBdr>
    </w:div>
    <w:div w:id="109671880">
      <w:bodyDiv w:val="1"/>
      <w:marLeft w:val="0"/>
      <w:marRight w:val="0"/>
      <w:marTop w:val="0"/>
      <w:marBottom w:val="0"/>
      <w:divBdr>
        <w:top w:val="none" w:sz="0" w:space="0" w:color="auto"/>
        <w:left w:val="none" w:sz="0" w:space="0" w:color="auto"/>
        <w:bottom w:val="none" w:sz="0" w:space="0" w:color="auto"/>
        <w:right w:val="none" w:sz="0" w:space="0" w:color="auto"/>
      </w:divBdr>
    </w:div>
    <w:div w:id="109983574">
      <w:bodyDiv w:val="1"/>
      <w:marLeft w:val="0"/>
      <w:marRight w:val="0"/>
      <w:marTop w:val="0"/>
      <w:marBottom w:val="0"/>
      <w:divBdr>
        <w:top w:val="none" w:sz="0" w:space="0" w:color="auto"/>
        <w:left w:val="none" w:sz="0" w:space="0" w:color="auto"/>
        <w:bottom w:val="none" w:sz="0" w:space="0" w:color="auto"/>
        <w:right w:val="none" w:sz="0" w:space="0" w:color="auto"/>
      </w:divBdr>
    </w:div>
    <w:div w:id="110175294">
      <w:bodyDiv w:val="1"/>
      <w:marLeft w:val="0"/>
      <w:marRight w:val="0"/>
      <w:marTop w:val="0"/>
      <w:marBottom w:val="0"/>
      <w:divBdr>
        <w:top w:val="none" w:sz="0" w:space="0" w:color="auto"/>
        <w:left w:val="none" w:sz="0" w:space="0" w:color="auto"/>
        <w:bottom w:val="none" w:sz="0" w:space="0" w:color="auto"/>
        <w:right w:val="none" w:sz="0" w:space="0" w:color="auto"/>
      </w:divBdr>
    </w:div>
    <w:div w:id="110828820">
      <w:bodyDiv w:val="1"/>
      <w:marLeft w:val="0"/>
      <w:marRight w:val="0"/>
      <w:marTop w:val="0"/>
      <w:marBottom w:val="0"/>
      <w:divBdr>
        <w:top w:val="none" w:sz="0" w:space="0" w:color="auto"/>
        <w:left w:val="none" w:sz="0" w:space="0" w:color="auto"/>
        <w:bottom w:val="none" w:sz="0" w:space="0" w:color="auto"/>
        <w:right w:val="none" w:sz="0" w:space="0" w:color="auto"/>
      </w:divBdr>
    </w:div>
    <w:div w:id="110977436">
      <w:bodyDiv w:val="1"/>
      <w:marLeft w:val="0"/>
      <w:marRight w:val="0"/>
      <w:marTop w:val="0"/>
      <w:marBottom w:val="0"/>
      <w:divBdr>
        <w:top w:val="none" w:sz="0" w:space="0" w:color="auto"/>
        <w:left w:val="none" w:sz="0" w:space="0" w:color="auto"/>
        <w:bottom w:val="none" w:sz="0" w:space="0" w:color="auto"/>
        <w:right w:val="none" w:sz="0" w:space="0" w:color="auto"/>
      </w:divBdr>
    </w:div>
    <w:div w:id="111631886">
      <w:bodyDiv w:val="1"/>
      <w:marLeft w:val="0"/>
      <w:marRight w:val="0"/>
      <w:marTop w:val="0"/>
      <w:marBottom w:val="0"/>
      <w:divBdr>
        <w:top w:val="none" w:sz="0" w:space="0" w:color="auto"/>
        <w:left w:val="none" w:sz="0" w:space="0" w:color="auto"/>
        <w:bottom w:val="none" w:sz="0" w:space="0" w:color="auto"/>
        <w:right w:val="none" w:sz="0" w:space="0" w:color="auto"/>
      </w:divBdr>
    </w:div>
    <w:div w:id="111754200">
      <w:bodyDiv w:val="1"/>
      <w:marLeft w:val="0"/>
      <w:marRight w:val="0"/>
      <w:marTop w:val="0"/>
      <w:marBottom w:val="0"/>
      <w:divBdr>
        <w:top w:val="none" w:sz="0" w:space="0" w:color="auto"/>
        <w:left w:val="none" w:sz="0" w:space="0" w:color="auto"/>
        <w:bottom w:val="none" w:sz="0" w:space="0" w:color="auto"/>
        <w:right w:val="none" w:sz="0" w:space="0" w:color="auto"/>
      </w:divBdr>
    </w:div>
    <w:div w:id="112212856">
      <w:bodyDiv w:val="1"/>
      <w:marLeft w:val="0"/>
      <w:marRight w:val="0"/>
      <w:marTop w:val="0"/>
      <w:marBottom w:val="0"/>
      <w:divBdr>
        <w:top w:val="none" w:sz="0" w:space="0" w:color="auto"/>
        <w:left w:val="none" w:sz="0" w:space="0" w:color="auto"/>
        <w:bottom w:val="none" w:sz="0" w:space="0" w:color="auto"/>
        <w:right w:val="none" w:sz="0" w:space="0" w:color="auto"/>
      </w:divBdr>
    </w:div>
    <w:div w:id="112215025">
      <w:bodyDiv w:val="1"/>
      <w:marLeft w:val="0"/>
      <w:marRight w:val="0"/>
      <w:marTop w:val="0"/>
      <w:marBottom w:val="0"/>
      <w:divBdr>
        <w:top w:val="none" w:sz="0" w:space="0" w:color="auto"/>
        <w:left w:val="none" w:sz="0" w:space="0" w:color="auto"/>
        <w:bottom w:val="none" w:sz="0" w:space="0" w:color="auto"/>
        <w:right w:val="none" w:sz="0" w:space="0" w:color="auto"/>
      </w:divBdr>
    </w:div>
    <w:div w:id="112335349">
      <w:bodyDiv w:val="1"/>
      <w:marLeft w:val="0"/>
      <w:marRight w:val="0"/>
      <w:marTop w:val="0"/>
      <w:marBottom w:val="0"/>
      <w:divBdr>
        <w:top w:val="none" w:sz="0" w:space="0" w:color="auto"/>
        <w:left w:val="none" w:sz="0" w:space="0" w:color="auto"/>
        <w:bottom w:val="none" w:sz="0" w:space="0" w:color="auto"/>
        <w:right w:val="none" w:sz="0" w:space="0" w:color="auto"/>
      </w:divBdr>
    </w:div>
    <w:div w:id="112484883">
      <w:bodyDiv w:val="1"/>
      <w:marLeft w:val="0"/>
      <w:marRight w:val="0"/>
      <w:marTop w:val="0"/>
      <w:marBottom w:val="0"/>
      <w:divBdr>
        <w:top w:val="none" w:sz="0" w:space="0" w:color="auto"/>
        <w:left w:val="none" w:sz="0" w:space="0" w:color="auto"/>
        <w:bottom w:val="none" w:sz="0" w:space="0" w:color="auto"/>
        <w:right w:val="none" w:sz="0" w:space="0" w:color="auto"/>
      </w:divBdr>
    </w:div>
    <w:div w:id="112676988">
      <w:bodyDiv w:val="1"/>
      <w:marLeft w:val="0"/>
      <w:marRight w:val="0"/>
      <w:marTop w:val="0"/>
      <w:marBottom w:val="0"/>
      <w:divBdr>
        <w:top w:val="none" w:sz="0" w:space="0" w:color="auto"/>
        <w:left w:val="none" w:sz="0" w:space="0" w:color="auto"/>
        <w:bottom w:val="none" w:sz="0" w:space="0" w:color="auto"/>
        <w:right w:val="none" w:sz="0" w:space="0" w:color="auto"/>
      </w:divBdr>
    </w:div>
    <w:div w:id="112678484">
      <w:bodyDiv w:val="1"/>
      <w:marLeft w:val="0"/>
      <w:marRight w:val="0"/>
      <w:marTop w:val="0"/>
      <w:marBottom w:val="0"/>
      <w:divBdr>
        <w:top w:val="none" w:sz="0" w:space="0" w:color="auto"/>
        <w:left w:val="none" w:sz="0" w:space="0" w:color="auto"/>
        <w:bottom w:val="none" w:sz="0" w:space="0" w:color="auto"/>
        <w:right w:val="none" w:sz="0" w:space="0" w:color="auto"/>
      </w:divBdr>
    </w:div>
    <w:div w:id="112746345">
      <w:bodyDiv w:val="1"/>
      <w:marLeft w:val="0"/>
      <w:marRight w:val="0"/>
      <w:marTop w:val="0"/>
      <w:marBottom w:val="0"/>
      <w:divBdr>
        <w:top w:val="none" w:sz="0" w:space="0" w:color="auto"/>
        <w:left w:val="none" w:sz="0" w:space="0" w:color="auto"/>
        <w:bottom w:val="none" w:sz="0" w:space="0" w:color="auto"/>
        <w:right w:val="none" w:sz="0" w:space="0" w:color="auto"/>
      </w:divBdr>
    </w:div>
    <w:div w:id="112794724">
      <w:bodyDiv w:val="1"/>
      <w:marLeft w:val="0"/>
      <w:marRight w:val="0"/>
      <w:marTop w:val="0"/>
      <w:marBottom w:val="0"/>
      <w:divBdr>
        <w:top w:val="none" w:sz="0" w:space="0" w:color="auto"/>
        <w:left w:val="none" w:sz="0" w:space="0" w:color="auto"/>
        <w:bottom w:val="none" w:sz="0" w:space="0" w:color="auto"/>
        <w:right w:val="none" w:sz="0" w:space="0" w:color="auto"/>
      </w:divBdr>
    </w:div>
    <w:div w:id="112988638">
      <w:bodyDiv w:val="1"/>
      <w:marLeft w:val="0"/>
      <w:marRight w:val="0"/>
      <w:marTop w:val="0"/>
      <w:marBottom w:val="0"/>
      <w:divBdr>
        <w:top w:val="none" w:sz="0" w:space="0" w:color="auto"/>
        <w:left w:val="none" w:sz="0" w:space="0" w:color="auto"/>
        <w:bottom w:val="none" w:sz="0" w:space="0" w:color="auto"/>
        <w:right w:val="none" w:sz="0" w:space="0" w:color="auto"/>
      </w:divBdr>
    </w:div>
    <w:div w:id="113794019">
      <w:bodyDiv w:val="1"/>
      <w:marLeft w:val="0"/>
      <w:marRight w:val="0"/>
      <w:marTop w:val="0"/>
      <w:marBottom w:val="0"/>
      <w:divBdr>
        <w:top w:val="none" w:sz="0" w:space="0" w:color="auto"/>
        <w:left w:val="none" w:sz="0" w:space="0" w:color="auto"/>
        <w:bottom w:val="none" w:sz="0" w:space="0" w:color="auto"/>
        <w:right w:val="none" w:sz="0" w:space="0" w:color="auto"/>
      </w:divBdr>
    </w:div>
    <w:div w:id="114298677">
      <w:bodyDiv w:val="1"/>
      <w:marLeft w:val="0"/>
      <w:marRight w:val="0"/>
      <w:marTop w:val="0"/>
      <w:marBottom w:val="0"/>
      <w:divBdr>
        <w:top w:val="none" w:sz="0" w:space="0" w:color="auto"/>
        <w:left w:val="none" w:sz="0" w:space="0" w:color="auto"/>
        <w:bottom w:val="none" w:sz="0" w:space="0" w:color="auto"/>
        <w:right w:val="none" w:sz="0" w:space="0" w:color="auto"/>
      </w:divBdr>
    </w:div>
    <w:div w:id="114446277">
      <w:bodyDiv w:val="1"/>
      <w:marLeft w:val="0"/>
      <w:marRight w:val="0"/>
      <w:marTop w:val="0"/>
      <w:marBottom w:val="0"/>
      <w:divBdr>
        <w:top w:val="none" w:sz="0" w:space="0" w:color="auto"/>
        <w:left w:val="none" w:sz="0" w:space="0" w:color="auto"/>
        <w:bottom w:val="none" w:sz="0" w:space="0" w:color="auto"/>
        <w:right w:val="none" w:sz="0" w:space="0" w:color="auto"/>
      </w:divBdr>
    </w:div>
    <w:div w:id="114914760">
      <w:bodyDiv w:val="1"/>
      <w:marLeft w:val="0"/>
      <w:marRight w:val="0"/>
      <w:marTop w:val="0"/>
      <w:marBottom w:val="0"/>
      <w:divBdr>
        <w:top w:val="none" w:sz="0" w:space="0" w:color="auto"/>
        <w:left w:val="none" w:sz="0" w:space="0" w:color="auto"/>
        <w:bottom w:val="none" w:sz="0" w:space="0" w:color="auto"/>
        <w:right w:val="none" w:sz="0" w:space="0" w:color="auto"/>
      </w:divBdr>
    </w:div>
    <w:div w:id="115372797">
      <w:bodyDiv w:val="1"/>
      <w:marLeft w:val="0"/>
      <w:marRight w:val="0"/>
      <w:marTop w:val="0"/>
      <w:marBottom w:val="0"/>
      <w:divBdr>
        <w:top w:val="none" w:sz="0" w:space="0" w:color="auto"/>
        <w:left w:val="none" w:sz="0" w:space="0" w:color="auto"/>
        <w:bottom w:val="none" w:sz="0" w:space="0" w:color="auto"/>
        <w:right w:val="none" w:sz="0" w:space="0" w:color="auto"/>
      </w:divBdr>
    </w:div>
    <w:div w:id="115494291">
      <w:bodyDiv w:val="1"/>
      <w:marLeft w:val="0"/>
      <w:marRight w:val="0"/>
      <w:marTop w:val="0"/>
      <w:marBottom w:val="0"/>
      <w:divBdr>
        <w:top w:val="none" w:sz="0" w:space="0" w:color="auto"/>
        <w:left w:val="none" w:sz="0" w:space="0" w:color="auto"/>
        <w:bottom w:val="none" w:sz="0" w:space="0" w:color="auto"/>
        <w:right w:val="none" w:sz="0" w:space="0" w:color="auto"/>
      </w:divBdr>
    </w:div>
    <w:div w:id="115953378">
      <w:bodyDiv w:val="1"/>
      <w:marLeft w:val="0"/>
      <w:marRight w:val="0"/>
      <w:marTop w:val="0"/>
      <w:marBottom w:val="0"/>
      <w:divBdr>
        <w:top w:val="none" w:sz="0" w:space="0" w:color="auto"/>
        <w:left w:val="none" w:sz="0" w:space="0" w:color="auto"/>
        <w:bottom w:val="none" w:sz="0" w:space="0" w:color="auto"/>
        <w:right w:val="none" w:sz="0" w:space="0" w:color="auto"/>
      </w:divBdr>
    </w:div>
    <w:div w:id="116797218">
      <w:bodyDiv w:val="1"/>
      <w:marLeft w:val="0"/>
      <w:marRight w:val="0"/>
      <w:marTop w:val="0"/>
      <w:marBottom w:val="0"/>
      <w:divBdr>
        <w:top w:val="none" w:sz="0" w:space="0" w:color="auto"/>
        <w:left w:val="none" w:sz="0" w:space="0" w:color="auto"/>
        <w:bottom w:val="none" w:sz="0" w:space="0" w:color="auto"/>
        <w:right w:val="none" w:sz="0" w:space="0" w:color="auto"/>
      </w:divBdr>
    </w:div>
    <w:div w:id="117332912">
      <w:bodyDiv w:val="1"/>
      <w:marLeft w:val="0"/>
      <w:marRight w:val="0"/>
      <w:marTop w:val="0"/>
      <w:marBottom w:val="0"/>
      <w:divBdr>
        <w:top w:val="none" w:sz="0" w:space="0" w:color="auto"/>
        <w:left w:val="none" w:sz="0" w:space="0" w:color="auto"/>
        <w:bottom w:val="none" w:sz="0" w:space="0" w:color="auto"/>
        <w:right w:val="none" w:sz="0" w:space="0" w:color="auto"/>
      </w:divBdr>
    </w:div>
    <w:div w:id="118184369">
      <w:bodyDiv w:val="1"/>
      <w:marLeft w:val="0"/>
      <w:marRight w:val="0"/>
      <w:marTop w:val="0"/>
      <w:marBottom w:val="0"/>
      <w:divBdr>
        <w:top w:val="none" w:sz="0" w:space="0" w:color="auto"/>
        <w:left w:val="none" w:sz="0" w:space="0" w:color="auto"/>
        <w:bottom w:val="none" w:sz="0" w:space="0" w:color="auto"/>
        <w:right w:val="none" w:sz="0" w:space="0" w:color="auto"/>
      </w:divBdr>
    </w:div>
    <w:div w:id="118501473">
      <w:bodyDiv w:val="1"/>
      <w:marLeft w:val="0"/>
      <w:marRight w:val="0"/>
      <w:marTop w:val="0"/>
      <w:marBottom w:val="0"/>
      <w:divBdr>
        <w:top w:val="none" w:sz="0" w:space="0" w:color="auto"/>
        <w:left w:val="none" w:sz="0" w:space="0" w:color="auto"/>
        <w:bottom w:val="none" w:sz="0" w:space="0" w:color="auto"/>
        <w:right w:val="none" w:sz="0" w:space="0" w:color="auto"/>
      </w:divBdr>
    </w:div>
    <w:div w:id="118645730">
      <w:bodyDiv w:val="1"/>
      <w:marLeft w:val="0"/>
      <w:marRight w:val="0"/>
      <w:marTop w:val="0"/>
      <w:marBottom w:val="0"/>
      <w:divBdr>
        <w:top w:val="none" w:sz="0" w:space="0" w:color="auto"/>
        <w:left w:val="none" w:sz="0" w:space="0" w:color="auto"/>
        <w:bottom w:val="none" w:sz="0" w:space="0" w:color="auto"/>
        <w:right w:val="none" w:sz="0" w:space="0" w:color="auto"/>
      </w:divBdr>
    </w:div>
    <w:div w:id="118839699">
      <w:bodyDiv w:val="1"/>
      <w:marLeft w:val="0"/>
      <w:marRight w:val="0"/>
      <w:marTop w:val="0"/>
      <w:marBottom w:val="0"/>
      <w:divBdr>
        <w:top w:val="none" w:sz="0" w:space="0" w:color="auto"/>
        <w:left w:val="none" w:sz="0" w:space="0" w:color="auto"/>
        <w:bottom w:val="none" w:sz="0" w:space="0" w:color="auto"/>
        <w:right w:val="none" w:sz="0" w:space="0" w:color="auto"/>
      </w:divBdr>
    </w:div>
    <w:div w:id="119227727">
      <w:bodyDiv w:val="1"/>
      <w:marLeft w:val="0"/>
      <w:marRight w:val="0"/>
      <w:marTop w:val="0"/>
      <w:marBottom w:val="0"/>
      <w:divBdr>
        <w:top w:val="none" w:sz="0" w:space="0" w:color="auto"/>
        <w:left w:val="none" w:sz="0" w:space="0" w:color="auto"/>
        <w:bottom w:val="none" w:sz="0" w:space="0" w:color="auto"/>
        <w:right w:val="none" w:sz="0" w:space="0" w:color="auto"/>
      </w:divBdr>
    </w:div>
    <w:div w:id="119343850">
      <w:bodyDiv w:val="1"/>
      <w:marLeft w:val="0"/>
      <w:marRight w:val="0"/>
      <w:marTop w:val="0"/>
      <w:marBottom w:val="0"/>
      <w:divBdr>
        <w:top w:val="none" w:sz="0" w:space="0" w:color="auto"/>
        <w:left w:val="none" w:sz="0" w:space="0" w:color="auto"/>
        <w:bottom w:val="none" w:sz="0" w:space="0" w:color="auto"/>
        <w:right w:val="none" w:sz="0" w:space="0" w:color="auto"/>
      </w:divBdr>
    </w:div>
    <w:div w:id="119803841">
      <w:bodyDiv w:val="1"/>
      <w:marLeft w:val="0"/>
      <w:marRight w:val="0"/>
      <w:marTop w:val="0"/>
      <w:marBottom w:val="0"/>
      <w:divBdr>
        <w:top w:val="none" w:sz="0" w:space="0" w:color="auto"/>
        <w:left w:val="none" w:sz="0" w:space="0" w:color="auto"/>
        <w:bottom w:val="none" w:sz="0" w:space="0" w:color="auto"/>
        <w:right w:val="none" w:sz="0" w:space="0" w:color="auto"/>
      </w:divBdr>
    </w:div>
    <w:div w:id="119996857">
      <w:bodyDiv w:val="1"/>
      <w:marLeft w:val="0"/>
      <w:marRight w:val="0"/>
      <w:marTop w:val="0"/>
      <w:marBottom w:val="0"/>
      <w:divBdr>
        <w:top w:val="none" w:sz="0" w:space="0" w:color="auto"/>
        <w:left w:val="none" w:sz="0" w:space="0" w:color="auto"/>
        <w:bottom w:val="none" w:sz="0" w:space="0" w:color="auto"/>
        <w:right w:val="none" w:sz="0" w:space="0" w:color="auto"/>
      </w:divBdr>
    </w:div>
    <w:div w:id="120653741">
      <w:bodyDiv w:val="1"/>
      <w:marLeft w:val="0"/>
      <w:marRight w:val="0"/>
      <w:marTop w:val="0"/>
      <w:marBottom w:val="0"/>
      <w:divBdr>
        <w:top w:val="none" w:sz="0" w:space="0" w:color="auto"/>
        <w:left w:val="none" w:sz="0" w:space="0" w:color="auto"/>
        <w:bottom w:val="none" w:sz="0" w:space="0" w:color="auto"/>
        <w:right w:val="none" w:sz="0" w:space="0" w:color="auto"/>
      </w:divBdr>
    </w:div>
    <w:div w:id="120727524">
      <w:bodyDiv w:val="1"/>
      <w:marLeft w:val="0"/>
      <w:marRight w:val="0"/>
      <w:marTop w:val="0"/>
      <w:marBottom w:val="0"/>
      <w:divBdr>
        <w:top w:val="none" w:sz="0" w:space="0" w:color="auto"/>
        <w:left w:val="none" w:sz="0" w:space="0" w:color="auto"/>
        <w:bottom w:val="none" w:sz="0" w:space="0" w:color="auto"/>
        <w:right w:val="none" w:sz="0" w:space="0" w:color="auto"/>
      </w:divBdr>
    </w:div>
    <w:div w:id="120922743">
      <w:bodyDiv w:val="1"/>
      <w:marLeft w:val="0"/>
      <w:marRight w:val="0"/>
      <w:marTop w:val="0"/>
      <w:marBottom w:val="0"/>
      <w:divBdr>
        <w:top w:val="none" w:sz="0" w:space="0" w:color="auto"/>
        <w:left w:val="none" w:sz="0" w:space="0" w:color="auto"/>
        <w:bottom w:val="none" w:sz="0" w:space="0" w:color="auto"/>
        <w:right w:val="none" w:sz="0" w:space="0" w:color="auto"/>
      </w:divBdr>
    </w:div>
    <w:div w:id="121045812">
      <w:bodyDiv w:val="1"/>
      <w:marLeft w:val="0"/>
      <w:marRight w:val="0"/>
      <w:marTop w:val="0"/>
      <w:marBottom w:val="0"/>
      <w:divBdr>
        <w:top w:val="none" w:sz="0" w:space="0" w:color="auto"/>
        <w:left w:val="none" w:sz="0" w:space="0" w:color="auto"/>
        <w:bottom w:val="none" w:sz="0" w:space="0" w:color="auto"/>
        <w:right w:val="none" w:sz="0" w:space="0" w:color="auto"/>
      </w:divBdr>
    </w:div>
    <w:div w:id="121047044">
      <w:bodyDiv w:val="1"/>
      <w:marLeft w:val="0"/>
      <w:marRight w:val="0"/>
      <w:marTop w:val="0"/>
      <w:marBottom w:val="0"/>
      <w:divBdr>
        <w:top w:val="none" w:sz="0" w:space="0" w:color="auto"/>
        <w:left w:val="none" w:sz="0" w:space="0" w:color="auto"/>
        <w:bottom w:val="none" w:sz="0" w:space="0" w:color="auto"/>
        <w:right w:val="none" w:sz="0" w:space="0" w:color="auto"/>
      </w:divBdr>
    </w:div>
    <w:div w:id="121307385">
      <w:bodyDiv w:val="1"/>
      <w:marLeft w:val="0"/>
      <w:marRight w:val="0"/>
      <w:marTop w:val="0"/>
      <w:marBottom w:val="0"/>
      <w:divBdr>
        <w:top w:val="none" w:sz="0" w:space="0" w:color="auto"/>
        <w:left w:val="none" w:sz="0" w:space="0" w:color="auto"/>
        <w:bottom w:val="none" w:sz="0" w:space="0" w:color="auto"/>
        <w:right w:val="none" w:sz="0" w:space="0" w:color="auto"/>
      </w:divBdr>
    </w:div>
    <w:div w:id="121389683">
      <w:bodyDiv w:val="1"/>
      <w:marLeft w:val="0"/>
      <w:marRight w:val="0"/>
      <w:marTop w:val="0"/>
      <w:marBottom w:val="0"/>
      <w:divBdr>
        <w:top w:val="none" w:sz="0" w:space="0" w:color="auto"/>
        <w:left w:val="none" w:sz="0" w:space="0" w:color="auto"/>
        <w:bottom w:val="none" w:sz="0" w:space="0" w:color="auto"/>
        <w:right w:val="none" w:sz="0" w:space="0" w:color="auto"/>
      </w:divBdr>
    </w:div>
    <w:div w:id="121458200">
      <w:bodyDiv w:val="1"/>
      <w:marLeft w:val="0"/>
      <w:marRight w:val="0"/>
      <w:marTop w:val="0"/>
      <w:marBottom w:val="0"/>
      <w:divBdr>
        <w:top w:val="none" w:sz="0" w:space="0" w:color="auto"/>
        <w:left w:val="none" w:sz="0" w:space="0" w:color="auto"/>
        <w:bottom w:val="none" w:sz="0" w:space="0" w:color="auto"/>
        <w:right w:val="none" w:sz="0" w:space="0" w:color="auto"/>
      </w:divBdr>
    </w:div>
    <w:div w:id="121580368">
      <w:bodyDiv w:val="1"/>
      <w:marLeft w:val="0"/>
      <w:marRight w:val="0"/>
      <w:marTop w:val="0"/>
      <w:marBottom w:val="0"/>
      <w:divBdr>
        <w:top w:val="none" w:sz="0" w:space="0" w:color="auto"/>
        <w:left w:val="none" w:sz="0" w:space="0" w:color="auto"/>
        <w:bottom w:val="none" w:sz="0" w:space="0" w:color="auto"/>
        <w:right w:val="none" w:sz="0" w:space="0" w:color="auto"/>
      </w:divBdr>
    </w:div>
    <w:div w:id="121655869">
      <w:bodyDiv w:val="1"/>
      <w:marLeft w:val="0"/>
      <w:marRight w:val="0"/>
      <w:marTop w:val="0"/>
      <w:marBottom w:val="0"/>
      <w:divBdr>
        <w:top w:val="none" w:sz="0" w:space="0" w:color="auto"/>
        <w:left w:val="none" w:sz="0" w:space="0" w:color="auto"/>
        <w:bottom w:val="none" w:sz="0" w:space="0" w:color="auto"/>
        <w:right w:val="none" w:sz="0" w:space="0" w:color="auto"/>
      </w:divBdr>
    </w:div>
    <w:div w:id="121924606">
      <w:bodyDiv w:val="1"/>
      <w:marLeft w:val="0"/>
      <w:marRight w:val="0"/>
      <w:marTop w:val="0"/>
      <w:marBottom w:val="0"/>
      <w:divBdr>
        <w:top w:val="none" w:sz="0" w:space="0" w:color="auto"/>
        <w:left w:val="none" w:sz="0" w:space="0" w:color="auto"/>
        <w:bottom w:val="none" w:sz="0" w:space="0" w:color="auto"/>
        <w:right w:val="none" w:sz="0" w:space="0" w:color="auto"/>
      </w:divBdr>
    </w:div>
    <w:div w:id="122039140">
      <w:bodyDiv w:val="1"/>
      <w:marLeft w:val="0"/>
      <w:marRight w:val="0"/>
      <w:marTop w:val="0"/>
      <w:marBottom w:val="0"/>
      <w:divBdr>
        <w:top w:val="none" w:sz="0" w:space="0" w:color="auto"/>
        <w:left w:val="none" w:sz="0" w:space="0" w:color="auto"/>
        <w:bottom w:val="none" w:sz="0" w:space="0" w:color="auto"/>
        <w:right w:val="none" w:sz="0" w:space="0" w:color="auto"/>
      </w:divBdr>
    </w:div>
    <w:div w:id="122504598">
      <w:bodyDiv w:val="1"/>
      <w:marLeft w:val="0"/>
      <w:marRight w:val="0"/>
      <w:marTop w:val="0"/>
      <w:marBottom w:val="0"/>
      <w:divBdr>
        <w:top w:val="none" w:sz="0" w:space="0" w:color="auto"/>
        <w:left w:val="none" w:sz="0" w:space="0" w:color="auto"/>
        <w:bottom w:val="none" w:sz="0" w:space="0" w:color="auto"/>
        <w:right w:val="none" w:sz="0" w:space="0" w:color="auto"/>
      </w:divBdr>
    </w:div>
    <w:div w:id="122844997">
      <w:bodyDiv w:val="1"/>
      <w:marLeft w:val="0"/>
      <w:marRight w:val="0"/>
      <w:marTop w:val="0"/>
      <w:marBottom w:val="0"/>
      <w:divBdr>
        <w:top w:val="none" w:sz="0" w:space="0" w:color="auto"/>
        <w:left w:val="none" w:sz="0" w:space="0" w:color="auto"/>
        <w:bottom w:val="none" w:sz="0" w:space="0" w:color="auto"/>
        <w:right w:val="none" w:sz="0" w:space="0" w:color="auto"/>
      </w:divBdr>
    </w:div>
    <w:div w:id="122893466">
      <w:bodyDiv w:val="1"/>
      <w:marLeft w:val="0"/>
      <w:marRight w:val="0"/>
      <w:marTop w:val="0"/>
      <w:marBottom w:val="0"/>
      <w:divBdr>
        <w:top w:val="none" w:sz="0" w:space="0" w:color="auto"/>
        <w:left w:val="none" w:sz="0" w:space="0" w:color="auto"/>
        <w:bottom w:val="none" w:sz="0" w:space="0" w:color="auto"/>
        <w:right w:val="none" w:sz="0" w:space="0" w:color="auto"/>
      </w:divBdr>
    </w:div>
    <w:div w:id="123233656">
      <w:bodyDiv w:val="1"/>
      <w:marLeft w:val="0"/>
      <w:marRight w:val="0"/>
      <w:marTop w:val="0"/>
      <w:marBottom w:val="0"/>
      <w:divBdr>
        <w:top w:val="none" w:sz="0" w:space="0" w:color="auto"/>
        <w:left w:val="none" w:sz="0" w:space="0" w:color="auto"/>
        <w:bottom w:val="none" w:sz="0" w:space="0" w:color="auto"/>
        <w:right w:val="none" w:sz="0" w:space="0" w:color="auto"/>
      </w:divBdr>
    </w:div>
    <w:div w:id="123279183">
      <w:bodyDiv w:val="1"/>
      <w:marLeft w:val="0"/>
      <w:marRight w:val="0"/>
      <w:marTop w:val="0"/>
      <w:marBottom w:val="0"/>
      <w:divBdr>
        <w:top w:val="none" w:sz="0" w:space="0" w:color="auto"/>
        <w:left w:val="none" w:sz="0" w:space="0" w:color="auto"/>
        <w:bottom w:val="none" w:sz="0" w:space="0" w:color="auto"/>
        <w:right w:val="none" w:sz="0" w:space="0" w:color="auto"/>
      </w:divBdr>
    </w:div>
    <w:div w:id="123428722">
      <w:bodyDiv w:val="1"/>
      <w:marLeft w:val="0"/>
      <w:marRight w:val="0"/>
      <w:marTop w:val="0"/>
      <w:marBottom w:val="0"/>
      <w:divBdr>
        <w:top w:val="none" w:sz="0" w:space="0" w:color="auto"/>
        <w:left w:val="none" w:sz="0" w:space="0" w:color="auto"/>
        <w:bottom w:val="none" w:sz="0" w:space="0" w:color="auto"/>
        <w:right w:val="none" w:sz="0" w:space="0" w:color="auto"/>
      </w:divBdr>
    </w:div>
    <w:div w:id="123432098">
      <w:bodyDiv w:val="1"/>
      <w:marLeft w:val="0"/>
      <w:marRight w:val="0"/>
      <w:marTop w:val="0"/>
      <w:marBottom w:val="0"/>
      <w:divBdr>
        <w:top w:val="none" w:sz="0" w:space="0" w:color="auto"/>
        <w:left w:val="none" w:sz="0" w:space="0" w:color="auto"/>
        <w:bottom w:val="none" w:sz="0" w:space="0" w:color="auto"/>
        <w:right w:val="none" w:sz="0" w:space="0" w:color="auto"/>
      </w:divBdr>
    </w:div>
    <w:div w:id="123473744">
      <w:bodyDiv w:val="1"/>
      <w:marLeft w:val="0"/>
      <w:marRight w:val="0"/>
      <w:marTop w:val="0"/>
      <w:marBottom w:val="0"/>
      <w:divBdr>
        <w:top w:val="none" w:sz="0" w:space="0" w:color="auto"/>
        <w:left w:val="none" w:sz="0" w:space="0" w:color="auto"/>
        <w:bottom w:val="none" w:sz="0" w:space="0" w:color="auto"/>
        <w:right w:val="none" w:sz="0" w:space="0" w:color="auto"/>
      </w:divBdr>
    </w:div>
    <w:div w:id="123547001">
      <w:bodyDiv w:val="1"/>
      <w:marLeft w:val="0"/>
      <w:marRight w:val="0"/>
      <w:marTop w:val="0"/>
      <w:marBottom w:val="0"/>
      <w:divBdr>
        <w:top w:val="none" w:sz="0" w:space="0" w:color="auto"/>
        <w:left w:val="none" w:sz="0" w:space="0" w:color="auto"/>
        <w:bottom w:val="none" w:sz="0" w:space="0" w:color="auto"/>
        <w:right w:val="none" w:sz="0" w:space="0" w:color="auto"/>
      </w:divBdr>
    </w:div>
    <w:div w:id="123692823">
      <w:bodyDiv w:val="1"/>
      <w:marLeft w:val="0"/>
      <w:marRight w:val="0"/>
      <w:marTop w:val="0"/>
      <w:marBottom w:val="0"/>
      <w:divBdr>
        <w:top w:val="none" w:sz="0" w:space="0" w:color="auto"/>
        <w:left w:val="none" w:sz="0" w:space="0" w:color="auto"/>
        <w:bottom w:val="none" w:sz="0" w:space="0" w:color="auto"/>
        <w:right w:val="none" w:sz="0" w:space="0" w:color="auto"/>
      </w:divBdr>
    </w:div>
    <w:div w:id="123697180">
      <w:bodyDiv w:val="1"/>
      <w:marLeft w:val="0"/>
      <w:marRight w:val="0"/>
      <w:marTop w:val="0"/>
      <w:marBottom w:val="0"/>
      <w:divBdr>
        <w:top w:val="none" w:sz="0" w:space="0" w:color="auto"/>
        <w:left w:val="none" w:sz="0" w:space="0" w:color="auto"/>
        <w:bottom w:val="none" w:sz="0" w:space="0" w:color="auto"/>
        <w:right w:val="none" w:sz="0" w:space="0" w:color="auto"/>
      </w:divBdr>
    </w:div>
    <w:div w:id="123739389">
      <w:bodyDiv w:val="1"/>
      <w:marLeft w:val="0"/>
      <w:marRight w:val="0"/>
      <w:marTop w:val="0"/>
      <w:marBottom w:val="0"/>
      <w:divBdr>
        <w:top w:val="none" w:sz="0" w:space="0" w:color="auto"/>
        <w:left w:val="none" w:sz="0" w:space="0" w:color="auto"/>
        <w:bottom w:val="none" w:sz="0" w:space="0" w:color="auto"/>
        <w:right w:val="none" w:sz="0" w:space="0" w:color="auto"/>
      </w:divBdr>
    </w:div>
    <w:div w:id="124392927">
      <w:bodyDiv w:val="1"/>
      <w:marLeft w:val="0"/>
      <w:marRight w:val="0"/>
      <w:marTop w:val="0"/>
      <w:marBottom w:val="0"/>
      <w:divBdr>
        <w:top w:val="none" w:sz="0" w:space="0" w:color="auto"/>
        <w:left w:val="none" w:sz="0" w:space="0" w:color="auto"/>
        <w:bottom w:val="none" w:sz="0" w:space="0" w:color="auto"/>
        <w:right w:val="none" w:sz="0" w:space="0" w:color="auto"/>
      </w:divBdr>
    </w:div>
    <w:div w:id="124547408">
      <w:bodyDiv w:val="1"/>
      <w:marLeft w:val="0"/>
      <w:marRight w:val="0"/>
      <w:marTop w:val="0"/>
      <w:marBottom w:val="0"/>
      <w:divBdr>
        <w:top w:val="none" w:sz="0" w:space="0" w:color="auto"/>
        <w:left w:val="none" w:sz="0" w:space="0" w:color="auto"/>
        <w:bottom w:val="none" w:sz="0" w:space="0" w:color="auto"/>
        <w:right w:val="none" w:sz="0" w:space="0" w:color="auto"/>
      </w:divBdr>
    </w:div>
    <w:div w:id="124931863">
      <w:bodyDiv w:val="1"/>
      <w:marLeft w:val="0"/>
      <w:marRight w:val="0"/>
      <w:marTop w:val="0"/>
      <w:marBottom w:val="0"/>
      <w:divBdr>
        <w:top w:val="none" w:sz="0" w:space="0" w:color="auto"/>
        <w:left w:val="none" w:sz="0" w:space="0" w:color="auto"/>
        <w:bottom w:val="none" w:sz="0" w:space="0" w:color="auto"/>
        <w:right w:val="none" w:sz="0" w:space="0" w:color="auto"/>
      </w:divBdr>
    </w:div>
    <w:div w:id="126124015">
      <w:bodyDiv w:val="1"/>
      <w:marLeft w:val="0"/>
      <w:marRight w:val="0"/>
      <w:marTop w:val="0"/>
      <w:marBottom w:val="0"/>
      <w:divBdr>
        <w:top w:val="none" w:sz="0" w:space="0" w:color="auto"/>
        <w:left w:val="none" w:sz="0" w:space="0" w:color="auto"/>
        <w:bottom w:val="none" w:sz="0" w:space="0" w:color="auto"/>
        <w:right w:val="none" w:sz="0" w:space="0" w:color="auto"/>
      </w:divBdr>
    </w:div>
    <w:div w:id="126163233">
      <w:bodyDiv w:val="1"/>
      <w:marLeft w:val="0"/>
      <w:marRight w:val="0"/>
      <w:marTop w:val="0"/>
      <w:marBottom w:val="0"/>
      <w:divBdr>
        <w:top w:val="none" w:sz="0" w:space="0" w:color="auto"/>
        <w:left w:val="none" w:sz="0" w:space="0" w:color="auto"/>
        <w:bottom w:val="none" w:sz="0" w:space="0" w:color="auto"/>
        <w:right w:val="none" w:sz="0" w:space="0" w:color="auto"/>
      </w:divBdr>
    </w:div>
    <w:div w:id="126364751">
      <w:bodyDiv w:val="1"/>
      <w:marLeft w:val="0"/>
      <w:marRight w:val="0"/>
      <w:marTop w:val="0"/>
      <w:marBottom w:val="0"/>
      <w:divBdr>
        <w:top w:val="none" w:sz="0" w:space="0" w:color="auto"/>
        <w:left w:val="none" w:sz="0" w:space="0" w:color="auto"/>
        <w:bottom w:val="none" w:sz="0" w:space="0" w:color="auto"/>
        <w:right w:val="none" w:sz="0" w:space="0" w:color="auto"/>
      </w:divBdr>
    </w:div>
    <w:div w:id="126436133">
      <w:bodyDiv w:val="1"/>
      <w:marLeft w:val="0"/>
      <w:marRight w:val="0"/>
      <w:marTop w:val="0"/>
      <w:marBottom w:val="0"/>
      <w:divBdr>
        <w:top w:val="none" w:sz="0" w:space="0" w:color="auto"/>
        <w:left w:val="none" w:sz="0" w:space="0" w:color="auto"/>
        <w:bottom w:val="none" w:sz="0" w:space="0" w:color="auto"/>
        <w:right w:val="none" w:sz="0" w:space="0" w:color="auto"/>
      </w:divBdr>
    </w:div>
    <w:div w:id="126437228">
      <w:bodyDiv w:val="1"/>
      <w:marLeft w:val="0"/>
      <w:marRight w:val="0"/>
      <w:marTop w:val="0"/>
      <w:marBottom w:val="0"/>
      <w:divBdr>
        <w:top w:val="none" w:sz="0" w:space="0" w:color="auto"/>
        <w:left w:val="none" w:sz="0" w:space="0" w:color="auto"/>
        <w:bottom w:val="none" w:sz="0" w:space="0" w:color="auto"/>
        <w:right w:val="none" w:sz="0" w:space="0" w:color="auto"/>
      </w:divBdr>
    </w:div>
    <w:div w:id="126507316">
      <w:bodyDiv w:val="1"/>
      <w:marLeft w:val="0"/>
      <w:marRight w:val="0"/>
      <w:marTop w:val="0"/>
      <w:marBottom w:val="0"/>
      <w:divBdr>
        <w:top w:val="none" w:sz="0" w:space="0" w:color="auto"/>
        <w:left w:val="none" w:sz="0" w:space="0" w:color="auto"/>
        <w:bottom w:val="none" w:sz="0" w:space="0" w:color="auto"/>
        <w:right w:val="none" w:sz="0" w:space="0" w:color="auto"/>
      </w:divBdr>
    </w:div>
    <w:div w:id="126553191">
      <w:bodyDiv w:val="1"/>
      <w:marLeft w:val="0"/>
      <w:marRight w:val="0"/>
      <w:marTop w:val="0"/>
      <w:marBottom w:val="0"/>
      <w:divBdr>
        <w:top w:val="none" w:sz="0" w:space="0" w:color="auto"/>
        <w:left w:val="none" w:sz="0" w:space="0" w:color="auto"/>
        <w:bottom w:val="none" w:sz="0" w:space="0" w:color="auto"/>
        <w:right w:val="none" w:sz="0" w:space="0" w:color="auto"/>
      </w:divBdr>
    </w:div>
    <w:div w:id="126631773">
      <w:bodyDiv w:val="1"/>
      <w:marLeft w:val="0"/>
      <w:marRight w:val="0"/>
      <w:marTop w:val="0"/>
      <w:marBottom w:val="0"/>
      <w:divBdr>
        <w:top w:val="none" w:sz="0" w:space="0" w:color="auto"/>
        <w:left w:val="none" w:sz="0" w:space="0" w:color="auto"/>
        <w:bottom w:val="none" w:sz="0" w:space="0" w:color="auto"/>
        <w:right w:val="none" w:sz="0" w:space="0" w:color="auto"/>
      </w:divBdr>
    </w:div>
    <w:div w:id="126748952">
      <w:bodyDiv w:val="1"/>
      <w:marLeft w:val="0"/>
      <w:marRight w:val="0"/>
      <w:marTop w:val="0"/>
      <w:marBottom w:val="0"/>
      <w:divBdr>
        <w:top w:val="none" w:sz="0" w:space="0" w:color="auto"/>
        <w:left w:val="none" w:sz="0" w:space="0" w:color="auto"/>
        <w:bottom w:val="none" w:sz="0" w:space="0" w:color="auto"/>
        <w:right w:val="none" w:sz="0" w:space="0" w:color="auto"/>
      </w:divBdr>
    </w:div>
    <w:div w:id="126775947">
      <w:bodyDiv w:val="1"/>
      <w:marLeft w:val="0"/>
      <w:marRight w:val="0"/>
      <w:marTop w:val="0"/>
      <w:marBottom w:val="0"/>
      <w:divBdr>
        <w:top w:val="none" w:sz="0" w:space="0" w:color="auto"/>
        <w:left w:val="none" w:sz="0" w:space="0" w:color="auto"/>
        <w:bottom w:val="none" w:sz="0" w:space="0" w:color="auto"/>
        <w:right w:val="none" w:sz="0" w:space="0" w:color="auto"/>
      </w:divBdr>
    </w:div>
    <w:div w:id="128323158">
      <w:bodyDiv w:val="1"/>
      <w:marLeft w:val="0"/>
      <w:marRight w:val="0"/>
      <w:marTop w:val="0"/>
      <w:marBottom w:val="0"/>
      <w:divBdr>
        <w:top w:val="none" w:sz="0" w:space="0" w:color="auto"/>
        <w:left w:val="none" w:sz="0" w:space="0" w:color="auto"/>
        <w:bottom w:val="none" w:sz="0" w:space="0" w:color="auto"/>
        <w:right w:val="none" w:sz="0" w:space="0" w:color="auto"/>
      </w:divBdr>
    </w:div>
    <w:div w:id="128666762">
      <w:bodyDiv w:val="1"/>
      <w:marLeft w:val="0"/>
      <w:marRight w:val="0"/>
      <w:marTop w:val="0"/>
      <w:marBottom w:val="0"/>
      <w:divBdr>
        <w:top w:val="none" w:sz="0" w:space="0" w:color="auto"/>
        <w:left w:val="none" w:sz="0" w:space="0" w:color="auto"/>
        <w:bottom w:val="none" w:sz="0" w:space="0" w:color="auto"/>
        <w:right w:val="none" w:sz="0" w:space="0" w:color="auto"/>
      </w:divBdr>
    </w:div>
    <w:div w:id="129128393">
      <w:bodyDiv w:val="1"/>
      <w:marLeft w:val="0"/>
      <w:marRight w:val="0"/>
      <w:marTop w:val="0"/>
      <w:marBottom w:val="0"/>
      <w:divBdr>
        <w:top w:val="none" w:sz="0" w:space="0" w:color="auto"/>
        <w:left w:val="none" w:sz="0" w:space="0" w:color="auto"/>
        <w:bottom w:val="none" w:sz="0" w:space="0" w:color="auto"/>
        <w:right w:val="none" w:sz="0" w:space="0" w:color="auto"/>
      </w:divBdr>
    </w:div>
    <w:div w:id="129135648">
      <w:bodyDiv w:val="1"/>
      <w:marLeft w:val="0"/>
      <w:marRight w:val="0"/>
      <w:marTop w:val="0"/>
      <w:marBottom w:val="0"/>
      <w:divBdr>
        <w:top w:val="none" w:sz="0" w:space="0" w:color="auto"/>
        <w:left w:val="none" w:sz="0" w:space="0" w:color="auto"/>
        <w:bottom w:val="none" w:sz="0" w:space="0" w:color="auto"/>
        <w:right w:val="none" w:sz="0" w:space="0" w:color="auto"/>
      </w:divBdr>
    </w:div>
    <w:div w:id="129713538">
      <w:bodyDiv w:val="1"/>
      <w:marLeft w:val="0"/>
      <w:marRight w:val="0"/>
      <w:marTop w:val="0"/>
      <w:marBottom w:val="0"/>
      <w:divBdr>
        <w:top w:val="none" w:sz="0" w:space="0" w:color="auto"/>
        <w:left w:val="none" w:sz="0" w:space="0" w:color="auto"/>
        <w:bottom w:val="none" w:sz="0" w:space="0" w:color="auto"/>
        <w:right w:val="none" w:sz="0" w:space="0" w:color="auto"/>
      </w:divBdr>
    </w:div>
    <w:div w:id="131947116">
      <w:bodyDiv w:val="1"/>
      <w:marLeft w:val="0"/>
      <w:marRight w:val="0"/>
      <w:marTop w:val="0"/>
      <w:marBottom w:val="0"/>
      <w:divBdr>
        <w:top w:val="none" w:sz="0" w:space="0" w:color="auto"/>
        <w:left w:val="none" w:sz="0" w:space="0" w:color="auto"/>
        <w:bottom w:val="none" w:sz="0" w:space="0" w:color="auto"/>
        <w:right w:val="none" w:sz="0" w:space="0" w:color="auto"/>
      </w:divBdr>
    </w:div>
    <w:div w:id="132069372">
      <w:bodyDiv w:val="1"/>
      <w:marLeft w:val="0"/>
      <w:marRight w:val="0"/>
      <w:marTop w:val="0"/>
      <w:marBottom w:val="0"/>
      <w:divBdr>
        <w:top w:val="none" w:sz="0" w:space="0" w:color="auto"/>
        <w:left w:val="none" w:sz="0" w:space="0" w:color="auto"/>
        <w:bottom w:val="none" w:sz="0" w:space="0" w:color="auto"/>
        <w:right w:val="none" w:sz="0" w:space="0" w:color="auto"/>
      </w:divBdr>
    </w:div>
    <w:div w:id="132137201">
      <w:bodyDiv w:val="1"/>
      <w:marLeft w:val="0"/>
      <w:marRight w:val="0"/>
      <w:marTop w:val="0"/>
      <w:marBottom w:val="0"/>
      <w:divBdr>
        <w:top w:val="none" w:sz="0" w:space="0" w:color="auto"/>
        <w:left w:val="none" w:sz="0" w:space="0" w:color="auto"/>
        <w:bottom w:val="none" w:sz="0" w:space="0" w:color="auto"/>
        <w:right w:val="none" w:sz="0" w:space="0" w:color="auto"/>
      </w:divBdr>
    </w:div>
    <w:div w:id="132145011">
      <w:bodyDiv w:val="1"/>
      <w:marLeft w:val="0"/>
      <w:marRight w:val="0"/>
      <w:marTop w:val="0"/>
      <w:marBottom w:val="0"/>
      <w:divBdr>
        <w:top w:val="none" w:sz="0" w:space="0" w:color="auto"/>
        <w:left w:val="none" w:sz="0" w:space="0" w:color="auto"/>
        <w:bottom w:val="none" w:sz="0" w:space="0" w:color="auto"/>
        <w:right w:val="none" w:sz="0" w:space="0" w:color="auto"/>
      </w:divBdr>
    </w:div>
    <w:div w:id="132522577">
      <w:bodyDiv w:val="1"/>
      <w:marLeft w:val="0"/>
      <w:marRight w:val="0"/>
      <w:marTop w:val="0"/>
      <w:marBottom w:val="0"/>
      <w:divBdr>
        <w:top w:val="none" w:sz="0" w:space="0" w:color="auto"/>
        <w:left w:val="none" w:sz="0" w:space="0" w:color="auto"/>
        <w:bottom w:val="none" w:sz="0" w:space="0" w:color="auto"/>
        <w:right w:val="none" w:sz="0" w:space="0" w:color="auto"/>
      </w:divBdr>
    </w:div>
    <w:div w:id="132867670">
      <w:bodyDiv w:val="1"/>
      <w:marLeft w:val="0"/>
      <w:marRight w:val="0"/>
      <w:marTop w:val="0"/>
      <w:marBottom w:val="0"/>
      <w:divBdr>
        <w:top w:val="none" w:sz="0" w:space="0" w:color="auto"/>
        <w:left w:val="none" w:sz="0" w:space="0" w:color="auto"/>
        <w:bottom w:val="none" w:sz="0" w:space="0" w:color="auto"/>
        <w:right w:val="none" w:sz="0" w:space="0" w:color="auto"/>
      </w:divBdr>
    </w:div>
    <w:div w:id="132993366">
      <w:bodyDiv w:val="1"/>
      <w:marLeft w:val="0"/>
      <w:marRight w:val="0"/>
      <w:marTop w:val="0"/>
      <w:marBottom w:val="0"/>
      <w:divBdr>
        <w:top w:val="none" w:sz="0" w:space="0" w:color="auto"/>
        <w:left w:val="none" w:sz="0" w:space="0" w:color="auto"/>
        <w:bottom w:val="none" w:sz="0" w:space="0" w:color="auto"/>
        <w:right w:val="none" w:sz="0" w:space="0" w:color="auto"/>
      </w:divBdr>
    </w:div>
    <w:div w:id="133107720">
      <w:bodyDiv w:val="1"/>
      <w:marLeft w:val="0"/>
      <w:marRight w:val="0"/>
      <w:marTop w:val="0"/>
      <w:marBottom w:val="0"/>
      <w:divBdr>
        <w:top w:val="none" w:sz="0" w:space="0" w:color="auto"/>
        <w:left w:val="none" w:sz="0" w:space="0" w:color="auto"/>
        <w:bottom w:val="none" w:sz="0" w:space="0" w:color="auto"/>
        <w:right w:val="none" w:sz="0" w:space="0" w:color="auto"/>
      </w:divBdr>
    </w:div>
    <w:div w:id="133765194">
      <w:bodyDiv w:val="1"/>
      <w:marLeft w:val="0"/>
      <w:marRight w:val="0"/>
      <w:marTop w:val="0"/>
      <w:marBottom w:val="0"/>
      <w:divBdr>
        <w:top w:val="none" w:sz="0" w:space="0" w:color="auto"/>
        <w:left w:val="none" w:sz="0" w:space="0" w:color="auto"/>
        <w:bottom w:val="none" w:sz="0" w:space="0" w:color="auto"/>
        <w:right w:val="none" w:sz="0" w:space="0" w:color="auto"/>
      </w:divBdr>
    </w:div>
    <w:div w:id="133839057">
      <w:bodyDiv w:val="1"/>
      <w:marLeft w:val="0"/>
      <w:marRight w:val="0"/>
      <w:marTop w:val="0"/>
      <w:marBottom w:val="0"/>
      <w:divBdr>
        <w:top w:val="none" w:sz="0" w:space="0" w:color="auto"/>
        <w:left w:val="none" w:sz="0" w:space="0" w:color="auto"/>
        <w:bottom w:val="none" w:sz="0" w:space="0" w:color="auto"/>
        <w:right w:val="none" w:sz="0" w:space="0" w:color="auto"/>
      </w:divBdr>
    </w:div>
    <w:div w:id="134030463">
      <w:bodyDiv w:val="1"/>
      <w:marLeft w:val="0"/>
      <w:marRight w:val="0"/>
      <w:marTop w:val="0"/>
      <w:marBottom w:val="0"/>
      <w:divBdr>
        <w:top w:val="none" w:sz="0" w:space="0" w:color="auto"/>
        <w:left w:val="none" w:sz="0" w:space="0" w:color="auto"/>
        <w:bottom w:val="none" w:sz="0" w:space="0" w:color="auto"/>
        <w:right w:val="none" w:sz="0" w:space="0" w:color="auto"/>
      </w:divBdr>
    </w:div>
    <w:div w:id="134034672">
      <w:bodyDiv w:val="1"/>
      <w:marLeft w:val="0"/>
      <w:marRight w:val="0"/>
      <w:marTop w:val="0"/>
      <w:marBottom w:val="0"/>
      <w:divBdr>
        <w:top w:val="none" w:sz="0" w:space="0" w:color="auto"/>
        <w:left w:val="none" w:sz="0" w:space="0" w:color="auto"/>
        <w:bottom w:val="none" w:sz="0" w:space="0" w:color="auto"/>
        <w:right w:val="none" w:sz="0" w:space="0" w:color="auto"/>
      </w:divBdr>
    </w:div>
    <w:div w:id="134107101">
      <w:bodyDiv w:val="1"/>
      <w:marLeft w:val="0"/>
      <w:marRight w:val="0"/>
      <w:marTop w:val="0"/>
      <w:marBottom w:val="0"/>
      <w:divBdr>
        <w:top w:val="none" w:sz="0" w:space="0" w:color="auto"/>
        <w:left w:val="none" w:sz="0" w:space="0" w:color="auto"/>
        <w:bottom w:val="none" w:sz="0" w:space="0" w:color="auto"/>
        <w:right w:val="none" w:sz="0" w:space="0" w:color="auto"/>
      </w:divBdr>
    </w:div>
    <w:div w:id="134375268">
      <w:bodyDiv w:val="1"/>
      <w:marLeft w:val="0"/>
      <w:marRight w:val="0"/>
      <w:marTop w:val="0"/>
      <w:marBottom w:val="0"/>
      <w:divBdr>
        <w:top w:val="none" w:sz="0" w:space="0" w:color="auto"/>
        <w:left w:val="none" w:sz="0" w:space="0" w:color="auto"/>
        <w:bottom w:val="none" w:sz="0" w:space="0" w:color="auto"/>
        <w:right w:val="none" w:sz="0" w:space="0" w:color="auto"/>
      </w:divBdr>
    </w:div>
    <w:div w:id="134489764">
      <w:bodyDiv w:val="1"/>
      <w:marLeft w:val="0"/>
      <w:marRight w:val="0"/>
      <w:marTop w:val="0"/>
      <w:marBottom w:val="0"/>
      <w:divBdr>
        <w:top w:val="none" w:sz="0" w:space="0" w:color="auto"/>
        <w:left w:val="none" w:sz="0" w:space="0" w:color="auto"/>
        <w:bottom w:val="none" w:sz="0" w:space="0" w:color="auto"/>
        <w:right w:val="none" w:sz="0" w:space="0" w:color="auto"/>
      </w:divBdr>
    </w:div>
    <w:div w:id="134642987">
      <w:bodyDiv w:val="1"/>
      <w:marLeft w:val="0"/>
      <w:marRight w:val="0"/>
      <w:marTop w:val="0"/>
      <w:marBottom w:val="0"/>
      <w:divBdr>
        <w:top w:val="none" w:sz="0" w:space="0" w:color="auto"/>
        <w:left w:val="none" w:sz="0" w:space="0" w:color="auto"/>
        <w:bottom w:val="none" w:sz="0" w:space="0" w:color="auto"/>
        <w:right w:val="none" w:sz="0" w:space="0" w:color="auto"/>
      </w:divBdr>
    </w:div>
    <w:div w:id="134761941">
      <w:bodyDiv w:val="1"/>
      <w:marLeft w:val="0"/>
      <w:marRight w:val="0"/>
      <w:marTop w:val="0"/>
      <w:marBottom w:val="0"/>
      <w:divBdr>
        <w:top w:val="none" w:sz="0" w:space="0" w:color="auto"/>
        <w:left w:val="none" w:sz="0" w:space="0" w:color="auto"/>
        <w:bottom w:val="none" w:sz="0" w:space="0" w:color="auto"/>
        <w:right w:val="none" w:sz="0" w:space="0" w:color="auto"/>
      </w:divBdr>
    </w:div>
    <w:div w:id="134874727">
      <w:bodyDiv w:val="1"/>
      <w:marLeft w:val="0"/>
      <w:marRight w:val="0"/>
      <w:marTop w:val="0"/>
      <w:marBottom w:val="0"/>
      <w:divBdr>
        <w:top w:val="none" w:sz="0" w:space="0" w:color="auto"/>
        <w:left w:val="none" w:sz="0" w:space="0" w:color="auto"/>
        <w:bottom w:val="none" w:sz="0" w:space="0" w:color="auto"/>
        <w:right w:val="none" w:sz="0" w:space="0" w:color="auto"/>
      </w:divBdr>
    </w:div>
    <w:div w:id="135417220">
      <w:bodyDiv w:val="1"/>
      <w:marLeft w:val="0"/>
      <w:marRight w:val="0"/>
      <w:marTop w:val="0"/>
      <w:marBottom w:val="0"/>
      <w:divBdr>
        <w:top w:val="none" w:sz="0" w:space="0" w:color="auto"/>
        <w:left w:val="none" w:sz="0" w:space="0" w:color="auto"/>
        <w:bottom w:val="none" w:sz="0" w:space="0" w:color="auto"/>
        <w:right w:val="none" w:sz="0" w:space="0" w:color="auto"/>
      </w:divBdr>
    </w:div>
    <w:div w:id="135683770">
      <w:bodyDiv w:val="1"/>
      <w:marLeft w:val="0"/>
      <w:marRight w:val="0"/>
      <w:marTop w:val="0"/>
      <w:marBottom w:val="0"/>
      <w:divBdr>
        <w:top w:val="none" w:sz="0" w:space="0" w:color="auto"/>
        <w:left w:val="none" w:sz="0" w:space="0" w:color="auto"/>
        <w:bottom w:val="none" w:sz="0" w:space="0" w:color="auto"/>
        <w:right w:val="none" w:sz="0" w:space="0" w:color="auto"/>
      </w:divBdr>
    </w:div>
    <w:div w:id="135883161">
      <w:bodyDiv w:val="1"/>
      <w:marLeft w:val="0"/>
      <w:marRight w:val="0"/>
      <w:marTop w:val="0"/>
      <w:marBottom w:val="0"/>
      <w:divBdr>
        <w:top w:val="none" w:sz="0" w:space="0" w:color="auto"/>
        <w:left w:val="none" w:sz="0" w:space="0" w:color="auto"/>
        <w:bottom w:val="none" w:sz="0" w:space="0" w:color="auto"/>
        <w:right w:val="none" w:sz="0" w:space="0" w:color="auto"/>
      </w:divBdr>
    </w:div>
    <w:div w:id="136188549">
      <w:bodyDiv w:val="1"/>
      <w:marLeft w:val="0"/>
      <w:marRight w:val="0"/>
      <w:marTop w:val="0"/>
      <w:marBottom w:val="0"/>
      <w:divBdr>
        <w:top w:val="none" w:sz="0" w:space="0" w:color="auto"/>
        <w:left w:val="none" w:sz="0" w:space="0" w:color="auto"/>
        <w:bottom w:val="none" w:sz="0" w:space="0" w:color="auto"/>
        <w:right w:val="none" w:sz="0" w:space="0" w:color="auto"/>
      </w:divBdr>
    </w:div>
    <w:div w:id="136608460">
      <w:bodyDiv w:val="1"/>
      <w:marLeft w:val="0"/>
      <w:marRight w:val="0"/>
      <w:marTop w:val="0"/>
      <w:marBottom w:val="0"/>
      <w:divBdr>
        <w:top w:val="none" w:sz="0" w:space="0" w:color="auto"/>
        <w:left w:val="none" w:sz="0" w:space="0" w:color="auto"/>
        <w:bottom w:val="none" w:sz="0" w:space="0" w:color="auto"/>
        <w:right w:val="none" w:sz="0" w:space="0" w:color="auto"/>
      </w:divBdr>
    </w:div>
    <w:div w:id="137040092">
      <w:bodyDiv w:val="1"/>
      <w:marLeft w:val="0"/>
      <w:marRight w:val="0"/>
      <w:marTop w:val="0"/>
      <w:marBottom w:val="0"/>
      <w:divBdr>
        <w:top w:val="none" w:sz="0" w:space="0" w:color="auto"/>
        <w:left w:val="none" w:sz="0" w:space="0" w:color="auto"/>
        <w:bottom w:val="none" w:sz="0" w:space="0" w:color="auto"/>
        <w:right w:val="none" w:sz="0" w:space="0" w:color="auto"/>
      </w:divBdr>
    </w:div>
    <w:div w:id="137311595">
      <w:bodyDiv w:val="1"/>
      <w:marLeft w:val="0"/>
      <w:marRight w:val="0"/>
      <w:marTop w:val="0"/>
      <w:marBottom w:val="0"/>
      <w:divBdr>
        <w:top w:val="none" w:sz="0" w:space="0" w:color="auto"/>
        <w:left w:val="none" w:sz="0" w:space="0" w:color="auto"/>
        <w:bottom w:val="none" w:sz="0" w:space="0" w:color="auto"/>
        <w:right w:val="none" w:sz="0" w:space="0" w:color="auto"/>
      </w:divBdr>
    </w:div>
    <w:div w:id="137383414">
      <w:bodyDiv w:val="1"/>
      <w:marLeft w:val="0"/>
      <w:marRight w:val="0"/>
      <w:marTop w:val="0"/>
      <w:marBottom w:val="0"/>
      <w:divBdr>
        <w:top w:val="none" w:sz="0" w:space="0" w:color="auto"/>
        <w:left w:val="none" w:sz="0" w:space="0" w:color="auto"/>
        <w:bottom w:val="none" w:sz="0" w:space="0" w:color="auto"/>
        <w:right w:val="none" w:sz="0" w:space="0" w:color="auto"/>
      </w:divBdr>
    </w:div>
    <w:div w:id="137386489">
      <w:bodyDiv w:val="1"/>
      <w:marLeft w:val="0"/>
      <w:marRight w:val="0"/>
      <w:marTop w:val="0"/>
      <w:marBottom w:val="0"/>
      <w:divBdr>
        <w:top w:val="none" w:sz="0" w:space="0" w:color="auto"/>
        <w:left w:val="none" w:sz="0" w:space="0" w:color="auto"/>
        <w:bottom w:val="none" w:sz="0" w:space="0" w:color="auto"/>
        <w:right w:val="none" w:sz="0" w:space="0" w:color="auto"/>
      </w:divBdr>
    </w:div>
    <w:div w:id="137501996">
      <w:bodyDiv w:val="1"/>
      <w:marLeft w:val="0"/>
      <w:marRight w:val="0"/>
      <w:marTop w:val="0"/>
      <w:marBottom w:val="0"/>
      <w:divBdr>
        <w:top w:val="none" w:sz="0" w:space="0" w:color="auto"/>
        <w:left w:val="none" w:sz="0" w:space="0" w:color="auto"/>
        <w:bottom w:val="none" w:sz="0" w:space="0" w:color="auto"/>
        <w:right w:val="none" w:sz="0" w:space="0" w:color="auto"/>
      </w:divBdr>
    </w:div>
    <w:div w:id="137768157">
      <w:bodyDiv w:val="1"/>
      <w:marLeft w:val="0"/>
      <w:marRight w:val="0"/>
      <w:marTop w:val="0"/>
      <w:marBottom w:val="0"/>
      <w:divBdr>
        <w:top w:val="none" w:sz="0" w:space="0" w:color="auto"/>
        <w:left w:val="none" w:sz="0" w:space="0" w:color="auto"/>
        <w:bottom w:val="none" w:sz="0" w:space="0" w:color="auto"/>
        <w:right w:val="none" w:sz="0" w:space="0" w:color="auto"/>
      </w:divBdr>
    </w:div>
    <w:div w:id="138229822">
      <w:bodyDiv w:val="1"/>
      <w:marLeft w:val="0"/>
      <w:marRight w:val="0"/>
      <w:marTop w:val="0"/>
      <w:marBottom w:val="0"/>
      <w:divBdr>
        <w:top w:val="none" w:sz="0" w:space="0" w:color="auto"/>
        <w:left w:val="none" w:sz="0" w:space="0" w:color="auto"/>
        <w:bottom w:val="none" w:sz="0" w:space="0" w:color="auto"/>
        <w:right w:val="none" w:sz="0" w:space="0" w:color="auto"/>
      </w:divBdr>
    </w:div>
    <w:div w:id="138691807">
      <w:bodyDiv w:val="1"/>
      <w:marLeft w:val="0"/>
      <w:marRight w:val="0"/>
      <w:marTop w:val="0"/>
      <w:marBottom w:val="0"/>
      <w:divBdr>
        <w:top w:val="none" w:sz="0" w:space="0" w:color="auto"/>
        <w:left w:val="none" w:sz="0" w:space="0" w:color="auto"/>
        <w:bottom w:val="none" w:sz="0" w:space="0" w:color="auto"/>
        <w:right w:val="none" w:sz="0" w:space="0" w:color="auto"/>
      </w:divBdr>
    </w:div>
    <w:div w:id="138696015">
      <w:bodyDiv w:val="1"/>
      <w:marLeft w:val="0"/>
      <w:marRight w:val="0"/>
      <w:marTop w:val="0"/>
      <w:marBottom w:val="0"/>
      <w:divBdr>
        <w:top w:val="none" w:sz="0" w:space="0" w:color="auto"/>
        <w:left w:val="none" w:sz="0" w:space="0" w:color="auto"/>
        <w:bottom w:val="none" w:sz="0" w:space="0" w:color="auto"/>
        <w:right w:val="none" w:sz="0" w:space="0" w:color="auto"/>
      </w:divBdr>
    </w:div>
    <w:div w:id="138961407">
      <w:bodyDiv w:val="1"/>
      <w:marLeft w:val="0"/>
      <w:marRight w:val="0"/>
      <w:marTop w:val="0"/>
      <w:marBottom w:val="0"/>
      <w:divBdr>
        <w:top w:val="none" w:sz="0" w:space="0" w:color="auto"/>
        <w:left w:val="none" w:sz="0" w:space="0" w:color="auto"/>
        <w:bottom w:val="none" w:sz="0" w:space="0" w:color="auto"/>
        <w:right w:val="none" w:sz="0" w:space="0" w:color="auto"/>
      </w:divBdr>
    </w:div>
    <w:div w:id="138962919">
      <w:bodyDiv w:val="1"/>
      <w:marLeft w:val="0"/>
      <w:marRight w:val="0"/>
      <w:marTop w:val="0"/>
      <w:marBottom w:val="0"/>
      <w:divBdr>
        <w:top w:val="none" w:sz="0" w:space="0" w:color="auto"/>
        <w:left w:val="none" w:sz="0" w:space="0" w:color="auto"/>
        <w:bottom w:val="none" w:sz="0" w:space="0" w:color="auto"/>
        <w:right w:val="none" w:sz="0" w:space="0" w:color="auto"/>
      </w:divBdr>
    </w:div>
    <w:div w:id="139076880">
      <w:bodyDiv w:val="1"/>
      <w:marLeft w:val="0"/>
      <w:marRight w:val="0"/>
      <w:marTop w:val="0"/>
      <w:marBottom w:val="0"/>
      <w:divBdr>
        <w:top w:val="none" w:sz="0" w:space="0" w:color="auto"/>
        <w:left w:val="none" w:sz="0" w:space="0" w:color="auto"/>
        <w:bottom w:val="none" w:sz="0" w:space="0" w:color="auto"/>
        <w:right w:val="none" w:sz="0" w:space="0" w:color="auto"/>
      </w:divBdr>
    </w:div>
    <w:div w:id="139082229">
      <w:bodyDiv w:val="1"/>
      <w:marLeft w:val="0"/>
      <w:marRight w:val="0"/>
      <w:marTop w:val="0"/>
      <w:marBottom w:val="0"/>
      <w:divBdr>
        <w:top w:val="none" w:sz="0" w:space="0" w:color="auto"/>
        <w:left w:val="none" w:sz="0" w:space="0" w:color="auto"/>
        <w:bottom w:val="none" w:sz="0" w:space="0" w:color="auto"/>
        <w:right w:val="none" w:sz="0" w:space="0" w:color="auto"/>
      </w:divBdr>
    </w:div>
    <w:div w:id="139153940">
      <w:bodyDiv w:val="1"/>
      <w:marLeft w:val="0"/>
      <w:marRight w:val="0"/>
      <w:marTop w:val="0"/>
      <w:marBottom w:val="0"/>
      <w:divBdr>
        <w:top w:val="none" w:sz="0" w:space="0" w:color="auto"/>
        <w:left w:val="none" w:sz="0" w:space="0" w:color="auto"/>
        <w:bottom w:val="none" w:sz="0" w:space="0" w:color="auto"/>
        <w:right w:val="none" w:sz="0" w:space="0" w:color="auto"/>
      </w:divBdr>
    </w:div>
    <w:div w:id="139157042">
      <w:bodyDiv w:val="1"/>
      <w:marLeft w:val="0"/>
      <w:marRight w:val="0"/>
      <w:marTop w:val="0"/>
      <w:marBottom w:val="0"/>
      <w:divBdr>
        <w:top w:val="none" w:sz="0" w:space="0" w:color="auto"/>
        <w:left w:val="none" w:sz="0" w:space="0" w:color="auto"/>
        <w:bottom w:val="none" w:sz="0" w:space="0" w:color="auto"/>
        <w:right w:val="none" w:sz="0" w:space="0" w:color="auto"/>
      </w:divBdr>
    </w:div>
    <w:div w:id="139344300">
      <w:bodyDiv w:val="1"/>
      <w:marLeft w:val="0"/>
      <w:marRight w:val="0"/>
      <w:marTop w:val="0"/>
      <w:marBottom w:val="0"/>
      <w:divBdr>
        <w:top w:val="none" w:sz="0" w:space="0" w:color="auto"/>
        <w:left w:val="none" w:sz="0" w:space="0" w:color="auto"/>
        <w:bottom w:val="none" w:sz="0" w:space="0" w:color="auto"/>
        <w:right w:val="none" w:sz="0" w:space="0" w:color="auto"/>
      </w:divBdr>
    </w:div>
    <w:div w:id="139345018">
      <w:bodyDiv w:val="1"/>
      <w:marLeft w:val="0"/>
      <w:marRight w:val="0"/>
      <w:marTop w:val="0"/>
      <w:marBottom w:val="0"/>
      <w:divBdr>
        <w:top w:val="none" w:sz="0" w:space="0" w:color="auto"/>
        <w:left w:val="none" w:sz="0" w:space="0" w:color="auto"/>
        <w:bottom w:val="none" w:sz="0" w:space="0" w:color="auto"/>
        <w:right w:val="none" w:sz="0" w:space="0" w:color="auto"/>
      </w:divBdr>
    </w:div>
    <w:div w:id="139351120">
      <w:bodyDiv w:val="1"/>
      <w:marLeft w:val="0"/>
      <w:marRight w:val="0"/>
      <w:marTop w:val="0"/>
      <w:marBottom w:val="0"/>
      <w:divBdr>
        <w:top w:val="none" w:sz="0" w:space="0" w:color="auto"/>
        <w:left w:val="none" w:sz="0" w:space="0" w:color="auto"/>
        <w:bottom w:val="none" w:sz="0" w:space="0" w:color="auto"/>
        <w:right w:val="none" w:sz="0" w:space="0" w:color="auto"/>
      </w:divBdr>
    </w:div>
    <w:div w:id="139542893">
      <w:bodyDiv w:val="1"/>
      <w:marLeft w:val="0"/>
      <w:marRight w:val="0"/>
      <w:marTop w:val="0"/>
      <w:marBottom w:val="0"/>
      <w:divBdr>
        <w:top w:val="none" w:sz="0" w:space="0" w:color="auto"/>
        <w:left w:val="none" w:sz="0" w:space="0" w:color="auto"/>
        <w:bottom w:val="none" w:sz="0" w:space="0" w:color="auto"/>
        <w:right w:val="none" w:sz="0" w:space="0" w:color="auto"/>
      </w:divBdr>
    </w:div>
    <w:div w:id="139929834">
      <w:bodyDiv w:val="1"/>
      <w:marLeft w:val="0"/>
      <w:marRight w:val="0"/>
      <w:marTop w:val="0"/>
      <w:marBottom w:val="0"/>
      <w:divBdr>
        <w:top w:val="none" w:sz="0" w:space="0" w:color="auto"/>
        <w:left w:val="none" w:sz="0" w:space="0" w:color="auto"/>
        <w:bottom w:val="none" w:sz="0" w:space="0" w:color="auto"/>
        <w:right w:val="none" w:sz="0" w:space="0" w:color="auto"/>
      </w:divBdr>
    </w:div>
    <w:div w:id="139931765">
      <w:bodyDiv w:val="1"/>
      <w:marLeft w:val="0"/>
      <w:marRight w:val="0"/>
      <w:marTop w:val="0"/>
      <w:marBottom w:val="0"/>
      <w:divBdr>
        <w:top w:val="none" w:sz="0" w:space="0" w:color="auto"/>
        <w:left w:val="none" w:sz="0" w:space="0" w:color="auto"/>
        <w:bottom w:val="none" w:sz="0" w:space="0" w:color="auto"/>
        <w:right w:val="none" w:sz="0" w:space="0" w:color="auto"/>
      </w:divBdr>
    </w:div>
    <w:div w:id="140118773">
      <w:bodyDiv w:val="1"/>
      <w:marLeft w:val="0"/>
      <w:marRight w:val="0"/>
      <w:marTop w:val="0"/>
      <w:marBottom w:val="0"/>
      <w:divBdr>
        <w:top w:val="none" w:sz="0" w:space="0" w:color="auto"/>
        <w:left w:val="none" w:sz="0" w:space="0" w:color="auto"/>
        <w:bottom w:val="none" w:sz="0" w:space="0" w:color="auto"/>
        <w:right w:val="none" w:sz="0" w:space="0" w:color="auto"/>
      </w:divBdr>
    </w:div>
    <w:div w:id="140536900">
      <w:bodyDiv w:val="1"/>
      <w:marLeft w:val="0"/>
      <w:marRight w:val="0"/>
      <w:marTop w:val="0"/>
      <w:marBottom w:val="0"/>
      <w:divBdr>
        <w:top w:val="none" w:sz="0" w:space="0" w:color="auto"/>
        <w:left w:val="none" w:sz="0" w:space="0" w:color="auto"/>
        <w:bottom w:val="none" w:sz="0" w:space="0" w:color="auto"/>
        <w:right w:val="none" w:sz="0" w:space="0" w:color="auto"/>
      </w:divBdr>
    </w:div>
    <w:div w:id="140971340">
      <w:bodyDiv w:val="1"/>
      <w:marLeft w:val="0"/>
      <w:marRight w:val="0"/>
      <w:marTop w:val="0"/>
      <w:marBottom w:val="0"/>
      <w:divBdr>
        <w:top w:val="none" w:sz="0" w:space="0" w:color="auto"/>
        <w:left w:val="none" w:sz="0" w:space="0" w:color="auto"/>
        <w:bottom w:val="none" w:sz="0" w:space="0" w:color="auto"/>
        <w:right w:val="none" w:sz="0" w:space="0" w:color="auto"/>
      </w:divBdr>
    </w:div>
    <w:div w:id="141310801">
      <w:bodyDiv w:val="1"/>
      <w:marLeft w:val="0"/>
      <w:marRight w:val="0"/>
      <w:marTop w:val="0"/>
      <w:marBottom w:val="0"/>
      <w:divBdr>
        <w:top w:val="none" w:sz="0" w:space="0" w:color="auto"/>
        <w:left w:val="none" w:sz="0" w:space="0" w:color="auto"/>
        <w:bottom w:val="none" w:sz="0" w:space="0" w:color="auto"/>
        <w:right w:val="none" w:sz="0" w:space="0" w:color="auto"/>
      </w:divBdr>
    </w:div>
    <w:div w:id="141429601">
      <w:bodyDiv w:val="1"/>
      <w:marLeft w:val="0"/>
      <w:marRight w:val="0"/>
      <w:marTop w:val="0"/>
      <w:marBottom w:val="0"/>
      <w:divBdr>
        <w:top w:val="none" w:sz="0" w:space="0" w:color="auto"/>
        <w:left w:val="none" w:sz="0" w:space="0" w:color="auto"/>
        <w:bottom w:val="none" w:sz="0" w:space="0" w:color="auto"/>
        <w:right w:val="none" w:sz="0" w:space="0" w:color="auto"/>
      </w:divBdr>
    </w:div>
    <w:div w:id="141586095">
      <w:bodyDiv w:val="1"/>
      <w:marLeft w:val="0"/>
      <w:marRight w:val="0"/>
      <w:marTop w:val="0"/>
      <w:marBottom w:val="0"/>
      <w:divBdr>
        <w:top w:val="none" w:sz="0" w:space="0" w:color="auto"/>
        <w:left w:val="none" w:sz="0" w:space="0" w:color="auto"/>
        <w:bottom w:val="none" w:sz="0" w:space="0" w:color="auto"/>
        <w:right w:val="none" w:sz="0" w:space="0" w:color="auto"/>
      </w:divBdr>
    </w:div>
    <w:div w:id="141697301">
      <w:bodyDiv w:val="1"/>
      <w:marLeft w:val="0"/>
      <w:marRight w:val="0"/>
      <w:marTop w:val="0"/>
      <w:marBottom w:val="0"/>
      <w:divBdr>
        <w:top w:val="none" w:sz="0" w:space="0" w:color="auto"/>
        <w:left w:val="none" w:sz="0" w:space="0" w:color="auto"/>
        <w:bottom w:val="none" w:sz="0" w:space="0" w:color="auto"/>
        <w:right w:val="none" w:sz="0" w:space="0" w:color="auto"/>
      </w:divBdr>
    </w:div>
    <w:div w:id="141895274">
      <w:bodyDiv w:val="1"/>
      <w:marLeft w:val="0"/>
      <w:marRight w:val="0"/>
      <w:marTop w:val="0"/>
      <w:marBottom w:val="0"/>
      <w:divBdr>
        <w:top w:val="none" w:sz="0" w:space="0" w:color="auto"/>
        <w:left w:val="none" w:sz="0" w:space="0" w:color="auto"/>
        <w:bottom w:val="none" w:sz="0" w:space="0" w:color="auto"/>
        <w:right w:val="none" w:sz="0" w:space="0" w:color="auto"/>
      </w:divBdr>
    </w:div>
    <w:div w:id="142042192">
      <w:bodyDiv w:val="1"/>
      <w:marLeft w:val="0"/>
      <w:marRight w:val="0"/>
      <w:marTop w:val="0"/>
      <w:marBottom w:val="0"/>
      <w:divBdr>
        <w:top w:val="none" w:sz="0" w:space="0" w:color="auto"/>
        <w:left w:val="none" w:sz="0" w:space="0" w:color="auto"/>
        <w:bottom w:val="none" w:sz="0" w:space="0" w:color="auto"/>
        <w:right w:val="none" w:sz="0" w:space="0" w:color="auto"/>
      </w:divBdr>
    </w:div>
    <w:div w:id="142238764">
      <w:bodyDiv w:val="1"/>
      <w:marLeft w:val="0"/>
      <w:marRight w:val="0"/>
      <w:marTop w:val="0"/>
      <w:marBottom w:val="0"/>
      <w:divBdr>
        <w:top w:val="none" w:sz="0" w:space="0" w:color="auto"/>
        <w:left w:val="none" w:sz="0" w:space="0" w:color="auto"/>
        <w:bottom w:val="none" w:sz="0" w:space="0" w:color="auto"/>
        <w:right w:val="none" w:sz="0" w:space="0" w:color="auto"/>
      </w:divBdr>
    </w:div>
    <w:div w:id="142242459">
      <w:bodyDiv w:val="1"/>
      <w:marLeft w:val="0"/>
      <w:marRight w:val="0"/>
      <w:marTop w:val="0"/>
      <w:marBottom w:val="0"/>
      <w:divBdr>
        <w:top w:val="none" w:sz="0" w:space="0" w:color="auto"/>
        <w:left w:val="none" w:sz="0" w:space="0" w:color="auto"/>
        <w:bottom w:val="none" w:sz="0" w:space="0" w:color="auto"/>
        <w:right w:val="none" w:sz="0" w:space="0" w:color="auto"/>
      </w:divBdr>
    </w:div>
    <w:div w:id="143091156">
      <w:bodyDiv w:val="1"/>
      <w:marLeft w:val="0"/>
      <w:marRight w:val="0"/>
      <w:marTop w:val="0"/>
      <w:marBottom w:val="0"/>
      <w:divBdr>
        <w:top w:val="none" w:sz="0" w:space="0" w:color="auto"/>
        <w:left w:val="none" w:sz="0" w:space="0" w:color="auto"/>
        <w:bottom w:val="none" w:sz="0" w:space="0" w:color="auto"/>
        <w:right w:val="none" w:sz="0" w:space="0" w:color="auto"/>
      </w:divBdr>
    </w:div>
    <w:div w:id="143354589">
      <w:bodyDiv w:val="1"/>
      <w:marLeft w:val="0"/>
      <w:marRight w:val="0"/>
      <w:marTop w:val="0"/>
      <w:marBottom w:val="0"/>
      <w:divBdr>
        <w:top w:val="none" w:sz="0" w:space="0" w:color="auto"/>
        <w:left w:val="none" w:sz="0" w:space="0" w:color="auto"/>
        <w:bottom w:val="none" w:sz="0" w:space="0" w:color="auto"/>
        <w:right w:val="none" w:sz="0" w:space="0" w:color="auto"/>
      </w:divBdr>
    </w:div>
    <w:div w:id="143788034">
      <w:bodyDiv w:val="1"/>
      <w:marLeft w:val="0"/>
      <w:marRight w:val="0"/>
      <w:marTop w:val="0"/>
      <w:marBottom w:val="0"/>
      <w:divBdr>
        <w:top w:val="none" w:sz="0" w:space="0" w:color="auto"/>
        <w:left w:val="none" w:sz="0" w:space="0" w:color="auto"/>
        <w:bottom w:val="none" w:sz="0" w:space="0" w:color="auto"/>
        <w:right w:val="none" w:sz="0" w:space="0" w:color="auto"/>
      </w:divBdr>
    </w:div>
    <w:div w:id="145560814">
      <w:bodyDiv w:val="1"/>
      <w:marLeft w:val="0"/>
      <w:marRight w:val="0"/>
      <w:marTop w:val="0"/>
      <w:marBottom w:val="0"/>
      <w:divBdr>
        <w:top w:val="none" w:sz="0" w:space="0" w:color="auto"/>
        <w:left w:val="none" w:sz="0" w:space="0" w:color="auto"/>
        <w:bottom w:val="none" w:sz="0" w:space="0" w:color="auto"/>
        <w:right w:val="none" w:sz="0" w:space="0" w:color="auto"/>
      </w:divBdr>
    </w:div>
    <w:div w:id="145782687">
      <w:bodyDiv w:val="1"/>
      <w:marLeft w:val="0"/>
      <w:marRight w:val="0"/>
      <w:marTop w:val="0"/>
      <w:marBottom w:val="0"/>
      <w:divBdr>
        <w:top w:val="none" w:sz="0" w:space="0" w:color="auto"/>
        <w:left w:val="none" w:sz="0" w:space="0" w:color="auto"/>
        <w:bottom w:val="none" w:sz="0" w:space="0" w:color="auto"/>
        <w:right w:val="none" w:sz="0" w:space="0" w:color="auto"/>
      </w:divBdr>
    </w:div>
    <w:div w:id="145973670">
      <w:bodyDiv w:val="1"/>
      <w:marLeft w:val="0"/>
      <w:marRight w:val="0"/>
      <w:marTop w:val="0"/>
      <w:marBottom w:val="0"/>
      <w:divBdr>
        <w:top w:val="none" w:sz="0" w:space="0" w:color="auto"/>
        <w:left w:val="none" w:sz="0" w:space="0" w:color="auto"/>
        <w:bottom w:val="none" w:sz="0" w:space="0" w:color="auto"/>
        <w:right w:val="none" w:sz="0" w:space="0" w:color="auto"/>
      </w:divBdr>
    </w:div>
    <w:div w:id="146866746">
      <w:bodyDiv w:val="1"/>
      <w:marLeft w:val="0"/>
      <w:marRight w:val="0"/>
      <w:marTop w:val="0"/>
      <w:marBottom w:val="0"/>
      <w:divBdr>
        <w:top w:val="none" w:sz="0" w:space="0" w:color="auto"/>
        <w:left w:val="none" w:sz="0" w:space="0" w:color="auto"/>
        <w:bottom w:val="none" w:sz="0" w:space="0" w:color="auto"/>
        <w:right w:val="none" w:sz="0" w:space="0" w:color="auto"/>
      </w:divBdr>
    </w:div>
    <w:div w:id="146866998">
      <w:bodyDiv w:val="1"/>
      <w:marLeft w:val="0"/>
      <w:marRight w:val="0"/>
      <w:marTop w:val="0"/>
      <w:marBottom w:val="0"/>
      <w:divBdr>
        <w:top w:val="none" w:sz="0" w:space="0" w:color="auto"/>
        <w:left w:val="none" w:sz="0" w:space="0" w:color="auto"/>
        <w:bottom w:val="none" w:sz="0" w:space="0" w:color="auto"/>
        <w:right w:val="none" w:sz="0" w:space="0" w:color="auto"/>
      </w:divBdr>
    </w:div>
    <w:div w:id="147020685">
      <w:bodyDiv w:val="1"/>
      <w:marLeft w:val="0"/>
      <w:marRight w:val="0"/>
      <w:marTop w:val="0"/>
      <w:marBottom w:val="0"/>
      <w:divBdr>
        <w:top w:val="none" w:sz="0" w:space="0" w:color="auto"/>
        <w:left w:val="none" w:sz="0" w:space="0" w:color="auto"/>
        <w:bottom w:val="none" w:sz="0" w:space="0" w:color="auto"/>
        <w:right w:val="none" w:sz="0" w:space="0" w:color="auto"/>
      </w:divBdr>
    </w:div>
    <w:div w:id="147215192">
      <w:bodyDiv w:val="1"/>
      <w:marLeft w:val="0"/>
      <w:marRight w:val="0"/>
      <w:marTop w:val="0"/>
      <w:marBottom w:val="0"/>
      <w:divBdr>
        <w:top w:val="none" w:sz="0" w:space="0" w:color="auto"/>
        <w:left w:val="none" w:sz="0" w:space="0" w:color="auto"/>
        <w:bottom w:val="none" w:sz="0" w:space="0" w:color="auto"/>
        <w:right w:val="none" w:sz="0" w:space="0" w:color="auto"/>
      </w:divBdr>
    </w:div>
    <w:div w:id="147282960">
      <w:bodyDiv w:val="1"/>
      <w:marLeft w:val="0"/>
      <w:marRight w:val="0"/>
      <w:marTop w:val="0"/>
      <w:marBottom w:val="0"/>
      <w:divBdr>
        <w:top w:val="none" w:sz="0" w:space="0" w:color="auto"/>
        <w:left w:val="none" w:sz="0" w:space="0" w:color="auto"/>
        <w:bottom w:val="none" w:sz="0" w:space="0" w:color="auto"/>
        <w:right w:val="none" w:sz="0" w:space="0" w:color="auto"/>
      </w:divBdr>
    </w:div>
    <w:div w:id="147287672">
      <w:bodyDiv w:val="1"/>
      <w:marLeft w:val="0"/>
      <w:marRight w:val="0"/>
      <w:marTop w:val="0"/>
      <w:marBottom w:val="0"/>
      <w:divBdr>
        <w:top w:val="none" w:sz="0" w:space="0" w:color="auto"/>
        <w:left w:val="none" w:sz="0" w:space="0" w:color="auto"/>
        <w:bottom w:val="none" w:sz="0" w:space="0" w:color="auto"/>
        <w:right w:val="none" w:sz="0" w:space="0" w:color="auto"/>
      </w:divBdr>
    </w:div>
    <w:div w:id="147327649">
      <w:bodyDiv w:val="1"/>
      <w:marLeft w:val="0"/>
      <w:marRight w:val="0"/>
      <w:marTop w:val="0"/>
      <w:marBottom w:val="0"/>
      <w:divBdr>
        <w:top w:val="none" w:sz="0" w:space="0" w:color="auto"/>
        <w:left w:val="none" w:sz="0" w:space="0" w:color="auto"/>
        <w:bottom w:val="none" w:sz="0" w:space="0" w:color="auto"/>
        <w:right w:val="none" w:sz="0" w:space="0" w:color="auto"/>
      </w:divBdr>
    </w:div>
    <w:div w:id="147523953">
      <w:bodyDiv w:val="1"/>
      <w:marLeft w:val="0"/>
      <w:marRight w:val="0"/>
      <w:marTop w:val="0"/>
      <w:marBottom w:val="0"/>
      <w:divBdr>
        <w:top w:val="none" w:sz="0" w:space="0" w:color="auto"/>
        <w:left w:val="none" w:sz="0" w:space="0" w:color="auto"/>
        <w:bottom w:val="none" w:sz="0" w:space="0" w:color="auto"/>
        <w:right w:val="none" w:sz="0" w:space="0" w:color="auto"/>
      </w:divBdr>
    </w:div>
    <w:div w:id="147744856">
      <w:bodyDiv w:val="1"/>
      <w:marLeft w:val="0"/>
      <w:marRight w:val="0"/>
      <w:marTop w:val="0"/>
      <w:marBottom w:val="0"/>
      <w:divBdr>
        <w:top w:val="none" w:sz="0" w:space="0" w:color="auto"/>
        <w:left w:val="none" w:sz="0" w:space="0" w:color="auto"/>
        <w:bottom w:val="none" w:sz="0" w:space="0" w:color="auto"/>
        <w:right w:val="none" w:sz="0" w:space="0" w:color="auto"/>
      </w:divBdr>
    </w:div>
    <w:div w:id="147794570">
      <w:bodyDiv w:val="1"/>
      <w:marLeft w:val="0"/>
      <w:marRight w:val="0"/>
      <w:marTop w:val="0"/>
      <w:marBottom w:val="0"/>
      <w:divBdr>
        <w:top w:val="none" w:sz="0" w:space="0" w:color="auto"/>
        <w:left w:val="none" w:sz="0" w:space="0" w:color="auto"/>
        <w:bottom w:val="none" w:sz="0" w:space="0" w:color="auto"/>
        <w:right w:val="none" w:sz="0" w:space="0" w:color="auto"/>
      </w:divBdr>
    </w:div>
    <w:div w:id="148132223">
      <w:bodyDiv w:val="1"/>
      <w:marLeft w:val="0"/>
      <w:marRight w:val="0"/>
      <w:marTop w:val="0"/>
      <w:marBottom w:val="0"/>
      <w:divBdr>
        <w:top w:val="none" w:sz="0" w:space="0" w:color="auto"/>
        <w:left w:val="none" w:sz="0" w:space="0" w:color="auto"/>
        <w:bottom w:val="none" w:sz="0" w:space="0" w:color="auto"/>
        <w:right w:val="none" w:sz="0" w:space="0" w:color="auto"/>
      </w:divBdr>
    </w:div>
    <w:div w:id="148251210">
      <w:bodyDiv w:val="1"/>
      <w:marLeft w:val="0"/>
      <w:marRight w:val="0"/>
      <w:marTop w:val="0"/>
      <w:marBottom w:val="0"/>
      <w:divBdr>
        <w:top w:val="none" w:sz="0" w:space="0" w:color="auto"/>
        <w:left w:val="none" w:sz="0" w:space="0" w:color="auto"/>
        <w:bottom w:val="none" w:sz="0" w:space="0" w:color="auto"/>
        <w:right w:val="none" w:sz="0" w:space="0" w:color="auto"/>
      </w:divBdr>
    </w:div>
    <w:div w:id="148332682">
      <w:bodyDiv w:val="1"/>
      <w:marLeft w:val="0"/>
      <w:marRight w:val="0"/>
      <w:marTop w:val="0"/>
      <w:marBottom w:val="0"/>
      <w:divBdr>
        <w:top w:val="none" w:sz="0" w:space="0" w:color="auto"/>
        <w:left w:val="none" w:sz="0" w:space="0" w:color="auto"/>
        <w:bottom w:val="none" w:sz="0" w:space="0" w:color="auto"/>
        <w:right w:val="none" w:sz="0" w:space="0" w:color="auto"/>
      </w:divBdr>
    </w:div>
    <w:div w:id="148638920">
      <w:bodyDiv w:val="1"/>
      <w:marLeft w:val="0"/>
      <w:marRight w:val="0"/>
      <w:marTop w:val="0"/>
      <w:marBottom w:val="0"/>
      <w:divBdr>
        <w:top w:val="none" w:sz="0" w:space="0" w:color="auto"/>
        <w:left w:val="none" w:sz="0" w:space="0" w:color="auto"/>
        <w:bottom w:val="none" w:sz="0" w:space="0" w:color="auto"/>
        <w:right w:val="none" w:sz="0" w:space="0" w:color="auto"/>
      </w:divBdr>
    </w:div>
    <w:div w:id="148861448">
      <w:bodyDiv w:val="1"/>
      <w:marLeft w:val="0"/>
      <w:marRight w:val="0"/>
      <w:marTop w:val="0"/>
      <w:marBottom w:val="0"/>
      <w:divBdr>
        <w:top w:val="none" w:sz="0" w:space="0" w:color="auto"/>
        <w:left w:val="none" w:sz="0" w:space="0" w:color="auto"/>
        <w:bottom w:val="none" w:sz="0" w:space="0" w:color="auto"/>
        <w:right w:val="none" w:sz="0" w:space="0" w:color="auto"/>
      </w:divBdr>
    </w:div>
    <w:div w:id="149030581">
      <w:bodyDiv w:val="1"/>
      <w:marLeft w:val="0"/>
      <w:marRight w:val="0"/>
      <w:marTop w:val="0"/>
      <w:marBottom w:val="0"/>
      <w:divBdr>
        <w:top w:val="none" w:sz="0" w:space="0" w:color="auto"/>
        <w:left w:val="none" w:sz="0" w:space="0" w:color="auto"/>
        <w:bottom w:val="none" w:sz="0" w:space="0" w:color="auto"/>
        <w:right w:val="none" w:sz="0" w:space="0" w:color="auto"/>
      </w:divBdr>
    </w:div>
    <w:div w:id="149257071">
      <w:bodyDiv w:val="1"/>
      <w:marLeft w:val="0"/>
      <w:marRight w:val="0"/>
      <w:marTop w:val="0"/>
      <w:marBottom w:val="0"/>
      <w:divBdr>
        <w:top w:val="none" w:sz="0" w:space="0" w:color="auto"/>
        <w:left w:val="none" w:sz="0" w:space="0" w:color="auto"/>
        <w:bottom w:val="none" w:sz="0" w:space="0" w:color="auto"/>
        <w:right w:val="none" w:sz="0" w:space="0" w:color="auto"/>
      </w:divBdr>
    </w:div>
    <w:div w:id="149714024">
      <w:bodyDiv w:val="1"/>
      <w:marLeft w:val="0"/>
      <w:marRight w:val="0"/>
      <w:marTop w:val="0"/>
      <w:marBottom w:val="0"/>
      <w:divBdr>
        <w:top w:val="none" w:sz="0" w:space="0" w:color="auto"/>
        <w:left w:val="none" w:sz="0" w:space="0" w:color="auto"/>
        <w:bottom w:val="none" w:sz="0" w:space="0" w:color="auto"/>
        <w:right w:val="none" w:sz="0" w:space="0" w:color="auto"/>
      </w:divBdr>
    </w:div>
    <w:div w:id="149904956">
      <w:bodyDiv w:val="1"/>
      <w:marLeft w:val="0"/>
      <w:marRight w:val="0"/>
      <w:marTop w:val="0"/>
      <w:marBottom w:val="0"/>
      <w:divBdr>
        <w:top w:val="none" w:sz="0" w:space="0" w:color="auto"/>
        <w:left w:val="none" w:sz="0" w:space="0" w:color="auto"/>
        <w:bottom w:val="none" w:sz="0" w:space="0" w:color="auto"/>
        <w:right w:val="none" w:sz="0" w:space="0" w:color="auto"/>
      </w:divBdr>
    </w:div>
    <w:div w:id="150023381">
      <w:bodyDiv w:val="1"/>
      <w:marLeft w:val="0"/>
      <w:marRight w:val="0"/>
      <w:marTop w:val="0"/>
      <w:marBottom w:val="0"/>
      <w:divBdr>
        <w:top w:val="none" w:sz="0" w:space="0" w:color="auto"/>
        <w:left w:val="none" w:sz="0" w:space="0" w:color="auto"/>
        <w:bottom w:val="none" w:sz="0" w:space="0" w:color="auto"/>
        <w:right w:val="none" w:sz="0" w:space="0" w:color="auto"/>
      </w:divBdr>
    </w:div>
    <w:div w:id="150561226">
      <w:bodyDiv w:val="1"/>
      <w:marLeft w:val="0"/>
      <w:marRight w:val="0"/>
      <w:marTop w:val="0"/>
      <w:marBottom w:val="0"/>
      <w:divBdr>
        <w:top w:val="none" w:sz="0" w:space="0" w:color="auto"/>
        <w:left w:val="none" w:sz="0" w:space="0" w:color="auto"/>
        <w:bottom w:val="none" w:sz="0" w:space="0" w:color="auto"/>
        <w:right w:val="none" w:sz="0" w:space="0" w:color="auto"/>
      </w:divBdr>
    </w:div>
    <w:div w:id="150752652">
      <w:bodyDiv w:val="1"/>
      <w:marLeft w:val="0"/>
      <w:marRight w:val="0"/>
      <w:marTop w:val="0"/>
      <w:marBottom w:val="0"/>
      <w:divBdr>
        <w:top w:val="none" w:sz="0" w:space="0" w:color="auto"/>
        <w:left w:val="none" w:sz="0" w:space="0" w:color="auto"/>
        <w:bottom w:val="none" w:sz="0" w:space="0" w:color="auto"/>
        <w:right w:val="none" w:sz="0" w:space="0" w:color="auto"/>
      </w:divBdr>
    </w:div>
    <w:div w:id="150996266">
      <w:bodyDiv w:val="1"/>
      <w:marLeft w:val="0"/>
      <w:marRight w:val="0"/>
      <w:marTop w:val="0"/>
      <w:marBottom w:val="0"/>
      <w:divBdr>
        <w:top w:val="none" w:sz="0" w:space="0" w:color="auto"/>
        <w:left w:val="none" w:sz="0" w:space="0" w:color="auto"/>
        <w:bottom w:val="none" w:sz="0" w:space="0" w:color="auto"/>
        <w:right w:val="none" w:sz="0" w:space="0" w:color="auto"/>
      </w:divBdr>
    </w:div>
    <w:div w:id="151065661">
      <w:bodyDiv w:val="1"/>
      <w:marLeft w:val="0"/>
      <w:marRight w:val="0"/>
      <w:marTop w:val="0"/>
      <w:marBottom w:val="0"/>
      <w:divBdr>
        <w:top w:val="none" w:sz="0" w:space="0" w:color="auto"/>
        <w:left w:val="none" w:sz="0" w:space="0" w:color="auto"/>
        <w:bottom w:val="none" w:sz="0" w:space="0" w:color="auto"/>
        <w:right w:val="none" w:sz="0" w:space="0" w:color="auto"/>
      </w:divBdr>
    </w:div>
    <w:div w:id="151138279">
      <w:bodyDiv w:val="1"/>
      <w:marLeft w:val="0"/>
      <w:marRight w:val="0"/>
      <w:marTop w:val="0"/>
      <w:marBottom w:val="0"/>
      <w:divBdr>
        <w:top w:val="none" w:sz="0" w:space="0" w:color="auto"/>
        <w:left w:val="none" w:sz="0" w:space="0" w:color="auto"/>
        <w:bottom w:val="none" w:sz="0" w:space="0" w:color="auto"/>
        <w:right w:val="none" w:sz="0" w:space="0" w:color="auto"/>
      </w:divBdr>
    </w:div>
    <w:div w:id="151257527">
      <w:bodyDiv w:val="1"/>
      <w:marLeft w:val="0"/>
      <w:marRight w:val="0"/>
      <w:marTop w:val="0"/>
      <w:marBottom w:val="0"/>
      <w:divBdr>
        <w:top w:val="none" w:sz="0" w:space="0" w:color="auto"/>
        <w:left w:val="none" w:sz="0" w:space="0" w:color="auto"/>
        <w:bottom w:val="none" w:sz="0" w:space="0" w:color="auto"/>
        <w:right w:val="none" w:sz="0" w:space="0" w:color="auto"/>
      </w:divBdr>
    </w:div>
    <w:div w:id="151720253">
      <w:bodyDiv w:val="1"/>
      <w:marLeft w:val="0"/>
      <w:marRight w:val="0"/>
      <w:marTop w:val="0"/>
      <w:marBottom w:val="0"/>
      <w:divBdr>
        <w:top w:val="none" w:sz="0" w:space="0" w:color="auto"/>
        <w:left w:val="none" w:sz="0" w:space="0" w:color="auto"/>
        <w:bottom w:val="none" w:sz="0" w:space="0" w:color="auto"/>
        <w:right w:val="none" w:sz="0" w:space="0" w:color="auto"/>
      </w:divBdr>
    </w:div>
    <w:div w:id="151720536">
      <w:bodyDiv w:val="1"/>
      <w:marLeft w:val="0"/>
      <w:marRight w:val="0"/>
      <w:marTop w:val="0"/>
      <w:marBottom w:val="0"/>
      <w:divBdr>
        <w:top w:val="none" w:sz="0" w:space="0" w:color="auto"/>
        <w:left w:val="none" w:sz="0" w:space="0" w:color="auto"/>
        <w:bottom w:val="none" w:sz="0" w:space="0" w:color="auto"/>
        <w:right w:val="none" w:sz="0" w:space="0" w:color="auto"/>
      </w:divBdr>
    </w:div>
    <w:div w:id="151873159">
      <w:bodyDiv w:val="1"/>
      <w:marLeft w:val="0"/>
      <w:marRight w:val="0"/>
      <w:marTop w:val="0"/>
      <w:marBottom w:val="0"/>
      <w:divBdr>
        <w:top w:val="none" w:sz="0" w:space="0" w:color="auto"/>
        <w:left w:val="none" w:sz="0" w:space="0" w:color="auto"/>
        <w:bottom w:val="none" w:sz="0" w:space="0" w:color="auto"/>
        <w:right w:val="none" w:sz="0" w:space="0" w:color="auto"/>
      </w:divBdr>
    </w:div>
    <w:div w:id="152187870">
      <w:bodyDiv w:val="1"/>
      <w:marLeft w:val="0"/>
      <w:marRight w:val="0"/>
      <w:marTop w:val="0"/>
      <w:marBottom w:val="0"/>
      <w:divBdr>
        <w:top w:val="none" w:sz="0" w:space="0" w:color="auto"/>
        <w:left w:val="none" w:sz="0" w:space="0" w:color="auto"/>
        <w:bottom w:val="none" w:sz="0" w:space="0" w:color="auto"/>
        <w:right w:val="none" w:sz="0" w:space="0" w:color="auto"/>
      </w:divBdr>
    </w:div>
    <w:div w:id="152331213">
      <w:bodyDiv w:val="1"/>
      <w:marLeft w:val="0"/>
      <w:marRight w:val="0"/>
      <w:marTop w:val="0"/>
      <w:marBottom w:val="0"/>
      <w:divBdr>
        <w:top w:val="none" w:sz="0" w:space="0" w:color="auto"/>
        <w:left w:val="none" w:sz="0" w:space="0" w:color="auto"/>
        <w:bottom w:val="none" w:sz="0" w:space="0" w:color="auto"/>
        <w:right w:val="none" w:sz="0" w:space="0" w:color="auto"/>
      </w:divBdr>
    </w:div>
    <w:div w:id="152990193">
      <w:bodyDiv w:val="1"/>
      <w:marLeft w:val="0"/>
      <w:marRight w:val="0"/>
      <w:marTop w:val="0"/>
      <w:marBottom w:val="0"/>
      <w:divBdr>
        <w:top w:val="none" w:sz="0" w:space="0" w:color="auto"/>
        <w:left w:val="none" w:sz="0" w:space="0" w:color="auto"/>
        <w:bottom w:val="none" w:sz="0" w:space="0" w:color="auto"/>
        <w:right w:val="none" w:sz="0" w:space="0" w:color="auto"/>
      </w:divBdr>
    </w:div>
    <w:div w:id="153302909">
      <w:bodyDiv w:val="1"/>
      <w:marLeft w:val="0"/>
      <w:marRight w:val="0"/>
      <w:marTop w:val="0"/>
      <w:marBottom w:val="0"/>
      <w:divBdr>
        <w:top w:val="none" w:sz="0" w:space="0" w:color="auto"/>
        <w:left w:val="none" w:sz="0" w:space="0" w:color="auto"/>
        <w:bottom w:val="none" w:sz="0" w:space="0" w:color="auto"/>
        <w:right w:val="none" w:sz="0" w:space="0" w:color="auto"/>
      </w:divBdr>
    </w:div>
    <w:div w:id="153382153">
      <w:bodyDiv w:val="1"/>
      <w:marLeft w:val="0"/>
      <w:marRight w:val="0"/>
      <w:marTop w:val="0"/>
      <w:marBottom w:val="0"/>
      <w:divBdr>
        <w:top w:val="none" w:sz="0" w:space="0" w:color="auto"/>
        <w:left w:val="none" w:sz="0" w:space="0" w:color="auto"/>
        <w:bottom w:val="none" w:sz="0" w:space="0" w:color="auto"/>
        <w:right w:val="none" w:sz="0" w:space="0" w:color="auto"/>
      </w:divBdr>
    </w:div>
    <w:div w:id="153423325">
      <w:bodyDiv w:val="1"/>
      <w:marLeft w:val="0"/>
      <w:marRight w:val="0"/>
      <w:marTop w:val="0"/>
      <w:marBottom w:val="0"/>
      <w:divBdr>
        <w:top w:val="none" w:sz="0" w:space="0" w:color="auto"/>
        <w:left w:val="none" w:sz="0" w:space="0" w:color="auto"/>
        <w:bottom w:val="none" w:sz="0" w:space="0" w:color="auto"/>
        <w:right w:val="none" w:sz="0" w:space="0" w:color="auto"/>
      </w:divBdr>
    </w:div>
    <w:div w:id="153835712">
      <w:bodyDiv w:val="1"/>
      <w:marLeft w:val="0"/>
      <w:marRight w:val="0"/>
      <w:marTop w:val="0"/>
      <w:marBottom w:val="0"/>
      <w:divBdr>
        <w:top w:val="none" w:sz="0" w:space="0" w:color="auto"/>
        <w:left w:val="none" w:sz="0" w:space="0" w:color="auto"/>
        <w:bottom w:val="none" w:sz="0" w:space="0" w:color="auto"/>
        <w:right w:val="none" w:sz="0" w:space="0" w:color="auto"/>
      </w:divBdr>
    </w:div>
    <w:div w:id="154612390">
      <w:bodyDiv w:val="1"/>
      <w:marLeft w:val="0"/>
      <w:marRight w:val="0"/>
      <w:marTop w:val="0"/>
      <w:marBottom w:val="0"/>
      <w:divBdr>
        <w:top w:val="none" w:sz="0" w:space="0" w:color="auto"/>
        <w:left w:val="none" w:sz="0" w:space="0" w:color="auto"/>
        <w:bottom w:val="none" w:sz="0" w:space="0" w:color="auto"/>
        <w:right w:val="none" w:sz="0" w:space="0" w:color="auto"/>
      </w:divBdr>
    </w:div>
    <w:div w:id="154614918">
      <w:bodyDiv w:val="1"/>
      <w:marLeft w:val="0"/>
      <w:marRight w:val="0"/>
      <w:marTop w:val="0"/>
      <w:marBottom w:val="0"/>
      <w:divBdr>
        <w:top w:val="none" w:sz="0" w:space="0" w:color="auto"/>
        <w:left w:val="none" w:sz="0" w:space="0" w:color="auto"/>
        <w:bottom w:val="none" w:sz="0" w:space="0" w:color="auto"/>
        <w:right w:val="none" w:sz="0" w:space="0" w:color="auto"/>
      </w:divBdr>
    </w:div>
    <w:div w:id="155071645">
      <w:bodyDiv w:val="1"/>
      <w:marLeft w:val="0"/>
      <w:marRight w:val="0"/>
      <w:marTop w:val="0"/>
      <w:marBottom w:val="0"/>
      <w:divBdr>
        <w:top w:val="none" w:sz="0" w:space="0" w:color="auto"/>
        <w:left w:val="none" w:sz="0" w:space="0" w:color="auto"/>
        <w:bottom w:val="none" w:sz="0" w:space="0" w:color="auto"/>
        <w:right w:val="none" w:sz="0" w:space="0" w:color="auto"/>
      </w:divBdr>
    </w:div>
    <w:div w:id="155536435">
      <w:bodyDiv w:val="1"/>
      <w:marLeft w:val="0"/>
      <w:marRight w:val="0"/>
      <w:marTop w:val="0"/>
      <w:marBottom w:val="0"/>
      <w:divBdr>
        <w:top w:val="none" w:sz="0" w:space="0" w:color="auto"/>
        <w:left w:val="none" w:sz="0" w:space="0" w:color="auto"/>
        <w:bottom w:val="none" w:sz="0" w:space="0" w:color="auto"/>
        <w:right w:val="none" w:sz="0" w:space="0" w:color="auto"/>
      </w:divBdr>
    </w:div>
    <w:div w:id="155652226">
      <w:bodyDiv w:val="1"/>
      <w:marLeft w:val="0"/>
      <w:marRight w:val="0"/>
      <w:marTop w:val="0"/>
      <w:marBottom w:val="0"/>
      <w:divBdr>
        <w:top w:val="none" w:sz="0" w:space="0" w:color="auto"/>
        <w:left w:val="none" w:sz="0" w:space="0" w:color="auto"/>
        <w:bottom w:val="none" w:sz="0" w:space="0" w:color="auto"/>
        <w:right w:val="none" w:sz="0" w:space="0" w:color="auto"/>
      </w:divBdr>
    </w:div>
    <w:div w:id="155653104">
      <w:bodyDiv w:val="1"/>
      <w:marLeft w:val="0"/>
      <w:marRight w:val="0"/>
      <w:marTop w:val="0"/>
      <w:marBottom w:val="0"/>
      <w:divBdr>
        <w:top w:val="none" w:sz="0" w:space="0" w:color="auto"/>
        <w:left w:val="none" w:sz="0" w:space="0" w:color="auto"/>
        <w:bottom w:val="none" w:sz="0" w:space="0" w:color="auto"/>
        <w:right w:val="none" w:sz="0" w:space="0" w:color="auto"/>
      </w:divBdr>
    </w:div>
    <w:div w:id="155847307">
      <w:bodyDiv w:val="1"/>
      <w:marLeft w:val="0"/>
      <w:marRight w:val="0"/>
      <w:marTop w:val="0"/>
      <w:marBottom w:val="0"/>
      <w:divBdr>
        <w:top w:val="none" w:sz="0" w:space="0" w:color="auto"/>
        <w:left w:val="none" w:sz="0" w:space="0" w:color="auto"/>
        <w:bottom w:val="none" w:sz="0" w:space="0" w:color="auto"/>
        <w:right w:val="none" w:sz="0" w:space="0" w:color="auto"/>
      </w:divBdr>
    </w:div>
    <w:div w:id="155922735">
      <w:bodyDiv w:val="1"/>
      <w:marLeft w:val="0"/>
      <w:marRight w:val="0"/>
      <w:marTop w:val="0"/>
      <w:marBottom w:val="0"/>
      <w:divBdr>
        <w:top w:val="none" w:sz="0" w:space="0" w:color="auto"/>
        <w:left w:val="none" w:sz="0" w:space="0" w:color="auto"/>
        <w:bottom w:val="none" w:sz="0" w:space="0" w:color="auto"/>
        <w:right w:val="none" w:sz="0" w:space="0" w:color="auto"/>
      </w:divBdr>
    </w:div>
    <w:div w:id="156577758">
      <w:bodyDiv w:val="1"/>
      <w:marLeft w:val="0"/>
      <w:marRight w:val="0"/>
      <w:marTop w:val="0"/>
      <w:marBottom w:val="0"/>
      <w:divBdr>
        <w:top w:val="none" w:sz="0" w:space="0" w:color="auto"/>
        <w:left w:val="none" w:sz="0" w:space="0" w:color="auto"/>
        <w:bottom w:val="none" w:sz="0" w:space="0" w:color="auto"/>
        <w:right w:val="none" w:sz="0" w:space="0" w:color="auto"/>
      </w:divBdr>
    </w:div>
    <w:div w:id="157162975">
      <w:bodyDiv w:val="1"/>
      <w:marLeft w:val="0"/>
      <w:marRight w:val="0"/>
      <w:marTop w:val="0"/>
      <w:marBottom w:val="0"/>
      <w:divBdr>
        <w:top w:val="none" w:sz="0" w:space="0" w:color="auto"/>
        <w:left w:val="none" w:sz="0" w:space="0" w:color="auto"/>
        <w:bottom w:val="none" w:sz="0" w:space="0" w:color="auto"/>
        <w:right w:val="none" w:sz="0" w:space="0" w:color="auto"/>
      </w:divBdr>
    </w:div>
    <w:div w:id="157186380">
      <w:bodyDiv w:val="1"/>
      <w:marLeft w:val="0"/>
      <w:marRight w:val="0"/>
      <w:marTop w:val="0"/>
      <w:marBottom w:val="0"/>
      <w:divBdr>
        <w:top w:val="none" w:sz="0" w:space="0" w:color="auto"/>
        <w:left w:val="none" w:sz="0" w:space="0" w:color="auto"/>
        <w:bottom w:val="none" w:sz="0" w:space="0" w:color="auto"/>
        <w:right w:val="none" w:sz="0" w:space="0" w:color="auto"/>
      </w:divBdr>
    </w:div>
    <w:div w:id="157426579">
      <w:bodyDiv w:val="1"/>
      <w:marLeft w:val="0"/>
      <w:marRight w:val="0"/>
      <w:marTop w:val="0"/>
      <w:marBottom w:val="0"/>
      <w:divBdr>
        <w:top w:val="none" w:sz="0" w:space="0" w:color="auto"/>
        <w:left w:val="none" w:sz="0" w:space="0" w:color="auto"/>
        <w:bottom w:val="none" w:sz="0" w:space="0" w:color="auto"/>
        <w:right w:val="none" w:sz="0" w:space="0" w:color="auto"/>
      </w:divBdr>
    </w:div>
    <w:div w:id="157573487">
      <w:bodyDiv w:val="1"/>
      <w:marLeft w:val="0"/>
      <w:marRight w:val="0"/>
      <w:marTop w:val="0"/>
      <w:marBottom w:val="0"/>
      <w:divBdr>
        <w:top w:val="none" w:sz="0" w:space="0" w:color="auto"/>
        <w:left w:val="none" w:sz="0" w:space="0" w:color="auto"/>
        <w:bottom w:val="none" w:sz="0" w:space="0" w:color="auto"/>
        <w:right w:val="none" w:sz="0" w:space="0" w:color="auto"/>
      </w:divBdr>
    </w:div>
    <w:div w:id="157621426">
      <w:bodyDiv w:val="1"/>
      <w:marLeft w:val="0"/>
      <w:marRight w:val="0"/>
      <w:marTop w:val="0"/>
      <w:marBottom w:val="0"/>
      <w:divBdr>
        <w:top w:val="none" w:sz="0" w:space="0" w:color="auto"/>
        <w:left w:val="none" w:sz="0" w:space="0" w:color="auto"/>
        <w:bottom w:val="none" w:sz="0" w:space="0" w:color="auto"/>
        <w:right w:val="none" w:sz="0" w:space="0" w:color="auto"/>
      </w:divBdr>
    </w:div>
    <w:div w:id="157811322">
      <w:bodyDiv w:val="1"/>
      <w:marLeft w:val="0"/>
      <w:marRight w:val="0"/>
      <w:marTop w:val="0"/>
      <w:marBottom w:val="0"/>
      <w:divBdr>
        <w:top w:val="none" w:sz="0" w:space="0" w:color="auto"/>
        <w:left w:val="none" w:sz="0" w:space="0" w:color="auto"/>
        <w:bottom w:val="none" w:sz="0" w:space="0" w:color="auto"/>
        <w:right w:val="none" w:sz="0" w:space="0" w:color="auto"/>
      </w:divBdr>
    </w:div>
    <w:div w:id="157963081">
      <w:bodyDiv w:val="1"/>
      <w:marLeft w:val="0"/>
      <w:marRight w:val="0"/>
      <w:marTop w:val="0"/>
      <w:marBottom w:val="0"/>
      <w:divBdr>
        <w:top w:val="none" w:sz="0" w:space="0" w:color="auto"/>
        <w:left w:val="none" w:sz="0" w:space="0" w:color="auto"/>
        <w:bottom w:val="none" w:sz="0" w:space="0" w:color="auto"/>
        <w:right w:val="none" w:sz="0" w:space="0" w:color="auto"/>
      </w:divBdr>
    </w:div>
    <w:div w:id="158085961">
      <w:bodyDiv w:val="1"/>
      <w:marLeft w:val="0"/>
      <w:marRight w:val="0"/>
      <w:marTop w:val="0"/>
      <w:marBottom w:val="0"/>
      <w:divBdr>
        <w:top w:val="none" w:sz="0" w:space="0" w:color="auto"/>
        <w:left w:val="none" w:sz="0" w:space="0" w:color="auto"/>
        <w:bottom w:val="none" w:sz="0" w:space="0" w:color="auto"/>
        <w:right w:val="none" w:sz="0" w:space="0" w:color="auto"/>
      </w:divBdr>
    </w:div>
    <w:div w:id="158814260">
      <w:bodyDiv w:val="1"/>
      <w:marLeft w:val="0"/>
      <w:marRight w:val="0"/>
      <w:marTop w:val="0"/>
      <w:marBottom w:val="0"/>
      <w:divBdr>
        <w:top w:val="none" w:sz="0" w:space="0" w:color="auto"/>
        <w:left w:val="none" w:sz="0" w:space="0" w:color="auto"/>
        <w:bottom w:val="none" w:sz="0" w:space="0" w:color="auto"/>
        <w:right w:val="none" w:sz="0" w:space="0" w:color="auto"/>
      </w:divBdr>
    </w:div>
    <w:div w:id="159466621">
      <w:bodyDiv w:val="1"/>
      <w:marLeft w:val="0"/>
      <w:marRight w:val="0"/>
      <w:marTop w:val="0"/>
      <w:marBottom w:val="0"/>
      <w:divBdr>
        <w:top w:val="none" w:sz="0" w:space="0" w:color="auto"/>
        <w:left w:val="none" w:sz="0" w:space="0" w:color="auto"/>
        <w:bottom w:val="none" w:sz="0" w:space="0" w:color="auto"/>
        <w:right w:val="none" w:sz="0" w:space="0" w:color="auto"/>
      </w:divBdr>
    </w:div>
    <w:div w:id="159515192">
      <w:bodyDiv w:val="1"/>
      <w:marLeft w:val="0"/>
      <w:marRight w:val="0"/>
      <w:marTop w:val="0"/>
      <w:marBottom w:val="0"/>
      <w:divBdr>
        <w:top w:val="none" w:sz="0" w:space="0" w:color="auto"/>
        <w:left w:val="none" w:sz="0" w:space="0" w:color="auto"/>
        <w:bottom w:val="none" w:sz="0" w:space="0" w:color="auto"/>
        <w:right w:val="none" w:sz="0" w:space="0" w:color="auto"/>
      </w:divBdr>
    </w:div>
    <w:div w:id="159582950">
      <w:bodyDiv w:val="1"/>
      <w:marLeft w:val="0"/>
      <w:marRight w:val="0"/>
      <w:marTop w:val="0"/>
      <w:marBottom w:val="0"/>
      <w:divBdr>
        <w:top w:val="none" w:sz="0" w:space="0" w:color="auto"/>
        <w:left w:val="none" w:sz="0" w:space="0" w:color="auto"/>
        <w:bottom w:val="none" w:sz="0" w:space="0" w:color="auto"/>
        <w:right w:val="none" w:sz="0" w:space="0" w:color="auto"/>
      </w:divBdr>
    </w:div>
    <w:div w:id="159664630">
      <w:bodyDiv w:val="1"/>
      <w:marLeft w:val="0"/>
      <w:marRight w:val="0"/>
      <w:marTop w:val="0"/>
      <w:marBottom w:val="0"/>
      <w:divBdr>
        <w:top w:val="none" w:sz="0" w:space="0" w:color="auto"/>
        <w:left w:val="none" w:sz="0" w:space="0" w:color="auto"/>
        <w:bottom w:val="none" w:sz="0" w:space="0" w:color="auto"/>
        <w:right w:val="none" w:sz="0" w:space="0" w:color="auto"/>
      </w:divBdr>
    </w:div>
    <w:div w:id="160003147">
      <w:bodyDiv w:val="1"/>
      <w:marLeft w:val="0"/>
      <w:marRight w:val="0"/>
      <w:marTop w:val="0"/>
      <w:marBottom w:val="0"/>
      <w:divBdr>
        <w:top w:val="none" w:sz="0" w:space="0" w:color="auto"/>
        <w:left w:val="none" w:sz="0" w:space="0" w:color="auto"/>
        <w:bottom w:val="none" w:sz="0" w:space="0" w:color="auto"/>
        <w:right w:val="none" w:sz="0" w:space="0" w:color="auto"/>
      </w:divBdr>
    </w:div>
    <w:div w:id="160312148">
      <w:bodyDiv w:val="1"/>
      <w:marLeft w:val="0"/>
      <w:marRight w:val="0"/>
      <w:marTop w:val="0"/>
      <w:marBottom w:val="0"/>
      <w:divBdr>
        <w:top w:val="none" w:sz="0" w:space="0" w:color="auto"/>
        <w:left w:val="none" w:sz="0" w:space="0" w:color="auto"/>
        <w:bottom w:val="none" w:sz="0" w:space="0" w:color="auto"/>
        <w:right w:val="none" w:sz="0" w:space="0" w:color="auto"/>
      </w:divBdr>
    </w:div>
    <w:div w:id="160779655">
      <w:bodyDiv w:val="1"/>
      <w:marLeft w:val="0"/>
      <w:marRight w:val="0"/>
      <w:marTop w:val="0"/>
      <w:marBottom w:val="0"/>
      <w:divBdr>
        <w:top w:val="none" w:sz="0" w:space="0" w:color="auto"/>
        <w:left w:val="none" w:sz="0" w:space="0" w:color="auto"/>
        <w:bottom w:val="none" w:sz="0" w:space="0" w:color="auto"/>
        <w:right w:val="none" w:sz="0" w:space="0" w:color="auto"/>
      </w:divBdr>
    </w:div>
    <w:div w:id="160850795">
      <w:bodyDiv w:val="1"/>
      <w:marLeft w:val="0"/>
      <w:marRight w:val="0"/>
      <w:marTop w:val="0"/>
      <w:marBottom w:val="0"/>
      <w:divBdr>
        <w:top w:val="none" w:sz="0" w:space="0" w:color="auto"/>
        <w:left w:val="none" w:sz="0" w:space="0" w:color="auto"/>
        <w:bottom w:val="none" w:sz="0" w:space="0" w:color="auto"/>
        <w:right w:val="none" w:sz="0" w:space="0" w:color="auto"/>
      </w:divBdr>
    </w:div>
    <w:div w:id="161087613">
      <w:bodyDiv w:val="1"/>
      <w:marLeft w:val="0"/>
      <w:marRight w:val="0"/>
      <w:marTop w:val="0"/>
      <w:marBottom w:val="0"/>
      <w:divBdr>
        <w:top w:val="none" w:sz="0" w:space="0" w:color="auto"/>
        <w:left w:val="none" w:sz="0" w:space="0" w:color="auto"/>
        <w:bottom w:val="none" w:sz="0" w:space="0" w:color="auto"/>
        <w:right w:val="none" w:sz="0" w:space="0" w:color="auto"/>
      </w:divBdr>
    </w:div>
    <w:div w:id="161236528">
      <w:bodyDiv w:val="1"/>
      <w:marLeft w:val="0"/>
      <w:marRight w:val="0"/>
      <w:marTop w:val="0"/>
      <w:marBottom w:val="0"/>
      <w:divBdr>
        <w:top w:val="none" w:sz="0" w:space="0" w:color="auto"/>
        <w:left w:val="none" w:sz="0" w:space="0" w:color="auto"/>
        <w:bottom w:val="none" w:sz="0" w:space="0" w:color="auto"/>
        <w:right w:val="none" w:sz="0" w:space="0" w:color="auto"/>
      </w:divBdr>
    </w:div>
    <w:div w:id="161707517">
      <w:bodyDiv w:val="1"/>
      <w:marLeft w:val="0"/>
      <w:marRight w:val="0"/>
      <w:marTop w:val="0"/>
      <w:marBottom w:val="0"/>
      <w:divBdr>
        <w:top w:val="none" w:sz="0" w:space="0" w:color="auto"/>
        <w:left w:val="none" w:sz="0" w:space="0" w:color="auto"/>
        <w:bottom w:val="none" w:sz="0" w:space="0" w:color="auto"/>
        <w:right w:val="none" w:sz="0" w:space="0" w:color="auto"/>
      </w:divBdr>
    </w:div>
    <w:div w:id="162284574">
      <w:bodyDiv w:val="1"/>
      <w:marLeft w:val="0"/>
      <w:marRight w:val="0"/>
      <w:marTop w:val="0"/>
      <w:marBottom w:val="0"/>
      <w:divBdr>
        <w:top w:val="none" w:sz="0" w:space="0" w:color="auto"/>
        <w:left w:val="none" w:sz="0" w:space="0" w:color="auto"/>
        <w:bottom w:val="none" w:sz="0" w:space="0" w:color="auto"/>
        <w:right w:val="none" w:sz="0" w:space="0" w:color="auto"/>
      </w:divBdr>
    </w:div>
    <w:div w:id="162860943">
      <w:bodyDiv w:val="1"/>
      <w:marLeft w:val="0"/>
      <w:marRight w:val="0"/>
      <w:marTop w:val="0"/>
      <w:marBottom w:val="0"/>
      <w:divBdr>
        <w:top w:val="none" w:sz="0" w:space="0" w:color="auto"/>
        <w:left w:val="none" w:sz="0" w:space="0" w:color="auto"/>
        <w:bottom w:val="none" w:sz="0" w:space="0" w:color="auto"/>
        <w:right w:val="none" w:sz="0" w:space="0" w:color="auto"/>
      </w:divBdr>
    </w:div>
    <w:div w:id="162940259">
      <w:bodyDiv w:val="1"/>
      <w:marLeft w:val="0"/>
      <w:marRight w:val="0"/>
      <w:marTop w:val="0"/>
      <w:marBottom w:val="0"/>
      <w:divBdr>
        <w:top w:val="none" w:sz="0" w:space="0" w:color="auto"/>
        <w:left w:val="none" w:sz="0" w:space="0" w:color="auto"/>
        <w:bottom w:val="none" w:sz="0" w:space="0" w:color="auto"/>
        <w:right w:val="none" w:sz="0" w:space="0" w:color="auto"/>
      </w:divBdr>
    </w:div>
    <w:div w:id="163015104">
      <w:bodyDiv w:val="1"/>
      <w:marLeft w:val="0"/>
      <w:marRight w:val="0"/>
      <w:marTop w:val="0"/>
      <w:marBottom w:val="0"/>
      <w:divBdr>
        <w:top w:val="none" w:sz="0" w:space="0" w:color="auto"/>
        <w:left w:val="none" w:sz="0" w:space="0" w:color="auto"/>
        <w:bottom w:val="none" w:sz="0" w:space="0" w:color="auto"/>
        <w:right w:val="none" w:sz="0" w:space="0" w:color="auto"/>
      </w:divBdr>
    </w:div>
    <w:div w:id="163126530">
      <w:bodyDiv w:val="1"/>
      <w:marLeft w:val="0"/>
      <w:marRight w:val="0"/>
      <w:marTop w:val="0"/>
      <w:marBottom w:val="0"/>
      <w:divBdr>
        <w:top w:val="none" w:sz="0" w:space="0" w:color="auto"/>
        <w:left w:val="none" w:sz="0" w:space="0" w:color="auto"/>
        <w:bottom w:val="none" w:sz="0" w:space="0" w:color="auto"/>
        <w:right w:val="none" w:sz="0" w:space="0" w:color="auto"/>
      </w:divBdr>
    </w:div>
    <w:div w:id="163127551">
      <w:bodyDiv w:val="1"/>
      <w:marLeft w:val="0"/>
      <w:marRight w:val="0"/>
      <w:marTop w:val="0"/>
      <w:marBottom w:val="0"/>
      <w:divBdr>
        <w:top w:val="none" w:sz="0" w:space="0" w:color="auto"/>
        <w:left w:val="none" w:sz="0" w:space="0" w:color="auto"/>
        <w:bottom w:val="none" w:sz="0" w:space="0" w:color="auto"/>
        <w:right w:val="none" w:sz="0" w:space="0" w:color="auto"/>
      </w:divBdr>
    </w:div>
    <w:div w:id="163667148">
      <w:bodyDiv w:val="1"/>
      <w:marLeft w:val="0"/>
      <w:marRight w:val="0"/>
      <w:marTop w:val="0"/>
      <w:marBottom w:val="0"/>
      <w:divBdr>
        <w:top w:val="none" w:sz="0" w:space="0" w:color="auto"/>
        <w:left w:val="none" w:sz="0" w:space="0" w:color="auto"/>
        <w:bottom w:val="none" w:sz="0" w:space="0" w:color="auto"/>
        <w:right w:val="none" w:sz="0" w:space="0" w:color="auto"/>
      </w:divBdr>
    </w:div>
    <w:div w:id="163863533">
      <w:bodyDiv w:val="1"/>
      <w:marLeft w:val="0"/>
      <w:marRight w:val="0"/>
      <w:marTop w:val="0"/>
      <w:marBottom w:val="0"/>
      <w:divBdr>
        <w:top w:val="none" w:sz="0" w:space="0" w:color="auto"/>
        <w:left w:val="none" w:sz="0" w:space="0" w:color="auto"/>
        <w:bottom w:val="none" w:sz="0" w:space="0" w:color="auto"/>
        <w:right w:val="none" w:sz="0" w:space="0" w:color="auto"/>
      </w:divBdr>
    </w:div>
    <w:div w:id="164128532">
      <w:bodyDiv w:val="1"/>
      <w:marLeft w:val="0"/>
      <w:marRight w:val="0"/>
      <w:marTop w:val="0"/>
      <w:marBottom w:val="0"/>
      <w:divBdr>
        <w:top w:val="none" w:sz="0" w:space="0" w:color="auto"/>
        <w:left w:val="none" w:sz="0" w:space="0" w:color="auto"/>
        <w:bottom w:val="none" w:sz="0" w:space="0" w:color="auto"/>
        <w:right w:val="none" w:sz="0" w:space="0" w:color="auto"/>
      </w:divBdr>
    </w:div>
    <w:div w:id="164513041">
      <w:bodyDiv w:val="1"/>
      <w:marLeft w:val="0"/>
      <w:marRight w:val="0"/>
      <w:marTop w:val="0"/>
      <w:marBottom w:val="0"/>
      <w:divBdr>
        <w:top w:val="none" w:sz="0" w:space="0" w:color="auto"/>
        <w:left w:val="none" w:sz="0" w:space="0" w:color="auto"/>
        <w:bottom w:val="none" w:sz="0" w:space="0" w:color="auto"/>
        <w:right w:val="none" w:sz="0" w:space="0" w:color="auto"/>
      </w:divBdr>
    </w:div>
    <w:div w:id="164592645">
      <w:bodyDiv w:val="1"/>
      <w:marLeft w:val="0"/>
      <w:marRight w:val="0"/>
      <w:marTop w:val="0"/>
      <w:marBottom w:val="0"/>
      <w:divBdr>
        <w:top w:val="none" w:sz="0" w:space="0" w:color="auto"/>
        <w:left w:val="none" w:sz="0" w:space="0" w:color="auto"/>
        <w:bottom w:val="none" w:sz="0" w:space="0" w:color="auto"/>
        <w:right w:val="none" w:sz="0" w:space="0" w:color="auto"/>
      </w:divBdr>
    </w:div>
    <w:div w:id="164905750">
      <w:bodyDiv w:val="1"/>
      <w:marLeft w:val="0"/>
      <w:marRight w:val="0"/>
      <w:marTop w:val="0"/>
      <w:marBottom w:val="0"/>
      <w:divBdr>
        <w:top w:val="none" w:sz="0" w:space="0" w:color="auto"/>
        <w:left w:val="none" w:sz="0" w:space="0" w:color="auto"/>
        <w:bottom w:val="none" w:sz="0" w:space="0" w:color="auto"/>
        <w:right w:val="none" w:sz="0" w:space="0" w:color="auto"/>
      </w:divBdr>
    </w:div>
    <w:div w:id="165051471">
      <w:bodyDiv w:val="1"/>
      <w:marLeft w:val="0"/>
      <w:marRight w:val="0"/>
      <w:marTop w:val="0"/>
      <w:marBottom w:val="0"/>
      <w:divBdr>
        <w:top w:val="none" w:sz="0" w:space="0" w:color="auto"/>
        <w:left w:val="none" w:sz="0" w:space="0" w:color="auto"/>
        <w:bottom w:val="none" w:sz="0" w:space="0" w:color="auto"/>
        <w:right w:val="none" w:sz="0" w:space="0" w:color="auto"/>
      </w:divBdr>
    </w:div>
    <w:div w:id="166098693">
      <w:bodyDiv w:val="1"/>
      <w:marLeft w:val="0"/>
      <w:marRight w:val="0"/>
      <w:marTop w:val="0"/>
      <w:marBottom w:val="0"/>
      <w:divBdr>
        <w:top w:val="none" w:sz="0" w:space="0" w:color="auto"/>
        <w:left w:val="none" w:sz="0" w:space="0" w:color="auto"/>
        <w:bottom w:val="none" w:sz="0" w:space="0" w:color="auto"/>
        <w:right w:val="none" w:sz="0" w:space="0" w:color="auto"/>
      </w:divBdr>
    </w:div>
    <w:div w:id="166602349">
      <w:bodyDiv w:val="1"/>
      <w:marLeft w:val="0"/>
      <w:marRight w:val="0"/>
      <w:marTop w:val="0"/>
      <w:marBottom w:val="0"/>
      <w:divBdr>
        <w:top w:val="none" w:sz="0" w:space="0" w:color="auto"/>
        <w:left w:val="none" w:sz="0" w:space="0" w:color="auto"/>
        <w:bottom w:val="none" w:sz="0" w:space="0" w:color="auto"/>
        <w:right w:val="none" w:sz="0" w:space="0" w:color="auto"/>
      </w:divBdr>
    </w:div>
    <w:div w:id="166604803">
      <w:bodyDiv w:val="1"/>
      <w:marLeft w:val="0"/>
      <w:marRight w:val="0"/>
      <w:marTop w:val="0"/>
      <w:marBottom w:val="0"/>
      <w:divBdr>
        <w:top w:val="none" w:sz="0" w:space="0" w:color="auto"/>
        <w:left w:val="none" w:sz="0" w:space="0" w:color="auto"/>
        <w:bottom w:val="none" w:sz="0" w:space="0" w:color="auto"/>
        <w:right w:val="none" w:sz="0" w:space="0" w:color="auto"/>
      </w:divBdr>
    </w:div>
    <w:div w:id="166749854">
      <w:bodyDiv w:val="1"/>
      <w:marLeft w:val="0"/>
      <w:marRight w:val="0"/>
      <w:marTop w:val="0"/>
      <w:marBottom w:val="0"/>
      <w:divBdr>
        <w:top w:val="none" w:sz="0" w:space="0" w:color="auto"/>
        <w:left w:val="none" w:sz="0" w:space="0" w:color="auto"/>
        <w:bottom w:val="none" w:sz="0" w:space="0" w:color="auto"/>
        <w:right w:val="none" w:sz="0" w:space="0" w:color="auto"/>
      </w:divBdr>
    </w:div>
    <w:div w:id="166942116">
      <w:bodyDiv w:val="1"/>
      <w:marLeft w:val="0"/>
      <w:marRight w:val="0"/>
      <w:marTop w:val="0"/>
      <w:marBottom w:val="0"/>
      <w:divBdr>
        <w:top w:val="none" w:sz="0" w:space="0" w:color="auto"/>
        <w:left w:val="none" w:sz="0" w:space="0" w:color="auto"/>
        <w:bottom w:val="none" w:sz="0" w:space="0" w:color="auto"/>
        <w:right w:val="none" w:sz="0" w:space="0" w:color="auto"/>
      </w:divBdr>
    </w:div>
    <w:div w:id="167451678">
      <w:bodyDiv w:val="1"/>
      <w:marLeft w:val="0"/>
      <w:marRight w:val="0"/>
      <w:marTop w:val="0"/>
      <w:marBottom w:val="0"/>
      <w:divBdr>
        <w:top w:val="none" w:sz="0" w:space="0" w:color="auto"/>
        <w:left w:val="none" w:sz="0" w:space="0" w:color="auto"/>
        <w:bottom w:val="none" w:sz="0" w:space="0" w:color="auto"/>
        <w:right w:val="none" w:sz="0" w:space="0" w:color="auto"/>
      </w:divBdr>
    </w:div>
    <w:div w:id="167908179">
      <w:bodyDiv w:val="1"/>
      <w:marLeft w:val="0"/>
      <w:marRight w:val="0"/>
      <w:marTop w:val="0"/>
      <w:marBottom w:val="0"/>
      <w:divBdr>
        <w:top w:val="none" w:sz="0" w:space="0" w:color="auto"/>
        <w:left w:val="none" w:sz="0" w:space="0" w:color="auto"/>
        <w:bottom w:val="none" w:sz="0" w:space="0" w:color="auto"/>
        <w:right w:val="none" w:sz="0" w:space="0" w:color="auto"/>
      </w:divBdr>
    </w:div>
    <w:div w:id="168297912">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69179304">
      <w:bodyDiv w:val="1"/>
      <w:marLeft w:val="0"/>
      <w:marRight w:val="0"/>
      <w:marTop w:val="0"/>
      <w:marBottom w:val="0"/>
      <w:divBdr>
        <w:top w:val="none" w:sz="0" w:space="0" w:color="auto"/>
        <w:left w:val="none" w:sz="0" w:space="0" w:color="auto"/>
        <w:bottom w:val="none" w:sz="0" w:space="0" w:color="auto"/>
        <w:right w:val="none" w:sz="0" w:space="0" w:color="auto"/>
      </w:divBdr>
    </w:div>
    <w:div w:id="169295655">
      <w:bodyDiv w:val="1"/>
      <w:marLeft w:val="0"/>
      <w:marRight w:val="0"/>
      <w:marTop w:val="0"/>
      <w:marBottom w:val="0"/>
      <w:divBdr>
        <w:top w:val="none" w:sz="0" w:space="0" w:color="auto"/>
        <w:left w:val="none" w:sz="0" w:space="0" w:color="auto"/>
        <w:bottom w:val="none" w:sz="0" w:space="0" w:color="auto"/>
        <w:right w:val="none" w:sz="0" w:space="0" w:color="auto"/>
      </w:divBdr>
    </w:div>
    <w:div w:id="169369487">
      <w:bodyDiv w:val="1"/>
      <w:marLeft w:val="0"/>
      <w:marRight w:val="0"/>
      <w:marTop w:val="0"/>
      <w:marBottom w:val="0"/>
      <w:divBdr>
        <w:top w:val="none" w:sz="0" w:space="0" w:color="auto"/>
        <w:left w:val="none" w:sz="0" w:space="0" w:color="auto"/>
        <w:bottom w:val="none" w:sz="0" w:space="0" w:color="auto"/>
        <w:right w:val="none" w:sz="0" w:space="0" w:color="auto"/>
      </w:divBdr>
    </w:div>
    <w:div w:id="169375452">
      <w:bodyDiv w:val="1"/>
      <w:marLeft w:val="0"/>
      <w:marRight w:val="0"/>
      <w:marTop w:val="0"/>
      <w:marBottom w:val="0"/>
      <w:divBdr>
        <w:top w:val="none" w:sz="0" w:space="0" w:color="auto"/>
        <w:left w:val="none" w:sz="0" w:space="0" w:color="auto"/>
        <w:bottom w:val="none" w:sz="0" w:space="0" w:color="auto"/>
        <w:right w:val="none" w:sz="0" w:space="0" w:color="auto"/>
      </w:divBdr>
    </w:div>
    <w:div w:id="169411522">
      <w:bodyDiv w:val="1"/>
      <w:marLeft w:val="0"/>
      <w:marRight w:val="0"/>
      <w:marTop w:val="0"/>
      <w:marBottom w:val="0"/>
      <w:divBdr>
        <w:top w:val="none" w:sz="0" w:space="0" w:color="auto"/>
        <w:left w:val="none" w:sz="0" w:space="0" w:color="auto"/>
        <w:bottom w:val="none" w:sz="0" w:space="0" w:color="auto"/>
        <w:right w:val="none" w:sz="0" w:space="0" w:color="auto"/>
      </w:divBdr>
    </w:div>
    <w:div w:id="170141057">
      <w:bodyDiv w:val="1"/>
      <w:marLeft w:val="0"/>
      <w:marRight w:val="0"/>
      <w:marTop w:val="0"/>
      <w:marBottom w:val="0"/>
      <w:divBdr>
        <w:top w:val="none" w:sz="0" w:space="0" w:color="auto"/>
        <w:left w:val="none" w:sz="0" w:space="0" w:color="auto"/>
        <w:bottom w:val="none" w:sz="0" w:space="0" w:color="auto"/>
        <w:right w:val="none" w:sz="0" w:space="0" w:color="auto"/>
      </w:divBdr>
    </w:div>
    <w:div w:id="170417864">
      <w:bodyDiv w:val="1"/>
      <w:marLeft w:val="0"/>
      <w:marRight w:val="0"/>
      <w:marTop w:val="0"/>
      <w:marBottom w:val="0"/>
      <w:divBdr>
        <w:top w:val="none" w:sz="0" w:space="0" w:color="auto"/>
        <w:left w:val="none" w:sz="0" w:space="0" w:color="auto"/>
        <w:bottom w:val="none" w:sz="0" w:space="0" w:color="auto"/>
        <w:right w:val="none" w:sz="0" w:space="0" w:color="auto"/>
      </w:divBdr>
    </w:div>
    <w:div w:id="170485339">
      <w:bodyDiv w:val="1"/>
      <w:marLeft w:val="0"/>
      <w:marRight w:val="0"/>
      <w:marTop w:val="0"/>
      <w:marBottom w:val="0"/>
      <w:divBdr>
        <w:top w:val="none" w:sz="0" w:space="0" w:color="auto"/>
        <w:left w:val="none" w:sz="0" w:space="0" w:color="auto"/>
        <w:bottom w:val="none" w:sz="0" w:space="0" w:color="auto"/>
        <w:right w:val="none" w:sz="0" w:space="0" w:color="auto"/>
      </w:divBdr>
    </w:div>
    <w:div w:id="170491713">
      <w:bodyDiv w:val="1"/>
      <w:marLeft w:val="0"/>
      <w:marRight w:val="0"/>
      <w:marTop w:val="0"/>
      <w:marBottom w:val="0"/>
      <w:divBdr>
        <w:top w:val="none" w:sz="0" w:space="0" w:color="auto"/>
        <w:left w:val="none" w:sz="0" w:space="0" w:color="auto"/>
        <w:bottom w:val="none" w:sz="0" w:space="0" w:color="auto"/>
        <w:right w:val="none" w:sz="0" w:space="0" w:color="auto"/>
      </w:divBdr>
    </w:div>
    <w:div w:id="170796331">
      <w:bodyDiv w:val="1"/>
      <w:marLeft w:val="0"/>
      <w:marRight w:val="0"/>
      <w:marTop w:val="0"/>
      <w:marBottom w:val="0"/>
      <w:divBdr>
        <w:top w:val="none" w:sz="0" w:space="0" w:color="auto"/>
        <w:left w:val="none" w:sz="0" w:space="0" w:color="auto"/>
        <w:bottom w:val="none" w:sz="0" w:space="0" w:color="auto"/>
        <w:right w:val="none" w:sz="0" w:space="0" w:color="auto"/>
      </w:divBdr>
    </w:div>
    <w:div w:id="171146853">
      <w:bodyDiv w:val="1"/>
      <w:marLeft w:val="0"/>
      <w:marRight w:val="0"/>
      <w:marTop w:val="0"/>
      <w:marBottom w:val="0"/>
      <w:divBdr>
        <w:top w:val="none" w:sz="0" w:space="0" w:color="auto"/>
        <w:left w:val="none" w:sz="0" w:space="0" w:color="auto"/>
        <w:bottom w:val="none" w:sz="0" w:space="0" w:color="auto"/>
        <w:right w:val="none" w:sz="0" w:space="0" w:color="auto"/>
      </w:divBdr>
    </w:div>
    <w:div w:id="171183388">
      <w:bodyDiv w:val="1"/>
      <w:marLeft w:val="0"/>
      <w:marRight w:val="0"/>
      <w:marTop w:val="0"/>
      <w:marBottom w:val="0"/>
      <w:divBdr>
        <w:top w:val="none" w:sz="0" w:space="0" w:color="auto"/>
        <w:left w:val="none" w:sz="0" w:space="0" w:color="auto"/>
        <w:bottom w:val="none" w:sz="0" w:space="0" w:color="auto"/>
        <w:right w:val="none" w:sz="0" w:space="0" w:color="auto"/>
      </w:divBdr>
    </w:div>
    <w:div w:id="171191912">
      <w:bodyDiv w:val="1"/>
      <w:marLeft w:val="0"/>
      <w:marRight w:val="0"/>
      <w:marTop w:val="0"/>
      <w:marBottom w:val="0"/>
      <w:divBdr>
        <w:top w:val="none" w:sz="0" w:space="0" w:color="auto"/>
        <w:left w:val="none" w:sz="0" w:space="0" w:color="auto"/>
        <w:bottom w:val="none" w:sz="0" w:space="0" w:color="auto"/>
        <w:right w:val="none" w:sz="0" w:space="0" w:color="auto"/>
      </w:divBdr>
    </w:div>
    <w:div w:id="171383906">
      <w:bodyDiv w:val="1"/>
      <w:marLeft w:val="0"/>
      <w:marRight w:val="0"/>
      <w:marTop w:val="0"/>
      <w:marBottom w:val="0"/>
      <w:divBdr>
        <w:top w:val="none" w:sz="0" w:space="0" w:color="auto"/>
        <w:left w:val="none" w:sz="0" w:space="0" w:color="auto"/>
        <w:bottom w:val="none" w:sz="0" w:space="0" w:color="auto"/>
        <w:right w:val="none" w:sz="0" w:space="0" w:color="auto"/>
      </w:divBdr>
    </w:div>
    <w:div w:id="171534932">
      <w:bodyDiv w:val="1"/>
      <w:marLeft w:val="0"/>
      <w:marRight w:val="0"/>
      <w:marTop w:val="0"/>
      <w:marBottom w:val="0"/>
      <w:divBdr>
        <w:top w:val="none" w:sz="0" w:space="0" w:color="auto"/>
        <w:left w:val="none" w:sz="0" w:space="0" w:color="auto"/>
        <w:bottom w:val="none" w:sz="0" w:space="0" w:color="auto"/>
        <w:right w:val="none" w:sz="0" w:space="0" w:color="auto"/>
      </w:divBdr>
    </w:div>
    <w:div w:id="171646676">
      <w:bodyDiv w:val="1"/>
      <w:marLeft w:val="0"/>
      <w:marRight w:val="0"/>
      <w:marTop w:val="0"/>
      <w:marBottom w:val="0"/>
      <w:divBdr>
        <w:top w:val="none" w:sz="0" w:space="0" w:color="auto"/>
        <w:left w:val="none" w:sz="0" w:space="0" w:color="auto"/>
        <w:bottom w:val="none" w:sz="0" w:space="0" w:color="auto"/>
        <w:right w:val="none" w:sz="0" w:space="0" w:color="auto"/>
      </w:divBdr>
    </w:div>
    <w:div w:id="171770463">
      <w:bodyDiv w:val="1"/>
      <w:marLeft w:val="0"/>
      <w:marRight w:val="0"/>
      <w:marTop w:val="0"/>
      <w:marBottom w:val="0"/>
      <w:divBdr>
        <w:top w:val="none" w:sz="0" w:space="0" w:color="auto"/>
        <w:left w:val="none" w:sz="0" w:space="0" w:color="auto"/>
        <w:bottom w:val="none" w:sz="0" w:space="0" w:color="auto"/>
        <w:right w:val="none" w:sz="0" w:space="0" w:color="auto"/>
      </w:divBdr>
    </w:div>
    <w:div w:id="172034157">
      <w:bodyDiv w:val="1"/>
      <w:marLeft w:val="0"/>
      <w:marRight w:val="0"/>
      <w:marTop w:val="0"/>
      <w:marBottom w:val="0"/>
      <w:divBdr>
        <w:top w:val="none" w:sz="0" w:space="0" w:color="auto"/>
        <w:left w:val="none" w:sz="0" w:space="0" w:color="auto"/>
        <w:bottom w:val="none" w:sz="0" w:space="0" w:color="auto"/>
        <w:right w:val="none" w:sz="0" w:space="0" w:color="auto"/>
      </w:divBdr>
    </w:div>
    <w:div w:id="172384206">
      <w:bodyDiv w:val="1"/>
      <w:marLeft w:val="0"/>
      <w:marRight w:val="0"/>
      <w:marTop w:val="0"/>
      <w:marBottom w:val="0"/>
      <w:divBdr>
        <w:top w:val="none" w:sz="0" w:space="0" w:color="auto"/>
        <w:left w:val="none" w:sz="0" w:space="0" w:color="auto"/>
        <w:bottom w:val="none" w:sz="0" w:space="0" w:color="auto"/>
        <w:right w:val="none" w:sz="0" w:space="0" w:color="auto"/>
      </w:divBdr>
    </w:div>
    <w:div w:id="172651934">
      <w:bodyDiv w:val="1"/>
      <w:marLeft w:val="0"/>
      <w:marRight w:val="0"/>
      <w:marTop w:val="0"/>
      <w:marBottom w:val="0"/>
      <w:divBdr>
        <w:top w:val="none" w:sz="0" w:space="0" w:color="auto"/>
        <w:left w:val="none" w:sz="0" w:space="0" w:color="auto"/>
        <w:bottom w:val="none" w:sz="0" w:space="0" w:color="auto"/>
        <w:right w:val="none" w:sz="0" w:space="0" w:color="auto"/>
      </w:divBdr>
    </w:div>
    <w:div w:id="173420937">
      <w:bodyDiv w:val="1"/>
      <w:marLeft w:val="0"/>
      <w:marRight w:val="0"/>
      <w:marTop w:val="0"/>
      <w:marBottom w:val="0"/>
      <w:divBdr>
        <w:top w:val="none" w:sz="0" w:space="0" w:color="auto"/>
        <w:left w:val="none" w:sz="0" w:space="0" w:color="auto"/>
        <w:bottom w:val="none" w:sz="0" w:space="0" w:color="auto"/>
        <w:right w:val="none" w:sz="0" w:space="0" w:color="auto"/>
      </w:divBdr>
    </w:div>
    <w:div w:id="173543010">
      <w:bodyDiv w:val="1"/>
      <w:marLeft w:val="0"/>
      <w:marRight w:val="0"/>
      <w:marTop w:val="0"/>
      <w:marBottom w:val="0"/>
      <w:divBdr>
        <w:top w:val="none" w:sz="0" w:space="0" w:color="auto"/>
        <w:left w:val="none" w:sz="0" w:space="0" w:color="auto"/>
        <w:bottom w:val="none" w:sz="0" w:space="0" w:color="auto"/>
        <w:right w:val="none" w:sz="0" w:space="0" w:color="auto"/>
      </w:divBdr>
    </w:div>
    <w:div w:id="173761612">
      <w:bodyDiv w:val="1"/>
      <w:marLeft w:val="0"/>
      <w:marRight w:val="0"/>
      <w:marTop w:val="0"/>
      <w:marBottom w:val="0"/>
      <w:divBdr>
        <w:top w:val="none" w:sz="0" w:space="0" w:color="auto"/>
        <w:left w:val="none" w:sz="0" w:space="0" w:color="auto"/>
        <w:bottom w:val="none" w:sz="0" w:space="0" w:color="auto"/>
        <w:right w:val="none" w:sz="0" w:space="0" w:color="auto"/>
      </w:divBdr>
    </w:div>
    <w:div w:id="173768476">
      <w:bodyDiv w:val="1"/>
      <w:marLeft w:val="0"/>
      <w:marRight w:val="0"/>
      <w:marTop w:val="0"/>
      <w:marBottom w:val="0"/>
      <w:divBdr>
        <w:top w:val="none" w:sz="0" w:space="0" w:color="auto"/>
        <w:left w:val="none" w:sz="0" w:space="0" w:color="auto"/>
        <w:bottom w:val="none" w:sz="0" w:space="0" w:color="auto"/>
        <w:right w:val="none" w:sz="0" w:space="0" w:color="auto"/>
      </w:divBdr>
    </w:div>
    <w:div w:id="173962822">
      <w:bodyDiv w:val="1"/>
      <w:marLeft w:val="0"/>
      <w:marRight w:val="0"/>
      <w:marTop w:val="0"/>
      <w:marBottom w:val="0"/>
      <w:divBdr>
        <w:top w:val="none" w:sz="0" w:space="0" w:color="auto"/>
        <w:left w:val="none" w:sz="0" w:space="0" w:color="auto"/>
        <w:bottom w:val="none" w:sz="0" w:space="0" w:color="auto"/>
        <w:right w:val="none" w:sz="0" w:space="0" w:color="auto"/>
      </w:divBdr>
    </w:div>
    <w:div w:id="174152315">
      <w:bodyDiv w:val="1"/>
      <w:marLeft w:val="0"/>
      <w:marRight w:val="0"/>
      <w:marTop w:val="0"/>
      <w:marBottom w:val="0"/>
      <w:divBdr>
        <w:top w:val="none" w:sz="0" w:space="0" w:color="auto"/>
        <w:left w:val="none" w:sz="0" w:space="0" w:color="auto"/>
        <w:bottom w:val="none" w:sz="0" w:space="0" w:color="auto"/>
        <w:right w:val="none" w:sz="0" w:space="0" w:color="auto"/>
      </w:divBdr>
    </w:div>
    <w:div w:id="174348163">
      <w:bodyDiv w:val="1"/>
      <w:marLeft w:val="0"/>
      <w:marRight w:val="0"/>
      <w:marTop w:val="0"/>
      <w:marBottom w:val="0"/>
      <w:divBdr>
        <w:top w:val="none" w:sz="0" w:space="0" w:color="auto"/>
        <w:left w:val="none" w:sz="0" w:space="0" w:color="auto"/>
        <w:bottom w:val="none" w:sz="0" w:space="0" w:color="auto"/>
        <w:right w:val="none" w:sz="0" w:space="0" w:color="auto"/>
      </w:divBdr>
    </w:div>
    <w:div w:id="174349467">
      <w:bodyDiv w:val="1"/>
      <w:marLeft w:val="0"/>
      <w:marRight w:val="0"/>
      <w:marTop w:val="0"/>
      <w:marBottom w:val="0"/>
      <w:divBdr>
        <w:top w:val="none" w:sz="0" w:space="0" w:color="auto"/>
        <w:left w:val="none" w:sz="0" w:space="0" w:color="auto"/>
        <w:bottom w:val="none" w:sz="0" w:space="0" w:color="auto"/>
        <w:right w:val="none" w:sz="0" w:space="0" w:color="auto"/>
      </w:divBdr>
    </w:div>
    <w:div w:id="174419962">
      <w:bodyDiv w:val="1"/>
      <w:marLeft w:val="0"/>
      <w:marRight w:val="0"/>
      <w:marTop w:val="0"/>
      <w:marBottom w:val="0"/>
      <w:divBdr>
        <w:top w:val="none" w:sz="0" w:space="0" w:color="auto"/>
        <w:left w:val="none" w:sz="0" w:space="0" w:color="auto"/>
        <w:bottom w:val="none" w:sz="0" w:space="0" w:color="auto"/>
        <w:right w:val="none" w:sz="0" w:space="0" w:color="auto"/>
      </w:divBdr>
    </w:div>
    <w:div w:id="174422952">
      <w:bodyDiv w:val="1"/>
      <w:marLeft w:val="0"/>
      <w:marRight w:val="0"/>
      <w:marTop w:val="0"/>
      <w:marBottom w:val="0"/>
      <w:divBdr>
        <w:top w:val="none" w:sz="0" w:space="0" w:color="auto"/>
        <w:left w:val="none" w:sz="0" w:space="0" w:color="auto"/>
        <w:bottom w:val="none" w:sz="0" w:space="0" w:color="auto"/>
        <w:right w:val="none" w:sz="0" w:space="0" w:color="auto"/>
      </w:divBdr>
    </w:div>
    <w:div w:id="174423047">
      <w:bodyDiv w:val="1"/>
      <w:marLeft w:val="0"/>
      <w:marRight w:val="0"/>
      <w:marTop w:val="0"/>
      <w:marBottom w:val="0"/>
      <w:divBdr>
        <w:top w:val="none" w:sz="0" w:space="0" w:color="auto"/>
        <w:left w:val="none" w:sz="0" w:space="0" w:color="auto"/>
        <w:bottom w:val="none" w:sz="0" w:space="0" w:color="auto"/>
        <w:right w:val="none" w:sz="0" w:space="0" w:color="auto"/>
      </w:divBdr>
    </w:div>
    <w:div w:id="174467000">
      <w:bodyDiv w:val="1"/>
      <w:marLeft w:val="0"/>
      <w:marRight w:val="0"/>
      <w:marTop w:val="0"/>
      <w:marBottom w:val="0"/>
      <w:divBdr>
        <w:top w:val="none" w:sz="0" w:space="0" w:color="auto"/>
        <w:left w:val="none" w:sz="0" w:space="0" w:color="auto"/>
        <w:bottom w:val="none" w:sz="0" w:space="0" w:color="auto"/>
        <w:right w:val="none" w:sz="0" w:space="0" w:color="auto"/>
      </w:divBdr>
    </w:div>
    <w:div w:id="174731514">
      <w:bodyDiv w:val="1"/>
      <w:marLeft w:val="0"/>
      <w:marRight w:val="0"/>
      <w:marTop w:val="0"/>
      <w:marBottom w:val="0"/>
      <w:divBdr>
        <w:top w:val="none" w:sz="0" w:space="0" w:color="auto"/>
        <w:left w:val="none" w:sz="0" w:space="0" w:color="auto"/>
        <w:bottom w:val="none" w:sz="0" w:space="0" w:color="auto"/>
        <w:right w:val="none" w:sz="0" w:space="0" w:color="auto"/>
      </w:divBdr>
    </w:div>
    <w:div w:id="174879460">
      <w:bodyDiv w:val="1"/>
      <w:marLeft w:val="0"/>
      <w:marRight w:val="0"/>
      <w:marTop w:val="0"/>
      <w:marBottom w:val="0"/>
      <w:divBdr>
        <w:top w:val="none" w:sz="0" w:space="0" w:color="auto"/>
        <w:left w:val="none" w:sz="0" w:space="0" w:color="auto"/>
        <w:bottom w:val="none" w:sz="0" w:space="0" w:color="auto"/>
        <w:right w:val="none" w:sz="0" w:space="0" w:color="auto"/>
      </w:divBdr>
    </w:div>
    <w:div w:id="175001016">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175269289">
      <w:bodyDiv w:val="1"/>
      <w:marLeft w:val="0"/>
      <w:marRight w:val="0"/>
      <w:marTop w:val="0"/>
      <w:marBottom w:val="0"/>
      <w:divBdr>
        <w:top w:val="none" w:sz="0" w:space="0" w:color="auto"/>
        <w:left w:val="none" w:sz="0" w:space="0" w:color="auto"/>
        <w:bottom w:val="none" w:sz="0" w:space="0" w:color="auto"/>
        <w:right w:val="none" w:sz="0" w:space="0" w:color="auto"/>
      </w:divBdr>
    </w:div>
    <w:div w:id="175460917">
      <w:bodyDiv w:val="1"/>
      <w:marLeft w:val="0"/>
      <w:marRight w:val="0"/>
      <w:marTop w:val="0"/>
      <w:marBottom w:val="0"/>
      <w:divBdr>
        <w:top w:val="none" w:sz="0" w:space="0" w:color="auto"/>
        <w:left w:val="none" w:sz="0" w:space="0" w:color="auto"/>
        <w:bottom w:val="none" w:sz="0" w:space="0" w:color="auto"/>
        <w:right w:val="none" w:sz="0" w:space="0" w:color="auto"/>
      </w:divBdr>
    </w:div>
    <w:div w:id="175537981">
      <w:bodyDiv w:val="1"/>
      <w:marLeft w:val="0"/>
      <w:marRight w:val="0"/>
      <w:marTop w:val="0"/>
      <w:marBottom w:val="0"/>
      <w:divBdr>
        <w:top w:val="none" w:sz="0" w:space="0" w:color="auto"/>
        <w:left w:val="none" w:sz="0" w:space="0" w:color="auto"/>
        <w:bottom w:val="none" w:sz="0" w:space="0" w:color="auto"/>
        <w:right w:val="none" w:sz="0" w:space="0" w:color="auto"/>
      </w:divBdr>
    </w:div>
    <w:div w:id="175996343">
      <w:bodyDiv w:val="1"/>
      <w:marLeft w:val="0"/>
      <w:marRight w:val="0"/>
      <w:marTop w:val="0"/>
      <w:marBottom w:val="0"/>
      <w:divBdr>
        <w:top w:val="none" w:sz="0" w:space="0" w:color="auto"/>
        <w:left w:val="none" w:sz="0" w:space="0" w:color="auto"/>
        <w:bottom w:val="none" w:sz="0" w:space="0" w:color="auto"/>
        <w:right w:val="none" w:sz="0" w:space="0" w:color="auto"/>
      </w:divBdr>
    </w:div>
    <w:div w:id="176311929">
      <w:bodyDiv w:val="1"/>
      <w:marLeft w:val="0"/>
      <w:marRight w:val="0"/>
      <w:marTop w:val="0"/>
      <w:marBottom w:val="0"/>
      <w:divBdr>
        <w:top w:val="none" w:sz="0" w:space="0" w:color="auto"/>
        <w:left w:val="none" w:sz="0" w:space="0" w:color="auto"/>
        <w:bottom w:val="none" w:sz="0" w:space="0" w:color="auto"/>
        <w:right w:val="none" w:sz="0" w:space="0" w:color="auto"/>
      </w:divBdr>
    </w:div>
    <w:div w:id="177083153">
      <w:bodyDiv w:val="1"/>
      <w:marLeft w:val="0"/>
      <w:marRight w:val="0"/>
      <w:marTop w:val="0"/>
      <w:marBottom w:val="0"/>
      <w:divBdr>
        <w:top w:val="none" w:sz="0" w:space="0" w:color="auto"/>
        <w:left w:val="none" w:sz="0" w:space="0" w:color="auto"/>
        <w:bottom w:val="none" w:sz="0" w:space="0" w:color="auto"/>
        <w:right w:val="none" w:sz="0" w:space="0" w:color="auto"/>
      </w:divBdr>
    </w:div>
    <w:div w:id="177155868">
      <w:bodyDiv w:val="1"/>
      <w:marLeft w:val="0"/>
      <w:marRight w:val="0"/>
      <w:marTop w:val="0"/>
      <w:marBottom w:val="0"/>
      <w:divBdr>
        <w:top w:val="none" w:sz="0" w:space="0" w:color="auto"/>
        <w:left w:val="none" w:sz="0" w:space="0" w:color="auto"/>
        <w:bottom w:val="none" w:sz="0" w:space="0" w:color="auto"/>
        <w:right w:val="none" w:sz="0" w:space="0" w:color="auto"/>
      </w:divBdr>
    </w:div>
    <w:div w:id="177276392">
      <w:bodyDiv w:val="1"/>
      <w:marLeft w:val="0"/>
      <w:marRight w:val="0"/>
      <w:marTop w:val="0"/>
      <w:marBottom w:val="0"/>
      <w:divBdr>
        <w:top w:val="none" w:sz="0" w:space="0" w:color="auto"/>
        <w:left w:val="none" w:sz="0" w:space="0" w:color="auto"/>
        <w:bottom w:val="none" w:sz="0" w:space="0" w:color="auto"/>
        <w:right w:val="none" w:sz="0" w:space="0" w:color="auto"/>
      </w:divBdr>
    </w:div>
    <w:div w:id="177433072">
      <w:bodyDiv w:val="1"/>
      <w:marLeft w:val="0"/>
      <w:marRight w:val="0"/>
      <w:marTop w:val="0"/>
      <w:marBottom w:val="0"/>
      <w:divBdr>
        <w:top w:val="none" w:sz="0" w:space="0" w:color="auto"/>
        <w:left w:val="none" w:sz="0" w:space="0" w:color="auto"/>
        <w:bottom w:val="none" w:sz="0" w:space="0" w:color="auto"/>
        <w:right w:val="none" w:sz="0" w:space="0" w:color="auto"/>
      </w:divBdr>
    </w:div>
    <w:div w:id="177474078">
      <w:bodyDiv w:val="1"/>
      <w:marLeft w:val="0"/>
      <w:marRight w:val="0"/>
      <w:marTop w:val="0"/>
      <w:marBottom w:val="0"/>
      <w:divBdr>
        <w:top w:val="none" w:sz="0" w:space="0" w:color="auto"/>
        <w:left w:val="none" w:sz="0" w:space="0" w:color="auto"/>
        <w:bottom w:val="none" w:sz="0" w:space="0" w:color="auto"/>
        <w:right w:val="none" w:sz="0" w:space="0" w:color="auto"/>
      </w:divBdr>
    </w:div>
    <w:div w:id="177500872">
      <w:bodyDiv w:val="1"/>
      <w:marLeft w:val="0"/>
      <w:marRight w:val="0"/>
      <w:marTop w:val="0"/>
      <w:marBottom w:val="0"/>
      <w:divBdr>
        <w:top w:val="none" w:sz="0" w:space="0" w:color="auto"/>
        <w:left w:val="none" w:sz="0" w:space="0" w:color="auto"/>
        <w:bottom w:val="none" w:sz="0" w:space="0" w:color="auto"/>
        <w:right w:val="none" w:sz="0" w:space="0" w:color="auto"/>
      </w:divBdr>
    </w:div>
    <w:div w:id="177694306">
      <w:bodyDiv w:val="1"/>
      <w:marLeft w:val="0"/>
      <w:marRight w:val="0"/>
      <w:marTop w:val="0"/>
      <w:marBottom w:val="0"/>
      <w:divBdr>
        <w:top w:val="none" w:sz="0" w:space="0" w:color="auto"/>
        <w:left w:val="none" w:sz="0" w:space="0" w:color="auto"/>
        <w:bottom w:val="none" w:sz="0" w:space="0" w:color="auto"/>
        <w:right w:val="none" w:sz="0" w:space="0" w:color="auto"/>
      </w:divBdr>
    </w:div>
    <w:div w:id="178008542">
      <w:bodyDiv w:val="1"/>
      <w:marLeft w:val="0"/>
      <w:marRight w:val="0"/>
      <w:marTop w:val="0"/>
      <w:marBottom w:val="0"/>
      <w:divBdr>
        <w:top w:val="none" w:sz="0" w:space="0" w:color="auto"/>
        <w:left w:val="none" w:sz="0" w:space="0" w:color="auto"/>
        <w:bottom w:val="none" w:sz="0" w:space="0" w:color="auto"/>
        <w:right w:val="none" w:sz="0" w:space="0" w:color="auto"/>
      </w:divBdr>
    </w:div>
    <w:div w:id="178786446">
      <w:bodyDiv w:val="1"/>
      <w:marLeft w:val="0"/>
      <w:marRight w:val="0"/>
      <w:marTop w:val="0"/>
      <w:marBottom w:val="0"/>
      <w:divBdr>
        <w:top w:val="none" w:sz="0" w:space="0" w:color="auto"/>
        <w:left w:val="none" w:sz="0" w:space="0" w:color="auto"/>
        <w:bottom w:val="none" w:sz="0" w:space="0" w:color="auto"/>
        <w:right w:val="none" w:sz="0" w:space="0" w:color="auto"/>
      </w:divBdr>
    </w:div>
    <w:div w:id="178812375">
      <w:bodyDiv w:val="1"/>
      <w:marLeft w:val="0"/>
      <w:marRight w:val="0"/>
      <w:marTop w:val="0"/>
      <w:marBottom w:val="0"/>
      <w:divBdr>
        <w:top w:val="none" w:sz="0" w:space="0" w:color="auto"/>
        <w:left w:val="none" w:sz="0" w:space="0" w:color="auto"/>
        <w:bottom w:val="none" w:sz="0" w:space="0" w:color="auto"/>
        <w:right w:val="none" w:sz="0" w:space="0" w:color="auto"/>
      </w:divBdr>
    </w:div>
    <w:div w:id="178857166">
      <w:bodyDiv w:val="1"/>
      <w:marLeft w:val="0"/>
      <w:marRight w:val="0"/>
      <w:marTop w:val="0"/>
      <w:marBottom w:val="0"/>
      <w:divBdr>
        <w:top w:val="none" w:sz="0" w:space="0" w:color="auto"/>
        <w:left w:val="none" w:sz="0" w:space="0" w:color="auto"/>
        <w:bottom w:val="none" w:sz="0" w:space="0" w:color="auto"/>
        <w:right w:val="none" w:sz="0" w:space="0" w:color="auto"/>
      </w:divBdr>
    </w:div>
    <w:div w:id="179046971">
      <w:bodyDiv w:val="1"/>
      <w:marLeft w:val="0"/>
      <w:marRight w:val="0"/>
      <w:marTop w:val="0"/>
      <w:marBottom w:val="0"/>
      <w:divBdr>
        <w:top w:val="none" w:sz="0" w:space="0" w:color="auto"/>
        <w:left w:val="none" w:sz="0" w:space="0" w:color="auto"/>
        <w:bottom w:val="none" w:sz="0" w:space="0" w:color="auto"/>
        <w:right w:val="none" w:sz="0" w:space="0" w:color="auto"/>
      </w:divBdr>
    </w:div>
    <w:div w:id="179314746">
      <w:bodyDiv w:val="1"/>
      <w:marLeft w:val="0"/>
      <w:marRight w:val="0"/>
      <w:marTop w:val="0"/>
      <w:marBottom w:val="0"/>
      <w:divBdr>
        <w:top w:val="none" w:sz="0" w:space="0" w:color="auto"/>
        <w:left w:val="none" w:sz="0" w:space="0" w:color="auto"/>
        <w:bottom w:val="none" w:sz="0" w:space="0" w:color="auto"/>
        <w:right w:val="none" w:sz="0" w:space="0" w:color="auto"/>
      </w:divBdr>
    </w:div>
    <w:div w:id="179853459">
      <w:bodyDiv w:val="1"/>
      <w:marLeft w:val="0"/>
      <w:marRight w:val="0"/>
      <w:marTop w:val="0"/>
      <w:marBottom w:val="0"/>
      <w:divBdr>
        <w:top w:val="none" w:sz="0" w:space="0" w:color="auto"/>
        <w:left w:val="none" w:sz="0" w:space="0" w:color="auto"/>
        <w:bottom w:val="none" w:sz="0" w:space="0" w:color="auto"/>
        <w:right w:val="none" w:sz="0" w:space="0" w:color="auto"/>
      </w:divBdr>
    </w:div>
    <w:div w:id="180123179">
      <w:bodyDiv w:val="1"/>
      <w:marLeft w:val="0"/>
      <w:marRight w:val="0"/>
      <w:marTop w:val="0"/>
      <w:marBottom w:val="0"/>
      <w:divBdr>
        <w:top w:val="none" w:sz="0" w:space="0" w:color="auto"/>
        <w:left w:val="none" w:sz="0" w:space="0" w:color="auto"/>
        <w:bottom w:val="none" w:sz="0" w:space="0" w:color="auto"/>
        <w:right w:val="none" w:sz="0" w:space="0" w:color="auto"/>
      </w:divBdr>
    </w:div>
    <w:div w:id="180247158">
      <w:bodyDiv w:val="1"/>
      <w:marLeft w:val="0"/>
      <w:marRight w:val="0"/>
      <w:marTop w:val="0"/>
      <w:marBottom w:val="0"/>
      <w:divBdr>
        <w:top w:val="none" w:sz="0" w:space="0" w:color="auto"/>
        <w:left w:val="none" w:sz="0" w:space="0" w:color="auto"/>
        <w:bottom w:val="none" w:sz="0" w:space="0" w:color="auto"/>
        <w:right w:val="none" w:sz="0" w:space="0" w:color="auto"/>
      </w:divBdr>
    </w:div>
    <w:div w:id="180437242">
      <w:bodyDiv w:val="1"/>
      <w:marLeft w:val="0"/>
      <w:marRight w:val="0"/>
      <w:marTop w:val="0"/>
      <w:marBottom w:val="0"/>
      <w:divBdr>
        <w:top w:val="none" w:sz="0" w:space="0" w:color="auto"/>
        <w:left w:val="none" w:sz="0" w:space="0" w:color="auto"/>
        <w:bottom w:val="none" w:sz="0" w:space="0" w:color="auto"/>
        <w:right w:val="none" w:sz="0" w:space="0" w:color="auto"/>
      </w:divBdr>
    </w:div>
    <w:div w:id="180777731">
      <w:bodyDiv w:val="1"/>
      <w:marLeft w:val="0"/>
      <w:marRight w:val="0"/>
      <w:marTop w:val="0"/>
      <w:marBottom w:val="0"/>
      <w:divBdr>
        <w:top w:val="none" w:sz="0" w:space="0" w:color="auto"/>
        <w:left w:val="none" w:sz="0" w:space="0" w:color="auto"/>
        <w:bottom w:val="none" w:sz="0" w:space="0" w:color="auto"/>
        <w:right w:val="none" w:sz="0" w:space="0" w:color="auto"/>
      </w:divBdr>
    </w:div>
    <w:div w:id="180820911">
      <w:bodyDiv w:val="1"/>
      <w:marLeft w:val="0"/>
      <w:marRight w:val="0"/>
      <w:marTop w:val="0"/>
      <w:marBottom w:val="0"/>
      <w:divBdr>
        <w:top w:val="none" w:sz="0" w:space="0" w:color="auto"/>
        <w:left w:val="none" w:sz="0" w:space="0" w:color="auto"/>
        <w:bottom w:val="none" w:sz="0" w:space="0" w:color="auto"/>
        <w:right w:val="none" w:sz="0" w:space="0" w:color="auto"/>
      </w:divBdr>
    </w:div>
    <w:div w:id="180900096">
      <w:bodyDiv w:val="1"/>
      <w:marLeft w:val="0"/>
      <w:marRight w:val="0"/>
      <w:marTop w:val="0"/>
      <w:marBottom w:val="0"/>
      <w:divBdr>
        <w:top w:val="none" w:sz="0" w:space="0" w:color="auto"/>
        <w:left w:val="none" w:sz="0" w:space="0" w:color="auto"/>
        <w:bottom w:val="none" w:sz="0" w:space="0" w:color="auto"/>
        <w:right w:val="none" w:sz="0" w:space="0" w:color="auto"/>
      </w:divBdr>
    </w:div>
    <w:div w:id="181358187">
      <w:bodyDiv w:val="1"/>
      <w:marLeft w:val="0"/>
      <w:marRight w:val="0"/>
      <w:marTop w:val="0"/>
      <w:marBottom w:val="0"/>
      <w:divBdr>
        <w:top w:val="none" w:sz="0" w:space="0" w:color="auto"/>
        <w:left w:val="none" w:sz="0" w:space="0" w:color="auto"/>
        <w:bottom w:val="none" w:sz="0" w:space="0" w:color="auto"/>
        <w:right w:val="none" w:sz="0" w:space="0" w:color="auto"/>
      </w:divBdr>
    </w:div>
    <w:div w:id="181476900">
      <w:bodyDiv w:val="1"/>
      <w:marLeft w:val="0"/>
      <w:marRight w:val="0"/>
      <w:marTop w:val="0"/>
      <w:marBottom w:val="0"/>
      <w:divBdr>
        <w:top w:val="none" w:sz="0" w:space="0" w:color="auto"/>
        <w:left w:val="none" w:sz="0" w:space="0" w:color="auto"/>
        <w:bottom w:val="none" w:sz="0" w:space="0" w:color="auto"/>
        <w:right w:val="none" w:sz="0" w:space="0" w:color="auto"/>
      </w:divBdr>
    </w:div>
    <w:div w:id="181893585">
      <w:bodyDiv w:val="1"/>
      <w:marLeft w:val="0"/>
      <w:marRight w:val="0"/>
      <w:marTop w:val="0"/>
      <w:marBottom w:val="0"/>
      <w:divBdr>
        <w:top w:val="none" w:sz="0" w:space="0" w:color="auto"/>
        <w:left w:val="none" w:sz="0" w:space="0" w:color="auto"/>
        <w:bottom w:val="none" w:sz="0" w:space="0" w:color="auto"/>
        <w:right w:val="none" w:sz="0" w:space="0" w:color="auto"/>
      </w:divBdr>
    </w:div>
    <w:div w:id="182017662">
      <w:bodyDiv w:val="1"/>
      <w:marLeft w:val="0"/>
      <w:marRight w:val="0"/>
      <w:marTop w:val="0"/>
      <w:marBottom w:val="0"/>
      <w:divBdr>
        <w:top w:val="none" w:sz="0" w:space="0" w:color="auto"/>
        <w:left w:val="none" w:sz="0" w:space="0" w:color="auto"/>
        <w:bottom w:val="none" w:sz="0" w:space="0" w:color="auto"/>
        <w:right w:val="none" w:sz="0" w:space="0" w:color="auto"/>
      </w:divBdr>
    </w:div>
    <w:div w:id="182518081">
      <w:bodyDiv w:val="1"/>
      <w:marLeft w:val="0"/>
      <w:marRight w:val="0"/>
      <w:marTop w:val="0"/>
      <w:marBottom w:val="0"/>
      <w:divBdr>
        <w:top w:val="none" w:sz="0" w:space="0" w:color="auto"/>
        <w:left w:val="none" w:sz="0" w:space="0" w:color="auto"/>
        <w:bottom w:val="none" w:sz="0" w:space="0" w:color="auto"/>
        <w:right w:val="none" w:sz="0" w:space="0" w:color="auto"/>
      </w:divBdr>
    </w:div>
    <w:div w:id="182591149">
      <w:bodyDiv w:val="1"/>
      <w:marLeft w:val="0"/>
      <w:marRight w:val="0"/>
      <w:marTop w:val="0"/>
      <w:marBottom w:val="0"/>
      <w:divBdr>
        <w:top w:val="none" w:sz="0" w:space="0" w:color="auto"/>
        <w:left w:val="none" w:sz="0" w:space="0" w:color="auto"/>
        <w:bottom w:val="none" w:sz="0" w:space="0" w:color="auto"/>
        <w:right w:val="none" w:sz="0" w:space="0" w:color="auto"/>
      </w:divBdr>
    </w:div>
    <w:div w:id="182742973">
      <w:bodyDiv w:val="1"/>
      <w:marLeft w:val="0"/>
      <w:marRight w:val="0"/>
      <w:marTop w:val="0"/>
      <w:marBottom w:val="0"/>
      <w:divBdr>
        <w:top w:val="none" w:sz="0" w:space="0" w:color="auto"/>
        <w:left w:val="none" w:sz="0" w:space="0" w:color="auto"/>
        <w:bottom w:val="none" w:sz="0" w:space="0" w:color="auto"/>
        <w:right w:val="none" w:sz="0" w:space="0" w:color="auto"/>
      </w:divBdr>
    </w:div>
    <w:div w:id="182935801">
      <w:bodyDiv w:val="1"/>
      <w:marLeft w:val="0"/>
      <w:marRight w:val="0"/>
      <w:marTop w:val="0"/>
      <w:marBottom w:val="0"/>
      <w:divBdr>
        <w:top w:val="none" w:sz="0" w:space="0" w:color="auto"/>
        <w:left w:val="none" w:sz="0" w:space="0" w:color="auto"/>
        <w:bottom w:val="none" w:sz="0" w:space="0" w:color="auto"/>
        <w:right w:val="none" w:sz="0" w:space="0" w:color="auto"/>
      </w:divBdr>
    </w:div>
    <w:div w:id="184171985">
      <w:bodyDiv w:val="1"/>
      <w:marLeft w:val="0"/>
      <w:marRight w:val="0"/>
      <w:marTop w:val="0"/>
      <w:marBottom w:val="0"/>
      <w:divBdr>
        <w:top w:val="none" w:sz="0" w:space="0" w:color="auto"/>
        <w:left w:val="none" w:sz="0" w:space="0" w:color="auto"/>
        <w:bottom w:val="none" w:sz="0" w:space="0" w:color="auto"/>
        <w:right w:val="none" w:sz="0" w:space="0" w:color="auto"/>
      </w:divBdr>
    </w:div>
    <w:div w:id="184446645">
      <w:bodyDiv w:val="1"/>
      <w:marLeft w:val="0"/>
      <w:marRight w:val="0"/>
      <w:marTop w:val="0"/>
      <w:marBottom w:val="0"/>
      <w:divBdr>
        <w:top w:val="none" w:sz="0" w:space="0" w:color="auto"/>
        <w:left w:val="none" w:sz="0" w:space="0" w:color="auto"/>
        <w:bottom w:val="none" w:sz="0" w:space="0" w:color="auto"/>
        <w:right w:val="none" w:sz="0" w:space="0" w:color="auto"/>
      </w:divBdr>
    </w:div>
    <w:div w:id="184485363">
      <w:bodyDiv w:val="1"/>
      <w:marLeft w:val="0"/>
      <w:marRight w:val="0"/>
      <w:marTop w:val="0"/>
      <w:marBottom w:val="0"/>
      <w:divBdr>
        <w:top w:val="none" w:sz="0" w:space="0" w:color="auto"/>
        <w:left w:val="none" w:sz="0" w:space="0" w:color="auto"/>
        <w:bottom w:val="none" w:sz="0" w:space="0" w:color="auto"/>
        <w:right w:val="none" w:sz="0" w:space="0" w:color="auto"/>
      </w:divBdr>
    </w:div>
    <w:div w:id="185218621">
      <w:bodyDiv w:val="1"/>
      <w:marLeft w:val="0"/>
      <w:marRight w:val="0"/>
      <w:marTop w:val="0"/>
      <w:marBottom w:val="0"/>
      <w:divBdr>
        <w:top w:val="none" w:sz="0" w:space="0" w:color="auto"/>
        <w:left w:val="none" w:sz="0" w:space="0" w:color="auto"/>
        <w:bottom w:val="none" w:sz="0" w:space="0" w:color="auto"/>
        <w:right w:val="none" w:sz="0" w:space="0" w:color="auto"/>
      </w:divBdr>
    </w:div>
    <w:div w:id="185674689">
      <w:bodyDiv w:val="1"/>
      <w:marLeft w:val="0"/>
      <w:marRight w:val="0"/>
      <w:marTop w:val="0"/>
      <w:marBottom w:val="0"/>
      <w:divBdr>
        <w:top w:val="none" w:sz="0" w:space="0" w:color="auto"/>
        <w:left w:val="none" w:sz="0" w:space="0" w:color="auto"/>
        <w:bottom w:val="none" w:sz="0" w:space="0" w:color="auto"/>
        <w:right w:val="none" w:sz="0" w:space="0" w:color="auto"/>
      </w:divBdr>
    </w:div>
    <w:div w:id="185676755">
      <w:bodyDiv w:val="1"/>
      <w:marLeft w:val="0"/>
      <w:marRight w:val="0"/>
      <w:marTop w:val="0"/>
      <w:marBottom w:val="0"/>
      <w:divBdr>
        <w:top w:val="none" w:sz="0" w:space="0" w:color="auto"/>
        <w:left w:val="none" w:sz="0" w:space="0" w:color="auto"/>
        <w:bottom w:val="none" w:sz="0" w:space="0" w:color="auto"/>
        <w:right w:val="none" w:sz="0" w:space="0" w:color="auto"/>
      </w:divBdr>
    </w:div>
    <w:div w:id="185679374">
      <w:bodyDiv w:val="1"/>
      <w:marLeft w:val="0"/>
      <w:marRight w:val="0"/>
      <w:marTop w:val="0"/>
      <w:marBottom w:val="0"/>
      <w:divBdr>
        <w:top w:val="none" w:sz="0" w:space="0" w:color="auto"/>
        <w:left w:val="none" w:sz="0" w:space="0" w:color="auto"/>
        <w:bottom w:val="none" w:sz="0" w:space="0" w:color="auto"/>
        <w:right w:val="none" w:sz="0" w:space="0" w:color="auto"/>
      </w:divBdr>
    </w:div>
    <w:div w:id="185872105">
      <w:bodyDiv w:val="1"/>
      <w:marLeft w:val="0"/>
      <w:marRight w:val="0"/>
      <w:marTop w:val="0"/>
      <w:marBottom w:val="0"/>
      <w:divBdr>
        <w:top w:val="none" w:sz="0" w:space="0" w:color="auto"/>
        <w:left w:val="none" w:sz="0" w:space="0" w:color="auto"/>
        <w:bottom w:val="none" w:sz="0" w:space="0" w:color="auto"/>
        <w:right w:val="none" w:sz="0" w:space="0" w:color="auto"/>
      </w:divBdr>
    </w:div>
    <w:div w:id="185994911">
      <w:bodyDiv w:val="1"/>
      <w:marLeft w:val="0"/>
      <w:marRight w:val="0"/>
      <w:marTop w:val="0"/>
      <w:marBottom w:val="0"/>
      <w:divBdr>
        <w:top w:val="none" w:sz="0" w:space="0" w:color="auto"/>
        <w:left w:val="none" w:sz="0" w:space="0" w:color="auto"/>
        <w:bottom w:val="none" w:sz="0" w:space="0" w:color="auto"/>
        <w:right w:val="none" w:sz="0" w:space="0" w:color="auto"/>
      </w:divBdr>
    </w:div>
    <w:div w:id="186867484">
      <w:bodyDiv w:val="1"/>
      <w:marLeft w:val="0"/>
      <w:marRight w:val="0"/>
      <w:marTop w:val="0"/>
      <w:marBottom w:val="0"/>
      <w:divBdr>
        <w:top w:val="none" w:sz="0" w:space="0" w:color="auto"/>
        <w:left w:val="none" w:sz="0" w:space="0" w:color="auto"/>
        <w:bottom w:val="none" w:sz="0" w:space="0" w:color="auto"/>
        <w:right w:val="none" w:sz="0" w:space="0" w:color="auto"/>
      </w:divBdr>
    </w:div>
    <w:div w:id="187066099">
      <w:bodyDiv w:val="1"/>
      <w:marLeft w:val="0"/>
      <w:marRight w:val="0"/>
      <w:marTop w:val="0"/>
      <w:marBottom w:val="0"/>
      <w:divBdr>
        <w:top w:val="none" w:sz="0" w:space="0" w:color="auto"/>
        <w:left w:val="none" w:sz="0" w:space="0" w:color="auto"/>
        <w:bottom w:val="none" w:sz="0" w:space="0" w:color="auto"/>
        <w:right w:val="none" w:sz="0" w:space="0" w:color="auto"/>
      </w:divBdr>
    </w:div>
    <w:div w:id="187573959">
      <w:bodyDiv w:val="1"/>
      <w:marLeft w:val="0"/>
      <w:marRight w:val="0"/>
      <w:marTop w:val="0"/>
      <w:marBottom w:val="0"/>
      <w:divBdr>
        <w:top w:val="none" w:sz="0" w:space="0" w:color="auto"/>
        <w:left w:val="none" w:sz="0" w:space="0" w:color="auto"/>
        <w:bottom w:val="none" w:sz="0" w:space="0" w:color="auto"/>
        <w:right w:val="none" w:sz="0" w:space="0" w:color="auto"/>
      </w:divBdr>
    </w:div>
    <w:div w:id="187716246">
      <w:bodyDiv w:val="1"/>
      <w:marLeft w:val="0"/>
      <w:marRight w:val="0"/>
      <w:marTop w:val="0"/>
      <w:marBottom w:val="0"/>
      <w:divBdr>
        <w:top w:val="none" w:sz="0" w:space="0" w:color="auto"/>
        <w:left w:val="none" w:sz="0" w:space="0" w:color="auto"/>
        <w:bottom w:val="none" w:sz="0" w:space="0" w:color="auto"/>
        <w:right w:val="none" w:sz="0" w:space="0" w:color="auto"/>
      </w:divBdr>
    </w:div>
    <w:div w:id="187838576">
      <w:bodyDiv w:val="1"/>
      <w:marLeft w:val="0"/>
      <w:marRight w:val="0"/>
      <w:marTop w:val="0"/>
      <w:marBottom w:val="0"/>
      <w:divBdr>
        <w:top w:val="none" w:sz="0" w:space="0" w:color="auto"/>
        <w:left w:val="none" w:sz="0" w:space="0" w:color="auto"/>
        <w:bottom w:val="none" w:sz="0" w:space="0" w:color="auto"/>
        <w:right w:val="none" w:sz="0" w:space="0" w:color="auto"/>
      </w:divBdr>
    </w:div>
    <w:div w:id="187909848">
      <w:bodyDiv w:val="1"/>
      <w:marLeft w:val="0"/>
      <w:marRight w:val="0"/>
      <w:marTop w:val="0"/>
      <w:marBottom w:val="0"/>
      <w:divBdr>
        <w:top w:val="none" w:sz="0" w:space="0" w:color="auto"/>
        <w:left w:val="none" w:sz="0" w:space="0" w:color="auto"/>
        <w:bottom w:val="none" w:sz="0" w:space="0" w:color="auto"/>
        <w:right w:val="none" w:sz="0" w:space="0" w:color="auto"/>
      </w:divBdr>
    </w:div>
    <w:div w:id="188178410">
      <w:bodyDiv w:val="1"/>
      <w:marLeft w:val="0"/>
      <w:marRight w:val="0"/>
      <w:marTop w:val="0"/>
      <w:marBottom w:val="0"/>
      <w:divBdr>
        <w:top w:val="none" w:sz="0" w:space="0" w:color="auto"/>
        <w:left w:val="none" w:sz="0" w:space="0" w:color="auto"/>
        <w:bottom w:val="none" w:sz="0" w:space="0" w:color="auto"/>
        <w:right w:val="none" w:sz="0" w:space="0" w:color="auto"/>
      </w:divBdr>
    </w:div>
    <w:div w:id="188186317">
      <w:bodyDiv w:val="1"/>
      <w:marLeft w:val="0"/>
      <w:marRight w:val="0"/>
      <w:marTop w:val="0"/>
      <w:marBottom w:val="0"/>
      <w:divBdr>
        <w:top w:val="none" w:sz="0" w:space="0" w:color="auto"/>
        <w:left w:val="none" w:sz="0" w:space="0" w:color="auto"/>
        <w:bottom w:val="none" w:sz="0" w:space="0" w:color="auto"/>
        <w:right w:val="none" w:sz="0" w:space="0" w:color="auto"/>
      </w:divBdr>
    </w:div>
    <w:div w:id="189076102">
      <w:bodyDiv w:val="1"/>
      <w:marLeft w:val="0"/>
      <w:marRight w:val="0"/>
      <w:marTop w:val="0"/>
      <w:marBottom w:val="0"/>
      <w:divBdr>
        <w:top w:val="none" w:sz="0" w:space="0" w:color="auto"/>
        <w:left w:val="none" w:sz="0" w:space="0" w:color="auto"/>
        <w:bottom w:val="none" w:sz="0" w:space="0" w:color="auto"/>
        <w:right w:val="none" w:sz="0" w:space="0" w:color="auto"/>
      </w:divBdr>
    </w:div>
    <w:div w:id="189300339">
      <w:bodyDiv w:val="1"/>
      <w:marLeft w:val="0"/>
      <w:marRight w:val="0"/>
      <w:marTop w:val="0"/>
      <w:marBottom w:val="0"/>
      <w:divBdr>
        <w:top w:val="none" w:sz="0" w:space="0" w:color="auto"/>
        <w:left w:val="none" w:sz="0" w:space="0" w:color="auto"/>
        <w:bottom w:val="none" w:sz="0" w:space="0" w:color="auto"/>
        <w:right w:val="none" w:sz="0" w:space="0" w:color="auto"/>
      </w:divBdr>
    </w:div>
    <w:div w:id="189609624">
      <w:bodyDiv w:val="1"/>
      <w:marLeft w:val="0"/>
      <w:marRight w:val="0"/>
      <w:marTop w:val="0"/>
      <w:marBottom w:val="0"/>
      <w:divBdr>
        <w:top w:val="none" w:sz="0" w:space="0" w:color="auto"/>
        <w:left w:val="none" w:sz="0" w:space="0" w:color="auto"/>
        <w:bottom w:val="none" w:sz="0" w:space="0" w:color="auto"/>
        <w:right w:val="none" w:sz="0" w:space="0" w:color="auto"/>
      </w:divBdr>
    </w:div>
    <w:div w:id="190073560">
      <w:bodyDiv w:val="1"/>
      <w:marLeft w:val="0"/>
      <w:marRight w:val="0"/>
      <w:marTop w:val="0"/>
      <w:marBottom w:val="0"/>
      <w:divBdr>
        <w:top w:val="none" w:sz="0" w:space="0" w:color="auto"/>
        <w:left w:val="none" w:sz="0" w:space="0" w:color="auto"/>
        <w:bottom w:val="none" w:sz="0" w:space="0" w:color="auto"/>
        <w:right w:val="none" w:sz="0" w:space="0" w:color="auto"/>
      </w:divBdr>
    </w:div>
    <w:div w:id="190075220">
      <w:bodyDiv w:val="1"/>
      <w:marLeft w:val="0"/>
      <w:marRight w:val="0"/>
      <w:marTop w:val="0"/>
      <w:marBottom w:val="0"/>
      <w:divBdr>
        <w:top w:val="none" w:sz="0" w:space="0" w:color="auto"/>
        <w:left w:val="none" w:sz="0" w:space="0" w:color="auto"/>
        <w:bottom w:val="none" w:sz="0" w:space="0" w:color="auto"/>
        <w:right w:val="none" w:sz="0" w:space="0" w:color="auto"/>
      </w:divBdr>
    </w:div>
    <w:div w:id="190267544">
      <w:bodyDiv w:val="1"/>
      <w:marLeft w:val="0"/>
      <w:marRight w:val="0"/>
      <w:marTop w:val="0"/>
      <w:marBottom w:val="0"/>
      <w:divBdr>
        <w:top w:val="none" w:sz="0" w:space="0" w:color="auto"/>
        <w:left w:val="none" w:sz="0" w:space="0" w:color="auto"/>
        <w:bottom w:val="none" w:sz="0" w:space="0" w:color="auto"/>
        <w:right w:val="none" w:sz="0" w:space="0" w:color="auto"/>
      </w:divBdr>
    </w:div>
    <w:div w:id="190386372">
      <w:bodyDiv w:val="1"/>
      <w:marLeft w:val="0"/>
      <w:marRight w:val="0"/>
      <w:marTop w:val="0"/>
      <w:marBottom w:val="0"/>
      <w:divBdr>
        <w:top w:val="none" w:sz="0" w:space="0" w:color="auto"/>
        <w:left w:val="none" w:sz="0" w:space="0" w:color="auto"/>
        <w:bottom w:val="none" w:sz="0" w:space="0" w:color="auto"/>
        <w:right w:val="none" w:sz="0" w:space="0" w:color="auto"/>
      </w:divBdr>
    </w:div>
    <w:div w:id="190534247">
      <w:bodyDiv w:val="1"/>
      <w:marLeft w:val="0"/>
      <w:marRight w:val="0"/>
      <w:marTop w:val="0"/>
      <w:marBottom w:val="0"/>
      <w:divBdr>
        <w:top w:val="none" w:sz="0" w:space="0" w:color="auto"/>
        <w:left w:val="none" w:sz="0" w:space="0" w:color="auto"/>
        <w:bottom w:val="none" w:sz="0" w:space="0" w:color="auto"/>
        <w:right w:val="none" w:sz="0" w:space="0" w:color="auto"/>
      </w:divBdr>
    </w:div>
    <w:div w:id="191112994">
      <w:bodyDiv w:val="1"/>
      <w:marLeft w:val="0"/>
      <w:marRight w:val="0"/>
      <w:marTop w:val="0"/>
      <w:marBottom w:val="0"/>
      <w:divBdr>
        <w:top w:val="none" w:sz="0" w:space="0" w:color="auto"/>
        <w:left w:val="none" w:sz="0" w:space="0" w:color="auto"/>
        <w:bottom w:val="none" w:sz="0" w:space="0" w:color="auto"/>
        <w:right w:val="none" w:sz="0" w:space="0" w:color="auto"/>
      </w:divBdr>
    </w:div>
    <w:div w:id="191457812">
      <w:bodyDiv w:val="1"/>
      <w:marLeft w:val="0"/>
      <w:marRight w:val="0"/>
      <w:marTop w:val="0"/>
      <w:marBottom w:val="0"/>
      <w:divBdr>
        <w:top w:val="none" w:sz="0" w:space="0" w:color="auto"/>
        <w:left w:val="none" w:sz="0" w:space="0" w:color="auto"/>
        <w:bottom w:val="none" w:sz="0" w:space="0" w:color="auto"/>
        <w:right w:val="none" w:sz="0" w:space="0" w:color="auto"/>
      </w:divBdr>
    </w:div>
    <w:div w:id="191647711">
      <w:bodyDiv w:val="1"/>
      <w:marLeft w:val="0"/>
      <w:marRight w:val="0"/>
      <w:marTop w:val="0"/>
      <w:marBottom w:val="0"/>
      <w:divBdr>
        <w:top w:val="none" w:sz="0" w:space="0" w:color="auto"/>
        <w:left w:val="none" w:sz="0" w:space="0" w:color="auto"/>
        <w:bottom w:val="none" w:sz="0" w:space="0" w:color="auto"/>
        <w:right w:val="none" w:sz="0" w:space="0" w:color="auto"/>
      </w:divBdr>
    </w:div>
    <w:div w:id="191655964">
      <w:bodyDiv w:val="1"/>
      <w:marLeft w:val="0"/>
      <w:marRight w:val="0"/>
      <w:marTop w:val="0"/>
      <w:marBottom w:val="0"/>
      <w:divBdr>
        <w:top w:val="none" w:sz="0" w:space="0" w:color="auto"/>
        <w:left w:val="none" w:sz="0" w:space="0" w:color="auto"/>
        <w:bottom w:val="none" w:sz="0" w:space="0" w:color="auto"/>
        <w:right w:val="none" w:sz="0" w:space="0" w:color="auto"/>
      </w:divBdr>
    </w:div>
    <w:div w:id="191697397">
      <w:bodyDiv w:val="1"/>
      <w:marLeft w:val="0"/>
      <w:marRight w:val="0"/>
      <w:marTop w:val="0"/>
      <w:marBottom w:val="0"/>
      <w:divBdr>
        <w:top w:val="none" w:sz="0" w:space="0" w:color="auto"/>
        <w:left w:val="none" w:sz="0" w:space="0" w:color="auto"/>
        <w:bottom w:val="none" w:sz="0" w:space="0" w:color="auto"/>
        <w:right w:val="none" w:sz="0" w:space="0" w:color="auto"/>
      </w:divBdr>
    </w:div>
    <w:div w:id="191699129">
      <w:bodyDiv w:val="1"/>
      <w:marLeft w:val="0"/>
      <w:marRight w:val="0"/>
      <w:marTop w:val="0"/>
      <w:marBottom w:val="0"/>
      <w:divBdr>
        <w:top w:val="none" w:sz="0" w:space="0" w:color="auto"/>
        <w:left w:val="none" w:sz="0" w:space="0" w:color="auto"/>
        <w:bottom w:val="none" w:sz="0" w:space="0" w:color="auto"/>
        <w:right w:val="none" w:sz="0" w:space="0" w:color="auto"/>
      </w:divBdr>
    </w:div>
    <w:div w:id="192229504">
      <w:bodyDiv w:val="1"/>
      <w:marLeft w:val="0"/>
      <w:marRight w:val="0"/>
      <w:marTop w:val="0"/>
      <w:marBottom w:val="0"/>
      <w:divBdr>
        <w:top w:val="none" w:sz="0" w:space="0" w:color="auto"/>
        <w:left w:val="none" w:sz="0" w:space="0" w:color="auto"/>
        <w:bottom w:val="none" w:sz="0" w:space="0" w:color="auto"/>
        <w:right w:val="none" w:sz="0" w:space="0" w:color="auto"/>
      </w:divBdr>
    </w:div>
    <w:div w:id="192235230">
      <w:bodyDiv w:val="1"/>
      <w:marLeft w:val="0"/>
      <w:marRight w:val="0"/>
      <w:marTop w:val="0"/>
      <w:marBottom w:val="0"/>
      <w:divBdr>
        <w:top w:val="none" w:sz="0" w:space="0" w:color="auto"/>
        <w:left w:val="none" w:sz="0" w:space="0" w:color="auto"/>
        <w:bottom w:val="none" w:sz="0" w:space="0" w:color="auto"/>
        <w:right w:val="none" w:sz="0" w:space="0" w:color="auto"/>
      </w:divBdr>
    </w:div>
    <w:div w:id="192429662">
      <w:bodyDiv w:val="1"/>
      <w:marLeft w:val="0"/>
      <w:marRight w:val="0"/>
      <w:marTop w:val="0"/>
      <w:marBottom w:val="0"/>
      <w:divBdr>
        <w:top w:val="none" w:sz="0" w:space="0" w:color="auto"/>
        <w:left w:val="none" w:sz="0" w:space="0" w:color="auto"/>
        <w:bottom w:val="none" w:sz="0" w:space="0" w:color="auto"/>
        <w:right w:val="none" w:sz="0" w:space="0" w:color="auto"/>
      </w:divBdr>
    </w:div>
    <w:div w:id="192497116">
      <w:bodyDiv w:val="1"/>
      <w:marLeft w:val="0"/>
      <w:marRight w:val="0"/>
      <w:marTop w:val="0"/>
      <w:marBottom w:val="0"/>
      <w:divBdr>
        <w:top w:val="none" w:sz="0" w:space="0" w:color="auto"/>
        <w:left w:val="none" w:sz="0" w:space="0" w:color="auto"/>
        <w:bottom w:val="none" w:sz="0" w:space="0" w:color="auto"/>
        <w:right w:val="none" w:sz="0" w:space="0" w:color="auto"/>
      </w:divBdr>
    </w:div>
    <w:div w:id="192499048">
      <w:bodyDiv w:val="1"/>
      <w:marLeft w:val="0"/>
      <w:marRight w:val="0"/>
      <w:marTop w:val="0"/>
      <w:marBottom w:val="0"/>
      <w:divBdr>
        <w:top w:val="none" w:sz="0" w:space="0" w:color="auto"/>
        <w:left w:val="none" w:sz="0" w:space="0" w:color="auto"/>
        <w:bottom w:val="none" w:sz="0" w:space="0" w:color="auto"/>
        <w:right w:val="none" w:sz="0" w:space="0" w:color="auto"/>
      </w:divBdr>
    </w:div>
    <w:div w:id="192960053">
      <w:bodyDiv w:val="1"/>
      <w:marLeft w:val="0"/>
      <w:marRight w:val="0"/>
      <w:marTop w:val="0"/>
      <w:marBottom w:val="0"/>
      <w:divBdr>
        <w:top w:val="none" w:sz="0" w:space="0" w:color="auto"/>
        <w:left w:val="none" w:sz="0" w:space="0" w:color="auto"/>
        <w:bottom w:val="none" w:sz="0" w:space="0" w:color="auto"/>
        <w:right w:val="none" w:sz="0" w:space="0" w:color="auto"/>
      </w:divBdr>
    </w:div>
    <w:div w:id="193150970">
      <w:bodyDiv w:val="1"/>
      <w:marLeft w:val="0"/>
      <w:marRight w:val="0"/>
      <w:marTop w:val="0"/>
      <w:marBottom w:val="0"/>
      <w:divBdr>
        <w:top w:val="none" w:sz="0" w:space="0" w:color="auto"/>
        <w:left w:val="none" w:sz="0" w:space="0" w:color="auto"/>
        <w:bottom w:val="none" w:sz="0" w:space="0" w:color="auto"/>
        <w:right w:val="none" w:sz="0" w:space="0" w:color="auto"/>
      </w:divBdr>
    </w:div>
    <w:div w:id="193811370">
      <w:bodyDiv w:val="1"/>
      <w:marLeft w:val="0"/>
      <w:marRight w:val="0"/>
      <w:marTop w:val="0"/>
      <w:marBottom w:val="0"/>
      <w:divBdr>
        <w:top w:val="none" w:sz="0" w:space="0" w:color="auto"/>
        <w:left w:val="none" w:sz="0" w:space="0" w:color="auto"/>
        <w:bottom w:val="none" w:sz="0" w:space="0" w:color="auto"/>
        <w:right w:val="none" w:sz="0" w:space="0" w:color="auto"/>
      </w:divBdr>
    </w:div>
    <w:div w:id="194126199">
      <w:bodyDiv w:val="1"/>
      <w:marLeft w:val="0"/>
      <w:marRight w:val="0"/>
      <w:marTop w:val="0"/>
      <w:marBottom w:val="0"/>
      <w:divBdr>
        <w:top w:val="none" w:sz="0" w:space="0" w:color="auto"/>
        <w:left w:val="none" w:sz="0" w:space="0" w:color="auto"/>
        <w:bottom w:val="none" w:sz="0" w:space="0" w:color="auto"/>
        <w:right w:val="none" w:sz="0" w:space="0" w:color="auto"/>
      </w:divBdr>
    </w:div>
    <w:div w:id="194318132">
      <w:bodyDiv w:val="1"/>
      <w:marLeft w:val="0"/>
      <w:marRight w:val="0"/>
      <w:marTop w:val="0"/>
      <w:marBottom w:val="0"/>
      <w:divBdr>
        <w:top w:val="none" w:sz="0" w:space="0" w:color="auto"/>
        <w:left w:val="none" w:sz="0" w:space="0" w:color="auto"/>
        <w:bottom w:val="none" w:sz="0" w:space="0" w:color="auto"/>
        <w:right w:val="none" w:sz="0" w:space="0" w:color="auto"/>
      </w:divBdr>
    </w:div>
    <w:div w:id="194537407">
      <w:bodyDiv w:val="1"/>
      <w:marLeft w:val="0"/>
      <w:marRight w:val="0"/>
      <w:marTop w:val="0"/>
      <w:marBottom w:val="0"/>
      <w:divBdr>
        <w:top w:val="none" w:sz="0" w:space="0" w:color="auto"/>
        <w:left w:val="none" w:sz="0" w:space="0" w:color="auto"/>
        <w:bottom w:val="none" w:sz="0" w:space="0" w:color="auto"/>
        <w:right w:val="none" w:sz="0" w:space="0" w:color="auto"/>
      </w:divBdr>
    </w:div>
    <w:div w:id="194856087">
      <w:bodyDiv w:val="1"/>
      <w:marLeft w:val="0"/>
      <w:marRight w:val="0"/>
      <w:marTop w:val="0"/>
      <w:marBottom w:val="0"/>
      <w:divBdr>
        <w:top w:val="none" w:sz="0" w:space="0" w:color="auto"/>
        <w:left w:val="none" w:sz="0" w:space="0" w:color="auto"/>
        <w:bottom w:val="none" w:sz="0" w:space="0" w:color="auto"/>
        <w:right w:val="none" w:sz="0" w:space="0" w:color="auto"/>
      </w:divBdr>
    </w:div>
    <w:div w:id="195434475">
      <w:bodyDiv w:val="1"/>
      <w:marLeft w:val="0"/>
      <w:marRight w:val="0"/>
      <w:marTop w:val="0"/>
      <w:marBottom w:val="0"/>
      <w:divBdr>
        <w:top w:val="none" w:sz="0" w:space="0" w:color="auto"/>
        <w:left w:val="none" w:sz="0" w:space="0" w:color="auto"/>
        <w:bottom w:val="none" w:sz="0" w:space="0" w:color="auto"/>
        <w:right w:val="none" w:sz="0" w:space="0" w:color="auto"/>
      </w:divBdr>
    </w:div>
    <w:div w:id="195703474">
      <w:bodyDiv w:val="1"/>
      <w:marLeft w:val="0"/>
      <w:marRight w:val="0"/>
      <w:marTop w:val="0"/>
      <w:marBottom w:val="0"/>
      <w:divBdr>
        <w:top w:val="none" w:sz="0" w:space="0" w:color="auto"/>
        <w:left w:val="none" w:sz="0" w:space="0" w:color="auto"/>
        <w:bottom w:val="none" w:sz="0" w:space="0" w:color="auto"/>
        <w:right w:val="none" w:sz="0" w:space="0" w:color="auto"/>
      </w:divBdr>
    </w:div>
    <w:div w:id="195893048">
      <w:bodyDiv w:val="1"/>
      <w:marLeft w:val="0"/>
      <w:marRight w:val="0"/>
      <w:marTop w:val="0"/>
      <w:marBottom w:val="0"/>
      <w:divBdr>
        <w:top w:val="none" w:sz="0" w:space="0" w:color="auto"/>
        <w:left w:val="none" w:sz="0" w:space="0" w:color="auto"/>
        <w:bottom w:val="none" w:sz="0" w:space="0" w:color="auto"/>
        <w:right w:val="none" w:sz="0" w:space="0" w:color="auto"/>
      </w:divBdr>
    </w:div>
    <w:div w:id="195974781">
      <w:bodyDiv w:val="1"/>
      <w:marLeft w:val="0"/>
      <w:marRight w:val="0"/>
      <w:marTop w:val="0"/>
      <w:marBottom w:val="0"/>
      <w:divBdr>
        <w:top w:val="none" w:sz="0" w:space="0" w:color="auto"/>
        <w:left w:val="none" w:sz="0" w:space="0" w:color="auto"/>
        <w:bottom w:val="none" w:sz="0" w:space="0" w:color="auto"/>
        <w:right w:val="none" w:sz="0" w:space="0" w:color="auto"/>
      </w:divBdr>
    </w:div>
    <w:div w:id="196892036">
      <w:bodyDiv w:val="1"/>
      <w:marLeft w:val="0"/>
      <w:marRight w:val="0"/>
      <w:marTop w:val="0"/>
      <w:marBottom w:val="0"/>
      <w:divBdr>
        <w:top w:val="none" w:sz="0" w:space="0" w:color="auto"/>
        <w:left w:val="none" w:sz="0" w:space="0" w:color="auto"/>
        <w:bottom w:val="none" w:sz="0" w:space="0" w:color="auto"/>
        <w:right w:val="none" w:sz="0" w:space="0" w:color="auto"/>
      </w:divBdr>
    </w:div>
    <w:div w:id="197360791">
      <w:bodyDiv w:val="1"/>
      <w:marLeft w:val="0"/>
      <w:marRight w:val="0"/>
      <w:marTop w:val="0"/>
      <w:marBottom w:val="0"/>
      <w:divBdr>
        <w:top w:val="none" w:sz="0" w:space="0" w:color="auto"/>
        <w:left w:val="none" w:sz="0" w:space="0" w:color="auto"/>
        <w:bottom w:val="none" w:sz="0" w:space="0" w:color="auto"/>
        <w:right w:val="none" w:sz="0" w:space="0" w:color="auto"/>
      </w:divBdr>
    </w:div>
    <w:div w:id="197596665">
      <w:bodyDiv w:val="1"/>
      <w:marLeft w:val="0"/>
      <w:marRight w:val="0"/>
      <w:marTop w:val="0"/>
      <w:marBottom w:val="0"/>
      <w:divBdr>
        <w:top w:val="none" w:sz="0" w:space="0" w:color="auto"/>
        <w:left w:val="none" w:sz="0" w:space="0" w:color="auto"/>
        <w:bottom w:val="none" w:sz="0" w:space="0" w:color="auto"/>
        <w:right w:val="none" w:sz="0" w:space="0" w:color="auto"/>
      </w:divBdr>
    </w:div>
    <w:div w:id="197664401">
      <w:bodyDiv w:val="1"/>
      <w:marLeft w:val="0"/>
      <w:marRight w:val="0"/>
      <w:marTop w:val="0"/>
      <w:marBottom w:val="0"/>
      <w:divBdr>
        <w:top w:val="none" w:sz="0" w:space="0" w:color="auto"/>
        <w:left w:val="none" w:sz="0" w:space="0" w:color="auto"/>
        <w:bottom w:val="none" w:sz="0" w:space="0" w:color="auto"/>
        <w:right w:val="none" w:sz="0" w:space="0" w:color="auto"/>
      </w:divBdr>
    </w:div>
    <w:div w:id="197788711">
      <w:bodyDiv w:val="1"/>
      <w:marLeft w:val="0"/>
      <w:marRight w:val="0"/>
      <w:marTop w:val="0"/>
      <w:marBottom w:val="0"/>
      <w:divBdr>
        <w:top w:val="none" w:sz="0" w:space="0" w:color="auto"/>
        <w:left w:val="none" w:sz="0" w:space="0" w:color="auto"/>
        <w:bottom w:val="none" w:sz="0" w:space="0" w:color="auto"/>
        <w:right w:val="none" w:sz="0" w:space="0" w:color="auto"/>
      </w:divBdr>
    </w:div>
    <w:div w:id="197937389">
      <w:bodyDiv w:val="1"/>
      <w:marLeft w:val="0"/>
      <w:marRight w:val="0"/>
      <w:marTop w:val="0"/>
      <w:marBottom w:val="0"/>
      <w:divBdr>
        <w:top w:val="none" w:sz="0" w:space="0" w:color="auto"/>
        <w:left w:val="none" w:sz="0" w:space="0" w:color="auto"/>
        <w:bottom w:val="none" w:sz="0" w:space="0" w:color="auto"/>
        <w:right w:val="none" w:sz="0" w:space="0" w:color="auto"/>
      </w:divBdr>
    </w:div>
    <w:div w:id="198251432">
      <w:bodyDiv w:val="1"/>
      <w:marLeft w:val="0"/>
      <w:marRight w:val="0"/>
      <w:marTop w:val="0"/>
      <w:marBottom w:val="0"/>
      <w:divBdr>
        <w:top w:val="none" w:sz="0" w:space="0" w:color="auto"/>
        <w:left w:val="none" w:sz="0" w:space="0" w:color="auto"/>
        <w:bottom w:val="none" w:sz="0" w:space="0" w:color="auto"/>
        <w:right w:val="none" w:sz="0" w:space="0" w:color="auto"/>
      </w:divBdr>
    </w:div>
    <w:div w:id="198588721">
      <w:bodyDiv w:val="1"/>
      <w:marLeft w:val="0"/>
      <w:marRight w:val="0"/>
      <w:marTop w:val="0"/>
      <w:marBottom w:val="0"/>
      <w:divBdr>
        <w:top w:val="none" w:sz="0" w:space="0" w:color="auto"/>
        <w:left w:val="none" w:sz="0" w:space="0" w:color="auto"/>
        <w:bottom w:val="none" w:sz="0" w:space="0" w:color="auto"/>
        <w:right w:val="none" w:sz="0" w:space="0" w:color="auto"/>
      </w:divBdr>
      <w:divsChild>
        <w:div w:id="1003360449">
          <w:marLeft w:val="274"/>
          <w:marRight w:val="0"/>
          <w:marTop w:val="0"/>
          <w:marBottom w:val="0"/>
          <w:divBdr>
            <w:top w:val="none" w:sz="0" w:space="0" w:color="auto"/>
            <w:left w:val="none" w:sz="0" w:space="0" w:color="auto"/>
            <w:bottom w:val="none" w:sz="0" w:space="0" w:color="auto"/>
            <w:right w:val="none" w:sz="0" w:space="0" w:color="auto"/>
          </w:divBdr>
        </w:div>
        <w:div w:id="1826192587">
          <w:marLeft w:val="274"/>
          <w:marRight w:val="0"/>
          <w:marTop w:val="0"/>
          <w:marBottom w:val="0"/>
          <w:divBdr>
            <w:top w:val="none" w:sz="0" w:space="0" w:color="auto"/>
            <w:left w:val="none" w:sz="0" w:space="0" w:color="auto"/>
            <w:bottom w:val="none" w:sz="0" w:space="0" w:color="auto"/>
            <w:right w:val="none" w:sz="0" w:space="0" w:color="auto"/>
          </w:divBdr>
        </w:div>
        <w:div w:id="1183981350">
          <w:marLeft w:val="274"/>
          <w:marRight w:val="0"/>
          <w:marTop w:val="0"/>
          <w:marBottom w:val="0"/>
          <w:divBdr>
            <w:top w:val="none" w:sz="0" w:space="0" w:color="auto"/>
            <w:left w:val="none" w:sz="0" w:space="0" w:color="auto"/>
            <w:bottom w:val="none" w:sz="0" w:space="0" w:color="auto"/>
            <w:right w:val="none" w:sz="0" w:space="0" w:color="auto"/>
          </w:divBdr>
        </w:div>
      </w:divsChild>
    </w:div>
    <w:div w:id="199127311">
      <w:bodyDiv w:val="1"/>
      <w:marLeft w:val="0"/>
      <w:marRight w:val="0"/>
      <w:marTop w:val="0"/>
      <w:marBottom w:val="0"/>
      <w:divBdr>
        <w:top w:val="none" w:sz="0" w:space="0" w:color="auto"/>
        <w:left w:val="none" w:sz="0" w:space="0" w:color="auto"/>
        <w:bottom w:val="none" w:sz="0" w:space="0" w:color="auto"/>
        <w:right w:val="none" w:sz="0" w:space="0" w:color="auto"/>
      </w:divBdr>
    </w:div>
    <w:div w:id="199170109">
      <w:bodyDiv w:val="1"/>
      <w:marLeft w:val="0"/>
      <w:marRight w:val="0"/>
      <w:marTop w:val="0"/>
      <w:marBottom w:val="0"/>
      <w:divBdr>
        <w:top w:val="none" w:sz="0" w:space="0" w:color="auto"/>
        <w:left w:val="none" w:sz="0" w:space="0" w:color="auto"/>
        <w:bottom w:val="none" w:sz="0" w:space="0" w:color="auto"/>
        <w:right w:val="none" w:sz="0" w:space="0" w:color="auto"/>
      </w:divBdr>
    </w:div>
    <w:div w:id="199517202">
      <w:bodyDiv w:val="1"/>
      <w:marLeft w:val="0"/>
      <w:marRight w:val="0"/>
      <w:marTop w:val="0"/>
      <w:marBottom w:val="0"/>
      <w:divBdr>
        <w:top w:val="none" w:sz="0" w:space="0" w:color="auto"/>
        <w:left w:val="none" w:sz="0" w:space="0" w:color="auto"/>
        <w:bottom w:val="none" w:sz="0" w:space="0" w:color="auto"/>
        <w:right w:val="none" w:sz="0" w:space="0" w:color="auto"/>
      </w:divBdr>
    </w:div>
    <w:div w:id="199780514">
      <w:bodyDiv w:val="1"/>
      <w:marLeft w:val="0"/>
      <w:marRight w:val="0"/>
      <w:marTop w:val="0"/>
      <w:marBottom w:val="0"/>
      <w:divBdr>
        <w:top w:val="none" w:sz="0" w:space="0" w:color="auto"/>
        <w:left w:val="none" w:sz="0" w:space="0" w:color="auto"/>
        <w:bottom w:val="none" w:sz="0" w:space="0" w:color="auto"/>
        <w:right w:val="none" w:sz="0" w:space="0" w:color="auto"/>
      </w:divBdr>
    </w:div>
    <w:div w:id="200169686">
      <w:bodyDiv w:val="1"/>
      <w:marLeft w:val="0"/>
      <w:marRight w:val="0"/>
      <w:marTop w:val="0"/>
      <w:marBottom w:val="0"/>
      <w:divBdr>
        <w:top w:val="none" w:sz="0" w:space="0" w:color="auto"/>
        <w:left w:val="none" w:sz="0" w:space="0" w:color="auto"/>
        <w:bottom w:val="none" w:sz="0" w:space="0" w:color="auto"/>
        <w:right w:val="none" w:sz="0" w:space="0" w:color="auto"/>
      </w:divBdr>
    </w:div>
    <w:div w:id="200410944">
      <w:bodyDiv w:val="1"/>
      <w:marLeft w:val="0"/>
      <w:marRight w:val="0"/>
      <w:marTop w:val="0"/>
      <w:marBottom w:val="0"/>
      <w:divBdr>
        <w:top w:val="none" w:sz="0" w:space="0" w:color="auto"/>
        <w:left w:val="none" w:sz="0" w:space="0" w:color="auto"/>
        <w:bottom w:val="none" w:sz="0" w:space="0" w:color="auto"/>
        <w:right w:val="none" w:sz="0" w:space="0" w:color="auto"/>
      </w:divBdr>
    </w:div>
    <w:div w:id="200633691">
      <w:bodyDiv w:val="1"/>
      <w:marLeft w:val="0"/>
      <w:marRight w:val="0"/>
      <w:marTop w:val="0"/>
      <w:marBottom w:val="0"/>
      <w:divBdr>
        <w:top w:val="none" w:sz="0" w:space="0" w:color="auto"/>
        <w:left w:val="none" w:sz="0" w:space="0" w:color="auto"/>
        <w:bottom w:val="none" w:sz="0" w:space="0" w:color="auto"/>
        <w:right w:val="none" w:sz="0" w:space="0" w:color="auto"/>
      </w:divBdr>
    </w:div>
    <w:div w:id="200678035">
      <w:bodyDiv w:val="1"/>
      <w:marLeft w:val="0"/>
      <w:marRight w:val="0"/>
      <w:marTop w:val="0"/>
      <w:marBottom w:val="0"/>
      <w:divBdr>
        <w:top w:val="none" w:sz="0" w:space="0" w:color="auto"/>
        <w:left w:val="none" w:sz="0" w:space="0" w:color="auto"/>
        <w:bottom w:val="none" w:sz="0" w:space="0" w:color="auto"/>
        <w:right w:val="none" w:sz="0" w:space="0" w:color="auto"/>
      </w:divBdr>
    </w:div>
    <w:div w:id="200826366">
      <w:bodyDiv w:val="1"/>
      <w:marLeft w:val="0"/>
      <w:marRight w:val="0"/>
      <w:marTop w:val="0"/>
      <w:marBottom w:val="0"/>
      <w:divBdr>
        <w:top w:val="none" w:sz="0" w:space="0" w:color="auto"/>
        <w:left w:val="none" w:sz="0" w:space="0" w:color="auto"/>
        <w:bottom w:val="none" w:sz="0" w:space="0" w:color="auto"/>
        <w:right w:val="none" w:sz="0" w:space="0" w:color="auto"/>
      </w:divBdr>
    </w:div>
    <w:div w:id="200898225">
      <w:bodyDiv w:val="1"/>
      <w:marLeft w:val="0"/>
      <w:marRight w:val="0"/>
      <w:marTop w:val="0"/>
      <w:marBottom w:val="0"/>
      <w:divBdr>
        <w:top w:val="none" w:sz="0" w:space="0" w:color="auto"/>
        <w:left w:val="none" w:sz="0" w:space="0" w:color="auto"/>
        <w:bottom w:val="none" w:sz="0" w:space="0" w:color="auto"/>
        <w:right w:val="none" w:sz="0" w:space="0" w:color="auto"/>
      </w:divBdr>
    </w:div>
    <w:div w:id="201021989">
      <w:bodyDiv w:val="1"/>
      <w:marLeft w:val="0"/>
      <w:marRight w:val="0"/>
      <w:marTop w:val="0"/>
      <w:marBottom w:val="0"/>
      <w:divBdr>
        <w:top w:val="none" w:sz="0" w:space="0" w:color="auto"/>
        <w:left w:val="none" w:sz="0" w:space="0" w:color="auto"/>
        <w:bottom w:val="none" w:sz="0" w:space="0" w:color="auto"/>
        <w:right w:val="none" w:sz="0" w:space="0" w:color="auto"/>
      </w:divBdr>
    </w:div>
    <w:div w:id="201092284">
      <w:bodyDiv w:val="1"/>
      <w:marLeft w:val="0"/>
      <w:marRight w:val="0"/>
      <w:marTop w:val="0"/>
      <w:marBottom w:val="0"/>
      <w:divBdr>
        <w:top w:val="none" w:sz="0" w:space="0" w:color="auto"/>
        <w:left w:val="none" w:sz="0" w:space="0" w:color="auto"/>
        <w:bottom w:val="none" w:sz="0" w:space="0" w:color="auto"/>
        <w:right w:val="none" w:sz="0" w:space="0" w:color="auto"/>
      </w:divBdr>
    </w:div>
    <w:div w:id="202183329">
      <w:bodyDiv w:val="1"/>
      <w:marLeft w:val="0"/>
      <w:marRight w:val="0"/>
      <w:marTop w:val="0"/>
      <w:marBottom w:val="0"/>
      <w:divBdr>
        <w:top w:val="none" w:sz="0" w:space="0" w:color="auto"/>
        <w:left w:val="none" w:sz="0" w:space="0" w:color="auto"/>
        <w:bottom w:val="none" w:sz="0" w:space="0" w:color="auto"/>
        <w:right w:val="none" w:sz="0" w:space="0" w:color="auto"/>
      </w:divBdr>
    </w:div>
    <w:div w:id="202519471">
      <w:bodyDiv w:val="1"/>
      <w:marLeft w:val="0"/>
      <w:marRight w:val="0"/>
      <w:marTop w:val="0"/>
      <w:marBottom w:val="0"/>
      <w:divBdr>
        <w:top w:val="none" w:sz="0" w:space="0" w:color="auto"/>
        <w:left w:val="none" w:sz="0" w:space="0" w:color="auto"/>
        <w:bottom w:val="none" w:sz="0" w:space="0" w:color="auto"/>
        <w:right w:val="none" w:sz="0" w:space="0" w:color="auto"/>
      </w:divBdr>
    </w:div>
    <w:div w:id="202594019">
      <w:bodyDiv w:val="1"/>
      <w:marLeft w:val="0"/>
      <w:marRight w:val="0"/>
      <w:marTop w:val="0"/>
      <w:marBottom w:val="0"/>
      <w:divBdr>
        <w:top w:val="none" w:sz="0" w:space="0" w:color="auto"/>
        <w:left w:val="none" w:sz="0" w:space="0" w:color="auto"/>
        <w:bottom w:val="none" w:sz="0" w:space="0" w:color="auto"/>
        <w:right w:val="none" w:sz="0" w:space="0" w:color="auto"/>
      </w:divBdr>
    </w:div>
    <w:div w:id="203102374">
      <w:bodyDiv w:val="1"/>
      <w:marLeft w:val="0"/>
      <w:marRight w:val="0"/>
      <w:marTop w:val="0"/>
      <w:marBottom w:val="0"/>
      <w:divBdr>
        <w:top w:val="none" w:sz="0" w:space="0" w:color="auto"/>
        <w:left w:val="none" w:sz="0" w:space="0" w:color="auto"/>
        <w:bottom w:val="none" w:sz="0" w:space="0" w:color="auto"/>
        <w:right w:val="none" w:sz="0" w:space="0" w:color="auto"/>
      </w:divBdr>
    </w:div>
    <w:div w:id="203103191">
      <w:bodyDiv w:val="1"/>
      <w:marLeft w:val="0"/>
      <w:marRight w:val="0"/>
      <w:marTop w:val="0"/>
      <w:marBottom w:val="0"/>
      <w:divBdr>
        <w:top w:val="none" w:sz="0" w:space="0" w:color="auto"/>
        <w:left w:val="none" w:sz="0" w:space="0" w:color="auto"/>
        <w:bottom w:val="none" w:sz="0" w:space="0" w:color="auto"/>
        <w:right w:val="none" w:sz="0" w:space="0" w:color="auto"/>
      </w:divBdr>
    </w:div>
    <w:div w:id="203490854">
      <w:bodyDiv w:val="1"/>
      <w:marLeft w:val="0"/>
      <w:marRight w:val="0"/>
      <w:marTop w:val="0"/>
      <w:marBottom w:val="0"/>
      <w:divBdr>
        <w:top w:val="none" w:sz="0" w:space="0" w:color="auto"/>
        <w:left w:val="none" w:sz="0" w:space="0" w:color="auto"/>
        <w:bottom w:val="none" w:sz="0" w:space="0" w:color="auto"/>
        <w:right w:val="none" w:sz="0" w:space="0" w:color="auto"/>
      </w:divBdr>
    </w:div>
    <w:div w:id="203906703">
      <w:bodyDiv w:val="1"/>
      <w:marLeft w:val="0"/>
      <w:marRight w:val="0"/>
      <w:marTop w:val="0"/>
      <w:marBottom w:val="0"/>
      <w:divBdr>
        <w:top w:val="none" w:sz="0" w:space="0" w:color="auto"/>
        <w:left w:val="none" w:sz="0" w:space="0" w:color="auto"/>
        <w:bottom w:val="none" w:sz="0" w:space="0" w:color="auto"/>
        <w:right w:val="none" w:sz="0" w:space="0" w:color="auto"/>
      </w:divBdr>
    </w:div>
    <w:div w:id="204341762">
      <w:bodyDiv w:val="1"/>
      <w:marLeft w:val="0"/>
      <w:marRight w:val="0"/>
      <w:marTop w:val="0"/>
      <w:marBottom w:val="0"/>
      <w:divBdr>
        <w:top w:val="none" w:sz="0" w:space="0" w:color="auto"/>
        <w:left w:val="none" w:sz="0" w:space="0" w:color="auto"/>
        <w:bottom w:val="none" w:sz="0" w:space="0" w:color="auto"/>
        <w:right w:val="none" w:sz="0" w:space="0" w:color="auto"/>
      </w:divBdr>
    </w:div>
    <w:div w:id="204365709">
      <w:bodyDiv w:val="1"/>
      <w:marLeft w:val="0"/>
      <w:marRight w:val="0"/>
      <w:marTop w:val="0"/>
      <w:marBottom w:val="0"/>
      <w:divBdr>
        <w:top w:val="none" w:sz="0" w:space="0" w:color="auto"/>
        <w:left w:val="none" w:sz="0" w:space="0" w:color="auto"/>
        <w:bottom w:val="none" w:sz="0" w:space="0" w:color="auto"/>
        <w:right w:val="none" w:sz="0" w:space="0" w:color="auto"/>
      </w:divBdr>
    </w:div>
    <w:div w:id="204410160">
      <w:bodyDiv w:val="1"/>
      <w:marLeft w:val="0"/>
      <w:marRight w:val="0"/>
      <w:marTop w:val="0"/>
      <w:marBottom w:val="0"/>
      <w:divBdr>
        <w:top w:val="none" w:sz="0" w:space="0" w:color="auto"/>
        <w:left w:val="none" w:sz="0" w:space="0" w:color="auto"/>
        <w:bottom w:val="none" w:sz="0" w:space="0" w:color="auto"/>
        <w:right w:val="none" w:sz="0" w:space="0" w:color="auto"/>
      </w:divBdr>
    </w:div>
    <w:div w:id="204410696">
      <w:bodyDiv w:val="1"/>
      <w:marLeft w:val="0"/>
      <w:marRight w:val="0"/>
      <w:marTop w:val="0"/>
      <w:marBottom w:val="0"/>
      <w:divBdr>
        <w:top w:val="none" w:sz="0" w:space="0" w:color="auto"/>
        <w:left w:val="none" w:sz="0" w:space="0" w:color="auto"/>
        <w:bottom w:val="none" w:sz="0" w:space="0" w:color="auto"/>
        <w:right w:val="none" w:sz="0" w:space="0" w:color="auto"/>
      </w:divBdr>
    </w:div>
    <w:div w:id="204493371">
      <w:bodyDiv w:val="1"/>
      <w:marLeft w:val="0"/>
      <w:marRight w:val="0"/>
      <w:marTop w:val="0"/>
      <w:marBottom w:val="0"/>
      <w:divBdr>
        <w:top w:val="none" w:sz="0" w:space="0" w:color="auto"/>
        <w:left w:val="none" w:sz="0" w:space="0" w:color="auto"/>
        <w:bottom w:val="none" w:sz="0" w:space="0" w:color="auto"/>
        <w:right w:val="none" w:sz="0" w:space="0" w:color="auto"/>
      </w:divBdr>
    </w:div>
    <w:div w:id="204605659">
      <w:bodyDiv w:val="1"/>
      <w:marLeft w:val="0"/>
      <w:marRight w:val="0"/>
      <w:marTop w:val="0"/>
      <w:marBottom w:val="0"/>
      <w:divBdr>
        <w:top w:val="none" w:sz="0" w:space="0" w:color="auto"/>
        <w:left w:val="none" w:sz="0" w:space="0" w:color="auto"/>
        <w:bottom w:val="none" w:sz="0" w:space="0" w:color="auto"/>
        <w:right w:val="none" w:sz="0" w:space="0" w:color="auto"/>
      </w:divBdr>
    </w:div>
    <w:div w:id="204609778">
      <w:bodyDiv w:val="1"/>
      <w:marLeft w:val="0"/>
      <w:marRight w:val="0"/>
      <w:marTop w:val="0"/>
      <w:marBottom w:val="0"/>
      <w:divBdr>
        <w:top w:val="none" w:sz="0" w:space="0" w:color="auto"/>
        <w:left w:val="none" w:sz="0" w:space="0" w:color="auto"/>
        <w:bottom w:val="none" w:sz="0" w:space="0" w:color="auto"/>
        <w:right w:val="none" w:sz="0" w:space="0" w:color="auto"/>
      </w:divBdr>
    </w:div>
    <w:div w:id="205024399">
      <w:bodyDiv w:val="1"/>
      <w:marLeft w:val="0"/>
      <w:marRight w:val="0"/>
      <w:marTop w:val="0"/>
      <w:marBottom w:val="0"/>
      <w:divBdr>
        <w:top w:val="none" w:sz="0" w:space="0" w:color="auto"/>
        <w:left w:val="none" w:sz="0" w:space="0" w:color="auto"/>
        <w:bottom w:val="none" w:sz="0" w:space="0" w:color="auto"/>
        <w:right w:val="none" w:sz="0" w:space="0" w:color="auto"/>
      </w:divBdr>
    </w:div>
    <w:div w:id="205457607">
      <w:bodyDiv w:val="1"/>
      <w:marLeft w:val="0"/>
      <w:marRight w:val="0"/>
      <w:marTop w:val="0"/>
      <w:marBottom w:val="0"/>
      <w:divBdr>
        <w:top w:val="none" w:sz="0" w:space="0" w:color="auto"/>
        <w:left w:val="none" w:sz="0" w:space="0" w:color="auto"/>
        <w:bottom w:val="none" w:sz="0" w:space="0" w:color="auto"/>
        <w:right w:val="none" w:sz="0" w:space="0" w:color="auto"/>
      </w:divBdr>
    </w:div>
    <w:div w:id="206068440">
      <w:bodyDiv w:val="1"/>
      <w:marLeft w:val="0"/>
      <w:marRight w:val="0"/>
      <w:marTop w:val="0"/>
      <w:marBottom w:val="0"/>
      <w:divBdr>
        <w:top w:val="none" w:sz="0" w:space="0" w:color="auto"/>
        <w:left w:val="none" w:sz="0" w:space="0" w:color="auto"/>
        <w:bottom w:val="none" w:sz="0" w:space="0" w:color="auto"/>
        <w:right w:val="none" w:sz="0" w:space="0" w:color="auto"/>
      </w:divBdr>
    </w:div>
    <w:div w:id="206258348">
      <w:bodyDiv w:val="1"/>
      <w:marLeft w:val="0"/>
      <w:marRight w:val="0"/>
      <w:marTop w:val="0"/>
      <w:marBottom w:val="0"/>
      <w:divBdr>
        <w:top w:val="none" w:sz="0" w:space="0" w:color="auto"/>
        <w:left w:val="none" w:sz="0" w:space="0" w:color="auto"/>
        <w:bottom w:val="none" w:sz="0" w:space="0" w:color="auto"/>
        <w:right w:val="none" w:sz="0" w:space="0" w:color="auto"/>
      </w:divBdr>
    </w:div>
    <w:div w:id="206260494">
      <w:bodyDiv w:val="1"/>
      <w:marLeft w:val="0"/>
      <w:marRight w:val="0"/>
      <w:marTop w:val="0"/>
      <w:marBottom w:val="0"/>
      <w:divBdr>
        <w:top w:val="none" w:sz="0" w:space="0" w:color="auto"/>
        <w:left w:val="none" w:sz="0" w:space="0" w:color="auto"/>
        <w:bottom w:val="none" w:sz="0" w:space="0" w:color="auto"/>
        <w:right w:val="none" w:sz="0" w:space="0" w:color="auto"/>
      </w:divBdr>
    </w:div>
    <w:div w:id="206651432">
      <w:bodyDiv w:val="1"/>
      <w:marLeft w:val="0"/>
      <w:marRight w:val="0"/>
      <w:marTop w:val="0"/>
      <w:marBottom w:val="0"/>
      <w:divBdr>
        <w:top w:val="none" w:sz="0" w:space="0" w:color="auto"/>
        <w:left w:val="none" w:sz="0" w:space="0" w:color="auto"/>
        <w:bottom w:val="none" w:sz="0" w:space="0" w:color="auto"/>
        <w:right w:val="none" w:sz="0" w:space="0" w:color="auto"/>
      </w:divBdr>
    </w:div>
    <w:div w:id="207033086">
      <w:bodyDiv w:val="1"/>
      <w:marLeft w:val="0"/>
      <w:marRight w:val="0"/>
      <w:marTop w:val="0"/>
      <w:marBottom w:val="0"/>
      <w:divBdr>
        <w:top w:val="none" w:sz="0" w:space="0" w:color="auto"/>
        <w:left w:val="none" w:sz="0" w:space="0" w:color="auto"/>
        <w:bottom w:val="none" w:sz="0" w:space="0" w:color="auto"/>
        <w:right w:val="none" w:sz="0" w:space="0" w:color="auto"/>
      </w:divBdr>
    </w:div>
    <w:div w:id="207034690">
      <w:bodyDiv w:val="1"/>
      <w:marLeft w:val="0"/>
      <w:marRight w:val="0"/>
      <w:marTop w:val="0"/>
      <w:marBottom w:val="0"/>
      <w:divBdr>
        <w:top w:val="none" w:sz="0" w:space="0" w:color="auto"/>
        <w:left w:val="none" w:sz="0" w:space="0" w:color="auto"/>
        <w:bottom w:val="none" w:sz="0" w:space="0" w:color="auto"/>
        <w:right w:val="none" w:sz="0" w:space="0" w:color="auto"/>
      </w:divBdr>
    </w:div>
    <w:div w:id="208153897">
      <w:bodyDiv w:val="1"/>
      <w:marLeft w:val="0"/>
      <w:marRight w:val="0"/>
      <w:marTop w:val="0"/>
      <w:marBottom w:val="0"/>
      <w:divBdr>
        <w:top w:val="none" w:sz="0" w:space="0" w:color="auto"/>
        <w:left w:val="none" w:sz="0" w:space="0" w:color="auto"/>
        <w:bottom w:val="none" w:sz="0" w:space="0" w:color="auto"/>
        <w:right w:val="none" w:sz="0" w:space="0" w:color="auto"/>
      </w:divBdr>
    </w:div>
    <w:div w:id="208422477">
      <w:bodyDiv w:val="1"/>
      <w:marLeft w:val="0"/>
      <w:marRight w:val="0"/>
      <w:marTop w:val="0"/>
      <w:marBottom w:val="0"/>
      <w:divBdr>
        <w:top w:val="none" w:sz="0" w:space="0" w:color="auto"/>
        <w:left w:val="none" w:sz="0" w:space="0" w:color="auto"/>
        <w:bottom w:val="none" w:sz="0" w:space="0" w:color="auto"/>
        <w:right w:val="none" w:sz="0" w:space="0" w:color="auto"/>
      </w:divBdr>
    </w:div>
    <w:div w:id="208764512">
      <w:bodyDiv w:val="1"/>
      <w:marLeft w:val="0"/>
      <w:marRight w:val="0"/>
      <w:marTop w:val="0"/>
      <w:marBottom w:val="0"/>
      <w:divBdr>
        <w:top w:val="none" w:sz="0" w:space="0" w:color="auto"/>
        <w:left w:val="none" w:sz="0" w:space="0" w:color="auto"/>
        <w:bottom w:val="none" w:sz="0" w:space="0" w:color="auto"/>
        <w:right w:val="none" w:sz="0" w:space="0" w:color="auto"/>
      </w:divBdr>
    </w:div>
    <w:div w:id="208960332">
      <w:bodyDiv w:val="1"/>
      <w:marLeft w:val="0"/>
      <w:marRight w:val="0"/>
      <w:marTop w:val="0"/>
      <w:marBottom w:val="0"/>
      <w:divBdr>
        <w:top w:val="none" w:sz="0" w:space="0" w:color="auto"/>
        <w:left w:val="none" w:sz="0" w:space="0" w:color="auto"/>
        <w:bottom w:val="none" w:sz="0" w:space="0" w:color="auto"/>
        <w:right w:val="none" w:sz="0" w:space="0" w:color="auto"/>
      </w:divBdr>
    </w:div>
    <w:div w:id="209538620">
      <w:bodyDiv w:val="1"/>
      <w:marLeft w:val="0"/>
      <w:marRight w:val="0"/>
      <w:marTop w:val="0"/>
      <w:marBottom w:val="0"/>
      <w:divBdr>
        <w:top w:val="none" w:sz="0" w:space="0" w:color="auto"/>
        <w:left w:val="none" w:sz="0" w:space="0" w:color="auto"/>
        <w:bottom w:val="none" w:sz="0" w:space="0" w:color="auto"/>
        <w:right w:val="none" w:sz="0" w:space="0" w:color="auto"/>
      </w:divBdr>
    </w:div>
    <w:div w:id="209731039">
      <w:bodyDiv w:val="1"/>
      <w:marLeft w:val="0"/>
      <w:marRight w:val="0"/>
      <w:marTop w:val="0"/>
      <w:marBottom w:val="0"/>
      <w:divBdr>
        <w:top w:val="none" w:sz="0" w:space="0" w:color="auto"/>
        <w:left w:val="none" w:sz="0" w:space="0" w:color="auto"/>
        <w:bottom w:val="none" w:sz="0" w:space="0" w:color="auto"/>
        <w:right w:val="none" w:sz="0" w:space="0" w:color="auto"/>
      </w:divBdr>
    </w:div>
    <w:div w:id="209804538">
      <w:bodyDiv w:val="1"/>
      <w:marLeft w:val="0"/>
      <w:marRight w:val="0"/>
      <w:marTop w:val="0"/>
      <w:marBottom w:val="0"/>
      <w:divBdr>
        <w:top w:val="none" w:sz="0" w:space="0" w:color="auto"/>
        <w:left w:val="none" w:sz="0" w:space="0" w:color="auto"/>
        <w:bottom w:val="none" w:sz="0" w:space="0" w:color="auto"/>
        <w:right w:val="none" w:sz="0" w:space="0" w:color="auto"/>
      </w:divBdr>
    </w:div>
    <w:div w:id="209846921">
      <w:bodyDiv w:val="1"/>
      <w:marLeft w:val="0"/>
      <w:marRight w:val="0"/>
      <w:marTop w:val="0"/>
      <w:marBottom w:val="0"/>
      <w:divBdr>
        <w:top w:val="none" w:sz="0" w:space="0" w:color="auto"/>
        <w:left w:val="none" w:sz="0" w:space="0" w:color="auto"/>
        <w:bottom w:val="none" w:sz="0" w:space="0" w:color="auto"/>
        <w:right w:val="none" w:sz="0" w:space="0" w:color="auto"/>
      </w:divBdr>
    </w:div>
    <w:div w:id="210771614">
      <w:bodyDiv w:val="1"/>
      <w:marLeft w:val="0"/>
      <w:marRight w:val="0"/>
      <w:marTop w:val="0"/>
      <w:marBottom w:val="0"/>
      <w:divBdr>
        <w:top w:val="none" w:sz="0" w:space="0" w:color="auto"/>
        <w:left w:val="none" w:sz="0" w:space="0" w:color="auto"/>
        <w:bottom w:val="none" w:sz="0" w:space="0" w:color="auto"/>
        <w:right w:val="none" w:sz="0" w:space="0" w:color="auto"/>
      </w:divBdr>
    </w:div>
    <w:div w:id="210775255">
      <w:bodyDiv w:val="1"/>
      <w:marLeft w:val="0"/>
      <w:marRight w:val="0"/>
      <w:marTop w:val="0"/>
      <w:marBottom w:val="0"/>
      <w:divBdr>
        <w:top w:val="none" w:sz="0" w:space="0" w:color="auto"/>
        <w:left w:val="none" w:sz="0" w:space="0" w:color="auto"/>
        <w:bottom w:val="none" w:sz="0" w:space="0" w:color="auto"/>
        <w:right w:val="none" w:sz="0" w:space="0" w:color="auto"/>
      </w:divBdr>
    </w:div>
    <w:div w:id="210843929">
      <w:bodyDiv w:val="1"/>
      <w:marLeft w:val="0"/>
      <w:marRight w:val="0"/>
      <w:marTop w:val="0"/>
      <w:marBottom w:val="0"/>
      <w:divBdr>
        <w:top w:val="none" w:sz="0" w:space="0" w:color="auto"/>
        <w:left w:val="none" w:sz="0" w:space="0" w:color="auto"/>
        <w:bottom w:val="none" w:sz="0" w:space="0" w:color="auto"/>
        <w:right w:val="none" w:sz="0" w:space="0" w:color="auto"/>
      </w:divBdr>
    </w:div>
    <w:div w:id="210969641">
      <w:bodyDiv w:val="1"/>
      <w:marLeft w:val="0"/>
      <w:marRight w:val="0"/>
      <w:marTop w:val="0"/>
      <w:marBottom w:val="0"/>
      <w:divBdr>
        <w:top w:val="none" w:sz="0" w:space="0" w:color="auto"/>
        <w:left w:val="none" w:sz="0" w:space="0" w:color="auto"/>
        <w:bottom w:val="none" w:sz="0" w:space="0" w:color="auto"/>
        <w:right w:val="none" w:sz="0" w:space="0" w:color="auto"/>
      </w:divBdr>
    </w:div>
    <w:div w:id="211576534">
      <w:bodyDiv w:val="1"/>
      <w:marLeft w:val="0"/>
      <w:marRight w:val="0"/>
      <w:marTop w:val="0"/>
      <w:marBottom w:val="0"/>
      <w:divBdr>
        <w:top w:val="none" w:sz="0" w:space="0" w:color="auto"/>
        <w:left w:val="none" w:sz="0" w:space="0" w:color="auto"/>
        <w:bottom w:val="none" w:sz="0" w:space="0" w:color="auto"/>
        <w:right w:val="none" w:sz="0" w:space="0" w:color="auto"/>
      </w:divBdr>
    </w:div>
    <w:div w:id="211624260">
      <w:bodyDiv w:val="1"/>
      <w:marLeft w:val="0"/>
      <w:marRight w:val="0"/>
      <w:marTop w:val="0"/>
      <w:marBottom w:val="0"/>
      <w:divBdr>
        <w:top w:val="none" w:sz="0" w:space="0" w:color="auto"/>
        <w:left w:val="none" w:sz="0" w:space="0" w:color="auto"/>
        <w:bottom w:val="none" w:sz="0" w:space="0" w:color="auto"/>
        <w:right w:val="none" w:sz="0" w:space="0" w:color="auto"/>
      </w:divBdr>
    </w:div>
    <w:div w:id="212040759">
      <w:bodyDiv w:val="1"/>
      <w:marLeft w:val="0"/>
      <w:marRight w:val="0"/>
      <w:marTop w:val="0"/>
      <w:marBottom w:val="0"/>
      <w:divBdr>
        <w:top w:val="none" w:sz="0" w:space="0" w:color="auto"/>
        <w:left w:val="none" w:sz="0" w:space="0" w:color="auto"/>
        <w:bottom w:val="none" w:sz="0" w:space="0" w:color="auto"/>
        <w:right w:val="none" w:sz="0" w:space="0" w:color="auto"/>
      </w:divBdr>
    </w:div>
    <w:div w:id="212237777">
      <w:bodyDiv w:val="1"/>
      <w:marLeft w:val="0"/>
      <w:marRight w:val="0"/>
      <w:marTop w:val="0"/>
      <w:marBottom w:val="0"/>
      <w:divBdr>
        <w:top w:val="none" w:sz="0" w:space="0" w:color="auto"/>
        <w:left w:val="none" w:sz="0" w:space="0" w:color="auto"/>
        <w:bottom w:val="none" w:sz="0" w:space="0" w:color="auto"/>
        <w:right w:val="none" w:sz="0" w:space="0" w:color="auto"/>
      </w:divBdr>
    </w:div>
    <w:div w:id="212275964">
      <w:bodyDiv w:val="1"/>
      <w:marLeft w:val="0"/>
      <w:marRight w:val="0"/>
      <w:marTop w:val="0"/>
      <w:marBottom w:val="0"/>
      <w:divBdr>
        <w:top w:val="none" w:sz="0" w:space="0" w:color="auto"/>
        <w:left w:val="none" w:sz="0" w:space="0" w:color="auto"/>
        <w:bottom w:val="none" w:sz="0" w:space="0" w:color="auto"/>
        <w:right w:val="none" w:sz="0" w:space="0" w:color="auto"/>
      </w:divBdr>
    </w:div>
    <w:div w:id="212279395">
      <w:bodyDiv w:val="1"/>
      <w:marLeft w:val="0"/>
      <w:marRight w:val="0"/>
      <w:marTop w:val="0"/>
      <w:marBottom w:val="0"/>
      <w:divBdr>
        <w:top w:val="none" w:sz="0" w:space="0" w:color="auto"/>
        <w:left w:val="none" w:sz="0" w:space="0" w:color="auto"/>
        <w:bottom w:val="none" w:sz="0" w:space="0" w:color="auto"/>
        <w:right w:val="none" w:sz="0" w:space="0" w:color="auto"/>
      </w:divBdr>
    </w:div>
    <w:div w:id="212471946">
      <w:bodyDiv w:val="1"/>
      <w:marLeft w:val="0"/>
      <w:marRight w:val="0"/>
      <w:marTop w:val="0"/>
      <w:marBottom w:val="0"/>
      <w:divBdr>
        <w:top w:val="none" w:sz="0" w:space="0" w:color="auto"/>
        <w:left w:val="none" w:sz="0" w:space="0" w:color="auto"/>
        <w:bottom w:val="none" w:sz="0" w:space="0" w:color="auto"/>
        <w:right w:val="none" w:sz="0" w:space="0" w:color="auto"/>
      </w:divBdr>
    </w:div>
    <w:div w:id="213204189">
      <w:bodyDiv w:val="1"/>
      <w:marLeft w:val="0"/>
      <w:marRight w:val="0"/>
      <w:marTop w:val="0"/>
      <w:marBottom w:val="0"/>
      <w:divBdr>
        <w:top w:val="none" w:sz="0" w:space="0" w:color="auto"/>
        <w:left w:val="none" w:sz="0" w:space="0" w:color="auto"/>
        <w:bottom w:val="none" w:sz="0" w:space="0" w:color="auto"/>
        <w:right w:val="none" w:sz="0" w:space="0" w:color="auto"/>
      </w:divBdr>
    </w:div>
    <w:div w:id="213394932">
      <w:bodyDiv w:val="1"/>
      <w:marLeft w:val="0"/>
      <w:marRight w:val="0"/>
      <w:marTop w:val="0"/>
      <w:marBottom w:val="0"/>
      <w:divBdr>
        <w:top w:val="none" w:sz="0" w:space="0" w:color="auto"/>
        <w:left w:val="none" w:sz="0" w:space="0" w:color="auto"/>
        <w:bottom w:val="none" w:sz="0" w:space="0" w:color="auto"/>
        <w:right w:val="none" w:sz="0" w:space="0" w:color="auto"/>
      </w:divBdr>
    </w:div>
    <w:div w:id="213540163">
      <w:bodyDiv w:val="1"/>
      <w:marLeft w:val="0"/>
      <w:marRight w:val="0"/>
      <w:marTop w:val="0"/>
      <w:marBottom w:val="0"/>
      <w:divBdr>
        <w:top w:val="none" w:sz="0" w:space="0" w:color="auto"/>
        <w:left w:val="none" w:sz="0" w:space="0" w:color="auto"/>
        <w:bottom w:val="none" w:sz="0" w:space="0" w:color="auto"/>
        <w:right w:val="none" w:sz="0" w:space="0" w:color="auto"/>
      </w:divBdr>
    </w:div>
    <w:div w:id="214121100">
      <w:bodyDiv w:val="1"/>
      <w:marLeft w:val="0"/>
      <w:marRight w:val="0"/>
      <w:marTop w:val="0"/>
      <w:marBottom w:val="0"/>
      <w:divBdr>
        <w:top w:val="none" w:sz="0" w:space="0" w:color="auto"/>
        <w:left w:val="none" w:sz="0" w:space="0" w:color="auto"/>
        <w:bottom w:val="none" w:sz="0" w:space="0" w:color="auto"/>
        <w:right w:val="none" w:sz="0" w:space="0" w:color="auto"/>
      </w:divBdr>
    </w:div>
    <w:div w:id="214196359">
      <w:bodyDiv w:val="1"/>
      <w:marLeft w:val="0"/>
      <w:marRight w:val="0"/>
      <w:marTop w:val="0"/>
      <w:marBottom w:val="0"/>
      <w:divBdr>
        <w:top w:val="none" w:sz="0" w:space="0" w:color="auto"/>
        <w:left w:val="none" w:sz="0" w:space="0" w:color="auto"/>
        <w:bottom w:val="none" w:sz="0" w:space="0" w:color="auto"/>
        <w:right w:val="none" w:sz="0" w:space="0" w:color="auto"/>
      </w:divBdr>
    </w:div>
    <w:div w:id="214582495">
      <w:bodyDiv w:val="1"/>
      <w:marLeft w:val="0"/>
      <w:marRight w:val="0"/>
      <w:marTop w:val="0"/>
      <w:marBottom w:val="0"/>
      <w:divBdr>
        <w:top w:val="none" w:sz="0" w:space="0" w:color="auto"/>
        <w:left w:val="none" w:sz="0" w:space="0" w:color="auto"/>
        <w:bottom w:val="none" w:sz="0" w:space="0" w:color="auto"/>
        <w:right w:val="none" w:sz="0" w:space="0" w:color="auto"/>
      </w:divBdr>
    </w:div>
    <w:div w:id="214583626">
      <w:bodyDiv w:val="1"/>
      <w:marLeft w:val="0"/>
      <w:marRight w:val="0"/>
      <w:marTop w:val="0"/>
      <w:marBottom w:val="0"/>
      <w:divBdr>
        <w:top w:val="none" w:sz="0" w:space="0" w:color="auto"/>
        <w:left w:val="none" w:sz="0" w:space="0" w:color="auto"/>
        <w:bottom w:val="none" w:sz="0" w:space="0" w:color="auto"/>
        <w:right w:val="none" w:sz="0" w:space="0" w:color="auto"/>
      </w:divBdr>
    </w:div>
    <w:div w:id="215237642">
      <w:bodyDiv w:val="1"/>
      <w:marLeft w:val="0"/>
      <w:marRight w:val="0"/>
      <w:marTop w:val="0"/>
      <w:marBottom w:val="0"/>
      <w:divBdr>
        <w:top w:val="none" w:sz="0" w:space="0" w:color="auto"/>
        <w:left w:val="none" w:sz="0" w:space="0" w:color="auto"/>
        <w:bottom w:val="none" w:sz="0" w:space="0" w:color="auto"/>
        <w:right w:val="none" w:sz="0" w:space="0" w:color="auto"/>
      </w:divBdr>
    </w:div>
    <w:div w:id="215438694">
      <w:bodyDiv w:val="1"/>
      <w:marLeft w:val="0"/>
      <w:marRight w:val="0"/>
      <w:marTop w:val="0"/>
      <w:marBottom w:val="0"/>
      <w:divBdr>
        <w:top w:val="none" w:sz="0" w:space="0" w:color="auto"/>
        <w:left w:val="none" w:sz="0" w:space="0" w:color="auto"/>
        <w:bottom w:val="none" w:sz="0" w:space="0" w:color="auto"/>
        <w:right w:val="none" w:sz="0" w:space="0" w:color="auto"/>
      </w:divBdr>
    </w:div>
    <w:div w:id="215747314">
      <w:bodyDiv w:val="1"/>
      <w:marLeft w:val="0"/>
      <w:marRight w:val="0"/>
      <w:marTop w:val="0"/>
      <w:marBottom w:val="0"/>
      <w:divBdr>
        <w:top w:val="none" w:sz="0" w:space="0" w:color="auto"/>
        <w:left w:val="none" w:sz="0" w:space="0" w:color="auto"/>
        <w:bottom w:val="none" w:sz="0" w:space="0" w:color="auto"/>
        <w:right w:val="none" w:sz="0" w:space="0" w:color="auto"/>
      </w:divBdr>
    </w:div>
    <w:div w:id="216085571">
      <w:bodyDiv w:val="1"/>
      <w:marLeft w:val="0"/>
      <w:marRight w:val="0"/>
      <w:marTop w:val="0"/>
      <w:marBottom w:val="0"/>
      <w:divBdr>
        <w:top w:val="none" w:sz="0" w:space="0" w:color="auto"/>
        <w:left w:val="none" w:sz="0" w:space="0" w:color="auto"/>
        <w:bottom w:val="none" w:sz="0" w:space="0" w:color="auto"/>
        <w:right w:val="none" w:sz="0" w:space="0" w:color="auto"/>
      </w:divBdr>
    </w:div>
    <w:div w:id="216092056">
      <w:bodyDiv w:val="1"/>
      <w:marLeft w:val="0"/>
      <w:marRight w:val="0"/>
      <w:marTop w:val="0"/>
      <w:marBottom w:val="0"/>
      <w:divBdr>
        <w:top w:val="none" w:sz="0" w:space="0" w:color="auto"/>
        <w:left w:val="none" w:sz="0" w:space="0" w:color="auto"/>
        <w:bottom w:val="none" w:sz="0" w:space="0" w:color="auto"/>
        <w:right w:val="none" w:sz="0" w:space="0" w:color="auto"/>
      </w:divBdr>
    </w:div>
    <w:div w:id="216943010">
      <w:bodyDiv w:val="1"/>
      <w:marLeft w:val="0"/>
      <w:marRight w:val="0"/>
      <w:marTop w:val="0"/>
      <w:marBottom w:val="0"/>
      <w:divBdr>
        <w:top w:val="none" w:sz="0" w:space="0" w:color="auto"/>
        <w:left w:val="none" w:sz="0" w:space="0" w:color="auto"/>
        <w:bottom w:val="none" w:sz="0" w:space="0" w:color="auto"/>
        <w:right w:val="none" w:sz="0" w:space="0" w:color="auto"/>
      </w:divBdr>
    </w:div>
    <w:div w:id="217016842">
      <w:bodyDiv w:val="1"/>
      <w:marLeft w:val="0"/>
      <w:marRight w:val="0"/>
      <w:marTop w:val="0"/>
      <w:marBottom w:val="0"/>
      <w:divBdr>
        <w:top w:val="none" w:sz="0" w:space="0" w:color="auto"/>
        <w:left w:val="none" w:sz="0" w:space="0" w:color="auto"/>
        <w:bottom w:val="none" w:sz="0" w:space="0" w:color="auto"/>
        <w:right w:val="none" w:sz="0" w:space="0" w:color="auto"/>
      </w:divBdr>
    </w:div>
    <w:div w:id="217087877">
      <w:bodyDiv w:val="1"/>
      <w:marLeft w:val="0"/>
      <w:marRight w:val="0"/>
      <w:marTop w:val="0"/>
      <w:marBottom w:val="0"/>
      <w:divBdr>
        <w:top w:val="none" w:sz="0" w:space="0" w:color="auto"/>
        <w:left w:val="none" w:sz="0" w:space="0" w:color="auto"/>
        <w:bottom w:val="none" w:sz="0" w:space="0" w:color="auto"/>
        <w:right w:val="none" w:sz="0" w:space="0" w:color="auto"/>
      </w:divBdr>
    </w:div>
    <w:div w:id="217252281">
      <w:bodyDiv w:val="1"/>
      <w:marLeft w:val="0"/>
      <w:marRight w:val="0"/>
      <w:marTop w:val="0"/>
      <w:marBottom w:val="0"/>
      <w:divBdr>
        <w:top w:val="none" w:sz="0" w:space="0" w:color="auto"/>
        <w:left w:val="none" w:sz="0" w:space="0" w:color="auto"/>
        <w:bottom w:val="none" w:sz="0" w:space="0" w:color="auto"/>
        <w:right w:val="none" w:sz="0" w:space="0" w:color="auto"/>
      </w:divBdr>
    </w:div>
    <w:div w:id="217522459">
      <w:bodyDiv w:val="1"/>
      <w:marLeft w:val="0"/>
      <w:marRight w:val="0"/>
      <w:marTop w:val="0"/>
      <w:marBottom w:val="0"/>
      <w:divBdr>
        <w:top w:val="none" w:sz="0" w:space="0" w:color="auto"/>
        <w:left w:val="none" w:sz="0" w:space="0" w:color="auto"/>
        <w:bottom w:val="none" w:sz="0" w:space="0" w:color="auto"/>
        <w:right w:val="none" w:sz="0" w:space="0" w:color="auto"/>
      </w:divBdr>
    </w:div>
    <w:div w:id="217670046">
      <w:bodyDiv w:val="1"/>
      <w:marLeft w:val="0"/>
      <w:marRight w:val="0"/>
      <w:marTop w:val="0"/>
      <w:marBottom w:val="0"/>
      <w:divBdr>
        <w:top w:val="none" w:sz="0" w:space="0" w:color="auto"/>
        <w:left w:val="none" w:sz="0" w:space="0" w:color="auto"/>
        <w:bottom w:val="none" w:sz="0" w:space="0" w:color="auto"/>
        <w:right w:val="none" w:sz="0" w:space="0" w:color="auto"/>
      </w:divBdr>
    </w:div>
    <w:div w:id="217740367">
      <w:bodyDiv w:val="1"/>
      <w:marLeft w:val="0"/>
      <w:marRight w:val="0"/>
      <w:marTop w:val="0"/>
      <w:marBottom w:val="0"/>
      <w:divBdr>
        <w:top w:val="none" w:sz="0" w:space="0" w:color="auto"/>
        <w:left w:val="none" w:sz="0" w:space="0" w:color="auto"/>
        <w:bottom w:val="none" w:sz="0" w:space="0" w:color="auto"/>
        <w:right w:val="none" w:sz="0" w:space="0" w:color="auto"/>
      </w:divBdr>
    </w:div>
    <w:div w:id="217788215">
      <w:bodyDiv w:val="1"/>
      <w:marLeft w:val="0"/>
      <w:marRight w:val="0"/>
      <w:marTop w:val="0"/>
      <w:marBottom w:val="0"/>
      <w:divBdr>
        <w:top w:val="none" w:sz="0" w:space="0" w:color="auto"/>
        <w:left w:val="none" w:sz="0" w:space="0" w:color="auto"/>
        <w:bottom w:val="none" w:sz="0" w:space="0" w:color="auto"/>
        <w:right w:val="none" w:sz="0" w:space="0" w:color="auto"/>
      </w:divBdr>
    </w:div>
    <w:div w:id="218320817">
      <w:bodyDiv w:val="1"/>
      <w:marLeft w:val="0"/>
      <w:marRight w:val="0"/>
      <w:marTop w:val="0"/>
      <w:marBottom w:val="0"/>
      <w:divBdr>
        <w:top w:val="none" w:sz="0" w:space="0" w:color="auto"/>
        <w:left w:val="none" w:sz="0" w:space="0" w:color="auto"/>
        <w:bottom w:val="none" w:sz="0" w:space="0" w:color="auto"/>
        <w:right w:val="none" w:sz="0" w:space="0" w:color="auto"/>
      </w:divBdr>
    </w:div>
    <w:div w:id="218366173">
      <w:bodyDiv w:val="1"/>
      <w:marLeft w:val="0"/>
      <w:marRight w:val="0"/>
      <w:marTop w:val="0"/>
      <w:marBottom w:val="0"/>
      <w:divBdr>
        <w:top w:val="none" w:sz="0" w:space="0" w:color="auto"/>
        <w:left w:val="none" w:sz="0" w:space="0" w:color="auto"/>
        <w:bottom w:val="none" w:sz="0" w:space="0" w:color="auto"/>
        <w:right w:val="none" w:sz="0" w:space="0" w:color="auto"/>
      </w:divBdr>
    </w:div>
    <w:div w:id="218369280">
      <w:bodyDiv w:val="1"/>
      <w:marLeft w:val="0"/>
      <w:marRight w:val="0"/>
      <w:marTop w:val="0"/>
      <w:marBottom w:val="0"/>
      <w:divBdr>
        <w:top w:val="none" w:sz="0" w:space="0" w:color="auto"/>
        <w:left w:val="none" w:sz="0" w:space="0" w:color="auto"/>
        <w:bottom w:val="none" w:sz="0" w:space="0" w:color="auto"/>
        <w:right w:val="none" w:sz="0" w:space="0" w:color="auto"/>
      </w:divBdr>
    </w:div>
    <w:div w:id="218594540">
      <w:bodyDiv w:val="1"/>
      <w:marLeft w:val="0"/>
      <w:marRight w:val="0"/>
      <w:marTop w:val="0"/>
      <w:marBottom w:val="0"/>
      <w:divBdr>
        <w:top w:val="none" w:sz="0" w:space="0" w:color="auto"/>
        <w:left w:val="none" w:sz="0" w:space="0" w:color="auto"/>
        <w:bottom w:val="none" w:sz="0" w:space="0" w:color="auto"/>
        <w:right w:val="none" w:sz="0" w:space="0" w:color="auto"/>
      </w:divBdr>
    </w:div>
    <w:div w:id="220020299">
      <w:bodyDiv w:val="1"/>
      <w:marLeft w:val="0"/>
      <w:marRight w:val="0"/>
      <w:marTop w:val="0"/>
      <w:marBottom w:val="0"/>
      <w:divBdr>
        <w:top w:val="none" w:sz="0" w:space="0" w:color="auto"/>
        <w:left w:val="none" w:sz="0" w:space="0" w:color="auto"/>
        <w:bottom w:val="none" w:sz="0" w:space="0" w:color="auto"/>
        <w:right w:val="none" w:sz="0" w:space="0" w:color="auto"/>
      </w:divBdr>
    </w:div>
    <w:div w:id="220361437">
      <w:bodyDiv w:val="1"/>
      <w:marLeft w:val="0"/>
      <w:marRight w:val="0"/>
      <w:marTop w:val="0"/>
      <w:marBottom w:val="0"/>
      <w:divBdr>
        <w:top w:val="none" w:sz="0" w:space="0" w:color="auto"/>
        <w:left w:val="none" w:sz="0" w:space="0" w:color="auto"/>
        <w:bottom w:val="none" w:sz="0" w:space="0" w:color="auto"/>
        <w:right w:val="none" w:sz="0" w:space="0" w:color="auto"/>
      </w:divBdr>
    </w:div>
    <w:div w:id="220751466">
      <w:bodyDiv w:val="1"/>
      <w:marLeft w:val="0"/>
      <w:marRight w:val="0"/>
      <w:marTop w:val="0"/>
      <w:marBottom w:val="0"/>
      <w:divBdr>
        <w:top w:val="none" w:sz="0" w:space="0" w:color="auto"/>
        <w:left w:val="none" w:sz="0" w:space="0" w:color="auto"/>
        <w:bottom w:val="none" w:sz="0" w:space="0" w:color="auto"/>
        <w:right w:val="none" w:sz="0" w:space="0" w:color="auto"/>
      </w:divBdr>
    </w:div>
    <w:div w:id="220868609">
      <w:bodyDiv w:val="1"/>
      <w:marLeft w:val="0"/>
      <w:marRight w:val="0"/>
      <w:marTop w:val="0"/>
      <w:marBottom w:val="0"/>
      <w:divBdr>
        <w:top w:val="none" w:sz="0" w:space="0" w:color="auto"/>
        <w:left w:val="none" w:sz="0" w:space="0" w:color="auto"/>
        <w:bottom w:val="none" w:sz="0" w:space="0" w:color="auto"/>
        <w:right w:val="none" w:sz="0" w:space="0" w:color="auto"/>
      </w:divBdr>
    </w:div>
    <w:div w:id="220872305">
      <w:bodyDiv w:val="1"/>
      <w:marLeft w:val="0"/>
      <w:marRight w:val="0"/>
      <w:marTop w:val="0"/>
      <w:marBottom w:val="0"/>
      <w:divBdr>
        <w:top w:val="none" w:sz="0" w:space="0" w:color="auto"/>
        <w:left w:val="none" w:sz="0" w:space="0" w:color="auto"/>
        <w:bottom w:val="none" w:sz="0" w:space="0" w:color="auto"/>
        <w:right w:val="none" w:sz="0" w:space="0" w:color="auto"/>
      </w:divBdr>
    </w:div>
    <w:div w:id="221016668">
      <w:bodyDiv w:val="1"/>
      <w:marLeft w:val="0"/>
      <w:marRight w:val="0"/>
      <w:marTop w:val="0"/>
      <w:marBottom w:val="0"/>
      <w:divBdr>
        <w:top w:val="none" w:sz="0" w:space="0" w:color="auto"/>
        <w:left w:val="none" w:sz="0" w:space="0" w:color="auto"/>
        <w:bottom w:val="none" w:sz="0" w:space="0" w:color="auto"/>
        <w:right w:val="none" w:sz="0" w:space="0" w:color="auto"/>
      </w:divBdr>
    </w:div>
    <w:div w:id="221060779">
      <w:bodyDiv w:val="1"/>
      <w:marLeft w:val="0"/>
      <w:marRight w:val="0"/>
      <w:marTop w:val="0"/>
      <w:marBottom w:val="0"/>
      <w:divBdr>
        <w:top w:val="none" w:sz="0" w:space="0" w:color="auto"/>
        <w:left w:val="none" w:sz="0" w:space="0" w:color="auto"/>
        <w:bottom w:val="none" w:sz="0" w:space="0" w:color="auto"/>
        <w:right w:val="none" w:sz="0" w:space="0" w:color="auto"/>
      </w:divBdr>
    </w:div>
    <w:div w:id="221256649">
      <w:bodyDiv w:val="1"/>
      <w:marLeft w:val="0"/>
      <w:marRight w:val="0"/>
      <w:marTop w:val="0"/>
      <w:marBottom w:val="0"/>
      <w:divBdr>
        <w:top w:val="none" w:sz="0" w:space="0" w:color="auto"/>
        <w:left w:val="none" w:sz="0" w:space="0" w:color="auto"/>
        <w:bottom w:val="none" w:sz="0" w:space="0" w:color="auto"/>
        <w:right w:val="none" w:sz="0" w:space="0" w:color="auto"/>
      </w:divBdr>
    </w:div>
    <w:div w:id="221789604">
      <w:bodyDiv w:val="1"/>
      <w:marLeft w:val="0"/>
      <w:marRight w:val="0"/>
      <w:marTop w:val="0"/>
      <w:marBottom w:val="0"/>
      <w:divBdr>
        <w:top w:val="none" w:sz="0" w:space="0" w:color="auto"/>
        <w:left w:val="none" w:sz="0" w:space="0" w:color="auto"/>
        <w:bottom w:val="none" w:sz="0" w:space="0" w:color="auto"/>
        <w:right w:val="none" w:sz="0" w:space="0" w:color="auto"/>
      </w:divBdr>
    </w:div>
    <w:div w:id="222253079">
      <w:bodyDiv w:val="1"/>
      <w:marLeft w:val="0"/>
      <w:marRight w:val="0"/>
      <w:marTop w:val="0"/>
      <w:marBottom w:val="0"/>
      <w:divBdr>
        <w:top w:val="none" w:sz="0" w:space="0" w:color="auto"/>
        <w:left w:val="none" w:sz="0" w:space="0" w:color="auto"/>
        <w:bottom w:val="none" w:sz="0" w:space="0" w:color="auto"/>
        <w:right w:val="none" w:sz="0" w:space="0" w:color="auto"/>
      </w:divBdr>
    </w:div>
    <w:div w:id="222376073">
      <w:bodyDiv w:val="1"/>
      <w:marLeft w:val="0"/>
      <w:marRight w:val="0"/>
      <w:marTop w:val="0"/>
      <w:marBottom w:val="0"/>
      <w:divBdr>
        <w:top w:val="none" w:sz="0" w:space="0" w:color="auto"/>
        <w:left w:val="none" w:sz="0" w:space="0" w:color="auto"/>
        <w:bottom w:val="none" w:sz="0" w:space="0" w:color="auto"/>
        <w:right w:val="none" w:sz="0" w:space="0" w:color="auto"/>
      </w:divBdr>
    </w:div>
    <w:div w:id="222523967">
      <w:bodyDiv w:val="1"/>
      <w:marLeft w:val="0"/>
      <w:marRight w:val="0"/>
      <w:marTop w:val="0"/>
      <w:marBottom w:val="0"/>
      <w:divBdr>
        <w:top w:val="none" w:sz="0" w:space="0" w:color="auto"/>
        <w:left w:val="none" w:sz="0" w:space="0" w:color="auto"/>
        <w:bottom w:val="none" w:sz="0" w:space="0" w:color="auto"/>
        <w:right w:val="none" w:sz="0" w:space="0" w:color="auto"/>
      </w:divBdr>
    </w:div>
    <w:div w:id="223175820">
      <w:bodyDiv w:val="1"/>
      <w:marLeft w:val="0"/>
      <w:marRight w:val="0"/>
      <w:marTop w:val="0"/>
      <w:marBottom w:val="0"/>
      <w:divBdr>
        <w:top w:val="none" w:sz="0" w:space="0" w:color="auto"/>
        <w:left w:val="none" w:sz="0" w:space="0" w:color="auto"/>
        <w:bottom w:val="none" w:sz="0" w:space="0" w:color="auto"/>
        <w:right w:val="none" w:sz="0" w:space="0" w:color="auto"/>
      </w:divBdr>
    </w:div>
    <w:div w:id="223492895">
      <w:bodyDiv w:val="1"/>
      <w:marLeft w:val="0"/>
      <w:marRight w:val="0"/>
      <w:marTop w:val="0"/>
      <w:marBottom w:val="0"/>
      <w:divBdr>
        <w:top w:val="none" w:sz="0" w:space="0" w:color="auto"/>
        <w:left w:val="none" w:sz="0" w:space="0" w:color="auto"/>
        <w:bottom w:val="none" w:sz="0" w:space="0" w:color="auto"/>
        <w:right w:val="none" w:sz="0" w:space="0" w:color="auto"/>
      </w:divBdr>
    </w:div>
    <w:div w:id="223569371">
      <w:bodyDiv w:val="1"/>
      <w:marLeft w:val="0"/>
      <w:marRight w:val="0"/>
      <w:marTop w:val="0"/>
      <w:marBottom w:val="0"/>
      <w:divBdr>
        <w:top w:val="none" w:sz="0" w:space="0" w:color="auto"/>
        <w:left w:val="none" w:sz="0" w:space="0" w:color="auto"/>
        <w:bottom w:val="none" w:sz="0" w:space="0" w:color="auto"/>
        <w:right w:val="none" w:sz="0" w:space="0" w:color="auto"/>
      </w:divBdr>
    </w:div>
    <w:div w:id="223835398">
      <w:bodyDiv w:val="1"/>
      <w:marLeft w:val="0"/>
      <w:marRight w:val="0"/>
      <w:marTop w:val="0"/>
      <w:marBottom w:val="0"/>
      <w:divBdr>
        <w:top w:val="none" w:sz="0" w:space="0" w:color="auto"/>
        <w:left w:val="none" w:sz="0" w:space="0" w:color="auto"/>
        <w:bottom w:val="none" w:sz="0" w:space="0" w:color="auto"/>
        <w:right w:val="none" w:sz="0" w:space="0" w:color="auto"/>
      </w:divBdr>
    </w:div>
    <w:div w:id="223952530">
      <w:bodyDiv w:val="1"/>
      <w:marLeft w:val="0"/>
      <w:marRight w:val="0"/>
      <w:marTop w:val="0"/>
      <w:marBottom w:val="0"/>
      <w:divBdr>
        <w:top w:val="none" w:sz="0" w:space="0" w:color="auto"/>
        <w:left w:val="none" w:sz="0" w:space="0" w:color="auto"/>
        <w:bottom w:val="none" w:sz="0" w:space="0" w:color="auto"/>
        <w:right w:val="none" w:sz="0" w:space="0" w:color="auto"/>
      </w:divBdr>
    </w:div>
    <w:div w:id="224029084">
      <w:bodyDiv w:val="1"/>
      <w:marLeft w:val="0"/>
      <w:marRight w:val="0"/>
      <w:marTop w:val="0"/>
      <w:marBottom w:val="0"/>
      <w:divBdr>
        <w:top w:val="none" w:sz="0" w:space="0" w:color="auto"/>
        <w:left w:val="none" w:sz="0" w:space="0" w:color="auto"/>
        <w:bottom w:val="none" w:sz="0" w:space="0" w:color="auto"/>
        <w:right w:val="none" w:sz="0" w:space="0" w:color="auto"/>
      </w:divBdr>
    </w:div>
    <w:div w:id="224032385">
      <w:bodyDiv w:val="1"/>
      <w:marLeft w:val="0"/>
      <w:marRight w:val="0"/>
      <w:marTop w:val="0"/>
      <w:marBottom w:val="0"/>
      <w:divBdr>
        <w:top w:val="none" w:sz="0" w:space="0" w:color="auto"/>
        <w:left w:val="none" w:sz="0" w:space="0" w:color="auto"/>
        <w:bottom w:val="none" w:sz="0" w:space="0" w:color="auto"/>
        <w:right w:val="none" w:sz="0" w:space="0" w:color="auto"/>
      </w:divBdr>
    </w:div>
    <w:div w:id="224072513">
      <w:bodyDiv w:val="1"/>
      <w:marLeft w:val="0"/>
      <w:marRight w:val="0"/>
      <w:marTop w:val="0"/>
      <w:marBottom w:val="0"/>
      <w:divBdr>
        <w:top w:val="none" w:sz="0" w:space="0" w:color="auto"/>
        <w:left w:val="none" w:sz="0" w:space="0" w:color="auto"/>
        <w:bottom w:val="none" w:sz="0" w:space="0" w:color="auto"/>
        <w:right w:val="none" w:sz="0" w:space="0" w:color="auto"/>
      </w:divBdr>
    </w:div>
    <w:div w:id="224074479">
      <w:bodyDiv w:val="1"/>
      <w:marLeft w:val="0"/>
      <w:marRight w:val="0"/>
      <w:marTop w:val="0"/>
      <w:marBottom w:val="0"/>
      <w:divBdr>
        <w:top w:val="none" w:sz="0" w:space="0" w:color="auto"/>
        <w:left w:val="none" w:sz="0" w:space="0" w:color="auto"/>
        <w:bottom w:val="none" w:sz="0" w:space="0" w:color="auto"/>
        <w:right w:val="none" w:sz="0" w:space="0" w:color="auto"/>
      </w:divBdr>
    </w:div>
    <w:div w:id="224415018">
      <w:bodyDiv w:val="1"/>
      <w:marLeft w:val="0"/>
      <w:marRight w:val="0"/>
      <w:marTop w:val="0"/>
      <w:marBottom w:val="0"/>
      <w:divBdr>
        <w:top w:val="none" w:sz="0" w:space="0" w:color="auto"/>
        <w:left w:val="none" w:sz="0" w:space="0" w:color="auto"/>
        <w:bottom w:val="none" w:sz="0" w:space="0" w:color="auto"/>
        <w:right w:val="none" w:sz="0" w:space="0" w:color="auto"/>
      </w:divBdr>
    </w:div>
    <w:div w:id="224798708">
      <w:bodyDiv w:val="1"/>
      <w:marLeft w:val="0"/>
      <w:marRight w:val="0"/>
      <w:marTop w:val="0"/>
      <w:marBottom w:val="0"/>
      <w:divBdr>
        <w:top w:val="none" w:sz="0" w:space="0" w:color="auto"/>
        <w:left w:val="none" w:sz="0" w:space="0" w:color="auto"/>
        <w:bottom w:val="none" w:sz="0" w:space="0" w:color="auto"/>
        <w:right w:val="none" w:sz="0" w:space="0" w:color="auto"/>
      </w:divBdr>
    </w:div>
    <w:div w:id="224881109">
      <w:bodyDiv w:val="1"/>
      <w:marLeft w:val="0"/>
      <w:marRight w:val="0"/>
      <w:marTop w:val="0"/>
      <w:marBottom w:val="0"/>
      <w:divBdr>
        <w:top w:val="none" w:sz="0" w:space="0" w:color="auto"/>
        <w:left w:val="none" w:sz="0" w:space="0" w:color="auto"/>
        <w:bottom w:val="none" w:sz="0" w:space="0" w:color="auto"/>
        <w:right w:val="none" w:sz="0" w:space="0" w:color="auto"/>
      </w:divBdr>
    </w:div>
    <w:div w:id="224998896">
      <w:bodyDiv w:val="1"/>
      <w:marLeft w:val="0"/>
      <w:marRight w:val="0"/>
      <w:marTop w:val="0"/>
      <w:marBottom w:val="0"/>
      <w:divBdr>
        <w:top w:val="none" w:sz="0" w:space="0" w:color="auto"/>
        <w:left w:val="none" w:sz="0" w:space="0" w:color="auto"/>
        <w:bottom w:val="none" w:sz="0" w:space="0" w:color="auto"/>
        <w:right w:val="none" w:sz="0" w:space="0" w:color="auto"/>
      </w:divBdr>
    </w:div>
    <w:div w:id="225193066">
      <w:bodyDiv w:val="1"/>
      <w:marLeft w:val="0"/>
      <w:marRight w:val="0"/>
      <w:marTop w:val="0"/>
      <w:marBottom w:val="0"/>
      <w:divBdr>
        <w:top w:val="none" w:sz="0" w:space="0" w:color="auto"/>
        <w:left w:val="none" w:sz="0" w:space="0" w:color="auto"/>
        <w:bottom w:val="none" w:sz="0" w:space="0" w:color="auto"/>
        <w:right w:val="none" w:sz="0" w:space="0" w:color="auto"/>
      </w:divBdr>
    </w:div>
    <w:div w:id="225265235">
      <w:bodyDiv w:val="1"/>
      <w:marLeft w:val="0"/>
      <w:marRight w:val="0"/>
      <w:marTop w:val="0"/>
      <w:marBottom w:val="0"/>
      <w:divBdr>
        <w:top w:val="none" w:sz="0" w:space="0" w:color="auto"/>
        <w:left w:val="none" w:sz="0" w:space="0" w:color="auto"/>
        <w:bottom w:val="none" w:sz="0" w:space="0" w:color="auto"/>
        <w:right w:val="none" w:sz="0" w:space="0" w:color="auto"/>
      </w:divBdr>
    </w:div>
    <w:div w:id="225337324">
      <w:bodyDiv w:val="1"/>
      <w:marLeft w:val="0"/>
      <w:marRight w:val="0"/>
      <w:marTop w:val="0"/>
      <w:marBottom w:val="0"/>
      <w:divBdr>
        <w:top w:val="none" w:sz="0" w:space="0" w:color="auto"/>
        <w:left w:val="none" w:sz="0" w:space="0" w:color="auto"/>
        <w:bottom w:val="none" w:sz="0" w:space="0" w:color="auto"/>
        <w:right w:val="none" w:sz="0" w:space="0" w:color="auto"/>
      </w:divBdr>
    </w:div>
    <w:div w:id="225385780">
      <w:bodyDiv w:val="1"/>
      <w:marLeft w:val="0"/>
      <w:marRight w:val="0"/>
      <w:marTop w:val="0"/>
      <w:marBottom w:val="0"/>
      <w:divBdr>
        <w:top w:val="none" w:sz="0" w:space="0" w:color="auto"/>
        <w:left w:val="none" w:sz="0" w:space="0" w:color="auto"/>
        <w:bottom w:val="none" w:sz="0" w:space="0" w:color="auto"/>
        <w:right w:val="none" w:sz="0" w:space="0" w:color="auto"/>
      </w:divBdr>
    </w:div>
    <w:div w:id="225655324">
      <w:bodyDiv w:val="1"/>
      <w:marLeft w:val="0"/>
      <w:marRight w:val="0"/>
      <w:marTop w:val="0"/>
      <w:marBottom w:val="0"/>
      <w:divBdr>
        <w:top w:val="none" w:sz="0" w:space="0" w:color="auto"/>
        <w:left w:val="none" w:sz="0" w:space="0" w:color="auto"/>
        <w:bottom w:val="none" w:sz="0" w:space="0" w:color="auto"/>
        <w:right w:val="none" w:sz="0" w:space="0" w:color="auto"/>
      </w:divBdr>
    </w:div>
    <w:div w:id="225800083">
      <w:bodyDiv w:val="1"/>
      <w:marLeft w:val="0"/>
      <w:marRight w:val="0"/>
      <w:marTop w:val="0"/>
      <w:marBottom w:val="0"/>
      <w:divBdr>
        <w:top w:val="none" w:sz="0" w:space="0" w:color="auto"/>
        <w:left w:val="none" w:sz="0" w:space="0" w:color="auto"/>
        <w:bottom w:val="none" w:sz="0" w:space="0" w:color="auto"/>
        <w:right w:val="none" w:sz="0" w:space="0" w:color="auto"/>
      </w:divBdr>
    </w:div>
    <w:div w:id="226039662">
      <w:bodyDiv w:val="1"/>
      <w:marLeft w:val="0"/>
      <w:marRight w:val="0"/>
      <w:marTop w:val="0"/>
      <w:marBottom w:val="0"/>
      <w:divBdr>
        <w:top w:val="none" w:sz="0" w:space="0" w:color="auto"/>
        <w:left w:val="none" w:sz="0" w:space="0" w:color="auto"/>
        <w:bottom w:val="none" w:sz="0" w:space="0" w:color="auto"/>
        <w:right w:val="none" w:sz="0" w:space="0" w:color="auto"/>
      </w:divBdr>
    </w:div>
    <w:div w:id="226115889">
      <w:bodyDiv w:val="1"/>
      <w:marLeft w:val="0"/>
      <w:marRight w:val="0"/>
      <w:marTop w:val="0"/>
      <w:marBottom w:val="0"/>
      <w:divBdr>
        <w:top w:val="none" w:sz="0" w:space="0" w:color="auto"/>
        <w:left w:val="none" w:sz="0" w:space="0" w:color="auto"/>
        <w:bottom w:val="none" w:sz="0" w:space="0" w:color="auto"/>
        <w:right w:val="none" w:sz="0" w:space="0" w:color="auto"/>
      </w:divBdr>
    </w:div>
    <w:div w:id="226186280">
      <w:bodyDiv w:val="1"/>
      <w:marLeft w:val="0"/>
      <w:marRight w:val="0"/>
      <w:marTop w:val="0"/>
      <w:marBottom w:val="0"/>
      <w:divBdr>
        <w:top w:val="none" w:sz="0" w:space="0" w:color="auto"/>
        <w:left w:val="none" w:sz="0" w:space="0" w:color="auto"/>
        <w:bottom w:val="none" w:sz="0" w:space="0" w:color="auto"/>
        <w:right w:val="none" w:sz="0" w:space="0" w:color="auto"/>
      </w:divBdr>
    </w:div>
    <w:div w:id="226300864">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6378481">
      <w:bodyDiv w:val="1"/>
      <w:marLeft w:val="0"/>
      <w:marRight w:val="0"/>
      <w:marTop w:val="0"/>
      <w:marBottom w:val="0"/>
      <w:divBdr>
        <w:top w:val="none" w:sz="0" w:space="0" w:color="auto"/>
        <w:left w:val="none" w:sz="0" w:space="0" w:color="auto"/>
        <w:bottom w:val="none" w:sz="0" w:space="0" w:color="auto"/>
        <w:right w:val="none" w:sz="0" w:space="0" w:color="auto"/>
      </w:divBdr>
    </w:div>
    <w:div w:id="227039300">
      <w:bodyDiv w:val="1"/>
      <w:marLeft w:val="0"/>
      <w:marRight w:val="0"/>
      <w:marTop w:val="0"/>
      <w:marBottom w:val="0"/>
      <w:divBdr>
        <w:top w:val="none" w:sz="0" w:space="0" w:color="auto"/>
        <w:left w:val="none" w:sz="0" w:space="0" w:color="auto"/>
        <w:bottom w:val="none" w:sz="0" w:space="0" w:color="auto"/>
        <w:right w:val="none" w:sz="0" w:space="0" w:color="auto"/>
      </w:divBdr>
    </w:div>
    <w:div w:id="227110902">
      <w:bodyDiv w:val="1"/>
      <w:marLeft w:val="0"/>
      <w:marRight w:val="0"/>
      <w:marTop w:val="0"/>
      <w:marBottom w:val="0"/>
      <w:divBdr>
        <w:top w:val="none" w:sz="0" w:space="0" w:color="auto"/>
        <w:left w:val="none" w:sz="0" w:space="0" w:color="auto"/>
        <w:bottom w:val="none" w:sz="0" w:space="0" w:color="auto"/>
        <w:right w:val="none" w:sz="0" w:space="0" w:color="auto"/>
      </w:divBdr>
    </w:div>
    <w:div w:id="227769459">
      <w:bodyDiv w:val="1"/>
      <w:marLeft w:val="0"/>
      <w:marRight w:val="0"/>
      <w:marTop w:val="0"/>
      <w:marBottom w:val="0"/>
      <w:divBdr>
        <w:top w:val="none" w:sz="0" w:space="0" w:color="auto"/>
        <w:left w:val="none" w:sz="0" w:space="0" w:color="auto"/>
        <w:bottom w:val="none" w:sz="0" w:space="0" w:color="auto"/>
        <w:right w:val="none" w:sz="0" w:space="0" w:color="auto"/>
      </w:divBdr>
    </w:div>
    <w:div w:id="228422453">
      <w:bodyDiv w:val="1"/>
      <w:marLeft w:val="0"/>
      <w:marRight w:val="0"/>
      <w:marTop w:val="0"/>
      <w:marBottom w:val="0"/>
      <w:divBdr>
        <w:top w:val="none" w:sz="0" w:space="0" w:color="auto"/>
        <w:left w:val="none" w:sz="0" w:space="0" w:color="auto"/>
        <w:bottom w:val="none" w:sz="0" w:space="0" w:color="auto"/>
        <w:right w:val="none" w:sz="0" w:space="0" w:color="auto"/>
      </w:divBdr>
    </w:div>
    <w:div w:id="228619275">
      <w:bodyDiv w:val="1"/>
      <w:marLeft w:val="0"/>
      <w:marRight w:val="0"/>
      <w:marTop w:val="0"/>
      <w:marBottom w:val="0"/>
      <w:divBdr>
        <w:top w:val="none" w:sz="0" w:space="0" w:color="auto"/>
        <w:left w:val="none" w:sz="0" w:space="0" w:color="auto"/>
        <w:bottom w:val="none" w:sz="0" w:space="0" w:color="auto"/>
        <w:right w:val="none" w:sz="0" w:space="0" w:color="auto"/>
      </w:divBdr>
    </w:div>
    <w:div w:id="228657441">
      <w:bodyDiv w:val="1"/>
      <w:marLeft w:val="0"/>
      <w:marRight w:val="0"/>
      <w:marTop w:val="0"/>
      <w:marBottom w:val="0"/>
      <w:divBdr>
        <w:top w:val="none" w:sz="0" w:space="0" w:color="auto"/>
        <w:left w:val="none" w:sz="0" w:space="0" w:color="auto"/>
        <w:bottom w:val="none" w:sz="0" w:space="0" w:color="auto"/>
        <w:right w:val="none" w:sz="0" w:space="0" w:color="auto"/>
      </w:divBdr>
    </w:div>
    <w:div w:id="229117638">
      <w:bodyDiv w:val="1"/>
      <w:marLeft w:val="0"/>
      <w:marRight w:val="0"/>
      <w:marTop w:val="0"/>
      <w:marBottom w:val="0"/>
      <w:divBdr>
        <w:top w:val="none" w:sz="0" w:space="0" w:color="auto"/>
        <w:left w:val="none" w:sz="0" w:space="0" w:color="auto"/>
        <w:bottom w:val="none" w:sz="0" w:space="0" w:color="auto"/>
        <w:right w:val="none" w:sz="0" w:space="0" w:color="auto"/>
      </w:divBdr>
    </w:div>
    <w:div w:id="229199878">
      <w:bodyDiv w:val="1"/>
      <w:marLeft w:val="0"/>
      <w:marRight w:val="0"/>
      <w:marTop w:val="0"/>
      <w:marBottom w:val="0"/>
      <w:divBdr>
        <w:top w:val="none" w:sz="0" w:space="0" w:color="auto"/>
        <w:left w:val="none" w:sz="0" w:space="0" w:color="auto"/>
        <w:bottom w:val="none" w:sz="0" w:space="0" w:color="auto"/>
        <w:right w:val="none" w:sz="0" w:space="0" w:color="auto"/>
      </w:divBdr>
    </w:div>
    <w:div w:id="229274795">
      <w:bodyDiv w:val="1"/>
      <w:marLeft w:val="0"/>
      <w:marRight w:val="0"/>
      <w:marTop w:val="0"/>
      <w:marBottom w:val="0"/>
      <w:divBdr>
        <w:top w:val="none" w:sz="0" w:space="0" w:color="auto"/>
        <w:left w:val="none" w:sz="0" w:space="0" w:color="auto"/>
        <w:bottom w:val="none" w:sz="0" w:space="0" w:color="auto"/>
        <w:right w:val="none" w:sz="0" w:space="0" w:color="auto"/>
      </w:divBdr>
    </w:div>
    <w:div w:id="229538959">
      <w:bodyDiv w:val="1"/>
      <w:marLeft w:val="0"/>
      <w:marRight w:val="0"/>
      <w:marTop w:val="0"/>
      <w:marBottom w:val="0"/>
      <w:divBdr>
        <w:top w:val="none" w:sz="0" w:space="0" w:color="auto"/>
        <w:left w:val="none" w:sz="0" w:space="0" w:color="auto"/>
        <w:bottom w:val="none" w:sz="0" w:space="0" w:color="auto"/>
        <w:right w:val="none" w:sz="0" w:space="0" w:color="auto"/>
      </w:divBdr>
    </w:div>
    <w:div w:id="230502170">
      <w:bodyDiv w:val="1"/>
      <w:marLeft w:val="0"/>
      <w:marRight w:val="0"/>
      <w:marTop w:val="0"/>
      <w:marBottom w:val="0"/>
      <w:divBdr>
        <w:top w:val="none" w:sz="0" w:space="0" w:color="auto"/>
        <w:left w:val="none" w:sz="0" w:space="0" w:color="auto"/>
        <w:bottom w:val="none" w:sz="0" w:space="0" w:color="auto"/>
        <w:right w:val="none" w:sz="0" w:space="0" w:color="auto"/>
      </w:divBdr>
    </w:div>
    <w:div w:id="230819423">
      <w:bodyDiv w:val="1"/>
      <w:marLeft w:val="0"/>
      <w:marRight w:val="0"/>
      <w:marTop w:val="0"/>
      <w:marBottom w:val="0"/>
      <w:divBdr>
        <w:top w:val="none" w:sz="0" w:space="0" w:color="auto"/>
        <w:left w:val="none" w:sz="0" w:space="0" w:color="auto"/>
        <w:bottom w:val="none" w:sz="0" w:space="0" w:color="auto"/>
        <w:right w:val="none" w:sz="0" w:space="0" w:color="auto"/>
      </w:divBdr>
    </w:div>
    <w:div w:id="231626241">
      <w:bodyDiv w:val="1"/>
      <w:marLeft w:val="0"/>
      <w:marRight w:val="0"/>
      <w:marTop w:val="0"/>
      <w:marBottom w:val="0"/>
      <w:divBdr>
        <w:top w:val="none" w:sz="0" w:space="0" w:color="auto"/>
        <w:left w:val="none" w:sz="0" w:space="0" w:color="auto"/>
        <w:bottom w:val="none" w:sz="0" w:space="0" w:color="auto"/>
        <w:right w:val="none" w:sz="0" w:space="0" w:color="auto"/>
      </w:divBdr>
    </w:div>
    <w:div w:id="231739319">
      <w:bodyDiv w:val="1"/>
      <w:marLeft w:val="0"/>
      <w:marRight w:val="0"/>
      <w:marTop w:val="0"/>
      <w:marBottom w:val="0"/>
      <w:divBdr>
        <w:top w:val="none" w:sz="0" w:space="0" w:color="auto"/>
        <w:left w:val="none" w:sz="0" w:space="0" w:color="auto"/>
        <w:bottom w:val="none" w:sz="0" w:space="0" w:color="auto"/>
        <w:right w:val="none" w:sz="0" w:space="0" w:color="auto"/>
      </w:divBdr>
    </w:div>
    <w:div w:id="231741620">
      <w:bodyDiv w:val="1"/>
      <w:marLeft w:val="0"/>
      <w:marRight w:val="0"/>
      <w:marTop w:val="0"/>
      <w:marBottom w:val="0"/>
      <w:divBdr>
        <w:top w:val="none" w:sz="0" w:space="0" w:color="auto"/>
        <w:left w:val="none" w:sz="0" w:space="0" w:color="auto"/>
        <w:bottom w:val="none" w:sz="0" w:space="0" w:color="auto"/>
        <w:right w:val="none" w:sz="0" w:space="0" w:color="auto"/>
      </w:divBdr>
    </w:div>
    <w:div w:id="231745622">
      <w:bodyDiv w:val="1"/>
      <w:marLeft w:val="0"/>
      <w:marRight w:val="0"/>
      <w:marTop w:val="0"/>
      <w:marBottom w:val="0"/>
      <w:divBdr>
        <w:top w:val="none" w:sz="0" w:space="0" w:color="auto"/>
        <w:left w:val="none" w:sz="0" w:space="0" w:color="auto"/>
        <w:bottom w:val="none" w:sz="0" w:space="0" w:color="auto"/>
        <w:right w:val="none" w:sz="0" w:space="0" w:color="auto"/>
      </w:divBdr>
    </w:div>
    <w:div w:id="231811974">
      <w:bodyDiv w:val="1"/>
      <w:marLeft w:val="0"/>
      <w:marRight w:val="0"/>
      <w:marTop w:val="0"/>
      <w:marBottom w:val="0"/>
      <w:divBdr>
        <w:top w:val="none" w:sz="0" w:space="0" w:color="auto"/>
        <w:left w:val="none" w:sz="0" w:space="0" w:color="auto"/>
        <w:bottom w:val="none" w:sz="0" w:space="0" w:color="auto"/>
        <w:right w:val="none" w:sz="0" w:space="0" w:color="auto"/>
      </w:divBdr>
    </w:div>
    <w:div w:id="231816603">
      <w:bodyDiv w:val="1"/>
      <w:marLeft w:val="0"/>
      <w:marRight w:val="0"/>
      <w:marTop w:val="0"/>
      <w:marBottom w:val="0"/>
      <w:divBdr>
        <w:top w:val="none" w:sz="0" w:space="0" w:color="auto"/>
        <w:left w:val="none" w:sz="0" w:space="0" w:color="auto"/>
        <w:bottom w:val="none" w:sz="0" w:space="0" w:color="auto"/>
        <w:right w:val="none" w:sz="0" w:space="0" w:color="auto"/>
      </w:divBdr>
    </w:div>
    <w:div w:id="231890113">
      <w:bodyDiv w:val="1"/>
      <w:marLeft w:val="0"/>
      <w:marRight w:val="0"/>
      <w:marTop w:val="0"/>
      <w:marBottom w:val="0"/>
      <w:divBdr>
        <w:top w:val="none" w:sz="0" w:space="0" w:color="auto"/>
        <w:left w:val="none" w:sz="0" w:space="0" w:color="auto"/>
        <w:bottom w:val="none" w:sz="0" w:space="0" w:color="auto"/>
        <w:right w:val="none" w:sz="0" w:space="0" w:color="auto"/>
      </w:divBdr>
    </w:div>
    <w:div w:id="232276507">
      <w:bodyDiv w:val="1"/>
      <w:marLeft w:val="0"/>
      <w:marRight w:val="0"/>
      <w:marTop w:val="0"/>
      <w:marBottom w:val="0"/>
      <w:divBdr>
        <w:top w:val="none" w:sz="0" w:space="0" w:color="auto"/>
        <w:left w:val="none" w:sz="0" w:space="0" w:color="auto"/>
        <w:bottom w:val="none" w:sz="0" w:space="0" w:color="auto"/>
        <w:right w:val="none" w:sz="0" w:space="0" w:color="auto"/>
      </w:divBdr>
    </w:div>
    <w:div w:id="232281777">
      <w:bodyDiv w:val="1"/>
      <w:marLeft w:val="0"/>
      <w:marRight w:val="0"/>
      <w:marTop w:val="0"/>
      <w:marBottom w:val="0"/>
      <w:divBdr>
        <w:top w:val="none" w:sz="0" w:space="0" w:color="auto"/>
        <w:left w:val="none" w:sz="0" w:space="0" w:color="auto"/>
        <w:bottom w:val="none" w:sz="0" w:space="0" w:color="auto"/>
        <w:right w:val="none" w:sz="0" w:space="0" w:color="auto"/>
      </w:divBdr>
    </w:div>
    <w:div w:id="232815317">
      <w:bodyDiv w:val="1"/>
      <w:marLeft w:val="0"/>
      <w:marRight w:val="0"/>
      <w:marTop w:val="0"/>
      <w:marBottom w:val="0"/>
      <w:divBdr>
        <w:top w:val="none" w:sz="0" w:space="0" w:color="auto"/>
        <w:left w:val="none" w:sz="0" w:space="0" w:color="auto"/>
        <w:bottom w:val="none" w:sz="0" w:space="0" w:color="auto"/>
        <w:right w:val="none" w:sz="0" w:space="0" w:color="auto"/>
      </w:divBdr>
    </w:div>
    <w:div w:id="232854851">
      <w:bodyDiv w:val="1"/>
      <w:marLeft w:val="0"/>
      <w:marRight w:val="0"/>
      <w:marTop w:val="0"/>
      <w:marBottom w:val="0"/>
      <w:divBdr>
        <w:top w:val="none" w:sz="0" w:space="0" w:color="auto"/>
        <w:left w:val="none" w:sz="0" w:space="0" w:color="auto"/>
        <w:bottom w:val="none" w:sz="0" w:space="0" w:color="auto"/>
        <w:right w:val="none" w:sz="0" w:space="0" w:color="auto"/>
      </w:divBdr>
    </w:div>
    <w:div w:id="232863301">
      <w:bodyDiv w:val="1"/>
      <w:marLeft w:val="0"/>
      <w:marRight w:val="0"/>
      <w:marTop w:val="0"/>
      <w:marBottom w:val="0"/>
      <w:divBdr>
        <w:top w:val="none" w:sz="0" w:space="0" w:color="auto"/>
        <w:left w:val="none" w:sz="0" w:space="0" w:color="auto"/>
        <w:bottom w:val="none" w:sz="0" w:space="0" w:color="auto"/>
        <w:right w:val="none" w:sz="0" w:space="0" w:color="auto"/>
      </w:divBdr>
    </w:div>
    <w:div w:id="233010914">
      <w:bodyDiv w:val="1"/>
      <w:marLeft w:val="0"/>
      <w:marRight w:val="0"/>
      <w:marTop w:val="0"/>
      <w:marBottom w:val="0"/>
      <w:divBdr>
        <w:top w:val="none" w:sz="0" w:space="0" w:color="auto"/>
        <w:left w:val="none" w:sz="0" w:space="0" w:color="auto"/>
        <w:bottom w:val="none" w:sz="0" w:space="0" w:color="auto"/>
        <w:right w:val="none" w:sz="0" w:space="0" w:color="auto"/>
      </w:divBdr>
    </w:div>
    <w:div w:id="233440347">
      <w:bodyDiv w:val="1"/>
      <w:marLeft w:val="0"/>
      <w:marRight w:val="0"/>
      <w:marTop w:val="0"/>
      <w:marBottom w:val="0"/>
      <w:divBdr>
        <w:top w:val="none" w:sz="0" w:space="0" w:color="auto"/>
        <w:left w:val="none" w:sz="0" w:space="0" w:color="auto"/>
        <w:bottom w:val="none" w:sz="0" w:space="0" w:color="auto"/>
        <w:right w:val="none" w:sz="0" w:space="0" w:color="auto"/>
      </w:divBdr>
    </w:div>
    <w:div w:id="233903116">
      <w:bodyDiv w:val="1"/>
      <w:marLeft w:val="0"/>
      <w:marRight w:val="0"/>
      <w:marTop w:val="0"/>
      <w:marBottom w:val="0"/>
      <w:divBdr>
        <w:top w:val="none" w:sz="0" w:space="0" w:color="auto"/>
        <w:left w:val="none" w:sz="0" w:space="0" w:color="auto"/>
        <w:bottom w:val="none" w:sz="0" w:space="0" w:color="auto"/>
        <w:right w:val="none" w:sz="0" w:space="0" w:color="auto"/>
      </w:divBdr>
    </w:div>
    <w:div w:id="233972430">
      <w:bodyDiv w:val="1"/>
      <w:marLeft w:val="0"/>
      <w:marRight w:val="0"/>
      <w:marTop w:val="0"/>
      <w:marBottom w:val="0"/>
      <w:divBdr>
        <w:top w:val="none" w:sz="0" w:space="0" w:color="auto"/>
        <w:left w:val="none" w:sz="0" w:space="0" w:color="auto"/>
        <w:bottom w:val="none" w:sz="0" w:space="0" w:color="auto"/>
        <w:right w:val="none" w:sz="0" w:space="0" w:color="auto"/>
      </w:divBdr>
    </w:div>
    <w:div w:id="234123892">
      <w:bodyDiv w:val="1"/>
      <w:marLeft w:val="0"/>
      <w:marRight w:val="0"/>
      <w:marTop w:val="0"/>
      <w:marBottom w:val="0"/>
      <w:divBdr>
        <w:top w:val="none" w:sz="0" w:space="0" w:color="auto"/>
        <w:left w:val="none" w:sz="0" w:space="0" w:color="auto"/>
        <w:bottom w:val="none" w:sz="0" w:space="0" w:color="auto"/>
        <w:right w:val="none" w:sz="0" w:space="0" w:color="auto"/>
      </w:divBdr>
    </w:div>
    <w:div w:id="234166722">
      <w:bodyDiv w:val="1"/>
      <w:marLeft w:val="0"/>
      <w:marRight w:val="0"/>
      <w:marTop w:val="0"/>
      <w:marBottom w:val="0"/>
      <w:divBdr>
        <w:top w:val="none" w:sz="0" w:space="0" w:color="auto"/>
        <w:left w:val="none" w:sz="0" w:space="0" w:color="auto"/>
        <w:bottom w:val="none" w:sz="0" w:space="0" w:color="auto"/>
        <w:right w:val="none" w:sz="0" w:space="0" w:color="auto"/>
      </w:divBdr>
    </w:div>
    <w:div w:id="234510486">
      <w:bodyDiv w:val="1"/>
      <w:marLeft w:val="0"/>
      <w:marRight w:val="0"/>
      <w:marTop w:val="0"/>
      <w:marBottom w:val="0"/>
      <w:divBdr>
        <w:top w:val="none" w:sz="0" w:space="0" w:color="auto"/>
        <w:left w:val="none" w:sz="0" w:space="0" w:color="auto"/>
        <w:bottom w:val="none" w:sz="0" w:space="0" w:color="auto"/>
        <w:right w:val="none" w:sz="0" w:space="0" w:color="auto"/>
      </w:divBdr>
    </w:div>
    <w:div w:id="234822728">
      <w:bodyDiv w:val="1"/>
      <w:marLeft w:val="0"/>
      <w:marRight w:val="0"/>
      <w:marTop w:val="0"/>
      <w:marBottom w:val="0"/>
      <w:divBdr>
        <w:top w:val="none" w:sz="0" w:space="0" w:color="auto"/>
        <w:left w:val="none" w:sz="0" w:space="0" w:color="auto"/>
        <w:bottom w:val="none" w:sz="0" w:space="0" w:color="auto"/>
        <w:right w:val="none" w:sz="0" w:space="0" w:color="auto"/>
      </w:divBdr>
    </w:div>
    <w:div w:id="234824838">
      <w:bodyDiv w:val="1"/>
      <w:marLeft w:val="0"/>
      <w:marRight w:val="0"/>
      <w:marTop w:val="0"/>
      <w:marBottom w:val="0"/>
      <w:divBdr>
        <w:top w:val="none" w:sz="0" w:space="0" w:color="auto"/>
        <w:left w:val="none" w:sz="0" w:space="0" w:color="auto"/>
        <w:bottom w:val="none" w:sz="0" w:space="0" w:color="auto"/>
        <w:right w:val="none" w:sz="0" w:space="0" w:color="auto"/>
      </w:divBdr>
    </w:div>
    <w:div w:id="234901056">
      <w:bodyDiv w:val="1"/>
      <w:marLeft w:val="0"/>
      <w:marRight w:val="0"/>
      <w:marTop w:val="0"/>
      <w:marBottom w:val="0"/>
      <w:divBdr>
        <w:top w:val="none" w:sz="0" w:space="0" w:color="auto"/>
        <w:left w:val="none" w:sz="0" w:space="0" w:color="auto"/>
        <w:bottom w:val="none" w:sz="0" w:space="0" w:color="auto"/>
        <w:right w:val="none" w:sz="0" w:space="0" w:color="auto"/>
      </w:divBdr>
    </w:div>
    <w:div w:id="234903002">
      <w:bodyDiv w:val="1"/>
      <w:marLeft w:val="0"/>
      <w:marRight w:val="0"/>
      <w:marTop w:val="0"/>
      <w:marBottom w:val="0"/>
      <w:divBdr>
        <w:top w:val="none" w:sz="0" w:space="0" w:color="auto"/>
        <w:left w:val="none" w:sz="0" w:space="0" w:color="auto"/>
        <w:bottom w:val="none" w:sz="0" w:space="0" w:color="auto"/>
        <w:right w:val="none" w:sz="0" w:space="0" w:color="auto"/>
      </w:divBdr>
    </w:div>
    <w:div w:id="235168887">
      <w:bodyDiv w:val="1"/>
      <w:marLeft w:val="0"/>
      <w:marRight w:val="0"/>
      <w:marTop w:val="0"/>
      <w:marBottom w:val="0"/>
      <w:divBdr>
        <w:top w:val="none" w:sz="0" w:space="0" w:color="auto"/>
        <w:left w:val="none" w:sz="0" w:space="0" w:color="auto"/>
        <w:bottom w:val="none" w:sz="0" w:space="0" w:color="auto"/>
        <w:right w:val="none" w:sz="0" w:space="0" w:color="auto"/>
      </w:divBdr>
    </w:div>
    <w:div w:id="235173108">
      <w:bodyDiv w:val="1"/>
      <w:marLeft w:val="0"/>
      <w:marRight w:val="0"/>
      <w:marTop w:val="0"/>
      <w:marBottom w:val="0"/>
      <w:divBdr>
        <w:top w:val="none" w:sz="0" w:space="0" w:color="auto"/>
        <w:left w:val="none" w:sz="0" w:space="0" w:color="auto"/>
        <w:bottom w:val="none" w:sz="0" w:space="0" w:color="auto"/>
        <w:right w:val="none" w:sz="0" w:space="0" w:color="auto"/>
      </w:divBdr>
    </w:div>
    <w:div w:id="235361376">
      <w:bodyDiv w:val="1"/>
      <w:marLeft w:val="0"/>
      <w:marRight w:val="0"/>
      <w:marTop w:val="0"/>
      <w:marBottom w:val="0"/>
      <w:divBdr>
        <w:top w:val="none" w:sz="0" w:space="0" w:color="auto"/>
        <w:left w:val="none" w:sz="0" w:space="0" w:color="auto"/>
        <w:bottom w:val="none" w:sz="0" w:space="0" w:color="auto"/>
        <w:right w:val="none" w:sz="0" w:space="0" w:color="auto"/>
      </w:divBdr>
    </w:div>
    <w:div w:id="235408904">
      <w:bodyDiv w:val="1"/>
      <w:marLeft w:val="0"/>
      <w:marRight w:val="0"/>
      <w:marTop w:val="0"/>
      <w:marBottom w:val="0"/>
      <w:divBdr>
        <w:top w:val="none" w:sz="0" w:space="0" w:color="auto"/>
        <w:left w:val="none" w:sz="0" w:space="0" w:color="auto"/>
        <w:bottom w:val="none" w:sz="0" w:space="0" w:color="auto"/>
        <w:right w:val="none" w:sz="0" w:space="0" w:color="auto"/>
      </w:divBdr>
    </w:div>
    <w:div w:id="235674001">
      <w:bodyDiv w:val="1"/>
      <w:marLeft w:val="0"/>
      <w:marRight w:val="0"/>
      <w:marTop w:val="0"/>
      <w:marBottom w:val="0"/>
      <w:divBdr>
        <w:top w:val="none" w:sz="0" w:space="0" w:color="auto"/>
        <w:left w:val="none" w:sz="0" w:space="0" w:color="auto"/>
        <w:bottom w:val="none" w:sz="0" w:space="0" w:color="auto"/>
        <w:right w:val="none" w:sz="0" w:space="0" w:color="auto"/>
      </w:divBdr>
    </w:div>
    <w:div w:id="235675081">
      <w:bodyDiv w:val="1"/>
      <w:marLeft w:val="0"/>
      <w:marRight w:val="0"/>
      <w:marTop w:val="0"/>
      <w:marBottom w:val="0"/>
      <w:divBdr>
        <w:top w:val="none" w:sz="0" w:space="0" w:color="auto"/>
        <w:left w:val="none" w:sz="0" w:space="0" w:color="auto"/>
        <w:bottom w:val="none" w:sz="0" w:space="0" w:color="auto"/>
        <w:right w:val="none" w:sz="0" w:space="0" w:color="auto"/>
      </w:divBdr>
    </w:div>
    <w:div w:id="235824862">
      <w:bodyDiv w:val="1"/>
      <w:marLeft w:val="0"/>
      <w:marRight w:val="0"/>
      <w:marTop w:val="0"/>
      <w:marBottom w:val="0"/>
      <w:divBdr>
        <w:top w:val="none" w:sz="0" w:space="0" w:color="auto"/>
        <w:left w:val="none" w:sz="0" w:space="0" w:color="auto"/>
        <w:bottom w:val="none" w:sz="0" w:space="0" w:color="auto"/>
        <w:right w:val="none" w:sz="0" w:space="0" w:color="auto"/>
      </w:divBdr>
    </w:div>
    <w:div w:id="236091015">
      <w:bodyDiv w:val="1"/>
      <w:marLeft w:val="0"/>
      <w:marRight w:val="0"/>
      <w:marTop w:val="0"/>
      <w:marBottom w:val="0"/>
      <w:divBdr>
        <w:top w:val="none" w:sz="0" w:space="0" w:color="auto"/>
        <w:left w:val="none" w:sz="0" w:space="0" w:color="auto"/>
        <w:bottom w:val="none" w:sz="0" w:space="0" w:color="auto"/>
        <w:right w:val="none" w:sz="0" w:space="0" w:color="auto"/>
      </w:divBdr>
    </w:div>
    <w:div w:id="236214339">
      <w:bodyDiv w:val="1"/>
      <w:marLeft w:val="0"/>
      <w:marRight w:val="0"/>
      <w:marTop w:val="0"/>
      <w:marBottom w:val="0"/>
      <w:divBdr>
        <w:top w:val="none" w:sz="0" w:space="0" w:color="auto"/>
        <w:left w:val="none" w:sz="0" w:space="0" w:color="auto"/>
        <w:bottom w:val="none" w:sz="0" w:space="0" w:color="auto"/>
        <w:right w:val="none" w:sz="0" w:space="0" w:color="auto"/>
      </w:divBdr>
    </w:div>
    <w:div w:id="236399267">
      <w:bodyDiv w:val="1"/>
      <w:marLeft w:val="0"/>
      <w:marRight w:val="0"/>
      <w:marTop w:val="0"/>
      <w:marBottom w:val="0"/>
      <w:divBdr>
        <w:top w:val="none" w:sz="0" w:space="0" w:color="auto"/>
        <w:left w:val="none" w:sz="0" w:space="0" w:color="auto"/>
        <w:bottom w:val="none" w:sz="0" w:space="0" w:color="auto"/>
        <w:right w:val="none" w:sz="0" w:space="0" w:color="auto"/>
      </w:divBdr>
    </w:div>
    <w:div w:id="237979273">
      <w:bodyDiv w:val="1"/>
      <w:marLeft w:val="0"/>
      <w:marRight w:val="0"/>
      <w:marTop w:val="0"/>
      <w:marBottom w:val="0"/>
      <w:divBdr>
        <w:top w:val="none" w:sz="0" w:space="0" w:color="auto"/>
        <w:left w:val="none" w:sz="0" w:space="0" w:color="auto"/>
        <w:bottom w:val="none" w:sz="0" w:space="0" w:color="auto"/>
        <w:right w:val="none" w:sz="0" w:space="0" w:color="auto"/>
      </w:divBdr>
    </w:div>
    <w:div w:id="238102642">
      <w:bodyDiv w:val="1"/>
      <w:marLeft w:val="0"/>
      <w:marRight w:val="0"/>
      <w:marTop w:val="0"/>
      <w:marBottom w:val="0"/>
      <w:divBdr>
        <w:top w:val="none" w:sz="0" w:space="0" w:color="auto"/>
        <w:left w:val="none" w:sz="0" w:space="0" w:color="auto"/>
        <w:bottom w:val="none" w:sz="0" w:space="0" w:color="auto"/>
        <w:right w:val="none" w:sz="0" w:space="0" w:color="auto"/>
      </w:divBdr>
    </w:div>
    <w:div w:id="238290666">
      <w:bodyDiv w:val="1"/>
      <w:marLeft w:val="0"/>
      <w:marRight w:val="0"/>
      <w:marTop w:val="0"/>
      <w:marBottom w:val="0"/>
      <w:divBdr>
        <w:top w:val="none" w:sz="0" w:space="0" w:color="auto"/>
        <w:left w:val="none" w:sz="0" w:space="0" w:color="auto"/>
        <w:bottom w:val="none" w:sz="0" w:space="0" w:color="auto"/>
        <w:right w:val="none" w:sz="0" w:space="0" w:color="auto"/>
      </w:divBdr>
    </w:div>
    <w:div w:id="238366766">
      <w:bodyDiv w:val="1"/>
      <w:marLeft w:val="0"/>
      <w:marRight w:val="0"/>
      <w:marTop w:val="0"/>
      <w:marBottom w:val="0"/>
      <w:divBdr>
        <w:top w:val="none" w:sz="0" w:space="0" w:color="auto"/>
        <w:left w:val="none" w:sz="0" w:space="0" w:color="auto"/>
        <w:bottom w:val="none" w:sz="0" w:space="0" w:color="auto"/>
        <w:right w:val="none" w:sz="0" w:space="0" w:color="auto"/>
      </w:divBdr>
    </w:div>
    <w:div w:id="239411956">
      <w:bodyDiv w:val="1"/>
      <w:marLeft w:val="0"/>
      <w:marRight w:val="0"/>
      <w:marTop w:val="0"/>
      <w:marBottom w:val="0"/>
      <w:divBdr>
        <w:top w:val="none" w:sz="0" w:space="0" w:color="auto"/>
        <w:left w:val="none" w:sz="0" w:space="0" w:color="auto"/>
        <w:bottom w:val="none" w:sz="0" w:space="0" w:color="auto"/>
        <w:right w:val="none" w:sz="0" w:space="0" w:color="auto"/>
      </w:divBdr>
    </w:div>
    <w:div w:id="239412633">
      <w:bodyDiv w:val="1"/>
      <w:marLeft w:val="0"/>
      <w:marRight w:val="0"/>
      <w:marTop w:val="0"/>
      <w:marBottom w:val="0"/>
      <w:divBdr>
        <w:top w:val="none" w:sz="0" w:space="0" w:color="auto"/>
        <w:left w:val="none" w:sz="0" w:space="0" w:color="auto"/>
        <w:bottom w:val="none" w:sz="0" w:space="0" w:color="auto"/>
        <w:right w:val="none" w:sz="0" w:space="0" w:color="auto"/>
      </w:divBdr>
    </w:div>
    <w:div w:id="239488169">
      <w:bodyDiv w:val="1"/>
      <w:marLeft w:val="0"/>
      <w:marRight w:val="0"/>
      <w:marTop w:val="0"/>
      <w:marBottom w:val="0"/>
      <w:divBdr>
        <w:top w:val="none" w:sz="0" w:space="0" w:color="auto"/>
        <w:left w:val="none" w:sz="0" w:space="0" w:color="auto"/>
        <w:bottom w:val="none" w:sz="0" w:space="0" w:color="auto"/>
        <w:right w:val="none" w:sz="0" w:space="0" w:color="auto"/>
      </w:divBdr>
    </w:div>
    <w:div w:id="239600108">
      <w:bodyDiv w:val="1"/>
      <w:marLeft w:val="0"/>
      <w:marRight w:val="0"/>
      <w:marTop w:val="0"/>
      <w:marBottom w:val="0"/>
      <w:divBdr>
        <w:top w:val="none" w:sz="0" w:space="0" w:color="auto"/>
        <w:left w:val="none" w:sz="0" w:space="0" w:color="auto"/>
        <w:bottom w:val="none" w:sz="0" w:space="0" w:color="auto"/>
        <w:right w:val="none" w:sz="0" w:space="0" w:color="auto"/>
      </w:divBdr>
    </w:div>
    <w:div w:id="239678932">
      <w:bodyDiv w:val="1"/>
      <w:marLeft w:val="0"/>
      <w:marRight w:val="0"/>
      <w:marTop w:val="0"/>
      <w:marBottom w:val="0"/>
      <w:divBdr>
        <w:top w:val="none" w:sz="0" w:space="0" w:color="auto"/>
        <w:left w:val="none" w:sz="0" w:space="0" w:color="auto"/>
        <w:bottom w:val="none" w:sz="0" w:space="0" w:color="auto"/>
        <w:right w:val="none" w:sz="0" w:space="0" w:color="auto"/>
      </w:divBdr>
    </w:div>
    <w:div w:id="239874306">
      <w:bodyDiv w:val="1"/>
      <w:marLeft w:val="0"/>
      <w:marRight w:val="0"/>
      <w:marTop w:val="0"/>
      <w:marBottom w:val="0"/>
      <w:divBdr>
        <w:top w:val="none" w:sz="0" w:space="0" w:color="auto"/>
        <w:left w:val="none" w:sz="0" w:space="0" w:color="auto"/>
        <w:bottom w:val="none" w:sz="0" w:space="0" w:color="auto"/>
        <w:right w:val="none" w:sz="0" w:space="0" w:color="auto"/>
      </w:divBdr>
    </w:div>
    <w:div w:id="239946257">
      <w:bodyDiv w:val="1"/>
      <w:marLeft w:val="0"/>
      <w:marRight w:val="0"/>
      <w:marTop w:val="0"/>
      <w:marBottom w:val="0"/>
      <w:divBdr>
        <w:top w:val="none" w:sz="0" w:space="0" w:color="auto"/>
        <w:left w:val="none" w:sz="0" w:space="0" w:color="auto"/>
        <w:bottom w:val="none" w:sz="0" w:space="0" w:color="auto"/>
        <w:right w:val="none" w:sz="0" w:space="0" w:color="auto"/>
      </w:divBdr>
    </w:div>
    <w:div w:id="239951992">
      <w:bodyDiv w:val="1"/>
      <w:marLeft w:val="0"/>
      <w:marRight w:val="0"/>
      <w:marTop w:val="0"/>
      <w:marBottom w:val="0"/>
      <w:divBdr>
        <w:top w:val="none" w:sz="0" w:space="0" w:color="auto"/>
        <w:left w:val="none" w:sz="0" w:space="0" w:color="auto"/>
        <w:bottom w:val="none" w:sz="0" w:space="0" w:color="auto"/>
        <w:right w:val="none" w:sz="0" w:space="0" w:color="auto"/>
      </w:divBdr>
    </w:div>
    <w:div w:id="240137055">
      <w:bodyDiv w:val="1"/>
      <w:marLeft w:val="0"/>
      <w:marRight w:val="0"/>
      <w:marTop w:val="0"/>
      <w:marBottom w:val="0"/>
      <w:divBdr>
        <w:top w:val="none" w:sz="0" w:space="0" w:color="auto"/>
        <w:left w:val="none" w:sz="0" w:space="0" w:color="auto"/>
        <w:bottom w:val="none" w:sz="0" w:space="0" w:color="auto"/>
        <w:right w:val="none" w:sz="0" w:space="0" w:color="auto"/>
      </w:divBdr>
    </w:div>
    <w:div w:id="240650879">
      <w:bodyDiv w:val="1"/>
      <w:marLeft w:val="0"/>
      <w:marRight w:val="0"/>
      <w:marTop w:val="0"/>
      <w:marBottom w:val="0"/>
      <w:divBdr>
        <w:top w:val="none" w:sz="0" w:space="0" w:color="auto"/>
        <w:left w:val="none" w:sz="0" w:space="0" w:color="auto"/>
        <w:bottom w:val="none" w:sz="0" w:space="0" w:color="auto"/>
        <w:right w:val="none" w:sz="0" w:space="0" w:color="auto"/>
      </w:divBdr>
    </w:div>
    <w:div w:id="241568169">
      <w:bodyDiv w:val="1"/>
      <w:marLeft w:val="0"/>
      <w:marRight w:val="0"/>
      <w:marTop w:val="0"/>
      <w:marBottom w:val="0"/>
      <w:divBdr>
        <w:top w:val="none" w:sz="0" w:space="0" w:color="auto"/>
        <w:left w:val="none" w:sz="0" w:space="0" w:color="auto"/>
        <w:bottom w:val="none" w:sz="0" w:space="0" w:color="auto"/>
        <w:right w:val="none" w:sz="0" w:space="0" w:color="auto"/>
      </w:divBdr>
    </w:div>
    <w:div w:id="242641240">
      <w:bodyDiv w:val="1"/>
      <w:marLeft w:val="0"/>
      <w:marRight w:val="0"/>
      <w:marTop w:val="0"/>
      <w:marBottom w:val="0"/>
      <w:divBdr>
        <w:top w:val="none" w:sz="0" w:space="0" w:color="auto"/>
        <w:left w:val="none" w:sz="0" w:space="0" w:color="auto"/>
        <w:bottom w:val="none" w:sz="0" w:space="0" w:color="auto"/>
        <w:right w:val="none" w:sz="0" w:space="0" w:color="auto"/>
      </w:divBdr>
    </w:div>
    <w:div w:id="243222739">
      <w:bodyDiv w:val="1"/>
      <w:marLeft w:val="0"/>
      <w:marRight w:val="0"/>
      <w:marTop w:val="0"/>
      <w:marBottom w:val="0"/>
      <w:divBdr>
        <w:top w:val="none" w:sz="0" w:space="0" w:color="auto"/>
        <w:left w:val="none" w:sz="0" w:space="0" w:color="auto"/>
        <w:bottom w:val="none" w:sz="0" w:space="0" w:color="auto"/>
        <w:right w:val="none" w:sz="0" w:space="0" w:color="auto"/>
      </w:divBdr>
    </w:div>
    <w:div w:id="243222974">
      <w:bodyDiv w:val="1"/>
      <w:marLeft w:val="0"/>
      <w:marRight w:val="0"/>
      <w:marTop w:val="0"/>
      <w:marBottom w:val="0"/>
      <w:divBdr>
        <w:top w:val="none" w:sz="0" w:space="0" w:color="auto"/>
        <w:left w:val="none" w:sz="0" w:space="0" w:color="auto"/>
        <w:bottom w:val="none" w:sz="0" w:space="0" w:color="auto"/>
        <w:right w:val="none" w:sz="0" w:space="0" w:color="auto"/>
      </w:divBdr>
    </w:div>
    <w:div w:id="243299685">
      <w:bodyDiv w:val="1"/>
      <w:marLeft w:val="0"/>
      <w:marRight w:val="0"/>
      <w:marTop w:val="0"/>
      <w:marBottom w:val="0"/>
      <w:divBdr>
        <w:top w:val="none" w:sz="0" w:space="0" w:color="auto"/>
        <w:left w:val="none" w:sz="0" w:space="0" w:color="auto"/>
        <w:bottom w:val="none" w:sz="0" w:space="0" w:color="auto"/>
        <w:right w:val="none" w:sz="0" w:space="0" w:color="auto"/>
      </w:divBdr>
    </w:div>
    <w:div w:id="244070177">
      <w:bodyDiv w:val="1"/>
      <w:marLeft w:val="0"/>
      <w:marRight w:val="0"/>
      <w:marTop w:val="0"/>
      <w:marBottom w:val="0"/>
      <w:divBdr>
        <w:top w:val="none" w:sz="0" w:space="0" w:color="auto"/>
        <w:left w:val="none" w:sz="0" w:space="0" w:color="auto"/>
        <w:bottom w:val="none" w:sz="0" w:space="0" w:color="auto"/>
        <w:right w:val="none" w:sz="0" w:space="0" w:color="auto"/>
      </w:divBdr>
    </w:div>
    <w:div w:id="244582243">
      <w:bodyDiv w:val="1"/>
      <w:marLeft w:val="0"/>
      <w:marRight w:val="0"/>
      <w:marTop w:val="0"/>
      <w:marBottom w:val="0"/>
      <w:divBdr>
        <w:top w:val="none" w:sz="0" w:space="0" w:color="auto"/>
        <w:left w:val="none" w:sz="0" w:space="0" w:color="auto"/>
        <w:bottom w:val="none" w:sz="0" w:space="0" w:color="auto"/>
        <w:right w:val="none" w:sz="0" w:space="0" w:color="auto"/>
      </w:divBdr>
    </w:div>
    <w:div w:id="244725942">
      <w:bodyDiv w:val="1"/>
      <w:marLeft w:val="0"/>
      <w:marRight w:val="0"/>
      <w:marTop w:val="0"/>
      <w:marBottom w:val="0"/>
      <w:divBdr>
        <w:top w:val="none" w:sz="0" w:space="0" w:color="auto"/>
        <w:left w:val="none" w:sz="0" w:space="0" w:color="auto"/>
        <w:bottom w:val="none" w:sz="0" w:space="0" w:color="auto"/>
        <w:right w:val="none" w:sz="0" w:space="0" w:color="auto"/>
      </w:divBdr>
    </w:div>
    <w:div w:id="244847187">
      <w:bodyDiv w:val="1"/>
      <w:marLeft w:val="0"/>
      <w:marRight w:val="0"/>
      <w:marTop w:val="0"/>
      <w:marBottom w:val="0"/>
      <w:divBdr>
        <w:top w:val="none" w:sz="0" w:space="0" w:color="auto"/>
        <w:left w:val="none" w:sz="0" w:space="0" w:color="auto"/>
        <w:bottom w:val="none" w:sz="0" w:space="0" w:color="auto"/>
        <w:right w:val="none" w:sz="0" w:space="0" w:color="auto"/>
      </w:divBdr>
    </w:div>
    <w:div w:id="245192757">
      <w:bodyDiv w:val="1"/>
      <w:marLeft w:val="0"/>
      <w:marRight w:val="0"/>
      <w:marTop w:val="0"/>
      <w:marBottom w:val="0"/>
      <w:divBdr>
        <w:top w:val="none" w:sz="0" w:space="0" w:color="auto"/>
        <w:left w:val="none" w:sz="0" w:space="0" w:color="auto"/>
        <w:bottom w:val="none" w:sz="0" w:space="0" w:color="auto"/>
        <w:right w:val="none" w:sz="0" w:space="0" w:color="auto"/>
      </w:divBdr>
    </w:div>
    <w:div w:id="245193252">
      <w:bodyDiv w:val="1"/>
      <w:marLeft w:val="0"/>
      <w:marRight w:val="0"/>
      <w:marTop w:val="0"/>
      <w:marBottom w:val="0"/>
      <w:divBdr>
        <w:top w:val="none" w:sz="0" w:space="0" w:color="auto"/>
        <w:left w:val="none" w:sz="0" w:space="0" w:color="auto"/>
        <w:bottom w:val="none" w:sz="0" w:space="0" w:color="auto"/>
        <w:right w:val="none" w:sz="0" w:space="0" w:color="auto"/>
      </w:divBdr>
    </w:div>
    <w:div w:id="245505062">
      <w:bodyDiv w:val="1"/>
      <w:marLeft w:val="0"/>
      <w:marRight w:val="0"/>
      <w:marTop w:val="0"/>
      <w:marBottom w:val="0"/>
      <w:divBdr>
        <w:top w:val="none" w:sz="0" w:space="0" w:color="auto"/>
        <w:left w:val="none" w:sz="0" w:space="0" w:color="auto"/>
        <w:bottom w:val="none" w:sz="0" w:space="0" w:color="auto"/>
        <w:right w:val="none" w:sz="0" w:space="0" w:color="auto"/>
      </w:divBdr>
    </w:div>
    <w:div w:id="245841556">
      <w:bodyDiv w:val="1"/>
      <w:marLeft w:val="0"/>
      <w:marRight w:val="0"/>
      <w:marTop w:val="0"/>
      <w:marBottom w:val="0"/>
      <w:divBdr>
        <w:top w:val="none" w:sz="0" w:space="0" w:color="auto"/>
        <w:left w:val="none" w:sz="0" w:space="0" w:color="auto"/>
        <w:bottom w:val="none" w:sz="0" w:space="0" w:color="auto"/>
        <w:right w:val="none" w:sz="0" w:space="0" w:color="auto"/>
      </w:divBdr>
    </w:div>
    <w:div w:id="245844638">
      <w:bodyDiv w:val="1"/>
      <w:marLeft w:val="0"/>
      <w:marRight w:val="0"/>
      <w:marTop w:val="0"/>
      <w:marBottom w:val="0"/>
      <w:divBdr>
        <w:top w:val="none" w:sz="0" w:space="0" w:color="auto"/>
        <w:left w:val="none" w:sz="0" w:space="0" w:color="auto"/>
        <w:bottom w:val="none" w:sz="0" w:space="0" w:color="auto"/>
        <w:right w:val="none" w:sz="0" w:space="0" w:color="auto"/>
      </w:divBdr>
    </w:div>
    <w:div w:id="246036741">
      <w:bodyDiv w:val="1"/>
      <w:marLeft w:val="0"/>
      <w:marRight w:val="0"/>
      <w:marTop w:val="0"/>
      <w:marBottom w:val="0"/>
      <w:divBdr>
        <w:top w:val="none" w:sz="0" w:space="0" w:color="auto"/>
        <w:left w:val="none" w:sz="0" w:space="0" w:color="auto"/>
        <w:bottom w:val="none" w:sz="0" w:space="0" w:color="auto"/>
        <w:right w:val="none" w:sz="0" w:space="0" w:color="auto"/>
      </w:divBdr>
    </w:div>
    <w:div w:id="246037713">
      <w:bodyDiv w:val="1"/>
      <w:marLeft w:val="0"/>
      <w:marRight w:val="0"/>
      <w:marTop w:val="0"/>
      <w:marBottom w:val="0"/>
      <w:divBdr>
        <w:top w:val="none" w:sz="0" w:space="0" w:color="auto"/>
        <w:left w:val="none" w:sz="0" w:space="0" w:color="auto"/>
        <w:bottom w:val="none" w:sz="0" w:space="0" w:color="auto"/>
        <w:right w:val="none" w:sz="0" w:space="0" w:color="auto"/>
      </w:divBdr>
    </w:div>
    <w:div w:id="246043668">
      <w:bodyDiv w:val="1"/>
      <w:marLeft w:val="0"/>
      <w:marRight w:val="0"/>
      <w:marTop w:val="0"/>
      <w:marBottom w:val="0"/>
      <w:divBdr>
        <w:top w:val="none" w:sz="0" w:space="0" w:color="auto"/>
        <w:left w:val="none" w:sz="0" w:space="0" w:color="auto"/>
        <w:bottom w:val="none" w:sz="0" w:space="0" w:color="auto"/>
        <w:right w:val="none" w:sz="0" w:space="0" w:color="auto"/>
      </w:divBdr>
    </w:div>
    <w:div w:id="246498446">
      <w:bodyDiv w:val="1"/>
      <w:marLeft w:val="0"/>
      <w:marRight w:val="0"/>
      <w:marTop w:val="0"/>
      <w:marBottom w:val="0"/>
      <w:divBdr>
        <w:top w:val="none" w:sz="0" w:space="0" w:color="auto"/>
        <w:left w:val="none" w:sz="0" w:space="0" w:color="auto"/>
        <w:bottom w:val="none" w:sz="0" w:space="0" w:color="auto"/>
        <w:right w:val="none" w:sz="0" w:space="0" w:color="auto"/>
      </w:divBdr>
    </w:div>
    <w:div w:id="246768665">
      <w:bodyDiv w:val="1"/>
      <w:marLeft w:val="0"/>
      <w:marRight w:val="0"/>
      <w:marTop w:val="0"/>
      <w:marBottom w:val="0"/>
      <w:divBdr>
        <w:top w:val="none" w:sz="0" w:space="0" w:color="auto"/>
        <w:left w:val="none" w:sz="0" w:space="0" w:color="auto"/>
        <w:bottom w:val="none" w:sz="0" w:space="0" w:color="auto"/>
        <w:right w:val="none" w:sz="0" w:space="0" w:color="auto"/>
      </w:divBdr>
    </w:div>
    <w:div w:id="246769599">
      <w:bodyDiv w:val="1"/>
      <w:marLeft w:val="0"/>
      <w:marRight w:val="0"/>
      <w:marTop w:val="0"/>
      <w:marBottom w:val="0"/>
      <w:divBdr>
        <w:top w:val="none" w:sz="0" w:space="0" w:color="auto"/>
        <w:left w:val="none" w:sz="0" w:space="0" w:color="auto"/>
        <w:bottom w:val="none" w:sz="0" w:space="0" w:color="auto"/>
        <w:right w:val="none" w:sz="0" w:space="0" w:color="auto"/>
      </w:divBdr>
    </w:div>
    <w:div w:id="247157753">
      <w:bodyDiv w:val="1"/>
      <w:marLeft w:val="0"/>
      <w:marRight w:val="0"/>
      <w:marTop w:val="0"/>
      <w:marBottom w:val="0"/>
      <w:divBdr>
        <w:top w:val="none" w:sz="0" w:space="0" w:color="auto"/>
        <w:left w:val="none" w:sz="0" w:space="0" w:color="auto"/>
        <w:bottom w:val="none" w:sz="0" w:space="0" w:color="auto"/>
        <w:right w:val="none" w:sz="0" w:space="0" w:color="auto"/>
      </w:divBdr>
    </w:div>
    <w:div w:id="247734001">
      <w:bodyDiv w:val="1"/>
      <w:marLeft w:val="0"/>
      <w:marRight w:val="0"/>
      <w:marTop w:val="0"/>
      <w:marBottom w:val="0"/>
      <w:divBdr>
        <w:top w:val="none" w:sz="0" w:space="0" w:color="auto"/>
        <w:left w:val="none" w:sz="0" w:space="0" w:color="auto"/>
        <w:bottom w:val="none" w:sz="0" w:space="0" w:color="auto"/>
        <w:right w:val="none" w:sz="0" w:space="0" w:color="auto"/>
      </w:divBdr>
    </w:div>
    <w:div w:id="247735193">
      <w:bodyDiv w:val="1"/>
      <w:marLeft w:val="0"/>
      <w:marRight w:val="0"/>
      <w:marTop w:val="0"/>
      <w:marBottom w:val="0"/>
      <w:divBdr>
        <w:top w:val="none" w:sz="0" w:space="0" w:color="auto"/>
        <w:left w:val="none" w:sz="0" w:space="0" w:color="auto"/>
        <w:bottom w:val="none" w:sz="0" w:space="0" w:color="auto"/>
        <w:right w:val="none" w:sz="0" w:space="0" w:color="auto"/>
      </w:divBdr>
    </w:div>
    <w:div w:id="248202921">
      <w:bodyDiv w:val="1"/>
      <w:marLeft w:val="0"/>
      <w:marRight w:val="0"/>
      <w:marTop w:val="0"/>
      <w:marBottom w:val="0"/>
      <w:divBdr>
        <w:top w:val="none" w:sz="0" w:space="0" w:color="auto"/>
        <w:left w:val="none" w:sz="0" w:space="0" w:color="auto"/>
        <w:bottom w:val="none" w:sz="0" w:space="0" w:color="auto"/>
        <w:right w:val="none" w:sz="0" w:space="0" w:color="auto"/>
      </w:divBdr>
    </w:div>
    <w:div w:id="248319807">
      <w:bodyDiv w:val="1"/>
      <w:marLeft w:val="0"/>
      <w:marRight w:val="0"/>
      <w:marTop w:val="0"/>
      <w:marBottom w:val="0"/>
      <w:divBdr>
        <w:top w:val="none" w:sz="0" w:space="0" w:color="auto"/>
        <w:left w:val="none" w:sz="0" w:space="0" w:color="auto"/>
        <w:bottom w:val="none" w:sz="0" w:space="0" w:color="auto"/>
        <w:right w:val="none" w:sz="0" w:space="0" w:color="auto"/>
      </w:divBdr>
    </w:div>
    <w:div w:id="248545275">
      <w:bodyDiv w:val="1"/>
      <w:marLeft w:val="0"/>
      <w:marRight w:val="0"/>
      <w:marTop w:val="0"/>
      <w:marBottom w:val="0"/>
      <w:divBdr>
        <w:top w:val="none" w:sz="0" w:space="0" w:color="auto"/>
        <w:left w:val="none" w:sz="0" w:space="0" w:color="auto"/>
        <w:bottom w:val="none" w:sz="0" w:space="0" w:color="auto"/>
        <w:right w:val="none" w:sz="0" w:space="0" w:color="auto"/>
      </w:divBdr>
    </w:div>
    <w:div w:id="248662657">
      <w:bodyDiv w:val="1"/>
      <w:marLeft w:val="0"/>
      <w:marRight w:val="0"/>
      <w:marTop w:val="0"/>
      <w:marBottom w:val="0"/>
      <w:divBdr>
        <w:top w:val="none" w:sz="0" w:space="0" w:color="auto"/>
        <w:left w:val="none" w:sz="0" w:space="0" w:color="auto"/>
        <w:bottom w:val="none" w:sz="0" w:space="0" w:color="auto"/>
        <w:right w:val="none" w:sz="0" w:space="0" w:color="auto"/>
      </w:divBdr>
    </w:div>
    <w:div w:id="248850169">
      <w:bodyDiv w:val="1"/>
      <w:marLeft w:val="0"/>
      <w:marRight w:val="0"/>
      <w:marTop w:val="0"/>
      <w:marBottom w:val="0"/>
      <w:divBdr>
        <w:top w:val="none" w:sz="0" w:space="0" w:color="auto"/>
        <w:left w:val="none" w:sz="0" w:space="0" w:color="auto"/>
        <w:bottom w:val="none" w:sz="0" w:space="0" w:color="auto"/>
        <w:right w:val="none" w:sz="0" w:space="0" w:color="auto"/>
      </w:divBdr>
    </w:div>
    <w:div w:id="249200375">
      <w:bodyDiv w:val="1"/>
      <w:marLeft w:val="0"/>
      <w:marRight w:val="0"/>
      <w:marTop w:val="0"/>
      <w:marBottom w:val="0"/>
      <w:divBdr>
        <w:top w:val="none" w:sz="0" w:space="0" w:color="auto"/>
        <w:left w:val="none" w:sz="0" w:space="0" w:color="auto"/>
        <w:bottom w:val="none" w:sz="0" w:space="0" w:color="auto"/>
        <w:right w:val="none" w:sz="0" w:space="0" w:color="auto"/>
      </w:divBdr>
    </w:div>
    <w:div w:id="249581053">
      <w:bodyDiv w:val="1"/>
      <w:marLeft w:val="0"/>
      <w:marRight w:val="0"/>
      <w:marTop w:val="0"/>
      <w:marBottom w:val="0"/>
      <w:divBdr>
        <w:top w:val="none" w:sz="0" w:space="0" w:color="auto"/>
        <w:left w:val="none" w:sz="0" w:space="0" w:color="auto"/>
        <w:bottom w:val="none" w:sz="0" w:space="0" w:color="auto"/>
        <w:right w:val="none" w:sz="0" w:space="0" w:color="auto"/>
      </w:divBdr>
    </w:div>
    <w:div w:id="249631528">
      <w:bodyDiv w:val="1"/>
      <w:marLeft w:val="0"/>
      <w:marRight w:val="0"/>
      <w:marTop w:val="0"/>
      <w:marBottom w:val="0"/>
      <w:divBdr>
        <w:top w:val="none" w:sz="0" w:space="0" w:color="auto"/>
        <w:left w:val="none" w:sz="0" w:space="0" w:color="auto"/>
        <w:bottom w:val="none" w:sz="0" w:space="0" w:color="auto"/>
        <w:right w:val="none" w:sz="0" w:space="0" w:color="auto"/>
      </w:divBdr>
    </w:div>
    <w:div w:id="250432740">
      <w:bodyDiv w:val="1"/>
      <w:marLeft w:val="0"/>
      <w:marRight w:val="0"/>
      <w:marTop w:val="0"/>
      <w:marBottom w:val="0"/>
      <w:divBdr>
        <w:top w:val="none" w:sz="0" w:space="0" w:color="auto"/>
        <w:left w:val="none" w:sz="0" w:space="0" w:color="auto"/>
        <w:bottom w:val="none" w:sz="0" w:space="0" w:color="auto"/>
        <w:right w:val="none" w:sz="0" w:space="0" w:color="auto"/>
      </w:divBdr>
    </w:div>
    <w:div w:id="250747381">
      <w:bodyDiv w:val="1"/>
      <w:marLeft w:val="0"/>
      <w:marRight w:val="0"/>
      <w:marTop w:val="0"/>
      <w:marBottom w:val="0"/>
      <w:divBdr>
        <w:top w:val="none" w:sz="0" w:space="0" w:color="auto"/>
        <w:left w:val="none" w:sz="0" w:space="0" w:color="auto"/>
        <w:bottom w:val="none" w:sz="0" w:space="0" w:color="auto"/>
        <w:right w:val="none" w:sz="0" w:space="0" w:color="auto"/>
      </w:divBdr>
    </w:div>
    <w:div w:id="250818239">
      <w:bodyDiv w:val="1"/>
      <w:marLeft w:val="0"/>
      <w:marRight w:val="0"/>
      <w:marTop w:val="0"/>
      <w:marBottom w:val="0"/>
      <w:divBdr>
        <w:top w:val="none" w:sz="0" w:space="0" w:color="auto"/>
        <w:left w:val="none" w:sz="0" w:space="0" w:color="auto"/>
        <w:bottom w:val="none" w:sz="0" w:space="0" w:color="auto"/>
        <w:right w:val="none" w:sz="0" w:space="0" w:color="auto"/>
      </w:divBdr>
    </w:div>
    <w:div w:id="251205863">
      <w:bodyDiv w:val="1"/>
      <w:marLeft w:val="0"/>
      <w:marRight w:val="0"/>
      <w:marTop w:val="0"/>
      <w:marBottom w:val="0"/>
      <w:divBdr>
        <w:top w:val="none" w:sz="0" w:space="0" w:color="auto"/>
        <w:left w:val="none" w:sz="0" w:space="0" w:color="auto"/>
        <w:bottom w:val="none" w:sz="0" w:space="0" w:color="auto"/>
        <w:right w:val="none" w:sz="0" w:space="0" w:color="auto"/>
      </w:divBdr>
    </w:div>
    <w:div w:id="251400851">
      <w:bodyDiv w:val="1"/>
      <w:marLeft w:val="0"/>
      <w:marRight w:val="0"/>
      <w:marTop w:val="0"/>
      <w:marBottom w:val="0"/>
      <w:divBdr>
        <w:top w:val="none" w:sz="0" w:space="0" w:color="auto"/>
        <w:left w:val="none" w:sz="0" w:space="0" w:color="auto"/>
        <w:bottom w:val="none" w:sz="0" w:space="0" w:color="auto"/>
        <w:right w:val="none" w:sz="0" w:space="0" w:color="auto"/>
      </w:divBdr>
    </w:div>
    <w:div w:id="251548070">
      <w:bodyDiv w:val="1"/>
      <w:marLeft w:val="0"/>
      <w:marRight w:val="0"/>
      <w:marTop w:val="0"/>
      <w:marBottom w:val="0"/>
      <w:divBdr>
        <w:top w:val="none" w:sz="0" w:space="0" w:color="auto"/>
        <w:left w:val="none" w:sz="0" w:space="0" w:color="auto"/>
        <w:bottom w:val="none" w:sz="0" w:space="0" w:color="auto"/>
        <w:right w:val="none" w:sz="0" w:space="0" w:color="auto"/>
      </w:divBdr>
    </w:div>
    <w:div w:id="251666758">
      <w:bodyDiv w:val="1"/>
      <w:marLeft w:val="0"/>
      <w:marRight w:val="0"/>
      <w:marTop w:val="0"/>
      <w:marBottom w:val="0"/>
      <w:divBdr>
        <w:top w:val="none" w:sz="0" w:space="0" w:color="auto"/>
        <w:left w:val="none" w:sz="0" w:space="0" w:color="auto"/>
        <w:bottom w:val="none" w:sz="0" w:space="0" w:color="auto"/>
        <w:right w:val="none" w:sz="0" w:space="0" w:color="auto"/>
      </w:divBdr>
    </w:div>
    <w:div w:id="251746206">
      <w:bodyDiv w:val="1"/>
      <w:marLeft w:val="0"/>
      <w:marRight w:val="0"/>
      <w:marTop w:val="0"/>
      <w:marBottom w:val="0"/>
      <w:divBdr>
        <w:top w:val="none" w:sz="0" w:space="0" w:color="auto"/>
        <w:left w:val="none" w:sz="0" w:space="0" w:color="auto"/>
        <w:bottom w:val="none" w:sz="0" w:space="0" w:color="auto"/>
        <w:right w:val="none" w:sz="0" w:space="0" w:color="auto"/>
      </w:divBdr>
    </w:div>
    <w:div w:id="253445182">
      <w:bodyDiv w:val="1"/>
      <w:marLeft w:val="0"/>
      <w:marRight w:val="0"/>
      <w:marTop w:val="0"/>
      <w:marBottom w:val="0"/>
      <w:divBdr>
        <w:top w:val="none" w:sz="0" w:space="0" w:color="auto"/>
        <w:left w:val="none" w:sz="0" w:space="0" w:color="auto"/>
        <w:bottom w:val="none" w:sz="0" w:space="0" w:color="auto"/>
        <w:right w:val="none" w:sz="0" w:space="0" w:color="auto"/>
      </w:divBdr>
    </w:div>
    <w:div w:id="253512075">
      <w:bodyDiv w:val="1"/>
      <w:marLeft w:val="0"/>
      <w:marRight w:val="0"/>
      <w:marTop w:val="0"/>
      <w:marBottom w:val="0"/>
      <w:divBdr>
        <w:top w:val="none" w:sz="0" w:space="0" w:color="auto"/>
        <w:left w:val="none" w:sz="0" w:space="0" w:color="auto"/>
        <w:bottom w:val="none" w:sz="0" w:space="0" w:color="auto"/>
        <w:right w:val="none" w:sz="0" w:space="0" w:color="auto"/>
      </w:divBdr>
    </w:div>
    <w:div w:id="253520284">
      <w:bodyDiv w:val="1"/>
      <w:marLeft w:val="0"/>
      <w:marRight w:val="0"/>
      <w:marTop w:val="0"/>
      <w:marBottom w:val="0"/>
      <w:divBdr>
        <w:top w:val="none" w:sz="0" w:space="0" w:color="auto"/>
        <w:left w:val="none" w:sz="0" w:space="0" w:color="auto"/>
        <w:bottom w:val="none" w:sz="0" w:space="0" w:color="auto"/>
        <w:right w:val="none" w:sz="0" w:space="0" w:color="auto"/>
      </w:divBdr>
    </w:div>
    <w:div w:id="253904198">
      <w:bodyDiv w:val="1"/>
      <w:marLeft w:val="0"/>
      <w:marRight w:val="0"/>
      <w:marTop w:val="0"/>
      <w:marBottom w:val="0"/>
      <w:divBdr>
        <w:top w:val="none" w:sz="0" w:space="0" w:color="auto"/>
        <w:left w:val="none" w:sz="0" w:space="0" w:color="auto"/>
        <w:bottom w:val="none" w:sz="0" w:space="0" w:color="auto"/>
        <w:right w:val="none" w:sz="0" w:space="0" w:color="auto"/>
      </w:divBdr>
    </w:div>
    <w:div w:id="253976227">
      <w:bodyDiv w:val="1"/>
      <w:marLeft w:val="0"/>
      <w:marRight w:val="0"/>
      <w:marTop w:val="0"/>
      <w:marBottom w:val="0"/>
      <w:divBdr>
        <w:top w:val="none" w:sz="0" w:space="0" w:color="auto"/>
        <w:left w:val="none" w:sz="0" w:space="0" w:color="auto"/>
        <w:bottom w:val="none" w:sz="0" w:space="0" w:color="auto"/>
        <w:right w:val="none" w:sz="0" w:space="0" w:color="auto"/>
      </w:divBdr>
    </w:div>
    <w:div w:id="254096444">
      <w:bodyDiv w:val="1"/>
      <w:marLeft w:val="0"/>
      <w:marRight w:val="0"/>
      <w:marTop w:val="0"/>
      <w:marBottom w:val="0"/>
      <w:divBdr>
        <w:top w:val="none" w:sz="0" w:space="0" w:color="auto"/>
        <w:left w:val="none" w:sz="0" w:space="0" w:color="auto"/>
        <w:bottom w:val="none" w:sz="0" w:space="0" w:color="auto"/>
        <w:right w:val="none" w:sz="0" w:space="0" w:color="auto"/>
      </w:divBdr>
    </w:div>
    <w:div w:id="254169411">
      <w:bodyDiv w:val="1"/>
      <w:marLeft w:val="0"/>
      <w:marRight w:val="0"/>
      <w:marTop w:val="0"/>
      <w:marBottom w:val="0"/>
      <w:divBdr>
        <w:top w:val="none" w:sz="0" w:space="0" w:color="auto"/>
        <w:left w:val="none" w:sz="0" w:space="0" w:color="auto"/>
        <w:bottom w:val="none" w:sz="0" w:space="0" w:color="auto"/>
        <w:right w:val="none" w:sz="0" w:space="0" w:color="auto"/>
      </w:divBdr>
    </w:div>
    <w:div w:id="254216020">
      <w:bodyDiv w:val="1"/>
      <w:marLeft w:val="0"/>
      <w:marRight w:val="0"/>
      <w:marTop w:val="0"/>
      <w:marBottom w:val="0"/>
      <w:divBdr>
        <w:top w:val="none" w:sz="0" w:space="0" w:color="auto"/>
        <w:left w:val="none" w:sz="0" w:space="0" w:color="auto"/>
        <w:bottom w:val="none" w:sz="0" w:space="0" w:color="auto"/>
        <w:right w:val="none" w:sz="0" w:space="0" w:color="auto"/>
      </w:divBdr>
    </w:div>
    <w:div w:id="254634409">
      <w:bodyDiv w:val="1"/>
      <w:marLeft w:val="0"/>
      <w:marRight w:val="0"/>
      <w:marTop w:val="0"/>
      <w:marBottom w:val="0"/>
      <w:divBdr>
        <w:top w:val="none" w:sz="0" w:space="0" w:color="auto"/>
        <w:left w:val="none" w:sz="0" w:space="0" w:color="auto"/>
        <w:bottom w:val="none" w:sz="0" w:space="0" w:color="auto"/>
        <w:right w:val="none" w:sz="0" w:space="0" w:color="auto"/>
      </w:divBdr>
    </w:div>
    <w:div w:id="254674537">
      <w:bodyDiv w:val="1"/>
      <w:marLeft w:val="0"/>
      <w:marRight w:val="0"/>
      <w:marTop w:val="0"/>
      <w:marBottom w:val="0"/>
      <w:divBdr>
        <w:top w:val="none" w:sz="0" w:space="0" w:color="auto"/>
        <w:left w:val="none" w:sz="0" w:space="0" w:color="auto"/>
        <w:bottom w:val="none" w:sz="0" w:space="0" w:color="auto"/>
        <w:right w:val="none" w:sz="0" w:space="0" w:color="auto"/>
      </w:divBdr>
    </w:div>
    <w:div w:id="254901376">
      <w:bodyDiv w:val="1"/>
      <w:marLeft w:val="0"/>
      <w:marRight w:val="0"/>
      <w:marTop w:val="0"/>
      <w:marBottom w:val="0"/>
      <w:divBdr>
        <w:top w:val="none" w:sz="0" w:space="0" w:color="auto"/>
        <w:left w:val="none" w:sz="0" w:space="0" w:color="auto"/>
        <w:bottom w:val="none" w:sz="0" w:space="0" w:color="auto"/>
        <w:right w:val="none" w:sz="0" w:space="0" w:color="auto"/>
      </w:divBdr>
    </w:div>
    <w:div w:id="255024045">
      <w:bodyDiv w:val="1"/>
      <w:marLeft w:val="0"/>
      <w:marRight w:val="0"/>
      <w:marTop w:val="0"/>
      <w:marBottom w:val="0"/>
      <w:divBdr>
        <w:top w:val="none" w:sz="0" w:space="0" w:color="auto"/>
        <w:left w:val="none" w:sz="0" w:space="0" w:color="auto"/>
        <w:bottom w:val="none" w:sz="0" w:space="0" w:color="auto"/>
        <w:right w:val="none" w:sz="0" w:space="0" w:color="auto"/>
      </w:divBdr>
    </w:div>
    <w:div w:id="255290373">
      <w:bodyDiv w:val="1"/>
      <w:marLeft w:val="0"/>
      <w:marRight w:val="0"/>
      <w:marTop w:val="0"/>
      <w:marBottom w:val="0"/>
      <w:divBdr>
        <w:top w:val="none" w:sz="0" w:space="0" w:color="auto"/>
        <w:left w:val="none" w:sz="0" w:space="0" w:color="auto"/>
        <w:bottom w:val="none" w:sz="0" w:space="0" w:color="auto"/>
        <w:right w:val="none" w:sz="0" w:space="0" w:color="auto"/>
      </w:divBdr>
    </w:div>
    <w:div w:id="255480145">
      <w:bodyDiv w:val="1"/>
      <w:marLeft w:val="0"/>
      <w:marRight w:val="0"/>
      <w:marTop w:val="0"/>
      <w:marBottom w:val="0"/>
      <w:divBdr>
        <w:top w:val="none" w:sz="0" w:space="0" w:color="auto"/>
        <w:left w:val="none" w:sz="0" w:space="0" w:color="auto"/>
        <w:bottom w:val="none" w:sz="0" w:space="0" w:color="auto"/>
        <w:right w:val="none" w:sz="0" w:space="0" w:color="auto"/>
      </w:divBdr>
    </w:div>
    <w:div w:id="255553233">
      <w:bodyDiv w:val="1"/>
      <w:marLeft w:val="0"/>
      <w:marRight w:val="0"/>
      <w:marTop w:val="0"/>
      <w:marBottom w:val="0"/>
      <w:divBdr>
        <w:top w:val="none" w:sz="0" w:space="0" w:color="auto"/>
        <w:left w:val="none" w:sz="0" w:space="0" w:color="auto"/>
        <w:bottom w:val="none" w:sz="0" w:space="0" w:color="auto"/>
        <w:right w:val="none" w:sz="0" w:space="0" w:color="auto"/>
      </w:divBdr>
    </w:div>
    <w:div w:id="255602648">
      <w:bodyDiv w:val="1"/>
      <w:marLeft w:val="0"/>
      <w:marRight w:val="0"/>
      <w:marTop w:val="0"/>
      <w:marBottom w:val="0"/>
      <w:divBdr>
        <w:top w:val="none" w:sz="0" w:space="0" w:color="auto"/>
        <w:left w:val="none" w:sz="0" w:space="0" w:color="auto"/>
        <w:bottom w:val="none" w:sz="0" w:space="0" w:color="auto"/>
        <w:right w:val="none" w:sz="0" w:space="0" w:color="auto"/>
      </w:divBdr>
    </w:div>
    <w:div w:id="255671164">
      <w:bodyDiv w:val="1"/>
      <w:marLeft w:val="0"/>
      <w:marRight w:val="0"/>
      <w:marTop w:val="0"/>
      <w:marBottom w:val="0"/>
      <w:divBdr>
        <w:top w:val="none" w:sz="0" w:space="0" w:color="auto"/>
        <w:left w:val="none" w:sz="0" w:space="0" w:color="auto"/>
        <w:bottom w:val="none" w:sz="0" w:space="0" w:color="auto"/>
        <w:right w:val="none" w:sz="0" w:space="0" w:color="auto"/>
      </w:divBdr>
    </w:div>
    <w:div w:id="255867985">
      <w:bodyDiv w:val="1"/>
      <w:marLeft w:val="0"/>
      <w:marRight w:val="0"/>
      <w:marTop w:val="0"/>
      <w:marBottom w:val="0"/>
      <w:divBdr>
        <w:top w:val="none" w:sz="0" w:space="0" w:color="auto"/>
        <w:left w:val="none" w:sz="0" w:space="0" w:color="auto"/>
        <w:bottom w:val="none" w:sz="0" w:space="0" w:color="auto"/>
        <w:right w:val="none" w:sz="0" w:space="0" w:color="auto"/>
      </w:divBdr>
    </w:div>
    <w:div w:id="255990214">
      <w:bodyDiv w:val="1"/>
      <w:marLeft w:val="0"/>
      <w:marRight w:val="0"/>
      <w:marTop w:val="0"/>
      <w:marBottom w:val="0"/>
      <w:divBdr>
        <w:top w:val="none" w:sz="0" w:space="0" w:color="auto"/>
        <w:left w:val="none" w:sz="0" w:space="0" w:color="auto"/>
        <w:bottom w:val="none" w:sz="0" w:space="0" w:color="auto"/>
        <w:right w:val="none" w:sz="0" w:space="0" w:color="auto"/>
      </w:divBdr>
    </w:div>
    <w:div w:id="256134342">
      <w:bodyDiv w:val="1"/>
      <w:marLeft w:val="0"/>
      <w:marRight w:val="0"/>
      <w:marTop w:val="0"/>
      <w:marBottom w:val="0"/>
      <w:divBdr>
        <w:top w:val="none" w:sz="0" w:space="0" w:color="auto"/>
        <w:left w:val="none" w:sz="0" w:space="0" w:color="auto"/>
        <w:bottom w:val="none" w:sz="0" w:space="0" w:color="auto"/>
        <w:right w:val="none" w:sz="0" w:space="0" w:color="auto"/>
      </w:divBdr>
    </w:div>
    <w:div w:id="256989728">
      <w:bodyDiv w:val="1"/>
      <w:marLeft w:val="0"/>
      <w:marRight w:val="0"/>
      <w:marTop w:val="0"/>
      <w:marBottom w:val="0"/>
      <w:divBdr>
        <w:top w:val="none" w:sz="0" w:space="0" w:color="auto"/>
        <w:left w:val="none" w:sz="0" w:space="0" w:color="auto"/>
        <w:bottom w:val="none" w:sz="0" w:space="0" w:color="auto"/>
        <w:right w:val="none" w:sz="0" w:space="0" w:color="auto"/>
      </w:divBdr>
    </w:div>
    <w:div w:id="257107450">
      <w:bodyDiv w:val="1"/>
      <w:marLeft w:val="0"/>
      <w:marRight w:val="0"/>
      <w:marTop w:val="0"/>
      <w:marBottom w:val="0"/>
      <w:divBdr>
        <w:top w:val="none" w:sz="0" w:space="0" w:color="auto"/>
        <w:left w:val="none" w:sz="0" w:space="0" w:color="auto"/>
        <w:bottom w:val="none" w:sz="0" w:space="0" w:color="auto"/>
        <w:right w:val="none" w:sz="0" w:space="0" w:color="auto"/>
      </w:divBdr>
    </w:div>
    <w:div w:id="257257715">
      <w:bodyDiv w:val="1"/>
      <w:marLeft w:val="0"/>
      <w:marRight w:val="0"/>
      <w:marTop w:val="0"/>
      <w:marBottom w:val="0"/>
      <w:divBdr>
        <w:top w:val="none" w:sz="0" w:space="0" w:color="auto"/>
        <w:left w:val="none" w:sz="0" w:space="0" w:color="auto"/>
        <w:bottom w:val="none" w:sz="0" w:space="0" w:color="auto"/>
        <w:right w:val="none" w:sz="0" w:space="0" w:color="auto"/>
      </w:divBdr>
    </w:div>
    <w:div w:id="257300803">
      <w:bodyDiv w:val="1"/>
      <w:marLeft w:val="0"/>
      <w:marRight w:val="0"/>
      <w:marTop w:val="0"/>
      <w:marBottom w:val="0"/>
      <w:divBdr>
        <w:top w:val="none" w:sz="0" w:space="0" w:color="auto"/>
        <w:left w:val="none" w:sz="0" w:space="0" w:color="auto"/>
        <w:bottom w:val="none" w:sz="0" w:space="0" w:color="auto"/>
        <w:right w:val="none" w:sz="0" w:space="0" w:color="auto"/>
      </w:divBdr>
    </w:div>
    <w:div w:id="257720028">
      <w:bodyDiv w:val="1"/>
      <w:marLeft w:val="0"/>
      <w:marRight w:val="0"/>
      <w:marTop w:val="0"/>
      <w:marBottom w:val="0"/>
      <w:divBdr>
        <w:top w:val="none" w:sz="0" w:space="0" w:color="auto"/>
        <w:left w:val="none" w:sz="0" w:space="0" w:color="auto"/>
        <w:bottom w:val="none" w:sz="0" w:space="0" w:color="auto"/>
        <w:right w:val="none" w:sz="0" w:space="0" w:color="auto"/>
      </w:divBdr>
    </w:div>
    <w:div w:id="257757057">
      <w:bodyDiv w:val="1"/>
      <w:marLeft w:val="0"/>
      <w:marRight w:val="0"/>
      <w:marTop w:val="0"/>
      <w:marBottom w:val="0"/>
      <w:divBdr>
        <w:top w:val="none" w:sz="0" w:space="0" w:color="auto"/>
        <w:left w:val="none" w:sz="0" w:space="0" w:color="auto"/>
        <w:bottom w:val="none" w:sz="0" w:space="0" w:color="auto"/>
        <w:right w:val="none" w:sz="0" w:space="0" w:color="auto"/>
      </w:divBdr>
    </w:div>
    <w:div w:id="257832441">
      <w:bodyDiv w:val="1"/>
      <w:marLeft w:val="0"/>
      <w:marRight w:val="0"/>
      <w:marTop w:val="0"/>
      <w:marBottom w:val="0"/>
      <w:divBdr>
        <w:top w:val="none" w:sz="0" w:space="0" w:color="auto"/>
        <w:left w:val="none" w:sz="0" w:space="0" w:color="auto"/>
        <w:bottom w:val="none" w:sz="0" w:space="0" w:color="auto"/>
        <w:right w:val="none" w:sz="0" w:space="0" w:color="auto"/>
      </w:divBdr>
    </w:div>
    <w:div w:id="257835102">
      <w:bodyDiv w:val="1"/>
      <w:marLeft w:val="0"/>
      <w:marRight w:val="0"/>
      <w:marTop w:val="0"/>
      <w:marBottom w:val="0"/>
      <w:divBdr>
        <w:top w:val="none" w:sz="0" w:space="0" w:color="auto"/>
        <w:left w:val="none" w:sz="0" w:space="0" w:color="auto"/>
        <w:bottom w:val="none" w:sz="0" w:space="0" w:color="auto"/>
        <w:right w:val="none" w:sz="0" w:space="0" w:color="auto"/>
      </w:divBdr>
    </w:div>
    <w:div w:id="257913041">
      <w:bodyDiv w:val="1"/>
      <w:marLeft w:val="0"/>
      <w:marRight w:val="0"/>
      <w:marTop w:val="0"/>
      <w:marBottom w:val="0"/>
      <w:divBdr>
        <w:top w:val="none" w:sz="0" w:space="0" w:color="auto"/>
        <w:left w:val="none" w:sz="0" w:space="0" w:color="auto"/>
        <w:bottom w:val="none" w:sz="0" w:space="0" w:color="auto"/>
        <w:right w:val="none" w:sz="0" w:space="0" w:color="auto"/>
      </w:divBdr>
    </w:div>
    <w:div w:id="258294657">
      <w:bodyDiv w:val="1"/>
      <w:marLeft w:val="0"/>
      <w:marRight w:val="0"/>
      <w:marTop w:val="0"/>
      <w:marBottom w:val="0"/>
      <w:divBdr>
        <w:top w:val="none" w:sz="0" w:space="0" w:color="auto"/>
        <w:left w:val="none" w:sz="0" w:space="0" w:color="auto"/>
        <w:bottom w:val="none" w:sz="0" w:space="0" w:color="auto"/>
        <w:right w:val="none" w:sz="0" w:space="0" w:color="auto"/>
      </w:divBdr>
    </w:div>
    <w:div w:id="258560197">
      <w:bodyDiv w:val="1"/>
      <w:marLeft w:val="0"/>
      <w:marRight w:val="0"/>
      <w:marTop w:val="0"/>
      <w:marBottom w:val="0"/>
      <w:divBdr>
        <w:top w:val="none" w:sz="0" w:space="0" w:color="auto"/>
        <w:left w:val="none" w:sz="0" w:space="0" w:color="auto"/>
        <w:bottom w:val="none" w:sz="0" w:space="0" w:color="auto"/>
        <w:right w:val="none" w:sz="0" w:space="0" w:color="auto"/>
      </w:divBdr>
    </w:div>
    <w:div w:id="258611755">
      <w:bodyDiv w:val="1"/>
      <w:marLeft w:val="0"/>
      <w:marRight w:val="0"/>
      <w:marTop w:val="0"/>
      <w:marBottom w:val="0"/>
      <w:divBdr>
        <w:top w:val="none" w:sz="0" w:space="0" w:color="auto"/>
        <w:left w:val="none" w:sz="0" w:space="0" w:color="auto"/>
        <w:bottom w:val="none" w:sz="0" w:space="0" w:color="auto"/>
        <w:right w:val="none" w:sz="0" w:space="0" w:color="auto"/>
      </w:divBdr>
    </w:div>
    <w:div w:id="259143504">
      <w:bodyDiv w:val="1"/>
      <w:marLeft w:val="0"/>
      <w:marRight w:val="0"/>
      <w:marTop w:val="0"/>
      <w:marBottom w:val="0"/>
      <w:divBdr>
        <w:top w:val="none" w:sz="0" w:space="0" w:color="auto"/>
        <w:left w:val="none" w:sz="0" w:space="0" w:color="auto"/>
        <w:bottom w:val="none" w:sz="0" w:space="0" w:color="auto"/>
        <w:right w:val="none" w:sz="0" w:space="0" w:color="auto"/>
      </w:divBdr>
    </w:div>
    <w:div w:id="259333350">
      <w:bodyDiv w:val="1"/>
      <w:marLeft w:val="0"/>
      <w:marRight w:val="0"/>
      <w:marTop w:val="0"/>
      <w:marBottom w:val="0"/>
      <w:divBdr>
        <w:top w:val="none" w:sz="0" w:space="0" w:color="auto"/>
        <w:left w:val="none" w:sz="0" w:space="0" w:color="auto"/>
        <w:bottom w:val="none" w:sz="0" w:space="0" w:color="auto"/>
        <w:right w:val="none" w:sz="0" w:space="0" w:color="auto"/>
      </w:divBdr>
    </w:div>
    <w:div w:id="259457351">
      <w:bodyDiv w:val="1"/>
      <w:marLeft w:val="0"/>
      <w:marRight w:val="0"/>
      <w:marTop w:val="0"/>
      <w:marBottom w:val="0"/>
      <w:divBdr>
        <w:top w:val="none" w:sz="0" w:space="0" w:color="auto"/>
        <w:left w:val="none" w:sz="0" w:space="0" w:color="auto"/>
        <w:bottom w:val="none" w:sz="0" w:space="0" w:color="auto"/>
        <w:right w:val="none" w:sz="0" w:space="0" w:color="auto"/>
      </w:divBdr>
    </w:div>
    <w:div w:id="259686087">
      <w:bodyDiv w:val="1"/>
      <w:marLeft w:val="0"/>
      <w:marRight w:val="0"/>
      <w:marTop w:val="0"/>
      <w:marBottom w:val="0"/>
      <w:divBdr>
        <w:top w:val="none" w:sz="0" w:space="0" w:color="auto"/>
        <w:left w:val="none" w:sz="0" w:space="0" w:color="auto"/>
        <w:bottom w:val="none" w:sz="0" w:space="0" w:color="auto"/>
        <w:right w:val="none" w:sz="0" w:space="0" w:color="auto"/>
      </w:divBdr>
    </w:div>
    <w:div w:id="259720034">
      <w:bodyDiv w:val="1"/>
      <w:marLeft w:val="0"/>
      <w:marRight w:val="0"/>
      <w:marTop w:val="0"/>
      <w:marBottom w:val="0"/>
      <w:divBdr>
        <w:top w:val="none" w:sz="0" w:space="0" w:color="auto"/>
        <w:left w:val="none" w:sz="0" w:space="0" w:color="auto"/>
        <w:bottom w:val="none" w:sz="0" w:space="0" w:color="auto"/>
        <w:right w:val="none" w:sz="0" w:space="0" w:color="auto"/>
      </w:divBdr>
    </w:div>
    <w:div w:id="259727694">
      <w:bodyDiv w:val="1"/>
      <w:marLeft w:val="0"/>
      <w:marRight w:val="0"/>
      <w:marTop w:val="0"/>
      <w:marBottom w:val="0"/>
      <w:divBdr>
        <w:top w:val="none" w:sz="0" w:space="0" w:color="auto"/>
        <w:left w:val="none" w:sz="0" w:space="0" w:color="auto"/>
        <w:bottom w:val="none" w:sz="0" w:space="0" w:color="auto"/>
        <w:right w:val="none" w:sz="0" w:space="0" w:color="auto"/>
      </w:divBdr>
    </w:div>
    <w:div w:id="259798405">
      <w:bodyDiv w:val="1"/>
      <w:marLeft w:val="0"/>
      <w:marRight w:val="0"/>
      <w:marTop w:val="0"/>
      <w:marBottom w:val="0"/>
      <w:divBdr>
        <w:top w:val="none" w:sz="0" w:space="0" w:color="auto"/>
        <w:left w:val="none" w:sz="0" w:space="0" w:color="auto"/>
        <w:bottom w:val="none" w:sz="0" w:space="0" w:color="auto"/>
        <w:right w:val="none" w:sz="0" w:space="0" w:color="auto"/>
      </w:divBdr>
    </w:div>
    <w:div w:id="259877134">
      <w:bodyDiv w:val="1"/>
      <w:marLeft w:val="0"/>
      <w:marRight w:val="0"/>
      <w:marTop w:val="0"/>
      <w:marBottom w:val="0"/>
      <w:divBdr>
        <w:top w:val="none" w:sz="0" w:space="0" w:color="auto"/>
        <w:left w:val="none" w:sz="0" w:space="0" w:color="auto"/>
        <w:bottom w:val="none" w:sz="0" w:space="0" w:color="auto"/>
        <w:right w:val="none" w:sz="0" w:space="0" w:color="auto"/>
      </w:divBdr>
    </w:div>
    <w:div w:id="260065905">
      <w:bodyDiv w:val="1"/>
      <w:marLeft w:val="0"/>
      <w:marRight w:val="0"/>
      <w:marTop w:val="0"/>
      <w:marBottom w:val="0"/>
      <w:divBdr>
        <w:top w:val="none" w:sz="0" w:space="0" w:color="auto"/>
        <w:left w:val="none" w:sz="0" w:space="0" w:color="auto"/>
        <w:bottom w:val="none" w:sz="0" w:space="0" w:color="auto"/>
        <w:right w:val="none" w:sz="0" w:space="0" w:color="auto"/>
      </w:divBdr>
    </w:div>
    <w:div w:id="260069721">
      <w:bodyDiv w:val="1"/>
      <w:marLeft w:val="0"/>
      <w:marRight w:val="0"/>
      <w:marTop w:val="0"/>
      <w:marBottom w:val="0"/>
      <w:divBdr>
        <w:top w:val="none" w:sz="0" w:space="0" w:color="auto"/>
        <w:left w:val="none" w:sz="0" w:space="0" w:color="auto"/>
        <w:bottom w:val="none" w:sz="0" w:space="0" w:color="auto"/>
        <w:right w:val="none" w:sz="0" w:space="0" w:color="auto"/>
      </w:divBdr>
    </w:div>
    <w:div w:id="260457603">
      <w:bodyDiv w:val="1"/>
      <w:marLeft w:val="0"/>
      <w:marRight w:val="0"/>
      <w:marTop w:val="0"/>
      <w:marBottom w:val="0"/>
      <w:divBdr>
        <w:top w:val="none" w:sz="0" w:space="0" w:color="auto"/>
        <w:left w:val="none" w:sz="0" w:space="0" w:color="auto"/>
        <w:bottom w:val="none" w:sz="0" w:space="0" w:color="auto"/>
        <w:right w:val="none" w:sz="0" w:space="0" w:color="auto"/>
      </w:divBdr>
    </w:div>
    <w:div w:id="260646753">
      <w:bodyDiv w:val="1"/>
      <w:marLeft w:val="0"/>
      <w:marRight w:val="0"/>
      <w:marTop w:val="0"/>
      <w:marBottom w:val="0"/>
      <w:divBdr>
        <w:top w:val="none" w:sz="0" w:space="0" w:color="auto"/>
        <w:left w:val="none" w:sz="0" w:space="0" w:color="auto"/>
        <w:bottom w:val="none" w:sz="0" w:space="0" w:color="auto"/>
        <w:right w:val="none" w:sz="0" w:space="0" w:color="auto"/>
      </w:divBdr>
    </w:div>
    <w:div w:id="260838140">
      <w:bodyDiv w:val="1"/>
      <w:marLeft w:val="0"/>
      <w:marRight w:val="0"/>
      <w:marTop w:val="0"/>
      <w:marBottom w:val="0"/>
      <w:divBdr>
        <w:top w:val="none" w:sz="0" w:space="0" w:color="auto"/>
        <w:left w:val="none" w:sz="0" w:space="0" w:color="auto"/>
        <w:bottom w:val="none" w:sz="0" w:space="0" w:color="auto"/>
        <w:right w:val="none" w:sz="0" w:space="0" w:color="auto"/>
      </w:divBdr>
    </w:div>
    <w:div w:id="261256320">
      <w:bodyDiv w:val="1"/>
      <w:marLeft w:val="0"/>
      <w:marRight w:val="0"/>
      <w:marTop w:val="0"/>
      <w:marBottom w:val="0"/>
      <w:divBdr>
        <w:top w:val="none" w:sz="0" w:space="0" w:color="auto"/>
        <w:left w:val="none" w:sz="0" w:space="0" w:color="auto"/>
        <w:bottom w:val="none" w:sz="0" w:space="0" w:color="auto"/>
        <w:right w:val="none" w:sz="0" w:space="0" w:color="auto"/>
      </w:divBdr>
    </w:div>
    <w:div w:id="261304172">
      <w:bodyDiv w:val="1"/>
      <w:marLeft w:val="0"/>
      <w:marRight w:val="0"/>
      <w:marTop w:val="0"/>
      <w:marBottom w:val="0"/>
      <w:divBdr>
        <w:top w:val="none" w:sz="0" w:space="0" w:color="auto"/>
        <w:left w:val="none" w:sz="0" w:space="0" w:color="auto"/>
        <w:bottom w:val="none" w:sz="0" w:space="0" w:color="auto"/>
        <w:right w:val="none" w:sz="0" w:space="0" w:color="auto"/>
      </w:divBdr>
    </w:div>
    <w:div w:id="261839616">
      <w:bodyDiv w:val="1"/>
      <w:marLeft w:val="0"/>
      <w:marRight w:val="0"/>
      <w:marTop w:val="0"/>
      <w:marBottom w:val="0"/>
      <w:divBdr>
        <w:top w:val="none" w:sz="0" w:space="0" w:color="auto"/>
        <w:left w:val="none" w:sz="0" w:space="0" w:color="auto"/>
        <w:bottom w:val="none" w:sz="0" w:space="0" w:color="auto"/>
        <w:right w:val="none" w:sz="0" w:space="0" w:color="auto"/>
      </w:divBdr>
    </w:div>
    <w:div w:id="261843346">
      <w:bodyDiv w:val="1"/>
      <w:marLeft w:val="0"/>
      <w:marRight w:val="0"/>
      <w:marTop w:val="0"/>
      <w:marBottom w:val="0"/>
      <w:divBdr>
        <w:top w:val="none" w:sz="0" w:space="0" w:color="auto"/>
        <w:left w:val="none" w:sz="0" w:space="0" w:color="auto"/>
        <w:bottom w:val="none" w:sz="0" w:space="0" w:color="auto"/>
        <w:right w:val="none" w:sz="0" w:space="0" w:color="auto"/>
      </w:divBdr>
    </w:div>
    <w:div w:id="261843848">
      <w:bodyDiv w:val="1"/>
      <w:marLeft w:val="0"/>
      <w:marRight w:val="0"/>
      <w:marTop w:val="0"/>
      <w:marBottom w:val="0"/>
      <w:divBdr>
        <w:top w:val="none" w:sz="0" w:space="0" w:color="auto"/>
        <w:left w:val="none" w:sz="0" w:space="0" w:color="auto"/>
        <w:bottom w:val="none" w:sz="0" w:space="0" w:color="auto"/>
        <w:right w:val="none" w:sz="0" w:space="0" w:color="auto"/>
      </w:divBdr>
    </w:div>
    <w:div w:id="262341897">
      <w:bodyDiv w:val="1"/>
      <w:marLeft w:val="0"/>
      <w:marRight w:val="0"/>
      <w:marTop w:val="0"/>
      <w:marBottom w:val="0"/>
      <w:divBdr>
        <w:top w:val="none" w:sz="0" w:space="0" w:color="auto"/>
        <w:left w:val="none" w:sz="0" w:space="0" w:color="auto"/>
        <w:bottom w:val="none" w:sz="0" w:space="0" w:color="auto"/>
        <w:right w:val="none" w:sz="0" w:space="0" w:color="auto"/>
      </w:divBdr>
    </w:div>
    <w:div w:id="262612820">
      <w:bodyDiv w:val="1"/>
      <w:marLeft w:val="0"/>
      <w:marRight w:val="0"/>
      <w:marTop w:val="0"/>
      <w:marBottom w:val="0"/>
      <w:divBdr>
        <w:top w:val="none" w:sz="0" w:space="0" w:color="auto"/>
        <w:left w:val="none" w:sz="0" w:space="0" w:color="auto"/>
        <w:bottom w:val="none" w:sz="0" w:space="0" w:color="auto"/>
        <w:right w:val="none" w:sz="0" w:space="0" w:color="auto"/>
      </w:divBdr>
    </w:div>
    <w:div w:id="263194311">
      <w:bodyDiv w:val="1"/>
      <w:marLeft w:val="0"/>
      <w:marRight w:val="0"/>
      <w:marTop w:val="0"/>
      <w:marBottom w:val="0"/>
      <w:divBdr>
        <w:top w:val="none" w:sz="0" w:space="0" w:color="auto"/>
        <w:left w:val="none" w:sz="0" w:space="0" w:color="auto"/>
        <w:bottom w:val="none" w:sz="0" w:space="0" w:color="auto"/>
        <w:right w:val="none" w:sz="0" w:space="0" w:color="auto"/>
      </w:divBdr>
    </w:div>
    <w:div w:id="263654406">
      <w:bodyDiv w:val="1"/>
      <w:marLeft w:val="0"/>
      <w:marRight w:val="0"/>
      <w:marTop w:val="0"/>
      <w:marBottom w:val="0"/>
      <w:divBdr>
        <w:top w:val="none" w:sz="0" w:space="0" w:color="auto"/>
        <w:left w:val="none" w:sz="0" w:space="0" w:color="auto"/>
        <w:bottom w:val="none" w:sz="0" w:space="0" w:color="auto"/>
        <w:right w:val="none" w:sz="0" w:space="0" w:color="auto"/>
      </w:divBdr>
    </w:div>
    <w:div w:id="263659423">
      <w:bodyDiv w:val="1"/>
      <w:marLeft w:val="0"/>
      <w:marRight w:val="0"/>
      <w:marTop w:val="0"/>
      <w:marBottom w:val="0"/>
      <w:divBdr>
        <w:top w:val="none" w:sz="0" w:space="0" w:color="auto"/>
        <w:left w:val="none" w:sz="0" w:space="0" w:color="auto"/>
        <w:bottom w:val="none" w:sz="0" w:space="0" w:color="auto"/>
        <w:right w:val="none" w:sz="0" w:space="0" w:color="auto"/>
      </w:divBdr>
    </w:div>
    <w:div w:id="264119481">
      <w:bodyDiv w:val="1"/>
      <w:marLeft w:val="0"/>
      <w:marRight w:val="0"/>
      <w:marTop w:val="0"/>
      <w:marBottom w:val="0"/>
      <w:divBdr>
        <w:top w:val="none" w:sz="0" w:space="0" w:color="auto"/>
        <w:left w:val="none" w:sz="0" w:space="0" w:color="auto"/>
        <w:bottom w:val="none" w:sz="0" w:space="0" w:color="auto"/>
        <w:right w:val="none" w:sz="0" w:space="0" w:color="auto"/>
      </w:divBdr>
    </w:div>
    <w:div w:id="264121607">
      <w:bodyDiv w:val="1"/>
      <w:marLeft w:val="0"/>
      <w:marRight w:val="0"/>
      <w:marTop w:val="0"/>
      <w:marBottom w:val="0"/>
      <w:divBdr>
        <w:top w:val="none" w:sz="0" w:space="0" w:color="auto"/>
        <w:left w:val="none" w:sz="0" w:space="0" w:color="auto"/>
        <w:bottom w:val="none" w:sz="0" w:space="0" w:color="auto"/>
        <w:right w:val="none" w:sz="0" w:space="0" w:color="auto"/>
      </w:divBdr>
    </w:div>
    <w:div w:id="264307927">
      <w:bodyDiv w:val="1"/>
      <w:marLeft w:val="0"/>
      <w:marRight w:val="0"/>
      <w:marTop w:val="0"/>
      <w:marBottom w:val="0"/>
      <w:divBdr>
        <w:top w:val="none" w:sz="0" w:space="0" w:color="auto"/>
        <w:left w:val="none" w:sz="0" w:space="0" w:color="auto"/>
        <w:bottom w:val="none" w:sz="0" w:space="0" w:color="auto"/>
        <w:right w:val="none" w:sz="0" w:space="0" w:color="auto"/>
      </w:divBdr>
    </w:div>
    <w:div w:id="264390864">
      <w:bodyDiv w:val="1"/>
      <w:marLeft w:val="0"/>
      <w:marRight w:val="0"/>
      <w:marTop w:val="0"/>
      <w:marBottom w:val="0"/>
      <w:divBdr>
        <w:top w:val="none" w:sz="0" w:space="0" w:color="auto"/>
        <w:left w:val="none" w:sz="0" w:space="0" w:color="auto"/>
        <w:bottom w:val="none" w:sz="0" w:space="0" w:color="auto"/>
        <w:right w:val="none" w:sz="0" w:space="0" w:color="auto"/>
      </w:divBdr>
    </w:div>
    <w:div w:id="264464147">
      <w:bodyDiv w:val="1"/>
      <w:marLeft w:val="0"/>
      <w:marRight w:val="0"/>
      <w:marTop w:val="0"/>
      <w:marBottom w:val="0"/>
      <w:divBdr>
        <w:top w:val="none" w:sz="0" w:space="0" w:color="auto"/>
        <w:left w:val="none" w:sz="0" w:space="0" w:color="auto"/>
        <w:bottom w:val="none" w:sz="0" w:space="0" w:color="auto"/>
        <w:right w:val="none" w:sz="0" w:space="0" w:color="auto"/>
      </w:divBdr>
    </w:div>
    <w:div w:id="265232997">
      <w:bodyDiv w:val="1"/>
      <w:marLeft w:val="0"/>
      <w:marRight w:val="0"/>
      <w:marTop w:val="0"/>
      <w:marBottom w:val="0"/>
      <w:divBdr>
        <w:top w:val="none" w:sz="0" w:space="0" w:color="auto"/>
        <w:left w:val="none" w:sz="0" w:space="0" w:color="auto"/>
        <w:bottom w:val="none" w:sz="0" w:space="0" w:color="auto"/>
        <w:right w:val="none" w:sz="0" w:space="0" w:color="auto"/>
      </w:divBdr>
    </w:div>
    <w:div w:id="265584045">
      <w:bodyDiv w:val="1"/>
      <w:marLeft w:val="0"/>
      <w:marRight w:val="0"/>
      <w:marTop w:val="0"/>
      <w:marBottom w:val="0"/>
      <w:divBdr>
        <w:top w:val="none" w:sz="0" w:space="0" w:color="auto"/>
        <w:left w:val="none" w:sz="0" w:space="0" w:color="auto"/>
        <w:bottom w:val="none" w:sz="0" w:space="0" w:color="auto"/>
        <w:right w:val="none" w:sz="0" w:space="0" w:color="auto"/>
      </w:divBdr>
    </w:div>
    <w:div w:id="266545999">
      <w:bodyDiv w:val="1"/>
      <w:marLeft w:val="0"/>
      <w:marRight w:val="0"/>
      <w:marTop w:val="0"/>
      <w:marBottom w:val="0"/>
      <w:divBdr>
        <w:top w:val="none" w:sz="0" w:space="0" w:color="auto"/>
        <w:left w:val="none" w:sz="0" w:space="0" w:color="auto"/>
        <w:bottom w:val="none" w:sz="0" w:space="0" w:color="auto"/>
        <w:right w:val="none" w:sz="0" w:space="0" w:color="auto"/>
      </w:divBdr>
    </w:div>
    <w:div w:id="267080959">
      <w:bodyDiv w:val="1"/>
      <w:marLeft w:val="0"/>
      <w:marRight w:val="0"/>
      <w:marTop w:val="0"/>
      <w:marBottom w:val="0"/>
      <w:divBdr>
        <w:top w:val="none" w:sz="0" w:space="0" w:color="auto"/>
        <w:left w:val="none" w:sz="0" w:space="0" w:color="auto"/>
        <w:bottom w:val="none" w:sz="0" w:space="0" w:color="auto"/>
        <w:right w:val="none" w:sz="0" w:space="0" w:color="auto"/>
      </w:divBdr>
    </w:div>
    <w:div w:id="267127880">
      <w:bodyDiv w:val="1"/>
      <w:marLeft w:val="0"/>
      <w:marRight w:val="0"/>
      <w:marTop w:val="0"/>
      <w:marBottom w:val="0"/>
      <w:divBdr>
        <w:top w:val="none" w:sz="0" w:space="0" w:color="auto"/>
        <w:left w:val="none" w:sz="0" w:space="0" w:color="auto"/>
        <w:bottom w:val="none" w:sz="0" w:space="0" w:color="auto"/>
        <w:right w:val="none" w:sz="0" w:space="0" w:color="auto"/>
      </w:divBdr>
    </w:div>
    <w:div w:id="267197036">
      <w:bodyDiv w:val="1"/>
      <w:marLeft w:val="0"/>
      <w:marRight w:val="0"/>
      <w:marTop w:val="0"/>
      <w:marBottom w:val="0"/>
      <w:divBdr>
        <w:top w:val="none" w:sz="0" w:space="0" w:color="auto"/>
        <w:left w:val="none" w:sz="0" w:space="0" w:color="auto"/>
        <w:bottom w:val="none" w:sz="0" w:space="0" w:color="auto"/>
        <w:right w:val="none" w:sz="0" w:space="0" w:color="auto"/>
      </w:divBdr>
    </w:div>
    <w:div w:id="267467740">
      <w:bodyDiv w:val="1"/>
      <w:marLeft w:val="0"/>
      <w:marRight w:val="0"/>
      <w:marTop w:val="0"/>
      <w:marBottom w:val="0"/>
      <w:divBdr>
        <w:top w:val="none" w:sz="0" w:space="0" w:color="auto"/>
        <w:left w:val="none" w:sz="0" w:space="0" w:color="auto"/>
        <w:bottom w:val="none" w:sz="0" w:space="0" w:color="auto"/>
        <w:right w:val="none" w:sz="0" w:space="0" w:color="auto"/>
      </w:divBdr>
    </w:div>
    <w:div w:id="268127229">
      <w:bodyDiv w:val="1"/>
      <w:marLeft w:val="0"/>
      <w:marRight w:val="0"/>
      <w:marTop w:val="0"/>
      <w:marBottom w:val="0"/>
      <w:divBdr>
        <w:top w:val="none" w:sz="0" w:space="0" w:color="auto"/>
        <w:left w:val="none" w:sz="0" w:space="0" w:color="auto"/>
        <w:bottom w:val="none" w:sz="0" w:space="0" w:color="auto"/>
        <w:right w:val="none" w:sz="0" w:space="0" w:color="auto"/>
      </w:divBdr>
    </w:div>
    <w:div w:id="268241951">
      <w:bodyDiv w:val="1"/>
      <w:marLeft w:val="0"/>
      <w:marRight w:val="0"/>
      <w:marTop w:val="0"/>
      <w:marBottom w:val="0"/>
      <w:divBdr>
        <w:top w:val="none" w:sz="0" w:space="0" w:color="auto"/>
        <w:left w:val="none" w:sz="0" w:space="0" w:color="auto"/>
        <w:bottom w:val="none" w:sz="0" w:space="0" w:color="auto"/>
        <w:right w:val="none" w:sz="0" w:space="0" w:color="auto"/>
      </w:divBdr>
    </w:div>
    <w:div w:id="268708054">
      <w:bodyDiv w:val="1"/>
      <w:marLeft w:val="0"/>
      <w:marRight w:val="0"/>
      <w:marTop w:val="0"/>
      <w:marBottom w:val="0"/>
      <w:divBdr>
        <w:top w:val="none" w:sz="0" w:space="0" w:color="auto"/>
        <w:left w:val="none" w:sz="0" w:space="0" w:color="auto"/>
        <w:bottom w:val="none" w:sz="0" w:space="0" w:color="auto"/>
        <w:right w:val="none" w:sz="0" w:space="0" w:color="auto"/>
      </w:divBdr>
    </w:div>
    <w:div w:id="269046022">
      <w:bodyDiv w:val="1"/>
      <w:marLeft w:val="0"/>
      <w:marRight w:val="0"/>
      <w:marTop w:val="0"/>
      <w:marBottom w:val="0"/>
      <w:divBdr>
        <w:top w:val="none" w:sz="0" w:space="0" w:color="auto"/>
        <w:left w:val="none" w:sz="0" w:space="0" w:color="auto"/>
        <w:bottom w:val="none" w:sz="0" w:space="0" w:color="auto"/>
        <w:right w:val="none" w:sz="0" w:space="0" w:color="auto"/>
      </w:divBdr>
    </w:div>
    <w:div w:id="269094822">
      <w:bodyDiv w:val="1"/>
      <w:marLeft w:val="0"/>
      <w:marRight w:val="0"/>
      <w:marTop w:val="0"/>
      <w:marBottom w:val="0"/>
      <w:divBdr>
        <w:top w:val="none" w:sz="0" w:space="0" w:color="auto"/>
        <w:left w:val="none" w:sz="0" w:space="0" w:color="auto"/>
        <w:bottom w:val="none" w:sz="0" w:space="0" w:color="auto"/>
        <w:right w:val="none" w:sz="0" w:space="0" w:color="auto"/>
      </w:divBdr>
    </w:div>
    <w:div w:id="269161972">
      <w:bodyDiv w:val="1"/>
      <w:marLeft w:val="0"/>
      <w:marRight w:val="0"/>
      <w:marTop w:val="0"/>
      <w:marBottom w:val="0"/>
      <w:divBdr>
        <w:top w:val="none" w:sz="0" w:space="0" w:color="auto"/>
        <w:left w:val="none" w:sz="0" w:space="0" w:color="auto"/>
        <w:bottom w:val="none" w:sz="0" w:space="0" w:color="auto"/>
        <w:right w:val="none" w:sz="0" w:space="0" w:color="auto"/>
      </w:divBdr>
    </w:div>
    <w:div w:id="269508329">
      <w:bodyDiv w:val="1"/>
      <w:marLeft w:val="0"/>
      <w:marRight w:val="0"/>
      <w:marTop w:val="0"/>
      <w:marBottom w:val="0"/>
      <w:divBdr>
        <w:top w:val="none" w:sz="0" w:space="0" w:color="auto"/>
        <w:left w:val="none" w:sz="0" w:space="0" w:color="auto"/>
        <w:bottom w:val="none" w:sz="0" w:space="0" w:color="auto"/>
        <w:right w:val="none" w:sz="0" w:space="0" w:color="auto"/>
      </w:divBdr>
    </w:div>
    <w:div w:id="269513184">
      <w:bodyDiv w:val="1"/>
      <w:marLeft w:val="0"/>
      <w:marRight w:val="0"/>
      <w:marTop w:val="0"/>
      <w:marBottom w:val="0"/>
      <w:divBdr>
        <w:top w:val="none" w:sz="0" w:space="0" w:color="auto"/>
        <w:left w:val="none" w:sz="0" w:space="0" w:color="auto"/>
        <w:bottom w:val="none" w:sz="0" w:space="0" w:color="auto"/>
        <w:right w:val="none" w:sz="0" w:space="0" w:color="auto"/>
      </w:divBdr>
    </w:div>
    <w:div w:id="269550962">
      <w:bodyDiv w:val="1"/>
      <w:marLeft w:val="0"/>
      <w:marRight w:val="0"/>
      <w:marTop w:val="0"/>
      <w:marBottom w:val="0"/>
      <w:divBdr>
        <w:top w:val="none" w:sz="0" w:space="0" w:color="auto"/>
        <w:left w:val="none" w:sz="0" w:space="0" w:color="auto"/>
        <w:bottom w:val="none" w:sz="0" w:space="0" w:color="auto"/>
        <w:right w:val="none" w:sz="0" w:space="0" w:color="auto"/>
      </w:divBdr>
    </w:div>
    <w:div w:id="269700837">
      <w:bodyDiv w:val="1"/>
      <w:marLeft w:val="0"/>
      <w:marRight w:val="0"/>
      <w:marTop w:val="0"/>
      <w:marBottom w:val="0"/>
      <w:divBdr>
        <w:top w:val="none" w:sz="0" w:space="0" w:color="auto"/>
        <w:left w:val="none" w:sz="0" w:space="0" w:color="auto"/>
        <w:bottom w:val="none" w:sz="0" w:space="0" w:color="auto"/>
        <w:right w:val="none" w:sz="0" w:space="0" w:color="auto"/>
      </w:divBdr>
    </w:div>
    <w:div w:id="269703106">
      <w:bodyDiv w:val="1"/>
      <w:marLeft w:val="0"/>
      <w:marRight w:val="0"/>
      <w:marTop w:val="0"/>
      <w:marBottom w:val="0"/>
      <w:divBdr>
        <w:top w:val="none" w:sz="0" w:space="0" w:color="auto"/>
        <w:left w:val="none" w:sz="0" w:space="0" w:color="auto"/>
        <w:bottom w:val="none" w:sz="0" w:space="0" w:color="auto"/>
        <w:right w:val="none" w:sz="0" w:space="0" w:color="auto"/>
      </w:divBdr>
    </w:div>
    <w:div w:id="269826005">
      <w:bodyDiv w:val="1"/>
      <w:marLeft w:val="0"/>
      <w:marRight w:val="0"/>
      <w:marTop w:val="0"/>
      <w:marBottom w:val="0"/>
      <w:divBdr>
        <w:top w:val="none" w:sz="0" w:space="0" w:color="auto"/>
        <w:left w:val="none" w:sz="0" w:space="0" w:color="auto"/>
        <w:bottom w:val="none" w:sz="0" w:space="0" w:color="auto"/>
        <w:right w:val="none" w:sz="0" w:space="0" w:color="auto"/>
      </w:divBdr>
    </w:div>
    <w:div w:id="270166959">
      <w:bodyDiv w:val="1"/>
      <w:marLeft w:val="0"/>
      <w:marRight w:val="0"/>
      <w:marTop w:val="0"/>
      <w:marBottom w:val="0"/>
      <w:divBdr>
        <w:top w:val="none" w:sz="0" w:space="0" w:color="auto"/>
        <w:left w:val="none" w:sz="0" w:space="0" w:color="auto"/>
        <w:bottom w:val="none" w:sz="0" w:space="0" w:color="auto"/>
        <w:right w:val="none" w:sz="0" w:space="0" w:color="auto"/>
      </w:divBdr>
    </w:div>
    <w:div w:id="270211543">
      <w:bodyDiv w:val="1"/>
      <w:marLeft w:val="0"/>
      <w:marRight w:val="0"/>
      <w:marTop w:val="0"/>
      <w:marBottom w:val="0"/>
      <w:divBdr>
        <w:top w:val="none" w:sz="0" w:space="0" w:color="auto"/>
        <w:left w:val="none" w:sz="0" w:space="0" w:color="auto"/>
        <w:bottom w:val="none" w:sz="0" w:space="0" w:color="auto"/>
        <w:right w:val="none" w:sz="0" w:space="0" w:color="auto"/>
      </w:divBdr>
    </w:div>
    <w:div w:id="270287125">
      <w:bodyDiv w:val="1"/>
      <w:marLeft w:val="0"/>
      <w:marRight w:val="0"/>
      <w:marTop w:val="0"/>
      <w:marBottom w:val="0"/>
      <w:divBdr>
        <w:top w:val="none" w:sz="0" w:space="0" w:color="auto"/>
        <w:left w:val="none" w:sz="0" w:space="0" w:color="auto"/>
        <w:bottom w:val="none" w:sz="0" w:space="0" w:color="auto"/>
        <w:right w:val="none" w:sz="0" w:space="0" w:color="auto"/>
      </w:divBdr>
    </w:div>
    <w:div w:id="270473596">
      <w:bodyDiv w:val="1"/>
      <w:marLeft w:val="0"/>
      <w:marRight w:val="0"/>
      <w:marTop w:val="0"/>
      <w:marBottom w:val="0"/>
      <w:divBdr>
        <w:top w:val="none" w:sz="0" w:space="0" w:color="auto"/>
        <w:left w:val="none" w:sz="0" w:space="0" w:color="auto"/>
        <w:bottom w:val="none" w:sz="0" w:space="0" w:color="auto"/>
        <w:right w:val="none" w:sz="0" w:space="0" w:color="auto"/>
      </w:divBdr>
    </w:div>
    <w:div w:id="270864840">
      <w:bodyDiv w:val="1"/>
      <w:marLeft w:val="0"/>
      <w:marRight w:val="0"/>
      <w:marTop w:val="0"/>
      <w:marBottom w:val="0"/>
      <w:divBdr>
        <w:top w:val="none" w:sz="0" w:space="0" w:color="auto"/>
        <w:left w:val="none" w:sz="0" w:space="0" w:color="auto"/>
        <w:bottom w:val="none" w:sz="0" w:space="0" w:color="auto"/>
        <w:right w:val="none" w:sz="0" w:space="0" w:color="auto"/>
      </w:divBdr>
    </w:div>
    <w:div w:id="271329671">
      <w:bodyDiv w:val="1"/>
      <w:marLeft w:val="0"/>
      <w:marRight w:val="0"/>
      <w:marTop w:val="0"/>
      <w:marBottom w:val="0"/>
      <w:divBdr>
        <w:top w:val="none" w:sz="0" w:space="0" w:color="auto"/>
        <w:left w:val="none" w:sz="0" w:space="0" w:color="auto"/>
        <w:bottom w:val="none" w:sz="0" w:space="0" w:color="auto"/>
        <w:right w:val="none" w:sz="0" w:space="0" w:color="auto"/>
      </w:divBdr>
    </w:div>
    <w:div w:id="271667352">
      <w:bodyDiv w:val="1"/>
      <w:marLeft w:val="0"/>
      <w:marRight w:val="0"/>
      <w:marTop w:val="0"/>
      <w:marBottom w:val="0"/>
      <w:divBdr>
        <w:top w:val="none" w:sz="0" w:space="0" w:color="auto"/>
        <w:left w:val="none" w:sz="0" w:space="0" w:color="auto"/>
        <w:bottom w:val="none" w:sz="0" w:space="0" w:color="auto"/>
        <w:right w:val="none" w:sz="0" w:space="0" w:color="auto"/>
      </w:divBdr>
    </w:div>
    <w:div w:id="271669624">
      <w:bodyDiv w:val="1"/>
      <w:marLeft w:val="0"/>
      <w:marRight w:val="0"/>
      <w:marTop w:val="0"/>
      <w:marBottom w:val="0"/>
      <w:divBdr>
        <w:top w:val="none" w:sz="0" w:space="0" w:color="auto"/>
        <w:left w:val="none" w:sz="0" w:space="0" w:color="auto"/>
        <w:bottom w:val="none" w:sz="0" w:space="0" w:color="auto"/>
        <w:right w:val="none" w:sz="0" w:space="0" w:color="auto"/>
      </w:divBdr>
    </w:div>
    <w:div w:id="271792035">
      <w:bodyDiv w:val="1"/>
      <w:marLeft w:val="0"/>
      <w:marRight w:val="0"/>
      <w:marTop w:val="0"/>
      <w:marBottom w:val="0"/>
      <w:divBdr>
        <w:top w:val="none" w:sz="0" w:space="0" w:color="auto"/>
        <w:left w:val="none" w:sz="0" w:space="0" w:color="auto"/>
        <w:bottom w:val="none" w:sz="0" w:space="0" w:color="auto"/>
        <w:right w:val="none" w:sz="0" w:space="0" w:color="auto"/>
      </w:divBdr>
    </w:div>
    <w:div w:id="272370584">
      <w:bodyDiv w:val="1"/>
      <w:marLeft w:val="0"/>
      <w:marRight w:val="0"/>
      <w:marTop w:val="0"/>
      <w:marBottom w:val="0"/>
      <w:divBdr>
        <w:top w:val="none" w:sz="0" w:space="0" w:color="auto"/>
        <w:left w:val="none" w:sz="0" w:space="0" w:color="auto"/>
        <w:bottom w:val="none" w:sz="0" w:space="0" w:color="auto"/>
        <w:right w:val="none" w:sz="0" w:space="0" w:color="auto"/>
      </w:divBdr>
    </w:div>
    <w:div w:id="272631743">
      <w:bodyDiv w:val="1"/>
      <w:marLeft w:val="0"/>
      <w:marRight w:val="0"/>
      <w:marTop w:val="0"/>
      <w:marBottom w:val="0"/>
      <w:divBdr>
        <w:top w:val="none" w:sz="0" w:space="0" w:color="auto"/>
        <w:left w:val="none" w:sz="0" w:space="0" w:color="auto"/>
        <w:bottom w:val="none" w:sz="0" w:space="0" w:color="auto"/>
        <w:right w:val="none" w:sz="0" w:space="0" w:color="auto"/>
      </w:divBdr>
    </w:div>
    <w:div w:id="272638570">
      <w:bodyDiv w:val="1"/>
      <w:marLeft w:val="0"/>
      <w:marRight w:val="0"/>
      <w:marTop w:val="0"/>
      <w:marBottom w:val="0"/>
      <w:divBdr>
        <w:top w:val="none" w:sz="0" w:space="0" w:color="auto"/>
        <w:left w:val="none" w:sz="0" w:space="0" w:color="auto"/>
        <w:bottom w:val="none" w:sz="0" w:space="0" w:color="auto"/>
        <w:right w:val="none" w:sz="0" w:space="0" w:color="auto"/>
      </w:divBdr>
    </w:div>
    <w:div w:id="272786391">
      <w:bodyDiv w:val="1"/>
      <w:marLeft w:val="0"/>
      <w:marRight w:val="0"/>
      <w:marTop w:val="0"/>
      <w:marBottom w:val="0"/>
      <w:divBdr>
        <w:top w:val="none" w:sz="0" w:space="0" w:color="auto"/>
        <w:left w:val="none" w:sz="0" w:space="0" w:color="auto"/>
        <w:bottom w:val="none" w:sz="0" w:space="0" w:color="auto"/>
        <w:right w:val="none" w:sz="0" w:space="0" w:color="auto"/>
      </w:divBdr>
    </w:div>
    <w:div w:id="272901630">
      <w:bodyDiv w:val="1"/>
      <w:marLeft w:val="0"/>
      <w:marRight w:val="0"/>
      <w:marTop w:val="0"/>
      <w:marBottom w:val="0"/>
      <w:divBdr>
        <w:top w:val="none" w:sz="0" w:space="0" w:color="auto"/>
        <w:left w:val="none" w:sz="0" w:space="0" w:color="auto"/>
        <w:bottom w:val="none" w:sz="0" w:space="0" w:color="auto"/>
        <w:right w:val="none" w:sz="0" w:space="0" w:color="auto"/>
      </w:divBdr>
    </w:div>
    <w:div w:id="273023840">
      <w:bodyDiv w:val="1"/>
      <w:marLeft w:val="0"/>
      <w:marRight w:val="0"/>
      <w:marTop w:val="0"/>
      <w:marBottom w:val="0"/>
      <w:divBdr>
        <w:top w:val="none" w:sz="0" w:space="0" w:color="auto"/>
        <w:left w:val="none" w:sz="0" w:space="0" w:color="auto"/>
        <w:bottom w:val="none" w:sz="0" w:space="0" w:color="auto"/>
        <w:right w:val="none" w:sz="0" w:space="0" w:color="auto"/>
      </w:divBdr>
    </w:div>
    <w:div w:id="273948563">
      <w:bodyDiv w:val="1"/>
      <w:marLeft w:val="0"/>
      <w:marRight w:val="0"/>
      <w:marTop w:val="0"/>
      <w:marBottom w:val="0"/>
      <w:divBdr>
        <w:top w:val="none" w:sz="0" w:space="0" w:color="auto"/>
        <w:left w:val="none" w:sz="0" w:space="0" w:color="auto"/>
        <w:bottom w:val="none" w:sz="0" w:space="0" w:color="auto"/>
        <w:right w:val="none" w:sz="0" w:space="0" w:color="auto"/>
      </w:divBdr>
    </w:div>
    <w:div w:id="274026946">
      <w:bodyDiv w:val="1"/>
      <w:marLeft w:val="0"/>
      <w:marRight w:val="0"/>
      <w:marTop w:val="0"/>
      <w:marBottom w:val="0"/>
      <w:divBdr>
        <w:top w:val="none" w:sz="0" w:space="0" w:color="auto"/>
        <w:left w:val="none" w:sz="0" w:space="0" w:color="auto"/>
        <w:bottom w:val="none" w:sz="0" w:space="0" w:color="auto"/>
        <w:right w:val="none" w:sz="0" w:space="0" w:color="auto"/>
      </w:divBdr>
    </w:div>
    <w:div w:id="274487422">
      <w:bodyDiv w:val="1"/>
      <w:marLeft w:val="0"/>
      <w:marRight w:val="0"/>
      <w:marTop w:val="0"/>
      <w:marBottom w:val="0"/>
      <w:divBdr>
        <w:top w:val="none" w:sz="0" w:space="0" w:color="auto"/>
        <w:left w:val="none" w:sz="0" w:space="0" w:color="auto"/>
        <w:bottom w:val="none" w:sz="0" w:space="0" w:color="auto"/>
        <w:right w:val="none" w:sz="0" w:space="0" w:color="auto"/>
      </w:divBdr>
    </w:div>
    <w:div w:id="274599866">
      <w:bodyDiv w:val="1"/>
      <w:marLeft w:val="0"/>
      <w:marRight w:val="0"/>
      <w:marTop w:val="0"/>
      <w:marBottom w:val="0"/>
      <w:divBdr>
        <w:top w:val="none" w:sz="0" w:space="0" w:color="auto"/>
        <w:left w:val="none" w:sz="0" w:space="0" w:color="auto"/>
        <w:bottom w:val="none" w:sz="0" w:space="0" w:color="auto"/>
        <w:right w:val="none" w:sz="0" w:space="0" w:color="auto"/>
      </w:divBdr>
    </w:div>
    <w:div w:id="274749748">
      <w:bodyDiv w:val="1"/>
      <w:marLeft w:val="0"/>
      <w:marRight w:val="0"/>
      <w:marTop w:val="0"/>
      <w:marBottom w:val="0"/>
      <w:divBdr>
        <w:top w:val="none" w:sz="0" w:space="0" w:color="auto"/>
        <w:left w:val="none" w:sz="0" w:space="0" w:color="auto"/>
        <w:bottom w:val="none" w:sz="0" w:space="0" w:color="auto"/>
        <w:right w:val="none" w:sz="0" w:space="0" w:color="auto"/>
      </w:divBdr>
    </w:div>
    <w:div w:id="274870891">
      <w:bodyDiv w:val="1"/>
      <w:marLeft w:val="0"/>
      <w:marRight w:val="0"/>
      <w:marTop w:val="0"/>
      <w:marBottom w:val="0"/>
      <w:divBdr>
        <w:top w:val="none" w:sz="0" w:space="0" w:color="auto"/>
        <w:left w:val="none" w:sz="0" w:space="0" w:color="auto"/>
        <w:bottom w:val="none" w:sz="0" w:space="0" w:color="auto"/>
        <w:right w:val="none" w:sz="0" w:space="0" w:color="auto"/>
      </w:divBdr>
    </w:div>
    <w:div w:id="275135413">
      <w:bodyDiv w:val="1"/>
      <w:marLeft w:val="0"/>
      <w:marRight w:val="0"/>
      <w:marTop w:val="0"/>
      <w:marBottom w:val="0"/>
      <w:divBdr>
        <w:top w:val="none" w:sz="0" w:space="0" w:color="auto"/>
        <w:left w:val="none" w:sz="0" w:space="0" w:color="auto"/>
        <w:bottom w:val="none" w:sz="0" w:space="0" w:color="auto"/>
        <w:right w:val="none" w:sz="0" w:space="0" w:color="auto"/>
      </w:divBdr>
    </w:div>
    <w:div w:id="275841998">
      <w:bodyDiv w:val="1"/>
      <w:marLeft w:val="0"/>
      <w:marRight w:val="0"/>
      <w:marTop w:val="0"/>
      <w:marBottom w:val="0"/>
      <w:divBdr>
        <w:top w:val="none" w:sz="0" w:space="0" w:color="auto"/>
        <w:left w:val="none" w:sz="0" w:space="0" w:color="auto"/>
        <w:bottom w:val="none" w:sz="0" w:space="0" w:color="auto"/>
        <w:right w:val="none" w:sz="0" w:space="0" w:color="auto"/>
      </w:divBdr>
    </w:div>
    <w:div w:id="276134796">
      <w:bodyDiv w:val="1"/>
      <w:marLeft w:val="0"/>
      <w:marRight w:val="0"/>
      <w:marTop w:val="0"/>
      <w:marBottom w:val="0"/>
      <w:divBdr>
        <w:top w:val="none" w:sz="0" w:space="0" w:color="auto"/>
        <w:left w:val="none" w:sz="0" w:space="0" w:color="auto"/>
        <w:bottom w:val="none" w:sz="0" w:space="0" w:color="auto"/>
        <w:right w:val="none" w:sz="0" w:space="0" w:color="auto"/>
      </w:divBdr>
    </w:div>
    <w:div w:id="276370219">
      <w:bodyDiv w:val="1"/>
      <w:marLeft w:val="0"/>
      <w:marRight w:val="0"/>
      <w:marTop w:val="0"/>
      <w:marBottom w:val="0"/>
      <w:divBdr>
        <w:top w:val="none" w:sz="0" w:space="0" w:color="auto"/>
        <w:left w:val="none" w:sz="0" w:space="0" w:color="auto"/>
        <w:bottom w:val="none" w:sz="0" w:space="0" w:color="auto"/>
        <w:right w:val="none" w:sz="0" w:space="0" w:color="auto"/>
      </w:divBdr>
    </w:div>
    <w:div w:id="277107623">
      <w:bodyDiv w:val="1"/>
      <w:marLeft w:val="0"/>
      <w:marRight w:val="0"/>
      <w:marTop w:val="0"/>
      <w:marBottom w:val="0"/>
      <w:divBdr>
        <w:top w:val="none" w:sz="0" w:space="0" w:color="auto"/>
        <w:left w:val="none" w:sz="0" w:space="0" w:color="auto"/>
        <w:bottom w:val="none" w:sz="0" w:space="0" w:color="auto"/>
        <w:right w:val="none" w:sz="0" w:space="0" w:color="auto"/>
      </w:divBdr>
    </w:div>
    <w:div w:id="277377834">
      <w:bodyDiv w:val="1"/>
      <w:marLeft w:val="0"/>
      <w:marRight w:val="0"/>
      <w:marTop w:val="0"/>
      <w:marBottom w:val="0"/>
      <w:divBdr>
        <w:top w:val="none" w:sz="0" w:space="0" w:color="auto"/>
        <w:left w:val="none" w:sz="0" w:space="0" w:color="auto"/>
        <w:bottom w:val="none" w:sz="0" w:space="0" w:color="auto"/>
        <w:right w:val="none" w:sz="0" w:space="0" w:color="auto"/>
      </w:divBdr>
    </w:div>
    <w:div w:id="277683262">
      <w:bodyDiv w:val="1"/>
      <w:marLeft w:val="0"/>
      <w:marRight w:val="0"/>
      <w:marTop w:val="0"/>
      <w:marBottom w:val="0"/>
      <w:divBdr>
        <w:top w:val="none" w:sz="0" w:space="0" w:color="auto"/>
        <w:left w:val="none" w:sz="0" w:space="0" w:color="auto"/>
        <w:bottom w:val="none" w:sz="0" w:space="0" w:color="auto"/>
        <w:right w:val="none" w:sz="0" w:space="0" w:color="auto"/>
      </w:divBdr>
    </w:div>
    <w:div w:id="278415849">
      <w:bodyDiv w:val="1"/>
      <w:marLeft w:val="0"/>
      <w:marRight w:val="0"/>
      <w:marTop w:val="0"/>
      <w:marBottom w:val="0"/>
      <w:divBdr>
        <w:top w:val="none" w:sz="0" w:space="0" w:color="auto"/>
        <w:left w:val="none" w:sz="0" w:space="0" w:color="auto"/>
        <w:bottom w:val="none" w:sz="0" w:space="0" w:color="auto"/>
        <w:right w:val="none" w:sz="0" w:space="0" w:color="auto"/>
      </w:divBdr>
    </w:div>
    <w:div w:id="278681245">
      <w:bodyDiv w:val="1"/>
      <w:marLeft w:val="0"/>
      <w:marRight w:val="0"/>
      <w:marTop w:val="0"/>
      <w:marBottom w:val="0"/>
      <w:divBdr>
        <w:top w:val="none" w:sz="0" w:space="0" w:color="auto"/>
        <w:left w:val="none" w:sz="0" w:space="0" w:color="auto"/>
        <w:bottom w:val="none" w:sz="0" w:space="0" w:color="auto"/>
        <w:right w:val="none" w:sz="0" w:space="0" w:color="auto"/>
      </w:divBdr>
    </w:div>
    <w:div w:id="278757318">
      <w:bodyDiv w:val="1"/>
      <w:marLeft w:val="0"/>
      <w:marRight w:val="0"/>
      <w:marTop w:val="0"/>
      <w:marBottom w:val="0"/>
      <w:divBdr>
        <w:top w:val="none" w:sz="0" w:space="0" w:color="auto"/>
        <w:left w:val="none" w:sz="0" w:space="0" w:color="auto"/>
        <w:bottom w:val="none" w:sz="0" w:space="0" w:color="auto"/>
        <w:right w:val="none" w:sz="0" w:space="0" w:color="auto"/>
      </w:divBdr>
    </w:div>
    <w:div w:id="278874584">
      <w:bodyDiv w:val="1"/>
      <w:marLeft w:val="0"/>
      <w:marRight w:val="0"/>
      <w:marTop w:val="0"/>
      <w:marBottom w:val="0"/>
      <w:divBdr>
        <w:top w:val="none" w:sz="0" w:space="0" w:color="auto"/>
        <w:left w:val="none" w:sz="0" w:space="0" w:color="auto"/>
        <w:bottom w:val="none" w:sz="0" w:space="0" w:color="auto"/>
        <w:right w:val="none" w:sz="0" w:space="0" w:color="auto"/>
      </w:divBdr>
    </w:div>
    <w:div w:id="279069237">
      <w:bodyDiv w:val="1"/>
      <w:marLeft w:val="0"/>
      <w:marRight w:val="0"/>
      <w:marTop w:val="0"/>
      <w:marBottom w:val="0"/>
      <w:divBdr>
        <w:top w:val="none" w:sz="0" w:space="0" w:color="auto"/>
        <w:left w:val="none" w:sz="0" w:space="0" w:color="auto"/>
        <w:bottom w:val="none" w:sz="0" w:space="0" w:color="auto"/>
        <w:right w:val="none" w:sz="0" w:space="0" w:color="auto"/>
      </w:divBdr>
    </w:div>
    <w:div w:id="279070664">
      <w:bodyDiv w:val="1"/>
      <w:marLeft w:val="0"/>
      <w:marRight w:val="0"/>
      <w:marTop w:val="0"/>
      <w:marBottom w:val="0"/>
      <w:divBdr>
        <w:top w:val="none" w:sz="0" w:space="0" w:color="auto"/>
        <w:left w:val="none" w:sz="0" w:space="0" w:color="auto"/>
        <w:bottom w:val="none" w:sz="0" w:space="0" w:color="auto"/>
        <w:right w:val="none" w:sz="0" w:space="0" w:color="auto"/>
      </w:divBdr>
    </w:div>
    <w:div w:id="279455115">
      <w:bodyDiv w:val="1"/>
      <w:marLeft w:val="0"/>
      <w:marRight w:val="0"/>
      <w:marTop w:val="0"/>
      <w:marBottom w:val="0"/>
      <w:divBdr>
        <w:top w:val="none" w:sz="0" w:space="0" w:color="auto"/>
        <w:left w:val="none" w:sz="0" w:space="0" w:color="auto"/>
        <w:bottom w:val="none" w:sz="0" w:space="0" w:color="auto"/>
        <w:right w:val="none" w:sz="0" w:space="0" w:color="auto"/>
      </w:divBdr>
    </w:div>
    <w:div w:id="279648048">
      <w:bodyDiv w:val="1"/>
      <w:marLeft w:val="0"/>
      <w:marRight w:val="0"/>
      <w:marTop w:val="0"/>
      <w:marBottom w:val="0"/>
      <w:divBdr>
        <w:top w:val="none" w:sz="0" w:space="0" w:color="auto"/>
        <w:left w:val="none" w:sz="0" w:space="0" w:color="auto"/>
        <w:bottom w:val="none" w:sz="0" w:space="0" w:color="auto"/>
        <w:right w:val="none" w:sz="0" w:space="0" w:color="auto"/>
      </w:divBdr>
    </w:div>
    <w:div w:id="279799166">
      <w:bodyDiv w:val="1"/>
      <w:marLeft w:val="0"/>
      <w:marRight w:val="0"/>
      <w:marTop w:val="0"/>
      <w:marBottom w:val="0"/>
      <w:divBdr>
        <w:top w:val="none" w:sz="0" w:space="0" w:color="auto"/>
        <w:left w:val="none" w:sz="0" w:space="0" w:color="auto"/>
        <w:bottom w:val="none" w:sz="0" w:space="0" w:color="auto"/>
        <w:right w:val="none" w:sz="0" w:space="0" w:color="auto"/>
      </w:divBdr>
    </w:div>
    <w:div w:id="279844104">
      <w:bodyDiv w:val="1"/>
      <w:marLeft w:val="0"/>
      <w:marRight w:val="0"/>
      <w:marTop w:val="0"/>
      <w:marBottom w:val="0"/>
      <w:divBdr>
        <w:top w:val="none" w:sz="0" w:space="0" w:color="auto"/>
        <w:left w:val="none" w:sz="0" w:space="0" w:color="auto"/>
        <w:bottom w:val="none" w:sz="0" w:space="0" w:color="auto"/>
        <w:right w:val="none" w:sz="0" w:space="0" w:color="auto"/>
      </w:divBdr>
    </w:div>
    <w:div w:id="280917342">
      <w:bodyDiv w:val="1"/>
      <w:marLeft w:val="0"/>
      <w:marRight w:val="0"/>
      <w:marTop w:val="0"/>
      <w:marBottom w:val="0"/>
      <w:divBdr>
        <w:top w:val="none" w:sz="0" w:space="0" w:color="auto"/>
        <w:left w:val="none" w:sz="0" w:space="0" w:color="auto"/>
        <w:bottom w:val="none" w:sz="0" w:space="0" w:color="auto"/>
        <w:right w:val="none" w:sz="0" w:space="0" w:color="auto"/>
      </w:divBdr>
    </w:div>
    <w:div w:id="281346434">
      <w:bodyDiv w:val="1"/>
      <w:marLeft w:val="0"/>
      <w:marRight w:val="0"/>
      <w:marTop w:val="0"/>
      <w:marBottom w:val="0"/>
      <w:divBdr>
        <w:top w:val="none" w:sz="0" w:space="0" w:color="auto"/>
        <w:left w:val="none" w:sz="0" w:space="0" w:color="auto"/>
        <w:bottom w:val="none" w:sz="0" w:space="0" w:color="auto"/>
        <w:right w:val="none" w:sz="0" w:space="0" w:color="auto"/>
      </w:divBdr>
    </w:div>
    <w:div w:id="281376216">
      <w:bodyDiv w:val="1"/>
      <w:marLeft w:val="0"/>
      <w:marRight w:val="0"/>
      <w:marTop w:val="0"/>
      <w:marBottom w:val="0"/>
      <w:divBdr>
        <w:top w:val="none" w:sz="0" w:space="0" w:color="auto"/>
        <w:left w:val="none" w:sz="0" w:space="0" w:color="auto"/>
        <w:bottom w:val="none" w:sz="0" w:space="0" w:color="auto"/>
        <w:right w:val="none" w:sz="0" w:space="0" w:color="auto"/>
      </w:divBdr>
    </w:div>
    <w:div w:id="281696503">
      <w:bodyDiv w:val="1"/>
      <w:marLeft w:val="0"/>
      <w:marRight w:val="0"/>
      <w:marTop w:val="0"/>
      <w:marBottom w:val="0"/>
      <w:divBdr>
        <w:top w:val="none" w:sz="0" w:space="0" w:color="auto"/>
        <w:left w:val="none" w:sz="0" w:space="0" w:color="auto"/>
        <w:bottom w:val="none" w:sz="0" w:space="0" w:color="auto"/>
        <w:right w:val="none" w:sz="0" w:space="0" w:color="auto"/>
      </w:divBdr>
    </w:div>
    <w:div w:id="283314920">
      <w:bodyDiv w:val="1"/>
      <w:marLeft w:val="0"/>
      <w:marRight w:val="0"/>
      <w:marTop w:val="0"/>
      <w:marBottom w:val="0"/>
      <w:divBdr>
        <w:top w:val="none" w:sz="0" w:space="0" w:color="auto"/>
        <w:left w:val="none" w:sz="0" w:space="0" w:color="auto"/>
        <w:bottom w:val="none" w:sz="0" w:space="0" w:color="auto"/>
        <w:right w:val="none" w:sz="0" w:space="0" w:color="auto"/>
      </w:divBdr>
    </w:div>
    <w:div w:id="283852595">
      <w:bodyDiv w:val="1"/>
      <w:marLeft w:val="0"/>
      <w:marRight w:val="0"/>
      <w:marTop w:val="0"/>
      <w:marBottom w:val="0"/>
      <w:divBdr>
        <w:top w:val="none" w:sz="0" w:space="0" w:color="auto"/>
        <w:left w:val="none" w:sz="0" w:space="0" w:color="auto"/>
        <w:bottom w:val="none" w:sz="0" w:space="0" w:color="auto"/>
        <w:right w:val="none" w:sz="0" w:space="0" w:color="auto"/>
      </w:divBdr>
    </w:div>
    <w:div w:id="284582185">
      <w:bodyDiv w:val="1"/>
      <w:marLeft w:val="0"/>
      <w:marRight w:val="0"/>
      <w:marTop w:val="0"/>
      <w:marBottom w:val="0"/>
      <w:divBdr>
        <w:top w:val="none" w:sz="0" w:space="0" w:color="auto"/>
        <w:left w:val="none" w:sz="0" w:space="0" w:color="auto"/>
        <w:bottom w:val="none" w:sz="0" w:space="0" w:color="auto"/>
        <w:right w:val="none" w:sz="0" w:space="0" w:color="auto"/>
      </w:divBdr>
    </w:div>
    <w:div w:id="284851115">
      <w:bodyDiv w:val="1"/>
      <w:marLeft w:val="0"/>
      <w:marRight w:val="0"/>
      <w:marTop w:val="0"/>
      <w:marBottom w:val="0"/>
      <w:divBdr>
        <w:top w:val="none" w:sz="0" w:space="0" w:color="auto"/>
        <w:left w:val="none" w:sz="0" w:space="0" w:color="auto"/>
        <w:bottom w:val="none" w:sz="0" w:space="0" w:color="auto"/>
        <w:right w:val="none" w:sz="0" w:space="0" w:color="auto"/>
      </w:divBdr>
    </w:div>
    <w:div w:id="285046782">
      <w:bodyDiv w:val="1"/>
      <w:marLeft w:val="0"/>
      <w:marRight w:val="0"/>
      <w:marTop w:val="0"/>
      <w:marBottom w:val="0"/>
      <w:divBdr>
        <w:top w:val="none" w:sz="0" w:space="0" w:color="auto"/>
        <w:left w:val="none" w:sz="0" w:space="0" w:color="auto"/>
        <w:bottom w:val="none" w:sz="0" w:space="0" w:color="auto"/>
        <w:right w:val="none" w:sz="0" w:space="0" w:color="auto"/>
      </w:divBdr>
    </w:div>
    <w:div w:id="285047091">
      <w:bodyDiv w:val="1"/>
      <w:marLeft w:val="0"/>
      <w:marRight w:val="0"/>
      <w:marTop w:val="0"/>
      <w:marBottom w:val="0"/>
      <w:divBdr>
        <w:top w:val="none" w:sz="0" w:space="0" w:color="auto"/>
        <w:left w:val="none" w:sz="0" w:space="0" w:color="auto"/>
        <w:bottom w:val="none" w:sz="0" w:space="0" w:color="auto"/>
        <w:right w:val="none" w:sz="0" w:space="0" w:color="auto"/>
      </w:divBdr>
    </w:div>
    <w:div w:id="285081731">
      <w:bodyDiv w:val="1"/>
      <w:marLeft w:val="0"/>
      <w:marRight w:val="0"/>
      <w:marTop w:val="0"/>
      <w:marBottom w:val="0"/>
      <w:divBdr>
        <w:top w:val="none" w:sz="0" w:space="0" w:color="auto"/>
        <w:left w:val="none" w:sz="0" w:space="0" w:color="auto"/>
        <w:bottom w:val="none" w:sz="0" w:space="0" w:color="auto"/>
        <w:right w:val="none" w:sz="0" w:space="0" w:color="auto"/>
      </w:divBdr>
    </w:div>
    <w:div w:id="285157289">
      <w:bodyDiv w:val="1"/>
      <w:marLeft w:val="0"/>
      <w:marRight w:val="0"/>
      <w:marTop w:val="0"/>
      <w:marBottom w:val="0"/>
      <w:divBdr>
        <w:top w:val="none" w:sz="0" w:space="0" w:color="auto"/>
        <w:left w:val="none" w:sz="0" w:space="0" w:color="auto"/>
        <w:bottom w:val="none" w:sz="0" w:space="0" w:color="auto"/>
        <w:right w:val="none" w:sz="0" w:space="0" w:color="auto"/>
      </w:divBdr>
    </w:div>
    <w:div w:id="285235705">
      <w:bodyDiv w:val="1"/>
      <w:marLeft w:val="0"/>
      <w:marRight w:val="0"/>
      <w:marTop w:val="0"/>
      <w:marBottom w:val="0"/>
      <w:divBdr>
        <w:top w:val="none" w:sz="0" w:space="0" w:color="auto"/>
        <w:left w:val="none" w:sz="0" w:space="0" w:color="auto"/>
        <w:bottom w:val="none" w:sz="0" w:space="0" w:color="auto"/>
        <w:right w:val="none" w:sz="0" w:space="0" w:color="auto"/>
      </w:divBdr>
    </w:div>
    <w:div w:id="285477082">
      <w:bodyDiv w:val="1"/>
      <w:marLeft w:val="0"/>
      <w:marRight w:val="0"/>
      <w:marTop w:val="0"/>
      <w:marBottom w:val="0"/>
      <w:divBdr>
        <w:top w:val="none" w:sz="0" w:space="0" w:color="auto"/>
        <w:left w:val="none" w:sz="0" w:space="0" w:color="auto"/>
        <w:bottom w:val="none" w:sz="0" w:space="0" w:color="auto"/>
        <w:right w:val="none" w:sz="0" w:space="0" w:color="auto"/>
      </w:divBdr>
    </w:div>
    <w:div w:id="286861742">
      <w:bodyDiv w:val="1"/>
      <w:marLeft w:val="0"/>
      <w:marRight w:val="0"/>
      <w:marTop w:val="0"/>
      <w:marBottom w:val="0"/>
      <w:divBdr>
        <w:top w:val="none" w:sz="0" w:space="0" w:color="auto"/>
        <w:left w:val="none" w:sz="0" w:space="0" w:color="auto"/>
        <w:bottom w:val="none" w:sz="0" w:space="0" w:color="auto"/>
        <w:right w:val="none" w:sz="0" w:space="0" w:color="auto"/>
      </w:divBdr>
    </w:div>
    <w:div w:id="287397654">
      <w:bodyDiv w:val="1"/>
      <w:marLeft w:val="0"/>
      <w:marRight w:val="0"/>
      <w:marTop w:val="0"/>
      <w:marBottom w:val="0"/>
      <w:divBdr>
        <w:top w:val="none" w:sz="0" w:space="0" w:color="auto"/>
        <w:left w:val="none" w:sz="0" w:space="0" w:color="auto"/>
        <w:bottom w:val="none" w:sz="0" w:space="0" w:color="auto"/>
        <w:right w:val="none" w:sz="0" w:space="0" w:color="auto"/>
      </w:divBdr>
    </w:div>
    <w:div w:id="287860446">
      <w:bodyDiv w:val="1"/>
      <w:marLeft w:val="0"/>
      <w:marRight w:val="0"/>
      <w:marTop w:val="0"/>
      <w:marBottom w:val="0"/>
      <w:divBdr>
        <w:top w:val="none" w:sz="0" w:space="0" w:color="auto"/>
        <w:left w:val="none" w:sz="0" w:space="0" w:color="auto"/>
        <w:bottom w:val="none" w:sz="0" w:space="0" w:color="auto"/>
        <w:right w:val="none" w:sz="0" w:space="0" w:color="auto"/>
      </w:divBdr>
    </w:div>
    <w:div w:id="288247227">
      <w:bodyDiv w:val="1"/>
      <w:marLeft w:val="0"/>
      <w:marRight w:val="0"/>
      <w:marTop w:val="0"/>
      <w:marBottom w:val="0"/>
      <w:divBdr>
        <w:top w:val="none" w:sz="0" w:space="0" w:color="auto"/>
        <w:left w:val="none" w:sz="0" w:space="0" w:color="auto"/>
        <w:bottom w:val="none" w:sz="0" w:space="0" w:color="auto"/>
        <w:right w:val="none" w:sz="0" w:space="0" w:color="auto"/>
      </w:divBdr>
    </w:div>
    <w:div w:id="288438696">
      <w:bodyDiv w:val="1"/>
      <w:marLeft w:val="0"/>
      <w:marRight w:val="0"/>
      <w:marTop w:val="0"/>
      <w:marBottom w:val="0"/>
      <w:divBdr>
        <w:top w:val="none" w:sz="0" w:space="0" w:color="auto"/>
        <w:left w:val="none" w:sz="0" w:space="0" w:color="auto"/>
        <w:bottom w:val="none" w:sz="0" w:space="0" w:color="auto"/>
        <w:right w:val="none" w:sz="0" w:space="0" w:color="auto"/>
      </w:divBdr>
    </w:div>
    <w:div w:id="288753182">
      <w:bodyDiv w:val="1"/>
      <w:marLeft w:val="0"/>
      <w:marRight w:val="0"/>
      <w:marTop w:val="0"/>
      <w:marBottom w:val="0"/>
      <w:divBdr>
        <w:top w:val="none" w:sz="0" w:space="0" w:color="auto"/>
        <w:left w:val="none" w:sz="0" w:space="0" w:color="auto"/>
        <w:bottom w:val="none" w:sz="0" w:space="0" w:color="auto"/>
        <w:right w:val="none" w:sz="0" w:space="0" w:color="auto"/>
      </w:divBdr>
    </w:div>
    <w:div w:id="288899124">
      <w:bodyDiv w:val="1"/>
      <w:marLeft w:val="0"/>
      <w:marRight w:val="0"/>
      <w:marTop w:val="0"/>
      <w:marBottom w:val="0"/>
      <w:divBdr>
        <w:top w:val="none" w:sz="0" w:space="0" w:color="auto"/>
        <w:left w:val="none" w:sz="0" w:space="0" w:color="auto"/>
        <w:bottom w:val="none" w:sz="0" w:space="0" w:color="auto"/>
        <w:right w:val="none" w:sz="0" w:space="0" w:color="auto"/>
      </w:divBdr>
    </w:div>
    <w:div w:id="289407391">
      <w:bodyDiv w:val="1"/>
      <w:marLeft w:val="0"/>
      <w:marRight w:val="0"/>
      <w:marTop w:val="0"/>
      <w:marBottom w:val="0"/>
      <w:divBdr>
        <w:top w:val="none" w:sz="0" w:space="0" w:color="auto"/>
        <w:left w:val="none" w:sz="0" w:space="0" w:color="auto"/>
        <w:bottom w:val="none" w:sz="0" w:space="0" w:color="auto"/>
        <w:right w:val="none" w:sz="0" w:space="0" w:color="auto"/>
      </w:divBdr>
    </w:div>
    <w:div w:id="289750301">
      <w:bodyDiv w:val="1"/>
      <w:marLeft w:val="0"/>
      <w:marRight w:val="0"/>
      <w:marTop w:val="0"/>
      <w:marBottom w:val="0"/>
      <w:divBdr>
        <w:top w:val="none" w:sz="0" w:space="0" w:color="auto"/>
        <w:left w:val="none" w:sz="0" w:space="0" w:color="auto"/>
        <w:bottom w:val="none" w:sz="0" w:space="0" w:color="auto"/>
        <w:right w:val="none" w:sz="0" w:space="0" w:color="auto"/>
      </w:divBdr>
    </w:div>
    <w:div w:id="289866169">
      <w:bodyDiv w:val="1"/>
      <w:marLeft w:val="0"/>
      <w:marRight w:val="0"/>
      <w:marTop w:val="0"/>
      <w:marBottom w:val="0"/>
      <w:divBdr>
        <w:top w:val="none" w:sz="0" w:space="0" w:color="auto"/>
        <w:left w:val="none" w:sz="0" w:space="0" w:color="auto"/>
        <w:bottom w:val="none" w:sz="0" w:space="0" w:color="auto"/>
        <w:right w:val="none" w:sz="0" w:space="0" w:color="auto"/>
      </w:divBdr>
    </w:div>
    <w:div w:id="289871642">
      <w:bodyDiv w:val="1"/>
      <w:marLeft w:val="0"/>
      <w:marRight w:val="0"/>
      <w:marTop w:val="0"/>
      <w:marBottom w:val="0"/>
      <w:divBdr>
        <w:top w:val="none" w:sz="0" w:space="0" w:color="auto"/>
        <w:left w:val="none" w:sz="0" w:space="0" w:color="auto"/>
        <w:bottom w:val="none" w:sz="0" w:space="0" w:color="auto"/>
        <w:right w:val="none" w:sz="0" w:space="0" w:color="auto"/>
      </w:divBdr>
    </w:div>
    <w:div w:id="289946294">
      <w:bodyDiv w:val="1"/>
      <w:marLeft w:val="0"/>
      <w:marRight w:val="0"/>
      <w:marTop w:val="0"/>
      <w:marBottom w:val="0"/>
      <w:divBdr>
        <w:top w:val="none" w:sz="0" w:space="0" w:color="auto"/>
        <w:left w:val="none" w:sz="0" w:space="0" w:color="auto"/>
        <w:bottom w:val="none" w:sz="0" w:space="0" w:color="auto"/>
        <w:right w:val="none" w:sz="0" w:space="0" w:color="auto"/>
      </w:divBdr>
    </w:div>
    <w:div w:id="290598618">
      <w:bodyDiv w:val="1"/>
      <w:marLeft w:val="0"/>
      <w:marRight w:val="0"/>
      <w:marTop w:val="0"/>
      <w:marBottom w:val="0"/>
      <w:divBdr>
        <w:top w:val="none" w:sz="0" w:space="0" w:color="auto"/>
        <w:left w:val="none" w:sz="0" w:space="0" w:color="auto"/>
        <w:bottom w:val="none" w:sz="0" w:space="0" w:color="auto"/>
        <w:right w:val="none" w:sz="0" w:space="0" w:color="auto"/>
      </w:divBdr>
    </w:div>
    <w:div w:id="290743274">
      <w:bodyDiv w:val="1"/>
      <w:marLeft w:val="0"/>
      <w:marRight w:val="0"/>
      <w:marTop w:val="0"/>
      <w:marBottom w:val="0"/>
      <w:divBdr>
        <w:top w:val="none" w:sz="0" w:space="0" w:color="auto"/>
        <w:left w:val="none" w:sz="0" w:space="0" w:color="auto"/>
        <w:bottom w:val="none" w:sz="0" w:space="0" w:color="auto"/>
        <w:right w:val="none" w:sz="0" w:space="0" w:color="auto"/>
      </w:divBdr>
    </w:div>
    <w:div w:id="291526199">
      <w:bodyDiv w:val="1"/>
      <w:marLeft w:val="0"/>
      <w:marRight w:val="0"/>
      <w:marTop w:val="0"/>
      <w:marBottom w:val="0"/>
      <w:divBdr>
        <w:top w:val="none" w:sz="0" w:space="0" w:color="auto"/>
        <w:left w:val="none" w:sz="0" w:space="0" w:color="auto"/>
        <w:bottom w:val="none" w:sz="0" w:space="0" w:color="auto"/>
        <w:right w:val="none" w:sz="0" w:space="0" w:color="auto"/>
      </w:divBdr>
    </w:div>
    <w:div w:id="291635428">
      <w:bodyDiv w:val="1"/>
      <w:marLeft w:val="0"/>
      <w:marRight w:val="0"/>
      <w:marTop w:val="0"/>
      <w:marBottom w:val="0"/>
      <w:divBdr>
        <w:top w:val="none" w:sz="0" w:space="0" w:color="auto"/>
        <w:left w:val="none" w:sz="0" w:space="0" w:color="auto"/>
        <w:bottom w:val="none" w:sz="0" w:space="0" w:color="auto"/>
        <w:right w:val="none" w:sz="0" w:space="0" w:color="auto"/>
      </w:divBdr>
    </w:div>
    <w:div w:id="291863541">
      <w:bodyDiv w:val="1"/>
      <w:marLeft w:val="0"/>
      <w:marRight w:val="0"/>
      <w:marTop w:val="0"/>
      <w:marBottom w:val="0"/>
      <w:divBdr>
        <w:top w:val="none" w:sz="0" w:space="0" w:color="auto"/>
        <w:left w:val="none" w:sz="0" w:space="0" w:color="auto"/>
        <w:bottom w:val="none" w:sz="0" w:space="0" w:color="auto"/>
        <w:right w:val="none" w:sz="0" w:space="0" w:color="auto"/>
      </w:divBdr>
    </w:div>
    <w:div w:id="291980495">
      <w:bodyDiv w:val="1"/>
      <w:marLeft w:val="0"/>
      <w:marRight w:val="0"/>
      <w:marTop w:val="0"/>
      <w:marBottom w:val="0"/>
      <w:divBdr>
        <w:top w:val="none" w:sz="0" w:space="0" w:color="auto"/>
        <w:left w:val="none" w:sz="0" w:space="0" w:color="auto"/>
        <w:bottom w:val="none" w:sz="0" w:space="0" w:color="auto"/>
        <w:right w:val="none" w:sz="0" w:space="0" w:color="auto"/>
      </w:divBdr>
    </w:div>
    <w:div w:id="292099097">
      <w:bodyDiv w:val="1"/>
      <w:marLeft w:val="0"/>
      <w:marRight w:val="0"/>
      <w:marTop w:val="0"/>
      <w:marBottom w:val="0"/>
      <w:divBdr>
        <w:top w:val="none" w:sz="0" w:space="0" w:color="auto"/>
        <w:left w:val="none" w:sz="0" w:space="0" w:color="auto"/>
        <w:bottom w:val="none" w:sz="0" w:space="0" w:color="auto"/>
        <w:right w:val="none" w:sz="0" w:space="0" w:color="auto"/>
      </w:divBdr>
    </w:div>
    <w:div w:id="292297133">
      <w:bodyDiv w:val="1"/>
      <w:marLeft w:val="0"/>
      <w:marRight w:val="0"/>
      <w:marTop w:val="0"/>
      <w:marBottom w:val="0"/>
      <w:divBdr>
        <w:top w:val="none" w:sz="0" w:space="0" w:color="auto"/>
        <w:left w:val="none" w:sz="0" w:space="0" w:color="auto"/>
        <w:bottom w:val="none" w:sz="0" w:space="0" w:color="auto"/>
        <w:right w:val="none" w:sz="0" w:space="0" w:color="auto"/>
      </w:divBdr>
    </w:div>
    <w:div w:id="292445923">
      <w:bodyDiv w:val="1"/>
      <w:marLeft w:val="0"/>
      <w:marRight w:val="0"/>
      <w:marTop w:val="0"/>
      <w:marBottom w:val="0"/>
      <w:divBdr>
        <w:top w:val="none" w:sz="0" w:space="0" w:color="auto"/>
        <w:left w:val="none" w:sz="0" w:space="0" w:color="auto"/>
        <w:bottom w:val="none" w:sz="0" w:space="0" w:color="auto"/>
        <w:right w:val="none" w:sz="0" w:space="0" w:color="auto"/>
      </w:divBdr>
    </w:div>
    <w:div w:id="292517262">
      <w:bodyDiv w:val="1"/>
      <w:marLeft w:val="0"/>
      <w:marRight w:val="0"/>
      <w:marTop w:val="0"/>
      <w:marBottom w:val="0"/>
      <w:divBdr>
        <w:top w:val="none" w:sz="0" w:space="0" w:color="auto"/>
        <w:left w:val="none" w:sz="0" w:space="0" w:color="auto"/>
        <w:bottom w:val="none" w:sz="0" w:space="0" w:color="auto"/>
        <w:right w:val="none" w:sz="0" w:space="0" w:color="auto"/>
      </w:divBdr>
    </w:div>
    <w:div w:id="292757794">
      <w:bodyDiv w:val="1"/>
      <w:marLeft w:val="0"/>
      <w:marRight w:val="0"/>
      <w:marTop w:val="0"/>
      <w:marBottom w:val="0"/>
      <w:divBdr>
        <w:top w:val="none" w:sz="0" w:space="0" w:color="auto"/>
        <w:left w:val="none" w:sz="0" w:space="0" w:color="auto"/>
        <w:bottom w:val="none" w:sz="0" w:space="0" w:color="auto"/>
        <w:right w:val="none" w:sz="0" w:space="0" w:color="auto"/>
      </w:divBdr>
    </w:div>
    <w:div w:id="292831702">
      <w:bodyDiv w:val="1"/>
      <w:marLeft w:val="0"/>
      <w:marRight w:val="0"/>
      <w:marTop w:val="0"/>
      <w:marBottom w:val="0"/>
      <w:divBdr>
        <w:top w:val="none" w:sz="0" w:space="0" w:color="auto"/>
        <w:left w:val="none" w:sz="0" w:space="0" w:color="auto"/>
        <w:bottom w:val="none" w:sz="0" w:space="0" w:color="auto"/>
        <w:right w:val="none" w:sz="0" w:space="0" w:color="auto"/>
      </w:divBdr>
    </w:div>
    <w:div w:id="293171380">
      <w:bodyDiv w:val="1"/>
      <w:marLeft w:val="0"/>
      <w:marRight w:val="0"/>
      <w:marTop w:val="0"/>
      <w:marBottom w:val="0"/>
      <w:divBdr>
        <w:top w:val="none" w:sz="0" w:space="0" w:color="auto"/>
        <w:left w:val="none" w:sz="0" w:space="0" w:color="auto"/>
        <w:bottom w:val="none" w:sz="0" w:space="0" w:color="auto"/>
        <w:right w:val="none" w:sz="0" w:space="0" w:color="auto"/>
      </w:divBdr>
    </w:div>
    <w:div w:id="293827535">
      <w:bodyDiv w:val="1"/>
      <w:marLeft w:val="0"/>
      <w:marRight w:val="0"/>
      <w:marTop w:val="0"/>
      <w:marBottom w:val="0"/>
      <w:divBdr>
        <w:top w:val="none" w:sz="0" w:space="0" w:color="auto"/>
        <w:left w:val="none" w:sz="0" w:space="0" w:color="auto"/>
        <w:bottom w:val="none" w:sz="0" w:space="0" w:color="auto"/>
        <w:right w:val="none" w:sz="0" w:space="0" w:color="auto"/>
      </w:divBdr>
    </w:div>
    <w:div w:id="293869515">
      <w:bodyDiv w:val="1"/>
      <w:marLeft w:val="0"/>
      <w:marRight w:val="0"/>
      <w:marTop w:val="0"/>
      <w:marBottom w:val="0"/>
      <w:divBdr>
        <w:top w:val="none" w:sz="0" w:space="0" w:color="auto"/>
        <w:left w:val="none" w:sz="0" w:space="0" w:color="auto"/>
        <w:bottom w:val="none" w:sz="0" w:space="0" w:color="auto"/>
        <w:right w:val="none" w:sz="0" w:space="0" w:color="auto"/>
      </w:divBdr>
    </w:div>
    <w:div w:id="293952090">
      <w:bodyDiv w:val="1"/>
      <w:marLeft w:val="0"/>
      <w:marRight w:val="0"/>
      <w:marTop w:val="0"/>
      <w:marBottom w:val="0"/>
      <w:divBdr>
        <w:top w:val="none" w:sz="0" w:space="0" w:color="auto"/>
        <w:left w:val="none" w:sz="0" w:space="0" w:color="auto"/>
        <w:bottom w:val="none" w:sz="0" w:space="0" w:color="auto"/>
        <w:right w:val="none" w:sz="0" w:space="0" w:color="auto"/>
      </w:divBdr>
    </w:div>
    <w:div w:id="294022741">
      <w:bodyDiv w:val="1"/>
      <w:marLeft w:val="0"/>
      <w:marRight w:val="0"/>
      <w:marTop w:val="0"/>
      <w:marBottom w:val="0"/>
      <w:divBdr>
        <w:top w:val="none" w:sz="0" w:space="0" w:color="auto"/>
        <w:left w:val="none" w:sz="0" w:space="0" w:color="auto"/>
        <w:bottom w:val="none" w:sz="0" w:space="0" w:color="auto"/>
        <w:right w:val="none" w:sz="0" w:space="0" w:color="auto"/>
      </w:divBdr>
    </w:div>
    <w:div w:id="295332395">
      <w:bodyDiv w:val="1"/>
      <w:marLeft w:val="0"/>
      <w:marRight w:val="0"/>
      <w:marTop w:val="0"/>
      <w:marBottom w:val="0"/>
      <w:divBdr>
        <w:top w:val="none" w:sz="0" w:space="0" w:color="auto"/>
        <w:left w:val="none" w:sz="0" w:space="0" w:color="auto"/>
        <w:bottom w:val="none" w:sz="0" w:space="0" w:color="auto"/>
        <w:right w:val="none" w:sz="0" w:space="0" w:color="auto"/>
      </w:divBdr>
    </w:div>
    <w:div w:id="295375022">
      <w:bodyDiv w:val="1"/>
      <w:marLeft w:val="0"/>
      <w:marRight w:val="0"/>
      <w:marTop w:val="0"/>
      <w:marBottom w:val="0"/>
      <w:divBdr>
        <w:top w:val="none" w:sz="0" w:space="0" w:color="auto"/>
        <w:left w:val="none" w:sz="0" w:space="0" w:color="auto"/>
        <w:bottom w:val="none" w:sz="0" w:space="0" w:color="auto"/>
        <w:right w:val="none" w:sz="0" w:space="0" w:color="auto"/>
      </w:divBdr>
    </w:div>
    <w:div w:id="295723529">
      <w:bodyDiv w:val="1"/>
      <w:marLeft w:val="0"/>
      <w:marRight w:val="0"/>
      <w:marTop w:val="0"/>
      <w:marBottom w:val="0"/>
      <w:divBdr>
        <w:top w:val="none" w:sz="0" w:space="0" w:color="auto"/>
        <w:left w:val="none" w:sz="0" w:space="0" w:color="auto"/>
        <w:bottom w:val="none" w:sz="0" w:space="0" w:color="auto"/>
        <w:right w:val="none" w:sz="0" w:space="0" w:color="auto"/>
      </w:divBdr>
    </w:div>
    <w:div w:id="296451548">
      <w:bodyDiv w:val="1"/>
      <w:marLeft w:val="0"/>
      <w:marRight w:val="0"/>
      <w:marTop w:val="0"/>
      <w:marBottom w:val="0"/>
      <w:divBdr>
        <w:top w:val="none" w:sz="0" w:space="0" w:color="auto"/>
        <w:left w:val="none" w:sz="0" w:space="0" w:color="auto"/>
        <w:bottom w:val="none" w:sz="0" w:space="0" w:color="auto"/>
        <w:right w:val="none" w:sz="0" w:space="0" w:color="auto"/>
      </w:divBdr>
    </w:div>
    <w:div w:id="296880594">
      <w:bodyDiv w:val="1"/>
      <w:marLeft w:val="0"/>
      <w:marRight w:val="0"/>
      <w:marTop w:val="0"/>
      <w:marBottom w:val="0"/>
      <w:divBdr>
        <w:top w:val="none" w:sz="0" w:space="0" w:color="auto"/>
        <w:left w:val="none" w:sz="0" w:space="0" w:color="auto"/>
        <w:bottom w:val="none" w:sz="0" w:space="0" w:color="auto"/>
        <w:right w:val="none" w:sz="0" w:space="0" w:color="auto"/>
      </w:divBdr>
    </w:div>
    <w:div w:id="297035945">
      <w:bodyDiv w:val="1"/>
      <w:marLeft w:val="0"/>
      <w:marRight w:val="0"/>
      <w:marTop w:val="0"/>
      <w:marBottom w:val="0"/>
      <w:divBdr>
        <w:top w:val="none" w:sz="0" w:space="0" w:color="auto"/>
        <w:left w:val="none" w:sz="0" w:space="0" w:color="auto"/>
        <w:bottom w:val="none" w:sz="0" w:space="0" w:color="auto"/>
        <w:right w:val="none" w:sz="0" w:space="0" w:color="auto"/>
      </w:divBdr>
    </w:div>
    <w:div w:id="297106510">
      <w:bodyDiv w:val="1"/>
      <w:marLeft w:val="0"/>
      <w:marRight w:val="0"/>
      <w:marTop w:val="0"/>
      <w:marBottom w:val="0"/>
      <w:divBdr>
        <w:top w:val="none" w:sz="0" w:space="0" w:color="auto"/>
        <w:left w:val="none" w:sz="0" w:space="0" w:color="auto"/>
        <w:bottom w:val="none" w:sz="0" w:space="0" w:color="auto"/>
        <w:right w:val="none" w:sz="0" w:space="0" w:color="auto"/>
      </w:divBdr>
    </w:div>
    <w:div w:id="297417632">
      <w:bodyDiv w:val="1"/>
      <w:marLeft w:val="0"/>
      <w:marRight w:val="0"/>
      <w:marTop w:val="0"/>
      <w:marBottom w:val="0"/>
      <w:divBdr>
        <w:top w:val="none" w:sz="0" w:space="0" w:color="auto"/>
        <w:left w:val="none" w:sz="0" w:space="0" w:color="auto"/>
        <w:bottom w:val="none" w:sz="0" w:space="0" w:color="auto"/>
        <w:right w:val="none" w:sz="0" w:space="0" w:color="auto"/>
      </w:divBdr>
    </w:div>
    <w:div w:id="298650911">
      <w:bodyDiv w:val="1"/>
      <w:marLeft w:val="0"/>
      <w:marRight w:val="0"/>
      <w:marTop w:val="0"/>
      <w:marBottom w:val="0"/>
      <w:divBdr>
        <w:top w:val="none" w:sz="0" w:space="0" w:color="auto"/>
        <w:left w:val="none" w:sz="0" w:space="0" w:color="auto"/>
        <w:bottom w:val="none" w:sz="0" w:space="0" w:color="auto"/>
        <w:right w:val="none" w:sz="0" w:space="0" w:color="auto"/>
      </w:divBdr>
    </w:div>
    <w:div w:id="298802662">
      <w:bodyDiv w:val="1"/>
      <w:marLeft w:val="0"/>
      <w:marRight w:val="0"/>
      <w:marTop w:val="0"/>
      <w:marBottom w:val="0"/>
      <w:divBdr>
        <w:top w:val="none" w:sz="0" w:space="0" w:color="auto"/>
        <w:left w:val="none" w:sz="0" w:space="0" w:color="auto"/>
        <w:bottom w:val="none" w:sz="0" w:space="0" w:color="auto"/>
        <w:right w:val="none" w:sz="0" w:space="0" w:color="auto"/>
      </w:divBdr>
    </w:div>
    <w:div w:id="299309640">
      <w:bodyDiv w:val="1"/>
      <w:marLeft w:val="0"/>
      <w:marRight w:val="0"/>
      <w:marTop w:val="0"/>
      <w:marBottom w:val="0"/>
      <w:divBdr>
        <w:top w:val="none" w:sz="0" w:space="0" w:color="auto"/>
        <w:left w:val="none" w:sz="0" w:space="0" w:color="auto"/>
        <w:bottom w:val="none" w:sz="0" w:space="0" w:color="auto"/>
        <w:right w:val="none" w:sz="0" w:space="0" w:color="auto"/>
      </w:divBdr>
    </w:div>
    <w:div w:id="299455180">
      <w:bodyDiv w:val="1"/>
      <w:marLeft w:val="0"/>
      <w:marRight w:val="0"/>
      <w:marTop w:val="0"/>
      <w:marBottom w:val="0"/>
      <w:divBdr>
        <w:top w:val="none" w:sz="0" w:space="0" w:color="auto"/>
        <w:left w:val="none" w:sz="0" w:space="0" w:color="auto"/>
        <w:bottom w:val="none" w:sz="0" w:space="0" w:color="auto"/>
        <w:right w:val="none" w:sz="0" w:space="0" w:color="auto"/>
      </w:divBdr>
    </w:div>
    <w:div w:id="299506101">
      <w:bodyDiv w:val="1"/>
      <w:marLeft w:val="0"/>
      <w:marRight w:val="0"/>
      <w:marTop w:val="0"/>
      <w:marBottom w:val="0"/>
      <w:divBdr>
        <w:top w:val="none" w:sz="0" w:space="0" w:color="auto"/>
        <w:left w:val="none" w:sz="0" w:space="0" w:color="auto"/>
        <w:bottom w:val="none" w:sz="0" w:space="0" w:color="auto"/>
        <w:right w:val="none" w:sz="0" w:space="0" w:color="auto"/>
      </w:divBdr>
    </w:div>
    <w:div w:id="300427944">
      <w:bodyDiv w:val="1"/>
      <w:marLeft w:val="0"/>
      <w:marRight w:val="0"/>
      <w:marTop w:val="0"/>
      <w:marBottom w:val="0"/>
      <w:divBdr>
        <w:top w:val="none" w:sz="0" w:space="0" w:color="auto"/>
        <w:left w:val="none" w:sz="0" w:space="0" w:color="auto"/>
        <w:bottom w:val="none" w:sz="0" w:space="0" w:color="auto"/>
        <w:right w:val="none" w:sz="0" w:space="0" w:color="auto"/>
      </w:divBdr>
    </w:div>
    <w:div w:id="300772842">
      <w:bodyDiv w:val="1"/>
      <w:marLeft w:val="0"/>
      <w:marRight w:val="0"/>
      <w:marTop w:val="0"/>
      <w:marBottom w:val="0"/>
      <w:divBdr>
        <w:top w:val="none" w:sz="0" w:space="0" w:color="auto"/>
        <w:left w:val="none" w:sz="0" w:space="0" w:color="auto"/>
        <w:bottom w:val="none" w:sz="0" w:space="0" w:color="auto"/>
        <w:right w:val="none" w:sz="0" w:space="0" w:color="auto"/>
      </w:divBdr>
    </w:div>
    <w:div w:id="300962433">
      <w:bodyDiv w:val="1"/>
      <w:marLeft w:val="0"/>
      <w:marRight w:val="0"/>
      <w:marTop w:val="0"/>
      <w:marBottom w:val="0"/>
      <w:divBdr>
        <w:top w:val="none" w:sz="0" w:space="0" w:color="auto"/>
        <w:left w:val="none" w:sz="0" w:space="0" w:color="auto"/>
        <w:bottom w:val="none" w:sz="0" w:space="0" w:color="auto"/>
        <w:right w:val="none" w:sz="0" w:space="0" w:color="auto"/>
      </w:divBdr>
    </w:div>
    <w:div w:id="301235157">
      <w:bodyDiv w:val="1"/>
      <w:marLeft w:val="0"/>
      <w:marRight w:val="0"/>
      <w:marTop w:val="0"/>
      <w:marBottom w:val="0"/>
      <w:divBdr>
        <w:top w:val="none" w:sz="0" w:space="0" w:color="auto"/>
        <w:left w:val="none" w:sz="0" w:space="0" w:color="auto"/>
        <w:bottom w:val="none" w:sz="0" w:space="0" w:color="auto"/>
        <w:right w:val="none" w:sz="0" w:space="0" w:color="auto"/>
      </w:divBdr>
    </w:div>
    <w:div w:id="301274689">
      <w:bodyDiv w:val="1"/>
      <w:marLeft w:val="0"/>
      <w:marRight w:val="0"/>
      <w:marTop w:val="0"/>
      <w:marBottom w:val="0"/>
      <w:divBdr>
        <w:top w:val="none" w:sz="0" w:space="0" w:color="auto"/>
        <w:left w:val="none" w:sz="0" w:space="0" w:color="auto"/>
        <w:bottom w:val="none" w:sz="0" w:space="0" w:color="auto"/>
        <w:right w:val="none" w:sz="0" w:space="0" w:color="auto"/>
      </w:divBdr>
    </w:div>
    <w:div w:id="301470719">
      <w:bodyDiv w:val="1"/>
      <w:marLeft w:val="0"/>
      <w:marRight w:val="0"/>
      <w:marTop w:val="0"/>
      <w:marBottom w:val="0"/>
      <w:divBdr>
        <w:top w:val="none" w:sz="0" w:space="0" w:color="auto"/>
        <w:left w:val="none" w:sz="0" w:space="0" w:color="auto"/>
        <w:bottom w:val="none" w:sz="0" w:space="0" w:color="auto"/>
        <w:right w:val="none" w:sz="0" w:space="0" w:color="auto"/>
      </w:divBdr>
    </w:div>
    <w:div w:id="301541295">
      <w:bodyDiv w:val="1"/>
      <w:marLeft w:val="0"/>
      <w:marRight w:val="0"/>
      <w:marTop w:val="0"/>
      <w:marBottom w:val="0"/>
      <w:divBdr>
        <w:top w:val="none" w:sz="0" w:space="0" w:color="auto"/>
        <w:left w:val="none" w:sz="0" w:space="0" w:color="auto"/>
        <w:bottom w:val="none" w:sz="0" w:space="0" w:color="auto"/>
        <w:right w:val="none" w:sz="0" w:space="0" w:color="auto"/>
      </w:divBdr>
    </w:div>
    <w:div w:id="301813945">
      <w:bodyDiv w:val="1"/>
      <w:marLeft w:val="0"/>
      <w:marRight w:val="0"/>
      <w:marTop w:val="0"/>
      <w:marBottom w:val="0"/>
      <w:divBdr>
        <w:top w:val="none" w:sz="0" w:space="0" w:color="auto"/>
        <w:left w:val="none" w:sz="0" w:space="0" w:color="auto"/>
        <w:bottom w:val="none" w:sz="0" w:space="0" w:color="auto"/>
        <w:right w:val="none" w:sz="0" w:space="0" w:color="auto"/>
      </w:divBdr>
    </w:div>
    <w:div w:id="302083462">
      <w:bodyDiv w:val="1"/>
      <w:marLeft w:val="0"/>
      <w:marRight w:val="0"/>
      <w:marTop w:val="0"/>
      <w:marBottom w:val="0"/>
      <w:divBdr>
        <w:top w:val="none" w:sz="0" w:space="0" w:color="auto"/>
        <w:left w:val="none" w:sz="0" w:space="0" w:color="auto"/>
        <w:bottom w:val="none" w:sz="0" w:space="0" w:color="auto"/>
        <w:right w:val="none" w:sz="0" w:space="0" w:color="auto"/>
      </w:divBdr>
    </w:div>
    <w:div w:id="302122422">
      <w:bodyDiv w:val="1"/>
      <w:marLeft w:val="0"/>
      <w:marRight w:val="0"/>
      <w:marTop w:val="0"/>
      <w:marBottom w:val="0"/>
      <w:divBdr>
        <w:top w:val="none" w:sz="0" w:space="0" w:color="auto"/>
        <w:left w:val="none" w:sz="0" w:space="0" w:color="auto"/>
        <w:bottom w:val="none" w:sz="0" w:space="0" w:color="auto"/>
        <w:right w:val="none" w:sz="0" w:space="0" w:color="auto"/>
      </w:divBdr>
    </w:div>
    <w:div w:id="302200624">
      <w:bodyDiv w:val="1"/>
      <w:marLeft w:val="0"/>
      <w:marRight w:val="0"/>
      <w:marTop w:val="0"/>
      <w:marBottom w:val="0"/>
      <w:divBdr>
        <w:top w:val="none" w:sz="0" w:space="0" w:color="auto"/>
        <w:left w:val="none" w:sz="0" w:space="0" w:color="auto"/>
        <w:bottom w:val="none" w:sz="0" w:space="0" w:color="auto"/>
        <w:right w:val="none" w:sz="0" w:space="0" w:color="auto"/>
      </w:divBdr>
    </w:div>
    <w:div w:id="302928114">
      <w:bodyDiv w:val="1"/>
      <w:marLeft w:val="0"/>
      <w:marRight w:val="0"/>
      <w:marTop w:val="0"/>
      <w:marBottom w:val="0"/>
      <w:divBdr>
        <w:top w:val="none" w:sz="0" w:space="0" w:color="auto"/>
        <w:left w:val="none" w:sz="0" w:space="0" w:color="auto"/>
        <w:bottom w:val="none" w:sz="0" w:space="0" w:color="auto"/>
        <w:right w:val="none" w:sz="0" w:space="0" w:color="auto"/>
      </w:divBdr>
    </w:div>
    <w:div w:id="303320344">
      <w:bodyDiv w:val="1"/>
      <w:marLeft w:val="0"/>
      <w:marRight w:val="0"/>
      <w:marTop w:val="0"/>
      <w:marBottom w:val="0"/>
      <w:divBdr>
        <w:top w:val="none" w:sz="0" w:space="0" w:color="auto"/>
        <w:left w:val="none" w:sz="0" w:space="0" w:color="auto"/>
        <w:bottom w:val="none" w:sz="0" w:space="0" w:color="auto"/>
        <w:right w:val="none" w:sz="0" w:space="0" w:color="auto"/>
      </w:divBdr>
    </w:div>
    <w:div w:id="303389251">
      <w:bodyDiv w:val="1"/>
      <w:marLeft w:val="0"/>
      <w:marRight w:val="0"/>
      <w:marTop w:val="0"/>
      <w:marBottom w:val="0"/>
      <w:divBdr>
        <w:top w:val="none" w:sz="0" w:space="0" w:color="auto"/>
        <w:left w:val="none" w:sz="0" w:space="0" w:color="auto"/>
        <w:bottom w:val="none" w:sz="0" w:space="0" w:color="auto"/>
        <w:right w:val="none" w:sz="0" w:space="0" w:color="auto"/>
      </w:divBdr>
    </w:div>
    <w:div w:id="303698173">
      <w:bodyDiv w:val="1"/>
      <w:marLeft w:val="0"/>
      <w:marRight w:val="0"/>
      <w:marTop w:val="0"/>
      <w:marBottom w:val="0"/>
      <w:divBdr>
        <w:top w:val="none" w:sz="0" w:space="0" w:color="auto"/>
        <w:left w:val="none" w:sz="0" w:space="0" w:color="auto"/>
        <w:bottom w:val="none" w:sz="0" w:space="0" w:color="auto"/>
        <w:right w:val="none" w:sz="0" w:space="0" w:color="auto"/>
      </w:divBdr>
    </w:div>
    <w:div w:id="303781550">
      <w:bodyDiv w:val="1"/>
      <w:marLeft w:val="0"/>
      <w:marRight w:val="0"/>
      <w:marTop w:val="0"/>
      <w:marBottom w:val="0"/>
      <w:divBdr>
        <w:top w:val="none" w:sz="0" w:space="0" w:color="auto"/>
        <w:left w:val="none" w:sz="0" w:space="0" w:color="auto"/>
        <w:bottom w:val="none" w:sz="0" w:space="0" w:color="auto"/>
        <w:right w:val="none" w:sz="0" w:space="0" w:color="auto"/>
      </w:divBdr>
    </w:div>
    <w:div w:id="303853876">
      <w:bodyDiv w:val="1"/>
      <w:marLeft w:val="0"/>
      <w:marRight w:val="0"/>
      <w:marTop w:val="0"/>
      <w:marBottom w:val="0"/>
      <w:divBdr>
        <w:top w:val="none" w:sz="0" w:space="0" w:color="auto"/>
        <w:left w:val="none" w:sz="0" w:space="0" w:color="auto"/>
        <w:bottom w:val="none" w:sz="0" w:space="0" w:color="auto"/>
        <w:right w:val="none" w:sz="0" w:space="0" w:color="auto"/>
      </w:divBdr>
    </w:div>
    <w:div w:id="303856476">
      <w:bodyDiv w:val="1"/>
      <w:marLeft w:val="0"/>
      <w:marRight w:val="0"/>
      <w:marTop w:val="0"/>
      <w:marBottom w:val="0"/>
      <w:divBdr>
        <w:top w:val="none" w:sz="0" w:space="0" w:color="auto"/>
        <w:left w:val="none" w:sz="0" w:space="0" w:color="auto"/>
        <w:bottom w:val="none" w:sz="0" w:space="0" w:color="auto"/>
        <w:right w:val="none" w:sz="0" w:space="0" w:color="auto"/>
      </w:divBdr>
    </w:div>
    <w:div w:id="303966920">
      <w:bodyDiv w:val="1"/>
      <w:marLeft w:val="0"/>
      <w:marRight w:val="0"/>
      <w:marTop w:val="0"/>
      <w:marBottom w:val="0"/>
      <w:divBdr>
        <w:top w:val="none" w:sz="0" w:space="0" w:color="auto"/>
        <w:left w:val="none" w:sz="0" w:space="0" w:color="auto"/>
        <w:bottom w:val="none" w:sz="0" w:space="0" w:color="auto"/>
        <w:right w:val="none" w:sz="0" w:space="0" w:color="auto"/>
      </w:divBdr>
    </w:div>
    <w:div w:id="304117766">
      <w:bodyDiv w:val="1"/>
      <w:marLeft w:val="0"/>
      <w:marRight w:val="0"/>
      <w:marTop w:val="0"/>
      <w:marBottom w:val="0"/>
      <w:divBdr>
        <w:top w:val="none" w:sz="0" w:space="0" w:color="auto"/>
        <w:left w:val="none" w:sz="0" w:space="0" w:color="auto"/>
        <w:bottom w:val="none" w:sz="0" w:space="0" w:color="auto"/>
        <w:right w:val="none" w:sz="0" w:space="0" w:color="auto"/>
      </w:divBdr>
    </w:div>
    <w:div w:id="304430291">
      <w:bodyDiv w:val="1"/>
      <w:marLeft w:val="0"/>
      <w:marRight w:val="0"/>
      <w:marTop w:val="0"/>
      <w:marBottom w:val="0"/>
      <w:divBdr>
        <w:top w:val="none" w:sz="0" w:space="0" w:color="auto"/>
        <w:left w:val="none" w:sz="0" w:space="0" w:color="auto"/>
        <w:bottom w:val="none" w:sz="0" w:space="0" w:color="auto"/>
        <w:right w:val="none" w:sz="0" w:space="0" w:color="auto"/>
      </w:divBdr>
    </w:div>
    <w:div w:id="304898110">
      <w:bodyDiv w:val="1"/>
      <w:marLeft w:val="0"/>
      <w:marRight w:val="0"/>
      <w:marTop w:val="0"/>
      <w:marBottom w:val="0"/>
      <w:divBdr>
        <w:top w:val="none" w:sz="0" w:space="0" w:color="auto"/>
        <w:left w:val="none" w:sz="0" w:space="0" w:color="auto"/>
        <w:bottom w:val="none" w:sz="0" w:space="0" w:color="auto"/>
        <w:right w:val="none" w:sz="0" w:space="0" w:color="auto"/>
      </w:divBdr>
    </w:div>
    <w:div w:id="304968812">
      <w:bodyDiv w:val="1"/>
      <w:marLeft w:val="0"/>
      <w:marRight w:val="0"/>
      <w:marTop w:val="0"/>
      <w:marBottom w:val="0"/>
      <w:divBdr>
        <w:top w:val="none" w:sz="0" w:space="0" w:color="auto"/>
        <w:left w:val="none" w:sz="0" w:space="0" w:color="auto"/>
        <w:bottom w:val="none" w:sz="0" w:space="0" w:color="auto"/>
        <w:right w:val="none" w:sz="0" w:space="0" w:color="auto"/>
      </w:divBdr>
    </w:div>
    <w:div w:id="305091054">
      <w:bodyDiv w:val="1"/>
      <w:marLeft w:val="0"/>
      <w:marRight w:val="0"/>
      <w:marTop w:val="0"/>
      <w:marBottom w:val="0"/>
      <w:divBdr>
        <w:top w:val="none" w:sz="0" w:space="0" w:color="auto"/>
        <w:left w:val="none" w:sz="0" w:space="0" w:color="auto"/>
        <w:bottom w:val="none" w:sz="0" w:space="0" w:color="auto"/>
        <w:right w:val="none" w:sz="0" w:space="0" w:color="auto"/>
      </w:divBdr>
    </w:div>
    <w:div w:id="305354612">
      <w:bodyDiv w:val="1"/>
      <w:marLeft w:val="0"/>
      <w:marRight w:val="0"/>
      <w:marTop w:val="0"/>
      <w:marBottom w:val="0"/>
      <w:divBdr>
        <w:top w:val="none" w:sz="0" w:space="0" w:color="auto"/>
        <w:left w:val="none" w:sz="0" w:space="0" w:color="auto"/>
        <w:bottom w:val="none" w:sz="0" w:space="0" w:color="auto"/>
        <w:right w:val="none" w:sz="0" w:space="0" w:color="auto"/>
      </w:divBdr>
    </w:div>
    <w:div w:id="305359672">
      <w:bodyDiv w:val="1"/>
      <w:marLeft w:val="0"/>
      <w:marRight w:val="0"/>
      <w:marTop w:val="0"/>
      <w:marBottom w:val="0"/>
      <w:divBdr>
        <w:top w:val="none" w:sz="0" w:space="0" w:color="auto"/>
        <w:left w:val="none" w:sz="0" w:space="0" w:color="auto"/>
        <w:bottom w:val="none" w:sz="0" w:space="0" w:color="auto"/>
        <w:right w:val="none" w:sz="0" w:space="0" w:color="auto"/>
      </w:divBdr>
    </w:div>
    <w:div w:id="305403514">
      <w:bodyDiv w:val="1"/>
      <w:marLeft w:val="0"/>
      <w:marRight w:val="0"/>
      <w:marTop w:val="0"/>
      <w:marBottom w:val="0"/>
      <w:divBdr>
        <w:top w:val="none" w:sz="0" w:space="0" w:color="auto"/>
        <w:left w:val="none" w:sz="0" w:space="0" w:color="auto"/>
        <w:bottom w:val="none" w:sz="0" w:space="0" w:color="auto"/>
        <w:right w:val="none" w:sz="0" w:space="0" w:color="auto"/>
      </w:divBdr>
    </w:div>
    <w:div w:id="305473743">
      <w:bodyDiv w:val="1"/>
      <w:marLeft w:val="0"/>
      <w:marRight w:val="0"/>
      <w:marTop w:val="0"/>
      <w:marBottom w:val="0"/>
      <w:divBdr>
        <w:top w:val="none" w:sz="0" w:space="0" w:color="auto"/>
        <w:left w:val="none" w:sz="0" w:space="0" w:color="auto"/>
        <w:bottom w:val="none" w:sz="0" w:space="0" w:color="auto"/>
        <w:right w:val="none" w:sz="0" w:space="0" w:color="auto"/>
      </w:divBdr>
    </w:div>
    <w:div w:id="306128850">
      <w:bodyDiv w:val="1"/>
      <w:marLeft w:val="0"/>
      <w:marRight w:val="0"/>
      <w:marTop w:val="0"/>
      <w:marBottom w:val="0"/>
      <w:divBdr>
        <w:top w:val="none" w:sz="0" w:space="0" w:color="auto"/>
        <w:left w:val="none" w:sz="0" w:space="0" w:color="auto"/>
        <w:bottom w:val="none" w:sz="0" w:space="0" w:color="auto"/>
        <w:right w:val="none" w:sz="0" w:space="0" w:color="auto"/>
      </w:divBdr>
    </w:div>
    <w:div w:id="306250471">
      <w:bodyDiv w:val="1"/>
      <w:marLeft w:val="0"/>
      <w:marRight w:val="0"/>
      <w:marTop w:val="0"/>
      <w:marBottom w:val="0"/>
      <w:divBdr>
        <w:top w:val="none" w:sz="0" w:space="0" w:color="auto"/>
        <w:left w:val="none" w:sz="0" w:space="0" w:color="auto"/>
        <w:bottom w:val="none" w:sz="0" w:space="0" w:color="auto"/>
        <w:right w:val="none" w:sz="0" w:space="0" w:color="auto"/>
      </w:divBdr>
    </w:div>
    <w:div w:id="306515776">
      <w:bodyDiv w:val="1"/>
      <w:marLeft w:val="0"/>
      <w:marRight w:val="0"/>
      <w:marTop w:val="0"/>
      <w:marBottom w:val="0"/>
      <w:divBdr>
        <w:top w:val="none" w:sz="0" w:space="0" w:color="auto"/>
        <w:left w:val="none" w:sz="0" w:space="0" w:color="auto"/>
        <w:bottom w:val="none" w:sz="0" w:space="0" w:color="auto"/>
        <w:right w:val="none" w:sz="0" w:space="0" w:color="auto"/>
      </w:divBdr>
    </w:div>
    <w:div w:id="306517272">
      <w:bodyDiv w:val="1"/>
      <w:marLeft w:val="0"/>
      <w:marRight w:val="0"/>
      <w:marTop w:val="0"/>
      <w:marBottom w:val="0"/>
      <w:divBdr>
        <w:top w:val="none" w:sz="0" w:space="0" w:color="auto"/>
        <w:left w:val="none" w:sz="0" w:space="0" w:color="auto"/>
        <w:bottom w:val="none" w:sz="0" w:space="0" w:color="auto"/>
        <w:right w:val="none" w:sz="0" w:space="0" w:color="auto"/>
      </w:divBdr>
    </w:div>
    <w:div w:id="307365201">
      <w:bodyDiv w:val="1"/>
      <w:marLeft w:val="0"/>
      <w:marRight w:val="0"/>
      <w:marTop w:val="0"/>
      <w:marBottom w:val="0"/>
      <w:divBdr>
        <w:top w:val="none" w:sz="0" w:space="0" w:color="auto"/>
        <w:left w:val="none" w:sz="0" w:space="0" w:color="auto"/>
        <w:bottom w:val="none" w:sz="0" w:space="0" w:color="auto"/>
        <w:right w:val="none" w:sz="0" w:space="0" w:color="auto"/>
      </w:divBdr>
    </w:div>
    <w:div w:id="307513644">
      <w:bodyDiv w:val="1"/>
      <w:marLeft w:val="0"/>
      <w:marRight w:val="0"/>
      <w:marTop w:val="0"/>
      <w:marBottom w:val="0"/>
      <w:divBdr>
        <w:top w:val="none" w:sz="0" w:space="0" w:color="auto"/>
        <w:left w:val="none" w:sz="0" w:space="0" w:color="auto"/>
        <w:bottom w:val="none" w:sz="0" w:space="0" w:color="auto"/>
        <w:right w:val="none" w:sz="0" w:space="0" w:color="auto"/>
      </w:divBdr>
    </w:div>
    <w:div w:id="308291497">
      <w:bodyDiv w:val="1"/>
      <w:marLeft w:val="0"/>
      <w:marRight w:val="0"/>
      <w:marTop w:val="0"/>
      <w:marBottom w:val="0"/>
      <w:divBdr>
        <w:top w:val="none" w:sz="0" w:space="0" w:color="auto"/>
        <w:left w:val="none" w:sz="0" w:space="0" w:color="auto"/>
        <w:bottom w:val="none" w:sz="0" w:space="0" w:color="auto"/>
        <w:right w:val="none" w:sz="0" w:space="0" w:color="auto"/>
      </w:divBdr>
    </w:div>
    <w:div w:id="309134988">
      <w:bodyDiv w:val="1"/>
      <w:marLeft w:val="0"/>
      <w:marRight w:val="0"/>
      <w:marTop w:val="0"/>
      <w:marBottom w:val="0"/>
      <w:divBdr>
        <w:top w:val="none" w:sz="0" w:space="0" w:color="auto"/>
        <w:left w:val="none" w:sz="0" w:space="0" w:color="auto"/>
        <w:bottom w:val="none" w:sz="0" w:space="0" w:color="auto"/>
        <w:right w:val="none" w:sz="0" w:space="0" w:color="auto"/>
      </w:divBdr>
    </w:div>
    <w:div w:id="309291487">
      <w:bodyDiv w:val="1"/>
      <w:marLeft w:val="0"/>
      <w:marRight w:val="0"/>
      <w:marTop w:val="0"/>
      <w:marBottom w:val="0"/>
      <w:divBdr>
        <w:top w:val="none" w:sz="0" w:space="0" w:color="auto"/>
        <w:left w:val="none" w:sz="0" w:space="0" w:color="auto"/>
        <w:bottom w:val="none" w:sz="0" w:space="0" w:color="auto"/>
        <w:right w:val="none" w:sz="0" w:space="0" w:color="auto"/>
      </w:divBdr>
    </w:div>
    <w:div w:id="309553193">
      <w:bodyDiv w:val="1"/>
      <w:marLeft w:val="0"/>
      <w:marRight w:val="0"/>
      <w:marTop w:val="0"/>
      <w:marBottom w:val="0"/>
      <w:divBdr>
        <w:top w:val="none" w:sz="0" w:space="0" w:color="auto"/>
        <w:left w:val="none" w:sz="0" w:space="0" w:color="auto"/>
        <w:bottom w:val="none" w:sz="0" w:space="0" w:color="auto"/>
        <w:right w:val="none" w:sz="0" w:space="0" w:color="auto"/>
      </w:divBdr>
    </w:div>
    <w:div w:id="309596345">
      <w:bodyDiv w:val="1"/>
      <w:marLeft w:val="0"/>
      <w:marRight w:val="0"/>
      <w:marTop w:val="0"/>
      <w:marBottom w:val="0"/>
      <w:divBdr>
        <w:top w:val="none" w:sz="0" w:space="0" w:color="auto"/>
        <w:left w:val="none" w:sz="0" w:space="0" w:color="auto"/>
        <w:bottom w:val="none" w:sz="0" w:space="0" w:color="auto"/>
        <w:right w:val="none" w:sz="0" w:space="0" w:color="auto"/>
      </w:divBdr>
    </w:div>
    <w:div w:id="309789637">
      <w:bodyDiv w:val="1"/>
      <w:marLeft w:val="0"/>
      <w:marRight w:val="0"/>
      <w:marTop w:val="0"/>
      <w:marBottom w:val="0"/>
      <w:divBdr>
        <w:top w:val="none" w:sz="0" w:space="0" w:color="auto"/>
        <w:left w:val="none" w:sz="0" w:space="0" w:color="auto"/>
        <w:bottom w:val="none" w:sz="0" w:space="0" w:color="auto"/>
        <w:right w:val="none" w:sz="0" w:space="0" w:color="auto"/>
      </w:divBdr>
    </w:div>
    <w:div w:id="310406904">
      <w:bodyDiv w:val="1"/>
      <w:marLeft w:val="0"/>
      <w:marRight w:val="0"/>
      <w:marTop w:val="0"/>
      <w:marBottom w:val="0"/>
      <w:divBdr>
        <w:top w:val="none" w:sz="0" w:space="0" w:color="auto"/>
        <w:left w:val="none" w:sz="0" w:space="0" w:color="auto"/>
        <w:bottom w:val="none" w:sz="0" w:space="0" w:color="auto"/>
        <w:right w:val="none" w:sz="0" w:space="0" w:color="auto"/>
      </w:divBdr>
    </w:div>
    <w:div w:id="311909845">
      <w:bodyDiv w:val="1"/>
      <w:marLeft w:val="0"/>
      <w:marRight w:val="0"/>
      <w:marTop w:val="0"/>
      <w:marBottom w:val="0"/>
      <w:divBdr>
        <w:top w:val="none" w:sz="0" w:space="0" w:color="auto"/>
        <w:left w:val="none" w:sz="0" w:space="0" w:color="auto"/>
        <w:bottom w:val="none" w:sz="0" w:space="0" w:color="auto"/>
        <w:right w:val="none" w:sz="0" w:space="0" w:color="auto"/>
      </w:divBdr>
    </w:div>
    <w:div w:id="312178964">
      <w:bodyDiv w:val="1"/>
      <w:marLeft w:val="0"/>
      <w:marRight w:val="0"/>
      <w:marTop w:val="0"/>
      <w:marBottom w:val="0"/>
      <w:divBdr>
        <w:top w:val="none" w:sz="0" w:space="0" w:color="auto"/>
        <w:left w:val="none" w:sz="0" w:space="0" w:color="auto"/>
        <w:bottom w:val="none" w:sz="0" w:space="0" w:color="auto"/>
        <w:right w:val="none" w:sz="0" w:space="0" w:color="auto"/>
      </w:divBdr>
    </w:div>
    <w:div w:id="312293266">
      <w:bodyDiv w:val="1"/>
      <w:marLeft w:val="0"/>
      <w:marRight w:val="0"/>
      <w:marTop w:val="0"/>
      <w:marBottom w:val="0"/>
      <w:divBdr>
        <w:top w:val="none" w:sz="0" w:space="0" w:color="auto"/>
        <w:left w:val="none" w:sz="0" w:space="0" w:color="auto"/>
        <w:bottom w:val="none" w:sz="0" w:space="0" w:color="auto"/>
        <w:right w:val="none" w:sz="0" w:space="0" w:color="auto"/>
      </w:divBdr>
    </w:div>
    <w:div w:id="313149748">
      <w:bodyDiv w:val="1"/>
      <w:marLeft w:val="0"/>
      <w:marRight w:val="0"/>
      <w:marTop w:val="0"/>
      <w:marBottom w:val="0"/>
      <w:divBdr>
        <w:top w:val="none" w:sz="0" w:space="0" w:color="auto"/>
        <w:left w:val="none" w:sz="0" w:space="0" w:color="auto"/>
        <w:bottom w:val="none" w:sz="0" w:space="0" w:color="auto"/>
        <w:right w:val="none" w:sz="0" w:space="0" w:color="auto"/>
      </w:divBdr>
    </w:div>
    <w:div w:id="313411060">
      <w:bodyDiv w:val="1"/>
      <w:marLeft w:val="0"/>
      <w:marRight w:val="0"/>
      <w:marTop w:val="0"/>
      <w:marBottom w:val="0"/>
      <w:divBdr>
        <w:top w:val="none" w:sz="0" w:space="0" w:color="auto"/>
        <w:left w:val="none" w:sz="0" w:space="0" w:color="auto"/>
        <w:bottom w:val="none" w:sz="0" w:space="0" w:color="auto"/>
        <w:right w:val="none" w:sz="0" w:space="0" w:color="auto"/>
      </w:divBdr>
    </w:div>
    <w:div w:id="313604870">
      <w:bodyDiv w:val="1"/>
      <w:marLeft w:val="0"/>
      <w:marRight w:val="0"/>
      <w:marTop w:val="0"/>
      <w:marBottom w:val="0"/>
      <w:divBdr>
        <w:top w:val="none" w:sz="0" w:space="0" w:color="auto"/>
        <w:left w:val="none" w:sz="0" w:space="0" w:color="auto"/>
        <w:bottom w:val="none" w:sz="0" w:space="0" w:color="auto"/>
        <w:right w:val="none" w:sz="0" w:space="0" w:color="auto"/>
      </w:divBdr>
    </w:div>
    <w:div w:id="313680315">
      <w:bodyDiv w:val="1"/>
      <w:marLeft w:val="0"/>
      <w:marRight w:val="0"/>
      <w:marTop w:val="0"/>
      <w:marBottom w:val="0"/>
      <w:divBdr>
        <w:top w:val="none" w:sz="0" w:space="0" w:color="auto"/>
        <w:left w:val="none" w:sz="0" w:space="0" w:color="auto"/>
        <w:bottom w:val="none" w:sz="0" w:space="0" w:color="auto"/>
        <w:right w:val="none" w:sz="0" w:space="0" w:color="auto"/>
      </w:divBdr>
    </w:div>
    <w:div w:id="313874768">
      <w:bodyDiv w:val="1"/>
      <w:marLeft w:val="0"/>
      <w:marRight w:val="0"/>
      <w:marTop w:val="0"/>
      <w:marBottom w:val="0"/>
      <w:divBdr>
        <w:top w:val="none" w:sz="0" w:space="0" w:color="auto"/>
        <w:left w:val="none" w:sz="0" w:space="0" w:color="auto"/>
        <w:bottom w:val="none" w:sz="0" w:space="0" w:color="auto"/>
        <w:right w:val="none" w:sz="0" w:space="0" w:color="auto"/>
      </w:divBdr>
    </w:div>
    <w:div w:id="314264512">
      <w:bodyDiv w:val="1"/>
      <w:marLeft w:val="0"/>
      <w:marRight w:val="0"/>
      <w:marTop w:val="0"/>
      <w:marBottom w:val="0"/>
      <w:divBdr>
        <w:top w:val="none" w:sz="0" w:space="0" w:color="auto"/>
        <w:left w:val="none" w:sz="0" w:space="0" w:color="auto"/>
        <w:bottom w:val="none" w:sz="0" w:space="0" w:color="auto"/>
        <w:right w:val="none" w:sz="0" w:space="0" w:color="auto"/>
      </w:divBdr>
    </w:div>
    <w:div w:id="314801827">
      <w:bodyDiv w:val="1"/>
      <w:marLeft w:val="0"/>
      <w:marRight w:val="0"/>
      <w:marTop w:val="0"/>
      <w:marBottom w:val="0"/>
      <w:divBdr>
        <w:top w:val="none" w:sz="0" w:space="0" w:color="auto"/>
        <w:left w:val="none" w:sz="0" w:space="0" w:color="auto"/>
        <w:bottom w:val="none" w:sz="0" w:space="0" w:color="auto"/>
        <w:right w:val="none" w:sz="0" w:space="0" w:color="auto"/>
      </w:divBdr>
    </w:div>
    <w:div w:id="314916002">
      <w:bodyDiv w:val="1"/>
      <w:marLeft w:val="0"/>
      <w:marRight w:val="0"/>
      <w:marTop w:val="0"/>
      <w:marBottom w:val="0"/>
      <w:divBdr>
        <w:top w:val="none" w:sz="0" w:space="0" w:color="auto"/>
        <w:left w:val="none" w:sz="0" w:space="0" w:color="auto"/>
        <w:bottom w:val="none" w:sz="0" w:space="0" w:color="auto"/>
        <w:right w:val="none" w:sz="0" w:space="0" w:color="auto"/>
      </w:divBdr>
    </w:div>
    <w:div w:id="315033001">
      <w:bodyDiv w:val="1"/>
      <w:marLeft w:val="0"/>
      <w:marRight w:val="0"/>
      <w:marTop w:val="0"/>
      <w:marBottom w:val="0"/>
      <w:divBdr>
        <w:top w:val="none" w:sz="0" w:space="0" w:color="auto"/>
        <w:left w:val="none" w:sz="0" w:space="0" w:color="auto"/>
        <w:bottom w:val="none" w:sz="0" w:space="0" w:color="auto"/>
        <w:right w:val="none" w:sz="0" w:space="0" w:color="auto"/>
      </w:divBdr>
    </w:div>
    <w:div w:id="315184865">
      <w:bodyDiv w:val="1"/>
      <w:marLeft w:val="0"/>
      <w:marRight w:val="0"/>
      <w:marTop w:val="0"/>
      <w:marBottom w:val="0"/>
      <w:divBdr>
        <w:top w:val="none" w:sz="0" w:space="0" w:color="auto"/>
        <w:left w:val="none" w:sz="0" w:space="0" w:color="auto"/>
        <w:bottom w:val="none" w:sz="0" w:space="0" w:color="auto"/>
        <w:right w:val="none" w:sz="0" w:space="0" w:color="auto"/>
      </w:divBdr>
    </w:div>
    <w:div w:id="315186056">
      <w:bodyDiv w:val="1"/>
      <w:marLeft w:val="0"/>
      <w:marRight w:val="0"/>
      <w:marTop w:val="0"/>
      <w:marBottom w:val="0"/>
      <w:divBdr>
        <w:top w:val="none" w:sz="0" w:space="0" w:color="auto"/>
        <w:left w:val="none" w:sz="0" w:space="0" w:color="auto"/>
        <w:bottom w:val="none" w:sz="0" w:space="0" w:color="auto"/>
        <w:right w:val="none" w:sz="0" w:space="0" w:color="auto"/>
      </w:divBdr>
    </w:div>
    <w:div w:id="315493981">
      <w:bodyDiv w:val="1"/>
      <w:marLeft w:val="0"/>
      <w:marRight w:val="0"/>
      <w:marTop w:val="0"/>
      <w:marBottom w:val="0"/>
      <w:divBdr>
        <w:top w:val="none" w:sz="0" w:space="0" w:color="auto"/>
        <w:left w:val="none" w:sz="0" w:space="0" w:color="auto"/>
        <w:bottom w:val="none" w:sz="0" w:space="0" w:color="auto"/>
        <w:right w:val="none" w:sz="0" w:space="0" w:color="auto"/>
      </w:divBdr>
    </w:div>
    <w:div w:id="315494400">
      <w:bodyDiv w:val="1"/>
      <w:marLeft w:val="0"/>
      <w:marRight w:val="0"/>
      <w:marTop w:val="0"/>
      <w:marBottom w:val="0"/>
      <w:divBdr>
        <w:top w:val="none" w:sz="0" w:space="0" w:color="auto"/>
        <w:left w:val="none" w:sz="0" w:space="0" w:color="auto"/>
        <w:bottom w:val="none" w:sz="0" w:space="0" w:color="auto"/>
        <w:right w:val="none" w:sz="0" w:space="0" w:color="auto"/>
      </w:divBdr>
    </w:div>
    <w:div w:id="315499467">
      <w:bodyDiv w:val="1"/>
      <w:marLeft w:val="0"/>
      <w:marRight w:val="0"/>
      <w:marTop w:val="0"/>
      <w:marBottom w:val="0"/>
      <w:divBdr>
        <w:top w:val="none" w:sz="0" w:space="0" w:color="auto"/>
        <w:left w:val="none" w:sz="0" w:space="0" w:color="auto"/>
        <w:bottom w:val="none" w:sz="0" w:space="0" w:color="auto"/>
        <w:right w:val="none" w:sz="0" w:space="0" w:color="auto"/>
      </w:divBdr>
    </w:div>
    <w:div w:id="315845503">
      <w:bodyDiv w:val="1"/>
      <w:marLeft w:val="0"/>
      <w:marRight w:val="0"/>
      <w:marTop w:val="0"/>
      <w:marBottom w:val="0"/>
      <w:divBdr>
        <w:top w:val="none" w:sz="0" w:space="0" w:color="auto"/>
        <w:left w:val="none" w:sz="0" w:space="0" w:color="auto"/>
        <w:bottom w:val="none" w:sz="0" w:space="0" w:color="auto"/>
        <w:right w:val="none" w:sz="0" w:space="0" w:color="auto"/>
      </w:divBdr>
    </w:div>
    <w:div w:id="315963023">
      <w:bodyDiv w:val="1"/>
      <w:marLeft w:val="0"/>
      <w:marRight w:val="0"/>
      <w:marTop w:val="0"/>
      <w:marBottom w:val="0"/>
      <w:divBdr>
        <w:top w:val="none" w:sz="0" w:space="0" w:color="auto"/>
        <w:left w:val="none" w:sz="0" w:space="0" w:color="auto"/>
        <w:bottom w:val="none" w:sz="0" w:space="0" w:color="auto"/>
        <w:right w:val="none" w:sz="0" w:space="0" w:color="auto"/>
      </w:divBdr>
    </w:div>
    <w:div w:id="316541849">
      <w:bodyDiv w:val="1"/>
      <w:marLeft w:val="0"/>
      <w:marRight w:val="0"/>
      <w:marTop w:val="0"/>
      <w:marBottom w:val="0"/>
      <w:divBdr>
        <w:top w:val="none" w:sz="0" w:space="0" w:color="auto"/>
        <w:left w:val="none" w:sz="0" w:space="0" w:color="auto"/>
        <w:bottom w:val="none" w:sz="0" w:space="0" w:color="auto"/>
        <w:right w:val="none" w:sz="0" w:space="0" w:color="auto"/>
      </w:divBdr>
    </w:div>
    <w:div w:id="316764758">
      <w:bodyDiv w:val="1"/>
      <w:marLeft w:val="0"/>
      <w:marRight w:val="0"/>
      <w:marTop w:val="0"/>
      <w:marBottom w:val="0"/>
      <w:divBdr>
        <w:top w:val="none" w:sz="0" w:space="0" w:color="auto"/>
        <w:left w:val="none" w:sz="0" w:space="0" w:color="auto"/>
        <w:bottom w:val="none" w:sz="0" w:space="0" w:color="auto"/>
        <w:right w:val="none" w:sz="0" w:space="0" w:color="auto"/>
      </w:divBdr>
    </w:div>
    <w:div w:id="317002747">
      <w:bodyDiv w:val="1"/>
      <w:marLeft w:val="0"/>
      <w:marRight w:val="0"/>
      <w:marTop w:val="0"/>
      <w:marBottom w:val="0"/>
      <w:divBdr>
        <w:top w:val="none" w:sz="0" w:space="0" w:color="auto"/>
        <w:left w:val="none" w:sz="0" w:space="0" w:color="auto"/>
        <w:bottom w:val="none" w:sz="0" w:space="0" w:color="auto"/>
        <w:right w:val="none" w:sz="0" w:space="0" w:color="auto"/>
      </w:divBdr>
    </w:div>
    <w:div w:id="317079537">
      <w:bodyDiv w:val="1"/>
      <w:marLeft w:val="0"/>
      <w:marRight w:val="0"/>
      <w:marTop w:val="0"/>
      <w:marBottom w:val="0"/>
      <w:divBdr>
        <w:top w:val="none" w:sz="0" w:space="0" w:color="auto"/>
        <w:left w:val="none" w:sz="0" w:space="0" w:color="auto"/>
        <w:bottom w:val="none" w:sz="0" w:space="0" w:color="auto"/>
        <w:right w:val="none" w:sz="0" w:space="0" w:color="auto"/>
      </w:divBdr>
    </w:div>
    <w:div w:id="317343198">
      <w:bodyDiv w:val="1"/>
      <w:marLeft w:val="0"/>
      <w:marRight w:val="0"/>
      <w:marTop w:val="0"/>
      <w:marBottom w:val="0"/>
      <w:divBdr>
        <w:top w:val="none" w:sz="0" w:space="0" w:color="auto"/>
        <w:left w:val="none" w:sz="0" w:space="0" w:color="auto"/>
        <w:bottom w:val="none" w:sz="0" w:space="0" w:color="auto"/>
        <w:right w:val="none" w:sz="0" w:space="0" w:color="auto"/>
      </w:divBdr>
    </w:div>
    <w:div w:id="317349886">
      <w:bodyDiv w:val="1"/>
      <w:marLeft w:val="0"/>
      <w:marRight w:val="0"/>
      <w:marTop w:val="0"/>
      <w:marBottom w:val="0"/>
      <w:divBdr>
        <w:top w:val="none" w:sz="0" w:space="0" w:color="auto"/>
        <w:left w:val="none" w:sz="0" w:space="0" w:color="auto"/>
        <w:bottom w:val="none" w:sz="0" w:space="0" w:color="auto"/>
        <w:right w:val="none" w:sz="0" w:space="0" w:color="auto"/>
      </w:divBdr>
    </w:div>
    <w:div w:id="317460968">
      <w:bodyDiv w:val="1"/>
      <w:marLeft w:val="0"/>
      <w:marRight w:val="0"/>
      <w:marTop w:val="0"/>
      <w:marBottom w:val="0"/>
      <w:divBdr>
        <w:top w:val="none" w:sz="0" w:space="0" w:color="auto"/>
        <w:left w:val="none" w:sz="0" w:space="0" w:color="auto"/>
        <w:bottom w:val="none" w:sz="0" w:space="0" w:color="auto"/>
        <w:right w:val="none" w:sz="0" w:space="0" w:color="auto"/>
      </w:divBdr>
    </w:div>
    <w:div w:id="317850217">
      <w:bodyDiv w:val="1"/>
      <w:marLeft w:val="0"/>
      <w:marRight w:val="0"/>
      <w:marTop w:val="0"/>
      <w:marBottom w:val="0"/>
      <w:divBdr>
        <w:top w:val="none" w:sz="0" w:space="0" w:color="auto"/>
        <w:left w:val="none" w:sz="0" w:space="0" w:color="auto"/>
        <w:bottom w:val="none" w:sz="0" w:space="0" w:color="auto"/>
        <w:right w:val="none" w:sz="0" w:space="0" w:color="auto"/>
      </w:divBdr>
    </w:div>
    <w:div w:id="317999482">
      <w:bodyDiv w:val="1"/>
      <w:marLeft w:val="0"/>
      <w:marRight w:val="0"/>
      <w:marTop w:val="0"/>
      <w:marBottom w:val="0"/>
      <w:divBdr>
        <w:top w:val="none" w:sz="0" w:space="0" w:color="auto"/>
        <w:left w:val="none" w:sz="0" w:space="0" w:color="auto"/>
        <w:bottom w:val="none" w:sz="0" w:space="0" w:color="auto"/>
        <w:right w:val="none" w:sz="0" w:space="0" w:color="auto"/>
      </w:divBdr>
    </w:div>
    <w:div w:id="318121649">
      <w:bodyDiv w:val="1"/>
      <w:marLeft w:val="0"/>
      <w:marRight w:val="0"/>
      <w:marTop w:val="0"/>
      <w:marBottom w:val="0"/>
      <w:divBdr>
        <w:top w:val="none" w:sz="0" w:space="0" w:color="auto"/>
        <w:left w:val="none" w:sz="0" w:space="0" w:color="auto"/>
        <w:bottom w:val="none" w:sz="0" w:space="0" w:color="auto"/>
        <w:right w:val="none" w:sz="0" w:space="0" w:color="auto"/>
      </w:divBdr>
    </w:div>
    <w:div w:id="319505018">
      <w:bodyDiv w:val="1"/>
      <w:marLeft w:val="0"/>
      <w:marRight w:val="0"/>
      <w:marTop w:val="0"/>
      <w:marBottom w:val="0"/>
      <w:divBdr>
        <w:top w:val="none" w:sz="0" w:space="0" w:color="auto"/>
        <w:left w:val="none" w:sz="0" w:space="0" w:color="auto"/>
        <w:bottom w:val="none" w:sz="0" w:space="0" w:color="auto"/>
        <w:right w:val="none" w:sz="0" w:space="0" w:color="auto"/>
      </w:divBdr>
    </w:div>
    <w:div w:id="319576188">
      <w:bodyDiv w:val="1"/>
      <w:marLeft w:val="0"/>
      <w:marRight w:val="0"/>
      <w:marTop w:val="0"/>
      <w:marBottom w:val="0"/>
      <w:divBdr>
        <w:top w:val="none" w:sz="0" w:space="0" w:color="auto"/>
        <w:left w:val="none" w:sz="0" w:space="0" w:color="auto"/>
        <w:bottom w:val="none" w:sz="0" w:space="0" w:color="auto"/>
        <w:right w:val="none" w:sz="0" w:space="0" w:color="auto"/>
      </w:divBdr>
    </w:div>
    <w:div w:id="319769417">
      <w:bodyDiv w:val="1"/>
      <w:marLeft w:val="0"/>
      <w:marRight w:val="0"/>
      <w:marTop w:val="0"/>
      <w:marBottom w:val="0"/>
      <w:divBdr>
        <w:top w:val="none" w:sz="0" w:space="0" w:color="auto"/>
        <w:left w:val="none" w:sz="0" w:space="0" w:color="auto"/>
        <w:bottom w:val="none" w:sz="0" w:space="0" w:color="auto"/>
        <w:right w:val="none" w:sz="0" w:space="0" w:color="auto"/>
      </w:divBdr>
    </w:div>
    <w:div w:id="320086523">
      <w:bodyDiv w:val="1"/>
      <w:marLeft w:val="0"/>
      <w:marRight w:val="0"/>
      <w:marTop w:val="0"/>
      <w:marBottom w:val="0"/>
      <w:divBdr>
        <w:top w:val="none" w:sz="0" w:space="0" w:color="auto"/>
        <w:left w:val="none" w:sz="0" w:space="0" w:color="auto"/>
        <w:bottom w:val="none" w:sz="0" w:space="0" w:color="auto"/>
        <w:right w:val="none" w:sz="0" w:space="0" w:color="auto"/>
      </w:divBdr>
    </w:div>
    <w:div w:id="320230552">
      <w:bodyDiv w:val="1"/>
      <w:marLeft w:val="0"/>
      <w:marRight w:val="0"/>
      <w:marTop w:val="0"/>
      <w:marBottom w:val="0"/>
      <w:divBdr>
        <w:top w:val="none" w:sz="0" w:space="0" w:color="auto"/>
        <w:left w:val="none" w:sz="0" w:space="0" w:color="auto"/>
        <w:bottom w:val="none" w:sz="0" w:space="0" w:color="auto"/>
        <w:right w:val="none" w:sz="0" w:space="0" w:color="auto"/>
      </w:divBdr>
    </w:div>
    <w:div w:id="320427342">
      <w:bodyDiv w:val="1"/>
      <w:marLeft w:val="0"/>
      <w:marRight w:val="0"/>
      <w:marTop w:val="0"/>
      <w:marBottom w:val="0"/>
      <w:divBdr>
        <w:top w:val="none" w:sz="0" w:space="0" w:color="auto"/>
        <w:left w:val="none" w:sz="0" w:space="0" w:color="auto"/>
        <w:bottom w:val="none" w:sz="0" w:space="0" w:color="auto"/>
        <w:right w:val="none" w:sz="0" w:space="0" w:color="auto"/>
      </w:divBdr>
    </w:div>
    <w:div w:id="321156327">
      <w:bodyDiv w:val="1"/>
      <w:marLeft w:val="0"/>
      <w:marRight w:val="0"/>
      <w:marTop w:val="0"/>
      <w:marBottom w:val="0"/>
      <w:divBdr>
        <w:top w:val="none" w:sz="0" w:space="0" w:color="auto"/>
        <w:left w:val="none" w:sz="0" w:space="0" w:color="auto"/>
        <w:bottom w:val="none" w:sz="0" w:space="0" w:color="auto"/>
        <w:right w:val="none" w:sz="0" w:space="0" w:color="auto"/>
      </w:divBdr>
    </w:div>
    <w:div w:id="322006073">
      <w:bodyDiv w:val="1"/>
      <w:marLeft w:val="0"/>
      <w:marRight w:val="0"/>
      <w:marTop w:val="0"/>
      <w:marBottom w:val="0"/>
      <w:divBdr>
        <w:top w:val="none" w:sz="0" w:space="0" w:color="auto"/>
        <w:left w:val="none" w:sz="0" w:space="0" w:color="auto"/>
        <w:bottom w:val="none" w:sz="0" w:space="0" w:color="auto"/>
        <w:right w:val="none" w:sz="0" w:space="0" w:color="auto"/>
      </w:divBdr>
    </w:div>
    <w:div w:id="322437244">
      <w:bodyDiv w:val="1"/>
      <w:marLeft w:val="0"/>
      <w:marRight w:val="0"/>
      <w:marTop w:val="0"/>
      <w:marBottom w:val="0"/>
      <w:divBdr>
        <w:top w:val="none" w:sz="0" w:space="0" w:color="auto"/>
        <w:left w:val="none" w:sz="0" w:space="0" w:color="auto"/>
        <w:bottom w:val="none" w:sz="0" w:space="0" w:color="auto"/>
        <w:right w:val="none" w:sz="0" w:space="0" w:color="auto"/>
      </w:divBdr>
    </w:div>
    <w:div w:id="322660051">
      <w:bodyDiv w:val="1"/>
      <w:marLeft w:val="0"/>
      <w:marRight w:val="0"/>
      <w:marTop w:val="0"/>
      <w:marBottom w:val="0"/>
      <w:divBdr>
        <w:top w:val="none" w:sz="0" w:space="0" w:color="auto"/>
        <w:left w:val="none" w:sz="0" w:space="0" w:color="auto"/>
        <w:bottom w:val="none" w:sz="0" w:space="0" w:color="auto"/>
        <w:right w:val="none" w:sz="0" w:space="0" w:color="auto"/>
      </w:divBdr>
    </w:div>
    <w:div w:id="322856045">
      <w:bodyDiv w:val="1"/>
      <w:marLeft w:val="0"/>
      <w:marRight w:val="0"/>
      <w:marTop w:val="0"/>
      <w:marBottom w:val="0"/>
      <w:divBdr>
        <w:top w:val="none" w:sz="0" w:space="0" w:color="auto"/>
        <w:left w:val="none" w:sz="0" w:space="0" w:color="auto"/>
        <w:bottom w:val="none" w:sz="0" w:space="0" w:color="auto"/>
        <w:right w:val="none" w:sz="0" w:space="0" w:color="auto"/>
      </w:divBdr>
    </w:div>
    <w:div w:id="322896675">
      <w:bodyDiv w:val="1"/>
      <w:marLeft w:val="0"/>
      <w:marRight w:val="0"/>
      <w:marTop w:val="0"/>
      <w:marBottom w:val="0"/>
      <w:divBdr>
        <w:top w:val="none" w:sz="0" w:space="0" w:color="auto"/>
        <w:left w:val="none" w:sz="0" w:space="0" w:color="auto"/>
        <w:bottom w:val="none" w:sz="0" w:space="0" w:color="auto"/>
        <w:right w:val="none" w:sz="0" w:space="0" w:color="auto"/>
      </w:divBdr>
    </w:div>
    <w:div w:id="323821942">
      <w:bodyDiv w:val="1"/>
      <w:marLeft w:val="0"/>
      <w:marRight w:val="0"/>
      <w:marTop w:val="0"/>
      <w:marBottom w:val="0"/>
      <w:divBdr>
        <w:top w:val="none" w:sz="0" w:space="0" w:color="auto"/>
        <w:left w:val="none" w:sz="0" w:space="0" w:color="auto"/>
        <w:bottom w:val="none" w:sz="0" w:space="0" w:color="auto"/>
        <w:right w:val="none" w:sz="0" w:space="0" w:color="auto"/>
      </w:divBdr>
    </w:div>
    <w:div w:id="323896467">
      <w:bodyDiv w:val="1"/>
      <w:marLeft w:val="0"/>
      <w:marRight w:val="0"/>
      <w:marTop w:val="0"/>
      <w:marBottom w:val="0"/>
      <w:divBdr>
        <w:top w:val="none" w:sz="0" w:space="0" w:color="auto"/>
        <w:left w:val="none" w:sz="0" w:space="0" w:color="auto"/>
        <w:bottom w:val="none" w:sz="0" w:space="0" w:color="auto"/>
        <w:right w:val="none" w:sz="0" w:space="0" w:color="auto"/>
      </w:divBdr>
    </w:div>
    <w:div w:id="325129004">
      <w:bodyDiv w:val="1"/>
      <w:marLeft w:val="0"/>
      <w:marRight w:val="0"/>
      <w:marTop w:val="0"/>
      <w:marBottom w:val="0"/>
      <w:divBdr>
        <w:top w:val="none" w:sz="0" w:space="0" w:color="auto"/>
        <w:left w:val="none" w:sz="0" w:space="0" w:color="auto"/>
        <w:bottom w:val="none" w:sz="0" w:space="0" w:color="auto"/>
        <w:right w:val="none" w:sz="0" w:space="0" w:color="auto"/>
      </w:divBdr>
    </w:div>
    <w:div w:id="325131338">
      <w:bodyDiv w:val="1"/>
      <w:marLeft w:val="0"/>
      <w:marRight w:val="0"/>
      <w:marTop w:val="0"/>
      <w:marBottom w:val="0"/>
      <w:divBdr>
        <w:top w:val="none" w:sz="0" w:space="0" w:color="auto"/>
        <w:left w:val="none" w:sz="0" w:space="0" w:color="auto"/>
        <w:bottom w:val="none" w:sz="0" w:space="0" w:color="auto"/>
        <w:right w:val="none" w:sz="0" w:space="0" w:color="auto"/>
      </w:divBdr>
    </w:div>
    <w:div w:id="325406455">
      <w:bodyDiv w:val="1"/>
      <w:marLeft w:val="0"/>
      <w:marRight w:val="0"/>
      <w:marTop w:val="0"/>
      <w:marBottom w:val="0"/>
      <w:divBdr>
        <w:top w:val="none" w:sz="0" w:space="0" w:color="auto"/>
        <w:left w:val="none" w:sz="0" w:space="0" w:color="auto"/>
        <w:bottom w:val="none" w:sz="0" w:space="0" w:color="auto"/>
        <w:right w:val="none" w:sz="0" w:space="0" w:color="auto"/>
      </w:divBdr>
    </w:div>
    <w:div w:id="325594289">
      <w:bodyDiv w:val="1"/>
      <w:marLeft w:val="0"/>
      <w:marRight w:val="0"/>
      <w:marTop w:val="0"/>
      <w:marBottom w:val="0"/>
      <w:divBdr>
        <w:top w:val="none" w:sz="0" w:space="0" w:color="auto"/>
        <w:left w:val="none" w:sz="0" w:space="0" w:color="auto"/>
        <w:bottom w:val="none" w:sz="0" w:space="0" w:color="auto"/>
        <w:right w:val="none" w:sz="0" w:space="0" w:color="auto"/>
      </w:divBdr>
    </w:div>
    <w:div w:id="325670800">
      <w:bodyDiv w:val="1"/>
      <w:marLeft w:val="0"/>
      <w:marRight w:val="0"/>
      <w:marTop w:val="0"/>
      <w:marBottom w:val="0"/>
      <w:divBdr>
        <w:top w:val="none" w:sz="0" w:space="0" w:color="auto"/>
        <w:left w:val="none" w:sz="0" w:space="0" w:color="auto"/>
        <w:bottom w:val="none" w:sz="0" w:space="0" w:color="auto"/>
        <w:right w:val="none" w:sz="0" w:space="0" w:color="auto"/>
      </w:divBdr>
    </w:div>
    <w:div w:id="325866265">
      <w:bodyDiv w:val="1"/>
      <w:marLeft w:val="0"/>
      <w:marRight w:val="0"/>
      <w:marTop w:val="0"/>
      <w:marBottom w:val="0"/>
      <w:divBdr>
        <w:top w:val="none" w:sz="0" w:space="0" w:color="auto"/>
        <w:left w:val="none" w:sz="0" w:space="0" w:color="auto"/>
        <w:bottom w:val="none" w:sz="0" w:space="0" w:color="auto"/>
        <w:right w:val="none" w:sz="0" w:space="0" w:color="auto"/>
      </w:divBdr>
    </w:div>
    <w:div w:id="326131285">
      <w:bodyDiv w:val="1"/>
      <w:marLeft w:val="0"/>
      <w:marRight w:val="0"/>
      <w:marTop w:val="0"/>
      <w:marBottom w:val="0"/>
      <w:divBdr>
        <w:top w:val="none" w:sz="0" w:space="0" w:color="auto"/>
        <w:left w:val="none" w:sz="0" w:space="0" w:color="auto"/>
        <w:bottom w:val="none" w:sz="0" w:space="0" w:color="auto"/>
        <w:right w:val="none" w:sz="0" w:space="0" w:color="auto"/>
      </w:divBdr>
    </w:div>
    <w:div w:id="326249492">
      <w:bodyDiv w:val="1"/>
      <w:marLeft w:val="0"/>
      <w:marRight w:val="0"/>
      <w:marTop w:val="0"/>
      <w:marBottom w:val="0"/>
      <w:divBdr>
        <w:top w:val="none" w:sz="0" w:space="0" w:color="auto"/>
        <w:left w:val="none" w:sz="0" w:space="0" w:color="auto"/>
        <w:bottom w:val="none" w:sz="0" w:space="0" w:color="auto"/>
        <w:right w:val="none" w:sz="0" w:space="0" w:color="auto"/>
      </w:divBdr>
    </w:div>
    <w:div w:id="326327126">
      <w:bodyDiv w:val="1"/>
      <w:marLeft w:val="0"/>
      <w:marRight w:val="0"/>
      <w:marTop w:val="0"/>
      <w:marBottom w:val="0"/>
      <w:divBdr>
        <w:top w:val="none" w:sz="0" w:space="0" w:color="auto"/>
        <w:left w:val="none" w:sz="0" w:space="0" w:color="auto"/>
        <w:bottom w:val="none" w:sz="0" w:space="0" w:color="auto"/>
        <w:right w:val="none" w:sz="0" w:space="0" w:color="auto"/>
      </w:divBdr>
    </w:div>
    <w:div w:id="326329291">
      <w:bodyDiv w:val="1"/>
      <w:marLeft w:val="0"/>
      <w:marRight w:val="0"/>
      <w:marTop w:val="0"/>
      <w:marBottom w:val="0"/>
      <w:divBdr>
        <w:top w:val="none" w:sz="0" w:space="0" w:color="auto"/>
        <w:left w:val="none" w:sz="0" w:space="0" w:color="auto"/>
        <w:bottom w:val="none" w:sz="0" w:space="0" w:color="auto"/>
        <w:right w:val="none" w:sz="0" w:space="0" w:color="auto"/>
      </w:divBdr>
    </w:div>
    <w:div w:id="326371322">
      <w:bodyDiv w:val="1"/>
      <w:marLeft w:val="0"/>
      <w:marRight w:val="0"/>
      <w:marTop w:val="0"/>
      <w:marBottom w:val="0"/>
      <w:divBdr>
        <w:top w:val="none" w:sz="0" w:space="0" w:color="auto"/>
        <w:left w:val="none" w:sz="0" w:space="0" w:color="auto"/>
        <w:bottom w:val="none" w:sz="0" w:space="0" w:color="auto"/>
        <w:right w:val="none" w:sz="0" w:space="0" w:color="auto"/>
      </w:divBdr>
    </w:div>
    <w:div w:id="326596092">
      <w:bodyDiv w:val="1"/>
      <w:marLeft w:val="0"/>
      <w:marRight w:val="0"/>
      <w:marTop w:val="0"/>
      <w:marBottom w:val="0"/>
      <w:divBdr>
        <w:top w:val="none" w:sz="0" w:space="0" w:color="auto"/>
        <w:left w:val="none" w:sz="0" w:space="0" w:color="auto"/>
        <w:bottom w:val="none" w:sz="0" w:space="0" w:color="auto"/>
        <w:right w:val="none" w:sz="0" w:space="0" w:color="auto"/>
      </w:divBdr>
    </w:div>
    <w:div w:id="326715792">
      <w:bodyDiv w:val="1"/>
      <w:marLeft w:val="0"/>
      <w:marRight w:val="0"/>
      <w:marTop w:val="0"/>
      <w:marBottom w:val="0"/>
      <w:divBdr>
        <w:top w:val="none" w:sz="0" w:space="0" w:color="auto"/>
        <w:left w:val="none" w:sz="0" w:space="0" w:color="auto"/>
        <w:bottom w:val="none" w:sz="0" w:space="0" w:color="auto"/>
        <w:right w:val="none" w:sz="0" w:space="0" w:color="auto"/>
      </w:divBdr>
    </w:div>
    <w:div w:id="327056974">
      <w:bodyDiv w:val="1"/>
      <w:marLeft w:val="0"/>
      <w:marRight w:val="0"/>
      <w:marTop w:val="0"/>
      <w:marBottom w:val="0"/>
      <w:divBdr>
        <w:top w:val="none" w:sz="0" w:space="0" w:color="auto"/>
        <w:left w:val="none" w:sz="0" w:space="0" w:color="auto"/>
        <w:bottom w:val="none" w:sz="0" w:space="0" w:color="auto"/>
        <w:right w:val="none" w:sz="0" w:space="0" w:color="auto"/>
      </w:divBdr>
    </w:div>
    <w:div w:id="327094431">
      <w:bodyDiv w:val="1"/>
      <w:marLeft w:val="0"/>
      <w:marRight w:val="0"/>
      <w:marTop w:val="0"/>
      <w:marBottom w:val="0"/>
      <w:divBdr>
        <w:top w:val="none" w:sz="0" w:space="0" w:color="auto"/>
        <w:left w:val="none" w:sz="0" w:space="0" w:color="auto"/>
        <w:bottom w:val="none" w:sz="0" w:space="0" w:color="auto"/>
        <w:right w:val="none" w:sz="0" w:space="0" w:color="auto"/>
      </w:divBdr>
    </w:div>
    <w:div w:id="327365591">
      <w:bodyDiv w:val="1"/>
      <w:marLeft w:val="0"/>
      <w:marRight w:val="0"/>
      <w:marTop w:val="0"/>
      <w:marBottom w:val="0"/>
      <w:divBdr>
        <w:top w:val="none" w:sz="0" w:space="0" w:color="auto"/>
        <w:left w:val="none" w:sz="0" w:space="0" w:color="auto"/>
        <w:bottom w:val="none" w:sz="0" w:space="0" w:color="auto"/>
        <w:right w:val="none" w:sz="0" w:space="0" w:color="auto"/>
      </w:divBdr>
    </w:div>
    <w:div w:id="327756542">
      <w:bodyDiv w:val="1"/>
      <w:marLeft w:val="0"/>
      <w:marRight w:val="0"/>
      <w:marTop w:val="0"/>
      <w:marBottom w:val="0"/>
      <w:divBdr>
        <w:top w:val="none" w:sz="0" w:space="0" w:color="auto"/>
        <w:left w:val="none" w:sz="0" w:space="0" w:color="auto"/>
        <w:bottom w:val="none" w:sz="0" w:space="0" w:color="auto"/>
        <w:right w:val="none" w:sz="0" w:space="0" w:color="auto"/>
      </w:divBdr>
    </w:div>
    <w:div w:id="327950704">
      <w:bodyDiv w:val="1"/>
      <w:marLeft w:val="0"/>
      <w:marRight w:val="0"/>
      <w:marTop w:val="0"/>
      <w:marBottom w:val="0"/>
      <w:divBdr>
        <w:top w:val="none" w:sz="0" w:space="0" w:color="auto"/>
        <w:left w:val="none" w:sz="0" w:space="0" w:color="auto"/>
        <w:bottom w:val="none" w:sz="0" w:space="0" w:color="auto"/>
        <w:right w:val="none" w:sz="0" w:space="0" w:color="auto"/>
      </w:divBdr>
    </w:div>
    <w:div w:id="328020321">
      <w:bodyDiv w:val="1"/>
      <w:marLeft w:val="0"/>
      <w:marRight w:val="0"/>
      <w:marTop w:val="0"/>
      <w:marBottom w:val="0"/>
      <w:divBdr>
        <w:top w:val="none" w:sz="0" w:space="0" w:color="auto"/>
        <w:left w:val="none" w:sz="0" w:space="0" w:color="auto"/>
        <w:bottom w:val="none" w:sz="0" w:space="0" w:color="auto"/>
        <w:right w:val="none" w:sz="0" w:space="0" w:color="auto"/>
      </w:divBdr>
    </w:div>
    <w:div w:id="328339208">
      <w:bodyDiv w:val="1"/>
      <w:marLeft w:val="0"/>
      <w:marRight w:val="0"/>
      <w:marTop w:val="0"/>
      <w:marBottom w:val="0"/>
      <w:divBdr>
        <w:top w:val="none" w:sz="0" w:space="0" w:color="auto"/>
        <w:left w:val="none" w:sz="0" w:space="0" w:color="auto"/>
        <w:bottom w:val="none" w:sz="0" w:space="0" w:color="auto"/>
        <w:right w:val="none" w:sz="0" w:space="0" w:color="auto"/>
      </w:divBdr>
    </w:div>
    <w:div w:id="328366902">
      <w:bodyDiv w:val="1"/>
      <w:marLeft w:val="0"/>
      <w:marRight w:val="0"/>
      <w:marTop w:val="0"/>
      <w:marBottom w:val="0"/>
      <w:divBdr>
        <w:top w:val="none" w:sz="0" w:space="0" w:color="auto"/>
        <w:left w:val="none" w:sz="0" w:space="0" w:color="auto"/>
        <w:bottom w:val="none" w:sz="0" w:space="0" w:color="auto"/>
        <w:right w:val="none" w:sz="0" w:space="0" w:color="auto"/>
      </w:divBdr>
    </w:div>
    <w:div w:id="328484591">
      <w:bodyDiv w:val="1"/>
      <w:marLeft w:val="0"/>
      <w:marRight w:val="0"/>
      <w:marTop w:val="0"/>
      <w:marBottom w:val="0"/>
      <w:divBdr>
        <w:top w:val="none" w:sz="0" w:space="0" w:color="auto"/>
        <w:left w:val="none" w:sz="0" w:space="0" w:color="auto"/>
        <w:bottom w:val="none" w:sz="0" w:space="0" w:color="auto"/>
        <w:right w:val="none" w:sz="0" w:space="0" w:color="auto"/>
      </w:divBdr>
    </w:div>
    <w:div w:id="329337833">
      <w:bodyDiv w:val="1"/>
      <w:marLeft w:val="0"/>
      <w:marRight w:val="0"/>
      <w:marTop w:val="0"/>
      <w:marBottom w:val="0"/>
      <w:divBdr>
        <w:top w:val="none" w:sz="0" w:space="0" w:color="auto"/>
        <w:left w:val="none" w:sz="0" w:space="0" w:color="auto"/>
        <w:bottom w:val="none" w:sz="0" w:space="0" w:color="auto"/>
        <w:right w:val="none" w:sz="0" w:space="0" w:color="auto"/>
      </w:divBdr>
    </w:div>
    <w:div w:id="329599950">
      <w:bodyDiv w:val="1"/>
      <w:marLeft w:val="0"/>
      <w:marRight w:val="0"/>
      <w:marTop w:val="0"/>
      <w:marBottom w:val="0"/>
      <w:divBdr>
        <w:top w:val="none" w:sz="0" w:space="0" w:color="auto"/>
        <w:left w:val="none" w:sz="0" w:space="0" w:color="auto"/>
        <w:bottom w:val="none" w:sz="0" w:space="0" w:color="auto"/>
        <w:right w:val="none" w:sz="0" w:space="0" w:color="auto"/>
      </w:divBdr>
    </w:div>
    <w:div w:id="329793149">
      <w:bodyDiv w:val="1"/>
      <w:marLeft w:val="0"/>
      <w:marRight w:val="0"/>
      <w:marTop w:val="0"/>
      <w:marBottom w:val="0"/>
      <w:divBdr>
        <w:top w:val="none" w:sz="0" w:space="0" w:color="auto"/>
        <w:left w:val="none" w:sz="0" w:space="0" w:color="auto"/>
        <w:bottom w:val="none" w:sz="0" w:space="0" w:color="auto"/>
        <w:right w:val="none" w:sz="0" w:space="0" w:color="auto"/>
      </w:divBdr>
    </w:div>
    <w:div w:id="329912890">
      <w:bodyDiv w:val="1"/>
      <w:marLeft w:val="0"/>
      <w:marRight w:val="0"/>
      <w:marTop w:val="0"/>
      <w:marBottom w:val="0"/>
      <w:divBdr>
        <w:top w:val="none" w:sz="0" w:space="0" w:color="auto"/>
        <w:left w:val="none" w:sz="0" w:space="0" w:color="auto"/>
        <w:bottom w:val="none" w:sz="0" w:space="0" w:color="auto"/>
        <w:right w:val="none" w:sz="0" w:space="0" w:color="auto"/>
      </w:divBdr>
    </w:div>
    <w:div w:id="329917358">
      <w:bodyDiv w:val="1"/>
      <w:marLeft w:val="0"/>
      <w:marRight w:val="0"/>
      <w:marTop w:val="0"/>
      <w:marBottom w:val="0"/>
      <w:divBdr>
        <w:top w:val="none" w:sz="0" w:space="0" w:color="auto"/>
        <w:left w:val="none" w:sz="0" w:space="0" w:color="auto"/>
        <w:bottom w:val="none" w:sz="0" w:space="0" w:color="auto"/>
        <w:right w:val="none" w:sz="0" w:space="0" w:color="auto"/>
      </w:divBdr>
    </w:div>
    <w:div w:id="329985445">
      <w:bodyDiv w:val="1"/>
      <w:marLeft w:val="0"/>
      <w:marRight w:val="0"/>
      <w:marTop w:val="0"/>
      <w:marBottom w:val="0"/>
      <w:divBdr>
        <w:top w:val="none" w:sz="0" w:space="0" w:color="auto"/>
        <w:left w:val="none" w:sz="0" w:space="0" w:color="auto"/>
        <w:bottom w:val="none" w:sz="0" w:space="0" w:color="auto"/>
        <w:right w:val="none" w:sz="0" w:space="0" w:color="auto"/>
      </w:divBdr>
    </w:div>
    <w:div w:id="330108857">
      <w:bodyDiv w:val="1"/>
      <w:marLeft w:val="0"/>
      <w:marRight w:val="0"/>
      <w:marTop w:val="0"/>
      <w:marBottom w:val="0"/>
      <w:divBdr>
        <w:top w:val="none" w:sz="0" w:space="0" w:color="auto"/>
        <w:left w:val="none" w:sz="0" w:space="0" w:color="auto"/>
        <w:bottom w:val="none" w:sz="0" w:space="0" w:color="auto"/>
        <w:right w:val="none" w:sz="0" w:space="0" w:color="auto"/>
      </w:divBdr>
    </w:div>
    <w:div w:id="330184190">
      <w:bodyDiv w:val="1"/>
      <w:marLeft w:val="0"/>
      <w:marRight w:val="0"/>
      <w:marTop w:val="0"/>
      <w:marBottom w:val="0"/>
      <w:divBdr>
        <w:top w:val="none" w:sz="0" w:space="0" w:color="auto"/>
        <w:left w:val="none" w:sz="0" w:space="0" w:color="auto"/>
        <w:bottom w:val="none" w:sz="0" w:space="0" w:color="auto"/>
        <w:right w:val="none" w:sz="0" w:space="0" w:color="auto"/>
      </w:divBdr>
    </w:div>
    <w:div w:id="330718195">
      <w:bodyDiv w:val="1"/>
      <w:marLeft w:val="0"/>
      <w:marRight w:val="0"/>
      <w:marTop w:val="0"/>
      <w:marBottom w:val="0"/>
      <w:divBdr>
        <w:top w:val="none" w:sz="0" w:space="0" w:color="auto"/>
        <w:left w:val="none" w:sz="0" w:space="0" w:color="auto"/>
        <w:bottom w:val="none" w:sz="0" w:space="0" w:color="auto"/>
        <w:right w:val="none" w:sz="0" w:space="0" w:color="auto"/>
      </w:divBdr>
    </w:div>
    <w:div w:id="331025923">
      <w:bodyDiv w:val="1"/>
      <w:marLeft w:val="0"/>
      <w:marRight w:val="0"/>
      <w:marTop w:val="0"/>
      <w:marBottom w:val="0"/>
      <w:divBdr>
        <w:top w:val="none" w:sz="0" w:space="0" w:color="auto"/>
        <w:left w:val="none" w:sz="0" w:space="0" w:color="auto"/>
        <w:bottom w:val="none" w:sz="0" w:space="0" w:color="auto"/>
        <w:right w:val="none" w:sz="0" w:space="0" w:color="auto"/>
      </w:divBdr>
    </w:div>
    <w:div w:id="331373466">
      <w:bodyDiv w:val="1"/>
      <w:marLeft w:val="0"/>
      <w:marRight w:val="0"/>
      <w:marTop w:val="0"/>
      <w:marBottom w:val="0"/>
      <w:divBdr>
        <w:top w:val="none" w:sz="0" w:space="0" w:color="auto"/>
        <w:left w:val="none" w:sz="0" w:space="0" w:color="auto"/>
        <w:bottom w:val="none" w:sz="0" w:space="0" w:color="auto"/>
        <w:right w:val="none" w:sz="0" w:space="0" w:color="auto"/>
      </w:divBdr>
    </w:div>
    <w:div w:id="331493444">
      <w:bodyDiv w:val="1"/>
      <w:marLeft w:val="0"/>
      <w:marRight w:val="0"/>
      <w:marTop w:val="0"/>
      <w:marBottom w:val="0"/>
      <w:divBdr>
        <w:top w:val="none" w:sz="0" w:space="0" w:color="auto"/>
        <w:left w:val="none" w:sz="0" w:space="0" w:color="auto"/>
        <w:bottom w:val="none" w:sz="0" w:space="0" w:color="auto"/>
        <w:right w:val="none" w:sz="0" w:space="0" w:color="auto"/>
      </w:divBdr>
    </w:div>
    <w:div w:id="331954872">
      <w:bodyDiv w:val="1"/>
      <w:marLeft w:val="0"/>
      <w:marRight w:val="0"/>
      <w:marTop w:val="0"/>
      <w:marBottom w:val="0"/>
      <w:divBdr>
        <w:top w:val="none" w:sz="0" w:space="0" w:color="auto"/>
        <w:left w:val="none" w:sz="0" w:space="0" w:color="auto"/>
        <w:bottom w:val="none" w:sz="0" w:space="0" w:color="auto"/>
        <w:right w:val="none" w:sz="0" w:space="0" w:color="auto"/>
      </w:divBdr>
    </w:div>
    <w:div w:id="332413662">
      <w:bodyDiv w:val="1"/>
      <w:marLeft w:val="0"/>
      <w:marRight w:val="0"/>
      <w:marTop w:val="0"/>
      <w:marBottom w:val="0"/>
      <w:divBdr>
        <w:top w:val="none" w:sz="0" w:space="0" w:color="auto"/>
        <w:left w:val="none" w:sz="0" w:space="0" w:color="auto"/>
        <w:bottom w:val="none" w:sz="0" w:space="0" w:color="auto"/>
        <w:right w:val="none" w:sz="0" w:space="0" w:color="auto"/>
      </w:divBdr>
    </w:div>
    <w:div w:id="332490089">
      <w:bodyDiv w:val="1"/>
      <w:marLeft w:val="0"/>
      <w:marRight w:val="0"/>
      <w:marTop w:val="0"/>
      <w:marBottom w:val="0"/>
      <w:divBdr>
        <w:top w:val="none" w:sz="0" w:space="0" w:color="auto"/>
        <w:left w:val="none" w:sz="0" w:space="0" w:color="auto"/>
        <w:bottom w:val="none" w:sz="0" w:space="0" w:color="auto"/>
        <w:right w:val="none" w:sz="0" w:space="0" w:color="auto"/>
      </w:divBdr>
    </w:div>
    <w:div w:id="333151349">
      <w:bodyDiv w:val="1"/>
      <w:marLeft w:val="0"/>
      <w:marRight w:val="0"/>
      <w:marTop w:val="0"/>
      <w:marBottom w:val="0"/>
      <w:divBdr>
        <w:top w:val="none" w:sz="0" w:space="0" w:color="auto"/>
        <w:left w:val="none" w:sz="0" w:space="0" w:color="auto"/>
        <w:bottom w:val="none" w:sz="0" w:space="0" w:color="auto"/>
        <w:right w:val="none" w:sz="0" w:space="0" w:color="auto"/>
      </w:divBdr>
    </w:div>
    <w:div w:id="333261103">
      <w:bodyDiv w:val="1"/>
      <w:marLeft w:val="0"/>
      <w:marRight w:val="0"/>
      <w:marTop w:val="0"/>
      <w:marBottom w:val="0"/>
      <w:divBdr>
        <w:top w:val="none" w:sz="0" w:space="0" w:color="auto"/>
        <w:left w:val="none" w:sz="0" w:space="0" w:color="auto"/>
        <w:bottom w:val="none" w:sz="0" w:space="0" w:color="auto"/>
        <w:right w:val="none" w:sz="0" w:space="0" w:color="auto"/>
      </w:divBdr>
    </w:div>
    <w:div w:id="333383105">
      <w:bodyDiv w:val="1"/>
      <w:marLeft w:val="0"/>
      <w:marRight w:val="0"/>
      <w:marTop w:val="0"/>
      <w:marBottom w:val="0"/>
      <w:divBdr>
        <w:top w:val="none" w:sz="0" w:space="0" w:color="auto"/>
        <w:left w:val="none" w:sz="0" w:space="0" w:color="auto"/>
        <w:bottom w:val="none" w:sz="0" w:space="0" w:color="auto"/>
        <w:right w:val="none" w:sz="0" w:space="0" w:color="auto"/>
      </w:divBdr>
    </w:div>
    <w:div w:id="333647654">
      <w:bodyDiv w:val="1"/>
      <w:marLeft w:val="0"/>
      <w:marRight w:val="0"/>
      <w:marTop w:val="0"/>
      <w:marBottom w:val="0"/>
      <w:divBdr>
        <w:top w:val="none" w:sz="0" w:space="0" w:color="auto"/>
        <w:left w:val="none" w:sz="0" w:space="0" w:color="auto"/>
        <w:bottom w:val="none" w:sz="0" w:space="0" w:color="auto"/>
        <w:right w:val="none" w:sz="0" w:space="0" w:color="auto"/>
      </w:divBdr>
    </w:div>
    <w:div w:id="333800451">
      <w:bodyDiv w:val="1"/>
      <w:marLeft w:val="0"/>
      <w:marRight w:val="0"/>
      <w:marTop w:val="0"/>
      <w:marBottom w:val="0"/>
      <w:divBdr>
        <w:top w:val="none" w:sz="0" w:space="0" w:color="auto"/>
        <w:left w:val="none" w:sz="0" w:space="0" w:color="auto"/>
        <w:bottom w:val="none" w:sz="0" w:space="0" w:color="auto"/>
        <w:right w:val="none" w:sz="0" w:space="0" w:color="auto"/>
      </w:divBdr>
    </w:div>
    <w:div w:id="333802344">
      <w:bodyDiv w:val="1"/>
      <w:marLeft w:val="0"/>
      <w:marRight w:val="0"/>
      <w:marTop w:val="0"/>
      <w:marBottom w:val="0"/>
      <w:divBdr>
        <w:top w:val="none" w:sz="0" w:space="0" w:color="auto"/>
        <w:left w:val="none" w:sz="0" w:space="0" w:color="auto"/>
        <w:bottom w:val="none" w:sz="0" w:space="0" w:color="auto"/>
        <w:right w:val="none" w:sz="0" w:space="0" w:color="auto"/>
      </w:divBdr>
    </w:div>
    <w:div w:id="333921803">
      <w:bodyDiv w:val="1"/>
      <w:marLeft w:val="0"/>
      <w:marRight w:val="0"/>
      <w:marTop w:val="0"/>
      <w:marBottom w:val="0"/>
      <w:divBdr>
        <w:top w:val="none" w:sz="0" w:space="0" w:color="auto"/>
        <w:left w:val="none" w:sz="0" w:space="0" w:color="auto"/>
        <w:bottom w:val="none" w:sz="0" w:space="0" w:color="auto"/>
        <w:right w:val="none" w:sz="0" w:space="0" w:color="auto"/>
      </w:divBdr>
    </w:div>
    <w:div w:id="334112668">
      <w:bodyDiv w:val="1"/>
      <w:marLeft w:val="0"/>
      <w:marRight w:val="0"/>
      <w:marTop w:val="0"/>
      <w:marBottom w:val="0"/>
      <w:divBdr>
        <w:top w:val="none" w:sz="0" w:space="0" w:color="auto"/>
        <w:left w:val="none" w:sz="0" w:space="0" w:color="auto"/>
        <w:bottom w:val="none" w:sz="0" w:space="0" w:color="auto"/>
        <w:right w:val="none" w:sz="0" w:space="0" w:color="auto"/>
      </w:divBdr>
    </w:div>
    <w:div w:id="334764816">
      <w:bodyDiv w:val="1"/>
      <w:marLeft w:val="0"/>
      <w:marRight w:val="0"/>
      <w:marTop w:val="0"/>
      <w:marBottom w:val="0"/>
      <w:divBdr>
        <w:top w:val="none" w:sz="0" w:space="0" w:color="auto"/>
        <w:left w:val="none" w:sz="0" w:space="0" w:color="auto"/>
        <w:bottom w:val="none" w:sz="0" w:space="0" w:color="auto"/>
        <w:right w:val="none" w:sz="0" w:space="0" w:color="auto"/>
      </w:divBdr>
    </w:div>
    <w:div w:id="334769377">
      <w:bodyDiv w:val="1"/>
      <w:marLeft w:val="0"/>
      <w:marRight w:val="0"/>
      <w:marTop w:val="0"/>
      <w:marBottom w:val="0"/>
      <w:divBdr>
        <w:top w:val="none" w:sz="0" w:space="0" w:color="auto"/>
        <w:left w:val="none" w:sz="0" w:space="0" w:color="auto"/>
        <w:bottom w:val="none" w:sz="0" w:space="0" w:color="auto"/>
        <w:right w:val="none" w:sz="0" w:space="0" w:color="auto"/>
      </w:divBdr>
    </w:div>
    <w:div w:id="335159055">
      <w:bodyDiv w:val="1"/>
      <w:marLeft w:val="0"/>
      <w:marRight w:val="0"/>
      <w:marTop w:val="0"/>
      <w:marBottom w:val="0"/>
      <w:divBdr>
        <w:top w:val="none" w:sz="0" w:space="0" w:color="auto"/>
        <w:left w:val="none" w:sz="0" w:space="0" w:color="auto"/>
        <w:bottom w:val="none" w:sz="0" w:space="0" w:color="auto"/>
        <w:right w:val="none" w:sz="0" w:space="0" w:color="auto"/>
      </w:divBdr>
    </w:div>
    <w:div w:id="335499367">
      <w:bodyDiv w:val="1"/>
      <w:marLeft w:val="0"/>
      <w:marRight w:val="0"/>
      <w:marTop w:val="0"/>
      <w:marBottom w:val="0"/>
      <w:divBdr>
        <w:top w:val="none" w:sz="0" w:space="0" w:color="auto"/>
        <w:left w:val="none" w:sz="0" w:space="0" w:color="auto"/>
        <w:bottom w:val="none" w:sz="0" w:space="0" w:color="auto"/>
        <w:right w:val="none" w:sz="0" w:space="0" w:color="auto"/>
      </w:divBdr>
    </w:div>
    <w:div w:id="335807829">
      <w:bodyDiv w:val="1"/>
      <w:marLeft w:val="0"/>
      <w:marRight w:val="0"/>
      <w:marTop w:val="0"/>
      <w:marBottom w:val="0"/>
      <w:divBdr>
        <w:top w:val="none" w:sz="0" w:space="0" w:color="auto"/>
        <w:left w:val="none" w:sz="0" w:space="0" w:color="auto"/>
        <w:bottom w:val="none" w:sz="0" w:space="0" w:color="auto"/>
        <w:right w:val="none" w:sz="0" w:space="0" w:color="auto"/>
      </w:divBdr>
    </w:div>
    <w:div w:id="335884158">
      <w:bodyDiv w:val="1"/>
      <w:marLeft w:val="0"/>
      <w:marRight w:val="0"/>
      <w:marTop w:val="0"/>
      <w:marBottom w:val="0"/>
      <w:divBdr>
        <w:top w:val="none" w:sz="0" w:space="0" w:color="auto"/>
        <w:left w:val="none" w:sz="0" w:space="0" w:color="auto"/>
        <w:bottom w:val="none" w:sz="0" w:space="0" w:color="auto"/>
        <w:right w:val="none" w:sz="0" w:space="0" w:color="auto"/>
      </w:divBdr>
    </w:div>
    <w:div w:id="336081251">
      <w:bodyDiv w:val="1"/>
      <w:marLeft w:val="0"/>
      <w:marRight w:val="0"/>
      <w:marTop w:val="0"/>
      <w:marBottom w:val="0"/>
      <w:divBdr>
        <w:top w:val="none" w:sz="0" w:space="0" w:color="auto"/>
        <w:left w:val="none" w:sz="0" w:space="0" w:color="auto"/>
        <w:bottom w:val="none" w:sz="0" w:space="0" w:color="auto"/>
        <w:right w:val="none" w:sz="0" w:space="0" w:color="auto"/>
      </w:divBdr>
    </w:div>
    <w:div w:id="336271427">
      <w:bodyDiv w:val="1"/>
      <w:marLeft w:val="0"/>
      <w:marRight w:val="0"/>
      <w:marTop w:val="0"/>
      <w:marBottom w:val="0"/>
      <w:divBdr>
        <w:top w:val="none" w:sz="0" w:space="0" w:color="auto"/>
        <w:left w:val="none" w:sz="0" w:space="0" w:color="auto"/>
        <w:bottom w:val="none" w:sz="0" w:space="0" w:color="auto"/>
        <w:right w:val="none" w:sz="0" w:space="0" w:color="auto"/>
      </w:divBdr>
    </w:div>
    <w:div w:id="336465746">
      <w:bodyDiv w:val="1"/>
      <w:marLeft w:val="0"/>
      <w:marRight w:val="0"/>
      <w:marTop w:val="0"/>
      <w:marBottom w:val="0"/>
      <w:divBdr>
        <w:top w:val="none" w:sz="0" w:space="0" w:color="auto"/>
        <w:left w:val="none" w:sz="0" w:space="0" w:color="auto"/>
        <w:bottom w:val="none" w:sz="0" w:space="0" w:color="auto"/>
        <w:right w:val="none" w:sz="0" w:space="0" w:color="auto"/>
      </w:divBdr>
    </w:div>
    <w:div w:id="337466404">
      <w:bodyDiv w:val="1"/>
      <w:marLeft w:val="0"/>
      <w:marRight w:val="0"/>
      <w:marTop w:val="0"/>
      <w:marBottom w:val="0"/>
      <w:divBdr>
        <w:top w:val="none" w:sz="0" w:space="0" w:color="auto"/>
        <w:left w:val="none" w:sz="0" w:space="0" w:color="auto"/>
        <w:bottom w:val="none" w:sz="0" w:space="0" w:color="auto"/>
        <w:right w:val="none" w:sz="0" w:space="0" w:color="auto"/>
      </w:divBdr>
    </w:div>
    <w:div w:id="337855113">
      <w:bodyDiv w:val="1"/>
      <w:marLeft w:val="0"/>
      <w:marRight w:val="0"/>
      <w:marTop w:val="0"/>
      <w:marBottom w:val="0"/>
      <w:divBdr>
        <w:top w:val="none" w:sz="0" w:space="0" w:color="auto"/>
        <w:left w:val="none" w:sz="0" w:space="0" w:color="auto"/>
        <w:bottom w:val="none" w:sz="0" w:space="0" w:color="auto"/>
        <w:right w:val="none" w:sz="0" w:space="0" w:color="auto"/>
      </w:divBdr>
    </w:div>
    <w:div w:id="338123619">
      <w:bodyDiv w:val="1"/>
      <w:marLeft w:val="0"/>
      <w:marRight w:val="0"/>
      <w:marTop w:val="0"/>
      <w:marBottom w:val="0"/>
      <w:divBdr>
        <w:top w:val="none" w:sz="0" w:space="0" w:color="auto"/>
        <w:left w:val="none" w:sz="0" w:space="0" w:color="auto"/>
        <w:bottom w:val="none" w:sz="0" w:space="0" w:color="auto"/>
        <w:right w:val="none" w:sz="0" w:space="0" w:color="auto"/>
      </w:divBdr>
    </w:div>
    <w:div w:id="338318941">
      <w:bodyDiv w:val="1"/>
      <w:marLeft w:val="0"/>
      <w:marRight w:val="0"/>
      <w:marTop w:val="0"/>
      <w:marBottom w:val="0"/>
      <w:divBdr>
        <w:top w:val="none" w:sz="0" w:space="0" w:color="auto"/>
        <w:left w:val="none" w:sz="0" w:space="0" w:color="auto"/>
        <w:bottom w:val="none" w:sz="0" w:space="0" w:color="auto"/>
        <w:right w:val="none" w:sz="0" w:space="0" w:color="auto"/>
      </w:divBdr>
    </w:div>
    <w:div w:id="338435968">
      <w:bodyDiv w:val="1"/>
      <w:marLeft w:val="0"/>
      <w:marRight w:val="0"/>
      <w:marTop w:val="0"/>
      <w:marBottom w:val="0"/>
      <w:divBdr>
        <w:top w:val="none" w:sz="0" w:space="0" w:color="auto"/>
        <w:left w:val="none" w:sz="0" w:space="0" w:color="auto"/>
        <w:bottom w:val="none" w:sz="0" w:space="0" w:color="auto"/>
        <w:right w:val="none" w:sz="0" w:space="0" w:color="auto"/>
      </w:divBdr>
    </w:div>
    <w:div w:id="338896593">
      <w:bodyDiv w:val="1"/>
      <w:marLeft w:val="0"/>
      <w:marRight w:val="0"/>
      <w:marTop w:val="0"/>
      <w:marBottom w:val="0"/>
      <w:divBdr>
        <w:top w:val="none" w:sz="0" w:space="0" w:color="auto"/>
        <w:left w:val="none" w:sz="0" w:space="0" w:color="auto"/>
        <w:bottom w:val="none" w:sz="0" w:space="0" w:color="auto"/>
        <w:right w:val="none" w:sz="0" w:space="0" w:color="auto"/>
      </w:divBdr>
    </w:div>
    <w:div w:id="339045483">
      <w:bodyDiv w:val="1"/>
      <w:marLeft w:val="0"/>
      <w:marRight w:val="0"/>
      <w:marTop w:val="0"/>
      <w:marBottom w:val="0"/>
      <w:divBdr>
        <w:top w:val="none" w:sz="0" w:space="0" w:color="auto"/>
        <w:left w:val="none" w:sz="0" w:space="0" w:color="auto"/>
        <w:bottom w:val="none" w:sz="0" w:space="0" w:color="auto"/>
        <w:right w:val="none" w:sz="0" w:space="0" w:color="auto"/>
      </w:divBdr>
    </w:div>
    <w:div w:id="339477293">
      <w:bodyDiv w:val="1"/>
      <w:marLeft w:val="0"/>
      <w:marRight w:val="0"/>
      <w:marTop w:val="0"/>
      <w:marBottom w:val="0"/>
      <w:divBdr>
        <w:top w:val="none" w:sz="0" w:space="0" w:color="auto"/>
        <w:left w:val="none" w:sz="0" w:space="0" w:color="auto"/>
        <w:bottom w:val="none" w:sz="0" w:space="0" w:color="auto"/>
        <w:right w:val="none" w:sz="0" w:space="0" w:color="auto"/>
      </w:divBdr>
    </w:div>
    <w:div w:id="339551847">
      <w:bodyDiv w:val="1"/>
      <w:marLeft w:val="0"/>
      <w:marRight w:val="0"/>
      <w:marTop w:val="0"/>
      <w:marBottom w:val="0"/>
      <w:divBdr>
        <w:top w:val="none" w:sz="0" w:space="0" w:color="auto"/>
        <w:left w:val="none" w:sz="0" w:space="0" w:color="auto"/>
        <w:bottom w:val="none" w:sz="0" w:space="0" w:color="auto"/>
        <w:right w:val="none" w:sz="0" w:space="0" w:color="auto"/>
      </w:divBdr>
    </w:div>
    <w:div w:id="339738958">
      <w:bodyDiv w:val="1"/>
      <w:marLeft w:val="0"/>
      <w:marRight w:val="0"/>
      <w:marTop w:val="0"/>
      <w:marBottom w:val="0"/>
      <w:divBdr>
        <w:top w:val="none" w:sz="0" w:space="0" w:color="auto"/>
        <w:left w:val="none" w:sz="0" w:space="0" w:color="auto"/>
        <w:bottom w:val="none" w:sz="0" w:space="0" w:color="auto"/>
        <w:right w:val="none" w:sz="0" w:space="0" w:color="auto"/>
      </w:divBdr>
    </w:div>
    <w:div w:id="340008302">
      <w:bodyDiv w:val="1"/>
      <w:marLeft w:val="0"/>
      <w:marRight w:val="0"/>
      <w:marTop w:val="0"/>
      <w:marBottom w:val="0"/>
      <w:divBdr>
        <w:top w:val="none" w:sz="0" w:space="0" w:color="auto"/>
        <w:left w:val="none" w:sz="0" w:space="0" w:color="auto"/>
        <w:bottom w:val="none" w:sz="0" w:space="0" w:color="auto"/>
        <w:right w:val="none" w:sz="0" w:space="0" w:color="auto"/>
      </w:divBdr>
    </w:div>
    <w:div w:id="340738616">
      <w:bodyDiv w:val="1"/>
      <w:marLeft w:val="0"/>
      <w:marRight w:val="0"/>
      <w:marTop w:val="0"/>
      <w:marBottom w:val="0"/>
      <w:divBdr>
        <w:top w:val="none" w:sz="0" w:space="0" w:color="auto"/>
        <w:left w:val="none" w:sz="0" w:space="0" w:color="auto"/>
        <w:bottom w:val="none" w:sz="0" w:space="0" w:color="auto"/>
        <w:right w:val="none" w:sz="0" w:space="0" w:color="auto"/>
      </w:divBdr>
    </w:div>
    <w:div w:id="341321024">
      <w:bodyDiv w:val="1"/>
      <w:marLeft w:val="0"/>
      <w:marRight w:val="0"/>
      <w:marTop w:val="0"/>
      <w:marBottom w:val="0"/>
      <w:divBdr>
        <w:top w:val="none" w:sz="0" w:space="0" w:color="auto"/>
        <w:left w:val="none" w:sz="0" w:space="0" w:color="auto"/>
        <w:bottom w:val="none" w:sz="0" w:space="0" w:color="auto"/>
        <w:right w:val="none" w:sz="0" w:space="0" w:color="auto"/>
      </w:divBdr>
    </w:div>
    <w:div w:id="341325259">
      <w:bodyDiv w:val="1"/>
      <w:marLeft w:val="0"/>
      <w:marRight w:val="0"/>
      <w:marTop w:val="0"/>
      <w:marBottom w:val="0"/>
      <w:divBdr>
        <w:top w:val="none" w:sz="0" w:space="0" w:color="auto"/>
        <w:left w:val="none" w:sz="0" w:space="0" w:color="auto"/>
        <w:bottom w:val="none" w:sz="0" w:space="0" w:color="auto"/>
        <w:right w:val="none" w:sz="0" w:space="0" w:color="auto"/>
      </w:divBdr>
    </w:div>
    <w:div w:id="341590594">
      <w:bodyDiv w:val="1"/>
      <w:marLeft w:val="0"/>
      <w:marRight w:val="0"/>
      <w:marTop w:val="0"/>
      <w:marBottom w:val="0"/>
      <w:divBdr>
        <w:top w:val="none" w:sz="0" w:space="0" w:color="auto"/>
        <w:left w:val="none" w:sz="0" w:space="0" w:color="auto"/>
        <w:bottom w:val="none" w:sz="0" w:space="0" w:color="auto"/>
        <w:right w:val="none" w:sz="0" w:space="0" w:color="auto"/>
      </w:divBdr>
    </w:div>
    <w:div w:id="341902978">
      <w:bodyDiv w:val="1"/>
      <w:marLeft w:val="0"/>
      <w:marRight w:val="0"/>
      <w:marTop w:val="0"/>
      <w:marBottom w:val="0"/>
      <w:divBdr>
        <w:top w:val="none" w:sz="0" w:space="0" w:color="auto"/>
        <w:left w:val="none" w:sz="0" w:space="0" w:color="auto"/>
        <w:bottom w:val="none" w:sz="0" w:space="0" w:color="auto"/>
        <w:right w:val="none" w:sz="0" w:space="0" w:color="auto"/>
      </w:divBdr>
    </w:div>
    <w:div w:id="342055092">
      <w:bodyDiv w:val="1"/>
      <w:marLeft w:val="0"/>
      <w:marRight w:val="0"/>
      <w:marTop w:val="0"/>
      <w:marBottom w:val="0"/>
      <w:divBdr>
        <w:top w:val="none" w:sz="0" w:space="0" w:color="auto"/>
        <w:left w:val="none" w:sz="0" w:space="0" w:color="auto"/>
        <w:bottom w:val="none" w:sz="0" w:space="0" w:color="auto"/>
        <w:right w:val="none" w:sz="0" w:space="0" w:color="auto"/>
      </w:divBdr>
    </w:div>
    <w:div w:id="342124891">
      <w:bodyDiv w:val="1"/>
      <w:marLeft w:val="0"/>
      <w:marRight w:val="0"/>
      <w:marTop w:val="0"/>
      <w:marBottom w:val="0"/>
      <w:divBdr>
        <w:top w:val="none" w:sz="0" w:space="0" w:color="auto"/>
        <w:left w:val="none" w:sz="0" w:space="0" w:color="auto"/>
        <w:bottom w:val="none" w:sz="0" w:space="0" w:color="auto"/>
        <w:right w:val="none" w:sz="0" w:space="0" w:color="auto"/>
      </w:divBdr>
    </w:div>
    <w:div w:id="342973308">
      <w:bodyDiv w:val="1"/>
      <w:marLeft w:val="0"/>
      <w:marRight w:val="0"/>
      <w:marTop w:val="0"/>
      <w:marBottom w:val="0"/>
      <w:divBdr>
        <w:top w:val="none" w:sz="0" w:space="0" w:color="auto"/>
        <w:left w:val="none" w:sz="0" w:space="0" w:color="auto"/>
        <w:bottom w:val="none" w:sz="0" w:space="0" w:color="auto"/>
        <w:right w:val="none" w:sz="0" w:space="0" w:color="auto"/>
      </w:divBdr>
    </w:div>
    <w:div w:id="343019830">
      <w:bodyDiv w:val="1"/>
      <w:marLeft w:val="0"/>
      <w:marRight w:val="0"/>
      <w:marTop w:val="0"/>
      <w:marBottom w:val="0"/>
      <w:divBdr>
        <w:top w:val="none" w:sz="0" w:space="0" w:color="auto"/>
        <w:left w:val="none" w:sz="0" w:space="0" w:color="auto"/>
        <w:bottom w:val="none" w:sz="0" w:space="0" w:color="auto"/>
        <w:right w:val="none" w:sz="0" w:space="0" w:color="auto"/>
      </w:divBdr>
    </w:div>
    <w:div w:id="343243681">
      <w:bodyDiv w:val="1"/>
      <w:marLeft w:val="0"/>
      <w:marRight w:val="0"/>
      <w:marTop w:val="0"/>
      <w:marBottom w:val="0"/>
      <w:divBdr>
        <w:top w:val="none" w:sz="0" w:space="0" w:color="auto"/>
        <w:left w:val="none" w:sz="0" w:space="0" w:color="auto"/>
        <w:bottom w:val="none" w:sz="0" w:space="0" w:color="auto"/>
        <w:right w:val="none" w:sz="0" w:space="0" w:color="auto"/>
      </w:divBdr>
    </w:div>
    <w:div w:id="343292291">
      <w:bodyDiv w:val="1"/>
      <w:marLeft w:val="0"/>
      <w:marRight w:val="0"/>
      <w:marTop w:val="0"/>
      <w:marBottom w:val="0"/>
      <w:divBdr>
        <w:top w:val="none" w:sz="0" w:space="0" w:color="auto"/>
        <w:left w:val="none" w:sz="0" w:space="0" w:color="auto"/>
        <w:bottom w:val="none" w:sz="0" w:space="0" w:color="auto"/>
        <w:right w:val="none" w:sz="0" w:space="0" w:color="auto"/>
      </w:divBdr>
    </w:div>
    <w:div w:id="343480292">
      <w:bodyDiv w:val="1"/>
      <w:marLeft w:val="0"/>
      <w:marRight w:val="0"/>
      <w:marTop w:val="0"/>
      <w:marBottom w:val="0"/>
      <w:divBdr>
        <w:top w:val="none" w:sz="0" w:space="0" w:color="auto"/>
        <w:left w:val="none" w:sz="0" w:space="0" w:color="auto"/>
        <w:bottom w:val="none" w:sz="0" w:space="0" w:color="auto"/>
        <w:right w:val="none" w:sz="0" w:space="0" w:color="auto"/>
      </w:divBdr>
    </w:div>
    <w:div w:id="343482389">
      <w:bodyDiv w:val="1"/>
      <w:marLeft w:val="0"/>
      <w:marRight w:val="0"/>
      <w:marTop w:val="0"/>
      <w:marBottom w:val="0"/>
      <w:divBdr>
        <w:top w:val="none" w:sz="0" w:space="0" w:color="auto"/>
        <w:left w:val="none" w:sz="0" w:space="0" w:color="auto"/>
        <w:bottom w:val="none" w:sz="0" w:space="0" w:color="auto"/>
        <w:right w:val="none" w:sz="0" w:space="0" w:color="auto"/>
      </w:divBdr>
    </w:div>
    <w:div w:id="343552301">
      <w:bodyDiv w:val="1"/>
      <w:marLeft w:val="0"/>
      <w:marRight w:val="0"/>
      <w:marTop w:val="0"/>
      <w:marBottom w:val="0"/>
      <w:divBdr>
        <w:top w:val="none" w:sz="0" w:space="0" w:color="auto"/>
        <w:left w:val="none" w:sz="0" w:space="0" w:color="auto"/>
        <w:bottom w:val="none" w:sz="0" w:space="0" w:color="auto"/>
        <w:right w:val="none" w:sz="0" w:space="0" w:color="auto"/>
      </w:divBdr>
    </w:div>
    <w:div w:id="343552580">
      <w:bodyDiv w:val="1"/>
      <w:marLeft w:val="0"/>
      <w:marRight w:val="0"/>
      <w:marTop w:val="0"/>
      <w:marBottom w:val="0"/>
      <w:divBdr>
        <w:top w:val="none" w:sz="0" w:space="0" w:color="auto"/>
        <w:left w:val="none" w:sz="0" w:space="0" w:color="auto"/>
        <w:bottom w:val="none" w:sz="0" w:space="0" w:color="auto"/>
        <w:right w:val="none" w:sz="0" w:space="0" w:color="auto"/>
      </w:divBdr>
    </w:div>
    <w:div w:id="343635270">
      <w:bodyDiv w:val="1"/>
      <w:marLeft w:val="0"/>
      <w:marRight w:val="0"/>
      <w:marTop w:val="0"/>
      <w:marBottom w:val="0"/>
      <w:divBdr>
        <w:top w:val="none" w:sz="0" w:space="0" w:color="auto"/>
        <w:left w:val="none" w:sz="0" w:space="0" w:color="auto"/>
        <w:bottom w:val="none" w:sz="0" w:space="0" w:color="auto"/>
        <w:right w:val="none" w:sz="0" w:space="0" w:color="auto"/>
      </w:divBdr>
    </w:div>
    <w:div w:id="343940902">
      <w:bodyDiv w:val="1"/>
      <w:marLeft w:val="0"/>
      <w:marRight w:val="0"/>
      <w:marTop w:val="0"/>
      <w:marBottom w:val="0"/>
      <w:divBdr>
        <w:top w:val="none" w:sz="0" w:space="0" w:color="auto"/>
        <w:left w:val="none" w:sz="0" w:space="0" w:color="auto"/>
        <w:bottom w:val="none" w:sz="0" w:space="0" w:color="auto"/>
        <w:right w:val="none" w:sz="0" w:space="0" w:color="auto"/>
      </w:divBdr>
    </w:div>
    <w:div w:id="343946194">
      <w:bodyDiv w:val="1"/>
      <w:marLeft w:val="0"/>
      <w:marRight w:val="0"/>
      <w:marTop w:val="0"/>
      <w:marBottom w:val="0"/>
      <w:divBdr>
        <w:top w:val="none" w:sz="0" w:space="0" w:color="auto"/>
        <w:left w:val="none" w:sz="0" w:space="0" w:color="auto"/>
        <w:bottom w:val="none" w:sz="0" w:space="0" w:color="auto"/>
        <w:right w:val="none" w:sz="0" w:space="0" w:color="auto"/>
      </w:divBdr>
    </w:div>
    <w:div w:id="344019400">
      <w:bodyDiv w:val="1"/>
      <w:marLeft w:val="0"/>
      <w:marRight w:val="0"/>
      <w:marTop w:val="0"/>
      <w:marBottom w:val="0"/>
      <w:divBdr>
        <w:top w:val="none" w:sz="0" w:space="0" w:color="auto"/>
        <w:left w:val="none" w:sz="0" w:space="0" w:color="auto"/>
        <w:bottom w:val="none" w:sz="0" w:space="0" w:color="auto"/>
        <w:right w:val="none" w:sz="0" w:space="0" w:color="auto"/>
      </w:divBdr>
    </w:div>
    <w:div w:id="344480429">
      <w:bodyDiv w:val="1"/>
      <w:marLeft w:val="0"/>
      <w:marRight w:val="0"/>
      <w:marTop w:val="0"/>
      <w:marBottom w:val="0"/>
      <w:divBdr>
        <w:top w:val="none" w:sz="0" w:space="0" w:color="auto"/>
        <w:left w:val="none" w:sz="0" w:space="0" w:color="auto"/>
        <w:bottom w:val="none" w:sz="0" w:space="0" w:color="auto"/>
        <w:right w:val="none" w:sz="0" w:space="0" w:color="auto"/>
      </w:divBdr>
    </w:div>
    <w:div w:id="344598509">
      <w:bodyDiv w:val="1"/>
      <w:marLeft w:val="0"/>
      <w:marRight w:val="0"/>
      <w:marTop w:val="0"/>
      <w:marBottom w:val="0"/>
      <w:divBdr>
        <w:top w:val="none" w:sz="0" w:space="0" w:color="auto"/>
        <w:left w:val="none" w:sz="0" w:space="0" w:color="auto"/>
        <w:bottom w:val="none" w:sz="0" w:space="0" w:color="auto"/>
        <w:right w:val="none" w:sz="0" w:space="0" w:color="auto"/>
      </w:divBdr>
    </w:div>
    <w:div w:id="345375898">
      <w:bodyDiv w:val="1"/>
      <w:marLeft w:val="0"/>
      <w:marRight w:val="0"/>
      <w:marTop w:val="0"/>
      <w:marBottom w:val="0"/>
      <w:divBdr>
        <w:top w:val="none" w:sz="0" w:space="0" w:color="auto"/>
        <w:left w:val="none" w:sz="0" w:space="0" w:color="auto"/>
        <w:bottom w:val="none" w:sz="0" w:space="0" w:color="auto"/>
        <w:right w:val="none" w:sz="0" w:space="0" w:color="auto"/>
      </w:divBdr>
    </w:div>
    <w:div w:id="345595303">
      <w:bodyDiv w:val="1"/>
      <w:marLeft w:val="0"/>
      <w:marRight w:val="0"/>
      <w:marTop w:val="0"/>
      <w:marBottom w:val="0"/>
      <w:divBdr>
        <w:top w:val="none" w:sz="0" w:space="0" w:color="auto"/>
        <w:left w:val="none" w:sz="0" w:space="0" w:color="auto"/>
        <w:bottom w:val="none" w:sz="0" w:space="0" w:color="auto"/>
        <w:right w:val="none" w:sz="0" w:space="0" w:color="auto"/>
      </w:divBdr>
    </w:div>
    <w:div w:id="345639586">
      <w:bodyDiv w:val="1"/>
      <w:marLeft w:val="0"/>
      <w:marRight w:val="0"/>
      <w:marTop w:val="0"/>
      <w:marBottom w:val="0"/>
      <w:divBdr>
        <w:top w:val="none" w:sz="0" w:space="0" w:color="auto"/>
        <w:left w:val="none" w:sz="0" w:space="0" w:color="auto"/>
        <w:bottom w:val="none" w:sz="0" w:space="0" w:color="auto"/>
        <w:right w:val="none" w:sz="0" w:space="0" w:color="auto"/>
      </w:divBdr>
    </w:div>
    <w:div w:id="345912433">
      <w:bodyDiv w:val="1"/>
      <w:marLeft w:val="0"/>
      <w:marRight w:val="0"/>
      <w:marTop w:val="0"/>
      <w:marBottom w:val="0"/>
      <w:divBdr>
        <w:top w:val="none" w:sz="0" w:space="0" w:color="auto"/>
        <w:left w:val="none" w:sz="0" w:space="0" w:color="auto"/>
        <w:bottom w:val="none" w:sz="0" w:space="0" w:color="auto"/>
        <w:right w:val="none" w:sz="0" w:space="0" w:color="auto"/>
      </w:divBdr>
    </w:div>
    <w:div w:id="346055711">
      <w:bodyDiv w:val="1"/>
      <w:marLeft w:val="0"/>
      <w:marRight w:val="0"/>
      <w:marTop w:val="0"/>
      <w:marBottom w:val="0"/>
      <w:divBdr>
        <w:top w:val="none" w:sz="0" w:space="0" w:color="auto"/>
        <w:left w:val="none" w:sz="0" w:space="0" w:color="auto"/>
        <w:bottom w:val="none" w:sz="0" w:space="0" w:color="auto"/>
        <w:right w:val="none" w:sz="0" w:space="0" w:color="auto"/>
      </w:divBdr>
    </w:div>
    <w:div w:id="346375092">
      <w:bodyDiv w:val="1"/>
      <w:marLeft w:val="0"/>
      <w:marRight w:val="0"/>
      <w:marTop w:val="0"/>
      <w:marBottom w:val="0"/>
      <w:divBdr>
        <w:top w:val="none" w:sz="0" w:space="0" w:color="auto"/>
        <w:left w:val="none" w:sz="0" w:space="0" w:color="auto"/>
        <w:bottom w:val="none" w:sz="0" w:space="0" w:color="auto"/>
        <w:right w:val="none" w:sz="0" w:space="0" w:color="auto"/>
      </w:divBdr>
    </w:div>
    <w:div w:id="348139654">
      <w:bodyDiv w:val="1"/>
      <w:marLeft w:val="0"/>
      <w:marRight w:val="0"/>
      <w:marTop w:val="0"/>
      <w:marBottom w:val="0"/>
      <w:divBdr>
        <w:top w:val="none" w:sz="0" w:space="0" w:color="auto"/>
        <w:left w:val="none" w:sz="0" w:space="0" w:color="auto"/>
        <w:bottom w:val="none" w:sz="0" w:space="0" w:color="auto"/>
        <w:right w:val="none" w:sz="0" w:space="0" w:color="auto"/>
      </w:divBdr>
    </w:div>
    <w:div w:id="349307625">
      <w:bodyDiv w:val="1"/>
      <w:marLeft w:val="0"/>
      <w:marRight w:val="0"/>
      <w:marTop w:val="0"/>
      <w:marBottom w:val="0"/>
      <w:divBdr>
        <w:top w:val="none" w:sz="0" w:space="0" w:color="auto"/>
        <w:left w:val="none" w:sz="0" w:space="0" w:color="auto"/>
        <w:bottom w:val="none" w:sz="0" w:space="0" w:color="auto"/>
        <w:right w:val="none" w:sz="0" w:space="0" w:color="auto"/>
      </w:divBdr>
    </w:div>
    <w:div w:id="349378783">
      <w:bodyDiv w:val="1"/>
      <w:marLeft w:val="0"/>
      <w:marRight w:val="0"/>
      <w:marTop w:val="0"/>
      <w:marBottom w:val="0"/>
      <w:divBdr>
        <w:top w:val="none" w:sz="0" w:space="0" w:color="auto"/>
        <w:left w:val="none" w:sz="0" w:space="0" w:color="auto"/>
        <w:bottom w:val="none" w:sz="0" w:space="0" w:color="auto"/>
        <w:right w:val="none" w:sz="0" w:space="0" w:color="auto"/>
      </w:divBdr>
    </w:div>
    <w:div w:id="349721228">
      <w:bodyDiv w:val="1"/>
      <w:marLeft w:val="0"/>
      <w:marRight w:val="0"/>
      <w:marTop w:val="0"/>
      <w:marBottom w:val="0"/>
      <w:divBdr>
        <w:top w:val="none" w:sz="0" w:space="0" w:color="auto"/>
        <w:left w:val="none" w:sz="0" w:space="0" w:color="auto"/>
        <w:bottom w:val="none" w:sz="0" w:space="0" w:color="auto"/>
        <w:right w:val="none" w:sz="0" w:space="0" w:color="auto"/>
      </w:divBdr>
    </w:div>
    <w:div w:id="350188937">
      <w:bodyDiv w:val="1"/>
      <w:marLeft w:val="0"/>
      <w:marRight w:val="0"/>
      <w:marTop w:val="0"/>
      <w:marBottom w:val="0"/>
      <w:divBdr>
        <w:top w:val="none" w:sz="0" w:space="0" w:color="auto"/>
        <w:left w:val="none" w:sz="0" w:space="0" w:color="auto"/>
        <w:bottom w:val="none" w:sz="0" w:space="0" w:color="auto"/>
        <w:right w:val="none" w:sz="0" w:space="0" w:color="auto"/>
      </w:divBdr>
    </w:div>
    <w:div w:id="350646200">
      <w:bodyDiv w:val="1"/>
      <w:marLeft w:val="0"/>
      <w:marRight w:val="0"/>
      <w:marTop w:val="0"/>
      <w:marBottom w:val="0"/>
      <w:divBdr>
        <w:top w:val="none" w:sz="0" w:space="0" w:color="auto"/>
        <w:left w:val="none" w:sz="0" w:space="0" w:color="auto"/>
        <w:bottom w:val="none" w:sz="0" w:space="0" w:color="auto"/>
        <w:right w:val="none" w:sz="0" w:space="0" w:color="auto"/>
      </w:divBdr>
    </w:div>
    <w:div w:id="350958301">
      <w:bodyDiv w:val="1"/>
      <w:marLeft w:val="0"/>
      <w:marRight w:val="0"/>
      <w:marTop w:val="0"/>
      <w:marBottom w:val="0"/>
      <w:divBdr>
        <w:top w:val="none" w:sz="0" w:space="0" w:color="auto"/>
        <w:left w:val="none" w:sz="0" w:space="0" w:color="auto"/>
        <w:bottom w:val="none" w:sz="0" w:space="0" w:color="auto"/>
        <w:right w:val="none" w:sz="0" w:space="0" w:color="auto"/>
      </w:divBdr>
    </w:div>
    <w:div w:id="351221624">
      <w:bodyDiv w:val="1"/>
      <w:marLeft w:val="0"/>
      <w:marRight w:val="0"/>
      <w:marTop w:val="0"/>
      <w:marBottom w:val="0"/>
      <w:divBdr>
        <w:top w:val="none" w:sz="0" w:space="0" w:color="auto"/>
        <w:left w:val="none" w:sz="0" w:space="0" w:color="auto"/>
        <w:bottom w:val="none" w:sz="0" w:space="0" w:color="auto"/>
        <w:right w:val="none" w:sz="0" w:space="0" w:color="auto"/>
      </w:divBdr>
    </w:div>
    <w:div w:id="351303975">
      <w:bodyDiv w:val="1"/>
      <w:marLeft w:val="0"/>
      <w:marRight w:val="0"/>
      <w:marTop w:val="0"/>
      <w:marBottom w:val="0"/>
      <w:divBdr>
        <w:top w:val="none" w:sz="0" w:space="0" w:color="auto"/>
        <w:left w:val="none" w:sz="0" w:space="0" w:color="auto"/>
        <w:bottom w:val="none" w:sz="0" w:space="0" w:color="auto"/>
        <w:right w:val="none" w:sz="0" w:space="0" w:color="auto"/>
      </w:divBdr>
    </w:div>
    <w:div w:id="351420060">
      <w:bodyDiv w:val="1"/>
      <w:marLeft w:val="0"/>
      <w:marRight w:val="0"/>
      <w:marTop w:val="0"/>
      <w:marBottom w:val="0"/>
      <w:divBdr>
        <w:top w:val="none" w:sz="0" w:space="0" w:color="auto"/>
        <w:left w:val="none" w:sz="0" w:space="0" w:color="auto"/>
        <w:bottom w:val="none" w:sz="0" w:space="0" w:color="auto"/>
        <w:right w:val="none" w:sz="0" w:space="0" w:color="auto"/>
      </w:divBdr>
    </w:div>
    <w:div w:id="351612428">
      <w:bodyDiv w:val="1"/>
      <w:marLeft w:val="0"/>
      <w:marRight w:val="0"/>
      <w:marTop w:val="0"/>
      <w:marBottom w:val="0"/>
      <w:divBdr>
        <w:top w:val="none" w:sz="0" w:space="0" w:color="auto"/>
        <w:left w:val="none" w:sz="0" w:space="0" w:color="auto"/>
        <w:bottom w:val="none" w:sz="0" w:space="0" w:color="auto"/>
        <w:right w:val="none" w:sz="0" w:space="0" w:color="auto"/>
      </w:divBdr>
    </w:div>
    <w:div w:id="351882710">
      <w:bodyDiv w:val="1"/>
      <w:marLeft w:val="0"/>
      <w:marRight w:val="0"/>
      <w:marTop w:val="0"/>
      <w:marBottom w:val="0"/>
      <w:divBdr>
        <w:top w:val="none" w:sz="0" w:space="0" w:color="auto"/>
        <w:left w:val="none" w:sz="0" w:space="0" w:color="auto"/>
        <w:bottom w:val="none" w:sz="0" w:space="0" w:color="auto"/>
        <w:right w:val="none" w:sz="0" w:space="0" w:color="auto"/>
      </w:divBdr>
    </w:div>
    <w:div w:id="352072872">
      <w:bodyDiv w:val="1"/>
      <w:marLeft w:val="0"/>
      <w:marRight w:val="0"/>
      <w:marTop w:val="0"/>
      <w:marBottom w:val="0"/>
      <w:divBdr>
        <w:top w:val="none" w:sz="0" w:space="0" w:color="auto"/>
        <w:left w:val="none" w:sz="0" w:space="0" w:color="auto"/>
        <w:bottom w:val="none" w:sz="0" w:space="0" w:color="auto"/>
        <w:right w:val="none" w:sz="0" w:space="0" w:color="auto"/>
      </w:divBdr>
    </w:div>
    <w:div w:id="352076156">
      <w:bodyDiv w:val="1"/>
      <w:marLeft w:val="0"/>
      <w:marRight w:val="0"/>
      <w:marTop w:val="0"/>
      <w:marBottom w:val="0"/>
      <w:divBdr>
        <w:top w:val="none" w:sz="0" w:space="0" w:color="auto"/>
        <w:left w:val="none" w:sz="0" w:space="0" w:color="auto"/>
        <w:bottom w:val="none" w:sz="0" w:space="0" w:color="auto"/>
        <w:right w:val="none" w:sz="0" w:space="0" w:color="auto"/>
      </w:divBdr>
    </w:div>
    <w:div w:id="352263535">
      <w:bodyDiv w:val="1"/>
      <w:marLeft w:val="0"/>
      <w:marRight w:val="0"/>
      <w:marTop w:val="0"/>
      <w:marBottom w:val="0"/>
      <w:divBdr>
        <w:top w:val="none" w:sz="0" w:space="0" w:color="auto"/>
        <w:left w:val="none" w:sz="0" w:space="0" w:color="auto"/>
        <w:bottom w:val="none" w:sz="0" w:space="0" w:color="auto"/>
        <w:right w:val="none" w:sz="0" w:space="0" w:color="auto"/>
      </w:divBdr>
    </w:div>
    <w:div w:id="352537665">
      <w:bodyDiv w:val="1"/>
      <w:marLeft w:val="0"/>
      <w:marRight w:val="0"/>
      <w:marTop w:val="0"/>
      <w:marBottom w:val="0"/>
      <w:divBdr>
        <w:top w:val="none" w:sz="0" w:space="0" w:color="auto"/>
        <w:left w:val="none" w:sz="0" w:space="0" w:color="auto"/>
        <w:bottom w:val="none" w:sz="0" w:space="0" w:color="auto"/>
        <w:right w:val="none" w:sz="0" w:space="0" w:color="auto"/>
      </w:divBdr>
    </w:div>
    <w:div w:id="352918609">
      <w:bodyDiv w:val="1"/>
      <w:marLeft w:val="0"/>
      <w:marRight w:val="0"/>
      <w:marTop w:val="0"/>
      <w:marBottom w:val="0"/>
      <w:divBdr>
        <w:top w:val="none" w:sz="0" w:space="0" w:color="auto"/>
        <w:left w:val="none" w:sz="0" w:space="0" w:color="auto"/>
        <w:bottom w:val="none" w:sz="0" w:space="0" w:color="auto"/>
        <w:right w:val="none" w:sz="0" w:space="0" w:color="auto"/>
      </w:divBdr>
    </w:div>
    <w:div w:id="353002721">
      <w:bodyDiv w:val="1"/>
      <w:marLeft w:val="0"/>
      <w:marRight w:val="0"/>
      <w:marTop w:val="0"/>
      <w:marBottom w:val="0"/>
      <w:divBdr>
        <w:top w:val="none" w:sz="0" w:space="0" w:color="auto"/>
        <w:left w:val="none" w:sz="0" w:space="0" w:color="auto"/>
        <w:bottom w:val="none" w:sz="0" w:space="0" w:color="auto"/>
        <w:right w:val="none" w:sz="0" w:space="0" w:color="auto"/>
      </w:divBdr>
    </w:div>
    <w:div w:id="353579255">
      <w:bodyDiv w:val="1"/>
      <w:marLeft w:val="0"/>
      <w:marRight w:val="0"/>
      <w:marTop w:val="0"/>
      <w:marBottom w:val="0"/>
      <w:divBdr>
        <w:top w:val="none" w:sz="0" w:space="0" w:color="auto"/>
        <w:left w:val="none" w:sz="0" w:space="0" w:color="auto"/>
        <w:bottom w:val="none" w:sz="0" w:space="0" w:color="auto"/>
        <w:right w:val="none" w:sz="0" w:space="0" w:color="auto"/>
      </w:divBdr>
    </w:div>
    <w:div w:id="353768648">
      <w:bodyDiv w:val="1"/>
      <w:marLeft w:val="0"/>
      <w:marRight w:val="0"/>
      <w:marTop w:val="0"/>
      <w:marBottom w:val="0"/>
      <w:divBdr>
        <w:top w:val="none" w:sz="0" w:space="0" w:color="auto"/>
        <w:left w:val="none" w:sz="0" w:space="0" w:color="auto"/>
        <w:bottom w:val="none" w:sz="0" w:space="0" w:color="auto"/>
        <w:right w:val="none" w:sz="0" w:space="0" w:color="auto"/>
      </w:divBdr>
    </w:div>
    <w:div w:id="354044489">
      <w:bodyDiv w:val="1"/>
      <w:marLeft w:val="0"/>
      <w:marRight w:val="0"/>
      <w:marTop w:val="0"/>
      <w:marBottom w:val="0"/>
      <w:divBdr>
        <w:top w:val="none" w:sz="0" w:space="0" w:color="auto"/>
        <w:left w:val="none" w:sz="0" w:space="0" w:color="auto"/>
        <w:bottom w:val="none" w:sz="0" w:space="0" w:color="auto"/>
        <w:right w:val="none" w:sz="0" w:space="0" w:color="auto"/>
      </w:divBdr>
    </w:div>
    <w:div w:id="354112809">
      <w:bodyDiv w:val="1"/>
      <w:marLeft w:val="0"/>
      <w:marRight w:val="0"/>
      <w:marTop w:val="0"/>
      <w:marBottom w:val="0"/>
      <w:divBdr>
        <w:top w:val="none" w:sz="0" w:space="0" w:color="auto"/>
        <w:left w:val="none" w:sz="0" w:space="0" w:color="auto"/>
        <w:bottom w:val="none" w:sz="0" w:space="0" w:color="auto"/>
        <w:right w:val="none" w:sz="0" w:space="0" w:color="auto"/>
      </w:divBdr>
    </w:div>
    <w:div w:id="354232822">
      <w:bodyDiv w:val="1"/>
      <w:marLeft w:val="0"/>
      <w:marRight w:val="0"/>
      <w:marTop w:val="0"/>
      <w:marBottom w:val="0"/>
      <w:divBdr>
        <w:top w:val="none" w:sz="0" w:space="0" w:color="auto"/>
        <w:left w:val="none" w:sz="0" w:space="0" w:color="auto"/>
        <w:bottom w:val="none" w:sz="0" w:space="0" w:color="auto"/>
        <w:right w:val="none" w:sz="0" w:space="0" w:color="auto"/>
      </w:divBdr>
    </w:div>
    <w:div w:id="354429032">
      <w:bodyDiv w:val="1"/>
      <w:marLeft w:val="0"/>
      <w:marRight w:val="0"/>
      <w:marTop w:val="0"/>
      <w:marBottom w:val="0"/>
      <w:divBdr>
        <w:top w:val="none" w:sz="0" w:space="0" w:color="auto"/>
        <w:left w:val="none" w:sz="0" w:space="0" w:color="auto"/>
        <w:bottom w:val="none" w:sz="0" w:space="0" w:color="auto"/>
        <w:right w:val="none" w:sz="0" w:space="0" w:color="auto"/>
      </w:divBdr>
    </w:div>
    <w:div w:id="354698072">
      <w:bodyDiv w:val="1"/>
      <w:marLeft w:val="0"/>
      <w:marRight w:val="0"/>
      <w:marTop w:val="0"/>
      <w:marBottom w:val="0"/>
      <w:divBdr>
        <w:top w:val="none" w:sz="0" w:space="0" w:color="auto"/>
        <w:left w:val="none" w:sz="0" w:space="0" w:color="auto"/>
        <w:bottom w:val="none" w:sz="0" w:space="0" w:color="auto"/>
        <w:right w:val="none" w:sz="0" w:space="0" w:color="auto"/>
      </w:divBdr>
    </w:div>
    <w:div w:id="354893043">
      <w:bodyDiv w:val="1"/>
      <w:marLeft w:val="0"/>
      <w:marRight w:val="0"/>
      <w:marTop w:val="0"/>
      <w:marBottom w:val="0"/>
      <w:divBdr>
        <w:top w:val="none" w:sz="0" w:space="0" w:color="auto"/>
        <w:left w:val="none" w:sz="0" w:space="0" w:color="auto"/>
        <w:bottom w:val="none" w:sz="0" w:space="0" w:color="auto"/>
        <w:right w:val="none" w:sz="0" w:space="0" w:color="auto"/>
      </w:divBdr>
    </w:div>
    <w:div w:id="355468783">
      <w:bodyDiv w:val="1"/>
      <w:marLeft w:val="0"/>
      <w:marRight w:val="0"/>
      <w:marTop w:val="0"/>
      <w:marBottom w:val="0"/>
      <w:divBdr>
        <w:top w:val="none" w:sz="0" w:space="0" w:color="auto"/>
        <w:left w:val="none" w:sz="0" w:space="0" w:color="auto"/>
        <w:bottom w:val="none" w:sz="0" w:space="0" w:color="auto"/>
        <w:right w:val="none" w:sz="0" w:space="0" w:color="auto"/>
      </w:divBdr>
    </w:div>
    <w:div w:id="355618414">
      <w:bodyDiv w:val="1"/>
      <w:marLeft w:val="0"/>
      <w:marRight w:val="0"/>
      <w:marTop w:val="0"/>
      <w:marBottom w:val="0"/>
      <w:divBdr>
        <w:top w:val="none" w:sz="0" w:space="0" w:color="auto"/>
        <w:left w:val="none" w:sz="0" w:space="0" w:color="auto"/>
        <w:bottom w:val="none" w:sz="0" w:space="0" w:color="auto"/>
        <w:right w:val="none" w:sz="0" w:space="0" w:color="auto"/>
      </w:divBdr>
    </w:div>
    <w:div w:id="355695024">
      <w:bodyDiv w:val="1"/>
      <w:marLeft w:val="0"/>
      <w:marRight w:val="0"/>
      <w:marTop w:val="0"/>
      <w:marBottom w:val="0"/>
      <w:divBdr>
        <w:top w:val="none" w:sz="0" w:space="0" w:color="auto"/>
        <w:left w:val="none" w:sz="0" w:space="0" w:color="auto"/>
        <w:bottom w:val="none" w:sz="0" w:space="0" w:color="auto"/>
        <w:right w:val="none" w:sz="0" w:space="0" w:color="auto"/>
      </w:divBdr>
    </w:div>
    <w:div w:id="355886050">
      <w:bodyDiv w:val="1"/>
      <w:marLeft w:val="0"/>
      <w:marRight w:val="0"/>
      <w:marTop w:val="0"/>
      <w:marBottom w:val="0"/>
      <w:divBdr>
        <w:top w:val="none" w:sz="0" w:space="0" w:color="auto"/>
        <w:left w:val="none" w:sz="0" w:space="0" w:color="auto"/>
        <w:bottom w:val="none" w:sz="0" w:space="0" w:color="auto"/>
        <w:right w:val="none" w:sz="0" w:space="0" w:color="auto"/>
      </w:divBdr>
    </w:div>
    <w:div w:id="356128118">
      <w:bodyDiv w:val="1"/>
      <w:marLeft w:val="0"/>
      <w:marRight w:val="0"/>
      <w:marTop w:val="0"/>
      <w:marBottom w:val="0"/>
      <w:divBdr>
        <w:top w:val="none" w:sz="0" w:space="0" w:color="auto"/>
        <w:left w:val="none" w:sz="0" w:space="0" w:color="auto"/>
        <w:bottom w:val="none" w:sz="0" w:space="0" w:color="auto"/>
        <w:right w:val="none" w:sz="0" w:space="0" w:color="auto"/>
      </w:divBdr>
    </w:div>
    <w:div w:id="356468344">
      <w:bodyDiv w:val="1"/>
      <w:marLeft w:val="0"/>
      <w:marRight w:val="0"/>
      <w:marTop w:val="0"/>
      <w:marBottom w:val="0"/>
      <w:divBdr>
        <w:top w:val="none" w:sz="0" w:space="0" w:color="auto"/>
        <w:left w:val="none" w:sz="0" w:space="0" w:color="auto"/>
        <w:bottom w:val="none" w:sz="0" w:space="0" w:color="auto"/>
        <w:right w:val="none" w:sz="0" w:space="0" w:color="auto"/>
      </w:divBdr>
    </w:div>
    <w:div w:id="356544134">
      <w:bodyDiv w:val="1"/>
      <w:marLeft w:val="0"/>
      <w:marRight w:val="0"/>
      <w:marTop w:val="0"/>
      <w:marBottom w:val="0"/>
      <w:divBdr>
        <w:top w:val="none" w:sz="0" w:space="0" w:color="auto"/>
        <w:left w:val="none" w:sz="0" w:space="0" w:color="auto"/>
        <w:bottom w:val="none" w:sz="0" w:space="0" w:color="auto"/>
        <w:right w:val="none" w:sz="0" w:space="0" w:color="auto"/>
      </w:divBdr>
    </w:div>
    <w:div w:id="356661505">
      <w:bodyDiv w:val="1"/>
      <w:marLeft w:val="0"/>
      <w:marRight w:val="0"/>
      <w:marTop w:val="0"/>
      <w:marBottom w:val="0"/>
      <w:divBdr>
        <w:top w:val="none" w:sz="0" w:space="0" w:color="auto"/>
        <w:left w:val="none" w:sz="0" w:space="0" w:color="auto"/>
        <w:bottom w:val="none" w:sz="0" w:space="0" w:color="auto"/>
        <w:right w:val="none" w:sz="0" w:space="0" w:color="auto"/>
      </w:divBdr>
    </w:div>
    <w:div w:id="356779827">
      <w:bodyDiv w:val="1"/>
      <w:marLeft w:val="0"/>
      <w:marRight w:val="0"/>
      <w:marTop w:val="0"/>
      <w:marBottom w:val="0"/>
      <w:divBdr>
        <w:top w:val="none" w:sz="0" w:space="0" w:color="auto"/>
        <w:left w:val="none" w:sz="0" w:space="0" w:color="auto"/>
        <w:bottom w:val="none" w:sz="0" w:space="0" w:color="auto"/>
        <w:right w:val="none" w:sz="0" w:space="0" w:color="auto"/>
      </w:divBdr>
    </w:div>
    <w:div w:id="357120530">
      <w:bodyDiv w:val="1"/>
      <w:marLeft w:val="0"/>
      <w:marRight w:val="0"/>
      <w:marTop w:val="0"/>
      <w:marBottom w:val="0"/>
      <w:divBdr>
        <w:top w:val="none" w:sz="0" w:space="0" w:color="auto"/>
        <w:left w:val="none" w:sz="0" w:space="0" w:color="auto"/>
        <w:bottom w:val="none" w:sz="0" w:space="0" w:color="auto"/>
        <w:right w:val="none" w:sz="0" w:space="0" w:color="auto"/>
      </w:divBdr>
      <w:divsChild>
        <w:div w:id="1909726019">
          <w:marLeft w:val="274"/>
          <w:marRight w:val="0"/>
          <w:marTop w:val="0"/>
          <w:marBottom w:val="0"/>
          <w:divBdr>
            <w:top w:val="none" w:sz="0" w:space="0" w:color="auto"/>
            <w:left w:val="none" w:sz="0" w:space="0" w:color="auto"/>
            <w:bottom w:val="none" w:sz="0" w:space="0" w:color="auto"/>
            <w:right w:val="none" w:sz="0" w:space="0" w:color="auto"/>
          </w:divBdr>
        </w:div>
        <w:div w:id="339238563">
          <w:marLeft w:val="274"/>
          <w:marRight w:val="0"/>
          <w:marTop w:val="0"/>
          <w:marBottom w:val="0"/>
          <w:divBdr>
            <w:top w:val="none" w:sz="0" w:space="0" w:color="auto"/>
            <w:left w:val="none" w:sz="0" w:space="0" w:color="auto"/>
            <w:bottom w:val="none" w:sz="0" w:space="0" w:color="auto"/>
            <w:right w:val="none" w:sz="0" w:space="0" w:color="auto"/>
          </w:divBdr>
        </w:div>
        <w:div w:id="44567827">
          <w:marLeft w:val="274"/>
          <w:marRight w:val="0"/>
          <w:marTop w:val="0"/>
          <w:marBottom w:val="0"/>
          <w:divBdr>
            <w:top w:val="none" w:sz="0" w:space="0" w:color="auto"/>
            <w:left w:val="none" w:sz="0" w:space="0" w:color="auto"/>
            <w:bottom w:val="none" w:sz="0" w:space="0" w:color="auto"/>
            <w:right w:val="none" w:sz="0" w:space="0" w:color="auto"/>
          </w:divBdr>
        </w:div>
      </w:divsChild>
    </w:div>
    <w:div w:id="357319340">
      <w:bodyDiv w:val="1"/>
      <w:marLeft w:val="0"/>
      <w:marRight w:val="0"/>
      <w:marTop w:val="0"/>
      <w:marBottom w:val="0"/>
      <w:divBdr>
        <w:top w:val="none" w:sz="0" w:space="0" w:color="auto"/>
        <w:left w:val="none" w:sz="0" w:space="0" w:color="auto"/>
        <w:bottom w:val="none" w:sz="0" w:space="0" w:color="auto"/>
        <w:right w:val="none" w:sz="0" w:space="0" w:color="auto"/>
      </w:divBdr>
    </w:div>
    <w:div w:id="357437764">
      <w:bodyDiv w:val="1"/>
      <w:marLeft w:val="0"/>
      <w:marRight w:val="0"/>
      <w:marTop w:val="0"/>
      <w:marBottom w:val="0"/>
      <w:divBdr>
        <w:top w:val="none" w:sz="0" w:space="0" w:color="auto"/>
        <w:left w:val="none" w:sz="0" w:space="0" w:color="auto"/>
        <w:bottom w:val="none" w:sz="0" w:space="0" w:color="auto"/>
        <w:right w:val="none" w:sz="0" w:space="0" w:color="auto"/>
      </w:divBdr>
    </w:div>
    <w:div w:id="357511563">
      <w:bodyDiv w:val="1"/>
      <w:marLeft w:val="0"/>
      <w:marRight w:val="0"/>
      <w:marTop w:val="0"/>
      <w:marBottom w:val="0"/>
      <w:divBdr>
        <w:top w:val="none" w:sz="0" w:space="0" w:color="auto"/>
        <w:left w:val="none" w:sz="0" w:space="0" w:color="auto"/>
        <w:bottom w:val="none" w:sz="0" w:space="0" w:color="auto"/>
        <w:right w:val="none" w:sz="0" w:space="0" w:color="auto"/>
      </w:divBdr>
    </w:div>
    <w:div w:id="357590222">
      <w:bodyDiv w:val="1"/>
      <w:marLeft w:val="0"/>
      <w:marRight w:val="0"/>
      <w:marTop w:val="0"/>
      <w:marBottom w:val="0"/>
      <w:divBdr>
        <w:top w:val="none" w:sz="0" w:space="0" w:color="auto"/>
        <w:left w:val="none" w:sz="0" w:space="0" w:color="auto"/>
        <w:bottom w:val="none" w:sz="0" w:space="0" w:color="auto"/>
        <w:right w:val="none" w:sz="0" w:space="0" w:color="auto"/>
      </w:divBdr>
    </w:div>
    <w:div w:id="358042746">
      <w:bodyDiv w:val="1"/>
      <w:marLeft w:val="0"/>
      <w:marRight w:val="0"/>
      <w:marTop w:val="0"/>
      <w:marBottom w:val="0"/>
      <w:divBdr>
        <w:top w:val="none" w:sz="0" w:space="0" w:color="auto"/>
        <w:left w:val="none" w:sz="0" w:space="0" w:color="auto"/>
        <w:bottom w:val="none" w:sz="0" w:space="0" w:color="auto"/>
        <w:right w:val="none" w:sz="0" w:space="0" w:color="auto"/>
      </w:divBdr>
    </w:div>
    <w:div w:id="358242366">
      <w:bodyDiv w:val="1"/>
      <w:marLeft w:val="0"/>
      <w:marRight w:val="0"/>
      <w:marTop w:val="0"/>
      <w:marBottom w:val="0"/>
      <w:divBdr>
        <w:top w:val="none" w:sz="0" w:space="0" w:color="auto"/>
        <w:left w:val="none" w:sz="0" w:space="0" w:color="auto"/>
        <w:bottom w:val="none" w:sz="0" w:space="0" w:color="auto"/>
        <w:right w:val="none" w:sz="0" w:space="0" w:color="auto"/>
      </w:divBdr>
    </w:div>
    <w:div w:id="358432210">
      <w:bodyDiv w:val="1"/>
      <w:marLeft w:val="0"/>
      <w:marRight w:val="0"/>
      <w:marTop w:val="0"/>
      <w:marBottom w:val="0"/>
      <w:divBdr>
        <w:top w:val="none" w:sz="0" w:space="0" w:color="auto"/>
        <w:left w:val="none" w:sz="0" w:space="0" w:color="auto"/>
        <w:bottom w:val="none" w:sz="0" w:space="0" w:color="auto"/>
        <w:right w:val="none" w:sz="0" w:space="0" w:color="auto"/>
      </w:divBdr>
    </w:div>
    <w:div w:id="358513485">
      <w:bodyDiv w:val="1"/>
      <w:marLeft w:val="0"/>
      <w:marRight w:val="0"/>
      <w:marTop w:val="0"/>
      <w:marBottom w:val="0"/>
      <w:divBdr>
        <w:top w:val="none" w:sz="0" w:space="0" w:color="auto"/>
        <w:left w:val="none" w:sz="0" w:space="0" w:color="auto"/>
        <w:bottom w:val="none" w:sz="0" w:space="0" w:color="auto"/>
        <w:right w:val="none" w:sz="0" w:space="0" w:color="auto"/>
      </w:divBdr>
    </w:div>
    <w:div w:id="358746719">
      <w:bodyDiv w:val="1"/>
      <w:marLeft w:val="0"/>
      <w:marRight w:val="0"/>
      <w:marTop w:val="0"/>
      <w:marBottom w:val="0"/>
      <w:divBdr>
        <w:top w:val="none" w:sz="0" w:space="0" w:color="auto"/>
        <w:left w:val="none" w:sz="0" w:space="0" w:color="auto"/>
        <w:bottom w:val="none" w:sz="0" w:space="0" w:color="auto"/>
        <w:right w:val="none" w:sz="0" w:space="0" w:color="auto"/>
      </w:divBdr>
    </w:div>
    <w:div w:id="358822448">
      <w:bodyDiv w:val="1"/>
      <w:marLeft w:val="0"/>
      <w:marRight w:val="0"/>
      <w:marTop w:val="0"/>
      <w:marBottom w:val="0"/>
      <w:divBdr>
        <w:top w:val="none" w:sz="0" w:space="0" w:color="auto"/>
        <w:left w:val="none" w:sz="0" w:space="0" w:color="auto"/>
        <w:bottom w:val="none" w:sz="0" w:space="0" w:color="auto"/>
        <w:right w:val="none" w:sz="0" w:space="0" w:color="auto"/>
      </w:divBdr>
    </w:div>
    <w:div w:id="358940819">
      <w:bodyDiv w:val="1"/>
      <w:marLeft w:val="0"/>
      <w:marRight w:val="0"/>
      <w:marTop w:val="0"/>
      <w:marBottom w:val="0"/>
      <w:divBdr>
        <w:top w:val="none" w:sz="0" w:space="0" w:color="auto"/>
        <w:left w:val="none" w:sz="0" w:space="0" w:color="auto"/>
        <w:bottom w:val="none" w:sz="0" w:space="0" w:color="auto"/>
        <w:right w:val="none" w:sz="0" w:space="0" w:color="auto"/>
      </w:divBdr>
    </w:div>
    <w:div w:id="358967592">
      <w:bodyDiv w:val="1"/>
      <w:marLeft w:val="0"/>
      <w:marRight w:val="0"/>
      <w:marTop w:val="0"/>
      <w:marBottom w:val="0"/>
      <w:divBdr>
        <w:top w:val="none" w:sz="0" w:space="0" w:color="auto"/>
        <w:left w:val="none" w:sz="0" w:space="0" w:color="auto"/>
        <w:bottom w:val="none" w:sz="0" w:space="0" w:color="auto"/>
        <w:right w:val="none" w:sz="0" w:space="0" w:color="auto"/>
      </w:divBdr>
    </w:div>
    <w:div w:id="359015874">
      <w:bodyDiv w:val="1"/>
      <w:marLeft w:val="0"/>
      <w:marRight w:val="0"/>
      <w:marTop w:val="0"/>
      <w:marBottom w:val="0"/>
      <w:divBdr>
        <w:top w:val="none" w:sz="0" w:space="0" w:color="auto"/>
        <w:left w:val="none" w:sz="0" w:space="0" w:color="auto"/>
        <w:bottom w:val="none" w:sz="0" w:space="0" w:color="auto"/>
        <w:right w:val="none" w:sz="0" w:space="0" w:color="auto"/>
      </w:divBdr>
    </w:div>
    <w:div w:id="359089635">
      <w:bodyDiv w:val="1"/>
      <w:marLeft w:val="0"/>
      <w:marRight w:val="0"/>
      <w:marTop w:val="0"/>
      <w:marBottom w:val="0"/>
      <w:divBdr>
        <w:top w:val="none" w:sz="0" w:space="0" w:color="auto"/>
        <w:left w:val="none" w:sz="0" w:space="0" w:color="auto"/>
        <w:bottom w:val="none" w:sz="0" w:space="0" w:color="auto"/>
        <w:right w:val="none" w:sz="0" w:space="0" w:color="auto"/>
      </w:divBdr>
    </w:div>
    <w:div w:id="359362466">
      <w:bodyDiv w:val="1"/>
      <w:marLeft w:val="0"/>
      <w:marRight w:val="0"/>
      <w:marTop w:val="0"/>
      <w:marBottom w:val="0"/>
      <w:divBdr>
        <w:top w:val="none" w:sz="0" w:space="0" w:color="auto"/>
        <w:left w:val="none" w:sz="0" w:space="0" w:color="auto"/>
        <w:bottom w:val="none" w:sz="0" w:space="0" w:color="auto"/>
        <w:right w:val="none" w:sz="0" w:space="0" w:color="auto"/>
      </w:divBdr>
    </w:div>
    <w:div w:id="359480718">
      <w:bodyDiv w:val="1"/>
      <w:marLeft w:val="0"/>
      <w:marRight w:val="0"/>
      <w:marTop w:val="0"/>
      <w:marBottom w:val="0"/>
      <w:divBdr>
        <w:top w:val="none" w:sz="0" w:space="0" w:color="auto"/>
        <w:left w:val="none" w:sz="0" w:space="0" w:color="auto"/>
        <w:bottom w:val="none" w:sz="0" w:space="0" w:color="auto"/>
        <w:right w:val="none" w:sz="0" w:space="0" w:color="auto"/>
      </w:divBdr>
    </w:div>
    <w:div w:id="359549689">
      <w:bodyDiv w:val="1"/>
      <w:marLeft w:val="0"/>
      <w:marRight w:val="0"/>
      <w:marTop w:val="0"/>
      <w:marBottom w:val="0"/>
      <w:divBdr>
        <w:top w:val="none" w:sz="0" w:space="0" w:color="auto"/>
        <w:left w:val="none" w:sz="0" w:space="0" w:color="auto"/>
        <w:bottom w:val="none" w:sz="0" w:space="0" w:color="auto"/>
        <w:right w:val="none" w:sz="0" w:space="0" w:color="auto"/>
      </w:divBdr>
    </w:div>
    <w:div w:id="359628061">
      <w:bodyDiv w:val="1"/>
      <w:marLeft w:val="0"/>
      <w:marRight w:val="0"/>
      <w:marTop w:val="0"/>
      <w:marBottom w:val="0"/>
      <w:divBdr>
        <w:top w:val="none" w:sz="0" w:space="0" w:color="auto"/>
        <w:left w:val="none" w:sz="0" w:space="0" w:color="auto"/>
        <w:bottom w:val="none" w:sz="0" w:space="0" w:color="auto"/>
        <w:right w:val="none" w:sz="0" w:space="0" w:color="auto"/>
      </w:divBdr>
    </w:div>
    <w:div w:id="360128524">
      <w:bodyDiv w:val="1"/>
      <w:marLeft w:val="0"/>
      <w:marRight w:val="0"/>
      <w:marTop w:val="0"/>
      <w:marBottom w:val="0"/>
      <w:divBdr>
        <w:top w:val="none" w:sz="0" w:space="0" w:color="auto"/>
        <w:left w:val="none" w:sz="0" w:space="0" w:color="auto"/>
        <w:bottom w:val="none" w:sz="0" w:space="0" w:color="auto"/>
        <w:right w:val="none" w:sz="0" w:space="0" w:color="auto"/>
      </w:divBdr>
    </w:div>
    <w:div w:id="360253460">
      <w:bodyDiv w:val="1"/>
      <w:marLeft w:val="0"/>
      <w:marRight w:val="0"/>
      <w:marTop w:val="0"/>
      <w:marBottom w:val="0"/>
      <w:divBdr>
        <w:top w:val="none" w:sz="0" w:space="0" w:color="auto"/>
        <w:left w:val="none" w:sz="0" w:space="0" w:color="auto"/>
        <w:bottom w:val="none" w:sz="0" w:space="0" w:color="auto"/>
        <w:right w:val="none" w:sz="0" w:space="0" w:color="auto"/>
      </w:divBdr>
    </w:div>
    <w:div w:id="360280376">
      <w:bodyDiv w:val="1"/>
      <w:marLeft w:val="0"/>
      <w:marRight w:val="0"/>
      <w:marTop w:val="0"/>
      <w:marBottom w:val="0"/>
      <w:divBdr>
        <w:top w:val="none" w:sz="0" w:space="0" w:color="auto"/>
        <w:left w:val="none" w:sz="0" w:space="0" w:color="auto"/>
        <w:bottom w:val="none" w:sz="0" w:space="0" w:color="auto"/>
        <w:right w:val="none" w:sz="0" w:space="0" w:color="auto"/>
      </w:divBdr>
    </w:div>
    <w:div w:id="360396934">
      <w:bodyDiv w:val="1"/>
      <w:marLeft w:val="0"/>
      <w:marRight w:val="0"/>
      <w:marTop w:val="0"/>
      <w:marBottom w:val="0"/>
      <w:divBdr>
        <w:top w:val="none" w:sz="0" w:space="0" w:color="auto"/>
        <w:left w:val="none" w:sz="0" w:space="0" w:color="auto"/>
        <w:bottom w:val="none" w:sz="0" w:space="0" w:color="auto"/>
        <w:right w:val="none" w:sz="0" w:space="0" w:color="auto"/>
      </w:divBdr>
    </w:div>
    <w:div w:id="360520077">
      <w:bodyDiv w:val="1"/>
      <w:marLeft w:val="0"/>
      <w:marRight w:val="0"/>
      <w:marTop w:val="0"/>
      <w:marBottom w:val="0"/>
      <w:divBdr>
        <w:top w:val="none" w:sz="0" w:space="0" w:color="auto"/>
        <w:left w:val="none" w:sz="0" w:space="0" w:color="auto"/>
        <w:bottom w:val="none" w:sz="0" w:space="0" w:color="auto"/>
        <w:right w:val="none" w:sz="0" w:space="0" w:color="auto"/>
      </w:divBdr>
    </w:div>
    <w:div w:id="360592801">
      <w:bodyDiv w:val="1"/>
      <w:marLeft w:val="0"/>
      <w:marRight w:val="0"/>
      <w:marTop w:val="0"/>
      <w:marBottom w:val="0"/>
      <w:divBdr>
        <w:top w:val="none" w:sz="0" w:space="0" w:color="auto"/>
        <w:left w:val="none" w:sz="0" w:space="0" w:color="auto"/>
        <w:bottom w:val="none" w:sz="0" w:space="0" w:color="auto"/>
        <w:right w:val="none" w:sz="0" w:space="0" w:color="auto"/>
      </w:divBdr>
    </w:div>
    <w:div w:id="361170706">
      <w:bodyDiv w:val="1"/>
      <w:marLeft w:val="0"/>
      <w:marRight w:val="0"/>
      <w:marTop w:val="0"/>
      <w:marBottom w:val="0"/>
      <w:divBdr>
        <w:top w:val="none" w:sz="0" w:space="0" w:color="auto"/>
        <w:left w:val="none" w:sz="0" w:space="0" w:color="auto"/>
        <w:bottom w:val="none" w:sz="0" w:space="0" w:color="auto"/>
        <w:right w:val="none" w:sz="0" w:space="0" w:color="auto"/>
      </w:divBdr>
    </w:div>
    <w:div w:id="361253100">
      <w:bodyDiv w:val="1"/>
      <w:marLeft w:val="0"/>
      <w:marRight w:val="0"/>
      <w:marTop w:val="0"/>
      <w:marBottom w:val="0"/>
      <w:divBdr>
        <w:top w:val="none" w:sz="0" w:space="0" w:color="auto"/>
        <w:left w:val="none" w:sz="0" w:space="0" w:color="auto"/>
        <w:bottom w:val="none" w:sz="0" w:space="0" w:color="auto"/>
        <w:right w:val="none" w:sz="0" w:space="0" w:color="auto"/>
      </w:divBdr>
    </w:div>
    <w:div w:id="361323385">
      <w:bodyDiv w:val="1"/>
      <w:marLeft w:val="0"/>
      <w:marRight w:val="0"/>
      <w:marTop w:val="0"/>
      <w:marBottom w:val="0"/>
      <w:divBdr>
        <w:top w:val="none" w:sz="0" w:space="0" w:color="auto"/>
        <w:left w:val="none" w:sz="0" w:space="0" w:color="auto"/>
        <w:bottom w:val="none" w:sz="0" w:space="0" w:color="auto"/>
        <w:right w:val="none" w:sz="0" w:space="0" w:color="auto"/>
      </w:divBdr>
    </w:div>
    <w:div w:id="361635111">
      <w:bodyDiv w:val="1"/>
      <w:marLeft w:val="0"/>
      <w:marRight w:val="0"/>
      <w:marTop w:val="0"/>
      <w:marBottom w:val="0"/>
      <w:divBdr>
        <w:top w:val="none" w:sz="0" w:space="0" w:color="auto"/>
        <w:left w:val="none" w:sz="0" w:space="0" w:color="auto"/>
        <w:bottom w:val="none" w:sz="0" w:space="0" w:color="auto"/>
        <w:right w:val="none" w:sz="0" w:space="0" w:color="auto"/>
      </w:divBdr>
    </w:div>
    <w:div w:id="361906126">
      <w:bodyDiv w:val="1"/>
      <w:marLeft w:val="0"/>
      <w:marRight w:val="0"/>
      <w:marTop w:val="0"/>
      <w:marBottom w:val="0"/>
      <w:divBdr>
        <w:top w:val="none" w:sz="0" w:space="0" w:color="auto"/>
        <w:left w:val="none" w:sz="0" w:space="0" w:color="auto"/>
        <w:bottom w:val="none" w:sz="0" w:space="0" w:color="auto"/>
        <w:right w:val="none" w:sz="0" w:space="0" w:color="auto"/>
      </w:divBdr>
    </w:div>
    <w:div w:id="361981582">
      <w:bodyDiv w:val="1"/>
      <w:marLeft w:val="0"/>
      <w:marRight w:val="0"/>
      <w:marTop w:val="0"/>
      <w:marBottom w:val="0"/>
      <w:divBdr>
        <w:top w:val="none" w:sz="0" w:space="0" w:color="auto"/>
        <w:left w:val="none" w:sz="0" w:space="0" w:color="auto"/>
        <w:bottom w:val="none" w:sz="0" w:space="0" w:color="auto"/>
        <w:right w:val="none" w:sz="0" w:space="0" w:color="auto"/>
      </w:divBdr>
    </w:div>
    <w:div w:id="362025279">
      <w:bodyDiv w:val="1"/>
      <w:marLeft w:val="0"/>
      <w:marRight w:val="0"/>
      <w:marTop w:val="0"/>
      <w:marBottom w:val="0"/>
      <w:divBdr>
        <w:top w:val="none" w:sz="0" w:space="0" w:color="auto"/>
        <w:left w:val="none" w:sz="0" w:space="0" w:color="auto"/>
        <w:bottom w:val="none" w:sz="0" w:space="0" w:color="auto"/>
        <w:right w:val="none" w:sz="0" w:space="0" w:color="auto"/>
      </w:divBdr>
    </w:div>
    <w:div w:id="362436682">
      <w:bodyDiv w:val="1"/>
      <w:marLeft w:val="0"/>
      <w:marRight w:val="0"/>
      <w:marTop w:val="0"/>
      <w:marBottom w:val="0"/>
      <w:divBdr>
        <w:top w:val="none" w:sz="0" w:space="0" w:color="auto"/>
        <w:left w:val="none" w:sz="0" w:space="0" w:color="auto"/>
        <w:bottom w:val="none" w:sz="0" w:space="0" w:color="auto"/>
        <w:right w:val="none" w:sz="0" w:space="0" w:color="auto"/>
      </w:divBdr>
    </w:div>
    <w:div w:id="362512043">
      <w:bodyDiv w:val="1"/>
      <w:marLeft w:val="0"/>
      <w:marRight w:val="0"/>
      <w:marTop w:val="0"/>
      <w:marBottom w:val="0"/>
      <w:divBdr>
        <w:top w:val="none" w:sz="0" w:space="0" w:color="auto"/>
        <w:left w:val="none" w:sz="0" w:space="0" w:color="auto"/>
        <w:bottom w:val="none" w:sz="0" w:space="0" w:color="auto"/>
        <w:right w:val="none" w:sz="0" w:space="0" w:color="auto"/>
      </w:divBdr>
    </w:div>
    <w:div w:id="362903432">
      <w:bodyDiv w:val="1"/>
      <w:marLeft w:val="0"/>
      <w:marRight w:val="0"/>
      <w:marTop w:val="0"/>
      <w:marBottom w:val="0"/>
      <w:divBdr>
        <w:top w:val="none" w:sz="0" w:space="0" w:color="auto"/>
        <w:left w:val="none" w:sz="0" w:space="0" w:color="auto"/>
        <w:bottom w:val="none" w:sz="0" w:space="0" w:color="auto"/>
        <w:right w:val="none" w:sz="0" w:space="0" w:color="auto"/>
      </w:divBdr>
    </w:div>
    <w:div w:id="363291692">
      <w:bodyDiv w:val="1"/>
      <w:marLeft w:val="0"/>
      <w:marRight w:val="0"/>
      <w:marTop w:val="0"/>
      <w:marBottom w:val="0"/>
      <w:divBdr>
        <w:top w:val="none" w:sz="0" w:space="0" w:color="auto"/>
        <w:left w:val="none" w:sz="0" w:space="0" w:color="auto"/>
        <w:bottom w:val="none" w:sz="0" w:space="0" w:color="auto"/>
        <w:right w:val="none" w:sz="0" w:space="0" w:color="auto"/>
      </w:divBdr>
    </w:div>
    <w:div w:id="363405122">
      <w:bodyDiv w:val="1"/>
      <w:marLeft w:val="0"/>
      <w:marRight w:val="0"/>
      <w:marTop w:val="0"/>
      <w:marBottom w:val="0"/>
      <w:divBdr>
        <w:top w:val="none" w:sz="0" w:space="0" w:color="auto"/>
        <w:left w:val="none" w:sz="0" w:space="0" w:color="auto"/>
        <w:bottom w:val="none" w:sz="0" w:space="0" w:color="auto"/>
        <w:right w:val="none" w:sz="0" w:space="0" w:color="auto"/>
      </w:divBdr>
    </w:div>
    <w:div w:id="363409891">
      <w:bodyDiv w:val="1"/>
      <w:marLeft w:val="0"/>
      <w:marRight w:val="0"/>
      <w:marTop w:val="0"/>
      <w:marBottom w:val="0"/>
      <w:divBdr>
        <w:top w:val="none" w:sz="0" w:space="0" w:color="auto"/>
        <w:left w:val="none" w:sz="0" w:space="0" w:color="auto"/>
        <w:bottom w:val="none" w:sz="0" w:space="0" w:color="auto"/>
        <w:right w:val="none" w:sz="0" w:space="0" w:color="auto"/>
      </w:divBdr>
    </w:div>
    <w:div w:id="363672796">
      <w:bodyDiv w:val="1"/>
      <w:marLeft w:val="0"/>
      <w:marRight w:val="0"/>
      <w:marTop w:val="0"/>
      <w:marBottom w:val="0"/>
      <w:divBdr>
        <w:top w:val="none" w:sz="0" w:space="0" w:color="auto"/>
        <w:left w:val="none" w:sz="0" w:space="0" w:color="auto"/>
        <w:bottom w:val="none" w:sz="0" w:space="0" w:color="auto"/>
        <w:right w:val="none" w:sz="0" w:space="0" w:color="auto"/>
      </w:divBdr>
    </w:div>
    <w:div w:id="363865198">
      <w:bodyDiv w:val="1"/>
      <w:marLeft w:val="0"/>
      <w:marRight w:val="0"/>
      <w:marTop w:val="0"/>
      <w:marBottom w:val="0"/>
      <w:divBdr>
        <w:top w:val="none" w:sz="0" w:space="0" w:color="auto"/>
        <w:left w:val="none" w:sz="0" w:space="0" w:color="auto"/>
        <w:bottom w:val="none" w:sz="0" w:space="0" w:color="auto"/>
        <w:right w:val="none" w:sz="0" w:space="0" w:color="auto"/>
      </w:divBdr>
    </w:div>
    <w:div w:id="364019052">
      <w:bodyDiv w:val="1"/>
      <w:marLeft w:val="0"/>
      <w:marRight w:val="0"/>
      <w:marTop w:val="0"/>
      <w:marBottom w:val="0"/>
      <w:divBdr>
        <w:top w:val="none" w:sz="0" w:space="0" w:color="auto"/>
        <w:left w:val="none" w:sz="0" w:space="0" w:color="auto"/>
        <w:bottom w:val="none" w:sz="0" w:space="0" w:color="auto"/>
        <w:right w:val="none" w:sz="0" w:space="0" w:color="auto"/>
      </w:divBdr>
    </w:div>
    <w:div w:id="364328300">
      <w:bodyDiv w:val="1"/>
      <w:marLeft w:val="0"/>
      <w:marRight w:val="0"/>
      <w:marTop w:val="0"/>
      <w:marBottom w:val="0"/>
      <w:divBdr>
        <w:top w:val="none" w:sz="0" w:space="0" w:color="auto"/>
        <w:left w:val="none" w:sz="0" w:space="0" w:color="auto"/>
        <w:bottom w:val="none" w:sz="0" w:space="0" w:color="auto"/>
        <w:right w:val="none" w:sz="0" w:space="0" w:color="auto"/>
      </w:divBdr>
    </w:div>
    <w:div w:id="364604652">
      <w:bodyDiv w:val="1"/>
      <w:marLeft w:val="0"/>
      <w:marRight w:val="0"/>
      <w:marTop w:val="0"/>
      <w:marBottom w:val="0"/>
      <w:divBdr>
        <w:top w:val="none" w:sz="0" w:space="0" w:color="auto"/>
        <w:left w:val="none" w:sz="0" w:space="0" w:color="auto"/>
        <w:bottom w:val="none" w:sz="0" w:space="0" w:color="auto"/>
        <w:right w:val="none" w:sz="0" w:space="0" w:color="auto"/>
      </w:divBdr>
    </w:div>
    <w:div w:id="364790332">
      <w:bodyDiv w:val="1"/>
      <w:marLeft w:val="0"/>
      <w:marRight w:val="0"/>
      <w:marTop w:val="0"/>
      <w:marBottom w:val="0"/>
      <w:divBdr>
        <w:top w:val="none" w:sz="0" w:space="0" w:color="auto"/>
        <w:left w:val="none" w:sz="0" w:space="0" w:color="auto"/>
        <w:bottom w:val="none" w:sz="0" w:space="0" w:color="auto"/>
        <w:right w:val="none" w:sz="0" w:space="0" w:color="auto"/>
      </w:divBdr>
    </w:div>
    <w:div w:id="365298068">
      <w:bodyDiv w:val="1"/>
      <w:marLeft w:val="0"/>
      <w:marRight w:val="0"/>
      <w:marTop w:val="0"/>
      <w:marBottom w:val="0"/>
      <w:divBdr>
        <w:top w:val="none" w:sz="0" w:space="0" w:color="auto"/>
        <w:left w:val="none" w:sz="0" w:space="0" w:color="auto"/>
        <w:bottom w:val="none" w:sz="0" w:space="0" w:color="auto"/>
        <w:right w:val="none" w:sz="0" w:space="0" w:color="auto"/>
      </w:divBdr>
    </w:div>
    <w:div w:id="365373553">
      <w:bodyDiv w:val="1"/>
      <w:marLeft w:val="0"/>
      <w:marRight w:val="0"/>
      <w:marTop w:val="0"/>
      <w:marBottom w:val="0"/>
      <w:divBdr>
        <w:top w:val="none" w:sz="0" w:space="0" w:color="auto"/>
        <w:left w:val="none" w:sz="0" w:space="0" w:color="auto"/>
        <w:bottom w:val="none" w:sz="0" w:space="0" w:color="auto"/>
        <w:right w:val="none" w:sz="0" w:space="0" w:color="auto"/>
      </w:divBdr>
    </w:div>
    <w:div w:id="365911383">
      <w:bodyDiv w:val="1"/>
      <w:marLeft w:val="0"/>
      <w:marRight w:val="0"/>
      <w:marTop w:val="0"/>
      <w:marBottom w:val="0"/>
      <w:divBdr>
        <w:top w:val="none" w:sz="0" w:space="0" w:color="auto"/>
        <w:left w:val="none" w:sz="0" w:space="0" w:color="auto"/>
        <w:bottom w:val="none" w:sz="0" w:space="0" w:color="auto"/>
        <w:right w:val="none" w:sz="0" w:space="0" w:color="auto"/>
      </w:divBdr>
    </w:div>
    <w:div w:id="366026807">
      <w:bodyDiv w:val="1"/>
      <w:marLeft w:val="0"/>
      <w:marRight w:val="0"/>
      <w:marTop w:val="0"/>
      <w:marBottom w:val="0"/>
      <w:divBdr>
        <w:top w:val="none" w:sz="0" w:space="0" w:color="auto"/>
        <w:left w:val="none" w:sz="0" w:space="0" w:color="auto"/>
        <w:bottom w:val="none" w:sz="0" w:space="0" w:color="auto"/>
        <w:right w:val="none" w:sz="0" w:space="0" w:color="auto"/>
      </w:divBdr>
    </w:div>
    <w:div w:id="366104973">
      <w:bodyDiv w:val="1"/>
      <w:marLeft w:val="0"/>
      <w:marRight w:val="0"/>
      <w:marTop w:val="0"/>
      <w:marBottom w:val="0"/>
      <w:divBdr>
        <w:top w:val="none" w:sz="0" w:space="0" w:color="auto"/>
        <w:left w:val="none" w:sz="0" w:space="0" w:color="auto"/>
        <w:bottom w:val="none" w:sz="0" w:space="0" w:color="auto"/>
        <w:right w:val="none" w:sz="0" w:space="0" w:color="auto"/>
      </w:divBdr>
    </w:div>
    <w:div w:id="366373058">
      <w:bodyDiv w:val="1"/>
      <w:marLeft w:val="0"/>
      <w:marRight w:val="0"/>
      <w:marTop w:val="0"/>
      <w:marBottom w:val="0"/>
      <w:divBdr>
        <w:top w:val="none" w:sz="0" w:space="0" w:color="auto"/>
        <w:left w:val="none" w:sz="0" w:space="0" w:color="auto"/>
        <w:bottom w:val="none" w:sz="0" w:space="0" w:color="auto"/>
        <w:right w:val="none" w:sz="0" w:space="0" w:color="auto"/>
      </w:divBdr>
    </w:div>
    <w:div w:id="366564811">
      <w:bodyDiv w:val="1"/>
      <w:marLeft w:val="0"/>
      <w:marRight w:val="0"/>
      <w:marTop w:val="0"/>
      <w:marBottom w:val="0"/>
      <w:divBdr>
        <w:top w:val="none" w:sz="0" w:space="0" w:color="auto"/>
        <w:left w:val="none" w:sz="0" w:space="0" w:color="auto"/>
        <w:bottom w:val="none" w:sz="0" w:space="0" w:color="auto"/>
        <w:right w:val="none" w:sz="0" w:space="0" w:color="auto"/>
      </w:divBdr>
    </w:div>
    <w:div w:id="366609902">
      <w:bodyDiv w:val="1"/>
      <w:marLeft w:val="0"/>
      <w:marRight w:val="0"/>
      <w:marTop w:val="0"/>
      <w:marBottom w:val="0"/>
      <w:divBdr>
        <w:top w:val="none" w:sz="0" w:space="0" w:color="auto"/>
        <w:left w:val="none" w:sz="0" w:space="0" w:color="auto"/>
        <w:bottom w:val="none" w:sz="0" w:space="0" w:color="auto"/>
        <w:right w:val="none" w:sz="0" w:space="0" w:color="auto"/>
      </w:divBdr>
    </w:div>
    <w:div w:id="366757347">
      <w:bodyDiv w:val="1"/>
      <w:marLeft w:val="0"/>
      <w:marRight w:val="0"/>
      <w:marTop w:val="0"/>
      <w:marBottom w:val="0"/>
      <w:divBdr>
        <w:top w:val="none" w:sz="0" w:space="0" w:color="auto"/>
        <w:left w:val="none" w:sz="0" w:space="0" w:color="auto"/>
        <w:bottom w:val="none" w:sz="0" w:space="0" w:color="auto"/>
        <w:right w:val="none" w:sz="0" w:space="0" w:color="auto"/>
      </w:divBdr>
    </w:div>
    <w:div w:id="366833573">
      <w:bodyDiv w:val="1"/>
      <w:marLeft w:val="0"/>
      <w:marRight w:val="0"/>
      <w:marTop w:val="0"/>
      <w:marBottom w:val="0"/>
      <w:divBdr>
        <w:top w:val="none" w:sz="0" w:space="0" w:color="auto"/>
        <w:left w:val="none" w:sz="0" w:space="0" w:color="auto"/>
        <w:bottom w:val="none" w:sz="0" w:space="0" w:color="auto"/>
        <w:right w:val="none" w:sz="0" w:space="0" w:color="auto"/>
      </w:divBdr>
    </w:div>
    <w:div w:id="367336475">
      <w:bodyDiv w:val="1"/>
      <w:marLeft w:val="0"/>
      <w:marRight w:val="0"/>
      <w:marTop w:val="0"/>
      <w:marBottom w:val="0"/>
      <w:divBdr>
        <w:top w:val="none" w:sz="0" w:space="0" w:color="auto"/>
        <w:left w:val="none" w:sz="0" w:space="0" w:color="auto"/>
        <w:bottom w:val="none" w:sz="0" w:space="0" w:color="auto"/>
        <w:right w:val="none" w:sz="0" w:space="0" w:color="auto"/>
      </w:divBdr>
    </w:div>
    <w:div w:id="367682893">
      <w:bodyDiv w:val="1"/>
      <w:marLeft w:val="0"/>
      <w:marRight w:val="0"/>
      <w:marTop w:val="0"/>
      <w:marBottom w:val="0"/>
      <w:divBdr>
        <w:top w:val="none" w:sz="0" w:space="0" w:color="auto"/>
        <w:left w:val="none" w:sz="0" w:space="0" w:color="auto"/>
        <w:bottom w:val="none" w:sz="0" w:space="0" w:color="auto"/>
        <w:right w:val="none" w:sz="0" w:space="0" w:color="auto"/>
      </w:divBdr>
    </w:div>
    <w:div w:id="367993979">
      <w:bodyDiv w:val="1"/>
      <w:marLeft w:val="0"/>
      <w:marRight w:val="0"/>
      <w:marTop w:val="0"/>
      <w:marBottom w:val="0"/>
      <w:divBdr>
        <w:top w:val="none" w:sz="0" w:space="0" w:color="auto"/>
        <w:left w:val="none" w:sz="0" w:space="0" w:color="auto"/>
        <w:bottom w:val="none" w:sz="0" w:space="0" w:color="auto"/>
        <w:right w:val="none" w:sz="0" w:space="0" w:color="auto"/>
      </w:divBdr>
    </w:div>
    <w:div w:id="368069828">
      <w:bodyDiv w:val="1"/>
      <w:marLeft w:val="0"/>
      <w:marRight w:val="0"/>
      <w:marTop w:val="0"/>
      <w:marBottom w:val="0"/>
      <w:divBdr>
        <w:top w:val="none" w:sz="0" w:space="0" w:color="auto"/>
        <w:left w:val="none" w:sz="0" w:space="0" w:color="auto"/>
        <w:bottom w:val="none" w:sz="0" w:space="0" w:color="auto"/>
        <w:right w:val="none" w:sz="0" w:space="0" w:color="auto"/>
      </w:divBdr>
    </w:div>
    <w:div w:id="368410443">
      <w:bodyDiv w:val="1"/>
      <w:marLeft w:val="0"/>
      <w:marRight w:val="0"/>
      <w:marTop w:val="0"/>
      <w:marBottom w:val="0"/>
      <w:divBdr>
        <w:top w:val="none" w:sz="0" w:space="0" w:color="auto"/>
        <w:left w:val="none" w:sz="0" w:space="0" w:color="auto"/>
        <w:bottom w:val="none" w:sz="0" w:space="0" w:color="auto"/>
        <w:right w:val="none" w:sz="0" w:space="0" w:color="auto"/>
      </w:divBdr>
    </w:div>
    <w:div w:id="368797333">
      <w:bodyDiv w:val="1"/>
      <w:marLeft w:val="0"/>
      <w:marRight w:val="0"/>
      <w:marTop w:val="0"/>
      <w:marBottom w:val="0"/>
      <w:divBdr>
        <w:top w:val="none" w:sz="0" w:space="0" w:color="auto"/>
        <w:left w:val="none" w:sz="0" w:space="0" w:color="auto"/>
        <w:bottom w:val="none" w:sz="0" w:space="0" w:color="auto"/>
        <w:right w:val="none" w:sz="0" w:space="0" w:color="auto"/>
      </w:divBdr>
    </w:div>
    <w:div w:id="368920359">
      <w:bodyDiv w:val="1"/>
      <w:marLeft w:val="0"/>
      <w:marRight w:val="0"/>
      <w:marTop w:val="0"/>
      <w:marBottom w:val="0"/>
      <w:divBdr>
        <w:top w:val="none" w:sz="0" w:space="0" w:color="auto"/>
        <w:left w:val="none" w:sz="0" w:space="0" w:color="auto"/>
        <w:bottom w:val="none" w:sz="0" w:space="0" w:color="auto"/>
        <w:right w:val="none" w:sz="0" w:space="0" w:color="auto"/>
      </w:divBdr>
    </w:div>
    <w:div w:id="369113256">
      <w:bodyDiv w:val="1"/>
      <w:marLeft w:val="0"/>
      <w:marRight w:val="0"/>
      <w:marTop w:val="0"/>
      <w:marBottom w:val="0"/>
      <w:divBdr>
        <w:top w:val="none" w:sz="0" w:space="0" w:color="auto"/>
        <w:left w:val="none" w:sz="0" w:space="0" w:color="auto"/>
        <w:bottom w:val="none" w:sz="0" w:space="0" w:color="auto"/>
        <w:right w:val="none" w:sz="0" w:space="0" w:color="auto"/>
      </w:divBdr>
    </w:div>
    <w:div w:id="369115382">
      <w:bodyDiv w:val="1"/>
      <w:marLeft w:val="0"/>
      <w:marRight w:val="0"/>
      <w:marTop w:val="0"/>
      <w:marBottom w:val="0"/>
      <w:divBdr>
        <w:top w:val="none" w:sz="0" w:space="0" w:color="auto"/>
        <w:left w:val="none" w:sz="0" w:space="0" w:color="auto"/>
        <w:bottom w:val="none" w:sz="0" w:space="0" w:color="auto"/>
        <w:right w:val="none" w:sz="0" w:space="0" w:color="auto"/>
      </w:divBdr>
    </w:div>
    <w:div w:id="369182547">
      <w:bodyDiv w:val="1"/>
      <w:marLeft w:val="0"/>
      <w:marRight w:val="0"/>
      <w:marTop w:val="0"/>
      <w:marBottom w:val="0"/>
      <w:divBdr>
        <w:top w:val="none" w:sz="0" w:space="0" w:color="auto"/>
        <w:left w:val="none" w:sz="0" w:space="0" w:color="auto"/>
        <w:bottom w:val="none" w:sz="0" w:space="0" w:color="auto"/>
        <w:right w:val="none" w:sz="0" w:space="0" w:color="auto"/>
      </w:divBdr>
    </w:div>
    <w:div w:id="369382630">
      <w:bodyDiv w:val="1"/>
      <w:marLeft w:val="0"/>
      <w:marRight w:val="0"/>
      <w:marTop w:val="0"/>
      <w:marBottom w:val="0"/>
      <w:divBdr>
        <w:top w:val="none" w:sz="0" w:space="0" w:color="auto"/>
        <w:left w:val="none" w:sz="0" w:space="0" w:color="auto"/>
        <w:bottom w:val="none" w:sz="0" w:space="0" w:color="auto"/>
        <w:right w:val="none" w:sz="0" w:space="0" w:color="auto"/>
      </w:divBdr>
    </w:div>
    <w:div w:id="369571791">
      <w:bodyDiv w:val="1"/>
      <w:marLeft w:val="0"/>
      <w:marRight w:val="0"/>
      <w:marTop w:val="0"/>
      <w:marBottom w:val="0"/>
      <w:divBdr>
        <w:top w:val="none" w:sz="0" w:space="0" w:color="auto"/>
        <w:left w:val="none" w:sz="0" w:space="0" w:color="auto"/>
        <w:bottom w:val="none" w:sz="0" w:space="0" w:color="auto"/>
        <w:right w:val="none" w:sz="0" w:space="0" w:color="auto"/>
      </w:divBdr>
    </w:div>
    <w:div w:id="369842112">
      <w:bodyDiv w:val="1"/>
      <w:marLeft w:val="0"/>
      <w:marRight w:val="0"/>
      <w:marTop w:val="0"/>
      <w:marBottom w:val="0"/>
      <w:divBdr>
        <w:top w:val="none" w:sz="0" w:space="0" w:color="auto"/>
        <w:left w:val="none" w:sz="0" w:space="0" w:color="auto"/>
        <w:bottom w:val="none" w:sz="0" w:space="0" w:color="auto"/>
        <w:right w:val="none" w:sz="0" w:space="0" w:color="auto"/>
      </w:divBdr>
    </w:div>
    <w:div w:id="369914689">
      <w:bodyDiv w:val="1"/>
      <w:marLeft w:val="0"/>
      <w:marRight w:val="0"/>
      <w:marTop w:val="0"/>
      <w:marBottom w:val="0"/>
      <w:divBdr>
        <w:top w:val="none" w:sz="0" w:space="0" w:color="auto"/>
        <w:left w:val="none" w:sz="0" w:space="0" w:color="auto"/>
        <w:bottom w:val="none" w:sz="0" w:space="0" w:color="auto"/>
        <w:right w:val="none" w:sz="0" w:space="0" w:color="auto"/>
      </w:divBdr>
    </w:div>
    <w:div w:id="370226268">
      <w:bodyDiv w:val="1"/>
      <w:marLeft w:val="0"/>
      <w:marRight w:val="0"/>
      <w:marTop w:val="0"/>
      <w:marBottom w:val="0"/>
      <w:divBdr>
        <w:top w:val="none" w:sz="0" w:space="0" w:color="auto"/>
        <w:left w:val="none" w:sz="0" w:space="0" w:color="auto"/>
        <w:bottom w:val="none" w:sz="0" w:space="0" w:color="auto"/>
        <w:right w:val="none" w:sz="0" w:space="0" w:color="auto"/>
      </w:divBdr>
    </w:div>
    <w:div w:id="370768079">
      <w:bodyDiv w:val="1"/>
      <w:marLeft w:val="0"/>
      <w:marRight w:val="0"/>
      <w:marTop w:val="0"/>
      <w:marBottom w:val="0"/>
      <w:divBdr>
        <w:top w:val="none" w:sz="0" w:space="0" w:color="auto"/>
        <w:left w:val="none" w:sz="0" w:space="0" w:color="auto"/>
        <w:bottom w:val="none" w:sz="0" w:space="0" w:color="auto"/>
        <w:right w:val="none" w:sz="0" w:space="0" w:color="auto"/>
      </w:divBdr>
    </w:div>
    <w:div w:id="370881814">
      <w:bodyDiv w:val="1"/>
      <w:marLeft w:val="0"/>
      <w:marRight w:val="0"/>
      <w:marTop w:val="0"/>
      <w:marBottom w:val="0"/>
      <w:divBdr>
        <w:top w:val="none" w:sz="0" w:space="0" w:color="auto"/>
        <w:left w:val="none" w:sz="0" w:space="0" w:color="auto"/>
        <w:bottom w:val="none" w:sz="0" w:space="0" w:color="auto"/>
        <w:right w:val="none" w:sz="0" w:space="0" w:color="auto"/>
      </w:divBdr>
    </w:div>
    <w:div w:id="370884108">
      <w:bodyDiv w:val="1"/>
      <w:marLeft w:val="0"/>
      <w:marRight w:val="0"/>
      <w:marTop w:val="0"/>
      <w:marBottom w:val="0"/>
      <w:divBdr>
        <w:top w:val="none" w:sz="0" w:space="0" w:color="auto"/>
        <w:left w:val="none" w:sz="0" w:space="0" w:color="auto"/>
        <w:bottom w:val="none" w:sz="0" w:space="0" w:color="auto"/>
        <w:right w:val="none" w:sz="0" w:space="0" w:color="auto"/>
      </w:divBdr>
    </w:div>
    <w:div w:id="370955787">
      <w:bodyDiv w:val="1"/>
      <w:marLeft w:val="0"/>
      <w:marRight w:val="0"/>
      <w:marTop w:val="0"/>
      <w:marBottom w:val="0"/>
      <w:divBdr>
        <w:top w:val="none" w:sz="0" w:space="0" w:color="auto"/>
        <w:left w:val="none" w:sz="0" w:space="0" w:color="auto"/>
        <w:bottom w:val="none" w:sz="0" w:space="0" w:color="auto"/>
        <w:right w:val="none" w:sz="0" w:space="0" w:color="auto"/>
      </w:divBdr>
    </w:div>
    <w:div w:id="371536161">
      <w:bodyDiv w:val="1"/>
      <w:marLeft w:val="0"/>
      <w:marRight w:val="0"/>
      <w:marTop w:val="0"/>
      <w:marBottom w:val="0"/>
      <w:divBdr>
        <w:top w:val="none" w:sz="0" w:space="0" w:color="auto"/>
        <w:left w:val="none" w:sz="0" w:space="0" w:color="auto"/>
        <w:bottom w:val="none" w:sz="0" w:space="0" w:color="auto"/>
        <w:right w:val="none" w:sz="0" w:space="0" w:color="auto"/>
      </w:divBdr>
    </w:div>
    <w:div w:id="371613683">
      <w:bodyDiv w:val="1"/>
      <w:marLeft w:val="0"/>
      <w:marRight w:val="0"/>
      <w:marTop w:val="0"/>
      <w:marBottom w:val="0"/>
      <w:divBdr>
        <w:top w:val="none" w:sz="0" w:space="0" w:color="auto"/>
        <w:left w:val="none" w:sz="0" w:space="0" w:color="auto"/>
        <w:bottom w:val="none" w:sz="0" w:space="0" w:color="auto"/>
        <w:right w:val="none" w:sz="0" w:space="0" w:color="auto"/>
      </w:divBdr>
    </w:div>
    <w:div w:id="372005700">
      <w:bodyDiv w:val="1"/>
      <w:marLeft w:val="0"/>
      <w:marRight w:val="0"/>
      <w:marTop w:val="0"/>
      <w:marBottom w:val="0"/>
      <w:divBdr>
        <w:top w:val="none" w:sz="0" w:space="0" w:color="auto"/>
        <w:left w:val="none" w:sz="0" w:space="0" w:color="auto"/>
        <w:bottom w:val="none" w:sz="0" w:space="0" w:color="auto"/>
        <w:right w:val="none" w:sz="0" w:space="0" w:color="auto"/>
      </w:divBdr>
    </w:div>
    <w:div w:id="372583521">
      <w:bodyDiv w:val="1"/>
      <w:marLeft w:val="0"/>
      <w:marRight w:val="0"/>
      <w:marTop w:val="0"/>
      <w:marBottom w:val="0"/>
      <w:divBdr>
        <w:top w:val="none" w:sz="0" w:space="0" w:color="auto"/>
        <w:left w:val="none" w:sz="0" w:space="0" w:color="auto"/>
        <w:bottom w:val="none" w:sz="0" w:space="0" w:color="auto"/>
        <w:right w:val="none" w:sz="0" w:space="0" w:color="auto"/>
      </w:divBdr>
    </w:div>
    <w:div w:id="372661198">
      <w:bodyDiv w:val="1"/>
      <w:marLeft w:val="0"/>
      <w:marRight w:val="0"/>
      <w:marTop w:val="0"/>
      <w:marBottom w:val="0"/>
      <w:divBdr>
        <w:top w:val="none" w:sz="0" w:space="0" w:color="auto"/>
        <w:left w:val="none" w:sz="0" w:space="0" w:color="auto"/>
        <w:bottom w:val="none" w:sz="0" w:space="0" w:color="auto"/>
        <w:right w:val="none" w:sz="0" w:space="0" w:color="auto"/>
      </w:divBdr>
    </w:div>
    <w:div w:id="372848196">
      <w:bodyDiv w:val="1"/>
      <w:marLeft w:val="0"/>
      <w:marRight w:val="0"/>
      <w:marTop w:val="0"/>
      <w:marBottom w:val="0"/>
      <w:divBdr>
        <w:top w:val="none" w:sz="0" w:space="0" w:color="auto"/>
        <w:left w:val="none" w:sz="0" w:space="0" w:color="auto"/>
        <w:bottom w:val="none" w:sz="0" w:space="0" w:color="auto"/>
        <w:right w:val="none" w:sz="0" w:space="0" w:color="auto"/>
      </w:divBdr>
    </w:div>
    <w:div w:id="372854801">
      <w:bodyDiv w:val="1"/>
      <w:marLeft w:val="0"/>
      <w:marRight w:val="0"/>
      <w:marTop w:val="0"/>
      <w:marBottom w:val="0"/>
      <w:divBdr>
        <w:top w:val="none" w:sz="0" w:space="0" w:color="auto"/>
        <w:left w:val="none" w:sz="0" w:space="0" w:color="auto"/>
        <w:bottom w:val="none" w:sz="0" w:space="0" w:color="auto"/>
        <w:right w:val="none" w:sz="0" w:space="0" w:color="auto"/>
      </w:divBdr>
    </w:div>
    <w:div w:id="372925997">
      <w:bodyDiv w:val="1"/>
      <w:marLeft w:val="0"/>
      <w:marRight w:val="0"/>
      <w:marTop w:val="0"/>
      <w:marBottom w:val="0"/>
      <w:divBdr>
        <w:top w:val="none" w:sz="0" w:space="0" w:color="auto"/>
        <w:left w:val="none" w:sz="0" w:space="0" w:color="auto"/>
        <w:bottom w:val="none" w:sz="0" w:space="0" w:color="auto"/>
        <w:right w:val="none" w:sz="0" w:space="0" w:color="auto"/>
      </w:divBdr>
    </w:div>
    <w:div w:id="373118521">
      <w:bodyDiv w:val="1"/>
      <w:marLeft w:val="0"/>
      <w:marRight w:val="0"/>
      <w:marTop w:val="0"/>
      <w:marBottom w:val="0"/>
      <w:divBdr>
        <w:top w:val="none" w:sz="0" w:space="0" w:color="auto"/>
        <w:left w:val="none" w:sz="0" w:space="0" w:color="auto"/>
        <w:bottom w:val="none" w:sz="0" w:space="0" w:color="auto"/>
        <w:right w:val="none" w:sz="0" w:space="0" w:color="auto"/>
      </w:divBdr>
    </w:div>
    <w:div w:id="373122680">
      <w:bodyDiv w:val="1"/>
      <w:marLeft w:val="0"/>
      <w:marRight w:val="0"/>
      <w:marTop w:val="0"/>
      <w:marBottom w:val="0"/>
      <w:divBdr>
        <w:top w:val="none" w:sz="0" w:space="0" w:color="auto"/>
        <w:left w:val="none" w:sz="0" w:space="0" w:color="auto"/>
        <w:bottom w:val="none" w:sz="0" w:space="0" w:color="auto"/>
        <w:right w:val="none" w:sz="0" w:space="0" w:color="auto"/>
      </w:divBdr>
    </w:div>
    <w:div w:id="373315310">
      <w:bodyDiv w:val="1"/>
      <w:marLeft w:val="0"/>
      <w:marRight w:val="0"/>
      <w:marTop w:val="0"/>
      <w:marBottom w:val="0"/>
      <w:divBdr>
        <w:top w:val="none" w:sz="0" w:space="0" w:color="auto"/>
        <w:left w:val="none" w:sz="0" w:space="0" w:color="auto"/>
        <w:bottom w:val="none" w:sz="0" w:space="0" w:color="auto"/>
        <w:right w:val="none" w:sz="0" w:space="0" w:color="auto"/>
      </w:divBdr>
    </w:div>
    <w:div w:id="373430134">
      <w:bodyDiv w:val="1"/>
      <w:marLeft w:val="0"/>
      <w:marRight w:val="0"/>
      <w:marTop w:val="0"/>
      <w:marBottom w:val="0"/>
      <w:divBdr>
        <w:top w:val="none" w:sz="0" w:space="0" w:color="auto"/>
        <w:left w:val="none" w:sz="0" w:space="0" w:color="auto"/>
        <w:bottom w:val="none" w:sz="0" w:space="0" w:color="auto"/>
        <w:right w:val="none" w:sz="0" w:space="0" w:color="auto"/>
      </w:divBdr>
    </w:div>
    <w:div w:id="373896753">
      <w:bodyDiv w:val="1"/>
      <w:marLeft w:val="0"/>
      <w:marRight w:val="0"/>
      <w:marTop w:val="0"/>
      <w:marBottom w:val="0"/>
      <w:divBdr>
        <w:top w:val="none" w:sz="0" w:space="0" w:color="auto"/>
        <w:left w:val="none" w:sz="0" w:space="0" w:color="auto"/>
        <w:bottom w:val="none" w:sz="0" w:space="0" w:color="auto"/>
        <w:right w:val="none" w:sz="0" w:space="0" w:color="auto"/>
      </w:divBdr>
    </w:div>
    <w:div w:id="374041037">
      <w:bodyDiv w:val="1"/>
      <w:marLeft w:val="0"/>
      <w:marRight w:val="0"/>
      <w:marTop w:val="0"/>
      <w:marBottom w:val="0"/>
      <w:divBdr>
        <w:top w:val="none" w:sz="0" w:space="0" w:color="auto"/>
        <w:left w:val="none" w:sz="0" w:space="0" w:color="auto"/>
        <w:bottom w:val="none" w:sz="0" w:space="0" w:color="auto"/>
        <w:right w:val="none" w:sz="0" w:space="0" w:color="auto"/>
      </w:divBdr>
    </w:div>
    <w:div w:id="374045882">
      <w:bodyDiv w:val="1"/>
      <w:marLeft w:val="0"/>
      <w:marRight w:val="0"/>
      <w:marTop w:val="0"/>
      <w:marBottom w:val="0"/>
      <w:divBdr>
        <w:top w:val="none" w:sz="0" w:space="0" w:color="auto"/>
        <w:left w:val="none" w:sz="0" w:space="0" w:color="auto"/>
        <w:bottom w:val="none" w:sz="0" w:space="0" w:color="auto"/>
        <w:right w:val="none" w:sz="0" w:space="0" w:color="auto"/>
      </w:divBdr>
    </w:div>
    <w:div w:id="374280789">
      <w:bodyDiv w:val="1"/>
      <w:marLeft w:val="0"/>
      <w:marRight w:val="0"/>
      <w:marTop w:val="0"/>
      <w:marBottom w:val="0"/>
      <w:divBdr>
        <w:top w:val="none" w:sz="0" w:space="0" w:color="auto"/>
        <w:left w:val="none" w:sz="0" w:space="0" w:color="auto"/>
        <w:bottom w:val="none" w:sz="0" w:space="0" w:color="auto"/>
        <w:right w:val="none" w:sz="0" w:space="0" w:color="auto"/>
      </w:divBdr>
    </w:div>
    <w:div w:id="374937110">
      <w:bodyDiv w:val="1"/>
      <w:marLeft w:val="0"/>
      <w:marRight w:val="0"/>
      <w:marTop w:val="0"/>
      <w:marBottom w:val="0"/>
      <w:divBdr>
        <w:top w:val="none" w:sz="0" w:space="0" w:color="auto"/>
        <w:left w:val="none" w:sz="0" w:space="0" w:color="auto"/>
        <w:bottom w:val="none" w:sz="0" w:space="0" w:color="auto"/>
        <w:right w:val="none" w:sz="0" w:space="0" w:color="auto"/>
      </w:divBdr>
    </w:div>
    <w:div w:id="375395264">
      <w:bodyDiv w:val="1"/>
      <w:marLeft w:val="0"/>
      <w:marRight w:val="0"/>
      <w:marTop w:val="0"/>
      <w:marBottom w:val="0"/>
      <w:divBdr>
        <w:top w:val="none" w:sz="0" w:space="0" w:color="auto"/>
        <w:left w:val="none" w:sz="0" w:space="0" w:color="auto"/>
        <w:bottom w:val="none" w:sz="0" w:space="0" w:color="auto"/>
        <w:right w:val="none" w:sz="0" w:space="0" w:color="auto"/>
      </w:divBdr>
    </w:div>
    <w:div w:id="375666748">
      <w:bodyDiv w:val="1"/>
      <w:marLeft w:val="0"/>
      <w:marRight w:val="0"/>
      <w:marTop w:val="0"/>
      <w:marBottom w:val="0"/>
      <w:divBdr>
        <w:top w:val="none" w:sz="0" w:space="0" w:color="auto"/>
        <w:left w:val="none" w:sz="0" w:space="0" w:color="auto"/>
        <w:bottom w:val="none" w:sz="0" w:space="0" w:color="auto"/>
        <w:right w:val="none" w:sz="0" w:space="0" w:color="auto"/>
      </w:divBdr>
    </w:div>
    <w:div w:id="375812169">
      <w:bodyDiv w:val="1"/>
      <w:marLeft w:val="0"/>
      <w:marRight w:val="0"/>
      <w:marTop w:val="0"/>
      <w:marBottom w:val="0"/>
      <w:divBdr>
        <w:top w:val="none" w:sz="0" w:space="0" w:color="auto"/>
        <w:left w:val="none" w:sz="0" w:space="0" w:color="auto"/>
        <w:bottom w:val="none" w:sz="0" w:space="0" w:color="auto"/>
        <w:right w:val="none" w:sz="0" w:space="0" w:color="auto"/>
      </w:divBdr>
    </w:div>
    <w:div w:id="376196936">
      <w:bodyDiv w:val="1"/>
      <w:marLeft w:val="0"/>
      <w:marRight w:val="0"/>
      <w:marTop w:val="0"/>
      <w:marBottom w:val="0"/>
      <w:divBdr>
        <w:top w:val="none" w:sz="0" w:space="0" w:color="auto"/>
        <w:left w:val="none" w:sz="0" w:space="0" w:color="auto"/>
        <w:bottom w:val="none" w:sz="0" w:space="0" w:color="auto"/>
        <w:right w:val="none" w:sz="0" w:space="0" w:color="auto"/>
      </w:divBdr>
    </w:div>
    <w:div w:id="376516589">
      <w:bodyDiv w:val="1"/>
      <w:marLeft w:val="0"/>
      <w:marRight w:val="0"/>
      <w:marTop w:val="0"/>
      <w:marBottom w:val="0"/>
      <w:divBdr>
        <w:top w:val="none" w:sz="0" w:space="0" w:color="auto"/>
        <w:left w:val="none" w:sz="0" w:space="0" w:color="auto"/>
        <w:bottom w:val="none" w:sz="0" w:space="0" w:color="auto"/>
        <w:right w:val="none" w:sz="0" w:space="0" w:color="auto"/>
      </w:divBdr>
    </w:div>
    <w:div w:id="376661395">
      <w:bodyDiv w:val="1"/>
      <w:marLeft w:val="0"/>
      <w:marRight w:val="0"/>
      <w:marTop w:val="0"/>
      <w:marBottom w:val="0"/>
      <w:divBdr>
        <w:top w:val="none" w:sz="0" w:space="0" w:color="auto"/>
        <w:left w:val="none" w:sz="0" w:space="0" w:color="auto"/>
        <w:bottom w:val="none" w:sz="0" w:space="0" w:color="auto"/>
        <w:right w:val="none" w:sz="0" w:space="0" w:color="auto"/>
      </w:divBdr>
    </w:div>
    <w:div w:id="376782595">
      <w:bodyDiv w:val="1"/>
      <w:marLeft w:val="0"/>
      <w:marRight w:val="0"/>
      <w:marTop w:val="0"/>
      <w:marBottom w:val="0"/>
      <w:divBdr>
        <w:top w:val="none" w:sz="0" w:space="0" w:color="auto"/>
        <w:left w:val="none" w:sz="0" w:space="0" w:color="auto"/>
        <w:bottom w:val="none" w:sz="0" w:space="0" w:color="auto"/>
        <w:right w:val="none" w:sz="0" w:space="0" w:color="auto"/>
      </w:divBdr>
    </w:div>
    <w:div w:id="377240179">
      <w:bodyDiv w:val="1"/>
      <w:marLeft w:val="0"/>
      <w:marRight w:val="0"/>
      <w:marTop w:val="0"/>
      <w:marBottom w:val="0"/>
      <w:divBdr>
        <w:top w:val="none" w:sz="0" w:space="0" w:color="auto"/>
        <w:left w:val="none" w:sz="0" w:space="0" w:color="auto"/>
        <w:bottom w:val="none" w:sz="0" w:space="0" w:color="auto"/>
        <w:right w:val="none" w:sz="0" w:space="0" w:color="auto"/>
      </w:divBdr>
    </w:div>
    <w:div w:id="377247912">
      <w:bodyDiv w:val="1"/>
      <w:marLeft w:val="0"/>
      <w:marRight w:val="0"/>
      <w:marTop w:val="0"/>
      <w:marBottom w:val="0"/>
      <w:divBdr>
        <w:top w:val="none" w:sz="0" w:space="0" w:color="auto"/>
        <w:left w:val="none" w:sz="0" w:space="0" w:color="auto"/>
        <w:bottom w:val="none" w:sz="0" w:space="0" w:color="auto"/>
        <w:right w:val="none" w:sz="0" w:space="0" w:color="auto"/>
      </w:divBdr>
    </w:div>
    <w:div w:id="377751102">
      <w:bodyDiv w:val="1"/>
      <w:marLeft w:val="0"/>
      <w:marRight w:val="0"/>
      <w:marTop w:val="0"/>
      <w:marBottom w:val="0"/>
      <w:divBdr>
        <w:top w:val="none" w:sz="0" w:space="0" w:color="auto"/>
        <w:left w:val="none" w:sz="0" w:space="0" w:color="auto"/>
        <w:bottom w:val="none" w:sz="0" w:space="0" w:color="auto"/>
        <w:right w:val="none" w:sz="0" w:space="0" w:color="auto"/>
      </w:divBdr>
    </w:div>
    <w:div w:id="377752706">
      <w:bodyDiv w:val="1"/>
      <w:marLeft w:val="0"/>
      <w:marRight w:val="0"/>
      <w:marTop w:val="0"/>
      <w:marBottom w:val="0"/>
      <w:divBdr>
        <w:top w:val="none" w:sz="0" w:space="0" w:color="auto"/>
        <w:left w:val="none" w:sz="0" w:space="0" w:color="auto"/>
        <w:bottom w:val="none" w:sz="0" w:space="0" w:color="auto"/>
        <w:right w:val="none" w:sz="0" w:space="0" w:color="auto"/>
      </w:divBdr>
    </w:div>
    <w:div w:id="378747570">
      <w:bodyDiv w:val="1"/>
      <w:marLeft w:val="0"/>
      <w:marRight w:val="0"/>
      <w:marTop w:val="0"/>
      <w:marBottom w:val="0"/>
      <w:divBdr>
        <w:top w:val="none" w:sz="0" w:space="0" w:color="auto"/>
        <w:left w:val="none" w:sz="0" w:space="0" w:color="auto"/>
        <w:bottom w:val="none" w:sz="0" w:space="0" w:color="auto"/>
        <w:right w:val="none" w:sz="0" w:space="0" w:color="auto"/>
      </w:divBdr>
    </w:div>
    <w:div w:id="378825546">
      <w:bodyDiv w:val="1"/>
      <w:marLeft w:val="0"/>
      <w:marRight w:val="0"/>
      <w:marTop w:val="0"/>
      <w:marBottom w:val="0"/>
      <w:divBdr>
        <w:top w:val="none" w:sz="0" w:space="0" w:color="auto"/>
        <w:left w:val="none" w:sz="0" w:space="0" w:color="auto"/>
        <w:bottom w:val="none" w:sz="0" w:space="0" w:color="auto"/>
        <w:right w:val="none" w:sz="0" w:space="0" w:color="auto"/>
      </w:divBdr>
    </w:div>
    <w:div w:id="379402537">
      <w:bodyDiv w:val="1"/>
      <w:marLeft w:val="0"/>
      <w:marRight w:val="0"/>
      <w:marTop w:val="0"/>
      <w:marBottom w:val="0"/>
      <w:divBdr>
        <w:top w:val="none" w:sz="0" w:space="0" w:color="auto"/>
        <w:left w:val="none" w:sz="0" w:space="0" w:color="auto"/>
        <w:bottom w:val="none" w:sz="0" w:space="0" w:color="auto"/>
        <w:right w:val="none" w:sz="0" w:space="0" w:color="auto"/>
      </w:divBdr>
    </w:div>
    <w:div w:id="379668308">
      <w:bodyDiv w:val="1"/>
      <w:marLeft w:val="0"/>
      <w:marRight w:val="0"/>
      <w:marTop w:val="0"/>
      <w:marBottom w:val="0"/>
      <w:divBdr>
        <w:top w:val="none" w:sz="0" w:space="0" w:color="auto"/>
        <w:left w:val="none" w:sz="0" w:space="0" w:color="auto"/>
        <w:bottom w:val="none" w:sz="0" w:space="0" w:color="auto"/>
        <w:right w:val="none" w:sz="0" w:space="0" w:color="auto"/>
      </w:divBdr>
    </w:div>
    <w:div w:id="379716250">
      <w:bodyDiv w:val="1"/>
      <w:marLeft w:val="0"/>
      <w:marRight w:val="0"/>
      <w:marTop w:val="0"/>
      <w:marBottom w:val="0"/>
      <w:divBdr>
        <w:top w:val="none" w:sz="0" w:space="0" w:color="auto"/>
        <w:left w:val="none" w:sz="0" w:space="0" w:color="auto"/>
        <w:bottom w:val="none" w:sz="0" w:space="0" w:color="auto"/>
        <w:right w:val="none" w:sz="0" w:space="0" w:color="auto"/>
      </w:divBdr>
    </w:div>
    <w:div w:id="380131324">
      <w:bodyDiv w:val="1"/>
      <w:marLeft w:val="0"/>
      <w:marRight w:val="0"/>
      <w:marTop w:val="0"/>
      <w:marBottom w:val="0"/>
      <w:divBdr>
        <w:top w:val="none" w:sz="0" w:space="0" w:color="auto"/>
        <w:left w:val="none" w:sz="0" w:space="0" w:color="auto"/>
        <w:bottom w:val="none" w:sz="0" w:space="0" w:color="auto"/>
        <w:right w:val="none" w:sz="0" w:space="0" w:color="auto"/>
      </w:divBdr>
    </w:div>
    <w:div w:id="380633576">
      <w:bodyDiv w:val="1"/>
      <w:marLeft w:val="0"/>
      <w:marRight w:val="0"/>
      <w:marTop w:val="0"/>
      <w:marBottom w:val="0"/>
      <w:divBdr>
        <w:top w:val="none" w:sz="0" w:space="0" w:color="auto"/>
        <w:left w:val="none" w:sz="0" w:space="0" w:color="auto"/>
        <w:bottom w:val="none" w:sz="0" w:space="0" w:color="auto"/>
        <w:right w:val="none" w:sz="0" w:space="0" w:color="auto"/>
      </w:divBdr>
    </w:div>
    <w:div w:id="380634811">
      <w:bodyDiv w:val="1"/>
      <w:marLeft w:val="0"/>
      <w:marRight w:val="0"/>
      <w:marTop w:val="0"/>
      <w:marBottom w:val="0"/>
      <w:divBdr>
        <w:top w:val="none" w:sz="0" w:space="0" w:color="auto"/>
        <w:left w:val="none" w:sz="0" w:space="0" w:color="auto"/>
        <w:bottom w:val="none" w:sz="0" w:space="0" w:color="auto"/>
        <w:right w:val="none" w:sz="0" w:space="0" w:color="auto"/>
      </w:divBdr>
    </w:div>
    <w:div w:id="380709806">
      <w:bodyDiv w:val="1"/>
      <w:marLeft w:val="0"/>
      <w:marRight w:val="0"/>
      <w:marTop w:val="0"/>
      <w:marBottom w:val="0"/>
      <w:divBdr>
        <w:top w:val="none" w:sz="0" w:space="0" w:color="auto"/>
        <w:left w:val="none" w:sz="0" w:space="0" w:color="auto"/>
        <w:bottom w:val="none" w:sz="0" w:space="0" w:color="auto"/>
        <w:right w:val="none" w:sz="0" w:space="0" w:color="auto"/>
      </w:divBdr>
    </w:div>
    <w:div w:id="381026395">
      <w:bodyDiv w:val="1"/>
      <w:marLeft w:val="0"/>
      <w:marRight w:val="0"/>
      <w:marTop w:val="0"/>
      <w:marBottom w:val="0"/>
      <w:divBdr>
        <w:top w:val="none" w:sz="0" w:space="0" w:color="auto"/>
        <w:left w:val="none" w:sz="0" w:space="0" w:color="auto"/>
        <w:bottom w:val="none" w:sz="0" w:space="0" w:color="auto"/>
        <w:right w:val="none" w:sz="0" w:space="0" w:color="auto"/>
      </w:divBdr>
    </w:div>
    <w:div w:id="381098507">
      <w:bodyDiv w:val="1"/>
      <w:marLeft w:val="0"/>
      <w:marRight w:val="0"/>
      <w:marTop w:val="0"/>
      <w:marBottom w:val="0"/>
      <w:divBdr>
        <w:top w:val="none" w:sz="0" w:space="0" w:color="auto"/>
        <w:left w:val="none" w:sz="0" w:space="0" w:color="auto"/>
        <w:bottom w:val="none" w:sz="0" w:space="0" w:color="auto"/>
        <w:right w:val="none" w:sz="0" w:space="0" w:color="auto"/>
      </w:divBdr>
    </w:div>
    <w:div w:id="381099789">
      <w:bodyDiv w:val="1"/>
      <w:marLeft w:val="0"/>
      <w:marRight w:val="0"/>
      <w:marTop w:val="0"/>
      <w:marBottom w:val="0"/>
      <w:divBdr>
        <w:top w:val="none" w:sz="0" w:space="0" w:color="auto"/>
        <w:left w:val="none" w:sz="0" w:space="0" w:color="auto"/>
        <w:bottom w:val="none" w:sz="0" w:space="0" w:color="auto"/>
        <w:right w:val="none" w:sz="0" w:space="0" w:color="auto"/>
      </w:divBdr>
    </w:div>
    <w:div w:id="382097354">
      <w:bodyDiv w:val="1"/>
      <w:marLeft w:val="0"/>
      <w:marRight w:val="0"/>
      <w:marTop w:val="0"/>
      <w:marBottom w:val="0"/>
      <w:divBdr>
        <w:top w:val="none" w:sz="0" w:space="0" w:color="auto"/>
        <w:left w:val="none" w:sz="0" w:space="0" w:color="auto"/>
        <w:bottom w:val="none" w:sz="0" w:space="0" w:color="auto"/>
        <w:right w:val="none" w:sz="0" w:space="0" w:color="auto"/>
      </w:divBdr>
    </w:div>
    <w:div w:id="382101301">
      <w:bodyDiv w:val="1"/>
      <w:marLeft w:val="0"/>
      <w:marRight w:val="0"/>
      <w:marTop w:val="0"/>
      <w:marBottom w:val="0"/>
      <w:divBdr>
        <w:top w:val="none" w:sz="0" w:space="0" w:color="auto"/>
        <w:left w:val="none" w:sz="0" w:space="0" w:color="auto"/>
        <w:bottom w:val="none" w:sz="0" w:space="0" w:color="auto"/>
        <w:right w:val="none" w:sz="0" w:space="0" w:color="auto"/>
      </w:divBdr>
    </w:div>
    <w:div w:id="382215937">
      <w:bodyDiv w:val="1"/>
      <w:marLeft w:val="0"/>
      <w:marRight w:val="0"/>
      <w:marTop w:val="0"/>
      <w:marBottom w:val="0"/>
      <w:divBdr>
        <w:top w:val="none" w:sz="0" w:space="0" w:color="auto"/>
        <w:left w:val="none" w:sz="0" w:space="0" w:color="auto"/>
        <w:bottom w:val="none" w:sz="0" w:space="0" w:color="auto"/>
        <w:right w:val="none" w:sz="0" w:space="0" w:color="auto"/>
      </w:divBdr>
    </w:div>
    <w:div w:id="382413759">
      <w:bodyDiv w:val="1"/>
      <w:marLeft w:val="0"/>
      <w:marRight w:val="0"/>
      <w:marTop w:val="0"/>
      <w:marBottom w:val="0"/>
      <w:divBdr>
        <w:top w:val="none" w:sz="0" w:space="0" w:color="auto"/>
        <w:left w:val="none" w:sz="0" w:space="0" w:color="auto"/>
        <w:bottom w:val="none" w:sz="0" w:space="0" w:color="auto"/>
        <w:right w:val="none" w:sz="0" w:space="0" w:color="auto"/>
      </w:divBdr>
    </w:div>
    <w:div w:id="382605480">
      <w:bodyDiv w:val="1"/>
      <w:marLeft w:val="0"/>
      <w:marRight w:val="0"/>
      <w:marTop w:val="0"/>
      <w:marBottom w:val="0"/>
      <w:divBdr>
        <w:top w:val="none" w:sz="0" w:space="0" w:color="auto"/>
        <w:left w:val="none" w:sz="0" w:space="0" w:color="auto"/>
        <w:bottom w:val="none" w:sz="0" w:space="0" w:color="auto"/>
        <w:right w:val="none" w:sz="0" w:space="0" w:color="auto"/>
      </w:divBdr>
    </w:div>
    <w:div w:id="383799696">
      <w:bodyDiv w:val="1"/>
      <w:marLeft w:val="0"/>
      <w:marRight w:val="0"/>
      <w:marTop w:val="0"/>
      <w:marBottom w:val="0"/>
      <w:divBdr>
        <w:top w:val="none" w:sz="0" w:space="0" w:color="auto"/>
        <w:left w:val="none" w:sz="0" w:space="0" w:color="auto"/>
        <w:bottom w:val="none" w:sz="0" w:space="0" w:color="auto"/>
        <w:right w:val="none" w:sz="0" w:space="0" w:color="auto"/>
      </w:divBdr>
    </w:div>
    <w:div w:id="383871795">
      <w:bodyDiv w:val="1"/>
      <w:marLeft w:val="0"/>
      <w:marRight w:val="0"/>
      <w:marTop w:val="0"/>
      <w:marBottom w:val="0"/>
      <w:divBdr>
        <w:top w:val="none" w:sz="0" w:space="0" w:color="auto"/>
        <w:left w:val="none" w:sz="0" w:space="0" w:color="auto"/>
        <w:bottom w:val="none" w:sz="0" w:space="0" w:color="auto"/>
        <w:right w:val="none" w:sz="0" w:space="0" w:color="auto"/>
      </w:divBdr>
    </w:div>
    <w:div w:id="383873355">
      <w:bodyDiv w:val="1"/>
      <w:marLeft w:val="0"/>
      <w:marRight w:val="0"/>
      <w:marTop w:val="0"/>
      <w:marBottom w:val="0"/>
      <w:divBdr>
        <w:top w:val="none" w:sz="0" w:space="0" w:color="auto"/>
        <w:left w:val="none" w:sz="0" w:space="0" w:color="auto"/>
        <w:bottom w:val="none" w:sz="0" w:space="0" w:color="auto"/>
        <w:right w:val="none" w:sz="0" w:space="0" w:color="auto"/>
      </w:divBdr>
    </w:div>
    <w:div w:id="383915504">
      <w:bodyDiv w:val="1"/>
      <w:marLeft w:val="0"/>
      <w:marRight w:val="0"/>
      <w:marTop w:val="0"/>
      <w:marBottom w:val="0"/>
      <w:divBdr>
        <w:top w:val="none" w:sz="0" w:space="0" w:color="auto"/>
        <w:left w:val="none" w:sz="0" w:space="0" w:color="auto"/>
        <w:bottom w:val="none" w:sz="0" w:space="0" w:color="auto"/>
        <w:right w:val="none" w:sz="0" w:space="0" w:color="auto"/>
      </w:divBdr>
    </w:div>
    <w:div w:id="383917289">
      <w:bodyDiv w:val="1"/>
      <w:marLeft w:val="0"/>
      <w:marRight w:val="0"/>
      <w:marTop w:val="0"/>
      <w:marBottom w:val="0"/>
      <w:divBdr>
        <w:top w:val="none" w:sz="0" w:space="0" w:color="auto"/>
        <w:left w:val="none" w:sz="0" w:space="0" w:color="auto"/>
        <w:bottom w:val="none" w:sz="0" w:space="0" w:color="auto"/>
        <w:right w:val="none" w:sz="0" w:space="0" w:color="auto"/>
      </w:divBdr>
    </w:div>
    <w:div w:id="383986246">
      <w:bodyDiv w:val="1"/>
      <w:marLeft w:val="0"/>
      <w:marRight w:val="0"/>
      <w:marTop w:val="0"/>
      <w:marBottom w:val="0"/>
      <w:divBdr>
        <w:top w:val="none" w:sz="0" w:space="0" w:color="auto"/>
        <w:left w:val="none" w:sz="0" w:space="0" w:color="auto"/>
        <w:bottom w:val="none" w:sz="0" w:space="0" w:color="auto"/>
        <w:right w:val="none" w:sz="0" w:space="0" w:color="auto"/>
      </w:divBdr>
    </w:div>
    <w:div w:id="384379561">
      <w:bodyDiv w:val="1"/>
      <w:marLeft w:val="0"/>
      <w:marRight w:val="0"/>
      <w:marTop w:val="0"/>
      <w:marBottom w:val="0"/>
      <w:divBdr>
        <w:top w:val="none" w:sz="0" w:space="0" w:color="auto"/>
        <w:left w:val="none" w:sz="0" w:space="0" w:color="auto"/>
        <w:bottom w:val="none" w:sz="0" w:space="0" w:color="auto"/>
        <w:right w:val="none" w:sz="0" w:space="0" w:color="auto"/>
      </w:divBdr>
    </w:div>
    <w:div w:id="384522451">
      <w:bodyDiv w:val="1"/>
      <w:marLeft w:val="0"/>
      <w:marRight w:val="0"/>
      <w:marTop w:val="0"/>
      <w:marBottom w:val="0"/>
      <w:divBdr>
        <w:top w:val="none" w:sz="0" w:space="0" w:color="auto"/>
        <w:left w:val="none" w:sz="0" w:space="0" w:color="auto"/>
        <w:bottom w:val="none" w:sz="0" w:space="0" w:color="auto"/>
        <w:right w:val="none" w:sz="0" w:space="0" w:color="auto"/>
      </w:divBdr>
    </w:div>
    <w:div w:id="384985753">
      <w:bodyDiv w:val="1"/>
      <w:marLeft w:val="0"/>
      <w:marRight w:val="0"/>
      <w:marTop w:val="0"/>
      <w:marBottom w:val="0"/>
      <w:divBdr>
        <w:top w:val="none" w:sz="0" w:space="0" w:color="auto"/>
        <w:left w:val="none" w:sz="0" w:space="0" w:color="auto"/>
        <w:bottom w:val="none" w:sz="0" w:space="0" w:color="auto"/>
        <w:right w:val="none" w:sz="0" w:space="0" w:color="auto"/>
      </w:divBdr>
    </w:div>
    <w:div w:id="384989172">
      <w:bodyDiv w:val="1"/>
      <w:marLeft w:val="0"/>
      <w:marRight w:val="0"/>
      <w:marTop w:val="0"/>
      <w:marBottom w:val="0"/>
      <w:divBdr>
        <w:top w:val="none" w:sz="0" w:space="0" w:color="auto"/>
        <w:left w:val="none" w:sz="0" w:space="0" w:color="auto"/>
        <w:bottom w:val="none" w:sz="0" w:space="0" w:color="auto"/>
        <w:right w:val="none" w:sz="0" w:space="0" w:color="auto"/>
      </w:divBdr>
    </w:div>
    <w:div w:id="385222166">
      <w:bodyDiv w:val="1"/>
      <w:marLeft w:val="0"/>
      <w:marRight w:val="0"/>
      <w:marTop w:val="0"/>
      <w:marBottom w:val="0"/>
      <w:divBdr>
        <w:top w:val="none" w:sz="0" w:space="0" w:color="auto"/>
        <w:left w:val="none" w:sz="0" w:space="0" w:color="auto"/>
        <w:bottom w:val="none" w:sz="0" w:space="0" w:color="auto"/>
        <w:right w:val="none" w:sz="0" w:space="0" w:color="auto"/>
      </w:divBdr>
    </w:div>
    <w:div w:id="385295528">
      <w:bodyDiv w:val="1"/>
      <w:marLeft w:val="0"/>
      <w:marRight w:val="0"/>
      <w:marTop w:val="0"/>
      <w:marBottom w:val="0"/>
      <w:divBdr>
        <w:top w:val="none" w:sz="0" w:space="0" w:color="auto"/>
        <w:left w:val="none" w:sz="0" w:space="0" w:color="auto"/>
        <w:bottom w:val="none" w:sz="0" w:space="0" w:color="auto"/>
        <w:right w:val="none" w:sz="0" w:space="0" w:color="auto"/>
      </w:divBdr>
    </w:div>
    <w:div w:id="385494763">
      <w:bodyDiv w:val="1"/>
      <w:marLeft w:val="0"/>
      <w:marRight w:val="0"/>
      <w:marTop w:val="0"/>
      <w:marBottom w:val="0"/>
      <w:divBdr>
        <w:top w:val="none" w:sz="0" w:space="0" w:color="auto"/>
        <w:left w:val="none" w:sz="0" w:space="0" w:color="auto"/>
        <w:bottom w:val="none" w:sz="0" w:space="0" w:color="auto"/>
        <w:right w:val="none" w:sz="0" w:space="0" w:color="auto"/>
      </w:divBdr>
    </w:div>
    <w:div w:id="385683952">
      <w:bodyDiv w:val="1"/>
      <w:marLeft w:val="0"/>
      <w:marRight w:val="0"/>
      <w:marTop w:val="0"/>
      <w:marBottom w:val="0"/>
      <w:divBdr>
        <w:top w:val="none" w:sz="0" w:space="0" w:color="auto"/>
        <w:left w:val="none" w:sz="0" w:space="0" w:color="auto"/>
        <w:bottom w:val="none" w:sz="0" w:space="0" w:color="auto"/>
        <w:right w:val="none" w:sz="0" w:space="0" w:color="auto"/>
      </w:divBdr>
    </w:div>
    <w:div w:id="386103278">
      <w:bodyDiv w:val="1"/>
      <w:marLeft w:val="0"/>
      <w:marRight w:val="0"/>
      <w:marTop w:val="0"/>
      <w:marBottom w:val="0"/>
      <w:divBdr>
        <w:top w:val="none" w:sz="0" w:space="0" w:color="auto"/>
        <w:left w:val="none" w:sz="0" w:space="0" w:color="auto"/>
        <w:bottom w:val="none" w:sz="0" w:space="0" w:color="auto"/>
        <w:right w:val="none" w:sz="0" w:space="0" w:color="auto"/>
      </w:divBdr>
    </w:div>
    <w:div w:id="386299587">
      <w:bodyDiv w:val="1"/>
      <w:marLeft w:val="0"/>
      <w:marRight w:val="0"/>
      <w:marTop w:val="0"/>
      <w:marBottom w:val="0"/>
      <w:divBdr>
        <w:top w:val="none" w:sz="0" w:space="0" w:color="auto"/>
        <w:left w:val="none" w:sz="0" w:space="0" w:color="auto"/>
        <w:bottom w:val="none" w:sz="0" w:space="0" w:color="auto"/>
        <w:right w:val="none" w:sz="0" w:space="0" w:color="auto"/>
      </w:divBdr>
    </w:div>
    <w:div w:id="386412888">
      <w:bodyDiv w:val="1"/>
      <w:marLeft w:val="0"/>
      <w:marRight w:val="0"/>
      <w:marTop w:val="0"/>
      <w:marBottom w:val="0"/>
      <w:divBdr>
        <w:top w:val="none" w:sz="0" w:space="0" w:color="auto"/>
        <w:left w:val="none" w:sz="0" w:space="0" w:color="auto"/>
        <w:bottom w:val="none" w:sz="0" w:space="0" w:color="auto"/>
        <w:right w:val="none" w:sz="0" w:space="0" w:color="auto"/>
      </w:divBdr>
    </w:div>
    <w:div w:id="386803201">
      <w:bodyDiv w:val="1"/>
      <w:marLeft w:val="0"/>
      <w:marRight w:val="0"/>
      <w:marTop w:val="0"/>
      <w:marBottom w:val="0"/>
      <w:divBdr>
        <w:top w:val="none" w:sz="0" w:space="0" w:color="auto"/>
        <w:left w:val="none" w:sz="0" w:space="0" w:color="auto"/>
        <w:bottom w:val="none" w:sz="0" w:space="0" w:color="auto"/>
        <w:right w:val="none" w:sz="0" w:space="0" w:color="auto"/>
      </w:divBdr>
    </w:div>
    <w:div w:id="387340357">
      <w:bodyDiv w:val="1"/>
      <w:marLeft w:val="0"/>
      <w:marRight w:val="0"/>
      <w:marTop w:val="0"/>
      <w:marBottom w:val="0"/>
      <w:divBdr>
        <w:top w:val="none" w:sz="0" w:space="0" w:color="auto"/>
        <w:left w:val="none" w:sz="0" w:space="0" w:color="auto"/>
        <w:bottom w:val="none" w:sz="0" w:space="0" w:color="auto"/>
        <w:right w:val="none" w:sz="0" w:space="0" w:color="auto"/>
      </w:divBdr>
    </w:div>
    <w:div w:id="387531557">
      <w:bodyDiv w:val="1"/>
      <w:marLeft w:val="0"/>
      <w:marRight w:val="0"/>
      <w:marTop w:val="0"/>
      <w:marBottom w:val="0"/>
      <w:divBdr>
        <w:top w:val="none" w:sz="0" w:space="0" w:color="auto"/>
        <w:left w:val="none" w:sz="0" w:space="0" w:color="auto"/>
        <w:bottom w:val="none" w:sz="0" w:space="0" w:color="auto"/>
        <w:right w:val="none" w:sz="0" w:space="0" w:color="auto"/>
      </w:divBdr>
    </w:div>
    <w:div w:id="387653927">
      <w:bodyDiv w:val="1"/>
      <w:marLeft w:val="0"/>
      <w:marRight w:val="0"/>
      <w:marTop w:val="0"/>
      <w:marBottom w:val="0"/>
      <w:divBdr>
        <w:top w:val="none" w:sz="0" w:space="0" w:color="auto"/>
        <w:left w:val="none" w:sz="0" w:space="0" w:color="auto"/>
        <w:bottom w:val="none" w:sz="0" w:space="0" w:color="auto"/>
        <w:right w:val="none" w:sz="0" w:space="0" w:color="auto"/>
      </w:divBdr>
    </w:div>
    <w:div w:id="387846462">
      <w:bodyDiv w:val="1"/>
      <w:marLeft w:val="0"/>
      <w:marRight w:val="0"/>
      <w:marTop w:val="0"/>
      <w:marBottom w:val="0"/>
      <w:divBdr>
        <w:top w:val="none" w:sz="0" w:space="0" w:color="auto"/>
        <w:left w:val="none" w:sz="0" w:space="0" w:color="auto"/>
        <w:bottom w:val="none" w:sz="0" w:space="0" w:color="auto"/>
        <w:right w:val="none" w:sz="0" w:space="0" w:color="auto"/>
      </w:divBdr>
    </w:div>
    <w:div w:id="388266521">
      <w:bodyDiv w:val="1"/>
      <w:marLeft w:val="0"/>
      <w:marRight w:val="0"/>
      <w:marTop w:val="0"/>
      <w:marBottom w:val="0"/>
      <w:divBdr>
        <w:top w:val="none" w:sz="0" w:space="0" w:color="auto"/>
        <w:left w:val="none" w:sz="0" w:space="0" w:color="auto"/>
        <w:bottom w:val="none" w:sz="0" w:space="0" w:color="auto"/>
        <w:right w:val="none" w:sz="0" w:space="0" w:color="auto"/>
      </w:divBdr>
    </w:div>
    <w:div w:id="388500060">
      <w:bodyDiv w:val="1"/>
      <w:marLeft w:val="0"/>
      <w:marRight w:val="0"/>
      <w:marTop w:val="0"/>
      <w:marBottom w:val="0"/>
      <w:divBdr>
        <w:top w:val="none" w:sz="0" w:space="0" w:color="auto"/>
        <w:left w:val="none" w:sz="0" w:space="0" w:color="auto"/>
        <w:bottom w:val="none" w:sz="0" w:space="0" w:color="auto"/>
        <w:right w:val="none" w:sz="0" w:space="0" w:color="auto"/>
      </w:divBdr>
    </w:div>
    <w:div w:id="388768625">
      <w:bodyDiv w:val="1"/>
      <w:marLeft w:val="0"/>
      <w:marRight w:val="0"/>
      <w:marTop w:val="0"/>
      <w:marBottom w:val="0"/>
      <w:divBdr>
        <w:top w:val="none" w:sz="0" w:space="0" w:color="auto"/>
        <w:left w:val="none" w:sz="0" w:space="0" w:color="auto"/>
        <w:bottom w:val="none" w:sz="0" w:space="0" w:color="auto"/>
        <w:right w:val="none" w:sz="0" w:space="0" w:color="auto"/>
      </w:divBdr>
    </w:div>
    <w:div w:id="388841688">
      <w:bodyDiv w:val="1"/>
      <w:marLeft w:val="0"/>
      <w:marRight w:val="0"/>
      <w:marTop w:val="0"/>
      <w:marBottom w:val="0"/>
      <w:divBdr>
        <w:top w:val="none" w:sz="0" w:space="0" w:color="auto"/>
        <w:left w:val="none" w:sz="0" w:space="0" w:color="auto"/>
        <w:bottom w:val="none" w:sz="0" w:space="0" w:color="auto"/>
        <w:right w:val="none" w:sz="0" w:space="0" w:color="auto"/>
      </w:divBdr>
    </w:div>
    <w:div w:id="388843598">
      <w:bodyDiv w:val="1"/>
      <w:marLeft w:val="0"/>
      <w:marRight w:val="0"/>
      <w:marTop w:val="0"/>
      <w:marBottom w:val="0"/>
      <w:divBdr>
        <w:top w:val="none" w:sz="0" w:space="0" w:color="auto"/>
        <w:left w:val="none" w:sz="0" w:space="0" w:color="auto"/>
        <w:bottom w:val="none" w:sz="0" w:space="0" w:color="auto"/>
        <w:right w:val="none" w:sz="0" w:space="0" w:color="auto"/>
      </w:divBdr>
    </w:div>
    <w:div w:id="388921690">
      <w:bodyDiv w:val="1"/>
      <w:marLeft w:val="0"/>
      <w:marRight w:val="0"/>
      <w:marTop w:val="0"/>
      <w:marBottom w:val="0"/>
      <w:divBdr>
        <w:top w:val="none" w:sz="0" w:space="0" w:color="auto"/>
        <w:left w:val="none" w:sz="0" w:space="0" w:color="auto"/>
        <w:bottom w:val="none" w:sz="0" w:space="0" w:color="auto"/>
        <w:right w:val="none" w:sz="0" w:space="0" w:color="auto"/>
      </w:divBdr>
    </w:div>
    <w:div w:id="389157742">
      <w:bodyDiv w:val="1"/>
      <w:marLeft w:val="0"/>
      <w:marRight w:val="0"/>
      <w:marTop w:val="0"/>
      <w:marBottom w:val="0"/>
      <w:divBdr>
        <w:top w:val="none" w:sz="0" w:space="0" w:color="auto"/>
        <w:left w:val="none" w:sz="0" w:space="0" w:color="auto"/>
        <w:bottom w:val="none" w:sz="0" w:space="0" w:color="auto"/>
        <w:right w:val="none" w:sz="0" w:space="0" w:color="auto"/>
      </w:divBdr>
    </w:div>
    <w:div w:id="389350013">
      <w:bodyDiv w:val="1"/>
      <w:marLeft w:val="0"/>
      <w:marRight w:val="0"/>
      <w:marTop w:val="0"/>
      <w:marBottom w:val="0"/>
      <w:divBdr>
        <w:top w:val="none" w:sz="0" w:space="0" w:color="auto"/>
        <w:left w:val="none" w:sz="0" w:space="0" w:color="auto"/>
        <w:bottom w:val="none" w:sz="0" w:space="0" w:color="auto"/>
        <w:right w:val="none" w:sz="0" w:space="0" w:color="auto"/>
      </w:divBdr>
    </w:div>
    <w:div w:id="389614348">
      <w:bodyDiv w:val="1"/>
      <w:marLeft w:val="0"/>
      <w:marRight w:val="0"/>
      <w:marTop w:val="0"/>
      <w:marBottom w:val="0"/>
      <w:divBdr>
        <w:top w:val="none" w:sz="0" w:space="0" w:color="auto"/>
        <w:left w:val="none" w:sz="0" w:space="0" w:color="auto"/>
        <w:bottom w:val="none" w:sz="0" w:space="0" w:color="auto"/>
        <w:right w:val="none" w:sz="0" w:space="0" w:color="auto"/>
      </w:divBdr>
    </w:div>
    <w:div w:id="389620723">
      <w:bodyDiv w:val="1"/>
      <w:marLeft w:val="0"/>
      <w:marRight w:val="0"/>
      <w:marTop w:val="0"/>
      <w:marBottom w:val="0"/>
      <w:divBdr>
        <w:top w:val="none" w:sz="0" w:space="0" w:color="auto"/>
        <w:left w:val="none" w:sz="0" w:space="0" w:color="auto"/>
        <w:bottom w:val="none" w:sz="0" w:space="0" w:color="auto"/>
        <w:right w:val="none" w:sz="0" w:space="0" w:color="auto"/>
      </w:divBdr>
    </w:div>
    <w:div w:id="389813436">
      <w:bodyDiv w:val="1"/>
      <w:marLeft w:val="0"/>
      <w:marRight w:val="0"/>
      <w:marTop w:val="0"/>
      <w:marBottom w:val="0"/>
      <w:divBdr>
        <w:top w:val="none" w:sz="0" w:space="0" w:color="auto"/>
        <w:left w:val="none" w:sz="0" w:space="0" w:color="auto"/>
        <w:bottom w:val="none" w:sz="0" w:space="0" w:color="auto"/>
        <w:right w:val="none" w:sz="0" w:space="0" w:color="auto"/>
      </w:divBdr>
    </w:div>
    <w:div w:id="389814065">
      <w:bodyDiv w:val="1"/>
      <w:marLeft w:val="0"/>
      <w:marRight w:val="0"/>
      <w:marTop w:val="0"/>
      <w:marBottom w:val="0"/>
      <w:divBdr>
        <w:top w:val="none" w:sz="0" w:space="0" w:color="auto"/>
        <w:left w:val="none" w:sz="0" w:space="0" w:color="auto"/>
        <w:bottom w:val="none" w:sz="0" w:space="0" w:color="auto"/>
        <w:right w:val="none" w:sz="0" w:space="0" w:color="auto"/>
      </w:divBdr>
    </w:div>
    <w:div w:id="389883868">
      <w:bodyDiv w:val="1"/>
      <w:marLeft w:val="0"/>
      <w:marRight w:val="0"/>
      <w:marTop w:val="0"/>
      <w:marBottom w:val="0"/>
      <w:divBdr>
        <w:top w:val="none" w:sz="0" w:space="0" w:color="auto"/>
        <w:left w:val="none" w:sz="0" w:space="0" w:color="auto"/>
        <w:bottom w:val="none" w:sz="0" w:space="0" w:color="auto"/>
        <w:right w:val="none" w:sz="0" w:space="0" w:color="auto"/>
      </w:divBdr>
    </w:div>
    <w:div w:id="389887794">
      <w:bodyDiv w:val="1"/>
      <w:marLeft w:val="0"/>
      <w:marRight w:val="0"/>
      <w:marTop w:val="0"/>
      <w:marBottom w:val="0"/>
      <w:divBdr>
        <w:top w:val="none" w:sz="0" w:space="0" w:color="auto"/>
        <w:left w:val="none" w:sz="0" w:space="0" w:color="auto"/>
        <w:bottom w:val="none" w:sz="0" w:space="0" w:color="auto"/>
        <w:right w:val="none" w:sz="0" w:space="0" w:color="auto"/>
      </w:divBdr>
    </w:div>
    <w:div w:id="390036619">
      <w:bodyDiv w:val="1"/>
      <w:marLeft w:val="0"/>
      <w:marRight w:val="0"/>
      <w:marTop w:val="0"/>
      <w:marBottom w:val="0"/>
      <w:divBdr>
        <w:top w:val="none" w:sz="0" w:space="0" w:color="auto"/>
        <w:left w:val="none" w:sz="0" w:space="0" w:color="auto"/>
        <w:bottom w:val="none" w:sz="0" w:space="0" w:color="auto"/>
        <w:right w:val="none" w:sz="0" w:space="0" w:color="auto"/>
      </w:divBdr>
    </w:div>
    <w:div w:id="390152090">
      <w:bodyDiv w:val="1"/>
      <w:marLeft w:val="0"/>
      <w:marRight w:val="0"/>
      <w:marTop w:val="0"/>
      <w:marBottom w:val="0"/>
      <w:divBdr>
        <w:top w:val="none" w:sz="0" w:space="0" w:color="auto"/>
        <w:left w:val="none" w:sz="0" w:space="0" w:color="auto"/>
        <w:bottom w:val="none" w:sz="0" w:space="0" w:color="auto"/>
        <w:right w:val="none" w:sz="0" w:space="0" w:color="auto"/>
      </w:divBdr>
    </w:div>
    <w:div w:id="390422738">
      <w:bodyDiv w:val="1"/>
      <w:marLeft w:val="0"/>
      <w:marRight w:val="0"/>
      <w:marTop w:val="0"/>
      <w:marBottom w:val="0"/>
      <w:divBdr>
        <w:top w:val="none" w:sz="0" w:space="0" w:color="auto"/>
        <w:left w:val="none" w:sz="0" w:space="0" w:color="auto"/>
        <w:bottom w:val="none" w:sz="0" w:space="0" w:color="auto"/>
        <w:right w:val="none" w:sz="0" w:space="0" w:color="auto"/>
      </w:divBdr>
    </w:div>
    <w:div w:id="390688299">
      <w:bodyDiv w:val="1"/>
      <w:marLeft w:val="0"/>
      <w:marRight w:val="0"/>
      <w:marTop w:val="0"/>
      <w:marBottom w:val="0"/>
      <w:divBdr>
        <w:top w:val="none" w:sz="0" w:space="0" w:color="auto"/>
        <w:left w:val="none" w:sz="0" w:space="0" w:color="auto"/>
        <w:bottom w:val="none" w:sz="0" w:space="0" w:color="auto"/>
        <w:right w:val="none" w:sz="0" w:space="0" w:color="auto"/>
      </w:divBdr>
    </w:div>
    <w:div w:id="391003601">
      <w:bodyDiv w:val="1"/>
      <w:marLeft w:val="0"/>
      <w:marRight w:val="0"/>
      <w:marTop w:val="0"/>
      <w:marBottom w:val="0"/>
      <w:divBdr>
        <w:top w:val="none" w:sz="0" w:space="0" w:color="auto"/>
        <w:left w:val="none" w:sz="0" w:space="0" w:color="auto"/>
        <w:bottom w:val="none" w:sz="0" w:space="0" w:color="auto"/>
        <w:right w:val="none" w:sz="0" w:space="0" w:color="auto"/>
      </w:divBdr>
    </w:div>
    <w:div w:id="391849895">
      <w:bodyDiv w:val="1"/>
      <w:marLeft w:val="0"/>
      <w:marRight w:val="0"/>
      <w:marTop w:val="0"/>
      <w:marBottom w:val="0"/>
      <w:divBdr>
        <w:top w:val="none" w:sz="0" w:space="0" w:color="auto"/>
        <w:left w:val="none" w:sz="0" w:space="0" w:color="auto"/>
        <w:bottom w:val="none" w:sz="0" w:space="0" w:color="auto"/>
        <w:right w:val="none" w:sz="0" w:space="0" w:color="auto"/>
      </w:divBdr>
    </w:div>
    <w:div w:id="391856291">
      <w:bodyDiv w:val="1"/>
      <w:marLeft w:val="0"/>
      <w:marRight w:val="0"/>
      <w:marTop w:val="0"/>
      <w:marBottom w:val="0"/>
      <w:divBdr>
        <w:top w:val="none" w:sz="0" w:space="0" w:color="auto"/>
        <w:left w:val="none" w:sz="0" w:space="0" w:color="auto"/>
        <w:bottom w:val="none" w:sz="0" w:space="0" w:color="auto"/>
        <w:right w:val="none" w:sz="0" w:space="0" w:color="auto"/>
      </w:divBdr>
    </w:div>
    <w:div w:id="391857579">
      <w:bodyDiv w:val="1"/>
      <w:marLeft w:val="0"/>
      <w:marRight w:val="0"/>
      <w:marTop w:val="0"/>
      <w:marBottom w:val="0"/>
      <w:divBdr>
        <w:top w:val="none" w:sz="0" w:space="0" w:color="auto"/>
        <w:left w:val="none" w:sz="0" w:space="0" w:color="auto"/>
        <w:bottom w:val="none" w:sz="0" w:space="0" w:color="auto"/>
        <w:right w:val="none" w:sz="0" w:space="0" w:color="auto"/>
      </w:divBdr>
    </w:div>
    <w:div w:id="392168652">
      <w:bodyDiv w:val="1"/>
      <w:marLeft w:val="0"/>
      <w:marRight w:val="0"/>
      <w:marTop w:val="0"/>
      <w:marBottom w:val="0"/>
      <w:divBdr>
        <w:top w:val="none" w:sz="0" w:space="0" w:color="auto"/>
        <w:left w:val="none" w:sz="0" w:space="0" w:color="auto"/>
        <w:bottom w:val="none" w:sz="0" w:space="0" w:color="auto"/>
        <w:right w:val="none" w:sz="0" w:space="0" w:color="auto"/>
      </w:divBdr>
    </w:div>
    <w:div w:id="392243557">
      <w:bodyDiv w:val="1"/>
      <w:marLeft w:val="0"/>
      <w:marRight w:val="0"/>
      <w:marTop w:val="0"/>
      <w:marBottom w:val="0"/>
      <w:divBdr>
        <w:top w:val="none" w:sz="0" w:space="0" w:color="auto"/>
        <w:left w:val="none" w:sz="0" w:space="0" w:color="auto"/>
        <w:bottom w:val="none" w:sz="0" w:space="0" w:color="auto"/>
        <w:right w:val="none" w:sz="0" w:space="0" w:color="auto"/>
      </w:divBdr>
    </w:div>
    <w:div w:id="392393862">
      <w:bodyDiv w:val="1"/>
      <w:marLeft w:val="0"/>
      <w:marRight w:val="0"/>
      <w:marTop w:val="0"/>
      <w:marBottom w:val="0"/>
      <w:divBdr>
        <w:top w:val="none" w:sz="0" w:space="0" w:color="auto"/>
        <w:left w:val="none" w:sz="0" w:space="0" w:color="auto"/>
        <w:bottom w:val="none" w:sz="0" w:space="0" w:color="auto"/>
        <w:right w:val="none" w:sz="0" w:space="0" w:color="auto"/>
      </w:divBdr>
    </w:div>
    <w:div w:id="393091975">
      <w:bodyDiv w:val="1"/>
      <w:marLeft w:val="0"/>
      <w:marRight w:val="0"/>
      <w:marTop w:val="0"/>
      <w:marBottom w:val="0"/>
      <w:divBdr>
        <w:top w:val="none" w:sz="0" w:space="0" w:color="auto"/>
        <w:left w:val="none" w:sz="0" w:space="0" w:color="auto"/>
        <w:bottom w:val="none" w:sz="0" w:space="0" w:color="auto"/>
        <w:right w:val="none" w:sz="0" w:space="0" w:color="auto"/>
      </w:divBdr>
    </w:div>
    <w:div w:id="393117296">
      <w:bodyDiv w:val="1"/>
      <w:marLeft w:val="0"/>
      <w:marRight w:val="0"/>
      <w:marTop w:val="0"/>
      <w:marBottom w:val="0"/>
      <w:divBdr>
        <w:top w:val="none" w:sz="0" w:space="0" w:color="auto"/>
        <w:left w:val="none" w:sz="0" w:space="0" w:color="auto"/>
        <w:bottom w:val="none" w:sz="0" w:space="0" w:color="auto"/>
        <w:right w:val="none" w:sz="0" w:space="0" w:color="auto"/>
      </w:divBdr>
    </w:div>
    <w:div w:id="393164546">
      <w:bodyDiv w:val="1"/>
      <w:marLeft w:val="0"/>
      <w:marRight w:val="0"/>
      <w:marTop w:val="0"/>
      <w:marBottom w:val="0"/>
      <w:divBdr>
        <w:top w:val="none" w:sz="0" w:space="0" w:color="auto"/>
        <w:left w:val="none" w:sz="0" w:space="0" w:color="auto"/>
        <w:bottom w:val="none" w:sz="0" w:space="0" w:color="auto"/>
        <w:right w:val="none" w:sz="0" w:space="0" w:color="auto"/>
      </w:divBdr>
    </w:div>
    <w:div w:id="393166632">
      <w:bodyDiv w:val="1"/>
      <w:marLeft w:val="0"/>
      <w:marRight w:val="0"/>
      <w:marTop w:val="0"/>
      <w:marBottom w:val="0"/>
      <w:divBdr>
        <w:top w:val="none" w:sz="0" w:space="0" w:color="auto"/>
        <w:left w:val="none" w:sz="0" w:space="0" w:color="auto"/>
        <w:bottom w:val="none" w:sz="0" w:space="0" w:color="auto"/>
        <w:right w:val="none" w:sz="0" w:space="0" w:color="auto"/>
      </w:divBdr>
    </w:div>
    <w:div w:id="393241040">
      <w:bodyDiv w:val="1"/>
      <w:marLeft w:val="0"/>
      <w:marRight w:val="0"/>
      <w:marTop w:val="0"/>
      <w:marBottom w:val="0"/>
      <w:divBdr>
        <w:top w:val="none" w:sz="0" w:space="0" w:color="auto"/>
        <w:left w:val="none" w:sz="0" w:space="0" w:color="auto"/>
        <w:bottom w:val="none" w:sz="0" w:space="0" w:color="auto"/>
        <w:right w:val="none" w:sz="0" w:space="0" w:color="auto"/>
      </w:divBdr>
    </w:div>
    <w:div w:id="393552130">
      <w:bodyDiv w:val="1"/>
      <w:marLeft w:val="0"/>
      <w:marRight w:val="0"/>
      <w:marTop w:val="0"/>
      <w:marBottom w:val="0"/>
      <w:divBdr>
        <w:top w:val="none" w:sz="0" w:space="0" w:color="auto"/>
        <w:left w:val="none" w:sz="0" w:space="0" w:color="auto"/>
        <w:bottom w:val="none" w:sz="0" w:space="0" w:color="auto"/>
        <w:right w:val="none" w:sz="0" w:space="0" w:color="auto"/>
      </w:divBdr>
    </w:div>
    <w:div w:id="394085353">
      <w:bodyDiv w:val="1"/>
      <w:marLeft w:val="0"/>
      <w:marRight w:val="0"/>
      <w:marTop w:val="0"/>
      <w:marBottom w:val="0"/>
      <w:divBdr>
        <w:top w:val="none" w:sz="0" w:space="0" w:color="auto"/>
        <w:left w:val="none" w:sz="0" w:space="0" w:color="auto"/>
        <w:bottom w:val="none" w:sz="0" w:space="0" w:color="auto"/>
        <w:right w:val="none" w:sz="0" w:space="0" w:color="auto"/>
      </w:divBdr>
    </w:div>
    <w:div w:id="394747351">
      <w:bodyDiv w:val="1"/>
      <w:marLeft w:val="0"/>
      <w:marRight w:val="0"/>
      <w:marTop w:val="0"/>
      <w:marBottom w:val="0"/>
      <w:divBdr>
        <w:top w:val="none" w:sz="0" w:space="0" w:color="auto"/>
        <w:left w:val="none" w:sz="0" w:space="0" w:color="auto"/>
        <w:bottom w:val="none" w:sz="0" w:space="0" w:color="auto"/>
        <w:right w:val="none" w:sz="0" w:space="0" w:color="auto"/>
      </w:divBdr>
    </w:div>
    <w:div w:id="395471490">
      <w:bodyDiv w:val="1"/>
      <w:marLeft w:val="0"/>
      <w:marRight w:val="0"/>
      <w:marTop w:val="0"/>
      <w:marBottom w:val="0"/>
      <w:divBdr>
        <w:top w:val="none" w:sz="0" w:space="0" w:color="auto"/>
        <w:left w:val="none" w:sz="0" w:space="0" w:color="auto"/>
        <w:bottom w:val="none" w:sz="0" w:space="0" w:color="auto"/>
        <w:right w:val="none" w:sz="0" w:space="0" w:color="auto"/>
      </w:divBdr>
    </w:div>
    <w:div w:id="395473165">
      <w:bodyDiv w:val="1"/>
      <w:marLeft w:val="0"/>
      <w:marRight w:val="0"/>
      <w:marTop w:val="0"/>
      <w:marBottom w:val="0"/>
      <w:divBdr>
        <w:top w:val="none" w:sz="0" w:space="0" w:color="auto"/>
        <w:left w:val="none" w:sz="0" w:space="0" w:color="auto"/>
        <w:bottom w:val="none" w:sz="0" w:space="0" w:color="auto"/>
        <w:right w:val="none" w:sz="0" w:space="0" w:color="auto"/>
      </w:divBdr>
    </w:div>
    <w:div w:id="395784394">
      <w:bodyDiv w:val="1"/>
      <w:marLeft w:val="0"/>
      <w:marRight w:val="0"/>
      <w:marTop w:val="0"/>
      <w:marBottom w:val="0"/>
      <w:divBdr>
        <w:top w:val="none" w:sz="0" w:space="0" w:color="auto"/>
        <w:left w:val="none" w:sz="0" w:space="0" w:color="auto"/>
        <w:bottom w:val="none" w:sz="0" w:space="0" w:color="auto"/>
        <w:right w:val="none" w:sz="0" w:space="0" w:color="auto"/>
      </w:divBdr>
    </w:div>
    <w:div w:id="396050159">
      <w:bodyDiv w:val="1"/>
      <w:marLeft w:val="0"/>
      <w:marRight w:val="0"/>
      <w:marTop w:val="0"/>
      <w:marBottom w:val="0"/>
      <w:divBdr>
        <w:top w:val="none" w:sz="0" w:space="0" w:color="auto"/>
        <w:left w:val="none" w:sz="0" w:space="0" w:color="auto"/>
        <w:bottom w:val="none" w:sz="0" w:space="0" w:color="auto"/>
        <w:right w:val="none" w:sz="0" w:space="0" w:color="auto"/>
      </w:divBdr>
    </w:div>
    <w:div w:id="396050731">
      <w:bodyDiv w:val="1"/>
      <w:marLeft w:val="0"/>
      <w:marRight w:val="0"/>
      <w:marTop w:val="0"/>
      <w:marBottom w:val="0"/>
      <w:divBdr>
        <w:top w:val="none" w:sz="0" w:space="0" w:color="auto"/>
        <w:left w:val="none" w:sz="0" w:space="0" w:color="auto"/>
        <w:bottom w:val="none" w:sz="0" w:space="0" w:color="auto"/>
        <w:right w:val="none" w:sz="0" w:space="0" w:color="auto"/>
      </w:divBdr>
    </w:div>
    <w:div w:id="396244056">
      <w:bodyDiv w:val="1"/>
      <w:marLeft w:val="0"/>
      <w:marRight w:val="0"/>
      <w:marTop w:val="0"/>
      <w:marBottom w:val="0"/>
      <w:divBdr>
        <w:top w:val="none" w:sz="0" w:space="0" w:color="auto"/>
        <w:left w:val="none" w:sz="0" w:space="0" w:color="auto"/>
        <w:bottom w:val="none" w:sz="0" w:space="0" w:color="auto"/>
        <w:right w:val="none" w:sz="0" w:space="0" w:color="auto"/>
      </w:divBdr>
    </w:div>
    <w:div w:id="397095208">
      <w:bodyDiv w:val="1"/>
      <w:marLeft w:val="0"/>
      <w:marRight w:val="0"/>
      <w:marTop w:val="0"/>
      <w:marBottom w:val="0"/>
      <w:divBdr>
        <w:top w:val="none" w:sz="0" w:space="0" w:color="auto"/>
        <w:left w:val="none" w:sz="0" w:space="0" w:color="auto"/>
        <w:bottom w:val="none" w:sz="0" w:space="0" w:color="auto"/>
        <w:right w:val="none" w:sz="0" w:space="0" w:color="auto"/>
      </w:divBdr>
    </w:div>
    <w:div w:id="397166382">
      <w:bodyDiv w:val="1"/>
      <w:marLeft w:val="0"/>
      <w:marRight w:val="0"/>
      <w:marTop w:val="0"/>
      <w:marBottom w:val="0"/>
      <w:divBdr>
        <w:top w:val="none" w:sz="0" w:space="0" w:color="auto"/>
        <w:left w:val="none" w:sz="0" w:space="0" w:color="auto"/>
        <w:bottom w:val="none" w:sz="0" w:space="0" w:color="auto"/>
        <w:right w:val="none" w:sz="0" w:space="0" w:color="auto"/>
      </w:divBdr>
    </w:div>
    <w:div w:id="397361569">
      <w:bodyDiv w:val="1"/>
      <w:marLeft w:val="0"/>
      <w:marRight w:val="0"/>
      <w:marTop w:val="0"/>
      <w:marBottom w:val="0"/>
      <w:divBdr>
        <w:top w:val="none" w:sz="0" w:space="0" w:color="auto"/>
        <w:left w:val="none" w:sz="0" w:space="0" w:color="auto"/>
        <w:bottom w:val="none" w:sz="0" w:space="0" w:color="auto"/>
        <w:right w:val="none" w:sz="0" w:space="0" w:color="auto"/>
      </w:divBdr>
    </w:div>
    <w:div w:id="397483157">
      <w:bodyDiv w:val="1"/>
      <w:marLeft w:val="0"/>
      <w:marRight w:val="0"/>
      <w:marTop w:val="0"/>
      <w:marBottom w:val="0"/>
      <w:divBdr>
        <w:top w:val="none" w:sz="0" w:space="0" w:color="auto"/>
        <w:left w:val="none" w:sz="0" w:space="0" w:color="auto"/>
        <w:bottom w:val="none" w:sz="0" w:space="0" w:color="auto"/>
        <w:right w:val="none" w:sz="0" w:space="0" w:color="auto"/>
      </w:divBdr>
    </w:div>
    <w:div w:id="397827139">
      <w:bodyDiv w:val="1"/>
      <w:marLeft w:val="0"/>
      <w:marRight w:val="0"/>
      <w:marTop w:val="0"/>
      <w:marBottom w:val="0"/>
      <w:divBdr>
        <w:top w:val="none" w:sz="0" w:space="0" w:color="auto"/>
        <w:left w:val="none" w:sz="0" w:space="0" w:color="auto"/>
        <w:bottom w:val="none" w:sz="0" w:space="0" w:color="auto"/>
        <w:right w:val="none" w:sz="0" w:space="0" w:color="auto"/>
      </w:divBdr>
    </w:div>
    <w:div w:id="398481379">
      <w:bodyDiv w:val="1"/>
      <w:marLeft w:val="0"/>
      <w:marRight w:val="0"/>
      <w:marTop w:val="0"/>
      <w:marBottom w:val="0"/>
      <w:divBdr>
        <w:top w:val="none" w:sz="0" w:space="0" w:color="auto"/>
        <w:left w:val="none" w:sz="0" w:space="0" w:color="auto"/>
        <w:bottom w:val="none" w:sz="0" w:space="0" w:color="auto"/>
        <w:right w:val="none" w:sz="0" w:space="0" w:color="auto"/>
      </w:divBdr>
    </w:div>
    <w:div w:id="398482761">
      <w:bodyDiv w:val="1"/>
      <w:marLeft w:val="0"/>
      <w:marRight w:val="0"/>
      <w:marTop w:val="0"/>
      <w:marBottom w:val="0"/>
      <w:divBdr>
        <w:top w:val="none" w:sz="0" w:space="0" w:color="auto"/>
        <w:left w:val="none" w:sz="0" w:space="0" w:color="auto"/>
        <w:bottom w:val="none" w:sz="0" w:space="0" w:color="auto"/>
        <w:right w:val="none" w:sz="0" w:space="0" w:color="auto"/>
      </w:divBdr>
    </w:div>
    <w:div w:id="398868630">
      <w:bodyDiv w:val="1"/>
      <w:marLeft w:val="0"/>
      <w:marRight w:val="0"/>
      <w:marTop w:val="0"/>
      <w:marBottom w:val="0"/>
      <w:divBdr>
        <w:top w:val="none" w:sz="0" w:space="0" w:color="auto"/>
        <w:left w:val="none" w:sz="0" w:space="0" w:color="auto"/>
        <w:bottom w:val="none" w:sz="0" w:space="0" w:color="auto"/>
        <w:right w:val="none" w:sz="0" w:space="0" w:color="auto"/>
      </w:divBdr>
    </w:div>
    <w:div w:id="398984856">
      <w:bodyDiv w:val="1"/>
      <w:marLeft w:val="0"/>
      <w:marRight w:val="0"/>
      <w:marTop w:val="0"/>
      <w:marBottom w:val="0"/>
      <w:divBdr>
        <w:top w:val="none" w:sz="0" w:space="0" w:color="auto"/>
        <w:left w:val="none" w:sz="0" w:space="0" w:color="auto"/>
        <w:bottom w:val="none" w:sz="0" w:space="0" w:color="auto"/>
        <w:right w:val="none" w:sz="0" w:space="0" w:color="auto"/>
      </w:divBdr>
    </w:div>
    <w:div w:id="399209376">
      <w:bodyDiv w:val="1"/>
      <w:marLeft w:val="0"/>
      <w:marRight w:val="0"/>
      <w:marTop w:val="0"/>
      <w:marBottom w:val="0"/>
      <w:divBdr>
        <w:top w:val="none" w:sz="0" w:space="0" w:color="auto"/>
        <w:left w:val="none" w:sz="0" w:space="0" w:color="auto"/>
        <w:bottom w:val="none" w:sz="0" w:space="0" w:color="auto"/>
        <w:right w:val="none" w:sz="0" w:space="0" w:color="auto"/>
      </w:divBdr>
    </w:div>
    <w:div w:id="399443356">
      <w:bodyDiv w:val="1"/>
      <w:marLeft w:val="0"/>
      <w:marRight w:val="0"/>
      <w:marTop w:val="0"/>
      <w:marBottom w:val="0"/>
      <w:divBdr>
        <w:top w:val="none" w:sz="0" w:space="0" w:color="auto"/>
        <w:left w:val="none" w:sz="0" w:space="0" w:color="auto"/>
        <w:bottom w:val="none" w:sz="0" w:space="0" w:color="auto"/>
        <w:right w:val="none" w:sz="0" w:space="0" w:color="auto"/>
      </w:divBdr>
    </w:div>
    <w:div w:id="399670817">
      <w:bodyDiv w:val="1"/>
      <w:marLeft w:val="0"/>
      <w:marRight w:val="0"/>
      <w:marTop w:val="0"/>
      <w:marBottom w:val="0"/>
      <w:divBdr>
        <w:top w:val="none" w:sz="0" w:space="0" w:color="auto"/>
        <w:left w:val="none" w:sz="0" w:space="0" w:color="auto"/>
        <w:bottom w:val="none" w:sz="0" w:space="0" w:color="auto"/>
        <w:right w:val="none" w:sz="0" w:space="0" w:color="auto"/>
      </w:divBdr>
    </w:div>
    <w:div w:id="400173926">
      <w:bodyDiv w:val="1"/>
      <w:marLeft w:val="0"/>
      <w:marRight w:val="0"/>
      <w:marTop w:val="0"/>
      <w:marBottom w:val="0"/>
      <w:divBdr>
        <w:top w:val="none" w:sz="0" w:space="0" w:color="auto"/>
        <w:left w:val="none" w:sz="0" w:space="0" w:color="auto"/>
        <w:bottom w:val="none" w:sz="0" w:space="0" w:color="auto"/>
        <w:right w:val="none" w:sz="0" w:space="0" w:color="auto"/>
      </w:divBdr>
    </w:div>
    <w:div w:id="400256409">
      <w:bodyDiv w:val="1"/>
      <w:marLeft w:val="0"/>
      <w:marRight w:val="0"/>
      <w:marTop w:val="0"/>
      <w:marBottom w:val="0"/>
      <w:divBdr>
        <w:top w:val="none" w:sz="0" w:space="0" w:color="auto"/>
        <w:left w:val="none" w:sz="0" w:space="0" w:color="auto"/>
        <w:bottom w:val="none" w:sz="0" w:space="0" w:color="auto"/>
        <w:right w:val="none" w:sz="0" w:space="0" w:color="auto"/>
      </w:divBdr>
    </w:div>
    <w:div w:id="400295310">
      <w:bodyDiv w:val="1"/>
      <w:marLeft w:val="0"/>
      <w:marRight w:val="0"/>
      <w:marTop w:val="0"/>
      <w:marBottom w:val="0"/>
      <w:divBdr>
        <w:top w:val="none" w:sz="0" w:space="0" w:color="auto"/>
        <w:left w:val="none" w:sz="0" w:space="0" w:color="auto"/>
        <w:bottom w:val="none" w:sz="0" w:space="0" w:color="auto"/>
        <w:right w:val="none" w:sz="0" w:space="0" w:color="auto"/>
      </w:divBdr>
    </w:div>
    <w:div w:id="401412021">
      <w:bodyDiv w:val="1"/>
      <w:marLeft w:val="0"/>
      <w:marRight w:val="0"/>
      <w:marTop w:val="0"/>
      <w:marBottom w:val="0"/>
      <w:divBdr>
        <w:top w:val="none" w:sz="0" w:space="0" w:color="auto"/>
        <w:left w:val="none" w:sz="0" w:space="0" w:color="auto"/>
        <w:bottom w:val="none" w:sz="0" w:space="0" w:color="auto"/>
        <w:right w:val="none" w:sz="0" w:space="0" w:color="auto"/>
      </w:divBdr>
    </w:div>
    <w:div w:id="402146269">
      <w:bodyDiv w:val="1"/>
      <w:marLeft w:val="0"/>
      <w:marRight w:val="0"/>
      <w:marTop w:val="0"/>
      <w:marBottom w:val="0"/>
      <w:divBdr>
        <w:top w:val="none" w:sz="0" w:space="0" w:color="auto"/>
        <w:left w:val="none" w:sz="0" w:space="0" w:color="auto"/>
        <w:bottom w:val="none" w:sz="0" w:space="0" w:color="auto"/>
        <w:right w:val="none" w:sz="0" w:space="0" w:color="auto"/>
      </w:divBdr>
    </w:div>
    <w:div w:id="402339716">
      <w:bodyDiv w:val="1"/>
      <w:marLeft w:val="0"/>
      <w:marRight w:val="0"/>
      <w:marTop w:val="0"/>
      <w:marBottom w:val="0"/>
      <w:divBdr>
        <w:top w:val="none" w:sz="0" w:space="0" w:color="auto"/>
        <w:left w:val="none" w:sz="0" w:space="0" w:color="auto"/>
        <w:bottom w:val="none" w:sz="0" w:space="0" w:color="auto"/>
        <w:right w:val="none" w:sz="0" w:space="0" w:color="auto"/>
      </w:divBdr>
    </w:div>
    <w:div w:id="402529480">
      <w:bodyDiv w:val="1"/>
      <w:marLeft w:val="0"/>
      <w:marRight w:val="0"/>
      <w:marTop w:val="0"/>
      <w:marBottom w:val="0"/>
      <w:divBdr>
        <w:top w:val="none" w:sz="0" w:space="0" w:color="auto"/>
        <w:left w:val="none" w:sz="0" w:space="0" w:color="auto"/>
        <w:bottom w:val="none" w:sz="0" w:space="0" w:color="auto"/>
        <w:right w:val="none" w:sz="0" w:space="0" w:color="auto"/>
      </w:divBdr>
    </w:div>
    <w:div w:id="402799563">
      <w:bodyDiv w:val="1"/>
      <w:marLeft w:val="0"/>
      <w:marRight w:val="0"/>
      <w:marTop w:val="0"/>
      <w:marBottom w:val="0"/>
      <w:divBdr>
        <w:top w:val="none" w:sz="0" w:space="0" w:color="auto"/>
        <w:left w:val="none" w:sz="0" w:space="0" w:color="auto"/>
        <w:bottom w:val="none" w:sz="0" w:space="0" w:color="auto"/>
        <w:right w:val="none" w:sz="0" w:space="0" w:color="auto"/>
      </w:divBdr>
    </w:div>
    <w:div w:id="402869704">
      <w:bodyDiv w:val="1"/>
      <w:marLeft w:val="0"/>
      <w:marRight w:val="0"/>
      <w:marTop w:val="0"/>
      <w:marBottom w:val="0"/>
      <w:divBdr>
        <w:top w:val="none" w:sz="0" w:space="0" w:color="auto"/>
        <w:left w:val="none" w:sz="0" w:space="0" w:color="auto"/>
        <w:bottom w:val="none" w:sz="0" w:space="0" w:color="auto"/>
        <w:right w:val="none" w:sz="0" w:space="0" w:color="auto"/>
      </w:divBdr>
    </w:div>
    <w:div w:id="402875251">
      <w:bodyDiv w:val="1"/>
      <w:marLeft w:val="0"/>
      <w:marRight w:val="0"/>
      <w:marTop w:val="0"/>
      <w:marBottom w:val="0"/>
      <w:divBdr>
        <w:top w:val="none" w:sz="0" w:space="0" w:color="auto"/>
        <w:left w:val="none" w:sz="0" w:space="0" w:color="auto"/>
        <w:bottom w:val="none" w:sz="0" w:space="0" w:color="auto"/>
        <w:right w:val="none" w:sz="0" w:space="0" w:color="auto"/>
      </w:divBdr>
    </w:div>
    <w:div w:id="403183241">
      <w:bodyDiv w:val="1"/>
      <w:marLeft w:val="0"/>
      <w:marRight w:val="0"/>
      <w:marTop w:val="0"/>
      <w:marBottom w:val="0"/>
      <w:divBdr>
        <w:top w:val="none" w:sz="0" w:space="0" w:color="auto"/>
        <w:left w:val="none" w:sz="0" w:space="0" w:color="auto"/>
        <w:bottom w:val="none" w:sz="0" w:space="0" w:color="auto"/>
        <w:right w:val="none" w:sz="0" w:space="0" w:color="auto"/>
      </w:divBdr>
    </w:div>
    <w:div w:id="403380517">
      <w:bodyDiv w:val="1"/>
      <w:marLeft w:val="0"/>
      <w:marRight w:val="0"/>
      <w:marTop w:val="0"/>
      <w:marBottom w:val="0"/>
      <w:divBdr>
        <w:top w:val="none" w:sz="0" w:space="0" w:color="auto"/>
        <w:left w:val="none" w:sz="0" w:space="0" w:color="auto"/>
        <w:bottom w:val="none" w:sz="0" w:space="0" w:color="auto"/>
        <w:right w:val="none" w:sz="0" w:space="0" w:color="auto"/>
      </w:divBdr>
    </w:div>
    <w:div w:id="403452418">
      <w:bodyDiv w:val="1"/>
      <w:marLeft w:val="0"/>
      <w:marRight w:val="0"/>
      <w:marTop w:val="0"/>
      <w:marBottom w:val="0"/>
      <w:divBdr>
        <w:top w:val="none" w:sz="0" w:space="0" w:color="auto"/>
        <w:left w:val="none" w:sz="0" w:space="0" w:color="auto"/>
        <w:bottom w:val="none" w:sz="0" w:space="0" w:color="auto"/>
        <w:right w:val="none" w:sz="0" w:space="0" w:color="auto"/>
      </w:divBdr>
    </w:div>
    <w:div w:id="403453812">
      <w:bodyDiv w:val="1"/>
      <w:marLeft w:val="0"/>
      <w:marRight w:val="0"/>
      <w:marTop w:val="0"/>
      <w:marBottom w:val="0"/>
      <w:divBdr>
        <w:top w:val="none" w:sz="0" w:space="0" w:color="auto"/>
        <w:left w:val="none" w:sz="0" w:space="0" w:color="auto"/>
        <w:bottom w:val="none" w:sz="0" w:space="0" w:color="auto"/>
        <w:right w:val="none" w:sz="0" w:space="0" w:color="auto"/>
      </w:divBdr>
    </w:div>
    <w:div w:id="403644521">
      <w:bodyDiv w:val="1"/>
      <w:marLeft w:val="0"/>
      <w:marRight w:val="0"/>
      <w:marTop w:val="0"/>
      <w:marBottom w:val="0"/>
      <w:divBdr>
        <w:top w:val="none" w:sz="0" w:space="0" w:color="auto"/>
        <w:left w:val="none" w:sz="0" w:space="0" w:color="auto"/>
        <w:bottom w:val="none" w:sz="0" w:space="0" w:color="auto"/>
        <w:right w:val="none" w:sz="0" w:space="0" w:color="auto"/>
      </w:divBdr>
    </w:div>
    <w:div w:id="403652431">
      <w:bodyDiv w:val="1"/>
      <w:marLeft w:val="0"/>
      <w:marRight w:val="0"/>
      <w:marTop w:val="0"/>
      <w:marBottom w:val="0"/>
      <w:divBdr>
        <w:top w:val="none" w:sz="0" w:space="0" w:color="auto"/>
        <w:left w:val="none" w:sz="0" w:space="0" w:color="auto"/>
        <w:bottom w:val="none" w:sz="0" w:space="0" w:color="auto"/>
        <w:right w:val="none" w:sz="0" w:space="0" w:color="auto"/>
      </w:divBdr>
    </w:div>
    <w:div w:id="404575755">
      <w:bodyDiv w:val="1"/>
      <w:marLeft w:val="0"/>
      <w:marRight w:val="0"/>
      <w:marTop w:val="0"/>
      <w:marBottom w:val="0"/>
      <w:divBdr>
        <w:top w:val="none" w:sz="0" w:space="0" w:color="auto"/>
        <w:left w:val="none" w:sz="0" w:space="0" w:color="auto"/>
        <w:bottom w:val="none" w:sz="0" w:space="0" w:color="auto"/>
        <w:right w:val="none" w:sz="0" w:space="0" w:color="auto"/>
      </w:divBdr>
    </w:div>
    <w:div w:id="404912075">
      <w:bodyDiv w:val="1"/>
      <w:marLeft w:val="0"/>
      <w:marRight w:val="0"/>
      <w:marTop w:val="0"/>
      <w:marBottom w:val="0"/>
      <w:divBdr>
        <w:top w:val="none" w:sz="0" w:space="0" w:color="auto"/>
        <w:left w:val="none" w:sz="0" w:space="0" w:color="auto"/>
        <w:bottom w:val="none" w:sz="0" w:space="0" w:color="auto"/>
        <w:right w:val="none" w:sz="0" w:space="0" w:color="auto"/>
      </w:divBdr>
    </w:div>
    <w:div w:id="405156226">
      <w:bodyDiv w:val="1"/>
      <w:marLeft w:val="0"/>
      <w:marRight w:val="0"/>
      <w:marTop w:val="0"/>
      <w:marBottom w:val="0"/>
      <w:divBdr>
        <w:top w:val="none" w:sz="0" w:space="0" w:color="auto"/>
        <w:left w:val="none" w:sz="0" w:space="0" w:color="auto"/>
        <w:bottom w:val="none" w:sz="0" w:space="0" w:color="auto"/>
        <w:right w:val="none" w:sz="0" w:space="0" w:color="auto"/>
      </w:divBdr>
    </w:div>
    <w:div w:id="405302597">
      <w:bodyDiv w:val="1"/>
      <w:marLeft w:val="0"/>
      <w:marRight w:val="0"/>
      <w:marTop w:val="0"/>
      <w:marBottom w:val="0"/>
      <w:divBdr>
        <w:top w:val="none" w:sz="0" w:space="0" w:color="auto"/>
        <w:left w:val="none" w:sz="0" w:space="0" w:color="auto"/>
        <w:bottom w:val="none" w:sz="0" w:space="0" w:color="auto"/>
        <w:right w:val="none" w:sz="0" w:space="0" w:color="auto"/>
      </w:divBdr>
    </w:div>
    <w:div w:id="405341615">
      <w:bodyDiv w:val="1"/>
      <w:marLeft w:val="0"/>
      <w:marRight w:val="0"/>
      <w:marTop w:val="0"/>
      <w:marBottom w:val="0"/>
      <w:divBdr>
        <w:top w:val="none" w:sz="0" w:space="0" w:color="auto"/>
        <w:left w:val="none" w:sz="0" w:space="0" w:color="auto"/>
        <w:bottom w:val="none" w:sz="0" w:space="0" w:color="auto"/>
        <w:right w:val="none" w:sz="0" w:space="0" w:color="auto"/>
      </w:divBdr>
    </w:div>
    <w:div w:id="405341846">
      <w:bodyDiv w:val="1"/>
      <w:marLeft w:val="0"/>
      <w:marRight w:val="0"/>
      <w:marTop w:val="0"/>
      <w:marBottom w:val="0"/>
      <w:divBdr>
        <w:top w:val="none" w:sz="0" w:space="0" w:color="auto"/>
        <w:left w:val="none" w:sz="0" w:space="0" w:color="auto"/>
        <w:bottom w:val="none" w:sz="0" w:space="0" w:color="auto"/>
        <w:right w:val="none" w:sz="0" w:space="0" w:color="auto"/>
      </w:divBdr>
    </w:div>
    <w:div w:id="405494334">
      <w:bodyDiv w:val="1"/>
      <w:marLeft w:val="0"/>
      <w:marRight w:val="0"/>
      <w:marTop w:val="0"/>
      <w:marBottom w:val="0"/>
      <w:divBdr>
        <w:top w:val="none" w:sz="0" w:space="0" w:color="auto"/>
        <w:left w:val="none" w:sz="0" w:space="0" w:color="auto"/>
        <w:bottom w:val="none" w:sz="0" w:space="0" w:color="auto"/>
        <w:right w:val="none" w:sz="0" w:space="0" w:color="auto"/>
      </w:divBdr>
    </w:div>
    <w:div w:id="406803530">
      <w:bodyDiv w:val="1"/>
      <w:marLeft w:val="0"/>
      <w:marRight w:val="0"/>
      <w:marTop w:val="0"/>
      <w:marBottom w:val="0"/>
      <w:divBdr>
        <w:top w:val="none" w:sz="0" w:space="0" w:color="auto"/>
        <w:left w:val="none" w:sz="0" w:space="0" w:color="auto"/>
        <w:bottom w:val="none" w:sz="0" w:space="0" w:color="auto"/>
        <w:right w:val="none" w:sz="0" w:space="0" w:color="auto"/>
      </w:divBdr>
    </w:div>
    <w:div w:id="406924279">
      <w:bodyDiv w:val="1"/>
      <w:marLeft w:val="0"/>
      <w:marRight w:val="0"/>
      <w:marTop w:val="0"/>
      <w:marBottom w:val="0"/>
      <w:divBdr>
        <w:top w:val="none" w:sz="0" w:space="0" w:color="auto"/>
        <w:left w:val="none" w:sz="0" w:space="0" w:color="auto"/>
        <w:bottom w:val="none" w:sz="0" w:space="0" w:color="auto"/>
        <w:right w:val="none" w:sz="0" w:space="0" w:color="auto"/>
      </w:divBdr>
    </w:div>
    <w:div w:id="407729401">
      <w:bodyDiv w:val="1"/>
      <w:marLeft w:val="0"/>
      <w:marRight w:val="0"/>
      <w:marTop w:val="0"/>
      <w:marBottom w:val="0"/>
      <w:divBdr>
        <w:top w:val="none" w:sz="0" w:space="0" w:color="auto"/>
        <w:left w:val="none" w:sz="0" w:space="0" w:color="auto"/>
        <w:bottom w:val="none" w:sz="0" w:space="0" w:color="auto"/>
        <w:right w:val="none" w:sz="0" w:space="0" w:color="auto"/>
      </w:divBdr>
    </w:div>
    <w:div w:id="407730103">
      <w:bodyDiv w:val="1"/>
      <w:marLeft w:val="0"/>
      <w:marRight w:val="0"/>
      <w:marTop w:val="0"/>
      <w:marBottom w:val="0"/>
      <w:divBdr>
        <w:top w:val="none" w:sz="0" w:space="0" w:color="auto"/>
        <w:left w:val="none" w:sz="0" w:space="0" w:color="auto"/>
        <w:bottom w:val="none" w:sz="0" w:space="0" w:color="auto"/>
        <w:right w:val="none" w:sz="0" w:space="0" w:color="auto"/>
      </w:divBdr>
    </w:div>
    <w:div w:id="407921128">
      <w:bodyDiv w:val="1"/>
      <w:marLeft w:val="0"/>
      <w:marRight w:val="0"/>
      <w:marTop w:val="0"/>
      <w:marBottom w:val="0"/>
      <w:divBdr>
        <w:top w:val="none" w:sz="0" w:space="0" w:color="auto"/>
        <w:left w:val="none" w:sz="0" w:space="0" w:color="auto"/>
        <w:bottom w:val="none" w:sz="0" w:space="0" w:color="auto"/>
        <w:right w:val="none" w:sz="0" w:space="0" w:color="auto"/>
      </w:divBdr>
    </w:div>
    <w:div w:id="407969847">
      <w:bodyDiv w:val="1"/>
      <w:marLeft w:val="0"/>
      <w:marRight w:val="0"/>
      <w:marTop w:val="0"/>
      <w:marBottom w:val="0"/>
      <w:divBdr>
        <w:top w:val="none" w:sz="0" w:space="0" w:color="auto"/>
        <w:left w:val="none" w:sz="0" w:space="0" w:color="auto"/>
        <w:bottom w:val="none" w:sz="0" w:space="0" w:color="auto"/>
        <w:right w:val="none" w:sz="0" w:space="0" w:color="auto"/>
      </w:divBdr>
    </w:div>
    <w:div w:id="408427275">
      <w:bodyDiv w:val="1"/>
      <w:marLeft w:val="0"/>
      <w:marRight w:val="0"/>
      <w:marTop w:val="0"/>
      <w:marBottom w:val="0"/>
      <w:divBdr>
        <w:top w:val="none" w:sz="0" w:space="0" w:color="auto"/>
        <w:left w:val="none" w:sz="0" w:space="0" w:color="auto"/>
        <w:bottom w:val="none" w:sz="0" w:space="0" w:color="auto"/>
        <w:right w:val="none" w:sz="0" w:space="0" w:color="auto"/>
      </w:divBdr>
    </w:div>
    <w:div w:id="408886445">
      <w:bodyDiv w:val="1"/>
      <w:marLeft w:val="0"/>
      <w:marRight w:val="0"/>
      <w:marTop w:val="0"/>
      <w:marBottom w:val="0"/>
      <w:divBdr>
        <w:top w:val="none" w:sz="0" w:space="0" w:color="auto"/>
        <w:left w:val="none" w:sz="0" w:space="0" w:color="auto"/>
        <w:bottom w:val="none" w:sz="0" w:space="0" w:color="auto"/>
        <w:right w:val="none" w:sz="0" w:space="0" w:color="auto"/>
      </w:divBdr>
    </w:div>
    <w:div w:id="409500154">
      <w:bodyDiv w:val="1"/>
      <w:marLeft w:val="0"/>
      <w:marRight w:val="0"/>
      <w:marTop w:val="0"/>
      <w:marBottom w:val="0"/>
      <w:divBdr>
        <w:top w:val="none" w:sz="0" w:space="0" w:color="auto"/>
        <w:left w:val="none" w:sz="0" w:space="0" w:color="auto"/>
        <w:bottom w:val="none" w:sz="0" w:space="0" w:color="auto"/>
        <w:right w:val="none" w:sz="0" w:space="0" w:color="auto"/>
      </w:divBdr>
    </w:div>
    <w:div w:id="409696090">
      <w:bodyDiv w:val="1"/>
      <w:marLeft w:val="0"/>
      <w:marRight w:val="0"/>
      <w:marTop w:val="0"/>
      <w:marBottom w:val="0"/>
      <w:divBdr>
        <w:top w:val="none" w:sz="0" w:space="0" w:color="auto"/>
        <w:left w:val="none" w:sz="0" w:space="0" w:color="auto"/>
        <w:bottom w:val="none" w:sz="0" w:space="0" w:color="auto"/>
        <w:right w:val="none" w:sz="0" w:space="0" w:color="auto"/>
      </w:divBdr>
    </w:div>
    <w:div w:id="409697705">
      <w:bodyDiv w:val="1"/>
      <w:marLeft w:val="0"/>
      <w:marRight w:val="0"/>
      <w:marTop w:val="0"/>
      <w:marBottom w:val="0"/>
      <w:divBdr>
        <w:top w:val="none" w:sz="0" w:space="0" w:color="auto"/>
        <w:left w:val="none" w:sz="0" w:space="0" w:color="auto"/>
        <w:bottom w:val="none" w:sz="0" w:space="0" w:color="auto"/>
        <w:right w:val="none" w:sz="0" w:space="0" w:color="auto"/>
      </w:divBdr>
    </w:div>
    <w:div w:id="409740361">
      <w:bodyDiv w:val="1"/>
      <w:marLeft w:val="0"/>
      <w:marRight w:val="0"/>
      <w:marTop w:val="0"/>
      <w:marBottom w:val="0"/>
      <w:divBdr>
        <w:top w:val="none" w:sz="0" w:space="0" w:color="auto"/>
        <w:left w:val="none" w:sz="0" w:space="0" w:color="auto"/>
        <w:bottom w:val="none" w:sz="0" w:space="0" w:color="auto"/>
        <w:right w:val="none" w:sz="0" w:space="0" w:color="auto"/>
      </w:divBdr>
    </w:div>
    <w:div w:id="410003185">
      <w:bodyDiv w:val="1"/>
      <w:marLeft w:val="0"/>
      <w:marRight w:val="0"/>
      <w:marTop w:val="0"/>
      <w:marBottom w:val="0"/>
      <w:divBdr>
        <w:top w:val="none" w:sz="0" w:space="0" w:color="auto"/>
        <w:left w:val="none" w:sz="0" w:space="0" w:color="auto"/>
        <w:bottom w:val="none" w:sz="0" w:space="0" w:color="auto"/>
        <w:right w:val="none" w:sz="0" w:space="0" w:color="auto"/>
      </w:divBdr>
    </w:div>
    <w:div w:id="410081055">
      <w:bodyDiv w:val="1"/>
      <w:marLeft w:val="0"/>
      <w:marRight w:val="0"/>
      <w:marTop w:val="0"/>
      <w:marBottom w:val="0"/>
      <w:divBdr>
        <w:top w:val="none" w:sz="0" w:space="0" w:color="auto"/>
        <w:left w:val="none" w:sz="0" w:space="0" w:color="auto"/>
        <w:bottom w:val="none" w:sz="0" w:space="0" w:color="auto"/>
        <w:right w:val="none" w:sz="0" w:space="0" w:color="auto"/>
      </w:divBdr>
    </w:div>
    <w:div w:id="410156692">
      <w:bodyDiv w:val="1"/>
      <w:marLeft w:val="0"/>
      <w:marRight w:val="0"/>
      <w:marTop w:val="0"/>
      <w:marBottom w:val="0"/>
      <w:divBdr>
        <w:top w:val="none" w:sz="0" w:space="0" w:color="auto"/>
        <w:left w:val="none" w:sz="0" w:space="0" w:color="auto"/>
        <w:bottom w:val="none" w:sz="0" w:space="0" w:color="auto"/>
        <w:right w:val="none" w:sz="0" w:space="0" w:color="auto"/>
      </w:divBdr>
    </w:div>
    <w:div w:id="410201146">
      <w:bodyDiv w:val="1"/>
      <w:marLeft w:val="0"/>
      <w:marRight w:val="0"/>
      <w:marTop w:val="0"/>
      <w:marBottom w:val="0"/>
      <w:divBdr>
        <w:top w:val="none" w:sz="0" w:space="0" w:color="auto"/>
        <w:left w:val="none" w:sz="0" w:space="0" w:color="auto"/>
        <w:bottom w:val="none" w:sz="0" w:space="0" w:color="auto"/>
        <w:right w:val="none" w:sz="0" w:space="0" w:color="auto"/>
      </w:divBdr>
    </w:div>
    <w:div w:id="410930777">
      <w:bodyDiv w:val="1"/>
      <w:marLeft w:val="0"/>
      <w:marRight w:val="0"/>
      <w:marTop w:val="0"/>
      <w:marBottom w:val="0"/>
      <w:divBdr>
        <w:top w:val="none" w:sz="0" w:space="0" w:color="auto"/>
        <w:left w:val="none" w:sz="0" w:space="0" w:color="auto"/>
        <w:bottom w:val="none" w:sz="0" w:space="0" w:color="auto"/>
        <w:right w:val="none" w:sz="0" w:space="0" w:color="auto"/>
      </w:divBdr>
    </w:div>
    <w:div w:id="411049953">
      <w:bodyDiv w:val="1"/>
      <w:marLeft w:val="0"/>
      <w:marRight w:val="0"/>
      <w:marTop w:val="0"/>
      <w:marBottom w:val="0"/>
      <w:divBdr>
        <w:top w:val="none" w:sz="0" w:space="0" w:color="auto"/>
        <w:left w:val="none" w:sz="0" w:space="0" w:color="auto"/>
        <w:bottom w:val="none" w:sz="0" w:space="0" w:color="auto"/>
        <w:right w:val="none" w:sz="0" w:space="0" w:color="auto"/>
      </w:divBdr>
    </w:div>
    <w:div w:id="411243062">
      <w:bodyDiv w:val="1"/>
      <w:marLeft w:val="0"/>
      <w:marRight w:val="0"/>
      <w:marTop w:val="0"/>
      <w:marBottom w:val="0"/>
      <w:divBdr>
        <w:top w:val="none" w:sz="0" w:space="0" w:color="auto"/>
        <w:left w:val="none" w:sz="0" w:space="0" w:color="auto"/>
        <w:bottom w:val="none" w:sz="0" w:space="0" w:color="auto"/>
        <w:right w:val="none" w:sz="0" w:space="0" w:color="auto"/>
      </w:divBdr>
    </w:div>
    <w:div w:id="411315202">
      <w:bodyDiv w:val="1"/>
      <w:marLeft w:val="0"/>
      <w:marRight w:val="0"/>
      <w:marTop w:val="0"/>
      <w:marBottom w:val="0"/>
      <w:divBdr>
        <w:top w:val="none" w:sz="0" w:space="0" w:color="auto"/>
        <w:left w:val="none" w:sz="0" w:space="0" w:color="auto"/>
        <w:bottom w:val="none" w:sz="0" w:space="0" w:color="auto"/>
        <w:right w:val="none" w:sz="0" w:space="0" w:color="auto"/>
      </w:divBdr>
    </w:div>
    <w:div w:id="411701380">
      <w:bodyDiv w:val="1"/>
      <w:marLeft w:val="0"/>
      <w:marRight w:val="0"/>
      <w:marTop w:val="0"/>
      <w:marBottom w:val="0"/>
      <w:divBdr>
        <w:top w:val="none" w:sz="0" w:space="0" w:color="auto"/>
        <w:left w:val="none" w:sz="0" w:space="0" w:color="auto"/>
        <w:bottom w:val="none" w:sz="0" w:space="0" w:color="auto"/>
        <w:right w:val="none" w:sz="0" w:space="0" w:color="auto"/>
      </w:divBdr>
    </w:div>
    <w:div w:id="411705267">
      <w:bodyDiv w:val="1"/>
      <w:marLeft w:val="0"/>
      <w:marRight w:val="0"/>
      <w:marTop w:val="0"/>
      <w:marBottom w:val="0"/>
      <w:divBdr>
        <w:top w:val="none" w:sz="0" w:space="0" w:color="auto"/>
        <w:left w:val="none" w:sz="0" w:space="0" w:color="auto"/>
        <w:bottom w:val="none" w:sz="0" w:space="0" w:color="auto"/>
        <w:right w:val="none" w:sz="0" w:space="0" w:color="auto"/>
      </w:divBdr>
    </w:div>
    <w:div w:id="411855376">
      <w:bodyDiv w:val="1"/>
      <w:marLeft w:val="0"/>
      <w:marRight w:val="0"/>
      <w:marTop w:val="0"/>
      <w:marBottom w:val="0"/>
      <w:divBdr>
        <w:top w:val="none" w:sz="0" w:space="0" w:color="auto"/>
        <w:left w:val="none" w:sz="0" w:space="0" w:color="auto"/>
        <w:bottom w:val="none" w:sz="0" w:space="0" w:color="auto"/>
        <w:right w:val="none" w:sz="0" w:space="0" w:color="auto"/>
      </w:divBdr>
    </w:div>
    <w:div w:id="412048056">
      <w:bodyDiv w:val="1"/>
      <w:marLeft w:val="0"/>
      <w:marRight w:val="0"/>
      <w:marTop w:val="0"/>
      <w:marBottom w:val="0"/>
      <w:divBdr>
        <w:top w:val="none" w:sz="0" w:space="0" w:color="auto"/>
        <w:left w:val="none" w:sz="0" w:space="0" w:color="auto"/>
        <w:bottom w:val="none" w:sz="0" w:space="0" w:color="auto"/>
        <w:right w:val="none" w:sz="0" w:space="0" w:color="auto"/>
      </w:divBdr>
    </w:div>
    <w:div w:id="412287517">
      <w:bodyDiv w:val="1"/>
      <w:marLeft w:val="0"/>
      <w:marRight w:val="0"/>
      <w:marTop w:val="0"/>
      <w:marBottom w:val="0"/>
      <w:divBdr>
        <w:top w:val="none" w:sz="0" w:space="0" w:color="auto"/>
        <w:left w:val="none" w:sz="0" w:space="0" w:color="auto"/>
        <w:bottom w:val="none" w:sz="0" w:space="0" w:color="auto"/>
        <w:right w:val="none" w:sz="0" w:space="0" w:color="auto"/>
      </w:divBdr>
    </w:div>
    <w:div w:id="412431416">
      <w:bodyDiv w:val="1"/>
      <w:marLeft w:val="0"/>
      <w:marRight w:val="0"/>
      <w:marTop w:val="0"/>
      <w:marBottom w:val="0"/>
      <w:divBdr>
        <w:top w:val="none" w:sz="0" w:space="0" w:color="auto"/>
        <w:left w:val="none" w:sz="0" w:space="0" w:color="auto"/>
        <w:bottom w:val="none" w:sz="0" w:space="0" w:color="auto"/>
        <w:right w:val="none" w:sz="0" w:space="0" w:color="auto"/>
      </w:divBdr>
    </w:div>
    <w:div w:id="412943817">
      <w:bodyDiv w:val="1"/>
      <w:marLeft w:val="0"/>
      <w:marRight w:val="0"/>
      <w:marTop w:val="0"/>
      <w:marBottom w:val="0"/>
      <w:divBdr>
        <w:top w:val="none" w:sz="0" w:space="0" w:color="auto"/>
        <w:left w:val="none" w:sz="0" w:space="0" w:color="auto"/>
        <w:bottom w:val="none" w:sz="0" w:space="0" w:color="auto"/>
        <w:right w:val="none" w:sz="0" w:space="0" w:color="auto"/>
      </w:divBdr>
    </w:div>
    <w:div w:id="413161578">
      <w:bodyDiv w:val="1"/>
      <w:marLeft w:val="0"/>
      <w:marRight w:val="0"/>
      <w:marTop w:val="0"/>
      <w:marBottom w:val="0"/>
      <w:divBdr>
        <w:top w:val="none" w:sz="0" w:space="0" w:color="auto"/>
        <w:left w:val="none" w:sz="0" w:space="0" w:color="auto"/>
        <w:bottom w:val="none" w:sz="0" w:space="0" w:color="auto"/>
        <w:right w:val="none" w:sz="0" w:space="0" w:color="auto"/>
      </w:divBdr>
    </w:div>
    <w:div w:id="413167998">
      <w:bodyDiv w:val="1"/>
      <w:marLeft w:val="0"/>
      <w:marRight w:val="0"/>
      <w:marTop w:val="0"/>
      <w:marBottom w:val="0"/>
      <w:divBdr>
        <w:top w:val="none" w:sz="0" w:space="0" w:color="auto"/>
        <w:left w:val="none" w:sz="0" w:space="0" w:color="auto"/>
        <w:bottom w:val="none" w:sz="0" w:space="0" w:color="auto"/>
        <w:right w:val="none" w:sz="0" w:space="0" w:color="auto"/>
      </w:divBdr>
    </w:div>
    <w:div w:id="413477474">
      <w:bodyDiv w:val="1"/>
      <w:marLeft w:val="0"/>
      <w:marRight w:val="0"/>
      <w:marTop w:val="0"/>
      <w:marBottom w:val="0"/>
      <w:divBdr>
        <w:top w:val="none" w:sz="0" w:space="0" w:color="auto"/>
        <w:left w:val="none" w:sz="0" w:space="0" w:color="auto"/>
        <w:bottom w:val="none" w:sz="0" w:space="0" w:color="auto"/>
        <w:right w:val="none" w:sz="0" w:space="0" w:color="auto"/>
      </w:divBdr>
    </w:div>
    <w:div w:id="413555979">
      <w:bodyDiv w:val="1"/>
      <w:marLeft w:val="0"/>
      <w:marRight w:val="0"/>
      <w:marTop w:val="0"/>
      <w:marBottom w:val="0"/>
      <w:divBdr>
        <w:top w:val="none" w:sz="0" w:space="0" w:color="auto"/>
        <w:left w:val="none" w:sz="0" w:space="0" w:color="auto"/>
        <w:bottom w:val="none" w:sz="0" w:space="0" w:color="auto"/>
        <w:right w:val="none" w:sz="0" w:space="0" w:color="auto"/>
      </w:divBdr>
    </w:div>
    <w:div w:id="413672243">
      <w:bodyDiv w:val="1"/>
      <w:marLeft w:val="0"/>
      <w:marRight w:val="0"/>
      <w:marTop w:val="0"/>
      <w:marBottom w:val="0"/>
      <w:divBdr>
        <w:top w:val="none" w:sz="0" w:space="0" w:color="auto"/>
        <w:left w:val="none" w:sz="0" w:space="0" w:color="auto"/>
        <w:bottom w:val="none" w:sz="0" w:space="0" w:color="auto"/>
        <w:right w:val="none" w:sz="0" w:space="0" w:color="auto"/>
      </w:divBdr>
    </w:div>
    <w:div w:id="413747474">
      <w:bodyDiv w:val="1"/>
      <w:marLeft w:val="0"/>
      <w:marRight w:val="0"/>
      <w:marTop w:val="0"/>
      <w:marBottom w:val="0"/>
      <w:divBdr>
        <w:top w:val="none" w:sz="0" w:space="0" w:color="auto"/>
        <w:left w:val="none" w:sz="0" w:space="0" w:color="auto"/>
        <w:bottom w:val="none" w:sz="0" w:space="0" w:color="auto"/>
        <w:right w:val="none" w:sz="0" w:space="0" w:color="auto"/>
      </w:divBdr>
    </w:div>
    <w:div w:id="414085219">
      <w:bodyDiv w:val="1"/>
      <w:marLeft w:val="0"/>
      <w:marRight w:val="0"/>
      <w:marTop w:val="0"/>
      <w:marBottom w:val="0"/>
      <w:divBdr>
        <w:top w:val="none" w:sz="0" w:space="0" w:color="auto"/>
        <w:left w:val="none" w:sz="0" w:space="0" w:color="auto"/>
        <w:bottom w:val="none" w:sz="0" w:space="0" w:color="auto"/>
        <w:right w:val="none" w:sz="0" w:space="0" w:color="auto"/>
      </w:divBdr>
    </w:div>
    <w:div w:id="414203098">
      <w:bodyDiv w:val="1"/>
      <w:marLeft w:val="0"/>
      <w:marRight w:val="0"/>
      <w:marTop w:val="0"/>
      <w:marBottom w:val="0"/>
      <w:divBdr>
        <w:top w:val="none" w:sz="0" w:space="0" w:color="auto"/>
        <w:left w:val="none" w:sz="0" w:space="0" w:color="auto"/>
        <w:bottom w:val="none" w:sz="0" w:space="0" w:color="auto"/>
        <w:right w:val="none" w:sz="0" w:space="0" w:color="auto"/>
      </w:divBdr>
    </w:div>
    <w:div w:id="414397114">
      <w:bodyDiv w:val="1"/>
      <w:marLeft w:val="0"/>
      <w:marRight w:val="0"/>
      <w:marTop w:val="0"/>
      <w:marBottom w:val="0"/>
      <w:divBdr>
        <w:top w:val="none" w:sz="0" w:space="0" w:color="auto"/>
        <w:left w:val="none" w:sz="0" w:space="0" w:color="auto"/>
        <w:bottom w:val="none" w:sz="0" w:space="0" w:color="auto"/>
        <w:right w:val="none" w:sz="0" w:space="0" w:color="auto"/>
      </w:divBdr>
    </w:div>
    <w:div w:id="414547672">
      <w:bodyDiv w:val="1"/>
      <w:marLeft w:val="0"/>
      <w:marRight w:val="0"/>
      <w:marTop w:val="0"/>
      <w:marBottom w:val="0"/>
      <w:divBdr>
        <w:top w:val="none" w:sz="0" w:space="0" w:color="auto"/>
        <w:left w:val="none" w:sz="0" w:space="0" w:color="auto"/>
        <w:bottom w:val="none" w:sz="0" w:space="0" w:color="auto"/>
        <w:right w:val="none" w:sz="0" w:space="0" w:color="auto"/>
      </w:divBdr>
    </w:div>
    <w:div w:id="414791221">
      <w:bodyDiv w:val="1"/>
      <w:marLeft w:val="0"/>
      <w:marRight w:val="0"/>
      <w:marTop w:val="0"/>
      <w:marBottom w:val="0"/>
      <w:divBdr>
        <w:top w:val="none" w:sz="0" w:space="0" w:color="auto"/>
        <w:left w:val="none" w:sz="0" w:space="0" w:color="auto"/>
        <w:bottom w:val="none" w:sz="0" w:space="0" w:color="auto"/>
        <w:right w:val="none" w:sz="0" w:space="0" w:color="auto"/>
      </w:divBdr>
    </w:div>
    <w:div w:id="415595584">
      <w:bodyDiv w:val="1"/>
      <w:marLeft w:val="0"/>
      <w:marRight w:val="0"/>
      <w:marTop w:val="0"/>
      <w:marBottom w:val="0"/>
      <w:divBdr>
        <w:top w:val="none" w:sz="0" w:space="0" w:color="auto"/>
        <w:left w:val="none" w:sz="0" w:space="0" w:color="auto"/>
        <w:bottom w:val="none" w:sz="0" w:space="0" w:color="auto"/>
        <w:right w:val="none" w:sz="0" w:space="0" w:color="auto"/>
      </w:divBdr>
    </w:div>
    <w:div w:id="415639633">
      <w:bodyDiv w:val="1"/>
      <w:marLeft w:val="0"/>
      <w:marRight w:val="0"/>
      <w:marTop w:val="0"/>
      <w:marBottom w:val="0"/>
      <w:divBdr>
        <w:top w:val="none" w:sz="0" w:space="0" w:color="auto"/>
        <w:left w:val="none" w:sz="0" w:space="0" w:color="auto"/>
        <w:bottom w:val="none" w:sz="0" w:space="0" w:color="auto"/>
        <w:right w:val="none" w:sz="0" w:space="0" w:color="auto"/>
      </w:divBdr>
    </w:div>
    <w:div w:id="415903049">
      <w:bodyDiv w:val="1"/>
      <w:marLeft w:val="0"/>
      <w:marRight w:val="0"/>
      <w:marTop w:val="0"/>
      <w:marBottom w:val="0"/>
      <w:divBdr>
        <w:top w:val="none" w:sz="0" w:space="0" w:color="auto"/>
        <w:left w:val="none" w:sz="0" w:space="0" w:color="auto"/>
        <w:bottom w:val="none" w:sz="0" w:space="0" w:color="auto"/>
        <w:right w:val="none" w:sz="0" w:space="0" w:color="auto"/>
      </w:divBdr>
    </w:div>
    <w:div w:id="415903380">
      <w:bodyDiv w:val="1"/>
      <w:marLeft w:val="0"/>
      <w:marRight w:val="0"/>
      <w:marTop w:val="0"/>
      <w:marBottom w:val="0"/>
      <w:divBdr>
        <w:top w:val="none" w:sz="0" w:space="0" w:color="auto"/>
        <w:left w:val="none" w:sz="0" w:space="0" w:color="auto"/>
        <w:bottom w:val="none" w:sz="0" w:space="0" w:color="auto"/>
        <w:right w:val="none" w:sz="0" w:space="0" w:color="auto"/>
      </w:divBdr>
    </w:div>
    <w:div w:id="416172879">
      <w:bodyDiv w:val="1"/>
      <w:marLeft w:val="0"/>
      <w:marRight w:val="0"/>
      <w:marTop w:val="0"/>
      <w:marBottom w:val="0"/>
      <w:divBdr>
        <w:top w:val="none" w:sz="0" w:space="0" w:color="auto"/>
        <w:left w:val="none" w:sz="0" w:space="0" w:color="auto"/>
        <w:bottom w:val="none" w:sz="0" w:space="0" w:color="auto"/>
        <w:right w:val="none" w:sz="0" w:space="0" w:color="auto"/>
      </w:divBdr>
    </w:div>
    <w:div w:id="416756898">
      <w:bodyDiv w:val="1"/>
      <w:marLeft w:val="0"/>
      <w:marRight w:val="0"/>
      <w:marTop w:val="0"/>
      <w:marBottom w:val="0"/>
      <w:divBdr>
        <w:top w:val="none" w:sz="0" w:space="0" w:color="auto"/>
        <w:left w:val="none" w:sz="0" w:space="0" w:color="auto"/>
        <w:bottom w:val="none" w:sz="0" w:space="0" w:color="auto"/>
        <w:right w:val="none" w:sz="0" w:space="0" w:color="auto"/>
      </w:divBdr>
    </w:div>
    <w:div w:id="416823604">
      <w:bodyDiv w:val="1"/>
      <w:marLeft w:val="0"/>
      <w:marRight w:val="0"/>
      <w:marTop w:val="0"/>
      <w:marBottom w:val="0"/>
      <w:divBdr>
        <w:top w:val="none" w:sz="0" w:space="0" w:color="auto"/>
        <w:left w:val="none" w:sz="0" w:space="0" w:color="auto"/>
        <w:bottom w:val="none" w:sz="0" w:space="0" w:color="auto"/>
        <w:right w:val="none" w:sz="0" w:space="0" w:color="auto"/>
      </w:divBdr>
    </w:div>
    <w:div w:id="416829159">
      <w:bodyDiv w:val="1"/>
      <w:marLeft w:val="0"/>
      <w:marRight w:val="0"/>
      <w:marTop w:val="0"/>
      <w:marBottom w:val="0"/>
      <w:divBdr>
        <w:top w:val="none" w:sz="0" w:space="0" w:color="auto"/>
        <w:left w:val="none" w:sz="0" w:space="0" w:color="auto"/>
        <w:bottom w:val="none" w:sz="0" w:space="0" w:color="auto"/>
        <w:right w:val="none" w:sz="0" w:space="0" w:color="auto"/>
      </w:divBdr>
    </w:div>
    <w:div w:id="416942497">
      <w:bodyDiv w:val="1"/>
      <w:marLeft w:val="0"/>
      <w:marRight w:val="0"/>
      <w:marTop w:val="0"/>
      <w:marBottom w:val="0"/>
      <w:divBdr>
        <w:top w:val="none" w:sz="0" w:space="0" w:color="auto"/>
        <w:left w:val="none" w:sz="0" w:space="0" w:color="auto"/>
        <w:bottom w:val="none" w:sz="0" w:space="0" w:color="auto"/>
        <w:right w:val="none" w:sz="0" w:space="0" w:color="auto"/>
      </w:divBdr>
    </w:div>
    <w:div w:id="417211807">
      <w:bodyDiv w:val="1"/>
      <w:marLeft w:val="0"/>
      <w:marRight w:val="0"/>
      <w:marTop w:val="0"/>
      <w:marBottom w:val="0"/>
      <w:divBdr>
        <w:top w:val="none" w:sz="0" w:space="0" w:color="auto"/>
        <w:left w:val="none" w:sz="0" w:space="0" w:color="auto"/>
        <w:bottom w:val="none" w:sz="0" w:space="0" w:color="auto"/>
        <w:right w:val="none" w:sz="0" w:space="0" w:color="auto"/>
      </w:divBdr>
    </w:div>
    <w:div w:id="417674346">
      <w:bodyDiv w:val="1"/>
      <w:marLeft w:val="0"/>
      <w:marRight w:val="0"/>
      <w:marTop w:val="0"/>
      <w:marBottom w:val="0"/>
      <w:divBdr>
        <w:top w:val="none" w:sz="0" w:space="0" w:color="auto"/>
        <w:left w:val="none" w:sz="0" w:space="0" w:color="auto"/>
        <w:bottom w:val="none" w:sz="0" w:space="0" w:color="auto"/>
        <w:right w:val="none" w:sz="0" w:space="0" w:color="auto"/>
      </w:divBdr>
    </w:div>
    <w:div w:id="417749184">
      <w:bodyDiv w:val="1"/>
      <w:marLeft w:val="0"/>
      <w:marRight w:val="0"/>
      <w:marTop w:val="0"/>
      <w:marBottom w:val="0"/>
      <w:divBdr>
        <w:top w:val="none" w:sz="0" w:space="0" w:color="auto"/>
        <w:left w:val="none" w:sz="0" w:space="0" w:color="auto"/>
        <w:bottom w:val="none" w:sz="0" w:space="0" w:color="auto"/>
        <w:right w:val="none" w:sz="0" w:space="0" w:color="auto"/>
      </w:divBdr>
    </w:div>
    <w:div w:id="417869163">
      <w:bodyDiv w:val="1"/>
      <w:marLeft w:val="0"/>
      <w:marRight w:val="0"/>
      <w:marTop w:val="0"/>
      <w:marBottom w:val="0"/>
      <w:divBdr>
        <w:top w:val="none" w:sz="0" w:space="0" w:color="auto"/>
        <w:left w:val="none" w:sz="0" w:space="0" w:color="auto"/>
        <w:bottom w:val="none" w:sz="0" w:space="0" w:color="auto"/>
        <w:right w:val="none" w:sz="0" w:space="0" w:color="auto"/>
      </w:divBdr>
    </w:div>
    <w:div w:id="418522355">
      <w:bodyDiv w:val="1"/>
      <w:marLeft w:val="0"/>
      <w:marRight w:val="0"/>
      <w:marTop w:val="0"/>
      <w:marBottom w:val="0"/>
      <w:divBdr>
        <w:top w:val="none" w:sz="0" w:space="0" w:color="auto"/>
        <w:left w:val="none" w:sz="0" w:space="0" w:color="auto"/>
        <w:bottom w:val="none" w:sz="0" w:space="0" w:color="auto"/>
        <w:right w:val="none" w:sz="0" w:space="0" w:color="auto"/>
      </w:divBdr>
    </w:div>
    <w:div w:id="418794625">
      <w:bodyDiv w:val="1"/>
      <w:marLeft w:val="0"/>
      <w:marRight w:val="0"/>
      <w:marTop w:val="0"/>
      <w:marBottom w:val="0"/>
      <w:divBdr>
        <w:top w:val="none" w:sz="0" w:space="0" w:color="auto"/>
        <w:left w:val="none" w:sz="0" w:space="0" w:color="auto"/>
        <w:bottom w:val="none" w:sz="0" w:space="0" w:color="auto"/>
        <w:right w:val="none" w:sz="0" w:space="0" w:color="auto"/>
      </w:divBdr>
    </w:div>
    <w:div w:id="419181859">
      <w:bodyDiv w:val="1"/>
      <w:marLeft w:val="0"/>
      <w:marRight w:val="0"/>
      <w:marTop w:val="0"/>
      <w:marBottom w:val="0"/>
      <w:divBdr>
        <w:top w:val="none" w:sz="0" w:space="0" w:color="auto"/>
        <w:left w:val="none" w:sz="0" w:space="0" w:color="auto"/>
        <w:bottom w:val="none" w:sz="0" w:space="0" w:color="auto"/>
        <w:right w:val="none" w:sz="0" w:space="0" w:color="auto"/>
      </w:divBdr>
    </w:div>
    <w:div w:id="420182591">
      <w:bodyDiv w:val="1"/>
      <w:marLeft w:val="0"/>
      <w:marRight w:val="0"/>
      <w:marTop w:val="0"/>
      <w:marBottom w:val="0"/>
      <w:divBdr>
        <w:top w:val="none" w:sz="0" w:space="0" w:color="auto"/>
        <w:left w:val="none" w:sz="0" w:space="0" w:color="auto"/>
        <w:bottom w:val="none" w:sz="0" w:space="0" w:color="auto"/>
        <w:right w:val="none" w:sz="0" w:space="0" w:color="auto"/>
      </w:divBdr>
    </w:div>
    <w:div w:id="421068865">
      <w:bodyDiv w:val="1"/>
      <w:marLeft w:val="0"/>
      <w:marRight w:val="0"/>
      <w:marTop w:val="0"/>
      <w:marBottom w:val="0"/>
      <w:divBdr>
        <w:top w:val="none" w:sz="0" w:space="0" w:color="auto"/>
        <w:left w:val="none" w:sz="0" w:space="0" w:color="auto"/>
        <w:bottom w:val="none" w:sz="0" w:space="0" w:color="auto"/>
        <w:right w:val="none" w:sz="0" w:space="0" w:color="auto"/>
      </w:divBdr>
    </w:div>
    <w:div w:id="421070186">
      <w:bodyDiv w:val="1"/>
      <w:marLeft w:val="0"/>
      <w:marRight w:val="0"/>
      <w:marTop w:val="0"/>
      <w:marBottom w:val="0"/>
      <w:divBdr>
        <w:top w:val="none" w:sz="0" w:space="0" w:color="auto"/>
        <w:left w:val="none" w:sz="0" w:space="0" w:color="auto"/>
        <w:bottom w:val="none" w:sz="0" w:space="0" w:color="auto"/>
        <w:right w:val="none" w:sz="0" w:space="0" w:color="auto"/>
      </w:divBdr>
    </w:div>
    <w:div w:id="421756431">
      <w:bodyDiv w:val="1"/>
      <w:marLeft w:val="0"/>
      <w:marRight w:val="0"/>
      <w:marTop w:val="0"/>
      <w:marBottom w:val="0"/>
      <w:divBdr>
        <w:top w:val="none" w:sz="0" w:space="0" w:color="auto"/>
        <w:left w:val="none" w:sz="0" w:space="0" w:color="auto"/>
        <w:bottom w:val="none" w:sz="0" w:space="0" w:color="auto"/>
        <w:right w:val="none" w:sz="0" w:space="0" w:color="auto"/>
      </w:divBdr>
    </w:div>
    <w:div w:id="421996646">
      <w:bodyDiv w:val="1"/>
      <w:marLeft w:val="0"/>
      <w:marRight w:val="0"/>
      <w:marTop w:val="0"/>
      <w:marBottom w:val="0"/>
      <w:divBdr>
        <w:top w:val="none" w:sz="0" w:space="0" w:color="auto"/>
        <w:left w:val="none" w:sz="0" w:space="0" w:color="auto"/>
        <w:bottom w:val="none" w:sz="0" w:space="0" w:color="auto"/>
        <w:right w:val="none" w:sz="0" w:space="0" w:color="auto"/>
      </w:divBdr>
    </w:div>
    <w:div w:id="422383348">
      <w:bodyDiv w:val="1"/>
      <w:marLeft w:val="0"/>
      <w:marRight w:val="0"/>
      <w:marTop w:val="0"/>
      <w:marBottom w:val="0"/>
      <w:divBdr>
        <w:top w:val="none" w:sz="0" w:space="0" w:color="auto"/>
        <w:left w:val="none" w:sz="0" w:space="0" w:color="auto"/>
        <w:bottom w:val="none" w:sz="0" w:space="0" w:color="auto"/>
        <w:right w:val="none" w:sz="0" w:space="0" w:color="auto"/>
      </w:divBdr>
    </w:div>
    <w:div w:id="422916223">
      <w:bodyDiv w:val="1"/>
      <w:marLeft w:val="0"/>
      <w:marRight w:val="0"/>
      <w:marTop w:val="0"/>
      <w:marBottom w:val="0"/>
      <w:divBdr>
        <w:top w:val="none" w:sz="0" w:space="0" w:color="auto"/>
        <w:left w:val="none" w:sz="0" w:space="0" w:color="auto"/>
        <w:bottom w:val="none" w:sz="0" w:space="0" w:color="auto"/>
        <w:right w:val="none" w:sz="0" w:space="0" w:color="auto"/>
      </w:divBdr>
    </w:div>
    <w:div w:id="423453482">
      <w:bodyDiv w:val="1"/>
      <w:marLeft w:val="0"/>
      <w:marRight w:val="0"/>
      <w:marTop w:val="0"/>
      <w:marBottom w:val="0"/>
      <w:divBdr>
        <w:top w:val="none" w:sz="0" w:space="0" w:color="auto"/>
        <w:left w:val="none" w:sz="0" w:space="0" w:color="auto"/>
        <w:bottom w:val="none" w:sz="0" w:space="0" w:color="auto"/>
        <w:right w:val="none" w:sz="0" w:space="0" w:color="auto"/>
      </w:divBdr>
    </w:div>
    <w:div w:id="424107946">
      <w:bodyDiv w:val="1"/>
      <w:marLeft w:val="0"/>
      <w:marRight w:val="0"/>
      <w:marTop w:val="0"/>
      <w:marBottom w:val="0"/>
      <w:divBdr>
        <w:top w:val="none" w:sz="0" w:space="0" w:color="auto"/>
        <w:left w:val="none" w:sz="0" w:space="0" w:color="auto"/>
        <w:bottom w:val="none" w:sz="0" w:space="0" w:color="auto"/>
        <w:right w:val="none" w:sz="0" w:space="0" w:color="auto"/>
      </w:divBdr>
    </w:div>
    <w:div w:id="424158236">
      <w:bodyDiv w:val="1"/>
      <w:marLeft w:val="0"/>
      <w:marRight w:val="0"/>
      <w:marTop w:val="0"/>
      <w:marBottom w:val="0"/>
      <w:divBdr>
        <w:top w:val="none" w:sz="0" w:space="0" w:color="auto"/>
        <w:left w:val="none" w:sz="0" w:space="0" w:color="auto"/>
        <w:bottom w:val="none" w:sz="0" w:space="0" w:color="auto"/>
        <w:right w:val="none" w:sz="0" w:space="0" w:color="auto"/>
      </w:divBdr>
    </w:div>
    <w:div w:id="424691735">
      <w:bodyDiv w:val="1"/>
      <w:marLeft w:val="0"/>
      <w:marRight w:val="0"/>
      <w:marTop w:val="0"/>
      <w:marBottom w:val="0"/>
      <w:divBdr>
        <w:top w:val="none" w:sz="0" w:space="0" w:color="auto"/>
        <w:left w:val="none" w:sz="0" w:space="0" w:color="auto"/>
        <w:bottom w:val="none" w:sz="0" w:space="0" w:color="auto"/>
        <w:right w:val="none" w:sz="0" w:space="0" w:color="auto"/>
      </w:divBdr>
    </w:div>
    <w:div w:id="424964137">
      <w:bodyDiv w:val="1"/>
      <w:marLeft w:val="0"/>
      <w:marRight w:val="0"/>
      <w:marTop w:val="0"/>
      <w:marBottom w:val="0"/>
      <w:divBdr>
        <w:top w:val="none" w:sz="0" w:space="0" w:color="auto"/>
        <w:left w:val="none" w:sz="0" w:space="0" w:color="auto"/>
        <w:bottom w:val="none" w:sz="0" w:space="0" w:color="auto"/>
        <w:right w:val="none" w:sz="0" w:space="0" w:color="auto"/>
      </w:divBdr>
    </w:div>
    <w:div w:id="425349353">
      <w:bodyDiv w:val="1"/>
      <w:marLeft w:val="0"/>
      <w:marRight w:val="0"/>
      <w:marTop w:val="0"/>
      <w:marBottom w:val="0"/>
      <w:divBdr>
        <w:top w:val="none" w:sz="0" w:space="0" w:color="auto"/>
        <w:left w:val="none" w:sz="0" w:space="0" w:color="auto"/>
        <w:bottom w:val="none" w:sz="0" w:space="0" w:color="auto"/>
        <w:right w:val="none" w:sz="0" w:space="0" w:color="auto"/>
      </w:divBdr>
    </w:div>
    <w:div w:id="425813364">
      <w:bodyDiv w:val="1"/>
      <w:marLeft w:val="0"/>
      <w:marRight w:val="0"/>
      <w:marTop w:val="0"/>
      <w:marBottom w:val="0"/>
      <w:divBdr>
        <w:top w:val="none" w:sz="0" w:space="0" w:color="auto"/>
        <w:left w:val="none" w:sz="0" w:space="0" w:color="auto"/>
        <w:bottom w:val="none" w:sz="0" w:space="0" w:color="auto"/>
        <w:right w:val="none" w:sz="0" w:space="0" w:color="auto"/>
      </w:divBdr>
    </w:div>
    <w:div w:id="426734717">
      <w:bodyDiv w:val="1"/>
      <w:marLeft w:val="0"/>
      <w:marRight w:val="0"/>
      <w:marTop w:val="0"/>
      <w:marBottom w:val="0"/>
      <w:divBdr>
        <w:top w:val="none" w:sz="0" w:space="0" w:color="auto"/>
        <w:left w:val="none" w:sz="0" w:space="0" w:color="auto"/>
        <w:bottom w:val="none" w:sz="0" w:space="0" w:color="auto"/>
        <w:right w:val="none" w:sz="0" w:space="0" w:color="auto"/>
      </w:divBdr>
    </w:div>
    <w:div w:id="426971938">
      <w:bodyDiv w:val="1"/>
      <w:marLeft w:val="0"/>
      <w:marRight w:val="0"/>
      <w:marTop w:val="0"/>
      <w:marBottom w:val="0"/>
      <w:divBdr>
        <w:top w:val="none" w:sz="0" w:space="0" w:color="auto"/>
        <w:left w:val="none" w:sz="0" w:space="0" w:color="auto"/>
        <w:bottom w:val="none" w:sz="0" w:space="0" w:color="auto"/>
        <w:right w:val="none" w:sz="0" w:space="0" w:color="auto"/>
      </w:divBdr>
    </w:div>
    <w:div w:id="427189909">
      <w:bodyDiv w:val="1"/>
      <w:marLeft w:val="0"/>
      <w:marRight w:val="0"/>
      <w:marTop w:val="0"/>
      <w:marBottom w:val="0"/>
      <w:divBdr>
        <w:top w:val="none" w:sz="0" w:space="0" w:color="auto"/>
        <w:left w:val="none" w:sz="0" w:space="0" w:color="auto"/>
        <w:bottom w:val="none" w:sz="0" w:space="0" w:color="auto"/>
        <w:right w:val="none" w:sz="0" w:space="0" w:color="auto"/>
      </w:divBdr>
    </w:div>
    <w:div w:id="427192879">
      <w:bodyDiv w:val="1"/>
      <w:marLeft w:val="0"/>
      <w:marRight w:val="0"/>
      <w:marTop w:val="0"/>
      <w:marBottom w:val="0"/>
      <w:divBdr>
        <w:top w:val="none" w:sz="0" w:space="0" w:color="auto"/>
        <w:left w:val="none" w:sz="0" w:space="0" w:color="auto"/>
        <w:bottom w:val="none" w:sz="0" w:space="0" w:color="auto"/>
        <w:right w:val="none" w:sz="0" w:space="0" w:color="auto"/>
      </w:divBdr>
    </w:div>
    <w:div w:id="427580993">
      <w:bodyDiv w:val="1"/>
      <w:marLeft w:val="0"/>
      <w:marRight w:val="0"/>
      <w:marTop w:val="0"/>
      <w:marBottom w:val="0"/>
      <w:divBdr>
        <w:top w:val="none" w:sz="0" w:space="0" w:color="auto"/>
        <w:left w:val="none" w:sz="0" w:space="0" w:color="auto"/>
        <w:bottom w:val="none" w:sz="0" w:space="0" w:color="auto"/>
        <w:right w:val="none" w:sz="0" w:space="0" w:color="auto"/>
      </w:divBdr>
    </w:div>
    <w:div w:id="427652888">
      <w:bodyDiv w:val="1"/>
      <w:marLeft w:val="0"/>
      <w:marRight w:val="0"/>
      <w:marTop w:val="0"/>
      <w:marBottom w:val="0"/>
      <w:divBdr>
        <w:top w:val="none" w:sz="0" w:space="0" w:color="auto"/>
        <w:left w:val="none" w:sz="0" w:space="0" w:color="auto"/>
        <w:bottom w:val="none" w:sz="0" w:space="0" w:color="auto"/>
        <w:right w:val="none" w:sz="0" w:space="0" w:color="auto"/>
      </w:divBdr>
    </w:div>
    <w:div w:id="428086118">
      <w:bodyDiv w:val="1"/>
      <w:marLeft w:val="0"/>
      <w:marRight w:val="0"/>
      <w:marTop w:val="0"/>
      <w:marBottom w:val="0"/>
      <w:divBdr>
        <w:top w:val="none" w:sz="0" w:space="0" w:color="auto"/>
        <w:left w:val="none" w:sz="0" w:space="0" w:color="auto"/>
        <w:bottom w:val="none" w:sz="0" w:space="0" w:color="auto"/>
        <w:right w:val="none" w:sz="0" w:space="0" w:color="auto"/>
      </w:divBdr>
    </w:div>
    <w:div w:id="428309273">
      <w:bodyDiv w:val="1"/>
      <w:marLeft w:val="0"/>
      <w:marRight w:val="0"/>
      <w:marTop w:val="0"/>
      <w:marBottom w:val="0"/>
      <w:divBdr>
        <w:top w:val="none" w:sz="0" w:space="0" w:color="auto"/>
        <w:left w:val="none" w:sz="0" w:space="0" w:color="auto"/>
        <w:bottom w:val="none" w:sz="0" w:space="0" w:color="auto"/>
        <w:right w:val="none" w:sz="0" w:space="0" w:color="auto"/>
      </w:divBdr>
    </w:div>
    <w:div w:id="428357403">
      <w:bodyDiv w:val="1"/>
      <w:marLeft w:val="0"/>
      <w:marRight w:val="0"/>
      <w:marTop w:val="0"/>
      <w:marBottom w:val="0"/>
      <w:divBdr>
        <w:top w:val="none" w:sz="0" w:space="0" w:color="auto"/>
        <w:left w:val="none" w:sz="0" w:space="0" w:color="auto"/>
        <w:bottom w:val="none" w:sz="0" w:space="0" w:color="auto"/>
        <w:right w:val="none" w:sz="0" w:space="0" w:color="auto"/>
      </w:divBdr>
    </w:div>
    <w:div w:id="428817387">
      <w:bodyDiv w:val="1"/>
      <w:marLeft w:val="0"/>
      <w:marRight w:val="0"/>
      <w:marTop w:val="0"/>
      <w:marBottom w:val="0"/>
      <w:divBdr>
        <w:top w:val="none" w:sz="0" w:space="0" w:color="auto"/>
        <w:left w:val="none" w:sz="0" w:space="0" w:color="auto"/>
        <w:bottom w:val="none" w:sz="0" w:space="0" w:color="auto"/>
        <w:right w:val="none" w:sz="0" w:space="0" w:color="auto"/>
      </w:divBdr>
    </w:div>
    <w:div w:id="428817930">
      <w:bodyDiv w:val="1"/>
      <w:marLeft w:val="0"/>
      <w:marRight w:val="0"/>
      <w:marTop w:val="0"/>
      <w:marBottom w:val="0"/>
      <w:divBdr>
        <w:top w:val="none" w:sz="0" w:space="0" w:color="auto"/>
        <w:left w:val="none" w:sz="0" w:space="0" w:color="auto"/>
        <w:bottom w:val="none" w:sz="0" w:space="0" w:color="auto"/>
        <w:right w:val="none" w:sz="0" w:space="0" w:color="auto"/>
      </w:divBdr>
    </w:div>
    <w:div w:id="428818957">
      <w:bodyDiv w:val="1"/>
      <w:marLeft w:val="0"/>
      <w:marRight w:val="0"/>
      <w:marTop w:val="0"/>
      <w:marBottom w:val="0"/>
      <w:divBdr>
        <w:top w:val="none" w:sz="0" w:space="0" w:color="auto"/>
        <w:left w:val="none" w:sz="0" w:space="0" w:color="auto"/>
        <w:bottom w:val="none" w:sz="0" w:space="0" w:color="auto"/>
        <w:right w:val="none" w:sz="0" w:space="0" w:color="auto"/>
      </w:divBdr>
    </w:div>
    <w:div w:id="428887915">
      <w:bodyDiv w:val="1"/>
      <w:marLeft w:val="0"/>
      <w:marRight w:val="0"/>
      <w:marTop w:val="0"/>
      <w:marBottom w:val="0"/>
      <w:divBdr>
        <w:top w:val="none" w:sz="0" w:space="0" w:color="auto"/>
        <w:left w:val="none" w:sz="0" w:space="0" w:color="auto"/>
        <w:bottom w:val="none" w:sz="0" w:space="0" w:color="auto"/>
        <w:right w:val="none" w:sz="0" w:space="0" w:color="auto"/>
      </w:divBdr>
    </w:div>
    <w:div w:id="428888693">
      <w:bodyDiv w:val="1"/>
      <w:marLeft w:val="0"/>
      <w:marRight w:val="0"/>
      <w:marTop w:val="0"/>
      <w:marBottom w:val="0"/>
      <w:divBdr>
        <w:top w:val="none" w:sz="0" w:space="0" w:color="auto"/>
        <w:left w:val="none" w:sz="0" w:space="0" w:color="auto"/>
        <w:bottom w:val="none" w:sz="0" w:space="0" w:color="auto"/>
        <w:right w:val="none" w:sz="0" w:space="0" w:color="auto"/>
      </w:divBdr>
    </w:div>
    <w:div w:id="428933510">
      <w:bodyDiv w:val="1"/>
      <w:marLeft w:val="0"/>
      <w:marRight w:val="0"/>
      <w:marTop w:val="0"/>
      <w:marBottom w:val="0"/>
      <w:divBdr>
        <w:top w:val="none" w:sz="0" w:space="0" w:color="auto"/>
        <w:left w:val="none" w:sz="0" w:space="0" w:color="auto"/>
        <w:bottom w:val="none" w:sz="0" w:space="0" w:color="auto"/>
        <w:right w:val="none" w:sz="0" w:space="0" w:color="auto"/>
      </w:divBdr>
    </w:div>
    <w:div w:id="429085363">
      <w:bodyDiv w:val="1"/>
      <w:marLeft w:val="0"/>
      <w:marRight w:val="0"/>
      <w:marTop w:val="0"/>
      <w:marBottom w:val="0"/>
      <w:divBdr>
        <w:top w:val="none" w:sz="0" w:space="0" w:color="auto"/>
        <w:left w:val="none" w:sz="0" w:space="0" w:color="auto"/>
        <w:bottom w:val="none" w:sz="0" w:space="0" w:color="auto"/>
        <w:right w:val="none" w:sz="0" w:space="0" w:color="auto"/>
      </w:divBdr>
    </w:div>
    <w:div w:id="429129828">
      <w:bodyDiv w:val="1"/>
      <w:marLeft w:val="0"/>
      <w:marRight w:val="0"/>
      <w:marTop w:val="0"/>
      <w:marBottom w:val="0"/>
      <w:divBdr>
        <w:top w:val="none" w:sz="0" w:space="0" w:color="auto"/>
        <w:left w:val="none" w:sz="0" w:space="0" w:color="auto"/>
        <w:bottom w:val="none" w:sz="0" w:space="0" w:color="auto"/>
        <w:right w:val="none" w:sz="0" w:space="0" w:color="auto"/>
      </w:divBdr>
    </w:div>
    <w:div w:id="429282447">
      <w:bodyDiv w:val="1"/>
      <w:marLeft w:val="0"/>
      <w:marRight w:val="0"/>
      <w:marTop w:val="0"/>
      <w:marBottom w:val="0"/>
      <w:divBdr>
        <w:top w:val="none" w:sz="0" w:space="0" w:color="auto"/>
        <w:left w:val="none" w:sz="0" w:space="0" w:color="auto"/>
        <w:bottom w:val="none" w:sz="0" w:space="0" w:color="auto"/>
        <w:right w:val="none" w:sz="0" w:space="0" w:color="auto"/>
      </w:divBdr>
    </w:div>
    <w:div w:id="429282552">
      <w:bodyDiv w:val="1"/>
      <w:marLeft w:val="0"/>
      <w:marRight w:val="0"/>
      <w:marTop w:val="0"/>
      <w:marBottom w:val="0"/>
      <w:divBdr>
        <w:top w:val="none" w:sz="0" w:space="0" w:color="auto"/>
        <w:left w:val="none" w:sz="0" w:space="0" w:color="auto"/>
        <w:bottom w:val="none" w:sz="0" w:space="0" w:color="auto"/>
        <w:right w:val="none" w:sz="0" w:space="0" w:color="auto"/>
      </w:divBdr>
    </w:div>
    <w:div w:id="429355995">
      <w:bodyDiv w:val="1"/>
      <w:marLeft w:val="0"/>
      <w:marRight w:val="0"/>
      <w:marTop w:val="0"/>
      <w:marBottom w:val="0"/>
      <w:divBdr>
        <w:top w:val="none" w:sz="0" w:space="0" w:color="auto"/>
        <w:left w:val="none" w:sz="0" w:space="0" w:color="auto"/>
        <w:bottom w:val="none" w:sz="0" w:space="0" w:color="auto"/>
        <w:right w:val="none" w:sz="0" w:space="0" w:color="auto"/>
      </w:divBdr>
    </w:div>
    <w:div w:id="429393730">
      <w:bodyDiv w:val="1"/>
      <w:marLeft w:val="0"/>
      <w:marRight w:val="0"/>
      <w:marTop w:val="0"/>
      <w:marBottom w:val="0"/>
      <w:divBdr>
        <w:top w:val="none" w:sz="0" w:space="0" w:color="auto"/>
        <w:left w:val="none" w:sz="0" w:space="0" w:color="auto"/>
        <w:bottom w:val="none" w:sz="0" w:space="0" w:color="auto"/>
        <w:right w:val="none" w:sz="0" w:space="0" w:color="auto"/>
      </w:divBdr>
    </w:div>
    <w:div w:id="429469213">
      <w:bodyDiv w:val="1"/>
      <w:marLeft w:val="0"/>
      <w:marRight w:val="0"/>
      <w:marTop w:val="0"/>
      <w:marBottom w:val="0"/>
      <w:divBdr>
        <w:top w:val="none" w:sz="0" w:space="0" w:color="auto"/>
        <w:left w:val="none" w:sz="0" w:space="0" w:color="auto"/>
        <w:bottom w:val="none" w:sz="0" w:space="0" w:color="auto"/>
        <w:right w:val="none" w:sz="0" w:space="0" w:color="auto"/>
      </w:divBdr>
    </w:div>
    <w:div w:id="430006601">
      <w:bodyDiv w:val="1"/>
      <w:marLeft w:val="0"/>
      <w:marRight w:val="0"/>
      <w:marTop w:val="0"/>
      <w:marBottom w:val="0"/>
      <w:divBdr>
        <w:top w:val="none" w:sz="0" w:space="0" w:color="auto"/>
        <w:left w:val="none" w:sz="0" w:space="0" w:color="auto"/>
        <w:bottom w:val="none" w:sz="0" w:space="0" w:color="auto"/>
        <w:right w:val="none" w:sz="0" w:space="0" w:color="auto"/>
      </w:divBdr>
    </w:div>
    <w:div w:id="430203173">
      <w:bodyDiv w:val="1"/>
      <w:marLeft w:val="0"/>
      <w:marRight w:val="0"/>
      <w:marTop w:val="0"/>
      <w:marBottom w:val="0"/>
      <w:divBdr>
        <w:top w:val="none" w:sz="0" w:space="0" w:color="auto"/>
        <w:left w:val="none" w:sz="0" w:space="0" w:color="auto"/>
        <w:bottom w:val="none" w:sz="0" w:space="0" w:color="auto"/>
        <w:right w:val="none" w:sz="0" w:space="0" w:color="auto"/>
      </w:divBdr>
    </w:div>
    <w:div w:id="430468526">
      <w:bodyDiv w:val="1"/>
      <w:marLeft w:val="0"/>
      <w:marRight w:val="0"/>
      <w:marTop w:val="0"/>
      <w:marBottom w:val="0"/>
      <w:divBdr>
        <w:top w:val="none" w:sz="0" w:space="0" w:color="auto"/>
        <w:left w:val="none" w:sz="0" w:space="0" w:color="auto"/>
        <w:bottom w:val="none" w:sz="0" w:space="0" w:color="auto"/>
        <w:right w:val="none" w:sz="0" w:space="0" w:color="auto"/>
      </w:divBdr>
    </w:div>
    <w:div w:id="430858895">
      <w:bodyDiv w:val="1"/>
      <w:marLeft w:val="0"/>
      <w:marRight w:val="0"/>
      <w:marTop w:val="0"/>
      <w:marBottom w:val="0"/>
      <w:divBdr>
        <w:top w:val="none" w:sz="0" w:space="0" w:color="auto"/>
        <w:left w:val="none" w:sz="0" w:space="0" w:color="auto"/>
        <w:bottom w:val="none" w:sz="0" w:space="0" w:color="auto"/>
        <w:right w:val="none" w:sz="0" w:space="0" w:color="auto"/>
      </w:divBdr>
    </w:div>
    <w:div w:id="431167317">
      <w:bodyDiv w:val="1"/>
      <w:marLeft w:val="0"/>
      <w:marRight w:val="0"/>
      <w:marTop w:val="0"/>
      <w:marBottom w:val="0"/>
      <w:divBdr>
        <w:top w:val="none" w:sz="0" w:space="0" w:color="auto"/>
        <w:left w:val="none" w:sz="0" w:space="0" w:color="auto"/>
        <w:bottom w:val="none" w:sz="0" w:space="0" w:color="auto"/>
        <w:right w:val="none" w:sz="0" w:space="0" w:color="auto"/>
      </w:divBdr>
    </w:div>
    <w:div w:id="431170814">
      <w:bodyDiv w:val="1"/>
      <w:marLeft w:val="0"/>
      <w:marRight w:val="0"/>
      <w:marTop w:val="0"/>
      <w:marBottom w:val="0"/>
      <w:divBdr>
        <w:top w:val="none" w:sz="0" w:space="0" w:color="auto"/>
        <w:left w:val="none" w:sz="0" w:space="0" w:color="auto"/>
        <w:bottom w:val="none" w:sz="0" w:space="0" w:color="auto"/>
        <w:right w:val="none" w:sz="0" w:space="0" w:color="auto"/>
      </w:divBdr>
    </w:div>
    <w:div w:id="431241959">
      <w:bodyDiv w:val="1"/>
      <w:marLeft w:val="0"/>
      <w:marRight w:val="0"/>
      <w:marTop w:val="0"/>
      <w:marBottom w:val="0"/>
      <w:divBdr>
        <w:top w:val="none" w:sz="0" w:space="0" w:color="auto"/>
        <w:left w:val="none" w:sz="0" w:space="0" w:color="auto"/>
        <w:bottom w:val="none" w:sz="0" w:space="0" w:color="auto"/>
        <w:right w:val="none" w:sz="0" w:space="0" w:color="auto"/>
      </w:divBdr>
    </w:div>
    <w:div w:id="431777510">
      <w:bodyDiv w:val="1"/>
      <w:marLeft w:val="0"/>
      <w:marRight w:val="0"/>
      <w:marTop w:val="0"/>
      <w:marBottom w:val="0"/>
      <w:divBdr>
        <w:top w:val="none" w:sz="0" w:space="0" w:color="auto"/>
        <w:left w:val="none" w:sz="0" w:space="0" w:color="auto"/>
        <w:bottom w:val="none" w:sz="0" w:space="0" w:color="auto"/>
        <w:right w:val="none" w:sz="0" w:space="0" w:color="auto"/>
      </w:divBdr>
    </w:div>
    <w:div w:id="431828682">
      <w:bodyDiv w:val="1"/>
      <w:marLeft w:val="0"/>
      <w:marRight w:val="0"/>
      <w:marTop w:val="0"/>
      <w:marBottom w:val="0"/>
      <w:divBdr>
        <w:top w:val="none" w:sz="0" w:space="0" w:color="auto"/>
        <w:left w:val="none" w:sz="0" w:space="0" w:color="auto"/>
        <w:bottom w:val="none" w:sz="0" w:space="0" w:color="auto"/>
        <w:right w:val="none" w:sz="0" w:space="0" w:color="auto"/>
      </w:divBdr>
    </w:div>
    <w:div w:id="431898324">
      <w:bodyDiv w:val="1"/>
      <w:marLeft w:val="0"/>
      <w:marRight w:val="0"/>
      <w:marTop w:val="0"/>
      <w:marBottom w:val="0"/>
      <w:divBdr>
        <w:top w:val="none" w:sz="0" w:space="0" w:color="auto"/>
        <w:left w:val="none" w:sz="0" w:space="0" w:color="auto"/>
        <w:bottom w:val="none" w:sz="0" w:space="0" w:color="auto"/>
        <w:right w:val="none" w:sz="0" w:space="0" w:color="auto"/>
      </w:divBdr>
    </w:div>
    <w:div w:id="432021230">
      <w:bodyDiv w:val="1"/>
      <w:marLeft w:val="0"/>
      <w:marRight w:val="0"/>
      <w:marTop w:val="0"/>
      <w:marBottom w:val="0"/>
      <w:divBdr>
        <w:top w:val="none" w:sz="0" w:space="0" w:color="auto"/>
        <w:left w:val="none" w:sz="0" w:space="0" w:color="auto"/>
        <w:bottom w:val="none" w:sz="0" w:space="0" w:color="auto"/>
        <w:right w:val="none" w:sz="0" w:space="0" w:color="auto"/>
      </w:divBdr>
    </w:div>
    <w:div w:id="432286885">
      <w:bodyDiv w:val="1"/>
      <w:marLeft w:val="0"/>
      <w:marRight w:val="0"/>
      <w:marTop w:val="0"/>
      <w:marBottom w:val="0"/>
      <w:divBdr>
        <w:top w:val="none" w:sz="0" w:space="0" w:color="auto"/>
        <w:left w:val="none" w:sz="0" w:space="0" w:color="auto"/>
        <w:bottom w:val="none" w:sz="0" w:space="0" w:color="auto"/>
        <w:right w:val="none" w:sz="0" w:space="0" w:color="auto"/>
      </w:divBdr>
    </w:div>
    <w:div w:id="432359569">
      <w:bodyDiv w:val="1"/>
      <w:marLeft w:val="0"/>
      <w:marRight w:val="0"/>
      <w:marTop w:val="0"/>
      <w:marBottom w:val="0"/>
      <w:divBdr>
        <w:top w:val="none" w:sz="0" w:space="0" w:color="auto"/>
        <w:left w:val="none" w:sz="0" w:space="0" w:color="auto"/>
        <w:bottom w:val="none" w:sz="0" w:space="0" w:color="auto"/>
        <w:right w:val="none" w:sz="0" w:space="0" w:color="auto"/>
      </w:divBdr>
    </w:div>
    <w:div w:id="432366054">
      <w:bodyDiv w:val="1"/>
      <w:marLeft w:val="0"/>
      <w:marRight w:val="0"/>
      <w:marTop w:val="0"/>
      <w:marBottom w:val="0"/>
      <w:divBdr>
        <w:top w:val="none" w:sz="0" w:space="0" w:color="auto"/>
        <w:left w:val="none" w:sz="0" w:space="0" w:color="auto"/>
        <w:bottom w:val="none" w:sz="0" w:space="0" w:color="auto"/>
        <w:right w:val="none" w:sz="0" w:space="0" w:color="auto"/>
      </w:divBdr>
    </w:div>
    <w:div w:id="432676525">
      <w:bodyDiv w:val="1"/>
      <w:marLeft w:val="0"/>
      <w:marRight w:val="0"/>
      <w:marTop w:val="0"/>
      <w:marBottom w:val="0"/>
      <w:divBdr>
        <w:top w:val="none" w:sz="0" w:space="0" w:color="auto"/>
        <w:left w:val="none" w:sz="0" w:space="0" w:color="auto"/>
        <w:bottom w:val="none" w:sz="0" w:space="0" w:color="auto"/>
        <w:right w:val="none" w:sz="0" w:space="0" w:color="auto"/>
      </w:divBdr>
    </w:div>
    <w:div w:id="433285853">
      <w:bodyDiv w:val="1"/>
      <w:marLeft w:val="0"/>
      <w:marRight w:val="0"/>
      <w:marTop w:val="0"/>
      <w:marBottom w:val="0"/>
      <w:divBdr>
        <w:top w:val="none" w:sz="0" w:space="0" w:color="auto"/>
        <w:left w:val="none" w:sz="0" w:space="0" w:color="auto"/>
        <w:bottom w:val="none" w:sz="0" w:space="0" w:color="auto"/>
        <w:right w:val="none" w:sz="0" w:space="0" w:color="auto"/>
      </w:divBdr>
    </w:div>
    <w:div w:id="433408283">
      <w:bodyDiv w:val="1"/>
      <w:marLeft w:val="0"/>
      <w:marRight w:val="0"/>
      <w:marTop w:val="0"/>
      <w:marBottom w:val="0"/>
      <w:divBdr>
        <w:top w:val="none" w:sz="0" w:space="0" w:color="auto"/>
        <w:left w:val="none" w:sz="0" w:space="0" w:color="auto"/>
        <w:bottom w:val="none" w:sz="0" w:space="0" w:color="auto"/>
        <w:right w:val="none" w:sz="0" w:space="0" w:color="auto"/>
      </w:divBdr>
    </w:div>
    <w:div w:id="433860687">
      <w:bodyDiv w:val="1"/>
      <w:marLeft w:val="0"/>
      <w:marRight w:val="0"/>
      <w:marTop w:val="0"/>
      <w:marBottom w:val="0"/>
      <w:divBdr>
        <w:top w:val="none" w:sz="0" w:space="0" w:color="auto"/>
        <w:left w:val="none" w:sz="0" w:space="0" w:color="auto"/>
        <w:bottom w:val="none" w:sz="0" w:space="0" w:color="auto"/>
        <w:right w:val="none" w:sz="0" w:space="0" w:color="auto"/>
      </w:divBdr>
    </w:div>
    <w:div w:id="433984124">
      <w:bodyDiv w:val="1"/>
      <w:marLeft w:val="0"/>
      <w:marRight w:val="0"/>
      <w:marTop w:val="0"/>
      <w:marBottom w:val="0"/>
      <w:divBdr>
        <w:top w:val="none" w:sz="0" w:space="0" w:color="auto"/>
        <w:left w:val="none" w:sz="0" w:space="0" w:color="auto"/>
        <w:bottom w:val="none" w:sz="0" w:space="0" w:color="auto"/>
        <w:right w:val="none" w:sz="0" w:space="0" w:color="auto"/>
      </w:divBdr>
    </w:div>
    <w:div w:id="434056555">
      <w:bodyDiv w:val="1"/>
      <w:marLeft w:val="0"/>
      <w:marRight w:val="0"/>
      <w:marTop w:val="0"/>
      <w:marBottom w:val="0"/>
      <w:divBdr>
        <w:top w:val="none" w:sz="0" w:space="0" w:color="auto"/>
        <w:left w:val="none" w:sz="0" w:space="0" w:color="auto"/>
        <w:bottom w:val="none" w:sz="0" w:space="0" w:color="auto"/>
        <w:right w:val="none" w:sz="0" w:space="0" w:color="auto"/>
      </w:divBdr>
    </w:div>
    <w:div w:id="434716787">
      <w:bodyDiv w:val="1"/>
      <w:marLeft w:val="0"/>
      <w:marRight w:val="0"/>
      <w:marTop w:val="0"/>
      <w:marBottom w:val="0"/>
      <w:divBdr>
        <w:top w:val="none" w:sz="0" w:space="0" w:color="auto"/>
        <w:left w:val="none" w:sz="0" w:space="0" w:color="auto"/>
        <w:bottom w:val="none" w:sz="0" w:space="0" w:color="auto"/>
        <w:right w:val="none" w:sz="0" w:space="0" w:color="auto"/>
      </w:divBdr>
    </w:div>
    <w:div w:id="434717432">
      <w:bodyDiv w:val="1"/>
      <w:marLeft w:val="0"/>
      <w:marRight w:val="0"/>
      <w:marTop w:val="0"/>
      <w:marBottom w:val="0"/>
      <w:divBdr>
        <w:top w:val="none" w:sz="0" w:space="0" w:color="auto"/>
        <w:left w:val="none" w:sz="0" w:space="0" w:color="auto"/>
        <w:bottom w:val="none" w:sz="0" w:space="0" w:color="auto"/>
        <w:right w:val="none" w:sz="0" w:space="0" w:color="auto"/>
      </w:divBdr>
    </w:div>
    <w:div w:id="434984093">
      <w:bodyDiv w:val="1"/>
      <w:marLeft w:val="0"/>
      <w:marRight w:val="0"/>
      <w:marTop w:val="0"/>
      <w:marBottom w:val="0"/>
      <w:divBdr>
        <w:top w:val="none" w:sz="0" w:space="0" w:color="auto"/>
        <w:left w:val="none" w:sz="0" w:space="0" w:color="auto"/>
        <w:bottom w:val="none" w:sz="0" w:space="0" w:color="auto"/>
        <w:right w:val="none" w:sz="0" w:space="0" w:color="auto"/>
      </w:divBdr>
    </w:div>
    <w:div w:id="435292420">
      <w:bodyDiv w:val="1"/>
      <w:marLeft w:val="0"/>
      <w:marRight w:val="0"/>
      <w:marTop w:val="0"/>
      <w:marBottom w:val="0"/>
      <w:divBdr>
        <w:top w:val="none" w:sz="0" w:space="0" w:color="auto"/>
        <w:left w:val="none" w:sz="0" w:space="0" w:color="auto"/>
        <w:bottom w:val="none" w:sz="0" w:space="0" w:color="auto"/>
        <w:right w:val="none" w:sz="0" w:space="0" w:color="auto"/>
      </w:divBdr>
    </w:div>
    <w:div w:id="435516916">
      <w:bodyDiv w:val="1"/>
      <w:marLeft w:val="0"/>
      <w:marRight w:val="0"/>
      <w:marTop w:val="0"/>
      <w:marBottom w:val="0"/>
      <w:divBdr>
        <w:top w:val="none" w:sz="0" w:space="0" w:color="auto"/>
        <w:left w:val="none" w:sz="0" w:space="0" w:color="auto"/>
        <w:bottom w:val="none" w:sz="0" w:space="0" w:color="auto"/>
        <w:right w:val="none" w:sz="0" w:space="0" w:color="auto"/>
      </w:divBdr>
    </w:div>
    <w:div w:id="435756698">
      <w:bodyDiv w:val="1"/>
      <w:marLeft w:val="0"/>
      <w:marRight w:val="0"/>
      <w:marTop w:val="0"/>
      <w:marBottom w:val="0"/>
      <w:divBdr>
        <w:top w:val="none" w:sz="0" w:space="0" w:color="auto"/>
        <w:left w:val="none" w:sz="0" w:space="0" w:color="auto"/>
        <w:bottom w:val="none" w:sz="0" w:space="0" w:color="auto"/>
        <w:right w:val="none" w:sz="0" w:space="0" w:color="auto"/>
      </w:divBdr>
    </w:div>
    <w:div w:id="436288830">
      <w:bodyDiv w:val="1"/>
      <w:marLeft w:val="0"/>
      <w:marRight w:val="0"/>
      <w:marTop w:val="0"/>
      <w:marBottom w:val="0"/>
      <w:divBdr>
        <w:top w:val="none" w:sz="0" w:space="0" w:color="auto"/>
        <w:left w:val="none" w:sz="0" w:space="0" w:color="auto"/>
        <w:bottom w:val="none" w:sz="0" w:space="0" w:color="auto"/>
        <w:right w:val="none" w:sz="0" w:space="0" w:color="auto"/>
      </w:divBdr>
    </w:div>
    <w:div w:id="436367982">
      <w:bodyDiv w:val="1"/>
      <w:marLeft w:val="0"/>
      <w:marRight w:val="0"/>
      <w:marTop w:val="0"/>
      <w:marBottom w:val="0"/>
      <w:divBdr>
        <w:top w:val="none" w:sz="0" w:space="0" w:color="auto"/>
        <w:left w:val="none" w:sz="0" w:space="0" w:color="auto"/>
        <w:bottom w:val="none" w:sz="0" w:space="0" w:color="auto"/>
        <w:right w:val="none" w:sz="0" w:space="0" w:color="auto"/>
      </w:divBdr>
    </w:div>
    <w:div w:id="436485160">
      <w:bodyDiv w:val="1"/>
      <w:marLeft w:val="0"/>
      <w:marRight w:val="0"/>
      <w:marTop w:val="0"/>
      <w:marBottom w:val="0"/>
      <w:divBdr>
        <w:top w:val="none" w:sz="0" w:space="0" w:color="auto"/>
        <w:left w:val="none" w:sz="0" w:space="0" w:color="auto"/>
        <w:bottom w:val="none" w:sz="0" w:space="0" w:color="auto"/>
        <w:right w:val="none" w:sz="0" w:space="0" w:color="auto"/>
      </w:divBdr>
    </w:div>
    <w:div w:id="436563373">
      <w:bodyDiv w:val="1"/>
      <w:marLeft w:val="0"/>
      <w:marRight w:val="0"/>
      <w:marTop w:val="0"/>
      <w:marBottom w:val="0"/>
      <w:divBdr>
        <w:top w:val="none" w:sz="0" w:space="0" w:color="auto"/>
        <w:left w:val="none" w:sz="0" w:space="0" w:color="auto"/>
        <w:bottom w:val="none" w:sz="0" w:space="0" w:color="auto"/>
        <w:right w:val="none" w:sz="0" w:space="0" w:color="auto"/>
      </w:divBdr>
    </w:div>
    <w:div w:id="437221285">
      <w:bodyDiv w:val="1"/>
      <w:marLeft w:val="0"/>
      <w:marRight w:val="0"/>
      <w:marTop w:val="0"/>
      <w:marBottom w:val="0"/>
      <w:divBdr>
        <w:top w:val="none" w:sz="0" w:space="0" w:color="auto"/>
        <w:left w:val="none" w:sz="0" w:space="0" w:color="auto"/>
        <w:bottom w:val="none" w:sz="0" w:space="0" w:color="auto"/>
        <w:right w:val="none" w:sz="0" w:space="0" w:color="auto"/>
      </w:divBdr>
    </w:div>
    <w:div w:id="437410955">
      <w:bodyDiv w:val="1"/>
      <w:marLeft w:val="0"/>
      <w:marRight w:val="0"/>
      <w:marTop w:val="0"/>
      <w:marBottom w:val="0"/>
      <w:divBdr>
        <w:top w:val="none" w:sz="0" w:space="0" w:color="auto"/>
        <w:left w:val="none" w:sz="0" w:space="0" w:color="auto"/>
        <w:bottom w:val="none" w:sz="0" w:space="0" w:color="auto"/>
        <w:right w:val="none" w:sz="0" w:space="0" w:color="auto"/>
      </w:divBdr>
    </w:div>
    <w:div w:id="437604325">
      <w:bodyDiv w:val="1"/>
      <w:marLeft w:val="0"/>
      <w:marRight w:val="0"/>
      <w:marTop w:val="0"/>
      <w:marBottom w:val="0"/>
      <w:divBdr>
        <w:top w:val="none" w:sz="0" w:space="0" w:color="auto"/>
        <w:left w:val="none" w:sz="0" w:space="0" w:color="auto"/>
        <w:bottom w:val="none" w:sz="0" w:space="0" w:color="auto"/>
        <w:right w:val="none" w:sz="0" w:space="0" w:color="auto"/>
      </w:divBdr>
    </w:div>
    <w:div w:id="438179958">
      <w:bodyDiv w:val="1"/>
      <w:marLeft w:val="0"/>
      <w:marRight w:val="0"/>
      <w:marTop w:val="0"/>
      <w:marBottom w:val="0"/>
      <w:divBdr>
        <w:top w:val="none" w:sz="0" w:space="0" w:color="auto"/>
        <w:left w:val="none" w:sz="0" w:space="0" w:color="auto"/>
        <w:bottom w:val="none" w:sz="0" w:space="0" w:color="auto"/>
        <w:right w:val="none" w:sz="0" w:space="0" w:color="auto"/>
      </w:divBdr>
    </w:div>
    <w:div w:id="438331745">
      <w:bodyDiv w:val="1"/>
      <w:marLeft w:val="0"/>
      <w:marRight w:val="0"/>
      <w:marTop w:val="0"/>
      <w:marBottom w:val="0"/>
      <w:divBdr>
        <w:top w:val="none" w:sz="0" w:space="0" w:color="auto"/>
        <w:left w:val="none" w:sz="0" w:space="0" w:color="auto"/>
        <w:bottom w:val="none" w:sz="0" w:space="0" w:color="auto"/>
        <w:right w:val="none" w:sz="0" w:space="0" w:color="auto"/>
      </w:divBdr>
    </w:div>
    <w:div w:id="439616832">
      <w:bodyDiv w:val="1"/>
      <w:marLeft w:val="0"/>
      <w:marRight w:val="0"/>
      <w:marTop w:val="0"/>
      <w:marBottom w:val="0"/>
      <w:divBdr>
        <w:top w:val="none" w:sz="0" w:space="0" w:color="auto"/>
        <w:left w:val="none" w:sz="0" w:space="0" w:color="auto"/>
        <w:bottom w:val="none" w:sz="0" w:space="0" w:color="auto"/>
        <w:right w:val="none" w:sz="0" w:space="0" w:color="auto"/>
      </w:divBdr>
    </w:div>
    <w:div w:id="439688406">
      <w:bodyDiv w:val="1"/>
      <w:marLeft w:val="0"/>
      <w:marRight w:val="0"/>
      <w:marTop w:val="0"/>
      <w:marBottom w:val="0"/>
      <w:divBdr>
        <w:top w:val="none" w:sz="0" w:space="0" w:color="auto"/>
        <w:left w:val="none" w:sz="0" w:space="0" w:color="auto"/>
        <w:bottom w:val="none" w:sz="0" w:space="0" w:color="auto"/>
        <w:right w:val="none" w:sz="0" w:space="0" w:color="auto"/>
      </w:divBdr>
    </w:div>
    <w:div w:id="440077232">
      <w:bodyDiv w:val="1"/>
      <w:marLeft w:val="0"/>
      <w:marRight w:val="0"/>
      <w:marTop w:val="0"/>
      <w:marBottom w:val="0"/>
      <w:divBdr>
        <w:top w:val="none" w:sz="0" w:space="0" w:color="auto"/>
        <w:left w:val="none" w:sz="0" w:space="0" w:color="auto"/>
        <w:bottom w:val="none" w:sz="0" w:space="0" w:color="auto"/>
        <w:right w:val="none" w:sz="0" w:space="0" w:color="auto"/>
      </w:divBdr>
    </w:div>
    <w:div w:id="440534772">
      <w:bodyDiv w:val="1"/>
      <w:marLeft w:val="0"/>
      <w:marRight w:val="0"/>
      <w:marTop w:val="0"/>
      <w:marBottom w:val="0"/>
      <w:divBdr>
        <w:top w:val="none" w:sz="0" w:space="0" w:color="auto"/>
        <w:left w:val="none" w:sz="0" w:space="0" w:color="auto"/>
        <w:bottom w:val="none" w:sz="0" w:space="0" w:color="auto"/>
        <w:right w:val="none" w:sz="0" w:space="0" w:color="auto"/>
      </w:divBdr>
    </w:div>
    <w:div w:id="441075290">
      <w:bodyDiv w:val="1"/>
      <w:marLeft w:val="0"/>
      <w:marRight w:val="0"/>
      <w:marTop w:val="0"/>
      <w:marBottom w:val="0"/>
      <w:divBdr>
        <w:top w:val="none" w:sz="0" w:space="0" w:color="auto"/>
        <w:left w:val="none" w:sz="0" w:space="0" w:color="auto"/>
        <w:bottom w:val="none" w:sz="0" w:space="0" w:color="auto"/>
        <w:right w:val="none" w:sz="0" w:space="0" w:color="auto"/>
      </w:divBdr>
    </w:div>
    <w:div w:id="441149990">
      <w:bodyDiv w:val="1"/>
      <w:marLeft w:val="0"/>
      <w:marRight w:val="0"/>
      <w:marTop w:val="0"/>
      <w:marBottom w:val="0"/>
      <w:divBdr>
        <w:top w:val="none" w:sz="0" w:space="0" w:color="auto"/>
        <w:left w:val="none" w:sz="0" w:space="0" w:color="auto"/>
        <w:bottom w:val="none" w:sz="0" w:space="0" w:color="auto"/>
        <w:right w:val="none" w:sz="0" w:space="0" w:color="auto"/>
      </w:divBdr>
    </w:div>
    <w:div w:id="441416060">
      <w:bodyDiv w:val="1"/>
      <w:marLeft w:val="0"/>
      <w:marRight w:val="0"/>
      <w:marTop w:val="0"/>
      <w:marBottom w:val="0"/>
      <w:divBdr>
        <w:top w:val="none" w:sz="0" w:space="0" w:color="auto"/>
        <w:left w:val="none" w:sz="0" w:space="0" w:color="auto"/>
        <w:bottom w:val="none" w:sz="0" w:space="0" w:color="auto"/>
        <w:right w:val="none" w:sz="0" w:space="0" w:color="auto"/>
      </w:divBdr>
    </w:div>
    <w:div w:id="441649449">
      <w:bodyDiv w:val="1"/>
      <w:marLeft w:val="0"/>
      <w:marRight w:val="0"/>
      <w:marTop w:val="0"/>
      <w:marBottom w:val="0"/>
      <w:divBdr>
        <w:top w:val="none" w:sz="0" w:space="0" w:color="auto"/>
        <w:left w:val="none" w:sz="0" w:space="0" w:color="auto"/>
        <w:bottom w:val="none" w:sz="0" w:space="0" w:color="auto"/>
        <w:right w:val="none" w:sz="0" w:space="0" w:color="auto"/>
      </w:divBdr>
    </w:div>
    <w:div w:id="441650827">
      <w:bodyDiv w:val="1"/>
      <w:marLeft w:val="0"/>
      <w:marRight w:val="0"/>
      <w:marTop w:val="0"/>
      <w:marBottom w:val="0"/>
      <w:divBdr>
        <w:top w:val="none" w:sz="0" w:space="0" w:color="auto"/>
        <w:left w:val="none" w:sz="0" w:space="0" w:color="auto"/>
        <w:bottom w:val="none" w:sz="0" w:space="0" w:color="auto"/>
        <w:right w:val="none" w:sz="0" w:space="0" w:color="auto"/>
      </w:divBdr>
    </w:div>
    <w:div w:id="441654722">
      <w:bodyDiv w:val="1"/>
      <w:marLeft w:val="0"/>
      <w:marRight w:val="0"/>
      <w:marTop w:val="0"/>
      <w:marBottom w:val="0"/>
      <w:divBdr>
        <w:top w:val="none" w:sz="0" w:space="0" w:color="auto"/>
        <w:left w:val="none" w:sz="0" w:space="0" w:color="auto"/>
        <w:bottom w:val="none" w:sz="0" w:space="0" w:color="auto"/>
        <w:right w:val="none" w:sz="0" w:space="0" w:color="auto"/>
      </w:divBdr>
    </w:div>
    <w:div w:id="441731169">
      <w:bodyDiv w:val="1"/>
      <w:marLeft w:val="0"/>
      <w:marRight w:val="0"/>
      <w:marTop w:val="0"/>
      <w:marBottom w:val="0"/>
      <w:divBdr>
        <w:top w:val="none" w:sz="0" w:space="0" w:color="auto"/>
        <w:left w:val="none" w:sz="0" w:space="0" w:color="auto"/>
        <w:bottom w:val="none" w:sz="0" w:space="0" w:color="auto"/>
        <w:right w:val="none" w:sz="0" w:space="0" w:color="auto"/>
      </w:divBdr>
    </w:div>
    <w:div w:id="442001836">
      <w:bodyDiv w:val="1"/>
      <w:marLeft w:val="0"/>
      <w:marRight w:val="0"/>
      <w:marTop w:val="0"/>
      <w:marBottom w:val="0"/>
      <w:divBdr>
        <w:top w:val="none" w:sz="0" w:space="0" w:color="auto"/>
        <w:left w:val="none" w:sz="0" w:space="0" w:color="auto"/>
        <w:bottom w:val="none" w:sz="0" w:space="0" w:color="auto"/>
        <w:right w:val="none" w:sz="0" w:space="0" w:color="auto"/>
      </w:divBdr>
    </w:div>
    <w:div w:id="442119711">
      <w:bodyDiv w:val="1"/>
      <w:marLeft w:val="0"/>
      <w:marRight w:val="0"/>
      <w:marTop w:val="0"/>
      <w:marBottom w:val="0"/>
      <w:divBdr>
        <w:top w:val="none" w:sz="0" w:space="0" w:color="auto"/>
        <w:left w:val="none" w:sz="0" w:space="0" w:color="auto"/>
        <w:bottom w:val="none" w:sz="0" w:space="0" w:color="auto"/>
        <w:right w:val="none" w:sz="0" w:space="0" w:color="auto"/>
      </w:divBdr>
    </w:div>
    <w:div w:id="442186724">
      <w:bodyDiv w:val="1"/>
      <w:marLeft w:val="0"/>
      <w:marRight w:val="0"/>
      <w:marTop w:val="0"/>
      <w:marBottom w:val="0"/>
      <w:divBdr>
        <w:top w:val="none" w:sz="0" w:space="0" w:color="auto"/>
        <w:left w:val="none" w:sz="0" w:space="0" w:color="auto"/>
        <w:bottom w:val="none" w:sz="0" w:space="0" w:color="auto"/>
        <w:right w:val="none" w:sz="0" w:space="0" w:color="auto"/>
      </w:divBdr>
    </w:div>
    <w:div w:id="442502825">
      <w:bodyDiv w:val="1"/>
      <w:marLeft w:val="0"/>
      <w:marRight w:val="0"/>
      <w:marTop w:val="0"/>
      <w:marBottom w:val="0"/>
      <w:divBdr>
        <w:top w:val="none" w:sz="0" w:space="0" w:color="auto"/>
        <w:left w:val="none" w:sz="0" w:space="0" w:color="auto"/>
        <w:bottom w:val="none" w:sz="0" w:space="0" w:color="auto"/>
        <w:right w:val="none" w:sz="0" w:space="0" w:color="auto"/>
      </w:divBdr>
    </w:div>
    <w:div w:id="442505951">
      <w:bodyDiv w:val="1"/>
      <w:marLeft w:val="0"/>
      <w:marRight w:val="0"/>
      <w:marTop w:val="0"/>
      <w:marBottom w:val="0"/>
      <w:divBdr>
        <w:top w:val="none" w:sz="0" w:space="0" w:color="auto"/>
        <w:left w:val="none" w:sz="0" w:space="0" w:color="auto"/>
        <w:bottom w:val="none" w:sz="0" w:space="0" w:color="auto"/>
        <w:right w:val="none" w:sz="0" w:space="0" w:color="auto"/>
      </w:divBdr>
    </w:div>
    <w:div w:id="442916684">
      <w:bodyDiv w:val="1"/>
      <w:marLeft w:val="0"/>
      <w:marRight w:val="0"/>
      <w:marTop w:val="0"/>
      <w:marBottom w:val="0"/>
      <w:divBdr>
        <w:top w:val="none" w:sz="0" w:space="0" w:color="auto"/>
        <w:left w:val="none" w:sz="0" w:space="0" w:color="auto"/>
        <w:bottom w:val="none" w:sz="0" w:space="0" w:color="auto"/>
        <w:right w:val="none" w:sz="0" w:space="0" w:color="auto"/>
      </w:divBdr>
    </w:div>
    <w:div w:id="443693840">
      <w:bodyDiv w:val="1"/>
      <w:marLeft w:val="0"/>
      <w:marRight w:val="0"/>
      <w:marTop w:val="0"/>
      <w:marBottom w:val="0"/>
      <w:divBdr>
        <w:top w:val="none" w:sz="0" w:space="0" w:color="auto"/>
        <w:left w:val="none" w:sz="0" w:space="0" w:color="auto"/>
        <w:bottom w:val="none" w:sz="0" w:space="0" w:color="auto"/>
        <w:right w:val="none" w:sz="0" w:space="0" w:color="auto"/>
      </w:divBdr>
    </w:div>
    <w:div w:id="443696832">
      <w:bodyDiv w:val="1"/>
      <w:marLeft w:val="0"/>
      <w:marRight w:val="0"/>
      <w:marTop w:val="0"/>
      <w:marBottom w:val="0"/>
      <w:divBdr>
        <w:top w:val="none" w:sz="0" w:space="0" w:color="auto"/>
        <w:left w:val="none" w:sz="0" w:space="0" w:color="auto"/>
        <w:bottom w:val="none" w:sz="0" w:space="0" w:color="auto"/>
        <w:right w:val="none" w:sz="0" w:space="0" w:color="auto"/>
      </w:divBdr>
    </w:div>
    <w:div w:id="443966154">
      <w:bodyDiv w:val="1"/>
      <w:marLeft w:val="0"/>
      <w:marRight w:val="0"/>
      <w:marTop w:val="0"/>
      <w:marBottom w:val="0"/>
      <w:divBdr>
        <w:top w:val="none" w:sz="0" w:space="0" w:color="auto"/>
        <w:left w:val="none" w:sz="0" w:space="0" w:color="auto"/>
        <w:bottom w:val="none" w:sz="0" w:space="0" w:color="auto"/>
        <w:right w:val="none" w:sz="0" w:space="0" w:color="auto"/>
      </w:divBdr>
    </w:div>
    <w:div w:id="444159619">
      <w:bodyDiv w:val="1"/>
      <w:marLeft w:val="0"/>
      <w:marRight w:val="0"/>
      <w:marTop w:val="0"/>
      <w:marBottom w:val="0"/>
      <w:divBdr>
        <w:top w:val="none" w:sz="0" w:space="0" w:color="auto"/>
        <w:left w:val="none" w:sz="0" w:space="0" w:color="auto"/>
        <w:bottom w:val="none" w:sz="0" w:space="0" w:color="auto"/>
        <w:right w:val="none" w:sz="0" w:space="0" w:color="auto"/>
      </w:divBdr>
    </w:div>
    <w:div w:id="444539866">
      <w:bodyDiv w:val="1"/>
      <w:marLeft w:val="0"/>
      <w:marRight w:val="0"/>
      <w:marTop w:val="0"/>
      <w:marBottom w:val="0"/>
      <w:divBdr>
        <w:top w:val="none" w:sz="0" w:space="0" w:color="auto"/>
        <w:left w:val="none" w:sz="0" w:space="0" w:color="auto"/>
        <w:bottom w:val="none" w:sz="0" w:space="0" w:color="auto"/>
        <w:right w:val="none" w:sz="0" w:space="0" w:color="auto"/>
      </w:divBdr>
    </w:div>
    <w:div w:id="444815795">
      <w:bodyDiv w:val="1"/>
      <w:marLeft w:val="0"/>
      <w:marRight w:val="0"/>
      <w:marTop w:val="0"/>
      <w:marBottom w:val="0"/>
      <w:divBdr>
        <w:top w:val="none" w:sz="0" w:space="0" w:color="auto"/>
        <w:left w:val="none" w:sz="0" w:space="0" w:color="auto"/>
        <w:bottom w:val="none" w:sz="0" w:space="0" w:color="auto"/>
        <w:right w:val="none" w:sz="0" w:space="0" w:color="auto"/>
      </w:divBdr>
    </w:div>
    <w:div w:id="445005022">
      <w:bodyDiv w:val="1"/>
      <w:marLeft w:val="0"/>
      <w:marRight w:val="0"/>
      <w:marTop w:val="0"/>
      <w:marBottom w:val="0"/>
      <w:divBdr>
        <w:top w:val="none" w:sz="0" w:space="0" w:color="auto"/>
        <w:left w:val="none" w:sz="0" w:space="0" w:color="auto"/>
        <w:bottom w:val="none" w:sz="0" w:space="0" w:color="auto"/>
        <w:right w:val="none" w:sz="0" w:space="0" w:color="auto"/>
      </w:divBdr>
    </w:div>
    <w:div w:id="445471344">
      <w:bodyDiv w:val="1"/>
      <w:marLeft w:val="0"/>
      <w:marRight w:val="0"/>
      <w:marTop w:val="0"/>
      <w:marBottom w:val="0"/>
      <w:divBdr>
        <w:top w:val="none" w:sz="0" w:space="0" w:color="auto"/>
        <w:left w:val="none" w:sz="0" w:space="0" w:color="auto"/>
        <w:bottom w:val="none" w:sz="0" w:space="0" w:color="auto"/>
        <w:right w:val="none" w:sz="0" w:space="0" w:color="auto"/>
      </w:divBdr>
    </w:div>
    <w:div w:id="445664668">
      <w:bodyDiv w:val="1"/>
      <w:marLeft w:val="0"/>
      <w:marRight w:val="0"/>
      <w:marTop w:val="0"/>
      <w:marBottom w:val="0"/>
      <w:divBdr>
        <w:top w:val="none" w:sz="0" w:space="0" w:color="auto"/>
        <w:left w:val="none" w:sz="0" w:space="0" w:color="auto"/>
        <w:bottom w:val="none" w:sz="0" w:space="0" w:color="auto"/>
        <w:right w:val="none" w:sz="0" w:space="0" w:color="auto"/>
      </w:divBdr>
    </w:div>
    <w:div w:id="445779665">
      <w:bodyDiv w:val="1"/>
      <w:marLeft w:val="0"/>
      <w:marRight w:val="0"/>
      <w:marTop w:val="0"/>
      <w:marBottom w:val="0"/>
      <w:divBdr>
        <w:top w:val="none" w:sz="0" w:space="0" w:color="auto"/>
        <w:left w:val="none" w:sz="0" w:space="0" w:color="auto"/>
        <w:bottom w:val="none" w:sz="0" w:space="0" w:color="auto"/>
        <w:right w:val="none" w:sz="0" w:space="0" w:color="auto"/>
      </w:divBdr>
    </w:div>
    <w:div w:id="446315658">
      <w:bodyDiv w:val="1"/>
      <w:marLeft w:val="0"/>
      <w:marRight w:val="0"/>
      <w:marTop w:val="0"/>
      <w:marBottom w:val="0"/>
      <w:divBdr>
        <w:top w:val="none" w:sz="0" w:space="0" w:color="auto"/>
        <w:left w:val="none" w:sz="0" w:space="0" w:color="auto"/>
        <w:bottom w:val="none" w:sz="0" w:space="0" w:color="auto"/>
        <w:right w:val="none" w:sz="0" w:space="0" w:color="auto"/>
      </w:divBdr>
    </w:div>
    <w:div w:id="446389719">
      <w:bodyDiv w:val="1"/>
      <w:marLeft w:val="0"/>
      <w:marRight w:val="0"/>
      <w:marTop w:val="0"/>
      <w:marBottom w:val="0"/>
      <w:divBdr>
        <w:top w:val="none" w:sz="0" w:space="0" w:color="auto"/>
        <w:left w:val="none" w:sz="0" w:space="0" w:color="auto"/>
        <w:bottom w:val="none" w:sz="0" w:space="0" w:color="auto"/>
        <w:right w:val="none" w:sz="0" w:space="0" w:color="auto"/>
      </w:divBdr>
    </w:div>
    <w:div w:id="446505304">
      <w:bodyDiv w:val="1"/>
      <w:marLeft w:val="0"/>
      <w:marRight w:val="0"/>
      <w:marTop w:val="0"/>
      <w:marBottom w:val="0"/>
      <w:divBdr>
        <w:top w:val="none" w:sz="0" w:space="0" w:color="auto"/>
        <w:left w:val="none" w:sz="0" w:space="0" w:color="auto"/>
        <w:bottom w:val="none" w:sz="0" w:space="0" w:color="auto"/>
        <w:right w:val="none" w:sz="0" w:space="0" w:color="auto"/>
      </w:divBdr>
    </w:div>
    <w:div w:id="446587504">
      <w:bodyDiv w:val="1"/>
      <w:marLeft w:val="0"/>
      <w:marRight w:val="0"/>
      <w:marTop w:val="0"/>
      <w:marBottom w:val="0"/>
      <w:divBdr>
        <w:top w:val="none" w:sz="0" w:space="0" w:color="auto"/>
        <w:left w:val="none" w:sz="0" w:space="0" w:color="auto"/>
        <w:bottom w:val="none" w:sz="0" w:space="0" w:color="auto"/>
        <w:right w:val="none" w:sz="0" w:space="0" w:color="auto"/>
      </w:divBdr>
    </w:div>
    <w:div w:id="446697865">
      <w:bodyDiv w:val="1"/>
      <w:marLeft w:val="0"/>
      <w:marRight w:val="0"/>
      <w:marTop w:val="0"/>
      <w:marBottom w:val="0"/>
      <w:divBdr>
        <w:top w:val="none" w:sz="0" w:space="0" w:color="auto"/>
        <w:left w:val="none" w:sz="0" w:space="0" w:color="auto"/>
        <w:bottom w:val="none" w:sz="0" w:space="0" w:color="auto"/>
        <w:right w:val="none" w:sz="0" w:space="0" w:color="auto"/>
      </w:divBdr>
    </w:div>
    <w:div w:id="447043036">
      <w:bodyDiv w:val="1"/>
      <w:marLeft w:val="0"/>
      <w:marRight w:val="0"/>
      <w:marTop w:val="0"/>
      <w:marBottom w:val="0"/>
      <w:divBdr>
        <w:top w:val="none" w:sz="0" w:space="0" w:color="auto"/>
        <w:left w:val="none" w:sz="0" w:space="0" w:color="auto"/>
        <w:bottom w:val="none" w:sz="0" w:space="0" w:color="auto"/>
        <w:right w:val="none" w:sz="0" w:space="0" w:color="auto"/>
      </w:divBdr>
    </w:div>
    <w:div w:id="447239062">
      <w:bodyDiv w:val="1"/>
      <w:marLeft w:val="0"/>
      <w:marRight w:val="0"/>
      <w:marTop w:val="0"/>
      <w:marBottom w:val="0"/>
      <w:divBdr>
        <w:top w:val="none" w:sz="0" w:space="0" w:color="auto"/>
        <w:left w:val="none" w:sz="0" w:space="0" w:color="auto"/>
        <w:bottom w:val="none" w:sz="0" w:space="0" w:color="auto"/>
        <w:right w:val="none" w:sz="0" w:space="0" w:color="auto"/>
      </w:divBdr>
    </w:div>
    <w:div w:id="447747484">
      <w:bodyDiv w:val="1"/>
      <w:marLeft w:val="0"/>
      <w:marRight w:val="0"/>
      <w:marTop w:val="0"/>
      <w:marBottom w:val="0"/>
      <w:divBdr>
        <w:top w:val="none" w:sz="0" w:space="0" w:color="auto"/>
        <w:left w:val="none" w:sz="0" w:space="0" w:color="auto"/>
        <w:bottom w:val="none" w:sz="0" w:space="0" w:color="auto"/>
        <w:right w:val="none" w:sz="0" w:space="0" w:color="auto"/>
      </w:divBdr>
    </w:div>
    <w:div w:id="447896975">
      <w:bodyDiv w:val="1"/>
      <w:marLeft w:val="0"/>
      <w:marRight w:val="0"/>
      <w:marTop w:val="0"/>
      <w:marBottom w:val="0"/>
      <w:divBdr>
        <w:top w:val="none" w:sz="0" w:space="0" w:color="auto"/>
        <w:left w:val="none" w:sz="0" w:space="0" w:color="auto"/>
        <w:bottom w:val="none" w:sz="0" w:space="0" w:color="auto"/>
        <w:right w:val="none" w:sz="0" w:space="0" w:color="auto"/>
      </w:divBdr>
    </w:div>
    <w:div w:id="447966067">
      <w:bodyDiv w:val="1"/>
      <w:marLeft w:val="0"/>
      <w:marRight w:val="0"/>
      <w:marTop w:val="0"/>
      <w:marBottom w:val="0"/>
      <w:divBdr>
        <w:top w:val="none" w:sz="0" w:space="0" w:color="auto"/>
        <w:left w:val="none" w:sz="0" w:space="0" w:color="auto"/>
        <w:bottom w:val="none" w:sz="0" w:space="0" w:color="auto"/>
        <w:right w:val="none" w:sz="0" w:space="0" w:color="auto"/>
      </w:divBdr>
    </w:div>
    <w:div w:id="448011380">
      <w:bodyDiv w:val="1"/>
      <w:marLeft w:val="0"/>
      <w:marRight w:val="0"/>
      <w:marTop w:val="0"/>
      <w:marBottom w:val="0"/>
      <w:divBdr>
        <w:top w:val="none" w:sz="0" w:space="0" w:color="auto"/>
        <w:left w:val="none" w:sz="0" w:space="0" w:color="auto"/>
        <w:bottom w:val="none" w:sz="0" w:space="0" w:color="auto"/>
        <w:right w:val="none" w:sz="0" w:space="0" w:color="auto"/>
      </w:divBdr>
    </w:div>
    <w:div w:id="448092659">
      <w:bodyDiv w:val="1"/>
      <w:marLeft w:val="0"/>
      <w:marRight w:val="0"/>
      <w:marTop w:val="0"/>
      <w:marBottom w:val="0"/>
      <w:divBdr>
        <w:top w:val="none" w:sz="0" w:space="0" w:color="auto"/>
        <w:left w:val="none" w:sz="0" w:space="0" w:color="auto"/>
        <w:bottom w:val="none" w:sz="0" w:space="0" w:color="auto"/>
        <w:right w:val="none" w:sz="0" w:space="0" w:color="auto"/>
      </w:divBdr>
    </w:div>
    <w:div w:id="448284422">
      <w:bodyDiv w:val="1"/>
      <w:marLeft w:val="0"/>
      <w:marRight w:val="0"/>
      <w:marTop w:val="0"/>
      <w:marBottom w:val="0"/>
      <w:divBdr>
        <w:top w:val="none" w:sz="0" w:space="0" w:color="auto"/>
        <w:left w:val="none" w:sz="0" w:space="0" w:color="auto"/>
        <w:bottom w:val="none" w:sz="0" w:space="0" w:color="auto"/>
        <w:right w:val="none" w:sz="0" w:space="0" w:color="auto"/>
      </w:divBdr>
    </w:div>
    <w:div w:id="448553457">
      <w:bodyDiv w:val="1"/>
      <w:marLeft w:val="0"/>
      <w:marRight w:val="0"/>
      <w:marTop w:val="0"/>
      <w:marBottom w:val="0"/>
      <w:divBdr>
        <w:top w:val="none" w:sz="0" w:space="0" w:color="auto"/>
        <w:left w:val="none" w:sz="0" w:space="0" w:color="auto"/>
        <w:bottom w:val="none" w:sz="0" w:space="0" w:color="auto"/>
        <w:right w:val="none" w:sz="0" w:space="0" w:color="auto"/>
      </w:divBdr>
    </w:div>
    <w:div w:id="448820775">
      <w:bodyDiv w:val="1"/>
      <w:marLeft w:val="0"/>
      <w:marRight w:val="0"/>
      <w:marTop w:val="0"/>
      <w:marBottom w:val="0"/>
      <w:divBdr>
        <w:top w:val="none" w:sz="0" w:space="0" w:color="auto"/>
        <w:left w:val="none" w:sz="0" w:space="0" w:color="auto"/>
        <w:bottom w:val="none" w:sz="0" w:space="0" w:color="auto"/>
        <w:right w:val="none" w:sz="0" w:space="0" w:color="auto"/>
      </w:divBdr>
    </w:div>
    <w:div w:id="449125776">
      <w:bodyDiv w:val="1"/>
      <w:marLeft w:val="0"/>
      <w:marRight w:val="0"/>
      <w:marTop w:val="0"/>
      <w:marBottom w:val="0"/>
      <w:divBdr>
        <w:top w:val="none" w:sz="0" w:space="0" w:color="auto"/>
        <w:left w:val="none" w:sz="0" w:space="0" w:color="auto"/>
        <w:bottom w:val="none" w:sz="0" w:space="0" w:color="auto"/>
        <w:right w:val="none" w:sz="0" w:space="0" w:color="auto"/>
      </w:divBdr>
    </w:div>
    <w:div w:id="449278860">
      <w:bodyDiv w:val="1"/>
      <w:marLeft w:val="0"/>
      <w:marRight w:val="0"/>
      <w:marTop w:val="0"/>
      <w:marBottom w:val="0"/>
      <w:divBdr>
        <w:top w:val="none" w:sz="0" w:space="0" w:color="auto"/>
        <w:left w:val="none" w:sz="0" w:space="0" w:color="auto"/>
        <w:bottom w:val="none" w:sz="0" w:space="0" w:color="auto"/>
        <w:right w:val="none" w:sz="0" w:space="0" w:color="auto"/>
      </w:divBdr>
    </w:div>
    <w:div w:id="449325970">
      <w:bodyDiv w:val="1"/>
      <w:marLeft w:val="0"/>
      <w:marRight w:val="0"/>
      <w:marTop w:val="0"/>
      <w:marBottom w:val="0"/>
      <w:divBdr>
        <w:top w:val="none" w:sz="0" w:space="0" w:color="auto"/>
        <w:left w:val="none" w:sz="0" w:space="0" w:color="auto"/>
        <w:bottom w:val="none" w:sz="0" w:space="0" w:color="auto"/>
        <w:right w:val="none" w:sz="0" w:space="0" w:color="auto"/>
      </w:divBdr>
    </w:div>
    <w:div w:id="450248838">
      <w:bodyDiv w:val="1"/>
      <w:marLeft w:val="0"/>
      <w:marRight w:val="0"/>
      <w:marTop w:val="0"/>
      <w:marBottom w:val="0"/>
      <w:divBdr>
        <w:top w:val="none" w:sz="0" w:space="0" w:color="auto"/>
        <w:left w:val="none" w:sz="0" w:space="0" w:color="auto"/>
        <w:bottom w:val="none" w:sz="0" w:space="0" w:color="auto"/>
        <w:right w:val="none" w:sz="0" w:space="0" w:color="auto"/>
      </w:divBdr>
    </w:div>
    <w:div w:id="450436317">
      <w:bodyDiv w:val="1"/>
      <w:marLeft w:val="0"/>
      <w:marRight w:val="0"/>
      <w:marTop w:val="0"/>
      <w:marBottom w:val="0"/>
      <w:divBdr>
        <w:top w:val="none" w:sz="0" w:space="0" w:color="auto"/>
        <w:left w:val="none" w:sz="0" w:space="0" w:color="auto"/>
        <w:bottom w:val="none" w:sz="0" w:space="0" w:color="auto"/>
        <w:right w:val="none" w:sz="0" w:space="0" w:color="auto"/>
      </w:divBdr>
    </w:div>
    <w:div w:id="450826237">
      <w:bodyDiv w:val="1"/>
      <w:marLeft w:val="0"/>
      <w:marRight w:val="0"/>
      <w:marTop w:val="0"/>
      <w:marBottom w:val="0"/>
      <w:divBdr>
        <w:top w:val="none" w:sz="0" w:space="0" w:color="auto"/>
        <w:left w:val="none" w:sz="0" w:space="0" w:color="auto"/>
        <w:bottom w:val="none" w:sz="0" w:space="0" w:color="auto"/>
        <w:right w:val="none" w:sz="0" w:space="0" w:color="auto"/>
      </w:divBdr>
    </w:div>
    <w:div w:id="450899807">
      <w:bodyDiv w:val="1"/>
      <w:marLeft w:val="0"/>
      <w:marRight w:val="0"/>
      <w:marTop w:val="0"/>
      <w:marBottom w:val="0"/>
      <w:divBdr>
        <w:top w:val="none" w:sz="0" w:space="0" w:color="auto"/>
        <w:left w:val="none" w:sz="0" w:space="0" w:color="auto"/>
        <w:bottom w:val="none" w:sz="0" w:space="0" w:color="auto"/>
        <w:right w:val="none" w:sz="0" w:space="0" w:color="auto"/>
      </w:divBdr>
    </w:div>
    <w:div w:id="450900669">
      <w:bodyDiv w:val="1"/>
      <w:marLeft w:val="0"/>
      <w:marRight w:val="0"/>
      <w:marTop w:val="0"/>
      <w:marBottom w:val="0"/>
      <w:divBdr>
        <w:top w:val="none" w:sz="0" w:space="0" w:color="auto"/>
        <w:left w:val="none" w:sz="0" w:space="0" w:color="auto"/>
        <w:bottom w:val="none" w:sz="0" w:space="0" w:color="auto"/>
        <w:right w:val="none" w:sz="0" w:space="0" w:color="auto"/>
      </w:divBdr>
    </w:div>
    <w:div w:id="451629272">
      <w:bodyDiv w:val="1"/>
      <w:marLeft w:val="0"/>
      <w:marRight w:val="0"/>
      <w:marTop w:val="0"/>
      <w:marBottom w:val="0"/>
      <w:divBdr>
        <w:top w:val="none" w:sz="0" w:space="0" w:color="auto"/>
        <w:left w:val="none" w:sz="0" w:space="0" w:color="auto"/>
        <w:bottom w:val="none" w:sz="0" w:space="0" w:color="auto"/>
        <w:right w:val="none" w:sz="0" w:space="0" w:color="auto"/>
      </w:divBdr>
    </w:div>
    <w:div w:id="451821556">
      <w:bodyDiv w:val="1"/>
      <w:marLeft w:val="0"/>
      <w:marRight w:val="0"/>
      <w:marTop w:val="0"/>
      <w:marBottom w:val="0"/>
      <w:divBdr>
        <w:top w:val="none" w:sz="0" w:space="0" w:color="auto"/>
        <w:left w:val="none" w:sz="0" w:space="0" w:color="auto"/>
        <w:bottom w:val="none" w:sz="0" w:space="0" w:color="auto"/>
        <w:right w:val="none" w:sz="0" w:space="0" w:color="auto"/>
      </w:divBdr>
    </w:div>
    <w:div w:id="451941857">
      <w:bodyDiv w:val="1"/>
      <w:marLeft w:val="0"/>
      <w:marRight w:val="0"/>
      <w:marTop w:val="0"/>
      <w:marBottom w:val="0"/>
      <w:divBdr>
        <w:top w:val="none" w:sz="0" w:space="0" w:color="auto"/>
        <w:left w:val="none" w:sz="0" w:space="0" w:color="auto"/>
        <w:bottom w:val="none" w:sz="0" w:space="0" w:color="auto"/>
        <w:right w:val="none" w:sz="0" w:space="0" w:color="auto"/>
      </w:divBdr>
    </w:div>
    <w:div w:id="452675048">
      <w:bodyDiv w:val="1"/>
      <w:marLeft w:val="0"/>
      <w:marRight w:val="0"/>
      <w:marTop w:val="0"/>
      <w:marBottom w:val="0"/>
      <w:divBdr>
        <w:top w:val="none" w:sz="0" w:space="0" w:color="auto"/>
        <w:left w:val="none" w:sz="0" w:space="0" w:color="auto"/>
        <w:bottom w:val="none" w:sz="0" w:space="0" w:color="auto"/>
        <w:right w:val="none" w:sz="0" w:space="0" w:color="auto"/>
      </w:divBdr>
    </w:div>
    <w:div w:id="452745852">
      <w:bodyDiv w:val="1"/>
      <w:marLeft w:val="0"/>
      <w:marRight w:val="0"/>
      <w:marTop w:val="0"/>
      <w:marBottom w:val="0"/>
      <w:divBdr>
        <w:top w:val="none" w:sz="0" w:space="0" w:color="auto"/>
        <w:left w:val="none" w:sz="0" w:space="0" w:color="auto"/>
        <w:bottom w:val="none" w:sz="0" w:space="0" w:color="auto"/>
        <w:right w:val="none" w:sz="0" w:space="0" w:color="auto"/>
      </w:divBdr>
    </w:div>
    <w:div w:id="453133667">
      <w:bodyDiv w:val="1"/>
      <w:marLeft w:val="0"/>
      <w:marRight w:val="0"/>
      <w:marTop w:val="0"/>
      <w:marBottom w:val="0"/>
      <w:divBdr>
        <w:top w:val="none" w:sz="0" w:space="0" w:color="auto"/>
        <w:left w:val="none" w:sz="0" w:space="0" w:color="auto"/>
        <w:bottom w:val="none" w:sz="0" w:space="0" w:color="auto"/>
        <w:right w:val="none" w:sz="0" w:space="0" w:color="auto"/>
      </w:divBdr>
    </w:div>
    <w:div w:id="453134582">
      <w:bodyDiv w:val="1"/>
      <w:marLeft w:val="0"/>
      <w:marRight w:val="0"/>
      <w:marTop w:val="0"/>
      <w:marBottom w:val="0"/>
      <w:divBdr>
        <w:top w:val="none" w:sz="0" w:space="0" w:color="auto"/>
        <w:left w:val="none" w:sz="0" w:space="0" w:color="auto"/>
        <w:bottom w:val="none" w:sz="0" w:space="0" w:color="auto"/>
        <w:right w:val="none" w:sz="0" w:space="0" w:color="auto"/>
      </w:divBdr>
    </w:div>
    <w:div w:id="453137413">
      <w:bodyDiv w:val="1"/>
      <w:marLeft w:val="0"/>
      <w:marRight w:val="0"/>
      <w:marTop w:val="0"/>
      <w:marBottom w:val="0"/>
      <w:divBdr>
        <w:top w:val="none" w:sz="0" w:space="0" w:color="auto"/>
        <w:left w:val="none" w:sz="0" w:space="0" w:color="auto"/>
        <w:bottom w:val="none" w:sz="0" w:space="0" w:color="auto"/>
        <w:right w:val="none" w:sz="0" w:space="0" w:color="auto"/>
      </w:divBdr>
    </w:div>
    <w:div w:id="453523032">
      <w:bodyDiv w:val="1"/>
      <w:marLeft w:val="0"/>
      <w:marRight w:val="0"/>
      <w:marTop w:val="0"/>
      <w:marBottom w:val="0"/>
      <w:divBdr>
        <w:top w:val="none" w:sz="0" w:space="0" w:color="auto"/>
        <w:left w:val="none" w:sz="0" w:space="0" w:color="auto"/>
        <w:bottom w:val="none" w:sz="0" w:space="0" w:color="auto"/>
        <w:right w:val="none" w:sz="0" w:space="0" w:color="auto"/>
      </w:divBdr>
    </w:div>
    <w:div w:id="453598670">
      <w:bodyDiv w:val="1"/>
      <w:marLeft w:val="0"/>
      <w:marRight w:val="0"/>
      <w:marTop w:val="0"/>
      <w:marBottom w:val="0"/>
      <w:divBdr>
        <w:top w:val="none" w:sz="0" w:space="0" w:color="auto"/>
        <w:left w:val="none" w:sz="0" w:space="0" w:color="auto"/>
        <w:bottom w:val="none" w:sz="0" w:space="0" w:color="auto"/>
        <w:right w:val="none" w:sz="0" w:space="0" w:color="auto"/>
      </w:divBdr>
    </w:div>
    <w:div w:id="453642253">
      <w:bodyDiv w:val="1"/>
      <w:marLeft w:val="0"/>
      <w:marRight w:val="0"/>
      <w:marTop w:val="0"/>
      <w:marBottom w:val="0"/>
      <w:divBdr>
        <w:top w:val="none" w:sz="0" w:space="0" w:color="auto"/>
        <w:left w:val="none" w:sz="0" w:space="0" w:color="auto"/>
        <w:bottom w:val="none" w:sz="0" w:space="0" w:color="auto"/>
        <w:right w:val="none" w:sz="0" w:space="0" w:color="auto"/>
      </w:divBdr>
    </w:div>
    <w:div w:id="453642530">
      <w:bodyDiv w:val="1"/>
      <w:marLeft w:val="0"/>
      <w:marRight w:val="0"/>
      <w:marTop w:val="0"/>
      <w:marBottom w:val="0"/>
      <w:divBdr>
        <w:top w:val="none" w:sz="0" w:space="0" w:color="auto"/>
        <w:left w:val="none" w:sz="0" w:space="0" w:color="auto"/>
        <w:bottom w:val="none" w:sz="0" w:space="0" w:color="auto"/>
        <w:right w:val="none" w:sz="0" w:space="0" w:color="auto"/>
      </w:divBdr>
    </w:div>
    <w:div w:id="453908211">
      <w:bodyDiv w:val="1"/>
      <w:marLeft w:val="0"/>
      <w:marRight w:val="0"/>
      <w:marTop w:val="0"/>
      <w:marBottom w:val="0"/>
      <w:divBdr>
        <w:top w:val="none" w:sz="0" w:space="0" w:color="auto"/>
        <w:left w:val="none" w:sz="0" w:space="0" w:color="auto"/>
        <w:bottom w:val="none" w:sz="0" w:space="0" w:color="auto"/>
        <w:right w:val="none" w:sz="0" w:space="0" w:color="auto"/>
      </w:divBdr>
    </w:div>
    <w:div w:id="454327187">
      <w:bodyDiv w:val="1"/>
      <w:marLeft w:val="0"/>
      <w:marRight w:val="0"/>
      <w:marTop w:val="0"/>
      <w:marBottom w:val="0"/>
      <w:divBdr>
        <w:top w:val="none" w:sz="0" w:space="0" w:color="auto"/>
        <w:left w:val="none" w:sz="0" w:space="0" w:color="auto"/>
        <w:bottom w:val="none" w:sz="0" w:space="0" w:color="auto"/>
        <w:right w:val="none" w:sz="0" w:space="0" w:color="auto"/>
      </w:divBdr>
    </w:div>
    <w:div w:id="454637279">
      <w:bodyDiv w:val="1"/>
      <w:marLeft w:val="0"/>
      <w:marRight w:val="0"/>
      <w:marTop w:val="0"/>
      <w:marBottom w:val="0"/>
      <w:divBdr>
        <w:top w:val="none" w:sz="0" w:space="0" w:color="auto"/>
        <w:left w:val="none" w:sz="0" w:space="0" w:color="auto"/>
        <w:bottom w:val="none" w:sz="0" w:space="0" w:color="auto"/>
        <w:right w:val="none" w:sz="0" w:space="0" w:color="auto"/>
      </w:divBdr>
    </w:div>
    <w:div w:id="455025790">
      <w:bodyDiv w:val="1"/>
      <w:marLeft w:val="0"/>
      <w:marRight w:val="0"/>
      <w:marTop w:val="0"/>
      <w:marBottom w:val="0"/>
      <w:divBdr>
        <w:top w:val="none" w:sz="0" w:space="0" w:color="auto"/>
        <w:left w:val="none" w:sz="0" w:space="0" w:color="auto"/>
        <w:bottom w:val="none" w:sz="0" w:space="0" w:color="auto"/>
        <w:right w:val="none" w:sz="0" w:space="0" w:color="auto"/>
      </w:divBdr>
    </w:div>
    <w:div w:id="455175755">
      <w:bodyDiv w:val="1"/>
      <w:marLeft w:val="0"/>
      <w:marRight w:val="0"/>
      <w:marTop w:val="0"/>
      <w:marBottom w:val="0"/>
      <w:divBdr>
        <w:top w:val="none" w:sz="0" w:space="0" w:color="auto"/>
        <w:left w:val="none" w:sz="0" w:space="0" w:color="auto"/>
        <w:bottom w:val="none" w:sz="0" w:space="0" w:color="auto"/>
        <w:right w:val="none" w:sz="0" w:space="0" w:color="auto"/>
      </w:divBdr>
      <w:divsChild>
        <w:div w:id="576982903">
          <w:marLeft w:val="274"/>
          <w:marRight w:val="0"/>
          <w:marTop w:val="0"/>
          <w:marBottom w:val="0"/>
          <w:divBdr>
            <w:top w:val="none" w:sz="0" w:space="0" w:color="auto"/>
            <w:left w:val="none" w:sz="0" w:space="0" w:color="auto"/>
            <w:bottom w:val="none" w:sz="0" w:space="0" w:color="auto"/>
            <w:right w:val="none" w:sz="0" w:space="0" w:color="auto"/>
          </w:divBdr>
        </w:div>
        <w:div w:id="194117689">
          <w:marLeft w:val="274"/>
          <w:marRight w:val="0"/>
          <w:marTop w:val="0"/>
          <w:marBottom w:val="0"/>
          <w:divBdr>
            <w:top w:val="none" w:sz="0" w:space="0" w:color="auto"/>
            <w:left w:val="none" w:sz="0" w:space="0" w:color="auto"/>
            <w:bottom w:val="none" w:sz="0" w:space="0" w:color="auto"/>
            <w:right w:val="none" w:sz="0" w:space="0" w:color="auto"/>
          </w:divBdr>
        </w:div>
        <w:div w:id="1963614385">
          <w:marLeft w:val="274"/>
          <w:marRight w:val="0"/>
          <w:marTop w:val="0"/>
          <w:marBottom w:val="0"/>
          <w:divBdr>
            <w:top w:val="none" w:sz="0" w:space="0" w:color="auto"/>
            <w:left w:val="none" w:sz="0" w:space="0" w:color="auto"/>
            <w:bottom w:val="none" w:sz="0" w:space="0" w:color="auto"/>
            <w:right w:val="none" w:sz="0" w:space="0" w:color="auto"/>
          </w:divBdr>
        </w:div>
        <w:div w:id="2124112867">
          <w:marLeft w:val="274"/>
          <w:marRight w:val="0"/>
          <w:marTop w:val="0"/>
          <w:marBottom w:val="0"/>
          <w:divBdr>
            <w:top w:val="none" w:sz="0" w:space="0" w:color="auto"/>
            <w:left w:val="none" w:sz="0" w:space="0" w:color="auto"/>
            <w:bottom w:val="none" w:sz="0" w:space="0" w:color="auto"/>
            <w:right w:val="none" w:sz="0" w:space="0" w:color="auto"/>
          </w:divBdr>
        </w:div>
      </w:divsChild>
    </w:div>
    <w:div w:id="455300654">
      <w:bodyDiv w:val="1"/>
      <w:marLeft w:val="0"/>
      <w:marRight w:val="0"/>
      <w:marTop w:val="0"/>
      <w:marBottom w:val="0"/>
      <w:divBdr>
        <w:top w:val="none" w:sz="0" w:space="0" w:color="auto"/>
        <w:left w:val="none" w:sz="0" w:space="0" w:color="auto"/>
        <w:bottom w:val="none" w:sz="0" w:space="0" w:color="auto"/>
        <w:right w:val="none" w:sz="0" w:space="0" w:color="auto"/>
      </w:divBdr>
    </w:div>
    <w:div w:id="455417912">
      <w:bodyDiv w:val="1"/>
      <w:marLeft w:val="0"/>
      <w:marRight w:val="0"/>
      <w:marTop w:val="0"/>
      <w:marBottom w:val="0"/>
      <w:divBdr>
        <w:top w:val="none" w:sz="0" w:space="0" w:color="auto"/>
        <w:left w:val="none" w:sz="0" w:space="0" w:color="auto"/>
        <w:bottom w:val="none" w:sz="0" w:space="0" w:color="auto"/>
        <w:right w:val="none" w:sz="0" w:space="0" w:color="auto"/>
      </w:divBdr>
    </w:div>
    <w:div w:id="455685606">
      <w:bodyDiv w:val="1"/>
      <w:marLeft w:val="0"/>
      <w:marRight w:val="0"/>
      <w:marTop w:val="0"/>
      <w:marBottom w:val="0"/>
      <w:divBdr>
        <w:top w:val="none" w:sz="0" w:space="0" w:color="auto"/>
        <w:left w:val="none" w:sz="0" w:space="0" w:color="auto"/>
        <w:bottom w:val="none" w:sz="0" w:space="0" w:color="auto"/>
        <w:right w:val="none" w:sz="0" w:space="0" w:color="auto"/>
      </w:divBdr>
    </w:div>
    <w:div w:id="455756611">
      <w:bodyDiv w:val="1"/>
      <w:marLeft w:val="0"/>
      <w:marRight w:val="0"/>
      <w:marTop w:val="0"/>
      <w:marBottom w:val="0"/>
      <w:divBdr>
        <w:top w:val="none" w:sz="0" w:space="0" w:color="auto"/>
        <w:left w:val="none" w:sz="0" w:space="0" w:color="auto"/>
        <w:bottom w:val="none" w:sz="0" w:space="0" w:color="auto"/>
        <w:right w:val="none" w:sz="0" w:space="0" w:color="auto"/>
      </w:divBdr>
    </w:div>
    <w:div w:id="455757359">
      <w:bodyDiv w:val="1"/>
      <w:marLeft w:val="0"/>
      <w:marRight w:val="0"/>
      <w:marTop w:val="0"/>
      <w:marBottom w:val="0"/>
      <w:divBdr>
        <w:top w:val="none" w:sz="0" w:space="0" w:color="auto"/>
        <w:left w:val="none" w:sz="0" w:space="0" w:color="auto"/>
        <w:bottom w:val="none" w:sz="0" w:space="0" w:color="auto"/>
        <w:right w:val="none" w:sz="0" w:space="0" w:color="auto"/>
      </w:divBdr>
    </w:div>
    <w:div w:id="456341999">
      <w:bodyDiv w:val="1"/>
      <w:marLeft w:val="0"/>
      <w:marRight w:val="0"/>
      <w:marTop w:val="0"/>
      <w:marBottom w:val="0"/>
      <w:divBdr>
        <w:top w:val="none" w:sz="0" w:space="0" w:color="auto"/>
        <w:left w:val="none" w:sz="0" w:space="0" w:color="auto"/>
        <w:bottom w:val="none" w:sz="0" w:space="0" w:color="auto"/>
        <w:right w:val="none" w:sz="0" w:space="0" w:color="auto"/>
      </w:divBdr>
    </w:div>
    <w:div w:id="456413123">
      <w:bodyDiv w:val="1"/>
      <w:marLeft w:val="0"/>
      <w:marRight w:val="0"/>
      <w:marTop w:val="0"/>
      <w:marBottom w:val="0"/>
      <w:divBdr>
        <w:top w:val="none" w:sz="0" w:space="0" w:color="auto"/>
        <w:left w:val="none" w:sz="0" w:space="0" w:color="auto"/>
        <w:bottom w:val="none" w:sz="0" w:space="0" w:color="auto"/>
        <w:right w:val="none" w:sz="0" w:space="0" w:color="auto"/>
      </w:divBdr>
    </w:div>
    <w:div w:id="456727355">
      <w:bodyDiv w:val="1"/>
      <w:marLeft w:val="0"/>
      <w:marRight w:val="0"/>
      <w:marTop w:val="0"/>
      <w:marBottom w:val="0"/>
      <w:divBdr>
        <w:top w:val="none" w:sz="0" w:space="0" w:color="auto"/>
        <w:left w:val="none" w:sz="0" w:space="0" w:color="auto"/>
        <w:bottom w:val="none" w:sz="0" w:space="0" w:color="auto"/>
        <w:right w:val="none" w:sz="0" w:space="0" w:color="auto"/>
      </w:divBdr>
    </w:div>
    <w:div w:id="456947383">
      <w:bodyDiv w:val="1"/>
      <w:marLeft w:val="0"/>
      <w:marRight w:val="0"/>
      <w:marTop w:val="0"/>
      <w:marBottom w:val="0"/>
      <w:divBdr>
        <w:top w:val="none" w:sz="0" w:space="0" w:color="auto"/>
        <w:left w:val="none" w:sz="0" w:space="0" w:color="auto"/>
        <w:bottom w:val="none" w:sz="0" w:space="0" w:color="auto"/>
        <w:right w:val="none" w:sz="0" w:space="0" w:color="auto"/>
      </w:divBdr>
    </w:div>
    <w:div w:id="457652929">
      <w:bodyDiv w:val="1"/>
      <w:marLeft w:val="0"/>
      <w:marRight w:val="0"/>
      <w:marTop w:val="0"/>
      <w:marBottom w:val="0"/>
      <w:divBdr>
        <w:top w:val="none" w:sz="0" w:space="0" w:color="auto"/>
        <w:left w:val="none" w:sz="0" w:space="0" w:color="auto"/>
        <w:bottom w:val="none" w:sz="0" w:space="0" w:color="auto"/>
        <w:right w:val="none" w:sz="0" w:space="0" w:color="auto"/>
      </w:divBdr>
    </w:div>
    <w:div w:id="458575779">
      <w:bodyDiv w:val="1"/>
      <w:marLeft w:val="0"/>
      <w:marRight w:val="0"/>
      <w:marTop w:val="0"/>
      <w:marBottom w:val="0"/>
      <w:divBdr>
        <w:top w:val="none" w:sz="0" w:space="0" w:color="auto"/>
        <w:left w:val="none" w:sz="0" w:space="0" w:color="auto"/>
        <w:bottom w:val="none" w:sz="0" w:space="0" w:color="auto"/>
        <w:right w:val="none" w:sz="0" w:space="0" w:color="auto"/>
      </w:divBdr>
    </w:div>
    <w:div w:id="458648874">
      <w:bodyDiv w:val="1"/>
      <w:marLeft w:val="0"/>
      <w:marRight w:val="0"/>
      <w:marTop w:val="0"/>
      <w:marBottom w:val="0"/>
      <w:divBdr>
        <w:top w:val="none" w:sz="0" w:space="0" w:color="auto"/>
        <w:left w:val="none" w:sz="0" w:space="0" w:color="auto"/>
        <w:bottom w:val="none" w:sz="0" w:space="0" w:color="auto"/>
        <w:right w:val="none" w:sz="0" w:space="0" w:color="auto"/>
      </w:divBdr>
    </w:div>
    <w:div w:id="458691881">
      <w:bodyDiv w:val="1"/>
      <w:marLeft w:val="0"/>
      <w:marRight w:val="0"/>
      <w:marTop w:val="0"/>
      <w:marBottom w:val="0"/>
      <w:divBdr>
        <w:top w:val="none" w:sz="0" w:space="0" w:color="auto"/>
        <w:left w:val="none" w:sz="0" w:space="0" w:color="auto"/>
        <w:bottom w:val="none" w:sz="0" w:space="0" w:color="auto"/>
        <w:right w:val="none" w:sz="0" w:space="0" w:color="auto"/>
      </w:divBdr>
    </w:div>
    <w:div w:id="458692359">
      <w:bodyDiv w:val="1"/>
      <w:marLeft w:val="0"/>
      <w:marRight w:val="0"/>
      <w:marTop w:val="0"/>
      <w:marBottom w:val="0"/>
      <w:divBdr>
        <w:top w:val="none" w:sz="0" w:space="0" w:color="auto"/>
        <w:left w:val="none" w:sz="0" w:space="0" w:color="auto"/>
        <w:bottom w:val="none" w:sz="0" w:space="0" w:color="auto"/>
        <w:right w:val="none" w:sz="0" w:space="0" w:color="auto"/>
      </w:divBdr>
    </w:div>
    <w:div w:id="458843923">
      <w:bodyDiv w:val="1"/>
      <w:marLeft w:val="0"/>
      <w:marRight w:val="0"/>
      <w:marTop w:val="0"/>
      <w:marBottom w:val="0"/>
      <w:divBdr>
        <w:top w:val="none" w:sz="0" w:space="0" w:color="auto"/>
        <w:left w:val="none" w:sz="0" w:space="0" w:color="auto"/>
        <w:bottom w:val="none" w:sz="0" w:space="0" w:color="auto"/>
        <w:right w:val="none" w:sz="0" w:space="0" w:color="auto"/>
      </w:divBdr>
    </w:div>
    <w:div w:id="458963727">
      <w:bodyDiv w:val="1"/>
      <w:marLeft w:val="0"/>
      <w:marRight w:val="0"/>
      <w:marTop w:val="0"/>
      <w:marBottom w:val="0"/>
      <w:divBdr>
        <w:top w:val="none" w:sz="0" w:space="0" w:color="auto"/>
        <w:left w:val="none" w:sz="0" w:space="0" w:color="auto"/>
        <w:bottom w:val="none" w:sz="0" w:space="0" w:color="auto"/>
        <w:right w:val="none" w:sz="0" w:space="0" w:color="auto"/>
      </w:divBdr>
    </w:div>
    <w:div w:id="459153416">
      <w:bodyDiv w:val="1"/>
      <w:marLeft w:val="0"/>
      <w:marRight w:val="0"/>
      <w:marTop w:val="0"/>
      <w:marBottom w:val="0"/>
      <w:divBdr>
        <w:top w:val="none" w:sz="0" w:space="0" w:color="auto"/>
        <w:left w:val="none" w:sz="0" w:space="0" w:color="auto"/>
        <w:bottom w:val="none" w:sz="0" w:space="0" w:color="auto"/>
        <w:right w:val="none" w:sz="0" w:space="0" w:color="auto"/>
      </w:divBdr>
    </w:div>
    <w:div w:id="459423255">
      <w:bodyDiv w:val="1"/>
      <w:marLeft w:val="0"/>
      <w:marRight w:val="0"/>
      <w:marTop w:val="0"/>
      <w:marBottom w:val="0"/>
      <w:divBdr>
        <w:top w:val="none" w:sz="0" w:space="0" w:color="auto"/>
        <w:left w:val="none" w:sz="0" w:space="0" w:color="auto"/>
        <w:bottom w:val="none" w:sz="0" w:space="0" w:color="auto"/>
        <w:right w:val="none" w:sz="0" w:space="0" w:color="auto"/>
      </w:divBdr>
    </w:div>
    <w:div w:id="459570305">
      <w:bodyDiv w:val="1"/>
      <w:marLeft w:val="0"/>
      <w:marRight w:val="0"/>
      <w:marTop w:val="0"/>
      <w:marBottom w:val="0"/>
      <w:divBdr>
        <w:top w:val="none" w:sz="0" w:space="0" w:color="auto"/>
        <w:left w:val="none" w:sz="0" w:space="0" w:color="auto"/>
        <w:bottom w:val="none" w:sz="0" w:space="0" w:color="auto"/>
        <w:right w:val="none" w:sz="0" w:space="0" w:color="auto"/>
      </w:divBdr>
    </w:div>
    <w:div w:id="459685948">
      <w:bodyDiv w:val="1"/>
      <w:marLeft w:val="0"/>
      <w:marRight w:val="0"/>
      <w:marTop w:val="0"/>
      <w:marBottom w:val="0"/>
      <w:divBdr>
        <w:top w:val="none" w:sz="0" w:space="0" w:color="auto"/>
        <w:left w:val="none" w:sz="0" w:space="0" w:color="auto"/>
        <w:bottom w:val="none" w:sz="0" w:space="0" w:color="auto"/>
        <w:right w:val="none" w:sz="0" w:space="0" w:color="auto"/>
      </w:divBdr>
    </w:div>
    <w:div w:id="459688715">
      <w:bodyDiv w:val="1"/>
      <w:marLeft w:val="0"/>
      <w:marRight w:val="0"/>
      <w:marTop w:val="0"/>
      <w:marBottom w:val="0"/>
      <w:divBdr>
        <w:top w:val="none" w:sz="0" w:space="0" w:color="auto"/>
        <w:left w:val="none" w:sz="0" w:space="0" w:color="auto"/>
        <w:bottom w:val="none" w:sz="0" w:space="0" w:color="auto"/>
        <w:right w:val="none" w:sz="0" w:space="0" w:color="auto"/>
      </w:divBdr>
    </w:div>
    <w:div w:id="459762607">
      <w:bodyDiv w:val="1"/>
      <w:marLeft w:val="0"/>
      <w:marRight w:val="0"/>
      <w:marTop w:val="0"/>
      <w:marBottom w:val="0"/>
      <w:divBdr>
        <w:top w:val="none" w:sz="0" w:space="0" w:color="auto"/>
        <w:left w:val="none" w:sz="0" w:space="0" w:color="auto"/>
        <w:bottom w:val="none" w:sz="0" w:space="0" w:color="auto"/>
        <w:right w:val="none" w:sz="0" w:space="0" w:color="auto"/>
      </w:divBdr>
    </w:div>
    <w:div w:id="460000343">
      <w:bodyDiv w:val="1"/>
      <w:marLeft w:val="0"/>
      <w:marRight w:val="0"/>
      <w:marTop w:val="0"/>
      <w:marBottom w:val="0"/>
      <w:divBdr>
        <w:top w:val="none" w:sz="0" w:space="0" w:color="auto"/>
        <w:left w:val="none" w:sz="0" w:space="0" w:color="auto"/>
        <w:bottom w:val="none" w:sz="0" w:space="0" w:color="auto"/>
        <w:right w:val="none" w:sz="0" w:space="0" w:color="auto"/>
      </w:divBdr>
    </w:div>
    <w:div w:id="460342476">
      <w:bodyDiv w:val="1"/>
      <w:marLeft w:val="0"/>
      <w:marRight w:val="0"/>
      <w:marTop w:val="0"/>
      <w:marBottom w:val="0"/>
      <w:divBdr>
        <w:top w:val="none" w:sz="0" w:space="0" w:color="auto"/>
        <w:left w:val="none" w:sz="0" w:space="0" w:color="auto"/>
        <w:bottom w:val="none" w:sz="0" w:space="0" w:color="auto"/>
        <w:right w:val="none" w:sz="0" w:space="0" w:color="auto"/>
      </w:divBdr>
    </w:div>
    <w:div w:id="460613470">
      <w:bodyDiv w:val="1"/>
      <w:marLeft w:val="0"/>
      <w:marRight w:val="0"/>
      <w:marTop w:val="0"/>
      <w:marBottom w:val="0"/>
      <w:divBdr>
        <w:top w:val="none" w:sz="0" w:space="0" w:color="auto"/>
        <w:left w:val="none" w:sz="0" w:space="0" w:color="auto"/>
        <w:bottom w:val="none" w:sz="0" w:space="0" w:color="auto"/>
        <w:right w:val="none" w:sz="0" w:space="0" w:color="auto"/>
      </w:divBdr>
    </w:div>
    <w:div w:id="461264381">
      <w:bodyDiv w:val="1"/>
      <w:marLeft w:val="0"/>
      <w:marRight w:val="0"/>
      <w:marTop w:val="0"/>
      <w:marBottom w:val="0"/>
      <w:divBdr>
        <w:top w:val="none" w:sz="0" w:space="0" w:color="auto"/>
        <w:left w:val="none" w:sz="0" w:space="0" w:color="auto"/>
        <w:bottom w:val="none" w:sz="0" w:space="0" w:color="auto"/>
        <w:right w:val="none" w:sz="0" w:space="0" w:color="auto"/>
      </w:divBdr>
    </w:div>
    <w:div w:id="461579725">
      <w:bodyDiv w:val="1"/>
      <w:marLeft w:val="0"/>
      <w:marRight w:val="0"/>
      <w:marTop w:val="0"/>
      <w:marBottom w:val="0"/>
      <w:divBdr>
        <w:top w:val="none" w:sz="0" w:space="0" w:color="auto"/>
        <w:left w:val="none" w:sz="0" w:space="0" w:color="auto"/>
        <w:bottom w:val="none" w:sz="0" w:space="0" w:color="auto"/>
        <w:right w:val="none" w:sz="0" w:space="0" w:color="auto"/>
      </w:divBdr>
    </w:div>
    <w:div w:id="461727568">
      <w:bodyDiv w:val="1"/>
      <w:marLeft w:val="0"/>
      <w:marRight w:val="0"/>
      <w:marTop w:val="0"/>
      <w:marBottom w:val="0"/>
      <w:divBdr>
        <w:top w:val="none" w:sz="0" w:space="0" w:color="auto"/>
        <w:left w:val="none" w:sz="0" w:space="0" w:color="auto"/>
        <w:bottom w:val="none" w:sz="0" w:space="0" w:color="auto"/>
        <w:right w:val="none" w:sz="0" w:space="0" w:color="auto"/>
      </w:divBdr>
    </w:div>
    <w:div w:id="461772218">
      <w:bodyDiv w:val="1"/>
      <w:marLeft w:val="0"/>
      <w:marRight w:val="0"/>
      <w:marTop w:val="0"/>
      <w:marBottom w:val="0"/>
      <w:divBdr>
        <w:top w:val="none" w:sz="0" w:space="0" w:color="auto"/>
        <w:left w:val="none" w:sz="0" w:space="0" w:color="auto"/>
        <w:bottom w:val="none" w:sz="0" w:space="0" w:color="auto"/>
        <w:right w:val="none" w:sz="0" w:space="0" w:color="auto"/>
      </w:divBdr>
    </w:div>
    <w:div w:id="461845359">
      <w:bodyDiv w:val="1"/>
      <w:marLeft w:val="0"/>
      <w:marRight w:val="0"/>
      <w:marTop w:val="0"/>
      <w:marBottom w:val="0"/>
      <w:divBdr>
        <w:top w:val="none" w:sz="0" w:space="0" w:color="auto"/>
        <w:left w:val="none" w:sz="0" w:space="0" w:color="auto"/>
        <w:bottom w:val="none" w:sz="0" w:space="0" w:color="auto"/>
        <w:right w:val="none" w:sz="0" w:space="0" w:color="auto"/>
      </w:divBdr>
    </w:div>
    <w:div w:id="461848692">
      <w:bodyDiv w:val="1"/>
      <w:marLeft w:val="0"/>
      <w:marRight w:val="0"/>
      <w:marTop w:val="0"/>
      <w:marBottom w:val="0"/>
      <w:divBdr>
        <w:top w:val="none" w:sz="0" w:space="0" w:color="auto"/>
        <w:left w:val="none" w:sz="0" w:space="0" w:color="auto"/>
        <w:bottom w:val="none" w:sz="0" w:space="0" w:color="auto"/>
        <w:right w:val="none" w:sz="0" w:space="0" w:color="auto"/>
      </w:divBdr>
    </w:div>
    <w:div w:id="461852035">
      <w:bodyDiv w:val="1"/>
      <w:marLeft w:val="0"/>
      <w:marRight w:val="0"/>
      <w:marTop w:val="0"/>
      <w:marBottom w:val="0"/>
      <w:divBdr>
        <w:top w:val="none" w:sz="0" w:space="0" w:color="auto"/>
        <w:left w:val="none" w:sz="0" w:space="0" w:color="auto"/>
        <w:bottom w:val="none" w:sz="0" w:space="0" w:color="auto"/>
        <w:right w:val="none" w:sz="0" w:space="0" w:color="auto"/>
      </w:divBdr>
    </w:div>
    <w:div w:id="461964933">
      <w:bodyDiv w:val="1"/>
      <w:marLeft w:val="0"/>
      <w:marRight w:val="0"/>
      <w:marTop w:val="0"/>
      <w:marBottom w:val="0"/>
      <w:divBdr>
        <w:top w:val="none" w:sz="0" w:space="0" w:color="auto"/>
        <w:left w:val="none" w:sz="0" w:space="0" w:color="auto"/>
        <w:bottom w:val="none" w:sz="0" w:space="0" w:color="auto"/>
        <w:right w:val="none" w:sz="0" w:space="0" w:color="auto"/>
      </w:divBdr>
    </w:div>
    <w:div w:id="462118133">
      <w:bodyDiv w:val="1"/>
      <w:marLeft w:val="0"/>
      <w:marRight w:val="0"/>
      <w:marTop w:val="0"/>
      <w:marBottom w:val="0"/>
      <w:divBdr>
        <w:top w:val="none" w:sz="0" w:space="0" w:color="auto"/>
        <w:left w:val="none" w:sz="0" w:space="0" w:color="auto"/>
        <w:bottom w:val="none" w:sz="0" w:space="0" w:color="auto"/>
        <w:right w:val="none" w:sz="0" w:space="0" w:color="auto"/>
      </w:divBdr>
    </w:div>
    <w:div w:id="462580669">
      <w:bodyDiv w:val="1"/>
      <w:marLeft w:val="0"/>
      <w:marRight w:val="0"/>
      <w:marTop w:val="0"/>
      <w:marBottom w:val="0"/>
      <w:divBdr>
        <w:top w:val="none" w:sz="0" w:space="0" w:color="auto"/>
        <w:left w:val="none" w:sz="0" w:space="0" w:color="auto"/>
        <w:bottom w:val="none" w:sz="0" w:space="0" w:color="auto"/>
        <w:right w:val="none" w:sz="0" w:space="0" w:color="auto"/>
      </w:divBdr>
    </w:div>
    <w:div w:id="462889550">
      <w:bodyDiv w:val="1"/>
      <w:marLeft w:val="0"/>
      <w:marRight w:val="0"/>
      <w:marTop w:val="0"/>
      <w:marBottom w:val="0"/>
      <w:divBdr>
        <w:top w:val="none" w:sz="0" w:space="0" w:color="auto"/>
        <w:left w:val="none" w:sz="0" w:space="0" w:color="auto"/>
        <w:bottom w:val="none" w:sz="0" w:space="0" w:color="auto"/>
        <w:right w:val="none" w:sz="0" w:space="0" w:color="auto"/>
      </w:divBdr>
    </w:div>
    <w:div w:id="463081269">
      <w:bodyDiv w:val="1"/>
      <w:marLeft w:val="0"/>
      <w:marRight w:val="0"/>
      <w:marTop w:val="0"/>
      <w:marBottom w:val="0"/>
      <w:divBdr>
        <w:top w:val="none" w:sz="0" w:space="0" w:color="auto"/>
        <w:left w:val="none" w:sz="0" w:space="0" w:color="auto"/>
        <w:bottom w:val="none" w:sz="0" w:space="0" w:color="auto"/>
        <w:right w:val="none" w:sz="0" w:space="0" w:color="auto"/>
      </w:divBdr>
    </w:div>
    <w:div w:id="464004513">
      <w:bodyDiv w:val="1"/>
      <w:marLeft w:val="0"/>
      <w:marRight w:val="0"/>
      <w:marTop w:val="0"/>
      <w:marBottom w:val="0"/>
      <w:divBdr>
        <w:top w:val="none" w:sz="0" w:space="0" w:color="auto"/>
        <w:left w:val="none" w:sz="0" w:space="0" w:color="auto"/>
        <w:bottom w:val="none" w:sz="0" w:space="0" w:color="auto"/>
        <w:right w:val="none" w:sz="0" w:space="0" w:color="auto"/>
      </w:divBdr>
    </w:div>
    <w:div w:id="464347687">
      <w:bodyDiv w:val="1"/>
      <w:marLeft w:val="0"/>
      <w:marRight w:val="0"/>
      <w:marTop w:val="0"/>
      <w:marBottom w:val="0"/>
      <w:divBdr>
        <w:top w:val="none" w:sz="0" w:space="0" w:color="auto"/>
        <w:left w:val="none" w:sz="0" w:space="0" w:color="auto"/>
        <w:bottom w:val="none" w:sz="0" w:space="0" w:color="auto"/>
        <w:right w:val="none" w:sz="0" w:space="0" w:color="auto"/>
      </w:divBdr>
    </w:div>
    <w:div w:id="464741413">
      <w:bodyDiv w:val="1"/>
      <w:marLeft w:val="0"/>
      <w:marRight w:val="0"/>
      <w:marTop w:val="0"/>
      <w:marBottom w:val="0"/>
      <w:divBdr>
        <w:top w:val="none" w:sz="0" w:space="0" w:color="auto"/>
        <w:left w:val="none" w:sz="0" w:space="0" w:color="auto"/>
        <w:bottom w:val="none" w:sz="0" w:space="0" w:color="auto"/>
        <w:right w:val="none" w:sz="0" w:space="0" w:color="auto"/>
      </w:divBdr>
    </w:div>
    <w:div w:id="464781553">
      <w:bodyDiv w:val="1"/>
      <w:marLeft w:val="0"/>
      <w:marRight w:val="0"/>
      <w:marTop w:val="0"/>
      <w:marBottom w:val="0"/>
      <w:divBdr>
        <w:top w:val="none" w:sz="0" w:space="0" w:color="auto"/>
        <w:left w:val="none" w:sz="0" w:space="0" w:color="auto"/>
        <w:bottom w:val="none" w:sz="0" w:space="0" w:color="auto"/>
        <w:right w:val="none" w:sz="0" w:space="0" w:color="auto"/>
      </w:divBdr>
    </w:div>
    <w:div w:id="464978976">
      <w:bodyDiv w:val="1"/>
      <w:marLeft w:val="0"/>
      <w:marRight w:val="0"/>
      <w:marTop w:val="0"/>
      <w:marBottom w:val="0"/>
      <w:divBdr>
        <w:top w:val="none" w:sz="0" w:space="0" w:color="auto"/>
        <w:left w:val="none" w:sz="0" w:space="0" w:color="auto"/>
        <w:bottom w:val="none" w:sz="0" w:space="0" w:color="auto"/>
        <w:right w:val="none" w:sz="0" w:space="0" w:color="auto"/>
      </w:divBdr>
    </w:div>
    <w:div w:id="465124744">
      <w:bodyDiv w:val="1"/>
      <w:marLeft w:val="0"/>
      <w:marRight w:val="0"/>
      <w:marTop w:val="0"/>
      <w:marBottom w:val="0"/>
      <w:divBdr>
        <w:top w:val="none" w:sz="0" w:space="0" w:color="auto"/>
        <w:left w:val="none" w:sz="0" w:space="0" w:color="auto"/>
        <w:bottom w:val="none" w:sz="0" w:space="0" w:color="auto"/>
        <w:right w:val="none" w:sz="0" w:space="0" w:color="auto"/>
      </w:divBdr>
    </w:div>
    <w:div w:id="465395707">
      <w:bodyDiv w:val="1"/>
      <w:marLeft w:val="0"/>
      <w:marRight w:val="0"/>
      <w:marTop w:val="0"/>
      <w:marBottom w:val="0"/>
      <w:divBdr>
        <w:top w:val="none" w:sz="0" w:space="0" w:color="auto"/>
        <w:left w:val="none" w:sz="0" w:space="0" w:color="auto"/>
        <w:bottom w:val="none" w:sz="0" w:space="0" w:color="auto"/>
        <w:right w:val="none" w:sz="0" w:space="0" w:color="auto"/>
      </w:divBdr>
    </w:div>
    <w:div w:id="465706661">
      <w:bodyDiv w:val="1"/>
      <w:marLeft w:val="0"/>
      <w:marRight w:val="0"/>
      <w:marTop w:val="0"/>
      <w:marBottom w:val="0"/>
      <w:divBdr>
        <w:top w:val="none" w:sz="0" w:space="0" w:color="auto"/>
        <w:left w:val="none" w:sz="0" w:space="0" w:color="auto"/>
        <w:bottom w:val="none" w:sz="0" w:space="0" w:color="auto"/>
        <w:right w:val="none" w:sz="0" w:space="0" w:color="auto"/>
      </w:divBdr>
    </w:div>
    <w:div w:id="465852306">
      <w:bodyDiv w:val="1"/>
      <w:marLeft w:val="0"/>
      <w:marRight w:val="0"/>
      <w:marTop w:val="0"/>
      <w:marBottom w:val="0"/>
      <w:divBdr>
        <w:top w:val="none" w:sz="0" w:space="0" w:color="auto"/>
        <w:left w:val="none" w:sz="0" w:space="0" w:color="auto"/>
        <w:bottom w:val="none" w:sz="0" w:space="0" w:color="auto"/>
        <w:right w:val="none" w:sz="0" w:space="0" w:color="auto"/>
      </w:divBdr>
    </w:div>
    <w:div w:id="466052098">
      <w:bodyDiv w:val="1"/>
      <w:marLeft w:val="0"/>
      <w:marRight w:val="0"/>
      <w:marTop w:val="0"/>
      <w:marBottom w:val="0"/>
      <w:divBdr>
        <w:top w:val="none" w:sz="0" w:space="0" w:color="auto"/>
        <w:left w:val="none" w:sz="0" w:space="0" w:color="auto"/>
        <w:bottom w:val="none" w:sz="0" w:space="0" w:color="auto"/>
        <w:right w:val="none" w:sz="0" w:space="0" w:color="auto"/>
      </w:divBdr>
    </w:div>
    <w:div w:id="466166953">
      <w:bodyDiv w:val="1"/>
      <w:marLeft w:val="0"/>
      <w:marRight w:val="0"/>
      <w:marTop w:val="0"/>
      <w:marBottom w:val="0"/>
      <w:divBdr>
        <w:top w:val="none" w:sz="0" w:space="0" w:color="auto"/>
        <w:left w:val="none" w:sz="0" w:space="0" w:color="auto"/>
        <w:bottom w:val="none" w:sz="0" w:space="0" w:color="auto"/>
        <w:right w:val="none" w:sz="0" w:space="0" w:color="auto"/>
      </w:divBdr>
    </w:div>
    <w:div w:id="466360038">
      <w:bodyDiv w:val="1"/>
      <w:marLeft w:val="0"/>
      <w:marRight w:val="0"/>
      <w:marTop w:val="0"/>
      <w:marBottom w:val="0"/>
      <w:divBdr>
        <w:top w:val="none" w:sz="0" w:space="0" w:color="auto"/>
        <w:left w:val="none" w:sz="0" w:space="0" w:color="auto"/>
        <w:bottom w:val="none" w:sz="0" w:space="0" w:color="auto"/>
        <w:right w:val="none" w:sz="0" w:space="0" w:color="auto"/>
      </w:divBdr>
    </w:div>
    <w:div w:id="466360692">
      <w:bodyDiv w:val="1"/>
      <w:marLeft w:val="0"/>
      <w:marRight w:val="0"/>
      <w:marTop w:val="0"/>
      <w:marBottom w:val="0"/>
      <w:divBdr>
        <w:top w:val="none" w:sz="0" w:space="0" w:color="auto"/>
        <w:left w:val="none" w:sz="0" w:space="0" w:color="auto"/>
        <w:bottom w:val="none" w:sz="0" w:space="0" w:color="auto"/>
        <w:right w:val="none" w:sz="0" w:space="0" w:color="auto"/>
      </w:divBdr>
    </w:div>
    <w:div w:id="466508802">
      <w:bodyDiv w:val="1"/>
      <w:marLeft w:val="0"/>
      <w:marRight w:val="0"/>
      <w:marTop w:val="0"/>
      <w:marBottom w:val="0"/>
      <w:divBdr>
        <w:top w:val="none" w:sz="0" w:space="0" w:color="auto"/>
        <w:left w:val="none" w:sz="0" w:space="0" w:color="auto"/>
        <w:bottom w:val="none" w:sz="0" w:space="0" w:color="auto"/>
        <w:right w:val="none" w:sz="0" w:space="0" w:color="auto"/>
      </w:divBdr>
    </w:div>
    <w:div w:id="467208972">
      <w:bodyDiv w:val="1"/>
      <w:marLeft w:val="0"/>
      <w:marRight w:val="0"/>
      <w:marTop w:val="0"/>
      <w:marBottom w:val="0"/>
      <w:divBdr>
        <w:top w:val="none" w:sz="0" w:space="0" w:color="auto"/>
        <w:left w:val="none" w:sz="0" w:space="0" w:color="auto"/>
        <w:bottom w:val="none" w:sz="0" w:space="0" w:color="auto"/>
        <w:right w:val="none" w:sz="0" w:space="0" w:color="auto"/>
      </w:divBdr>
    </w:div>
    <w:div w:id="467285013">
      <w:bodyDiv w:val="1"/>
      <w:marLeft w:val="0"/>
      <w:marRight w:val="0"/>
      <w:marTop w:val="0"/>
      <w:marBottom w:val="0"/>
      <w:divBdr>
        <w:top w:val="none" w:sz="0" w:space="0" w:color="auto"/>
        <w:left w:val="none" w:sz="0" w:space="0" w:color="auto"/>
        <w:bottom w:val="none" w:sz="0" w:space="0" w:color="auto"/>
        <w:right w:val="none" w:sz="0" w:space="0" w:color="auto"/>
      </w:divBdr>
    </w:div>
    <w:div w:id="467359295">
      <w:bodyDiv w:val="1"/>
      <w:marLeft w:val="0"/>
      <w:marRight w:val="0"/>
      <w:marTop w:val="0"/>
      <w:marBottom w:val="0"/>
      <w:divBdr>
        <w:top w:val="none" w:sz="0" w:space="0" w:color="auto"/>
        <w:left w:val="none" w:sz="0" w:space="0" w:color="auto"/>
        <w:bottom w:val="none" w:sz="0" w:space="0" w:color="auto"/>
        <w:right w:val="none" w:sz="0" w:space="0" w:color="auto"/>
      </w:divBdr>
    </w:div>
    <w:div w:id="467821456">
      <w:bodyDiv w:val="1"/>
      <w:marLeft w:val="0"/>
      <w:marRight w:val="0"/>
      <w:marTop w:val="0"/>
      <w:marBottom w:val="0"/>
      <w:divBdr>
        <w:top w:val="none" w:sz="0" w:space="0" w:color="auto"/>
        <w:left w:val="none" w:sz="0" w:space="0" w:color="auto"/>
        <w:bottom w:val="none" w:sz="0" w:space="0" w:color="auto"/>
        <w:right w:val="none" w:sz="0" w:space="0" w:color="auto"/>
      </w:divBdr>
    </w:div>
    <w:div w:id="467868898">
      <w:bodyDiv w:val="1"/>
      <w:marLeft w:val="0"/>
      <w:marRight w:val="0"/>
      <w:marTop w:val="0"/>
      <w:marBottom w:val="0"/>
      <w:divBdr>
        <w:top w:val="none" w:sz="0" w:space="0" w:color="auto"/>
        <w:left w:val="none" w:sz="0" w:space="0" w:color="auto"/>
        <w:bottom w:val="none" w:sz="0" w:space="0" w:color="auto"/>
        <w:right w:val="none" w:sz="0" w:space="0" w:color="auto"/>
      </w:divBdr>
    </w:div>
    <w:div w:id="467937659">
      <w:bodyDiv w:val="1"/>
      <w:marLeft w:val="0"/>
      <w:marRight w:val="0"/>
      <w:marTop w:val="0"/>
      <w:marBottom w:val="0"/>
      <w:divBdr>
        <w:top w:val="none" w:sz="0" w:space="0" w:color="auto"/>
        <w:left w:val="none" w:sz="0" w:space="0" w:color="auto"/>
        <w:bottom w:val="none" w:sz="0" w:space="0" w:color="auto"/>
        <w:right w:val="none" w:sz="0" w:space="0" w:color="auto"/>
      </w:divBdr>
    </w:div>
    <w:div w:id="468085905">
      <w:bodyDiv w:val="1"/>
      <w:marLeft w:val="0"/>
      <w:marRight w:val="0"/>
      <w:marTop w:val="0"/>
      <w:marBottom w:val="0"/>
      <w:divBdr>
        <w:top w:val="none" w:sz="0" w:space="0" w:color="auto"/>
        <w:left w:val="none" w:sz="0" w:space="0" w:color="auto"/>
        <w:bottom w:val="none" w:sz="0" w:space="0" w:color="auto"/>
        <w:right w:val="none" w:sz="0" w:space="0" w:color="auto"/>
      </w:divBdr>
    </w:div>
    <w:div w:id="468476881">
      <w:bodyDiv w:val="1"/>
      <w:marLeft w:val="0"/>
      <w:marRight w:val="0"/>
      <w:marTop w:val="0"/>
      <w:marBottom w:val="0"/>
      <w:divBdr>
        <w:top w:val="none" w:sz="0" w:space="0" w:color="auto"/>
        <w:left w:val="none" w:sz="0" w:space="0" w:color="auto"/>
        <w:bottom w:val="none" w:sz="0" w:space="0" w:color="auto"/>
        <w:right w:val="none" w:sz="0" w:space="0" w:color="auto"/>
      </w:divBdr>
    </w:div>
    <w:div w:id="468517584">
      <w:bodyDiv w:val="1"/>
      <w:marLeft w:val="0"/>
      <w:marRight w:val="0"/>
      <w:marTop w:val="0"/>
      <w:marBottom w:val="0"/>
      <w:divBdr>
        <w:top w:val="none" w:sz="0" w:space="0" w:color="auto"/>
        <w:left w:val="none" w:sz="0" w:space="0" w:color="auto"/>
        <w:bottom w:val="none" w:sz="0" w:space="0" w:color="auto"/>
        <w:right w:val="none" w:sz="0" w:space="0" w:color="auto"/>
      </w:divBdr>
    </w:div>
    <w:div w:id="468590662">
      <w:bodyDiv w:val="1"/>
      <w:marLeft w:val="0"/>
      <w:marRight w:val="0"/>
      <w:marTop w:val="0"/>
      <w:marBottom w:val="0"/>
      <w:divBdr>
        <w:top w:val="none" w:sz="0" w:space="0" w:color="auto"/>
        <w:left w:val="none" w:sz="0" w:space="0" w:color="auto"/>
        <w:bottom w:val="none" w:sz="0" w:space="0" w:color="auto"/>
        <w:right w:val="none" w:sz="0" w:space="0" w:color="auto"/>
      </w:divBdr>
    </w:div>
    <w:div w:id="468942767">
      <w:bodyDiv w:val="1"/>
      <w:marLeft w:val="0"/>
      <w:marRight w:val="0"/>
      <w:marTop w:val="0"/>
      <w:marBottom w:val="0"/>
      <w:divBdr>
        <w:top w:val="none" w:sz="0" w:space="0" w:color="auto"/>
        <w:left w:val="none" w:sz="0" w:space="0" w:color="auto"/>
        <w:bottom w:val="none" w:sz="0" w:space="0" w:color="auto"/>
        <w:right w:val="none" w:sz="0" w:space="0" w:color="auto"/>
      </w:divBdr>
    </w:div>
    <w:div w:id="468977406">
      <w:bodyDiv w:val="1"/>
      <w:marLeft w:val="0"/>
      <w:marRight w:val="0"/>
      <w:marTop w:val="0"/>
      <w:marBottom w:val="0"/>
      <w:divBdr>
        <w:top w:val="none" w:sz="0" w:space="0" w:color="auto"/>
        <w:left w:val="none" w:sz="0" w:space="0" w:color="auto"/>
        <w:bottom w:val="none" w:sz="0" w:space="0" w:color="auto"/>
        <w:right w:val="none" w:sz="0" w:space="0" w:color="auto"/>
      </w:divBdr>
    </w:div>
    <w:div w:id="469203703">
      <w:bodyDiv w:val="1"/>
      <w:marLeft w:val="0"/>
      <w:marRight w:val="0"/>
      <w:marTop w:val="0"/>
      <w:marBottom w:val="0"/>
      <w:divBdr>
        <w:top w:val="none" w:sz="0" w:space="0" w:color="auto"/>
        <w:left w:val="none" w:sz="0" w:space="0" w:color="auto"/>
        <w:bottom w:val="none" w:sz="0" w:space="0" w:color="auto"/>
        <w:right w:val="none" w:sz="0" w:space="0" w:color="auto"/>
      </w:divBdr>
    </w:div>
    <w:div w:id="469204885">
      <w:bodyDiv w:val="1"/>
      <w:marLeft w:val="0"/>
      <w:marRight w:val="0"/>
      <w:marTop w:val="0"/>
      <w:marBottom w:val="0"/>
      <w:divBdr>
        <w:top w:val="none" w:sz="0" w:space="0" w:color="auto"/>
        <w:left w:val="none" w:sz="0" w:space="0" w:color="auto"/>
        <w:bottom w:val="none" w:sz="0" w:space="0" w:color="auto"/>
        <w:right w:val="none" w:sz="0" w:space="0" w:color="auto"/>
      </w:divBdr>
    </w:div>
    <w:div w:id="469254863">
      <w:bodyDiv w:val="1"/>
      <w:marLeft w:val="0"/>
      <w:marRight w:val="0"/>
      <w:marTop w:val="0"/>
      <w:marBottom w:val="0"/>
      <w:divBdr>
        <w:top w:val="none" w:sz="0" w:space="0" w:color="auto"/>
        <w:left w:val="none" w:sz="0" w:space="0" w:color="auto"/>
        <w:bottom w:val="none" w:sz="0" w:space="0" w:color="auto"/>
        <w:right w:val="none" w:sz="0" w:space="0" w:color="auto"/>
      </w:divBdr>
    </w:div>
    <w:div w:id="470287986">
      <w:bodyDiv w:val="1"/>
      <w:marLeft w:val="0"/>
      <w:marRight w:val="0"/>
      <w:marTop w:val="0"/>
      <w:marBottom w:val="0"/>
      <w:divBdr>
        <w:top w:val="none" w:sz="0" w:space="0" w:color="auto"/>
        <w:left w:val="none" w:sz="0" w:space="0" w:color="auto"/>
        <w:bottom w:val="none" w:sz="0" w:space="0" w:color="auto"/>
        <w:right w:val="none" w:sz="0" w:space="0" w:color="auto"/>
      </w:divBdr>
    </w:div>
    <w:div w:id="471291216">
      <w:bodyDiv w:val="1"/>
      <w:marLeft w:val="0"/>
      <w:marRight w:val="0"/>
      <w:marTop w:val="0"/>
      <w:marBottom w:val="0"/>
      <w:divBdr>
        <w:top w:val="none" w:sz="0" w:space="0" w:color="auto"/>
        <w:left w:val="none" w:sz="0" w:space="0" w:color="auto"/>
        <w:bottom w:val="none" w:sz="0" w:space="0" w:color="auto"/>
        <w:right w:val="none" w:sz="0" w:space="0" w:color="auto"/>
      </w:divBdr>
    </w:div>
    <w:div w:id="471294880">
      <w:bodyDiv w:val="1"/>
      <w:marLeft w:val="0"/>
      <w:marRight w:val="0"/>
      <w:marTop w:val="0"/>
      <w:marBottom w:val="0"/>
      <w:divBdr>
        <w:top w:val="none" w:sz="0" w:space="0" w:color="auto"/>
        <w:left w:val="none" w:sz="0" w:space="0" w:color="auto"/>
        <w:bottom w:val="none" w:sz="0" w:space="0" w:color="auto"/>
        <w:right w:val="none" w:sz="0" w:space="0" w:color="auto"/>
      </w:divBdr>
    </w:div>
    <w:div w:id="471679570">
      <w:bodyDiv w:val="1"/>
      <w:marLeft w:val="0"/>
      <w:marRight w:val="0"/>
      <w:marTop w:val="0"/>
      <w:marBottom w:val="0"/>
      <w:divBdr>
        <w:top w:val="none" w:sz="0" w:space="0" w:color="auto"/>
        <w:left w:val="none" w:sz="0" w:space="0" w:color="auto"/>
        <w:bottom w:val="none" w:sz="0" w:space="0" w:color="auto"/>
        <w:right w:val="none" w:sz="0" w:space="0" w:color="auto"/>
      </w:divBdr>
    </w:div>
    <w:div w:id="472061778">
      <w:bodyDiv w:val="1"/>
      <w:marLeft w:val="0"/>
      <w:marRight w:val="0"/>
      <w:marTop w:val="0"/>
      <w:marBottom w:val="0"/>
      <w:divBdr>
        <w:top w:val="none" w:sz="0" w:space="0" w:color="auto"/>
        <w:left w:val="none" w:sz="0" w:space="0" w:color="auto"/>
        <w:bottom w:val="none" w:sz="0" w:space="0" w:color="auto"/>
        <w:right w:val="none" w:sz="0" w:space="0" w:color="auto"/>
      </w:divBdr>
    </w:div>
    <w:div w:id="472062189">
      <w:bodyDiv w:val="1"/>
      <w:marLeft w:val="0"/>
      <w:marRight w:val="0"/>
      <w:marTop w:val="0"/>
      <w:marBottom w:val="0"/>
      <w:divBdr>
        <w:top w:val="none" w:sz="0" w:space="0" w:color="auto"/>
        <w:left w:val="none" w:sz="0" w:space="0" w:color="auto"/>
        <w:bottom w:val="none" w:sz="0" w:space="0" w:color="auto"/>
        <w:right w:val="none" w:sz="0" w:space="0" w:color="auto"/>
      </w:divBdr>
    </w:div>
    <w:div w:id="472062407">
      <w:bodyDiv w:val="1"/>
      <w:marLeft w:val="0"/>
      <w:marRight w:val="0"/>
      <w:marTop w:val="0"/>
      <w:marBottom w:val="0"/>
      <w:divBdr>
        <w:top w:val="none" w:sz="0" w:space="0" w:color="auto"/>
        <w:left w:val="none" w:sz="0" w:space="0" w:color="auto"/>
        <w:bottom w:val="none" w:sz="0" w:space="0" w:color="auto"/>
        <w:right w:val="none" w:sz="0" w:space="0" w:color="auto"/>
      </w:divBdr>
    </w:div>
    <w:div w:id="472212624">
      <w:bodyDiv w:val="1"/>
      <w:marLeft w:val="0"/>
      <w:marRight w:val="0"/>
      <w:marTop w:val="0"/>
      <w:marBottom w:val="0"/>
      <w:divBdr>
        <w:top w:val="none" w:sz="0" w:space="0" w:color="auto"/>
        <w:left w:val="none" w:sz="0" w:space="0" w:color="auto"/>
        <w:bottom w:val="none" w:sz="0" w:space="0" w:color="auto"/>
        <w:right w:val="none" w:sz="0" w:space="0" w:color="auto"/>
      </w:divBdr>
    </w:div>
    <w:div w:id="472403477">
      <w:bodyDiv w:val="1"/>
      <w:marLeft w:val="0"/>
      <w:marRight w:val="0"/>
      <w:marTop w:val="0"/>
      <w:marBottom w:val="0"/>
      <w:divBdr>
        <w:top w:val="none" w:sz="0" w:space="0" w:color="auto"/>
        <w:left w:val="none" w:sz="0" w:space="0" w:color="auto"/>
        <w:bottom w:val="none" w:sz="0" w:space="0" w:color="auto"/>
        <w:right w:val="none" w:sz="0" w:space="0" w:color="auto"/>
      </w:divBdr>
    </w:div>
    <w:div w:id="472525788">
      <w:bodyDiv w:val="1"/>
      <w:marLeft w:val="0"/>
      <w:marRight w:val="0"/>
      <w:marTop w:val="0"/>
      <w:marBottom w:val="0"/>
      <w:divBdr>
        <w:top w:val="none" w:sz="0" w:space="0" w:color="auto"/>
        <w:left w:val="none" w:sz="0" w:space="0" w:color="auto"/>
        <w:bottom w:val="none" w:sz="0" w:space="0" w:color="auto"/>
        <w:right w:val="none" w:sz="0" w:space="0" w:color="auto"/>
      </w:divBdr>
    </w:div>
    <w:div w:id="472991495">
      <w:bodyDiv w:val="1"/>
      <w:marLeft w:val="0"/>
      <w:marRight w:val="0"/>
      <w:marTop w:val="0"/>
      <w:marBottom w:val="0"/>
      <w:divBdr>
        <w:top w:val="none" w:sz="0" w:space="0" w:color="auto"/>
        <w:left w:val="none" w:sz="0" w:space="0" w:color="auto"/>
        <w:bottom w:val="none" w:sz="0" w:space="0" w:color="auto"/>
        <w:right w:val="none" w:sz="0" w:space="0" w:color="auto"/>
      </w:divBdr>
    </w:div>
    <w:div w:id="473065251">
      <w:bodyDiv w:val="1"/>
      <w:marLeft w:val="0"/>
      <w:marRight w:val="0"/>
      <w:marTop w:val="0"/>
      <w:marBottom w:val="0"/>
      <w:divBdr>
        <w:top w:val="none" w:sz="0" w:space="0" w:color="auto"/>
        <w:left w:val="none" w:sz="0" w:space="0" w:color="auto"/>
        <w:bottom w:val="none" w:sz="0" w:space="0" w:color="auto"/>
        <w:right w:val="none" w:sz="0" w:space="0" w:color="auto"/>
      </w:divBdr>
    </w:div>
    <w:div w:id="473253111">
      <w:bodyDiv w:val="1"/>
      <w:marLeft w:val="0"/>
      <w:marRight w:val="0"/>
      <w:marTop w:val="0"/>
      <w:marBottom w:val="0"/>
      <w:divBdr>
        <w:top w:val="none" w:sz="0" w:space="0" w:color="auto"/>
        <w:left w:val="none" w:sz="0" w:space="0" w:color="auto"/>
        <w:bottom w:val="none" w:sz="0" w:space="0" w:color="auto"/>
        <w:right w:val="none" w:sz="0" w:space="0" w:color="auto"/>
      </w:divBdr>
    </w:div>
    <w:div w:id="473256895">
      <w:bodyDiv w:val="1"/>
      <w:marLeft w:val="0"/>
      <w:marRight w:val="0"/>
      <w:marTop w:val="0"/>
      <w:marBottom w:val="0"/>
      <w:divBdr>
        <w:top w:val="none" w:sz="0" w:space="0" w:color="auto"/>
        <w:left w:val="none" w:sz="0" w:space="0" w:color="auto"/>
        <w:bottom w:val="none" w:sz="0" w:space="0" w:color="auto"/>
        <w:right w:val="none" w:sz="0" w:space="0" w:color="auto"/>
      </w:divBdr>
    </w:div>
    <w:div w:id="473333571">
      <w:bodyDiv w:val="1"/>
      <w:marLeft w:val="0"/>
      <w:marRight w:val="0"/>
      <w:marTop w:val="0"/>
      <w:marBottom w:val="0"/>
      <w:divBdr>
        <w:top w:val="none" w:sz="0" w:space="0" w:color="auto"/>
        <w:left w:val="none" w:sz="0" w:space="0" w:color="auto"/>
        <w:bottom w:val="none" w:sz="0" w:space="0" w:color="auto"/>
        <w:right w:val="none" w:sz="0" w:space="0" w:color="auto"/>
      </w:divBdr>
    </w:div>
    <w:div w:id="473373856">
      <w:bodyDiv w:val="1"/>
      <w:marLeft w:val="0"/>
      <w:marRight w:val="0"/>
      <w:marTop w:val="0"/>
      <w:marBottom w:val="0"/>
      <w:divBdr>
        <w:top w:val="none" w:sz="0" w:space="0" w:color="auto"/>
        <w:left w:val="none" w:sz="0" w:space="0" w:color="auto"/>
        <w:bottom w:val="none" w:sz="0" w:space="0" w:color="auto"/>
        <w:right w:val="none" w:sz="0" w:space="0" w:color="auto"/>
      </w:divBdr>
    </w:div>
    <w:div w:id="473716843">
      <w:bodyDiv w:val="1"/>
      <w:marLeft w:val="0"/>
      <w:marRight w:val="0"/>
      <w:marTop w:val="0"/>
      <w:marBottom w:val="0"/>
      <w:divBdr>
        <w:top w:val="none" w:sz="0" w:space="0" w:color="auto"/>
        <w:left w:val="none" w:sz="0" w:space="0" w:color="auto"/>
        <w:bottom w:val="none" w:sz="0" w:space="0" w:color="auto"/>
        <w:right w:val="none" w:sz="0" w:space="0" w:color="auto"/>
      </w:divBdr>
    </w:div>
    <w:div w:id="473838122">
      <w:bodyDiv w:val="1"/>
      <w:marLeft w:val="0"/>
      <w:marRight w:val="0"/>
      <w:marTop w:val="0"/>
      <w:marBottom w:val="0"/>
      <w:divBdr>
        <w:top w:val="none" w:sz="0" w:space="0" w:color="auto"/>
        <w:left w:val="none" w:sz="0" w:space="0" w:color="auto"/>
        <w:bottom w:val="none" w:sz="0" w:space="0" w:color="auto"/>
        <w:right w:val="none" w:sz="0" w:space="0" w:color="auto"/>
      </w:divBdr>
    </w:div>
    <w:div w:id="473985773">
      <w:bodyDiv w:val="1"/>
      <w:marLeft w:val="0"/>
      <w:marRight w:val="0"/>
      <w:marTop w:val="0"/>
      <w:marBottom w:val="0"/>
      <w:divBdr>
        <w:top w:val="none" w:sz="0" w:space="0" w:color="auto"/>
        <w:left w:val="none" w:sz="0" w:space="0" w:color="auto"/>
        <w:bottom w:val="none" w:sz="0" w:space="0" w:color="auto"/>
        <w:right w:val="none" w:sz="0" w:space="0" w:color="auto"/>
      </w:divBdr>
    </w:div>
    <w:div w:id="474490525">
      <w:bodyDiv w:val="1"/>
      <w:marLeft w:val="0"/>
      <w:marRight w:val="0"/>
      <w:marTop w:val="0"/>
      <w:marBottom w:val="0"/>
      <w:divBdr>
        <w:top w:val="none" w:sz="0" w:space="0" w:color="auto"/>
        <w:left w:val="none" w:sz="0" w:space="0" w:color="auto"/>
        <w:bottom w:val="none" w:sz="0" w:space="0" w:color="auto"/>
        <w:right w:val="none" w:sz="0" w:space="0" w:color="auto"/>
      </w:divBdr>
    </w:div>
    <w:div w:id="475338445">
      <w:bodyDiv w:val="1"/>
      <w:marLeft w:val="0"/>
      <w:marRight w:val="0"/>
      <w:marTop w:val="0"/>
      <w:marBottom w:val="0"/>
      <w:divBdr>
        <w:top w:val="none" w:sz="0" w:space="0" w:color="auto"/>
        <w:left w:val="none" w:sz="0" w:space="0" w:color="auto"/>
        <w:bottom w:val="none" w:sz="0" w:space="0" w:color="auto"/>
        <w:right w:val="none" w:sz="0" w:space="0" w:color="auto"/>
      </w:divBdr>
    </w:div>
    <w:div w:id="475494199">
      <w:bodyDiv w:val="1"/>
      <w:marLeft w:val="0"/>
      <w:marRight w:val="0"/>
      <w:marTop w:val="0"/>
      <w:marBottom w:val="0"/>
      <w:divBdr>
        <w:top w:val="none" w:sz="0" w:space="0" w:color="auto"/>
        <w:left w:val="none" w:sz="0" w:space="0" w:color="auto"/>
        <w:bottom w:val="none" w:sz="0" w:space="0" w:color="auto"/>
        <w:right w:val="none" w:sz="0" w:space="0" w:color="auto"/>
      </w:divBdr>
    </w:div>
    <w:div w:id="475607605">
      <w:bodyDiv w:val="1"/>
      <w:marLeft w:val="0"/>
      <w:marRight w:val="0"/>
      <w:marTop w:val="0"/>
      <w:marBottom w:val="0"/>
      <w:divBdr>
        <w:top w:val="none" w:sz="0" w:space="0" w:color="auto"/>
        <w:left w:val="none" w:sz="0" w:space="0" w:color="auto"/>
        <w:bottom w:val="none" w:sz="0" w:space="0" w:color="auto"/>
        <w:right w:val="none" w:sz="0" w:space="0" w:color="auto"/>
      </w:divBdr>
    </w:div>
    <w:div w:id="475801308">
      <w:bodyDiv w:val="1"/>
      <w:marLeft w:val="0"/>
      <w:marRight w:val="0"/>
      <w:marTop w:val="0"/>
      <w:marBottom w:val="0"/>
      <w:divBdr>
        <w:top w:val="none" w:sz="0" w:space="0" w:color="auto"/>
        <w:left w:val="none" w:sz="0" w:space="0" w:color="auto"/>
        <w:bottom w:val="none" w:sz="0" w:space="0" w:color="auto"/>
        <w:right w:val="none" w:sz="0" w:space="0" w:color="auto"/>
      </w:divBdr>
    </w:div>
    <w:div w:id="475873755">
      <w:bodyDiv w:val="1"/>
      <w:marLeft w:val="0"/>
      <w:marRight w:val="0"/>
      <w:marTop w:val="0"/>
      <w:marBottom w:val="0"/>
      <w:divBdr>
        <w:top w:val="none" w:sz="0" w:space="0" w:color="auto"/>
        <w:left w:val="none" w:sz="0" w:space="0" w:color="auto"/>
        <w:bottom w:val="none" w:sz="0" w:space="0" w:color="auto"/>
        <w:right w:val="none" w:sz="0" w:space="0" w:color="auto"/>
      </w:divBdr>
    </w:div>
    <w:div w:id="476074762">
      <w:bodyDiv w:val="1"/>
      <w:marLeft w:val="0"/>
      <w:marRight w:val="0"/>
      <w:marTop w:val="0"/>
      <w:marBottom w:val="0"/>
      <w:divBdr>
        <w:top w:val="none" w:sz="0" w:space="0" w:color="auto"/>
        <w:left w:val="none" w:sz="0" w:space="0" w:color="auto"/>
        <w:bottom w:val="none" w:sz="0" w:space="0" w:color="auto"/>
        <w:right w:val="none" w:sz="0" w:space="0" w:color="auto"/>
      </w:divBdr>
    </w:div>
    <w:div w:id="476336060">
      <w:bodyDiv w:val="1"/>
      <w:marLeft w:val="0"/>
      <w:marRight w:val="0"/>
      <w:marTop w:val="0"/>
      <w:marBottom w:val="0"/>
      <w:divBdr>
        <w:top w:val="none" w:sz="0" w:space="0" w:color="auto"/>
        <w:left w:val="none" w:sz="0" w:space="0" w:color="auto"/>
        <w:bottom w:val="none" w:sz="0" w:space="0" w:color="auto"/>
        <w:right w:val="none" w:sz="0" w:space="0" w:color="auto"/>
      </w:divBdr>
    </w:div>
    <w:div w:id="476991439">
      <w:bodyDiv w:val="1"/>
      <w:marLeft w:val="0"/>
      <w:marRight w:val="0"/>
      <w:marTop w:val="0"/>
      <w:marBottom w:val="0"/>
      <w:divBdr>
        <w:top w:val="none" w:sz="0" w:space="0" w:color="auto"/>
        <w:left w:val="none" w:sz="0" w:space="0" w:color="auto"/>
        <w:bottom w:val="none" w:sz="0" w:space="0" w:color="auto"/>
        <w:right w:val="none" w:sz="0" w:space="0" w:color="auto"/>
      </w:divBdr>
    </w:div>
    <w:div w:id="477038078">
      <w:bodyDiv w:val="1"/>
      <w:marLeft w:val="0"/>
      <w:marRight w:val="0"/>
      <w:marTop w:val="0"/>
      <w:marBottom w:val="0"/>
      <w:divBdr>
        <w:top w:val="none" w:sz="0" w:space="0" w:color="auto"/>
        <w:left w:val="none" w:sz="0" w:space="0" w:color="auto"/>
        <w:bottom w:val="none" w:sz="0" w:space="0" w:color="auto"/>
        <w:right w:val="none" w:sz="0" w:space="0" w:color="auto"/>
      </w:divBdr>
    </w:div>
    <w:div w:id="477109562">
      <w:bodyDiv w:val="1"/>
      <w:marLeft w:val="0"/>
      <w:marRight w:val="0"/>
      <w:marTop w:val="0"/>
      <w:marBottom w:val="0"/>
      <w:divBdr>
        <w:top w:val="none" w:sz="0" w:space="0" w:color="auto"/>
        <w:left w:val="none" w:sz="0" w:space="0" w:color="auto"/>
        <w:bottom w:val="none" w:sz="0" w:space="0" w:color="auto"/>
        <w:right w:val="none" w:sz="0" w:space="0" w:color="auto"/>
      </w:divBdr>
    </w:div>
    <w:div w:id="477189231">
      <w:bodyDiv w:val="1"/>
      <w:marLeft w:val="0"/>
      <w:marRight w:val="0"/>
      <w:marTop w:val="0"/>
      <w:marBottom w:val="0"/>
      <w:divBdr>
        <w:top w:val="none" w:sz="0" w:space="0" w:color="auto"/>
        <w:left w:val="none" w:sz="0" w:space="0" w:color="auto"/>
        <w:bottom w:val="none" w:sz="0" w:space="0" w:color="auto"/>
        <w:right w:val="none" w:sz="0" w:space="0" w:color="auto"/>
      </w:divBdr>
    </w:div>
    <w:div w:id="477847757">
      <w:bodyDiv w:val="1"/>
      <w:marLeft w:val="0"/>
      <w:marRight w:val="0"/>
      <w:marTop w:val="0"/>
      <w:marBottom w:val="0"/>
      <w:divBdr>
        <w:top w:val="none" w:sz="0" w:space="0" w:color="auto"/>
        <w:left w:val="none" w:sz="0" w:space="0" w:color="auto"/>
        <w:bottom w:val="none" w:sz="0" w:space="0" w:color="auto"/>
        <w:right w:val="none" w:sz="0" w:space="0" w:color="auto"/>
      </w:divBdr>
    </w:div>
    <w:div w:id="478112993">
      <w:bodyDiv w:val="1"/>
      <w:marLeft w:val="0"/>
      <w:marRight w:val="0"/>
      <w:marTop w:val="0"/>
      <w:marBottom w:val="0"/>
      <w:divBdr>
        <w:top w:val="none" w:sz="0" w:space="0" w:color="auto"/>
        <w:left w:val="none" w:sz="0" w:space="0" w:color="auto"/>
        <w:bottom w:val="none" w:sz="0" w:space="0" w:color="auto"/>
        <w:right w:val="none" w:sz="0" w:space="0" w:color="auto"/>
      </w:divBdr>
    </w:div>
    <w:div w:id="478309487">
      <w:bodyDiv w:val="1"/>
      <w:marLeft w:val="0"/>
      <w:marRight w:val="0"/>
      <w:marTop w:val="0"/>
      <w:marBottom w:val="0"/>
      <w:divBdr>
        <w:top w:val="none" w:sz="0" w:space="0" w:color="auto"/>
        <w:left w:val="none" w:sz="0" w:space="0" w:color="auto"/>
        <w:bottom w:val="none" w:sz="0" w:space="0" w:color="auto"/>
        <w:right w:val="none" w:sz="0" w:space="0" w:color="auto"/>
      </w:divBdr>
    </w:div>
    <w:div w:id="478615233">
      <w:bodyDiv w:val="1"/>
      <w:marLeft w:val="0"/>
      <w:marRight w:val="0"/>
      <w:marTop w:val="0"/>
      <w:marBottom w:val="0"/>
      <w:divBdr>
        <w:top w:val="none" w:sz="0" w:space="0" w:color="auto"/>
        <w:left w:val="none" w:sz="0" w:space="0" w:color="auto"/>
        <w:bottom w:val="none" w:sz="0" w:space="0" w:color="auto"/>
        <w:right w:val="none" w:sz="0" w:space="0" w:color="auto"/>
      </w:divBdr>
    </w:div>
    <w:div w:id="478768441">
      <w:bodyDiv w:val="1"/>
      <w:marLeft w:val="0"/>
      <w:marRight w:val="0"/>
      <w:marTop w:val="0"/>
      <w:marBottom w:val="0"/>
      <w:divBdr>
        <w:top w:val="none" w:sz="0" w:space="0" w:color="auto"/>
        <w:left w:val="none" w:sz="0" w:space="0" w:color="auto"/>
        <w:bottom w:val="none" w:sz="0" w:space="0" w:color="auto"/>
        <w:right w:val="none" w:sz="0" w:space="0" w:color="auto"/>
      </w:divBdr>
    </w:div>
    <w:div w:id="479077556">
      <w:bodyDiv w:val="1"/>
      <w:marLeft w:val="0"/>
      <w:marRight w:val="0"/>
      <w:marTop w:val="0"/>
      <w:marBottom w:val="0"/>
      <w:divBdr>
        <w:top w:val="none" w:sz="0" w:space="0" w:color="auto"/>
        <w:left w:val="none" w:sz="0" w:space="0" w:color="auto"/>
        <w:bottom w:val="none" w:sz="0" w:space="0" w:color="auto"/>
        <w:right w:val="none" w:sz="0" w:space="0" w:color="auto"/>
      </w:divBdr>
    </w:div>
    <w:div w:id="479150673">
      <w:bodyDiv w:val="1"/>
      <w:marLeft w:val="0"/>
      <w:marRight w:val="0"/>
      <w:marTop w:val="0"/>
      <w:marBottom w:val="0"/>
      <w:divBdr>
        <w:top w:val="none" w:sz="0" w:space="0" w:color="auto"/>
        <w:left w:val="none" w:sz="0" w:space="0" w:color="auto"/>
        <w:bottom w:val="none" w:sz="0" w:space="0" w:color="auto"/>
        <w:right w:val="none" w:sz="0" w:space="0" w:color="auto"/>
      </w:divBdr>
    </w:div>
    <w:div w:id="479461680">
      <w:bodyDiv w:val="1"/>
      <w:marLeft w:val="0"/>
      <w:marRight w:val="0"/>
      <w:marTop w:val="0"/>
      <w:marBottom w:val="0"/>
      <w:divBdr>
        <w:top w:val="none" w:sz="0" w:space="0" w:color="auto"/>
        <w:left w:val="none" w:sz="0" w:space="0" w:color="auto"/>
        <w:bottom w:val="none" w:sz="0" w:space="0" w:color="auto"/>
        <w:right w:val="none" w:sz="0" w:space="0" w:color="auto"/>
      </w:divBdr>
    </w:div>
    <w:div w:id="479467020">
      <w:bodyDiv w:val="1"/>
      <w:marLeft w:val="0"/>
      <w:marRight w:val="0"/>
      <w:marTop w:val="0"/>
      <w:marBottom w:val="0"/>
      <w:divBdr>
        <w:top w:val="none" w:sz="0" w:space="0" w:color="auto"/>
        <w:left w:val="none" w:sz="0" w:space="0" w:color="auto"/>
        <w:bottom w:val="none" w:sz="0" w:space="0" w:color="auto"/>
        <w:right w:val="none" w:sz="0" w:space="0" w:color="auto"/>
      </w:divBdr>
    </w:div>
    <w:div w:id="479469137">
      <w:bodyDiv w:val="1"/>
      <w:marLeft w:val="0"/>
      <w:marRight w:val="0"/>
      <w:marTop w:val="0"/>
      <w:marBottom w:val="0"/>
      <w:divBdr>
        <w:top w:val="none" w:sz="0" w:space="0" w:color="auto"/>
        <w:left w:val="none" w:sz="0" w:space="0" w:color="auto"/>
        <w:bottom w:val="none" w:sz="0" w:space="0" w:color="auto"/>
        <w:right w:val="none" w:sz="0" w:space="0" w:color="auto"/>
      </w:divBdr>
    </w:div>
    <w:div w:id="480082942">
      <w:bodyDiv w:val="1"/>
      <w:marLeft w:val="0"/>
      <w:marRight w:val="0"/>
      <w:marTop w:val="0"/>
      <w:marBottom w:val="0"/>
      <w:divBdr>
        <w:top w:val="none" w:sz="0" w:space="0" w:color="auto"/>
        <w:left w:val="none" w:sz="0" w:space="0" w:color="auto"/>
        <w:bottom w:val="none" w:sz="0" w:space="0" w:color="auto"/>
        <w:right w:val="none" w:sz="0" w:space="0" w:color="auto"/>
      </w:divBdr>
    </w:div>
    <w:div w:id="480191603">
      <w:bodyDiv w:val="1"/>
      <w:marLeft w:val="0"/>
      <w:marRight w:val="0"/>
      <w:marTop w:val="0"/>
      <w:marBottom w:val="0"/>
      <w:divBdr>
        <w:top w:val="none" w:sz="0" w:space="0" w:color="auto"/>
        <w:left w:val="none" w:sz="0" w:space="0" w:color="auto"/>
        <w:bottom w:val="none" w:sz="0" w:space="0" w:color="auto"/>
        <w:right w:val="none" w:sz="0" w:space="0" w:color="auto"/>
      </w:divBdr>
    </w:div>
    <w:div w:id="480585428">
      <w:bodyDiv w:val="1"/>
      <w:marLeft w:val="0"/>
      <w:marRight w:val="0"/>
      <w:marTop w:val="0"/>
      <w:marBottom w:val="0"/>
      <w:divBdr>
        <w:top w:val="none" w:sz="0" w:space="0" w:color="auto"/>
        <w:left w:val="none" w:sz="0" w:space="0" w:color="auto"/>
        <w:bottom w:val="none" w:sz="0" w:space="0" w:color="auto"/>
        <w:right w:val="none" w:sz="0" w:space="0" w:color="auto"/>
      </w:divBdr>
    </w:div>
    <w:div w:id="481043419">
      <w:bodyDiv w:val="1"/>
      <w:marLeft w:val="0"/>
      <w:marRight w:val="0"/>
      <w:marTop w:val="0"/>
      <w:marBottom w:val="0"/>
      <w:divBdr>
        <w:top w:val="none" w:sz="0" w:space="0" w:color="auto"/>
        <w:left w:val="none" w:sz="0" w:space="0" w:color="auto"/>
        <w:bottom w:val="none" w:sz="0" w:space="0" w:color="auto"/>
        <w:right w:val="none" w:sz="0" w:space="0" w:color="auto"/>
      </w:divBdr>
    </w:div>
    <w:div w:id="481120646">
      <w:bodyDiv w:val="1"/>
      <w:marLeft w:val="0"/>
      <w:marRight w:val="0"/>
      <w:marTop w:val="0"/>
      <w:marBottom w:val="0"/>
      <w:divBdr>
        <w:top w:val="none" w:sz="0" w:space="0" w:color="auto"/>
        <w:left w:val="none" w:sz="0" w:space="0" w:color="auto"/>
        <w:bottom w:val="none" w:sz="0" w:space="0" w:color="auto"/>
        <w:right w:val="none" w:sz="0" w:space="0" w:color="auto"/>
      </w:divBdr>
    </w:div>
    <w:div w:id="481434329">
      <w:bodyDiv w:val="1"/>
      <w:marLeft w:val="0"/>
      <w:marRight w:val="0"/>
      <w:marTop w:val="0"/>
      <w:marBottom w:val="0"/>
      <w:divBdr>
        <w:top w:val="none" w:sz="0" w:space="0" w:color="auto"/>
        <w:left w:val="none" w:sz="0" w:space="0" w:color="auto"/>
        <w:bottom w:val="none" w:sz="0" w:space="0" w:color="auto"/>
        <w:right w:val="none" w:sz="0" w:space="0" w:color="auto"/>
      </w:divBdr>
    </w:div>
    <w:div w:id="481626787">
      <w:bodyDiv w:val="1"/>
      <w:marLeft w:val="0"/>
      <w:marRight w:val="0"/>
      <w:marTop w:val="0"/>
      <w:marBottom w:val="0"/>
      <w:divBdr>
        <w:top w:val="none" w:sz="0" w:space="0" w:color="auto"/>
        <w:left w:val="none" w:sz="0" w:space="0" w:color="auto"/>
        <w:bottom w:val="none" w:sz="0" w:space="0" w:color="auto"/>
        <w:right w:val="none" w:sz="0" w:space="0" w:color="auto"/>
      </w:divBdr>
    </w:div>
    <w:div w:id="481776094">
      <w:bodyDiv w:val="1"/>
      <w:marLeft w:val="0"/>
      <w:marRight w:val="0"/>
      <w:marTop w:val="0"/>
      <w:marBottom w:val="0"/>
      <w:divBdr>
        <w:top w:val="none" w:sz="0" w:space="0" w:color="auto"/>
        <w:left w:val="none" w:sz="0" w:space="0" w:color="auto"/>
        <w:bottom w:val="none" w:sz="0" w:space="0" w:color="auto"/>
        <w:right w:val="none" w:sz="0" w:space="0" w:color="auto"/>
      </w:divBdr>
    </w:div>
    <w:div w:id="481846126">
      <w:bodyDiv w:val="1"/>
      <w:marLeft w:val="0"/>
      <w:marRight w:val="0"/>
      <w:marTop w:val="0"/>
      <w:marBottom w:val="0"/>
      <w:divBdr>
        <w:top w:val="none" w:sz="0" w:space="0" w:color="auto"/>
        <w:left w:val="none" w:sz="0" w:space="0" w:color="auto"/>
        <w:bottom w:val="none" w:sz="0" w:space="0" w:color="auto"/>
        <w:right w:val="none" w:sz="0" w:space="0" w:color="auto"/>
      </w:divBdr>
    </w:div>
    <w:div w:id="482236645">
      <w:bodyDiv w:val="1"/>
      <w:marLeft w:val="0"/>
      <w:marRight w:val="0"/>
      <w:marTop w:val="0"/>
      <w:marBottom w:val="0"/>
      <w:divBdr>
        <w:top w:val="none" w:sz="0" w:space="0" w:color="auto"/>
        <w:left w:val="none" w:sz="0" w:space="0" w:color="auto"/>
        <w:bottom w:val="none" w:sz="0" w:space="0" w:color="auto"/>
        <w:right w:val="none" w:sz="0" w:space="0" w:color="auto"/>
      </w:divBdr>
      <w:divsChild>
        <w:div w:id="1024406736">
          <w:marLeft w:val="446"/>
          <w:marRight w:val="0"/>
          <w:marTop w:val="0"/>
          <w:marBottom w:val="0"/>
          <w:divBdr>
            <w:top w:val="none" w:sz="0" w:space="0" w:color="auto"/>
            <w:left w:val="none" w:sz="0" w:space="0" w:color="auto"/>
            <w:bottom w:val="none" w:sz="0" w:space="0" w:color="auto"/>
            <w:right w:val="none" w:sz="0" w:space="0" w:color="auto"/>
          </w:divBdr>
        </w:div>
      </w:divsChild>
    </w:div>
    <w:div w:id="482741945">
      <w:bodyDiv w:val="1"/>
      <w:marLeft w:val="0"/>
      <w:marRight w:val="0"/>
      <w:marTop w:val="0"/>
      <w:marBottom w:val="0"/>
      <w:divBdr>
        <w:top w:val="none" w:sz="0" w:space="0" w:color="auto"/>
        <w:left w:val="none" w:sz="0" w:space="0" w:color="auto"/>
        <w:bottom w:val="none" w:sz="0" w:space="0" w:color="auto"/>
        <w:right w:val="none" w:sz="0" w:space="0" w:color="auto"/>
      </w:divBdr>
    </w:div>
    <w:div w:id="482815970">
      <w:bodyDiv w:val="1"/>
      <w:marLeft w:val="0"/>
      <w:marRight w:val="0"/>
      <w:marTop w:val="0"/>
      <w:marBottom w:val="0"/>
      <w:divBdr>
        <w:top w:val="none" w:sz="0" w:space="0" w:color="auto"/>
        <w:left w:val="none" w:sz="0" w:space="0" w:color="auto"/>
        <w:bottom w:val="none" w:sz="0" w:space="0" w:color="auto"/>
        <w:right w:val="none" w:sz="0" w:space="0" w:color="auto"/>
      </w:divBdr>
    </w:div>
    <w:div w:id="483819442">
      <w:bodyDiv w:val="1"/>
      <w:marLeft w:val="0"/>
      <w:marRight w:val="0"/>
      <w:marTop w:val="0"/>
      <w:marBottom w:val="0"/>
      <w:divBdr>
        <w:top w:val="none" w:sz="0" w:space="0" w:color="auto"/>
        <w:left w:val="none" w:sz="0" w:space="0" w:color="auto"/>
        <w:bottom w:val="none" w:sz="0" w:space="0" w:color="auto"/>
        <w:right w:val="none" w:sz="0" w:space="0" w:color="auto"/>
      </w:divBdr>
    </w:div>
    <w:div w:id="483930316">
      <w:bodyDiv w:val="1"/>
      <w:marLeft w:val="0"/>
      <w:marRight w:val="0"/>
      <w:marTop w:val="0"/>
      <w:marBottom w:val="0"/>
      <w:divBdr>
        <w:top w:val="none" w:sz="0" w:space="0" w:color="auto"/>
        <w:left w:val="none" w:sz="0" w:space="0" w:color="auto"/>
        <w:bottom w:val="none" w:sz="0" w:space="0" w:color="auto"/>
        <w:right w:val="none" w:sz="0" w:space="0" w:color="auto"/>
      </w:divBdr>
    </w:div>
    <w:div w:id="484273662">
      <w:bodyDiv w:val="1"/>
      <w:marLeft w:val="0"/>
      <w:marRight w:val="0"/>
      <w:marTop w:val="0"/>
      <w:marBottom w:val="0"/>
      <w:divBdr>
        <w:top w:val="none" w:sz="0" w:space="0" w:color="auto"/>
        <w:left w:val="none" w:sz="0" w:space="0" w:color="auto"/>
        <w:bottom w:val="none" w:sz="0" w:space="0" w:color="auto"/>
        <w:right w:val="none" w:sz="0" w:space="0" w:color="auto"/>
      </w:divBdr>
    </w:div>
    <w:div w:id="484274719">
      <w:bodyDiv w:val="1"/>
      <w:marLeft w:val="0"/>
      <w:marRight w:val="0"/>
      <w:marTop w:val="0"/>
      <w:marBottom w:val="0"/>
      <w:divBdr>
        <w:top w:val="none" w:sz="0" w:space="0" w:color="auto"/>
        <w:left w:val="none" w:sz="0" w:space="0" w:color="auto"/>
        <w:bottom w:val="none" w:sz="0" w:space="0" w:color="auto"/>
        <w:right w:val="none" w:sz="0" w:space="0" w:color="auto"/>
      </w:divBdr>
    </w:div>
    <w:div w:id="484395455">
      <w:bodyDiv w:val="1"/>
      <w:marLeft w:val="0"/>
      <w:marRight w:val="0"/>
      <w:marTop w:val="0"/>
      <w:marBottom w:val="0"/>
      <w:divBdr>
        <w:top w:val="none" w:sz="0" w:space="0" w:color="auto"/>
        <w:left w:val="none" w:sz="0" w:space="0" w:color="auto"/>
        <w:bottom w:val="none" w:sz="0" w:space="0" w:color="auto"/>
        <w:right w:val="none" w:sz="0" w:space="0" w:color="auto"/>
      </w:divBdr>
    </w:div>
    <w:div w:id="484472932">
      <w:bodyDiv w:val="1"/>
      <w:marLeft w:val="0"/>
      <w:marRight w:val="0"/>
      <w:marTop w:val="0"/>
      <w:marBottom w:val="0"/>
      <w:divBdr>
        <w:top w:val="none" w:sz="0" w:space="0" w:color="auto"/>
        <w:left w:val="none" w:sz="0" w:space="0" w:color="auto"/>
        <w:bottom w:val="none" w:sz="0" w:space="0" w:color="auto"/>
        <w:right w:val="none" w:sz="0" w:space="0" w:color="auto"/>
      </w:divBdr>
    </w:div>
    <w:div w:id="484668926">
      <w:bodyDiv w:val="1"/>
      <w:marLeft w:val="0"/>
      <w:marRight w:val="0"/>
      <w:marTop w:val="0"/>
      <w:marBottom w:val="0"/>
      <w:divBdr>
        <w:top w:val="none" w:sz="0" w:space="0" w:color="auto"/>
        <w:left w:val="none" w:sz="0" w:space="0" w:color="auto"/>
        <w:bottom w:val="none" w:sz="0" w:space="0" w:color="auto"/>
        <w:right w:val="none" w:sz="0" w:space="0" w:color="auto"/>
      </w:divBdr>
    </w:div>
    <w:div w:id="484735963">
      <w:bodyDiv w:val="1"/>
      <w:marLeft w:val="0"/>
      <w:marRight w:val="0"/>
      <w:marTop w:val="0"/>
      <w:marBottom w:val="0"/>
      <w:divBdr>
        <w:top w:val="none" w:sz="0" w:space="0" w:color="auto"/>
        <w:left w:val="none" w:sz="0" w:space="0" w:color="auto"/>
        <w:bottom w:val="none" w:sz="0" w:space="0" w:color="auto"/>
        <w:right w:val="none" w:sz="0" w:space="0" w:color="auto"/>
      </w:divBdr>
    </w:div>
    <w:div w:id="485173341">
      <w:bodyDiv w:val="1"/>
      <w:marLeft w:val="0"/>
      <w:marRight w:val="0"/>
      <w:marTop w:val="0"/>
      <w:marBottom w:val="0"/>
      <w:divBdr>
        <w:top w:val="none" w:sz="0" w:space="0" w:color="auto"/>
        <w:left w:val="none" w:sz="0" w:space="0" w:color="auto"/>
        <w:bottom w:val="none" w:sz="0" w:space="0" w:color="auto"/>
        <w:right w:val="none" w:sz="0" w:space="0" w:color="auto"/>
      </w:divBdr>
    </w:div>
    <w:div w:id="485324886">
      <w:bodyDiv w:val="1"/>
      <w:marLeft w:val="0"/>
      <w:marRight w:val="0"/>
      <w:marTop w:val="0"/>
      <w:marBottom w:val="0"/>
      <w:divBdr>
        <w:top w:val="none" w:sz="0" w:space="0" w:color="auto"/>
        <w:left w:val="none" w:sz="0" w:space="0" w:color="auto"/>
        <w:bottom w:val="none" w:sz="0" w:space="0" w:color="auto"/>
        <w:right w:val="none" w:sz="0" w:space="0" w:color="auto"/>
      </w:divBdr>
    </w:div>
    <w:div w:id="485391847">
      <w:bodyDiv w:val="1"/>
      <w:marLeft w:val="0"/>
      <w:marRight w:val="0"/>
      <w:marTop w:val="0"/>
      <w:marBottom w:val="0"/>
      <w:divBdr>
        <w:top w:val="none" w:sz="0" w:space="0" w:color="auto"/>
        <w:left w:val="none" w:sz="0" w:space="0" w:color="auto"/>
        <w:bottom w:val="none" w:sz="0" w:space="0" w:color="auto"/>
        <w:right w:val="none" w:sz="0" w:space="0" w:color="auto"/>
      </w:divBdr>
    </w:div>
    <w:div w:id="486170137">
      <w:bodyDiv w:val="1"/>
      <w:marLeft w:val="0"/>
      <w:marRight w:val="0"/>
      <w:marTop w:val="0"/>
      <w:marBottom w:val="0"/>
      <w:divBdr>
        <w:top w:val="none" w:sz="0" w:space="0" w:color="auto"/>
        <w:left w:val="none" w:sz="0" w:space="0" w:color="auto"/>
        <w:bottom w:val="none" w:sz="0" w:space="0" w:color="auto"/>
        <w:right w:val="none" w:sz="0" w:space="0" w:color="auto"/>
      </w:divBdr>
    </w:div>
    <w:div w:id="486171941">
      <w:bodyDiv w:val="1"/>
      <w:marLeft w:val="0"/>
      <w:marRight w:val="0"/>
      <w:marTop w:val="0"/>
      <w:marBottom w:val="0"/>
      <w:divBdr>
        <w:top w:val="none" w:sz="0" w:space="0" w:color="auto"/>
        <w:left w:val="none" w:sz="0" w:space="0" w:color="auto"/>
        <w:bottom w:val="none" w:sz="0" w:space="0" w:color="auto"/>
        <w:right w:val="none" w:sz="0" w:space="0" w:color="auto"/>
      </w:divBdr>
    </w:div>
    <w:div w:id="487212806">
      <w:bodyDiv w:val="1"/>
      <w:marLeft w:val="0"/>
      <w:marRight w:val="0"/>
      <w:marTop w:val="0"/>
      <w:marBottom w:val="0"/>
      <w:divBdr>
        <w:top w:val="none" w:sz="0" w:space="0" w:color="auto"/>
        <w:left w:val="none" w:sz="0" w:space="0" w:color="auto"/>
        <w:bottom w:val="none" w:sz="0" w:space="0" w:color="auto"/>
        <w:right w:val="none" w:sz="0" w:space="0" w:color="auto"/>
      </w:divBdr>
    </w:div>
    <w:div w:id="487214891">
      <w:bodyDiv w:val="1"/>
      <w:marLeft w:val="0"/>
      <w:marRight w:val="0"/>
      <w:marTop w:val="0"/>
      <w:marBottom w:val="0"/>
      <w:divBdr>
        <w:top w:val="none" w:sz="0" w:space="0" w:color="auto"/>
        <w:left w:val="none" w:sz="0" w:space="0" w:color="auto"/>
        <w:bottom w:val="none" w:sz="0" w:space="0" w:color="auto"/>
        <w:right w:val="none" w:sz="0" w:space="0" w:color="auto"/>
      </w:divBdr>
    </w:div>
    <w:div w:id="487480936">
      <w:bodyDiv w:val="1"/>
      <w:marLeft w:val="0"/>
      <w:marRight w:val="0"/>
      <w:marTop w:val="0"/>
      <w:marBottom w:val="0"/>
      <w:divBdr>
        <w:top w:val="none" w:sz="0" w:space="0" w:color="auto"/>
        <w:left w:val="none" w:sz="0" w:space="0" w:color="auto"/>
        <w:bottom w:val="none" w:sz="0" w:space="0" w:color="auto"/>
        <w:right w:val="none" w:sz="0" w:space="0" w:color="auto"/>
      </w:divBdr>
    </w:div>
    <w:div w:id="487599167">
      <w:bodyDiv w:val="1"/>
      <w:marLeft w:val="0"/>
      <w:marRight w:val="0"/>
      <w:marTop w:val="0"/>
      <w:marBottom w:val="0"/>
      <w:divBdr>
        <w:top w:val="none" w:sz="0" w:space="0" w:color="auto"/>
        <w:left w:val="none" w:sz="0" w:space="0" w:color="auto"/>
        <w:bottom w:val="none" w:sz="0" w:space="0" w:color="auto"/>
        <w:right w:val="none" w:sz="0" w:space="0" w:color="auto"/>
      </w:divBdr>
    </w:div>
    <w:div w:id="487793795">
      <w:bodyDiv w:val="1"/>
      <w:marLeft w:val="0"/>
      <w:marRight w:val="0"/>
      <w:marTop w:val="0"/>
      <w:marBottom w:val="0"/>
      <w:divBdr>
        <w:top w:val="none" w:sz="0" w:space="0" w:color="auto"/>
        <w:left w:val="none" w:sz="0" w:space="0" w:color="auto"/>
        <w:bottom w:val="none" w:sz="0" w:space="0" w:color="auto"/>
        <w:right w:val="none" w:sz="0" w:space="0" w:color="auto"/>
      </w:divBdr>
      <w:divsChild>
        <w:div w:id="180751995">
          <w:marLeft w:val="274"/>
          <w:marRight w:val="0"/>
          <w:marTop w:val="0"/>
          <w:marBottom w:val="0"/>
          <w:divBdr>
            <w:top w:val="none" w:sz="0" w:space="0" w:color="auto"/>
            <w:left w:val="none" w:sz="0" w:space="0" w:color="auto"/>
            <w:bottom w:val="none" w:sz="0" w:space="0" w:color="auto"/>
            <w:right w:val="none" w:sz="0" w:space="0" w:color="auto"/>
          </w:divBdr>
        </w:div>
        <w:div w:id="1204516131">
          <w:marLeft w:val="274"/>
          <w:marRight w:val="0"/>
          <w:marTop w:val="0"/>
          <w:marBottom w:val="0"/>
          <w:divBdr>
            <w:top w:val="none" w:sz="0" w:space="0" w:color="auto"/>
            <w:left w:val="none" w:sz="0" w:space="0" w:color="auto"/>
            <w:bottom w:val="none" w:sz="0" w:space="0" w:color="auto"/>
            <w:right w:val="none" w:sz="0" w:space="0" w:color="auto"/>
          </w:divBdr>
        </w:div>
        <w:div w:id="2055693463">
          <w:marLeft w:val="274"/>
          <w:marRight w:val="0"/>
          <w:marTop w:val="0"/>
          <w:marBottom w:val="0"/>
          <w:divBdr>
            <w:top w:val="none" w:sz="0" w:space="0" w:color="auto"/>
            <w:left w:val="none" w:sz="0" w:space="0" w:color="auto"/>
            <w:bottom w:val="none" w:sz="0" w:space="0" w:color="auto"/>
            <w:right w:val="none" w:sz="0" w:space="0" w:color="auto"/>
          </w:divBdr>
        </w:div>
      </w:divsChild>
    </w:div>
    <w:div w:id="488063696">
      <w:bodyDiv w:val="1"/>
      <w:marLeft w:val="0"/>
      <w:marRight w:val="0"/>
      <w:marTop w:val="0"/>
      <w:marBottom w:val="0"/>
      <w:divBdr>
        <w:top w:val="none" w:sz="0" w:space="0" w:color="auto"/>
        <w:left w:val="none" w:sz="0" w:space="0" w:color="auto"/>
        <w:bottom w:val="none" w:sz="0" w:space="0" w:color="auto"/>
        <w:right w:val="none" w:sz="0" w:space="0" w:color="auto"/>
      </w:divBdr>
    </w:div>
    <w:div w:id="488063697">
      <w:bodyDiv w:val="1"/>
      <w:marLeft w:val="0"/>
      <w:marRight w:val="0"/>
      <w:marTop w:val="0"/>
      <w:marBottom w:val="0"/>
      <w:divBdr>
        <w:top w:val="none" w:sz="0" w:space="0" w:color="auto"/>
        <w:left w:val="none" w:sz="0" w:space="0" w:color="auto"/>
        <w:bottom w:val="none" w:sz="0" w:space="0" w:color="auto"/>
        <w:right w:val="none" w:sz="0" w:space="0" w:color="auto"/>
      </w:divBdr>
    </w:div>
    <w:div w:id="488640912">
      <w:bodyDiv w:val="1"/>
      <w:marLeft w:val="0"/>
      <w:marRight w:val="0"/>
      <w:marTop w:val="0"/>
      <w:marBottom w:val="0"/>
      <w:divBdr>
        <w:top w:val="none" w:sz="0" w:space="0" w:color="auto"/>
        <w:left w:val="none" w:sz="0" w:space="0" w:color="auto"/>
        <w:bottom w:val="none" w:sz="0" w:space="0" w:color="auto"/>
        <w:right w:val="none" w:sz="0" w:space="0" w:color="auto"/>
      </w:divBdr>
    </w:div>
    <w:div w:id="489324521">
      <w:bodyDiv w:val="1"/>
      <w:marLeft w:val="0"/>
      <w:marRight w:val="0"/>
      <w:marTop w:val="0"/>
      <w:marBottom w:val="0"/>
      <w:divBdr>
        <w:top w:val="none" w:sz="0" w:space="0" w:color="auto"/>
        <w:left w:val="none" w:sz="0" w:space="0" w:color="auto"/>
        <w:bottom w:val="none" w:sz="0" w:space="0" w:color="auto"/>
        <w:right w:val="none" w:sz="0" w:space="0" w:color="auto"/>
      </w:divBdr>
    </w:div>
    <w:div w:id="489367573">
      <w:bodyDiv w:val="1"/>
      <w:marLeft w:val="0"/>
      <w:marRight w:val="0"/>
      <w:marTop w:val="0"/>
      <w:marBottom w:val="0"/>
      <w:divBdr>
        <w:top w:val="none" w:sz="0" w:space="0" w:color="auto"/>
        <w:left w:val="none" w:sz="0" w:space="0" w:color="auto"/>
        <w:bottom w:val="none" w:sz="0" w:space="0" w:color="auto"/>
        <w:right w:val="none" w:sz="0" w:space="0" w:color="auto"/>
      </w:divBdr>
    </w:div>
    <w:div w:id="490370090">
      <w:bodyDiv w:val="1"/>
      <w:marLeft w:val="0"/>
      <w:marRight w:val="0"/>
      <w:marTop w:val="0"/>
      <w:marBottom w:val="0"/>
      <w:divBdr>
        <w:top w:val="none" w:sz="0" w:space="0" w:color="auto"/>
        <w:left w:val="none" w:sz="0" w:space="0" w:color="auto"/>
        <w:bottom w:val="none" w:sz="0" w:space="0" w:color="auto"/>
        <w:right w:val="none" w:sz="0" w:space="0" w:color="auto"/>
      </w:divBdr>
    </w:div>
    <w:div w:id="490874195">
      <w:bodyDiv w:val="1"/>
      <w:marLeft w:val="0"/>
      <w:marRight w:val="0"/>
      <w:marTop w:val="0"/>
      <w:marBottom w:val="0"/>
      <w:divBdr>
        <w:top w:val="none" w:sz="0" w:space="0" w:color="auto"/>
        <w:left w:val="none" w:sz="0" w:space="0" w:color="auto"/>
        <w:bottom w:val="none" w:sz="0" w:space="0" w:color="auto"/>
        <w:right w:val="none" w:sz="0" w:space="0" w:color="auto"/>
      </w:divBdr>
    </w:div>
    <w:div w:id="490953570">
      <w:bodyDiv w:val="1"/>
      <w:marLeft w:val="0"/>
      <w:marRight w:val="0"/>
      <w:marTop w:val="0"/>
      <w:marBottom w:val="0"/>
      <w:divBdr>
        <w:top w:val="none" w:sz="0" w:space="0" w:color="auto"/>
        <w:left w:val="none" w:sz="0" w:space="0" w:color="auto"/>
        <w:bottom w:val="none" w:sz="0" w:space="0" w:color="auto"/>
        <w:right w:val="none" w:sz="0" w:space="0" w:color="auto"/>
      </w:divBdr>
    </w:div>
    <w:div w:id="491144508">
      <w:bodyDiv w:val="1"/>
      <w:marLeft w:val="0"/>
      <w:marRight w:val="0"/>
      <w:marTop w:val="0"/>
      <w:marBottom w:val="0"/>
      <w:divBdr>
        <w:top w:val="none" w:sz="0" w:space="0" w:color="auto"/>
        <w:left w:val="none" w:sz="0" w:space="0" w:color="auto"/>
        <w:bottom w:val="none" w:sz="0" w:space="0" w:color="auto"/>
        <w:right w:val="none" w:sz="0" w:space="0" w:color="auto"/>
      </w:divBdr>
    </w:div>
    <w:div w:id="491604507">
      <w:bodyDiv w:val="1"/>
      <w:marLeft w:val="0"/>
      <w:marRight w:val="0"/>
      <w:marTop w:val="0"/>
      <w:marBottom w:val="0"/>
      <w:divBdr>
        <w:top w:val="none" w:sz="0" w:space="0" w:color="auto"/>
        <w:left w:val="none" w:sz="0" w:space="0" w:color="auto"/>
        <w:bottom w:val="none" w:sz="0" w:space="0" w:color="auto"/>
        <w:right w:val="none" w:sz="0" w:space="0" w:color="auto"/>
      </w:divBdr>
    </w:div>
    <w:div w:id="491678221">
      <w:bodyDiv w:val="1"/>
      <w:marLeft w:val="0"/>
      <w:marRight w:val="0"/>
      <w:marTop w:val="0"/>
      <w:marBottom w:val="0"/>
      <w:divBdr>
        <w:top w:val="none" w:sz="0" w:space="0" w:color="auto"/>
        <w:left w:val="none" w:sz="0" w:space="0" w:color="auto"/>
        <w:bottom w:val="none" w:sz="0" w:space="0" w:color="auto"/>
        <w:right w:val="none" w:sz="0" w:space="0" w:color="auto"/>
      </w:divBdr>
    </w:div>
    <w:div w:id="491994439">
      <w:bodyDiv w:val="1"/>
      <w:marLeft w:val="0"/>
      <w:marRight w:val="0"/>
      <w:marTop w:val="0"/>
      <w:marBottom w:val="0"/>
      <w:divBdr>
        <w:top w:val="none" w:sz="0" w:space="0" w:color="auto"/>
        <w:left w:val="none" w:sz="0" w:space="0" w:color="auto"/>
        <w:bottom w:val="none" w:sz="0" w:space="0" w:color="auto"/>
        <w:right w:val="none" w:sz="0" w:space="0" w:color="auto"/>
      </w:divBdr>
    </w:div>
    <w:div w:id="492062806">
      <w:bodyDiv w:val="1"/>
      <w:marLeft w:val="0"/>
      <w:marRight w:val="0"/>
      <w:marTop w:val="0"/>
      <w:marBottom w:val="0"/>
      <w:divBdr>
        <w:top w:val="none" w:sz="0" w:space="0" w:color="auto"/>
        <w:left w:val="none" w:sz="0" w:space="0" w:color="auto"/>
        <w:bottom w:val="none" w:sz="0" w:space="0" w:color="auto"/>
        <w:right w:val="none" w:sz="0" w:space="0" w:color="auto"/>
      </w:divBdr>
    </w:div>
    <w:div w:id="492188790">
      <w:bodyDiv w:val="1"/>
      <w:marLeft w:val="0"/>
      <w:marRight w:val="0"/>
      <w:marTop w:val="0"/>
      <w:marBottom w:val="0"/>
      <w:divBdr>
        <w:top w:val="none" w:sz="0" w:space="0" w:color="auto"/>
        <w:left w:val="none" w:sz="0" w:space="0" w:color="auto"/>
        <w:bottom w:val="none" w:sz="0" w:space="0" w:color="auto"/>
        <w:right w:val="none" w:sz="0" w:space="0" w:color="auto"/>
      </w:divBdr>
    </w:div>
    <w:div w:id="492381277">
      <w:bodyDiv w:val="1"/>
      <w:marLeft w:val="0"/>
      <w:marRight w:val="0"/>
      <w:marTop w:val="0"/>
      <w:marBottom w:val="0"/>
      <w:divBdr>
        <w:top w:val="none" w:sz="0" w:space="0" w:color="auto"/>
        <w:left w:val="none" w:sz="0" w:space="0" w:color="auto"/>
        <w:bottom w:val="none" w:sz="0" w:space="0" w:color="auto"/>
        <w:right w:val="none" w:sz="0" w:space="0" w:color="auto"/>
      </w:divBdr>
    </w:div>
    <w:div w:id="492716930">
      <w:bodyDiv w:val="1"/>
      <w:marLeft w:val="0"/>
      <w:marRight w:val="0"/>
      <w:marTop w:val="0"/>
      <w:marBottom w:val="0"/>
      <w:divBdr>
        <w:top w:val="none" w:sz="0" w:space="0" w:color="auto"/>
        <w:left w:val="none" w:sz="0" w:space="0" w:color="auto"/>
        <w:bottom w:val="none" w:sz="0" w:space="0" w:color="auto"/>
        <w:right w:val="none" w:sz="0" w:space="0" w:color="auto"/>
      </w:divBdr>
    </w:div>
    <w:div w:id="492836208">
      <w:bodyDiv w:val="1"/>
      <w:marLeft w:val="0"/>
      <w:marRight w:val="0"/>
      <w:marTop w:val="0"/>
      <w:marBottom w:val="0"/>
      <w:divBdr>
        <w:top w:val="none" w:sz="0" w:space="0" w:color="auto"/>
        <w:left w:val="none" w:sz="0" w:space="0" w:color="auto"/>
        <w:bottom w:val="none" w:sz="0" w:space="0" w:color="auto"/>
        <w:right w:val="none" w:sz="0" w:space="0" w:color="auto"/>
      </w:divBdr>
    </w:div>
    <w:div w:id="493110403">
      <w:bodyDiv w:val="1"/>
      <w:marLeft w:val="0"/>
      <w:marRight w:val="0"/>
      <w:marTop w:val="0"/>
      <w:marBottom w:val="0"/>
      <w:divBdr>
        <w:top w:val="none" w:sz="0" w:space="0" w:color="auto"/>
        <w:left w:val="none" w:sz="0" w:space="0" w:color="auto"/>
        <w:bottom w:val="none" w:sz="0" w:space="0" w:color="auto"/>
        <w:right w:val="none" w:sz="0" w:space="0" w:color="auto"/>
      </w:divBdr>
    </w:div>
    <w:div w:id="493380388">
      <w:bodyDiv w:val="1"/>
      <w:marLeft w:val="0"/>
      <w:marRight w:val="0"/>
      <w:marTop w:val="0"/>
      <w:marBottom w:val="0"/>
      <w:divBdr>
        <w:top w:val="none" w:sz="0" w:space="0" w:color="auto"/>
        <w:left w:val="none" w:sz="0" w:space="0" w:color="auto"/>
        <w:bottom w:val="none" w:sz="0" w:space="0" w:color="auto"/>
        <w:right w:val="none" w:sz="0" w:space="0" w:color="auto"/>
      </w:divBdr>
    </w:div>
    <w:div w:id="493573364">
      <w:bodyDiv w:val="1"/>
      <w:marLeft w:val="0"/>
      <w:marRight w:val="0"/>
      <w:marTop w:val="0"/>
      <w:marBottom w:val="0"/>
      <w:divBdr>
        <w:top w:val="none" w:sz="0" w:space="0" w:color="auto"/>
        <w:left w:val="none" w:sz="0" w:space="0" w:color="auto"/>
        <w:bottom w:val="none" w:sz="0" w:space="0" w:color="auto"/>
        <w:right w:val="none" w:sz="0" w:space="0" w:color="auto"/>
      </w:divBdr>
    </w:div>
    <w:div w:id="493642797">
      <w:bodyDiv w:val="1"/>
      <w:marLeft w:val="0"/>
      <w:marRight w:val="0"/>
      <w:marTop w:val="0"/>
      <w:marBottom w:val="0"/>
      <w:divBdr>
        <w:top w:val="none" w:sz="0" w:space="0" w:color="auto"/>
        <w:left w:val="none" w:sz="0" w:space="0" w:color="auto"/>
        <w:bottom w:val="none" w:sz="0" w:space="0" w:color="auto"/>
        <w:right w:val="none" w:sz="0" w:space="0" w:color="auto"/>
      </w:divBdr>
    </w:div>
    <w:div w:id="493686297">
      <w:bodyDiv w:val="1"/>
      <w:marLeft w:val="0"/>
      <w:marRight w:val="0"/>
      <w:marTop w:val="0"/>
      <w:marBottom w:val="0"/>
      <w:divBdr>
        <w:top w:val="none" w:sz="0" w:space="0" w:color="auto"/>
        <w:left w:val="none" w:sz="0" w:space="0" w:color="auto"/>
        <w:bottom w:val="none" w:sz="0" w:space="0" w:color="auto"/>
        <w:right w:val="none" w:sz="0" w:space="0" w:color="auto"/>
      </w:divBdr>
    </w:div>
    <w:div w:id="493687352">
      <w:bodyDiv w:val="1"/>
      <w:marLeft w:val="0"/>
      <w:marRight w:val="0"/>
      <w:marTop w:val="0"/>
      <w:marBottom w:val="0"/>
      <w:divBdr>
        <w:top w:val="none" w:sz="0" w:space="0" w:color="auto"/>
        <w:left w:val="none" w:sz="0" w:space="0" w:color="auto"/>
        <w:bottom w:val="none" w:sz="0" w:space="0" w:color="auto"/>
        <w:right w:val="none" w:sz="0" w:space="0" w:color="auto"/>
      </w:divBdr>
    </w:div>
    <w:div w:id="493910575">
      <w:bodyDiv w:val="1"/>
      <w:marLeft w:val="0"/>
      <w:marRight w:val="0"/>
      <w:marTop w:val="0"/>
      <w:marBottom w:val="0"/>
      <w:divBdr>
        <w:top w:val="none" w:sz="0" w:space="0" w:color="auto"/>
        <w:left w:val="none" w:sz="0" w:space="0" w:color="auto"/>
        <w:bottom w:val="none" w:sz="0" w:space="0" w:color="auto"/>
        <w:right w:val="none" w:sz="0" w:space="0" w:color="auto"/>
      </w:divBdr>
    </w:div>
    <w:div w:id="494537094">
      <w:bodyDiv w:val="1"/>
      <w:marLeft w:val="0"/>
      <w:marRight w:val="0"/>
      <w:marTop w:val="0"/>
      <w:marBottom w:val="0"/>
      <w:divBdr>
        <w:top w:val="none" w:sz="0" w:space="0" w:color="auto"/>
        <w:left w:val="none" w:sz="0" w:space="0" w:color="auto"/>
        <w:bottom w:val="none" w:sz="0" w:space="0" w:color="auto"/>
        <w:right w:val="none" w:sz="0" w:space="0" w:color="auto"/>
      </w:divBdr>
    </w:div>
    <w:div w:id="494801827">
      <w:bodyDiv w:val="1"/>
      <w:marLeft w:val="0"/>
      <w:marRight w:val="0"/>
      <w:marTop w:val="0"/>
      <w:marBottom w:val="0"/>
      <w:divBdr>
        <w:top w:val="none" w:sz="0" w:space="0" w:color="auto"/>
        <w:left w:val="none" w:sz="0" w:space="0" w:color="auto"/>
        <w:bottom w:val="none" w:sz="0" w:space="0" w:color="auto"/>
        <w:right w:val="none" w:sz="0" w:space="0" w:color="auto"/>
      </w:divBdr>
    </w:div>
    <w:div w:id="494804858">
      <w:bodyDiv w:val="1"/>
      <w:marLeft w:val="0"/>
      <w:marRight w:val="0"/>
      <w:marTop w:val="0"/>
      <w:marBottom w:val="0"/>
      <w:divBdr>
        <w:top w:val="none" w:sz="0" w:space="0" w:color="auto"/>
        <w:left w:val="none" w:sz="0" w:space="0" w:color="auto"/>
        <w:bottom w:val="none" w:sz="0" w:space="0" w:color="auto"/>
        <w:right w:val="none" w:sz="0" w:space="0" w:color="auto"/>
      </w:divBdr>
    </w:div>
    <w:div w:id="494808843">
      <w:bodyDiv w:val="1"/>
      <w:marLeft w:val="0"/>
      <w:marRight w:val="0"/>
      <w:marTop w:val="0"/>
      <w:marBottom w:val="0"/>
      <w:divBdr>
        <w:top w:val="none" w:sz="0" w:space="0" w:color="auto"/>
        <w:left w:val="none" w:sz="0" w:space="0" w:color="auto"/>
        <w:bottom w:val="none" w:sz="0" w:space="0" w:color="auto"/>
        <w:right w:val="none" w:sz="0" w:space="0" w:color="auto"/>
      </w:divBdr>
    </w:div>
    <w:div w:id="495267176">
      <w:bodyDiv w:val="1"/>
      <w:marLeft w:val="0"/>
      <w:marRight w:val="0"/>
      <w:marTop w:val="0"/>
      <w:marBottom w:val="0"/>
      <w:divBdr>
        <w:top w:val="none" w:sz="0" w:space="0" w:color="auto"/>
        <w:left w:val="none" w:sz="0" w:space="0" w:color="auto"/>
        <w:bottom w:val="none" w:sz="0" w:space="0" w:color="auto"/>
        <w:right w:val="none" w:sz="0" w:space="0" w:color="auto"/>
      </w:divBdr>
    </w:div>
    <w:div w:id="495538806">
      <w:bodyDiv w:val="1"/>
      <w:marLeft w:val="0"/>
      <w:marRight w:val="0"/>
      <w:marTop w:val="0"/>
      <w:marBottom w:val="0"/>
      <w:divBdr>
        <w:top w:val="none" w:sz="0" w:space="0" w:color="auto"/>
        <w:left w:val="none" w:sz="0" w:space="0" w:color="auto"/>
        <w:bottom w:val="none" w:sz="0" w:space="0" w:color="auto"/>
        <w:right w:val="none" w:sz="0" w:space="0" w:color="auto"/>
      </w:divBdr>
    </w:div>
    <w:div w:id="495801390">
      <w:bodyDiv w:val="1"/>
      <w:marLeft w:val="0"/>
      <w:marRight w:val="0"/>
      <w:marTop w:val="0"/>
      <w:marBottom w:val="0"/>
      <w:divBdr>
        <w:top w:val="none" w:sz="0" w:space="0" w:color="auto"/>
        <w:left w:val="none" w:sz="0" w:space="0" w:color="auto"/>
        <w:bottom w:val="none" w:sz="0" w:space="0" w:color="auto"/>
        <w:right w:val="none" w:sz="0" w:space="0" w:color="auto"/>
      </w:divBdr>
    </w:div>
    <w:div w:id="495918260">
      <w:bodyDiv w:val="1"/>
      <w:marLeft w:val="0"/>
      <w:marRight w:val="0"/>
      <w:marTop w:val="0"/>
      <w:marBottom w:val="0"/>
      <w:divBdr>
        <w:top w:val="none" w:sz="0" w:space="0" w:color="auto"/>
        <w:left w:val="none" w:sz="0" w:space="0" w:color="auto"/>
        <w:bottom w:val="none" w:sz="0" w:space="0" w:color="auto"/>
        <w:right w:val="none" w:sz="0" w:space="0" w:color="auto"/>
      </w:divBdr>
    </w:div>
    <w:div w:id="496113977">
      <w:bodyDiv w:val="1"/>
      <w:marLeft w:val="0"/>
      <w:marRight w:val="0"/>
      <w:marTop w:val="0"/>
      <w:marBottom w:val="0"/>
      <w:divBdr>
        <w:top w:val="none" w:sz="0" w:space="0" w:color="auto"/>
        <w:left w:val="none" w:sz="0" w:space="0" w:color="auto"/>
        <w:bottom w:val="none" w:sz="0" w:space="0" w:color="auto"/>
        <w:right w:val="none" w:sz="0" w:space="0" w:color="auto"/>
      </w:divBdr>
    </w:div>
    <w:div w:id="496187518">
      <w:bodyDiv w:val="1"/>
      <w:marLeft w:val="0"/>
      <w:marRight w:val="0"/>
      <w:marTop w:val="0"/>
      <w:marBottom w:val="0"/>
      <w:divBdr>
        <w:top w:val="none" w:sz="0" w:space="0" w:color="auto"/>
        <w:left w:val="none" w:sz="0" w:space="0" w:color="auto"/>
        <w:bottom w:val="none" w:sz="0" w:space="0" w:color="auto"/>
        <w:right w:val="none" w:sz="0" w:space="0" w:color="auto"/>
      </w:divBdr>
    </w:div>
    <w:div w:id="496504995">
      <w:bodyDiv w:val="1"/>
      <w:marLeft w:val="0"/>
      <w:marRight w:val="0"/>
      <w:marTop w:val="0"/>
      <w:marBottom w:val="0"/>
      <w:divBdr>
        <w:top w:val="none" w:sz="0" w:space="0" w:color="auto"/>
        <w:left w:val="none" w:sz="0" w:space="0" w:color="auto"/>
        <w:bottom w:val="none" w:sz="0" w:space="0" w:color="auto"/>
        <w:right w:val="none" w:sz="0" w:space="0" w:color="auto"/>
      </w:divBdr>
    </w:div>
    <w:div w:id="496581900">
      <w:bodyDiv w:val="1"/>
      <w:marLeft w:val="0"/>
      <w:marRight w:val="0"/>
      <w:marTop w:val="0"/>
      <w:marBottom w:val="0"/>
      <w:divBdr>
        <w:top w:val="none" w:sz="0" w:space="0" w:color="auto"/>
        <w:left w:val="none" w:sz="0" w:space="0" w:color="auto"/>
        <w:bottom w:val="none" w:sz="0" w:space="0" w:color="auto"/>
        <w:right w:val="none" w:sz="0" w:space="0" w:color="auto"/>
      </w:divBdr>
    </w:div>
    <w:div w:id="496846336">
      <w:bodyDiv w:val="1"/>
      <w:marLeft w:val="0"/>
      <w:marRight w:val="0"/>
      <w:marTop w:val="0"/>
      <w:marBottom w:val="0"/>
      <w:divBdr>
        <w:top w:val="none" w:sz="0" w:space="0" w:color="auto"/>
        <w:left w:val="none" w:sz="0" w:space="0" w:color="auto"/>
        <w:bottom w:val="none" w:sz="0" w:space="0" w:color="auto"/>
        <w:right w:val="none" w:sz="0" w:space="0" w:color="auto"/>
      </w:divBdr>
    </w:div>
    <w:div w:id="496848664">
      <w:bodyDiv w:val="1"/>
      <w:marLeft w:val="0"/>
      <w:marRight w:val="0"/>
      <w:marTop w:val="0"/>
      <w:marBottom w:val="0"/>
      <w:divBdr>
        <w:top w:val="none" w:sz="0" w:space="0" w:color="auto"/>
        <w:left w:val="none" w:sz="0" w:space="0" w:color="auto"/>
        <w:bottom w:val="none" w:sz="0" w:space="0" w:color="auto"/>
        <w:right w:val="none" w:sz="0" w:space="0" w:color="auto"/>
      </w:divBdr>
    </w:div>
    <w:div w:id="497768124">
      <w:bodyDiv w:val="1"/>
      <w:marLeft w:val="0"/>
      <w:marRight w:val="0"/>
      <w:marTop w:val="0"/>
      <w:marBottom w:val="0"/>
      <w:divBdr>
        <w:top w:val="none" w:sz="0" w:space="0" w:color="auto"/>
        <w:left w:val="none" w:sz="0" w:space="0" w:color="auto"/>
        <w:bottom w:val="none" w:sz="0" w:space="0" w:color="auto"/>
        <w:right w:val="none" w:sz="0" w:space="0" w:color="auto"/>
      </w:divBdr>
    </w:div>
    <w:div w:id="498038508">
      <w:bodyDiv w:val="1"/>
      <w:marLeft w:val="0"/>
      <w:marRight w:val="0"/>
      <w:marTop w:val="0"/>
      <w:marBottom w:val="0"/>
      <w:divBdr>
        <w:top w:val="none" w:sz="0" w:space="0" w:color="auto"/>
        <w:left w:val="none" w:sz="0" w:space="0" w:color="auto"/>
        <w:bottom w:val="none" w:sz="0" w:space="0" w:color="auto"/>
        <w:right w:val="none" w:sz="0" w:space="0" w:color="auto"/>
      </w:divBdr>
    </w:div>
    <w:div w:id="498155028">
      <w:bodyDiv w:val="1"/>
      <w:marLeft w:val="0"/>
      <w:marRight w:val="0"/>
      <w:marTop w:val="0"/>
      <w:marBottom w:val="0"/>
      <w:divBdr>
        <w:top w:val="none" w:sz="0" w:space="0" w:color="auto"/>
        <w:left w:val="none" w:sz="0" w:space="0" w:color="auto"/>
        <w:bottom w:val="none" w:sz="0" w:space="0" w:color="auto"/>
        <w:right w:val="none" w:sz="0" w:space="0" w:color="auto"/>
      </w:divBdr>
    </w:div>
    <w:div w:id="498230718">
      <w:bodyDiv w:val="1"/>
      <w:marLeft w:val="0"/>
      <w:marRight w:val="0"/>
      <w:marTop w:val="0"/>
      <w:marBottom w:val="0"/>
      <w:divBdr>
        <w:top w:val="none" w:sz="0" w:space="0" w:color="auto"/>
        <w:left w:val="none" w:sz="0" w:space="0" w:color="auto"/>
        <w:bottom w:val="none" w:sz="0" w:space="0" w:color="auto"/>
        <w:right w:val="none" w:sz="0" w:space="0" w:color="auto"/>
      </w:divBdr>
    </w:div>
    <w:div w:id="498738004">
      <w:bodyDiv w:val="1"/>
      <w:marLeft w:val="0"/>
      <w:marRight w:val="0"/>
      <w:marTop w:val="0"/>
      <w:marBottom w:val="0"/>
      <w:divBdr>
        <w:top w:val="none" w:sz="0" w:space="0" w:color="auto"/>
        <w:left w:val="none" w:sz="0" w:space="0" w:color="auto"/>
        <w:bottom w:val="none" w:sz="0" w:space="0" w:color="auto"/>
        <w:right w:val="none" w:sz="0" w:space="0" w:color="auto"/>
      </w:divBdr>
    </w:div>
    <w:div w:id="498889050">
      <w:bodyDiv w:val="1"/>
      <w:marLeft w:val="0"/>
      <w:marRight w:val="0"/>
      <w:marTop w:val="0"/>
      <w:marBottom w:val="0"/>
      <w:divBdr>
        <w:top w:val="none" w:sz="0" w:space="0" w:color="auto"/>
        <w:left w:val="none" w:sz="0" w:space="0" w:color="auto"/>
        <w:bottom w:val="none" w:sz="0" w:space="0" w:color="auto"/>
        <w:right w:val="none" w:sz="0" w:space="0" w:color="auto"/>
      </w:divBdr>
    </w:div>
    <w:div w:id="499349783">
      <w:bodyDiv w:val="1"/>
      <w:marLeft w:val="0"/>
      <w:marRight w:val="0"/>
      <w:marTop w:val="0"/>
      <w:marBottom w:val="0"/>
      <w:divBdr>
        <w:top w:val="none" w:sz="0" w:space="0" w:color="auto"/>
        <w:left w:val="none" w:sz="0" w:space="0" w:color="auto"/>
        <w:bottom w:val="none" w:sz="0" w:space="0" w:color="auto"/>
        <w:right w:val="none" w:sz="0" w:space="0" w:color="auto"/>
      </w:divBdr>
    </w:div>
    <w:div w:id="499782334">
      <w:bodyDiv w:val="1"/>
      <w:marLeft w:val="0"/>
      <w:marRight w:val="0"/>
      <w:marTop w:val="0"/>
      <w:marBottom w:val="0"/>
      <w:divBdr>
        <w:top w:val="none" w:sz="0" w:space="0" w:color="auto"/>
        <w:left w:val="none" w:sz="0" w:space="0" w:color="auto"/>
        <w:bottom w:val="none" w:sz="0" w:space="0" w:color="auto"/>
        <w:right w:val="none" w:sz="0" w:space="0" w:color="auto"/>
      </w:divBdr>
    </w:div>
    <w:div w:id="499856916">
      <w:bodyDiv w:val="1"/>
      <w:marLeft w:val="0"/>
      <w:marRight w:val="0"/>
      <w:marTop w:val="0"/>
      <w:marBottom w:val="0"/>
      <w:divBdr>
        <w:top w:val="none" w:sz="0" w:space="0" w:color="auto"/>
        <w:left w:val="none" w:sz="0" w:space="0" w:color="auto"/>
        <w:bottom w:val="none" w:sz="0" w:space="0" w:color="auto"/>
        <w:right w:val="none" w:sz="0" w:space="0" w:color="auto"/>
      </w:divBdr>
    </w:div>
    <w:div w:id="500434743">
      <w:bodyDiv w:val="1"/>
      <w:marLeft w:val="0"/>
      <w:marRight w:val="0"/>
      <w:marTop w:val="0"/>
      <w:marBottom w:val="0"/>
      <w:divBdr>
        <w:top w:val="none" w:sz="0" w:space="0" w:color="auto"/>
        <w:left w:val="none" w:sz="0" w:space="0" w:color="auto"/>
        <w:bottom w:val="none" w:sz="0" w:space="0" w:color="auto"/>
        <w:right w:val="none" w:sz="0" w:space="0" w:color="auto"/>
      </w:divBdr>
    </w:div>
    <w:div w:id="500774122">
      <w:bodyDiv w:val="1"/>
      <w:marLeft w:val="0"/>
      <w:marRight w:val="0"/>
      <w:marTop w:val="0"/>
      <w:marBottom w:val="0"/>
      <w:divBdr>
        <w:top w:val="none" w:sz="0" w:space="0" w:color="auto"/>
        <w:left w:val="none" w:sz="0" w:space="0" w:color="auto"/>
        <w:bottom w:val="none" w:sz="0" w:space="0" w:color="auto"/>
        <w:right w:val="none" w:sz="0" w:space="0" w:color="auto"/>
      </w:divBdr>
    </w:div>
    <w:div w:id="500779662">
      <w:bodyDiv w:val="1"/>
      <w:marLeft w:val="0"/>
      <w:marRight w:val="0"/>
      <w:marTop w:val="0"/>
      <w:marBottom w:val="0"/>
      <w:divBdr>
        <w:top w:val="none" w:sz="0" w:space="0" w:color="auto"/>
        <w:left w:val="none" w:sz="0" w:space="0" w:color="auto"/>
        <w:bottom w:val="none" w:sz="0" w:space="0" w:color="auto"/>
        <w:right w:val="none" w:sz="0" w:space="0" w:color="auto"/>
      </w:divBdr>
    </w:div>
    <w:div w:id="500891721">
      <w:bodyDiv w:val="1"/>
      <w:marLeft w:val="0"/>
      <w:marRight w:val="0"/>
      <w:marTop w:val="0"/>
      <w:marBottom w:val="0"/>
      <w:divBdr>
        <w:top w:val="none" w:sz="0" w:space="0" w:color="auto"/>
        <w:left w:val="none" w:sz="0" w:space="0" w:color="auto"/>
        <w:bottom w:val="none" w:sz="0" w:space="0" w:color="auto"/>
        <w:right w:val="none" w:sz="0" w:space="0" w:color="auto"/>
      </w:divBdr>
    </w:div>
    <w:div w:id="500973603">
      <w:bodyDiv w:val="1"/>
      <w:marLeft w:val="0"/>
      <w:marRight w:val="0"/>
      <w:marTop w:val="0"/>
      <w:marBottom w:val="0"/>
      <w:divBdr>
        <w:top w:val="none" w:sz="0" w:space="0" w:color="auto"/>
        <w:left w:val="none" w:sz="0" w:space="0" w:color="auto"/>
        <w:bottom w:val="none" w:sz="0" w:space="0" w:color="auto"/>
        <w:right w:val="none" w:sz="0" w:space="0" w:color="auto"/>
      </w:divBdr>
    </w:div>
    <w:div w:id="501046294">
      <w:bodyDiv w:val="1"/>
      <w:marLeft w:val="0"/>
      <w:marRight w:val="0"/>
      <w:marTop w:val="0"/>
      <w:marBottom w:val="0"/>
      <w:divBdr>
        <w:top w:val="none" w:sz="0" w:space="0" w:color="auto"/>
        <w:left w:val="none" w:sz="0" w:space="0" w:color="auto"/>
        <w:bottom w:val="none" w:sz="0" w:space="0" w:color="auto"/>
        <w:right w:val="none" w:sz="0" w:space="0" w:color="auto"/>
      </w:divBdr>
    </w:div>
    <w:div w:id="501236577">
      <w:bodyDiv w:val="1"/>
      <w:marLeft w:val="0"/>
      <w:marRight w:val="0"/>
      <w:marTop w:val="0"/>
      <w:marBottom w:val="0"/>
      <w:divBdr>
        <w:top w:val="none" w:sz="0" w:space="0" w:color="auto"/>
        <w:left w:val="none" w:sz="0" w:space="0" w:color="auto"/>
        <w:bottom w:val="none" w:sz="0" w:space="0" w:color="auto"/>
        <w:right w:val="none" w:sz="0" w:space="0" w:color="auto"/>
      </w:divBdr>
    </w:div>
    <w:div w:id="501240220">
      <w:bodyDiv w:val="1"/>
      <w:marLeft w:val="0"/>
      <w:marRight w:val="0"/>
      <w:marTop w:val="0"/>
      <w:marBottom w:val="0"/>
      <w:divBdr>
        <w:top w:val="none" w:sz="0" w:space="0" w:color="auto"/>
        <w:left w:val="none" w:sz="0" w:space="0" w:color="auto"/>
        <w:bottom w:val="none" w:sz="0" w:space="0" w:color="auto"/>
        <w:right w:val="none" w:sz="0" w:space="0" w:color="auto"/>
      </w:divBdr>
    </w:div>
    <w:div w:id="501549162">
      <w:bodyDiv w:val="1"/>
      <w:marLeft w:val="0"/>
      <w:marRight w:val="0"/>
      <w:marTop w:val="0"/>
      <w:marBottom w:val="0"/>
      <w:divBdr>
        <w:top w:val="none" w:sz="0" w:space="0" w:color="auto"/>
        <w:left w:val="none" w:sz="0" w:space="0" w:color="auto"/>
        <w:bottom w:val="none" w:sz="0" w:space="0" w:color="auto"/>
        <w:right w:val="none" w:sz="0" w:space="0" w:color="auto"/>
      </w:divBdr>
    </w:div>
    <w:div w:id="501552201">
      <w:bodyDiv w:val="1"/>
      <w:marLeft w:val="0"/>
      <w:marRight w:val="0"/>
      <w:marTop w:val="0"/>
      <w:marBottom w:val="0"/>
      <w:divBdr>
        <w:top w:val="none" w:sz="0" w:space="0" w:color="auto"/>
        <w:left w:val="none" w:sz="0" w:space="0" w:color="auto"/>
        <w:bottom w:val="none" w:sz="0" w:space="0" w:color="auto"/>
        <w:right w:val="none" w:sz="0" w:space="0" w:color="auto"/>
      </w:divBdr>
    </w:div>
    <w:div w:id="502008991">
      <w:bodyDiv w:val="1"/>
      <w:marLeft w:val="0"/>
      <w:marRight w:val="0"/>
      <w:marTop w:val="0"/>
      <w:marBottom w:val="0"/>
      <w:divBdr>
        <w:top w:val="none" w:sz="0" w:space="0" w:color="auto"/>
        <w:left w:val="none" w:sz="0" w:space="0" w:color="auto"/>
        <w:bottom w:val="none" w:sz="0" w:space="0" w:color="auto"/>
        <w:right w:val="none" w:sz="0" w:space="0" w:color="auto"/>
      </w:divBdr>
    </w:div>
    <w:div w:id="502627946">
      <w:bodyDiv w:val="1"/>
      <w:marLeft w:val="0"/>
      <w:marRight w:val="0"/>
      <w:marTop w:val="0"/>
      <w:marBottom w:val="0"/>
      <w:divBdr>
        <w:top w:val="none" w:sz="0" w:space="0" w:color="auto"/>
        <w:left w:val="none" w:sz="0" w:space="0" w:color="auto"/>
        <w:bottom w:val="none" w:sz="0" w:space="0" w:color="auto"/>
        <w:right w:val="none" w:sz="0" w:space="0" w:color="auto"/>
      </w:divBdr>
    </w:div>
    <w:div w:id="503710735">
      <w:bodyDiv w:val="1"/>
      <w:marLeft w:val="0"/>
      <w:marRight w:val="0"/>
      <w:marTop w:val="0"/>
      <w:marBottom w:val="0"/>
      <w:divBdr>
        <w:top w:val="none" w:sz="0" w:space="0" w:color="auto"/>
        <w:left w:val="none" w:sz="0" w:space="0" w:color="auto"/>
        <w:bottom w:val="none" w:sz="0" w:space="0" w:color="auto"/>
        <w:right w:val="none" w:sz="0" w:space="0" w:color="auto"/>
      </w:divBdr>
    </w:div>
    <w:div w:id="503865618">
      <w:bodyDiv w:val="1"/>
      <w:marLeft w:val="0"/>
      <w:marRight w:val="0"/>
      <w:marTop w:val="0"/>
      <w:marBottom w:val="0"/>
      <w:divBdr>
        <w:top w:val="none" w:sz="0" w:space="0" w:color="auto"/>
        <w:left w:val="none" w:sz="0" w:space="0" w:color="auto"/>
        <w:bottom w:val="none" w:sz="0" w:space="0" w:color="auto"/>
        <w:right w:val="none" w:sz="0" w:space="0" w:color="auto"/>
      </w:divBdr>
    </w:div>
    <w:div w:id="503980005">
      <w:bodyDiv w:val="1"/>
      <w:marLeft w:val="0"/>
      <w:marRight w:val="0"/>
      <w:marTop w:val="0"/>
      <w:marBottom w:val="0"/>
      <w:divBdr>
        <w:top w:val="none" w:sz="0" w:space="0" w:color="auto"/>
        <w:left w:val="none" w:sz="0" w:space="0" w:color="auto"/>
        <w:bottom w:val="none" w:sz="0" w:space="0" w:color="auto"/>
        <w:right w:val="none" w:sz="0" w:space="0" w:color="auto"/>
      </w:divBdr>
    </w:div>
    <w:div w:id="504247745">
      <w:bodyDiv w:val="1"/>
      <w:marLeft w:val="0"/>
      <w:marRight w:val="0"/>
      <w:marTop w:val="0"/>
      <w:marBottom w:val="0"/>
      <w:divBdr>
        <w:top w:val="none" w:sz="0" w:space="0" w:color="auto"/>
        <w:left w:val="none" w:sz="0" w:space="0" w:color="auto"/>
        <w:bottom w:val="none" w:sz="0" w:space="0" w:color="auto"/>
        <w:right w:val="none" w:sz="0" w:space="0" w:color="auto"/>
      </w:divBdr>
    </w:div>
    <w:div w:id="504324022">
      <w:bodyDiv w:val="1"/>
      <w:marLeft w:val="0"/>
      <w:marRight w:val="0"/>
      <w:marTop w:val="0"/>
      <w:marBottom w:val="0"/>
      <w:divBdr>
        <w:top w:val="none" w:sz="0" w:space="0" w:color="auto"/>
        <w:left w:val="none" w:sz="0" w:space="0" w:color="auto"/>
        <w:bottom w:val="none" w:sz="0" w:space="0" w:color="auto"/>
        <w:right w:val="none" w:sz="0" w:space="0" w:color="auto"/>
      </w:divBdr>
    </w:div>
    <w:div w:id="504327011">
      <w:bodyDiv w:val="1"/>
      <w:marLeft w:val="0"/>
      <w:marRight w:val="0"/>
      <w:marTop w:val="0"/>
      <w:marBottom w:val="0"/>
      <w:divBdr>
        <w:top w:val="none" w:sz="0" w:space="0" w:color="auto"/>
        <w:left w:val="none" w:sz="0" w:space="0" w:color="auto"/>
        <w:bottom w:val="none" w:sz="0" w:space="0" w:color="auto"/>
        <w:right w:val="none" w:sz="0" w:space="0" w:color="auto"/>
      </w:divBdr>
    </w:div>
    <w:div w:id="504437538">
      <w:bodyDiv w:val="1"/>
      <w:marLeft w:val="0"/>
      <w:marRight w:val="0"/>
      <w:marTop w:val="0"/>
      <w:marBottom w:val="0"/>
      <w:divBdr>
        <w:top w:val="none" w:sz="0" w:space="0" w:color="auto"/>
        <w:left w:val="none" w:sz="0" w:space="0" w:color="auto"/>
        <w:bottom w:val="none" w:sz="0" w:space="0" w:color="auto"/>
        <w:right w:val="none" w:sz="0" w:space="0" w:color="auto"/>
      </w:divBdr>
    </w:div>
    <w:div w:id="504520826">
      <w:bodyDiv w:val="1"/>
      <w:marLeft w:val="0"/>
      <w:marRight w:val="0"/>
      <w:marTop w:val="0"/>
      <w:marBottom w:val="0"/>
      <w:divBdr>
        <w:top w:val="none" w:sz="0" w:space="0" w:color="auto"/>
        <w:left w:val="none" w:sz="0" w:space="0" w:color="auto"/>
        <w:bottom w:val="none" w:sz="0" w:space="0" w:color="auto"/>
        <w:right w:val="none" w:sz="0" w:space="0" w:color="auto"/>
      </w:divBdr>
    </w:div>
    <w:div w:id="504630304">
      <w:bodyDiv w:val="1"/>
      <w:marLeft w:val="0"/>
      <w:marRight w:val="0"/>
      <w:marTop w:val="0"/>
      <w:marBottom w:val="0"/>
      <w:divBdr>
        <w:top w:val="none" w:sz="0" w:space="0" w:color="auto"/>
        <w:left w:val="none" w:sz="0" w:space="0" w:color="auto"/>
        <w:bottom w:val="none" w:sz="0" w:space="0" w:color="auto"/>
        <w:right w:val="none" w:sz="0" w:space="0" w:color="auto"/>
      </w:divBdr>
    </w:div>
    <w:div w:id="504632211">
      <w:bodyDiv w:val="1"/>
      <w:marLeft w:val="0"/>
      <w:marRight w:val="0"/>
      <w:marTop w:val="0"/>
      <w:marBottom w:val="0"/>
      <w:divBdr>
        <w:top w:val="none" w:sz="0" w:space="0" w:color="auto"/>
        <w:left w:val="none" w:sz="0" w:space="0" w:color="auto"/>
        <w:bottom w:val="none" w:sz="0" w:space="0" w:color="auto"/>
        <w:right w:val="none" w:sz="0" w:space="0" w:color="auto"/>
      </w:divBdr>
    </w:div>
    <w:div w:id="504633502">
      <w:bodyDiv w:val="1"/>
      <w:marLeft w:val="0"/>
      <w:marRight w:val="0"/>
      <w:marTop w:val="0"/>
      <w:marBottom w:val="0"/>
      <w:divBdr>
        <w:top w:val="none" w:sz="0" w:space="0" w:color="auto"/>
        <w:left w:val="none" w:sz="0" w:space="0" w:color="auto"/>
        <w:bottom w:val="none" w:sz="0" w:space="0" w:color="auto"/>
        <w:right w:val="none" w:sz="0" w:space="0" w:color="auto"/>
      </w:divBdr>
    </w:div>
    <w:div w:id="505021952">
      <w:bodyDiv w:val="1"/>
      <w:marLeft w:val="0"/>
      <w:marRight w:val="0"/>
      <w:marTop w:val="0"/>
      <w:marBottom w:val="0"/>
      <w:divBdr>
        <w:top w:val="none" w:sz="0" w:space="0" w:color="auto"/>
        <w:left w:val="none" w:sz="0" w:space="0" w:color="auto"/>
        <w:bottom w:val="none" w:sz="0" w:space="0" w:color="auto"/>
        <w:right w:val="none" w:sz="0" w:space="0" w:color="auto"/>
      </w:divBdr>
    </w:div>
    <w:div w:id="505439546">
      <w:bodyDiv w:val="1"/>
      <w:marLeft w:val="0"/>
      <w:marRight w:val="0"/>
      <w:marTop w:val="0"/>
      <w:marBottom w:val="0"/>
      <w:divBdr>
        <w:top w:val="none" w:sz="0" w:space="0" w:color="auto"/>
        <w:left w:val="none" w:sz="0" w:space="0" w:color="auto"/>
        <w:bottom w:val="none" w:sz="0" w:space="0" w:color="auto"/>
        <w:right w:val="none" w:sz="0" w:space="0" w:color="auto"/>
      </w:divBdr>
    </w:div>
    <w:div w:id="505442572">
      <w:bodyDiv w:val="1"/>
      <w:marLeft w:val="0"/>
      <w:marRight w:val="0"/>
      <w:marTop w:val="0"/>
      <w:marBottom w:val="0"/>
      <w:divBdr>
        <w:top w:val="none" w:sz="0" w:space="0" w:color="auto"/>
        <w:left w:val="none" w:sz="0" w:space="0" w:color="auto"/>
        <w:bottom w:val="none" w:sz="0" w:space="0" w:color="auto"/>
        <w:right w:val="none" w:sz="0" w:space="0" w:color="auto"/>
      </w:divBdr>
    </w:div>
    <w:div w:id="505752900">
      <w:bodyDiv w:val="1"/>
      <w:marLeft w:val="0"/>
      <w:marRight w:val="0"/>
      <w:marTop w:val="0"/>
      <w:marBottom w:val="0"/>
      <w:divBdr>
        <w:top w:val="none" w:sz="0" w:space="0" w:color="auto"/>
        <w:left w:val="none" w:sz="0" w:space="0" w:color="auto"/>
        <w:bottom w:val="none" w:sz="0" w:space="0" w:color="auto"/>
        <w:right w:val="none" w:sz="0" w:space="0" w:color="auto"/>
      </w:divBdr>
    </w:div>
    <w:div w:id="506215285">
      <w:bodyDiv w:val="1"/>
      <w:marLeft w:val="0"/>
      <w:marRight w:val="0"/>
      <w:marTop w:val="0"/>
      <w:marBottom w:val="0"/>
      <w:divBdr>
        <w:top w:val="none" w:sz="0" w:space="0" w:color="auto"/>
        <w:left w:val="none" w:sz="0" w:space="0" w:color="auto"/>
        <w:bottom w:val="none" w:sz="0" w:space="0" w:color="auto"/>
        <w:right w:val="none" w:sz="0" w:space="0" w:color="auto"/>
      </w:divBdr>
    </w:div>
    <w:div w:id="506217697">
      <w:bodyDiv w:val="1"/>
      <w:marLeft w:val="0"/>
      <w:marRight w:val="0"/>
      <w:marTop w:val="0"/>
      <w:marBottom w:val="0"/>
      <w:divBdr>
        <w:top w:val="none" w:sz="0" w:space="0" w:color="auto"/>
        <w:left w:val="none" w:sz="0" w:space="0" w:color="auto"/>
        <w:bottom w:val="none" w:sz="0" w:space="0" w:color="auto"/>
        <w:right w:val="none" w:sz="0" w:space="0" w:color="auto"/>
      </w:divBdr>
    </w:div>
    <w:div w:id="506290791">
      <w:bodyDiv w:val="1"/>
      <w:marLeft w:val="0"/>
      <w:marRight w:val="0"/>
      <w:marTop w:val="0"/>
      <w:marBottom w:val="0"/>
      <w:divBdr>
        <w:top w:val="none" w:sz="0" w:space="0" w:color="auto"/>
        <w:left w:val="none" w:sz="0" w:space="0" w:color="auto"/>
        <w:bottom w:val="none" w:sz="0" w:space="0" w:color="auto"/>
        <w:right w:val="none" w:sz="0" w:space="0" w:color="auto"/>
      </w:divBdr>
    </w:div>
    <w:div w:id="506409952">
      <w:bodyDiv w:val="1"/>
      <w:marLeft w:val="0"/>
      <w:marRight w:val="0"/>
      <w:marTop w:val="0"/>
      <w:marBottom w:val="0"/>
      <w:divBdr>
        <w:top w:val="none" w:sz="0" w:space="0" w:color="auto"/>
        <w:left w:val="none" w:sz="0" w:space="0" w:color="auto"/>
        <w:bottom w:val="none" w:sz="0" w:space="0" w:color="auto"/>
        <w:right w:val="none" w:sz="0" w:space="0" w:color="auto"/>
      </w:divBdr>
    </w:div>
    <w:div w:id="506554850">
      <w:bodyDiv w:val="1"/>
      <w:marLeft w:val="0"/>
      <w:marRight w:val="0"/>
      <w:marTop w:val="0"/>
      <w:marBottom w:val="0"/>
      <w:divBdr>
        <w:top w:val="none" w:sz="0" w:space="0" w:color="auto"/>
        <w:left w:val="none" w:sz="0" w:space="0" w:color="auto"/>
        <w:bottom w:val="none" w:sz="0" w:space="0" w:color="auto"/>
        <w:right w:val="none" w:sz="0" w:space="0" w:color="auto"/>
      </w:divBdr>
    </w:div>
    <w:div w:id="506864079">
      <w:bodyDiv w:val="1"/>
      <w:marLeft w:val="0"/>
      <w:marRight w:val="0"/>
      <w:marTop w:val="0"/>
      <w:marBottom w:val="0"/>
      <w:divBdr>
        <w:top w:val="none" w:sz="0" w:space="0" w:color="auto"/>
        <w:left w:val="none" w:sz="0" w:space="0" w:color="auto"/>
        <w:bottom w:val="none" w:sz="0" w:space="0" w:color="auto"/>
        <w:right w:val="none" w:sz="0" w:space="0" w:color="auto"/>
      </w:divBdr>
    </w:div>
    <w:div w:id="507062815">
      <w:bodyDiv w:val="1"/>
      <w:marLeft w:val="0"/>
      <w:marRight w:val="0"/>
      <w:marTop w:val="0"/>
      <w:marBottom w:val="0"/>
      <w:divBdr>
        <w:top w:val="none" w:sz="0" w:space="0" w:color="auto"/>
        <w:left w:val="none" w:sz="0" w:space="0" w:color="auto"/>
        <w:bottom w:val="none" w:sz="0" w:space="0" w:color="auto"/>
        <w:right w:val="none" w:sz="0" w:space="0" w:color="auto"/>
      </w:divBdr>
    </w:div>
    <w:div w:id="507065647">
      <w:bodyDiv w:val="1"/>
      <w:marLeft w:val="0"/>
      <w:marRight w:val="0"/>
      <w:marTop w:val="0"/>
      <w:marBottom w:val="0"/>
      <w:divBdr>
        <w:top w:val="none" w:sz="0" w:space="0" w:color="auto"/>
        <w:left w:val="none" w:sz="0" w:space="0" w:color="auto"/>
        <w:bottom w:val="none" w:sz="0" w:space="0" w:color="auto"/>
        <w:right w:val="none" w:sz="0" w:space="0" w:color="auto"/>
      </w:divBdr>
      <w:divsChild>
        <w:div w:id="806775864">
          <w:marLeft w:val="274"/>
          <w:marRight w:val="0"/>
          <w:marTop w:val="0"/>
          <w:marBottom w:val="0"/>
          <w:divBdr>
            <w:top w:val="none" w:sz="0" w:space="0" w:color="auto"/>
            <w:left w:val="none" w:sz="0" w:space="0" w:color="auto"/>
            <w:bottom w:val="none" w:sz="0" w:space="0" w:color="auto"/>
            <w:right w:val="none" w:sz="0" w:space="0" w:color="auto"/>
          </w:divBdr>
        </w:div>
        <w:div w:id="1796555770">
          <w:marLeft w:val="274"/>
          <w:marRight w:val="0"/>
          <w:marTop w:val="0"/>
          <w:marBottom w:val="0"/>
          <w:divBdr>
            <w:top w:val="none" w:sz="0" w:space="0" w:color="auto"/>
            <w:left w:val="none" w:sz="0" w:space="0" w:color="auto"/>
            <w:bottom w:val="none" w:sz="0" w:space="0" w:color="auto"/>
            <w:right w:val="none" w:sz="0" w:space="0" w:color="auto"/>
          </w:divBdr>
        </w:div>
        <w:div w:id="2098163274">
          <w:marLeft w:val="274"/>
          <w:marRight w:val="0"/>
          <w:marTop w:val="0"/>
          <w:marBottom w:val="0"/>
          <w:divBdr>
            <w:top w:val="none" w:sz="0" w:space="0" w:color="auto"/>
            <w:left w:val="none" w:sz="0" w:space="0" w:color="auto"/>
            <w:bottom w:val="none" w:sz="0" w:space="0" w:color="auto"/>
            <w:right w:val="none" w:sz="0" w:space="0" w:color="auto"/>
          </w:divBdr>
        </w:div>
        <w:div w:id="874655254">
          <w:marLeft w:val="274"/>
          <w:marRight w:val="0"/>
          <w:marTop w:val="0"/>
          <w:marBottom w:val="0"/>
          <w:divBdr>
            <w:top w:val="none" w:sz="0" w:space="0" w:color="auto"/>
            <w:left w:val="none" w:sz="0" w:space="0" w:color="auto"/>
            <w:bottom w:val="none" w:sz="0" w:space="0" w:color="auto"/>
            <w:right w:val="none" w:sz="0" w:space="0" w:color="auto"/>
          </w:divBdr>
        </w:div>
      </w:divsChild>
    </w:div>
    <w:div w:id="507912480">
      <w:bodyDiv w:val="1"/>
      <w:marLeft w:val="0"/>
      <w:marRight w:val="0"/>
      <w:marTop w:val="0"/>
      <w:marBottom w:val="0"/>
      <w:divBdr>
        <w:top w:val="none" w:sz="0" w:space="0" w:color="auto"/>
        <w:left w:val="none" w:sz="0" w:space="0" w:color="auto"/>
        <w:bottom w:val="none" w:sz="0" w:space="0" w:color="auto"/>
        <w:right w:val="none" w:sz="0" w:space="0" w:color="auto"/>
      </w:divBdr>
    </w:div>
    <w:div w:id="508258426">
      <w:bodyDiv w:val="1"/>
      <w:marLeft w:val="0"/>
      <w:marRight w:val="0"/>
      <w:marTop w:val="0"/>
      <w:marBottom w:val="0"/>
      <w:divBdr>
        <w:top w:val="none" w:sz="0" w:space="0" w:color="auto"/>
        <w:left w:val="none" w:sz="0" w:space="0" w:color="auto"/>
        <w:bottom w:val="none" w:sz="0" w:space="0" w:color="auto"/>
        <w:right w:val="none" w:sz="0" w:space="0" w:color="auto"/>
      </w:divBdr>
    </w:div>
    <w:div w:id="508562140">
      <w:bodyDiv w:val="1"/>
      <w:marLeft w:val="0"/>
      <w:marRight w:val="0"/>
      <w:marTop w:val="0"/>
      <w:marBottom w:val="0"/>
      <w:divBdr>
        <w:top w:val="none" w:sz="0" w:space="0" w:color="auto"/>
        <w:left w:val="none" w:sz="0" w:space="0" w:color="auto"/>
        <w:bottom w:val="none" w:sz="0" w:space="0" w:color="auto"/>
        <w:right w:val="none" w:sz="0" w:space="0" w:color="auto"/>
      </w:divBdr>
    </w:div>
    <w:div w:id="508642130">
      <w:bodyDiv w:val="1"/>
      <w:marLeft w:val="0"/>
      <w:marRight w:val="0"/>
      <w:marTop w:val="0"/>
      <w:marBottom w:val="0"/>
      <w:divBdr>
        <w:top w:val="none" w:sz="0" w:space="0" w:color="auto"/>
        <w:left w:val="none" w:sz="0" w:space="0" w:color="auto"/>
        <w:bottom w:val="none" w:sz="0" w:space="0" w:color="auto"/>
        <w:right w:val="none" w:sz="0" w:space="0" w:color="auto"/>
      </w:divBdr>
    </w:div>
    <w:div w:id="509222521">
      <w:bodyDiv w:val="1"/>
      <w:marLeft w:val="0"/>
      <w:marRight w:val="0"/>
      <w:marTop w:val="0"/>
      <w:marBottom w:val="0"/>
      <w:divBdr>
        <w:top w:val="none" w:sz="0" w:space="0" w:color="auto"/>
        <w:left w:val="none" w:sz="0" w:space="0" w:color="auto"/>
        <w:bottom w:val="none" w:sz="0" w:space="0" w:color="auto"/>
        <w:right w:val="none" w:sz="0" w:space="0" w:color="auto"/>
      </w:divBdr>
    </w:div>
    <w:div w:id="509411447">
      <w:bodyDiv w:val="1"/>
      <w:marLeft w:val="0"/>
      <w:marRight w:val="0"/>
      <w:marTop w:val="0"/>
      <w:marBottom w:val="0"/>
      <w:divBdr>
        <w:top w:val="none" w:sz="0" w:space="0" w:color="auto"/>
        <w:left w:val="none" w:sz="0" w:space="0" w:color="auto"/>
        <w:bottom w:val="none" w:sz="0" w:space="0" w:color="auto"/>
        <w:right w:val="none" w:sz="0" w:space="0" w:color="auto"/>
      </w:divBdr>
    </w:div>
    <w:div w:id="509487399">
      <w:bodyDiv w:val="1"/>
      <w:marLeft w:val="0"/>
      <w:marRight w:val="0"/>
      <w:marTop w:val="0"/>
      <w:marBottom w:val="0"/>
      <w:divBdr>
        <w:top w:val="none" w:sz="0" w:space="0" w:color="auto"/>
        <w:left w:val="none" w:sz="0" w:space="0" w:color="auto"/>
        <w:bottom w:val="none" w:sz="0" w:space="0" w:color="auto"/>
        <w:right w:val="none" w:sz="0" w:space="0" w:color="auto"/>
      </w:divBdr>
    </w:div>
    <w:div w:id="509688060">
      <w:bodyDiv w:val="1"/>
      <w:marLeft w:val="0"/>
      <w:marRight w:val="0"/>
      <w:marTop w:val="0"/>
      <w:marBottom w:val="0"/>
      <w:divBdr>
        <w:top w:val="none" w:sz="0" w:space="0" w:color="auto"/>
        <w:left w:val="none" w:sz="0" w:space="0" w:color="auto"/>
        <w:bottom w:val="none" w:sz="0" w:space="0" w:color="auto"/>
        <w:right w:val="none" w:sz="0" w:space="0" w:color="auto"/>
      </w:divBdr>
    </w:div>
    <w:div w:id="509878118">
      <w:bodyDiv w:val="1"/>
      <w:marLeft w:val="0"/>
      <w:marRight w:val="0"/>
      <w:marTop w:val="0"/>
      <w:marBottom w:val="0"/>
      <w:divBdr>
        <w:top w:val="none" w:sz="0" w:space="0" w:color="auto"/>
        <w:left w:val="none" w:sz="0" w:space="0" w:color="auto"/>
        <w:bottom w:val="none" w:sz="0" w:space="0" w:color="auto"/>
        <w:right w:val="none" w:sz="0" w:space="0" w:color="auto"/>
      </w:divBdr>
    </w:div>
    <w:div w:id="510220819">
      <w:bodyDiv w:val="1"/>
      <w:marLeft w:val="0"/>
      <w:marRight w:val="0"/>
      <w:marTop w:val="0"/>
      <w:marBottom w:val="0"/>
      <w:divBdr>
        <w:top w:val="none" w:sz="0" w:space="0" w:color="auto"/>
        <w:left w:val="none" w:sz="0" w:space="0" w:color="auto"/>
        <w:bottom w:val="none" w:sz="0" w:space="0" w:color="auto"/>
        <w:right w:val="none" w:sz="0" w:space="0" w:color="auto"/>
      </w:divBdr>
    </w:div>
    <w:div w:id="510339542">
      <w:bodyDiv w:val="1"/>
      <w:marLeft w:val="0"/>
      <w:marRight w:val="0"/>
      <w:marTop w:val="0"/>
      <w:marBottom w:val="0"/>
      <w:divBdr>
        <w:top w:val="none" w:sz="0" w:space="0" w:color="auto"/>
        <w:left w:val="none" w:sz="0" w:space="0" w:color="auto"/>
        <w:bottom w:val="none" w:sz="0" w:space="0" w:color="auto"/>
        <w:right w:val="none" w:sz="0" w:space="0" w:color="auto"/>
      </w:divBdr>
    </w:div>
    <w:div w:id="511070672">
      <w:bodyDiv w:val="1"/>
      <w:marLeft w:val="0"/>
      <w:marRight w:val="0"/>
      <w:marTop w:val="0"/>
      <w:marBottom w:val="0"/>
      <w:divBdr>
        <w:top w:val="none" w:sz="0" w:space="0" w:color="auto"/>
        <w:left w:val="none" w:sz="0" w:space="0" w:color="auto"/>
        <w:bottom w:val="none" w:sz="0" w:space="0" w:color="auto"/>
        <w:right w:val="none" w:sz="0" w:space="0" w:color="auto"/>
      </w:divBdr>
    </w:div>
    <w:div w:id="511260755">
      <w:bodyDiv w:val="1"/>
      <w:marLeft w:val="0"/>
      <w:marRight w:val="0"/>
      <w:marTop w:val="0"/>
      <w:marBottom w:val="0"/>
      <w:divBdr>
        <w:top w:val="none" w:sz="0" w:space="0" w:color="auto"/>
        <w:left w:val="none" w:sz="0" w:space="0" w:color="auto"/>
        <w:bottom w:val="none" w:sz="0" w:space="0" w:color="auto"/>
        <w:right w:val="none" w:sz="0" w:space="0" w:color="auto"/>
      </w:divBdr>
    </w:div>
    <w:div w:id="511605315">
      <w:bodyDiv w:val="1"/>
      <w:marLeft w:val="0"/>
      <w:marRight w:val="0"/>
      <w:marTop w:val="0"/>
      <w:marBottom w:val="0"/>
      <w:divBdr>
        <w:top w:val="none" w:sz="0" w:space="0" w:color="auto"/>
        <w:left w:val="none" w:sz="0" w:space="0" w:color="auto"/>
        <w:bottom w:val="none" w:sz="0" w:space="0" w:color="auto"/>
        <w:right w:val="none" w:sz="0" w:space="0" w:color="auto"/>
      </w:divBdr>
    </w:div>
    <w:div w:id="511722832">
      <w:bodyDiv w:val="1"/>
      <w:marLeft w:val="0"/>
      <w:marRight w:val="0"/>
      <w:marTop w:val="0"/>
      <w:marBottom w:val="0"/>
      <w:divBdr>
        <w:top w:val="none" w:sz="0" w:space="0" w:color="auto"/>
        <w:left w:val="none" w:sz="0" w:space="0" w:color="auto"/>
        <w:bottom w:val="none" w:sz="0" w:space="0" w:color="auto"/>
        <w:right w:val="none" w:sz="0" w:space="0" w:color="auto"/>
      </w:divBdr>
    </w:div>
    <w:div w:id="511989357">
      <w:bodyDiv w:val="1"/>
      <w:marLeft w:val="0"/>
      <w:marRight w:val="0"/>
      <w:marTop w:val="0"/>
      <w:marBottom w:val="0"/>
      <w:divBdr>
        <w:top w:val="none" w:sz="0" w:space="0" w:color="auto"/>
        <w:left w:val="none" w:sz="0" w:space="0" w:color="auto"/>
        <w:bottom w:val="none" w:sz="0" w:space="0" w:color="auto"/>
        <w:right w:val="none" w:sz="0" w:space="0" w:color="auto"/>
      </w:divBdr>
    </w:div>
    <w:div w:id="512257129">
      <w:bodyDiv w:val="1"/>
      <w:marLeft w:val="0"/>
      <w:marRight w:val="0"/>
      <w:marTop w:val="0"/>
      <w:marBottom w:val="0"/>
      <w:divBdr>
        <w:top w:val="none" w:sz="0" w:space="0" w:color="auto"/>
        <w:left w:val="none" w:sz="0" w:space="0" w:color="auto"/>
        <w:bottom w:val="none" w:sz="0" w:space="0" w:color="auto"/>
        <w:right w:val="none" w:sz="0" w:space="0" w:color="auto"/>
      </w:divBdr>
    </w:div>
    <w:div w:id="512576634">
      <w:bodyDiv w:val="1"/>
      <w:marLeft w:val="0"/>
      <w:marRight w:val="0"/>
      <w:marTop w:val="0"/>
      <w:marBottom w:val="0"/>
      <w:divBdr>
        <w:top w:val="none" w:sz="0" w:space="0" w:color="auto"/>
        <w:left w:val="none" w:sz="0" w:space="0" w:color="auto"/>
        <w:bottom w:val="none" w:sz="0" w:space="0" w:color="auto"/>
        <w:right w:val="none" w:sz="0" w:space="0" w:color="auto"/>
      </w:divBdr>
    </w:div>
    <w:div w:id="512840984">
      <w:bodyDiv w:val="1"/>
      <w:marLeft w:val="0"/>
      <w:marRight w:val="0"/>
      <w:marTop w:val="0"/>
      <w:marBottom w:val="0"/>
      <w:divBdr>
        <w:top w:val="none" w:sz="0" w:space="0" w:color="auto"/>
        <w:left w:val="none" w:sz="0" w:space="0" w:color="auto"/>
        <w:bottom w:val="none" w:sz="0" w:space="0" w:color="auto"/>
        <w:right w:val="none" w:sz="0" w:space="0" w:color="auto"/>
      </w:divBdr>
    </w:div>
    <w:div w:id="512915369">
      <w:bodyDiv w:val="1"/>
      <w:marLeft w:val="0"/>
      <w:marRight w:val="0"/>
      <w:marTop w:val="0"/>
      <w:marBottom w:val="0"/>
      <w:divBdr>
        <w:top w:val="none" w:sz="0" w:space="0" w:color="auto"/>
        <w:left w:val="none" w:sz="0" w:space="0" w:color="auto"/>
        <w:bottom w:val="none" w:sz="0" w:space="0" w:color="auto"/>
        <w:right w:val="none" w:sz="0" w:space="0" w:color="auto"/>
      </w:divBdr>
    </w:div>
    <w:div w:id="512916605">
      <w:bodyDiv w:val="1"/>
      <w:marLeft w:val="0"/>
      <w:marRight w:val="0"/>
      <w:marTop w:val="0"/>
      <w:marBottom w:val="0"/>
      <w:divBdr>
        <w:top w:val="none" w:sz="0" w:space="0" w:color="auto"/>
        <w:left w:val="none" w:sz="0" w:space="0" w:color="auto"/>
        <w:bottom w:val="none" w:sz="0" w:space="0" w:color="auto"/>
        <w:right w:val="none" w:sz="0" w:space="0" w:color="auto"/>
      </w:divBdr>
    </w:div>
    <w:div w:id="513541795">
      <w:bodyDiv w:val="1"/>
      <w:marLeft w:val="0"/>
      <w:marRight w:val="0"/>
      <w:marTop w:val="0"/>
      <w:marBottom w:val="0"/>
      <w:divBdr>
        <w:top w:val="none" w:sz="0" w:space="0" w:color="auto"/>
        <w:left w:val="none" w:sz="0" w:space="0" w:color="auto"/>
        <w:bottom w:val="none" w:sz="0" w:space="0" w:color="auto"/>
        <w:right w:val="none" w:sz="0" w:space="0" w:color="auto"/>
      </w:divBdr>
    </w:div>
    <w:div w:id="513542060">
      <w:bodyDiv w:val="1"/>
      <w:marLeft w:val="0"/>
      <w:marRight w:val="0"/>
      <w:marTop w:val="0"/>
      <w:marBottom w:val="0"/>
      <w:divBdr>
        <w:top w:val="none" w:sz="0" w:space="0" w:color="auto"/>
        <w:left w:val="none" w:sz="0" w:space="0" w:color="auto"/>
        <w:bottom w:val="none" w:sz="0" w:space="0" w:color="auto"/>
        <w:right w:val="none" w:sz="0" w:space="0" w:color="auto"/>
      </w:divBdr>
    </w:div>
    <w:div w:id="513570165">
      <w:bodyDiv w:val="1"/>
      <w:marLeft w:val="0"/>
      <w:marRight w:val="0"/>
      <w:marTop w:val="0"/>
      <w:marBottom w:val="0"/>
      <w:divBdr>
        <w:top w:val="none" w:sz="0" w:space="0" w:color="auto"/>
        <w:left w:val="none" w:sz="0" w:space="0" w:color="auto"/>
        <w:bottom w:val="none" w:sz="0" w:space="0" w:color="auto"/>
        <w:right w:val="none" w:sz="0" w:space="0" w:color="auto"/>
      </w:divBdr>
    </w:div>
    <w:div w:id="513617003">
      <w:bodyDiv w:val="1"/>
      <w:marLeft w:val="0"/>
      <w:marRight w:val="0"/>
      <w:marTop w:val="0"/>
      <w:marBottom w:val="0"/>
      <w:divBdr>
        <w:top w:val="none" w:sz="0" w:space="0" w:color="auto"/>
        <w:left w:val="none" w:sz="0" w:space="0" w:color="auto"/>
        <w:bottom w:val="none" w:sz="0" w:space="0" w:color="auto"/>
        <w:right w:val="none" w:sz="0" w:space="0" w:color="auto"/>
      </w:divBdr>
    </w:div>
    <w:div w:id="513694985">
      <w:bodyDiv w:val="1"/>
      <w:marLeft w:val="0"/>
      <w:marRight w:val="0"/>
      <w:marTop w:val="0"/>
      <w:marBottom w:val="0"/>
      <w:divBdr>
        <w:top w:val="none" w:sz="0" w:space="0" w:color="auto"/>
        <w:left w:val="none" w:sz="0" w:space="0" w:color="auto"/>
        <w:bottom w:val="none" w:sz="0" w:space="0" w:color="auto"/>
        <w:right w:val="none" w:sz="0" w:space="0" w:color="auto"/>
      </w:divBdr>
    </w:div>
    <w:div w:id="513885992">
      <w:bodyDiv w:val="1"/>
      <w:marLeft w:val="0"/>
      <w:marRight w:val="0"/>
      <w:marTop w:val="0"/>
      <w:marBottom w:val="0"/>
      <w:divBdr>
        <w:top w:val="none" w:sz="0" w:space="0" w:color="auto"/>
        <w:left w:val="none" w:sz="0" w:space="0" w:color="auto"/>
        <w:bottom w:val="none" w:sz="0" w:space="0" w:color="auto"/>
        <w:right w:val="none" w:sz="0" w:space="0" w:color="auto"/>
      </w:divBdr>
    </w:div>
    <w:div w:id="513999942">
      <w:bodyDiv w:val="1"/>
      <w:marLeft w:val="0"/>
      <w:marRight w:val="0"/>
      <w:marTop w:val="0"/>
      <w:marBottom w:val="0"/>
      <w:divBdr>
        <w:top w:val="none" w:sz="0" w:space="0" w:color="auto"/>
        <w:left w:val="none" w:sz="0" w:space="0" w:color="auto"/>
        <w:bottom w:val="none" w:sz="0" w:space="0" w:color="auto"/>
        <w:right w:val="none" w:sz="0" w:space="0" w:color="auto"/>
      </w:divBdr>
    </w:div>
    <w:div w:id="514460475">
      <w:bodyDiv w:val="1"/>
      <w:marLeft w:val="0"/>
      <w:marRight w:val="0"/>
      <w:marTop w:val="0"/>
      <w:marBottom w:val="0"/>
      <w:divBdr>
        <w:top w:val="none" w:sz="0" w:space="0" w:color="auto"/>
        <w:left w:val="none" w:sz="0" w:space="0" w:color="auto"/>
        <w:bottom w:val="none" w:sz="0" w:space="0" w:color="auto"/>
        <w:right w:val="none" w:sz="0" w:space="0" w:color="auto"/>
      </w:divBdr>
    </w:div>
    <w:div w:id="514618704">
      <w:bodyDiv w:val="1"/>
      <w:marLeft w:val="0"/>
      <w:marRight w:val="0"/>
      <w:marTop w:val="0"/>
      <w:marBottom w:val="0"/>
      <w:divBdr>
        <w:top w:val="none" w:sz="0" w:space="0" w:color="auto"/>
        <w:left w:val="none" w:sz="0" w:space="0" w:color="auto"/>
        <w:bottom w:val="none" w:sz="0" w:space="0" w:color="auto"/>
        <w:right w:val="none" w:sz="0" w:space="0" w:color="auto"/>
      </w:divBdr>
    </w:div>
    <w:div w:id="515122205">
      <w:bodyDiv w:val="1"/>
      <w:marLeft w:val="0"/>
      <w:marRight w:val="0"/>
      <w:marTop w:val="0"/>
      <w:marBottom w:val="0"/>
      <w:divBdr>
        <w:top w:val="none" w:sz="0" w:space="0" w:color="auto"/>
        <w:left w:val="none" w:sz="0" w:space="0" w:color="auto"/>
        <w:bottom w:val="none" w:sz="0" w:space="0" w:color="auto"/>
        <w:right w:val="none" w:sz="0" w:space="0" w:color="auto"/>
      </w:divBdr>
    </w:div>
    <w:div w:id="515463794">
      <w:bodyDiv w:val="1"/>
      <w:marLeft w:val="0"/>
      <w:marRight w:val="0"/>
      <w:marTop w:val="0"/>
      <w:marBottom w:val="0"/>
      <w:divBdr>
        <w:top w:val="none" w:sz="0" w:space="0" w:color="auto"/>
        <w:left w:val="none" w:sz="0" w:space="0" w:color="auto"/>
        <w:bottom w:val="none" w:sz="0" w:space="0" w:color="auto"/>
        <w:right w:val="none" w:sz="0" w:space="0" w:color="auto"/>
      </w:divBdr>
    </w:div>
    <w:div w:id="515576147">
      <w:bodyDiv w:val="1"/>
      <w:marLeft w:val="0"/>
      <w:marRight w:val="0"/>
      <w:marTop w:val="0"/>
      <w:marBottom w:val="0"/>
      <w:divBdr>
        <w:top w:val="none" w:sz="0" w:space="0" w:color="auto"/>
        <w:left w:val="none" w:sz="0" w:space="0" w:color="auto"/>
        <w:bottom w:val="none" w:sz="0" w:space="0" w:color="auto"/>
        <w:right w:val="none" w:sz="0" w:space="0" w:color="auto"/>
      </w:divBdr>
    </w:div>
    <w:div w:id="515735353">
      <w:bodyDiv w:val="1"/>
      <w:marLeft w:val="0"/>
      <w:marRight w:val="0"/>
      <w:marTop w:val="0"/>
      <w:marBottom w:val="0"/>
      <w:divBdr>
        <w:top w:val="none" w:sz="0" w:space="0" w:color="auto"/>
        <w:left w:val="none" w:sz="0" w:space="0" w:color="auto"/>
        <w:bottom w:val="none" w:sz="0" w:space="0" w:color="auto"/>
        <w:right w:val="none" w:sz="0" w:space="0" w:color="auto"/>
      </w:divBdr>
    </w:div>
    <w:div w:id="516191532">
      <w:bodyDiv w:val="1"/>
      <w:marLeft w:val="0"/>
      <w:marRight w:val="0"/>
      <w:marTop w:val="0"/>
      <w:marBottom w:val="0"/>
      <w:divBdr>
        <w:top w:val="none" w:sz="0" w:space="0" w:color="auto"/>
        <w:left w:val="none" w:sz="0" w:space="0" w:color="auto"/>
        <w:bottom w:val="none" w:sz="0" w:space="0" w:color="auto"/>
        <w:right w:val="none" w:sz="0" w:space="0" w:color="auto"/>
      </w:divBdr>
    </w:div>
    <w:div w:id="516771299">
      <w:bodyDiv w:val="1"/>
      <w:marLeft w:val="0"/>
      <w:marRight w:val="0"/>
      <w:marTop w:val="0"/>
      <w:marBottom w:val="0"/>
      <w:divBdr>
        <w:top w:val="none" w:sz="0" w:space="0" w:color="auto"/>
        <w:left w:val="none" w:sz="0" w:space="0" w:color="auto"/>
        <w:bottom w:val="none" w:sz="0" w:space="0" w:color="auto"/>
        <w:right w:val="none" w:sz="0" w:space="0" w:color="auto"/>
      </w:divBdr>
    </w:div>
    <w:div w:id="516818608">
      <w:bodyDiv w:val="1"/>
      <w:marLeft w:val="0"/>
      <w:marRight w:val="0"/>
      <w:marTop w:val="0"/>
      <w:marBottom w:val="0"/>
      <w:divBdr>
        <w:top w:val="none" w:sz="0" w:space="0" w:color="auto"/>
        <w:left w:val="none" w:sz="0" w:space="0" w:color="auto"/>
        <w:bottom w:val="none" w:sz="0" w:space="0" w:color="auto"/>
        <w:right w:val="none" w:sz="0" w:space="0" w:color="auto"/>
      </w:divBdr>
    </w:div>
    <w:div w:id="517811710">
      <w:bodyDiv w:val="1"/>
      <w:marLeft w:val="0"/>
      <w:marRight w:val="0"/>
      <w:marTop w:val="0"/>
      <w:marBottom w:val="0"/>
      <w:divBdr>
        <w:top w:val="none" w:sz="0" w:space="0" w:color="auto"/>
        <w:left w:val="none" w:sz="0" w:space="0" w:color="auto"/>
        <w:bottom w:val="none" w:sz="0" w:space="0" w:color="auto"/>
        <w:right w:val="none" w:sz="0" w:space="0" w:color="auto"/>
      </w:divBdr>
    </w:div>
    <w:div w:id="517818325">
      <w:bodyDiv w:val="1"/>
      <w:marLeft w:val="0"/>
      <w:marRight w:val="0"/>
      <w:marTop w:val="0"/>
      <w:marBottom w:val="0"/>
      <w:divBdr>
        <w:top w:val="none" w:sz="0" w:space="0" w:color="auto"/>
        <w:left w:val="none" w:sz="0" w:space="0" w:color="auto"/>
        <w:bottom w:val="none" w:sz="0" w:space="0" w:color="auto"/>
        <w:right w:val="none" w:sz="0" w:space="0" w:color="auto"/>
      </w:divBdr>
    </w:div>
    <w:div w:id="518280275">
      <w:bodyDiv w:val="1"/>
      <w:marLeft w:val="0"/>
      <w:marRight w:val="0"/>
      <w:marTop w:val="0"/>
      <w:marBottom w:val="0"/>
      <w:divBdr>
        <w:top w:val="none" w:sz="0" w:space="0" w:color="auto"/>
        <w:left w:val="none" w:sz="0" w:space="0" w:color="auto"/>
        <w:bottom w:val="none" w:sz="0" w:space="0" w:color="auto"/>
        <w:right w:val="none" w:sz="0" w:space="0" w:color="auto"/>
      </w:divBdr>
    </w:div>
    <w:div w:id="518590047">
      <w:bodyDiv w:val="1"/>
      <w:marLeft w:val="0"/>
      <w:marRight w:val="0"/>
      <w:marTop w:val="0"/>
      <w:marBottom w:val="0"/>
      <w:divBdr>
        <w:top w:val="none" w:sz="0" w:space="0" w:color="auto"/>
        <w:left w:val="none" w:sz="0" w:space="0" w:color="auto"/>
        <w:bottom w:val="none" w:sz="0" w:space="0" w:color="auto"/>
        <w:right w:val="none" w:sz="0" w:space="0" w:color="auto"/>
      </w:divBdr>
    </w:div>
    <w:div w:id="518858978">
      <w:bodyDiv w:val="1"/>
      <w:marLeft w:val="0"/>
      <w:marRight w:val="0"/>
      <w:marTop w:val="0"/>
      <w:marBottom w:val="0"/>
      <w:divBdr>
        <w:top w:val="none" w:sz="0" w:space="0" w:color="auto"/>
        <w:left w:val="none" w:sz="0" w:space="0" w:color="auto"/>
        <w:bottom w:val="none" w:sz="0" w:space="0" w:color="auto"/>
        <w:right w:val="none" w:sz="0" w:space="0" w:color="auto"/>
      </w:divBdr>
    </w:div>
    <w:div w:id="518936064">
      <w:bodyDiv w:val="1"/>
      <w:marLeft w:val="0"/>
      <w:marRight w:val="0"/>
      <w:marTop w:val="0"/>
      <w:marBottom w:val="0"/>
      <w:divBdr>
        <w:top w:val="none" w:sz="0" w:space="0" w:color="auto"/>
        <w:left w:val="none" w:sz="0" w:space="0" w:color="auto"/>
        <w:bottom w:val="none" w:sz="0" w:space="0" w:color="auto"/>
        <w:right w:val="none" w:sz="0" w:space="0" w:color="auto"/>
      </w:divBdr>
    </w:div>
    <w:div w:id="519010404">
      <w:bodyDiv w:val="1"/>
      <w:marLeft w:val="0"/>
      <w:marRight w:val="0"/>
      <w:marTop w:val="0"/>
      <w:marBottom w:val="0"/>
      <w:divBdr>
        <w:top w:val="none" w:sz="0" w:space="0" w:color="auto"/>
        <w:left w:val="none" w:sz="0" w:space="0" w:color="auto"/>
        <w:bottom w:val="none" w:sz="0" w:space="0" w:color="auto"/>
        <w:right w:val="none" w:sz="0" w:space="0" w:color="auto"/>
      </w:divBdr>
    </w:div>
    <w:div w:id="519196624">
      <w:bodyDiv w:val="1"/>
      <w:marLeft w:val="0"/>
      <w:marRight w:val="0"/>
      <w:marTop w:val="0"/>
      <w:marBottom w:val="0"/>
      <w:divBdr>
        <w:top w:val="none" w:sz="0" w:space="0" w:color="auto"/>
        <w:left w:val="none" w:sz="0" w:space="0" w:color="auto"/>
        <w:bottom w:val="none" w:sz="0" w:space="0" w:color="auto"/>
        <w:right w:val="none" w:sz="0" w:space="0" w:color="auto"/>
      </w:divBdr>
    </w:div>
    <w:div w:id="519440455">
      <w:bodyDiv w:val="1"/>
      <w:marLeft w:val="0"/>
      <w:marRight w:val="0"/>
      <w:marTop w:val="0"/>
      <w:marBottom w:val="0"/>
      <w:divBdr>
        <w:top w:val="none" w:sz="0" w:space="0" w:color="auto"/>
        <w:left w:val="none" w:sz="0" w:space="0" w:color="auto"/>
        <w:bottom w:val="none" w:sz="0" w:space="0" w:color="auto"/>
        <w:right w:val="none" w:sz="0" w:space="0" w:color="auto"/>
      </w:divBdr>
    </w:div>
    <w:div w:id="519777462">
      <w:bodyDiv w:val="1"/>
      <w:marLeft w:val="0"/>
      <w:marRight w:val="0"/>
      <w:marTop w:val="0"/>
      <w:marBottom w:val="0"/>
      <w:divBdr>
        <w:top w:val="none" w:sz="0" w:space="0" w:color="auto"/>
        <w:left w:val="none" w:sz="0" w:space="0" w:color="auto"/>
        <w:bottom w:val="none" w:sz="0" w:space="0" w:color="auto"/>
        <w:right w:val="none" w:sz="0" w:space="0" w:color="auto"/>
      </w:divBdr>
    </w:div>
    <w:div w:id="519978840">
      <w:bodyDiv w:val="1"/>
      <w:marLeft w:val="0"/>
      <w:marRight w:val="0"/>
      <w:marTop w:val="0"/>
      <w:marBottom w:val="0"/>
      <w:divBdr>
        <w:top w:val="none" w:sz="0" w:space="0" w:color="auto"/>
        <w:left w:val="none" w:sz="0" w:space="0" w:color="auto"/>
        <w:bottom w:val="none" w:sz="0" w:space="0" w:color="auto"/>
        <w:right w:val="none" w:sz="0" w:space="0" w:color="auto"/>
      </w:divBdr>
    </w:div>
    <w:div w:id="520052282">
      <w:bodyDiv w:val="1"/>
      <w:marLeft w:val="0"/>
      <w:marRight w:val="0"/>
      <w:marTop w:val="0"/>
      <w:marBottom w:val="0"/>
      <w:divBdr>
        <w:top w:val="none" w:sz="0" w:space="0" w:color="auto"/>
        <w:left w:val="none" w:sz="0" w:space="0" w:color="auto"/>
        <w:bottom w:val="none" w:sz="0" w:space="0" w:color="auto"/>
        <w:right w:val="none" w:sz="0" w:space="0" w:color="auto"/>
      </w:divBdr>
    </w:div>
    <w:div w:id="520121806">
      <w:bodyDiv w:val="1"/>
      <w:marLeft w:val="0"/>
      <w:marRight w:val="0"/>
      <w:marTop w:val="0"/>
      <w:marBottom w:val="0"/>
      <w:divBdr>
        <w:top w:val="none" w:sz="0" w:space="0" w:color="auto"/>
        <w:left w:val="none" w:sz="0" w:space="0" w:color="auto"/>
        <w:bottom w:val="none" w:sz="0" w:space="0" w:color="auto"/>
        <w:right w:val="none" w:sz="0" w:space="0" w:color="auto"/>
      </w:divBdr>
    </w:div>
    <w:div w:id="521632451">
      <w:bodyDiv w:val="1"/>
      <w:marLeft w:val="0"/>
      <w:marRight w:val="0"/>
      <w:marTop w:val="0"/>
      <w:marBottom w:val="0"/>
      <w:divBdr>
        <w:top w:val="none" w:sz="0" w:space="0" w:color="auto"/>
        <w:left w:val="none" w:sz="0" w:space="0" w:color="auto"/>
        <w:bottom w:val="none" w:sz="0" w:space="0" w:color="auto"/>
        <w:right w:val="none" w:sz="0" w:space="0" w:color="auto"/>
      </w:divBdr>
    </w:div>
    <w:div w:id="521820373">
      <w:bodyDiv w:val="1"/>
      <w:marLeft w:val="0"/>
      <w:marRight w:val="0"/>
      <w:marTop w:val="0"/>
      <w:marBottom w:val="0"/>
      <w:divBdr>
        <w:top w:val="none" w:sz="0" w:space="0" w:color="auto"/>
        <w:left w:val="none" w:sz="0" w:space="0" w:color="auto"/>
        <w:bottom w:val="none" w:sz="0" w:space="0" w:color="auto"/>
        <w:right w:val="none" w:sz="0" w:space="0" w:color="auto"/>
      </w:divBdr>
    </w:div>
    <w:div w:id="521942061">
      <w:bodyDiv w:val="1"/>
      <w:marLeft w:val="0"/>
      <w:marRight w:val="0"/>
      <w:marTop w:val="0"/>
      <w:marBottom w:val="0"/>
      <w:divBdr>
        <w:top w:val="none" w:sz="0" w:space="0" w:color="auto"/>
        <w:left w:val="none" w:sz="0" w:space="0" w:color="auto"/>
        <w:bottom w:val="none" w:sz="0" w:space="0" w:color="auto"/>
        <w:right w:val="none" w:sz="0" w:space="0" w:color="auto"/>
      </w:divBdr>
    </w:div>
    <w:div w:id="522013118">
      <w:bodyDiv w:val="1"/>
      <w:marLeft w:val="0"/>
      <w:marRight w:val="0"/>
      <w:marTop w:val="0"/>
      <w:marBottom w:val="0"/>
      <w:divBdr>
        <w:top w:val="none" w:sz="0" w:space="0" w:color="auto"/>
        <w:left w:val="none" w:sz="0" w:space="0" w:color="auto"/>
        <w:bottom w:val="none" w:sz="0" w:space="0" w:color="auto"/>
        <w:right w:val="none" w:sz="0" w:space="0" w:color="auto"/>
      </w:divBdr>
    </w:div>
    <w:div w:id="522281824">
      <w:bodyDiv w:val="1"/>
      <w:marLeft w:val="0"/>
      <w:marRight w:val="0"/>
      <w:marTop w:val="0"/>
      <w:marBottom w:val="0"/>
      <w:divBdr>
        <w:top w:val="none" w:sz="0" w:space="0" w:color="auto"/>
        <w:left w:val="none" w:sz="0" w:space="0" w:color="auto"/>
        <w:bottom w:val="none" w:sz="0" w:space="0" w:color="auto"/>
        <w:right w:val="none" w:sz="0" w:space="0" w:color="auto"/>
      </w:divBdr>
    </w:div>
    <w:div w:id="522327113">
      <w:bodyDiv w:val="1"/>
      <w:marLeft w:val="0"/>
      <w:marRight w:val="0"/>
      <w:marTop w:val="0"/>
      <w:marBottom w:val="0"/>
      <w:divBdr>
        <w:top w:val="none" w:sz="0" w:space="0" w:color="auto"/>
        <w:left w:val="none" w:sz="0" w:space="0" w:color="auto"/>
        <w:bottom w:val="none" w:sz="0" w:space="0" w:color="auto"/>
        <w:right w:val="none" w:sz="0" w:space="0" w:color="auto"/>
      </w:divBdr>
    </w:div>
    <w:div w:id="522864284">
      <w:bodyDiv w:val="1"/>
      <w:marLeft w:val="0"/>
      <w:marRight w:val="0"/>
      <w:marTop w:val="0"/>
      <w:marBottom w:val="0"/>
      <w:divBdr>
        <w:top w:val="none" w:sz="0" w:space="0" w:color="auto"/>
        <w:left w:val="none" w:sz="0" w:space="0" w:color="auto"/>
        <w:bottom w:val="none" w:sz="0" w:space="0" w:color="auto"/>
        <w:right w:val="none" w:sz="0" w:space="0" w:color="auto"/>
      </w:divBdr>
    </w:div>
    <w:div w:id="522940539">
      <w:bodyDiv w:val="1"/>
      <w:marLeft w:val="0"/>
      <w:marRight w:val="0"/>
      <w:marTop w:val="0"/>
      <w:marBottom w:val="0"/>
      <w:divBdr>
        <w:top w:val="none" w:sz="0" w:space="0" w:color="auto"/>
        <w:left w:val="none" w:sz="0" w:space="0" w:color="auto"/>
        <w:bottom w:val="none" w:sz="0" w:space="0" w:color="auto"/>
        <w:right w:val="none" w:sz="0" w:space="0" w:color="auto"/>
      </w:divBdr>
    </w:div>
    <w:div w:id="522985362">
      <w:bodyDiv w:val="1"/>
      <w:marLeft w:val="0"/>
      <w:marRight w:val="0"/>
      <w:marTop w:val="0"/>
      <w:marBottom w:val="0"/>
      <w:divBdr>
        <w:top w:val="none" w:sz="0" w:space="0" w:color="auto"/>
        <w:left w:val="none" w:sz="0" w:space="0" w:color="auto"/>
        <w:bottom w:val="none" w:sz="0" w:space="0" w:color="auto"/>
        <w:right w:val="none" w:sz="0" w:space="0" w:color="auto"/>
      </w:divBdr>
    </w:div>
    <w:div w:id="523323139">
      <w:bodyDiv w:val="1"/>
      <w:marLeft w:val="0"/>
      <w:marRight w:val="0"/>
      <w:marTop w:val="0"/>
      <w:marBottom w:val="0"/>
      <w:divBdr>
        <w:top w:val="none" w:sz="0" w:space="0" w:color="auto"/>
        <w:left w:val="none" w:sz="0" w:space="0" w:color="auto"/>
        <w:bottom w:val="none" w:sz="0" w:space="0" w:color="auto"/>
        <w:right w:val="none" w:sz="0" w:space="0" w:color="auto"/>
      </w:divBdr>
    </w:div>
    <w:div w:id="523599561">
      <w:bodyDiv w:val="1"/>
      <w:marLeft w:val="0"/>
      <w:marRight w:val="0"/>
      <w:marTop w:val="0"/>
      <w:marBottom w:val="0"/>
      <w:divBdr>
        <w:top w:val="none" w:sz="0" w:space="0" w:color="auto"/>
        <w:left w:val="none" w:sz="0" w:space="0" w:color="auto"/>
        <w:bottom w:val="none" w:sz="0" w:space="0" w:color="auto"/>
        <w:right w:val="none" w:sz="0" w:space="0" w:color="auto"/>
      </w:divBdr>
    </w:div>
    <w:div w:id="523633071">
      <w:bodyDiv w:val="1"/>
      <w:marLeft w:val="0"/>
      <w:marRight w:val="0"/>
      <w:marTop w:val="0"/>
      <w:marBottom w:val="0"/>
      <w:divBdr>
        <w:top w:val="none" w:sz="0" w:space="0" w:color="auto"/>
        <w:left w:val="none" w:sz="0" w:space="0" w:color="auto"/>
        <w:bottom w:val="none" w:sz="0" w:space="0" w:color="auto"/>
        <w:right w:val="none" w:sz="0" w:space="0" w:color="auto"/>
      </w:divBdr>
    </w:div>
    <w:div w:id="523909718">
      <w:bodyDiv w:val="1"/>
      <w:marLeft w:val="0"/>
      <w:marRight w:val="0"/>
      <w:marTop w:val="0"/>
      <w:marBottom w:val="0"/>
      <w:divBdr>
        <w:top w:val="none" w:sz="0" w:space="0" w:color="auto"/>
        <w:left w:val="none" w:sz="0" w:space="0" w:color="auto"/>
        <w:bottom w:val="none" w:sz="0" w:space="0" w:color="auto"/>
        <w:right w:val="none" w:sz="0" w:space="0" w:color="auto"/>
      </w:divBdr>
    </w:div>
    <w:div w:id="524442691">
      <w:bodyDiv w:val="1"/>
      <w:marLeft w:val="0"/>
      <w:marRight w:val="0"/>
      <w:marTop w:val="0"/>
      <w:marBottom w:val="0"/>
      <w:divBdr>
        <w:top w:val="none" w:sz="0" w:space="0" w:color="auto"/>
        <w:left w:val="none" w:sz="0" w:space="0" w:color="auto"/>
        <w:bottom w:val="none" w:sz="0" w:space="0" w:color="auto"/>
        <w:right w:val="none" w:sz="0" w:space="0" w:color="auto"/>
      </w:divBdr>
    </w:div>
    <w:div w:id="524443208">
      <w:bodyDiv w:val="1"/>
      <w:marLeft w:val="0"/>
      <w:marRight w:val="0"/>
      <w:marTop w:val="0"/>
      <w:marBottom w:val="0"/>
      <w:divBdr>
        <w:top w:val="none" w:sz="0" w:space="0" w:color="auto"/>
        <w:left w:val="none" w:sz="0" w:space="0" w:color="auto"/>
        <w:bottom w:val="none" w:sz="0" w:space="0" w:color="auto"/>
        <w:right w:val="none" w:sz="0" w:space="0" w:color="auto"/>
      </w:divBdr>
    </w:div>
    <w:div w:id="524559788">
      <w:bodyDiv w:val="1"/>
      <w:marLeft w:val="0"/>
      <w:marRight w:val="0"/>
      <w:marTop w:val="0"/>
      <w:marBottom w:val="0"/>
      <w:divBdr>
        <w:top w:val="none" w:sz="0" w:space="0" w:color="auto"/>
        <w:left w:val="none" w:sz="0" w:space="0" w:color="auto"/>
        <w:bottom w:val="none" w:sz="0" w:space="0" w:color="auto"/>
        <w:right w:val="none" w:sz="0" w:space="0" w:color="auto"/>
      </w:divBdr>
    </w:div>
    <w:div w:id="525750525">
      <w:bodyDiv w:val="1"/>
      <w:marLeft w:val="0"/>
      <w:marRight w:val="0"/>
      <w:marTop w:val="0"/>
      <w:marBottom w:val="0"/>
      <w:divBdr>
        <w:top w:val="none" w:sz="0" w:space="0" w:color="auto"/>
        <w:left w:val="none" w:sz="0" w:space="0" w:color="auto"/>
        <w:bottom w:val="none" w:sz="0" w:space="0" w:color="auto"/>
        <w:right w:val="none" w:sz="0" w:space="0" w:color="auto"/>
      </w:divBdr>
    </w:div>
    <w:div w:id="525875195">
      <w:bodyDiv w:val="1"/>
      <w:marLeft w:val="0"/>
      <w:marRight w:val="0"/>
      <w:marTop w:val="0"/>
      <w:marBottom w:val="0"/>
      <w:divBdr>
        <w:top w:val="none" w:sz="0" w:space="0" w:color="auto"/>
        <w:left w:val="none" w:sz="0" w:space="0" w:color="auto"/>
        <w:bottom w:val="none" w:sz="0" w:space="0" w:color="auto"/>
        <w:right w:val="none" w:sz="0" w:space="0" w:color="auto"/>
      </w:divBdr>
    </w:div>
    <w:div w:id="526914631">
      <w:bodyDiv w:val="1"/>
      <w:marLeft w:val="0"/>
      <w:marRight w:val="0"/>
      <w:marTop w:val="0"/>
      <w:marBottom w:val="0"/>
      <w:divBdr>
        <w:top w:val="none" w:sz="0" w:space="0" w:color="auto"/>
        <w:left w:val="none" w:sz="0" w:space="0" w:color="auto"/>
        <w:bottom w:val="none" w:sz="0" w:space="0" w:color="auto"/>
        <w:right w:val="none" w:sz="0" w:space="0" w:color="auto"/>
      </w:divBdr>
    </w:div>
    <w:div w:id="527178684">
      <w:bodyDiv w:val="1"/>
      <w:marLeft w:val="0"/>
      <w:marRight w:val="0"/>
      <w:marTop w:val="0"/>
      <w:marBottom w:val="0"/>
      <w:divBdr>
        <w:top w:val="none" w:sz="0" w:space="0" w:color="auto"/>
        <w:left w:val="none" w:sz="0" w:space="0" w:color="auto"/>
        <w:bottom w:val="none" w:sz="0" w:space="0" w:color="auto"/>
        <w:right w:val="none" w:sz="0" w:space="0" w:color="auto"/>
      </w:divBdr>
    </w:div>
    <w:div w:id="527180058">
      <w:bodyDiv w:val="1"/>
      <w:marLeft w:val="0"/>
      <w:marRight w:val="0"/>
      <w:marTop w:val="0"/>
      <w:marBottom w:val="0"/>
      <w:divBdr>
        <w:top w:val="none" w:sz="0" w:space="0" w:color="auto"/>
        <w:left w:val="none" w:sz="0" w:space="0" w:color="auto"/>
        <w:bottom w:val="none" w:sz="0" w:space="0" w:color="auto"/>
        <w:right w:val="none" w:sz="0" w:space="0" w:color="auto"/>
      </w:divBdr>
    </w:div>
    <w:div w:id="527571727">
      <w:bodyDiv w:val="1"/>
      <w:marLeft w:val="0"/>
      <w:marRight w:val="0"/>
      <w:marTop w:val="0"/>
      <w:marBottom w:val="0"/>
      <w:divBdr>
        <w:top w:val="none" w:sz="0" w:space="0" w:color="auto"/>
        <w:left w:val="none" w:sz="0" w:space="0" w:color="auto"/>
        <w:bottom w:val="none" w:sz="0" w:space="0" w:color="auto"/>
        <w:right w:val="none" w:sz="0" w:space="0" w:color="auto"/>
      </w:divBdr>
    </w:div>
    <w:div w:id="527572633">
      <w:bodyDiv w:val="1"/>
      <w:marLeft w:val="0"/>
      <w:marRight w:val="0"/>
      <w:marTop w:val="0"/>
      <w:marBottom w:val="0"/>
      <w:divBdr>
        <w:top w:val="none" w:sz="0" w:space="0" w:color="auto"/>
        <w:left w:val="none" w:sz="0" w:space="0" w:color="auto"/>
        <w:bottom w:val="none" w:sz="0" w:space="0" w:color="auto"/>
        <w:right w:val="none" w:sz="0" w:space="0" w:color="auto"/>
      </w:divBdr>
    </w:div>
    <w:div w:id="527911774">
      <w:bodyDiv w:val="1"/>
      <w:marLeft w:val="0"/>
      <w:marRight w:val="0"/>
      <w:marTop w:val="0"/>
      <w:marBottom w:val="0"/>
      <w:divBdr>
        <w:top w:val="none" w:sz="0" w:space="0" w:color="auto"/>
        <w:left w:val="none" w:sz="0" w:space="0" w:color="auto"/>
        <w:bottom w:val="none" w:sz="0" w:space="0" w:color="auto"/>
        <w:right w:val="none" w:sz="0" w:space="0" w:color="auto"/>
      </w:divBdr>
    </w:div>
    <w:div w:id="528107765">
      <w:bodyDiv w:val="1"/>
      <w:marLeft w:val="0"/>
      <w:marRight w:val="0"/>
      <w:marTop w:val="0"/>
      <w:marBottom w:val="0"/>
      <w:divBdr>
        <w:top w:val="none" w:sz="0" w:space="0" w:color="auto"/>
        <w:left w:val="none" w:sz="0" w:space="0" w:color="auto"/>
        <w:bottom w:val="none" w:sz="0" w:space="0" w:color="auto"/>
        <w:right w:val="none" w:sz="0" w:space="0" w:color="auto"/>
      </w:divBdr>
    </w:div>
    <w:div w:id="528296263">
      <w:bodyDiv w:val="1"/>
      <w:marLeft w:val="0"/>
      <w:marRight w:val="0"/>
      <w:marTop w:val="0"/>
      <w:marBottom w:val="0"/>
      <w:divBdr>
        <w:top w:val="none" w:sz="0" w:space="0" w:color="auto"/>
        <w:left w:val="none" w:sz="0" w:space="0" w:color="auto"/>
        <w:bottom w:val="none" w:sz="0" w:space="0" w:color="auto"/>
        <w:right w:val="none" w:sz="0" w:space="0" w:color="auto"/>
      </w:divBdr>
    </w:div>
    <w:div w:id="528296806">
      <w:bodyDiv w:val="1"/>
      <w:marLeft w:val="0"/>
      <w:marRight w:val="0"/>
      <w:marTop w:val="0"/>
      <w:marBottom w:val="0"/>
      <w:divBdr>
        <w:top w:val="none" w:sz="0" w:space="0" w:color="auto"/>
        <w:left w:val="none" w:sz="0" w:space="0" w:color="auto"/>
        <w:bottom w:val="none" w:sz="0" w:space="0" w:color="auto"/>
        <w:right w:val="none" w:sz="0" w:space="0" w:color="auto"/>
      </w:divBdr>
    </w:div>
    <w:div w:id="528447697">
      <w:bodyDiv w:val="1"/>
      <w:marLeft w:val="0"/>
      <w:marRight w:val="0"/>
      <w:marTop w:val="0"/>
      <w:marBottom w:val="0"/>
      <w:divBdr>
        <w:top w:val="none" w:sz="0" w:space="0" w:color="auto"/>
        <w:left w:val="none" w:sz="0" w:space="0" w:color="auto"/>
        <w:bottom w:val="none" w:sz="0" w:space="0" w:color="auto"/>
        <w:right w:val="none" w:sz="0" w:space="0" w:color="auto"/>
      </w:divBdr>
    </w:div>
    <w:div w:id="528564731">
      <w:bodyDiv w:val="1"/>
      <w:marLeft w:val="0"/>
      <w:marRight w:val="0"/>
      <w:marTop w:val="0"/>
      <w:marBottom w:val="0"/>
      <w:divBdr>
        <w:top w:val="none" w:sz="0" w:space="0" w:color="auto"/>
        <w:left w:val="none" w:sz="0" w:space="0" w:color="auto"/>
        <w:bottom w:val="none" w:sz="0" w:space="0" w:color="auto"/>
        <w:right w:val="none" w:sz="0" w:space="0" w:color="auto"/>
      </w:divBdr>
    </w:div>
    <w:div w:id="528683160">
      <w:bodyDiv w:val="1"/>
      <w:marLeft w:val="0"/>
      <w:marRight w:val="0"/>
      <w:marTop w:val="0"/>
      <w:marBottom w:val="0"/>
      <w:divBdr>
        <w:top w:val="none" w:sz="0" w:space="0" w:color="auto"/>
        <w:left w:val="none" w:sz="0" w:space="0" w:color="auto"/>
        <w:bottom w:val="none" w:sz="0" w:space="0" w:color="auto"/>
        <w:right w:val="none" w:sz="0" w:space="0" w:color="auto"/>
      </w:divBdr>
    </w:div>
    <w:div w:id="528835436">
      <w:bodyDiv w:val="1"/>
      <w:marLeft w:val="0"/>
      <w:marRight w:val="0"/>
      <w:marTop w:val="0"/>
      <w:marBottom w:val="0"/>
      <w:divBdr>
        <w:top w:val="none" w:sz="0" w:space="0" w:color="auto"/>
        <w:left w:val="none" w:sz="0" w:space="0" w:color="auto"/>
        <w:bottom w:val="none" w:sz="0" w:space="0" w:color="auto"/>
        <w:right w:val="none" w:sz="0" w:space="0" w:color="auto"/>
      </w:divBdr>
    </w:div>
    <w:div w:id="528950470">
      <w:bodyDiv w:val="1"/>
      <w:marLeft w:val="0"/>
      <w:marRight w:val="0"/>
      <w:marTop w:val="0"/>
      <w:marBottom w:val="0"/>
      <w:divBdr>
        <w:top w:val="none" w:sz="0" w:space="0" w:color="auto"/>
        <w:left w:val="none" w:sz="0" w:space="0" w:color="auto"/>
        <w:bottom w:val="none" w:sz="0" w:space="0" w:color="auto"/>
        <w:right w:val="none" w:sz="0" w:space="0" w:color="auto"/>
      </w:divBdr>
    </w:div>
    <w:div w:id="529224362">
      <w:bodyDiv w:val="1"/>
      <w:marLeft w:val="0"/>
      <w:marRight w:val="0"/>
      <w:marTop w:val="0"/>
      <w:marBottom w:val="0"/>
      <w:divBdr>
        <w:top w:val="none" w:sz="0" w:space="0" w:color="auto"/>
        <w:left w:val="none" w:sz="0" w:space="0" w:color="auto"/>
        <w:bottom w:val="none" w:sz="0" w:space="0" w:color="auto"/>
        <w:right w:val="none" w:sz="0" w:space="0" w:color="auto"/>
      </w:divBdr>
    </w:div>
    <w:div w:id="529225461">
      <w:bodyDiv w:val="1"/>
      <w:marLeft w:val="0"/>
      <w:marRight w:val="0"/>
      <w:marTop w:val="0"/>
      <w:marBottom w:val="0"/>
      <w:divBdr>
        <w:top w:val="none" w:sz="0" w:space="0" w:color="auto"/>
        <w:left w:val="none" w:sz="0" w:space="0" w:color="auto"/>
        <w:bottom w:val="none" w:sz="0" w:space="0" w:color="auto"/>
        <w:right w:val="none" w:sz="0" w:space="0" w:color="auto"/>
      </w:divBdr>
    </w:div>
    <w:div w:id="529729130">
      <w:bodyDiv w:val="1"/>
      <w:marLeft w:val="0"/>
      <w:marRight w:val="0"/>
      <w:marTop w:val="0"/>
      <w:marBottom w:val="0"/>
      <w:divBdr>
        <w:top w:val="none" w:sz="0" w:space="0" w:color="auto"/>
        <w:left w:val="none" w:sz="0" w:space="0" w:color="auto"/>
        <w:bottom w:val="none" w:sz="0" w:space="0" w:color="auto"/>
        <w:right w:val="none" w:sz="0" w:space="0" w:color="auto"/>
      </w:divBdr>
    </w:div>
    <w:div w:id="530268387">
      <w:bodyDiv w:val="1"/>
      <w:marLeft w:val="0"/>
      <w:marRight w:val="0"/>
      <w:marTop w:val="0"/>
      <w:marBottom w:val="0"/>
      <w:divBdr>
        <w:top w:val="none" w:sz="0" w:space="0" w:color="auto"/>
        <w:left w:val="none" w:sz="0" w:space="0" w:color="auto"/>
        <w:bottom w:val="none" w:sz="0" w:space="0" w:color="auto"/>
        <w:right w:val="none" w:sz="0" w:space="0" w:color="auto"/>
      </w:divBdr>
    </w:div>
    <w:div w:id="530339085">
      <w:bodyDiv w:val="1"/>
      <w:marLeft w:val="0"/>
      <w:marRight w:val="0"/>
      <w:marTop w:val="0"/>
      <w:marBottom w:val="0"/>
      <w:divBdr>
        <w:top w:val="none" w:sz="0" w:space="0" w:color="auto"/>
        <w:left w:val="none" w:sz="0" w:space="0" w:color="auto"/>
        <w:bottom w:val="none" w:sz="0" w:space="0" w:color="auto"/>
        <w:right w:val="none" w:sz="0" w:space="0" w:color="auto"/>
      </w:divBdr>
    </w:div>
    <w:div w:id="530847504">
      <w:bodyDiv w:val="1"/>
      <w:marLeft w:val="0"/>
      <w:marRight w:val="0"/>
      <w:marTop w:val="0"/>
      <w:marBottom w:val="0"/>
      <w:divBdr>
        <w:top w:val="none" w:sz="0" w:space="0" w:color="auto"/>
        <w:left w:val="none" w:sz="0" w:space="0" w:color="auto"/>
        <w:bottom w:val="none" w:sz="0" w:space="0" w:color="auto"/>
        <w:right w:val="none" w:sz="0" w:space="0" w:color="auto"/>
      </w:divBdr>
    </w:div>
    <w:div w:id="531190135">
      <w:bodyDiv w:val="1"/>
      <w:marLeft w:val="0"/>
      <w:marRight w:val="0"/>
      <w:marTop w:val="0"/>
      <w:marBottom w:val="0"/>
      <w:divBdr>
        <w:top w:val="none" w:sz="0" w:space="0" w:color="auto"/>
        <w:left w:val="none" w:sz="0" w:space="0" w:color="auto"/>
        <w:bottom w:val="none" w:sz="0" w:space="0" w:color="auto"/>
        <w:right w:val="none" w:sz="0" w:space="0" w:color="auto"/>
      </w:divBdr>
    </w:div>
    <w:div w:id="531497062">
      <w:bodyDiv w:val="1"/>
      <w:marLeft w:val="0"/>
      <w:marRight w:val="0"/>
      <w:marTop w:val="0"/>
      <w:marBottom w:val="0"/>
      <w:divBdr>
        <w:top w:val="none" w:sz="0" w:space="0" w:color="auto"/>
        <w:left w:val="none" w:sz="0" w:space="0" w:color="auto"/>
        <w:bottom w:val="none" w:sz="0" w:space="0" w:color="auto"/>
        <w:right w:val="none" w:sz="0" w:space="0" w:color="auto"/>
      </w:divBdr>
    </w:div>
    <w:div w:id="531772624">
      <w:bodyDiv w:val="1"/>
      <w:marLeft w:val="0"/>
      <w:marRight w:val="0"/>
      <w:marTop w:val="0"/>
      <w:marBottom w:val="0"/>
      <w:divBdr>
        <w:top w:val="none" w:sz="0" w:space="0" w:color="auto"/>
        <w:left w:val="none" w:sz="0" w:space="0" w:color="auto"/>
        <w:bottom w:val="none" w:sz="0" w:space="0" w:color="auto"/>
        <w:right w:val="none" w:sz="0" w:space="0" w:color="auto"/>
      </w:divBdr>
    </w:div>
    <w:div w:id="532379489">
      <w:bodyDiv w:val="1"/>
      <w:marLeft w:val="0"/>
      <w:marRight w:val="0"/>
      <w:marTop w:val="0"/>
      <w:marBottom w:val="0"/>
      <w:divBdr>
        <w:top w:val="none" w:sz="0" w:space="0" w:color="auto"/>
        <w:left w:val="none" w:sz="0" w:space="0" w:color="auto"/>
        <w:bottom w:val="none" w:sz="0" w:space="0" w:color="auto"/>
        <w:right w:val="none" w:sz="0" w:space="0" w:color="auto"/>
      </w:divBdr>
    </w:div>
    <w:div w:id="532425866">
      <w:bodyDiv w:val="1"/>
      <w:marLeft w:val="0"/>
      <w:marRight w:val="0"/>
      <w:marTop w:val="0"/>
      <w:marBottom w:val="0"/>
      <w:divBdr>
        <w:top w:val="none" w:sz="0" w:space="0" w:color="auto"/>
        <w:left w:val="none" w:sz="0" w:space="0" w:color="auto"/>
        <w:bottom w:val="none" w:sz="0" w:space="0" w:color="auto"/>
        <w:right w:val="none" w:sz="0" w:space="0" w:color="auto"/>
      </w:divBdr>
    </w:div>
    <w:div w:id="532810153">
      <w:bodyDiv w:val="1"/>
      <w:marLeft w:val="0"/>
      <w:marRight w:val="0"/>
      <w:marTop w:val="0"/>
      <w:marBottom w:val="0"/>
      <w:divBdr>
        <w:top w:val="none" w:sz="0" w:space="0" w:color="auto"/>
        <w:left w:val="none" w:sz="0" w:space="0" w:color="auto"/>
        <w:bottom w:val="none" w:sz="0" w:space="0" w:color="auto"/>
        <w:right w:val="none" w:sz="0" w:space="0" w:color="auto"/>
      </w:divBdr>
    </w:div>
    <w:div w:id="533229896">
      <w:bodyDiv w:val="1"/>
      <w:marLeft w:val="0"/>
      <w:marRight w:val="0"/>
      <w:marTop w:val="0"/>
      <w:marBottom w:val="0"/>
      <w:divBdr>
        <w:top w:val="none" w:sz="0" w:space="0" w:color="auto"/>
        <w:left w:val="none" w:sz="0" w:space="0" w:color="auto"/>
        <w:bottom w:val="none" w:sz="0" w:space="0" w:color="auto"/>
        <w:right w:val="none" w:sz="0" w:space="0" w:color="auto"/>
      </w:divBdr>
    </w:div>
    <w:div w:id="533465270">
      <w:bodyDiv w:val="1"/>
      <w:marLeft w:val="0"/>
      <w:marRight w:val="0"/>
      <w:marTop w:val="0"/>
      <w:marBottom w:val="0"/>
      <w:divBdr>
        <w:top w:val="none" w:sz="0" w:space="0" w:color="auto"/>
        <w:left w:val="none" w:sz="0" w:space="0" w:color="auto"/>
        <w:bottom w:val="none" w:sz="0" w:space="0" w:color="auto"/>
        <w:right w:val="none" w:sz="0" w:space="0" w:color="auto"/>
      </w:divBdr>
    </w:div>
    <w:div w:id="533471125">
      <w:bodyDiv w:val="1"/>
      <w:marLeft w:val="0"/>
      <w:marRight w:val="0"/>
      <w:marTop w:val="0"/>
      <w:marBottom w:val="0"/>
      <w:divBdr>
        <w:top w:val="none" w:sz="0" w:space="0" w:color="auto"/>
        <w:left w:val="none" w:sz="0" w:space="0" w:color="auto"/>
        <w:bottom w:val="none" w:sz="0" w:space="0" w:color="auto"/>
        <w:right w:val="none" w:sz="0" w:space="0" w:color="auto"/>
      </w:divBdr>
    </w:div>
    <w:div w:id="533539049">
      <w:bodyDiv w:val="1"/>
      <w:marLeft w:val="0"/>
      <w:marRight w:val="0"/>
      <w:marTop w:val="0"/>
      <w:marBottom w:val="0"/>
      <w:divBdr>
        <w:top w:val="none" w:sz="0" w:space="0" w:color="auto"/>
        <w:left w:val="none" w:sz="0" w:space="0" w:color="auto"/>
        <w:bottom w:val="none" w:sz="0" w:space="0" w:color="auto"/>
        <w:right w:val="none" w:sz="0" w:space="0" w:color="auto"/>
      </w:divBdr>
    </w:div>
    <w:div w:id="533618172">
      <w:bodyDiv w:val="1"/>
      <w:marLeft w:val="0"/>
      <w:marRight w:val="0"/>
      <w:marTop w:val="0"/>
      <w:marBottom w:val="0"/>
      <w:divBdr>
        <w:top w:val="none" w:sz="0" w:space="0" w:color="auto"/>
        <w:left w:val="none" w:sz="0" w:space="0" w:color="auto"/>
        <w:bottom w:val="none" w:sz="0" w:space="0" w:color="auto"/>
        <w:right w:val="none" w:sz="0" w:space="0" w:color="auto"/>
      </w:divBdr>
    </w:div>
    <w:div w:id="533688373">
      <w:bodyDiv w:val="1"/>
      <w:marLeft w:val="0"/>
      <w:marRight w:val="0"/>
      <w:marTop w:val="0"/>
      <w:marBottom w:val="0"/>
      <w:divBdr>
        <w:top w:val="none" w:sz="0" w:space="0" w:color="auto"/>
        <w:left w:val="none" w:sz="0" w:space="0" w:color="auto"/>
        <w:bottom w:val="none" w:sz="0" w:space="0" w:color="auto"/>
        <w:right w:val="none" w:sz="0" w:space="0" w:color="auto"/>
      </w:divBdr>
    </w:div>
    <w:div w:id="533925196">
      <w:bodyDiv w:val="1"/>
      <w:marLeft w:val="0"/>
      <w:marRight w:val="0"/>
      <w:marTop w:val="0"/>
      <w:marBottom w:val="0"/>
      <w:divBdr>
        <w:top w:val="none" w:sz="0" w:space="0" w:color="auto"/>
        <w:left w:val="none" w:sz="0" w:space="0" w:color="auto"/>
        <w:bottom w:val="none" w:sz="0" w:space="0" w:color="auto"/>
        <w:right w:val="none" w:sz="0" w:space="0" w:color="auto"/>
      </w:divBdr>
    </w:div>
    <w:div w:id="534662373">
      <w:bodyDiv w:val="1"/>
      <w:marLeft w:val="0"/>
      <w:marRight w:val="0"/>
      <w:marTop w:val="0"/>
      <w:marBottom w:val="0"/>
      <w:divBdr>
        <w:top w:val="none" w:sz="0" w:space="0" w:color="auto"/>
        <w:left w:val="none" w:sz="0" w:space="0" w:color="auto"/>
        <w:bottom w:val="none" w:sz="0" w:space="0" w:color="auto"/>
        <w:right w:val="none" w:sz="0" w:space="0" w:color="auto"/>
      </w:divBdr>
    </w:div>
    <w:div w:id="535117373">
      <w:bodyDiv w:val="1"/>
      <w:marLeft w:val="0"/>
      <w:marRight w:val="0"/>
      <w:marTop w:val="0"/>
      <w:marBottom w:val="0"/>
      <w:divBdr>
        <w:top w:val="none" w:sz="0" w:space="0" w:color="auto"/>
        <w:left w:val="none" w:sz="0" w:space="0" w:color="auto"/>
        <w:bottom w:val="none" w:sz="0" w:space="0" w:color="auto"/>
        <w:right w:val="none" w:sz="0" w:space="0" w:color="auto"/>
      </w:divBdr>
    </w:div>
    <w:div w:id="535121268">
      <w:bodyDiv w:val="1"/>
      <w:marLeft w:val="0"/>
      <w:marRight w:val="0"/>
      <w:marTop w:val="0"/>
      <w:marBottom w:val="0"/>
      <w:divBdr>
        <w:top w:val="none" w:sz="0" w:space="0" w:color="auto"/>
        <w:left w:val="none" w:sz="0" w:space="0" w:color="auto"/>
        <w:bottom w:val="none" w:sz="0" w:space="0" w:color="auto"/>
        <w:right w:val="none" w:sz="0" w:space="0" w:color="auto"/>
      </w:divBdr>
    </w:div>
    <w:div w:id="535655558">
      <w:bodyDiv w:val="1"/>
      <w:marLeft w:val="0"/>
      <w:marRight w:val="0"/>
      <w:marTop w:val="0"/>
      <w:marBottom w:val="0"/>
      <w:divBdr>
        <w:top w:val="none" w:sz="0" w:space="0" w:color="auto"/>
        <w:left w:val="none" w:sz="0" w:space="0" w:color="auto"/>
        <w:bottom w:val="none" w:sz="0" w:space="0" w:color="auto"/>
        <w:right w:val="none" w:sz="0" w:space="0" w:color="auto"/>
      </w:divBdr>
    </w:div>
    <w:div w:id="536161734">
      <w:bodyDiv w:val="1"/>
      <w:marLeft w:val="0"/>
      <w:marRight w:val="0"/>
      <w:marTop w:val="0"/>
      <w:marBottom w:val="0"/>
      <w:divBdr>
        <w:top w:val="none" w:sz="0" w:space="0" w:color="auto"/>
        <w:left w:val="none" w:sz="0" w:space="0" w:color="auto"/>
        <w:bottom w:val="none" w:sz="0" w:space="0" w:color="auto"/>
        <w:right w:val="none" w:sz="0" w:space="0" w:color="auto"/>
      </w:divBdr>
    </w:div>
    <w:div w:id="536234774">
      <w:bodyDiv w:val="1"/>
      <w:marLeft w:val="0"/>
      <w:marRight w:val="0"/>
      <w:marTop w:val="0"/>
      <w:marBottom w:val="0"/>
      <w:divBdr>
        <w:top w:val="none" w:sz="0" w:space="0" w:color="auto"/>
        <w:left w:val="none" w:sz="0" w:space="0" w:color="auto"/>
        <w:bottom w:val="none" w:sz="0" w:space="0" w:color="auto"/>
        <w:right w:val="none" w:sz="0" w:space="0" w:color="auto"/>
      </w:divBdr>
    </w:div>
    <w:div w:id="536818894">
      <w:bodyDiv w:val="1"/>
      <w:marLeft w:val="0"/>
      <w:marRight w:val="0"/>
      <w:marTop w:val="0"/>
      <w:marBottom w:val="0"/>
      <w:divBdr>
        <w:top w:val="none" w:sz="0" w:space="0" w:color="auto"/>
        <w:left w:val="none" w:sz="0" w:space="0" w:color="auto"/>
        <w:bottom w:val="none" w:sz="0" w:space="0" w:color="auto"/>
        <w:right w:val="none" w:sz="0" w:space="0" w:color="auto"/>
      </w:divBdr>
    </w:div>
    <w:div w:id="536819862">
      <w:bodyDiv w:val="1"/>
      <w:marLeft w:val="0"/>
      <w:marRight w:val="0"/>
      <w:marTop w:val="0"/>
      <w:marBottom w:val="0"/>
      <w:divBdr>
        <w:top w:val="none" w:sz="0" w:space="0" w:color="auto"/>
        <w:left w:val="none" w:sz="0" w:space="0" w:color="auto"/>
        <w:bottom w:val="none" w:sz="0" w:space="0" w:color="auto"/>
        <w:right w:val="none" w:sz="0" w:space="0" w:color="auto"/>
      </w:divBdr>
    </w:div>
    <w:div w:id="536967739">
      <w:bodyDiv w:val="1"/>
      <w:marLeft w:val="0"/>
      <w:marRight w:val="0"/>
      <w:marTop w:val="0"/>
      <w:marBottom w:val="0"/>
      <w:divBdr>
        <w:top w:val="none" w:sz="0" w:space="0" w:color="auto"/>
        <w:left w:val="none" w:sz="0" w:space="0" w:color="auto"/>
        <w:bottom w:val="none" w:sz="0" w:space="0" w:color="auto"/>
        <w:right w:val="none" w:sz="0" w:space="0" w:color="auto"/>
      </w:divBdr>
    </w:div>
    <w:div w:id="537162857">
      <w:bodyDiv w:val="1"/>
      <w:marLeft w:val="0"/>
      <w:marRight w:val="0"/>
      <w:marTop w:val="0"/>
      <w:marBottom w:val="0"/>
      <w:divBdr>
        <w:top w:val="none" w:sz="0" w:space="0" w:color="auto"/>
        <w:left w:val="none" w:sz="0" w:space="0" w:color="auto"/>
        <w:bottom w:val="none" w:sz="0" w:space="0" w:color="auto"/>
        <w:right w:val="none" w:sz="0" w:space="0" w:color="auto"/>
      </w:divBdr>
    </w:div>
    <w:div w:id="537471883">
      <w:bodyDiv w:val="1"/>
      <w:marLeft w:val="0"/>
      <w:marRight w:val="0"/>
      <w:marTop w:val="0"/>
      <w:marBottom w:val="0"/>
      <w:divBdr>
        <w:top w:val="none" w:sz="0" w:space="0" w:color="auto"/>
        <w:left w:val="none" w:sz="0" w:space="0" w:color="auto"/>
        <w:bottom w:val="none" w:sz="0" w:space="0" w:color="auto"/>
        <w:right w:val="none" w:sz="0" w:space="0" w:color="auto"/>
      </w:divBdr>
    </w:div>
    <w:div w:id="538015143">
      <w:bodyDiv w:val="1"/>
      <w:marLeft w:val="0"/>
      <w:marRight w:val="0"/>
      <w:marTop w:val="0"/>
      <w:marBottom w:val="0"/>
      <w:divBdr>
        <w:top w:val="none" w:sz="0" w:space="0" w:color="auto"/>
        <w:left w:val="none" w:sz="0" w:space="0" w:color="auto"/>
        <w:bottom w:val="none" w:sz="0" w:space="0" w:color="auto"/>
        <w:right w:val="none" w:sz="0" w:space="0" w:color="auto"/>
      </w:divBdr>
    </w:div>
    <w:div w:id="538278441">
      <w:bodyDiv w:val="1"/>
      <w:marLeft w:val="0"/>
      <w:marRight w:val="0"/>
      <w:marTop w:val="0"/>
      <w:marBottom w:val="0"/>
      <w:divBdr>
        <w:top w:val="none" w:sz="0" w:space="0" w:color="auto"/>
        <w:left w:val="none" w:sz="0" w:space="0" w:color="auto"/>
        <w:bottom w:val="none" w:sz="0" w:space="0" w:color="auto"/>
        <w:right w:val="none" w:sz="0" w:space="0" w:color="auto"/>
      </w:divBdr>
    </w:div>
    <w:div w:id="538590833">
      <w:bodyDiv w:val="1"/>
      <w:marLeft w:val="0"/>
      <w:marRight w:val="0"/>
      <w:marTop w:val="0"/>
      <w:marBottom w:val="0"/>
      <w:divBdr>
        <w:top w:val="none" w:sz="0" w:space="0" w:color="auto"/>
        <w:left w:val="none" w:sz="0" w:space="0" w:color="auto"/>
        <w:bottom w:val="none" w:sz="0" w:space="0" w:color="auto"/>
        <w:right w:val="none" w:sz="0" w:space="0" w:color="auto"/>
      </w:divBdr>
    </w:div>
    <w:div w:id="538593962">
      <w:bodyDiv w:val="1"/>
      <w:marLeft w:val="0"/>
      <w:marRight w:val="0"/>
      <w:marTop w:val="0"/>
      <w:marBottom w:val="0"/>
      <w:divBdr>
        <w:top w:val="none" w:sz="0" w:space="0" w:color="auto"/>
        <w:left w:val="none" w:sz="0" w:space="0" w:color="auto"/>
        <w:bottom w:val="none" w:sz="0" w:space="0" w:color="auto"/>
        <w:right w:val="none" w:sz="0" w:space="0" w:color="auto"/>
      </w:divBdr>
    </w:div>
    <w:div w:id="538709525">
      <w:bodyDiv w:val="1"/>
      <w:marLeft w:val="0"/>
      <w:marRight w:val="0"/>
      <w:marTop w:val="0"/>
      <w:marBottom w:val="0"/>
      <w:divBdr>
        <w:top w:val="none" w:sz="0" w:space="0" w:color="auto"/>
        <w:left w:val="none" w:sz="0" w:space="0" w:color="auto"/>
        <w:bottom w:val="none" w:sz="0" w:space="0" w:color="auto"/>
        <w:right w:val="none" w:sz="0" w:space="0" w:color="auto"/>
      </w:divBdr>
    </w:div>
    <w:div w:id="538709795">
      <w:bodyDiv w:val="1"/>
      <w:marLeft w:val="0"/>
      <w:marRight w:val="0"/>
      <w:marTop w:val="0"/>
      <w:marBottom w:val="0"/>
      <w:divBdr>
        <w:top w:val="none" w:sz="0" w:space="0" w:color="auto"/>
        <w:left w:val="none" w:sz="0" w:space="0" w:color="auto"/>
        <w:bottom w:val="none" w:sz="0" w:space="0" w:color="auto"/>
        <w:right w:val="none" w:sz="0" w:space="0" w:color="auto"/>
      </w:divBdr>
    </w:div>
    <w:div w:id="538930896">
      <w:bodyDiv w:val="1"/>
      <w:marLeft w:val="0"/>
      <w:marRight w:val="0"/>
      <w:marTop w:val="0"/>
      <w:marBottom w:val="0"/>
      <w:divBdr>
        <w:top w:val="none" w:sz="0" w:space="0" w:color="auto"/>
        <w:left w:val="none" w:sz="0" w:space="0" w:color="auto"/>
        <w:bottom w:val="none" w:sz="0" w:space="0" w:color="auto"/>
        <w:right w:val="none" w:sz="0" w:space="0" w:color="auto"/>
      </w:divBdr>
    </w:div>
    <w:div w:id="539515656">
      <w:bodyDiv w:val="1"/>
      <w:marLeft w:val="0"/>
      <w:marRight w:val="0"/>
      <w:marTop w:val="0"/>
      <w:marBottom w:val="0"/>
      <w:divBdr>
        <w:top w:val="none" w:sz="0" w:space="0" w:color="auto"/>
        <w:left w:val="none" w:sz="0" w:space="0" w:color="auto"/>
        <w:bottom w:val="none" w:sz="0" w:space="0" w:color="auto"/>
        <w:right w:val="none" w:sz="0" w:space="0" w:color="auto"/>
      </w:divBdr>
    </w:div>
    <w:div w:id="539901535">
      <w:bodyDiv w:val="1"/>
      <w:marLeft w:val="0"/>
      <w:marRight w:val="0"/>
      <w:marTop w:val="0"/>
      <w:marBottom w:val="0"/>
      <w:divBdr>
        <w:top w:val="none" w:sz="0" w:space="0" w:color="auto"/>
        <w:left w:val="none" w:sz="0" w:space="0" w:color="auto"/>
        <w:bottom w:val="none" w:sz="0" w:space="0" w:color="auto"/>
        <w:right w:val="none" w:sz="0" w:space="0" w:color="auto"/>
      </w:divBdr>
    </w:div>
    <w:div w:id="540286921">
      <w:bodyDiv w:val="1"/>
      <w:marLeft w:val="0"/>
      <w:marRight w:val="0"/>
      <w:marTop w:val="0"/>
      <w:marBottom w:val="0"/>
      <w:divBdr>
        <w:top w:val="none" w:sz="0" w:space="0" w:color="auto"/>
        <w:left w:val="none" w:sz="0" w:space="0" w:color="auto"/>
        <w:bottom w:val="none" w:sz="0" w:space="0" w:color="auto"/>
        <w:right w:val="none" w:sz="0" w:space="0" w:color="auto"/>
      </w:divBdr>
    </w:div>
    <w:div w:id="540485546">
      <w:bodyDiv w:val="1"/>
      <w:marLeft w:val="0"/>
      <w:marRight w:val="0"/>
      <w:marTop w:val="0"/>
      <w:marBottom w:val="0"/>
      <w:divBdr>
        <w:top w:val="none" w:sz="0" w:space="0" w:color="auto"/>
        <w:left w:val="none" w:sz="0" w:space="0" w:color="auto"/>
        <w:bottom w:val="none" w:sz="0" w:space="0" w:color="auto"/>
        <w:right w:val="none" w:sz="0" w:space="0" w:color="auto"/>
      </w:divBdr>
    </w:div>
    <w:div w:id="540824865">
      <w:bodyDiv w:val="1"/>
      <w:marLeft w:val="0"/>
      <w:marRight w:val="0"/>
      <w:marTop w:val="0"/>
      <w:marBottom w:val="0"/>
      <w:divBdr>
        <w:top w:val="none" w:sz="0" w:space="0" w:color="auto"/>
        <w:left w:val="none" w:sz="0" w:space="0" w:color="auto"/>
        <w:bottom w:val="none" w:sz="0" w:space="0" w:color="auto"/>
        <w:right w:val="none" w:sz="0" w:space="0" w:color="auto"/>
      </w:divBdr>
    </w:div>
    <w:div w:id="540870318">
      <w:bodyDiv w:val="1"/>
      <w:marLeft w:val="0"/>
      <w:marRight w:val="0"/>
      <w:marTop w:val="0"/>
      <w:marBottom w:val="0"/>
      <w:divBdr>
        <w:top w:val="none" w:sz="0" w:space="0" w:color="auto"/>
        <w:left w:val="none" w:sz="0" w:space="0" w:color="auto"/>
        <w:bottom w:val="none" w:sz="0" w:space="0" w:color="auto"/>
        <w:right w:val="none" w:sz="0" w:space="0" w:color="auto"/>
      </w:divBdr>
    </w:div>
    <w:div w:id="540943199">
      <w:bodyDiv w:val="1"/>
      <w:marLeft w:val="0"/>
      <w:marRight w:val="0"/>
      <w:marTop w:val="0"/>
      <w:marBottom w:val="0"/>
      <w:divBdr>
        <w:top w:val="none" w:sz="0" w:space="0" w:color="auto"/>
        <w:left w:val="none" w:sz="0" w:space="0" w:color="auto"/>
        <w:bottom w:val="none" w:sz="0" w:space="0" w:color="auto"/>
        <w:right w:val="none" w:sz="0" w:space="0" w:color="auto"/>
      </w:divBdr>
    </w:div>
    <w:div w:id="541096736">
      <w:bodyDiv w:val="1"/>
      <w:marLeft w:val="0"/>
      <w:marRight w:val="0"/>
      <w:marTop w:val="0"/>
      <w:marBottom w:val="0"/>
      <w:divBdr>
        <w:top w:val="none" w:sz="0" w:space="0" w:color="auto"/>
        <w:left w:val="none" w:sz="0" w:space="0" w:color="auto"/>
        <w:bottom w:val="none" w:sz="0" w:space="0" w:color="auto"/>
        <w:right w:val="none" w:sz="0" w:space="0" w:color="auto"/>
      </w:divBdr>
    </w:div>
    <w:div w:id="541285017">
      <w:bodyDiv w:val="1"/>
      <w:marLeft w:val="0"/>
      <w:marRight w:val="0"/>
      <w:marTop w:val="0"/>
      <w:marBottom w:val="0"/>
      <w:divBdr>
        <w:top w:val="none" w:sz="0" w:space="0" w:color="auto"/>
        <w:left w:val="none" w:sz="0" w:space="0" w:color="auto"/>
        <w:bottom w:val="none" w:sz="0" w:space="0" w:color="auto"/>
        <w:right w:val="none" w:sz="0" w:space="0" w:color="auto"/>
      </w:divBdr>
    </w:div>
    <w:div w:id="541285376">
      <w:bodyDiv w:val="1"/>
      <w:marLeft w:val="0"/>
      <w:marRight w:val="0"/>
      <w:marTop w:val="0"/>
      <w:marBottom w:val="0"/>
      <w:divBdr>
        <w:top w:val="none" w:sz="0" w:space="0" w:color="auto"/>
        <w:left w:val="none" w:sz="0" w:space="0" w:color="auto"/>
        <w:bottom w:val="none" w:sz="0" w:space="0" w:color="auto"/>
        <w:right w:val="none" w:sz="0" w:space="0" w:color="auto"/>
      </w:divBdr>
    </w:div>
    <w:div w:id="541328053">
      <w:bodyDiv w:val="1"/>
      <w:marLeft w:val="0"/>
      <w:marRight w:val="0"/>
      <w:marTop w:val="0"/>
      <w:marBottom w:val="0"/>
      <w:divBdr>
        <w:top w:val="none" w:sz="0" w:space="0" w:color="auto"/>
        <w:left w:val="none" w:sz="0" w:space="0" w:color="auto"/>
        <w:bottom w:val="none" w:sz="0" w:space="0" w:color="auto"/>
        <w:right w:val="none" w:sz="0" w:space="0" w:color="auto"/>
      </w:divBdr>
    </w:div>
    <w:div w:id="541359627">
      <w:bodyDiv w:val="1"/>
      <w:marLeft w:val="0"/>
      <w:marRight w:val="0"/>
      <w:marTop w:val="0"/>
      <w:marBottom w:val="0"/>
      <w:divBdr>
        <w:top w:val="none" w:sz="0" w:space="0" w:color="auto"/>
        <w:left w:val="none" w:sz="0" w:space="0" w:color="auto"/>
        <w:bottom w:val="none" w:sz="0" w:space="0" w:color="auto"/>
        <w:right w:val="none" w:sz="0" w:space="0" w:color="auto"/>
      </w:divBdr>
    </w:div>
    <w:div w:id="541792141">
      <w:bodyDiv w:val="1"/>
      <w:marLeft w:val="0"/>
      <w:marRight w:val="0"/>
      <w:marTop w:val="0"/>
      <w:marBottom w:val="0"/>
      <w:divBdr>
        <w:top w:val="none" w:sz="0" w:space="0" w:color="auto"/>
        <w:left w:val="none" w:sz="0" w:space="0" w:color="auto"/>
        <w:bottom w:val="none" w:sz="0" w:space="0" w:color="auto"/>
        <w:right w:val="none" w:sz="0" w:space="0" w:color="auto"/>
      </w:divBdr>
    </w:div>
    <w:div w:id="541868185">
      <w:bodyDiv w:val="1"/>
      <w:marLeft w:val="0"/>
      <w:marRight w:val="0"/>
      <w:marTop w:val="0"/>
      <w:marBottom w:val="0"/>
      <w:divBdr>
        <w:top w:val="none" w:sz="0" w:space="0" w:color="auto"/>
        <w:left w:val="none" w:sz="0" w:space="0" w:color="auto"/>
        <w:bottom w:val="none" w:sz="0" w:space="0" w:color="auto"/>
        <w:right w:val="none" w:sz="0" w:space="0" w:color="auto"/>
      </w:divBdr>
    </w:div>
    <w:div w:id="542137090">
      <w:bodyDiv w:val="1"/>
      <w:marLeft w:val="0"/>
      <w:marRight w:val="0"/>
      <w:marTop w:val="0"/>
      <w:marBottom w:val="0"/>
      <w:divBdr>
        <w:top w:val="none" w:sz="0" w:space="0" w:color="auto"/>
        <w:left w:val="none" w:sz="0" w:space="0" w:color="auto"/>
        <w:bottom w:val="none" w:sz="0" w:space="0" w:color="auto"/>
        <w:right w:val="none" w:sz="0" w:space="0" w:color="auto"/>
      </w:divBdr>
    </w:div>
    <w:div w:id="542597027">
      <w:bodyDiv w:val="1"/>
      <w:marLeft w:val="0"/>
      <w:marRight w:val="0"/>
      <w:marTop w:val="0"/>
      <w:marBottom w:val="0"/>
      <w:divBdr>
        <w:top w:val="none" w:sz="0" w:space="0" w:color="auto"/>
        <w:left w:val="none" w:sz="0" w:space="0" w:color="auto"/>
        <w:bottom w:val="none" w:sz="0" w:space="0" w:color="auto"/>
        <w:right w:val="none" w:sz="0" w:space="0" w:color="auto"/>
      </w:divBdr>
    </w:div>
    <w:div w:id="543176021">
      <w:bodyDiv w:val="1"/>
      <w:marLeft w:val="0"/>
      <w:marRight w:val="0"/>
      <w:marTop w:val="0"/>
      <w:marBottom w:val="0"/>
      <w:divBdr>
        <w:top w:val="none" w:sz="0" w:space="0" w:color="auto"/>
        <w:left w:val="none" w:sz="0" w:space="0" w:color="auto"/>
        <w:bottom w:val="none" w:sz="0" w:space="0" w:color="auto"/>
        <w:right w:val="none" w:sz="0" w:space="0" w:color="auto"/>
      </w:divBdr>
    </w:div>
    <w:div w:id="543641805">
      <w:bodyDiv w:val="1"/>
      <w:marLeft w:val="0"/>
      <w:marRight w:val="0"/>
      <w:marTop w:val="0"/>
      <w:marBottom w:val="0"/>
      <w:divBdr>
        <w:top w:val="none" w:sz="0" w:space="0" w:color="auto"/>
        <w:left w:val="none" w:sz="0" w:space="0" w:color="auto"/>
        <w:bottom w:val="none" w:sz="0" w:space="0" w:color="auto"/>
        <w:right w:val="none" w:sz="0" w:space="0" w:color="auto"/>
      </w:divBdr>
    </w:div>
    <w:div w:id="543714570">
      <w:bodyDiv w:val="1"/>
      <w:marLeft w:val="0"/>
      <w:marRight w:val="0"/>
      <w:marTop w:val="0"/>
      <w:marBottom w:val="0"/>
      <w:divBdr>
        <w:top w:val="none" w:sz="0" w:space="0" w:color="auto"/>
        <w:left w:val="none" w:sz="0" w:space="0" w:color="auto"/>
        <w:bottom w:val="none" w:sz="0" w:space="0" w:color="auto"/>
        <w:right w:val="none" w:sz="0" w:space="0" w:color="auto"/>
      </w:divBdr>
    </w:div>
    <w:div w:id="544175726">
      <w:bodyDiv w:val="1"/>
      <w:marLeft w:val="0"/>
      <w:marRight w:val="0"/>
      <w:marTop w:val="0"/>
      <w:marBottom w:val="0"/>
      <w:divBdr>
        <w:top w:val="none" w:sz="0" w:space="0" w:color="auto"/>
        <w:left w:val="none" w:sz="0" w:space="0" w:color="auto"/>
        <w:bottom w:val="none" w:sz="0" w:space="0" w:color="auto"/>
        <w:right w:val="none" w:sz="0" w:space="0" w:color="auto"/>
      </w:divBdr>
    </w:div>
    <w:div w:id="544608329">
      <w:bodyDiv w:val="1"/>
      <w:marLeft w:val="0"/>
      <w:marRight w:val="0"/>
      <w:marTop w:val="0"/>
      <w:marBottom w:val="0"/>
      <w:divBdr>
        <w:top w:val="none" w:sz="0" w:space="0" w:color="auto"/>
        <w:left w:val="none" w:sz="0" w:space="0" w:color="auto"/>
        <w:bottom w:val="none" w:sz="0" w:space="0" w:color="auto"/>
        <w:right w:val="none" w:sz="0" w:space="0" w:color="auto"/>
      </w:divBdr>
    </w:div>
    <w:div w:id="544754761">
      <w:bodyDiv w:val="1"/>
      <w:marLeft w:val="0"/>
      <w:marRight w:val="0"/>
      <w:marTop w:val="0"/>
      <w:marBottom w:val="0"/>
      <w:divBdr>
        <w:top w:val="none" w:sz="0" w:space="0" w:color="auto"/>
        <w:left w:val="none" w:sz="0" w:space="0" w:color="auto"/>
        <w:bottom w:val="none" w:sz="0" w:space="0" w:color="auto"/>
        <w:right w:val="none" w:sz="0" w:space="0" w:color="auto"/>
      </w:divBdr>
    </w:div>
    <w:div w:id="544831065">
      <w:bodyDiv w:val="1"/>
      <w:marLeft w:val="0"/>
      <w:marRight w:val="0"/>
      <w:marTop w:val="0"/>
      <w:marBottom w:val="0"/>
      <w:divBdr>
        <w:top w:val="none" w:sz="0" w:space="0" w:color="auto"/>
        <w:left w:val="none" w:sz="0" w:space="0" w:color="auto"/>
        <w:bottom w:val="none" w:sz="0" w:space="0" w:color="auto"/>
        <w:right w:val="none" w:sz="0" w:space="0" w:color="auto"/>
      </w:divBdr>
    </w:div>
    <w:div w:id="544950843">
      <w:bodyDiv w:val="1"/>
      <w:marLeft w:val="0"/>
      <w:marRight w:val="0"/>
      <w:marTop w:val="0"/>
      <w:marBottom w:val="0"/>
      <w:divBdr>
        <w:top w:val="none" w:sz="0" w:space="0" w:color="auto"/>
        <w:left w:val="none" w:sz="0" w:space="0" w:color="auto"/>
        <w:bottom w:val="none" w:sz="0" w:space="0" w:color="auto"/>
        <w:right w:val="none" w:sz="0" w:space="0" w:color="auto"/>
      </w:divBdr>
    </w:div>
    <w:div w:id="545029960">
      <w:bodyDiv w:val="1"/>
      <w:marLeft w:val="0"/>
      <w:marRight w:val="0"/>
      <w:marTop w:val="0"/>
      <w:marBottom w:val="0"/>
      <w:divBdr>
        <w:top w:val="none" w:sz="0" w:space="0" w:color="auto"/>
        <w:left w:val="none" w:sz="0" w:space="0" w:color="auto"/>
        <w:bottom w:val="none" w:sz="0" w:space="0" w:color="auto"/>
        <w:right w:val="none" w:sz="0" w:space="0" w:color="auto"/>
      </w:divBdr>
    </w:div>
    <w:div w:id="545264488">
      <w:bodyDiv w:val="1"/>
      <w:marLeft w:val="0"/>
      <w:marRight w:val="0"/>
      <w:marTop w:val="0"/>
      <w:marBottom w:val="0"/>
      <w:divBdr>
        <w:top w:val="none" w:sz="0" w:space="0" w:color="auto"/>
        <w:left w:val="none" w:sz="0" w:space="0" w:color="auto"/>
        <w:bottom w:val="none" w:sz="0" w:space="0" w:color="auto"/>
        <w:right w:val="none" w:sz="0" w:space="0" w:color="auto"/>
      </w:divBdr>
    </w:div>
    <w:div w:id="545718359">
      <w:bodyDiv w:val="1"/>
      <w:marLeft w:val="0"/>
      <w:marRight w:val="0"/>
      <w:marTop w:val="0"/>
      <w:marBottom w:val="0"/>
      <w:divBdr>
        <w:top w:val="none" w:sz="0" w:space="0" w:color="auto"/>
        <w:left w:val="none" w:sz="0" w:space="0" w:color="auto"/>
        <w:bottom w:val="none" w:sz="0" w:space="0" w:color="auto"/>
        <w:right w:val="none" w:sz="0" w:space="0" w:color="auto"/>
      </w:divBdr>
    </w:div>
    <w:div w:id="545722389">
      <w:bodyDiv w:val="1"/>
      <w:marLeft w:val="0"/>
      <w:marRight w:val="0"/>
      <w:marTop w:val="0"/>
      <w:marBottom w:val="0"/>
      <w:divBdr>
        <w:top w:val="none" w:sz="0" w:space="0" w:color="auto"/>
        <w:left w:val="none" w:sz="0" w:space="0" w:color="auto"/>
        <w:bottom w:val="none" w:sz="0" w:space="0" w:color="auto"/>
        <w:right w:val="none" w:sz="0" w:space="0" w:color="auto"/>
      </w:divBdr>
    </w:div>
    <w:div w:id="546260338">
      <w:bodyDiv w:val="1"/>
      <w:marLeft w:val="0"/>
      <w:marRight w:val="0"/>
      <w:marTop w:val="0"/>
      <w:marBottom w:val="0"/>
      <w:divBdr>
        <w:top w:val="none" w:sz="0" w:space="0" w:color="auto"/>
        <w:left w:val="none" w:sz="0" w:space="0" w:color="auto"/>
        <w:bottom w:val="none" w:sz="0" w:space="0" w:color="auto"/>
        <w:right w:val="none" w:sz="0" w:space="0" w:color="auto"/>
      </w:divBdr>
    </w:div>
    <w:div w:id="546382342">
      <w:bodyDiv w:val="1"/>
      <w:marLeft w:val="0"/>
      <w:marRight w:val="0"/>
      <w:marTop w:val="0"/>
      <w:marBottom w:val="0"/>
      <w:divBdr>
        <w:top w:val="none" w:sz="0" w:space="0" w:color="auto"/>
        <w:left w:val="none" w:sz="0" w:space="0" w:color="auto"/>
        <w:bottom w:val="none" w:sz="0" w:space="0" w:color="auto"/>
        <w:right w:val="none" w:sz="0" w:space="0" w:color="auto"/>
      </w:divBdr>
    </w:div>
    <w:div w:id="546451481">
      <w:bodyDiv w:val="1"/>
      <w:marLeft w:val="0"/>
      <w:marRight w:val="0"/>
      <w:marTop w:val="0"/>
      <w:marBottom w:val="0"/>
      <w:divBdr>
        <w:top w:val="none" w:sz="0" w:space="0" w:color="auto"/>
        <w:left w:val="none" w:sz="0" w:space="0" w:color="auto"/>
        <w:bottom w:val="none" w:sz="0" w:space="0" w:color="auto"/>
        <w:right w:val="none" w:sz="0" w:space="0" w:color="auto"/>
      </w:divBdr>
    </w:div>
    <w:div w:id="546452236">
      <w:bodyDiv w:val="1"/>
      <w:marLeft w:val="0"/>
      <w:marRight w:val="0"/>
      <w:marTop w:val="0"/>
      <w:marBottom w:val="0"/>
      <w:divBdr>
        <w:top w:val="none" w:sz="0" w:space="0" w:color="auto"/>
        <w:left w:val="none" w:sz="0" w:space="0" w:color="auto"/>
        <w:bottom w:val="none" w:sz="0" w:space="0" w:color="auto"/>
        <w:right w:val="none" w:sz="0" w:space="0" w:color="auto"/>
      </w:divBdr>
    </w:div>
    <w:div w:id="547110787">
      <w:bodyDiv w:val="1"/>
      <w:marLeft w:val="0"/>
      <w:marRight w:val="0"/>
      <w:marTop w:val="0"/>
      <w:marBottom w:val="0"/>
      <w:divBdr>
        <w:top w:val="none" w:sz="0" w:space="0" w:color="auto"/>
        <w:left w:val="none" w:sz="0" w:space="0" w:color="auto"/>
        <w:bottom w:val="none" w:sz="0" w:space="0" w:color="auto"/>
        <w:right w:val="none" w:sz="0" w:space="0" w:color="auto"/>
      </w:divBdr>
    </w:div>
    <w:div w:id="547301672">
      <w:bodyDiv w:val="1"/>
      <w:marLeft w:val="0"/>
      <w:marRight w:val="0"/>
      <w:marTop w:val="0"/>
      <w:marBottom w:val="0"/>
      <w:divBdr>
        <w:top w:val="none" w:sz="0" w:space="0" w:color="auto"/>
        <w:left w:val="none" w:sz="0" w:space="0" w:color="auto"/>
        <w:bottom w:val="none" w:sz="0" w:space="0" w:color="auto"/>
        <w:right w:val="none" w:sz="0" w:space="0" w:color="auto"/>
      </w:divBdr>
    </w:div>
    <w:div w:id="547422678">
      <w:bodyDiv w:val="1"/>
      <w:marLeft w:val="0"/>
      <w:marRight w:val="0"/>
      <w:marTop w:val="0"/>
      <w:marBottom w:val="0"/>
      <w:divBdr>
        <w:top w:val="none" w:sz="0" w:space="0" w:color="auto"/>
        <w:left w:val="none" w:sz="0" w:space="0" w:color="auto"/>
        <w:bottom w:val="none" w:sz="0" w:space="0" w:color="auto"/>
        <w:right w:val="none" w:sz="0" w:space="0" w:color="auto"/>
      </w:divBdr>
    </w:div>
    <w:div w:id="547566642">
      <w:bodyDiv w:val="1"/>
      <w:marLeft w:val="0"/>
      <w:marRight w:val="0"/>
      <w:marTop w:val="0"/>
      <w:marBottom w:val="0"/>
      <w:divBdr>
        <w:top w:val="none" w:sz="0" w:space="0" w:color="auto"/>
        <w:left w:val="none" w:sz="0" w:space="0" w:color="auto"/>
        <w:bottom w:val="none" w:sz="0" w:space="0" w:color="auto"/>
        <w:right w:val="none" w:sz="0" w:space="0" w:color="auto"/>
      </w:divBdr>
    </w:div>
    <w:div w:id="547567230">
      <w:bodyDiv w:val="1"/>
      <w:marLeft w:val="0"/>
      <w:marRight w:val="0"/>
      <w:marTop w:val="0"/>
      <w:marBottom w:val="0"/>
      <w:divBdr>
        <w:top w:val="none" w:sz="0" w:space="0" w:color="auto"/>
        <w:left w:val="none" w:sz="0" w:space="0" w:color="auto"/>
        <w:bottom w:val="none" w:sz="0" w:space="0" w:color="auto"/>
        <w:right w:val="none" w:sz="0" w:space="0" w:color="auto"/>
      </w:divBdr>
    </w:div>
    <w:div w:id="548149152">
      <w:bodyDiv w:val="1"/>
      <w:marLeft w:val="0"/>
      <w:marRight w:val="0"/>
      <w:marTop w:val="0"/>
      <w:marBottom w:val="0"/>
      <w:divBdr>
        <w:top w:val="none" w:sz="0" w:space="0" w:color="auto"/>
        <w:left w:val="none" w:sz="0" w:space="0" w:color="auto"/>
        <w:bottom w:val="none" w:sz="0" w:space="0" w:color="auto"/>
        <w:right w:val="none" w:sz="0" w:space="0" w:color="auto"/>
      </w:divBdr>
    </w:div>
    <w:div w:id="548342738">
      <w:bodyDiv w:val="1"/>
      <w:marLeft w:val="0"/>
      <w:marRight w:val="0"/>
      <w:marTop w:val="0"/>
      <w:marBottom w:val="0"/>
      <w:divBdr>
        <w:top w:val="none" w:sz="0" w:space="0" w:color="auto"/>
        <w:left w:val="none" w:sz="0" w:space="0" w:color="auto"/>
        <w:bottom w:val="none" w:sz="0" w:space="0" w:color="auto"/>
        <w:right w:val="none" w:sz="0" w:space="0" w:color="auto"/>
      </w:divBdr>
    </w:div>
    <w:div w:id="548540761">
      <w:bodyDiv w:val="1"/>
      <w:marLeft w:val="0"/>
      <w:marRight w:val="0"/>
      <w:marTop w:val="0"/>
      <w:marBottom w:val="0"/>
      <w:divBdr>
        <w:top w:val="none" w:sz="0" w:space="0" w:color="auto"/>
        <w:left w:val="none" w:sz="0" w:space="0" w:color="auto"/>
        <w:bottom w:val="none" w:sz="0" w:space="0" w:color="auto"/>
        <w:right w:val="none" w:sz="0" w:space="0" w:color="auto"/>
      </w:divBdr>
    </w:div>
    <w:div w:id="549149079">
      <w:bodyDiv w:val="1"/>
      <w:marLeft w:val="0"/>
      <w:marRight w:val="0"/>
      <w:marTop w:val="0"/>
      <w:marBottom w:val="0"/>
      <w:divBdr>
        <w:top w:val="none" w:sz="0" w:space="0" w:color="auto"/>
        <w:left w:val="none" w:sz="0" w:space="0" w:color="auto"/>
        <w:bottom w:val="none" w:sz="0" w:space="0" w:color="auto"/>
        <w:right w:val="none" w:sz="0" w:space="0" w:color="auto"/>
      </w:divBdr>
    </w:div>
    <w:div w:id="549152942">
      <w:bodyDiv w:val="1"/>
      <w:marLeft w:val="0"/>
      <w:marRight w:val="0"/>
      <w:marTop w:val="0"/>
      <w:marBottom w:val="0"/>
      <w:divBdr>
        <w:top w:val="none" w:sz="0" w:space="0" w:color="auto"/>
        <w:left w:val="none" w:sz="0" w:space="0" w:color="auto"/>
        <w:bottom w:val="none" w:sz="0" w:space="0" w:color="auto"/>
        <w:right w:val="none" w:sz="0" w:space="0" w:color="auto"/>
      </w:divBdr>
    </w:div>
    <w:div w:id="549460080">
      <w:bodyDiv w:val="1"/>
      <w:marLeft w:val="0"/>
      <w:marRight w:val="0"/>
      <w:marTop w:val="0"/>
      <w:marBottom w:val="0"/>
      <w:divBdr>
        <w:top w:val="none" w:sz="0" w:space="0" w:color="auto"/>
        <w:left w:val="none" w:sz="0" w:space="0" w:color="auto"/>
        <w:bottom w:val="none" w:sz="0" w:space="0" w:color="auto"/>
        <w:right w:val="none" w:sz="0" w:space="0" w:color="auto"/>
      </w:divBdr>
    </w:div>
    <w:div w:id="549534948">
      <w:bodyDiv w:val="1"/>
      <w:marLeft w:val="0"/>
      <w:marRight w:val="0"/>
      <w:marTop w:val="0"/>
      <w:marBottom w:val="0"/>
      <w:divBdr>
        <w:top w:val="none" w:sz="0" w:space="0" w:color="auto"/>
        <w:left w:val="none" w:sz="0" w:space="0" w:color="auto"/>
        <w:bottom w:val="none" w:sz="0" w:space="0" w:color="auto"/>
        <w:right w:val="none" w:sz="0" w:space="0" w:color="auto"/>
      </w:divBdr>
    </w:div>
    <w:div w:id="549609295">
      <w:bodyDiv w:val="1"/>
      <w:marLeft w:val="0"/>
      <w:marRight w:val="0"/>
      <w:marTop w:val="0"/>
      <w:marBottom w:val="0"/>
      <w:divBdr>
        <w:top w:val="none" w:sz="0" w:space="0" w:color="auto"/>
        <w:left w:val="none" w:sz="0" w:space="0" w:color="auto"/>
        <w:bottom w:val="none" w:sz="0" w:space="0" w:color="auto"/>
        <w:right w:val="none" w:sz="0" w:space="0" w:color="auto"/>
      </w:divBdr>
    </w:div>
    <w:div w:id="550842524">
      <w:bodyDiv w:val="1"/>
      <w:marLeft w:val="0"/>
      <w:marRight w:val="0"/>
      <w:marTop w:val="0"/>
      <w:marBottom w:val="0"/>
      <w:divBdr>
        <w:top w:val="none" w:sz="0" w:space="0" w:color="auto"/>
        <w:left w:val="none" w:sz="0" w:space="0" w:color="auto"/>
        <w:bottom w:val="none" w:sz="0" w:space="0" w:color="auto"/>
        <w:right w:val="none" w:sz="0" w:space="0" w:color="auto"/>
      </w:divBdr>
    </w:div>
    <w:div w:id="550845071">
      <w:bodyDiv w:val="1"/>
      <w:marLeft w:val="0"/>
      <w:marRight w:val="0"/>
      <w:marTop w:val="0"/>
      <w:marBottom w:val="0"/>
      <w:divBdr>
        <w:top w:val="none" w:sz="0" w:space="0" w:color="auto"/>
        <w:left w:val="none" w:sz="0" w:space="0" w:color="auto"/>
        <w:bottom w:val="none" w:sz="0" w:space="0" w:color="auto"/>
        <w:right w:val="none" w:sz="0" w:space="0" w:color="auto"/>
      </w:divBdr>
    </w:div>
    <w:div w:id="550920561">
      <w:bodyDiv w:val="1"/>
      <w:marLeft w:val="0"/>
      <w:marRight w:val="0"/>
      <w:marTop w:val="0"/>
      <w:marBottom w:val="0"/>
      <w:divBdr>
        <w:top w:val="none" w:sz="0" w:space="0" w:color="auto"/>
        <w:left w:val="none" w:sz="0" w:space="0" w:color="auto"/>
        <w:bottom w:val="none" w:sz="0" w:space="0" w:color="auto"/>
        <w:right w:val="none" w:sz="0" w:space="0" w:color="auto"/>
      </w:divBdr>
    </w:div>
    <w:div w:id="551119717">
      <w:bodyDiv w:val="1"/>
      <w:marLeft w:val="0"/>
      <w:marRight w:val="0"/>
      <w:marTop w:val="0"/>
      <w:marBottom w:val="0"/>
      <w:divBdr>
        <w:top w:val="none" w:sz="0" w:space="0" w:color="auto"/>
        <w:left w:val="none" w:sz="0" w:space="0" w:color="auto"/>
        <w:bottom w:val="none" w:sz="0" w:space="0" w:color="auto"/>
        <w:right w:val="none" w:sz="0" w:space="0" w:color="auto"/>
      </w:divBdr>
    </w:div>
    <w:div w:id="551120247">
      <w:bodyDiv w:val="1"/>
      <w:marLeft w:val="0"/>
      <w:marRight w:val="0"/>
      <w:marTop w:val="0"/>
      <w:marBottom w:val="0"/>
      <w:divBdr>
        <w:top w:val="none" w:sz="0" w:space="0" w:color="auto"/>
        <w:left w:val="none" w:sz="0" w:space="0" w:color="auto"/>
        <w:bottom w:val="none" w:sz="0" w:space="0" w:color="auto"/>
        <w:right w:val="none" w:sz="0" w:space="0" w:color="auto"/>
      </w:divBdr>
    </w:div>
    <w:div w:id="551503627">
      <w:bodyDiv w:val="1"/>
      <w:marLeft w:val="0"/>
      <w:marRight w:val="0"/>
      <w:marTop w:val="0"/>
      <w:marBottom w:val="0"/>
      <w:divBdr>
        <w:top w:val="none" w:sz="0" w:space="0" w:color="auto"/>
        <w:left w:val="none" w:sz="0" w:space="0" w:color="auto"/>
        <w:bottom w:val="none" w:sz="0" w:space="0" w:color="auto"/>
        <w:right w:val="none" w:sz="0" w:space="0" w:color="auto"/>
      </w:divBdr>
    </w:div>
    <w:div w:id="551621805">
      <w:bodyDiv w:val="1"/>
      <w:marLeft w:val="0"/>
      <w:marRight w:val="0"/>
      <w:marTop w:val="0"/>
      <w:marBottom w:val="0"/>
      <w:divBdr>
        <w:top w:val="none" w:sz="0" w:space="0" w:color="auto"/>
        <w:left w:val="none" w:sz="0" w:space="0" w:color="auto"/>
        <w:bottom w:val="none" w:sz="0" w:space="0" w:color="auto"/>
        <w:right w:val="none" w:sz="0" w:space="0" w:color="auto"/>
      </w:divBdr>
    </w:div>
    <w:div w:id="551700351">
      <w:bodyDiv w:val="1"/>
      <w:marLeft w:val="0"/>
      <w:marRight w:val="0"/>
      <w:marTop w:val="0"/>
      <w:marBottom w:val="0"/>
      <w:divBdr>
        <w:top w:val="none" w:sz="0" w:space="0" w:color="auto"/>
        <w:left w:val="none" w:sz="0" w:space="0" w:color="auto"/>
        <w:bottom w:val="none" w:sz="0" w:space="0" w:color="auto"/>
        <w:right w:val="none" w:sz="0" w:space="0" w:color="auto"/>
      </w:divBdr>
    </w:div>
    <w:div w:id="551775617">
      <w:bodyDiv w:val="1"/>
      <w:marLeft w:val="0"/>
      <w:marRight w:val="0"/>
      <w:marTop w:val="0"/>
      <w:marBottom w:val="0"/>
      <w:divBdr>
        <w:top w:val="none" w:sz="0" w:space="0" w:color="auto"/>
        <w:left w:val="none" w:sz="0" w:space="0" w:color="auto"/>
        <w:bottom w:val="none" w:sz="0" w:space="0" w:color="auto"/>
        <w:right w:val="none" w:sz="0" w:space="0" w:color="auto"/>
      </w:divBdr>
    </w:div>
    <w:div w:id="552424461">
      <w:bodyDiv w:val="1"/>
      <w:marLeft w:val="0"/>
      <w:marRight w:val="0"/>
      <w:marTop w:val="0"/>
      <w:marBottom w:val="0"/>
      <w:divBdr>
        <w:top w:val="none" w:sz="0" w:space="0" w:color="auto"/>
        <w:left w:val="none" w:sz="0" w:space="0" w:color="auto"/>
        <w:bottom w:val="none" w:sz="0" w:space="0" w:color="auto"/>
        <w:right w:val="none" w:sz="0" w:space="0" w:color="auto"/>
      </w:divBdr>
    </w:div>
    <w:div w:id="552810859">
      <w:bodyDiv w:val="1"/>
      <w:marLeft w:val="0"/>
      <w:marRight w:val="0"/>
      <w:marTop w:val="0"/>
      <w:marBottom w:val="0"/>
      <w:divBdr>
        <w:top w:val="none" w:sz="0" w:space="0" w:color="auto"/>
        <w:left w:val="none" w:sz="0" w:space="0" w:color="auto"/>
        <w:bottom w:val="none" w:sz="0" w:space="0" w:color="auto"/>
        <w:right w:val="none" w:sz="0" w:space="0" w:color="auto"/>
      </w:divBdr>
    </w:div>
    <w:div w:id="553279623">
      <w:bodyDiv w:val="1"/>
      <w:marLeft w:val="0"/>
      <w:marRight w:val="0"/>
      <w:marTop w:val="0"/>
      <w:marBottom w:val="0"/>
      <w:divBdr>
        <w:top w:val="none" w:sz="0" w:space="0" w:color="auto"/>
        <w:left w:val="none" w:sz="0" w:space="0" w:color="auto"/>
        <w:bottom w:val="none" w:sz="0" w:space="0" w:color="auto"/>
        <w:right w:val="none" w:sz="0" w:space="0" w:color="auto"/>
      </w:divBdr>
    </w:div>
    <w:div w:id="553388207">
      <w:bodyDiv w:val="1"/>
      <w:marLeft w:val="0"/>
      <w:marRight w:val="0"/>
      <w:marTop w:val="0"/>
      <w:marBottom w:val="0"/>
      <w:divBdr>
        <w:top w:val="none" w:sz="0" w:space="0" w:color="auto"/>
        <w:left w:val="none" w:sz="0" w:space="0" w:color="auto"/>
        <w:bottom w:val="none" w:sz="0" w:space="0" w:color="auto"/>
        <w:right w:val="none" w:sz="0" w:space="0" w:color="auto"/>
      </w:divBdr>
    </w:div>
    <w:div w:id="553542849">
      <w:bodyDiv w:val="1"/>
      <w:marLeft w:val="0"/>
      <w:marRight w:val="0"/>
      <w:marTop w:val="0"/>
      <w:marBottom w:val="0"/>
      <w:divBdr>
        <w:top w:val="none" w:sz="0" w:space="0" w:color="auto"/>
        <w:left w:val="none" w:sz="0" w:space="0" w:color="auto"/>
        <w:bottom w:val="none" w:sz="0" w:space="0" w:color="auto"/>
        <w:right w:val="none" w:sz="0" w:space="0" w:color="auto"/>
      </w:divBdr>
    </w:div>
    <w:div w:id="553856928">
      <w:bodyDiv w:val="1"/>
      <w:marLeft w:val="0"/>
      <w:marRight w:val="0"/>
      <w:marTop w:val="0"/>
      <w:marBottom w:val="0"/>
      <w:divBdr>
        <w:top w:val="none" w:sz="0" w:space="0" w:color="auto"/>
        <w:left w:val="none" w:sz="0" w:space="0" w:color="auto"/>
        <w:bottom w:val="none" w:sz="0" w:space="0" w:color="auto"/>
        <w:right w:val="none" w:sz="0" w:space="0" w:color="auto"/>
      </w:divBdr>
    </w:div>
    <w:div w:id="554003735">
      <w:bodyDiv w:val="1"/>
      <w:marLeft w:val="0"/>
      <w:marRight w:val="0"/>
      <w:marTop w:val="0"/>
      <w:marBottom w:val="0"/>
      <w:divBdr>
        <w:top w:val="none" w:sz="0" w:space="0" w:color="auto"/>
        <w:left w:val="none" w:sz="0" w:space="0" w:color="auto"/>
        <w:bottom w:val="none" w:sz="0" w:space="0" w:color="auto"/>
        <w:right w:val="none" w:sz="0" w:space="0" w:color="auto"/>
      </w:divBdr>
    </w:div>
    <w:div w:id="554124586">
      <w:bodyDiv w:val="1"/>
      <w:marLeft w:val="0"/>
      <w:marRight w:val="0"/>
      <w:marTop w:val="0"/>
      <w:marBottom w:val="0"/>
      <w:divBdr>
        <w:top w:val="none" w:sz="0" w:space="0" w:color="auto"/>
        <w:left w:val="none" w:sz="0" w:space="0" w:color="auto"/>
        <w:bottom w:val="none" w:sz="0" w:space="0" w:color="auto"/>
        <w:right w:val="none" w:sz="0" w:space="0" w:color="auto"/>
      </w:divBdr>
    </w:div>
    <w:div w:id="554853064">
      <w:bodyDiv w:val="1"/>
      <w:marLeft w:val="0"/>
      <w:marRight w:val="0"/>
      <w:marTop w:val="0"/>
      <w:marBottom w:val="0"/>
      <w:divBdr>
        <w:top w:val="none" w:sz="0" w:space="0" w:color="auto"/>
        <w:left w:val="none" w:sz="0" w:space="0" w:color="auto"/>
        <w:bottom w:val="none" w:sz="0" w:space="0" w:color="auto"/>
        <w:right w:val="none" w:sz="0" w:space="0" w:color="auto"/>
      </w:divBdr>
    </w:div>
    <w:div w:id="555236466">
      <w:bodyDiv w:val="1"/>
      <w:marLeft w:val="0"/>
      <w:marRight w:val="0"/>
      <w:marTop w:val="0"/>
      <w:marBottom w:val="0"/>
      <w:divBdr>
        <w:top w:val="none" w:sz="0" w:space="0" w:color="auto"/>
        <w:left w:val="none" w:sz="0" w:space="0" w:color="auto"/>
        <w:bottom w:val="none" w:sz="0" w:space="0" w:color="auto"/>
        <w:right w:val="none" w:sz="0" w:space="0" w:color="auto"/>
      </w:divBdr>
    </w:div>
    <w:div w:id="555510120">
      <w:bodyDiv w:val="1"/>
      <w:marLeft w:val="0"/>
      <w:marRight w:val="0"/>
      <w:marTop w:val="0"/>
      <w:marBottom w:val="0"/>
      <w:divBdr>
        <w:top w:val="none" w:sz="0" w:space="0" w:color="auto"/>
        <w:left w:val="none" w:sz="0" w:space="0" w:color="auto"/>
        <w:bottom w:val="none" w:sz="0" w:space="0" w:color="auto"/>
        <w:right w:val="none" w:sz="0" w:space="0" w:color="auto"/>
      </w:divBdr>
    </w:div>
    <w:div w:id="555511806">
      <w:bodyDiv w:val="1"/>
      <w:marLeft w:val="0"/>
      <w:marRight w:val="0"/>
      <w:marTop w:val="0"/>
      <w:marBottom w:val="0"/>
      <w:divBdr>
        <w:top w:val="none" w:sz="0" w:space="0" w:color="auto"/>
        <w:left w:val="none" w:sz="0" w:space="0" w:color="auto"/>
        <w:bottom w:val="none" w:sz="0" w:space="0" w:color="auto"/>
        <w:right w:val="none" w:sz="0" w:space="0" w:color="auto"/>
      </w:divBdr>
    </w:div>
    <w:div w:id="555556667">
      <w:bodyDiv w:val="1"/>
      <w:marLeft w:val="0"/>
      <w:marRight w:val="0"/>
      <w:marTop w:val="0"/>
      <w:marBottom w:val="0"/>
      <w:divBdr>
        <w:top w:val="none" w:sz="0" w:space="0" w:color="auto"/>
        <w:left w:val="none" w:sz="0" w:space="0" w:color="auto"/>
        <w:bottom w:val="none" w:sz="0" w:space="0" w:color="auto"/>
        <w:right w:val="none" w:sz="0" w:space="0" w:color="auto"/>
      </w:divBdr>
    </w:div>
    <w:div w:id="556163907">
      <w:bodyDiv w:val="1"/>
      <w:marLeft w:val="0"/>
      <w:marRight w:val="0"/>
      <w:marTop w:val="0"/>
      <w:marBottom w:val="0"/>
      <w:divBdr>
        <w:top w:val="none" w:sz="0" w:space="0" w:color="auto"/>
        <w:left w:val="none" w:sz="0" w:space="0" w:color="auto"/>
        <w:bottom w:val="none" w:sz="0" w:space="0" w:color="auto"/>
        <w:right w:val="none" w:sz="0" w:space="0" w:color="auto"/>
      </w:divBdr>
    </w:div>
    <w:div w:id="556626570">
      <w:bodyDiv w:val="1"/>
      <w:marLeft w:val="0"/>
      <w:marRight w:val="0"/>
      <w:marTop w:val="0"/>
      <w:marBottom w:val="0"/>
      <w:divBdr>
        <w:top w:val="none" w:sz="0" w:space="0" w:color="auto"/>
        <w:left w:val="none" w:sz="0" w:space="0" w:color="auto"/>
        <w:bottom w:val="none" w:sz="0" w:space="0" w:color="auto"/>
        <w:right w:val="none" w:sz="0" w:space="0" w:color="auto"/>
      </w:divBdr>
    </w:div>
    <w:div w:id="557398496">
      <w:bodyDiv w:val="1"/>
      <w:marLeft w:val="0"/>
      <w:marRight w:val="0"/>
      <w:marTop w:val="0"/>
      <w:marBottom w:val="0"/>
      <w:divBdr>
        <w:top w:val="none" w:sz="0" w:space="0" w:color="auto"/>
        <w:left w:val="none" w:sz="0" w:space="0" w:color="auto"/>
        <w:bottom w:val="none" w:sz="0" w:space="0" w:color="auto"/>
        <w:right w:val="none" w:sz="0" w:space="0" w:color="auto"/>
      </w:divBdr>
    </w:div>
    <w:div w:id="557788626">
      <w:bodyDiv w:val="1"/>
      <w:marLeft w:val="0"/>
      <w:marRight w:val="0"/>
      <w:marTop w:val="0"/>
      <w:marBottom w:val="0"/>
      <w:divBdr>
        <w:top w:val="none" w:sz="0" w:space="0" w:color="auto"/>
        <w:left w:val="none" w:sz="0" w:space="0" w:color="auto"/>
        <w:bottom w:val="none" w:sz="0" w:space="0" w:color="auto"/>
        <w:right w:val="none" w:sz="0" w:space="0" w:color="auto"/>
      </w:divBdr>
    </w:div>
    <w:div w:id="558253376">
      <w:bodyDiv w:val="1"/>
      <w:marLeft w:val="0"/>
      <w:marRight w:val="0"/>
      <w:marTop w:val="0"/>
      <w:marBottom w:val="0"/>
      <w:divBdr>
        <w:top w:val="none" w:sz="0" w:space="0" w:color="auto"/>
        <w:left w:val="none" w:sz="0" w:space="0" w:color="auto"/>
        <w:bottom w:val="none" w:sz="0" w:space="0" w:color="auto"/>
        <w:right w:val="none" w:sz="0" w:space="0" w:color="auto"/>
      </w:divBdr>
    </w:div>
    <w:div w:id="558320419">
      <w:bodyDiv w:val="1"/>
      <w:marLeft w:val="0"/>
      <w:marRight w:val="0"/>
      <w:marTop w:val="0"/>
      <w:marBottom w:val="0"/>
      <w:divBdr>
        <w:top w:val="none" w:sz="0" w:space="0" w:color="auto"/>
        <w:left w:val="none" w:sz="0" w:space="0" w:color="auto"/>
        <w:bottom w:val="none" w:sz="0" w:space="0" w:color="auto"/>
        <w:right w:val="none" w:sz="0" w:space="0" w:color="auto"/>
      </w:divBdr>
    </w:div>
    <w:div w:id="558519052">
      <w:bodyDiv w:val="1"/>
      <w:marLeft w:val="0"/>
      <w:marRight w:val="0"/>
      <w:marTop w:val="0"/>
      <w:marBottom w:val="0"/>
      <w:divBdr>
        <w:top w:val="none" w:sz="0" w:space="0" w:color="auto"/>
        <w:left w:val="none" w:sz="0" w:space="0" w:color="auto"/>
        <w:bottom w:val="none" w:sz="0" w:space="0" w:color="auto"/>
        <w:right w:val="none" w:sz="0" w:space="0" w:color="auto"/>
      </w:divBdr>
    </w:div>
    <w:div w:id="558520888">
      <w:bodyDiv w:val="1"/>
      <w:marLeft w:val="0"/>
      <w:marRight w:val="0"/>
      <w:marTop w:val="0"/>
      <w:marBottom w:val="0"/>
      <w:divBdr>
        <w:top w:val="none" w:sz="0" w:space="0" w:color="auto"/>
        <w:left w:val="none" w:sz="0" w:space="0" w:color="auto"/>
        <w:bottom w:val="none" w:sz="0" w:space="0" w:color="auto"/>
        <w:right w:val="none" w:sz="0" w:space="0" w:color="auto"/>
      </w:divBdr>
    </w:div>
    <w:div w:id="558712406">
      <w:bodyDiv w:val="1"/>
      <w:marLeft w:val="0"/>
      <w:marRight w:val="0"/>
      <w:marTop w:val="0"/>
      <w:marBottom w:val="0"/>
      <w:divBdr>
        <w:top w:val="none" w:sz="0" w:space="0" w:color="auto"/>
        <w:left w:val="none" w:sz="0" w:space="0" w:color="auto"/>
        <w:bottom w:val="none" w:sz="0" w:space="0" w:color="auto"/>
        <w:right w:val="none" w:sz="0" w:space="0" w:color="auto"/>
      </w:divBdr>
    </w:div>
    <w:div w:id="559748169">
      <w:bodyDiv w:val="1"/>
      <w:marLeft w:val="0"/>
      <w:marRight w:val="0"/>
      <w:marTop w:val="0"/>
      <w:marBottom w:val="0"/>
      <w:divBdr>
        <w:top w:val="none" w:sz="0" w:space="0" w:color="auto"/>
        <w:left w:val="none" w:sz="0" w:space="0" w:color="auto"/>
        <w:bottom w:val="none" w:sz="0" w:space="0" w:color="auto"/>
        <w:right w:val="none" w:sz="0" w:space="0" w:color="auto"/>
      </w:divBdr>
    </w:div>
    <w:div w:id="559902622">
      <w:bodyDiv w:val="1"/>
      <w:marLeft w:val="0"/>
      <w:marRight w:val="0"/>
      <w:marTop w:val="0"/>
      <w:marBottom w:val="0"/>
      <w:divBdr>
        <w:top w:val="none" w:sz="0" w:space="0" w:color="auto"/>
        <w:left w:val="none" w:sz="0" w:space="0" w:color="auto"/>
        <w:bottom w:val="none" w:sz="0" w:space="0" w:color="auto"/>
        <w:right w:val="none" w:sz="0" w:space="0" w:color="auto"/>
      </w:divBdr>
    </w:div>
    <w:div w:id="560209590">
      <w:bodyDiv w:val="1"/>
      <w:marLeft w:val="0"/>
      <w:marRight w:val="0"/>
      <w:marTop w:val="0"/>
      <w:marBottom w:val="0"/>
      <w:divBdr>
        <w:top w:val="none" w:sz="0" w:space="0" w:color="auto"/>
        <w:left w:val="none" w:sz="0" w:space="0" w:color="auto"/>
        <w:bottom w:val="none" w:sz="0" w:space="0" w:color="auto"/>
        <w:right w:val="none" w:sz="0" w:space="0" w:color="auto"/>
      </w:divBdr>
    </w:div>
    <w:div w:id="560215658">
      <w:bodyDiv w:val="1"/>
      <w:marLeft w:val="0"/>
      <w:marRight w:val="0"/>
      <w:marTop w:val="0"/>
      <w:marBottom w:val="0"/>
      <w:divBdr>
        <w:top w:val="none" w:sz="0" w:space="0" w:color="auto"/>
        <w:left w:val="none" w:sz="0" w:space="0" w:color="auto"/>
        <w:bottom w:val="none" w:sz="0" w:space="0" w:color="auto"/>
        <w:right w:val="none" w:sz="0" w:space="0" w:color="auto"/>
      </w:divBdr>
    </w:div>
    <w:div w:id="561447164">
      <w:bodyDiv w:val="1"/>
      <w:marLeft w:val="0"/>
      <w:marRight w:val="0"/>
      <w:marTop w:val="0"/>
      <w:marBottom w:val="0"/>
      <w:divBdr>
        <w:top w:val="none" w:sz="0" w:space="0" w:color="auto"/>
        <w:left w:val="none" w:sz="0" w:space="0" w:color="auto"/>
        <w:bottom w:val="none" w:sz="0" w:space="0" w:color="auto"/>
        <w:right w:val="none" w:sz="0" w:space="0" w:color="auto"/>
      </w:divBdr>
    </w:div>
    <w:div w:id="561447620">
      <w:bodyDiv w:val="1"/>
      <w:marLeft w:val="0"/>
      <w:marRight w:val="0"/>
      <w:marTop w:val="0"/>
      <w:marBottom w:val="0"/>
      <w:divBdr>
        <w:top w:val="none" w:sz="0" w:space="0" w:color="auto"/>
        <w:left w:val="none" w:sz="0" w:space="0" w:color="auto"/>
        <w:bottom w:val="none" w:sz="0" w:space="0" w:color="auto"/>
        <w:right w:val="none" w:sz="0" w:space="0" w:color="auto"/>
      </w:divBdr>
    </w:div>
    <w:div w:id="561601550">
      <w:bodyDiv w:val="1"/>
      <w:marLeft w:val="0"/>
      <w:marRight w:val="0"/>
      <w:marTop w:val="0"/>
      <w:marBottom w:val="0"/>
      <w:divBdr>
        <w:top w:val="none" w:sz="0" w:space="0" w:color="auto"/>
        <w:left w:val="none" w:sz="0" w:space="0" w:color="auto"/>
        <w:bottom w:val="none" w:sz="0" w:space="0" w:color="auto"/>
        <w:right w:val="none" w:sz="0" w:space="0" w:color="auto"/>
      </w:divBdr>
    </w:div>
    <w:div w:id="561794235">
      <w:bodyDiv w:val="1"/>
      <w:marLeft w:val="0"/>
      <w:marRight w:val="0"/>
      <w:marTop w:val="0"/>
      <w:marBottom w:val="0"/>
      <w:divBdr>
        <w:top w:val="none" w:sz="0" w:space="0" w:color="auto"/>
        <w:left w:val="none" w:sz="0" w:space="0" w:color="auto"/>
        <w:bottom w:val="none" w:sz="0" w:space="0" w:color="auto"/>
        <w:right w:val="none" w:sz="0" w:space="0" w:color="auto"/>
      </w:divBdr>
    </w:div>
    <w:div w:id="561989023">
      <w:bodyDiv w:val="1"/>
      <w:marLeft w:val="0"/>
      <w:marRight w:val="0"/>
      <w:marTop w:val="0"/>
      <w:marBottom w:val="0"/>
      <w:divBdr>
        <w:top w:val="none" w:sz="0" w:space="0" w:color="auto"/>
        <w:left w:val="none" w:sz="0" w:space="0" w:color="auto"/>
        <w:bottom w:val="none" w:sz="0" w:space="0" w:color="auto"/>
        <w:right w:val="none" w:sz="0" w:space="0" w:color="auto"/>
      </w:divBdr>
    </w:div>
    <w:div w:id="562371897">
      <w:bodyDiv w:val="1"/>
      <w:marLeft w:val="0"/>
      <w:marRight w:val="0"/>
      <w:marTop w:val="0"/>
      <w:marBottom w:val="0"/>
      <w:divBdr>
        <w:top w:val="none" w:sz="0" w:space="0" w:color="auto"/>
        <w:left w:val="none" w:sz="0" w:space="0" w:color="auto"/>
        <w:bottom w:val="none" w:sz="0" w:space="0" w:color="auto"/>
        <w:right w:val="none" w:sz="0" w:space="0" w:color="auto"/>
      </w:divBdr>
    </w:div>
    <w:div w:id="562447903">
      <w:bodyDiv w:val="1"/>
      <w:marLeft w:val="0"/>
      <w:marRight w:val="0"/>
      <w:marTop w:val="0"/>
      <w:marBottom w:val="0"/>
      <w:divBdr>
        <w:top w:val="none" w:sz="0" w:space="0" w:color="auto"/>
        <w:left w:val="none" w:sz="0" w:space="0" w:color="auto"/>
        <w:bottom w:val="none" w:sz="0" w:space="0" w:color="auto"/>
        <w:right w:val="none" w:sz="0" w:space="0" w:color="auto"/>
      </w:divBdr>
    </w:div>
    <w:div w:id="562562303">
      <w:bodyDiv w:val="1"/>
      <w:marLeft w:val="0"/>
      <w:marRight w:val="0"/>
      <w:marTop w:val="0"/>
      <w:marBottom w:val="0"/>
      <w:divBdr>
        <w:top w:val="none" w:sz="0" w:space="0" w:color="auto"/>
        <w:left w:val="none" w:sz="0" w:space="0" w:color="auto"/>
        <w:bottom w:val="none" w:sz="0" w:space="0" w:color="auto"/>
        <w:right w:val="none" w:sz="0" w:space="0" w:color="auto"/>
      </w:divBdr>
    </w:div>
    <w:div w:id="562721595">
      <w:bodyDiv w:val="1"/>
      <w:marLeft w:val="0"/>
      <w:marRight w:val="0"/>
      <w:marTop w:val="0"/>
      <w:marBottom w:val="0"/>
      <w:divBdr>
        <w:top w:val="none" w:sz="0" w:space="0" w:color="auto"/>
        <w:left w:val="none" w:sz="0" w:space="0" w:color="auto"/>
        <w:bottom w:val="none" w:sz="0" w:space="0" w:color="auto"/>
        <w:right w:val="none" w:sz="0" w:space="0" w:color="auto"/>
      </w:divBdr>
    </w:div>
    <w:div w:id="562790082">
      <w:bodyDiv w:val="1"/>
      <w:marLeft w:val="0"/>
      <w:marRight w:val="0"/>
      <w:marTop w:val="0"/>
      <w:marBottom w:val="0"/>
      <w:divBdr>
        <w:top w:val="none" w:sz="0" w:space="0" w:color="auto"/>
        <w:left w:val="none" w:sz="0" w:space="0" w:color="auto"/>
        <w:bottom w:val="none" w:sz="0" w:space="0" w:color="auto"/>
        <w:right w:val="none" w:sz="0" w:space="0" w:color="auto"/>
      </w:divBdr>
    </w:div>
    <w:div w:id="562830813">
      <w:bodyDiv w:val="1"/>
      <w:marLeft w:val="0"/>
      <w:marRight w:val="0"/>
      <w:marTop w:val="0"/>
      <w:marBottom w:val="0"/>
      <w:divBdr>
        <w:top w:val="none" w:sz="0" w:space="0" w:color="auto"/>
        <w:left w:val="none" w:sz="0" w:space="0" w:color="auto"/>
        <w:bottom w:val="none" w:sz="0" w:space="0" w:color="auto"/>
        <w:right w:val="none" w:sz="0" w:space="0" w:color="auto"/>
      </w:divBdr>
    </w:div>
    <w:div w:id="563175248">
      <w:bodyDiv w:val="1"/>
      <w:marLeft w:val="0"/>
      <w:marRight w:val="0"/>
      <w:marTop w:val="0"/>
      <w:marBottom w:val="0"/>
      <w:divBdr>
        <w:top w:val="none" w:sz="0" w:space="0" w:color="auto"/>
        <w:left w:val="none" w:sz="0" w:space="0" w:color="auto"/>
        <w:bottom w:val="none" w:sz="0" w:space="0" w:color="auto"/>
        <w:right w:val="none" w:sz="0" w:space="0" w:color="auto"/>
      </w:divBdr>
    </w:div>
    <w:div w:id="563294093">
      <w:bodyDiv w:val="1"/>
      <w:marLeft w:val="0"/>
      <w:marRight w:val="0"/>
      <w:marTop w:val="0"/>
      <w:marBottom w:val="0"/>
      <w:divBdr>
        <w:top w:val="none" w:sz="0" w:space="0" w:color="auto"/>
        <w:left w:val="none" w:sz="0" w:space="0" w:color="auto"/>
        <w:bottom w:val="none" w:sz="0" w:space="0" w:color="auto"/>
        <w:right w:val="none" w:sz="0" w:space="0" w:color="auto"/>
      </w:divBdr>
    </w:div>
    <w:div w:id="563444790">
      <w:bodyDiv w:val="1"/>
      <w:marLeft w:val="0"/>
      <w:marRight w:val="0"/>
      <w:marTop w:val="0"/>
      <w:marBottom w:val="0"/>
      <w:divBdr>
        <w:top w:val="none" w:sz="0" w:space="0" w:color="auto"/>
        <w:left w:val="none" w:sz="0" w:space="0" w:color="auto"/>
        <w:bottom w:val="none" w:sz="0" w:space="0" w:color="auto"/>
        <w:right w:val="none" w:sz="0" w:space="0" w:color="auto"/>
      </w:divBdr>
    </w:div>
    <w:div w:id="563486438">
      <w:bodyDiv w:val="1"/>
      <w:marLeft w:val="0"/>
      <w:marRight w:val="0"/>
      <w:marTop w:val="0"/>
      <w:marBottom w:val="0"/>
      <w:divBdr>
        <w:top w:val="none" w:sz="0" w:space="0" w:color="auto"/>
        <w:left w:val="none" w:sz="0" w:space="0" w:color="auto"/>
        <w:bottom w:val="none" w:sz="0" w:space="0" w:color="auto"/>
        <w:right w:val="none" w:sz="0" w:space="0" w:color="auto"/>
      </w:divBdr>
    </w:div>
    <w:div w:id="564536573">
      <w:bodyDiv w:val="1"/>
      <w:marLeft w:val="0"/>
      <w:marRight w:val="0"/>
      <w:marTop w:val="0"/>
      <w:marBottom w:val="0"/>
      <w:divBdr>
        <w:top w:val="none" w:sz="0" w:space="0" w:color="auto"/>
        <w:left w:val="none" w:sz="0" w:space="0" w:color="auto"/>
        <w:bottom w:val="none" w:sz="0" w:space="0" w:color="auto"/>
        <w:right w:val="none" w:sz="0" w:space="0" w:color="auto"/>
      </w:divBdr>
    </w:div>
    <w:div w:id="565072602">
      <w:bodyDiv w:val="1"/>
      <w:marLeft w:val="0"/>
      <w:marRight w:val="0"/>
      <w:marTop w:val="0"/>
      <w:marBottom w:val="0"/>
      <w:divBdr>
        <w:top w:val="none" w:sz="0" w:space="0" w:color="auto"/>
        <w:left w:val="none" w:sz="0" w:space="0" w:color="auto"/>
        <w:bottom w:val="none" w:sz="0" w:space="0" w:color="auto"/>
        <w:right w:val="none" w:sz="0" w:space="0" w:color="auto"/>
      </w:divBdr>
    </w:div>
    <w:div w:id="565265709">
      <w:bodyDiv w:val="1"/>
      <w:marLeft w:val="0"/>
      <w:marRight w:val="0"/>
      <w:marTop w:val="0"/>
      <w:marBottom w:val="0"/>
      <w:divBdr>
        <w:top w:val="none" w:sz="0" w:space="0" w:color="auto"/>
        <w:left w:val="none" w:sz="0" w:space="0" w:color="auto"/>
        <w:bottom w:val="none" w:sz="0" w:space="0" w:color="auto"/>
        <w:right w:val="none" w:sz="0" w:space="0" w:color="auto"/>
      </w:divBdr>
    </w:div>
    <w:div w:id="565454083">
      <w:bodyDiv w:val="1"/>
      <w:marLeft w:val="0"/>
      <w:marRight w:val="0"/>
      <w:marTop w:val="0"/>
      <w:marBottom w:val="0"/>
      <w:divBdr>
        <w:top w:val="none" w:sz="0" w:space="0" w:color="auto"/>
        <w:left w:val="none" w:sz="0" w:space="0" w:color="auto"/>
        <w:bottom w:val="none" w:sz="0" w:space="0" w:color="auto"/>
        <w:right w:val="none" w:sz="0" w:space="0" w:color="auto"/>
      </w:divBdr>
    </w:div>
    <w:div w:id="565530386">
      <w:bodyDiv w:val="1"/>
      <w:marLeft w:val="0"/>
      <w:marRight w:val="0"/>
      <w:marTop w:val="0"/>
      <w:marBottom w:val="0"/>
      <w:divBdr>
        <w:top w:val="none" w:sz="0" w:space="0" w:color="auto"/>
        <w:left w:val="none" w:sz="0" w:space="0" w:color="auto"/>
        <w:bottom w:val="none" w:sz="0" w:space="0" w:color="auto"/>
        <w:right w:val="none" w:sz="0" w:space="0" w:color="auto"/>
      </w:divBdr>
    </w:div>
    <w:div w:id="565535016">
      <w:bodyDiv w:val="1"/>
      <w:marLeft w:val="0"/>
      <w:marRight w:val="0"/>
      <w:marTop w:val="0"/>
      <w:marBottom w:val="0"/>
      <w:divBdr>
        <w:top w:val="none" w:sz="0" w:space="0" w:color="auto"/>
        <w:left w:val="none" w:sz="0" w:space="0" w:color="auto"/>
        <w:bottom w:val="none" w:sz="0" w:space="0" w:color="auto"/>
        <w:right w:val="none" w:sz="0" w:space="0" w:color="auto"/>
      </w:divBdr>
    </w:div>
    <w:div w:id="565917118">
      <w:bodyDiv w:val="1"/>
      <w:marLeft w:val="0"/>
      <w:marRight w:val="0"/>
      <w:marTop w:val="0"/>
      <w:marBottom w:val="0"/>
      <w:divBdr>
        <w:top w:val="none" w:sz="0" w:space="0" w:color="auto"/>
        <w:left w:val="none" w:sz="0" w:space="0" w:color="auto"/>
        <w:bottom w:val="none" w:sz="0" w:space="0" w:color="auto"/>
        <w:right w:val="none" w:sz="0" w:space="0" w:color="auto"/>
      </w:divBdr>
    </w:div>
    <w:div w:id="565992388">
      <w:bodyDiv w:val="1"/>
      <w:marLeft w:val="0"/>
      <w:marRight w:val="0"/>
      <w:marTop w:val="0"/>
      <w:marBottom w:val="0"/>
      <w:divBdr>
        <w:top w:val="none" w:sz="0" w:space="0" w:color="auto"/>
        <w:left w:val="none" w:sz="0" w:space="0" w:color="auto"/>
        <w:bottom w:val="none" w:sz="0" w:space="0" w:color="auto"/>
        <w:right w:val="none" w:sz="0" w:space="0" w:color="auto"/>
      </w:divBdr>
    </w:div>
    <w:div w:id="566186072">
      <w:bodyDiv w:val="1"/>
      <w:marLeft w:val="0"/>
      <w:marRight w:val="0"/>
      <w:marTop w:val="0"/>
      <w:marBottom w:val="0"/>
      <w:divBdr>
        <w:top w:val="none" w:sz="0" w:space="0" w:color="auto"/>
        <w:left w:val="none" w:sz="0" w:space="0" w:color="auto"/>
        <w:bottom w:val="none" w:sz="0" w:space="0" w:color="auto"/>
        <w:right w:val="none" w:sz="0" w:space="0" w:color="auto"/>
      </w:divBdr>
    </w:div>
    <w:div w:id="566497072">
      <w:bodyDiv w:val="1"/>
      <w:marLeft w:val="0"/>
      <w:marRight w:val="0"/>
      <w:marTop w:val="0"/>
      <w:marBottom w:val="0"/>
      <w:divBdr>
        <w:top w:val="none" w:sz="0" w:space="0" w:color="auto"/>
        <w:left w:val="none" w:sz="0" w:space="0" w:color="auto"/>
        <w:bottom w:val="none" w:sz="0" w:space="0" w:color="auto"/>
        <w:right w:val="none" w:sz="0" w:space="0" w:color="auto"/>
      </w:divBdr>
    </w:div>
    <w:div w:id="566575194">
      <w:bodyDiv w:val="1"/>
      <w:marLeft w:val="0"/>
      <w:marRight w:val="0"/>
      <w:marTop w:val="0"/>
      <w:marBottom w:val="0"/>
      <w:divBdr>
        <w:top w:val="none" w:sz="0" w:space="0" w:color="auto"/>
        <w:left w:val="none" w:sz="0" w:space="0" w:color="auto"/>
        <w:bottom w:val="none" w:sz="0" w:space="0" w:color="auto"/>
        <w:right w:val="none" w:sz="0" w:space="0" w:color="auto"/>
      </w:divBdr>
    </w:div>
    <w:div w:id="566576962">
      <w:bodyDiv w:val="1"/>
      <w:marLeft w:val="0"/>
      <w:marRight w:val="0"/>
      <w:marTop w:val="0"/>
      <w:marBottom w:val="0"/>
      <w:divBdr>
        <w:top w:val="none" w:sz="0" w:space="0" w:color="auto"/>
        <w:left w:val="none" w:sz="0" w:space="0" w:color="auto"/>
        <w:bottom w:val="none" w:sz="0" w:space="0" w:color="auto"/>
        <w:right w:val="none" w:sz="0" w:space="0" w:color="auto"/>
      </w:divBdr>
    </w:div>
    <w:div w:id="566691077">
      <w:bodyDiv w:val="1"/>
      <w:marLeft w:val="0"/>
      <w:marRight w:val="0"/>
      <w:marTop w:val="0"/>
      <w:marBottom w:val="0"/>
      <w:divBdr>
        <w:top w:val="none" w:sz="0" w:space="0" w:color="auto"/>
        <w:left w:val="none" w:sz="0" w:space="0" w:color="auto"/>
        <w:bottom w:val="none" w:sz="0" w:space="0" w:color="auto"/>
        <w:right w:val="none" w:sz="0" w:space="0" w:color="auto"/>
      </w:divBdr>
    </w:div>
    <w:div w:id="566844766">
      <w:bodyDiv w:val="1"/>
      <w:marLeft w:val="0"/>
      <w:marRight w:val="0"/>
      <w:marTop w:val="0"/>
      <w:marBottom w:val="0"/>
      <w:divBdr>
        <w:top w:val="none" w:sz="0" w:space="0" w:color="auto"/>
        <w:left w:val="none" w:sz="0" w:space="0" w:color="auto"/>
        <w:bottom w:val="none" w:sz="0" w:space="0" w:color="auto"/>
        <w:right w:val="none" w:sz="0" w:space="0" w:color="auto"/>
      </w:divBdr>
    </w:div>
    <w:div w:id="566918123">
      <w:bodyDiv w:val="1"/>
      <w:marLeft w:val="0"/>
      <w:marRight w:val="0"/>
      <w:marTop w:val="0"/>
      <w:marBottom w:val="0"/>
      <w:divBdr>
        <w:top w:val="none" w:sz="0" w:space="0" w:color="auto"/>
        <w:left w:val="none" w:sz="0" w:space="0" w:color="auto"/>
        <w:bottom w:val="none" w:sz="0" w:space="0" w:color="auto"/>
        <w:right w:val="none" w:sz="0" w:space="0" w:color="auto"/>
      </w:divBdr>
    </w:div>
    <w:div w:id="567110456">
      <w:bodyDiv w:val="1"/>
      <w:marLeft w:val="0"/>
      <w:marRight w:val="0"/>
      <w:marTop w:val="0"/>
      <w:marBottom w:val="0"/>
      <w:divBdr>
        <w:top w:val="none" w:sz="0" w:space="0" w:color="auto"/>
        <w:left w:val="none" w:sz="0" w:space="0" w:color="auto"/>
        <w:bottom w:val="none" w:sz="0" w:space="0" w:color="auto"/>
        <w:right w:val="none" w:sz="0" w:space="0" w:color="auto"/>
      </w:divBdr>
    </w:div>
    <w:div w:id="567303864">
      <w:bodyDiv w:val="1"/>
      <w:marLeft w:val="0"/>
      <w:marRight w:val="0"/>
      <w:marTop w:val="0"/>
      <w:marBottom w:val="0"/>
      <w:divBdr>
        <w:top w:val="none" w:sz="0" w:space="0" w:color="auto"/>
        <w:left w:val="none" w:sz="0" w:space="0" w:color="auto"/>
        <w:bottom w:val="none" w:sz="0" w:space="0" w:color="auto"/>
        <w:right w:val="none" w:sz="0" w:space="0" w:color="auto"/>
      </w:divBdr>
    </w:div>
    <w:div w:id="567692487">
      <w:bodyDiv w:val="1"/>
      <w:marLeft w:val="0"/>
      <w:marRight w:val="0"/>
      <w:marTop w:val="0"/>
      <w:marBottom w:val="0"/>
      <w:divBdr>
        <w:top w:val="none" w:sz="0" w:space="0" w:color="auto"/>
        <w:left w:val="none" w:sz="0" w:space="0" w:color="auto"/>
        <w:bottom w:val="none" w:sz="0" w:space="0" w:color="auto"/>
        <w:right w:val="none" w:sz="0" w:space="0" w:color="auto"/>
      </w:divBdr>
    </w:div>
    <w:div w:id="567810052">
      <w:bodyDiv w:val="1"/>
      <w:marLeft w:val="0"/>
      <w:marRight w:val="0"/>
      <w:marTop w:val="0"/>
      <w:marBottom w:val="0"/>
      <w:divBdr>
        <w:top w:val="none" w:sz="0" w:space="0" w:color="auto"/>
        <w:left w:val="none" w:sz="0" w:space="0" w:color="auto"/>
        <w:bottom w:val="none" w:sz="0" w:space="0" w:color="auto"/>
        <w:right w:val="none" w:sz="0" w:space="0" w:color="auto"/>
      </w:divBdr>
    </w:div>
    <w:div w:id="568032989">
      <w:bodyDiv w:val="1"/>
      <w:marLeft w:val="0"/>
      <w:marRight w:val="0"/>
      <w:marTop w:val="0"/>
      <w:marBottom w:val="0"/>
      <w:divBdr>
        <w:top w:val="none" w:sz="0" w:space="0" w:color="auto"/>
        <w:left w:val="none" w:sz="0" w:space="0" w:color="auto"/>
        <w:bottom w:val="none" w:sz="0" w:space="0" w:color="auto"/>
        <w:right w:val="none" w:sz="0" w:space="0" w:color="auto"/>
      </w:divBdr>
    </w:div>
    <w:div w:id="568274857">
      <w:bodyDiv w:val="1"/>
      <w:marLeft w:val="0"/>
      <w:marRight w:val="0"/>
      <w:marTop w:val="0"/>
      <w:marBottom w:val="0"/>
      <w:divBdr>
        <w:top w:val="none" w:sz="0" w:space="0" w:color="auto"/>
        <w:left w:val="none" w:sz="0" w:space="0" w:color="auto"/>
        <w:bottom w:val="none" w:sz="0" w:space="0" w:color="auto"/>
        <w:right w:val="none" w:sz="0" w:space="0" w:color="auto"/>
      </w:divBdr>
    </w:div>
    <w:div w:id="569122463">
      <w:bodyDiv w:val="1"/>
      <w:marLeft w:val="0"/>
      <w:marRight w:val="0"/>
      <w:marTop w:val="0"/>
      <w:marBottom w:val="0"/>
      <w:divBdr>
        <w:top w:val="none" w:sz="0" w:space="0" w:color="auto"/>
        <w:left w:val="none" w:sz="0" w:space="0" w:color="auto"/>
        <w:bottom w:val="none" w:sz="0" w:space="0" w:color="auto"/>
        <w:right w:val="none" w:sz="0" w:space="0" w:color="auto"/>
      </w:divBdr>
    </w:div>
    <w:div w:id="569536336">
      <w:bodyDiv w:val="1"/>
      <w:marLeft w:val="0"/>
      <w:marRight w:val="0"/>
      <w:marTop w:val="0"/>
      <w:marBottom w:val="0"/>
      <w:divBdr>
        <w:top w:val="none" w:sz="0" w:space="0" w:color="auto"/>
        <w:left w:val="none" w:sz="0" w:space="0" w:color="auto"/>
        <w:bottom w:val="none" w:sz="0" w:space="0" w:color="auto"/>
        <w:right w:val="none" w:sz="0" w:space="0" w:color="auto"/>
      </w:divBdr>
    </w:div>
    <w:div w:id="569584374">
      <w:bodyDiv w:val="1"/>
      <w:marLeft w:val="0"/>
      <w:marRight w:val="0"/>
      <w:marTop w:val="0"/>
      <w:marBottom w:val="0"/>
      <w:divBdr>
        <w:top w:val="none" w:sz="0" w:space="0" w:color="auto"/>
        <w:left w:val="none" w:sz="0" w:space="0" w:color="auto"/>
        <w:bottom w:val="none" w:sz="0" w:space="0" w:color="auto"/>
        <w:right w:val="none" w:sz="0" w:space="0" w:color="auto"/>
      </w:divBdr>
    </w:div>
    <w:div w:id="569733002">
      <w:bodyDiv w:val="1"/>
      <w:marLeft w:val="0"/>
      <w:marRight w:val="0"/>
      <w:marTop w:val="0"/>
      <w:marBottom w:val="0"/>
      <w:divBdr>
        <w:top w:val="none" w:sz="0" w:space="0" w:color="auto"/>
        <w:left w:val="none" w:sz="0" w:space="0" w:color="auto"/>
        <w:bottom w:val="none" w:sz="0" w:space="0" w:color="auto"/>
        <w:right w:val="none" w:sz="0" w:space="0" w:color="auto"/>
      </w:divBdr>
    </w:div>
    <w:div w:id="570117774">
      <w:bodyDiv w:val="1"/>
      <w:marLeft w:val="0"/>
      <w:marRight w:val="0"/>
      <w:marTop w:val="0"/>
      <w:marBottom w:val="0"/>
      <w:divBdr>
        <w:top w:val="none" w:sz="0" w:space="0" w:color="auto"/>
        <w:left w:val="none" w:sz="0" w:space="0" w:color="auto"/>
        <w:bottom w:val="none" w:sz="0" w:space="0" w:color="auto"/>
        <w:right w:val="none" w:sz="0" w:space="0" w:color="auto"/>
      </w:divBdr>
    </w:div>
    <w:div w:id="570313890">
      <w:bodyDiv w:val="1"/>
      <w:marLeft w:val="0"/>
      <w:marRight w:val="0"/>
      <w:marTop w:val="0"/>
      <w:marBottom w:val="0"/>
      <w:divBdr>
        <w:top w:val="none" w:sz="0" w:space="0" w:color="auto"/>
        <w:left w:val="none" w:sz="0" w:space="0" w:color="auto"/>
        <w:bottom w:val="none" w:sz="0" w:space="0" w:color="auto"/>
        <w:right w:val="none" w:sz="0" w:space="0" w:color="auto"/>
      </w:divBdr>
    </w:div>
    <w:div w:id="570508585">
      <w:bodyDiv w:val="1"/>
      <w:marLeft w:val="0"/>
      <w:marRight w:val="0"/>
      <w:marTop w:val="0"/>
      <w:marBottom w:val="0"/>
      <w:divBdr>
        <w:top w:val="none" w:sz="0" w:space="0" w:color="auto"/>
        <w:left w:val="none" w:sz="0" w:space="0" w:color="auto"/>
        <w:bottom w:val="none" w:sz="0" w:space="0" w:color="auto"/>
        <w:right w:val="none" w:sz="0" w:space="0" w:color="auto"/>
      </w:divBdr>
    </w:div>
    <w:div w:id="570578442">
      <w:bodyDiv w:val="1"/>
      <w:marLeft w:val="0"/>
      <w:marRight w:val="0"/>
      <w:marTop w:val="0"/>
      <w:marBottom w:val="0"/>
      <w:divBdr>
        <w:top w:val="none" w:sz="0" w:space="0" w:color="auto"/>
        <w:left w:val="none" w:sz="0" w:space="0" w:color="auto"/>
        <w:bottom w:val="none" w:sz="0" w:space="0" w:color="auto"/>
        <w:right w:val="none" w:sz="0" w:space="0" w:color="auto"/>
      </w:divBdr>
    </w:div>
    <w:div w:id="570893020">
      <w:bodyDiv w:val="1"/>
      <w:marLeft w:val="0"/>
      <w:marRight w:val="0"/>
      <w:marTop w:val="0"/>
      <w:marBottom w:val="0"/>
      <w:divBdr>
        <w:top w:val="none" w:sz="0" w:space="0" w:color="auto"/>
        <w:left w:val="none" w:sz="0" w:space="0" w:color="auto"/>
        <w:bottom w:val="none" w:sz="0" w:space="0" w:color="auto"/>
        <w:right w:val="none" w:sz="0" w:space="0" w:color="auto"/>
      </w:divBdr>
    </w:div>
    <w:div w:id="571162391">
      <w:bodyDiv w:val="1"/>
      <w:marLeft w:val="0"/>
      <w:marRight w:val="0"/>
      <w:marTop w:val="0"/>
      <w:marBottom w:val="0"/>
      <w:divBdr>
        <w:top w:val="none" w:sz="0" w:space="0" w:color="auto"/>
        <w:left w:val="none" w:sz="0" w:space="0" w:color="auto"/>
        <w:bottom w:val="none" w:sz="0" w:space="0" w:color="auto"/>
        <w:right w:val="none" w:sz="0" w:space="0" w:color="auto"/>
      </w:divBdr>
    </w:div>
    <w:div w:id="571506157">
      <w:bodyDiv w:val="1"/>
      <w:marLeft w:val="0"/>
      <w:marRight w:val="0"/>
      <w:marTop w:val="0"/>
      <w:marBottom w:val="0"/>
      <w:divBdr>
        <w:top w:val="none" w:sz="0" w:space="0" w:color="auto"/>
        <w:left w:val="none" w:sz="0" w:space="0" w:color="auto"/>
        <w:bottom w:val="none" w:sz="0" w:space="0" w:color="auto"/>
        <w:right w:val="none" w:sz="0" w:space="0" w:color="auto"/>
      </w:divBdr>
    </w:div>
    <w:div w:id="571546284">
      <w:bodyDiv w:val="1"/>
      <w:marLeft w:val="0"/>
      <w:marRight w:val="0"/>
      <w:marTop w:val="0"/>
      <w:marBottom w:val="0"/>
      <w:divBdr>
        <w:top w:val="none" w:sz="0" w:space="0" w:color="auto"/>
        <w:left w:val="none" w:sz="0" w:space="0" w:color="auto"/>
        <w:bottom w:val="none" w:sz="0" w:space="0" w:color="auto"/>
        <w:right w:val="none" w:sz="0" w:space="0" w:color="auto"/>
      </w:divBdr>
    </w:div>
    <w:div w:id="571741851">
      <w:bodyDiv w:val="1"/>
      <w:marLeft w:val="0"/>
      <w:marRight w:val="0"/>
      <w:marTop w:val="0"/>
      <w:marBottom w:val="0"/>
      <w:divBdr>
        <w:top w:val="none" w:sz="0" w:space="0" w:color="auto"/>
        <w:left w:val="none" w:sz="0" w:space="0" w:color="auto"/>
        <w:bottom w:val="none" w:sz="0" w:space="0" w:color="auto"/>
        <w:right w:val="none" w:sz="0" w:space="0" w:color="auto"/>
      </w:divBdr>
    </w:div>
    <w:div w:id="572662380">
      <w:bodyDiv w:val="1"/>
      <w:marLeft w:val="0"/>
      <w:marRight w:val="0"/>
      <w:marTop w:val="0"/>
      <w:marBottom w:val="0"/>
      <w:divBdr>
        <w:top w:val="none" w:sz="0" w:space="0" w:color="auto"/>
        <w:left w:val="none" w:sz="0" w:space="0" w:color="auto"/>
        <w:bottom w:val="none" w:sz="0" w:space="0" w:color="auto"/>
        <w:right w:val="none" w:sz="0" w:space="0" w:color="auto"/>
      </w:divBdr>
    </w:div>
    <w:div w:id="573317032">
      <w:bodyDiv w:val="1"/>
      <w:marLeft w:val="0"/>
      <w:marRight w:val="0"/>
      <w:marTop w:val="0"/>
      <w:marBottom w:val="0"/>
      <w:divBdr>
        <w:top w:val="none" w:sz="0" w:space="0" w:color="auto"/>
        <w:left w:val="none" w:sz="0" w:space="0" w:color="auto"/>
        <w:bottom w:val="none" w:sz="0" w:space="0" w:color="auto"/>
        <w:right w:val="none" w:sz="0" w:space="0" w:color="auto"/>
      </w:divBdr>
    </w:div>
    <w:div w:id="573855266">
      <w:bodyDiv w:val="1"/>
      <w:marLeft w:val="0"/>
      <w:marRight w:val="0"/>
      <w:marTop w:val="0"/>
      <w:marBottom w:val="0"/>
      <w:divBdr>
        <w:top w:val="none" w:sz="0" w:space="0" w:color="auto"/>
        <w:left w:val="none" w:sz="0" w:space="0" w:color="auto"/>
        <w:bottom w:val="none" w:sz="0" w:space="0" w:color="auto"/>
        <w:right w:val="none" w:sz="0" w:space="0" w:color="auto"/>
      </w:divBdr>
    </w:div>
    <w:div w:id="574243892">
      <w:bodyDiv w:val="1"/>
      <w:marLeft w:val="0"/>
      <w:marRight w:val="0"/>
      <w:marTop w:val="0"/>
      <w:marBottom w:val="0"/>
      <w:divBdr>
        <w:top w:val="none" w:sz="0" w:space="0" w:color="auto"/>
        <w:left w:val="none" w:sz="0" w:space="0" w:color="auto"/>
        <w:bottom w:val="none" w:sz="0" w:space="0" w:color="auto"/>
        <w:right w:val="none" w:sz="0" w:space="0" w:color="auto"/>
      </w:divBdr>
    </w:div>
    <w:div w:id="574248355">
      <w:bodyDiv w:val="1"/>
      <w:marLeft w:val="0"/>
      <w:marRight w:val="0"/>
      <w:marTop w:val="0"/>
      <w:marBottom w:val="0"/>
      <w:divBdr>
        <w:top w:val="none" w:sz="0" w:space="0" w:color="auto"/>
        <w:left w:val="none" w:sz="0" w:space="0" w:color="auto"/>
        <w:bottom w:val="none" w:sz="0" w:space="0" w:color="auto"/>
        <w:right w:val="none" w:sz="0" w:space="0" w:color="auto"/>
      </w:divBdr>
    </w:div>
    <w:div w:id="574508821">
      <w:bodyDiv w:val="1"/>
      <w:marLeft w:val="0"/>
      <w:marRight w:val="0"/>
      <w:marTop w:val="0"/>
      <w:marBottom w:val="0"/>
      <w:divBdr>
        <w:top w:val="none" w:sz="0" w:space="0" w:color="auto"/>
        <w:left w:val="none" w:sz="0" w:space="0" w:color="auto"/>
        <w:bottom w:val="none" w:sz="0" w:space="0" w:color="auto"/>
        <w:right w:val="none" w:sz="0" w:space="0" w:color="auto"/>
      </w:divBdr>
    </w:div>
    <w:div w:id="574706734">
      <w:bodyDiv w:val="1"/>
      <w:marLeft w:val="0"/>
      <w:marRight w:val="0"/>
      <w:marTop w:val="0"/>
      <w:marBottom w:val="0"/>
      <w:divBdr>
        <w:top w:val="none" w:sz="0" w:space="0" w:color="auto"/>
        <w:left w:val="none" w:sz="0" w:space="0" w:color="auto"/>
        <w:bottom w:val="none" w:sz="0" w:space="0" w:color="auto"/>
        <w:right w:val="none" w:sz="0" w:space="0" w:color="auto"/>
      </w:divBdr>
    </w:div>
    <w:div w:id="575212961">
      <w:bodyDiv w:val="1"/>
      <w:marLeft w:val="0"/>
      <w:marRight w:val="0"/>
      <w:marTop w:val="0"/>
      <w:marBottom w:val="0"/>
      <w:divBdr>
        <w:top w:val="none" w:sz="0" w:space="0" w:color="auto"/>
        <w:left w:val="none" w:sz="0" w:space="0" w:color="auto"/>
        <w:bottom w:val="none" w:sz="0" w:space="0" w:color="auto"/>
        <w:right w:val="none" w:sz="0" w:space="0" w:color="auto"/>
      </w:divBdr>
    </w:div>
    <w:div w:id="575554469">
      <w:bodyDiv w:val="1"/>
      <w:marLeft w:val="0"/>
      <w:marRight w:val="0"/>
      <w:marTop w:val="0"/>
      <w:marBottom w:val="0"/>
      <w:divBdr>
        <w:top w:val="none" w:sz="0" w:space="0" w:color="auto"/>
        <w:left w:val="none" w:sz="0" w:space="0" w:color="auto"/>
        <w:bottom w:val="none" w:sz="0" w:space="0" w:color="auto"/>
        <w:right w:val="none" w:sz="0" w:space="0" w:color="auto"/>
      </w:divBdr>
    </w:div>
    <w:div w:id="575630729">
      <w:bodyDiv w:val="1"/>
      <w:marLeft w:val="0"/>
      <w:marRight w:val="0"/>
      <w:marTop w:val="0"/>
      <w:marBottom w:val="0"/>
      <w:divBdr>
        <w:top w:val="none" w:sz="0" w:space="0" w:color="auto"/>
        <w:left w:val="none" w:sz="0" w:space="0" w:color="auto"/>
        <w:bottom w:val="none" w:sz="0" w:space="0" w:color="auto"/>
        <w:right w:val="none" w:sz="0" w:space="0" w:color="auto"/>
      </w:divBdr>
    </w:div>
    <w:div w:id="576063139">
      <w:bodyDiv w:val="1"/>
      <w:marLeft w:val="0"/>
      <w:marRight w:val="0"/>
      <w:marTop w:val="0"/>
      <w:marBottom w:val="0"/>
      <w:divBdr>
        <w:top w:val="none" w:sz="0" w:space="0" w:color="auto"/>
        <w:left w:val="none" w:sz="0" w:space="0" w:color="auto"/>
        <w:bottom w:val="none" w:sz="0" w:space="0" w:color="auto"/>
        <w:right w:val="none" w:sz="0" w:space="0" w:color="auto"/>
      </w:divBdr>
    </w:div>
    <w:div w:id="576325668">
      <w:bodyDiv w:val="1"/>
      <w:marLeft w:val="0"/>
      <w:marRight w:val="0"/>
      <w:marTop w:val="0"/>
      <w:marBottom w:val="0"/>
      <w:divBdr>
        <w:top w:val="none" w:sz="0" w:space="0" w:color="auto"/>
        <w:left w:val="none" w:sz="0" w:space="0" w:color="auto"/>
        <w:bottom w:val="none" w:sz="0" w:space="0" w:color="auto"/>
        <w:right w:val="none" w:sz="0" w:space="0" w:color="auto"/>
      </w:divBdr>
    </w:div>
    <w:div w:id="577133836">
      <w:bodyDiv w:val="1"/>
      <w:marLeft w:val="0"/>
      <w:marRight w:val="0"/>
      <w:marTop w:val="0"/>
      <w:marBottom w:val="0"/>
      <w:divBdr>
        <w:top w:val="none" w:sz="0" w:space="0" w:color="auto"/>
        <w:left w:val="none" w:sz="0" w:space="0" w:color="auto"/>
        <w:bottom w:val="none" w:sz="0" w:space="0" w:color="auto"/>
        <w:right w:val="none" w:sz="0" w:space="0" w:color="auto"/>
      </w:divBdr>
    </w:div>
    <w:div w:id="577641874">
      <w:bodyDiv w:val="1"/>
      <w:marLeft w:val="0"/>
      <w:marRight w:val="0"/>
      <w:marTop w:val="0"/>
      <w:marBottom w:val="0"/>
      <w:divBdr>
        <w:top w:val="none" w:sz="0" w:space="0" w:color="auto"/>
        <w:left w:val="none" w:sz="0" w:space="0" w:color="auto"/>
        <w:bottom w:val="none" w:sz="0" w:space="0" w:color="auto"/>
        <w:right w:val="none" w:sz="0" w:space="0" w:color="auto"/>
      </w:divBdr>
    </w:div>
    <w:div w:id="578175222">
      <w:bodyDiv w:val="1"/>
      <w:marLeft w:val="0"/>
      <w:marRight w:val="0"/>
      <w:marTop w:val="0"/>
      <w:marBottom w:val="0"/>
      <w:divBdr>
        <w:top w:val="none" w:sz="0" w:space="0" w:color="auto"/>
        <w:left w:val="none" w:sz="0" w:space="0" w:color="auto"/>
        <w:bottom w:val="none" w:sz="0" w:space="0" w:color="auto"/>
        <w:right w:val="none" w:sz="0" w:space="0" w:color="auto"/>
      </w:divBdr>
    </w:div>
    <w:div w:id="578565709">
      <w:bodyDiv w:val="1"/>
      <w:marLeft w:val="0"/>
      <w:marRight w:val="0"/>
      <w:marTop w:val="0"/>
      <w:marBottom w:val="0"/>
      <w:divBdr>
        <w:top w:val="none" w:sz="0" w:space="0" w:color="auto"/>
        <w:left w:val="none" w:sz="0" w:space="0" w:color="auto"/>
        <w:bottom w:val="none" w:sz="0" w:space="0" w:color="auto"/>
        <w:right w:val="none" w:sz="0" w:space="0" w:color="auto"/>
      </w:divBdr>
    </w:div>
    <w:div w:id="578759751">
      <w:bodyDiv w:val="1"/>
      <w:marLeft w:val="0"/>
      <w:marRight w:val="0"/>
      <w:marTop w:val="0"/>
      <w:marBottom w:val="0"/>
      <w:divBdr>
        <w:top w:val="none" w:sz="0" w:space="0" w:color="auto"/>
        <w:left w:val="none" w:sz="0" w:space="0" w:color="auto"/>
        <w:bottom w:val="none" w:sz="0" w:space="0" w:color="auto"/>
        <w:right w:val="none" w:sz="0" w:space="0" w:color="auto"/>
      </w:divBdr>
    </w:div>
    <w:div w:id="578831531">
      <w:bodyDiv w:val="1"/>
      <w:marLeft w:val="0"/>
      <w:marRight w:val="0"/>
      <w:marTop w:val="0"/>
      <w:marBottom w:val="0"/>
      <w:divBdr>
        <w:top w:val="none" w:sz="0" w:space="0" w:color="auto"/>
        <w:left w:val="none" w:sz="0" w:space="0" w:color="auto"/>
        <w:bottom w:val="none" w:sz="0" w:space="0" w:color="auto"/>
        <w:right w:val="none" w:sz="0" w:space="0" w:color="auto"/>
      </w:divBdr>
    </w:div>
    <w:div w:id="579679935">
      <w:bodyDiv w:val="1"/>
      <w:marLeft w:val="0"/>
      <w:marRight w:val="0"/>
      <w:marTop w:val="0"/>
      <w:marBottom w:val="0"/>
      <w:divBdr>
        <w:top w:val="none" w:sz="0" w:space="0" w:color="auto"/>
        <w:left w:val="none" w:sz="0" w:space="0" w:color="auto"/>
        <w:bottom w:val="none" w:sz="0" w:space="0" w:color="auto"/>
        <w:right w:val="none" w:sz="0" w:space="0" w:color="auto"/>
      </w:divBdr>
    </w:div>
    <w:div w:id="580335193">
      <w:bodyDiv w:val="1"/>
      <w:marLeft w:val="0"/>
      <w:marRight w:val="0"/>
      <w:marTop w:val="0"/>
      <w:marBottom w:val="0"/>
      <w:divBdr>
        <w:top w:val="none" w:sz="0" w:space="0" w:color="auto"/>
        <w:left w:val="none" w:sz="0" w:space="0" w:color="auto"/>
        <w:bottom w:val="none" w:sz="0" w:space="0" w:color="auto"/>
        <w:right w:val="none" w:sz="0" w:space="0" w:color="auto"/>
      </w:divBdr>
    </w:div>
    <w:div w:id="580337008">
      <w:bodyDiv w:val="1"/>
      <w:marLeft w:val="0"/>
      <w:marRight w:val="0"/>
      <w:marTop w:val="0"/>
      <w:marBottom w:val="0"/>
      <w:divBdr>
        <w:top w:val="none" w:sz="0" w:space="0" w:color="auto"/>
        <w:left w:val="none" w:sz="0" w:space="0" w:color="auto"/>
        <w:bottom w:val="none" w:sz="0" w:space="0" w:color="auto"/>
        <w:right w:val="none" w:sz="0" w:space="0" w:color="auto"/>
      </w:divBdr>
    </w:div>
    <w:div w:id="580607437">
      <w:bodyDiv w:val="1"/>
      <w:marLeft w:val="0"/>
      <w:marRight w:val="0"/>
      <w:marTop w:val="0"/>
      <w:marBottom w:val="0"/>
      <w:divBdr>
        <w:top w:val="none" w:sz="0" w:space="0" w:color="auto"/>
        <w:left w:val="none" w:sz="0" w:space="0" w:color="auto"/>
        <w:bottom w:val="none" w:sz="0" w:space="0" w:color="auto"/>
        <w:right w:val="none" w:sz="0" w:space="0" w:color="auto"/>
      </w:divBdr>
    </w:div>
    <w:div w:id="581183345">
      <w:bodyDiv w:val="1"/>
      <w:marLeft w:val="0"/>
      <w:marRight w:val="0"/>
      <w:marTop w:val="0"/>
      <w:marBottom w:val="0"/>
      <w:divBdr>
        <w:top w:val="none" w:sz="0" w:space="0" w:color="auto"/>
        <w:left w:val="none" w:sz="0" w:space="0" w:color="auto"/>
        <w:bottom w:val="none" w:sz="0" w:space="0" w:color="auto"/>
        <w:right w:val="none" w:sz="0" w:space="0" w:color="auto"/>
      </w:divBdr>
    </w:div>
    <w:div w:id="581254276">
      <w:bodyDiv w:val="1"/>
      <w:marLeft w:val="0"/>
      <w:marRight w:val="0"/>
      <w:marTop w:val="0"/>
      <w:marBottom w:val="0"/>
      <w:divBdr>
        <w:top w:val="none" w:sz="0" w:space="0" w:color="auto"/>
        <w:left w:val="none" w:sz="0" w:space="0" w:color="auto"/>
        <w:bottom w:val="none" w:sz="0" w:space="0" w:color="auto"/>
        <w:right w:val="none" w:sz="0" w:space="0" w:color="auto"/>
      </w:divBdr>
    </w:div>
    <w:div w:id="581373487">
      <w:bodyDiv w:val="1"/>
      <w:marLeft w:val="0"/>
      <w:marRight w:val="0"/>
      <w:marTop w:val="0"/>
      <w:marBottom w:val="0"/>
      <w:divBdr>
        <w:top w:val="none" w:sz="0" w:space="0" w:color="auto"/>
        <w:left w:val="none" w:sz="0" w:space="0" w:color="auto"/>
        <w:bottom w:val="none" w:sz="0" w:space="0" w:color="auto"/>
        <w:right w:val="none" w:sz="0" w:space="0" w:color="auto"/>
      </w:divBdr>
    </w:div>
    <w:div w:id="581525020">
      <w:bodyDiv w:val="1"/>
      <w:marLeft w:val="0"/>
      <w:marRight w:val="0"/>
      <w:marTop w:val="0"/>
      <w:marBottom w:val="0"/>
      <w:divBdr>
        <w:top w:val="none" w:sz="0" w:space="0" w:color="auto"/>
        <w:left w:val="none" w:sz="0" w:space="0" w:color="auto"/>
        <w:bottom w:val="none" w:sz="0" w:space="0" w:color="auto"/>
        <w:right w:val="none" w:sz="0" w:space="0" w:color="auto"/>
      </w:divBdr>
    </w:div>
    <w:div w:id="581640172">
      <w:bodyDiv w:val="1"/>
      <w:marLeft w:val="0"/>
      <w:marRight w:val="0"/>
      <w:marTop w:val="0"/>
      <w:marBottom w:val="0"/>
      <w:divBdr>
        <w:top w:val="none" w:sz="0" w:space="0" w:color="auto"/>
        <w:left w:val="none" w:sz="0" w:space="0" w:color="auto"/>
        <w:bottom w:val="none" w:sz="0" w:space="0" w:color="auto"/>
        <w:right w:val="none" w:sz="0" w:space="0" w:color="auto"/>
      </w:divBdr>
    </w:div>
    <w:div w:id="581766975">
      <w:bodyDiv w:val="1"/>
      <w:marLeft w:val="0"/>
      <w:marRight w:val="0"/>
      <w:marTop w:val="0"/>
      <w:marBottom w:val="0"/>
      <w:divBdr>
        <w:top w:val="none" w:sz="0" w:space="0" w:color="auto"/>
        <w:left w:val="none" w:sz="0" w:space="0" w:color="auto"/>
        <w:bottom w:val="none" w:sz="0" w:space="0" w:color="auto"/>
        <w:right w:val="none" w:sz="0" w:space="0" w:color="auto"/>
      </w:divBdr>
    </w:div>
    <w:div w:id="581793463">
      <w:bodyDiv w:val="1"/>
      <w:marLeft w:val="0"/>
      <w:marRight w:val="0"/>
      <w:marTop w:val="0"/>
      <w:marBottom w:val="0"/>
      <w:divBdr>
        <w:top w:val="none" w:sz="0" w:space="0" w:color="auto"/>
        <w:left w:val="none" w:sz="0" w:space="0" w:color="auto"/>
        <w:bottom w:val="none" w:sz="0" w:space="0" w:color="auto"/>
        <w:right w:val="none" w:sz="0" w:space="0" w:color="auto"/>
      </w:divBdr>
    </w:div>
    <w:div w:id="581918061">
      <w:bodyDiv w:val="1"/>
      <w:marLeft w:val="0"/>
      <w:marRight w:val="0"/>
      <w:marTop w:val="0"/>
      <w:marBottom w:val="0"/>
      <w:divBdr>
        <w:top w:val="none" w:sz="0" w:space="0" w:color="auto"/>
        <w:left w:val="none" w:sz="0" w:space="0" w:color="auto"/>
        <w:bottom w:val="none" w:sz="0" w:space="0" w:color="auto"/>
        <w:right w:val="none" w:sz="0" w:space="0" w:color="auto"/>
      </w:divBdr>
    </w:div>
    <w:div w:id="582108194">
      <w:bodyDiv w:val="1"/>
      <w:marLeft w:val="0"/>
      <w:marRight w:val="0"/>
      <w:marTop w:val="0"/>
      <w:marBottom w:val="0"/>
      <w:divBdr>
        <w:top w:val="none" w:sz="0" w:space="0" w:color="auto"/>
        <w:left w:val="none" w:sz="0" w:space="0" w:color="auto"/>
        <w:bottom w:val="none" w:sz="0" w:space="0" w:color="auto"/>
        <w:right w:val="none" w:sz="0" w:space="0" w:color="auto"/>
      </w:divBdr>
    </w:div>
    <w:div w:id="582377803">
      <w:bodyDiv w:val="1"/>
      <w:marLeft w:val="0"/>
      <w:marRight w:val="0"/>
      <w:marTop w:val="0"/>
      <w:marBottom w:val="0"/>
      <w:divBdr>
        <w:top w:val="none" w:sz="0" w:space="0" w:color="auto"/>
        <w:left w:val="none" w:sz="0" w:space="0" w:color="auto"/>
        <w:bottom w:val="none" w:sz="0" w:space="0" w:color="auto"/>
        <w:right w:val="none" w:sz="0" w:space="0" w:color="auto"/>
      </w:divBdr>
    </w:div>
    <w:div w:id="582449003">
      <w:bodyDiv w:val="1"/>
      <w:marLeft w:val="0"/>
      <w:marRight w:val="0"/>
      <w:marTop w:val="0"/>
      <w:marBottom w:val="0"/>
      <w:divBdr>
        <w:top w:val="none" w:sz="0" w:space="0" w:color="auto"/>
        <w:left w:val="none" w:sz="0" w:space="0" w:color="auto"/>
        <w:bottom w:val="none" w:sz="0" w:space="0" w:color="auto"/>
        <w:right w:val="none" w:sz="0" w:space="0" w:color="auto"/>
      </w:divBdr>
    </w:div>
    <w:div w:id="582573566">
      <w:bodyDiv w:val="1"/>
      <w:marLeft w:val="0"/>
      <w:marRight w:val="0"/>
      <w:marTop w:val="0"/>
      <w:marBottom w:val="0"/>
      <w:divBdr>
        <w:top w:val="none" w:sz="0" w:space="0" w:color="auto"/>
        <w:left w:val="none" w:sz="0" w:space="0" w:color="auto"/>
        <w:bottom w:val="none" w:sz="0" w:space="0" w:color="auto"/>
        <w:right w:val="none" w:sz="0" w:space="0" w:color="auto"/>
      </w:divBdr>
    </w:div>
    <w:div w:id="582959201">
      <w:bodyDiv w:val="1"/>
      <w:marLeft w:val="0"/>
      <w:marRight w:val="0"/>
      <w:marTop w:val="0"/>
      <w:marBottom w:val="0"/>
      <w:divBdr>
        <w:top w:val="none" w:sz="0" w:space="0" w:color="auto"/>
        <w:left w:val="none" w:sz="0" w:space="0" w:color="auto"/>
        <w:bottom w:val="none" w:sz="0" w:space="0" w:color="auto"/>
        <w:right w:val="none" w:sz="0" w:space="0" w:color="auto"/>
      </w:divBdr>
    </w:div>
    <w:div w:id="583539695">
      <w:bodyDiv w:val="1"/>
      <w:marLeft w:val="0"/>
      <w:marRight w:val="0"/>
      <w:marTop w:val="0"/>
      <w:marBottom w:val="0"/>
      <w:divBdr>
        <w:top w:val="none" w:sz="0" w:space="0" w:color="auto"/>
        <w:left w:val="none" w:sz="0" w:space="0" w:color="auto"/>
        <w:bottom w:val="none" w:sz="0" w:space="0" w:color="auto"/>
        <w:right w:val="none" w:sz="0" w:space="0" w:color="auto"/>
      </w:divBdr>
    </w:div>
    <w:div w:id="583801039">
      <w:bodyDiv w:val="1"/>
      <w:marLeft w:val="0"/>
      <w:marRight w:val="0"/>
      <w:marTop w:val="0"/>
      <w:marBottom w:val="0"/>
      <w:divBdr>
        <w:top w:val="none" w:sz="0" w:space="0" w:color="auto"/>
        <w:left w:val="none" w:sz="0" w:space="0" w:color="auto"/>
        <w:bottom w:val="none" w:sz="0" w:space="0" w:color="auto"/>
        <w:right w:val="none" w:sz="0" w:space="0" w:color="auto"/>
      </w:divBdr>
    </w:div>
    <w:div w:id="584264364">
      <w:bodyDiv w:val="1"/>
      <w:marLeft w:val="0"/>
      <w:marRight w:val="0"/>
      <w:marTop w:val="0"/>
      <w:marBottom w:val="0"/>
      <w:divBdr>
        <w:top w:val="none" w:sz="0" w:space="0" w:color="auto"/>
        <w:left w:val="none" w:sz="0" w:space="0" w:color="auto"/>
        <w:bottom w:val="none" w:sz="0" w:space="0" w:color="auto"/>
        <w:right w:val="none" w:sz="0" w:space="0" w:color="auto"/>
      </w:divBdr>
    </w:div>
    <w:div w:id="585194608">
      <w:bodyDiv w:val="1"/>
      <w:marLeft w:val="0"/>
      <w:marRight w:val="0"/>
      <w:marTop w:val="0"/>
      <w:marBottom w:val="0"/>
      <w:divBdr>
        <w:top w:val="none" w:sz="0" w:space="0" w:color="auto"/>
        <w:left w:val="none" w:sz="0" w:space="0" w:color="auto"/>
        <w:bottom w:val="none" w:sz="0" w:space="0" w:color="auto"/>
        <w:right w:val="none" w:sz="0" w:space="0" w:color="auto"/>
      </w:divBdr>
    </w:div>
    <w:div w:id="585916112">
      <w:bodyDiv w:val="1"/>
      <w:marLeft w:val="0"/>
      <w:marRight w:val="0"/>
      <w:marTop w:val="0"/>
      <w:marBottom w:val="0"/>
      <w:divBdr>
        <w:top w:val="none" w:sz="0" w:space="0" w:color="auto"/>
        <w:left w:val="none" w:sz="0" w:space="0" w:color="auto"/>
        <w:bottom w:val="none" w:sz="0" w:space="0" w:color="auto"/>
        <w:right w:val="none" w:sz="0" w:space="0" w:color="auto"/>
      </w:divBdr>
    </w:div>
    <w:div w:id="585923181">
      <w:bodyDiv w:val="1"/>
      <w:marLeft w:val="0"/>
      <w:marRight w:val="0"/>
      <w:marTop w:val="0"/>
      <w:marBottom w:val="0"/>
      <w:divBdr>
        <w:top w:val="none" w:sz="0" w:space="0" w:color="auto"/>
        <w:left w:val="none" w:sz="0" w:space="0" w:color="auto"/>
        <w:bottom w:val="none" w:sz="0" w:space="0" w:color="auto"/>
        <w:right w:val="none" w:sz="0" w:space="0" w:color="auto"/>
      </w:divBdr>
    </w:div>
    <w:div w:id="586427920">
      <w:bodyDiv w:val="1"/>
      <w:marLeft w:val="0"/>
      <w:marRight w:val="0"/>
      <w:marTop w:val="0"/>
      <w:marBottom w:val="0"/>
      <w:divBdr>
        <w:top w:val="none" w:sz="0" w:space="0" w:color="auto"/>
        <w:left w:val="none" w:sz="0" w:space="0" w:color="auto"/>
        <w:bottom w:val="none" w:sz="0" w:space="0" w:color="auto"/>
        <w:right w:val="none" w:sz="0" w:space="0" w:color="auto"/>
      </w:divBdr>
    </w:div>
    <w:div w:id="586960224">
      <w:bodyDiv w:val="1"/>
      <w:marLeft w:val="0"/>
      <w:marRight w:val="0"/>
      <w:marTop w:val="0"/>
      <w:marBottom w:val="0"/>
      <w:divBdr>
        <w:top w:val="none" w:sz="0" w:space="0" w:color="auto"/>
        <w:left w:val="none" w:sz="0" w:space="0" w:color="auto"/>
        <w:bottom w:val="none" w:sz="0" w:space="0" w:color="auto"/>
        <w:right w:val="none" w:sz="0" w:space="0" w:color="auto"/>
      </w:divBdr>
    </w:div>
    <w:div w:id="587614110">
      <w:bodyDiv w:val="1"/>
      <w:marLeft w:val="0"/>
      <w:marRight w:val="0"/>
      <w:marTop w:val="0"/>
      <w:marBottom w:val="0"/>
      <w:divBdr>
        <w:top w:val="none" w:sz="0" w:space="0" w:color="auto"/>
        <w:left w:val="none" w:sz="0" w:space="0" w:color="auto"/>
        <w:bottom w:val="none" w:sz="0" w:space="0" w:color="auto"/>
        <w:right w:val="none" w:sz="0" w:space="0" w:color="auto"/>
      </w:divBdr>
    </w:div>
    <w:div w:id="588005166">
      <w:bodyDiv w:val="1"/>
      <w:marLeft w:val="0"/>
      <w:marRight w:val="0"/>
      <w:marTop w:val="0"/>
      <w:marBottom w:val="0"/>
      <w:divBdr>
        <w:top w:val="none" w:sz="0" w:space="0" w:color="auto"/>
        <w:left w:val="none" w:sz="0" w:space="0" w:color="auto"/>
        <w:bottom w:val="none" w:sz="0" w:space="0" w:color="auto"/>
        <w:right w:val="none" w:sz="0" w:space="0" w:color="auto"/>
      </w:divBdr>
    </w:div>
    <w:div w:id="588580082">
      <w:bodyDiv w:val="1"/>
      <w:marLeft w:val="0"/>
      <w:marRight w:val="0"/>
      <w:marTop w:val="0"/>
      <w:marBottom w:val="0"/>
      <w:divBdr>
        <w:top w:val="none" w:sz="0" w:space="0" w:color="auto"/>
        <w:left w:val="none" w:sz="0" w:space="0" w:color="auto"/>
        <w:bottom w:val="none" w:sz="0" w:space="0" w:color="auto"/>
        <w:right w:val="none" w:sz="0" w:space="0" w:color="auto"/>
      </w:divBdr>
    </w:div>
    <w:div w:id="589630051">
      <w:bodyDiv w:val="1"/>
      <w:marLeft w:val="0"/>
      <w:marRight w:val="0"/>
      <w:marTop w:val="0"/>
      <w:marBottom w:val="0"/>
      <w:divBdr>
        <w:top w:val="none" w:sz="0" w:space="0" w:color="auto"/>
        <w:left w:val="none" w:sz="0" w:space="0" w:color="auto"/>
        <w:bottom w:val="none" w:sz="0" w:space="0" w:color="auto"/>
        <w:right w:val="none" w:sz="0" w:space="0" w:color="auto"/>
      </w:divBdr>
    </w:div>
    <w:div w:id="589699399">
      <w:bodyDiv w:val="1"/>
      <w:marLeft w:val="0"/>
      <w:marRight w:val="0"/>
      <w:marTop w:val="0"/>
      <w:marBottom w:val="0"/>
      <w:divBdr>
        <w:top w:val="none" w:sz="0" w:space="0" w:color="auto"/>
        <w:left w:val="none" w:sz="0" w:space="0" w:color="auto"/>
        <w:bottom w:val="none" w:sz="0" w:space="0" w:color="auto"/>
        <w:right w:val="none" w:sz="0" w:space="0" w:color="auto"/>
      </w:divBdr>
    </w:div>
    <w:div w:id="589847749">
      <w:bodyDiv w:val="1"/>
      <w:marLeft w:val="0"/>
      <w:marRight w:val="0"/>
      <w:marTop w:val="0"/>
      <w:marBottom w:val="0"/>
      <w:divBdr>
        <w:top w:val="none" w:sz="0" w:space="0" w:color="auto"/>
        <w:left w:val="none" w:sz="0" w:space="0" w:color="auto"/>
        <w:bottom w:val="none" w:sz="0" w:space="0" w:color="auto"/>
        <w:right w:val="none" w:sz="0" w:space="0" w:color="auto"/>
      </w:divBdr>
    </w:div>
    <w:div w:id="590820531">
      <w:bodyDiv w:val="1"/>
      <w:marLeft w:val="0"/>
      <w:marRight w:val="0"/>
      <w:marTop w:val="0"/>
      <w:marBottom w:val="0"/>
      <w:divBdr>
        <w:top w:val="none" w:sz="0" w:space="0" w:color="auto"/>
        <w:left w:val="none" w:sz="0" w:space="0" w:color="auto"/>
        <w:bottom w:val="none" w:sz="0" w:space="0" w:color="auto"/>
        <w:right w:val="none" w:sz="0" w:space="0" w:color="auto"/>
      </w:divBdr>
    </w:div>
    <w:div w:id="591010741">
      <w:bodyDiv w:val="1"/>
      <w:marLeft w:val="0"/>
      <w:marRight w:val="0"/>
      <w:marTop w:val="0"/>
      <w:marBottom w:val="0"/>
      <w:divBdr>
        <w:top w:val="none" w:sz="0" w:space="0" w:color="auto"/>
        <w:left w:val="none" w:sz="0" w:space="0" w:color="auto"/>
        <w:bottom w:val="none" w:sz="0" w:space="0" w:color="auto"/>
        <w:right w:val="none" w:sz="0" w:space="0" w:color="auto"/>
      </w:divBdr>
    </w:div>
    <w:div w:id="591091900">
      <w:bodyDiv w:val="1"/>
      <w:marLeft w:val="0"/>
      <w:marRight w:val="0"/>
      <w:marTop w:val="0"/>
      <w:marBottom w:val="0"/>
      <w:divBdr>
        <w:top w:val="none" w:sz="0" w:space="0" w:color="auto"/>
        <w:left w:val="none" w:sz="0" w:space="0" w:color="auto"/>
        <w:bottom w:val="none" w:sz="0" w:space="0" w:color="auto"/>
        <w:right w:val="none" w:sz="0" w:space="0" w:color="auto"/>
      </w:divBdr>
    </w:div>
    <w:div w:id="591165187">
      <w:bodyDiv w:val="1"/>
      <w:marLeft w:val="0"/>
      <w:marRight w:val="0"/>
      <w:marTop w:val="0"/>
      <w:marBottom w:val="0"/>
      <w:divBdr>
        <w:top w:val="none" w:sz="0" w:space="0" w:color="auto"/>
        <w:left w:val="none" w:sz="0" w:space="0" w:color="auto"/>
        <w:bottom w:val="none" w:sz="0" w:space="0" w:color="auto"/>
        <w:right w:val="none" w:sz="0" w:space="0" w:color="auto"/>
      </w:divBdr>
    </w:div>
    <w:div w:id="591476042">
      <w:bodyDiv w:val="1"/>
      <w:marLeft w:val="0"/>
      <w:marRight w:val="0"/>
      <w:marTop w:val="0"/>
      <w:marBottom w:val="0"/>
      <w:divBdr>
        <w:top w:val="none" w:sz="0" w:space="0" w:color="auto"/>
        <w:left w:val="none" w:sz="0" w:space="0" w:color="auto"/>
        <w:bottom w:val="none" w:sz="0" w:space="0" w:color="auto"/>
        <w:right w:val="none" w:sz="0" w:space="0" w:color="auto"/>
      </w:divBdr>
    </w:div>
    <w:div w:id="592007643">
      <w:bodyDiv w:val="1"/>
      <w:marLeft w:val="0"/>
      <w:marRight w:val="0"/>
      <w:marTop w:val="0"/>
      <w:marBottom w:val="0"/>
      <w:divBdr>
        <w:top w:val="none" w:sz="0" w:space="0" w:color="auto"/>
        <w:left w:val="none" w:sz="0" w:space="0" w:color="auto"/>
        <w:bottom w:val="none" w:sz="0" w:space="0" w:color="auto"/>
        <w:right w:val="none" w:sz="0" w:space="0" w:color="auto"/>
      </w:divBdr>
    </w:div>
    <w:div w:id="592012505">
      <w:bodyDiv w:val="1"/>
      <w:marLeft w:val="0"/>
      <w:marRight w:val="0"/>
      <w:marTop w:val="0"/>
      <w:marBottom w:val="0"/>
      <w:divBdr>
        <w:top w:val="none" w:sz="0" w:space="0" w:color="auto"/>
        <w:left w:val="none" w:sz="0" w:space="0" w:color="auto"/>
        <w:bottom w:val="none" w:sz="0" w:space="0" w:color="auto"/>
        <w:right w:val="none" w:sz="0" w:space="0" w:color="auto"/>
      </w:divBdr>
    </w:div>
    <w:div w:id="592277010">
      <w:bodyDiv w:val="1"/>
      <w:marLeft w:val="0"/>
      <w:marRight w:val="0"/>
      <w:marTop w:val="0"/>
      <w:marBottom w:val="0"/>
      <w:divBdr>
        <w:top w:val="none" w:sz="0" w:space="0" w:color="auto"/>
        <w:left w:val="none" w:sz="0" w:space="0" w:color="auto"/>
        <w:bottom w:val="none" w:sz="0" w:space="0" w:color="auto"/>
        <w:right w:val="none" w:sz="0" w:space="0" w:color="auto"/>
      </w:divBdr>
    </w:div>
    <w:div w:id="592324703">
      <w:bodyDiv w:val="1"/>
      <w:marLeft w:val="0"/>
      <w:marRight w:val="0"/>
      <w:marTop w:val="0"/>
      <w:marBottom w:val="0"/>
      <w:divBdr>
        <w:top w:val="none" w:sz="0" w:space="0" w:color="auto"/>
        <w:left w:val="none" w:sz="0" w:space="0" w:color="auto"/>
        <w:bottom w:val="none" w:sz="0" w:space="0" w:color="auto"/>
        <w:right w:val="none" w:sz="0" w:space="0" w:color="auto"/>
      </w:divBdr>
    </w:div>
    <w:div w:id="592863233">
      <w:bodyDiv w:val="1"/>
      <w:marLeft w:val="0"/>
      <w:marRight w:val="0"/>
      <w:marTop w:val="0"/>
      <w:marBottom w:val="0"/>
      <w:divBdr>
        <w:top w:val="none" w:sz="0" w:space="0" w:color="auto"/>
        <w:left w:val="none" w:sz="0" w:space="0" w:color="auto"/>
        <w:bottom w:val="none" w:sz="0" w:space="0" w:color="auto"/>
        <w:right w:val="none" w:sz="0" w:space="0" w:color="auto"/>
      </w:divBdr>
    </w:div>
    <w:div w:id="593050980">
      <w:bodyDiv w:val="1"/>
      <w:marLeft w:val="0"/>
      <w:marRight w:val="0"/>
      <w:marTop w:val="0"/>
      <w:marBottom w:val="0"/>
      <w:divBdr>
        <w:top w:val="none" w:sz="0" w:space="0" w:color="auto"/>
        <w:left w:val="none" w:sz="0" w:space="0" w:color="auto"/>
        <w:bottom w:val="none" w:sz="0" w:space="0" w:color="auto"/>
        <w:right w:val="none" w:sz="0" w:space="0" w:color="auto"/>
      </w:divBdr>
    </w:div>
    <w:div w:id="593133007">
      <w:bodyDiv w:val="1"/>
      <w:marLeft w:val="0"/>
      <w:marRight w:val="0"/>
      <w:marTop w:val="0"/>
      <w:marBottom w:val="0"/>
      <w:divBdr>
        <w:top w:val="none" w:sz="0" w:space="0" w:color="auto"/>
        <w:left w:val="none" w:sz="0" w:space="0" w:color="auto"/>
        <w:bottom w:val="none" w:sz="0" w:space="0" w:color="auto"/>
        <w:right w:val="none" w:sz="0" w:space="0" w:color="auto"/>
      </w:divBdr>
    </w:div>
    <w:div w:id="593368569">
      <w:bodyDiv w:val="1"/>
      <w:marLeft w:val="0"/>
      <w:marRight w:val="0"/>
      <w:marTop w:val="0"/>
      <w:marBottom w:val="0"/>
      <w:divBdr>
        <w:top w:val="none" w:sz="0" w:space="0" w:color="auto"/>
        <w:left w:val="none" w:sz="0" w:space="0" w:color="auto"/>
        <w:bottom w:val="none" w:sz="0" w:space="0" w:color="auto"/>
        <w:right w:val="none" w:sz="0" w:space="0" w:color="auto"/>
      </w:divBdr>
    </w:div>
    <w:div w:id="595134541">
      <w:bodyDiv w:val="1"/>
      <w:marLeft w:val="0"/>
      <w:marRight w:val="0"/>
      <w:marTop w:val="0"/>
      <w:marBottom w:val="0"/>
      <w:divBdr>
        <w:top w:val="none" w:sz="0" w:space="0" w:color="auto"/>
        <w:left w:val="none" w:sz="0" w:space="0" w:color="auto"/>
        <w:bottom w:val="none" w:sz="0" w:space="0" w:color="auto"/>
        <w:right w:val="none" w:sz="0" w:space="0" w:color="auto"/>
      </w:divBdr>
    </w:div>
    <w:div w:id="596056223">
      <w:bodyDiv w:val="1"/>
      <w:marLeft w:val="0"/>
      <w:marRight w:val="0"/>
      <w:marTop w:val="0"/>
      <w:marBottom w:val="0"/>
      <w:divBdr>
        <w:top w:val="none" w:sz="0" w:space="0" w:color="auto"/>
        <w:left w:val="none" w:sz="0" w:space="0" w:color="auto"/>
        <w:bottom w:val="none" w:sz="0" w:space="0" w:color="auto"/>
        <w:right w:val="none" w:sz="0" w:space="0" w:color="auto"/>
      </w:divBdr>
    </w:div>
    <w:div w:id="596838441">
      <w:bodyDiv w:val="1"/>
      <w:marLeft w:val="0"/>
      <w:marRight w:val="0"/>
      <w:marTop w:val="0"/>
      <w:marBottom w:val="0"/>
      <w:divBdr>
        <w:top w:val="none" w:sz="0" w:space="0" w:color="auto"/>
        <w:left w:val="none" w:sz="0" w:space="0" w:color="auto"/>
        <w:bottom w:val="none" w:sz="0" w:space="0" w:color="auto"/>
        <w:right w:val="none" w:sz="0" w:space="0" w:color="auto"/>
      </w:divBdr>
    </w:div>
    <w:div w:id="596987863">
      <w:bodyDiv w:val="1"/>
      <w:marLeft w:val="0"/>
      <w:marRight w:val="0"/>
      <w:marTop w:val="0"/>
      <w:marBottom w:val="0"/>
      <w:divBdr>
        <w:top w:val="none" w:sz="0" w:space="0" w:color="auto"/>
        <w:left w:val="none" w:sz="0" w:space="0" w:color="auto"/>
        <w:bottom w:val="none" w:sz="0" w:space="0" w:color="auto"/>
        <w:right w:val="none" w:sz="0" w:space="0" w:color="auto"/>
      </w:divBdr>
    </w:div>
    <w:div w:id="597252554">
      <w:bodyDiv w:val="1"/>
      <w:marLeft w:val="0"/>
      <w:marRight w:val="0"/>
      <w:marTop w:val="0"/>
      <w:marBottom w:val="0"/>
      <w:divBdr>
        <w:top w:val="none" w:sz="0" w:space="0" w:color="auto"/>
        <w:left w:val="none" w:sz="0" w:space="0" w:color="auto"/>
        <w:bottom w:val="none" w:sz="0" w:space="0" w:color="auto"/>
        <w:right w:val="none" w:sz="0" w:space="0" w:color="auto"/>
      </w:divBdr>
    </w:div>
    <w:div w:id="597374970">
      <w:bodyDiv w:val="1"/>
      <w:marLeft w:val="0"/>
      <w:marRight w:val="0"/>
      <w:marTop w:val="0"/>
      <w:marBottom w:val="0"/>
      <w:divBdr>
        <w:top w:val="none" w:sz="0" w:space="0" w:color="auto"/>
        <w:left w:val="none" w:sz="0" w:space="0" w:color="auto"/>
        <w:bottom w:val="none" w:sz="0" w:space="0" w:color="auto"/>
        <w:right w:val="none" w:sz="0" w:space="0" w:color="auto"/>
      </w:divBdr>
    </w:div>
    <w:div w:id="597836472">
      <w:bodyDiv w:val="1"/>
      <w:marLeft w:val="0"/>
      <w:marRight w:val="0"/>
      <w:marTop w:val="0"/>
      <w:marBottom w:val="0"/>
      <w:divBdr>
        <w:top w:val="none" w:sz="0" w:space="0" w:color="auto"/>
        <w:left w:val="none" w:sz="0" w:space="0" w:color="auto"/>
        <w:bottom w:val="none" w:sz="0" w:space="0" w:color="auto"/>
        <w:right w:val="none" w:sz="0" w:space="0" w:color="auto"/>
      </w:divBdr>
    </w:div>
    <w:div w:id="598678509">
      <w:bodyDiv w:val="1"/>
      <w:marLeft w:val="0"/>
      <w:marRight w:val="0"/>
      <w:marTop w:val="0"/>
      <w:marBottom w:val="0"/>
      <w:divBdr>
        <w:top w:val="none" w:sz="0" w:space="0" w:color="auto"/>
        <w:left w:val="none" w:sz="0" w:space="0" w:color="auto"/>
        <w:bottom w:val="none" w:sz="0" w:space="0" w:color="auto"/>
        <w:right w:val="none" w:sz="0" w:space="0" w:color="auto"/>
      </w:divBdr>
    </w:div>
    <w:div w:id="598952148">
      <w:bodyDiv w:val="1"/>
      <w:marLeft w:val="0"/>
      <w:marRight w:val="0"/>
      <w:marTop w:val="0"/>
      <w:marBottom w:val="0"/>
      <w:divBdr>
        <w:top w:val="none" w:sz="0" w:space="0" w:color="auto"/>
        <w:left w:val="none" w:sz="0" w:space="0" w:color="auto"/>
        <w:bottom w:val="none" w:sz="0" w:space="0" w:color="auto"/>
        <w:right w:val="none" w:sz="0" w:space="0" w:color="auto"/>
      </w:divBdr>
    </w:div>
    <w:div w:id="599028283">
      <w:bodyDiv w:val="1"/>
      <w:marLeft w:val="0"/>
      <w:marRight w:val="0"/>
      <w:marTop w:val="0"/>
      <w:marBottom w:val="0"/>
      <w:divBdr>
        <w:top w:val="none" w:sz="0" w:space="0" w:color="auto"/>
        <w:left w:val="none" w:sz="0" w:space="0" w:color="auto"/>
        <w:bottom w:val="none" w:sz="0" w:space="0" w:color="auto"/>
        <w:right w:val="none" w:sz="0" w:space="0" w:color="auto"/>
      </w:divBdr>
    </w:div>
    <w:div w:id="599264579">
      <w:bodyDiv w:val="1"/>
      <w:marLeft w:val="0"/>
      <w:marRight w:val="0"/>
      <w:marTop w:val="0"/>
      <w:marBottom w:val="0"/>
      <w:divBdr>
        <w:top w:val="none" w:sz="0" w:space="0" w:color="auto"/>
        <w:left w:val="none" w:sz="0" w:space="0" w:color="auto"/>
        <w:bottom w:val="none" w:sz="0" w:space="0" w:color="auto"/>
        <w:right w:val="none" w:sz="0" w:space="0" w:color="auto"/>
      </w:divBdr>
    </w:div>
    <w:div w:id="599721841">
      <w:bodyDiv w:val="1"/>
      <w:marLeft w:val="0"/>
      <w:marRight w:val="0"/>
      <w:marTop w:val="0"/>
      <w:marBottom w:val="0"/>
      <w:divBdr>
        <w:top w:val="none" w:sz="0" w:space="0" w:color="auto"/>
        <w:left w:val="none" w:sz="0" w:space="0" w:color="auto"/>
        <w:bottom w:val="none" w:sz="0" w:space="0" w:color="auto"/>
        <w:right w:val="none" w:sz="0" w:space="0" w:color="auto"/>
      </w:divBdr>
    </w:div>
    <w:div w:id="599871088">
      <w:bodyDiv w:val="1"/>
      <w:marLeft w:val="0"/>
      <w:marRight w:val="0"/>
      <w:marTop w:val="0"/>
      <w:marBottom w:val="0"/>
      <w:divBdr>
        <w:top w:val="none" w:sz="0" w:space="0" w:color="auto"/>
        <w:left w:val="none" w:sz="0" w:space="0" w:color="auto"/>
        <w:bottom w:val="none" w:sz="0" w:space="0" w:color="auto"/>
        <w:right w:val="none" w:sz="0" w:space="0" w:color="auto"/>
      </w:divBdr>
    </w:div>
    <w:div w:id="599916896">
      <w:bodyDiv w:val="1"/>
      <w:marLeft w:val="0"/>
      <w:marRight w:val="0"/>
      <w:marTop w:val="0"/>
      <w:marBottom w:val="0"/>
      <w:divBdr>
        <w:top w:val="none" w:sz="0" w:space="0" w:color="auto"/>
        <w:left w:val="none" w:sz="0" w:space="0" w:color="auto"/>
        <w:bottom w:val="none" w:sz="0" w:space="0" w:color="auto"/>
        <w:right w:val="none" w:sz="0" w:space="0" w:color="auto"/>
      </w:divBdr>
    </w:div>
    <w:div w:id="600145485">
      <w:bodyDiv w:val="1"/>
      <w:marLeft w:val="0"/>
      <w:marRight w:val="0"/>
      <w:marTop w:val="0"/>
      <w:marBottom w:val="0"/>
      <w:divBdr>
        <w:top w:val="none" w:sz="0" w:space="0" w:color="auto"/>
        <w:left w:val="none" w:sz="0" w:space="0" w:color="auto"/>
        <w:bottom w:val="none" w:sz="0" w:space="0" w:color="auto"/>
        <w:right w:val="none" w:sz="0" w:space="0" w:color="auto"/>
      </w:divBdr>
    </w:div>
    <w:div w:id="600266056">
      <w:bodyDiv w:val="1"/>
      <w:marLeft w:val="0"/>
      <w:marRight w:val="0"/>
      <w:marTop w:val="0"/>
      <w:marBottom w:val="0"/>
      <w:divBdr>
        <w:top w:val="none" w:sz="0" w:space="0" w:color="auto"/>
        <w:left w:val="none" w:sz="0" w:space="0" w:color="auto"/>
        <w:bottom w:val="none" w:sz="0" w:space="0" w:color="auto"/>
        <w:right w:val="none" w:sz="0" w:space="0" w:color="auto"/>
      </w:divBdr>
    </w:div>
    <w:div w:id="600332677">
      <w:bodyDiv w:val="1"/>
      <w:marLeft w:val="0"/>
      <w:marRight w:val="0"/>
      <w:marTop w:val="0"/>
      <w:marBottom w:val="0"/>
      <w:divBdr>
        <w:top w:val="none" w:sz="0" w:space="0" w:color="auto"/>
        <w:left w:val="none" w:sz="0" w:space="0" w:color="auto"/>
        <w:bottom w:val="none" w:sz="0" w:space="0" w:color="auto"/>
        <w:right w:val="none" w:sz="0" w:space="0" w:color="auto"/>
      </w:divBdr>
    </w:div>
    <w:div w:id="600575854">
      <w:bodyDiv w:val="1"/>
      <w:marLeft w:val="0"/>
      <w:marRight w:val="0"/>
      <w:marTop w:val="0"/>
      <w:marBottom w:val="0"/>
      <w:divBdr>
        <w:top w:val="none" w:sz="0" w:space="0" w:color="auto"/>
        <w:left w:val="none" w:sz="0" w:space="0" w:color="auto"/>
        <w:bottom w:val="none" w:sz="0" w:space="0" w:color="auto"/>
        <w:right w:val="none" w:sz="0" w:space="0" w:color="auto"/>
      </w:divBdr>
    </w:div>
    <w:div w:id="600844614">
      <w:bodyDiv w:val="1"/>
      <w:marLeft w:val="0"/>
      <w:marRight w:val="0"/>
      <w:marTop w:val="0"/>
      <w:marBottom w:val="0"/>
      <w:divBdr>
        <w:top w:val="none" w:sz="0" w:space="0" w:color="auto"/>
        <w:left w:val="none" w:sz="0" w:space="0" w:color="auto"/>
        <w:bottom w:val="none" w:sz="0" w:space="0" w:color="auto"/>
        <w:right w:val="none" w:sz="0" w:space="0" w:color="auto"/>
      </w:divBdr>
    </w:div>
    <w:div w:id="601188726">
      <w:bodyDiv w:val="1"/>
      <w:marLeft w:val="0"/>
      <w:marRight w:val="0"/>
      <w:marTop w:val="0"/>
      <w:marBottom w:val="0"/>
      <w:divBdr>
        <w:top w:val="none" w:sz="0" w:space="0" w:color="auto"/>
        <w:left w:val="none" w:sz="0" w:space="0" w:color="auto"/>
        <w:bottom w:val="none" w:sz="0" w:space="0" w:color="auto"/>
        <w:right w:val="none" w:sz="0" w:space="0" w:color="auto"/>
      </w:divBdr>
    </w:div>
    <w:div w:id="601571431">
      <w:bodyDiv w:val="1"/>
      <w:marLeft w:val="0"/>
      <w:marRight w:val="0"/>
      <w:marTop w:val="0"/>
      <w:marBottom w:val="0"/>
      <w:divBdr>
        <w:top w:val="none" w:sz="0" w:space="0" w:color="auto"/>
        <w:left w:val="none" w:sz="0" w:space="0" w:color="auto"/>
        <w:bottom w:val="none" w:sz="0" w:space="0" w:color="auto"/>
        <w:right w:val="none" w:sz="0" w:space="0" w:color="auto"/>
      </w:divBdr>
    </w:div>
    <w:div w:id="602878720">
      <w:bodyDiv w:val="1"/>
      <w:marLeft w:val="0"/>
      <w:marRight w:val="0"/>
      <w:marTop w:val="0"/>
      <w:marBottom w:val="0"/>
      <w:divBdr>
        <w:top w:val="none" w:sz="0" w:space="0" w:color="auto"/>
        <w:left w:val="none" w:sz="0" w:space="0" w:color="auto"/>
        <w:bottom w:val="none" w:sz="0" w:space="0" w:color="auto"/>
        <w:right w:val="none" w:sz="0" w:space="0" w:color="auto"/>
      </w:divBdr>
    </w:div>
    <w:div w:id="603267345">
      <w:bodyDiv w:val="1"/>
      <w:marLeft w:val="0"/>
      <w:marRight w:val="0"/>
      <w:marTop w:val="0"/>
      <w:marBottom w:val="0"/>
      <w:divBdr>
        <w:top w:val="none" w:sz="0" w:space="0" w:color="auto"/>
        <w:left w:val="none" w:sz="0" w:space="0" w:color="auto"/>
        <w:bottom w:val="none" w:sz="0" w:space="0" w:color="auto"/>
        <w:right w:val="none" w:sz="0" w:space="0" w:color="auto"/>
      </w:divBdr>
    </w:div>
    <w:div w:id="603615140">
      <w:bodyDiv w:val="1"/>
      <w:marLeft w:val="0"/>
      <w:marRight w:val="0"/>
      <w:marTop w:val="0"/>
      <w:marBottom w:val="0"/>
      <w:divBdr>
        <w:top w:val="none" w:sz="0" w:space="0" w:color="auto"/>
        <w:left w:val="none" w:sz="0" w:space="0" w:color="auto"/>
        <w:bottom w:val="none" w:sz="0" w:space="0" w:color="auto"/>
        <w:right w:val="none" w:sz="0" w:space="0" w:color="auto"/>
      </w:divBdr>
    </w:div>
    <w:div w:id="603928949">
      <w:bodyDiv w:val="1"/>
      <w:marLeft w:val="0"/>
      <w:marRight w:val="0"/>
      <w:marTop w:val="0"/>
      <w:marBottom w:val="0"/>
      <w:divBdr>
        <w:top w:val="none" w:sz="0" w:space="0" w:color="auto"/>
        <w:left w:val="none" w:sz="0" w:space="0" w:color="auto"/>
        <w:bottom w:val="none" w:sz="0" w:space="0" w:color="auto"/>
        <w:right w:val="none" w:sz="0" w:space="0" w:color="auto"/>
      </w:divBdr>
    </w:div>
    <w:div w:id="603995057">
      <w:bodyDiv w:val="1"/>
      <w:marLeft w:val="0"/>
      <w:marRight w:val="0"/>
      <w:marTop w:val="0"/>
      <w:marBottom w:val="0"/>
      <w:divBdr>
        <w:top w:val="none" w:sz="0" w:space="0" w:color="auto"/>
        <w:left w:val="none" w:sz="0" w:space="0" w:color="auto"/>
        <w:bottom w:val="none" w:sz="0" w:space="0" w:color="auto"/>
        <w:right w:val="none" w:sz="0" w:space="0" w:color="auto"/>
      </w:divBdr>
    </w:div>
    <w:div w:id="604002036">
      <w:bodyDiv w:val="1"/>
      <w:marLeft w:val="0"/>
      <w:marRight w:val="0"/>
      <w:marTop w:val="0"/>
      <w:marBottom w:val="0"/>
      <w:divBdr>
        <w:top w:val="none" w:sz="0" w:space="0" w:color="auto"/>
        <w:left w:val="none" w:sz="0" w:space="0" w:color="auto"/>
        <w:bottom w:val="none" w:sz="0" w:space="0" w:color="auto"/>
        <w:right w:val="none" w:sz="0" w:space="0" w:color="auto"/>
      </w:divBdr>
    </w:div>
    <w:div w:id="604118492">
      <w:bodyDiv w:val="1"/>
      <w:marLeft w:val="0"/>
      <w:marRight w:val="0"/>
      <w:marTop w:val="0"/>
      <w:marBottom w:val="0"/>
      <w:divBdr>
        <w:top w:val="none" w:sz="0" w:space="0" w:color="auto"/>
        <w:left w:val="none" w:sz="0" w:space="0" w:color="auto"/>
        <w:bottom w:val="none" w:sz="0" w:space="0" w:color="auto"/>
        <w:right w:val="none" w:sz="0" w:space="0" w:color="auto"/>
      </w:divBdr>
    </w:div>
    <w:div w:id="604308601">
      <w:bodyDiv w:val="1"/>
      <w:marLeft w:val="0"/>
      <w:marRight w:val="0"/>
      <w:marTop w:val="0"/>
      <w:marBottom w:val="0"/>
      <w:divBdr>
        <w:top w:val="none" w:sz="0" w:space="0" w:color="auto"/>
        <w:left w:val="none" w:sz="0" w:space="0" w:color="auto"/>
        <w:bottom w:val="none" w:sz="0" w:space="0" w:color="auto"/>
        <w:right w:val="none" w:sz="0" w:space="0" w:color="auto"/>
      </w:divBdr>
    </w:div>
    <w:div w:id="604310107">
      <w:bodyDiv w:val="1"/>
      <w:marLeft w:val="0"/>
      <w:marRight w:val="0"/>
      <w:marTop w:val="0"/>
      <w:marBottom w:val="0"/>
      <w:divBdr>
        <w:top w:val="none" w:sz="0" w:space="0" w:color="auto"/>
        <w:left w:val="none" w:sz="0" w:space="0" w:color="auto"/>
        <w:bottom w:val="none" w:sz="0" w:space="0" w:color="auto"/>
        <w:right w:val="none" w:sz="0" w:space="0" w:color="auto"/>
      </w:divBdr>
    </w:div>
    <w:div w:id="604964674">
      <w:bodyDiv w:val="1"/>
      <w:marLeft w:val="0"/>
      <w:marRight w:val="0"/>
      <w:marTop w:val="0"/>
      <w:marBottom w:val="0"/>
      <w:divBdr>
        <w:top w:val="none" w:sz="0" w:space="0" w:color="auto"/>
        <w:left w:val="none" w:sz="0" w:space="0" w:color="auto"/>
        <w:bottom w:val="none" w:sz="0" w:space="0" w:color="auto"/>
        <w:right w:val="none" w:sz="0" w:space="0" w:color="auto"/>
      </w:divBdr>
    </w:div>
    <w:div w:id="605429107">
      <w:bodyDiv w:val="1"/>
      <w:marLeft w:val="0"/>
      <w:marRight w:val="0"/>
      <w:marTop w:val="0"/>
      <w:marBottom w:val="0"/>
      <w:divBdr>
        <w:top w:val="none" w:sz="0" w:space="0" w:color="auto"/>
        <w:left w:val="none" w:sz="0" w:space="0" w:color="auto"/>
        <w:bottom w:val="none" w:sz="0" w:space="0" w:color="auto"/>
        <w:right w:val="none" w:sz="0" w:space="0" w:color="auto"/>
      </w:divBdr>
    </w:div>
    <w:div w:id="605577042">
      <w:bodyDiv w:val="1"/>
      <w:marLeft w:val="0"/>
      <w:marRight w:val="0"/>
      <w:marTop w:val="0"/>
      <w:marBottom w:val="0"/>
      <w:divBdr>
        <w:top w:val="none" w:sz="0" w:space="0" w:color="auto"/>
        <w:left w:val="none" w:sz="0" w:space="0" w:color="auto"/>
        <w:bottom w:val="none" w:sz="0" w:space="0" w:color="auto"/>
        <w:right w:val="none" w:sz="0" w:space="0" w:color="auto"/>
      </w:divBdr>
    </w:div>
    <w:div w:id="605623582">
      <w:bodyDiv w:val="1"/>
      <w:marLeft w:val="0"/>
      <w:marRight w:val="0"/>
      <w:marTop w:val="0"/>
      <w:marBottom w:val="0"/>
      <w:divBdr>
        <w:top w:val="none" w:sz="0" w:space="0" w:color="auto"/>
        <w:left w:val="none" w:sz="0" w:space="0" w:color="auto"/>
        <w:bottom w:val="none" w:sz="0" w:space="0" w:color="auto"/>
        <w:right w:val="none" w:sz="0" w:space="0" w:color="auto"/>
      </w:divBdr>
    </w:div>
    <w:div w:id="605693948">
      <w:bodyDiv w:val="1"/>
      <w:marLeft w:val="0"/>
      <w:marRight w:val="0"/>
      <w:marTop w:val="0"/>
      <w:marBottom w:val="0"/>
      <w:divBdr>
        <w:top w:val="none" w:sz="0" w:space="0" w:color="auto"/>
        <w:left w:val="none" w:sz="0" w:space="0" w:color="auto"/>
        <w:bottom w:val="none" w:sz="0" w:space="0" w:color="auto"/>
        <w:right w:val="none" w:sz="0" w:space="0" w:color="auto"/>
      </w:divBdr>
    </w:div>
    <w:div w:id="605770170">
      <w:bodyDiv w:val="1"/>
      <w:marLeft w:val="0"/>
      <w:marRight w:val="0"/>
      <w:marTop w:val="0"/>
      <w:marBottom w:val="0"/>
      <w:divBdr>
        <w:top w:val="none" w:sz="0" w:space="0" w:color="auto"/>
        <w:left w:val="none" w:sz="0" w:space="0" w:color="auto"/>
        <w:bottom w:val="none" w:sz="0" w:space="0" w:color="auto"/>
        <w:right w:val="none" w:sz="0" w:space="0" w:color="auto"/>
      </w:divBdr>
    </w:div>
    <w:div w:id="605887370">
      <w:bodyDiv w:val="1"/>
      <w:marLeft w:val="0"/>
      <w:marRight w:val="0"/>
      <w:marTop w:val="0"/>
      <w:marBottom w:val="0"/>
      <w:divBdr>
        <w:top w:val="none" w:sz="0" w:space="0" w:color="auto"/>
        <w:left w:val="none" w:sz="0" w:space="0" w:color="auto"/>
        <w:bottom w:val="none" w:sz="0" w:space="0" w:color="auto"/>
        <w:right w:val="none" w:sz="0" w:space="0" w:color="auto"/>
      </w:divBdr>
    </w:div>
    <w:div w:id="606078436">
      <w:bodyDiv w:val="1"/>
      <w:marLeft w:val="0"/>
      <w:marRight w:val="0"/>
      <w:marTop w:val="0"/>
      <w:marBottom w:val="0"/>
      <w:divBdr>
        <w:top w:val="none" w:sz="0" w:space="0" w:color="auto"/>
        <w:left w:val="none" w:sz="0" w:space="0" w:color="auto"/>
        <w:bottom w:val="none" w:sz="0" w:space="0" w:color="auto"/>
        <w:right w:val="none" w:sz="0" w:space="0" w:color="auto"/>
      </w:divBdr>
    </w:div>
    <w:div w:id="606349028">
      <w:bodyDiv w:val="1"/>
      <w:marLeft w:val="0"/>
      <w:marRight w:val="0"/>
      <w:marTop w:val="0"/>
      <w:marBottom w:val="0"/>
      <w:divBdr>
        <w:top w:val="none" w:sz="0" w:space="0" w:color="auto"/>
        <w:left w:val="none" w:sz="0" w:space="0" w:color="auto"/>
        <w:bottom w:val="none" w:sz="0" w:space="0" w:color="auto"/>
        <w:right w:val="none" w:sz="0" w:space="0" w:color="auto"/>
      </w:divBdr>
    </w:div>
    <w:div w:id="606471843">
      <w:bodyDiv w:val="1"/>
      <w:marLeft w:val="0"/>
      <w:marRight w:val="0"/>
      <w:marTop w:val="0"/>
      <w:marBottom w:val="0"/>
      <w:divBdr>
        <w:top w:val="none" w:sz="0" w:space="0" w:color="auto"/>
        <w:left w:val="none" w:sz="0" w:space="0" w:color="auto"/>
        <w:bottom w:val="none" w:sz="0" w:space="0" w:color="auto"/>
        <w:right w:val="none" w:sz="0" w:space="0" w:color="auto"/>
      </w:divBdr>
    </w:div>
    <w:div w:id="606540321">
      <w:bodyDiv w:val="1"/>
      <w:marLeft w:val="0"/>
      <w:marRight w:val="0"/>
      <w:marTop w:val="0"/>
      <w:marBottom w:val="0"/>
      <w:divBdr>
        <w:top w:val="none" w:sz="0" w:space="0" w:color="auto"/>
        <w:left w:val="none" w:sz="0" w:space="0" w:color="auto"/>
        <w:bottom w:val="none" w:sz="0" w:space="0" w:color="auto"/>
        <w:right w:val="none" w:sz="0" w:space="0" w:color="auto"/>
      </w:divBdr>
    </w:div>
    <w:div w:id="606929595">
      <w:bodyDiv w:val="1"/>
      <w:marLeft w:val="0"/>
      <w:marRight w:val="0"/>
      <w:marTop w:val="0"/>
      <w:marBottom w:val="0"/>
      <w:divBdr>
        <w:top w:val="none" w:sz="0" w:space="0" w:color="auto"/>
        <w:left w:val="none" w:sz="0" w:space="0" w:color="auto"/>
        <w:bottom w:val="none" w:sz="0" w:space="0" w:color="auto"/>
        <w:right w:val="none" w:sz="0" w:space="0" w:color="auto"/>
      </w:divBdr>
    </w:div>
    <w:div w:id="606935992">
      <w:bodyDiv w:val="1"/>
      <w:marLeft w:val="0"/>
      <w:marRight w:val="0"/>
      <w:marTop w:val="0"/>
      <w:marBottom w:val="0"/>
      <w:divBdr>
        <w:top w:val="none" w:sz="0" w:space="0" w:color="auto"/>
        <w:left w:val="none" w:sz="0" w:space="0" w:color="auto"/>
        <w:bottom w:val="none" w:sz="0" w:space="0" w:color="auto"/>
        <w:right w:val="none" w:sz="0" w:space="0" w:color="auto"/>
      </w:divBdr>
    </w:div>
    <w:div w:id="607127971">
      <w:bodyDiv w:val="1"/>
      <w:marLeft w:val="0"/>
      <w:marRight w:val="0"/>
      <w:marTop w:val="0"/>
      <w:marBottom w:val="0"/>
      <w:divBdr>
        <w:top w:val="none" w:sz="0" w:space="0" w:color="auto"/>
        <w:left w:val="none" w:sz="0" w:space="0" w:color="auto"/>
        <w:bottom w:val="none" w:sz="0" w:space="0" w:color="auto"/>
        <w:right w:val="none" w:sz="0" w:space="0" w:color="auto"/>
      </w:divBdr>
    </w:div>
    <w:div w:id="607156698">
      <w:bodyDiv w:val="1"/>
      <w:marLeft w:val="0"/>
      <w:marRight w:val="0"/>
      <w:marTop w:val="0"/>
      <w:marBottom w:val="0"/>
      <w:divBdr>
        <w:top w:val="none" w:sz="0" w:space="0" w:color="auto"/>
        <w:left w:val="none" w:sz="0" w:space="0" w:color="auto"/>
        <w:bottom w:val="none" w:sz="0" w:space="0" w:color="auto"/>
        <w:right w:val="none" w:sz="0" w:space="0" w:color="auto"/>
      </w:divBdr>
    </w:div>
    <w:div w:id="607464444">
      <w:bodyDiv w:val="1"/>
      <w:marLeft w:val="0"/>
      <w:marRight w:val="0"/>
      <w:marTop w:val="0"/>
      <w:marBottom w:val="0"/>
      <w:divBdr>
        <w:top w:val="none" w:sz="0" w:space="0" w:color="auto"/>
        <w:left w:val="none" w:sz="0" w:space="0" w:color="auto"/>
        <w:bottom w:val="none" w:sz="0" w:space="0" w:color="auto"/>
        <w:right w:val="none" w:sz="0" w:space="0" w:color="auto"/>
      </w:divBdr>
    </w:div>
    <w:div w:id="607810862">
      <w:bodyDiv w:val="1"/>
      <w:marLeft w:val="0"/>
      <w:marRight w:val="0"/>
      <w:marTop w:val="0"/>
      <w:marBottom w:val="0"/>
      <w:divBdr>
        <w:top w:val="none" w:sz="0" w:space="0" w:color="auto"/>
        <w:left w:val="none" w:sz="0" w:space="0" w:color="auto"/>
        <w:bottom w:val="none" w:sz="0" w:space="0" w:color="auto"/>
        <w:right w:val="none" w:sz="0" w:space="0" w:color="auto"/>
      </w:divBdr>
    </w:div>
    <w:div w:id="608661340">
      <w:bodyDiv w:val="1"/>
      <w:marLeft w:val="0"/>
      <w:marRight w:val="0"/>
      <w:marTop w:val="0"/>
      <w:marBottom w:val="0"/>
      <w:divBdr>
        <w:top w:val="none" w:sz="0" w:space="0" w:color="auto"/>
        <w:left w:val="none" w:sz="0" w:space="0" w:color="auto"/>
        <w:bottom w:val="none" w:sz="0" w:space="0" w:color="auto"/>
        <w:right w:val="none" w:sz="0" w:space="0" w:color="auto"/>
      </w:divBdr>
    </w:div>
    <w:div w:id="608901375">
      <w:bodyDiv w:val="1"/>
      <w:marLeft w:val="0"/>
      <w:marRight w:val="0"/>
      <w:marTop w:val="0"/>
      <w:marBottom w:val="0"/>
      <w:divBdr>
        <w:top w:val="none" w:sz="0" w:space="0" w:color="auto"/>
        <w:left w:val="none" w:sz="0" w:space="0" w:color="auto"/>
        <w:bottom w:val="none" w:sz="0" w:space="0" w:color="auto"/>
        <w:right w:val="none" w:sz="0" w:space="0" w:color="auto"/>
      </w:divBdr>
    </w:div>
    <w:div w:id="609049632">
      <w:bodyDiv w:val="1"/>
      <w:marLeft w:val="0"/>
      <w:marRight w:val="0"/>
      <w:marTop w:val="0"/>
      <w:marBottom w:val="0"/>
      <w:divBdr>
        <w:top w:val="none" w:sz="0" w:space="0" w:color="auto"/>
        <w:left w:val="none" w:sz="0" w:space="0" w:color="auto"/>
        <w:bottom w:val="none" w:sz="0" w:space="0" w:color="auto"/>
        <w:right w:val="none" w:sz="0" w:space="0" w:color="auto"/>
      </w:divBdr>
    </w:div>
    <w:div w:id="609052629">
      <w:bodyDiv w:val="1"/>
      <w:marLeft w:val="0"/>
      <w:marRight w:val="0"/>
      <w:marTop w:val="0"/>
      <w:marBottom w:val="0"/>
      <w:divBdr>
        <w:top w:val="none" w:sz="0" w:space="0" w:color="auto"/>
        <w:left w:val="none" w:sz="0" w:space="0" w:color="auto"/>
        <w:bottom w:val="none" w:sz="0" w:space="0" w:color="auto"/>
        <w:right w:val="none" w:sz="0" w:space="0" w:color="auto"/>
      </w:divBdr>
    </w:div>
    <w:div w:id="609360752">
      <w:bodyDiv w:val="1"/>
      <w:marLeft w:val="0"/>
      <w:marRight w:val="0"/>
      <w:marTop w:val="0"/>
      <w:marBottom w:val="0"/>
      <w:divBdr>
        <w:top w:val="none" w:sz="0" w:space="0" w:color="auto"/>
        <w:left w:val="none" w:sz="0" w:space="0" w:color="auto"/>
        <w:bottom w:val="none" w:sz="0" w:space="0" w:color="auto"/>
        <w:right w:val="none" w:sz="0" w:space="0" w:color="auto"/>
      </w:divBdr>
    </w:div>
    <w:div w:id="609702121">
      <w:bodyDiv w:val="1"/>
      <w:marLeft w:val="0"/>
      <w:marRight w:val="0"/>
      <w:marTop w:val="0"/>
      <w:marBottom w:val="0"/>
      <w:divBdr>
        <w:top w:val="none" w:sz="0" w:space="0" w:color="auto"/>
        <w:left w:val="none" w:sz="0" w:space="0" w:color="auto"/>
        <w:bottom w:val="none" w:sz="0" w:space="0" w:color="auto"/>
        <w:right w:val="none" w:sz="0" w:space="0" w:color="auto"/>
      </w:divBdr>
    </w:div>
    <w:div w:id="609824786">
      <w:bodyDiv w:val="1"/>
      <w:marLeft w:val="0"/>
      <w:marRight w:val="0"/>
      <w:marTop w:val="0"/>
      <w:marBottom w:val="0"/>
      <w:divBdr>
        <w:top w:val="none" w:sz="0" w:space="0" w:color="auto"/>
        <w:left w:val="none" w:sz="0" w:space="0" w:color="auto"/>
        <w:bottom w:val="none" w:sz="0" w:space="0" w:color="auto"/>
        <w:right w:val="none" w:sz="0" w:space="0" w:color="auto"/>
      </w:divBdr>
    </w:div>
    <w:div w:id="610094815">
      <w:bodyDiv w:val="1"/>
      <w:marLeft w:val="0"/>
      <w:marRight w:val="0"/>
      <w:marTop w:val="0"/>
      <w:marBottom w:val="0"/>
      <w:divBdr>
        <w:top w:val="none" w:sz="0" w:space="0" w:color="auto"/>
        <w:left w:val="none" w:sz="0" w:space="0" w:color="auto"/>
        <w:bottom w:val="none" w:sz="0" w:space="0" w:color="auto"/>
        <w:right w:val="none" w:sz="0" w:space="0" w:color="auto"/>
      </w:divBdr>
    </w:div>
    <w:div w:id="610210685">
      <w:bodyDiv w:val="1"/>
      <w:marLeft w:val="0"/>
      <w:marRight w:val="0"/>
      <w:marTop w:val="0"/>
      <w:marBottom w:val="0"/>
      <w:divBdr>
        <w:top w:val="none" w:sz="0" w:space="0" w:color="auto"/>
        <w:left w:val="none" w:sz="0" w:space="0" w:color="auto"/>
        <w:bottom w:val="none" w:sz="0" w:space="0" w:color="auto"/>
        <w:right w:val="none" w:sz="0" w:space="0" w:color="auto"/>
      </w:divBdr>
    </w:div>
    <w:div w:id="610940593">
      <w:bodyDiv w:val="1"/>
      <w:marLeft w:val="0"/>
      <w:marRight w:val="0"/>
      <w:marTop w:val="0"/>
      <w:marBottom w:val="0"/>
      <w:divBdr>
        <w:top w:val="none" w:sz="0" w:space="0" w:color="auto"/>
        <w:left w:val="none" w:sz="0" w:space="0" w:color="auto"/>
        <w:bottom w:val="none" w:sz="0" w:space="0" w:color="auto"/>
        <w:right w:val="none" w:sz="0" w:space="0" w:color="auto"/>
      </w:divBdr>
    </w:div>
    <w:div w:id="611017860">
      <w:bodyDiv w:val="1"/>
      <w:marLeft w:val="0"/>
      <w:marRight w:val="0"/>
      <w:marTop w:val="0"/>
      <w:marBottom w:val="0"/>
      <w:divBdr>
        <w:top w:val="none" w:sz="0" w:space="0" w:color="auto"/>
        <w:left w:val="none" w:sz="0" w:space="0" w:color="auto"/>
        <w:bottom w:val="none" w:sz="0" w:space="0" w:color="auto"/>
        <w:right w:val="none" w:sz="0" w:space="0" w:color="auto"/>
      </w:divBdr>
    </w:div>
    <w:div w:id="611858692">
      <w:bodyDiv w:val="1"/>
      <w:marLeft w:val="0"/>
      <w:marRight w:val="0"/>
      <w:marTop w:val="0"/>
      <w:marBottom w:val="0"/>
      <w:divBdr>
        <w:top w:val="none" w:sz="0" w:space="0" w:color="auto"/>
        <w:left w:val="none" w:sz="0" w:space="0" w:color="auto"/>
        <w:bottom w:val="none" w:sz="0" w:space="0" w:color="auto"/>
        <w:right w:val="none" w:sz="0" w:space="0" w:color="auto"/>
      </w:divBdr>
    </w:div>
    <w:div w:id="612059238">
      <w:bodyDiv w:val="1"/>
      <w:marLeft w:val="0"/>
      <w:marRight w:val="0"/>
      <w:marTop w:val="0"/>
      <w:marBottom w:val="0"/>
      <w:divBdr>
        <w:top w:val="none" w:sz="0" w:space="0" w:color="auto"/>
        <w:left w:val="none" w:sz="0" w:space="0" w:color="auto"/>
        <w:bottom w:val="none" w:sz="0" w:space="0" w:color="auto"/>
        <w:right w:val="none" w:sz="0" w:space="0" w:color="auto"/>
      </w:divBdr>
    </w:div>
    <w:div w:id="612174405">
      <w:bodyDiv w:val="1"/>
      <w:marLeft w:val="0"/>
      <w:marRight w:val="0"/>
      <w:marTop w:val="0"/>
      <w:marBottom w:val="0"/>
      <w:divBdr>
        <w:top w:val="none" w:sz="0" w:space="0" w:color="auto"/>
        <w:left w:val="none" w:sz="0" w:space="0" w:color="auto"/>
        <w:bottom w:val="none" w:sz="0" w:space="0" w:color="auto"/>
        <w:right w:val="none" w:sz="0" w:space="0" w:color="auto"/>
      </w:divBdr>
    </w:div>
    <w:div w:id="612516216">
      <w:bodyDiv w:val="1"/>
      <w:marLeft w:val="0"/>
      <w:marRight w:val="0"/>
      <w:marTop w:val="0"/>
      <w:marBottom w:val="0"/>
      <w:divBdr>
        <w:top w:val="none" w:sz="0" w:space="0" w:color="auto"/>
        <w:left w:val="none" w:sz="0" w:space="0" w:color="auto"/>
        <w:bottom w:val="none" w:sz="0" w:space="0" w:color="auto"/>
        <w:right w:val="none" w:sz="0" w:space="0" w:color="auto"/>
      </w:divBdr>
    </w:div>
    <w:div w:id="612712039">
      <w:bodyDiv w:val="1"/>
      <w:marLeft w:val="0"/>
      <w:marRight w:val="0"/>
      <w:marTop w:val="0"/>
      <w:marBottom w:val="0"/>
      <w:divBdr>
        <w:top w:val="none" w:sz="0" w:space="0" w:color="auto"/>
        <w:left w:val="none" w:sz="0" w:space="0" w:color="auto"/>
        <w:bottom w:val="none" w:sz="0" w:space="0" w:color="auto"/>
        <w:right w:val="none" w:sz="0" w:space="0" w:color="auto"/>
      </w:divBdr>
    </w:div>
    <w:div w:id="613249609">
      <w:bodyDiv w:val="1"/>
      <w:marLeft w:val="0"/>
      <w:marRight w:val="0"/>
      <w:marTop w:val="0"/>
      <w:marBottom w:val="0"/>
      <w:divBdr>
        <w:top w:val="none" w:sz="0" w:space="0" w:color="auto"/>
        <w:left w:val="none" w:sz="0" w:space="0" w:color="auto"/>
        <w:bottom w:val="none" w:sz="0" w:space="0" w:color="auto"/>
        <w:right w:val="none" w:sz="0" w:space="0" w:color="auto"/>
      </w:divBdr>
    </w:div>
    <w:div w:id="613292281">
      <w:bodyDiv w:val="1"/>
      <w:marLeft w:val="0"/>
      <w:marRight w:val="0"/>
      <w:marTop w:val="0"/>
      <w:marBottom w:val="0"/>
      <w:divBdr>
        <w:top w:val="none" w:sz="0" w:space="0" w:color="auto"/>
        <w:left w:val="none" w:sz="0" w:space="0" w:color="auto"/>
        <w:bottom w:val="none" w:sz="0" w:space="0" w:color="auto"/>
        <w:right w:val="none" w:sz="0" w:space="0" w:color="auto"/>
      </w:divBdr>
    </w:div>
    <w:div w:id="613366086">
      <w:bodyDiv w:val="1"/>
      <w:marLeft w:val="0"/>
      <w:marRight w:val="0"/>
      <w:marTop w:val="0"/>
      <w:marBottom w:val="0"/>
      <w:divBdr>
        <w:top w:val="none" w:sz="0" w:space="0" w:color="auto"/>
        <w:left w:val="none" w:sz="0" w:space="0" w:color="auto"/>
        <w:bottom w:val="none" w:sz="0" w:space="0" w:color="auto"/>
        <w:right w:val="none" w:sz="0" w:space="0" w:color="auto"/>
      </w:divBdr>
    </w:div>
    <w:div w:id="614024719">
      <w:bodyDiv w:val="1"/>
      <w:marLeft w:val="0"/>
      <w:marRight w:val="0"/>
      <w:marTop w:val="0"/>
      <w:marBottom w:val="0"/>
      <w:divBdr>
        <w:top w:val="none" w:sz="0" w:space="0" w:color="auto"/>
        <w:left w:val="none" w:sz="0" w:space="0" w:color="auto"/>
        <w:bottom w:val="none" w:sz="0" w:space="0" w:color="auto"/>
        <w:right w:val="none" w:sz="0" w:space="0" w:color="auto"/>
      </w:divBdr>
    </w:div>
    <w:div w:id="614335227">
      <w:bodyDiv w:val="1"/>
      <w:marLeft w:val="0"/>
      <w:marRight w:val="0"/>
      <w:marTop w:val="0"/>
      <w:marBottom w:val="0"/>
      <w:divBdr>
        <w:top w:val="none" w:sz="0" w:space="0" w:color="auto"/>
        <w:left w:val="none" w:sz="0" w:space="0" w:color="auto"/>
        <w:bottom w:val="none" w:sz="0" w:space="0" w:color="auto"/>
        <w:right w:val="none" w:sz="0" w:space="0" w:color="auto"/>
      </w:divBdr>
    </w:div>
    <w:div w:id="614407658">
      <w:bodyDiv w:val="1"/>
      <w:marLeft w:val="0"/>
      <w:marRight w:val="0"/>
      <w:marTop w:val="0"/>
      <w:marBottom w:val="0"/>
      <w:divBdr>
        <w:top w:val="none" w:sz="0" w:space="0" w:color="auto"/>
        <w:left w:val="none" w:sz="0" w:space="0" w:color="auto"/>
        <w:bottom w:val="none" w:sz="0" w:space="0" w:color="auto"/>
        <w:right w:val="none" w:sz="0" w:space="0" w:color="auto"/>
      </w:divBdr>
    </w:div>
    <w:div w:id="614482853">
      <w:bodyDiv w:val="1"/>
      <w:marLeft w:val="0"/>
      <w:marRight w:val="0"/>
      <w:marTop w:val="0"/>
      <w:marBottom w:val="0"/>
      <w:divBdr>
        <w:top w:val="none" w:sz="0" w:space="0" w:color="auto"/>
        <w:left w:val="none" w:sz="0" w:space="0" w:color="auto"/>
        <w:bottom w:val="none" w:sz="0" w:space="0" w:color="auto"/>
        <w:right w:val="none" w:sz="0" w:space="0" w:color="auto"/>
      </w:divBdr>
    </w:div>
    <w:div w:id="614754268">
      <w:bodyDiv w:val="1"/>
      <w:marLeft w:val="0"/>
      <w:marRight w:val="0"/>
      <w:marTop w:val="0"/>
      <w:marBottom w:val="0"/>
      <w:divBdr>
        <w:top w:val="none" w:sz="0" w:space="0" w:color="auto"/>
        <w:left w:val="none" w:sz="0" w:space="0" w:color="auto"/>
        <w:bottom w:val="none" w:sz="0" w:space="0" w:color="auto"/>
        <w:right w:val="none" w:sz="0" w:space="0" w:color="auto"/>
      </w:divBdr>
    </w:div>
    <w:div w:id="614992429">
      <w:bodyDiv w:val="1"/>
      <w:marLeft w:val="0"/>
      <w:marRight w:val="0"/>
      <w:marTop w:val="0"/>
      <w:marBottom w:val="0"/>
      <w:divBdr>
        <w:top w:val="none" w:sz="0" w:space="0" w:color="auto"/>
        <w:left w:val="none" w:sz="0" w:space="0" w:color="auto"/>
        <w:bottom w:val="none" w:sz="0" w:space="0" w:color="auto"/>
        <w:right w:val="none" w:sz="0" w:space="0" w:color="auto"/>
      </w:divBdr>
    </w:div>
    <w:div w:id="615214837">
      <w:bodyDiv w:val="1"/>
      <w:marLeft w:val="0"/>
      <w:marRight w:val="0"/>
      <w:marTop w:val="0"/>
      <w:marBottom w:val="0"/>
      <w:divBdr>
        <w:top w:val="none" w:sz="0" w:space="0" w:color="auto"/>
        <w:left w:val="none" w:sz="0" w:space="0" w:color="auto"/>
        <w:bottom w:val="none" w:sz="0" w:space="0" w:color="auto"/>
        <w:right w:val="none" w:sz="0" w:space="0" w:color="auto"/>
      </w:divBdr>
    </w:div>
    <w:div w:id="615218439">
      <w:bodyDiv w:val="1"/>
      <w:marLeft w:val="0"/>
      <w:marRight w:val="0"/>
      <w:marTop w:val="0"/>
      <w:marBottom w:val="0"/>
      <w:divBdr>
        <w:top w:val="none" w:sz="0" w:space="0" w:color="auto"/>
        <w:left w:val="none" w:sz="0" w:space="0" w:color="auto"/>
        <w:bottom w:val="none" w:sz="0" w:space="0" w:color="auto"/>
        <w:right w:val="none" w:sz="0" w:space="0" w:color="auto"/>
      </w:divBdr>
    </w:div>
    <w:div w:id="615410366">
      <w:bodyDiv w:val="1"/>
      <w:marLeft w:val="0"/>
      <w:marRight w:val="0"/>
      <w:marTop w:val="0"/>
      <w:marBottom w:val="0"/>
      <w:divBdr>
        <w:top w:val="none" w:sz="0" w:space="0" w:color="auto"/>
        <w:left w:val="none" w:sz="0" w:space="0" w:color="auto"/>
        <w:bottom w:val="none" w:sz="0" w:space="0" w:color="auto"/>
        <w:right w:val="none" w:sz="0" w:space="0" w:color="auto"/>
      </w:divBdr>
    </w:div>
    <w:div w:id="615719876">
      <w:bodyDiv w:val="1"/>
      <w:marLeft w:val="0"/>
      <w:marRight w:val="0"/>
      <w:marTop w:val="0"/>
      <w:marBottom w:val="0"/>
      <w:divBdr>
        <w:top w:val="none" w:sz="0" w:space="0" w:color="auto"/>
        <w:left w:val="none" w:sz="0" w:space="0" w:color="auto"/>
        <w:bottom w:val="none" w:sz="0" w:space="0" w:color="auto"/>
        <w:right w:val="none" w:sz="0" w:space="0" w:color="auto"/>
      </w:divBdr>
    </w:div>
    <w:div w:id="615721001">
      <w:bodyDiv w:val="1"/>
      <w:marLeft w:val="0"/>
      <w:marRight w:val="0"/>
      <w:marTop w:val="0"/>
      <w:marBottom w:val="0"/>
      <w:divBdr>
        <w:top w:val="none" w:sz="0" w:space="0" w:color="auto"/>
        <w:left w:val="none" w:sz="0" w:space="0" w:color="auto"/>
        <w:bottom w:val="none" w:sz="0" w:space="0" w:color="auto"/>
        <w:right w:val="none" w:sz="0" w:space="0" w:color="auto"/>
      </w:divBdr>
    </w:div>
    <w:div w:id="615722854">
      <w:bodyDiv w:val="1"/>
      <w:marLeft w:val="0"/>
      <w:marRight w:val="0"/>
      <w:marTop w:val="0"/>
      <w:marBottom w:val="0"/>
      <w:divBdr>
        <w:top w:val="none" w:sz="0" w:space="0" w:color="auto"/>
        <w:left w:val="none" w:sz="0" w:space="0" w:color="auto"/>
        <w:bottom w:val="none" w:sz="0" w:space="0" w:color="auto"/>
        <w:right w:val="none" w:sz="0" w:space="0" w:color="auto"/>
      </w:divBdr>
    </w:div>
    <w:div w:id="615789479">
      <w:bodyDiv w:val="1"/>
      <w:marLeft w:val="0"/>
      <w:marRight w:val="0"/>
      <w:marTop w:val="0"/>
      <w:marBottom w:val="0"/>
      <w:divBdr>
        <w:top w:val="none" w:sz="0" w:space="0" w:color="auto"/>
        <w:left w:val="none" w:sz="0" w:space="0" w:color="auto"/>
        <w:bottom w:val="none" w:sz="0" w:space="0" w:color="auto"/>
        <w:right w:val="none" w:sz="0" w:space="0" w:color="auto"/>
      </w:divBdr>
    </w:div>
    <w:div w:id="616451227">
      <w:bodyDiv w:val="1"/>
      <w:marLeft w:val="0"/>
      <w:marRight w:val="0"/>
      <w:marTop w:val="0"/>
      <w:marBottom w:val="0"/>
      <w:divBdr>
        <w:top w:val="none" w:sz="0" w:space="0" w:color="auto"/>
        <w:left w:val="none" w:sz="0" w:space="0" w:color="auto"/>
        <w:bottom w:val="none" w:sz="0" w:space="0" w:color="auto"/>
        <w:right w:val="none" w:sz="0" w:space="0" w:color="auto"/>
      </w:divBdr>
    </w:div>
    <w:div w:id="616645046">
      <w:bodyDiv w:val="1"/>
      <w:marLeft w:val="0"/>
      <w:marRight w:val="0"/>
      <w:marTop w:val="0"/>
      <w:marBottom w:val="0"/>
      <w:divBdr>
        <w:top w:val="none" w:sz="0" w:space="0" w:color="auto"/>
        <w:left w:val="none" w:sz="0" w:space="0" w:color="auto"/>
        <w:bottom w:val="none" w:sz="0" w:space="0" w:color="auto"/>
        <w:right w:val="none" w:sz="0" w:space="0" w:color="auto"/>
      </w:divBdr>
    </w:div>
    <w:div w:id="616645477">
      <w:bodyDiv w:val="1"/>
      <w:marLeft w:val="0"/>
      <w:marRight w:val="0"/>
      <w:marTop w:val="0"/>
      <w:marBottom w:val="0"/>
      <w:divBdr>
        <w:top w:val="none" w:sz="0" w:space="0" w:color="auto"/>
        <w:left w:val="none" w:sz="0" w:space="0" w:color="auto"/>
        <w:bottom w:val="none" w:sz="0" w:space="0" w:color="auto"/>
        <w:right w:val="none" w:sz="0" w:space="0" w:color="auto"/>
      </w:divBdr>
    </w:div>
    <w:div w:id="616647068">
      <w:bodyDiv w:val="1"/>
      <w:marLeft w:val="0"/>
      <w:marRight w:val="0"/>
      <w:marTop w:val="0"/>
      <w:marBottom w:val="0"/>
      <w:divBdr>
        <w:top w:val="none" w:sz="0" w:space="0" w:color="auto"/>
        <w:left w:val="none" w:sz="0" w:space="0" w:color="auto"/>
        <w:bottom w:val="none" w:sz="0" w:space="0" w:color="auto"/>
        <w:right w:val="none" w:sz="0" w:space="0" w:color="auto"/>
      </w:divBdr>
    </w:div>
    <w:div w:id="616715669">
      <w:bodyDiv w:val="1"/>
      <w:marLeft w:val="0"/>
      <w:marRight w:val="0"/>
      <w:marTop w:val="0"/>
      <w:marBottom w:val="0"/>
      <w:divBdr>
        <w:top w:val="none" w:sz="0" w:space="0" w:color="auto"/>
        <w:left w:val="none" w:sz="0" w:space="0" w:color="auto"/>
        <w:bottom w:val="none" w:sz="0" w:space="0" w:color="auto"/>
        <w:right w:val="none" w:sz="0" w:space="0" w:color="auto"/>
      </w:divBdr>
    </w:div>
    <w:div w:id="616790007">
      <w:bodyDiv w:val="1"/>
      <w:marLeft w:val="0"/>
      <w:marRight w:val="0"/>
      <w:marTop w:val="0"/>
      <w:marBottom w:val="0"/>
      <w:divBdr>
        <w:top w:val="none" w:sz="0" w:space="0" w:color="auto"/>
        <w:left w:val="none" w:sz="0" w:space="0" w:color="auto"/>
        <w:bottom w:val="none" w:sz="0" w:space="0" w:color="auto"/>
        <w:right w:val="none" w:sz="0" w:space="0" w:color="auto"/>
      </w:divBdr>
    </w:div>
    <w:div w:id="616957992">
      <w:bodyDiv w:val="1"/>
      <w:marLeft w:val="0"/>
      <w:marRight w:val="0"/>
      <w:marTop w:val="0"/>
      <w:marBottom w:val="0"/>
      <w:divBdr>
        <w:top w:val="none" w:sz="0" w:space="0" w:color="auto"/>
        <w:left w:val="none" w:sz="0" w:space="0" w:color="auto"/>
        <w:bottom w:val="none" w:sz="0" w:space="0" w:color="auto"/>
        <w:right w:val="none" w:sz="0" w:space="0" w:color="auto"/>
      </w:divBdr>
    </w:div>
    <w:div w:id="616982930">
      <w:bodyDiv w:val="1"/>
      <w:marLeft w:val="0"/>
      <w:marRight w:val="0"/>
      <w:marTop w:val="0"/>
      <w:marBottom w:val="0"/>
      <w:divBdr>
        <w:top w:val="none" w:sz="0" w:space="0" w:color="auto"/>
        <w:left w:val="none" w:sz="0" w:space="0" w:color="auto"/>
        <w:bottom w:val="none" w:sz="0" w:space="0" w:color="auto"/>
        <w:right w:val="none" w:sz="0" w:space="0" w:color="auto"/>
      </w:divBdr>
    </w:div>
    <w:div w:id="617108812">
      <w:bodyDiv w:val="1"/>
      <w:marLeft w:val="0"/>
      <w:marRight w:val="0"/>
      <w:marTop w:val="0"/>
      <w:marBottom w:val="0"/>
      <w:divBdr>
        <w:top w:val="none" w:sz="0" w:space="0" w:color="auto"/>
        <w:left w:val="none" w:sz="0" w:space="0" w:color="auto"/>
        <w:bottom w:val="none" w:sz="0" w:space="0" w:color="auto"/>
        <w:right w:val="none" w:sz="0" w:space="0" w:color="auto"/>
      </w:divBdr>
    </w:div>
    <w:div w:id="617175707">
      <w:bodyDiv w:val="1"/>
      <w:marLeft w:val="0"/>
      <w:marRight w:val="0"/>
      <w:marTop w:val="0"/>
      <w:marBottom w:val="0"/>
      <w:divBdr>
        <w:top w:val="none" w:sz="0" w:space="0" w:color="auto"/>
        <w:left w:val="none" w:sz="0" w:space="0" w:color="auto"/>
        <w:bottom w:val="none" w:sz="0" w:space="0" w:color="auto"/>
        <w:right w:val="none" w:sz="0" w:space="0" w:color="auto"/>
      </w:divBdr>
    </w:div>
    <w:div w:id="617184284">
      <w:bodyDiv w:val="1"/>
      <w:marLeft w:val="0"/>
      <w:marRight w:val="0"/>
      <w:marTop w:val="0"/>
      <w:marBottom w:val="0"/>
      <w:divBdr>
        <w:top w:val="none" w:sz="0" w:space="0" w:color="auto"/>
        <w:left w:val="none" w:sz="0" w:space="0" w:color="auto"/>
        <w:bottom w:val="none" w:sz="0" w:space="0" w:color="auto"/>
        <w:right w:val="none" w:sz="0" w:space="0" w:color="auto"/>
      </w:divBdr>
    </w:div>
    <w:div w:id="617490838">
      <w:bodyDiv w:val="1"/>
      <w:marLeft w:val="0"/>
      <w:marRight w:val="0"/>
      <w:marTop w:val="0"/>
      <w:marBottom w:val="0"/>
      <w:divBdr>
        <w:top w:val="none" w:sz="0" w:space="0" w:color="auto"/>
        <w:left w:val="none" w:sz="0" w:space="0" w:color="auto"/>
        <w:bottom w:val="none" w:sz="0" w:space="0" w:color="auto"/>
        <w:right w:val="none" w:sz="0" w:space="0" w:color="auto"/>
      </w:divBdr>
    </w:div>
    <w:div w:id="617567724">
      <w:bodyDiv w:val="1"/>
      <w:marLeft w:val="0"/>
      <w:marRight w:val="0"/>
      <w:marTop w:val="0"/>
      <w:marBottom w:val="0"/>
      <w:divBdr>
        <w:top w:val="none" w:sz="0" w:space="0" w:color="auto"/>
        <w:left w:val="none" w:sz="0" w:space="0" w:color="auto"/>
        <w:bottom w:val="none" w:sz="0" w:space="0" w:color="auto"/>
        <w:right w:val="none" w:sz="0" w:space="0" w:color="auto"/>
      </w:divBdr>
    </w:div>
    <w:div w:id="617756093">
      <w:bodyDiv w:val="1"/>
      <w:marLeft w:val="0"/>
      <w:marRight w:val="0"/>
      <w:marTop w:val="0"/>
      <w:marBottom w:val="0"/>
      <w:divBdr>
        <w:top w:val="none" w:sz="0" w:space="0" w:color="auto"/>
        <w:left w:val="none" w:sz="0" w:space="0" w:color="auto"/>
        <w:bottom w:val="none" w:sz="0" w:space="0" w:color="auto"/>
        <w:right w:val="none" w:sz="0" w:space="0" w:color="auto"/>
      </w:divBdr>
    </w:div>
    <w:div w:id="618148665">
      <w:bodyDiv w:val="1"/>
      <w:marLeft w:val="0"/>
      <w:marRight w:val="0"/>
      <w:marTop w:val="0"/>
      <w:marBottom w:val="0"/>
      <w:divBdr>
        <w:top w:val="none" w:sz="0" w:space="0" w:color="auto"/>
        <w:left w:val="none" w:sz="0" w:space="0" w:color="auto"/>
        <w:bottom w:val="none" w:sz="0" w:space="0" w:color="auto"/>
        <w:right w:val="none" w:sz="0" w:space="0" w:color="auto"/>
      </w:divBdr>
    </w:div>
    <w:div w:id="618149189">
      <w:bodyDiv w:val="1"/>
      <w:marLeft w:val="0"/>
      <w:marRight w:val="0"/>
      <w:marTop w:val="0"/>
      <w:marBottom w:val="0"/>
      <w:divBdr>
        <w:top w:val="none" w:sz="0" w:space="0" w:color="auto"/>
        <w:left w:val="none" w:sz="0" w:space="0" w:color="auto"/>
        <w:bottom w:val="none" w:sz="0" w:space="0" w:color="auto"/>
        <w:right w:val="none" w:sz="0" w:space="0" w:color="auto"/>
      </w:divBdr>
    </w:div>
    <w:div w:id="618223761">
      <w:bodyDiv w:val="1"/>
      <w:marLeft w:val="0"/>
      <w:marRight w:val="0"/>
      <w:marTop w:val="0"/>
      <w:marBottom w:val="0"/>
      <w:divBdr>
        <w:top w:val="none" w:sz="0" w:space="0" w:color="auto"/>
        <w:left w:val="none" w:sz="0" w:space="0" w:color="auto"/>
        <w:bottom w:val="none" w:sz="0" w:space="0" w:color="auto"/>
        <w:right w:val="none" w:sz="0" w:space="0" w:color="auto"/>
      </w:divBdr>
    </w:div>
    <w:div w:id="618492322">
      <w:bodyDiv w:val="1"/>
      <w:marLeft w:val="0"/>
      <w:marRight w:val="0"/>
      <w:marTop w:val="0"/>
      <w:marBottom w:val="0"/>
      <w:divBdr>
        <w:top w:val="none" w:sz="0" w:space="0" w:color="auto"/>
        <w:left w:val="none" w:sz="0" w:space="0" w:color="auto"/>
        <w:bottom w:val="none" w:sz="0" w:space="0" w:color="auto"/>
        <w:right w:val="none" w:sz="0" w:space="0" w:color="auto"/>
      </w:divBdr>
    </w:div>
    <w:div w:id="618529748">
      <w:bodyDiv w:val="1"/>
      <w:marLeft w:val="0"/>
      <w:marRight w:val="0"/>
      <w:marTop w:val="0"/>
      <w:marBottom w:val="0"/>
      <w:divBdr>
        <w:top w:val="none" w:sz="0" w:space="0" w:color="auto"/>
        <w:left w:val="none" w:sz="0" w:space="0" w:color="auto"/>
        <w:bottom w:val="none" w:sz="0" w:space="0" w:color="auto"/>
        <w:right w:val="none" w:sz="0" w:space="0" w:color="auto"/>
      </w:divBdr>
    </w:div>
    <w:div w:id="618801452">
      <w:bodyDiv w:val="1"/>
      <w:marLeft w:val="0"/>
      <w:marRight w:val="0"/>
      <w:marTop w:val="0"/>
      <w:marBottom w:val="0"/>
      <w:divBdr>
        <w:top w:val="none" w:sz="0" w:space="0" w:color="auto"/>
        <w:left w:val="none" w:sz="0" w:space="0" w:color="auto"/>
        <w:bottom w:val="none" w:sz="0" w:space="0" w:color="auto"/>
        <w:right w:val="none" w:sz="0" w:space="0" w:color="auto"/>
      </w:divBdr>
    </w:div>
    <w:div w:id="618805215">
      <w:bodyDiv w:val="1"/>
      <w:marLeft w:val="0"/>
      <w:marRight w:val="0"/>
      <w:marTop w:val="0"/>
      <w:marBottom w:val="0"/>
      <w:divBdr>
        <w:top w:val="none" w:sz="0" w:space="0" w:color="auto"/>
        <w:left w:val="none" w:sz="0" w:space="0" w:color="auto"/>
        <w:bottom w:val="none" w:sz="0" w:space="0" w:color="auto"/>
        <w:right w:val="none" w:sz="0" w:space="0" w:color="auto"/>
      </w:divBdr>
    </w:div>
    <w:div w:id="619729010">
      <w:bodyDiv w:val="1"/>
      <w:marLeft w:val="0"/>
      <w:marRight w:val="0"/>
      <w:marTop w:val="0"/>
      <w:marBottom w:val="0"/>
      <w:divBdr>
        <w:top w:val="none" w:sz="0" w:space="0" w:color="auto"/>
        <w:left w:val="none" w:sz="0" w:space="0" w:color="auto"/>
        <w:bottom w:val="none" w:sz="0" w:space="0" w:color="auto"/>
        <w:right w:val="none" w:sz="0" w:space="0" w:color="auto"/>
      </w:divBdr>
    </w:div>
    <w:div w:id="619990423">
      <w:bodyDiv w:val="1"/>
      <w:marLeft w:val="0"/>
      <w:marRight w:val="0"/>
      <w:marTop w:val="0"/>
      <w:marBottom w:val="0"/>
      <w:divBdr>
        <w:top w:val="none" w:sz="0" w:space="0" w:color="auto"/>
        <w:left w:val="none" w:sz="0" w:space="0" w:color="auto"/>
        <w:bottom w:val="none" w:sz="0" w:space="0" w:color="auto"/>
        <w:right w:val="none" w:sz="0" w:space="0" w:color="auto"/>
      </w:divBdr>
    </w:div>
    <w:div w:id="620309234">
      <w:bodyDiv w:val="1"/>
      <w:marLeft w:val="0"/>
      <w:marRight w:val="0"/>
      <w:marTop w:val="0"/>
      <w:marBottom w:val="0"/>
      <w:divBdr>
        <w:top w:val="none" w:sz="0" w:space="0" w:color="auto"/>
        <w:left w:val="none" w:sz="0" w:space="0" w:color="auto"/>
        <w:bottom w:val="none" w:sz="0" w:space="0" w:color="auto"/>
        <w:right w:val="none" w:sz="0" w:space="0" w:color="auto"/>
      </w:divBdr>
    </w:div>
    <w:div w:id="620696710">
      <w:bodyDiv w:val="1"/>
      <w:marLeft w:val="0"/>
      <w:marRight w:val="0"/>
      <w:marTop w:val="0"/>
      <w:marBottom w:val="0"/>
      <w:divBdr>
        <w:top w:val="none" w:sz="0" w:space="0" w:color="auto"/>
        <w:left w:val="none" w:sz="0" w:space="0" w:color="auto"/>
        <w:bottom w:val="none" w:sz="0" w:space="0" w:color="auto"/>
        <w:right w:val="none" w:sz="0" w:space="0" w:color="auto"/>
      </w:divBdr>
    </w:div>
    <w:div w:id="620915907">
      <w:bodyDiv w:val="1"/>
      <w:marLeft w:val="0"/>
      <w:marRight w:val="0"/>
      <w:marTop w:val="0"/>
      <w:marBottom w:val="0"/>
      <w:divBdr>
        <w:top w:val="none" w:sz="0" w:space="0" w:color="auto"/>
        <w:left w:val="none" w:sz="0" w:space="0" w:color="auto"/>
        <w:bottom w:val="none" w:sz="0" w:space="0" w:color="auto"/>
        <w:right w:val="none" w:sz="0" w:space="0" w:color="auto"/>
      </w:divBdr>
    </w:div>
    <w:div w:id="620958294">
      <w:bodyDiv w:val="1"/>
      <w:marLeft w:val="0"/>
      <w:marRight w:val="0"/>
      <w:marTop w:val="0"/>
      <w:marBottom w:val="0"/>
      <w:divBdr>
        <w:top w:val="none" w:sz="0" w:space="0" w:color="auto"/>
        <w:left w:val="none" w:sz="0" w:space="0" w:color="auto"/>
        <w:bottom w:val="none" w:sz="0" w:space="0" w:color="auto"/>
        <w:right w:val="none" w:sz="0" w:space="0" w:color="auto"/>
      </w:divBdr>
    </w:div>
    <w:div w:id="621229223">
      <w:bodyDiv w:val="1"/>
      <w:marLeft w:val="0"/>
      <w:marRight w:val="0"/>
      <w:marTop w:val="0"/>
      <w:marBottom w:val="0"/>
      <w:divBdr>
        <w:top w:val="none" w:sz="0" w:space="0" w:color="auto"/>
        <w:left w:val="none" w:sz="0" w:space="0" w:color="auto"/>
        <w:bottom w:val="none" w:sz="0" w:space="0" w:color="auto"/>
        <w:right w:val="none" w:sz="0" w:space="0" w:color="auto"/>
      </w:divBdr>
    </w:div>
    <w:div w:id="621232282">
      <w:bodyDiv w:val="1"/>
      <w:marLeft w:val="0"/>
      <w:marRight w:val="0"/>
      <w:marTop w:val="0"/>
      <w:marBottom w:val="0"/>
      <w:divBdr>
        <w:top w:val="none" w:sz="0" w:space="0" w:color="auto"/>
        <w:left w:val="none" w:sz="0" w:space="0" w:color="auto"/>
        <w:bottom w:val="none" w:sz="0" w:space="0" w:color="auto"/>
        <w:right w:val="none" w:sz="0" w:space="0" w:color="auto"/>
      </w:divBdr>
    </w:div>
    <w:div w:id="621309252">
      <w:bodyDiv w:val="1"/>
      <w:marLeft w:val="0"/>
      <w:marRight w:val="0"/>
      <w:marTop w:val="0"/>
      <w:marBottom w:val="0"/>
      <w:divBdr>
        <w:top w:val="none" w:sz="0" w:space="0" w:color="auto"/>
        <w:left w:val="none" w:sz="0" w:space="0" w:color="auto"/>
        <w:bottom w:val="none" w:sz="0" w:space="0" w:color="auto"/>
        <w:right w:val="none" w:sz="0" w:space="0" w:color="auto"/>
      </w:divBdr>
    </w:div>
    <w:div w:id="622537747">
      <w:bodyDiv w:val="1"/>
      <w:marLeft w:val="0"/>
      <w:marRight w:val="0"/>
      <w:marTop w:val="0"/>
      <w:marBottom w:val="0"/>
      <w:divBdr>
        <w:top w:val="none" w:sz="0" w:space="0" w:color="auto"/>
        <w:left w:val="none" w:sz="0" w:space="0" w:color="auto"/>
        <w:bottom w:val="none" w:sz="0" w:space="0" w:color="auto"/>
        <w:right w:val="none" w:sz="0" w:space="0" w:color="auto"/>
      </w:divBdr>
    </w:div>
    <w:div w:id="623001309">
      <w:bodyDiv w:val="1"/>
      <w:marLeft w:val="0"/>
      <w:marRight w:val="0"/>
      <w:marTop w:val="0"/>
      <w:marBottom w:val="0"/>
      <w:divBdr>
        <w:top w:val="none" w:sz="0" w:space="0" w:color="auto"/>
        <w:left w:val="none" w:sz="0" w:space="0" w:color="auto"/>
        <w:bottom w:val="none" w:sz="0" w:space="0" w:color="auto"/>
        <w:right w:val="none" w:sz="0" w:space="0" w:color="auto"/>
      </w:divBdr>
    </w:div>
    <w:div w:id="623772713">
      <w:bodyDiv w:val="1"/>
      <w:marLeft w:val="0"/>
      <w:marRight w:val="0"/>
      <w:marTop w:val="0"/>
      <w:marBottom w:val="0"/>
      <w:divBdr>
        <w:top w:val="none" w:sz="0" w:space="0" w:color="auto"/>
        <w:left w:val="none" w:sz="0" w:space="0" w:color="auto"/>
        <w:bottom w:val="none" w:sz="0" w:space="0" w:color="auto"/>
        <w:right w:val="none" w:sz="0" w:space="0" w:color="auto"/>
      </w:divBdr>
    </w:div>
    <w:div w:id="623778095">
      <w:bodyDiv w:val="1"/>
      <w:marLeft w:val="0"/>
      <w:marRight w:val="0"/>
      <w:marTop w:val="0"/>
      <w:marBottom w:val="0"/>
      <w:divBdr>
        <w:top w:val="none" w:sz="0" w:space="0" w:color="auto"/>
        <w:left w:val="none" w:sz="0" w:space="0" w:color="auto"/>
        <w:bottom w:val="none" w:sz="0" w:space="0" w:color="auto"/>
        <w:right w:val="none" w:sz="0" w:space="0" w:color="auto"/>
      </w:divBdr>
    </w:div>
    <w:div w:id="624315330">
      <w:bodyDiv w:val="1"/>
      <w:marLeft w:val="0"/>
      <w:marRight w:val="0"/>
      <w:marTop w:val="0"/>
      <w:marBottom w:val="0"/>
      <w:divBdr>
        <w:top w:val="none" w:sz="0" w:space="0" w:color="auto"/>
        <w:left w:val="none" w:sz="0" w:space="0" w:color="auto"/>
        <w:bottom w:val="none" w:sz="0" w:space="0" w:color="auto"/>
        <w:right w:val="none" w:sz="0" w:space="0" w:color="auto"/>
      </w:divBdr>
    </w:div>
    <w:div w:id="624577359">
      <w:bodyDiv w:val="1"/>
      <w:marLeft w:val="0"/>
      <w:marRight w:val="0"/>
      <w:marTop w:val="0"/>
      <w:marBottom w:val="0"/>
      <w:divBdr>
        <w:top w:val="none" w:sz="0" w:space="0" w:color="auto"/>
        <w:left w:val="none" w:sz="0" w:space="0" w:color="auto"/>
        <w:bottom w:val="none" w:sz="0" w:space="0" w:color="auto"/>
        <w:right w:val="none" w:sz="0" w:space="0" w:color="auto"/>
      </w:divBdr>
    </w:div>
    <w:div w:id="624624800">
      <w:bodyDiv w:val="1"/>
      <w:marLeft w:val="0"/>
      <w:marRight w:val="0"/>
      <w:marTop w:val="0"/>
      <w:marBottom w:val="0"/>
      <w:divBdr>
        <w:top w:val="none" w:sz="0" w:space="0" w:color="auto"/>
        <w:left w:val="none" w:sz="0" w:space="0" w:color="auto"/>
        <w:bottom w:val="none" w:sz="0" w:space="0" w:color="auto"/>
        <w:right w:val="none" w:sz="0" w:space="0" w:color="auto"/>
      </w:divBdr>
    </w:div>
    <w:div w:id="624653948">
      <w:bodyDiv w:val="1"/>
      <w:marLeft w:val="0"/>
      <w:marRight w:val="0"/>
      <w:marTop w:val="0"/>
      <w:marBottom w:val="0"/>
      <w:divBdr>
        <w:top w:val="none" w:sz="0" w:space="0" w:color="auto"/>
        <w:left w:val="none" w:sz="0" w:space="0" w:color="auto"/>
        <w:bottom w:val="none" w:sz="0" w:space="0" w:color="auto"/>
        <w:right w:val="none" w:sz="0" w:space="0" w:color="auto"/>
      </w:divBdr>
    </w:div>
    <w:div w:id="625475620">
      <w:bodyDiv w:val="1"/>
      <w:marLeft w:val="0"/>
      <w:marRight w:val="0"/>
      <w:marTop w:val="0"/>
      <w:marBottom w:val="0"/>
      <w:divBdr>
        <w:top w:val="none" w:sz="0" w:space="0" w:color="auto"/>
        <w:left w:val="none" w:sz="0" w:space="0" w:color="auto"/>
        <w:bottom w:val="none" w:sz="0" w:space="0" w:color="auto"/>
        <w:right w:val="none" w:sz="0" w:space="0" w:color="auto"/>
      </w:divBdr>
    </w:div>
    <w:div w:id="625696339">
      <w:bodyDiv w:val="1"/>
      <w:marLeft w:val="0"/>
      <w:marRight w:val="0"/>
      <w:marTop w:val="0"/>
      <w:marBottom w:val="0"/>
      <w:divBdr>
        <w:top w:val="none" w:sz="0" w:space="0" w:color="auto"/>
        <w:left w:val="none" w:sz="0" w:space="0" w:color="auto"/>
        <w:bottom w:val="none" w:sz="0" w:space="0" w:color="auto"/>
        <w:right w:val="none" w:sz="0" w:space="0" w:color="auto"/>
      </w:divBdr>
    </w:div>
    <w:div w:id="626660572">
      <w:bodyDiv w:val="1"/>
      <w:marLeft w:val="0"/>
      <w:marRight w:val="0"/>
      <w:marTop w:val="0"/>
      <w:marBottom w:val="0"/>
      <w:divBdr>
        <w:top w:val="none" w:sz="0" w:space="0" w:color="auto"/>
        <w:left w:val="none" w:sz="0" w:space="0" w:color="auto"/>
        <w:bottom w:val="none" w:sz="0" w:space="0" w:color="auto"/>
        <w:right w:val="none" w:sz="0" w:space="0" w:color="auto"/>
      </w:divBdr>
    </w:div>
    <w:div w:id="626739566">
      <w:bodyDiv w:val="1"/>
      <w:marLeft w:val="0"/>
      <w:marRight w:val="0"/>
      <w:marTop w:val="0"/>
      <w:marBottom w:val="0"/>
      <w:divBdr>
        <w:top w:val="none" w:sz="0" w:space="0" w:color="auto"/>
        <w:left w:val="none" w:sz="0" w:space="0" w:color="auto"/>
        <w:bottom w:val="none" w:sz="0" w:space="0" w:color="auto"/>
        <w:right w:val="none" w:sz="0" w:space="0" w:color="auto"/>
      </w:divBdr>
    </w:div>
    <w:div w:id="626814590">
      <w:bodyDiv w:val="1"/>
      <w:marLeft w:val="0"/>
      <w:marRight w:val="0"/>
      <w:marTop w:val="0"/>
      <w:marBottom w:val="0"/>
      <w:divBdr>
        <w:top w:val="none" w:sz="0" w:space="0" w:color="auto"/>
        <w:left w:val="none" w:sz="0" w:space="0" w:color="auto"/>
        <w:bottom w:val="none" w:sz="0" w:space="0" w:color="auto"/>
        <w:right w:val="none" w:sz="0" w:space="0" w:color="auto"/>
      </w:divBdr>
    </w:div>
    <w:div w:id="627053793">
      <w:bodyDiv w:val="1"/>
      <w:marLeft w:val="0"/>
      <w:marRight w:val="0"/>
      <w:marTop w:val="0"/>
      <w:marBottom w:val="0"/>
      <w:divBdr>
        <w:top w:val="none" w:sz="0" w:space="0" w:color="auto"/>
        <w:left w:val="none" w:sz="0" w:space="0" w:color="auto"/>
        <w:bottom w:val="none" w:sz="0" w:space="0" w:color="auto"/>
        <w:right w:val="none" w:sz="0" w:space="0" w:color="auto"/>
      </w:divBdr>
    </w:div>
    <w:div w:id="627442476">
      <w:bodyDiv w:val="1"/>
      <w:marLeft w:val="0"/>
      <w:marRight w:val="0"/>
      <w:marTop w:val="0"/>
      <w:marBottom w:val="0"/>
      <w:divBdr>
        <w:top w:val="none" w:sz="0" w:space="0" w:color="auto"/>
        <w:left w:val="none" w:sz="0" w:space="0" w:color="auto"/>
        <w:bottom w:val="none" w:sz="0" w:space="0" w:color="auto"/>
        <w:right w:val="none" w:sz="0" w:space="0" w:color="auto"/>
      </w:divBdr>
    </w:div>
    <w:div w:id="628321312">
      <w:bodyDiv w:val="1"/>
      <w:marLeft w:val="0"/>
      <w:marRight w:val="0"/>
      <w:marTop w:val="0"/>
      <w:marBottom w:val="0"/>
      <w:divBdr>
        <w:top w:val="none" w:sz="0" w:space="0" w:color="auto"/>
        <w:left w:val="none" w:sz="0" w:space="0" w:color="auto"/>
        <w:bottom w:val="none" w:sz="0" w:space="0" w:color="auto"/>
        <w:right w:val="none" w:sz="0" w:space="0" w:color="auto"/>
      </w:divBdr>
    </w:div>
    <w:div w:id="628360425">
      <w:bodyDiv w:val="1"/>
      <w:marLeft w:val="0"/>
      <w:marRight w:val="0"/>
      <w:marTop w:val="0"/>
      <w:marBottom w:val="0"/>
      <w:divBdr>
        <w:top w:val="none" w:sz="0" w:space="0" w:color="auto"/>
        <w:left w:val="none" w:sz="0" w:space="0" w:color="auto"/>
        <w:bottom w:val="none" w:sz="0" w:space="0" w:color="auto"/>
        <w:right w:val="none" w:sz="0" w:space="0" w:color="auto"/>
      </w:divBdr>
    </w:div>
    <w:div w:id="628626403">
      <w:bodyDiv w:val="1"/>
      <w:marLeft w:val="0"/>
      <w:marRight w:val="0"/>
      <w:marTop w:val="0"/>
      <w:marBottom w:val="0"/>
      <w:divBdr>
        <w:top w:val="none" w:sz="0" w:space="0" w:color="auto"/>
        <w:left w:val="none" w:sz="0" w:space="0" w:color="auto"/>
        <w:bottom w:val="none" w:sz="0" w:space="0" w:color="auto"/>
        <w:right w:val="none" w:sz="0" w:space="0" w:color="auto"/>
      </w:divBdr>
    </w:div>
    <w:div w:id="628974698">
      <w:bodyDiv w:val="1"/>
      <w:marLeft w:val="0"/>
      <w:marRight w:val="0"/>
      <w:marTop w:val="0"/>
      <w:marBottom w:val="0"/>
      <w:divBdr>
        <w:top w:val="none" w:sz="0" w:space="0" w:color="auto"/>
        <w:left w:val="none" w:sz="0" w:space="0" w:color="auto"/>
        <w:bottom w:val="none" w:sz="0" w:space="0" w:color="auto"/>
        <w:right w:val="none" w:sz="0" w:space="0" w:color="auto"/>
      </w:divBdr>
    </w:div>
    <w:div w:id="629241636">
      <w:bodyDiv w:val="1"/>
      <w:marLeft w:val="0"/>
      <w:marRight w:val="0"/>
      <w:marTop w:val="0"/>
      <w:marBottom w:val="0"/>
      <w:divBdr>
        <w:top w:val="none" w:sz="0" w:space="0" w:color="auto"/>
        <w:left w:val="none" w:sz="0" w:space="0" w:color="auto"/>
        <w:bottom w:val="none" w:sz="0" w:space="0" w:color="auto"/>
        <w:right w:val="none" w:sz="0" w:space="0" w:color="auto"/>
      </w:divBdr>
    </w:div>
    <w:div w:id="629289756">
      <w:bodyDiv w:val="1"/>
      <w:marLeft w:val="0"/>
      <w:marRight w:val="0"/>
      <w:marTop w:val="0"/>
      <w:marBottom w:val="0"/>
      <w:divBdr>
        <w:top w:val="none" w:sz="0" w:space="0" w:color="auto"/>
        <w:left w:val="none" w:sz="0" w:space="0" w:color="auto"/>
        <w:bottom w:val="none" w:sz="0" w:space="0" w:color="auto"/>
        <w:right w:val="none" w:sz="0" w:space="0" w:color="auto"/>
      </w:divBdr>
    </w:div>
    <w:div w:id="629359744">
      <w:bodyDiv w:val="1"/>
      <w:marLeft w:val="0"/>
      <w:marRight w:val="0"/>
      <w:marTop w:val="0"/>
      <w:marBottom w:val="0"/>
      <w:divBdr>
        <w:top w:val="none" w:sz="0" w:space="0" w:color="auto"/>
        <w:left w:val="none" w:sz="0" w:space="0" w:color="auto"/>
        <w:bottom w:val="none" w:sz="0" w:space="0" w:color="auto"/>
        <w:right w:val="none" w:sz="0" w:space="0" w:color="auto"/>
      </w:divBdr>
    </w:div>
    <w:div w:id="629671013">
      <w:bodyDiv w:val="1"/>
      <w:marLeft w:val="0"/>
      <w:marRight w:val="0"/>
      <w:marTop w:val="0"/>
      <w:marBottom w:val="0"/>
      <w:divBdr>
        <w:top w:val="none" w:sz="0" w:space="0" w:color="auto"/>
        <w:left w:val="none" w:sz="0" w:space="0" w:color="auto"/>
        <w:bottom w:val="none" w:sz="0" w:space="0" w:color="auto"/>
        <w:right w:val="none" w:sz="0" w:space="0" w:color="auto"/>
      </w:divBdr>
    </w:div>
    <w:div w:id="629750433">
      <w:bodyDiv w:val="1"/>
      <w:marLeft w:val="0"/>
      <w:marRight w:val="0"/>
      <w:marTop w:val="0"/>
      <w:marBottom w:val="0"/>
      <w:divBdr>
        <w:top w:val="none" w:sz="0" w:space="0" w:color="auto"/>
        <w:left w:val="none" w:sz="0" w:space="0" w:color="auto"/>
        <w:bottom w:val="none" w:sz="0" w:space="0" w:color="auto"/>
        <w:right w:val="none" w:sz="0" w:space="0" w:color="auto"/>
      </w:divBdr>
    </w:div>
    <w:div w:id="629868597">
      <w:bodyDiv w:val="1"/>
      <w:marLeft w:val="0"/>
      <w:marRight w:val="0"/>
      <w:marTop w:val="0"/>
      <w:marBottom w:val="0"/>
      <w:divBdr>
        <w:top w:val="none" w:sz="0" w:space="0" w:color="auto"/>
        <w:left w:val="none" w:sz="0" w:space="0" w:color="auto"/>
        <w:bottom w:val="none" w:sz="0" w:space="0" w:color="auto"/>
        <w:right w:val="none" w:sz="0" w:space="0" w:color="auto"/>
      </w:divBdr>
    </w:div>
    <w:div w:id="630021710">
      <w:bodyDiv w:val="1"/>
      <w:marLeft w:val="0"/>
      <w:marRight w:val="0"/>
      <w:marTop w:val="0"/>
      <w:marBottom w:val="0"/>
      <w:divBdr>
        <w:top w:val="none" w:sz="0" w:space="0" w:color="auto"/>
        <w:left w:val="none" w:sz="0" w:space="0" w:color="auto"/>
        <w:bottom w:val="none" w:sz="0" w:space="0" w:color="auto"/>
        <w:right w:val="none" w:sz="0" w:space="0" w:color="auto"/>
      </w:divBdr>
    </w:div>
    <w:div w:id="630209632">
      <w:bodyDiv w:val="1"/>
      <w:marLeft w:val="0"/>
      <w:marRight w:val="0"/>
      <w:marTop w:val="0"/>
      <w:marBottom w:val="0"/>
      <w:divBdr>
        <w:top w:val="none" w:sz="0" w:space="0" w:color="auto"/>
        <w:left w:val="none" w:sz="0" w:space="0" w:color="auto"/>
        <w:bottom w:val="none" w:sz="0" w:space="0" w:color="auto"/>
        <w:right w:val="none" w:sz="0" w:space="0" w:color="auto"/>
      </w:divBdr>
    </w:div>
    <w:div w:id="630745756">
      <w:bodyDiv w:val="1"/>
      <w:marLeft w:val="0"/>
      <w:marRight w:val="0"/>
      <w:marTop w:val="0"/>
      <w:marBottom w:val="0"/>
      <w:divBdr>
        <w:top w:val="none" w:sz="0" w:space="0" w:color="auto"/>
        <w:left w:val="none" w:sz="0" w:space="0" w:color="auto"/>
        <w:bottom w:val="none" w:sz="0" w:space="0" w:color="auto"/>
        <w:right w:val="none" w:sz="0" w:space="0" w:color="auto"/>
      </w:divBdr>
    </w:div>
    <w:div w:id="630938650">
      <w:bodyDiv w:val="1"/>
      <w:marLeft w:val="0"/>
      <w:marRight w:val="0"/>
      <w:marTop w:val="0"/>
      <w:marBottom w:val="0"/>
      <w:divBdr>
        <w:top w:val="none" w:sz="0" w:space="0" w:color="auto"/>
        <w:left w:val="none" w:sz="0" w:space="0" w:color="auto"/>
        <w:bottom w:val="none" w:sz="0" w:space="0" w:color="auto"/>
        <w:right w:val="none" w:sz="0" w:space="0" w:color="auto"/>
      </w:divBdr>
    </w:div>
    <w:div w:id="631059647">
      <w:bodyDiv w:val="1"/>
      <w:marLeft w:val="0"/>
      <w:marRight w:val="0"/>
      <w:marTop w:val="0"/>
      <w:marBottom w:val="0"/>
      <w:divBdr>
        <w:top w:val="none" w:sz="0" w:space="0" w:color="auto"/>
        <w:left w:val="none" w:sz="0" w:space="0" w:color="auto"/>
        <w:bottom w:val="none" w:sz="0" w:space="0" w:color="auto"/>
        <w:right w:val="none" w:sz="0" w:space="0" w:color="auto"/>
      </w:divBdr>
    </w:div>
    <w:div w:id="631247558">
      <w:bodyDiv w:val="1"/>
      <w:marLeft w:val="0"/>
      <w:marRight w:val="0"/>
      <w:marTop w:val="0"/>
      <w:marBottom w:val="0"/>
      <w:divBdr>
        <w:top w:val="none" w:sz="0" w:space="0" w:color="auto"/>
        <w:left w:val="none" w:sz="0" w:space="0" w:color="auto"/>
        <w:bottom w:val="none" w:sz="0" w:space="0" w:color="auto"/>
        <w:right w:val="none" w:sz="0" w:space="0" w:color="auto"/>
      </w:divBdr>
    </w:div>
    <w:div w:id="631987367">
      <w:bodyDiv w:val="1"/>
      <w:marLeft w:val="0"/>
      <w:marRight w:val="0"/>
      <w:marTop w:val="0"/>
      <w:marBottom w:val="0"/>
      <w:divBdr>
        <w:top w:val="none" w:sz="0" w:space="0" w:color="auto"/>
        <w:left w:val="none" w:sz="0" w:space="0" w:color="auto"/>
        <w:bottom w:val="none" w:sz="0" w:space="0" w:color="auto"/>
        <w:right w:val="none" w:sz="0" w:space="0" w:color="auto"/>
      </w:divBdr>
    </w:div>
    <w:div w:id="632756775">
      <w:bodyDiv w:val="1"/>
      <w:marLeft w:val="0"/>
      <w:marRight w:val="0"/>
      <w:marTop w:val="0"/>
      <w:marBottom w:val="0"/>
      <w:divBdr>
        <w:top w:val="none" w:sz="0" w:space="0" w:color="auto"/>
        <w:left w:val="none" w:sz="0" w:space="0" w:color="auto"/>
        <w:bottom w:val="none" w:sz="0" w:space="0" w:color="auto"/>
        <w:right w:val="none" w:sz="0" w:space="0" w:color="auto"/>
      </w:divBdr>
    </w:div>
    <w:div w:id="633290879">
      <w:bodyDiv w:val="1"/>
      <w:marLeft w:val="0"/>
      <w:marRight w:val="0"/>
      <w:marTop w:val="0"/>
      <w:marBottom w:val="0"/>
      <w:divBdr>
        <w:top w:val="none" w:sz="0" w:space="0" w:color="auto"/>
        <w:left w:val="none" w:sz="0" w:space="0" w:color="auto"/>
        <w:bottom w:val="none" w:sz="0" w:space="0" w:color="auto"/>
        <w:right w:val="none" w:sz="0" w:space="0" w:color="auto"/>
      </w:divBdr>
    </w:div>
    <w:div w:id="633869070">
      <w:bodyDiv w:val="1"/>
      <w:marLeft w:val="0"/>
      <w:marRight w:val="0"/>
      <w:marTop w:val="0"/>
      <w:marBottom w:val="0"/>
      <w:divBdr>
        <w:top w:val="none" w:sz="0" w:space="0" w:color="auto"/>
        <w:left w:val="none" w:sz="0" w:space="0" w:color="auto"/>
        <w:bottom w:val="none" w:sz="0" w:space="0" w:color="auto"/>
        <w:right w:val="none" w:sz="0" w:space="0" w:color="auto"/>
      </w:divBdr>
    </w:div>
    <w:div w:id="634257606">
      <w:bodyDiv w:val="1"/>
      <w:marLeft w:val="0"/>
      <w:marRight w:val="0"/>
      <w:marTop w:val="0"/>
      <w:marBottom w:val="0"/>
      <w:divBdr>
        <w:top w:val="none" w:sz="0" w:space="0" w:color="auto"/>
        <w:left w:val="none" w:sz="0" w:space="0" w:color="auto"/>
        <w:bottom w:val="none" w:sz="0" w:space="0" w:color="auto"/>
        <w:right w:val="none" w:sz="0" w:space="0" w:color="auto"/>
      </w:divBdr>
    </w:div>
    <w:div w:id="634681029">
      <w:bodyDiv w:val="1"/>
      <w:marLeft w:val="0"/>
      <w:marRight w:val="0"/>
      <w:marTop w:val="0"/>
      <w:marBottom w:val="0"/>
      <w:divBdr>
        <w:top w:val="none" w:sz="0" w:space="0" w:color="auto"/>
        <w:left w:val="none" w:sz="0" w:space="0" w:color="auto"/>
        <w:bottom w:val="none" w:sz="0" w:space="0" w:color="auto"/>
        <w:right w:val="none" w:sz="0" w:space="0" w:color="auto"/>
      </w:divBdr>
    </w:div>
    <w:div w:id="634717409">
      <w:bodyDiv w:val="1"/>
      <w:marLeft w:val="0"/>
      <w:marRight w:val="0"/>
      <w:marTop w:val="0"/>
      <w:marBottom w:val="0"/>
      <w:divBdr>
        <w:top w:val="none" w:sz="0" w:space="0" w:color="auto"/>
        <w:left w:val="none" w:sz="0" w:space="0" w:color="auto"/>
        <w:bottom w:val="none" w:sz="0" w:space="0" w:color="auto"/>
        <w:right w:val="none" w:sz="0" w:space="0" w:color="auto"/>
      </w:divBdr>
    </w:div>
    <w:div w:id="634720380">
      <w:bodyDiv w:val="1"/>
      <w:marLeft w:val="0"/>
      <w:marRight w:val="0"/>
      <w:marTop w:val="0"/>
      <w:marBottom w:val="0"/>
      <w:divBdr>
        <w:top w:val="none" w:sz="0" w:space="0" w:color="auto"/>
        <w:left w:val="none" w:sz="0" w:space="0" w:color="auto"/>
        <w:bottom w:val="none" w:sz="0" w:space="0" w:color="auto"/>
        <w:right w:val="none" w:sz="0" w:space="0" w:color="auto"/>
      </w:divBdr>
    </w:div>
    <w:div w:id="634800501">
      <w:bodyDiv w:val="1"/>
      <w:marLeft w:val="0"/>
      <w:marRight w:val="0"/>
      <w:marTop w:val="0"/>
      <w:marBottom w:val="0"/>
      <w:divBdr>
        <w:top w:val="none" w:sz="0" w:space="0" w:color="auto"/>
        <w:left w:val="none" w:sz="0" w:space="0" w:color="auto"/>
        <w:bottom w:val="none" w:sz="0" w:space="0" w:color="auto"/>
        <w:right w:val="none" w:sz="0" w:space="0" w:color="auto"/>
      </w:divBdr>
    </w:div>
    <w:div w:id="634870115">
      <w:bodyDiv w:val="1"/>
      <w:marLeft w:val="0"/>
      <w:marRight w:val="0"/>
      <w:marTop w:val="0"/>
      <w:marBottom w:val="0"/>
      <w:divBdr>
        <w:top w:val="none" w:sz="0" w:space="0" w:color="auto"/>
        <w:left w:val="none" w:sz="0" w:space="0" w:color="auto"/>
        <w:bottom w:val="none" w:sz="0" w:space="0" w:color="auto"/>
        <w:right w:val="none" w:sz="0" w:space="0" w:color="auto"/>
      </w:divBdr>
    </w:div>
    <w:div w:id="635259180">
      <w:bodyDiv w:val="1"/>
      <w:marLeft w:val="0"/>
      <w:marRight w:val="0"/>
      <w:marTop w:val="0"/>
      <w:marBottom w:val="0"/>
      <w:divBdr>
        <w:top w:val="none" w:sz="0" w:space="0" w:color="auto"/>
        <w:left w:val="none" w:sz="0" w:space="0" w:color="auto"/>
        <w:bottom w:val="none" w:sz="0" w:space="0" w:color="auto"/>
        <w:right w:val="none" w:sz="0" w:space="0" w:color="auto"/>
      </w:divBdr>
    </w:div>
    <w:div w:id="635336765">
      <w:bodyDiv w:val="1"/>
      <w:marLeft w:val="0"/>
      <w:marRight w:val="0"/>
      <w:marTop w:val="0"/>
      <w:marBottom w:val="0"/>
      <w:divBdr>
        <w:top w:val="none" w:sz="0" w:space="0" w:color="auto"/>
        <w:left w:val="none" w:sz="0" w:space="0" w:color="auto"/>
        <w:bottom w:val="none" w:sz="0" w:space="0" w:color="auto"/>
        <w:right w:val="none" w:sz="0" w:space="0" w:color="auto"/>
      </w:divBdr>
    </w:div>
    <w:div w:id="635916926">
      <w:bodyDiv w:val="1"/>
      <w:marLeft w:val="0"/>
      <w:marRight w:val="0"/>
      <w:marTop w:val="0"/>
      <w:marBottom w:val="0"/>
      <w:divBdr>
        <w:top w:val="none" w:sz="0" w:space="0" w:color="auto"/>
        <w:left w:val="none" w:sz="0" w:space="0" w:color="auto"/>
        <w:bottom w:val="none" w:sz="0" w:space="0" w:color="auto"/>
        <w:right w:val="none" w:sz="0" w:space="0" w:color="auto"/>
      </w:divBdr>
    </w:div>
    <w:div w:id="636377172">
      <w:bodyDiv w:val="1"/>
      <w:marLeft w:val="0"/>
      <w:marRight w:val="0"/>
      <w:marTop w:val="0"/>
      <w:marBottom w:val="0"/>
      <w:divBdr>
        <w:top w:val="none" w:sz="0" w:space="0" w:color="auto"/>
        <w:left w:val="none" w:sz="0" w:space="0" w:color="auto"/>
        <w:bottom w:val="none" w:sz="0" w:space="0" w:color="auto"/>
        <w:right w:val="none" w:sz="0" w:space="0" w:color="auto"/>
      </w:divBdr>
    </w:div>
    <w:div w:id="636842159">
      <w:bodyDiv w:val="1"/>
      <w:marLeft w:val="0"/>
      <w:marRight w:val="0"/>
      <w:marTop w:val="0"/>
      <w:marBottom w:val="0"/>
      <w:divBdr>
        <w:top w:val="none" w:sz="0" w:space="0" w:color="auto"/>
        <w:left w:val="none" w:sz="0" w:space="0" w:color="auto"/>
        <w:bottom w:val="none" w:sz="0" w:space="0" w:color="auto"/>
        <w:right w:val="none" w:sz="0" w:space="0" w:color="auto"/>
      </w:divBdr>
    </w:div>
    <w:div w:id="636959019">
      <w:bodyDiv w:val="1"/>
      <w:marLeft w:val="0"/>
      <w:marRight w:val="0"/>
      <w:marTop w:val="0"/>
      <w:marBottom w:val="0"/>
      <w:divBdr>
        <w:top w:val="none" w:sz="0" w:space="0" w:color="auto"/>
        <w:left w:val="none" w:sz="0" w:space="0" w:color="auto"/>
        <w:bottom w:val="none" w:sz="0" w:space="0" w:color="auto"/>
        <w:right w:val="none" w:sz="0" w:space="0" w:color="auto"/>
      </w:divBdr>
    </w:div>
    <w:div w:id="637029002">
      <w:bodyDiv w:val="1"/>
      <w:marLeft w:val="0"/>
      <w:marRight w:val="0"/>
      <w:marTop w:val="0"/>
      <w:marBottom w:val="0"/>
      <w:divBdr>
        <w:top w:val="none" w:sz="0" w:space="0" w:color="auto"/>
        <w:left w:val="none" w:sz="0" w:space="0" w:color="auto"/>
        <w:bottom w:val="none" w:sz="0" w:space="0" w:color="auto"/>
        <w:right w:val="none" w:sz="0" w:space="0" w:color="auto"/>
      </w:divBdr>
    </w:div>
    <w:div w:id="637077258">
      <w:bodyDiv w:val="1"/>
      <w:marLeft w:val="0"/>
      <w:marRight w:val="0"/>
      <w:marTop w:val="0"/>
      <w:marBottom w:val="0"/>
      <w:divBdr>
        <w:top w:val="none" w:sz="0" w:space="0" w:color="auto"/>
        <w:left w:val="none" w:sz="0" w:space="0" w:color="auto"/>
        <w:bottom w:val="none" w:sz="0" w:space="0" w:color="auto"/>
        <w:right w:val="none" w:sz="0" w:space="0" w:color="auto"/>
      </w:divBdr>
    </w:div>
    <w:div w:id="637492615">
      <w:bodyDiv w:val="1"/>
      <w:marLeft w:val="0"/>
      <w:marRight w:val="0"/>
      <w:marTop w:val="0"/>
      <w:marBottom w:val="0"/>
      <w:divBdr>
        <w:top w:val="none" w:sz="0" w:space="0" w:color="auto"/>
        <w:left w:val="none" w:sz="0" w:space="0" w:color="auto"/>
        <w:bottom w:val="none" w:sz="0" w:space="0" w:color="auto"/>
        <w:right w:val="none" w:sz="0" w:space="0" w:color="auto"/>
      </w:divBdr>
    </w:div>
    <w:div w:id="637876063">
      <w:bodyDiv w:val="1"/>
      <w:marLeft w:val="0"/>
      <w:marRight w:val="0"/>
      <w:marTop w:val="0"/>
      <w:marBottom w:val="0"/>
      <w:divBdr>
        <w:top w:val="none" w:sz="0" w:space="0" w:color="auto"/>
        <w:left w:val="none" w:sz="0" w:space="0" w:color="auto"/>
        <w:bottom w:val="none" w:sz="0" w:space="0" w:color="auto"/>
        <w:right w:val="none" w:sz="0" w:space="0" w:color="auto"/>
      </w:divBdr>
    </w:div>
    <w:div w:id="638074302">
      <w:bodyDiv w:val="1"/>
      <w:marLeft w:val="0"/>
      <w:marRight w:val="0"/>
      <w:marTop w:val="0"/>
      <w:marBottom w:val="0"/>
      <w:divBdr>
        <w:top w:val="none" w:sz="0" w:space="0" w:color="auto"/>
        <w:left w:val="none" w:sz="0" w:space="0" w:color="auto"/>
        <w:bottom w:val="none" w:sz="0" w:space="0" w:color="auto"/>
        <w:right w:val="none" w:sz="0" w:space="0" w:color="auto"/>
      </w:divBdr>
    </w:div>
    <w:div w:id="638152644">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639042004">
      <w:bodyDiv w:val="1"/>
      <w:marLeft w:val="0"/>
      <w:marRight w:val="0"/>
      <w:marTop w:val="0"/>
      <w:marBottom w:val="0"/>
      <w:divBdr>
        <w:top w:val="none" w:sz="0" w:space="0" w:color="auto"/>
        <w:left w:val="none" w:sz="0" w:space="0" w:color="auto"/>
        <w:bottom w:val="none" w:sz="0" w:space="0" w:color="auto"/>
        <w:right w:val="none" w:sz="0" w:space="0" w:color="auto"/>
      </w:divBdr>
    </w:div>
    <w:div w:id="639074006">
      <w:bodyDiv w:val="1"/>
      <w:marLeft w:val="0"/>
      <w:marRight w:val="0"/>
      <w:marTop w:val="0"/>
      <w:marBottom w:val="0"/>
      <w:divBdr>
        <w:top w:val="none" w:sz="0" w:space="0" w:color="auto"/>
        <w:left w:val="none" w:sz="0" w:space="0" w:color="auto"/>
        <w:bottom w:val="none" w:sz="0" w:space="0" w:color="auto"/>
        <w:right w:val="none" w:sz="0" w:space="0" w:color="auto"/>
      </w:divBdr>
    </w:div>
    <w:div w:id="639575565">
      <w:bodyDiv w:val="1"/>
      <w:marLeft w:val="0"/>
      <w:marRight w:val="0"/>
      <w:marTop w:val="0"/>
      <w:marBottom w:val="0"/>
      <w:divBdr>
        <w:top w:val="none" w:sz="0" w:space="0" w:color="auto"/>
        <w:left w:val="none" w:sz="0" w:space="0" w:color="auto"/>
        <w:bottom w:val="none" w:sz="0" w:space="0" w:color="auto"/>
        <w:right w:val="none" w:sz="0" w:space="0" w:color="auto"/>
      </w:divBdr>
    </w:div>
    <w:div w:id="639578033">
      <w:bodyDiv w:val="1"/>
      <w:marLeft w:val="0"/>
      <w:marRight w:val="0"/>
      <w:marTop w:val="0"/>
      <w:marBottom w:val="0"/>
      <w:divBdr>
        <w:top w:val="none" w:sz="0" w:space="0" w:color="auto"/>
        <w:left w:val="none" w:sz="0" w:space="0" w:color="auto"/>
        <w:bottom w:val="none" w:sz="0" w:space="0" w:color="auto"/>
        <w:right w:val="none" w:sz="0" w:space="0" w:color="auto"/>
      </w:divBdr>
    </w:div>
    <w:div w:id="639654459">
      <w:bodyDiv w:val="1"/>
      <w:marLeft w:val="0"/>
      <w:marRight w:val="0"/>
      <w:marTop w:val="0"/>
      <w:marBottom w:val="0"/>
      <w:divBdr>
        <w:top w:val="none" w:sz="0" w:space="0" w:color="auto"/>
        <w:left w:val="none" w:sz="0" w:space="0" w:color="auto"/>
        <w:bottom w:val="none" w:sz="0" w:space="0" w:color="auto"/>
        <w:right w:val="none" w:sz="0" w:space="0" w:color="auto"/>
      </w:divBdr>
    </w:div>
    <w:div w:id="639766924">
      <w:bodyDiv w:val="1"/>
      <w:marLeft w:val="0"/>
      <w:marRight w:val="0"/>
      <w:marTop w:val="0"/>
      <w:marBottom w:val="0"/>
      <w:divBdr>
        <w:top w:val="none" w:sz="0" w:space="0" w:color="auto"/>
        <w:left w:val="none" w:sz="0" w:space="0" w:color="auto"/>
        <w:bottom w:val="none" w:sz="0" w:space="0" w:color="auto"/>
        <w:right w:val="none" w:sz="0" w:space="0" w:color="auto"/>
      </w:divBdr>
    </w:div>
    <w:div w:id="640157149">
      <w:bodyDiv w:val="1"/>
      <w:marLeft w:val="0"/>
      <w:marRight w:val="0"/>
      <w:marTop w:val="0"/>
      <w:marBottom w:val="0"/>
      <w:divBdr>
        <w:top w:val="none" w:sz="0" w:space="0" w:color="auto"/>
        <w:left w:val="none" w:sz="0" w:space="0" w:color="auto"/>
        <w:bottom w:val="none" w:sz="0" w:space="0" w:color="auto"/>
        <w:right w:val="none" w:sz="0" w:space="0" w:color="auto"/>
      </w:divBdr>
    </w:div>
    <w:div w:id="640187842">
      <w:bodyDiv w:val="1"/>
      <w:marLeft w:val="0"/>
      <w:marRight w:val="0"/>
      <w:marTop w:val="0"/>
      <w:marBottom w:val="0"/>
      <w:divBdr>
        <w:top w:val="none" w:sz="0" w:space="0" w:color="auto"/>
        <w:left w:val="none" w:sz="0" w:space="0" w:color="auto"/>
        <w:bottom w:val="none" w:sz="0" w:space="0" w:color="auto"/>
        <w:right w:val="none" w:sz="0" w:space="0" w:color="auto"/>
      </w:divBdr>
    </w:div>
    <w:div w:id="640694887">
      <w:bodyDiv w:val="1"/>
      <w:marLeft w:val="0"/>
      <w:marRight w:val="0"/>
      <w:marTop w:val="0"/>
      <w:marBottom w:val="0"/>
      <w:divBdr>
        <w:top w:val="none" w:sz="0" w:space="0" w:color="auto"/>
        <w:left w:val="none" w:sz="0" w:space="0" w:color="auto"/>
        <w:bottom w:val="none" w:sz="0" w:space="0" w:color="auto"/>
        <w:right w:val="none" w:sz="0" w:space="0" w:color="auto"/>
      </w:divBdr>
    </w:div>
    <w:div w:id="640695010">
      <w:bodyDiv w:val="1"/>
      <w:marLeft w:val="0"/>
      <w:marRight w:val="0"/>
      <w:marTop w:val="0"/>
      <w:marBottom w:val="0"/>
      <w:divBdr>
        <w:top w:val="none" w:sz="0" w:space="0" w:color="auto"/>
        <w:left w:val="none" w:sz="0" w:space="0" w:color="auto"/>
        <w:bottom w:val="none" w:sz="0" w:space="0" w:color="auto"/>
        <w:right w:val="none" w:sz="0" w:space="0" w:color="auto"/>
      </w:divBdr>
    </w:div>
    <w:div w:id="641085303">
      <w:bodyDiv w:val="1"/>
      <w:marLeft w:val="0"/>
      <w:marRight w:val="0"/>
      <w:marTop w:val="0"/>
      <w:marBottom w:val="0"/>
      <w:divBdr>
        <w:top w:val="none" w:sz="0" w:space="0" w:color="auto"/>
        <w:left w:val="none" w:sz="0" w:space="0" w:color="auto"/>
        <w:bottom w:val="none" w:sz="0" w:space="0" w:color="auto"/>
        <w:right w:val="none" w:sz="0" w:space="0" w:color="auto"/>
      </w:divBdr>
    </w:div>
    <w:div w:id="641274811">
      <w:bodyDiv w:val="1"/>
      <w:marLeft w:val="0"/>
      <w:marRight w:val="0"/>
      <w:marTop w:val="0"/>
      <w:marBottom w:val="0"/>
      <w:divBdr>
        <w:top w:val="none" w:sz="0" w:space="0" w:color="auto"/>
        <w:left w:val="none" w:sz="0" w:space="0" w:color="auto"/>
        <w:bottom w:val="none" w:sz="0" w:space="0" w:color="auto"/>
        <w:right w:val="none" w:sz="0" w:space="0" w:color="auto"/>
      </w:divBdr>
    </w:div>
    <w:div w:id="641472042">
      <w:bodyDiv w:val="1"/>
      <w:marLeft w:val="0"/>
      <w:marRight w:val="0"/>
      <w:marTop w:val="0"/>
      <w:marBottom w:val="0"/>
      <w:divBdr>
        <w:top w:val="none" w:sz="0" w:space="0" w:color="auto"/>
        <w:left w:val="none" w:sz="0" w:space="0" w:color="auto"/>
        <w:bottom w:val="none" w:sz="0" w:space="0" w:color="auto"/>
        <w:right w:val="none" w:sz="0" w:space="0" w:color="auto"/>
      </w:divBdr>
    </w:div>
    <w:div w:id="641538747">
      <w:bodyDiv w:val="1"/>
      <w:marLeft w:val="0"/>
      <w:marRight w:val="0"/>
      <w:marTop w:val="0"/>
      <w:marBottom w:val="0"/>
      <w:divBdr>
        <w:top w:val="none" w:sz="0" w:space="0" w:color="auto"/>
        <w:left w:val="none" w:sz="0" w:space="0" w:color="auto"/>
        <w:bottom w:val="none" w:sz="0" w:space="0" w:color="auto"/>
        <w:right w:val="none" w:sz="0" w:space="0" w:color="auto"/>
      </w:divBdr>
    </w:div>
    <w:div w:id="641543026">
      <w:bodyDiv w:val="1"/>
      <w:marLeft w:val="0"/>
      <w:marRight w:val="0"/>
      <w:marTop w:val="0"/>
      <w:marBottom w:val="0"/>
      <w:divBdr>
        <w:top w:val="none" w:sz="0" w:space="0" w:color="auto"/>
        <w:left w:val="none" w:sz="0" w:space="0" w:color="auto"/>
        <w:bottom w:val="none" w:sz="0" w:space="0" w:color="auto"/>
        <w:right w:val="none" w:sz="0" w:space="0" w:color="auto"/>
      </w:divBdr>
    </w:div>
    <w:div w:id="641543450">
      <w:bodyDiv w:val="1"/>
      <w:marLeft w:val="0"/>
      <w:marRight w:val="0"/>
      <w:marTop w:val="0"/>
      <w:marBottom w:val="0"/>
      <w:divBdr>
        <w:top w:val="none" w:sz="0" w:space="0" w:color="auto"/>
        <w:left w:val="none" w:sz="0" w:space="0" w:color="auto"/>
        <w:bottom w:val="none" w:sz="0" w:space="0" w:color="auto"/>
        <w:right w:val="none" w:sz="0" w:space="0" w:color="auto"/>
      </w:divBdr>
    </w:div>
    <w:div w:id="641615412">
      <w:bodyDiv w:val="1"/>
      <w:marLeft w:val="0"/>
      <w:marRight w:val="0"/>
      <w:marTop w:val="0"/>
      <w:marBottom w:val="0"/>
      <w:divBdr>
        <w:top w:val="none" w:sz="0" w:space="0" w:color="auto"/>
        <w:left w:val="none" w:sz="0" w:space="0" w:color="auto"/>
        <w:bottom w:val="none" w:sz="0" w:space="0" w:color="auto"/>
        <w:right w:val="none" w:sz="0" w:space="0" w:color="auto"/>
      </w:divBdr>
    </w:div>
    <w:div w:id="642345428">
      <w:bodyDiv w:val="1"/>
      <w:marLeft w:val="0"/>
      <w:marRight w:val="0"/>
      <w:marTop w:val="0"/>
      <w:marBottom w:val="0"/>
      <w:divBdr>
        <w:top w:val="none" w:sz="0" w:space="0" w:color="auto"/>
        <w:left w:val="none" w:sz="0" w:space="0" w:color="auto"/>
        <w:bottom w:val="none" w:sz="0" w:space="0" w:color="auto"/>
        <w:right w:val="none" w:sz="0" w:space="0" w:color="auto"/>
      </w:divBdr>
    </w:div>
    <w:div w:id="643585610">
      <w:bodyDiv w:val="1"/>
      <w:marLeft w:val="0"/>
      <w:marRight w:val="0"/>
      <w:marTop w:val="0"/>
      <w:marBottom w:val="0"/>
      <w:divBdr>
        <w:top w:val="none" w:sz="0" w:space="0" w:color="auto"/>
        <w:left w:val="none" w:sz="0" w:space="0" w:color="auto"/>
        <w:bottom w:val="none" w:sz="0" w:space="0" w:color="auto"/>
        <w:right w:val="none" w:sz="0" w:space="0" w:color="auto"/>
      </w:divBdr>
    </w:div>
    <w:div w:id="643853356">
      <w:bodyDiv w:val="1"/>
      <w:marLeft w:val="0"/>
      <w:marRight w:val="0"/>
      <w:marTop w:val="0"/>
      <w:marBottom w:val="0"/>
      <w:divBdr>
        <w:top w:val="none" w:sz="0" w:space="0" w:color="auto"/>
        <w:left w:val="none" w:sz="0" w:space="0" w:color="auto"/>
        <w:bottom w:val="none" w:sz="0" w:space="0" w:color="auto"/>
        <w:right w:val="none" w:sz="0" w:space="0" w:color="auto"/>
      </w:divBdr>
    </w:div>
    <w:div w:id="643896651">
      <w:bodyDiv w:val="1"/>
      <w:marLeft w:val="0"/>
      <w:marRight w:val="0"/>
      <w:marTop w:val="0"/>
      <w:marBottom w:val="0"/>
      <w:divBdr>
        <w:top w:val="none" w:sz="0" w:space="0" w:color="auto"/>
        <w:left w:val="none" w:sz="0" w:space="0" w:color="auto"/>
        <w:bottom w:val="none" w:sz="0" w:space="0" w:color="auto"/>
        <w:right w:val="none" w:sz="0" w:space="0" w:color="auto"/>
      </w:divBdr>
    </w:div>
    <w:div w:id="643973602">
      <w:bodyDiv w:val="1"/>
      <w:marLeft w:val="0"/>
      <w:marRight w:val="0"/>
      <w:marTop w:val="0"/>
      <w:marBottom w:val="0"/>
      <w:divBdr>
        <w:top w:val="none" w:sz="0" w:space="0" w:color="auto"/>
        <w:left w:val="none" w:sz="0" w:space="0" w:color="auto"/>
        <w:bottom w:val="none" w:sz="0" w:space="0" w:color="auto"/>
        <w:right w:val="none" w:sz="0" w:space="0" w:color="auto"/>
      </w:divBdr>
    </w:div>
    <w:div w:id="644429650">
      <w:bodyDiv w:val="1"/>
      <w:marLeft w:val="0"/>
      <w:marRight w:val="0"/>
      <w:marTop w:val="0"/>
      <w:marBottom w:val="0"/>
      <w:divBdr>
        <w:top w:val="none" w:sz="0" w:space="0" w:color="auto"/>
        <w:left w:val="none" w:sz="0" w:space="0" w:color="auto"/>
        <w:bottom w:val="none" w:sz="0" w:space="0" w:color="auto"/>
        <w:right w:val="none" w:sz="0" w:space="0" w:color="auto"/>
      </w:divBdr>
    </w:div>
    <w:div w:id="644551369">
      <w:bodyDiv w:val="1"/>
      <w:marLeft w:val="0"/>
      <w:marRight w:val="0"/>
      <w:marTop w:val="0"/>
      <w:marBottom w:val="0"/>
      <w:divBdr>
        <w:top w:val="none" w:sz="0" w:space="0" w:color="auto"/>
        <w:left w:val="none" w:sz="0" w:space="0" w:color="auto"/>
        <w:bottom w:val="none" w:sz="0" w:space="0" w:color="auto"/>
        <w:right w:val="none" w:sz="0" w:space="0" w:color="auto"/>
      </w:divBdr>
    </w:div>
    <w:div w:id="644818782">
      <w:bodyDiv w:val="1"/>
      <w:marLeft w:val="0"/>
      <w:marRight w:val="0"/>
      <w:marTop w:val="0"/>
      <w:marBottom w:val="0"/>
      <w:divBdr>
        <w:top w:val="none" w:sz="0" w:space="0" w:color="auto"/>
        <w:left w:val="none" w:sz="0" w:space="0" w:color="auto"/>
        <w:bottom w:val="none" w:sz="0" w:space="0" w:color="auto"/>
        <w:right w:val="none" w:sz="0" w:space="0" w:color="auto"/>
      </w:divBdr>
    </w:div>
    <w:div w:id="645276589">
      <w:bodyDiv w:val="1"/>
      <w:marLeft w:val="0"/>
      <w:marRight w:val="0"/>
      <w:marTop w:val="0"/>
      <w:marBottom w:val="0"/>
      <w:divBdr>
        <w:top w:val="none" w:sz="0" w:space="0" w:color="auto"/>
        <w:left w:val="none" w:sz="0" w:space="0" w:color="auto"/>
        <w:bottom w:val="none" w:sz="0" w:space="0" w:color="auto"/>
        <w:right w:val="none" w:sz="0" w:space="0" w:color="auto"/>
      </w:divBdr>
    </w:div>
    <w:div w:id="645550148">
      <w:bodyDiv w:val="1"/>
      <w:marLeft w:val="0"/>
      <w:marRight w:val="0"/>
      <w:marTop w:val="0"/>
      <w:marBottom w:val="0"/>
      <w:divBdr>
        <w:top w:val="none" w:sz="0" w:space="0" w:color="auto"/>
        <w:left w:val="none" w:sz="0" w:space="0" w:color="auto"/>
        <w:bottom w:val="none" w:sz="0" w:space="0" w:color="auto"/>
        <w:right w:val="none" w:sz="0" w:space="0" w:color="auto"/>
      </w:divBdr>
    </w:div>
    <w:div w:id="645551260">
      <w:bodyDiv w:val="1"/>
      <w:marLeft w:val="0"/>
      <w:marRight w:val="0"/>
      <w:marTop w:val="0"/>
      <w:marBottom w:val="0"/>
      <w:divBdr>
        <w:top w:val="none" w:sz="0" w:space="0" w:color="auto"/>
        <w:left w:val="none" w:sz="0" w:space="0" w:color="auto"/>
        <w:bottom w:val="none" w:sz="0" w:space="0" w:color="auto"/>
        <w:right w:val="none" w:sz="0" w:space="0" w:color="auto"/>
      </w:divBdr>
    </w:div>
    <w:div w:id="645672680">
      <w:bodyDiv w:val="1"/>
      <w:marLeft w:val="0"/>
      <w:marRight w:val="0"/>
      <w:marTop w:val="0"/>
      <w:marBottom w:val="0"/>
      <w:divBdr>
        <w:top w:val="none" w:sz="0" w:space="0" w:color="auto"/>
        <w:left w:val="none" w:sz="0" w:space="0" w:color="auto"/>
        <w:bottom w:val="none" w:sz="0" w:space="0" w:color="auto"/>
        <w:right w:val="none" w:sz="0" w:space="0" w:color="auto"/>
      </w:divBdr>
    </w:div>
    <w:div w:id="645746740">
      <w:bodyDiv w:val="1"/>
      <w:marLeft w:val="0"/>
      <w:marRight w:val="0"/>
      <w:marTop w:val="0"/>
      <w:marBottom w:val="0"/>
      <w:divBdr>
        <w:top w:val="none" w:sz="0" w:space="0" w:color="auto"/>
        <w:left w:val="none" w:sz="0" w:space="0" w:color="auto"/>
        <w:bottom w:val="none" w:sz="0" w:space="0" w:color="auto"/>
        <w:right w:val="none" w:sz="0" w:space="0" w:color="auto"/>
      </w:divBdr>
    </w:div>
    <w:div w:id="646280146">
      <w:bodyDiv w:val="1"/>
      <w:marLeft w:val="0"/>
      <w:marRight w:val="0"/>
      <w:marTop w:val="0"/>
      <w:marBottom w:val="0"/>
      <w:divBdr>
        <w:top w:val="none" w:sz="0" w:space="0" w:color="auto"/>
        <w:left w:val="none" w:sz="0" w:space="0" w:color="auto"/>
        <w:bottom w:val="none" w:sz="0" w:space="0" w:color="auto"/>
        <w:right w:val="none" w:sz="0" w:space="0" w:color="auto"/>
      </w:divBdr>
    </w:div>
    <w:div w:id="646400319">
      <w:bodyDiv w:val="1"/>
      <w:marLeft w:val="0"/>
      <w:marRight w:val="0"/>
      <w:marTop w:val="0"/>
      <w:marBottom w:val="0"/>
      <w:divBdr>
        <w:top w:val="none" w:sz="0" w:space="0" w:color="auto"/>
        <w:left w:val="none" w:sz="0" w:space="0" w:color="auto"/>
        <w:bottom w:val="none" w:sz="0" w:space="0" w:color="auto"/>
        <w:right w:val="none" w:sz="0" w:space="0" w:color="auto"/>
      </w:divBdr>
    </w:div>
    <w:div w:id="646780897">
      <w:bodyDiv w:val="1"/>
      <w:marLeft w:val="0"/>
      <w:marRight w:val="0"/>
      <w:marTop w:val="0"/>
      <w:marBottom w:val="0"/>
      <w:divBdr>
        <w:top w:val="none" w:sz="0" w:space="0" w:color="auto"/>
        <w:left w:val="none" w:sz="0" w:space="0" w:color="auto"/>
        <w:bottom w:val="none" w:sz="0" w:space="0" w:color="auto"/>
        <w:right w:val="none" w:sz="0" w:space="0" w:color="auto"/>
      </w:divBdr>
    </w:div>
    <w:div w:id="647438376">
      <w:bodyDiv w:val="1"/>
      <w:marLeft w:val="0"/>
      <w:marRight w:val="0"/>
      <w:marTop w:val="0"/>
      <w:marBottom w:val="0"/>
      <w:divBdr>
        <w:top w:val="none" w:sz="0" w:space="0" w:color="auto"/>
        <w:left w:val="none" w:sz="0" w:space="0" w:color="auto"/>
        <w:bottom w:val="none" w:sz="0" w:space="0" w:color="auto"/>
        <w:right w:val="none" w:sz="0" w:space="0" w:color="auto"/>
      </w:divBdr>
    </w:div>
    <w:div w:id="647512855">
      <w:bodyDiv w:val="1"/>
      <w:marLeft w:val="0"/>
      <w:marRight w:val="0"/>
      <w:marTop w:val="0"/>
      <w:marBottom w:val="0"/>
      <w:divBdr>
        <w:top w:val="none" w:sz="0" w:space="0" w:color="auto"/>
        <w:left w:val="none" w:sz="0" w:space="0" w:color="auto"/>
        <w:bottom w:val="none" w:sz="0" w:space="0" w:color="auto"/>
        <w:right w:val="none" w:sz="0" w:space="0" w:color="auto"/>
      </w:divBdr>
    </w:div>
    <w:div w:id="649675508">
      <w:bodyDiv w:val="1"/>
      <w:marLeft w:val="0"/>
      <w:marRight w:val="0"/>
      <w:marTop w:val="0"/>
      <w:marBottom w:val="0"/>
      <w:divBdr>
        <w:top w:val="none" w:sz="0" w:space="0" w:color="auto"/>
        <w:left w:val="none" w:sz="0" w:space="0" w:color="auto"/>
        <w:bottom w:val="none" w:sz="0" w:space="0" w:color="auto"/>
        <w:right w:val="none" w:sz="0" w:space="0" w:color="auto"/>
      </w:divBdr>
    </w:div>
    <w:div w:id="649796882">
      <w:bodyDiv w:val="1"/>
      <w:marLeft w:val="0"/>
      <w:marRight w:val="0"/>
      <w:marTop w:val="0"/>
      <w:marBottom w:val="0"/>
      <w:divBdr>
        <w:top w:val="none" w:sz="0" w:space="0" w:color="auto"/>
        <w:left w:val="none" w:sz="0" w:space="0" w:color="auto"/>
        <w:bottom w:val="none" w:sz="0" w:space="0" w:color="auto"/>
        <w:right w:val="none" w:sz="0" w:space="0" w:color="auto"/>
      </w:divBdr>
    </w:div>
    <w:div w:id="649942866">
      <w:bodyDiv w:val="1"/>
      <w:marLeft w:val="0"/>
      <w:marRight w:val="0"/>
      <w:marTop w:val="0"/>
      <w:marBottom w:val="0"/>
      <w:divBdr>
        <w:top w:val="none" w:sz="0" w:space="0" w:color="auto"/>
        <w:left w:val="none" w:sz="0" w:space="0" w:color="auto"/>
        <w:bottom w:val="none" w:sz="0" w:space="0" w:color="auto"/>
        <w:right w:val="none" w:sz="0" w:space="0" w:color="auto"/>
      </w:divBdr>
    </w:div>
    <w:div w:id="650212485">
      <w:bodyDiv w:val="1"/>
      <w:marLeft w:val="0"/>
      <w:marRight w:val="0"/>
      <w:marTop w:val="0"/>
      <w:marBottom w:val="0"/>
      <w:divBdr>
        <w:top w:val="none" w:sz="0" w:space="0" w:color="auto"/>
        <w:left w:val="none" w:sz="0" w:space="0" w:color="auto"/>
        <w:bottom w:val="none" w:sz="0" w:space="0" w:color="auto"/>
        <w:right w:val="none" w:sz="0" w:space="0" w:color="auto"/>
      </w:divBdr>
    </w:div>
    <w:div w:id="650719328">
      <w:bodyDiv w:val="1"/>
      <w:marLeft w:val="0"/>
      <w:marRight w:val="0"/>
      <w:marTop w:val="0"/>
      <w:marBottom w:val="0"/>
      <w:divBdr>
        <w:top w:val="none" w:sz="0" w:space="0" w:color="auto"/>
        <w:left w:val="none" w:sz="0" w:space="0" w:color="auto"/>
        <w:bottom w:val="none" w:sz="0" w:space="0" w:color="auto"/>
        <w:right w:val="none" w:sz="0" w:space="0" w:color="auto"/>
      </w:divBdr>
    </w:div>
    <w:div w:id="650869236">
      <w:bodyDiv w:val="1"/>
      <w:marLeft w:val="0"/>
      <w:marRight w:val="0"/>
      <w:marTop w:val="0"/>
      <w:marBottom w:val="0"/>
      <w:divBdr>
        <w:top w:val="none" w:sz="0" w:space="0" w:color="auto"/>
        <w:left w:val="none" w:sz="0" w:space="0" w:color="auto"/>
        <w:bottom w:val="none" w:sz="0" w:space="0" w:color="auto"/>
        <w:right w:val="none" w:sz="0" w:space="0" w:color="auto"/>
      </w:divBdr>
    </w:div>
    <w:div w:id="650909664">
      <w:bodyDiv w:val="1"/>
      <w:marLeft w:val="0"/>
      <w:marRight w:val="0"/>
      <w:marTop w:val="0"/>
      <w:marBottom w:val="0"/>
      <w:divBdr>
        <w:top w:val="none" w:sz="0" w:space="0" w:color="auto"/>
        <w:left w:val="none" w:sz="0" w:space="0" w:color="auto"/>
        <w:bottom w:val="none" w:sz="0" w:space="0" w:color="auto"/>
        <w:right w:val="none" w:sz="0" w:space="0" w:color="auto"/>
      </w:divBdr>
    </w:div>
    <w:div w:id="650983923">
      <w:bodyDiv w:val="1"/>
      <w:marLeft w:val="0"/>
      <w:marRight w:val="0"/>
      <w:marTop w:val="0"/>
      <w:marBottom w:val="0"/>
      <w:divBdr>
        <w:top w:val="none" w:sz="0" w:space="0" w:color="auto"/>
        <w:left w:val="none" w:sz="0" w:space="0" w:color="auto"/>
        <w:bottom w:val="none" w:sz="0" w:space="0" w:color="auto"/>
        <w:right w:val="none" w:sz="0" w:space="0" w:color="auto"/>
      </w:divBdr>
    </w:div>
    <w:div w:id="650985964">
      <w:bodyDiv w:val="1"/>
      <w:marLeft w:val="0"/>
      <w:marRight w:val="0"/>
      <w:marTop w:val="0"/>
      <w:marBottom w:val="0"/>
      <w:divBdr>
        <w:top w:val="none" w:sz="0" w:space="0" w:color="auto"/>
        <w:left w:val="none" w:sz="0" w:space="0" w:color="auto"/>
        <w:bottom w:val="none" w:sz="0" w:space="0" w:color="auto"/>
        <w:right w:val="none" w:sz="0" w:space="0" w:color="auto"/>
      </w:divBdr>
    </w:div>
    <w:div w:id="650986691">
      <w:bodyDiv w:val="1"/>
      <w:marLeft w:val="0"/>
      <w:marRight w:val="0"/>
      <w:marTop w:val="0"/>
      <w:marBottom w:val="0"/>
      <w:divBdr>
        <w:top w:val="none" w:sz="0" w:space="0" w:color="auto"/>
        <w:left w:val="none" w:sz="0" w:space="0" w:color="auto"/>
        <w:bottom w:val="none" w:sz="0" w:space="0" w:color="auto"/>
        <w:right w:val="none" w:sz="0" w:space="0" w:color="auto"/>
      </w:divBdr>
    </w:div>
    <w:div w:id="651059162">
      <w:bodyDiv w:val="1"/>
      <w:marLeft w:val="0"/>
      <w:marRight w:val="0"/>
      <w:marTop w:val="0"/>
      <w:marBottom w:val="0"/>
      <w:divBdr>
        <w:top w:val="none" w:sz="0" w:space="0" w:color="auto"/>
        <w:left w:val="none" w:sz="0" w:space="0" w:color="auto"/>
        <w:bottom w:val="none" w:sz="0" w:space="0" w:color="auto"/>
        <w:right w:val="none" w:sz="0" w:space="0" w:color="auto"/>
      </w:divBdr>
    </w:div>
    <w:div w:id="651763257">
      <w:bodyDiv w:val="1"/>
      <w:marLeft w:val="0"/>
      <w:marRight w:val="0"/>
      <w:marTop w:val="0"/>
      <w:marBottom w:val="0"/>
      <w:divBdr>
        <w:top w:val="none" w:sz="0" w:space="0" w:color="auto"/>
        <w:left w:val="none" w:sz="0" w:space="0" w:color="auto"/>
        <w:bottom w:val="none" w:sz="0" w:space="0" w:color="auto"/>
        <w:right w:val="none" w:sz="0" w:space="0" w:color="auto"/>
      </w:divBdr>
    </w:div>
    <w:div w:id="652176115">
      <w:bodyDiv w:val="1"/>
      <w:marLeft w:val="0"/>
      <w:marRight w:val="0"/>
      <w:marTop w:val="0"/>
      <w:marBottom w:val="0"/>
      <w:divBdr>
        <w:top w:val="none" w:sz="0" w:space="0" w:color="auto"/>
        <w:left w:val="none" w:sz="0" w:space="0" w:color="auto"/>
        <w:bottom w:val="none" w:sz="0" w:space="0" w:color="auto"/>
        <w:right w:val="none" w:sz="0" w:space="0" w:color="auto"/>
      </w:divBdr>
    </w:div>
    <w:div w:id="652484793">
      <w:bodyDiv w:val="1"/>
      <w:marLeft w:val="0"/>
      <w:marRight w:val="0"/>
      <w:marTop w:val="0"/>
      <w:marBottom w:val="0"/>
      <w:divBdr>
        <w:top w:val="none" w:sz="0" w:space="0" w:color="auto"/>
        <w:left w:val="none" w:sz="0" w:space="0" w:color="auto"/>
        <w:bottom w:val="none" w:sz="0" w:space="0" w:color="auto"/>
        <w:right w:val="none" w:sz="0" w:space="0" w:color="auto"/>
      </w:divBdr>
    </w:div>
    <w:div w:id="652753711">
      <w:bodyDiv w:val="1"/>
      <w:marLeft w:val="0"/>
      <w:marRight w:val="0"/>
      <w:marTop w:val="0"/>
      <w:marBottom w:val="0"/>
      <w:divBdr>
        <w:top w:val="none" w:sz="0" w:space="0" w:color="auto"/>
        <w:left w:val="none" w:sz="0" w:space="0" w:color="auto"/>
        <w:bottom w:val="none" w:sz="0" w:space="0" w:color="auto"/>
        <w:right w:val="none" w:sz="0" w:space="0" w:color="auto"/>
      </w:divBdr>
    </w:div>
    <w:div w:id="653073035">
      <w:bodyDiv w:val="1"/>
      <w:marLeft w:val="0"/>
      <w:marRight w:val="0"/>
      <w:marTop w:val="0"/>
      <w:marBottom w:val="0"/>
      <w:divBdr>
        <w:top w:val="none" w:sz="0" w:space="0" w:color="auto"/>
        <w:left w:val="none" w:sz="0" w:space="0" w:color="auto"/>
        <w:bottom w:val="none" w:sz="0" w:space="0" w:color="auto"/>
        <w:right w:val="none" w:sz="0" w:space="0" w:color="auto"/>
      </w:divBdr>
    </w:div>
    <w:div w:id="653145385">
      <w:bodyDiv w:val="1"/>
      <w:marLeft w:val="0"/>
      <w:marRight w:val="0"/>
      <w:marTop w:val="0"/>
      <w:marBottom w:val="0"/>
      <w:divBdr>
        <w:top w:val="none" w:sz="0" w:space="0" w:color="auto"/>
        <w:left w:val="none" w:sz="0" w:space="0" w:color="auto"/>
        <w:bottom w:val="none" w:sz="0" w:space="0" w:color="auto"/>
        <w:right w:val="none" w:sz="0" w:space="0" w:color="auto"/>
      </w:divBdr>
    </w:div>
    <w:div w:id="653216382">
      <w:bodyDiv w:val="1"/>
      <w:marLeft w:val="0"/>
      <w:marRight w:val="0"/>
      <w:marTop w:val="0"/>
      <w:marBottom w:val="0"/>
      <w:divBdr>
        <w:top w:val="none" w:sz="0" w:space="0" w:color="auto"/>
        <w:left w:val="none" w:sz="0" w:space="0" w:color="auto"/>
        <w:bottom w:val="none" w:sz="0" w:space="0" w:color="auto"/>
        <w:right w:val="none" w:sz="0" w:space="0" w:color="auto"/>
      </w:divBdr>
    </w:div>
    <w:div w:id="653265730">
      <w:bodyDiv w:val="1"/>
      <w:marLeft w:val="0"/>
      <w:marRight w:val="0"/>
      <w:marTop w:val="0"/>
      <w:marBottom w:val="0"/>
      <w:divBdr>
        <w:top w:val="none" w:sz="0" w:space="0" w:color="auto"/>
        <w:left w:val="none" w:sz="0" w:space="0" w:color="auto"/>
        <w:bottom w:val="none" w:sz="0" w:space="0" w:color="auto"/>
        <w:right w:val="none" w:sz="0" w:space="0" w:color="auto"/>
      </w:divBdr>
    </w:div>
    <w:div w:id="653293111">
      <w:bodyDiv w:val="1"/>
      <w:marLeft w:val="0"/>
      <w:marRight w:val="0"/>
      <w:marTop w:val="0"/>
      <w:marBottom w:val="0"/>
      <w:divBdr>
        <w:top w:val="none" w:sz="0" w:space="0" w:color="auto"/>
        <w:left w:val="none" w:sz="0" w:space="0" w:color="auto"/>
        <w:bottom w:val="none" w:sz="0" w:space="0" w:color="auto"/>
        <w:right w:val="none" w:sz="0" w:space="0" w:color="auto"/>
      </w:divBdr>
    </w:div>
    <w:div w:id="653413783">
      <w:bodyDiv w:val="1"/>
      <w:marLeft w:val="0"/>
      <w:marRight w:val="0"/>
      <w:marTop w:val="0"/>
      <w:marBottom w:val="0"/>
      <w:divBdr>
        <w:top w:val="none" w:sz="0" w:space="0" w:color="auto"/>
        <w:left w:val="none" w:sz="0" w:space="0" w:color="auto"/>
        <w:bottom w:val="none" w:sz="0" w:space="0" w:color="auto"/>
        <w:right w:val="none" w:sz="0" w:space="0" w:color="auto"/>
      </w:divBdr>
    </w:div>
    <w:div w:id="653871271">
      <w:bodyDiv w:val="1"/>
      <w:marLeft w:val="0"/>
      <w:marRight w:val="0"/>
      <w:marTop w:val="0"/>
      <w:marBottom w:val="0"/>
      <w:divBdr>
        <w:top w:val="none" w:sz="0" w:space="0" w:color="auto"/>
        <w:left w:val="none" w:sz="0" w:space="0" w:color="auto"/>
        <w:bottom w:val="none" w:sz="0" w:space="0" w:color="auto"/>
        <w:right w:val="none" w:sz="0" w:space="0" w:color="auto"/>
      </w:divBdr>
    </w:div>
    <w:div w:id="653946733">
      <w:bodyDiv w:val="1"/>
      <w:marLeft w:val="0"/>
      <w:marRight w:val="0"/>
      <w:marTop w:val="0"/>
      <w:marBottom w:val="0"/>
      <w:divBdr>
        <w:top w:val="none" w:sz="0" w:space="0" w:color="auto"/>
        <w:left w:val="none" w:sz="0" w:space="0" w:color="auto"/>
        <w:bottom w:val="none" w:sz="0" w:space="0" w:color="auto"/>
        <w:right w:val="none" w:sz="0" w:space="0" w:color="auto"/>
      </w:divBdr>
    </w:div>
    <w:div w:id="654183976">
      <w:bodyDiv w:val="1"/>
      <w:marLeft w:val="0"/>
      <w:marRight w:val="0"/>
      <w:marTop w:val="0"/>
      <w:marBottom w:val="0"/>
      <w:divBdr>
        <w:top w:val="none" w:sz="0" w:space="0" w:color="auto"/>
        <w:left w:val="none" w:sz="0" w:space="0" w:color="auto"/>
        <w:bottom w:val="none" w:sz="0" w:space="0" w:color="auto"/>
        <w:right w:val="none" w:sz="0" w:space="0" w:color="auto"/>
      </w:divBdr>
    </w:div>
    <w:div w:id="654258862">
      <w:bodyDiv w:val="1"/>
      <w:marLeft w:val="0"/>
      <w:marRight w:val="0"/>
      <w:marTop w:val="0"/>
      <w:marBottom w:val="0"/>
      <w:divBdr>
        <w:top w:val="none" w:sz="0" w:space="0" w:color="auto"/>
        <w:left w:val="none" w:sz="0" w:space="0" w:color="auto"/>
        <w:bottom w:val="none" w:sz="0" w:space="0" w:color="auto"/>
        <w:right w:val="none" w:sz="0" w:space="0" w:color="auto"/>
      </w:divBdr>
    </w:div>
    <w:div w:id="654408919">
      <w:bodyDiv w:val="1"/>
      <w:marLeft w:val="0"/>
      <w:marRight w:val="0"/>
      <w:marTop w:val="0"/>
      <w:marBottom w:val="0"/>
      <w:divBdr>
        <w:top w:val="none" w:sz="0" w:space="0" w:color="auto"/>
        <w:left w:val="none" w:sz="0" w:space="0" w:color="auto"/>
        <w:bottom w:val="none" w:sz="0" w:space="0" w:color="auto"/>
        <w:right w:val="none" w:sz="0" w:space="0" w:color="auto"/>
      </w:divBdr>
    </w:div>
    <w:div w:id="654456996">
      <w:bodyDiv w:val="1"/>
      <w:marLeft w:val="0"/>
      <w:marRight w:val="0"/>
      <w:marTop w:val="0"/>
      <w:marBottom w:val="0"/>
      <w:divBdr>
        <w:top w:val="none" w:sz="0" w:space="0" w:color="auto"/>
        <w:left w:val="none" w:sz="0" w:space="0" w:color="auto"/>
        <w:bottom w:val="none" w:sz="0" w:space="0" w:color="auto"/>
        <w:right w:val="none" w:sz="0" w:space="0" w:color="auto"/>
      </w:divBdr>
    </w:div>
    <w:div w:id="655032479">
      <w:bodyDiv w:val="1"/>
      <w:marLeft w:val="0"/>
      <w:marRight w:val="0"/>
      <w:marTop w:val="0"/>
      <w:marBottom w:val="0"/>
      <w:divBdr>
        <w:top w:val="none" w:sz="0" w:space="0" w:color="auto"/>
        <w:left w:val="none" w:sz="0" w:space="0" w:color="auto"/>
        <w:bottom w:val="none" w:sz="0" w:space="0" w:color="auto"/>
        <w:right w:val="none" w:sz="0" w:space="0" w:color="auto"/>
      </w:divBdr>
    </w:div>
    <w:div w:id="655458284">
      <w:bodyDiv w:val="1"/>
      <w:marLeft w:val="0"/>
      <w:marRight w:val="0"/>
      <w:marTop w:val="0"/>
      <w:marBottom w:val="0"/>
      <w:divBdr>
        <w:top w:val="none" w:sz="0" w:space="0" w:color="auto"/>
        <w:left w:val="none" w:sz="0" w:space="0" w:color="auto"/>
        <w:bottom w:val="none" w:sz="0" w:space="0" w:color="auto"/>
        <w:right w:val="none" w:sz="0" w:space="0" w:color="auto"/>
      </w:divBdr>
    </w:div>
    <w:div w:id="655572463">
      <w:bodyDiv w:val="1"/>
      <w:marLeft w:val="0"/>
      <w:marRight w:val="0"/>
      <w:marTop w:val="0"/>
      <w:marBottom w:val="0"/>
      <w:divBdr>
        <w:top w:val="none" w:sz="0" w:space="0" w:color="auto"/>
        <w:left w:val="none" w:sz="0" w:space="0" w:color="auto"/>
        <w:bottom w:val="none" w:sz="0" w:space="0" w:color="auto"/>
        <w:right w:val="none" w:sz="0" w:space="0" w:color="auto"/>
      </w:divBdr>
    </w:div>
    <w:div w:id="655693574">
      <w:bodyDiv w:val="1"/>
      <w:marLeft w:val="0"/>
      <w:marRight w:val="0"/>
      <w:marTop w:val="0"/>
      <w:marBottom w:val="0"/>
      <w:divBdr>
        <w:top w:val="none" w:sz="0" w:space="0" w:color="auto"/>
        <w:left w:val="none" w:sz="0" w:space="0" w:color="auto"/>
        <w:bottom w:val="none" w:sz="0" w:space="0" w:color="auto"/>
        <w:right w:val="none" w:sz="0" w:space="0" w:color="auto"/>
      </w:divBdr>
    </w:div>
    <w:div w:id="655842974">
      <w:bodyDiv w:val="1"/>
      <w:marLeft w:val="0"/>
      <w:marRight w:val="0"/>
      <w:marTop w:val="0"/>
      <w:marBottom w:val="0"/>
      <w:divBdr>
        <w:top w:val="none" w:sz="0" w:space="0" w:color="auto"/>
        <w:left w:val="none" w:sz="0" w:space="0" w:color="auto"/>
        <w:bottom w:val="none" w:sz="0" w:space="0" w:color="auto"/>
        <w:right w:val="none" w:sz="0" w:space="0" w:color="auto"/>
      </w:divBdr>
    </w:div>
    <w:div w:id="656304185">
      <w:bodyDiv w:val="1"/>
      <w:marLeft w:val="0"/>
      <w:marRight w:val="0"/>
      <w:marTop w:val="0"/>
      <w:marBottom w:val="0"/>
      <w:divBdr>
        <w:top w:val="none" w:sz="0" w:space="0" w:color="auto"/>
        <w:left w:val="none" w:sz="0" w:space="0" w:color="auto"/>
        <w:bottom w:val="none" w:sz="0" w:space="0" w:color="auto"/>
        <w:right w:val="none" w:sz="0" w:space="0" w:color="auto"/>
      </w:divBdr>
    </w:div>
    <w:div w:id="657073040">
      <w:bodyDiv w:val="1"/>
      <w:marLeft w:val="0"/>
      <w:marRight w:val="0"/>
      <w:marTop w:val="0"/>
      <w:marBottom w:val="0"/>
      <w:divBdr>
        <w:top w:val="none" w:sz="0" w:space="0" w:color="auto"/>
        <w:left w:val="none" w:sz="0" w:space="0" w:color="auto"/>
        <w:bottom w:val="none" w:sz="0" w:space="0" w:color="auto"/>
        <w:right w:val="none" w:sz="0" w:space="0" w:color="auto"/>
      </w:divBdr>
    </w:div>
    <w:div w:id="657078126">
      <w:bodyDiv w:val="1"/>
      <w:marLeft w:val="0"/>
      <w:marRight w:val="0"/>
      <w:marTop w:val="0"/>
      <w:marBottom w:val="0"/>
      <w:divBdr>
        <w:top w:val="none" w:sz="0" w:space="0" w:color="auto"/>
        <w:left w:val="none" w:sz="0" w:space="0" w:color="auto"/>
        <w:bottom w:val="none" w:sz="0" w:space="0" w:color="auto"/>
        <w:right w:val="none" w:sz="0" w:space="0" w:color="auto"/>
      </w:divBdr>
    </w:div>
    <w:div w:id="657153316">
      <w:bodyDiv w:val="1"/>
      <w:marLeft w:val="0"/>
      <w:marRight w:val="0"/>
      <w:marTop w:val="0"/>
      <w:marBottom w:val="0"/>
      <w:divBdr>
        <w:top w:val="none" w:sz="0" w:space="0" w:color="auto"/>
        <w:left w:val="none" w:sz="0" w:space="0" w:color="auto"/>
        <w:bottom w:val="none" w:sz="0" w:space="0" w:color="auto"/>
        <w:right w:val="none" w:sz="0" w:space="0" w:color="auto"/>
      </w:divBdr>
    </w:div>
    <w:div w:id="657424275">
      <w:bodyDiv w:val="1"/>
      <w:marLeft w:val="0"/>
      <w:marRight w:val="0"/>
      <w:marTop w:val="0"/>
      <w:marBottom w:val="0"/>
      <w:divBdr>
        <w:top w:val="none" w:sz="0" w:space="0" w:color="auto"/>
        <w:left w:val="none" w:sz="0" w:space="0" w:color="auto"/>
        <w:bottom w:val="none" w:sz="0" w:space="0" w:color="auto"/>
        <w:right w:val="none" w:sz="0" w:space="0" w:color="auto"/>
      </w:divBdr>
    </w:div>
    <w:div w:id="657853183">
      <w:bodyDiv w:val="1"/>
      <w:marLeft w:val="0"/>
      <w:marRight w:val="0"/>
      <w:marTop w:val="0"/>
      <w:marBottom w:val="0"/>
      <w:divBdr>
        <w:top w:val="none" w:sz="0" w:space="0" w:color="auto"/>
        <w:left w:val="none" w:sz="0" w:space="0" w:color="auto"/>
        <w:bottom w:val="none" w:sz="0" w:space="0" w:color="auto"/>
        <w:right w:val="none" w:sz="0" w:space="0" w:color="auto"/>
      </w:divBdr>
    </w:div>
    <w:div w:id="658117064">
      <w:bodyDiv w:val="1"/>
      <w:marLeft w:val="0"/>
      <w:marRight w:val="0"/>
      <w:marTop w:val="0"/>
      <w:marBottom w:val="0"/>
      <w:divBdr>
        <w:top w:val="none" w:sz="0" w:space="0" w:color="auto"/>
        <w:left w:val="none" w:sz="0" w:space="0" w:color="auto"/>
        <w:bottom w:val="none" w:sz="0" w:space="0" w:color="auto"/>
        <w:right w:val="none" w:sz="0" w:space="0" w:color="auto"/>
      </w:divBdr>
    </w:div>
    <w:div w:id="658777370">
      <w:bodyDiv w:val="1"/>
      <w:marLeft w:val="0"/>
      <w:marRight w:val="0"/>
      <w:marTop w:val="0"/>
      <w:marBottom w:val="0"/>
      <w:divBdr>
        <w:top w:val="none" w:sz="0" w:space="0" w:color="auto"/>
        <w:left w:val="none" w:sz="0" w:space="0" w:color="auto"/>
        <w:bottom w:val="none" w:sz="0" w:space="0" w:color="auto"/>
        <w:right w:val="none" w:sz="0" w:space="0" w:color="auto"/>
      </w:divBdr>
    </w:div>
    <w:div w:id="659045852">
      <w:bodyDiv w:val="1"/>
      <w:marLeft w:val="0"/>
      <w:marRight w:val="0"/>
      <w:marTop w:val="0"/>
      <w:marBottom w:val="0"/>
      <w:divBdr>
        <w:top w:val="none" w:sz="0" w:space="0" w:color="auto"/>
        <w:left w:val="none" w:sz="0" w:space="0" w:color="auto"/>
        <w:bottom w:val="none" w:sz="0" w:space="0" w:color="auto"/>
        <w:right w:val="none" w:sz="0" w:space="0" w:color="auto"/>
      </w:divBdr>
    </w:div>
    <w:div w:id="659235777">
      <w:bodyDiv w:val="1"/>
      <w:marLeft w:val="0"/>
      <w:marRight w:val="0"/>
      <w:marTop w:val="0"/>
      <w:marBottom w:val="0"/>
      <w:divBdr>
        <w:top w:val="none" w:sz="0" w:space="0" w:color="auto"/>
        <w:left w:val="none" w:sz="0" w:space="0" w:color="auto"/>
        <w:bottom w:val="none" w:sz="0" w:space="0" w:color="auto"/>
        <w:right w:val="none" w:sz="0" w:space="0" w:color="auto"/>
      </w:divBdr>
    </w:div>
    <w:div w:id="659578965">
      <w:bodyDiv w:val="1"/>
      <w:marLeft w:val="0"/>
      <w:marRight w:val="0"/>
      <w:marTop w:val="0"/>
      <w:marBottom w:val="0"/>
      <w:divBdr>
        <w:top w:val="none" w:sz="0" w:space="0" w:color="auto"/>
        <w:left w:val="none" w:sz="0" w:space="0" w:color="auto"/>
        <w:bottom w:val="none" w:sz="0" w:space="0" w:color="auto"/>
        <w:right w:val="none" w:sz="0" w:space="0" w:color="auto"/>
      </w:divBdr>
    </w:div>
    <w:div w:id="659773155">
      <w:bodyDiv w:val="1"/>
      <w:marLeft w:val="0"/>
      <w:marRight w:val="0"/>
      <w:marTop w:val="0"/>
      <w:marBottom w:val="0"/>
      <w:divBdr>
        <w:top w:val="none" w:sz="0" w:space="0" w:color="auto"/>
        <w:left w:val="none" w:sz="0" w:space="0" w:color="auto"/>
        <w:bottom w:val="none" w:sz="0" w:space="0" w:color="auto"/>
        <w:right w:val="none" w:sz="0" w:space="0" w:color="auto"/>
      </w:divBdr>
    </w:div>
    <w:div w:id="660473989">
      <w:bodyDiv w:val="1"/>
      <w:marLeft w:val="0"/>
      <w:marRight w:val="0"/>
      <w:marTop w:val="0"/>
      <w:marBottom w:val="0"/>
      <w:divBdr>
        <w:top w:val="none" w:sz="0" w:space="0" w:color="auto"/>
        <w:left w:val="none" w:sz="0" w:space="0" w:color="auto"/>
        <w:bottom w:val="none" w:sz="0" w:space="0" w:color="auto"/>
        <w:right w:val="none" w:sz="0" w:space="0" w:color="auto"/>
      </w:divBdr>
    </w:div>
    <w:div w:id="660620458">
      <w:bodyDiv w:val="1"/>
      <w:marLeft w:val="0"/>
      <w:marRight w:val="0"/>
      <w:marTop w:val="0"/>
      <w:marBottom w:val="0"/>
      <w:divBdr>
        <w:top w:val="none" w:sz="0" w:space="0" w:color="auto"/>
        <w:left w:val="none" w:sz="0" w:space="0" w:color="auto"/>
        <w:bottom w:val="none" w:sz="0" w:space="0" w:color="auto"/>
        <w:right w:val="none" w:sz="0" w:space="0" w:color="auto"/>
      </w:divBdr>
    </w:div>
    <w:div w:id="661393078">
      <w:bodyDiv w:val="1"/>
      <w:marLeft w:val="0"/>
      <w:marRight w:val="0"/>
      <w:marTop w:val="0"/>
      <w:marBottom w:val="0"/>
      <w:divBdr>
        <w:top w:val="none" w:sz="0" w:space="0" w:color="auto"/>
        <w:left w:val="none" w:sz="0" w:space="0" w:color="auto"/>
        <w:bottom w:val="none" w:sz="0" w:space="0" w:color="auto"/>
        <w:right w:val="none" w:sz="0" w:space="0" w:color="auto"/>
      </w:divBdr>
    </w:div>
    <w:div w:id="661547335">
      <w:bodyDiv w:val="1"/>
      <w:marLeft w:val="0"/>
      <w:marRight w:val="0"/>
      <w:marTop w:val="0"/>
      <w:marBottom w:val="0"/>
      <w:divBdr>
        <w:top w:val="none" w:sz="0" w:space="0" w:color="auto"/>
        <w:left w:val="none" w:sz="0" w:space="0" w:color="auto"/>
        <w:bottom w:val="none" w:sz="0" w:space="0" w:color="auto"/>
        <w:right w:val="none" w:sz="0" w:space="0" w:color="auto"/>
      </w:divBdr>
    </w:div>
    <w:div w:id="661616449">
      <w:bodyDiv w:val="1"/>
      <w:marLeft w:val="0"/>
      <w:marRight w:val="0"/>
      <w:marTop w:val="0"/>
      <w:marBottom w:val="0"/>
      <w:divBdr>
        <w:top w:val="none" w:sz="0" w:space="0" w:color="auto"/>
        <w:left w:val="none" w:sz="0" w:space="0" w:color="auto"/>
        <w:bottom w:val="none" w:sz="0" w:space="0" w:color="auto"/>
        <w:right w:val="none" w:sz="0" w:space="0" w:color="auto"/>
      </w:divBdr>
    </w:div>
    <w:div w:id="661733988">
      <w:bodyDiv w:val="1"/>
      <w:marLeft w:val="0"/>
      <w:marRight w:val="0"/>
      <w:marTop w:val="0"/>
      <w:marBottom w:val="0"/>
      <w:divBdr>
        <w:top w:val="none" w:sz="0" w:space="0" w:color="auto"/>
        <w:left w:val="none" w:sz="0" w:space="0" w:color="auto"/>
        <w:bottom w:val="none" w:sz="0" w:space="0" w:color="auto"/>
        <w:right w:val="none" w:sz="0" w:space="0" w:color="auto"/>
      </w:divBdr>
    </w:div>
    <w:div w:id="661809187">
      <w:bodyDiv w:val="1"/>
      <w:marLeft w:val="0"/>
      <w:marRight w:val="0"/>
      <w:marTop w:val="0"/>
      <w:marBottom w:val="0"/>
      <w:divBdr>
        <w:top w:val="none" w:sz="0" w:space="0" w:color="auto"/>
        <w:left w:val="none" w:sz="0" w:space="0" w:color="auto"/>
        <w:bottom w:val="none" w:sz="0" w:space="0" w:color="auto"/>
        <w:right w:val="none" w:sz="0" w:space="0" w:color="auto"/>
      </w:divBdr>
    </w:div>
    <w:div w:id="662046193">
      <w:bodyDiv w:val="1"/>
      <w:marLeft w:val="0"/>
      <w:marRight w:val="0"/>
      <w:marTop w:val="0"/>
      <w:marBottom w:val="0"/>
      <w:divBdr>
        <w:top w:val="none" w:sz="0" w:space="0" w:color="auto"/>
        <w:left w:val="none" w:sz="0" w:space="0" w:color="auto"/>
        <w:bottom w:val="none" w:sz="0" w:space="0" w:color="auto"/>
        <w:right w:val="none" w:sz="0" w:space="0" w:color="auto"/>
      </w:divBdr>
    </w:div>
    <w:div w:id="662394520">
      <w:bodyDiv w:val="1"/>
      <w:marLeft w:val="0"/>
      <w:marRight w:val="0"/>
      <w:marTop w:val="0"/>
      <w:marBottom w:val="0"/>
      <w:divBdr>
        <w:top w:val="none" w:sz="0" w:space="0" w:color="auto"/>
        <w:left w:val="none" w:sz="0" w:space="0" w:color="auto"/>
        <w:bottom w:val="none" w:sz="0" w:space="0" w:color="auto"/>
        <w:right w:val="none" w:sz="0" w:space="0" w:color="auto"/>
      </w:divBdr>
    </w:div>
    <w:div w:id="662465173">
      <w:bodyDiv w:val="1"/>
      <w:marLeft w:val="0"/>
      <w:marRight w:val="0"/>
      <w:marTop w:val="0"/>
      <w:marBottom w:val="0"/>
      <w:divBdr>
        <w:top w:val="none" w:sz="0" w:space="0" w:color="auto"/>
        <w:left w:val="none" w:sz="0" w:space="0" w:color="auto"/>
        <w:bottom w:val="none" w:sz="0" w:space="0" w:color="auto"/>
        <w:right w:val="none" w:sz="0" w:space="0" w:color="auto"/>
      </w:divBdr>
    </w:div>
    <w:div w:id="663364167">
      <w:bodyDiv w:val="1"/>
      <w:marLeft w:val="0"/>
      <w:marRight w:val="0"/>
      <w:marTop w:val="0"/>
      <w:marBottom w:val="0"/>
      <w:divBdr>
        <w:top w:val="none" w:sz="0" w:space="0" w:color="auto"/>
        <w:left w:val="none" w:sz="0" w:space="0" w:color="auto"/>
        <w:bottom w:val="none" w:sz="0" w:space="0" w:color="auto"/>
        <w:right w:val="none" w:sz="0" w:space="0" w:color="auto"/>
      </w:divBdr>
    </w:div>
    <w:div w:id="663553025">
      <w:bodyDiv w:val="1"/>
      <w:marLeft w:val="0"/>
      <w:marRight w:val="0"/>
      <w:marTop w:val="0"/>
      <w:marBottom w:val="0"/>
      <w:divBdr>
        <w:top w:val="none" w:sz="0" w:space="0" w:color="auto"/>
        <w:left w:val="none" w:sz="0" w:space="0" w:color="auto"/>
        <w:bottom w:val="none" w:sz="0" w:space="0" w:color="auto"/>
        <w:right w:val="none" w:sz="0" w:space="0" w:color="auto"/>
      </w:divBdr>
    </w:div>
    <w:div w:id="664481799">
      <w:bodyDiv w:val="1"/>
      <w:marLeft w:val="0"/>
      <w:marRight w:val="0"/>
      <w:marTop w:val="0"/>
      <w:marBottom w:val="0"/>
      <w:divBdr>
        <w:top w:val="none" w:sz="0" w:space="0" w:color="auto"/>
        <w:left w:val="none" w:sz="0" w:space="0" w:color="auto"/>
        <w:bottom w:val="none" w:sz="0" w:space="0" w:color="auto"/>
        <w:right w:val="none" w:sz="0" w:space="0" w:color="auto"/>
      </w:divBdr>
    </w:div>
    <w:div w:id="664553977">
      <w:bodyDiv w:val="1"/>
      <w:marLeft w:val="0"/>
      <w:marRight w:val="0"/>
      <w:marTop w:val="0"/>
      <w:marBottom w:val="0"/>
      <w:divBdr>
        <w:top w:val="none" w:sz="0" w:space="0" w:color="auto"/>
        <w:left w:val="none" w:sz="0" w:space="0" w:color="auto"/>
        <w:bottom w:val="none" w:sz="0" w:space="0" w:color="auto"/>
        <w:right w:val="none" w:sz="0" w:space="0" w:color="auto"/>
      </w:divBdr>
    </w:div>
    <w:div w:id="664822724">
      <w:bodyDiv w:val="1"/>
      <w:marLeft w:val="0"/>
      <w:marRight w:val="0"/>
      <w:marTop w:val="0"/>
      <w:marBottom w:val="0"/>
      <w:divBdr>
        <w:top w:val="none" w:sz="0" w:space="0" w:color="auto"/>
        <w:left w:val="none" w:sz="0" w:space="0" w:color="auto"/>
        <w:bottom w:val="none" w:sz="0" w:space="0" w:color="auto"/>
        <w:right w:val="none" w:sz="0" w:space="0" w:color="auto"/>
      </w:divBdr>
    </w:div>
    <w:div w:id="664939243">
      <w:bodyDiv w:val="1"/>
      <w:marLeft w:val="0"/>
      <w:marRight w:val="0"/>
      <w:marTop w:val="0"/>
      <w:marBottom w:val="0"/>
      <w:divBdr>
        <w:top w:val="none" w:sz="0" w:space="0" w:color="auto"/>
        <w:left w:val="none" w:sz="0" w:space="0" w:color="auto"/>
        <w:bottom w:val="none" w:sz="0" w:space="0" w:color="auto"/>
        <w:right w:val="none" w:sz="0" w:space="0" w:color="auto"/>
      </w:divBdr>
    </w:div>
    <w:div w:id="665400502">
      <w:bodyDiv w:val="1"/>
      <w:marLeft w:val="0"/>
      <w:marRight w:val="0"/>
      <w:marTop w:val="0"/>
      <w:marBottom w:val="0"/>
      <w:divBdr>
        <w:top w:val="none" w:sz="0" w:space="0" w:color="auto"/>
        <w:left w:val="none" w:sz="0" w:space="0" w:color="auto"/>
        <w:bottom w:val="none" w:sz="0" w:space="0" w:color="auto"/>
        <w:right w:val="none" w:sz="0" w:space="0" w:color="auto"/>
      </w:divBdr>
    </w:div>
    <w:div w:id="665479428">
      <w:bodyDiv w:val="1"/>
      <w:marLeft w:val="0"/>
      <w:marRight w:val="0"/>
      <w:marTop w:val="0"/>
      <w:marBottom w:val="0"/>
      <w:divBdr>
        <w:top w:val="none" w:sz="0" w:space="0" w:color="auto"/>
        <w:left w:val="none" w:sz="0" w:space="0" w:color="auto"/>
        <w:bottom w:val="none" w:sz="0" w:space="0" w:color="auto"/>
        <w:right w:val="none" w:sz="0" w:space="0" w:color="auto"/>
      </w:divBdr>
    </w:div>
    <w:div w:id="665863346">
      <w:bodyDiv w:val="1"/>
      <w:marLeft w:val="0"/>
      <w:marRight w:val="0"/>
      <w:marTop w:val="0"/>
      <w:marBottom w:val="0"/>
      <w:divBdr>
        <w:top w:val="none" w:sz="0" w:space="0" w:color="auto"/>
        <w:left w:val="none" w:sz="0" w:space="0" w:color="auto"/>
        <w:bottom w:val="none" w:sz="0" w:space="0" w:color="auto"/>
        <w:right w:val="none" w:sz="0" w:space="0" w:color="auto"/>
      </w:divBdr>
    </w:div>
    <w:div w:id="666058403">
      <w:bodyDiv w:val="1"/>
      <w:marLeft w:val="0"/>
      <w:marRight w:val="0"/>
      <w:marTop w:val="0"/>
      <w:marBottom w:val="0"/>
      <w:divBdr>
        <w:top w:val="none" w:sz="0" w:space="0" w:color="auto"/>
        <w:left w:val="none" w:sz="0" w:space="0" w:color="auto"/>
        <w:bottom w:val="none" w:sz="0" w:space="0" w:color="auto"/>
        <w:right w:val="none" w:sz="0" w:space="0" w:color="auto"/>
      </w:divBdr>
    </w:div>
    <w:div w:id="666329435">
      <w:bodyDiv w:val="1"/>
      <w:marLeft w:val="0"/>
      <w:marRight w:val="0"/>
      <w:marTop w:val="0"/>
      <w:marBottom w:val="0"/>
      <w:divBdr>
        <w:top w:val="none" w:sz="0" w:space="0" w:color="auto"/>
        <w:left w:val="none" w:sz="0" w:space="0" w:color="auto"/>
        <w:bottom w:val="none" w:sz="0" w:space="0" w:color="auto"/>
        <w:right w:val="none" w:sz="0" w:space="0" w:color="auto"/>
      </w:divBdr>
    </w:div>
    <w:div w:id="666709275">
      <w:bodyDiv w:val="1"/>
      <w:marLeft w:val="0"/>
      <w:marRight w:val="0"/>
      <w:marTop w:val="0"/>
      <w:marBottom w:val="0"/>
      <w:divBdr>
        <w:top w:val="none" w:sz="0" w:space="0" w:color="auto"/>
        <w:left w:val="none" w:sz="0" w:space="0" w:color="auto"/>
        <w:bottom w:val="none" w:sz="0" w:space="0" w:color="auto"/>
        <w:right w:val="none" w:sz="0" w:space="0" w:color="auto"/>
      </w:divBdr>
    </w:div>
    <w:div w:id="666785810">
      <w:bodyDiv w:val="1"/>
      <w:marLeft w:val="0"/>
      <w:marRight w:val="0"/>
      <w:marTop w:val="0"/>
      <w:marBottom w:val="0"/>
      <w:divBdr>
        <w:top w:val="none" w:sz="0" w:space="0" w:color="auto"/>
        <w:left w:val="none" w:sz="0" w:space="0" w:color="auto"/>
        <w:bottom w:val="none" w:sz="0" w:space="0" w:color="auto"/>
        <w:right w:val="none" w:sz="0" w:space="0" w:color="auto"/>
      </w:divBdr>
    </w:div>
    <w:div w:id="666786308">
      <w:bodyDiv w:val="1"/>
      <w:marLeft w:val="0"/>
      <w:marRight w:val="0"/>
      <w:marTop w:val="0"/>
      <w:marBottom w:val="0"/>
      <w:divBdr>
        <w:top w:val="none" w:sz="0" w:space="0" w:color="auto"/>
        <w:left w:val="none" w:sz="0" w:space="0" w:color="auto"/>
        <w:bottom w:val="none" w:sz="0" w:space="0" w:color="auto"/>
        <w:right w:val="none" w:sz="0" w:space="0" w:color="auto"/>
      </w:divBdr>
    </w:div>
    <w:div w:id="666834511">
      <w:bodyDiv w:val="1"/>
      <w:marLeft w:val="0"/>
      <w:marRight w:val="0"/>
      <w:marTop w:val="0"/>
      <w:marBottom w:val="0"/>
      <w:divBdr>
        <w:top w:val="none" w:sz="0" w:space="0" w:color="auto"/>
        <w:left w:val="none" w:sz="0" w:space="0" w:color="auto"/>
        <w:bottom w:val="none" w:sz="0" w:space="0" w:color="auto"/>
        <w:right w:val="none" w:sz="0" w:space="0" w:color="auto"/>
      </w:divBdr>
    </w:div>
    <w:div w:id="667056041">
      <w:bodyDiv w:val="1"/>
      <w:marLeft w:val="0"/>
      <w:marRight w:val="0"/>
      <w:marTop w:val="0"/>
      <w:marBottom w:val="0"/>
      <w:divBdr>
        <w:top w:val="none" w:sz="0" w:space="0" w:color="auto"/>
        <w:left w:val="none" w:sz="0" w:space="0" w:color="auto"/>
        <w:bottom w:val="none" w:sz="0" w:space="0" w:color="auto"/>
        <w:right w:val="none" w:sz="0" w:space="0" w:color="auto"/>
      </w:divBdr>
    </w:div>
    <w:div w:id="667245551">
      <w:bodyDiv w:val="1"/>
      <w:marLeft w:val="0"/>
      <w:marRight w:val="0"/>
      <w:marTop w:val="0"/>
      <w:marBottom w:val="0"/>
      <w:divBdr>
        <w:top w:val="none" w:sz="0" w:space="0" w:color="auto"/>
        <w:left w:val="none" w:sz="0" w:space="0" w:color="auto"/>
        <w:bottom w:val="none" w:sz="0" w:space="0" w:color="auto"/>
        <w:right w:val="none" w:sz="0" w:space="0" w:color="auto"/>
      </w:divBdr>
    </w:div>
    <w:div w:id="667440675">
      <w:bodyDiv w:val="1"/>
      <w:marLeft w:val="0"/>
      <w:marRight w:val="0"/>
      <w:marTop w:val="0"/>
      <w:marBottom w:val="0"/>
      <w:divBdr>
        <w:top w:val="none" w:sz="0" w:space="0" w:color="auto"/>
        <w:left w:val="none" w:sz="0" w:space="0" w:color="auto"/>
        <w:bottom w:val="none" w:sz="0" w:space="0" w:color="auto"/>
        <w:right w:val="none" w:sz="0" w:space="0" w:color="auto"/>
      </w:divBdr>
    </w:div>
    <w:div w:id="667907860">
      <w:bodyDiv w:val="1"/>
      <w:marLeft w:val="0"/>
      <w:marRight w:val="0"/>
      <w:marTop w:val="0"/>
      <w:marBottom w:val="0"/>
      <w:divBdr>
        <w:top w:val="none" w:sz="0" w:space="0" w:color="auto"/>
        <w:left w:val="none" w:sz="0" w:space="0" w:color="auto"/>
        <w:bottom w:val="none" w:sz="0" w:space="0" w:color="auto"/>
        <w:right w:val="none" w:sz="0" w:space="0" w:color="auto"/>
      </w:divBdr>
    </w:div>
    <w:div w:id="668026983">
      <w:bodyDiv w:val="1"/>
      <w:marLeft w:val="0"/>
      <w:marRight w:val="0"/>
      <w:marTop w:val="0"/>
      <w:marBottom w:val="0"/>
      <w:divBdr>
        <w:top w:val="none" w:sz="0" w:space="0" w:color="auto"/>
        <w:left w:val="none" w:sz="0" w:space="0" w:color="auto"/>
        <w:bottom w:val="none" w:sz="0" w:space="0" w:color="auto"/>
        <w:right w:val="none" w:sz="0" w:space="0" w:color="auto"/>
      </w:divBdr>
    </w:div>
    <w:div w:id="668211688">
      <w:bodyDiv w:val="1"/>
      <w:marLeft w:val="0"/>
      <w:marRight w:val="0"/>
      <w:marTop w:val="0"/>
      <w:marBottom w:val="0"/>
      <w:divBdr>
        <w:top w:val="none" w:sz="0" w:space="0" w:color="auto"/>
        <w:left w:val="none" w:sz="0" w:space="0" w:color="auto"/>
        <w:bottom w:val="none" w:sz="0" w:space="0" w:color="auto"/>
        <w:right w:val="none" w:sz="0" w:space="0" w:color="auto"/>
      </w:divBdr>
    </w:div>
    <w:div w:id="668488184">
      <w:bodyDiv w:val="1"/>
      <w:marLeft w:val="0"/>
      <w:marRight w:val="0"/>
      <w:marTop w:val="0"/>
      <w:marBottom w:val="0"/>
      <w:divBdr>
        <w:top w:val="none" w:sz="0" w:space="0" w:color="auto"/>
        <w:left w:val="none" w:sz="0" w:space="0" w:color="auto"/>
        <w:bottom w:val="none" w:sz="0" w:space="0" w:color="auto"/>
        <w:right w:val="none" w:sz="0" w:space="0" w:color="auto"/>
      </w:divBdr>
    </w:div>
    <w:div w:id="669021527">
      <w:bodyDiv w:val="1"/>
      <w:marLeft w:val="0"/>
      <w:marRight w:val="0"/>
      <w:marTop w:val="0"/>
      <w:marBottom w:val="0"/>
      <w:divBdr>
        <w:top w:val="none" w:sz="0" w:space="0" w:color="auto"/>
        <w:left w:val="none" w:sz="0" w:space="0" w:color="auto"/>
        <w:bottom w:val="none" w:sz="0" w:space="0" w:color="auto"/>
        <w:right w:val="none" w:sz="0" w:space="0" w:color="auto"/>
      </w:divBdr>
    </w:div>
    <w:div w:id="669061496">
      <w:bodyDiv w:val="1"/>
      <w:marLeft w:val="0"/>
      <w:marRight w:val="0"/>
      <w:marTop w:val="0"/>
      <w:marBottom w:val="0"/>
      <w:divBdr>
        <w:top w:val="none" w:sz="0" w:space="0" w:color="auto"/>
        <w:left w:val="none" w:sz="0" w:space="0" w:color="auto"/>
        <w:bottom w:val="none" w:sz="0" w:space="0" w:color="auto"/>
        <w:right w:val="none" w:sz="0" w:space="0" w:color="auto"/>
      </w:divBdr>
    </w:div>
    <w:div w:id="669211339">
      <w:bodyDiv w:val="1"/>
      <w:marLeft w:val="0"/>
      <w:marRight w:val="0"/>
      <w:marTop w:val="0"/>
      <w:marBottom w:val="0"/>
      <w:divBdr>
        <w:top w:val="none" w:sz="0" w:space="0" w:color="auto"/>
        <w:left w:val="none" w:sz="0" w:space="0" w:color="auto"/>
        <w:bottom w:val="none" w:sz="0" w:space="0" w:color="auto"/>
        <w:right w:val="none" w:sz="0" w:space="0" w:color="auto"/>
      </w:divBdr>
    </w:div>
    <w:div w:id="669330708">
      <w:bodyDiv w:val="1"/>
      <w:marLeft w:val="0"/>
      <w:marRight w:val="0"/>
      <w:marTop w:val="0"/>
      <w:marBottom w:val="0"/>
      <w:divBdr>
        <w:top w:val="none" w:sz="0" w:space="0" w:color="auto"/>
        <w:left w:val="none" w:sz="0" w:space="0" w:color="auto"/>
        <w:bottom w:val="none" w:sz="0" w:space="0" w:color="auto"/>
        <w:right w:val="none" w:sz="0" w:space="0" w:color="auto"/>
      </w:divBdr>
    </w:div>
    <w:div w:id="669523479">
      <w:bodyDiv w:val="1"/>
      <w:marLeft w:val="0"/>
      <w:marRight w:val="0"/>
      <w:marTop w:val="0"/>
      <w:marBottom w:val="0"/>
      <w:divBdr>
        <w:top w:val="none" w:sz="0" w:space="0" w:color="auto"/>
        <w:left w:val="none" w:sz="0" w:space="0" w:color="auto"/>
        <w:bottom w:val="none" w:sz="0" w:space="0" w:color="auto"/>
        <w:right w:val="none" w:sz="0" w:space="0" w:color="auto"/>
      </w:divBdr>
    </w:div>
    <w:div w:id="669678416">
      <w:bodyDiv w:val="1"/>
      <w:marLeft w:val="0"/>
      <w:marRight w:val="0"/>
      <w:marTop w:val="0"/>
      <w:marBottom w:val="0"/>
      <w:divBdr>
        <w:top w:val="none" w:sz="0" w:space="0" w:color="auto"/>
        <w:left w:val="none" w:sz="0" w:space="0" w:color="auto"/>
        <w:bottom w:val="none" w:sz="0" w:space="0" w:color="auto"/>
        <w:right w:val="none" w:sz="0" w:space="0" w:color="auto"/>
      </w:divBdr>
    </w:div>
    <w:div w:id="669795494">
      <w:bodyDiv w:val="1"/>
      <w:marLeft w:val="0"/>
      <w:marRight w:val="0"/>
      <w:marTop w:val="0"/>
      <w:marBottom w:val="0"/>
      <w:divBdr>
        <w:top w:val="none" w:sz="0" w:space="0" w:color="auto"/>
        <w:left w:val="none" w:sz="0" w:space="0" w:color="auto"/>
        <w:bottom w:val="none" w:sz="0" w:space="0" w:color="auto"/>
        <w:right w:val="none" w:sz="0" w:space="0" w:color="auto"/>
      </w:divBdr>
    </w:div>
    <w:div w:id="670186498">
      <w:bodyDiv w:val="1"/>
      <w:marLeft w:val="0"/>
      <w:marRight w:val="0"/>
      <w:marTop w:val="0"/>
      <w:marBottom w:val="0"/>
      <w:divBdr>
        <w:top w:val="none" w:sz="0" w:space="0" w:color="auto"/>
        <w:left w:val="none" w:sz="0" w:space="0" w:color="auto"/>
        <w:bottom w:val="none" w:sz="0" w:space="0" w:color="auto"/>
        <w:right w:val="none" w:sz="0" w:space="0" w:color="auto"/>
      </w:divBdr>
    </w:div>
    <w:div w:id="670446556">
      <w:bodyDiv w:val="1"/>
      <w:marLeft w:val="0"/>
      <w:marRight w:val="0"/>
      <w:marTop w:val="0"/>
      <w:marBottom w:val="0"/>
      <w:divBdr>
        <w:top w:val="none" w:sz="0" w:space="0" w:color="auto"/>
        <w:left w:val="none" w:sz="0" w:space="0" w:color="auto"/>
        <w:bottom w:val="none" w:sz="0" w:space="0" w:color="auto"/>
        <w:right w:val="none" w:sz="0" w:space="0" w:color="auto"/>
      </w:divBdr>
    </w:div>
    <w:div w:id="670641960">
      <w:bodyDiv w:val="1"/>
      <w:marLeft w:val="0"/>
      <w:marRight w:val="0"/>
      <w:marTop w:val="0"/>
      <w:marBottom w:val="0"/>
      <w:divBdr>
        <w:top w:val="none" w:sz="0" w:space="0" w:color="auto"/>
        <w:left w:val="none" w:sz="0" w:space="0" w:color="auto"/>
        <w:bottom w:val="none" w:sz="0" w:space="0" w:color="auto"/>
        <w:right w:val="none" w:sz="0" w:space="0" w:color="auto"/>
      </w:divBdr>
    </w:div>
    <w:div w:id="670907504">
      <w:bodyDiv w:val="1"/>
      <w:marLeft w:val="0"/>
      <w:marRight w:val="0"/>
      <w:marTop w:val="0"/>
      <w:marBottom w:val="0"/>
      <w:divBdr>
        <w:top w:val="none" w:sz="0" w:space="0" w:color="auto"/>
        <w:left w:val="none" w:sz="0" w:space="0" w:color="auto"/>
        <w:bottom w:val="none" w:sz="0" w:space="0" w:color="auto"/>
        <w:right w:val="none" w:sz="0" w:space="0" w:color="auto"/>
      </w:divBdr>
    </w:div>
    <w:div w:id="671416783">
      <w:bodyDiv w:val="1"/>
      <w:marLeft w:val="0"/>
      <w:marRight w:val="0"/>
      <w:marTop w:val="0"/>
      <w:marBottom w:val="0"/>
      <w:divBdr>
        <w:top w:val="none" w:sz="0" w:space="0" w:color="auto"/>
        <w:left w:val="none" w:sz="0" w:space="0" w:color="auto"/>
        <w:bottom w:val="none" w:sz="0" w:space="0" w:color="auto"/>
        <w:right w:val="none" w:sz="0" w:space="0" w:color="auto"/>
      </w:divBdr>
    </w:div>
    <w:div w:id="671762677">
      <w:bodyDiv w:val="1"/>
      <w:marLeft w:val="0"/>
      <w:marRight w:val="0"/>
      <w:marTop w:val="0"/>
      <w:marBottom w:val="0"/>
      <w:divBdr>
        <w:top w:val="none" w:sz="0" w:space="0" w:color="auto"/>
        <w:left w:val="none" w:sz="0" w:space="0" w:color="auto"/>
        <w:bottom w:val="none" w:sz="0" w:space="0" w:color="auto"/>
        <w:right w:val="none" w:sz="0" w:space="0" w:color="auto"/>
      </w:divBdr>
    </w:div>
    <w:div w:id="671836426">
      <w:bodyDiv w:val="1"/>
      <w:marLeft w:val="0"/>
      <w:marRight w:val="0"/>
      <w:marTop w:val="0"/>
      <w:marBottom w:val="0"/>
      <w:divBdr>
        <w:top w:val="none" w:sz="0" w:space="0" w:color="auto"/>
        <w:left w:val="none" w:sz="0" w:space="0" w:color="auto"/>
        <w:bottom w:val="none" w:sz="0" w:space="0" w:color="auto"/>
        <w:right w:val="none" w:sz="0" w:space="0" w:color="auto"/>
      </w:divBdr>
    </w:div>
    <w:div w:id="671880907">
      <w:bodyDiv w:val="1"/>
      <w:marLeft w:val="0"/>
      <w:marRight w:val="0"/>
      <w:marTop w:val="0"/>
      <w:marBottom w:val="0"/>
      <w:divBdr>
        <w:top w:val="none" w:sz="0" w:space="0" w:color="auto"/>
        <w:left w:val="none" w:sz="0" w:space="0" w:color="auto"/>
        <w:bottom w:val="none" w:sz="0" w:space="0" w:color="auto"/>
        <w:right w:val="none" w:sz="0" w:space="0" w:color="auto"/>
      </w:divBdr>
    </w:div>
    <w:div w:id="672145556">
      <w:bodyDiv w:val="1"/>
      <w:marLeft w:val="0"/>
      <w:marRight w:val="0"/>
      <w:marTop w:val="0"/>
      <w:marBottom w:val="0"/>
      <w:divBdr>
        <w:top w:val="none" w:sz="0" w:space="0" w:color="auto"/>
        <w:left w:val="none" w:sz="0" w:space="0" w:color="auto"/>
        <w:bottom w:val="none" w:sz="0" w:space="0" w:color="auto"/>
        <w:right w:val="none" w:sz="0" w:space="0" w:color="auto"/>
      </w:divBdr>
    </w:div>
    <w:div w:id="672294091">
      <w:bodyDiv w:val="1"/>
      <w:marLeft w:val="0"/>
      <w:marRight w:val="0"/>
      <w:marTop w:val="0"/>
      <w:marBottom w:val="0"/>
      <w:divBdr>
        <w:top w:val="none" w:sz="0" w:space="0" w:color="auto"/>
        <w:left w:val="none" w:sz="0" w:space="0" w:color="auto"/>
        <w:bottom w:val="none" w:sz="0" w:space="0" w:color="auto"/>
        <w:right w:val="none" w:sz="0" w:space="0" w:color="auto"/>
      </w:divBdr>
    </w:div>
    <w:div w:id="672925554">
      <w:bodyDiv w:val="1"/>
      <w:marLeft w:val="0"/>
      <w:marRight w:val="0"/>
      <w:marTop w:val="0"/>
      <w:marBottom w:val="0"/>
      <w:divBdr>
        <w:top w:val="none" w:sz="0" w:space="0" w:color="auto"/>
        <w:left w:val="none" w:sz="0" w:space="0" w:color="auto"/>
        <w:bottom w:val="none" w:sz="0" w:space="0" w:color="auto"/>
        <w:right w:val="none" w:sz="0" w:space="0" w:color="auto"/>
      </w:divBdr>
    </w:div>
    <w:div w:id="673067092">
      <w:bodyDiv w:val="1"/>
      <w:marLeft w:val="0"/>
      <w:marRight w:val="0"/>
      <w:marTop w:val="0"/>
      <w:marBottom w:val="0"/>
      <w:divBdr>
        <w:top w:val="none" w:sz="0" w:space="0" w:color="auto"/>
        <w:left w:val="none" w:sz="0" w:space="0" w:color="auto"/>
        <w:bottom w:val="none" w:sz="0" w:space="0" w:color="auto"/>
        <w:right w:val="none" w:sz="0" w:space="0" w:color="auto"/>
      </w:divBdr>
    </w:div>
    <w:div w:id="673262666">
      <w:bodyDiv w:val="1"/>
      <w:marLeft w:val="0"/>
      <w:marRight w:val="0"/>
      <w:marTop w:val="0"/>
      <w:marBottom w:val="0"/>
      <w:divBdr>
        <w:top w:val="none" w:sz="0" w:space="0" w:color="auto"/>
        <w:left w:val="none" w:sz="0" w:space="0" w:color="auto"/>
        <w:bottom w:val="none" w:sz="0" w:space="0" w:color="auto"/>
        <w:right w:val="none" w:sz="0" w:space="0" w:color="auto"/>
      </w:divBdr>
    </w:div>
    <w:div w:id="674264188">
      <w:bodyDiv w:val="1"/>
      <w:marLeft w:val="0"/>
      <w:marRight w:val="0"/>
      <w:marTop w:val="0"/>
      <w:marBottom w:val="0"/>
      <w:divBdr>
        <w:top w:val="none" w:sz="0" w:space="0" w:color="auto"/>
        <w:left w:val="none" w:sz="0" w:space="0" w:color="auto"/>
        <w:bottom w:val="none" w:sz="0" w:space="0" w:color="auto"/>
        <w:right w:val="none" w:sz="0" w:space="0" w:color="auto"/>
      </w:divBdr>
    </w:div>
    <w:div w:id="674310431">
      <w:bodyDiv w:val="1"/>
      <w:marLeft w:val="0"/>
      <w:marRight w:val="0"/>
      <w:marTop w:val="0"/>
      <w:marBottom w:val="0"/>
      <w:divBdr>
        <w:top w:val="none" w:sz="0" w:space="0" w:color="auto"/>
        <w:left w:val="none" w:sz="0" w:space="0" w:color="auto"/>
        <w:bottom w:val="none" w:sz="0" w:space="0" w:color="auto"/>
        <w:right w:val="none" w:sz="0" w:space="0" w:color="auto"/>
      </w:divBdr>
    </w:div>
    <w:div w:id="674459430">
      <w:bodyDiv w:val="1"/>
      <w:marLeft w:val="0"/>
      <w:marRight w:val="0"/>
      <w:marTop w:val="0"/>
      <w:marBottom w:val="0"/>
      <w:divBdr>
        <w:top w:val="none" w:sz="0" w:space="0" w:color="auto"/>
        <w:left w:val="none" w:sz="0" w:space="0" w:color="auto"/>
        <w:bottom w:val="none" w:sz="0" w:space="0" w:color="auto"/>
        <w:right w:val="none" w:sz="0" w:space="0" w:color="auto"/>
      </w:divBdr>
    </w:div>
    <w:div w:id="675381219">
      <w:bodyDiv w:val="1"/>
      <w:marLeft w:val="0"/>
      <w:marRight w:val="0"/>
      <w:marTop w:val="0"/>
      <w:marBottom w:val="0"/>
      <w:divBdr>
        <w:top w:val="none" w:sz="0" w:space="0" w:color="auto"/>
        <w:left w:val="none" w:sz="0" w:space="0" w:color="auto"/>
        <w:bottom w:val="none" w:sz="0" w:space="0" w:color="auto"/>
        <w:right w:val="none" w:sz="0" w:space="0" w:color="auto"/>
      </w:divBdr>
    </w:div>
    <w:div w:id="675496017">
      <w:bodyDiv w:val="1"/>
      <w:marLeft w:val="0"/>
      <w:marRight w:val="0"/>
      <w:marTop w:val="0"/>
      <w:marBottom w:val="0"/>
      <w:divBdr>
        <w:top w:val="none" w:sz="0" w:space="0" w:color="auto"/>
        <w:left w:val="none" w:sz="0" w:space="0" w:color="auto"/>
        <w:bottom w:val="none" w:sz="0" w:space="0" w:color="auto"/>
        <w:right w:val="none" w:sz="0" w:space="0" w:color="auto"/>
      </w:divBdr>
    </w:div>
    <w:div w:id="675838905">
      <w:bodyDiv w:val="1"/>
      <w:marLeft w:val="0"/>
      <w:marRight w:val="0"/>
      <w:marTop w:val="0"/>
      <w:marBottom w:val="0"/>
      <w:divBdr>
        <w:top w:val="none" w:sz="0" w:space="0" w:color="auto"/>
        <w:left w:val="none" w:sz="0" w:space="0" w:color="auto"/>
        <w:bottom w:val="none" w:sz="0" w:space="0" w:color="auto"/>
        <w:right w:val="none" w:sz="0" w:space="0" w:color="auto"/>
      </w:divBdr>
    </w:div>
    <w:div w:id="676081404">
      <w:bodyDiv w:val="1"/>
      <w:marLeft w:val="0"/>
      <w:marRight w:val="0"/>
      <w:marTop w:val="0"/>
      <w:marBottom w:val="0"/>
      <w:divBdr>
        <w:top w:val="none" w:sz="0" w:space="0" w:color="auto"/>
        <w:left w:val="none" w:sz="0" w:space="0" w:color="auto"/>
        <w:bottom w:val="none" w:sz="0" w:space="0" w:color="auto"/>
        <w:right w:val="none" w:sz="0" w:space="0" w:color="auto"/>
      </w:divBdr>
    </w:div>
    <w:div w:id="676158135">
      <w:bodyDiv w:val="1"/>
      <w:marLeft w:val="0"/>
      <w:marRight w:val="0"/>
      <w:marTop w:val="0"/>
      <w:marBottom w:val="0"/>
      <w:divBdr>
        <w:top w:val="none" w:sz="0" w:space="0" w:color="auto"/>
        <w:left w:val="none" w:sz="0" w:space="0" w:color="auto"/>
        <w:bottom w:val="none" w:sz="0" w:space="0" w:color="auto"/>
        <w:right w:val="none" w:sz="0" w:space="0" w:color="auto"/>
      </w:divBdr>
    </w:div>
    <w:div w:id="676226124">
      <w:bodyDiv w:val="1"/>
      <w:marLeft w:val="0"/>
      <w:marRight w:val="0"/>
      <w:marTop w:val="0"/>
      <w:marBottom w:val="0"/>
      <w:divBdr>
        <w:top w:val="none" w:sz="0" w:space="0" w:color="auto"/>
        <w:left w:val="none" w:sz="0" w:space="0" w:color="auto"/>
        <w:bottom w:val="none" w:sz="0" w:space="0" w:color="auto"/>
        <w:right w:val="none" w:sz="0" w:space="0" w:color="auto"/>
      </w:divBdr>
    </w:div>
    <w:div w:id="676271644">
      <w:bodyDiv w:val="1"/>
      <w:marLeft w:val="0"/>
      <w:marRight w:val="0"/>
      <w:marTop w:val="0"/>
      <w:marBottom w:val="0"/>
      <w:divBdr>
        <w:top w:val="none" w:sz="0" w:space="0" w:color="auto"/>
        <w:left w:val="none" w:sz="0" w:space="0" w:color="auto"/>
        <w:bottom w:val="none" w:sz="0" w:space="0" w:color="auto"/>
        <w:right w:val="none" w:sz="0" w:space="0" w:color="auto"/>
      </w:divBdr>
    </w:div>
    <w:div w:id="676737817">
      <w:bodyDiv w:val="1"/>
      <w:marLeft w:val="0"/>
      <w:marRight w:val="0"/>
      <w:marTop w:val="0"/>
      <w:marBottom w:val="0"/>
      <w:divBdr>
        <w:top w:val="none" w:sz="0" w:space="0" w:color="auto"/>
        <w:left w:val="none" w:sz="0" w:space="0" w:color="auto"/>
        <w:bottom w:val="none" w:sz="0" w:space="0" w:color="auto"/>
        <w:right w:val="none" w:sz="0" w:space="0" w:color="auto"/>
      </w:divBdr>
    </w:div>
    <w:div w:id="677078008">
      <w:bodyDiv w:val="1"/>
      <w:marLeft w:val="0"/>
      <w:marRight w:val="0"/>
      <w:marTop w:val="0"/>
      <w:marBottom w:val="0"/>
      <w:divBdr>
        <w:top w:val="none" w:sz="0" w:space="0" w:color="auto"/>
        <w:left w:val="none" w:sz="0" w:space="0" w:color="auto"/>
        <w:bottom w:val="none" w:sz="0" w:space="0" w:color="auto"/>
        <w:right w:val="none" w:sz="0" w:space="0" w:color="auto"/>
      </w:divBdr>
    </w:div>
    <w:div w:id="677583753">
      <w:bodyDiv w:val="1"/>
      <w:marLeft w:val="0"/>
      <w:marRight w:val="0"/>
      <w:marTop w:val="0"/>
      <w:marBottom w:val="0"/>
      <w:divBdr>
        <w:top w:val="none" w:sz="0" w:space="0" w:color="auto"/>
        <w:left w:val="none" w:sz="0" w:space="0" w:color="auto"/>
        <w:bottom w:val="none" w:sz="0" w:space="0" w:color="auto"/>
        <w:right w:val="none" w:sz="0" w:space="0" w:color="auto"/>
      </w:divBdr>
    </w:div>
    <w:div w:id="678582281">
      <w:bodyDiv w:val="1"/>
      <w:marLeft w:val="0"/>
      <w:marRight w:val="0"/>
      <w:marTop w:val="0"/>
      <w:marBottom w:val="0"/>
      <w:divBdr>
        <w:top w:val="none" w:sz="0" w:space="0" w:color="auto"/>
        <w:left w:val="none" w:sz="0" w:space="0" w:color="auto"/>
        <w:bottom w:val="none" w:sz="0" w:space="0" w:color="auto"/>
        <w:right w:val="none" w:sz="0" w:space="0" w:color="auto"/>
      </w:divBdr>
    </w:div>
    <w:div w:id="678847855">
      <w:bodyDiv w:val="1"/>
      <w:marLeft w:val="0"/>
      <w:marRight w:val="0"/>
      <w:marTop w:val="0"/>
      <w:marBottom w:val="0"/>
      <w:divBdr>
        <w:top w:val="none" w:sz="0" w:space="0" w:color="auto"/>
        <w:left w:val="none" w:sz="0" w:space="0" w:color="auto"/>
        <w:bottom w:val="none" w:sz="0" w:space="0" w:color="auto"/>
        <w:right w:val="none" w:sz="0" w:space="0" w:color="auto"/>
      </w:divBdr>
    </w:div>
    <w:div w:id="678892265">
      <w:bodyDiv w:val="1"/>
      <w:marLeft w:val="0"/>
      <w:marRight w:val="0"/>
      <w:marTop w:val="0"/>
      <w:marBottom w:val="0"/>
      <w:divBdr>
        <w:top w:val="none" w:sz="0" w:space="0" w:color="auto"/>
        <w:left w:val="none" w:sz="0" w:space="0" w:color="auto"/>
        <w:bottom w:val="none" w:sz="0" w:space="0" w:color="auto"/>
        <w:right w:val="none" w:sz="0" w:space="0" w:color="auto"/>
      </w:divBdr>
    </w:div>
    <w:div w:id="679040340">
      <w:bodyDiv w:val="1"/>
      <w:marLeft w:val="0"/>
      <w:marRight w:val="0"/>
      <w:marTop w:val="0"/>
      <w:marBottom w:val="0"/>
      <w:divBdr>
        <w:top w:val="none" w:sz="0" w:space="0" w:color="auto"/>
        <w:left w:val="none" w:sz="0" w:space="0" w:color="auto"/>
        <w:bottom w:val="none" w:sz="0" w:space="0" w:color="auto"/>
        <w:right w:val="none" w:sz="0" w:space="0" w:color="auto"/>
      </w:divBdr>
    </w:div>
    <w:div w:id="679089171">
      <w:bodyDiv w:val="1"/>
      <w:marLeft w:val="0"/>
      <w:marRight w:val="0"/>
      <w:marTop w:val="0"/>
      <w:marBottom w:val="0"/>
      <w:divBdr>
        <w:top w:val="none" w:sz="0" w:space="0" w:color="auto"/>
        <w:left w:val="none" w:sz="0" w:space="0" w:color="auto"/>
        <w:bottom w:val="none" w:sz="0" w:space="0" w:color="auto"/>
        <w:right w:val="none" w:sz="0" w:space="0" w:color="auto"/>
      </w:divBdr>
    </w:div>
    <w:div w:id="679432903">
      <w:bodyDiv w:val="1"/>
      <w:marLeft w:val="0"/>
      <w:marRight w:val="0"/>
      <w:marTop w:val="0"/>
      <w:marBottom w:val="0"/>
      <w:divBdr>
        <w:top w:val="none" w:sz="0" w:space="0" w:color="auto"/>
        <w:left w:val="none" w:sz="0" w:space="0" w:color="auto"/>
        <w:bottom w:val="none" w:sz="0" w:space="0" w:color="auto"/>
        <w:right w:val="none" w:sz="0" w:space="0" w:color="auto"/>
      </w:divBdr>
    </w:div>
    <w:div w:id="679504614">
      <w:bodyDiv w:val="1"/>
      <w:marLeft w:val="0"/>
      <w:marRight w:val="0"/>
      <w:marTop w:val="0"/>
      <w:marBottom w:val="0"/>
      <w:divBdr>
        <w:top w:val="none" w:sz="0" w:space="0" w:color="auto"/>
        <w:left w:val="none" w:sz="0" w:space="0" w:color="auto"/>
        <w:bottom w:val="none" w:sz="0" w:space="0" w:color="auto"/>
        <w:right w:val="none" w:sz="0" w:space="0" w:color="auto"/>
      </w:divBdr>
    </w:div>
    <w:div w:id="679741796">
      <w:bodyDiv w:val="1"/>
      <w:marLeft w:val="0"/>
      <w:marRight w:val="0"/>
      <w:marTop w:val="0"/>
      <w:marBottom w:val="0"/>
      <w:divBdr>
        <w:top w:val="none" w:sz="0" w:space="0" w:color="auto"/>
        <w:left w:val="none" w:sz="0" w:space="0" w:color="auto"/>
        <w:bottom w:val="none" w:sz="0" w:space="0" w:color="auto"/>
        <w:right w:val="none" w:sz="0" w:space="0" w:color="auto"/>
      </w:divBdr>
    </w:div>
    <w:div w:id="680281970">
      <w:bodyDiv w:val="1"/>
      <w:marLeft w:val="0"/>
      <w:marRight w:val="0"/>
      <w:marTop w:val="0"/>
      <w:marBottom w:val="0"/>
      <w:divBdr>
        <w:top w:val="none" w:sz="0" w:space="0" w:color="auto"/>
        <w:left w:val="none" w:sz="0" w:space="0" w:color="auto"/>
        <w:bottom w:val="none" w:sz="0" w:space="0" w:color="auto"/>
        <w:right w:val="none" w:sz="0" w:space="0" w:color="auto"/>
      </w:divBdr>
    </w:div>
    <w:div w:id="680352716">
      <w:bodyDiv w:val="1"/>
      <w:marLeft w:val="0"/>
      <w:marRight w:val="0"/>
      <w:marTop w:val="0"/>
      <w:marBottom w:val="0"/>
      <w:divBdr>
        <w:top w:val="none" w:sz="0" w:space="0" w:color="auto"/>
        <w:left w:val="none" w:sz="0" w:space="0" w:color="auto"/>
        <w:bottom w:val="none" w:sz="0" w:space="0" w:color="auto"/>
        <w:right w:val="none" w:sz="0" w:space="0" w:color="auto"/>
      </w:divBdr>
    </w:div>
    <w:div w:id="680665750">
      <w:bodyDiv w:val="1"/>
      <w:marLeft w:val="0"/>
      <w:marRight w:val="0"/>
      <w:marTop w:val="0"/>
      <w:marBottom w:val="0"/>
      <w:divBdr>
        <w:top w:val="none" w:sz="0" w:space="0" w:color="auto"/>
        <w:left w:val="none" w:sz="0" w:space="0" w:color="auto"/>
        <w:bottom w:val="none" w:sz="0" w:space="0" w:color="auto"/>
        <w:right w:val="none" w:sz="0" w:space="0" w:color="auto"/>
      </w:divBdr>
    </w:div>
    <w:div w:id="680820012">
      <w:bodyDiv w:val="1"/>
      <w:marLeft w:val="0"/>
      <w:marRight w:val="0"/>
      <w:marTop w:val="0"/>
      <w:marBottom w:val="0"/>
      <w:divBdr>
        <w:top w:val="none" w:sz="0" w:space="0" w:color="auto"/>
        <w:left w:val="none" w:sz="0" w:space="0" w:color="auto"/>
        <w:bottom w:val="none" w:sz="0" w:space="0" w:color="auto"/>
        <w:right w:val="none" w:sz="0" w:space="0" w:color="auto"/>
      </w:divBdr>
    </w:div>
    <w:div w:id="680933930">
      <w:bodyDiv w:val="1"/>
      <w:marLeft w:val="0"/>
      <w:marRight w:val="0"/>
      <w:marTop w:val="0"/>
      <w:marBottom w:val="0"/>
      <w:divBdr>
        <w:top w:val="none" w:sz="0" w:space="0" w:color="auto"/>
        <w:left w:val="none" w:sz="0" w:space="0" w:color="auto"/>
        <w:bottom w:val="none" w:sz="0" w:space="0" w:color="auto"/>
        <w:right w:val="none" w:sz="0" w:space="0" w:color="auto"/>
      </w:divBdr>
    </w:div>
    <w:div w:id="681665699">
      <w:bodyDiv w:val="1"/>
      <w:marLeft w:val="0"/>
      <w:marRight w:val="0"/>
      <w:marTop w:val="0"/>
      <w:marBottom w:val="0"/>
      <w:divBdr>
        <w:top w:val="none" w:sz="0" w:space="0" w:color="auto"/>
        <w:left w:val="none" w:sz="0" w:space="0" w:color="auto"/>
        <w:bottom w:val="none" w:sz="0" w:space="0" w:color="auto"/>
        <w:right w:val="none" w:sz="0" w:space="0" w:color="auto"/>
      </w:divBdr>
    </w:div>
    <w:div w:id="681707535">
      <w:bodyDiv w:val="1"/>
      <w:marLeft w:val="0"/>
      <w:marRight w:val="0"/>
      <w:marTop w:val="0"/>
      <w:marBottom w:val="0"/>
      <w:divBdr>
        <w:top w:val="none" w:sz="0" w:space="0" w:color="auto"/>
        <w:left w:val="none" w:sz="0" w:space="0" w:color="auto"/>
        <w:bottom w:val="none" w:sz="0" w:space="0" w:color="auto"/>
        <w:right w:val="none" w:sz="0" w:space="0" w:color="auto"/>
      </w:divBdr>
    </w:div>
    <w:div w:id="681785657">
      <w:bodyDiv w:val="1"/>
      <w:marLeft w:val="0"/>
      <w:marRight w:val="0"/>
      <w:marTop w:val="0"/>
      <w:marBottom w:val="0"/>
      <w:divBdr>
        <w:top w:val="none" w:sz="0" w:space="0" w:color="auto"/>
        <w:left w:val="none" w:sz="0" w:space="0" w:color="auto"/>
        <w:bottom w:val="none" w:sz="0" w:space="0" w:color="auto"/>
        <w:right w:val="none" w:sz="0" w:space="0" w:color="auto"/>
      </w:divBdr>
    </w:div>
    <w:div w:id="681903742">
      <w:bodyDiv w:val="1"/>
      <w:marLeft w:val="0"/>
      <w:marRight w:val="0"/>
      <w:marTop w:val="0"/>
      <w:marBottom w:val="0"/>
      <w:divBdr>
        <w:top w:val="none" w:sz="0" w:space="0" w:color="auto"/>
        <w:left w:val="none" w:sz="0" w:space="0" w:color="auto"/>
        <w:bottom w:val="none" w:sz="0" w:space="0" w:color="auto"/>
        <w:right w:val="none" w:sz="0" w:space="0" w:color="auto"/>
      </w:divBdr>
    </w:div>
    <w:div w:id="682243815">
      <w:bodyDiv w:val="1"/>
      <w:marLeft w:val="0"/>
      <w:marRight w:val="0"/>
      <w:marTop w:val="0"/>
      <w:marBottom w:val="0"/>
      <w:divBdr>
        <w:top w:val="none" w:sz="0" w:space="0" w:color="auto"/>
        <w:left w:val="none" w:sz="0" w:space="0" w:color="auto"/>
        <w:bottom w:val="none" w:sz="0" w:space="0" w:color="auto"/>
        <w:right w:val="none" w:sz="0" w:space="0" w:color="auto"/>
      </w:divBdr>
    </w:div>
    <w:div w:id="682517202">
      <w:bodyDiv w:val="1"/>
      <w:marLeft w:val="0"/>
      <w:marRight w:val="0"/>
      <w:marTop w:val="0"/>
      <w:marBottom w:val="0"/>
      <w:divBdr>
        <w:top w:val="none" w:sz="0" w:space="0" w:color="auto"/>
        <w:left w:val="none" w:sz="0" w:space="0" w:color="auto"/>
        <w:bottom w:val="none" w:sz="0" w:space="0" w:color="auto"/>
        <w:right w:val="none" w:sz="0" w:space="0" w:color="auto"/>
      </w:divBdr>
    </w:div>
    <w:div w:id="682703103">
      <w:bodyDiv w:val="1"/>
      <w:marLeft w:val="0"/>
      <w:marRight w:val="0"/>
      <w:marTop w:val="0"/>
      <w:marBottom w:val="0"/>
      <w:divBdr>
        <w:top w:val="none" w:sz="0" w:space="0" w:color="auto"/>
        <w:left w:val="none" w:sz="0" w:space="0" w:color="auto"/>
        <w:bottom w:val="none" w:sz="0" w:space="0" w:color="auto"/>
        <w:right w:val="none" w:sz="0" w:space="0" w:color="auto"/>
      </w:divBdr>
    </w:div>
    <w:div w:id="682972992">
      <w:bodyDiv w:val="1"/>
      <w:marLeft w:val="0"/>
      <w:marRight w:val="0"/>
      <w:marTop w:val="0"/>
      <w:marBottom w:val="0"/>
      <w:divBdr>
        <w:top w:val="none" w:sz="0" w:space="0" w:color="auto"/>
        <w:left w:val="none" w:sz="0" w:space="0" w:color="auto"/>
        <w:bottom w:val="none" w:sz="0" w:space="0" w:color="auto"/>
        <w:right w:val="none" w:sz="0" w:space="0" w:color="auto"/>
      </w:divBdr>
    </w:div>
    <w:div w:id="683165335">
      <w:bodyDiv w:val="1"/>
      <w:marLeft w:val="0"/>
      <w:marRight w:val="0"/>
      <w:marTop w:val="0"/>
      <w:marBottom w:val="0"/>
      <w:divBdr>
        <w:top w:val="none" w:sz="0" w:space="0" w:color="auto"/>
        <w:left w:val="none" w:sz="0" w:space="0" w:color="auto"/>
        <w:bottom w:val="none" w:sz="0" w:space="0" w:color="auto"/>
        <w:right w:val="none" w:sz="0" w:space="0" w:color="auto"/>
      </w:divBdr>
    </w:div>
    <w:div w:id="683823942">
      <w:bodyDiv w:val="1"/>
      <w:marLeft w:val="0"/>
      <w:marRight w:val="0"/>
      <w:marTop w:val="0"/>
      <w:marBottom w:val="0"/>
      <w:divBdr>
        <w:top w:val="none" w:sz="0" w:space="0" w:color="auto"/>
        <w:left w:val="none" w:sz="0" w:space="0" w:color="auto"/>
        <w:bottom w:val="none" w:sz="0" w:space="0" w:color="auto"/>
        <w:right w:val="none" w:sz="0" w:space="0" w:color="auto"/>
      </w:divBdr>
    </w:div>
    <w:div w:id="683939332">
      <w:bodyDiv w:val="1"/>
      <w:marLeft w:val="0"/>
      <w:marRight w:val="0"/>
      <w:marTop w:val="0"/>
      <w:marBottom w:val="0"/>
      <w:divBdr>
        <w:top w:val="none" w:sz="0" w:space="0" w:color="auto"/>
        <w:left w:val="none" w:sz="0" w:space="0" w:color="auto"/>
        <w:bottom w:val="none" w:sz="0" w:space="0" w:color="auto"/>
        <w:right w:val="none" w:sz="0" w:space="0" w:color="auto"/>
      </w:divBdr>
    </w:div>
    <w:div w:id="684092546">
      <w:bodyDiv w:val="1"/>
      <w:marLeft w:val="0"/>
      <w:marRight w:val="0"/>
      <w:marTop w:val="0"/>
      <w:marBottom w:val="0"/>
      <w:divBdr>
        <w:top w:val="none" w:sz="0" w:space="0" w:color="auto"/>
        <w:left w:val="none" w:sz="0" w:space="0" w:color="auto"/>
        <w:bottom w:val="none" w:sz="0" w:space="0" w:color="auto"/>
        <w:right w:val="none" w:sz="0" w:space="0" w:color="auto"/>
      </w:divBdr>
    </w:div>
    <w:div w:id="684745749">
      <w:bodyDiv w:val="1"/>
      <w:marLeft w:val="0"/>
      <w:marRight w:val="0"/>
      <w:marTop w:val="0"/>
      <w:marBottom w:val="0"/>
      <w:divBdr>
        <w:top w:val="none" w:sz="0" w:space="0" w:color="auto"/>
        <w:left w:val="none" w:sz="0" w:space="0" w:color="auto"/>
        <w:bottom w:val="none" w:sz="0" w:space="0" w:color="auto"/>
        <w:right w:val="none" w:sz="0" w:space="0" w:color="auto"/>
      </w:divBdr>
    </w:div>
    <w:div w:id="685524647">
      <w:bodyDiv w:val="1"/>
      <w:marLeft w:val="0"/>
      <w:marRight w:val="0"/>
      <w:marTop w:val="0"/>
      <w:marBottom w:val="0"/>
      <w:divBdr>
        <w:top w:val="none" w:sz="0" w:space="0" w:color="auto"/>
        <w:left w:val="none" w:sz="0" w:space="0" w:color="auto"/>
        <w:bottom w:val="none" w:sz="0" w:space="0" w:color="auto"/>
        <w:right w:val="none" w:sz="0" w:space="0" w:color="auto"/>
      </w:divBdr>
    </w:div>
    <w:div w:id="685905859">
      <w:bodyDiv w:val="1"/>
      <w:marLeft w:val="0"/>
      <w:marRight w:val="0"/>
      <w:marTop w:val="0"/>
      <w:marBottom w:val="0"/>
      <w:divBdr>
        <w:top w:val="none" w:sz="0" w:space="0" w:color="auto"/>
        <w:left w:val="none" w:sz="0" w:space="0" w:color="auto"/>
        <w:bottom w:val="none" w:sz="0" w:space="0" w:color="auto"/>
        <w:right w:val="none" w:sz="0" w:space="0" w:color="auto"/>
      </w:divBdr>
    </w:div>
    <w:div w:id="686174852">
      <w:bodyDiv w:val="1"/>
      <w:marLeft w:val="0"/>
      <w:marRight w:val="0"/>
      <w:marTop w:val="0"/>
      <w:marBottom w:val="0"/>
      <w:divBdr>
        <w:top w:val="none" w:sz="0" w:space="0" w:color="auto"/>
        <w:left w:val="none" w:sz="0" w:space="0" w:color="auto"/>
        <w:bottom w:val="none" w:sz="0" w:space="0" w:color="auto"/>
        <w:right w:val="none" w:sz="0" w:space="0" w:color="auto"/>
      </w:divBdr>
    </w:div>
    <w:div w:id="686323933">
      <w:bodyDiv w:val="1"/>
      <w:marLeft w:val="0"/>
      <w:marRight w:val="0"/>
      <w:marTop w:val="0"/>
      <w:marBottom w:val="0"/>
      <w:divBdr>
        <w:top w:val="none" w:sz="0" w:space="0" w:color="auto"/>
        <w:left w:val="none" w:sz="0" w:space="0" w:color="auto"/>
        <w:bottom w:val="none" w:sz="0" w:space="0" w:color="auto"/>
        <w:right w:val="none" w:sz="0" w:space="0" w:color="auto"/>
      </w:divBdr>
    </w:div>
    <w:div w:id="686372233">
      <w:bodyDiv w:val="1"/>
      <w:marLeft w:val="0"/>
      <w:marRight w:val="0"/>
      <w:marTop w:val="0"/>
      <w:marBottom w:val="0"/>
      <w:divBdr>
        <w:top w:val="none" w:sz="0" w:space="0" w:color="auto"/>
        <w:left w:val="none" w:sz="0" w:space="0" w:color="auto"/>
        <w:bottom w:val="none" w:sz="0" w:space="0" w:color="auto"/>
        <w:right w:val="none" w:sz="0" w:space="0" w:color="auto"/>
      </w:divBdr>
    </w:div>
    <w:div w:id="686443873">
      <w:bodyDiv w:val="1"/>
      <w:marLeft w:val="0"/>
      <w:marRight w:val="0"/>
      <w:marTop w:val="0"/>
      <w:marBottom w:val="0"/>
      <w:divBdr>
        <w:top w:val="none" w:sz="0" w:space="0" w:color="auto"/>
        <w:left w:val="none" w:sz="0" w:space="0" w:color="auto"/>
        <w:bottom w:val="none" w:sz="0" w:space="0" w:color="auto"/>
        <w:right w:val="none" w:sz="0" w:space="0" w:color="auto"/>
      </w:divBdr>
    </w:div>
    <w:div w:id="686444271">
      <w:bodyDiv w:val="1"/>
      <w:marLeft w:val="0"/>
      <w:marRight w:val="0"/>
      <w:marTop w:val="0"/>
      <w:marBottom w:val="0"/>
      <w:divBdr>
        <w:top w:val="none" w:sz="0" w:space="0" w:color="auto"/>
        <w:left w:val="none" w:sz="0" w:space="0" w:color="auto"/>
        <w:bottom w:val="none" w:sz="0" w:space="0" w:color="auto"/>
        <w:right w:val="none" w:sz="0" w:space="0" w:color="auto"/>
      </w:divBdr>
    </w:div>
    <w:div w:id="686490295">
      <w:bodyDiv w:val="1"/>
      <w:marLeft w:val="0"/>
      <w:marRight w:val="0"/>
      <w:marTop w:val="0"/>
      <w:marBottom w:val="0"/>
      <w:divBdr>
        <w:top w:val="none" w:sz="0" w:space="0" w:color="auto"/>
        <w:left w:val="none" w:sz="0" w:space="0" w:color="auto"/>
        <w:bottom w:val="none" w:sz="0" w:space="0" w:color="auto"/>
        <w:right w:val="none" w:sz="0" w:space="0" w:color="auto"/>
      </w:divBdr>
    </w:div>
    <w:div w:id="686519618">
      <w:bodyDiv w:val="1"/>
      <w:marLeft w:val="0"/>
      <w:marRight w:val="0"/>
      <w:marTop w:val="0"/>
      <w:marBottom w:val="0"/>
      <w:divBdr>
        <w:top w:val="none" w:sz="0" w:space="0" w:color="auto"/>
        <w:left w:val="none" w:sz="0" w:space="0" w:color="auto"/>
        <w:bottom w:val="none" w:sz="0" w:space="0" w:color="auto"/>
        <w:right w:val="none" w:sz="0" w:space="0" w:color="auto"/>
      </w:divBdr>
    </w:div>
    <w:div w:id="686563592">
      <w:bodyDiv w:val="1"/>
      <w:marLeft w:val="0"/>
      <w:marRight w:val="0"/>
      <w:marTop w:val="0"/>
      <w:marBottom w:val="0"/>
      <w:divBdr>
        <w:top w:val="none" w:sz="0" w:space="0" w:color="auto"/>
        <w:left w:val="none" w:sz="0" w:space="0" w:color="auto"/>
        <w:bottom w:val="none" w:sz="0" w:space="0" w:color="auto"/>
        <w:right w:val="none" w:sz="0" w:space="0" w:color="auto"/>
      </w:divBdr>
    </w:div>
    <w:div w:id="686716712">
      <w:bodyDiv w:val="1"/>
      <w:marLeft w:val="0"/>
      <w:marRight w:val="0"/>
      <w:marTop w:val="0"/>
      <w:marBottom w:val="0"/>
      <w:divBdr>
        <w:top w:val="none" w:sz="0" w:space="0" w:color="auto"/>
        <w:left w:val="none" w:sz="0" w:space="0" w:color="auto"/>
        <w:bottom w:val="none" w:sz="0" w:space="0" w:color="auto"/>
        <w:right w:val="none" w:sz="0" w:space="0" w:color="auto"/>
      </w:divBdr>
    </w:div>
    <w:div w:id="687289520">
      <w:bodyDiv w:val="1"/>
      <w:marLeft w:val="0"/>
      <w:marRight w:val="0"/>
      <w:marTop w:val="0"/>
      <w:marBottom w:val="0"/>
      <w:divBdr>
        <w:top w:val="none" w:sz="0" w:space="0" w:color="auto"/>
        <w:left w:val="none" w:sz="0" w:space="0" w:color="auto"/>
        <w:bottom w:val="none" w:sz="0" w:space="0" w:color="auto"/>
        <w:right w:val="none" w:sz="0" w:space="0" w:color="auto"/>
      </w:divBdr>
    </w:div>
    <w:div w:id="687364721">
      <w:bodyDiv w:val="1"/>
      <w:marLeft w:val="0"/>
      <w:marRight w:val="0"/>
      <w:marTop w:val="0"/>
      <w:marBottom w:val="0"/>
      <w:divBdr>
        <w:top w:val="none" w:sz="0" w:space="0" w:color="auto"/>
        <w:left w:val="none" w:sz="0" w:space="0" w:color="auto"/>
        <w:bottom w:val="none" w:sz="0" w:space="0" w:color="auto"/>
        <w:right w:val="none" w:sz="0" w:space="0" w:color="auto"/>
      </w:divBdr>
    </w:div>
    <w:div w:id="687562530">
      <w:bodyDiv w:val="1"/>
      <w:marLeft w:val="0"/>
      <w:marRight w:val="0"/>
      <w:marTop w:val="0"/>
      <w:marBottom w:val="0"/>
      <w:divBdr>
        <w:top w:val="none" w:sz="0" w:space="0" w:color="auto"/>
        <w:left w:val="none" w:sz="0" w:space="0" w:color="auto"/>
        <w:bottom w:val="none" w:sz="0" w:space="0" w:color="auto"/>
        <w:right w:val="none" w:sz="0" w:space="0" w:color="auto"/>
      </w:divBdr>
    </w:div>
    <w:div w:id="687756227">
      <w:bodyDiv w:val="1"/>
      <w:marLeft w:val="0"/>
      <w:marRight w:val="0"/>
      <w:marTop w:val="0"/>
      <w:marBottom w:val="0"/>
      <w:divBdr>
        <w:top w:val="none" w:sz="0" w:space="0" w:color="auto"/>
        <w:left w:val="none" w:sz="0" w:space="0" w:color="auto"/>
        <w:bottom w:val="none" w:sz="0" w:space="0" w:color="auto"/>
        <w:right w:val="none" w:sz="0" w:space="0" w:color="auto"/>
      </w:divBdr>
    </w:div>
    <w:div w:id="687800807">
      <w:bodyDiv w:val="1"/>
      <w:marLeft w:val="0"/>
      <w:marRight w:val="0"/>
      <w:marTop w:val="0"/>
      <w:marBottom w:val="0"/>
      <w:divBdr>
        <w:top w:val="none" w:sz="0" w:space="0" w:color="auto"/>
        <w:left w:val="none" w:sz="0" w:space="0" w:color="auto"/>
        <w:bottom w:val="none" w:sz="0" w:space="0" w:color="auto"/>
        <w:right w:val="none" w:sz="0" w:space="0" w:color="auto"/>
      </w:divBdr>
    </w:div>
    <w:div w:id="688221312">
      <w:bodyDiv w:val="1"/>
      <w:marLeft w:val="0"/>
      <w:marRight w:val="0"/>
      <w:marTop w:val="0"/>
      <w:marBottom w:val="0"/>
      <w:divBdr>
        <w:top w:val="none" w:sz="0" w:space="0" w:color="auto"/>
        <w:left w:val="none" w:sz="0" w:space="0" w:color="auto"/>
        <w:bottom w:val="none" w:sz="0" w:space="0" w:color="auto"/>
        <w:right w:val="none" w:sz="0" w:space="0" w:color="auto"/>
      </w:divBdr>
    </w:div>
    <w:div w:id="688915891">
      <w:bodyDiv w:val="1"/>
      <w:marLeft w:val="0"/>
      <w:marRight w:val="0"/>
      <w:marTop w:val="0"/>
      <w:marBottom w:val="0"/>
      <w:divBdr>
        <w:top w:val="none" w:sz="0" w:space="0" w:color="auto"/>
        <w:left w:val="none" w:sz="0" w:space="0" w:color="auto"/>
        <w:bottom w:val="none" w:sz="0" w:space="0" w:color="auto"/>
        <w:right w:val="none" w:sz="0" w:space="0" w:color="auto"/>
      </w:divBdr>
    </w:div>
    <w:div w:id="689064985">
      <w:bodyDiv w:val="1"/>
      <w:marLeft w:val="0"/>
      <w:marRight w:val="0"/>
      <w:marTop w:val="0"/>
      <w:marBottom w:val="0"/>
      <w:divBdr>
        <w:top w:val="none" w:sz="0" w:space="0" w:color="auto"/>
        <w:left w:val="none" w:sz="0" w:space="0" w:color="auto"/>
        <w:bottom w:val="none" w:sz="0" w:space="0" w:color="auto"/>
        <w:right w:val="none" w:sz="0" w:space="0" w:color="auto"/>
      </w:divBdr>
    </w:div>
    <w:div w:id="689382676">
      <w:bodyDiv w:val="1"/>
      <w:marLeft w:val="0"/>
      <w:marRight w:val="0"/>
      <w:marTop w:val="0"/>
      <w:marBottom w:val="0"/>
      <w:divBdr>
        <w:top w:val="none" w:sz="0" w:space="0" w:color="auto"/>
        <w:left w:val="none" w:sz="0" w:space="0" w:color="auto"/>
        <w:bottom w:val="none" w:sz="0" w:space="0" w:color="auto"/>
        <w:right w:val="none" w:sz="0" w:space="0" w:color="auto"/>
      </w:divBdr>
    </w:div>
    <w:div w:id="689448477">
      <w:bodyDiv w:val="1"/>
      <w:marLeft w:val="0"/>
      <w:marRight w:val="0"/>
      <w:marTop w:val="0"/>
      <w:marBottom w:val="0"/>
      <w:divBdr>
        <w:top w:val="none" w:sz="0" w:space="0" w:color="auto"/>
        <w:left w:val="none" w:sz="0" w:space="0" w:color="auto"/>
        <w:bottom w:val="none" w:sz="0" w:space="0" w:color="auto"/>
        <w:right w:val="none" w:sz="0" w:space="0" w:color="auto"/>
      </w:divBdr>
    </w:div>
    <w:div w:id="689571944">
      <w:bodyDiv w:val="1"/>
      <w:marLeft w:val="0"/>
      <w:marRight w:val="0"/>
      <w:marTop w:val="0"/>
      <w:marBottom w:val="0"/>
      <w:divBdr>
        <w:top w:val="none" w:sz="0" w:space="0" w:color="auto"/>
        <w:left w:val="none" w:sz="0" w:space="0" w:color="auto"/>
        <w:bottom w:val="none" w:sz="0" w:space="0" w:color="auto"/>
        <w:right w:val="none" w:sz="0" w:space="0" w:color="auto"/>
      </w:divBdr>
    </w:div>
    <w:div w:id="689716882">
      <w:bodyDiv w:val="1"/>
      <w:marLeft w:val="0"/>
      <w:marRight w:val="0"/>
      <w:marTop w:val="0"/>
      <w:marBottom w:val="0"/>
      <w:divBdr>
        <w:top w:val="none" w:sz="0" w:space="0" w:color="auto"/>
        <w:left w:val="none" w:sz="0" w:space="0" w:color="auto"/>
        <w:bottom w:val="none" w:sz="0" w:space="0" w:color="auto"/>
        <w:right w:val="none" w:sz="0" w:space="0" w:color="auto"/>
      </w:divBdr>
    </w:div>
    <w:div w:id="689985841">
      <w:bodyDiv w:val="1"/>
      <w:marLeft w:val="0"/>
      <w:marRight w:val="0"/>
      <w:marTop w:val="0"/>
      <w:marBottom w:val="0"/>
      <w:divBdr>
        <w:top w:val="none" w:sz="0" w:space="0" w:color="auto"/>
        <w:left w:val="none" w:sz="0" w:space="0" w:color="auto"/>
        <w:bottom w:val="none" w:sz="0" w:space="0" w:color="auto"/>
        <w:right w:val="none" w:sz="0" w:space="0" w:color="auto"/>
      </w:divBdr>
    </w:div>
    <w:div w:id="689992363">
      <w:bodyDiv w:val="1"/>
      <w:marLeft w:val="0"/>
      <w:marRight w:val="0"/>
      <w:marTop w:val="0"/>
      <w:marBottom w:val="0"/>
      <w:divBdr>
        <w:top w:val="none" w:sz="0" w:space="0" w:color="auto"/>
        <w:left w:val="none" w:sz="0" w:space="0" w:color="auto"/>
        <w:bottom w:val="none" w:sz="0" w:space="0" w:color="auto"/>
        <w:right w:val="none" w:sz="0" w:space="0" w:color="auto"/>
      </w:divBdr>
    </w:div>
    <w:div w:id="690376974">
      <w:bodyDiv w:val="1"/>
      <w:marLeft w:val="0"/>
      <w:marRight w:val="0"/>
      <w:marTop w:val="0"/>
      <w:marBottom w:val="0"/>
      <w:divBdr>
        <w:top w:val="none" w:sz="0" w:space="0" w:color="auto"/>
        <w:left w:val="none" w:sz="0" w:space="0" w:color="auto"/>
        <w:bottom w:val="none" w:sz="0" w:space="0" w:color="auto"/>
        <w:right w:val="none" w:sz="0" w:space="0" w:color="auto"/>
      </w:divBdr>
    </w:div>
    <w:div w:id="690447549">
      <w:bodyDiv w:val="1"/>
      <w:marLeft w:val="0"/>
      <w:marRight w:val="0"/>
      <w:marTop w:val="0"/>
      <w:marBottom w:val="0"/>
      <w:divBdr>
        <w:top w:val="none" w:sz="0" w:space="0" w:color="auto"/>
        <w:left w:val="none" w:sz="0" w:space="0" w:color="auto"/>
        <w:bottom w:val="none" w:sz="0" w:space="0" w:color="auto"/>
        <w:right w:val="none" w:sz="0" w:space="0" w:color="auto"/>
      </w:divBdr>
    </w:div>
    <w:div w:id="690885730">
      <w:bodyDiv w:val="1"/>
      <w:marLeft w:val="0"/>
      <w:marRight w:val="0"/>
      <w:marTop w:val="0"/>
      <w:marBottom w:val="0"/>
      <w:divBdr>
        <w:top w:val="none" w:sz="0" w:space="0" w:color="auto"/>
        <w:left w:val="none" w:sz="0" w:space="0" w:color="auto"/>
        <w:bottom w:val="none" w:sz="0" w:space="0" w:color="auto"/>
        <w:right w:val="none" w:sz="0" w:space="0" w:color="auto"/>
      </w:divBdr>
    </w:div>
    <w:div w:id="690911814">
      <w:bodyDiv w:val="1"/>
      <w:marLeft w:val="0"/>
      <w:marRight w:val="0"/>
      <w:marTop w:val="0"/>
      <w:marBottom w:val="0"/>
      <w:divBdr>
        <w:top w:val="none" w:sz="0" w:space="0" w:color="auto"/>
        <w:left w:val="none" w:sz="0" w:space="0" w:color="auto"/>
        <w:bottom w:val="none" w:sz="0" w:space="0" w:color="auto"/>
        <w:right w:val="none" w:sz="0" w:space="0" w:color="auto"/>
      </w:divBdr>
    </w:div>
    <w:div w:id="691032697">
      <w:bodyDiv w:val="1"/>
      <w:marLeft w:val="0"/>
      <w:marRight w:val="0"/>
      <w:marTop w:val="0"/>
      <w:marBottom w:val="0"/>
      <w:divBdr>
        <w:top w:val="none" w:sz="0" w:space="0" w:color="auto"/>
        <w:left w:val="none" w:sz="0" w:space="0" w:color="auto"/>
        <w:bottom w:val="none" w:sz="0" w:space="0" w:color="auto"/>
        <w:right w:val="none" w:sz="0" w:space="0" w:color="auto"/>
      </w:divBdr>
    </w:div>
    <w:div w:id="691228122">
      <w:bodyDiv w:val="1"/>
      <w:marLeft w:val="0"/>
      <w:marRight w:val="0"/>
      <w:marTop w:val="0"/>
      <w:marBottom w:val="0"/>
      <w:divBdr>
        <w:top w:val="none" w:sz="0" w:space="0" w:color="auto"/>
        <w:left w:val="none" w:sz="0" w:space="0" w:color="auto"/>
        <w:bottom w:val="none" w:sz="0" w:space="0" w:color="auto"/>
        <w:right w:val="none" w:sz="0" w:space="0" w:color="auto"/>
      </w:divBdr>
    </w:div>
    <w:div w:id="692076461">
      <w:bodyDiv w:val="1"/>
      <w:marLeft w:val="0"/>
      <w:marRight w:val="0"/>
      <w:marTop w:val="0"/>
      <w:marBottom w:val="0"/>
      <w:divBdr>
        <w:top w:val="none" w:sz="0" w:space="0" w:color="auto"/>
        <w:left w:val="none" w:sz="0" w:space="0" w:color="auto"/>
        <w:bottom w:val="none" w:sz="0" w:space="0" w:color="auto"/>
        <w:right w:val="none" w:sz="0" w:space="0" w:color="auto"/>
      </w:divBdr>
    </w:div>
    <w:div w:id="692607626">
      <w:bodyDiv w:val="1"/>
      <w:marLeft w:val="0"/>
      <w:marRight w:val="0"/>
      <w:marTop w:val="0"/>
      <w:marBottom w:val="0"/>
      <w:divBdr>
        <w:top w:val="none" w:sz="0" w:space="0" w:color="auto"/>
        <w:left w:val="none" w:sz="0" w:space="0" w:color="auto"/>
        <w:bottom w:val="none" w:sz="0" w:space="0" w:color="auto"/>
        <w:right w:val="none" w:sz="0" w:space="0" w:color="auto"/>
      </w:divBdr>
    </w:div>
    <w:div w:id="692654243">
      <w:bodyDiv w:val="1"/>
      <w:marLeft w:val="0"/>
      <w:marRight w:val="0"/>
      <w:marTop w:val="0"/>
      <w:marBottom w:val="0"/>
      <w:divBdr>
        <w:top w:val="none" w:sz="0" w:space="0" w:color="auto"/>
        <w:left w:val="none" w:sz="0" w:space="0" w:color="auto"/>
        <w:bottom w:val="none" w:sz="0" w:space="0" w:color="auto"/>
        <w:right w:val="none" w:sz="0" w:space="0" w:color="auto"/>
      </w:divBdr>
    </w:div>
    <w:div w:id="694312752">
      <w:bodyDiv w:val="1"/>
      <w:marLeft w:val="0"/>
      <w:marRight w:val="0"/>
      <w:marTop w:val="0"/>
      <w:marBottom w:val="0"/>
      <w:divBdr>
        <w:top w:val="none" w:sz="0" w:space="0" w:color="auto"/>
        <w:left w:val="none" w:sz="0" w:space="0" w:color="auto"/>
        <w:bottom w:val="none" w:sz="0" w:space="0" w:color="auto"/>
        <w:right w:val="none" w:sz="0" w:space="0" w:color="auto"/>
      </w:divBdr>
    </w:div>
    <w:div w:id="694498327">
      <w:bodyDiv w:val="1"/>
      <w:marLeft w:val="0"/>
      <w:marRight w:val="0"/>
      <w:marTop w:val="0"/>
      <w:marBottom w:val="0"/>
      <w:divBdr>
        <w:top w:val="none" w:sz="0" w:space="0" w:color="auto"/>
        <w:left w:val="none" w:sz="0" w:space="0" w:color="auto"/>
        <w:bottom w:val="none" w:sz="0" w:space="0" w:color="auto"/>
        <w:right w:val="none" w:sz="0" w:space="0" w:color="auto"/>
      </w:divBdr>
    </w:div>
    <w:div w:id="694814249">
      <w:bodyDiv w:val="1"/>
      <w:marLeft w:val="0"/>
      <w:marRight w:val="0"/>
      <w:marTop w:val="0"/>
      <w:marBottom w:val="0"/>
      <w:divBdr>
        <w:top w:val="none" w:sz="0" w:space="0" w:color="auto"/>
        <w:left w:val="none" w:sz="0" w:space="0" w:color="auto"/>
        <w:bottom w:val="none" w:sz="0" w:space="0" w:color="auto"/>
        <w:right w:val="none" w:sz="0" w:space="0" w:color="auto"/>
      </w:divBdr>
    </w:div>
    <w:div w:id="695153774">
      <w:bodyDiv w:val="1"/>
      <w:marLeft w:val="0"/>
      <w:marRight w:val="0"/>
      <w:marTop w:val="0"/>
      <w:marBottom w:val="0"/>
      <w:divBdr>
        <w:top w:val="none" w:sz="0" w:space="0" w:color="auto"/>
        <w:left w:val="none" w:sz="0" w:space="0" w:color="auto"/>
        <w:bottom w:val="none" w:sz="0" w:space="0" w:color="auto"/>
        <w:right w:val="none" w:sz="0" w:space="0" w:color="auto"/>
      </w:divBdr>
    </w:div>
    <w:div w:id="695275268">
      <w:bodyDiv w:val="1"/>
      <w:marLeft w:val="0"/>
      <w:marRight w:val="0"/>
      <w:marTop w:val="0"/>
      <w:marBottom w:val="0"/>
      <w:divBdr>
        <w:top w:val="none" w:sz="0" w:space="0" w:color="auto"/>
        <w:left w:val="none" w:sz="0" w:space="0" w:color="auto"/>
        <w:bottom w:val="none" w:sz="0" w:space="0" w:color="auto"/>
        <w:right w:val="none" w:sz="0" w:space="0" w:color="auto"/>
      </w:divBdr>
    </w:div>
    <w:div w:id="695472097">
      <w:bodyDiv w:val="1"/>
      <w:marLeft w:val="0"/>
      <w:marRight w:val="0"/>
      <w:marTop w:val="0"/>
      <w:marBottom w:val="0"/>
      <w:divBdr>
        <w:top w:val="none" w:sz="0" w:space="0" w:color="auto"/>
        <w:left w:val="none" w:sz="0" w:space="0" w:color="auto"/>
        <w:bottom w:val="none" w:sz="0" w:space="0" w:color="auto"/>
        <w:right w:val="none" w:sz="0" w:space="0" w:color="auto"/>
      </w:divBdr>
    </w:div>
    <w:div w:id="695541381">
      <w:bodyDiv w:val="1"/>
      <w:marLeft w:val="0"/>
      <w:marRight w:val="0"/>
      <w:marTop w:val="0"/>
      <w:marBottom w:val="0"/>
      <w:divBdr>
        <w:top w:val="none" w:sz="0" w:space="0" w:color="auto"/>
        <w:left w:val="none" w:sz="0" w:space="0" w:color="auto"/>
        <w:bottom w:val="none" w:sz="0" w:space="0" w:color="auto"/>
        <w:right w:val="none" w:sz="0" w:space="0" w:color="auto"/>
      </w:divBdr>
    </w:div>
    <w:div w:id="695621399">
      <w:bodyDiv w:val="1"/>
      <w:marLeft w:val="0"/>
      <w:marRight w:val="0"/>
      <w:marTop w:val="0"/>
      <w:marBottom w:val="0"/>
      <w:divBdr>
        <w:top w:val="none" w:sz="0" w:space="0" w:color="auto"/>
        <w:left w:val="none" w:sz="0" w:space="0" w:color="auto"/>
        <w:bottom w:val="none" w:sz="0" w:space="0" w:color="auto"/>
        <w:right w:val="none" w:sz="0" w:space="0" w:color="auto"/>
      </w:divBdr>
    </w:div>
    <w:div w:id="695739617">
      <w:bodyDiv w:val="1"/>
      <w:marLeft w:val="0"/>
      <w:marRight w:val="0"/>
      <w:marTop w:val="0"/>
      <w:marBottom w:val="0"/>
      <w:divBdr>
        <w:top w:val="none" w:sz="0" w:space="0" w:color="auto"/>
        <w:left w:val="none" w:sz="0" w:space="0" w:color="auto"/>
        <w:bottom w:val="none" w:sz="0" w:space="0" w:color="auto"/>
        <w:right w:val="none" w:sz="0" w:space="0" w:color="auto"/>
      </w:divBdr>
    </w:div>
    <w:div w:id="695815328">
      <w:bodyDiv w:val="1"/>
      <w:marLeft w:val="0"/>
      <w:marRight w:val="0"/>
      <w:marTop w:val="0"/>
      <w:marBottom w:val="0"/>
      <w:divBdr>
        <w:top w:val="none" w:sz="0" w:space="0" w:color="auto"/>
        <w:left w:val="none" w:sz="0" w:space="0" w:color="auto"/>
        <w:bottom w:val="none" w:sz="0" w:space="0" w:color="auto"/>
        <w:right w:val="none" w:sz="0" w:space="0" w:color="auto"/>
      </w:divBdr>
    </w:div>
    <w:div w:id="696008436">
      <w:bodyDiv w:val="1"/>
      <w:marLeft w:val="0"/>
      <w:marRight w:val="0"/>
      <w:marTop w:val="0"/>
      <w:marBottom w:val="0"/>
      <w:divBdr>
        <w:top w:val="none" w:sz="0" w:space="0" w:color="auto"/>
        <w:left w:val="none" w:sz="0" w:space="0" w:color="auto"/>
        <w:bottom w:val="none" w:sz="0" w:space="0" w:color="auto"/>
        <w:right w:val="none" w:sz="0" w:space="0" w:color="auto"/>
      </w:divBdr>
    </w:div>
    <w:div w:id="696583437">
      <w:bodyDiv w:val="1"/>
      <w:marLeft w:val="0"/>
      <w:marRight w:val="0"/>
      <w:marTop w:val="0"/>
      <w:marBottom w:val="0"/>
      <w:divBdr>
        <w:top w:val="none" w:sz="0" w:space="0" w:color="auto"/>
        <w:left w:val="none" w:sz="0" w:space="0" w:color="auto"/>
        <w:bottom w:val="none" w:sz="0" w:space="0" w:color="auto"/>
        <w:right w:val="none" w:sz="0" w:space="0" w:color="auto"/>
      </w:divBdr>
    </w:div>
    <w:div w:id="696737619">
      <w:bodyDiv w:val="1"/>
      <w:marLeft w:val="0"/>
      <w:marRight w:val="0"/>
      <w:marTop w:val="0"/>
      <w:marBottom w:val="0"/>
      <w:divBdr>
        <w:top w:val="none" w:sz="0" w:space="0" w:color="auto"/>
        <w:left w:val="none" w:sz="0" w:space="0" w:color="auto"/>
        <w:bottom w:val="none" w:sz="0" w:space="0" w:color="auto"/>
        <w:right w:val="none" w:sz="0" w:space="0" w:color="auto"/>
      </w:divBdr>
    </w:div>
    <w:div w:id="696737766">
      <w:bodyDiv w:val="1"/>
      <w:marLeft w:val="0"/>
      <w:marRight w:val="0"/>
      <w:marTop w:val="0"/>
      <w:marBottom w:val="0"/>
      <w:divBdr>
        <w:top w:val="none" w:sz="0" w:space="0" w:color="auto"/>
        <w:left w:val="none" w:sz="0" w:space="0" w:color="auto"/>
        <w:bottom w:val="none" w:sz="0" w:space="0" w:color="auto"/>
        <w:right w:val="none" w:sz="0" w:space="0" w:color="auto"/>
      </w:divBdr>
    </w:div>
    <w:div w:id="696809210">
      <w:bodyDiv w:val="1"/>
      <w:marLeft w:val="0"/>
      <w:marRight w:val="0"/>
      <w:marTop w:val="0"/>
      <w:marBottom w:val="0"/>
      <w:divBdr>
        <w:top w:val="none" w:sz="0" w:space="0" w:color="auto"/>
        <w:left w:val="none" w:sz="0" w:space="0" w:color="auto"/>
        <w:bottom w:val="none" w:sz="0" w:space="0" w:color="auto"/>
        <w:right w:val="none" w:sz="0" w:space="0" w:color="auto"/>
      </w:divBdr>
    </w:div>
    <w:div w:id="696934518">
      <w:bodyDiv w:val="1"/>
      <w:marLeft w:val="0"/>
      <w:marRight w:val="0"/>
      <w:marTop w:val="0"/>
      <w:marBottom w:val="0"/>
      <w:divBdr>
        <w:top w:val="none" w:sz="0" w:space="0" w:color="auto"/>
        <w:left w:val="none" w:sz="0" w:space="0" w:color="auto"/>
        <w:bottom w:val="none" w:sz="0" w:space="0" w:color="auto"/>
        <w:right w:val="none" w:sz="0" w:space="0" w:color="auto"/>
      </w:divBdr>
    </w:div>
    <w:div w:id="697001009">
      <w:bodyDiv w:val="1"/>
      <w:marLeft w:val="0"/>
      <w:marRight w:val="0"/>
      <w:marTop w:val="0"/>
      <w:marBottom w:val="0"/>
      <w:divBdr>
        <w:top w:val="none" w:sz="0" w:space="0" w:color="auto"/>
        <w:left w:val="none" w:sz="0" w:space="0" w:color="auto"/>
        <w:bottom w:val="none" w:sz="0" w:space="0" w:color="auto"/>
        <w:right w:val="none" w:sz="0" w:space="0" w:color="auto"/>
      </w:divBdr>
    </w:div>
    <w:div w:id="697043103">
      <w:bodyDiv w:val="1"/>
      <w:marLeft w:val="0"/>
      <w:marRight w:val="0"/>
      <w:marTop w:val="0"/>
      <w:marBottom w:val="0"/>
      <w:divBdr>
        <w:top w:val="none" w:sz="0" w:space="0" w:color="auto"/>
        <w:left w:val="none" w:sz="0" w:space="0" w:color="auto"/>
        <w:bottom w:val="none" w:sz="0" w:space="0" w:color="auto"/>
        <w:right w:val="none" w:sz="0" w:space="0" w:color="auto"/>
      </w:divBdr>
    </w:div>
    <w:div w:id="697047891">
      <w:bodyDiv w:val="1"/>
      <w:marLeft w:val="0"/>
      <w:marRight w:val="0"/>
      <w:marTop w:val="0"/>
      <w:marBottom w:val="0"/>
      <w:divBdr>
        <w:top w:val="none" w:sz="0" w:space="0" w:color="auto"/>
        <w:left w:val="none" w:sz="0" w:space="0" w:color="auto"/>
        <w:bottom w:val="none" w:sz="0" w:space="0" w:color="auto"/>
        <w:right w:val="none" w:sz="0" w:space="0" w:color="auto"/>
      </w:divBdr>
    </w:div>
    <w:div w:id="697465194">
      <w:bodyDiv w:val="1"/>
      <w:marLeft w:val="0"/>
      <w:marRight w:val="0"/>
      <w:marTop w:val="0"/>
      <w:marBottom w:val="0"/>
      <w:divBdr>
        <w:top w:val="none" w:sz="0" w:space="0" w:color="auto"/>
        <w:left w:val="none" w:sz="0" w:space="0" w:color="auto"/>
        <w:bottom w:val="none" w:sz="0" w:space="0" w:color="auto"/>
        <w:right w:val="none" w:sz="0" w:space="0" w:color="auto"/>
      </w:divBdr>
    </w:div>
    <w:div w:id="698160414">
      <w:bodyDiv w:val="1"/>
      <w:marLeft w:val="0"/>
      <w:marRight w:val="0"/>
      <w:marTop w:val="0"/>
      <w:marBottom w:val="0"/>
      <w:divBdr>
        <w:top w:val="none" w:sz="0" w:space="0" w:color="auto"/>
        <w:left w:val="none" w:sz="0" w:space="0" w:color="auto"/>
        <w:bottom w:val="none" w:sz="0" w:space="0" w:color="auto"/>
        <w:right w:val="none" w:sz="0" w:space="0" w:color="auto"/>
      </w:divBdr>
    </w:div>
    <w:div w:id="698167598">
      <w:bodyDiv w:val="1"/>
      <w:marLeft w:val="0"/>
      <w:marRight w:val="0"/>
      <w:marTop w:val="0"/>
      <w:marBottom w:val="0"/>
      <w:divBdr>
        <w:top w:val="none" w:sz="0" w:space="0" w:color="auto"/>
        <w:left w:val="none" w:sz="0" w:space="0" w:color="auto"/>
        <w:bottom w:val="none" w:sz="0" w:space="0" w:color="auto"/>
        <w:right w:val="none" w:sz="0" w:space="0" w:color="auto"/>
      </w:divBdr>
    </w:div>
    <w:div w:id="698626517">
      <w:bodyDiv w:val="1"/>
      <w:marLeft w:val="0"/>
      <w:marRight w:val="0"/>
      <w:marTop w:val="0"/>
      <w:marBottom w:val="0"/>
      <w:divBdr>
        <w:top w:val="none" w:sz="0" w:space="0" w:color="auto"/>
        <w:left w:val="none" w:sz="0" w:space="0" w:color="auto"/>
        <w:bottom w:val="none" w:sz="0" w:space="0" w:color="auto"/>
        <w:right w:val="none" w:sz="0" w:space="0" w:color="auto"/>
      </w:divBdr>
    </w:div>
    <w:div w:id="699014213">
      <w:bodyDiv w:val="1"/>
      <w:marLeft w:val="0"/>
      <w:marRight w:val="0"/>
      <w:marTop w:val="0"/>
      <w:marBottom w:val="0"/>
      <w:divBdr>
        <w:top w:val="none" w:sz="0" w:space="0" w:color="auto"/>
        <w:left w:val="none" w:sz="0" w:space="0" w:color="auto"/>
        <w:bottom w:val="none" w:sz="0" w:space="0" w:color="auto"/>
        <w:right w:val="none" w:sz="0" w:space="0" w:color="auto"/>
      </w:divBdr>
    </w:div>
    <w:div w:id="699284229">
      <w:bodyDiv w:val="1"/>
      <w:marLeft w:val="0"/>
      <w:marRight w:val="0"/>
      <w:marTop w:val="0"/>
      <w:marBottom w:val="0"/>
      <w:divBdr>
        <w:top w:val="none" w:sz="0" w:space="0" w:color="auto"/>
        <w:left w:val="none" w:sz="0" w:space="0" w:color="auto"/>
        <w:bottom w:val="none" w:sz="0" w:space="0" w:color="auto"/>
        <w:right w:val="none" w:sz="0" w:space="0" w:color="auto"/>
      </w:divBdr>
    </w:div>
    <w:div w:id="699745604">
      <w:bodyDiv w:val="1"/>
      <w:marLeft w:val="0"/>
      <w:marRight w:val="0"/>
      <w:marTop w:val="0"/>
      <w:marBottom w:val="0"/>
      <w:divBdr>
        <w:top w:val="none" w:sz="0" w:space="0" w:color="auto"/>
        <w:left w:val="none" w:sz="0" w:space="0" w:color="auto"/>
        <w:bottom w:val="none" w:sz="0" w:space="0" w:color="auto"/>
        <w:right w:val="none" w:sz="0" w:space="0" w:color="auto"/>
      </w:divBdr>
    </w:div>
    <w:div w:id="700011973">
      <w:bodyDiv w:val="1"/>
      <w:marLeft w:val="0"/>
      <w:marRight w:val="0"/>
      <w:marTop w:val="0"/>
      <w:marBottom w:val="0"/>
      <w:divBdr>
        <w:top w:val="none" w:sz="0" w:space="0" w:color="auto"/>
        <w:left w:val="none" w:sz="0" w:space="0" w:color="auto"/>
        <w:bottom w:val="none" w:sz="0" w:space="0" w:color="auto"/>
        <w:right w:val="none" w:sz="0" w:space="0" w:color="auto"/>
      </w:divBdr>
    </w:div>
    <w:div w:id="700016811">
      <w:bodyDiv w:val="1"/>
      <w:marLeft w:val="0"/>
      <w:marRight w:val="0"/>
      <w:marTop w:val="0"/>
      <w:marBottom w:val="0"/>
      <w:divBdr>
        <w:top w:val="none" w:sz="0" w:space="0" w:color="auto"/>
        <w:left w:val="none" w:sz="0" w:space="0" w:color="auto"/>
        <w:bottom w:val="none" w:sz="0" w:space="0" w:color="auto"/>
        <w:right w:val="none" w:sz="0" w:space="0" w:color="auto"/>
      </w:divBdr>
    </w:div>
    <w:div w:id="700132612">
      <w:bodyDiv w:val="1"/>
      <w:marLeft w:val="0"/>
      <w:marRight w:val="0"/>
      <w:marTop w:val="0"/>
      <w:marBottom w:val="0"/>
      <w:divBdr>
        <w:top w:val="none" w:sz="0" w:space="0" w:color="auto"/>
        <w:left w:val="none" w:sz="0" w:space="0" w:color="auto"/>
        <w:bottom w:val="none" w:sz="0" w:space="0" w:color="auto"/>
        <w:right w:val="none" w:sz="0" w:space="0" w:color="auto"/>
      </w:divBdr>
    </w:div>
    <w:div w:id="700277527">
      <w:bodyDiv w:val="1"/>
      <w:marLeft w:val="0"/>
      <w:marRight w:val="0"/>
      <w:marTop w:val="0"/>
      <w:marBottom w:val="0"/>
      <w:divBdr>
        <w:top w:val="none" w:sz="0" w:space="0" w:color="auto"/>
        <w:left w:val="none" w:sz="0" w:space="0" w:color="auto"/>
        <w:bottom w:val="none" w:sz="0" w:space="0" w:color="auto"/>
        <w:right w:val="none" w:sz="0" w:space="0" w:color="auto"/>
      </w:divBdr>
    </w:div>
    <w:div w:id="700397330">
      <w:bodyDiv w:val="1"/>
      <w:marLeft w:val="0"/>
      <w:marRight w:val="0"/>
      <w:marTop w:val="0"/>
      <w:marBottom w:val="0"/>
      <w:divBdr>
        <w:top w:val="none" w:sz="0" w:space="0" w:color="auto"/>
        <w:left w:val="none" w:sz="0" w:space="0" w:color="auto"/>
        <w:bottom w:val="none" w:sz="0" w:space="0" w:color="auto"/>
        <w:right w:val="none" w:sz="0" w:space="0" w:color="auto"/>
      </w:divBdr>
    </w:div>
    <w:div w:id="700475692">
      <w:bodyDiv w:val="1"/>
      <w:marLeft w:val="0"/>
      <w:marRight w:val="0"/>
      <w:marTop w:val="0"/>
      <w:marBottom w:val="0"/>
      <w:divBdr>
        <w:top w:val="none" w:sz="0" w:space="0" w:color="auto"/>
        <w:left w:val="none" w:sz="0" w:space="0" w:color="auto"/>
        <w:bottom w:val="none" w:sz="0" w:space="0" w:color="auto"/>
        <w:right w:val="none" w:sz="0" w:space="0" w:color="auto"/>
      </w:divBdr>
    </w:div>
    <w:div w:id="701327112">
      <w:bodyDiv w:val="1"/>
      <w:marLeft w:val="0"/>
      <w:marRight w:val="0"/>
      <w:marTop w:val="0"/>
      <w:marBottom w:val="0"/>
      <w:divBdr>
        <w:top w:val="none" w:sz="0" w:space="0" w:color="auto"/>
        <w:left w:val="none" w:sz="0" w:space="0" w:color="auto"/>
        <w:bottom w:val="none" w:sz="0" w:space="0" w:color="auto"/>
        <w:right w:val="none" w:sz="0" w:space="0" w:color="auto"/>
      </w:divBdr>
    </w:div>
    <w:div w:id="701903967">
      <w:bodyDiv w:val="1"/>
      <w:marLeft w:val="0"/>
      <w:marRight w:val="0"/>
      <w:marTop w:val="0"/>
      <w:marBottom w:val="0"/>
      <w:divBdr>
        <w:top w:val="none" w:sz="0" w:space="0" w:color="auto"/>
        <w:left w:val="none" w:sz="0" w:space="0" w:color="auto"/>
        <w:bottom w:val="none" w:sz="0" w:space="0" w:color="auto"/>
        <w:right w:val="none" w:sz="0" w:space="0" w:color="auto"/>
      </w:divBdr>
    </w:div>
    <w:div w:id="701905783">
      <w:bodyDiv w:val="1"/>
      <w:marLeft w:val="0"/>
      <w:marRight w:val="0"/>
      <w:marTop w:val="0"/>
      <w:marBottom w:val="0"/>
      <w:divBdr>
        <w:top w:val="none" w:sz="0" w:space="0" w:color="auto"/>
        <w:left w:val="none" w:sz="0" w:space="0" w:color="auto"/>
        <w:bottom w:val="none" w:sz="0" w:space="0" w:color="auto"/>
        <w:right w:val="none" w:sz="0" w:space="0" w:color="auto"/>
      </w:divBdr>
    </w:div>
    <w:div w:id="702482556">
      <w:bodyDiv w:val="1"/>
      <w:marLeft w:val="0"/>
      <w:marRight w:val="0"/>
      <w:marTop w:val="0"/>
      <w:marBottom w:val="0"/>
      <w:divBdr>
        <w:top w:val="none" w:sz="0" w:space="0" w:color="auto"/>
        <w:left w:val="none" w:sz="0" w:space="0" w:color="auto"/>
        <w:bottom w:val="none" w:sz="0" w:space="0" w:color="auto"/>
        <w:right w:val="none" w:sz="0" w:space="0" w:color="auto"/>
      </w:divBdr>
    </w:div>
    <w:div w:id="702484512">
      <w:bodyDiv w:val="1"/>
      <w:marLeft w:val="0"/>
      <w:marRight w:val="0"/>
      <w:marTop w:val="0"/>
      <w:marBottom w:val="0"/>
      <w:divBdr>
        <w:top w:val="none" w:sz="0" w:space="0" w:color="auto"/>
        <w:left w:val="none" w:sz="0" w:space="0" w:color="auto"/>
        <w:bottom w:val="none" w:sz="0" w:space="0" w:color="auto"/>
        <w:right w:val="none" w:sz="0" w:space="0" w:color="auto"/>
      </w:divBdr>
    </w:div>
    <w:div w:id="702755159">
      <w:bodyDiv w:val="1"/>
      <w:marLeft w:val="0"/>
      <w:marRight w:val="0"/>
      <w:marTop w:val="0"/>
      <w:marBottom w:val="0"/>
      <w:divBdr>
        <w:top w:val="none" w:sz="0" w:space="0" w:color="auto"/>
        <w:left w:val="none" w:sz="0" w:space="0" w:color="auto"/>
        <w:bottom w:val="none" w:sz="0" w:space="0" w:color="auto"/>
        <w:right w:val="none" w:sz="0" w:space="0" w:color="auto"/>
      </w:divBdr>
    </w:div>
    <w:div w:id="702823934">
      <w:bodyDiv w:val="1"/>
      <w:marLeft w:val="0"/>
      <w:marRight w:val="0"/>
      <w:marTop w:val="0"/>
      <w:marBottom w:val="0"/>
      <w:divBdr>
        <w:top w:val="none" w:sz="0" w:space="0" w:color="auto"/>
        <w:left w:val="none" w:sz="0" w:space="0" w:color="auto"/>
        <w:bottom w:val="none" w:sz="0" w:space="0" w:color="auto"/>
        <w:right w:val="none" w:sz="0" w:space="0" w:color="auto"/>
      </w:divBdr>
    </w:div>
    <w:div w:id="702942107">
      <w:bodyDiv w:val="1"/>
      <w:marLeft w:val="0"/>
      <w:marRight w:val="0"/>
      <w:marTop w:val="0"/>
      <w:marBottom w:val="0"/>
      <w:divBdr>
        <w:top w:val="none" w:sz="0" w:space="0" w:color="auto"/>
        <w:left w:val="none" w:sz="0" w:space="0" w:color="auto"/>
        <w:bottom w:val="none" w:sz="0" w:space="0" w:color="auto"/>
        <w:right w:val="none" w:sz="0" w:space="0" w:color="auto"/>
      </w:divBdr>
    </w:div>
    <w:div w:id="703291280">
      <w:bodyDiv w:val="1"/>
      <w:marLeft w:val="0"/>
      <w:marRight w:val="0"/>
      <w:marTop w:val="0"/>
      <w:marBottom w:val="0"/>
      <w:divBdr>
        <w:top w:val="none" w:sz="0" w:space="0" w:color="auto"/>
        <w:left w:val="none" w:sz="0" w:space="0" w:color="auto"/>
        <w:bottom w:val="none" w:sz="0" w:space="0" w:color="auto"/>
        <w:right w:val="none" w:sz="0" w:space="0" w:color="auto"/>
      </w:divBdr>
    </w:div>
    <w:div w:id="703411812">
      <w:bodyDiv w:val="1"/>
      <w:marLeft w:val="0"/>
      <w:marRight w:val="0"/>
      <w:marTop w:val="0"/>
      <w:marBottom w:val="0"/>
      <w:divBdr>
        <w:top w:val="none" w:sz="0" w:space="0" w:color="auto"/>
        <w:left w:val="none" w:sz="0" w:space="0" w:color="auto"/>
        <w:bottom w:val="none" w:sz="0" w:space="0" w:color="auto"/>
        <w:right w:val="none" w:sz="0" w:space="0" w:color="auto"/>
      </w:divBdr>
    </w:div>
    <w:div w:id="703487112">
      <w:bodyDiv w:val="1"/>
      <w:marLeft w:val="0"/>
      <w:marRight w:val="0"/>
      <w:marTop w:val="0"/>
      <w:marBottom w:val="0"/>
      <w:divBdr>
        <w:top w:val="none" w:sz="0" w:space="0" w:color="auto"/>
        <w:left w:val="none" w:sz="0" w:space="0" w:color="auto"/>
        <w:bottom w:val="none" w:sz="0" w:space="0" w:color="auto"/>
        <w:right w:val="none" w:sz="0" w:space="0" w:color="auto"/>
      </w:divBdr>
    </w:div>
    <w:div w:id="703678094">
      <w:bodyDiv w:val="1"/>
      <w:marLeft w:val="0"/>
      <w:marRight w:val="0"/>
      <w:marTop w:val="0"/>
      <w:marBottom w:val="0"/>
      <w:divBdr>
        <w:top w:val="none" w:sz="0" w:space="0" w:color="auto"/>
        <w:left w:val="none" w:sz="0" w:space="0" w:color="auto"/>
        <w:bottom w:val="none" w:sz="0" w:space="0" w:color="auto"/>
        <w:right w:val="none" w:sz="0" w:space="0" w:color="auto"/>
      </w:divBdr>
    </w:div>
    <w:div w:id="703679155">
      <w:bodyDiv w:val="1"/>
      <w:marLeft w:val="0"/>
      <w:marRight w:val="0"/>
      <w:marTop w:val="0"/>
      <w:marBottom w:val="0"/>
      <w:divBdr>
        <w:top w:val="none" w:sz="0" w:space="0" w:color="auto"/>
        <w:left w:val="none" w:sz="0" w:space="0" w:color="auto"/>
        <w:bottom w:val="none" w:sz="0" w:space="0" w:color="auto"/>
        <w:right w:val="none" w:sz="0" w:space="0" w:color="auto"/>
      </w:divBdr>
    </w:div>
    <w:div w:id="703679853">
      <w:bodyDiv w:val="1"/>
      <w:marLeft w:val="0"/>
      <w:marRight w:val="0"/>
      <w:marTop w:val="0"/>
      <w:marBottom w:val="0"/>
      <w:divBdr>
        <w:top w:val="none" w:sz="0" w:space="0" w:color="auto"/>
        <w:left w:val="none" w:sz="0" w:space="0" w:color="auto"/>
        <w:bottom w:val="none" w:sz="0" w:space="0" w:color="auto"/>
        <w:right w:val="none" w:sz="0" w:space="0" w:color="auto"/>
      </w:divBdr>
    </w:div>
    <w:div w:id="703947706">
      <w:bodyDiv w:val="1"/>
      <w:marLeft w:val="0"/>
      <w:marRight w:val="0"/>
      <w:marTop w:val="0"/>
      <w:marBottom w:val="0"/>
      <w:divBdr>
        <w:top w:val="none" w:sz="0" w:space="0" w:color="auto"/>
        <w:left w:val="none" w:sz="0" w:space="0" w:color="auto"/>
        <w:bottom w:val="none" w:sz="0" w:space="0" w:color="auto"/>
        <w:right w:val="none" w:sz="0" w:space="0" w:color="auto"/>
      </w:divBdr>
    </w:div>
    <w:div w:id="704142296">
      <w:bodyDiv w:val="1"/>
      <w:marLeft w:val="0"/>
      <w:marRight w:val="0"/>
      <w:marTop w:val="0"/>
      <w:marBottom w:val="0"/>
      <w:divBdr>
        <w:top w:val="none" w:sz="0" w:space="0" w:color="auto"/>
        <w:left w:val="none" w:sz="0" w:space="0" w:color="auto"/>
        <w:bottom w:val="none" w:sz="0" w:space="0" w:color="auto"/>
        <w:right w:val="none" w:sz="0" w:space="0" w:color="auto"/>
      </w:divBdr>
    </w:div>
    <w:div w:id="704331355">
      <w:bodyDiv w:val="1"/>
      <w:marLeft w:val="0"/>
      <w:marRight w:val="0"/>
      <w:marTop w:val="0"/>
      <w:marBottom w:val="0"/>
      <w:divBdr>
        <w:top w:val="none" w:sz="0" w:space="0" w:color="auto"/>
        <w:left w:val="none" w:sz="0" w:space="0" w:color="auto"/>
        <w:bottom w:val="none" w:sz="0" w:space="0" w:color="auto"/>
        <w:right w:val="none" w:sz="0" w:space="0" w:color="auto"/>
      </w:divBdr>
    </w:div>
    <w:div w:id="704334245">
      <w:bodyDiv w:val="1"/>
      <w:marLeft w:val="0"/>
      <w:marRight w:val="0"/>
      <w:marTop w:val="0"/>
      <w:marBottom w:val="0"/>
      <w:divBdr>
        <w:top w:val="none" w:sz="0" w:space="0" w:color="auto"/>
        <w:left w:val="none" w:sz="0" w:space="0" w:color="auto"/>
        <w:bottom w:val="none" w:sz="0" w:space="0" w:color="auto"/>
        <w:right w:val="none" w:sz="0" w:space="0" w:color="auto"/>
      </w:divBdr>
    </w:div>
    <w:div w:id="704907068">
      <w:bodyDiv w:val="1"/>
      <w:marLeft w:val="0"/>
      <w:marRight w:val="0"/>
      <w:marTop w:val="0"/>
      <w:marBottom w:val="0"/>
      <w:divBdr>
        <w:top w:val="none" w:sz="0" w:space="0" w:color="auto"/>
        <w:left w:val="none" w:sz="0" w:space="0" w:color="auto"/>
        <w:bottom w:val="none" w:sz="0" w:space="0" w:color="auto"/>
        <w:right w:val="none" w:sz="0" w:space="0" w:color="auto"/>
      </w:divBdr>
    </w:div>
    <w:div w:id="704911563">
      <w:bodyDiv w:val="1"/>
      <w:marLeft w:val="0"/>
      <w:marRight w:val="0"/>
      <w:marTop w:val="0"/>
      <w:marBottom w:val="0"/>
      <w:divBdr>
        <w:top w:val="none" w:sz="0" w:space="0" w:color="auto"/>
        <w:left w:val="none" w:sz="0" w:space="0" w:color="auto"/>
        <w:bottom w:val="none" w:sz="0" w:space="0" w:color="auto"/>
        <w:right w:val="none" w:sz="0" w:space="0" w:color="auto"/>
      </w:divBdr>
    </w:div>
    <w:div w:id="705057235">
      <w:bodyDiv w:val="1"/>
      <w:marLeft w:val="0"/>
      <w:marRight w:val="0"/>
      <w:marTop w:val="0"/>
      <w:marBottom w:val="0"/>
      <w:divBdr>
        <w:top w:val="none" w:sz="0" w:space="0" w:color="auto"/>
        <w:left w:val="none" w:sz="0" w:space="0" w:color="auto"/>
        <w:bottom w:val="none" w:sz="0" w:space="0" w:color="auto"/>
        <w:right w:val="none" w:sz="0" w:space="0" w:color="auto"/>
      </w:divBdr>
    </w:div>
    <w:div w:id="705327583">
      <w:bodyDiv w:val="1"/>
      <w:marLeft w:val="0"/>
      <w:marRight w:val="0"/>
      <w:marTop w:val="0"/>
      <w:marBottom w:val="0"/>
      <w:divBdr>
        <w:top w:val="none" w:sz="0" w:space="0" w:color="auto"/>
        <w:left w:val="none" w:sz="0" w:space="0" w:color="auto"/>
        <w:bottom w:val="none" w:sz="0" w:space="0" w:color="auto"/>
        <w:right w:val="none" w:sz="0" w:space="0" w:color="auto"/>
      </w:divBdr>
    </w:div>
    <w:div w:id="705757299">
      <w:bodyDiv w:val="1"/>
      <w:marLeft w:val="0"/>
      <w:marRight w:val="0"/>
      <w:marTop w:val="0"/>
      <w:marBottom w:val="0"/>
      <w:divBdr>
        <w:top w:val="none" w:sz="0" w:space="0" w:color="auto"/>
        <w:left w:val="none" w:sz="0" w:space="0" w:color="auto"/>
        <w:bottom w:val="none" w:sz="0" w:space="0" w:color="auto"/>
        <w:right w:val="none" w:sz="0" w:space="0" w:color="auto"/>
      </w:divBdr>
    </w:div>
    <w:div w:id="706300322">
      <w:bodyDiv w:val="1"/>
      <w:marLeft w:val="0"/>
      <w:marRight w:val="0"/>
      <w:marTop w:val="0"/>
      <w:marBottom w:val="0"/>
      <w:divBdr>
        <w:top w:val="none" w:sz="0" w:space="0" w:color="auto"/>
        <w:left w:val="none" w:sz="0" w:space="0" w:color="auto"/>
        <w:bottom w:val="none" w:sz="0" w:space="0" w:color="auto"/>
        <w:right w:val="none" w:sz="0" w:space="0" w:color="auto"/>
      </w:divBdr>
    </w:div>
    <w:div w:id="706569060">
      <w:bodyDiv w:val="1"/>
      <w:marLeft w:val="0"/>
      <w:marRight w:val="0"/>
      <w:marTop w:val="0"/>
      <w:marBottom w:val="0"/>
      <w:divBdr>
        <w:top w:val="none" w:sz="0" w:space="0" w:color="auto"/>
        <w:left w:val="none" w:sz="0" w:space="0" w:color="auto"/>
        <w:bottom w:val="none" w:sz="0" w:space="0" w:color="auto"/>
        <w:right w:val="none" w:sz="0" w:space="0" w:color="auto"/>
      </w:divBdr>
    </w:div>
    <w:div w:id="706641495">
      <w:bodyDiv w:val="1"/>
      <w:marLeft w:val="0"/>
      <w:marRight w:val="0"/>
      <w:marTop w:val="0"/>
      <w:marBottom w:val="0"/>
      <w:divBdr>
        <w:top w:val="none" w:sz="0" w:space="0" w:color="auto"/>
        <w:left w:val="none" w:sz="0" w:space="0" w:color="auto"/>
        <w:bottom w:val="none" w:sz="0" w:space="0" w:color="auto"/>
        <w:right w:val="none" w:sz="0" w:space="0" w:color="auto"/>
      </w:divBdr>
    </w:div>
    <w:div w:id="706679771">
      <w:bodyDiv w:val="1"/>
      <w:marLeft w:val="0"/>
      <w:marRight w:val="0"/>
      <w:marTop w:val="0"/>
      <w:marBottom w:val="0"/>
      <w:divBdr>
        <w:top w:val="none" w:sz="0" w:space="0" w:color="auto"/>
        <w:left w:val="none" w:sz="0" w:space="0" w:color="auto"/>
        <w:bottom w:val="none" w:sz="0" w:space="0" w:color="auto"/>
        <w:right w:val="none" w:sz="0" w:space="0" w:color="auto"/>
      </w:divBdr>
    </w:div>
    <w:div w:id="707023025">
      <w:bodyDiv w:val="1"/>
      <w:marLeft w:val="0"/>
      <w:marRight w:val="0"/>
      <w:marTop w:val="0"/>
      <w:marBottom w:val="0"/>
      <w:divBdr>
        <w:top w:val="none" w:sz="0" w:space="0" w:color="auto"/>
        <w:left w:val="none" w:sz="0" w:space="0" w:color="auto"/>
        <w:bottom w:val="none" w:sz="0" w:space="0" w:color="auto"/>
        <w:right w:val="none" w:sz="0" w:space="0" w:color="auto"/>
      </w:divBdr>
    </w:div>
    <w:div w:id="707266480">
      <w:bodyDiv w:val="1"/>
      <w:marLeft w:val="0"/>
      <w:marRight w:val="0"/>
      <w:marTop w:val="0"/>
      <w:marBottom w:val="0"/>
      <w:divBdr>
        <w:top w:val="none" w:sz="0" w:space="0" w:color="auto"/>
        <w:left w:val="none" w:sz="0" w:space="0" w:color="auto"/>
        <w:bottom w:val="none" w:sz="0" w:space="0" w:color="auto"/>
        <w:right w:val="none" w:sz="0" w:space="0" w:color="auto"/>
      </w:divBdr>
    </w:div>
    <w:div w:id="707529638">
      <w:bodyDiv w:val="1"/>
      <w:marLeft w:val="0"/>
      <w:marRight w:val="0"/>
      <w:marTop w:val="0"/>
      <w:marBottom w:val="0"/>
      <w:divBdr>
        <w:top w:val="none" w:sz="0" w:space="0" w:color="auto"/>
        <w:left w:val="none" w:sz="0" w:space="0" w:color="auto"/>
        <w:bottom w:val="none" w:sz="0" w:space="0" w:color="auto"/>
        <w:right w:val="none" w:sz="0" w:space="0" w:color="auto"/>
      </w:divBdr>
    </w:div>
    <w:div w:id="708722581">
      <w:bodyDiv w:val="1"/>
      <w:marLeft w:val="0"/>
      <w:marRight w:val="0"/>
      <w:marTop w:val="0"/>
      <w:marBottom w:val="0"/>
      <w:divBdr>
        <w:top w:val="none" w:sz="0" w:space="0" w:color="auto"/>
        <w:left w:val="none" w:sz="0" w:space="0" w:color="auto"/>
        <w:bottom w:val="none" w:sz="0" w:space="0" w:color="auto"/>
        <w:right w:val="none" w:sz="0" w:space="0" w:color="auto"/>
      </w:divBdr>
    </w:div>
    <w:div w:id="709038534">
      <w:bodyDiv w:val="1"/>
      <w:marLeft w:val="0"/>
      <w:marRight w:val="0"/>
      <w:marTop w:val="0"/>
      <w:marBottom w:val="0"/>
      <w:divBdr>
        <w:top w:val="none" w:sz="0" w:space="0" w:color="auto"/>
        <w:left w:val="none" w:sz="0" w:space="0" w:color="auto"/>
        <w:bottom w:val="none" w:sz="0" w:space="0" w:color="auto"/>
        <w:right w:val="none" w:sz="0" w:space="0" w:color="auto"/>
      </w:divBdr>
    </w:div>
    <w:div w:id="709182833">
      <w:bodyDiv w:val="1"/>
      <w:marLeft w:val="0"/>
      <w:marRight w:val="0"/>
      <w:marTop w:val="0"/>
      <w:marBottom w:val="0"/>
      <w:divBdr>
        <w:top w:val="none" w:sz="0" w:space="0" w:color="auto"/>
        <w:left w:val="none" w:sz="0" w:space="0" w:color="auto"/>
        <w:bottom w:val="none" w:sz="0" w:space="0" w:color="auto"/>
        <w:right w:val="none" w:sz="0" w:space="0" w:color="auto"/>
      </w:divBdr>
    </w:div>
    <w:div w:id="709232325">
      <w:bodyDiv w:val="1"/>
      <w:marLeft w:val="0"/>
      <w:marRight w:val="0"/>
      <w:marTop w:val="0"/>
      <w:marBottom w:val="0"/>
      <w:divBdr>
        <w:top w:val="none" w:sz="0" w:space="0" w:color="auto"/>
        <w:left w:val="none" w:sz="0" w:space="0" w:color="auto"/>
        <w:bottom w:val="none" w:sz="0" w:space="0" w:color="auto"/>
        <w:right w:val="none" w:sz="0" w:space="0" w:color="auto"/>
      </w:divBdr>
    </w:div>
    <w:div w:id="709379071">
      <w:bodyDiv w:val="1"/>
      <w:marLeft w:val="0"/>
      <w:marRight w:val="0"/>
      <w:marTop w:val="0"/>
      <w:marBottom w:val="0"/>
      <w:divBdr>
        <w:top w:val="none" w:sz="0" w:space="0" w:color="auto"/>
        <w:left w:val="none" w:sz="0" w:space="0" w:color="auto"/>
        <w:bottom w:val="none" w:sz="0" w:space="0" w:color="auto"/>
        <w:right w:val="none" w:sz="0" w:space="0" w:color="auto"/>
      </w:divBdr>
    </w:div>
    <w:div w:id="709643789">
      <w:bodyDiv w:val="1"/>
      <w:marLeft w:val="0"/>
      <w:marRight w:val="0"/>
      <w:marTop w:val="0"/>
      <w:marBottom w:val="0"/>
      <w:divBdr>
        <w:top w:val="none" w:sz="0" w:space="0" w:color="auto"/>
        <w:left w:val="none" w:sz="0" w:space="0" w:color="auto"/>
        <w:bottom w:val="none" w:sz="0" w:space="0" w:color="auto"/>
        <w:right w:val="none" w:sz="0" w:space="0" w:color="auto"/>
      </w:divBdr>
    </w:div>
    <w:div w:id="709769671">
      <w:bodyDiv w:val="1"/>
      <w:marLeft w:val="0"/>
      <w:marRight w:val="0"/>
      <w:marTop w:val="0"/>
      <w:marBottom w:val="0"/>
      <w:divBdr>
        <w:top w:val="none" w:sz="0" w:space="0" w:color="auto"/>
        <w:left w:val="none" w:sz="0" w:space="0" w:color="auto"/>
        <w:bottom w:val="none" w:sz="0" w:space="0" w:color="auto"/>
        <w:right w:val="none" w:sz="0" w:space="0" w:color="auto"/>
      </w:divBdr>
    </w:div>
    <w:div w:id="711003964">
      <w:bodyDiv w:val="1"/>
      <w:marLeft w:val="0"/>
      <w:marRight w:val="0"/>
      <w:marTop w:val="0"/>
      <w:marBottom w:val="0"/>
      <w:divBdr>
        <w:top w:val="none" w:sz="0" w:space="0" w:color="auto"/>
        <w:left w:val="none" w:sz="0" w:space="0" w:color="auto"/>
        <w:bottom w:val="none" w:sz="0" w:space="0" w:color="auto"/>
        <w:right w:val="none" w:sz="0" w:space="0" w:color="auto"/>
      </w:divBdr>
    </w:div>
    <w:div w:id="711149156">
      <w:bodyDiv w:val="1"/>
      <w:marLeft w:val="0"/>
      <w:marRight w:val="0"/>
      <w:marTop w:val="0"/>
      <w:marBottom w:val="0"/>
      <w:divBdr>
        <w:top w:val="none" w:sz="0" w:space="0" w:color="auto"/>
        <w:left w:val="none" w:sz="0" w:space="0" w:color="auto"/>
        <w:bottom w:val="none" w:sz="0" w:space="0" w:color="auto"/>
        <w:right w:val="none" w:sz="0" w:space="0" w:color="auto"/>
      </w:divBdr>
    </w:div>
    <w:div w:id="711227158">
      <w:bodyDiv w:val="1"/>
      <w:marLeft w:val="0"/>
      <w:marRight w:val="0"/>
      <w:marTop w:val="0"/>
      <w:marBottom w:val="0"/>
      <w:divBdr>
        <w:top w:val="none" w:sz="0" w:space="0" w:color="auto"/>
        <w:left w:val="none" w:sz="0" w:space="0" w:color="auto"/>
        <w:bottom w:val="none" w:sz="0" w:space="0" w:color="auto"/>
        <w:right w:val="none" w:sz="0" w:space="0" w:color="auto"/>
      </w:divBdr>
    </w:div>
    <w:div w:id="711617750">
      <w:bodyDiv w:val="1"/>
      <w:marLeft w:val="0"/>
      <w:marRight w:val="0"/>
      <w:marTop w:val="0"/>
      <w:marBottom w:val="0"/>
      <w:divBdr>
        <w:top w:val="none" w:sz="0" w:space="0" w:color="auto"/>
        <w:left w:val="none" w:sz="0" w:space="0" w:color="auto"/>
        <w:bottom w:val="none" w:sz="0" w:space="0" w:color="auto"/>
        <w:right w:val="none" w:sz="0" w:space="0" w:color="auto"/>
      </w:divBdr>
    </w:div>
    <w:div w:id="712190190">
      <w:bodyDiv w:val="1"/>
      <w:marLeft w:val="0"/>
      <w:marRight w:val="0"/>
      <w:marTop w:val="0"/>
      <w:marBottom w:val="0"/>
      <w:divBdr>
        <w:top w:val="none" w:sz="0" w:space="0" w:color="auto"/>
        <w:left w:val="none" w:sz="0" w:space="0" w:color="auto"/>
        <w:bottom w:val="none" w:sz="0" w:space="0" w:color="auto"/>
        <w:right w:val="none" w:sz="0" w:space="0" w:color="auto"/>
      </w:divBdr>
    </w:div>
    <w:div w:id="712777339">
      <w:bodyDiv w:val="1"/>
      <w:marLeft w:val="0"/>
      <w:marRight w:val="0"/>
      <w:marTop w:val="0"/>
      <w:marBottom w:val="0"/>
      <w:divBdr>
        <w:top w:val="none" w:sz="0" w:space="0" w:color="auto"/>
        <w:left w:val="none" w:sz="0" w:space="0" w:color="auto"/>
        <w:bottom w:val="none" w:sz="0" w:space="0" w:color="auto"/>
        <w:right w:val="none" w:sz="0" w:space="0" w:color="auto"/>
      </w:divBdr>
    </w:div>
    <w:div w:id="712996470">
      <w:bodyDiv w:val="1"/>
      <w:marLeft w:val="0"/>
      <w:marRight w:val="0"/>
      <w:marTop w:val="0"/>
      <w:marBottom w:val="0"/>
      <w:divBdr>
        <w:top w:val="none" w:sz="0" w:space="0" w:color="auto"/>
        <w:left w:val="none" w:sz="0" w:space="0" w:color="auto"/>
        <w:bottom w:val="none" w:sz="0" w:space="0" w:color="auto"/>
        <w:right w:val="none" w:sz="0" w:space="0" w:color="auto"/>
      </w:divBdr>
    </w:div>
    <w:div w:id="713193187">
      <w:bodyDiv w:val="1"/>
      <w:marLeft w:val="0"/>
      <w:marRight w:val="0"/>
      <w:marTop w:val="0"/>
      <w:marBottom w:val="0"/>
      <w:divBdr>
        <w:top w:val="none" w:sz="0" w:space="0" w:color="auto"/>
        <w:left w:val="none" w:sz="0" w:space="0" w:color="auto"/>
        <w:bottom w:val="none" w:sz="0" w:space="0" w:color="auto"/>
        <w:right w:val="none" w:sz="0" w:space="0" w:color="auto"/>
      </w:divBdr>
      <w:divsChild>
        <w:div w:id="1682931639">
          <w:marLeft w:val="360"/>
          <w:marRight w:val="0"/>
          <w:marTop w:val="200"/>
          <w:marBottom w:val="0"/>
          <w:divBdr>
            <w:top w:val="none" w:sz="0" w:space="0" w:color="auto"/>
            <w:left w:val="none" w:sz="0" w:space="0" w:color="auto"/>
            <w:bottom w:val="none" w:sz="0" w:space="0" w:color="auto"/>
            <w:right w:val="none" w:sz="0" w:space="0" w:color="auto"/>
          </w:divBdr>
        </w:div>
        <w:div w:id="1254557064">
          <w:marLeft w:val="360"/>
          <w:marRight w:val="0"/>
          <w:marTop w:val="200"/>
          <w:marBottom w:val="0"/>
          <w:divBdr>
            <w:top w:val="none" w:sz="0" w:space="0" w:color="auto"/>
            <w:left w:val="none" w:sz="0" w:space="0" w:color="auto"/>
            <w:bottom w:val="none" w:sz="0" w:space="0" w:color="auto"/>
            <w:right w:val="none" w:sz="0" w:space="0" w:color="auto"/>
          </w:divBdr>
        </w:div>
        <w:div w:id="1092317648">
          <w:marLeft w:val="360"/>
          <w:marRight w:val="0"/>
          <w:marTop w:val="200"/>
          <w:marBottom w:val="0"/>
          <w:divBdr>
            <w:top w:val="none" w:sz="0" w:space="0" w:color="auto"/>
            <w:left w:val="none" w:sz="0" w:space="0" w:color="auto"/>
            <w:bottom w:val="none" w:sz="0" w:space="0" w:color="auto"/>
            <w:right w:val="none" w:sz="0" w:space="0" w:color="auto"/>
          </w:divBdr>
        </w:div>
        <w:div w:id="1728916901">
          <w:marLeft w:val="360"/>
          <w:marRight w:val="0"/>
          <w:marTop w:val="200"/>
          <w:marBottom w:val="0"/>
          <w:divBdr>
            <w:top w:val="none" w:sz="0" w:space="0" w:color="auto"/>
            <w:left w:val="none" w:sz="0" w:space="0" w:color="auto"/>
            <w:bottom w:val="none" w:sz="0" w:space="0" w:color="auto"/>
            <w:right w:val="none" w:sz="0" w:space="0" w:color="auto"/>
          </w:divBdr>
        </w:div>
      </w:divsChild>
    </w:div>
    <w:div w:id="713385556">
      <w:bodyDiv w:val="1"/>
      <w:marLeft w:val="0"/>
      <w:marRight w:val="0"/>
      <w:marTop w:val="0"/>
      <w:marBottom w:val="0"/>
      <w:divBdr>
        <w:top w:val="none" w:sz="0" w:space="0" w:color="auto"/>
        <w:left w:val="none" w:sz="0" w:space="0" w:color="auto"/>
        <w:bottom w:val="none" w:sz="0" w:space="0" w:color="auto"/>
        <w:right w:val="none" w:sz="0" w:space="0" w:color="auto"/>
      </w:divBdr>
    </w:div>
    <w:div w:id="713500299">
      <w:bodyDiv w:val="1"/>
      <w:marLeft w:val="0"/>
      <w:marRight w:val="0"/>
      <w:marTop w:val="0"/>
      <w:marBottom w:val="0"/>
      <w:divBdr>
        <w:top w:val="none" w:sz="0" w:space="0" w:color="auto"/>
        <w:left w:val="none" w:sz="0" w:space="0" w:color="auto"/>
        <w:bottom w:val="none" w:sz="0" w:space="0" w:color="auto"/>
        <w:right w:val="none" w:sz="0" w:space="0" w:color="auto"/>
      </w:divBdr>
    </w:div>
    <w:div w:id="713699190">
      <w:bodyDiv w:val="1"/>
      <w:marLeft w:val="0"/>
      <w:marRight w:val="0"/>
      <w:marTop w:val="0"/>
      <w:marBottom w:val="0"/>
      <w:divBdr>
        <w:top w:val="none" w:sz="0" w:space="0" w:color="auto"/>
        <w:left w:val="none" w:sz="0" w:space="0" w:color="auto"/>
        <w:bottom w:val="none" w:sz="0" w:space="0" w:color="auto"/>
        <w:right w:val="none" w:sz="0" w:space="0" w:color="auto"/>
      </w:divBdr>
    </w:div>
    <w:div w:id="713890558">
      <w:bodyDiv w:val="1"/>
      <w:marLeft w:val="0"/>
      <w:marRight w:val="0"/>
      <w:marTop w:val="0"/>
      <w:marBottom w:val="0"/>
      <w:divBdr>
        <w:top w:val="none" w:sz="0" w:space="0" w:color="auto"/>
        <w:left w:val="none" w:sz="0" w:space="0" w:color="auto"/>
        <w:bottom w:val="none" w:sz="0" w:space="0" w:color="auto"/>
        <w:right w:val="none" w:sz="0" w:space="0" w:color="auto"/>
      </w:divBdr>
    </w:div>
    <w:div w:id="714235437">
      <w:bodyDiv w:val="1"/>
      <w:marLeft w:val="0"/>
      <w:marRight w:val="0"/>
      <w:marTop w:val="0"/>
      <w:marBottom w:val="0"/>
      <w:divBdr>
        <w:top w:val="none" w:sz="0" w:space="0" w:color="auto"/>
        <w:left w:val="none" w:sz="0" w:space="0" w:color="auto"/>
        <w:bottom w:val="none" w:sz="0" w:space="0" w:color="auto"/>
        <w:right w:val="none" w:sz="0" w:space="0" w:color="auto"/>
      </w:divBdr>
    </w:div>
    <w:div w:id="714429920">
      <w:bodyDiv w:val="1"/>
      <w:marLeft w:val="0"/>
      <w:marRight w:val="0"/>
      <w:marTop w:val="0"/>
      <w:marBottom w:val="0"/>
      <w:divBdr>
        <w:top w:val="none" w:sz="0" w:space="0" w:color="auto"/>
        <w:left w:val="none" w:sz="0" w:space="0" w:color="auto"/>
        <w:bottom w:val="none" w:sz="0" w:space="0" w:color="auto"/>
        <w:right w:val="none" w:sz="0" w:space="0" w:color="auto"/>
      </w:divBdr>
    </w:div>
    <w:div w:id="714550464">
      <w:bodyDiv w:val="1"/>
      <w:marLeft w:val="0"/>
      <w:marRight w:val="0"/>
      <w:marTop w:val="0"/>
      <w:marBottom w:val="0"/>
      <w:divBdr>
        <w:top w:val="none" w:sz="0" w:space="0" w:color="auto"/>
        <w:left w:val="none" w:sz="0" w:space="0" w:color="auto"/>
        <w:bottom w:val="none" w:sz="0" w:space="0" w:color="auto"/>
        <w:right w:val="none" w:sz="0" w:space="0" w:color="auto"/>
      </w:divBdr>
    </w:div>
    <w:div w:id="714694055">
      <w:bodyDiv w:val="1"/>
      <w:marLeft w:val="0"/>
      <w:marRight w:val="0"/>
      <w:marTop w:val="0"/>
      <w:marBottom w:val="0"/>
      <w:divBdr>
        <w:top w:val="none" w:sz="0" w:space="0" w:color="auto"/>
        <w:left w:val="none" w:sz="0" w:space="0" w:color="auto"/>
        <w:bottom w:val="none" w:sz="0" w:space="0" w:color="auto"/>
        <w:right w:val="none" w:sz="0" w:space="0" w:color="auto"/>
      </w:divBdr>
    </w:div>
    <w:div w:id="714738223">
      <w:bodyDiv w:val="1"/>
      <w:marLeft w:val="0"/>
      <w:marRight w:val="0"/>
      <w:marTop w:val="0"/>
      <w:marBottom w:val="0"/>
      <w:divBdr>
        <w:top w:val="none" w:sz="0" w:space="0" w:color="auto"/>
        <w:left w:val="none" w:sz="0" w:space="0" w:color="auto"/>
        <w:bottom w:val="none" w:sz="0" w:space="0" w:color="auto"/>
        <w:right w:val="none" w:sz="0" w:space="0" w:color="auto"/>
      </w:divBdr>
    </w:div>
    <w:div w:id="714962338">
      <w:bodyDiv w:val="1"/>
      <w:marLeft w:val="0"/>
      <w:marRight w:val="0"/>
      <w:marTop w:val="0"/>
      <w:marBottom w:val="0"/>
      <w:divBdr>
        <w:top w:val="none" w:sz="0" w:space="0" w:color="auto"/>
        <w:left w:val="none" w:sz="0" w:space="0" w:color="auto"/>
        <w:bottom w:val="none" w:sz="0" w:space="0" w:color="auto"/>
        <w:right w:val="none" w:sz="0" w:space="0" w:color="auto"/>
      </w:divBdr>
    </w:div>
    <w:div w:id="715734942">
      <w:bodyDiv w:val="1"/>
      <w:marLeft w:val="0"/>
      <w:marRight w:val="0"/>
      <w:marTop w:val="0"/>
      <w:marBottom w:val="0"/>
      <w:divBdr>
        <w:top w:val="none" w:sz="0" w:space="0" w:color="auto"/>
        <w:left w:val="none" w:sz="0" w:space="0" w:color="auto"/>
        <w:bottom w:val="none" w:sz="0" w:space="0" w:color="auto"/>
        <w:right w:val="none" w:sz="0" w:space="0" w:color="auto"/>
      </w:divBdr>
    </w:div>
    <w:div w:id="716007619">
      <w:bodyDiv w:val="1"/>
      <w:marLeft w:val="0"/>
      <w:marRight w:val="0"/>
      <w:marTop w:val="0"/>
      <w:marBottom w:val="0"/>
      <w:divBdr>
        <w:top w:val="none" w:sz="0" w:space="0" w:color="auto"/>
        <w:left w:val="none" w:sz="0" w:space="0" w:color="auto"/>
        <w:bottom w:val="none" w:sz="0" w:space="0" w:color="auto"/>
        <w:right w:val="none" w:sz="0" w:space="0" w:color="auto"/>
      </w:divBdr>
    </w:div>
    <w:div w:id="716009653">
      <w:bodyDiv w:val="1"/>
      <w:marLeft w:val="0"/>
      <w:marRight w:val="0"/>
      <w:marTop w:val="0"/>
      <w:marBottom w:val="0"/>
      <w:divBdr>
        <w:top w:val="none" w:sz="0" w:space="0" w:color="auto"/>
        <w:left w:val="none" w:sz="0" w:space="0" w:color="auto"/>
        <w:bottom w:val="none" w:sz="0" w:space="0" w:color="auto"/>
        <w:right w:val="none" w:sz="0" w:space="0" w:color="auto"/>
      </w:divBdr>
    </w:div>
    <w:div w:id="716273054">
      <w:bodyDiv w:val="1"/>
      <w:marLeft w:val="0"/>
      <w:marRight w:val="0"/>
      <w:marTop w:val="0"/>
      <w:marBottom w:val="0"/>
      <w:divBdr>
        <w:top w:val="none" w:sz="0" w:space="0" w:color="auto"/>
        <w:left w:val="none" w:sz="0" w:space="0" w:color="auto"/>
        <w:bottom w:val="none" w:sz="0" w:space="0" w:color="auto"/>
        <w:right w:val="none" w:sz="0" w:space="0" w:color="auto"/>
      </w:divBdr>
    </w:div>
    <w:div w:id="716317967">
      <w:bodyDiv w:val="1"/>
      <w:marLeft w:val="0"/>
      <w:marRight w:val="0"/>
      <w:marTop w:val="0"/>
      <w:marBottom w:val="0"/>
      <w:divBdr>
        <w:top w:val="none" w:sz="0" w:space="0" w:color="auto"/>
        <w:left w:val="none" w:sz="0" w:space="0" w:color="auto"/>
        <w:bottom w:val="none" w:sz="0" w:space="0" w:color="auto"/>
        <w:right w:val="none" w:sz="0" w:space="0" w:color="auto"/>
      </w:divBdr>
    </w:div>
    <w:div w:id="716514191">
      <w:bodyDiv w:val="1"/>
      <w:marLeft w:val="0"/>
      <w:marRight w:val="0"/>
      <w:marTop w:val="0"/>
      <w:marBottom w:val="0"/>
      <w:divBdr>
        <w:top w:val="none" w:sz="0" w:space="0" w:color="auto"/>
        <w:left w:val="none" w:sz="0" w:space="0" w:color="auto"/>
        <w:bottom w:val="none" w:sz="0" w:space="0" w:color="auto"/>
        <w:right w:val="none" w:sz="0" w:space="0" w:color="auto"/>
      </w:divBdr>
    </w:div>
    <w:div w:id="716586032">
      <w:bodyDiv w:val="1"/>
      <w:marLeft w:val="0"/>
      <w:marRight w:val="0"/>
      <w:marTop w:val="0"/>
      <w:marBottom w:val="0"/>
      <w:divBdr>
        <w:top w:val="none" w:sz="0" w:space="0" w:color="auto"/>
        <w:left w:val="none" w:sz="0" w:space="0" w:color="auto"/>
        <w:bottom w:val="none" w:sz="0" w:space="0" w:color="auto"/>
        <w:right w:val="none" w:sz="0" w:space="0" w:color="auto"/>
      </w:divBdr>
    </w:div>
    <w:div w:id="716705667">
      <w:bodyDiv w:val="1"/>
      <w:marLeft w:val="0"/>
      <w:marRight w:val="0"/>
      <w:marTop w:val="0"/>
      <w:marBottom w:val="0"/>
      <w:divBdr>
        <w:top w:val="none" w:sz="0" w:space="0" w:color="auto"/>
        <w:left w:val="none" w:sz="0" w:space="0" w:color="auto"/>
        <w:bottom w:val="none" w:sz="0" w:space="0" w:color="auto"/>
        <w:right w:val="none" w:sz="0" w:space="0" w:color="auto"/>
      </w:divBdr>
    </w:div>
    <w:div w:id="717121629">
      <w:bodyDiv w:val="1"/>
      <w:marLeft w:val="0"/>
      <w:marRight w:val="0"/>
      <w:marTop w:val="0"/>
      <w:marBottom w:val="0"/>
      <w:divBdr>
        <w:top w:val="none" w:sz="0" w:space="0" w:color="auto"/>
        <w:left w:val="none" w:sz="0" w:space="0" w:color="auto"/>
        <w:bottom w:val="none" w:sz="0" w:space="0" w:color="auto"/>
        <w:right w:val="none" w:sz="0" w:space="0" w:color="auto"/>
      </w:divBdr>
    </w:div>
    <w:div w:id="718091291">
      <w:bodyDiv w:val="1"/>
      <w:marLeft w:val="0"/>
      <w:marRight w:val="0"/>
      <w:marTop w:val="0"/>
      <w:marBottom w:val="0"/>
      <w:divBdr>
        <w:top w:val="none" w:sz="0" w:space="0" w:color="auto"/>
        <w:left w:val="none" w:sz="0" w:space="0" w:color="auto"/>
        <w:bottom w:val="none" w:sz="0" w:space="0" w:color="auto"/>
        <w:right w:val="none" w:sz="0" w:space="0" w:color="auto"/>
      </w:divBdr>
    </w:div>
    <w:div w:id="718288874">
      <w:bodyDiv w:val="1"/>
      <w:marLeft w:val="0"/>
      <w:marRight w:val="0"/>
      <w:marTop w:val="0"/>
      <w:marBottom w:val="0"/>
      <w:divBdr>
        <w:top w:val="none" w:sz="0" w:space="0" w:color="auto"/>
        <w:left w:val="none" w:sz="0" w:space="0" w:color="auto"/>
        <w:bottom w:val="none" w:sz="0" w:space="0" w:color="auto"/>
        <w:right w:val="none" w:sz="0" w:space="0" w:color="auto"/>
      </w:divBdr>
    </w:div>
    <w:div w:id="718675701">
      <w:bodyDiv w:val="1"/>
      <w:marLeft w:val="0"/>
      <w:marRight w:val="0"/>
      <w:marTop w:val="0"/>
      <w:marBottom w:val="0"/>
      <w:divBdr>
        <w:top w:val="none" w:sz="0" w:space="0" w:color="auto"/>
        <w:left w:val="none" w:sz="0" w:space="0" w:color="auto"/>
        <w:bottom w:val="none" w:sz="0" w:space="0" w:color="auto"/>
        <w:right w:val="none" w:sz="0" w:space="0" w:color="auto"/>
      </w:divBdr>
    </w:div>
    <w:div w:id="718742598">
      <w:bodyDiv w:val="1"/>
      <w:marLeft w:val="0"/>
      <w:marRight w:val="0"/>
      <w:marTop w:val="0"/>
      <w:marBottom w:val="0"/>
      <w:divBdr>
        <w:top w:val="none" w:sz="0" w:space="0" w:color="auto"/>
        <w:left w:val="none" w:sz="0" w:space="0" w:color="auto"/>
        <w:bottom w:val="none" w:sz="0" w:space="0" w:color="auto"/>
        <w:right w:val="none" w:sz="0" w:space="0" w:color="auto"/>
      </w:divBdr>
    </w:div>
    <w:div w:id="718818902">
      <w:bodyDiv w:val="1"/>
      <w:marLeft w:val="0"/>
      <w:marRight w:val="0"/>
      <w:marTop w:val="0"/>
      <w:marBottom w:val="0"/>
      <w:divBdr>
        <w:top w:val="none" w:sz="0" w:space="0" w:color="auto"/>
        <w:left w:val="none" w:sz="0" w:space="0" w:color="auto"/>
        <w:bottom w:val="none" w:sz="0" w:space="0" w:color="auto"/>
        <w:right w:val="none" w:sz="0" w:space="0" w:color="auto"/>
      </w:divBdr>
    </w:div>
    <w:div w:id="719011773">
      <w:bodyDiv w:val="1"/>
      <w:marLeft w:val="0"/>
      <w:marRight w:val="0"/>
      <w:marTop w:val="0"/>
      <w:marBottom w:val="0"/>
      <w:divBdr>
        <w:top w:val="none" w:sz="0" w:space="0" w:color="auto"/>
        <w:left w:val="none" w:sz="0" w:space="0" w:color="auto"/>
        <w:bottom w:val="none" w:sz="0" w:space="0" w:color="auto"/>
        <w:right w:val="none" w:sz="0" w:space="0" w:color="auto"/>
      </w:divBdr>
    </w:div>
    <w:div w:id="719285768">
      <w:bodyDiv w:val="1"/>
      <w:marLeft w:val="0"/>
      <w:marRight w:val="0"/>
      <w:marTop w:val="0"/>
      <w:marBottom w:val="0"/>
      <w:divBdr>
        <w:top w:val="none" w:sz="0" w:space="0" w:color="auto"/>
        <w:left w:val="none" w:sz="0" w:space="0" w:color="auto"/>
        <w:bottom w:val="none" w:sz="0" w:space="0" w:color="auto"/>
        <w:right w:val="none" w:sz="0" w:space="0" w:color="auto"/>
      </w:divBdr>
    </w:div>
    <w:div w:id="719326165">
      <w:bodyDiv w:val="1"/>
      <w:marLeft w:val="0"/>
      <w:marRight w:val="0"/>
      <w:marTop w:val="0"/>
      <w:marBottom w:val="0"/>
      <w:divBdr>
        <w:top w:val="none" w:sz="0" w:space="0" w:color="auto"/>
        <w:left w:val="none" w:sz="0" w:space="0" w:color="auto"/>
        <w:bottom w:val="none" w:sz="0" w:space="0" w:color="auto"/>
        <w:right w:val="none" w:sz="0" w:space="0" w:color="auto"/>
      </w:divBdr>
    </w:div>
    <w:div w:id="719401036">
      <w:bodyDiv w:val="1"/>
      <w:marLeft w:val="0"/>
      <w:marRight w:val="0"/>
      <w:marTop w:val="0"/>
      <w:marBottom w:val="0"/>
      <w:divBdr>
        <w:top w:val="none" w:sz="0" w:space="0" w:color="auto"/>
        <w:left w:val="none" w:sz="0" w:space="0" w:color="auto"/>
        <w:bottom w:val="none" w:sz="0" w:space="0" w:color="auto"/>
        <w:right w:val="none" w:sz="0" w:space="0" w:color="auto"/>
      </w:divBdr>
    </w:div>
    <w:div w:id="720057477">
      <w:bodyDiv w:val="1"/>
      <w:marLeft w:val="0"/>
      <w:marRight w:val="0"/>
      <w:marTop w:val="0"/>
      <w:marBottom w:val="0"/>
      <w:divBdr>
        <w:top w:val="none" w:sz="0" w:space="0" w:color="auto"/>
        <w:left w:val="none" w:sz="0" w:space="0" w:color="auto"/>
        <w:bottom w:val="none" w:sz="0" w:space="0" w:color="auto"/>
        <w:right w:val="none" w:sz="0" w:space="0" w:color="auto"/>
      </w:divBdr>
    </w:div>
    <w:div w:id="720400775">
      <w:bodyDiv w:val="1"/>
      <w:marLeft w:val="0"/>
      <w:marRight w:val="0"/>
      <w:marTop w:val="0"/>
      <w:marBottom w:val="0"/>
      <w:divBdr>
        <w:top w:val="none" w:sz="0" w:space="0" w:color="auto"/>
        <w:left w:val="none" w:sz="0" w:space="0" w:color="auto"/>
        <w:bottom w:val="none" w:sz="0" w:space="0" w:color="auto"/>
        <w:right w:val="none" w:sz="0" w:space="0" w:color="auto"/>
      </w:divBdr>
    </w:div>
    <w:div w:id="720834256">
      <w:bodyDiv w:val="1"/>
      <w:marLeft w:val="0"/>
      <w:marRight w:val="0"/>
      <w:marTop w:val="0"/>
      <w:marBottom w:val="0"/>
      <w:divBdr>
        <w:top w:val="none" w:sz="0" w:space="0" w:color="auto"/>
        <w:left w:val="none" w:sz="0" w:space="0" w:color="auto"/>
        <w:bottom w:val="none" w:sz="0" w:space="0" w:color="auto"/>
        <w:right w:val="none" w:sz="0" w:space="0" w:color="auto"/>
      </w:divBdr>
    </w:div>
    <w:div w:id="720859414">
      <w:bodyDiv w:val="1"/>
      <w:marLeft w:val="0"/>
      <w:marRight w:val="0"/>
      <w:marTop w:val="0"/>
      <w:marBottom w:val="0"/>
      <w:divBdr>
        <w:top w:val="none" w:sz="0" w:space="0" w:color="auto"/>
        <w:left w:val="none" w:sz="0" w:space="0" w:color="auto"/>
        <w:bottom w:val="none" w:sz="0" w:space="0" w:color="auto"/>
        <w:right w:val="none" w:sz="0" w:space="0" w:color="auto"/>
      </w:divBdr>
    </w:div>
    <w:div w:id="721028358">
      <w:bodyDiv w:val="1"/>
      <w:marLeft w:val="0"/>
      <w:marRight w:val="0"/>
      <w:marTop w:val="0"/>
      <w:marBottom w:val="0"/>
      <w:divBdr>
        <w:top w:val="none" w:sz="0" w:space="0" w:color="auto"/>
        <w:left w:val="none" w:sz="0" w:space="0" w:color="auto"/>
        <w:bottom w:val="none" w:sz="0" w:space="0" w:color="auto"/>
        <w:right w:val="none" w:sz="0" w:space="0" w:color="auto"/>
      </w:divBdr>
    </w:div>
    <w:div w:id="721054495">
      <w:bodyDiv w:val="1"/>
      <w:marLeft w:val="0"/>
      <w:marRight w:val="0"/>
      <w:marTop w:val="0"/>
      <w:marBottom w:val="0"/>
      <w:divBdr>
        <w:top w:val="none" w:sz="0" w:space="0" w:color="auto"/>
        <w:left w:val="none" w:sz="0" w:space="0" w:color="auto"/>
        <w:bottom w:val="none" w:sz="0" w:space="0" w:color="auto"/>
        <w:right w:val="none" w:sz="0" w:space="0" w:color="auto"/>
      </w:divBdr>
    </w:div>
    <w:div w:id="721100990">
      <w:bodyDiv w:val="1"/>
      <w:marLeft w:val="0"/>
      <w:marRight w:val="0"/>
      <w:marTop w:val="0"/>
      <w:marBottom w:val="0"/>
      <w:divBdr>
        <w:top w:val="none" w:sz="0" w:space="0" w:color="auto"/>
        <w:left w:val="none" w:sz="0" w:space="0" w:color="auto"/>
        <w:bottom w:val="none" w:sz="0" w:space="0" w:color="auto"/>
        <w:right w:val="none" w:sz="0" w:space="0" w:color="auto"/>
      </w:divBdr>
    </w:div>
    <w:div w:id="721490572">
      <w:bodyDiv w:val="1"/>
      <w:marLeft w:val="0"/>
      <w:marRight w:val="0"/>
      <w:marTop w:val="0"/>
      <w:marBottom w:val="0"/>
      <w:divBdr>
        <w:top w:val="none" w:sz="0" w:space="0" w:color="auto"/>
        <w:left w:val="none" w:sz="0" w:space="0" w:color="auto"/>
        <w:bottom w:val="none" w:sz="0" w:space="0" w:color="auto"/>
        <w:right w:val="none" w:sz="0" w:space="0" w:color="auto"/>
      </w:divBdr>
    </w:div>
    <w:div w:id="721755849">
      <w:bodyDiv w:val="1"/>
      <w:marLeft w:val="0"/>
      <w:marRight w:val="0"/>
      <w:marTop w:val="0"/>
      <w:marBottom w:val="0"/>
      <w:divBdr>
        <w:top w:val="none" w:sz="0" w:space="0" w:color="auto"/>
        <w:left w:val="none" w:sz="0" w:space="0" w:color="auto"/>
        <w:bottom w:val="none" w:sz="0" w:space="0" w:color="auto"/>
        <w:right w:val="none" w:sz="0" w:space="0" w:color="auto"/>
      </w:divBdr>
    </w:div>
    <w:div w:id="722485335">
      <w:bodyDiv w:val="1"/>
      <w:marLeft w:val="0"/>
      <w:marRight w:val="0"/>
      <w:marTop w:val="0"/>
      <w:marBottom w:val="0"/>
      <w:divBdr>
        <w:top w:val="none" w:sz="0" w:space="0" w:color="auto"/>
        <w:left w:val="none" w:sz="0" w:space="0" w:color="auto"/>
        <w:bottom w:val="none" w:sz="0" w:space="0" w:color="auto"/>
        <w:right w:val="none" w:sz="0" w:space="0" w:color="auto"/>
      </w:divBdr>
    </w:div>
    <w:div w:id="722868802">
      <w:bodyDiv w:val="1"/>
      <w:marLeft w:val="0"/>
      <w:marRight w:val="0"/>
      <w:marTop w:val="0"/>
      <w:marBottom w:val="0"/>
      <w:divBdr>
        <w:top w:val="none" w:sz="0" w:space="0" w:color="auto"/>
        <w:left w:val="none" w:sz="0" w:space="0" w:color="auto"/>
        <w:bottom w:val="none" w:sz="0" w:space="0" w:color="auto"/>
        <w:right w:val="none" w:sz="0" w:space="0" w:color="auto"/>
      </w:divBdr>
    </w:div>
    <w:div w:id="723219433">
      <w:bodyDiv w:val="1"/>
      <w:marLeft w:val="0"/>
      <w:marRight w:val="0"/>
      <w:marTop w:val="0"/>
      <w:marBottom w:val="0"/>
      <w:divBdr>
        <w:top w:val="none" w:sz="0" w:space="0" w:color="auto"/>
        <w:left w:val="none" w:sz="0" w:space="0" w:color="auto"/>
        <w:bottom w:val="none" w:sz="0" w:space="0" w:color="auto"/>
        <w:right w:val="none" w:sz="0" w:space="0" w:color="auto"/>
      </w:divBdr>
    </w:div>
    <w:div w:id="723287402">
      <w:bodyDiv w:val="1"/>
      <w:marLeft w:val="0"/>
      <w:marRight w:val="0"/>
      <w:marTop w:val="0"/>
      <w:marBottom w:val="0"/>
      <w:divBdr>
        <w:top w:val="none" w:sz="0" w:space="0" w:color="auto"/>
        <w:left w:val="none" w:sz="0" w:space="0" w:color="auto"/>
        <w:bottom w:val="none" w:sz="0" w:space="0" w:color="auto"/>
        <w:right w:val="none" w:sz="0" w:space="0" w:color="auto"/>
      </w:divBdr>
    </w:div>
    <w:div w:id="723338392">
      <w:bodyDiv w:val="1"/>
      <w:marLeft w:val="0"/>
      <w:marRight w:val="0"/>
      <w:marTop w:val="0"/>
      <w:marBottom w:val="0"/>
      <w:divBdr>
        <w:top w:val="none" w:sz="0" w:space="0" w:color="auto"/>
        <w:left w:val="none" w:sz="0" w:space="0" w:color="auto"/>
        <w:bottom w:val="none" w:sz="0" w:space="0" w:color="auto"/>
        <w:right w:val="none" w:sz="0" w:space="0" w:color="auto"/>
      </w:divBdr>
    </w:div>
    <w:div w:id="723724163">
      <w:bodyDiv w:val="1"/>
      <w:marLeft w:val="0"/>
      <w:marRight w:val="0"/>
      <w:marTop w:val="0"/>
      <w:marBottom w:val="0"/>
      <w:divBdr>
        <w:top w:val="none" w:sz="0" w:space="0" w:color="auto"/>
        <w:left w:val="none" w:sz="0" w:space="0" w:color="auto"/>
        <w:bottom w:val="none" w:sz="0" w:space="0" w:color="auto"/>
        <w:right w:val="none" w:sz="0" w:space="0" w:color="auto"/>
      </w:divBdr>
    </w:div>
    <w:div w:id="723866341">
      <w:bodyDiv w:val="1"/>
      <w:marLeft w:val="0"/>
      <w:marRight w:val="0"/>
      <w:marTop w:val="0"/>
      <w:marBottom w:val="0"/>
      <w:divBdr>
        <w:top w:val="none" w:sz="0" w:space="0" w:color="auto"/>
        <w:left w:val="none" w:sz="0" w:space="0" w:color="auto"/>
        <w:bottom w:val="none" w:sz="0" w:space="0" w:color="auto"/>
        <w:right w:val="none" w:sz="0" w:space="0" w:color="auto"/>
      </w:divBdr>
    </w:div>
    <w:div w:id="724060302">
      <w:bodyDiv w:val="1"/>
      <w:marLeft w:val="0"/>
      <w:marRight w:val="0"/>
      <w:marTop w:val="0"/>
      <w:marBottom w:val="0"/>
      <w:divBdr>
        <w:top w:val="none" w:sz="0" w:space="0" w:color="auto"/>
        <w:left w:val="none" w:sz="0" w:space="0" w:color="auto"/>
        <w:bottom w:val="none" w:sz="0" w:space="0" w:color="auto"/>
        <w:right w:val="none" w:sz="0" w:space="0" w:color="auto"/>
      </w:divBdr>
    </w:div>
    <w:div w:id="724256648">
      <w:bodyDiv w:val="1"/>
      <w:marLeft w:val="0"/>
      <w:marRight w:val="0"/>
      <w:marTop w:val="0"/>
      <w:marBottom w:val="0"/>
      <w:divBdr>
        <w:top w:val="none" w:sz="0" w:space="0" w:color="auto"/>
        <w:left w:val="none" w:sz="0" w:space="0" w:color="auto"/>
        <w:bottom w:val="none" w:sz="0" w:space="0" w:color="auto"/>
        <w:right w:val="none" w:sz="0" w:space="0" w:color="auto"/>
      </w:divBdr>
    </w:div>
    <w:div w:id="724793170">
      <w:bodyDiv w:val="1"/>
      <w:marLeft w:val="0"/>
      <w:marRight w:val="0"/>
      <w:marTop w:val="0"/>
      <w:marBottom w:val="0"/>
      <w:divBdr>
        <w:top w:val="none" w:sz="0" w:space="0" w:color="auto"/>
        <w:left w:val="none" w:sz="0" w:space="0" w:color="auto"/>
        <w:bottom w:val="none" w:sz="0" w:space="0" w:color="auto"/>
        <w:right w:val="none" w:sz="0" w:space="0" w:color="auto"/>
      </w:divBdr>
    </w:div>
    <w:div w:id="725450104">
      <w:bodyDiv w:val="1"/>
      <w:marLeft w:val="0"/>
      <w:marRight w:val="0"/>
      <w:marTop w:val="0"/>
      <w:marBottom w:val="0"/>
      <w:divBdr>
        <w:top w:val="none" w:sz="0" w:space="0" w:color="auto"/>
        <w:left w:val="none" w:sz="0" w:space="0" w:color="auto"/>
        <w:bottom w:val="none" w:sz="0" w:space="0" w:color="auto"/>
        <w:right w:val="none" w:sz="0" w:space="0" w:color="auto"/>
      </w:divBdr>
    </w:div>
    <w:div w:id="725760605">
      <w:bodyDiv w:val="1"/>
      <w:marLeft w:val="0"/>
      <w:marRight w:val="0"/>
      <w:marTop w:val="0"/>
      <w:marBottom w:val="0"/>
      <w:divBdr>
        <w:top w:val="none" w:sz="0" w:space="0" w:color="auto"/>
        <w:left w:val="none" w:sz="0" w:space="0" w:color="auto"/>
        <w:bottom w:val="none" w:sz="0" w:space="0" w:color="auto"/>
        <w:right w:val="none" w:sz="0" w:space="0" w:color="auto"/>
      </w:divBdr>
    </w:div>
    <w:div w:id="725765105">
      <w:bodyDiv w:val="1"/>
      <w:marLeft w:val="0"/>
      <w:marRight w:val="0"/>
      <w:marTop w:val="0"/>
      <w:marBottom w:val="0"/>
      <w:divBdr>
        <w:top w:val="none" w:sz="0" w:space="0" w:color="auto"/>
        <w:left w:val="none" w:sz="0" w:space="0" w:color="auto"/>
        <w:bottom w:val="none" w:sz="0" w:space="0" w:color="auto"/>
        <w:right w:val="none" w:sz="0" w:space="0" w:color="auto"/>
      </w:divBdr>
    </w:div>
    <w:div w:id="726077516">
      <w:bodyDiv w:val="1"/>
      <w:marLeft w:val="0"/>
      <w:marRight w:val="0"/>
      <w:marTop w:val="0"/>
      <w:marBottom w:val="0"/>
      <w:divBdr>
        <w:top w:val="none" w:sz="0" w:space="0" w:color="auto"/>
        <w:left w:val="none" w:sz="0" w:space="0" w:color="auto"/>
        <w:bottom w:val="none" w:sz="0" w:space="0" w:color="auto"/>
        <w:right w:val="none" w:sz="0" w:space="0" w:color="auto"/>
      </w:divBdr>
    </w:div>
    <w:div w:id="726227226">
      <w:bodyDiv w:val="1"/>
      <w:marLeft w:val="0"/>
      <w:marRight w:val="0"/>
      <w:marTop w:val="0"/>
      <w:marBottom w:val="0"/>
      <w:divBdr>
        <w:top w:val="none" w:sz="0" w:space="0" w:color="auto"/>
        <w:left w:val="none" w:sz="0" w:space="0" w:color="auto"/>
        <w:bottom w:val="none" w:sz="0" w:space="0" w:color="auto"/>
        <w:right w:val="none" w:sz="0" w:space="0" w:color="auto"/>
      </w:divBdr>
    </w:div>
    <w:div w:id="726294401">
      <w:bodyDiv w:val="1"/>
      <w:marLeft w:val="0"/>
      <w:marRight w:val="0"/>
      <w:marTop w:val="0"/>
      <w:marBottom w:val="0"/>
      <w:divBdr>
        <w:top w:val="none" w:sz="0" w:space="0" w:color="auto"/>
        <w:left w:val="none" w:sz="0" w:space="0" w:color="auto"/>
        <w:bottom w:val="none" w:sz="0" w:space="0" w:color="auto"/>
        <w:right w:val="none" w:sz="0" w:space="0" w:color="auto"/>
      </w:divBdr>
    </w:div>
    <w:div w:id="726798908">
      <w:bodyDiv w:val="1"/>
      <w:marLeft w:val="0"/>
      <w:marRight w:val="0"/>
      <w:marTop w:val="0"/>
      <w:marBottom w:val="0"/>
      <w:divBdr>
        <w:top w:val="none" w:sz="0" w:space="0" w:color="auto"/>
        <w:left w:val="none" w:sz="0" w:space="0" w:color="auto"/>
        <w:bottom w:val="none" w:sz="0" w:space="0" w:color="auto"/>
        <w:right w:val="none" w:sz="0" w:space="0" w:color="auto"/>
      </w:divBdr>
    </w:div>
    <w:div w:id="726874859">
      <w:bodyDiv w:val="1"/>
      <w:marLeft w:val="0"/>
      <w:marRight w:val="0"/>
      <w:marTop w:val="0"/>
      <w:marBottom w:val="0"/>
      <w:divBdr>
        <w:top w:val="none" w:sz="0" w:space="0" w:color="auto"/>
        <w:left w:val="none" w:sz="0" w:space="0" w:color="auto"/>
        <w:bottom w:val="none" w:sz="0" w:space="0" w:color="auto"/>
        <w:right w:val="none" w:sz="0" w:space="0" w:color="auto"/>
      </w:divBdr>
    </w:div>
    <w:div w:id="726952393">
      <w:bodyDiv w:val="1"/>
      <w:marLeft w:val="0"/>
      <w:marRight w:val="0"/>
      <w:marTop w:val="0"/>
      <w:marBottom w:val="0"/>
      <w:divBdr>
        <w:top w:val="none" w:sz="0" w:space="0" w:color="auto"/>
        <w:left w:val="none" w:sz="0" w:space="0" w:color="auto"/>
        <w:bottom w:val="none" w:sz="0" w:space="0" w:color="auto"/>
        <w:right w:val="none" w:sz="0" w:space="0" w:color="auto"/>
      </w:divBdr>
    </w:div>
    <w:div w:id="726957271">
      <w:bodyDiv w:val="1"/>
      <w:marLeft w:val="0"/>
      <w:marRight w:val="0"/>
      <w:marTop w:val="0"/>
      <w:marBottom w:val="0"/>
      <w:divBdr>
        <w:top w:val="none" w:sz="0" w:space="0" w:color="auto"/>
        <w:left w:val="none" w:sz="0" w:space="0" w:color="auto"/>
        <w:bottom w:val="none" w:sz="0" w:space="0" w:color="auto"/>
        <w:right w:val="none" w:sz="0" w:space="0" w:color="auto"/>
      </w:divBdr>
    </w:div>
    <w:div w:id="727265194">
      <w:bodyDiv w:val="1"/>
      <w:marLeft w:val="0"/>
      <w:marRight w:val="0"/>
      <w:marTop w:val="0"/>
      <w:marBottom w:val="0"/>
      <w:divBdr>
        <w:top w:val="none" w:sz="0" w:space="0" w:color="auto"/>
        <w:left w:val="none" w:sz="0" w:space="0" w:color="auto"/>
        <w:bottom w:val="none" w:sz="0" w:space="0" w:color="auto"/>
        <w:right w:val="none" w:sz="0" w:space="0" w:color="auto"/>
      </w:divBdr>
    </w:div>
    <w:div w:id="727532303">
      <w:bodyDiv w:val="1"/>
      <w:marLeft w:val="0"/>
      <w:marRight w:val="0"/>
      <w:marTop w:val="0"/>
      <w:marBottom w:val="0"/>
      <w:divBdr>
        <w:top w:val="none" w:sz="0" w:space="0" w:color="auto"/>
        <w:left w:val="none" w:sz="0" w:space="0" w:color="auto"/>
        <w:bottom w:val="none" w:sz="0" w:space="0" w:color="auto"/>
        <w:right w:val="none" w:sz="0" w:space="0" w:color="auto"/>
      </w:divBdr>
    </w:div>
    <w:div w:id="727538010">
      <w:bodyDiv w:val="1"/>
      <w:marLeft w:val="0"/>
      <w:marRight w:val="0"/>
      <w:marTop w:val="0"/>
      <w:marBottom w:val="0"/>
      <w:divBdr>
        <w:top w:val="none" w:sz="0" w:space="0" w:color="auto"/>
        <w:left w:val="none" w:sz="0" w:space="0" w:color="auto"/>
        <w:bottom w:val="none" w:sz="0" w:space="0" w:color="auto"/>
        <w:right w:val="none" w:sz="0" w:space="0" w:color="auto"/>
      </w:divBdr>
    </w:div>
    <w:div w:id="728069431">
      <w:bodyDiv w:val="1"/>
      <w:marLeft w:val="0"/>
      <w:marRight w:val="0"/>
      <w:marTop w:val="0"/>
      <w:marBottom w:val="0"/>
      <w:divBdr>
        <w:top w:val="none" w:sz="0" w:space="0" w:color="auto"/>
        <w:left w:val="none" w:sz="0" w:space="0" w:color="auto"/>
        <w:bottom w:val="none" w:sz="0" w:space="0" w:color="auto"/>
        <w:right w:val="none" w:sz="0" w:space="0" w:color="auto"/>
      </w:divBdr>
    </w:div>
    <w:div w:id="728498853">
      <w:bodyDiv w:val="1"/>
      <w:marLeft w:val="0"/>
      <w:marRight w:val="0"/>
      <w:marTop w:val="0"/>
      <w:marBottom w:val="0"/>
      <w:divBdr>
        <w:top w:val="none" w:sz="0" w:space="0" w:color="auto"/>
        <w:left w:val="none" w:sz="0" w:space="0" w:color="auto"/>
        <w:bottom w:val="none" w:sz="0" w:space="0" w:color="auto"/>
        <w:right w:val="none" w:sz="0" w:space="0" w:color="auto"/>
      </w:divBdr>
    </w:div>
    <w:div w:id="728499380">
      <w:bodyDiv w:val="1"/>
      <w:marLeft w:val="0"/>
      <w:marRight w:val="0"/>
      <w:marTop w:val="0"/>
      <w:marBottom w:val="0"/>
      <w:divBdr>
        <w:top w:val="none" w:sz="0" w:space="0" w:color="auto"/>
        <w:left w:val="none" w:sz="0" w:space="0" w:color="auto"/>
        <w:bottom w:val="none" w:sz="0" w:space="0" w:color="auto"/>
        <w:right w:val="none" w:sz="0" w:space="0" w:color="auto"/>
      </w:divBdr>
    </w:div>
    <w:div w:id="728650957">
      <w:bodyDiv w:val="1"/>
      <w:marLeft w:val="0"/>
      <w:marRight w:val="0"/>
      <w:marTop w:val="0"/>
      <w:marBottom w:val="0"/>
      <w:divBdr>
        <w:top w:val="none" w:sz="0" w:space="0" w:color="auto"/>
        <w:left w:val="none" w:sz="0" w:space="0" w:color="auto"/>
        <w:bottom w:val="none" w:sz="0" w:space="0" w:color="auto"/>
        <w:right w:val="none" w:sz="0" w:space="0" w:color="auto"/>
      </w:divBdr>
    </w:div>
    <w:div w:id="728655458">
      <w:bodyDiv w:val="1"/>
      <w:marLeft w:val="0"/>
      <w:marRight w:val="0"/>
      <w:marTop w:val="0"/>
      <w:marBottom w:val="0"/>
      <w:divBdr>
        <w:top w:val="none" w:sz="0" w:space="0" w:color="auto"/>
        <w:left w:val="none" w:sz="0" w:space="0" w:color="auto"/>
        <w:bottom w:val="none" w:sz="0" w:space="0" w:color="auto"/>
        <w:right w:val="none" w:sz="0" w:space="0" w:color="auto"/>
      </w:divBdr>
    </w:div>
    <w:div w:id="728768439">
      <w:bodyDiv w:val="1"/>
      <w:marLeft w:val="0"/>
      <w:marRight w:val="0"/>
      <w:marTop w:val="0"/>
      <w:marBottom w:val="0"/>
      <w:divBdr>
        <w:top w:val="none" w:sz="0" w:space="0" w:color="auto"/>
        <w:left w:val="none" w:sz="0" w:space="0" w:color="auto"/>
        <w:bottom w:val="none" w:sz="0" w:space="0" w:color="auto"/>
        <w:right w:val="none" w:sz="0" w:space="0" w:color="auto"/>
      </w:divBdr>
    </w:div>
    <w:div w:id="728768454">
      <w:bodyDiv w:val="1"/>
      <w:marLeft w:val="0"/>
      <w:marRight w:val="0"/>
      <w:marTop w:val="0"/>
      <w:marBottom w:val="0"/>
      <w:divBdr>
        <w:top w:val="none" w:sz="0" w:space="0" w:color="auto"/>
        <w:left w:val="none" w:sz="0" w:space="0" w:color="auto"/>
        <w:bottom w:val="none" w:sz="0" w:space="0" w:color="auto"/>
        <w:right w:val="none" w:sz="0" w:space="0" w:color="auto"/>
      </w:divBdr>
    </w:div>
    <w:div w:id="729619610">
      <w:bodyDiv w:val="1"/>
      <w:marLeft w:val="0"/>
      <w:marRight w:val="0"/>
      <w:marTop w:val="0"/>
      <w:marBottom w:val="0"/>
      <w:divBdr>
        <w:top w:val="none" w:sz="0" w:space="0" w:color="auto"/>
        <w:left w:val="none" w:sz="0" w:space="0" w:color="auto"/>
        <w:bottom w:val="none" w:sz="0" w:space="0" w:color="auto"/>
        <w:right w:val="none" w:sz="0" w:space="0" w:color="auto"/>
      </w:divBdr>
    </w:div>
    <w:div w:id="729884102">
      <w:bodyDiv w:val="1"/>
      <w:marLeft w:val="0"/>
      <w:marRight w:val="0"/>
      <w:marTop w:val="0"/>
      <w:marBottom w:val="0"/>
      <w:divBdr>
        <w:top w:val="none" w:sz="0" w:space="0" w:color="auto"/>
        <w:left w:val="none" w:sz="0" w:space="0" w:color="auto"/>
        <w:bottom w:val="none" w:sz="0" w:space="0" w:color="auto"/>
        <w:right w:val="none" w:sz="0" w:space="0" w:color="auto"/>
      </w:divBdr>
    </w:div>
    <w:div w:id="730467548">
      <w:bodyDiv w:val="1"/>
      <w:marLeft w:val="0"/>
      <w:marRight w:val="0"/>
      <w:marTop w:val="0"/>
      <w:marBottom w:val="0"/>
      <w:divBdr>
        <w:top w:val="none" w:sz="0" w:space="0" w:color="auto"/>
        <w:left w:val="none" w:sz="0" w:space="0" w:color="auto"/>
        <w:bottom w:val="none" w:sz="0" w:space="0" w:color="auto"/>
        <w:right w:val="none" w:sz="0" w:space="0" w:color="auto"/>
      </w:divBdr>
    </w:div>
    <w:div w:id="730812109">
      <w:bodyDiv w:val="1"/>
      <w:marLeft w:val="0"/>
      <w:marRight w:val="0"/>
      <w:marTop w:val="0"/>
      <w:marBottom w:val="0"/>
      <w:divBdr>
        <w:top w:val="none" w:sz="0" w:space="0" w:color="auto"/>
        <w:left w:val="none" w:sz="0" w:space="0" w:color="auto"/>
        <w:bottom w:val="none" w:sz="0" w:space="0" w:color="auto"/>
        <w:right w:val="none" w:sz="0" w:space="0" w:color="auto"/>
      </w:divBdr>
    </w:div>
    <w:div w:id="731196348">
      <w:bodyDiv w:val="1"/>
      <w:marLeft w:val="0"/>
      <w:marRight w:val="0"/>
      <w:marTop w:val="0"/>
      <w:marBottom w:val="0"/>
      <w:divBdr>
        <w:top w:val="none" w:sz="0" w:space="0" w:color="auto"/>
        <w:left w:val="none" w:sz="0" w:space="0" w:color="auto"/>
        <w:bottom w:val="none" w:sz="0" w:space="0" w:color="auto"/>
        <w:right w:val="none" w:sz="0" w:space="0" w:color="auto"/>
      </w:divBdr>
    </w:div>
    <w:div w:id="731582357">
      <w:bodyDiv w:val="1"/>
      <w:marLeft w:val="0"/>
      <w:marRight w:val="0"/>
      <w:marTop w:val="0"/>
      <w:marBottom w:val="0"/>
      <w:divBdr>
        <w:top w:val="none" w:sz="0" w:space="0" w:color="auto"/>
        <w:left w:val="none" w:sz="0" w:space="0" w:color="auto"/>
        <w:bottom w:val="none" w:sz="0" w:space="0" w:color="auto"/>
        <w:right w:val="none" w:sz="0" w:space="0" w:color="auto"/>
      </w:divBdr>
    </w:div>
    <w:div w:id="732046111">
      <w:bodyDiv w:val="1"/>
      <w:marLeft w:val="0"/>
      <w:marRight w:val="0"/>
      <w:marTop w:val="0"/>
      <w:marBottom w:val="0"/>
      <w:divBdr>
        <w:top w:val="none" w:sz="0" w:space="0" w:color="auto"/>
        <w:left w:val="none" w:sz="0" w:space="0" w:color="auto"/>
        <w:bottom w:val="none" w:sz="0" w:space="0" w:color="auto"/>
        <w:right w:val="none" w:sz="0" w:space="0" w:color="auto"/>
      </w:divBdr>
    </w:div>
    <w:div w:id="733697719">
      <w:bodyDiv w:val="1"/>
      <w:marLeft w:val="0"/>
      <w:marRight w:val="0"/>
      <w:marTop w:val="0"/>
      <w:marBottom w:val="0"/>
      <w:divBdr>
        <w:top w:val="none" w:sz="0" w:space="0" w:color="auto"/>
        <w:left w:val="none" w:sz="0" w:space="0" w:color="auto"/>
        <w:bottom w:val="none" w:sz="0" w:space="0" w:color="auto"/>
        <w:right w:val="none" w:sz="0" w:space="0" w:color="auto"/>
      </w:divBdr>
    </w:div>
    <w:div w:id="734087246">
      <w:bodyDiv w:val="1"/>
      <w:marLeft w:val="0"/>
      <w:marRight w:val="0"/>
      <w:marTop w:val="0"/>
      <w:marBottom w:val="0"/>
      <w:divBdr>
        <w:top w:val="none" w:sz="0" w:space="0" w:color="auto"/>
        <w:left w:val="none" w:sz="0" w:space="0" w:color="auto"/>
        <w:bottom w:val="none" w:sz="0" w:space="0" w:color="auto"/>
        <w:right w:val="none" w:sz="0" w:space="0" w:color="auto"/>
      </w:divBdr>
    </w:div>
    <w:div w:id="734200334">
      <w:bodyDiv w:val="1"/>
      <w:marLeft w:val="0"/>
      <w:marRight w:val="0"/>
      <w:marTop w:val="0"/>
      <w:marBottom w:val="0"/>
      <w:divBdr>
        <w:top w:val="none" w:sz="0" w:space="0" w:color="auto"/>
        <w:left w:val="none" w:sz="0" w:space="0" w:color="auto"/>
        <w:bottom w:val="none" w:sz="0" w:space="0" w:color="auto"/>
        <w:right w:val="none" w:sz="0" w:space="0" w:color="auto"/>
      </w:divBdr>
    </w:div>
    <w:div w:id="734207428">
      <w:bodyDiv w:val="1"/>
      <w:marLeft w:val="0"/>
      <w:marRight w:val="0"/>
      <w:marTop w:val="0"/>
      <w:marBottom w:val="0"/>
      <w:divBdr>
        <w:top w:val="none" w:sz="0" w:space="0" w:color="auto"/>
        <w:left w:val="none" w:sz="0" w:space="0" w:color="auto"/>
        <w:bottom w:val="none" w:sz="0" w:space="0" w:color="auto"/>
        <w:right w:val="none" w:sz="0" w:space="0" w:color="auto"/>
      </w:divBdr>
    </w:div>
    <w:div w:id="734545390">
      <w:bodyDiv w:val="1"/>
      <w:marLeft w:val="0"/>
      <w:marRight w:val="0"/>
      <w:marTop w:val="0"/>
      <w:marBottom w:val="0"/>
      <w:divBdr>
        <w:top w:val="none" w:sz="0" w:space="0" w:color="auto"/>
        <w:left w:val="none" w:sz="0" w:space="0" w:color="auto"/>
        <w:bottom w:val="none" w:sz="0" w:space="0" w:color="auto"/>
        <w:right w:val="none" w:sz="0" w:space="0" w:color="auto"/>
      </w:divBdr>
    </w:div>
    <w:div w:id="734817705">
      <w:bodyDiv w:val="1"/>
      <w:marLeft w:val="0"/>
      <w:marRight w:val="0"/>
      <w:marTop w:val="0"/>
      <w:marBottom w:val="0"/>
      <w:divBdr>
        <w:top w:val="none" w:sz="0" w:space="0" w:color="auto"/>
        <w:left w:val="none" w:sz="0" w:space="0" w:color="auto"/>
        <w:bottom w:val="none" w:sz="0" w:space="0" w:color="auto"/>
        <w:right w:val="none" w:sz="0" w:space="0" w:color="auto"/>
      </w:divBdr>
    </w:div>
    <w:div w:id="735326011">
      <w:bodyDiv w:val="1"/>
      <w:marLeft w:val="0"/>
      <w:marRight w:val="0"/>
      <w:marTop w:val="0"/>
      <w:marBottom w:val="0"/>
      <w:divBdr>
        <w:top w:val="none" w:sz="0" w:space="0" w:color="auto"/>
        <w:left w:val="none" w:sz="0" w:space="0" w:color="auto"/>
        <w:bottom w:val="none" w:sz="0" w:space="0" w:color="auto"/>
        <w:right w:val="none" w:sz="0" w:space="0" w:color="auto"/>
      </w:divBdr>
    </w:div>
    <w:div w:id="735739842">
      <w:bodyDiv w:val="1"/>
      <w:marLeft w:val="0"/>
      <w:marRight w:val="0"/>
      <w:marTop w:val="0"/>
      <w:marBottom w:val="0"/>
      <w:divBdr>
        <w:top w:val="none" w:sz="0" w:space="0" w:color="auto"/>
        <w:left w:val="none" w:sz="0" w:space="0" w:color="auto"/>
        <w:bottom w:val="none" w:sz="0" w:space="0" w:color="auto"/>
        <w:right w:val="none" w:sz="0" w:space="0" w:color="auto"/>
      </w:divBdr>
    </w:div>
    <w:div w:id="736322808">
      <w:bodyDiv w:val="1"/>
      <w:marLeft w:val="0"/>
      <w:marRight w:val="0"/>
      <w:marTop w:val="0"/>
      <w:marBottom w:val="0"/>
      <w:divBdr>
        <w:top w:val="none" w:sz="0" w:space="0" w:color="auto"/>
        <w:left w:val="none" w:sz="0" w:space="0" w:color="auto"/>
        <w:bottom w:val="none" w:sz="0" w:space="0" w:color="auto"/>
        <w:right w:val="none" w:sz="0" w:space="0" w:color="auto"/>
      </w:divBdr>
    </w:div>
    <w:div w:id="736368596">
      <w:bodyDiv w:val="1"/>
      <w:marLeft w:val="0"/>
      <w:marRight w:val="0"/>
      <w:marTop w:val="0"/>
      <w:marBottom w:val="0"/>
      <w:divBdr>
        <w:top w:val="none" w:sz="0" w:space="0" w:color="auto"/>
        <w:left w:val="none" w:sz="0" w:space="0" w:color="auto"/>
        <w:bottom w:val="none" w:sz="0" w:space="0" w:color="auto"/>
        <w:right w:val="none" w:sz="0" w:space="0" w:color="auto"/>
      </w:divBdr>
    </w:div>
    <w:div w:id="737050407">
      <w:bodyDiv w:val="1"/>
      <w:marLeft w:val="0"/>
      <w:marRight w:val="0"/>
      <w:marTop w:val="0"/>
      <w:marBottom w:val="0"/>
      <w:divBdr>
        <w:top w:val="none" w:sz="0" w:space="0" w:color="auto"/>
        <w:left w:val="none" w:sz="0" w:space="0" w:color="auto"/>
        <w:bottom w:val="none" w:sz="0" w:space="0" w:color="auto"/>
        <w:right w:val="none" w:sz="0" w:space="0" w:color="auto"/>
      </w:divBdr>
    </w:div>
    <w:div w:id="738093955">
      <w:bodyDiv w:val="1"/>
      <w:marLeft w:val="0"/>
      <w:marRight w:val="0"/>
      <w:marTop w:val="0"/>
      <w:marBottom w:val="0"/>
      <w:divBdr>
        <w:top w:val="none" w:sz="0" w:space="0" w:color="auto"/>
        <w:left w:val="none" w:sz="0" w:space="0" w:color="auto"/>
        <w:bottom w:val="none" w:sz="0" w:space="0" w:color="auto"/>
        <w:right w:val="none" w:sz="0" w:space="0" w:color="auto"/>
      </w:divBdr>
    </w:div>
    <w:div w:id="738596742">
      <w:bodyDiv w:val="1"/>
      <w:marLeft w:val="0"/>
      <w:marRight w:val="0"/>
      <w:marTop w:val="0"/>
      <w:marBottom w:val="0"/>
      <w:divBdr>
        <w:top w:val="none" w:sz="0" w:space="0" w:color="auto"/>
        <w:left w:val="none" w:sz="0" w:space="0" w:color="auto"/>
        <w:bottom w:val="none" w:sz="0" w:space="0" w:color="auto"/>
        <w:right w:val="none" w:sz="0" w:space="0" w:color="auto"/>
      </w:divBdr>
    </w:div>
    <w:div w:id="738597201">
      <w:bodyDiv w:val="1"/>
      <w:marLeft w:val="0"/>
      <w:marRight w:val="0"/>
      <w:marTop w:val="0"/>
      <w:marBottom w:val="0"/>
      <w:divBdr>
        <w:top w:val="none" w:sz="0" w:space="0" w:color="auto"/>
        <w:left w:val="none" w:sz="0" w:space="0" w:color="auto"/>
        <w:bottom w:val="none" w:sz="0" w:space="0" w:color="auto"/>
        <w:right w:val="none" w:sz="0" w:space="0" w:color="auto"/>
      </w:divBdr>
    </w:div>
    <w:div w:id="738748484">
      <w:bodyDiv w:val="1"/>
      <w:marLeft w:val="0"/>
      <w:marRight w:val="0"/>
      <w:marTop w:val="0"/>
      <w:marBottom w:val="0"/>
      <w:divBdr>
        <w:top w:val="none" w:sz="0" w:space="0" w:color="auto"/>
        <w:left w:val="none" w:sz="0" w:space="0" w:color="auto"/>
        <w:bottom w:val="none" w:sz="0" w:space="0" w:color="auto"/>
        <w:right w:val="none" w:sz="0" w:space="0" w:color="auto"/>
      </w:divBdr>
    </w:div>
    <w:div w:id="738795214">
      <w:bodyDiv w:val="1"/>
      <w:marLeft w:val="0"/>
      <w:marRight w:val="0"/>
      <w:marTop w:val="0"/>
      <w:marBottom w:val="0"/>
      <w:divBdr>
        <w:top w:val="none" w:sz="0" w:space="0" w:color="auto"/>
        <w:left w:val="none" w:sz="0" w:space="0" w:color="auto"/>
        <w:bottom w:val="none" w:sz="0" w:space="0" w:color="auto"/>
        <w:right w:val="none" w:sz="0" w:space="0" w:color="auto"/>
      </w:divBdr>
    </w:div>
    <w:div w:id="738795797">
      <w:bodyDiv w:val="1"/>
      <w:marLeft w:val="0"/>
      <w:marRight w:val="0"/>
      <w:marTop w:val="0"/>
      <w:marBottom w:val="0"/>
      <w:divBdr>
        <w:top w:val="none" w:sz="0" w:space="0" w:color="auto"/>
        <w:left w:val="none" w:sz="0" w:space="0" w:color="auto"/>
        <w:bottom w:val="none" w:sz="0" w:space="0" w:color="auto"/>
        <w:right w:val="none" w:sz="0" w:space="0" w:color="auto"/>
      </w:divBdr>
    </w:div>
    <w:div w:id="740102813">
      <w:bodyDiv w:val="1"/>
      <w:marLeft w:val="0"/>
      <w:marRight w:val="0"/>
      <w:marTop w:val="0"/>
      <w:marBottom w:val="0"/>
      <w:divBdr>
        <w:top w:val="none" w:sz="0" w:space="0" w:color="auto"/>
        <w:left w:val="none" w:sz="0" w:space="0" w:color="auto"/>
        <w:bottom w:val="none" w:sz="0" w:space="0" w:color="auto"/>
        <w:right w:val="none" w:sz="0" w:space="0" w:color="auto"/>
      </w:divBdr>
    </w:div>
    <w:div w:id="740716544">
      <w:bodyDiv w:val="1"/>
      <w:marLeft w:val="0"/>
      <w:marRight w:val="0"/>
      <w:marTop w:val="0"/>
      <w:marBottom w:val="0"/>
      <w:divBdr>
        <w:top w:val="none" w:sz="0" w:space="0" w:color="auto"/>
        <w:left w:val="none" w:sz="0" w:space="0" w:color="auto"/>
        <w:bottom w:val="none" w:sz="0" w:space="0" w:color="auto"/>
        <w:right w:val="none" w:sz="0" w:space="0" w:color="auto"/>
      </w:divBdr>
    </w:div>
    <w:div w:id="740760944">
      <w:bodyDiv w:val="1"/>
      <w:marLeft w:val="0"/>
      <w:marRight w:val="0"/>
      <w:marTop w:val="0"/>
      <w:marBottom w:val="0"/>
      <w:divBdr>
        <w:top w:val="none" w:sz="0" w:space="0" w:color="auto"/>
        <w:left w:val="none" w:sz="0" w:space="0" w:color="auto"/>
        <w:bottom w:val="none" w:sz="0" w:space="0" w:color="auto"/>
        <w:right w:val="none" w:sz="0" w:space="0" w:color="auto"/>
      </w:divBdr>
    </w:div>
    <w:div w:id="741295734">
      <w:bodyDiv w:val="1"/>
      <w:marLeft w:val="0"/>
      <w:marRight w:val="0"/>
      <w:marTop w:val="0"/>
      <w:marBottom w:val="0"/>
      <w:divBdr>
        <w:top w:val="none" w:sz="0" w:space="0" w:color="auto"/>
        <w:left w:val="none" w:sz="0" w:space="0" w:color="auto"/>
        <w:bottom w:val="none" w:sz="0" w:space="0" w:color="auto"/>
        <w:right w:val="none" w:sz="0" w:space="0" w:color="auto"/>
      </w:divBdr>
    </w:div>
    <w:div w:id="741831596">
      <w:bodyDiv w:val="1"/>
      <w:marLeft w:val="0"/>
      <w:marRight w:val="0"/>
      <w:marTop w:val="0"/>
      <w:marBottom w:val="0"/>
      <w:divBdr>
        <w:top w:val="none" w:sz="0" w:space="0" w:color="auto"/>
        <w:left w:val="none" w:sz="0" w:space="0" w:color="auto"/>
        <w:bottom w:val="none" w:sz="0" w:space="0" w:color="auto"/>
        <w:right w:val="none" w:sz="0" w:space="0" w:color="auto"/>
      </w:divBdr>
    </w:div>
    <w:div w:id="742218988">
      <w:bodyDiv w:val="1"/>
      <w:marLeft w:val="0"/>
      <w:marRight w:val="0"/>
      <w:marTop w:val="0"/>
      <w:marBottom w:val="0"/>
      <w:divBdr>
        <w:top w:val="none" w:sz="0" w:space="0" w:color="auto"/>
        <w:left w:val="none" w:sz="0" w:space="0" w:color="auto"/>
        <w:bottom w:val="none" w:sz="0" w:space="0" w:color="auto"/>
        <w:right w:val="none" w:sz="0" w:space="0" w:color="auto"/>
      </w:divBdr>
    </w:div>
    <w:div w:id="742605189">
      <w:bodyDiv w:val="1"/>
      <w:marLeft w:val="0"/>
      <w:marRight w:val="0"/>
      <w:marTop w:val="0"/>
      <w:marBottom w:val="0"/>
      <w:divBdr>
        <w:top w:val="none" w:sz="0" w:space="0" w:color="auto"/>
        <w:left w:val="none" w:sz="0" w:space="0" w:color="auto"/>
        <w:bottom w:val="none" w:sz="0" w:space="0" w:color="auto"/>
        <w:right w:val="none" w:sz="0" w:space="0" w:color="auto"/>
      </w:divBdr>
    </w:div>
    <w:div w:id="742876485">
      <w:bodyDiv w:val="1"/>
      <w:marLeft w:val="0"/>
      <w:marRight w:val="0"/>
      <w:marTop w:val="0"/>
      <w:marBottom w:val="0"/>
      <w:divBdr>
        <w:top w:val="none" w:sz="0" w:space="0" w:color="auto"/>
        <w:left w:val="none" w:sz="0" w:space="0" w:color="auto"/>
        <w:bottom w:val="none" w:sz="0" w:space="0" w:color="auto"/>
        <w:right w:val="none" w:sz="0" w:space="0" w:color="auto"/>
      </w:divBdr>
    </w:div>
    <w:div w:id="743180467">
      <w:bodyDiv w:val="1"/>
      <w:marLeft w:val="0"/>
      <w:marRight w:val="0"/>
      <w:marTop w:val="0"/>
      <w:marBottom w:val="0"/>
      <w:divBdr>
        <w:top w:val="none" w:sz="0" w:space="0" w:color="auto"/>
        <w:left w:val="none" w:sz="0" w:space="0" w:color="auto"/>
        <w:bottom w:val="none" w:sz="0" w:space="0" w:color="auto"/>
        <w:right w:val="none" w:sz="0" w:space="0" w:color="auto"/>
      </w:divBdr>
    </w:div>
    <w:div w:id="743375407">
      <w:bodyDiv w:val="1"/>
      <w:marLeft w:val="0"/>
      <w:marRight w:val="0"/>
      <w:marTop w:val="0"/>
      <w:marBottom w:val="0"/>
      <w:divBdr>
        <w:top w:val="none" w:sz="0" w:space="0" w:color="auto"/>
        <w:left w:val="none" w:sz="0" w:space="0" w:color="auto"/>
        <w:bottom w:val="none" w:sz="0" w:space="0" w:color="auto"/>
        <w:right w:val="none" w:sz="0" w:space="0" w:color="auto"/>
      </w:divBdr>
    </w:div>
    <w:div w:id="743576498">
      <w:bodyDiv w:val="1"/>
      <w:marLeft w:val="0"/>
      <w:marRight w:val="0"/>
      <w:marTop w:val="0"/>
      <w:marBottom w:val="0"/>
      <w:divBdr>
        <w:top w:val="none" w:sz="0" w:space="0" w:color="auto"/>
        <w:left w:val="none" w:sz="0" w:space="0" w:color="auto"/>
        <w:bottom w:val="none" w:sz="0" w:space="0" w:color="auto"/>
        <w:right w:val="none" w:sz="0" w:space="0" w:color="auto"/>
      </w:divBdr>
    </w:div>
    <w:div w:id="743769725">
      <w:bodyDiv w:val="1"/>
      <w:marLeft w:val="0"/>
      <w:marRight w:val="0"/>
      <w:marTop w:val="0"/>
      <w:marBottom w:val="0"/>
      <w:divBdr>
        <w:top w:val="none" w:sz="0" w:space="0" w:color="auto"/>
        <w:left w:val="none" w:sz="0" w:space="0" w:color="auto"/>
        <w:bottom w:val="none" w:sz="0" w:space="0" w:color="auto"/>
        <w:right w:val="none" w:sz="0" w:space="0" w:color="auto"/>
      </w:divBdr>
    </w:div>
    <w:div w:id="744183754">
      <w:bodyDiv w:val="1"/>
      <w:marLeft w:val="0"/>
      <w:marRight w:val="0"/>
      <w:marTop w:val="0"/>
      <w:marBottom w:val="0"/>
      <w:divBdr>
        <w:top w:val="none" w:sz="0" w:space="0" w:color="auto"/>
        <w:left w:val="none" w:sz="0" w:space="0" w:color="auto"/>
        <w:bottom w:val="none" w:sz="0" w:space="0" w:color="auto"/>
        <w:right w:val="none" w:sz="0" w:space="0" w:color="auto"/>
      </w:divBdr>
    </w:div>
    <w:div w:id="744642050">
      <w:bodyDiv w:val="1"/>
      <w:marLeft w:val="0"/>
      <w:marRight w:val="0"/>
      <w:marTop w:val="0"/>
      <w:marBottom w:val="0"/>
      <w:divBdr>
        <w:top w:val="none" w:sz="0" w:space="0" w:color="auto"/>
        <w:left w:val="none" w:sz="0" w:space="0" w:color="auto"/>
        <w:bottom w:val="none" w:sz="0" w:space="0" w:color="auto"/>
        <w:right w:val="none" w:sz="0" w:space="0" w:color="auto"/>
      </w:divBdr>
    </w:div>
    <w:div w:id="744686381">
      <w:bodyDiv w:val="1"/>
      <w:marLeft w:val="0"/>
      <w:marRight w:val="0"/>
      <w:marTop w:val="0"/>
      <w:marBottom w:val="0"/>
      <w:divBdr>
        <w:top w:val="none" w:sz="0" w:space="0" w:color="auto"/>
        <w:left w:val="none" w:sz="0" w:space="0" w:color="auto"/>
        <w:bottom w:val="none" w:sz="0" w:space="0" w:color="auto"/>
        <w:right w:val="none" w:sz="0" w:space="0" w:color="auto"/>
      </w:divBdr>
    </w:div>
    <w:div w:id="745106382">
      <w:bodyDiv w:val="1"/>
      <w:marLeft w:val="0"/>
      <w:marRight w:val="0"/>
      <w:marTop w:val="0"/>
      <w:marBottom w:val="0"/>
      <w:divBdr>
        <w:top w:val="none" w:sz="0" w:space="0" w:color="auto"/>
        <w:left w:val="none" w:sz="0" w:space="0" w:color="auto"/>
        <w:bottom w:val="none" w:sz="0" w:space="0" w:color="auto"/>
        <w:right w:val="none" w:sz="0" w:space="0" w:color="auto"/>
      </w:divBdr>
    </w:div>
    <w:div w:id="745106939">
      <w:bodyDiv w:val="1"/>
      <w:marLeft w:val="0"/>
      <w:marRight w:val="0"/>
      <w:marTop w:val="0"/>
      <w:marBottom w:val="0"/>
      <w:divBdr>
        <w:top w:val="none" w:sz="0" w:space="0" w:color="auto"/>
        <w:left w:val="none" w:sz="0" w:space="0" w:color="auto"/>
        <w:bottom w:val="none" w:sz="0" w:space="0" w:color="auto"/>
        <w:right w:val="none" w:sz="0" w:space="0" w:color="auto"/>
      </w:divBdr>
    </w:div>
    <w:div w:id="745108900">
      <w:bodyDiv w:val="1"/>
      <w:marLeft w:val="0"/>
      <w:marRight w:val="0"/>
      <w:marTop w:val="0"/>
      <w:marBottom w:val="0"/>
      <w:divBdr>
        <w:top w:val="none" w:sz="0" w:space="0" w:color="auto"/>
        <w:left w:val="none" w:sz="0" w:space="0" w:color="auto"/>
        <w:bottom w:val="none" w:sz="0" w:space="0" w:color="auto"/>
        <w:right w:val="none" w:sz="0" w:space="0" w:color="auto"/>
      </w:divBdr>
    </w:div>
    <w:div w:id="745373553">
      <w:bodyDiv w:val="1"/>
      <w:marLeft w:val="0"/>
      <w:marRight w:val="0"/>
      <w:marTop w:val="0"/>
      <w:marBottom w:val="0"/>
      <w:divBdr>
        <w:top w:val="none" w:sz="0" w:space="0" w:color="auto"/>
        <w:left w:val="none" w:sz="0" w:space="0" w:color="auto"/>
        <w:bottom w:val="none" w:sz="0" w:space="0" w:color="auto"/>
        <w:right w:val="none" w:sz="0" w:space="0" w:color="auto"/>
      </w:divBdr>
    </w:div>
    <w:div w:id="745492983">
      <w:bodyDiv w:val="1"/>
      <w:marLeft w:val="0"/>
      <w:marRight w:val="0"/>
      <w:marTop w:val="0"/>
      <w:marBottom w:val="0"/>
      <w:divBdr>
        <w:top w:val="none" w:sz="0" w:space="0" w:color="auto"/>
        <w:left w:val="none" w:sz="0" w:space="0" w:color="auto"/>
        <w:bottom w:val="none" w:sz="0" w:space="0" w:color="auto"/>
        <w:right w:val="none" w:sz="0" w:space="0" w:color="auto"/>
      </w:divBdr>
    </w:div>
    <w:div w:id="745806867">
      <w:bodyDiv w:val="1"/>
      <w:marLeft w:val="0"/>
      <w:marRight w:val="0"/>
      <w:marTop w:val="0"/>
      <w:marBottom w:val="0"/>
      <w:divBdr>
        <w:top w:val="none" w:sz="0" w:space="0" w:color="auto"/>
        <w:left w:val="none" w:sz="0" w:space="0" w:color="auto"/>
        <w:bottom w:val="none" w:sz="0" w:space="0" w:color="auto"/>
        <w:right w:val="none" w:sz="0" w:space="0" w:color="auto"/>
      </w:divBdr>
    </w:div>
    <w:div w:id="745999500">
      <w:bodyDiv w:val="1"/>
      <w:marLeft w:val="0"/>
      <w:marRight w:val="0"/>
      <w:marTop w:val="0"/>
      <w:marBottom w:val="0"/>
      <w:divBdr>
        <w:top w:val="none" w:sz="0" w:space="0" w:color="auto"/>
        <w:left w:val="none" w:sz="0" w:space="0" w:color="auto"/>
        <w:bottom w:val="none" w:sz="0" w:space="0" w:color="auto"/>
        <w:right w:val="none" w:sz="0" w:space="0" w:color="auto"/>
      </w:divBdr>
    </w:div>
    <w:div w:id="746540916">
      <w:bodyDiv w:val="1"/>
      <w:marLeft w:val="0"/>
      <w:marRight w:val="0"/>
      <w:marTop w:val="0"/>
      <w:marBottom w:val="0"/>
      <w:divBdr>
        <w:top w:val="none" w:sz="0" w:space="0" w:color="auto"/>
        <w:left w:val="none" w:sz="0" w:space="0" w:color="auto"/>
        <w:bottom w:val="none" w:sz="0" w:space="0" w:color="auto"/>
        <w:right w:val="none" w:sz="0" w:space="0" w:color="auto"/>
      </w:divBdr>
    </w:div>
    <w:div w:id="747193891">
      <w:bodyDiv w:val="1"/>
      <w:marLeft w:val="0"/>
      <w:marRight w:val="0"/>
      <w:marTop w:val="0"/>
      <w:marBottom w:val="0"/>
      <w:divBdr>
        <w:top w:val="none" w:sz="0" w:space="0" w:color="auto"/>
        <w:left w:val="none" w:sz="0" w:space="0" w:color="auto"/>
        <w:bottom w:val="none" w:sz="0" w:space="0" w:color="auto"/>
        <w:right w:val="none" w:sz="0" w:space="0" w:color="auto"/>
      </w:divBdr>
    </w:div>
    <w:div w:id="747338985">
      <w:bodyDiv w:val="1"/>
      <w:marLeft w:val="0"/>
      <w:marRight w:val="0"/>
      <w:marTop w:val="0"/>
      <w:marBottom w:val="0"/>
      <w:divBdr>
        <w:top w:val="none" w:sz="0" w:space="0" w:color="auto"/>
        <w:left w:val="none" w:sz="0" w:space="0" w:color="auto"/>
        <w:bottom w:val="none" w:sz="0" w:space="0" w:color="auto"/>
        <w:right w:val="none" w:sz="0" w:space="0" w:color="auto"/>
      </w:divBdr>
    </w:div>
    <w:div w:id="747580883">
      <w:bodyDiv w:val="1"/>
      <w:marLeft w:val="0"/>
      <w:marRight w:val="0"/>
      <w:marTop w:val="0"/>
      <w:marBottom w:val="0"/>
      <w:divBdr>
        <w:top w:val="none" w:sz="0" w:space="0" w:color="auto"/>
        <w:left w:val="none" w:sz="0" w:space="0" w:color="auto"/>
        <w:bottom w:val="none" w:sz="0" w:space="0" w:color="auto"/>
        <w:right w:val="none" w:sz="0" w:space="0" w:color="auto"/>
      </w:divBdr>
    </w:div>
    <w:div w:id="747729274">
      <w:bodyDiv w:val="1"/>
      <w:marLeft w:val="0"/>
      <w:marRight w:val="0"/>
      <w:marTop w:val="0"/>
      <w:marBottom w:val="0"/>
      <w:divBdr>
        <w:top w:val="none" w:sz="0" w:space="0" w:color="auto"/>
        <w:left w:val="none" w:sz="0" w:space="0" w:color="auto"/>
        <w:bottom w:val="none" w:sz="0" w:space="0" w:color="auto"/>
        <w:right w:val="none" w:sz="0" w:space="0" w:color="auto"/>
      </w:divBdr>
    </w:div>
    <w:div w:id="748113284">
      <w:bodyDiv w:val="1"/>
      <w:marLeft w:val="0"/>
      <w:marRight w:val="0"/>
      <w:marTop w:val="0"/>
      <w:marBottom w:val="0"/>
      <w:divBdr>
        <w:top w:val="none" w:sz="0" w:space="0" w:color="auto"/>
        <w:left w:val="none" w:sz="0" w:space="0" w:color="auto"/>
        <w:bottom w:val="none" w:sz="0" w:space="0" w:color="auto"/>
        <w:right w:val="none" w:sz="0" w:space="0" w:color="auto"/>
      </w:divBdr>
    </w:div>
    <w:div w:id="748234424">
      <w:bodyDiv w:val="1"/>
      <w:marLeft w:val="0"/>
      <w:marRight w:val="0"/>
      <w:marTop w:val="0"/>
      <w:marBottom w:val="0"/>
      <w:divBdr>
        <w:top w:val="none" w:sz="0" w:space="0" w:color="auto"/>
        <w:left w:val="none" w:sz="0" w:space="0" w:color="auto"/>
        <w:bottom w:val="none" w:sz="0" w:space="0" w:color="auto"/>
        <w:right w:val="none" w:sz="0" w:space="0" w:color="auto"/>
      </w:divBdr>
    </w:div>
    <w:div w:id="748235109">
      <w:bodyDiv w:val="1"/>
      <w:marLeft w:val="0"/>
      <w:marRight w:val="0"/>
      <w:marTop w:val="0"/>
      <w:marBottom w:val="0"/>
      <w:divBdr>
        <w:top w:val="none" w:sz="0" w:space="0" w:color="auto"/>
        <w:left w:val="none" w:sz="0" w:space="0" w:color="auto"/>
        <w:bottom w:val="none" w:sz="0" w:space="0" w:color="auto"/>
        <w:right w:val="none" w:sz="0" w:space="0" w:color="auto"/>
      </w:divBdr>
    </w:div>
    <w:div w:id="748237137">
      <w:bodyDiv w:val="1"/>
      <w:marLeft w:val="0"/>
      <w:marRight w:val="0"/>
      <w:marTop w:val="0"/>
      <w:marBottom w:val="0"/>
      <w:divBdr>
        <w:top w:val="none" w:sz="0" w:space="0" w:color="auto"/>
        <w:left w:val="none" w:sz="0" w:space="0" w:color="auto"/>
        <w:bottom w:val="none" w:sz="0" w:space="0" w:color="auto"/>
        <w:right w:val="none" w:sz="0" w:space="0" w:color="auto"/>
      </w:divBdr>
    </w:div>
    <w:div w:id="748579227">
      <w:bodyDiv w:val="1"/>
      <w:marLeft w:val="0"/>
      <w:marRight w:val="0"/>
      <w:marTop w:val="0"/>
      <w:marBottom w:val="0"/>
      <w:divBdr>
        <w:top w:val="none" w:sz="0" w:space="0" w:color="auto"/>
        <w:left w:val="none" w:sz="0" w:space="0" w:color="auto"/>
        <w:bottom w:val="none" w:sz="0" w:space="0" w:color="auto"/>
        <w:right w:val="none" w:sz="0" w:space="0" w:color="auto"/>
      </w:divBdr>
    </w:div>
    <w:div w:id="748691328">
      <w:bodyDiv w:val="1"/>
      <w:marLeft w:val="0"/>
      <w:marRight w:val="0"/>
      <w:marTop w:val="0"/>
      <w:marBottom w:val="0"/>
      <w:divBdr>
        <w:top w:val="none" w:sz="0" w:space="0" w:color="auto"/>
        <w:left w:val="none" w:sz="0" w:space="0" w:color="auto"/>
        <w:bottom w:val="none" w:sz="0" w:space="0" w:color="auto"/>
        <w:right w:val="none" w:sz="0" w:space="0" w:color="auto"/>
      </w:divBdr>
    </w:div>
    <w:div w:id="748817741">
      <w:bodyDiv w:val="1"/>
      <w:marLeft w:val="0"/>
      <w:marRight w:val="0"/>
      <w:marTop w:val="0"/>
      <w:marBottom w:val="0"/>
      <w:divBdr>
        <w:top w:val="none" w:sz="0" w:space="0" w:color="auto"/>
        <w:left w:val="none" w:sz="0" w:space="0" w:color="auto"/>
        <w:bottom w:val="none" w:sz="0" w:space="0" w:color="auto"/>
        <w:right w:val="none" w:sz="0" w:space="0" w:color="auto"/>
      </w:divBdr>
    </w:div>
    <w:div w:id="748844952">
      <w:bodyDiv w:val="1"/>
      <w:marLeft w:val="0"/>
      <w:marRight w:val="0"/>
      <w:marTop w:val="0"/>
      <w:marBottom w:val="0"/>
      <w:divBdr>
        <w:top w:val="none" w:sz="0" w:space="0" w:color="auto"/>
        <w:left w:val="none" w:sz="0" w:space="0" w:color="auto"/>
        <w:bottom w:val="none" w:sz="0" w:space="0" w:color="auto"/>
        <w:right w:val="none" w:sz="0" w:space="0" w:color="auto"/>
      </w:divBdr>
    </w:div>
    <w:div w:id="748964515">
      <w:bodyDiv w:val="1"/>
      <w:marLeft w:val="0"/>
      <w:marRight w:val="0"/>
      <w:marTop w:val="0"/>
      <w:marBottom w:val="0"/>
      <w:divBdr>
        <w:top w:val="none" w:sz="0" w:space="0" w:color="auto"/>
        <w:left w:val="none" w:sz="0" w:space="0" w:color="auto"/>
        <w:bottom w:val="none" w:sz="0" w:space="0" w:color="auto"/>
        <w:right w:val="none" w:sz="0" w:space="0" w:color="auto"/>
      </w:divBdr>
    </w:div>
    <w:div w:id="749274729">
      <w:bodyDiv w:val="1"/>
      <w:marLeft w:val="0"/>
      <w:marRight w:val="0"/>
      <w:marTop w:val="0"/>
      <w:marBottom w:val="0"/>
      <w:divBdr>
        <w:top w:val="none" w:sz="0" w:space="0" w:color="auto"/>
        <w:left w:val="none" w:sz="0" w:space="0" w:color="auto"/>
        <w:bottom w:val="none" w:sz="0" w:space="0" w:color="auto"/>
        <w:right w:val="none" w:sz="0" w:space="0" w:color="auto"/>
      </w:divBdr>
    </w:div>
    <w:div w:id="749471204">
      <w:bodyDiv w:val="1"/>
      <w:marLeft w:val="0"/>
      <w:marRight w:val="0"/>
      <w:marTop w:val="0"/>
      <w:marBottom w:val="0"/>
      <w:divBdr>
        <w:top w:val="none" w:sz="0" w:space="0" w:color="auto"/>
        <w:left w:val="none" w:sz="0" w:space="0" w:color="auto"/>
        <w:bottom w:val="none" w:sz="0" w:space="0" w:color="auto"/>
        <w:right w:val="none" w:sz="0" w:space="0" w:color="auto"/>
      </w:divBdr>
    </w:div>
    <w:div w:id="749619123">
      <w:bodyDiv w:val="1"/>
      <w:marLeft w:val="0"/>
      <w:marRight w:val="0"/>
      <w:marTop w:val="0"/>
      <w:marBottom w:val="0"/>
      <w:divBdr>
        <w:top w:val="none" w:sz="0" w:space="0" w:color="auto"/>
        <w:left w:val="none" w:sz="0" w:space="0" w:color="auto"/>
        <w:bottom w:val="none" w:sz="0" w:space="0" w:color="auto"/>
        <w:right w:val="none" w:sz="0" w:space="0" w:color="auto"/>
      </w:divBdr>
    </w:div>
    <w:div w:id="749691007">
      <w:bodyDiv w:val="1"/>
      <w:marLeft w:val="0"/>
      <w:marRight w:val="0"/>
      <w:marTop w:val="0"/>
      <w:marBottom w:val="0"/>
      <w:divBdr>
        <w:top w:val="none" w:sz="0" w:space="0" w:color="auto"/>
        <w:left w:val="none" w:sz="0" w:space="0" w:color="auto"/>
        <w:bottom w:val="none" w:sz="0" w:space="0" w:color="auto"/>
        <w:right w:val="none" w:sz="0" w:space="0" w:color="auto"/>
      </w:divBdr>
    </w:div>
    <w:div w:id="750003009">
      <w:bodyDiv w:val="1"/>
      <w:marLeft w:val="0"/>
      <w:marRight w:val="0"/>
      <w:marTop w:val="0"/>
      <w:marBottom w:val="0"/>
      <w:divBdr>
        <w:top w:val="none" w:sz="0" w:space="0" w:color="auto"/>
        <w:left w:val="none" w:sz="0" w:space="0" w:color="auto"/>
        <w:bottom w:val="none" w:sz="0" w:space="0" w:color="auto"/>
        <w:right w:val="none" w:sz="0" w:space="0" w:color="auto"/>
      </w:divBdr>
    </w:div>
    <w:div w:id="750009572">
      <w:bodyDiv w:val="1"/>
      <w:marLeft w:val="0"/>
      <w:marRight w:val="0"/>
      <w:marTop w:val="0"/>
      <w:marBottom w:val="0"/>
      <w:divBdr>
        <w:top w:val="none" w:sz="0" w:space="0" w:color="auto"/>
        <w:left w:val="none" w:sz="0" w:space="0" w:color="auto"/>
        <w:bottom w:val="none" w:sz="0" w:space="0" w:color="auto"/>
        <w:right w:val="none" w:sz="0" w:space="0" w:color="auto"/>
      </w:divBdr>
    </w:div>
    <w:div w:id="750198650">
      <w:bodyDiv w:val="1"/>
      <w:marLeft w:val="0"/>
      <w:marRight w:val="0"/>
      <w:marTop w:val="0"/>
      <w:marBottom w:val="0"/>
      <w:divBdr>
        <w:top w:val="none" w:sz="0" w:space="0" w:color="auto"/>
        <w:left w:val="none" w:sz="0" w:space="0" w:color="auto"/>
        <w:bottom w:val="none" w:sz="0" w:space="0" w:color="auto"/>
        <w:right w:val="none" w:sz="0" w:space="0" w:color="auto"/>
      </w:divBdr>
    </w:div>
    <w:div w:id="750272373">
      <w:bodyDiv w:val="1"/>
      <w:marLeft w:val="0"/>
      <w:marRight w:val="0"/>
      <w:marTop w:val="0"/>
      <w:marBottom w:val="0"/>
      <w:divBdr>
        <w:top w:val="none" w:sz="0" w:space="0" w:color="auto"/>
        <w:left w:val="none" w:sz="0" w:space="0" w:color="auto"/>
        <w:bottom w:val="none" w:sz="0" w:space="0" w:color="auto"/>
        <w:right w:val="none" w:sz="0" w:space="0" w:color="auto"/>
      </w:divBdr>
    </w:div>
    <w:div w:id="750392046">
      <w:bodyDiv w:val="1"/>
      <w:marLeft w:val="0"/>
      <w:marRight w:val="0"/>
      <w:marTop w:val="0"/>
      <w:marBottom w:val="0"/>
      <w:divBdr>
        <w:top w:val="none" w:sz="0" w:space="0" w:color="auto"/>
        <w:left w:val="none" w:sz="0" w:space="0" w:color="auto"/>
        <w:bottom w:val="none" w:sz="0" w:space="0" w:color="auto"/>
        <w:right w:val="none" w:sz="0" w:space="0" w:color="auto"/>
      </w:divBdr>
    </w:div>
    <w:div w:id="750784168">
      <w:bodyDiv w:val="1"/>
      <w:marLeft w:val="0"/>
      <w:marRight w:val="0"/>
      <w:marTop w:val="0"/>
      <w:marBottom w:val="0"/>
      <w:divBdr>
        <w:top w:val="none" w:sz="0" w:space="0" w:color="auto"/>
        <w:left w:val="none" w:sz="0" w:space="0" w:color="auto"/>
        <w:bottom w:val="none" w:sz="0" w:space="0" w:color="auto"/>
        <w:right w:val="none" w:sz="0" w:space="0" w:color="auto"/>
      </w:divBdr>
    </w:div>
    <w:div w:id="751463481">
      <w:bodyDiv w:val="1"/>
      <w:marLeft w:val="0"/>
      <w:marRight w:val="0"/>
      <w:marTop w:val="0"/>
      <w:marBottom w:val="0"/>
      <w:divBdr>
        <w:top w:val="none" w:sz="0" w:space="0" w:color="auto"/>
        <w:left w:val="none" w:sz="0" w:space="0" w:color="auto"/>
        <w:bottom w:val="none" w:sz="0" w:space="0" w:color="auto"/>
        <w:right w:val="none" w:sz="0" w:space="0" w:color="auto"/>
      </w:divBdr>
    </w:div>
    <w:div w:id="751582934">
      <w:bodyDiv w:val="1"/>
      <w:marLeft w:val="0"/>
      <w:marRight w:val="0"/>
      <w:marTop w:val="0"/>
      <w:marBottom w:val="0"/>
      <w:divBdr>
        <w:top w:val="none" w:sz="0" w:space="0" w:color="auto"/>
        <w:left w:val="none" w:sz="0" w:space="0" w:color="auto"/>
        <w:bottom w:val="none" w:sz="0" w:space="0" w:color="auto"/>
        <w:right w:val="none" w:sz="0" w:space="0" w:color="auto"/>
      </w:divBdr>
    </w:div>
    <w:div w:id="751774801">
      <w:bodyDiv w:val="1"/>
      <w:marLeft w:val="0"/>
      <w:marRight w:val="0"/>
      <w:marTop w:val="0"/>
      <w:marBottom w:val="0"/>
      <w:divBdr>
        <w:top w:val="none" w:sz="0" w:space="0" w:color="auto"/>
        <w:left w:val="none" w:sz="0" w:space="0" w:color="auto"/>
        <w:bottom w:val="none" w:sz="0" w:space="0" w:color="auto"/>
        <w:right w:val="none" w:sz="0" w:space="0" w:color="auto"/>
      </w:divBdr>
    </w:div>
    <w:div w:id="751779921">
      <w:bodyDiv w:val="1"/>
      <w:marLeft w:val="0"/>
      <w:marRight w:val="0"/>
      <w:marTop w:val="0"/>
      <w:marBottom w:val="0"/>
      <w:divBdr>
        <w:top w:val="none" w:sz="0" w:space="0" w:color="auto"/>
        <w:left w:val="none" w:sz="0" w:space="0" w:color="auto"/>
        <w:bottom w:val="none" w:sz="0" w:space="0" w:color="auto"/>
        <w:right w:val="none" w:sz="0" w:space="0" w:color="auto"/>
      </w:divBdr>
    </w:div>
    <w:div w:id="751900040">
      <w:bodyDiv w:val="1"/>
      <w:marLeft w:val="0"/>
      <w:marRight w:val="0"/>
      <w:marTop w:val="0"/>
      <w:marBottom w:val="0"/>
      <w:divBdr>
        <w:top w:val="none" w:sz="0" w:space="0" w:color="auto"/>
        <w:left w:val="none" w:sz="0" w:space="0" w:color="auto"/>
        <w:bottom w:val="none" w:sz="0" w:space="0" w:color="auto"/>
        <w:right w:val="none" w:sz="0" w:space="0" w:color="auto"/>
      </w:divBdr>
    </w:div>
    <w:div w:id="751926153">
      <w:bodyDiv w:val="1"/>
      <w:marLeft w:val="0"/>
      <w:marRight w:val="0"/>
      <w:marTop w:val="0"/>
      <w:marBottom w:val="0"/>
      <w:divBdr>
        <w:top w:val="none" w:sz="0" w:space="0" w:color="auto"/>
        <w:left w:val="none" w:sz="0" w:space="0" w:color="auto"/>
        <w:bottom w:val="none" w:sz="0" w:space="0" w:color="auto"/>
        <w:right w:val="none" w:sz="0" w:space="0" w:color="auto"/>
      </w:divBdr>
    </w:div>
    <w:div w:id="751970881">
      <w:bodyDiv w:val="1"/>
      <w:marLeft w:val="0"/>
      <w:marRight w:val="0"/>
      <w:marTop w:val="0"/>
      <w:marBottom w:val="0"/>
      <w:divBdr>
        <w:top w:val="none" w:sz="0" w:space="0" w:color="auto"/>
        <w:left w:val="none" w:sz="0" w:space="0" w:color="auto"/>
        <w:bottom w:val="none" w:sz="0" w:space="0" w:color="auto"/>
        <w:right w:val="none" w:sz="0" w:space="0" w:color="auto"/>
      </w:divBdr>
    </w:div>
    <w:div w:id="752430931">
      <w:bodyDiv w:val="1"/>
      <w:marLeft w:val="0"/>
      <w:marRight w:val="0"/>
      <w:marTop w:val="0"/>
      <w:marBottom w:val="0"/>
      <w:divBdr>
        <w:top w:val="none" w:sz="0" w:space="0" w:color="auto"/>
        <w:left w:val="none" w:sz="0" w:space="0" w:color="auto"/>
        <w:bottom w:val="none" w:sz="0" w:space="0" w:color="auto"/>
        <w:right w:val="none" w:sz="0" w:space="0" w:color="auto"/>
      </w:divBdr>
    </w:div>
    <w:div w:id="752747061">
      <w:bodyDiv w:val="1"/>
      <w:marLeft w:val="0"/>
      <w:marRight w:val="0"/>
      <w:marTop w:val="0"/>
      <w:marBottom w:val="0"/>
      <w:divBdr>
        <w:top w:val="none" w:sz="0" w:space="0" w:color="auto"/>
        <w:left w:val="none" w:sz="0" w:space="0" w:color="auto"/>
        <w:bottom w:val="none" w:sz="0" w:space="0" w:color="auto"/>
        <w:right w:val="none" w:sz="0" w:space="0" w:color="auto"/>
      </w:divBdr>
    </w:div>
    <w:div w:id="752779185">
      <w:bodyDiv w:val="1"/>
      <w:marLeft w:val="0"/>
      <w:marRight w:val="0"/>
      <w:marTop w:val="0"/>
      <w:marBottom w:val="0"/>
      <w:divBdr>
        <w:top w:val="none" w:sz="0" w:space="0" w:color="auto"/>
        <w:left w:val="none" w:sz="0" w:space="0" w:color="auto"/>
        <w:bottom w:val="none" w:sz="0" w:space="0" w:color="auto"/>
        <w:right w:val="none" w:sz="0" w:space="0" w:color="auto"/>
      </w:divBdr>
    </w:div>
    <w:div w:id="752973759">
      <w:bodyDiv w:val="1"/>
      <w:marLeft w:val="0"/>
      <w:marRight w:val="0"/>
      <w:marTop w:val="0"/>
      <w:marBottom w:val="0"/>
      <w:divBdr>
        <w:top w:val="none" w:sz="0" w:space="0" w:color="auto"/>
        <w:left w:val="none" w:sz="0" w:space="0" w:color="auto"/>
        <w:bottom w:val="none" w:sz="0" w:space="0" w:color="auto"/>
        <w:right w:val="none" w:sz="0" w:space="0" w:color="auto"/>
      </w:divBdr>
    </w:div>
    <w:div w:id="753861865">
      <w:bodyDiv w:val="1"/>
      <w:marLeft w:val="0"/>
      <w:marRight w:val="0"/>
      <w:marTop w:val="0"/>
      <w:marBottom w:val="0"/>
      <w:divBdr>
        <w:top w:val="none" w:sz="0" w:space="0" w:color="auto"/>
        <w:left w:val="none" w:sz="0" w:space="0" w:color="auto"/>
        <w:bottom w:val="none" w:sz="0" w:space="0" w:color="auto"/>
        <w:right w:val="none" w:sz="0" w:space="0" w:color="auto"/>
      </w:divBdr>
    </w:div>
    <w:div w:id="754285758">
      <w:bodyDiv w:val="1"/>
      <w:marLeft w:val="0"/>
      <w:marRight w:val="0"/>
      <w:marTop w:val="0"/>
      <w:marBottom w:val="0"/>
      <w:divBdr>
        <w:top w:val="none" w:sz="0" w:space="0" w:color="auto"/>
        <w:left w:val="none" w:sz="0" w:space="0" w:color="auto"/>
        <w:bottom w:val="none" w:sz="0" w:space="0" w:color="auto"/>
        <w:right w:val="none" w:sz="0" w:space="0" w:color="auto"/>
      </w:divBdr>
    </w:div>
    <w:div w:id="754861492">
      <w:bodyDiv w:val="1"/>
      <w:marLeft w:val="0"/>
      <w:marRight w:val="0"/>
      <w:marTop w:val="0"/>
      <w:marBottom w:val="0"/>
      <w:divBdr>
        <w:top w:val="none" w:sz="0" w:space="0" w:color="auto"/>
        <w:left w:val="none" w:sz="0" w:space="0" w:color="auto"/>
        <w:bottom w:val="none" w:sz="0" w:space="0" w:color="auto"/>
        <w:right w:val="none" w:sz="0" w:space="0" w:color="auto"/>
      </w:divBdr>
      <w:divsChild>
        <w:div w:id="1018431443">
          <w:marLeft w:val="0"/>
          <w:marRight w:val="0"/>
          <w:marTop w:val="100"/>
          <w:marBottom w:val="0"/>
          <w:divBdr>
            <w:top w:val="none" w:sz="0" w:space="0" w:color="auto"/>
            <w:left w:val="none" w:sz="0" w:space="0" w:color="auto"/>
            <w:bottom w:val="none" w:sz="0" w:space="0" w:color="auto"/>
            <w:right w:val="none" w:sz="0" w:space="0" w:color="auto"/>
          </w:divBdr>
          <w:divsChild>
            <w:div w:id="1080256904">
              <w:marLeft w:val="0"/>
              <w:marRight w:val="0"/>
              <w:marTop w:val="60"/>
              <w:marBottom w:val="0"/>
              <w:divBdr>
                <w:top w:val="none" w:sz="0" w:space="0" w:color="auto"/>
                <w:left w:val="none" w:sz="0" w:space="0" w:color="auto"/>
                <w:bottom w:val="none" w:sz="0" w:space="0" w:color="auto"/>
                <w:right w:val="none" w:sz="0" w:space="0" w:color="auto"/>
              </w:divBdr>
            </w:div>
          </w:divsChild>
        </w:div>
        <w:div w:id="682705726">
          <w:marLeft w:val="0"/>
          <w:marRight w:val="0"/>
          <w:marTop w:val="0"/>
          <w:marBottom w:val="0"/>
          <w:divBdr>
            <w:top w:val="none" w:sz="0" w:space="0" w:color="auto"/>
            <w:left w:val="none" w:sz="0" w:space="0" w:color="auto"/>
            <w:bottom w:val="none" w:sz="0" w:space="0" w:color="auto"/>
            <w:right w:val="none" w:sz="0" w:space="0" w:color="auto"/>
          </w:divBdr>
          <w:divsChild>
            <w:div w:id="1658413718">
              <w:marLeft w:val="0"/>
              <w:marRight w:val="0"/>
              <w:marTop w:val="0"/>
              <w:marBottom w:val="0"/>
              <w:divBdr>
                <w:top w:val="none" w:sz="0" w:space="0" w:color="auto"/>
                <w:left w:val="none" w:sz="0" w:space="0" w:color="auto"/>
                <w:bottom w:val="none" w:sz="0" w:space="0" w:color="auto"/>
                <w:right w:val="none" w:sz="0" w:space="0" w:color="auto"/>
              </w:divBdr>
              <w:divsChild>
                <w:div w:id="8460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6943">
      <w:bodyDiv w:val="1"/>
      <w:marLeft w:val="0"/>
      <w:marRight w:val="0"/>
      <w:marTop w:val="0"/>
      <w:marBottom w:val="0"/>
      <w:divBdr>
        <w:top w:val="none" w:sz="0" w:space="0" w:color="auto"/>
        <w:left w:val="none" w:sz="0" w:space="0" w:color="auto"/>
        <w:bottom w:val="none" w:sz="0" w:space="0" w:color="auto"/>
        <w:right w:val="none" w:sz="0" w:space="0" w:color="auto"/>
      </w:divBdr>
    </w:div>
    <w:div w:id="754975349">
      <w:bodyDiv w:val="1"/>
      <w:marLeft w:val="0"/>
      <w:marRight w:val="0"/>
      <w:marTop w:val="0"/>
      <w:marBottom w:val="0"/>
      <w:divBdr>
        <w:top w:val="none" w:sz="0" w:space="0" w:color="auto"/>
        <w:left w:val="none" w:sz="0" w:space="0" w:color="auto"/>
        <w:bottom w:val="none" w:sz="0" w:space="0" w:color="auto"/>
        <w:right w:val="none" w:sz="0" w:space="0" w:color="auto"/>
      </w:divBdr>
    </w:div>
    <w:div w:id="754978304">
      <w:bodyDiv w:val="1"/>
      <w:marLeft w:val="0"/>
      <w:marRight w:val="0"/>
      <w:marTop w:val="0"/>
      <w:marBottom w:val="0"/>
      <w:divBdr>
        <w:top w:val="none" w:sz="0" w:space="0" w:color="auto"/>
        <w:left w:val="none" w:sz="0" w:space="0" w:color="auto"/>
        <w:bottom w:val="none" w:sz="0" w:space="0" w:color="auto"/>
        <w:right w:val="none" w:sz="0" w:space="0" w:color="auto"/>
      </w:divBdr>
    </w:div>
    <w:div w:id="755593661">
      <w:bodyDiv w:val="1"/>
      <w:marLeft w:val="0"/>
      <w:marRight w:val="0"/>
      <w:marTop w:val="0"/>
      <w:marBottom w:val="0"/>
      <w:divBdr>
        <w:top w:val="none" w:sz="0" w:space="0" w:color="auto"/>
        <w:left w:val="none" w:sz="0" w:space="0" w:color="auto"/>
        <w:bottom w:val="none" w:sz="0" w:space="0" w:color="auto"/>
        <w:right w:val="none" w:sz="0" w:space="0" w:color="auto"/>
      </w:divBdr>
    </w:div>
    <w:div w:id="755900711">
      <w:bodyDiv w:val="1"/>
      <w:marLeft w:val="0"/>
      <w:marRight w:val="0"/>
      <w:marTop w:val="0"/>
      <w:marBottom w:val="0"/>
      <w:divBdr>
        <w:top w:val="none" w:sz="0" w:space="0" w:color="auto"/>
        <w:left w:val="none" w:sz="0" w:space="0" w:color="auto"/>
        <w:bottom w:val="none" w:sz="0" w:space="0" w:color="auto"/>
        <w:right w:val="none" w:sz="0" w:space="0" w:color="auto"/>
      </w:divBdr>
    </w:div>
    <w:div w:id="755907349">
      <w:bodyDiv w:val="1"/>
      <w:marLeft w:val="0"/>
      <w:marRight w:val="0"/>
      <w:marTop w:val="0"/>
      <w:marBottom w:val="0"/>
      <w:divBdr>
        <w:top w:val="none" w:sz="0" w:space="0" w:color="auto"/>
        <w:left w:val="none" w:sz="0" w:space="0" w:color="auto"/>
        <w:bottom w:val="none" w:sz="0" w:space="0" w:color="auto"/>
        <w:right w:val="none" w:sz="0" w:space="0" w:color="auto"/>
      </w:divBdr>
    </w:div>
    <w:div w:id="756101774">
      <w:bodyDiv w:val="1"/>
      <w:marLeft w:val="0"/>
      <w:marRight w:val="0"/>
      <w:marTop w:val="0"/>
      <w:marBottom w:val="0"/>
      <w:divBdr>
        <w:top w:val="none" w:sz="0" w:space="0" w:color="auto"/>
        <w:left w:val="none" w:sz="0" w:space="0" w:color="auto"/>
        <w:bottom w:val="none" w:sz="0" w:space="0" w:color="auto"/>
        <w:right w:val="none" w:sz="0" w:space="0" w:color="auto"/>
      </w:divBdr>
    </w:div>
    <w:div w:id="756486069">
      <w:bodyDiv w:val="1"/>
      <w:marLeft w:val="0"/>
      <w:marRight w:val="0"/>
      <w:marTop w:val="0"/>
      <w:marBottom w:val="0"/>
      <w:divBdr>
        <w:top w:val="none" w:sz="0" w:space="0" w:color="auto"/>
        <w:left w:val="none" w:sz="0" w:space="0" w:color="auto"/>
        <w:bottom w:val="none" w:sz="0" w:space="0" w:color="auto"/>
        <w:right w:val="none" w:sz="0" w:space="0" w:color="auto"/>
      </w:divBdr>
    </w:div>
    <w:div w:id="757100466">
      <w:bodyDiv w:val="1"/>
      <w:marLeft w:val="0"/>
      <w:marRight w:val="0"/>
      <w:marTop w:val="0"/>
      <w:marBottom w:val="0"/>
      <w:divBdr>
        <w:top w:val="none" w:sz="0" w:space="0" w:color="auto"/>
        <w:left w:val="none" w:sz="0" w:space="0" w:color="auto"/>
        <w:bottom w:val="none" w:sz="0" w:space="0" w:color="auto"/>
        <w:right w:val="none" w:sz="0" w:space="0" w:color="auto"/>
      </w:divBdr>
    </w:div>
    <w:div w:id="757795622">
      <w:bodyDiv w:val="1"/>
      <w:marLeft w:val="0"/>
      <w:marRight w:val="0"/>
      <w:marTop w:val="0"/>
      <w:marBottom w:val="0"/>
      <w:divBdr>
        <w:top w:val="none" w:sz="0" w:space="0" w:color="auto"/>
        <w:left w:val="none" w:sz="0" w:space="0" w:color="auto"/>
        <w:bottom w:val="none" w:sz="0" w:space="0" w:color="auto"/>
        <w:right w:val="none" w:sz="0" w:space="0" w:color="auto"/>
      </w:divBdr>
    </w:div>
    <w:div w:id="758331919">
      <w:bodyDiv w:val="1"/>
      <w:marLeft w:val="0"/>
      <w:marRight w:val="0"/>
      <w:marTop w:val="0"/>
      <w:marBottom w:val="0"/>
      <w:divBdr>
        <w:top w:val="none" w:sz="0" w:space="0" w:color="auto"/>
        <w:left w:val="none" w:sz="0" w:space="0" w:color="auto"/>
        <w:bottom w:val="none" w:sz="0" w:space="0" w:color="auto"/>
        <w:right w:val="none" w:sz="0" w:space="0" w:color="auto"/>
      </w:divBdr>
    </w:div>
    <w:div w:id="759717000">
      <w:bodyDiv w:val="1"/>
      <w:marLeft w:val="0"/>
      <w:marRight w:val="0"/>
      <w:marTop w:val="0"/>
      <w:marBottom w:val="0"/>
      <w:divBdr>
        <w:top w:val="none" w:sz="0" w:space="0" w:color="auto"/>
        <w:left w:val="none" w:sz="0" w:space="0" w:color="auto"/>
        <w:bottom w:val="none" w:sz="0" w:space="0" w:color="auto"/>
        <w:right w:val="none" w:sz="0" w:space="0" w:color="auto"/>
      </w:divBdr>
    </w:div>
    <w:div w:id="759789466">
      <w:bodyDiv w:val="1"/>
      <w:marLeft w:val="0"/>
      <w:marRight w:val="0"/>
      <w:marTop w:val="0"/>
      <w:marBottom w:val="0"/>
      <w:divBdr>
        <w:top w:val="none" w:sz="0" w:space="0" w:color="auto"/>
        <w:left w:val="none" w:sz="0" w:space="0" w:color="auto"/>
        <w:bottom w:val="none" w:sz="0" w:space="0" w:color="auto"/>
        <w:right w:val="none" w:sz="0" w:space="0" w:color="auto"/>
      </w:divBdr>
    </w:div>
    <w:div w:id="760219570">
      <w:bodyDiv w:val="1"/>
      <w:marLeft w:val="0"/>
      <w:marRight w:val="0"/>
      <w:marTop w:val="0"/>
      <w:marBottom w:val="0"/>
      <w:divBdr>
        <w:top w:val="none" w:sz="0" w:space="0" w:color="auto"/>
        <w:left w:val="none" w:sz="0" w:space="0" w:color="auto"/>
        <w:bottom w:val="none" w:sz="0" w:space="0" w:color="auto"/>
        <w:right w:val="none" w:sz="0" w:space="0" w:color="auto"/>
      </w:divBdr>
    </w:div>
    <w:div w:id="760221312">
      <w:bodyDiv w:val="1"/>
      <w:marLeft w:val="0"/>
      <w:marRight w:val="0"/>
      <w:marTop w:val="0"/>
      <w:marBottom w:val="0"/>
      <w:divBdr>
        <w:top w:val="none" w:sz="0" w:space="0" w:color="auto"/>
        <w:left w:val="none" w:sz="0" w:space="0" w:color="auto"/>
        <w:bottom w:val="none" w:sz="0" w:space="0" w:color="auto"/>
        <w:right w:val="none" w:sz="0" w:space="0" w:color="auto"/>
      </w:divBdr>
    </w:div>
    <w:div w:id="760569888">
      <w:bodyDiv w:val="1"/>
      <w:marLeft w:val="0"/>
      <w:marRight w:val="0"/>
      <w:marTop w:val="0"/>
      <w:marBottom w:val="0"/>
      <w:divBdr>
        <w:top w:val="none" w:sz="0" w:space="0" w:color="auto"/>
        <w:left w:val="none" w:sz="0" w:space="0" w:color="auto"/>
        <w:bottom w:val="none" w:sz="0" w:space="0" w:color="auto"/>
        <w:right w:val="none" w:sz="0" w:space="0" w:color="auto"/>
      </w:divBdr>
    </w:div>
    <w:div w:id="761101828">
      <w:bodyDiv w:val="1"/>
      <w:marLeft w:val="0"/>
      <w:marRight w:val="0"/>
      <w:marTop w:val="0"/>
      <w:marBottom w:val="0"/>
      <w:divBdr>
        <w:top w:val="none" w:sz="0" w:space="0" w:color="auto"/>
        <w:left w:val="none" w:sz="0" w:space="0" w:color="auto"/>
        <w:bottom w:val="none" w:sz="0" w:space="0" w:color="auto"/>
        <w:right w:val="none" w:sz="0" w:space="0" w:color="auto"/>
      </w:divBdr>
    </w:div>
    <w:div w:id="761416210">
      <w:bodyDiv w:val="1"/>
      <w:marLeft w:val="0"/>
      <w:marRight w:val="0"/>
      <w:marTop w:val="0"/>
      <w:marBottom w:val="0"/>
      <w:divBdr>
        <w:top w:val="none" w:sz="0" w:space="0" w:color="auto"/>
        <w:left w:val="none" w:sz="0" w:space="0" w:color="auto"/>
        <w:bottom w:val="none" w:sz="0" w:space="0" w:color="auto"/>
        <w:right w:val="none" w:sz="0" w:space="0" w:color="auto"/>
      </w:divBdr>
    </w:div>
    <w:div w:id="761729729">
      <w:bodyDiv w:val="1"/>
      <w:marLeft w:val="0"/>
      <w:marRight w:val="0"/>
      <w:marTop w:val="0"/>
      <w:marBottom w:val="0"/>
      <w:divBdr>
        <w:top w:val="none" w:sz="0" w:space="0" w:color="auto"/>
        <w:left w:val="none" w:sz="0" w:space="0" w:color="auto"/>
        <w:bottom w:val="none" w:sz="0" w:space="0" w:color="auto"/>
        <w:right w:val="none" w:sz="0" w:space="0" w:color="auto"/>
      </w:divBdr>
    </w:div>
    <w:div w:id="762147981">
      <w:bodyDiv w:val="1"/>
      <w:marLeft w:val="0"/>
      <w:marRight w:val="0"/>
      <w:marTop w:val="0"/>
      <w:marBottom w:val="0"/>
      <w:divBdr>
        <w:top w:val="none" w:sz="0" w:space="0" w:color="auto"/>
        <w:left w:val="none" w:sz="0" w:space="0" w:color="auto"/>
        <w:bottom w:val="none" w:sz="0" w:space="0" w:color="auto"/>
        <w:right w:val="none" w:sz="0" w:space="0" w:color="auto"/>
      </w:divBdr>
    </w:div>
    <w:div w:id="762452649">
      <w:bodyDiv w:val="1"/>
      <w:marLeft w:val="0"/>
      <w:marRight w:val="0"/>
      <w:marTop w:val="0"/>
      <w:marBottom w:val="0"/>
      <w:divBdr>
        <w:top w:val="none" w:sz="0" w:space="0" w:color="auto"/>
        <w:left w:val="none" w:sz="0" w:space="0" w:color="auto"/>
        <w:bottom w:val="none" w:sz="0" w:space="0" w:color="auto"/>
        <w:right w:val="none" w:sz="0" w:space="0" w:color="auto"/>
      </w:divBdr>
    </w:div>
    <w:div w:id="762534047">
      <w:bodyDiv w:val="1"/>
      <w:marLeft w:val="0"/>
      <w:marRight w:val="0"/>
      <w:marTop w:val="0"/>
      <w:marBottom w:val="0"/>
      <w:divBdr>
        <w:top w:val="none" w:sz="0" w:space="0" w:color="auto"/>
        <w:left w:val="none" w:sz="0" w:space="0" w:color="auto"/>
        <w:bottom w:val="none" w:sz="0" w:space="0" w:color="auto"/>
        <w:right w:val="none" w:sz="0" w:space="0" w:color="auto"/>
      </w:divBdr>
    </w:div>
    <w:div w:id="762609576">
      <w:bodyDiv w:val="1"/>
      <w:marLeft w:val="0"/>
      <w:marRight w:val="0"/>
      <w:marTop w:val="0"/>
      <w:marBottom w:val="0"/>
      <w:divBdr>
        <w:top w:val="none" w:sz="0" w:space="0" w:color="auto"/>
        <w:left w:val="none" w:sz="0" w:space="0" w:color="auto"/>
        <w:bottom w:val="none" w:sz="0" w:space="0" w:color="auto"/>
        <w:right w:val="none" w:sz="0" w:space="0" w:color="auto"/>
      </w:divBdr>
    </w:div>
    <w:div w:id="762654652">
      <w:bodyDiv w:val="1"/>
      <w:marLeft w:val="0"/>
      <w:marRight w:val="0"/>
      <w:marTop w:val="0"/>
      <w:marBottom w:val="0"/>
      <w:divBdr>
        <w:top w:val="none" w:sz="0" w:space="0" w:color="auto"/>
        <w:left w:val="none" w:sz="0" w:space="0" w:color="auto"/>
        <w:bottom w:val="none" w:sz="0" w:space="0" w:color="auto"/>
        <w:right w:val="none" w:sz="0" w:space="0" w:color="auto"/>
      </w:divBdr>
    </w:div>
    <w:div w:id="762990942">
      <w:bodyDiv w:val="1"/>
      <w:marLeft w:val="0"/>
      <w:marRight w:val="0"/>
      <w:marTop w:val="0"/>
      <w:marBottom w:val="0"/>
      <w:divBdr>
        <w:top w:val="none" w:sz="0" w:space="0" w:color="auto"/>
        <w:left w:val="none" w:sz="0" w:space="0" w:color="auto"/>
        <w:bottom w:val="none" w:sz="0" w:space="0" w:color="auto"/>
        <w:right w:val="none" w:sz="0" w:space="0" w:color="auto"/>
      </w:divBdr>
    </w:div>
    <w:div w:id="763303128">
      <w:bodyDiv w:val="1"/>
      <w:marLeft w:val="0"/>
      <w:marRight w:val="0"/>
      <w:marTop w:val="0"/>
      <w:marBottom w:val="0"/>
      <w:divBdr>
        <w:top w:val="none" w:sz="0" w:space="0" w:color="auto"/>
        <w:left w:val="none" w:sz="0" w:space="0" w:color="auto"/>
        <w:bottom w:val="none" w:sz="0" w:space="0" w:color="auto"/>
        <w:right w:val="none" w:sz="0" w:space="0" w:color="auto"/>
      </w:divBdr>
    </w:div>
    <w:div w:id="763451793">
      <w:bodyDiv w:val="1"/>
      <w:marLeft w:val="0"/>
      <w:marRight w:val="0"/>
      <w:marTop w:val="0"/>
      <w:marBottom w:val="0"/>
      <w:divBdr>
        <w:top w:val="none" w:sz="0" w:space="0" w:color="auto"/>
        <w:left w:val="none" w:sz="0" w:space="0" w:color="auto"/>
        <w:bottom w:val="none" w:sz="0" w:space="0" w:color="auto"/>
        <w:right w:val="none" w:sz="0" w:space="0" w:color="auto"/>
      </w:divBdr>
    </w:div>
    <w:div w:id="764376677">
      <w:bodyDiv w:val="1"/>
      <w:marLeft w:val="0"/>
      <w:marRight w:val="0"/>
      <w:marTop w:val="0"/>
      <w:marBottom w:val="0"/>
      <w:divBdr>
        <w:top w:val="none" w:sz="0" w:space="0" w:color="auto"/>
        <w:left w:val="none" w:sz="0" w:space="0" w:color="auto"/>
        <w:bottom w:val="none" w:sz="0" w:space="0" w:color="auto"/>
        <w:right w:val="none" w:sz="0" w:space="0" w:color="auto"/>
      </w:divBdr>
    </w:div>
    <w:div w:id="764573046">
      <w:bodyDiv w:val="1"/>
      <w:marLeft w:val="0"/>
      <w:marRight w:val="0"/>
      <w:marTop w:val="0"/>
      <w:marBottom w:val="0"/>
      <w:divBdr>
        <w:top w:val="none" w:sz="0" w:space="0" w:color="auto"/>
        <w:left w:val="none" w:sz="0" w:space="0" w:color="auto"/>
        <w:bottom w:val="none" w:sz="0" w:space="0" w:color="auto"/>
        <w:right w:val="none" w:sz="0" w:space="0" w:color="auto"/>
      </w:divBdr>
    </w:div>
    <w:div w:id="764691766">
      <w:bodyDiv w:val="1"/>
      <w:marLeft w:val="0"/>
      <w:marRight w:val="0"/>
      <w:marTop w:val="0"/>
      <w:marBottom w:val="0"/>
      <w:divBdr>
        <w:top w:val="none" w:sz="0" w:space="0" w:color="auto"/>
        <w:left w:val="none" w:sz="0" w:space="0" w:color="auto"/>
        <w:bottom w:val="none" w:sz="0" w:space="0" w:color="auto"/>
        <w:right w:val="none" w:sz="0" w:space="0" w:color="auto"/>
      </w:divBdr>
    </w:div>
    <w:div w:id="764765508">
      <w:bodyDiv w:val="1"/>
      <w:marLeft w:val="0"/>
      <w:marRight w:val="0"/>
      <w:marTop w:val="0"/>
      <w:marBottom w:val="0"/>
      <w:divBdr>
        <w:top w:val="none" w:sz="0" w:space="0" w:color="auto"/>
        <w:left w:val="none" w:sz="0" w:space="0" w:color="auto"/>
        <w:bottom w:val="none" w:sz="0" w:space="0" w:color="auto"/>
        <w:right w:val="none" w:sz="0" w:space="0" w:color="auto"/>
      </w:divBdr>
    </w:div>
    <w:div w:id="764880834">
      <w:bodyDiv w:val="1"/>
      <w:marLeft w:val="0"/>
      <w:marRight w:val="0"/>
      <w:marTop w:val="0"/>
      <w:marBottom w:val="0"/>
      <w:divBdr>
        <w:top w:val="none" w:sz="0" w:space="0" w:color="auto"/>
        <w:left w:val="none" w:sz="0" w:space="0" w:color="auto"/>
        <w:bottom w:val="none" w:sz="0" w:space="0" w:color="auto"/>
        <w:right w:val="none" w:sz="0" w:space="0" w:color="auto"/>
      </w:divBdr>
    </w:div>
    <w:div w:id="765157228">
      <w:bodyDiv w:val="1"/>
      <w:marLeft w:val="0"/>
      <w:marRight w:val="0"/>
      <w:marTop w:val="0"/>
      <w:marBottom w:val="0"/>
      <w:divBdr>
        <w:top w:val="none" w:sz="0" w:space="0" w:color="auto"/>
        <w:left w:val="none" w:sz="0" w:space="0" w:color="auto"/>
        <w:bottom w:val="none" w:sz="0" w:space="0" w:color="auto"/>
        <w:right w:val="none" w:sz="0" w:space="0" w:color="auto"/>
      </w:divBdr>
    </w:div>
    <w:div w:id="765273196">
      <w:bodyDiv w:val="1"/>
      <w:marLeft w:val="0"/>
      <w:marRight w:val="0"/>
      <w:marTop w:val="0"/>
      <w:marBottom w:val="0"/>
      <w:divBdr>
        <w:top w:val="none" w:sz="0" w:space="0" w:color="auto"/>
        <w:left w:val="none" w:sz="0" w:space="0" w:color="auto"/>
        <w:bottom w:val="none" w:sz="0" w:space="0" w:color="auto"/>
        <w:right w:val="none" w:sz="0" w:space="0" w:color="auto"/>
      </w:divBdr>
    </w:div>
    <w:div w:id="765274186">
      <w:bodyDiv w:val="1"/>
      <w:marLeft w:val="0"/>
      <w:marRight w:val="0"/>
      <w:marTop w:val="0"/>
      <w:marBottom w:val="0"/>
      <w:divBdr>
        <w:top w:val="none" w:sz="0" w:space="0" w:color="auto"/>
        <w:left w:val="none" w:sz="0" w:space="0" w:color="auto"/>
        <w:bottom w:val="none" w:sz="0" w:space="0" w:color="auto"/>
        <w:right w:val="none" w:sz="0" w:space="0" w:color="auto"/>
      </w:divBdr>
    </w:div>
    <w:div w:id="765424385">
      <w:bodyDiv w:val="1"/>
      <w:marLeft w:val="0"/>
      <w:marRight w:val="0"/>
      <w:marTop w:val="0"/>
      <w:marBottom w:val="0"/>
      <w:divBdr>
        <w:top w:val="none" w:sz="0" w:space="0" w:color="auto"/>
        <w:left w:val="none" w:sz="0" w:space="0" w:color="auto"/>
        <w:bottom w:val="none" w:sz="0" w:space="0" w:color="auto"/>
        <w:right w:val="none" w:sz="0" w:space="0" w:color="auto"/>
      </w:divBdr>
    </w:div>
    <w:div w:id="765493009">
      <w:bodyDiv w:val="1"/>
      <w:marLeft w:val="0"/>
      <w:marRight w:val="0"/>
      <w:marTop w:val="0"/>
      <w:marBottom w:val="0"/>
      <w:divBdr>
        <w:top w:val="none" w:sz="0" w:space="0" w:color="auto"/>
        <w:left w:val="none" w:sz="0" w:space="0" w:color="auto"/>
        <w:bottom w:val="none" w:sz="0" w:space="0" w:color="auto"/>
        <w:right w:val="none" w:sz="0" w:space="0" w:color="auto"/>
      </w:divBdr>
    </w:div>
    <w:div w:id="765659337">
      <w:bodyDiv w:val="1"/>
      <w:marLeft w:val="0"/>
      <w:marRight w:val="0"/>
      <w:marTop w:val="0"/>
      <w:marBottom w:val="0"/>
      <w:divBdr>
        <w:top w:val="none" w:sz="0" w:space="0" w:color="auto"/>
        <w:left w:val="none" w:sz="0" w:space="0" w:color="auto"/>
        <w:bottom w:val="none" w:sz="0" w:space="0" w:color="auto"/>
        <w:right w:val="none" w:sz="0" w:space="0" w:color="auto"/>
      </w:divBdr>
    </w:div>
    <w:div w:id="766193443">
      <w:bodyDiv w:val="1"/>
      <w:marLeft w:val="0"/>
      <w:marRight w:val="0"/>
      <w:marTop w:val="0"/>
      <w:marBottom w:val="0"/>
      <w:divBdr>
        <w:top w:val="none" w:sz="0" w:space="0" w:color="auto"/>
        <w:left w:val="none" w:sz="0" w:space="0" w:color="auto"/>
        <w:bottom w:val="none" w:sz="0" w:space="0" w:color="auto"/>
        <w:right w:val="none" w:sz="0" w:space="0" w:color="auto"/>
      </w:divBdr>
    </w:div>
    <w:div w:id="766584374">
      <w:bodyDiv w:val="1"/>
      <w:marLeft w:val="0"/>
      <w:marRight w:val="0"/>
      <w:marTop w:val="0"/>
      <w:marBottom w:val="0"/>
      <w:divBdr>
        <w:top w:val="none" w:sz="0" w:space="0" w:color="auto"/>
        <w:left w:val="none" w:sz="0" w:space="0" w:color="auto"/>
        <w:bottom w:val="none" w:sz="0" w:space="0" w:color="auto"/>
        <w:right w:val="none" w:sz="0" w:space="0" w:color="auto"/>
      </w:divBdr>
    </w:div>
    <w:div w:id="767510372">
      <w:bodyDiv w:val="1"/>
      <w:marLeft w:val="0"/>
      <w:marRight w:val="0"/>
      <w:marTop w:val="0"/>
      <w:marBottom w:val="0"/>
      <w:divBdr>
        <w:top w:val="none" w:sz="0" w:space="0" w:color="auto"/>
        <w:left w:val="none" w:sz="0" w:space="0" w:color="auto"/>
        <w:bottom w:val="none" w:sz="0" w:space="0" w:color="auto"/>
        <w:right w:val="none" w:sz="0" w:space="0" w:color="auto"/>
      </w:divBdr>
    </w:div>
    <w:div w:id="767821645">
      <w:bodyDiv w:val="1"/>
      <w:marLeft w:val="0"/>
      <w:marRight w:val="0"/>
      <w:marTop w:val="0"/>
      <w:marBottom w:val="0"/>
      <w:divBdr>
        <w:top w:val="none" w:sz="0" w:space="0" w:color="auto"/>
        <w:left w:val="none" w:sz="0" w:space="0" w:color="auto"/>
        <w:bottom w:val="none" w:sz="0" w:space="0" w:color="auto"/>
        <w:right w:val="none" w:sz="0" w:space="0" w:color="auto"/>
      </w:divBdr>
    </w:div>
    <w:div w:id="768618942">
      <w:bodyDiv w:val="1"/>
      <w:marLeft w:val="0"/>
      <w:marRight w:val="0"/>
      <w:marTop w:val="0"/>
      <w:marBottom w:val="0"/>
      <w:divBdr>
        <w:top w:val="none" w:sz="0" w:space="0" w:color="auto"/>
        <w:left w:val="none" w:sz="0" w:space="0" w:color="auto"/>
        <w:bottom w:val="none" w:sz="0" w:space="0" w:color="auto"/>
        <w:right w:val="none" w:sz="0" w:space="0" w:color="auto"/>
      </w:divBdr>
    </w:div>
    <w:div w:id="768695320">
      <w:bodyDiv w:val="1"/>
      <w:marLeft w:val="0"/>
      <w:marRight w:val="0"/>
      <w:marTop w:val="0"/>
      <w:marBottom w:val="0"/>
      <w:divBdr>
        <w:top w:val="none" w:sz="0" w:space="0" w:color="auto"/>
        <w:left w:val="none" w:sz="0" w:space="0" w:color="auto"/>
        <w:bottom w:val="none" w:sz="0" w:space="0" w:color="auto"/>
        <w:right w:val="none" w:sz="0" w:space="0" w:color="auto"/>
      </w:divBdr>
    </w:div>
    <w:div w:id="769088304">
      <w:bodyDiv w:val="1"/>
      <w:marLeft w:val="0"/>
      <w:marRight w:val="0"/>
      <w:marTop w:val="0"/>
      <w:marBottom w:val="0"/>
      <w:divBdr>
        <w:top w:val="none" w:sz="0" w:space="0" w:color="auto"/>
        <w:left w:val="none" w:sz="0" w:space="0" w:color="auto"/>
        <w:bottom w:val="none" w:sz="0" w:space="0" w:color="auto"/>
        <w:right w:val="none" w:sz="0" w:space="0" w:color="auto"/>
      </w:divBdr>
    </w:div>
    <w:div w:id="769277286">
      <w:bodyDiv w:val="1"/>
      <w:marLeft w:val="0"/>
      <w:marRight w:val="0"/>
      <w:marTop w:val="0"/>
      <w:marBottom w:val="0"/>
      <w:divBdr>
        <w:top w:val="none" w:sz="0" w:space="0" w:color="auto"/>
        <w:left w:val="none" w:sz="0" w:space="0" w:color="auto"/>
        <w:bottom w:val="none" w:sz="0" w:space="0" w:color="auto"/>
        <w:right w:val="none" w:sz="0" w:space="0" w:color="auto"/>
      </w:divBdr>
    </w:div>
    <w:div w:id="769542452">
      <w:bodyDiv w:val="1"/>
      <w:marLeft w:val="0"/>
      <w:marRight w:val="0"/>
      <w:marTop w:val="0"/>
      <w:marBottom w:val="0"/>
      <w:divBdr>
        <w:top w:val="none" w:sz="0" w:space="0" w:color="auto"/>
        <w:left w:val="none" w:sz="0" w:space="0" w:color="auto"/>
        <w:bottom w:val="none" w:sz="0" w:space="0" w:color="auto"/>
        <w:right w:val="none" w:sz="0" w:space="0" w:color="auto"/>
      </w:divBdr>
    </w:div>
    <w:div w:id="769549732">
      <w:bodyDiv w:val="1"/>
      <w:marLeft w:val="0"/>
      <w:marRight w:val="0"/>
      <w:marTop w:val="0"/>
      <w:marBottom w:val="0"/>
      <w:divBdr>
        <w:top w:val="none" w:sz="0" w:space="0" w:color="auto"/>
        <w:left w:val="none" w:sz="0" w:space="0" w:color="auto"/>
        <w:bottom w:val="none" w:sz="0" w:space="0" w:color="auto"/>
        <w:right w:val="none" w:sz="0" w:space="0" w:color="auto"/>
      </w:divBdr>
    </w:div>
    <w:div w:id="769815406">
      <w:bodyDiv w:val="1"/>
      <w:marLeft w:val="0"/>
      <w:marRight w:val="0"/>
      <w:marTop w:val="0"/>
      <w:marBottom w:val="0"/>
      <w:divBdr>
        <w:top w:val="none" w:sz="0" w:space="0" w:color="auto"/>
        <w:left w:val="none" w:sz="0" w:space="0" w:color="auto"/>
        <w:bottom w:val="none" w:sz="0" w:space="0" w:color="auto"/>
        <w:right w:val="none" w:sz="0" w:space="0" w:color="auto"/>
      </w:divBdr>
    </w:div>
    <w:div w:id="769818203">
      <w:bodyDiv w:val="1"/>
      <w:marLeft w:val="0"/>
      <w:marRight w:val="0"/>
      <w:marTop w:val="0"/>
      <w:marBottom w:val="0"/>
      <w:divBdr>
        <w:top w:val="none" w:sz="0" w:space="0" w:color="auto"/>
        <w:left w:val="none" w:sz="0" w:space="0" w:color="auto"/>
        <w:bottom w:val="none" w:sz="0" w:space="0" w:color="auto"/>
        <w:right w:val="none" w:sz="0" w:space="0" w:color="auto"/>
      </w:divBdr>
    </w:div>
    <w:div w:id="770053325">
      <w:bodyDiv w:val="1"/>
      <w:marLeft w:val="0"/>
      <w:marRight w:val="0"/>
      <w:marTop w:val="0"/>
      <w:marBottom w:val="0"/>
      <w:divBdr>
        <w:top w:val="none" w:sz="0" w:space="0" w:color="auto"/>
        <w:left w:val="none" w:sz="0" w:space="0" w:color="auto"/>
        <w:bottom w:val="none" w:sz="0" w:space="0" w:color="auto"/>
        <w:right w:val="none" w:sz="0" w:space="0" w:color="auto"/>
      </w:divBdr>
    </w:div>
    <w:div w:id="770466113">
      <w:bodyDiv w:val="1"/>
      <w:marLeft w:val="0"/>
      <w:marRight w:val="0"/>
      <w:marTop w:val="0"/>
      <w:marBottom w:val="0"/>
      <w:divBdr>
        <w:top w:val="none" w:sz="0" w:space="0" w:color="auto"/>
        <w:left w:val="none" w:sz="0" w:space="0" w:color="auto"/>
        <w:bottom w:val="none" w:sz="0" w:space="0" w:color="auto"/>
        <w:right w:val="none" w:sz="0" w:space="0" w:color="auto"/>
      </w:divBdr>
    </w:div>
    <w:div w:id="770785037">
      <w:bodyDiv w:val="1"/>
      <w:marLeft w:val="0"/>
      <w:marRight w:val="0"/>
      <w:marTop w:val="0"/>
      <w:marBottom w:val="0"/>
      <w:divBdr>
        <w:top w:val="none" w:sz="0" w:space="0" w:color="auto"/>
        <w:left w:val="none" w:sz="0" w:space="0" w:color="auto"/>
        <w:bottom w:val="none" w:sz="0" w:space="0" w:color="auto"/>
        <w:right w:val="none" w:sz="0" w:space="0" w:color="auto"/>
      </w:divBdr>
    </w:div>
    <w:div w:id="770974155">
      <w:bodyDiv w:val="1"/>
      <w:marLeft w:val="0"/>
      <w:marRight w:val="0"/>
      <w:marTop w:val="0"/>
      <w:marBottom w:val="0"/>
      <w:divBdr>
        <w:top w:val="none" w:sz="0" w:space="0" w:color="auto"/>
        <w:left w:val="none" w:sz="0" w:space="0" w:color="auto"/>
        <w:bottom w:val="none" w:sz="0" w:space="0" w:color="auto"/>
        <w:right w:val="none" w:sz="0" w:space="0" w:color="auto"/>
      </w:divBdr>
    </w:div>
    <w:div w:id="772214597">
      <w:bodyDiv w:val="1"/>
      <w:marLeft w:val="0"/>
      <w:marRight w:val="0"/>
      <w:marTop w:val="0"/>
      <w:marBottom w:val="0"/>
      <w:divBdr>
        <w:top w:val="none" w:sz="0" w:space="0" w:color="auto"/>
        <w:left w:val="none" w:sz="0" w:space="0" w:color="auto"/>
        <w:bottom w:val="none" w:sz="0" w:space="0" w:color="auto"/>
        <w:right w:val="none" w:sz="0" w:space="0" w:color="auto"/>
      </w:divBdr>
    </w:div>
    <w:div w:id="772477028">
      <w:bodyDiv w:val="1"/>
      <w:marLeft w:val="0"/>
      <w:marRight w:val="0"/>
      <w:marTop w:val="0"/>
      <w:marBottom w:val="0"/>
      <w:divBdr>
        <w:top w:val="none" w:sz="0" w:space="0" w:color="auto"/>
        <w:left w:val="none" w:sz="0" w:space="0" w:color="auto"/>
        <w:bottom w:val="none" w:sz="0" w:space="0" w:color="auto"/>
        <w:right w:val="none" w:sz="0" w:space="0" w:color="auto"/>
      </w:divBdr>
    </w:div>
    <w:div w:id="772551760">
      <w:bodyDiv w:val="1"/>
      <w:marLeft w:val="0"/>
      <w:marRight w:val="0"/>
      <w:marTop w:val="0"/>
      <w:marBottom w:val="0"/>
      <w:divBdr>
        <w:top w:val="none" w:sz="0" w:space="0" w:color="auto"/>
        <w:left w:val="none" w:sz="0" w:space="0" w:color="auto"/>
        <w:bottom w:val="none" w:sz="0" w:space="0" w:color="auto"/>
        <w:right w:val="none" w:sz="0" w:space="0" w:color="auto"/>
      </w:divBdr>
    </w:div>
    <w:div w:id="772700298">
      <w:bodyDiv w:val="1"/>
      <w:marLeft w:val="0"/>
      <w:marRight w:val="0"/>
      <w:marTop w:val="0"/>
      <w:marBottom w:val="0"/>
      <w:divBdr>
        <w:top w:val="none" w:sz="0" w:space="0" w:color="auto"/>
        <w:left w:val="none" w:sz="0" w:space="0" w:color="auto"/>
        <w:bottom w:val="none" w:sz="0" w:space="0" w:color="auto"/>
        <w:right w:val="none" w:sz="0" w:space="0" w:color="auto"/>
      </w:divBdr>
    </w:div>
    <w:div w:id="772897451">
      <w:bodyDiv w:val="1"/>
      <w:marLeft w:val="0"/>
      <w:marRight w:val="0"/>
      <w:marTop w:val="0"/>
      <w:marBottom w:val="0"/>
      <w:divBdr>
        <w:top w:val="none" w:sz="0" w:space="0" w:color="auto"/>
        <w:left w:val="none" w:sz="0" w:space="0" w:color="auto"/>
        <w:bottom w:val="none" w:sz="0" w:space="0" w:color="auto"/>
        <w:right w:val="none" w:sz="0" w:space="0" w:color="auto"/>
      </w:divBdr>
    </w:div>
    <w:div w:id="773013047">
      <w:bodyDiv w:val="1"/>
      <w:marLeft w:val="0"/>
      <w:marRight w:val="0"/>
      <w:marTop w:val="0"/>
      <w:marBottom w:val="0"/>
      <w:divBdr>
        <w:top w:val="none" w:sz="0" w:space="0" w:color="auto"/>
        <w:left w:val="none" w:sz="0" w:space="0" w:color="auto"/>
        <w:bottom w:val="none" w:sz="0" w:space="0" w:color="auto"/>
        <w:right w:val="none" w:sz="0" w:space="0" w:color="auto"/>
      </w:divBdr>
    </w:div>
    <w:div w:id="773325484">
      <w:bodyDiv w:val="1"/>
      <w:marLeft w:val="0"/>
      <w:marRight w:val="0"/>
      <w:marTop w:val="0"/>
      <w:marBottom w:val="0"/>
      <w:divBdr>
        <w:top w:val="none" w:sz="0" w:space="0" w:color="auto"/>
        <w:left w:val="none" w:sz="0" w:space="0" w:color="auto"/>
        <w:bottom w:val="none" w:sz="0" w:space="0" w:color="auto"/>
        <w:right w:val="none" w:sz="0" w:space="0" w:color="auto"/>
      </w:divBdr>
    </w:div>
    <w:div w:id="773328792">
      <w:bodyDiv w:val="1"/>
      <w:marLeft w:val="0"/>
      <w:marRight w:val="0"/>
      <w:marTop w:val="0"/>
      <w:marBottom w:val="0"/>
      <w:divBdr>
        <w:top w:val="none" w:sz="0" w:space="0" w:color="auto"/>
        <w:left w:val="none" w:sz="0" w:space="0" w:color="auto"/>
        <w:bottom w:val="none" w:sz="0" w:space="0" w:color="auto"/>
        <w:right w:val="none" w:sz="0" w:space="0" w:color="auto"/>
      </w:divBdr>
    </w:div>
    <w:div w:id="773746448">
      <w:bodyDiv w:val="1"/>
      <w:marLeft w:val="0"/>
      <w:marRight w:val="0"/>
      <w:marTop w:val="0"/>
      <w:marBottom w:val="0"/>
      <w:divBdr>
        <w:top w:val="none" w:sz="0" w:space="0" w:color="auto"/>
        <w:left w:val="none" w:sz="0" w:space="0" w:color="auto"/>
        <w:bottom w:val="none" w:sz="0" w:space="0" w:color="auto"/>
        <w:right w:val="none" w:sz="0" w:space="0" w:color="auto"/>
      </w:divBdr>
    </w:div>
    <w:div w:id="773793729">
      <w:bodyDiv w:val="1"/>
      <w:marLeft w:val="0"/>
      <w:marRight w:val="0"/>
      <w:marTop w:val="0"/>
      <w:marBottom w:val="0"/>
      <w:divBdr>
        <w:top w:val="none" w:sz="0" w:space="0" w:color="auto"/>
        <w:left w:val="none" w:sz="0" w:space="0" w:color="auto"/>
        <w:bottom w:val="none" w:sz="0" w:space="0" w:color="auto"/>
        <w:right w:val="none" w:sz="0" w:space="0" w:color="auto"/>
      </w:divBdr>
    </w:div>
    <w:div w:id="773862004">
      <w:bodyDiv w:val="1"/>
      <w:marLeft w:val="0"/>
      <w:marRight w:val="0"/>
      <w:marTop w:val="0"/>
      <w:marBottom w:val="0"/>
      <w:divBdr>
        <w:top w:val="none" w:sz="0" w:space="0" w:color="auto"/>
        <w:left w:val="none" w:sz="0" w:space="0" w:color="auto"/>
        <w:bottom w:val="none" w:sz="0" w:space="0" w:color="auto"/>
        <w:right w:val="none" w:sz="0" w:space="0" w:color="auto"/>
      </w:divBdr>
    </w:div>
    <w:div w:id="774137396">
      <w:bodyDiv w:val="1"/>
      <w:marLeft w:val="0"/>
      <w:marRight w:val="0"/>
      <w:marTop w:val="0"/>
      <w:marBottom w:val="0"/>
      <w:divBdr>
        <w:top w:val="none" w:sz="0" w:space="0" w:color="auto"/>
        <w:left w:val="none" w:sz="0" w:space="0" w:color="auto"/>
        <w:bottom w:val="none" w:sz="0" w:space="0" w:color="auto"/>
        <w:right w:val="none" w:sz="0" w:space="0" w:color="auto"/>
      </w:divBdr>
    </w:div>
    <w:div w:id="774247907">
      <w:bodyDiv w:val="1"/>
      <w:marLeft w:val="0"/>
      <w:marRight w:val="0"/>
      <w:marTop w:val="0"/>
      <w:marBottom w:val="0"/>
      <w:divBdr>
        <w:top w:val="none" w:sz="0" w:space="0" w:color="auto"/>
        <w:left w:val="none" w:sz="0" w:space="0" w:color="auto"/>
        <w:bottom w:val="none" w:sz="0" w:space="0" w:color="auto"/>
        <w:right w:val="none" w:sz="0" w:space="0" w:color="auto"/>
      </w:divBdr>
    </w:div>
    <w:div w:id="775367187">
      <w:bodyDiv w:val="1"/>
      <w:marLeft w:val="0"/>
      <w:marRight w:val="0"/>
      <w:marTop w:val="0"/>
      <w:marBottom w:val="0"/>
      <w:divBdr>
        <w:top w:val="none" w:sz="0" w:space="0" w:color="auto"/>
        <w:left w:val="none" w:sz="0" w:space="0" w:color="auto"/>
        <w:bottom w:val="none" w:sz="0" w:space="0" w:color="auto"/>
        <w:right w:val="none" w:sz="0" w:space="0" w:color="auto"/>
      </w:divBdr>
    </w:div>
    <w:div w:id="775370221">
      <w:bodyDiv w:val="1"/>
      <w:marLeft w:val="0"/>
      <w:marRight w:val="0"/>
      <w:marTop w:val="0"/>
      <w:marBottom w:val="0"/>
      <w:divBdr>
        <w:top w:val="none" w:sz="0" w:space="0" w:color="auto"/>
        <w:left w:val="none" w:sz="0" w:space="0" w:color="auto"/>
        <w:bottom w:val="none" w:sz="0" w:space="0" w:color="auto"/>
        <w:right w:val="none" w:sz="0" w:space="0" w:color="auto"/>
      </w:divBdr>
    </w:div>
    <w:div w:id="775638861">
      <w:bodyDiv w:val="1"/>
      <w:marLeft w:val="0"/>
      <w:marRight w:val="0"/>
      <w:marTop w:val="0"/>
      <w:marBottom w:val="0"/>
      <w:divBdr>
        <w:top w:val="none" w:sz="0" w:space="0" w:color="auto"/>
        <w:left w:val="none" w:sz="0" w:space="0" w:color="auto"/>
        <w:bottom w:val="none" w:sz="0" w:space="0" w:color="auto"/>
        <w:right w:val="none" w:sz="0" w:space="0" w:color="auto"/>
      </w:divBdr>
    </w:div>
    <w:div w:id="775835185">
      <w:bodyDiv w:val="1"/>
      <w:marLeft w:val="0"/>
      <w:marRight w:val="0"/>
      <w:marTop w:val="0"/>
      <w:marBottom w:val="0"/>
      <w:divBdr>
        <w:top w:val="none" w:sz="0" w:space="0" w:color="auto"/>
        <w:left w:val="none" w:sz="0" w:space="0" w:color="auto"/>
        <w:bottom w:val="none" w:sz="0" w:space="0" w:color="auto"/>
        <w:right w:val="none" w:sz="0" w:space="0" w:color="auto"/>
      </w:divBdr>
    </w:div>
    <w:div w:id="775907695">
      <w:bodyDiv w:val="1"/>
      <w:marLeft w:val="0"/>
      <w:marRight w:val="0"/>
      <w:marTop w:val="0"/>
      <w:marBottom w:val="0"/>
      <w:divBdr>
        <w:top w:val="none" w:sz="0" w:space="0" w:color="auto"/>
        <w:left w:val="none" w:sz="0" w:space="0" w:color="auto"/>
        <w:bottom w:val="none" w:sz="0" w:space="0" w:color="auto"/>
        <w:right w:val="none" w:sz="0" w:space="0" w:color="auto"/>
      </w:divBdr>
    </w:div>
    <w:div w:id="776019125">
      <w:bodyDiv w:val="1"/>
      <w:marLeft w:val="0"/>
      <w:marRight w:val="0"/>
      <w:marTop w:val="0"/>
      <w:marBottom w:val="0"/>
      <w:divBdr>
        <w:top w:val="none" w:sz="0" w:space="0" w:color="auto"/>
        <w:left w:val="none" w:sz="0" w:space="0" w:color="auto"/>
        <w:bottom w:val="none" w:sz="0" w:space="0" w:color="auto"/>
        <w:right w:val="none" w:sz="0" w:space="0" w:color="auto"/>
      </w:divBdr>
    </w:div>
    <w:div w:id="776095322">
      <w:bodyDiv w:val="1"/>
      <w:marLeft w:val="0"/>
      <w:marRight w:val="0"/>
      <w:marTop w:val="0"/>
      <w:marBottom w:val="0"/>
      <w:divBdr>
        <w:top w:val="none" w:sz="0" w:space="0" w:color="auto"/>
        <w:left w:val="none" w:sz="0" w:space="0" w:color="auto"/>
        <w:bottom w:val="none" w:sz="0" w:space="0" w:color="auto"/>
        <w:right w:val="none" w:sz="0" w:space="0" w:color="auto"/>
      </w:divBdr>
    </w:div>
    <w:div w:id="776101393">
      <w:bodyDiv w:val="1"/>
      <w:marLeft w:val="0"/>
      <w:marRight w:val="0"/>
      <w:marTop w:val="0"/>
      <w:marBottom w:val="0"/>
      <w:divBdr>
        <w:top w:val="none" w:sz="0" w:space="0" w:color="auto"/>
        <w:left w:val="none" w:sz="0" w:space="0" w:color="auto"/>
        <w:bottom w:val="none" w:sz="0" w:space="0" w:color="auto"/>
        <w:right w:val="none" w:sz="0" w:space="0" w:color="auto"/>
      </w:divBdr>
    </w:div>
    <w:div w:id="776556762">
      <w:bodyDiv w:val="1"/>
      <w:marLeft w:val="0"/>
      <w:marRight w:val="0"/>
      <w:marTop w:val="0"/>
      <w:marBottom w:val="0"/>
      <w:divBdr>
        <w:top w:val="none" w:sz="0" w:space="0" w:color="auto"/>
        <w:left w:val="none" w:sz="0" w:space="0" w:color="auto"/>
        <w:bottom w:val="none" w:sz="0" w:space="0" w:color="auto"/>
        <w:right w:val="none" w:sz="0" w:space="0" w:color="auto"/>
      </w:divBdr>
    </w:div>
    <w:div w:id="776800602">
      <w:bodyDiv w:val="1"/>
      <w:marLeft w:val="0"/>
      <w:marRight w:val="0"/>
      <w:marTop w:val="0"/>
      <w:marBottom w:val="0"/>
      <w:divBdr>
        <w:top w:val="none" w:sz="0" w:space="0" w:color="auto"/>
        <w:left w:val="none" w:sz="0" w:space="0" w:color="auto"/>
        <w:bottom w:val="none" w:sz="0" w:space="0" w:color="auto"/>
        <w:right w:val="none" w:sz="0" w:space="0" w:color="auto"/>
      </w:divBdr>
    </w:div>
    <w:div w:id="776829868">
      <w:bodyDiv w:val="1"/>
      <w:marLeft w:val="0"/>
      <w:marRight w:val="0"/>
      <w:marTop w:val="0"/>
      <w:marBottom w:val="0"/>
      <w:divBdr>
        <w:top w:val="none" w:sz="0" w:space="0" w:color="auto"/>
        <w:left w:val="none" w:sz="0" w:space="0" w:color="auto"/>
        <w:bottom w:val="none" w:sz="0" w:space="0" w:color="auto"/>
        <w:right w:val="none" w:sz="0" w:space="0" w:color="auto"/>
      </w:divBdr>
    </w:div>
    <w:div w:id="777066841">
      <w:bodyDiv w:val="1"/>
      <w:marLeft w:val="0"/>
      <w:marRight w:val="0"/>
      <w:marTop w:val="0"/>
      <w:marBottom w:val="0"/>
      <w:divBdr>
        <w:top w:val="none" w:sz="0" w:space="0" w:color="auto"/>
        <w:left w:val="none" w:sz="0" w:space="0" w:color="auto"/>
        <w:bottom w:val="none" w:sz="0" w:space="0" w:color="auto"/>
        <w:right w:val="none" w:sz="0" w:space="0" w:color="auto"/>
      </w:divBdr>
    </w:div>
    <w:div w:id="777144132">
      <w:bodyDiv w:val="1"/>
      <w:marLeft w:val="0"/>
      <w:marRight w:val="0"/>
      <w:marTop w:val="0"/>
      <w:marBottom w:val="0"/>
      <w:divBdr>
        <w:top w:val="none" w:sz="0" w:space="0" w:color="auto"/>
        <w:left w:val="none" w:sz="0" w:space="0" w:color="auto"/>
        <w:bottom w:val="none" w:sz="0" w:space="0" w:color="auto"/>
        <w:right w:val="none" w:sz="0" w:space="0" w:color="auto"/>
      </w:divBdr>
    </w:div>
    <w:div w:id="777217996">
      <w:bodyDiv w:val="1"/>
      <w:marLeft w:val="0"/>
      <w:marRight w:val="0"/>
      <w:marTop w:val="0"/>
      <w:marBottom w:val="0"/>
      <w:divBdr>
        <w:top w:val="none" w:sz="0" w:space="0" w:color="auto"/>
        <w:left w:val="none" w:sz="0" w:space="0" w:color="auto"/>
        <w:bottom w:val="none" w:sz="0" w:space="0" w:color="auto"/>
        <w:right w:val="none" w:sz="0" w:space="0" w:color="auto"/>
      </w:divBdr>
    </w:div>
    <w:div w:id="777337205">
      <w:bodyDiv w:val="1"/>
      <w:marLeft w:val="0"/>
      <w:marRight w:val="0"/>
      <w:marTop w:val="0"/>
      <w:marBottom w:val="0"/>
      <w:divBdr>
        <w:top w:val="none" w:sz="0" w:space="0" w:color="auto"/>
        <w:left w:val="none" w:sz="0" w:space="0" w:color="auto"/>
        <w:bottom w:val="none" w:sz="0" w:space="0" w:color="auto"/>
        <w:right w:val="none" w:sz="0" w:space="0" w:color="auto"/>
      </w:divBdr>
    </w:div>
    <w:div w:id="777600823">
      <w:bodyDiv w:val="1"/>
      <w:marLeft w:val="0"/>
      <w:marRight w:val="0"/>
      <w:marTop w:val="0"/>
      <w:marBottom w:val="0"/>
      <w:divBdr>
        <w:top w:val="none" w:sz="0" w:space="0" w:color="auto"/>
        <w:left w:val="none" w:sz="0" w:space="0" w:color="auto"/>
        <w:bottom w:val="none" w:sz="0" w:space="0" w:color="auto"/>
        <w:right w:val="none" w:sz="0" w:space="0" w:color="auto"/>
      </w:divBdr>
    </w:div>
    <w:div w:id="778062290">
      <w:bodyDiv w:val="1"/>
      <w:marLeft w:val="0"/>
      <w:marRight w:val="0"/>
      <w:marTop w:val="0"/>
      <w:marBottom w:val="0"/>
      <w:divBdr>
        <w:top w:val="none" w:sz="0" w:space="0" w:color="auto"/>
        <w:left w:val="none" w:sz="0" w:space="0" w:color="auto"/>
        <w:bottom w:val="none" w:sz="0" w:space="0" w:color="auto"/>
        <w:right w:val="none" w:sz="0" w:space="0" w:color="auto"/>
      </w:divBdr>
    </w:div>
    <w:div w:id="778186663">
      <w:bodyDiv w:val="1"/>
      <w:marLeft w:val="0"/>
      <w:marRight w:val="0"/>
      <w:marTop w:val="0"/>
      <w:marBottom w:val="0"/>
      <w:divBdr>
        <w:top w:val="none" w:sz="0" w:space="0" w:color="auto"/>
        <w:left w:val="none" w:sz="0" w:space="0" w:color="auto"/>
        <w:bottom w:val="none" w:sz="0" w:space="0" w:color="auto"/>
        <w:right w:val="none" w:sz="0" w:space="0" w:color="auto"/>
      </w:divBdr>
    </w:div>
    <w:div w:id="779109825">
      <w:bodyDiv w:val="1"/>
      <w:marLeft w:val="0"/>
      <w:marRight w:val="0"/>
      <w:marTop w:val="0"/>
      <w:marBottom w:val="0"/>
      <w:divBdr>
        <w:top w:val="none" w:sz="0" w:space="0" w:color="auto"/>
        <w:left w:val="none" w:sz="0" w:space="0" w:color="auto"/>
        <w:bottom w:val="none" w:sz="0" w:space="0" w:color="auto"/>
        <w:right w:val="none" w:sz="0" w:space="0" w:color="auto"/>
      </w:divBdr>
    </w:div>
    <w:div w:id="779421960">
      <w:bodyDiv w:val="1"/>
      <w:marLeft w:val="0"/>
      <w:marRight w:val="0"/>
      <w:marTop w:val="0"/>
      <w:marBottom w:val="0"/>
      <w:divBdr>
        <w:top w:val="none" w:sz="0" w:space="0" w:color="auto"/>
        <w:left w:val="none" w:sz="0" w:space="0" w:color="auto"/>
        <w:bottom w:val="none" w:sz="0" w:space="0" w:color="auto"/>
        <w:right w:val="none" w:sz="0" w:space="0" w:color="auto"/>
      </w:divBdr>
    </w:div>
    <w:div w:id="779643982">
      <w:bodyDiv w:val="1"/>
      <w:marLeft w:val="0"/>
      <w:marRight w:val="0"/>
      <w:marTop w:val="0"/>
      <w:marBottom w:val="0"/>
      <w:divBdr>
        <w:top w:val="none" w:sz="0" w:space="0" w:color="auto"/>
        <w:left w:val="none" w:sz="0" w:space="0" w:color="auto"/>
        <w:bottom w:val="none" w:sz="0" w:space="0" w:color="auto"/>
        <w:right w:val="none" w:sz="0" w:space="0" w:color="auto"/>
      </w:divBdr>
    </w:div>
    <w:div w:id="779648063">
      <w:bodyDiv w:val="1"/>
      <w:marLeft w:val="0"/>
      <w:marRight w:val="0"/>
      <w:marTop w:val="0"/>
      <w:marBottom w:val="0"/>
      <w:divBdr>
        <w:top w:val="none" w:sz="0" w:space="0" w:color="auto"/>
        <w:left w:val="none" w:sz="0" w:space="0" w:color="auto"/>
        <w:bottom w:val="none" w:sz="0" w:space="0" w:color="auto"/>
        <w:right w:val="none" w:sz="0" w:space="0" w:color="auto"/>
      </w:divBdr>
    </w:div>
    <w:div w:id="780228726">
      <w:bodyDiv w:val="1"/>
      <w:marLeft w:val="0"/>
      <w:marRight w:val="0"/>
      <w:marTop w:val="0"/>
      <w:marBottom w:val="0"/>
      <w:divBdr>
        <w:top w:val="none" w:sz="0" w:space="0" w:color="auto"/>
        <w:left w:val="none" w:sz="0" w:space="0" w:color="auto"/>
        <w:bottom w:val="none" w:sz="0" w:space="0" w:color="auto"/>
        <w:right w:val="none" w:sz="0" w:space="0" w:color="auto"/>
      </w:divBdr>
    </w:div>
    <w:div w:id="780294822">
      <w:bodyDiv w:val="1"/>
      <w:marLeft w:val="0"/>
      <w:marRight w:val="0"/>
      <w:marTop w:val="0"/>
      <w:marBottom w:val="0"/>
      <w:divBdr>
        <w:top w:val="none" w:sz="0" w:space="0" w:color="auto"/>
        <w:left w:val="none" w:sz="0" w:space="0" w:color="auto"/>
        <w:bottom w:val="none" w:sz="0" w:space="0" w:color="auto"/>
        <w:right w:val="none" w:sz="0" w:space="0" w:color="auto"/>
      </w:divBdr>
    </w:div>
    <w:div w:id="780874744">
      <w:bodyDiv w:val="1"/>
      <w:marLeft w:val="0"/>
      <w:marRight w:val="0"/>
      <w:marTop w:val="0"/>
      <w:marBottom w:val="0"/>
      <w:divBdr>
        <w:top w:val="none" w:sz="0" w:space="0" w:color="auto"/>
        <w:left w:val="none" w:sz="0" w:space="0" w:color="auto"/>
        <w:bottom w:val="none" w:sz="0" w:space="0" w:color="auto"/>
        <w:right w:val="none" w:sz="0" w:space="0" w:color="auto"/>
      </w:divBdr>
    </w:div>
    <w:div w:id="780950124">
      <w:bodyDiv w:val="1"/>
      <w:marLeft w:val="0"/>
      <w:marRight w:val="0"/>
      <w:marTop w:val="0"/>
      <w:marBottom w:val="0"/>
      <w:divBdr>
        <w:top w:val="none" w:sz="0" w:space="0" w:color="auto"/>
        <w:left w:val="none" w:sz="0" w:space="0" w:color="auto"/>
        <w:bottom w:val="none" w:sz="0" w:space="0" w:color="auto"/>
        <w:right w:val="none" w:sz="0" w:space="0" w:color="auto"/>
      </w:divBdr>
    </w:div>
    <w:div w:id="781149252">
      <w:bodyDiv w:val="1"/>
      <w:marLeft w:val="0"/>
      <w:marRight w:val="0"/>
      <w:marTop w:val="0"/>
      <w:marBottom w:val="0"/>
      <w:divBdr>
        <w:top w:val="none" w:sz="0" w:space="0" w:color="auto"/>
        <w:left w:val="none" w:sz="0" w:space="0" w:color="auto"/>
        <w:bottom w:val="none" w:sz="0" w:space="0" w:color="auto"/>
        <w:right w:val="none" w:sz="0" w:space="0" w:color="auto"/>
      </w:divBdr>
    </w:div>
    <w:div w:id="781193731">
      <w:bodyDiv w:val="1"/>
      <w:marLeft w:val="0"/>
      <w:marRight w:val="0"/>
      <w:marTop w:val="0"/>
      <w:marBottom w:val="0"/>
      <w:divBdr>
        <w:top w:val="none" w:sz="0" w:space="0" w:color="auto"/>
        <w:left w:val="none" w:sz="0" w:space="0" w:color="auto"/>
        <w:bottom w:val="none" w:sz="0" w:space="0" w:color="auto"/>
        <w:right w:val="none" w:sz="0" w:space="0" w:color="auto"/>
      </w:divBdr>
    </w:div>
    <w:div w:id="781219868">
      <w:bodyDiv w:val="1"/>
      <w:marLeft w:val="0"/>
      <w:marRight w:val="0"/>
      <w:marTop w:val="0"/>
      <w:marBottom w:val="0"/>
      <w:divBdr>
        <w:top w:val="none" w:sz="0" w:space="0" w:color="auto"/>
        <w:left w:val="none" w:sz="0" w:space="0" w:color="auto"/>
        <w:bottom w:val="none" w:sz="0" w:space="0" w:color="auto"/>
        <w:right w:val="none" w:sz="0" w:space="0" w:color="auto"/>
      </w:divBdr>
    </w:div>
    <w:div w:id="781265803">
      <w:bodyDiv w:val="1"/>
      <w:marLeft w:val="0"/>
      <w:marRight w:val="0"/>
      <w:marTop w:val="0"/>
      <w:marBottom w:val="0"/>
      <w:divBdr>
        <w:top w:val="none" w:sz="0" w:space="0" w:color="auto"/>
        <w:left w:val="none" w:sz="0" w:space="0" w:color="auto"/>
        <w:bottom w:val="none" w:sz="0" w:space="0" w:color="auto"/>
        <w:right w:val="none" w:sz="0" w:space="0" w:color="auto"/>
      </w:divBdr>
    </w:div>
    <w:div w:id="782308620">
      <w:bodyDiv w:val="1"/>
      <w:marLeft w:val="0"/>
      <w:marRight w:val="0"/>
      <w:marTop w:val="0"/>
      <w:marBottom w:val="0"/>
      <w:divBdr>
        <w:top w:val="none" w:sz="0" w:space="0" w:color="auto"/>
        <w:left w:val="none" w:sz="0" w:space="0" w:color="auto"/>
        <w:bottom w:val="none" w:sz="0" w:space="0" w:color="auto"/>
        <w:right w:val="none" w:sz="0" w:space="0" w:color="auto"/>
      </w:divBdr>
    </w:div>
    <w:div w:id="782647658">
      <w:bodyDiv w:val="1"/>
      <w:marLeft w:val="0"/>
      <w:marRight w:val="0"/>
      <w:marTop w:val="0"/>
      <w:marBottom w:val="0"/>
      <w:divBdr>
        <w:top w:val="none" w:sz="0" w:space="0" w:color="auto"/>
        <w:left w:val="none" w:sz="0" w:space="0" w:color="auto"/>
        <w:bottom w:val="none" w:sz="0" w:space="0" w:color="auto"/>
        <w:right w:val="none" w:sz="0" w:space="0" w:color="auto"/>
      </w:divBdr>
    </w:div>
    <w:div w:id="782651636">
      <w:bodyDiv w:val="1"/>
      <w:marLeft w:val="0"/>
      <w:marRight w:val="0"/>
      <w:marTop w:val="0"/>
      <w:marBottom w:val="0"/>
      <w:divBdr>
        <w:top w:val="none" w:sz="0" w:space="0" w:color="auto"/>
        <w:left w:val="none" w:sz="0" w:space="0" w:color="auto"/>
        <w:bottom w:val="none" w:sz="0" w:space="0" w:color="auto"/>
        <w:right w:val="none" w:sz="0" w:space="0" w:color="auto"/>
      </w:divBdr>
    </w:div>
    <w:div w:id="782766023">
      <w:bodyDiv w:val="1"/>
      <w:marLeft w:val="0"/>
      <w:marRight w:val="0"/>
      <w:marTop w:val="0"/>
      <w:marBottom w:val="0"/>
      <w:divBdr>
        <w:top w:val="none" w:sz="0" w:space="0" w:color="auto"/>
        <w:left w:val="none" w:sz="0" w:space="0" w:color="auto"/>
        <w:bottom w:val="none" w:sz="0" w:space="0" w:color="auto"/>
        <w:right w:val="none" w:sz="0" w:space="0" w:color="auto"/>
      </w:divBdr>
    </w:div>
    <w:div w:id="782964421">
      <w:bodyDiv w:val="1"/>
      <w:marLeft w:val="0"/>
      <w:marRight w:val="0"/>
      <w:marTop w:val="0"/>
      <w:marBottom w:val="0"/>
      <w:divBdr>
        <w:top w:val="none" w:sz="0" w:space="0" w:color="auto"/>
        <w:left w:val="none" w:sz="0" w:space="0" w:color="auto"/>
        <w:bottom w:val="none" w:sz="0" w:space="0" w:color="auto"/>
        <w:right w:val="none" w:sz="0" w:space="0" w:color="auto"/>
      </w:divBdr>
    </w:div>
    <w:div w:id="783043264">
      <w:bodyDiv w:val="1"/>
      <w:marLeft w:val="0"/>
      <w:marRight w:val="0"/>
      <w:marTop w:val="0"/>
      <w:marBottom w:val="0"/>
      <w:divBdr>
        <w:top w:val="none" w:sz="0" w:space="0" w:color="auto"/>
        <w:left w:val="none" w:sz="0" w:space="0" w:color="auto"/>
        <w:bottom w:val="none" w:sz="0" w:space="0" w:color="auto"/>
        <w:right w:val="none" w:sz="0" w:space="0" w:color="auto"/>
      </w:divBdr>
    </w:div>
    <w:div w:id="783311121">
      <w:bodyDiv w:val="1"/>
      <w:marLeft w:val="0"/>
      <w:marRight w:val="0"/>
      <w:marTop w:val="0"/>
      <w:marBottom w:val="0"/>
      <w:divBdr>
        <w:top w:val="none" w:sz="0" w:space="0" w:color="auto"/>
        <w:left w:val="none" w:sz="0" w:space="0" w:color="auto"/>
        <w:bottom w:val="none" w:sz="0" w:space="0" w:color="auto"/>
        <w:right w:val="none" w:sz="0" w:space="0" w:color="auto"/>
      </w:divBdr>
    </w:div>
    <w:div w:id="783768709">
      <w:bodyDiv w:val="1"/>
      <w:marLeft w:val="0"/>
      <w:marRight w:val="0"/>
      <w:marTop w:val="0"/>
      <w:marBottom w:val="0"/>
      <w:divBdr>
        <w:top w:val="none" w:sz="0" w:space="0" w:color="auto"/>
        <w:left w:val="none" w:sz="0" w:space="0" w:color="auto"/>
        <w:bottom w:val="none" w:sz="0" w:space="0" w:color="auto"/>
        <w:right w:val="none" w:sz="0" w:space="0" w:color="auto"/>
      </w:divBdr>
    </w:div>
    <w:div w:id="784278409">
      <w:bodyDiv w:val="1"/>
      <w:marLeft w:val="0"/>
      <w:marRight w:val="0"/>
      <w:marTop w:val="0"/>
      <w:marBottom w:val="0"/>
      <w:divBdr>
        <w:top w:val="none" w:sz="0" w:space="0" w:color="auto"/>
        <w:left w:val="none" w:sz="0" w:space="0" w:color="auto"/>
        <w:bottom w:val="none" w:sz="0" w:space="0" w:color="auto"/>
        <w:right w:val="none" w:sz="0" w:space="0" w:color="auto"/>
      </w:divBdr>
    </w:div>
    <w:div w:id="784496594">
      <w:bodyDiv w:val="1"/>
      <w:marLeft w:val="0"/>
      <w:marRight w:val="0"/>
      <w:marTop w:val="0"/>
      <w:marBottom w:val="0"/>
      <w:divBdr>
        <w:top w:val="none" w:sz="0" w:space="0" w:color="auto"/>
        <w:left w:val="none" w:sz="0" w:space="0" w:color="auto"/>
        <w:bottom w:val="none" w:sz="0" w:space="0" w:color="auto"/>
        <w:right w:val="none" w:sz="0" w:space="0" w:color="auto"/>
      </w:divBdr>
    </w:div>
    <w:div w:id="785277176">
      <w:bodyDiv w:val="1"/>
      <w:marLeft w:val="0"/>
      <w:marRight w:val="0"/>
      <w:marTop w:val="0"/>
      <w:marBottom w:val="0"/>
      <w:divBdr>
        <w:top w:val="none" w:sz="0" w:space="0" w:color="auto"/>
        <w:left w:val="none" w:sz="0" w:space="0" w:color="auto"/>
        <w:bottom w:val="none" w:sz="0" w:space="0" w:color="auto"/>
        <w:right w:val="none" w:sz="0" w:space="0" w:color="auto"/>
      </w:divBdr>
    </w:div>
    <w:div w:id="785464885">
      <w:bodyDiv w:val="1"/>
      <w:marLeft w:val="0"/>
      <w:marRight w:val="0"/>
      <w:marTop w:val="0"/>
      <w:marBottom w:val="0"/>
      <w:divBdr>
        <w:top w:val="none" w:sz="0" w:space="0" w:color="auto"/>
        <w:left w:val="none" w:sz="0" w:space="0" w:color="auto"/>
        <w:bottom w:val="none" w:sz="0" w:space="0" w:color="auto"/>
        <w:right w:val="none" w:sz="0" w:space="0" w:color="auto"/>
      </w:divBdr>
    </w:div>
    <w:div w:id="785732172">
      <w:bodyDiv w:val="1"/>
      <w:marLeft w:val="0"/>
      <w:marRight w:val="0"/>
      <w:marTop w:val="0"/>
      <w:marBottom w:val="0"/>
      <w:divBdr>
        <w:top w:val="none" w:sz="0" w:space="0" w:color="auto"/>
        <w:left w:val="none" w:sz="0" w:space="0" w:color="auto"/>
        <w:bottom w:val="none" w:sz="0" w:space="0" w:color="auto"/>
        <w:right w:val="none" w:sz="0" w:space="0" w:color="auto"/>
      </w:divBdr>
    </w:div>
    <w:div w:id="785808525">
      <w:bodyDiv w:val="1"/>
      <w:marLeft w:val="0"/>
      <w:marRight w:val="0"/>
      <w:marTop w:val="0"/>
      <w:marBottom w:val="0"/>
      <w:divBdr>
        <w:top w:val="none" w:sz="0" w:space="0" w:color="auto"/>
        <w:left w:val="none" w:sz="0" w:space="0" w:color="auto"/>
        <w:bottom w:val="none" w:sz="0" w:space="0" w:color="auto"/>
        <w:right w:val="none" w:sz="0" w:space="0" w:color="auto"/>
      </w:divBdr>
    </w:div>
    <w:div w:id="786046250">
      <w:bodyDiv w:val="1"/>
      <w:marLeft w:val="0"/>
      <w:marRight w:val="0"/>
      <w:marTop w:val="0"/>
      <w:marBottom w:val="0"/>
      <w:divBdr>
        <w:top w:val="none" w:sz="0" w:space="0" w:color="auto"/>
        <w:left w:val="none" w:sz="0" w:space="0" w:color="auto"/>
        <w:bottom w:val="none" w:sz="0" w:space="0" w:color="auto"/>
        <w:right w:val="none" w:sz="0" w:space="0" w:color="auto"/>
      </w:divBdr>
    </w:div>
    <w:div w:id="786394811">
      <w:bodyDiv w:val="1"/>
      <w:marLeft w:val="0"/>
      <w:marRight w:val="0"/>
      <w:marTop w:val="0"/>
      <w:marBottom w:val="0"/>
      <w:divBdr>
        <w:top w:val="none" w:sz="0" w:space="0" w:color="auto"/>
        <w:left w:val="none" w:sz="0" w:space="0" w:color="auto"/>
        <w:bottom w:val="none" w:sz="0" w:space="0" w:color="auto"/>
        <w:right w:val="none" w:sz="0" w:space="0" w:color="auto"/>
      </w:divBdr>
    </w:div>
    <w:div w:id="786507600">
      <w:bodyDiv w:val="1"/>
      <w:marLeft w:val="0"/>
      <w:marRight w:val="0"/>
      <w:marTop w:val="0"/>
      <w:marBottom w:val="0"/>
      <w:divBdr>
        <w:top w:val="none" w:sz="0" w:space="0" w:color="auto"/>
        <w:left w:val="none" w:sz="0" w:space="0" w:color="auto"/>
        <w:bottom w:val="none" w:sz="0" w:space="0" w:color="auto"/>
        <w:right w:val="none" w:sz="0" w:space="0" w:color="auto"/>
      </w:divBdr>
    </w:div>
    <w:div w:id="787118001">
      <w:bodyDiv w:val="1"/>
      <w:marLeft w:val="0"/>
      <w:marRight w:val="0"/>
      <w:marTop w:val="0"/>
      <w:marBottom w:val="0"/>
      <w:divBdr>
        <w:top w:val="none" w:sz="0" w:space="0" w:color="auto"/>
        <w:left w:val="none" w:sz="0" w:space="0" w:color="auto"/>
        <w:bottom w:val="none" w:sz="0" w:space="0" w:color="auto"/>
        <w:right w:val="none" w:sz="0" w:space="0" w:color="auto"/>
      </w:divBdr>
    </w:div>
    <w:div w:id="787897543">
      <w:bodyDiv w:val="1"/>
      <w:marLeft w:val="0"/>
      <w:marRight w:val="0"/>
      <w:marTop w:val="0"/>
      <w:marBottom w:val="0"/>
      <w:divBdr>
        <w:top w:val="none" w:sz="0" w:space="0" w:color="auto"/>
        <w:left w:val="none" w:sz="0" w:space="0" w:color="auto"/>
        <w:bottom w:val="none" w:sz="0" w:space="0" w:color="auto"/>
        <w:right w:val="none" w:sz="0" w:space="0" w:color="auto"/>
      </w:divBdr>
    </w:div>
    <w:div w:id="788553762">
      <w:bodyDiv w:val="1"/>
      <w:marLeft w:val="0"/>
      <w:marRight w:val="0"/>
      <w:marTop w:val="0"/>
      <w:marBottom w:val="0"/>
      <w:divBdr>
        <w:top w:val="none" w:sz="0" w:space="0" w:color="auto"/>
        <w:left w:val="none" w:sz="0" w:space="0" w:color="auto"/>
        <w:bottom w:val="none" w:sz="0" w:space="0" w:color="auto"/>
        <w:right w:val="none" w:sz="0" w:space="0" w:color="auto"/>
      </w:divBdr>
    </w:div>
    <w:div w:id="789281541">
      <w:bodyDiv w:val="1"/>
      <w:marLeft w:val="0"/>
      <w:marRight w:val="0"/>
      <w:marTop w:val="0"/>
      <w:marBottom w:val="0"/>
      <w:divBdr>
        <w:top w:val="none" w:sz="0" w:space="0" w:color="auto"/>
        <w:left w:val="none" w:sz="0" w:space="0" w:color="auto"/>
        <w:bottom w:val="none" w:sz="0" w:space="0" w:color="auto"/>
        <w:right w:val="none" w:sz="0" w:space="0" w:color="auto"/>
      </w:divBdr>
    </w:div>
    <w:div w:id="789319901">
      <w:bodyDiv w:val="1"/>
      <w:marLeft w:val="0"/>
      <w:marRight w:val="0"/>
      <w:marTop w:val="0"/>
      <w:marBottom w:val="0"/>
      <w:divBdr>
        <w:top w:val="none" w:sz="0" w:space="0" w:color="auto"/>
        <w:left w:val="none" w:sz="0" w:space="0" w:color="auto"/>
        <w:bottom w:val="none" w:sz="0" w:space="0" w:color="auto"/>
        <w:right w:val="none" w:sz="0" w:space="0" w:color="auto"/>
      </w:divBdr>
    </w:div>
    <w:div w:id="789591106">
      <w:bodyDiv w:val="1"/>
      <w:marLeft w:val="0"/>
      <w:marRight w:val="0"/>
      <w:marTop w:val="0"/>
      <w:marBottom w:val="0"/>
      <w:divBdr>
        <w:top w:val="none" w:sz="0" w:space="0" w:color="auto"/>
        <w:left w:val="none" w:sz="0" w:space="0" w:color="auto"/>
        <w:bottom w:val="none" w:sz="0" w:space="0" w:color="auto"/>
        <w:right w:val="none" w:sz="0" w:space="0" w:color="auto"/>
      </w:divBdr>
    </w:div>
    <w:div w:id="789664566">
      <w:bodyDiv w:val="1"/>
      <w:marLeft w:val="0"/>
      <w:marRight w:val="0"/>
      <w:marTop w:val="0"/>
      <w:marBottom w:val="0"/>
      <w:divBdr>
        <w:top w:val="none" w:sz="0" w:space="0" w:color="auto"/>
        <w:left w:val="none" w:sz="0" w:space="0" w:color="auto"/>
        <w:bottom w:val="none" w:sz="0" w:space="0" w:color="auto"/>
        <w:right w:val="none" w:sz="0" w:space="0" w:color="auto"/>
      </w:divBdr>
    </w:div>
    <w:div w:id="789665626">
      <w:bodyDiv w:val="1"/>
      <w:marLeft w:val="0"/>
      <w:marRight w:val="0"/>
      <w:marTop w:val="0"/>
      <w:marBottom w:val="0"/>
      <w:divBdr>
        <w:top w:val="none" w:sz="0" w:space="0" w:color="auto"/>
        <w:left w:val="none" w:sz="0" w:space="0" w:color="auto"/>
        <w:bottom w:val="none" w:sz="0" w:space="0" w:color="auto"/>
        <w:right w:val="none" w:sz="0" w:space="0" w:color="auto"/>
      </w:divBdr>
    </w:div>
    <w:div w:id="789934955">
      <w:bodyDiv w:val="1"/>
      <w:marLeft w:val="0"/>
      <w:marRight w:val="0"/>
      <w:marTop w:val="0"/>
      <w:marBottom w:val="0"/>
      <w:divBdr>
        <w:top w:val="none" w:sz="0" w:space="0" w:color="auto"/>
        <w:left w:val="none" w:sz="0" w:space="0" w:color="auto"/>
        <w:bottom w:val="none" w:sz="0" w:space="0" w:color="auto"/>
        <w:right w:val="none" w:sz="0" w:space="0" w:color="auto"/>
      </w:divBdr>
    </w:div>
    <w:div w:id="789979475">
      <w:bodyDiv w:val="1"/>
      <w:marLeft w:val="0"/>
      <w:marRight w:val="0"/>
      <w:marTop w:val="0"/>
      <w:marBottom w:val="0"/>
      <w:divBdr>
        <w:top w:val="none" w:sz="0" w:space="0" w:color="auto"/>
        <w:left w:val="none" w:sz="0" w:space="0" w:color="auto"/>
        <w:bottom w:val="none" w:sz="0" w:space="0" w:color="auto"/>
        <w:right w:val="none" w:sz="0" w:space="0" w:color="auto"/>
      </w:divBdr>
    </w:div>
    <w:div w:id="790132950">
      <w:bodyDiv w:val="1"/>
      <w:marLeft w:val="0"/>
      <w:marRight w:val="0"/>
      <w:marTop w:val="0"/>
      <w:marBottom w:val="0"/>
      <w:divBdr>
        <w:top w:val="none" w:sz="0" w:space="0" w:color="auto"/>
        <w:left w:val="none" w:sz="0" w:space="0" w:color="auto"/>
        <w:bottom w:val="none" w:sz="0" w:space="0" w:color="auto"/>
        <w:right w:val="none" w:sz="0" w:space="0" w:color="auto"/>
      </w:divBdr>
    </w:div>
    <w:div w:id="790588818">
      <w:bodyDiv w:val="1"/>
      <w:marLeft w:val="0"/>
      <w:marRight w:val="0"/>
      <w:marTop w:val="0"/>
      <w:marBottom w:val="0"/>
      <w:divBdr>
        <w:top w:val="none" w:sz="0" w:space="0" w:color="auto"/>
        <w:left w:val="none" w:sz="0" w:space="0" w:color="auto"/>
        <w:bottom w:val="none" w:sz="0" w:space="0" w:color="auto"/>
        <w:right w:val="none" w:sz="0" w:space="0" w:color="auto"/>
      </w:divBdr>
    </w:div>
    <w:div w:id="790704780">
      <w:bodyDiv w:val="1"/>
      <w:marLeft w:val="0"/>
      <w:marRight w:val="0"/>
      <w:marTop w:val="0"/>
      <w:marBottom w:val="0"/>
      <w:divBdr>
        <w:top w:val="none" w:sz="0" w:space="0" w:color="auto"/>
        <w:left w:val="none" w:sz="0" w:space="0" w:color="auto"/>
        <w:bottom w:val="none" w:sz="0" w:space="0" w:color="auto"/>
        <w:right w:val="none" w:sz="0" w:space="0" w:color="auto"/>
      </w:divBdr>
    </w:div>
    <w:div w:id="790786382">
      <w:bodyDiv w:val="1"/>
      <w:marLeft w:val="0"/>
      <w:marRight w:val="0"/>
      <w:marTop w:val="0"/>
      <w:marBottom w:val="0"/>
      <w:divBdr>
        <w:top w:val="none" w:sz="0" w:space="0" w:color="auto"/>
        <w:left w:val="none" w:sz="0" w:space="0" w:color="auto"/>
        <w:bottom w:val="none" w:sz="0" w:space="0" w:color="auto"/>
        <w:right w:val="none" w:sz="0" w:space="0" w:color="auto"/>
      </w:divBdr>
    </w:div>
    <w:div w:id="790826085">
      <w:bodyDiv w:val="1"/>
      <w:marLeft w:val="0"/>
      <w:marRight w:val="0"/>
      <w:marTop w:val="0"/>
      <w:marBottom w:val="0"/>
      <w:divBdr>
        <w:top w:val="none" w:sz="0" w:space="0" w:color="auto"/>
        <w:left w:val="none" w:sz="0" w:space="0" w:color="auto"/>
        <w:bottom w:val="none" w:sz="0" w:space="0" w:color="auto"/>
        <w:right w:val="none" w:sz="0" w:space="0" w:color="auto"/>
      </w:divBdr>
    </w:div>
    <w:div w:id="791023244">
      <w:bodyDiv w:val="1"/>
      <w:marLeft w:val="0"/>
      <w:marRight w:val="0"/>
      <w:marTop w:val="0"/>
      <w:marBottom w:val="0"/>
      <w:divBdr>
        <w:top w:val="none" w:sz="0" w:space="0" w:color="auto"/>
        <w:left w:val="none" w:sz="0" w:space="0" w:color="auto"/>
        <w:bottom w:val="none" w:sz="0" w:space="0" w:color="auto"/>
        <w:right w:val="none" w:sz="0" w:space="0" w:color="auto"/>
      </w:divBdr>
    </w:div>
    <w:div w:id="791247468">
      <w:bodyDiv w:val="1"/>
      <w:marLeft w:val="0"/>
      <w:marRight w:val="0"/>
      <w:marTop w:val="0"/>
      <w:marBottom w:val="0"/>
      <w:divBdr>
        <w:top w:val="none" w:sz="0" w:space="0" w:color="auto"/>
        <w:left w:val="none" w:sz="0" w:space="0" w:color="auto"/>
        <w:bottom w:val="none" w:sz="0" w:space="0" w:color="auto"/>
        <w:right w:val="none" w:sz="0" w:space="0" w:color="auto"/>
      </w:divBdr>
    </w:div>
    <w:div w:id="792285296">
      <w:bodyDiv w:val="1"/>
      <w:marLeft w:val="0"/>
      <w:marRight w:val="0"/>
      <w:marTop w:val="0"/>
      <w:marBottom w:val="0"/>
      <w:divBdr>
        <w:top w:val="none" w:sz="0" w:space="0" w:color="auto"/>
        <w:left w:val="none" w:sz="0" w:space="0" w:color="auto"/>
        <w:bottom w:val="none" w:sz="0" w:space="0" w:color="auto"/>
        <w:right w:val="none" w:sz="0" w:space="0" w:color="auto"/>
      </w:divBdr>
    </w:div>
    <w:div w:id="793208884">
      <w:bodyDiv w:val="1"/>
      <w:marLeft w:val="0"/>
      <w:marRight w:val="0"/>
      <w:marTop w:val="0"/>
      <w:marBottom w:val="0"/>
      <w:divBdr>
        <w:top w:val="none" w:sz="0" w:space="0" w:color="auto"/>
        <w:left w:val="none" w:sz="0" w:space="0" w:color="auto"/>
        <w:bottom w:val="none" w:sz="0" w:space="0" w:color="auto"/>
        <w:right w:val="none" w:sz="0" w:space="0" w:color="auto"/>
      </w:divBdr>
    </w:div>
    <w:div w:id="793251878">
      <w:bodyDiv w:val="1"/>
      <w:marLeft w:val="0"/>
      <w:marRight w:val="0"/>
      <w:marTop w:val="0"/>
      <w:marBottom w:val="0"/>
      <w:divBdr>
        <w:top w:val="none" w:sz="0" w:space="0" w:color="auto"/>
        <w:left w:val="none" w:sz="0" w:space="0" w:color="auto"/>
        <w:bottom w:val="none" w:sz="0" w:space="0" w:color="auto"/>
        <w:right w:val="none" w:sz="0" w:space="0" w:color="auto"/>
      </w:divBdr>
    </w:div>
    <w:div w:id="793521515">
      <w:bodyDiv w:val="1"/>
      <w:marLeft w:val="0"/>
      <w:marRight w:val="0"/>
      <w:marTop w:val="0"/>
      <w:marBottom w:val="0"/>
      <w:divBdr>
        <w:top w:val="none" w:sz="0" w:space="0" w:color="auto"/>
        <w:left w:val="none" w:sz="0" w:space="0" w:color="auto"/>
        <w:bottom w:val="none" w:sz="0" w:space="0" w:color="auto"/>
        <w:right w:val="none" w:sz="0" w:space="0" w:color="auto"/>
      </w:divBdr>
    </w:div>
    <w:div w:id="793524333">
      <w:bodyDiv w:val="1"/>
      <w:marLeft w:val="0"/>
      <w:marRight w:val="0"/>
      <w:marTop w:val="0"/>
      <w:marBottom w:val="0"/>
      <w:divBdr>
        <w:top w:val="none" w:sz="0" w:space="0" w:color="auto"/>
        <w:left w:val="none" w:sz="0" w:space="0" w:color="auto"/>
        <w:bottom w:val="none" w:sz="0" w:space="0" w:color="auto"/>
        <w:right w:val="none" w:sz="0" w:space="0" w:color="auto"/>
      </w:divBdr>
    </w:div>
    <w:div w:id="793907205">
      <w:bodyDiv w:val="1"/>
      <w:marLeft w:val="0"/>
      <w:marRight w:val="0"/>
      <w:marTop w:val="0"/>
      <w:marBottom w:val="0"/>
      <w:divBdr>
        <w:top w:val="none" w:sz="0" w:space="0" w:color="auto"/>
        <w:left w:val="none" w:sz="0" w:space="0" w:color="auto"/>
        <w:bottom w:val="none" w:sz="0" w:space="0" w:color="auto"/>
        <w:right w:val="none" w:sz="0" w:space="0" w:color="auto"/>
      </w:divBdr>
    </w:div>
    <w:div w:id="793907395">
      <w:bodyDiv w:val="1"/>
      <w:marLeft w:val="0"/>
      <w:marRight w:val="0"/>
      <w:marTop w:val="0"/>
      <w:marBottom w:val="0"/>
      <w:divBdr>
        <w:top w:val="none" w:sz="0" w:space="0" w:color="auto"/>
        <w:left w:val="none" w:sz="0" w:space="0" w:color="auto"/>
        <w:bottom w:val="none" w:sz="0" w:space="0" w:color="auto"/>
        <w:right w:val="none" w:sz="0" w:space="0" w:color="auto"/>
      </w:divBdr>
    </w:div>
    <w:div w:id="794058616">
      <w:bodyDiv w:val="1"/>
      <w:marLeft w:val="0"/>
      <w:marRight w:val="0"/>
      <w:marTop w:val="0"/>
      <w:marBottom w:val="0"/>
      <w:divBdr>
        <w:top w:val="none" w:sz="0" w:space="0" w:color="auto"/>
        <w:left w:val="none" w:sz="0" w:space="0" w:color="auto"/>
        <w:bottom w:val="none" w:sz="0" w:space="0" w:color="auto"/>
        <w:right w:val="none" w:sz="0" w:space="0" w:color="auto"/>
      </w:divBdr>
    </w:div>
    <w:div w:id="794106878">
      <w:bodyDiv w:val="1"/>
      <w:marLeft w:val="0"/>
      <w:marRight w:val="0"/>
      <w:marTop w:val="0"/>
      <w:marBottom w:val="0"/>
      <w:divBdr>
        <w:top w:val="none" w:sz="0" w:space="0" w:color="auto"/>
        <w:left w:val="none" w:sz="0" w:space="0" w:color="auto"/>
        <w:bottom w:val="none" w:sz="0" w:space="0" w:color="auto"/>
        <w:right w:val="none" w:sz="0" w:space="0" w:color="auto"/>
      </w:divBdr>
    </w:div>
    <w:div w:id="794175777">
      <w:bodyDiv w:val="1"/>
      <w:marLeft w:val="0"/>
      <w:marRight w:val="0"/>
      <w:marTop w:val="0"/>
      <w:marBottom w:val="0"/>
      <w:divBdr>
        <w:top w:val="none" w:sz="0" w:space="0" w:color="auto"/>
        <w:left w:val="none" w:sz="0" w:space="0" w:color="auto"/>
        <w:bottom w:val="none" w:sz="0" w:space="0" w:color="auto"/>
        <w:right w:val="none" w:sz="0" w:space="0" w:color="auto"/>
      </w:divBdr>
    </w:div>
    <w:div w:id="795106232">
      <w:bodyDiv w:val="1"/>
      <w:marLeft w:val="0"/>
      <w:marRight w:val="0"/>
      <w:marTop w:val="0"/>
      <w:marBottom w:val="0"/>
      <w:divBdr>
        <w:top w:val="none" w:sz="0" w:space="0" w:color="auto"/>
        <w:left w:val="none" w:sz="0" w:space="0" w:color="auto"/>
        <w:bottom w:val="none" w:sz="0" w:space="0" w:color="auto"/>
        <w:right w:val="none" w:sz="0" w:space="0" w:color="auto"/>
      </w:divBdr>
    </w:div>
    <w:div w:id="795418264">
      <w:bodyDiv w:val="1"/>
      <w:marLeft w:val="0"/>
      <w:marRight w:val="0"/>
      <w:marTop w:val="0"/>
      <w:marBottom w:val="0"/>
      <w:divBdr>
        <w:top w:val="none" w:sz="0" w:space="0" w:color="auto"/>
        <w:left w:val="none" w:sz="0" w:space="0" w:color="auto"/>
        <w:bottom w:val="none" w:sz="0" w:space="0" w:color="auto"/>
        <w:right w:val="none" w:sz="0" w:space="0" w:color="auto"/>
      </w:divBdr>
    </w:div>
    <w:div w:id="795954733">
      <w:bodyDiv w:val="1"/>
      <w:marLeft w:val="0"/>
      <w:marRight w:val="0"/>
      <w:marTop w:val="0"/>
      <w:marBottom w:val="0"/>
      <w:divBdr>
        <w:top w:val="none" w:sz="0" w:space="0" w:color="auto"/>
        <w:left w:val="none" w:sz="0" w:space="0" w:color="auto"/>
        <w:bottom w:val="none" w:sz="0" w:space="0" w:color="auto"/>
        <w:right w:val="none" w:sz="0" w:space="0" w:color="auto"/>
      </w:divBdr>
    </w:div>
    <w:div w:id="796025719">
      <w:bodyDiv w:val="1"/>
      <w:marLeft w:val="0"/>
      <w:marRight w:val="0"/>
      <w:marTop w:val="0"/>
      <w:marBottom w:val="0"/>
      <w:divBdr>
        <w:top w:val="none" w:sz="0" w:space="0" w:color="auto"/>
        <w:left w:val="none" w:sz="0" w:space="0" w:color="auto"/>
        <w:bottom w:val="none" w:sz="0" w:space="0" w:color="auto"/>
        <w:right w:val="none" w:sz="0" w:space="0" w:color="auto"/>
      </w:divBdr>
    </w:div>
    <w:div w:id="796143248">
      <w:bodyDiv w:val="1"/>
      <w:marLeft w:val="0"/>
      <w:marRight w:val="0"/>
      <w:marTop w:val="0"/>
      <w:marBottom w:val="0"/>
      <w:divBdr>
        <w:top w:val="none" w:sz="0" w:space="0" w:color="auto"/>
        <w:left w:val="none" w:sz="0" w:space="0" w:color="auto"/>
        <w:bottom w:val="none" w:sz="0" w:space="0" w:color="auto"/>
        <w:right w:val="none" w:sz="0" w:space="0" w:color="auto"/>
      </w:divBdr>
    </w:div>
    <w:div w:id="796293383">
      <w:bodyDiv w:val="1"/>
      <w:marLeft w:val="0"/>
      <w:marRight w:val="0"/>
      <w:marTop w:val="0"/>
      <w:marBottom w:val="0"/>
      <w:divBdr>
        <w:top w:val="none" w:sz="0" w:space="0" w:color="auto"/>
        <w:left w:val="none" w:sz="0" w:space="0" w:color="auto"/>
        <w:bottom w:val="none" w:sz="0" w:space="0" w:color="auto"/>
        <w:right w:val="none" w:sz="0" w:space="0" w:color="auto"/>
      </w:divBdr>
    </w:div>
    <w:div w:id="796294451">
      <w:bodyDiv w:val="1"/>
      <w:marLeft w:val="0"/>
      <w:marRight w:val="0"/>
      <w:marTop w:val="0"/>
      <w:marBottom w:val="0"/>
      <w:divBdr>
        <w:top w:val="none" w:sz="0" w:space="0" w:color="auto"/>
        <w:left w:val="none" w:sz="0" w:space="0" w:color="auto"/>
        <w:bottom w:val="none" w:sz="0" w:space="0" w:color="auto"/>
        <w:right w:val="none" w:sz="0" w:space="0" w:color="auto"/>
      </w:divBdr>
    </w:div>
    <w:div w:id="796604666">
      <w:bodyDiv w:val="1"/>
      <w:marLeft w:val="0"/>
      <w:marRight w:val="0"/>
      <w:marTop w:val="0"/>
      <w:marBottom w:val="0"/>
      <w:divBdr>
        <w:top w:val="none" w:sz="0" w:space="0" w:color="auto"/>
        <w:left w:val="none" w:sz="0" w:space="0" w:color="auto"/>
        <w:bottom w:val="none" w:sz="0" w:space="0" w:color="auto"/>
        <w:right w:val="none" w:sz="0" w:space="0" w:color="auto"/>
      </w:divBdr>
    </w:div>
    <w:div w:id="796679491">
      <w:bodyDiv w:val="1"/>
      <w:marLeft w:val="0"/>
      <w:marRight w:val="0"/>
      <w:marTop w:val="0"/>
      <w:marBottom w:val="0"/>
      <w:divBdr>
        <w:top w:val="none" w:sz="0" w:space="0" w:color="auto"/>
        <w:left w:val="none" w:sz="0" w:space="0" w:color="auto"/>
        <w:bottom w:val="none" w:sz="0" w:space="0" w:color="auto"/>
        <w:right w:val="none" w:sz="0" w:space="0" w:color="auto"/>
      </w:divBdr>
    </w:div>
    <w:div w:id="796685010">
      <w:bodyDiv w:val="1"/>
      <w:marLeft w:val="0"/>
      <w:marRight w:val="0"/>
      <w:marTop w:val="0"/>
      <w:marBottom w:val="0"/>
      <w:divBdr>
        <w:top w:val="none" w:sz="0" w:space="0" w:color="auto"/>
        <w:left w:val="none" w:sz="0" w:space="0" w:color="auto"/>
        <w:bottom w:val="none" w:sz="0" w:space="0" w:color="auto"/>
        <w:right w:val="none" w:sz="0" w:space="0" w:color="auto"/>
      </w:divBdr>
    </w:div>
    <w:div w:id="796796272">
      <w:bodyDiv w:val="1"/>
      <w:marLeft w:val="0"/>
      <w:marRight w:val="0"/>
      <w:marTop w:val="0"/>
      <w:marBottom w:val="0"/>
      <w:divBdr>
        <w:top w:val="none" w:sz="0" w:space="0" w:color="auto"/>
        <w:left w:val="none" w:sz="0" w:space="0" w:color="auto"/>
        <w:bottom w:val="none" w:sz="0" w:space="0" w:color="auto"/>
        <w:right w:val="none" w:sz="0" w:space="0" w:color="auto"/>
      </w:divBdr>
    </w:div>
    <w:div w:id="797068998">
      <w:bodyDiv w:val="1"/>
      <w:marLeft w:val="0"/>
      <w:marRight w:val="0"/>
      <w:marTop w:val="0"/>
      <w:marBottom w:val="0"/>
      <w:divBdr>
        <w:top w:val="none" w:sz="0" w:space="0" w:color="auto"/>
        <w:left w:val="none" w:sz="0" w:space="0" w:color="auto"/>
        <w:bottom w:val="none" w:sz="0" w:space="0" w:color="auto"/>
        <w:right w:val="none" w:sz="0" w:space="0" w:color="auto"/>
      </w:divBdr>
    </w:div>
    <w:div w:id="798764403">
      <w:bodyDiv w:val="1"/>
      <w:marLeft w:val="0"/>
      <w:marRight w:val="0"/>
      <w:marTop w:val="0"/>
      <w:marBottom w:val="0"/>
      <w:divBdr>
        <w:top w:val="none" w:sz="0" w:space="0" w:color="auto"/>
        <w:left w:val="none" w:sz="0" w:space="0" w:color="auto"/>
        <w:bottom w:val="none" w:sz="0" w:space="0" w:color="auto"/>
        <w:right w:val="none" w:sz="0" w:space="0" w:color="auto"/>
      </w:divBdr>
    </w:div>
    <w:div w:id="799422630">
      <w:bodyDiv w:val="1"/>
      <w:marLeft w:val="0"/>
      <w:marRight w:val="0"/>
      <w:marTop w:val="0"/>
      <w:marBottom w:val="0"/>
      <w:divBdr>
        <w:top w:val="none" w:sz="0" w:space="0" w:color="auto"/>
        <w:left w:val="none" w:sz="0" w:space="0" w:color="auto"/>
        <w:bottom w:val="none" w:sz="0" w:space="0" w:color="auto"/>
        <w:right w:val="none" w:sz="0" w:space="0" w:color="auto"/>
      </w:divBdr>
    </w:div>
    <w:div w:id="799497412">
      <w:bodyDiv w:val="1"/>
      <w:marLeft w:val="0"/>
      <w:marRight w:val="0"/>
      <w:marTop w:val="0"/>
      <w:marBottom w:val="0"/>
      <w:divBdr>
        <w:top w:val="none" w:sz="0" w:space="0" w:color="auto"/>
        <w:left w:val="none" w:sz="0" w:space="0" w:color="auto"/>
        <w:bottom w:val="none" w:sz="0" w:space="0" w:color="auto"/>
        <w:right w:val="none" w:sz="0" w:space="0" w:color="auto"/>
      </w:divBdr>
    </w:div>
    <w:div w:id="799690492">
      <w:bodyDiv w:val="1"/>
      <w:marLeft w:val="0"/>
      <w:marRight w:val="0"/>
      <w:marTop w:val="0"/>
      <w:marBottom w:val="0"/>
      <w:divBdr>
        <w:top w:val="none" w:sz="0" w:space="0" w:color="auto"/>
        <w:left w:val="none" w:sz="0" w:space="0" w:color="auto"/>
        <w:bottom w:val="none" w:sz="0" w:space="0" w:color="auto"/>
        <w:right w:val="none" w:sz="0" w:space="0" w:color="auto"/>
      </w:divBdr>
    </w:div>
    <w:div w:id="800195564">
      <w:bodyDiv w:val="1"/>
      <w:marLeft w:val="0"/>
      <w:marRight w:val="0"/>
      <w:marTop w:val="0"/>
      <w:marBottom w:val="0"/>
      <w:divBdr>
        <w:top w:val="none" w:sz="0" w:space="0" w:color="auto"/>
        <w:left w:val="none" w:sz="0" w:space="0" w:color="auto"/>
        <w:bottom w:val="none" w:sz="0" w:space="0" w:color="auto"/>
        <w:right w:val="none" w:sz="0" w:space="0" w:color="auto"/>
      </w:divBdr>
    </w:div>
    <w:div w:id="800344906">
      <w:bodyDiv w:val="1"/>
      <w:marLeft w:val="0"/>
      <w:marRight w:val="0"/>
      <w:marTop w:val="0"/>
      <w:marBottom w:val="0"/>
      <w:divBdr>
        <w:top w:val="none" w:sz="0" w:space="0" w:color="auto"/>
        <w:left w:val="none" w:sz="0" w:space="0" w:color="auto"/>
        <w:bottom w:val="none" w:sz="0" w:space="0" w:color="auto"/>
        <w:right w:val="none" w:sz="0" w:space="0" w:color="auto"/>
      </w:divBdr>
    </w:div>
    <w:div w:id="800615539">
      <w:bodyDiv w:val="1"/>
      <w:marLeft w:val="0"/>
      <w:marRight w:val="0"/>
      <w:marTop w:val="0"/>
      <w:marBottom w:val="0"/>
      <w:divBdr>
        <w:top w:val="none" w:sz="0" w:space="0" w:color="auto"/>
        <w:left w:val="none" w:sz="0" w:space="0" w:color="auto"/>
        <w:bottom w:val="none" w:sz="0" w:space="0" w:color="auto"/>
        <w:right w:val="none" w:sz="0" w:space="0" w:color="auto"/>
      </w:divBdr>
    </w:div>
    <w:div w:id="800615676">
      <w:bodyDiv w:val="1"/>
      <w:marLeft w:val="0"/>
      <w:marRight w:val="0"/>
      <w:marTop w:val="0"/>
      <w:marBottom w:val="0"/>
      <w:divBdr>
        <w:top w:val="none" w:sz="0" w:space="0" w:color="auto"/>
        <w:left w:val="none" w:sz="0" w:space="0" w:color="auto"/>
        <w:bottom w:val="none" w:sz="0" w:space="0" w:color="auto"/>
        <w:right w:val="none" w:sz="0" w:space="0" w:color="auto"/>
      </w:divBdr>
    </w:div>
    <w:div w:id="801114778">
      <w:bodyDiv w:val="1"/>
      <w:marLeft w:val="0"/>
      <w:marRight w:val="0"/>
      <w:marTop w:val="0"/>
      <w:marBottom w:val="0"/>
      <w:divBdr>
        <w:top w:val="none" w:sz="0" w:space="0" w:color="auto"/>
        <w:left w:val="none" w:sz="0" w:space="0" w:color="auto"/>
        <w:bottom w:val="none" w:sz="0" w:space="0" w:color="auto"/>
        <w:right w:val="none" w:sz="0" w:space="0" w:color="auto"/>
      </w:divBdr>
    </w:div>
    <w:div w:id="801120572">
      <w:bodyDiv w:val="1"/>
      <w:marLeft w:val="0"/>
      <w:marRight w:val="0"/>
      <w:marTop w:val="0"/>
      <w:marBottom w:val="0"/>
      <w:divBdr>
        <w:top w:val="none" w:sz="0" w:space="0" w:color="auto"/>
        <w:left w:val="none" w:sz="0" w:space="0" w:color="auto"/>
        <w:bottom w:val="none" w:sz="0" w:space="0" w:color="auto"/>
        <w:right w:val="none" w:sz="0" w:space="0" w:color="auto"/>
      </w:divBdr>
    </w:div>
    <w:div w:id="801581870">
      <w:bodyDiv w:val="1"/>
      <w:marLeft w:val="0"/>
      <w:marRight w:val="0"/>
      <w:marTop w:val="0"/>
      <w:marBottom w:val="0"/>
      <w:divBdr>
        <w:top w:val="none" w:sz="0" w:space="0" w:color="auto"/>
        <w:left w:val="none" w:sz="0" w:space="0" w:color="auto"/>
        <w:bottom w:val="none" w:sz="0" w:space="0" w:color="auto"/>
        <w:right w:val="none" w:sz="0" w:space="0" w:color="auto"/>
      </w:divBdr>
    </w:div>
    <w:div w:id="801727656">
      <w:bodyDiv w:val="1"/>
      <w:marLeft w:val="0"/>
      <w:marRight w:val="0"/>
      <w:marTop w:val="0"/>
      <w:marBottom w:val="0"/>
      <w:divBdr>
        <w:top w:val="none" w:sz="0" w:space="0" w:color="auto"/>
        <w:left w:val="none" w:sz="0" w:space="0" w:color="auto"/>
        <w:bottom w:val="none" w:sz="0" w:space="0" w:color="auto"/>
        <w:right w:val="none" w:sz="0" w:space="0" w:color="auto"/>
      </w:divBdr>
    </w:div>
    <w:div w:id="801925063">
      <w:bodyDiv w:val="1"/>
      <w:marLeft w:val="0"/>
      <w:marRight w:val="0"/>
      <w:marTop w:val="0"/>
      <w:marBottom w:val="0"/>
      <w:divBdr>
        <w:top w:val="none" w:sz="0" w:space="0" w:color="auto"/>
        <w:left w:val="none" w:sz="0" w:space="0" w:color="auto"/>
        <w:bottom w:val="none" w:sz="0" w:space="0" w:color="auto"/>
        <w:right w:val="none" w:sz="0" w:space="0" w:color="auto"/>
      </w:divBdr>
    </w:div>
    <w:div w:id="802428585">
      <w:bodyDiv w:val="1"/>
      <w:marLeft w:val="0"/>
      <w:marRight w:val="0"/>
      <w:marTop w:val="0"/>
      <w:marBottom w:val="0"/>
      <w:divBdr>
        <w:top w:val="none" w:sz="0" w:space="0" w:color="auto"/>
        <w:left w:val="none" w:sz="0" w:space="0" w:color="auto"/>
        <w:bottom w:val="none" w:sz="0" w:space="0" w:color="auto"/>
        <w:right w:val="none" w:sz="0" w:space="0" w:color="auto"/>
      </w:divBdr>
    </w:div>
    <w:div w:id="802623113">
      <w:bodyDiv w:val="1"/>
      <w:marLeft w:val="0"/>
      <w:marRight w:val="0"/>
      <w:marTop w:val="0"/>
      <w:marBottom w:val="0"/>
      <w:divBdr>
        <w:top w:val="none" w:sz="0" w:space="0" w:color="auto"/>
        <w:left w:val="none" w:sz="0" w:space="0" w:color="auto"/>
        <w:bottom w:val="none" w:sz="0" w:space="0" w:color="auto"/>
        <w:right w:val="none" w:sz="0" w:space="0" w:color="auto"/>
      </w:divBdr>
    </w:div>
    <w:div w:id="802963948">
      <w:bodyDiv w:val="1"/>
      <w:marLeft w:val="0"/>
      <w:marRight w:val="0"/>
      <w:marTop w:val="0"/>
      <w:marBottom w:val="0"/>
      <w:divBdr>
        <w:top w:val="none" w:sz="0" w:space="0" w:color="auto"/>
        <w:left w:val="none" w:sz="0" w:space="0" w:color="auto"/>
        <w:bottom w:val="none" w:sz="0" w:space="0" w:color="auto"/>
        <w:right w:val="none" w:sz="0" w:space="0" w:color="auto"/>
      </w:divBdr>
    </w:div>
    <w:div w:id="803082957">
      <w:bodyDiv w:val="1"/>
      <w:marLeft w:val="0"/>
      <w:marRight w:val="0"/>
      <w:marTop w:val="0"/>
      <w:marBottom w:val="0"/>
      <w:divBdr>
        <w:top w:val="none" w:sz="0" w:space="0" w:color="auto"/>
        <w:left w:val="none" w:sz="0" w:space="0" w:color="auto"/>
        <w:bottom w:val="none" w:sz="0" w:space="0" w:color="auto"/>
        <w:right w:val="none" w:sz="0" w:space="0" w:color="auto"/>
      </w:divBdr>
    </w:div>
    <w:div w:id="803087124">
      <w:bodyDiv w:val="1"/>
      <w:marLeft w:val="0"/>
      <w:marRight w:val="0"/>
      <w:marTop w:val="0"/>
      <w:marBottom w:val="0"/>
      <w:divBdr>
        <w:top w:val="none" w:sz="0" w:space="0" w:color="auto"/>
        <w:left w:val="none" w:sz="0" w:space="0" w:color="auto"/>
        <w:bottom w:val="none" w:sz="0" w:space="0" w:color="auto"/>
        <w:right w:val="none" w:sz="0" w:space="0" w:color="auto"/>
      </w:divBdr>
    </w:div>
    <w:div w:id="803156580">
      <w:bodyDiv w:val="1"/>
      <w:marLeft w:val="0"/>
      <w:marRight w:val="0"/>
      <w:marTop w:val="0"/>
      <w:marBottom w:val="0"/>
      <w:divBdr>
        <w:top w:val="none" w:sz="0" w:space="0" w:color="auto"/>
        <w:left w:val="none" w:sz="0" w:space="0" w:color="auto"/>
        <w:bottom w:val="none" w:sz="0" w:space="0" w:color="auto"/>
        <w:right w:val="none" w:sz="0" w:space="0" w:color="auto"/>
      </w:divBdr>
    </w:div>
    <w:div w:id="803161520">
      <w:bodyDiv w:val="1"/>
      <w:marLeft w:val="0"/>
      <w:marRight w:val="0"/>
      <w:marTop w:val="0"/>
      <w:marBottom w:val="0"/>
      <w:divBdr>
        <w:top w:val="none" w:sz="0" w:space="0" w:color="auto"/>
        <w:left w:val="none" w:sz="0" w:space="0" w:color="auto"/>
        <w:bottom w:val="none" w:sz="0" w:space="0" w:color="auto"/>
        <w:right w:val="none" w:sz="0" w:space="0" w:color="auto"/>
      </w:divBdr>
    </w:div>
    <w:div w:id="803236631">
      <w:bodyDiv w:val="1"/>
      <w:marLeft w:val="0"/>
      <w:marRight w:val="0"/>
      <w:marTop w:val="0"/>
      <w:marBottom w:val="0"/>
      <w:divBdr>
        <w:top w:val="none" w:sz="0" w:space="0" w:color="auto"/>
        <w:left w:val="none" w:sz="0" w:space="0" w:color="auto"/>
        <w:bottom w:val="none" w:sz="0" w:space="0" w:color="auto"/>
        <w:right w:val="none" w:sz="0" w:space="0" w:color="auto"/>
      </w:divBdr>
    </w:div>
    <w:div w:id="803431837">
      <w:bodyDiv w:val="1"/>
      <w:marLeft w:val="0"/>
      <w:marRight w:val="0"/>
      <w:marTop w:val="0"/>
      <w:marBottom w:val="0"/>
      <w:divBdr>
        <w:top w:val="none" w:sz="0" w:space="0" w:color="auto"/>
        <w:left w:val="none" w:sz="0" w:space="0" w:color="auto"/>
        <w:bottom w:val="none" w:sz="0" w:space="0" w:color="auto"/>
        <w:right w:val="none" w:sz="0" w:space="0" w:color="auto"/>
      </w:divBdr>
    </w:div>
    <w:div w:id="803624523">
      <w:bodyDiv w:val="1"/>
      <w:marLeft w:val="0"/>
      <w:marRight w:val="0"/>
      <w:marTop w:val="0"/>
      <w:marBottom w:val="0"/>
      <w:divBdr>
        <w:top w:val="none" w:sz="0" w:space="0" w:color="auto"/>
        <w:left w:val="none" w:sz="0" w:space="0" w:color="auto"/>
        <w:bottom w:val="none" w:sz="0" w:space="0" w:color="auto"/>
        <w:right w:val="none" w:sz="0" w:space="0" w:color="auto"/>
      </w:divBdr>
    </w:div>
    <w:div w:id="803810884">
      <w:bodyDiv w:val="1"/>
      <w:marLeft w:val="0"/>
      <w:marRight w:val="0"/>
      <w:marTop w:val="0"/>
      <w:marBottom w:val="0"/>
      <w:divBdr>
        <w:top w:val="none" w:sz="0" w:space="0" w:color="auto"/>
        <w:left w:val="none" w:sz="0" w:space="0" w:color="auto"/>
        <w:bottom w:val="none" w:sz="0" w:space="0" w:color="auto"/>
        <w:right w:val="none" w:sz="0" w:space="0" w:color="auto"/>
      </w:divBdr>
    </w:div>
    <w:div w:id="803887673">
      <w:bodyDiv w:val="1"/>
      <w:marLeft w:val="0"/>
      <w:marRight w:val="0"/>
      <w:marTop w:val="0"/>
      <w:marBottom w:val="0"/>
      <w:divBdr>
        <w:top w:val="none" w:sz="0" w:space="0" w:color="auto"/>
        <w:left w:val="none" w:sz="0" w:space="0" w:color="auto"/>
        <w:bottom w:val="none" w:sz="0" w:space="0" w:color="auto"/>
        <w:right w:val="none" w:sz="0" w:space="0" w:color="auto"/>
      </w:divBdr>
    </w:div>
    <w:div w:id="804006766">
      <w:bodyDiv w:val="1"/>
      <w:marLeft w:val="0"/>
      <w:marRight w:val="0"/>
      <w:marTop w:val="0"/>
      <w:marBottom w:val="0"/>
      <w:divBdr>
        <w:top w:val="none" w:sz="0" w:space="0" w:color="auto"/>
        <w:left w:val="none" w:sz="0" w:space="0" w:color="auto"/>
        <w:bottom w:val="none" w:sz="0" w:space="0" w:color="auto"/>
        <w:right w:val="none" w:sz="0" w:space="0" w:color="auto"/>
      </w:divBdr>
    </w:div>
    <w:div w:id="804354073">
      <w:bodyDiv w:val="1"/>
      <w:marLeft w:val="0"/>
      <w:marRight w:val="0"/>
      <w:marTop w:val="0"/>
      <w:marBottom w:val="0"/>
      <w:divBdr>
        <w:top w:val="none" w:sz="0" w:space="0" w:color="auto"/>
        <w:left w:val="none" w:sz="0" w:space="0" w:color="auto"/>
        <w:bottom w:val="none" w:sz="0" w:space="0" w:color="auto"/>
        <w:right w:val="none" w:sz="0" w:space="0" w:color="auto"/>
      </w:divBdr>
    </w:div>
    <w:div w:id="805272755">
      <w:bodyDiv w:val="1"/>
      <w:marLeft w:val="0"/>
      <w:marRight w:val="0"/>
      <w:marTop w:val="0"/>
      <w:marBottom w:val="0"/>
      <w:divBdr>
        <w:top w:val="none" w:sz="0" w:space="0" w:color="auto"/>
        <w:left w:val="none" w:sz="0" w:space="0" w:color="auto"/>
        <w:bottom w:val="none" w:sz="0" w:space="0" w:color="auto"/>
        <w:right w:val="none" w:sz="0" w:space="0" w:color="auto"/>
      </w:divBdr>
    </w:div>
    <w:div w:id="805465451">
      <w:bodyDiv w:val="1"/>
      <w:marLeft w:val="0"/>
      <w:marRight w:val="0"/>
      <w:marTop w:val="0"/>
      <w:marBottom w:val="0"/>
      <w:divBdr>
        <w:top w:val="none" w:sz="0" w:space="0" w:color="auto"/>
        <w:left w:val="none" w:sz="0" w:space="0" w:color="auto"/>
        <w:bottom w:val="none" w:sz="0" w:space="0" w:color="auto"/>
        <w:right w:val="none" w:sz="0" w:space="0" w:color="auto"/>
      </w:divBdr>
    </w:div>
    <w:div w:id="805666603">
      <w:bodyDiv w:val="1"/>
      <w:marLeft w:val="0"/>
      <w:marRight w:val="0"/>
      <w:marTop w:val="0"/>
      <w:marBottom w:val="0"/>
      <w:divBdr>
        <w:top w:val="none" w:sz="0" w:space="0" w:color="auto"/>
        <w:left w:val="none" w:sz="0" w:space="0" w:color="auto"/>
        <w:bottom w:val="none" w:sz="0" w:space="0" w:color="auto"/>
        <w:right w:val="none" w:sz="0" w:space="0" w:color="auto"/>
      </w:divBdr>
    </w:div>
    <w:div w:id="806094952">
      <w:bodyDiv w:val="1"/>
      <w:marLeft w:val="0"/>
      <w:marRight w:val="0"/>
      <w:marTop w:val="0"/>
      <w:marBottom w:val="0"/>
      <w:divBdr>
        <w:top w:val="none" w:sz="0" w:space="0" w:color="auto"/>
        <w:left w:val="none" w:sz="0" w:space="0" w:color="auto"/>
        <w:bottom w:val="none" w:sz="0" w:space="0" w:color="auto"/>
        <w:right w:val="none" w:sz="0" w:space="0" w:color="auto"/>
      </w:divBdr>
    </w:div>
    <w:div w:id="806166555">
      <w:bodyDiv w:val="1"/>
      <w:marLeft w:val="0"/>
      <w:marRight w:val="0"/>
      <w:marTop w:val="0"/>
      <w:marBottom w:val="0"/>
      <w:divBdr>
        <w:top w:val="none" w:sz="0" w:space="0" w:color="auto"/>
        <w:left w:val="none" w:sz="0" w:space="0" w:color="auto"/>
        <w:bottom w:val="none" w:sz="0" w:space="0" w:color="auto"/>
        <w:right w:val="none" w:sz="0" w:space="0" w:color="auto"/>
      </w:divBdr>
    </w:div>
    <w:div w:id="806317549">
      <w:bodyDiv w:val="1"/>
      <w:marLeft w:val="0"/>
      <w:marRight w:val="0"/>
      <w:marTop w:val="0"/>
      <w:marBottom w:val="0"/>
      <w:divBdr>
        <w:top w:val="none" w:sz="0" w:space="0" w:color="auto"/>
        <w:left w:val="none" w:sz="0" w:space="0" w:color="auto"/>
        <w:bottom w:val="none" w:sz="0" w:space="0" w:color="auto"/>
        <w:right w:val="none" w:sz="0" w:space="0" w:color="auto"/>
      </w:divBdr>
    </w:div>
    <w:div w:id="806359591">
      <w:bodyDiv w:val="1"/>
      <w:marLeft w:val="0"/>
      <w:marRight w:val="0"/>
      <w:marTop w:val="0"/>
      <w:marBottom w:val="0"/>
      <w:divBdr>
        <w:top w:val="none" w:sz="0" w:space="0" w:color="auto"/>
        <w:left w:val="none" w:sz="0" w:space="0" w:color="auto"/>
        <w:bottom w:val="none" w:sz="0" w:space="0" w:color="auto"/>
        <w:right w:val="none" w:sz="0" w:space="0" w:color="auto"/>
      </w:divBdr>
    </w:div>
    <w:div w:id="806698780">
      <w:bodyDiv w:val="1"/>
      <w:marLeft w:val="0"/>
      <w:marRight w:val="0"/>
      <w:marTop w:val="0"/>
      <w:marBottom w:val="0"/>
      <w:divBdr>
        <w:top w:val="none" w:sz="0" w:space="0" w:color="auto"/>
        <w:left w:val="none" w:sz="0" w:space="0" w:color="auto"/>
        <w:bottom w:val="none" w:sz="0" w:space="0" w:color="auto"/>
        <w:right w:val="none" w:sz="0" w:space="0" w:color="auto"/>
      </w:divBdr>
    </w:div>
    <w:div w:id="807086075">
      <w:bodyDiv w:val="1"/>
      <w:marLeft w:val="0"/>
      <w:marRight w:val="0"/>
      <w:marTop w:val="0"/>
      <w:marBottom w:val="0"/>
      <w:divBdr>
        <w:top w:val="none" w:sz="0" w:space="0" w:color="auto"/>
        <w:left w:val="none" w:sz="0" w:space="0" w:color="auto"/>
        <w:bottom w:val="none" w:sz="0" w:space="0" w:color="auto"/>
        <w:right w:val="none" w:sz="0" w:space="0" w:color="auto"/>
      </w:divBdr>
    </w:div>
    <w:div w:id="807210213">
      <w:bodyDiv w:val="1"/>
      <w:marLeft w:val="0"/>
      <w:marRight w:val="0"/>
      <w:marTop w:val="0"/>
      <w:marBottom w:val="0"/>
      <w:divBdr>
        <w:top w:val="none" w:sz="0" w:space="0" w:color="auto"/>
        <w:left w:val="none" w:sz="0" w:space="0" w:color="auto"/>
        <w:bottom w:val="none" w:sz="0" w:space="0" w:color="auto"/>
        <w:right w:val="none" w:sz="0" w:space="0" w:color="auto"/>
      </w:divBdr>
    </w:div>
    <w:div w:id="808204594">
      <w:bodyDiv w:val="1"/>
      <w:marLeft w:val="0"/>
      <w:marRight w:val="0"/>
      <w:marTop w:val="0"/>
      <w:marBottom w:val="0"/>
      <w:divBdr>
        <w:top w:val="none" w:sz="0" w:space="0" w:color="auto"/>
        <w:left w:val="none" w:sz="0" w:space="0" w:color="auto"/>
        <w:bottom w:val="none" w:sz="0" w:space="0" w:color="auto"/>
        <w:right w:val="none" w:sz="0" w:space="0" w:color="auto"/>
      </w:divBdr>
      <w:divsChild>
        <w:div w:id="834953771">
          <w:marLeft w:val="547"/>
          <w:marRight w:val="0"/>
          <w:marTop w:val="0"/>
          <w:marBottom w:val="0"/>
          <w:divBdr>
            <w:top w:val="none" w:sz="0" w:space="0" w:color="auto"/>
            <w:left w:val="none" w:sz="0" w:space="0" w:color="auto"/>
            <w:bottom w:val="none" w:sz="0" w:space="0" w:color="auto"/>
            <w:right w:val="none" w:sz="0" w:space="0" w:color="auto"/>
          </w:divBdr>
        </w:div>
      </w:divsChild>
    </w:div>
    <w:div w:id="808212411">
      <w:bodyDiv w:val="1"/>
      <w:marLeft w:val="0"/>
      <w:marRight w:val="0"/>
      <w:marTop w:val="0"/>
      <w:marBottom w:val="0"/>
      <w:divBdr>
        <w:top w:val="none" w:sz="0" w:space="0" w:color="auto"/>
        <w:left w:val="none" w:sz="0" w:space="0" w:color="auto"/>
        <w:bottom w:val="none" w:sz="0" w:space="0" w:color="auto"/>
        <w:right w:val="none" w:sz="0" w:space="0" w:color="auto"/>
      </w:divBdr>
    </w:div>
    <w:div w:id="808287354">
      <w:bodyDiv w:val="1"/>
      <w:marLeft w:val="0"/>
      <w:marRight w:val="0"/>
      <w:marTop w:val="0"/>
      <w:marBottom w:val="0"/>
      <w:divBdr>
        <w:top w:val="none" w:sz="0" w:space="0" w:color="auto"/>
        <w:left w:val="none" w:sz="0" w:space="0" w:color="auto"/>
        <w:bottom w:val="none" w:sz="0" w:space="0" w:color="auto"/>
        <w:right w:val="none" w:sz="0" w:space="0" w:color="auto"/>
      </w:divBdr>
    </w:div>
    <w:div w:id="808401292">
      <w:bodyDiv w:val="1"/>
      <w:marLeft w:val="0"/>
      <w:marRight w:val="0"/>
      <w:marTop w:val="0"/>
      <w:marBottom w:val="0"/>
      <w:divBdr>
        <w:top w:val="none" w:sz="0" w:space="0" w:color="auto"/>
        <w:left w:val="none" w:sz="0" w:space="0" w:color="auto"/>
        <w:bottom w:val="none" w:sz="0" w:space="0" w:color="auto"/>
        <w:right w:val="none" w:sz="0" w:space="0" w:color="auto"/>
      </w:divBdr>
    </w:div>
    <w:div w:id="808474042">
      <w:bodyDiv w:val="1"/>
      <w:marLeft w:val="0"/>
      <w:marRight w:val="0"/>
      <w:marTop w:val="0"/>
      <w:marBottom w:val="0"/>
      <w:divBdr>
        <w:top w:val="none" w:sz="0" w:space="0" w:color="auto"/>
        <w:left w:val="none" w:sz="0" w:space="0" w:color="auto"/>
        <w:bottom w:val="none" w:sz="0" w:space="0" w:color="auto"/>
        <w:right w:val="none" w:sz="0" w:space="0" w:color="auto"/>
      </w:divBdr>
    </w:div>
    <w:div w:id="808595751">
      <w:bodyDiv w:val="1"/>
      <w:marLeft w:val="0"/>
      <w:marRight w:val="0"/>
      <w:marTop w:val="0"/>
      <w:marBottom w:val="0"/>
      <w:divBdr>
        <w:top w:val="none" w:sz="0" w:space="0" w:color="auto"/>
        <w:left w:val="none" w:sz="0" w:space="0" w:color="auto"/>
        <w:bottom w:val="none" w:sz="0" w:space="0" w:color="auto"/>
        <w:right w:val="none" w:sz="0" w:space="0" w:color="auto"/>
      </w:divBdr>
    </w:div>
    <w:div w:id="808744041">
      <w:bodyDiv w:val="1"/>
      <w:marLeft w:val="0"/>
      <w:marRight w:val="0"/>
      <w:marTop w:val="0"/>
      <w:marBottom w:val="0"/>
      <w:divBdr>
        <w:top w:val="none" w:sz="0" w:space="0" w:color="auto"/>
        <w:left w:val="none" w:sz="0" w:space="0" w:color="auto"/>
        <w:bottom w:val="none" w:sz="0" w:space="0" w:color="auto"/>
        <w:right w:val="none" w:sz="0" w:space="0" w:color="auto"/>
      </w:divBdr>
    </w:div>
    <w:div w:id="808784240">
      <w:bodyDiv w:val="1"/>
      <w:marLeft w:val="0"/>
      <w:marRight w:val="0"/>
      <w:marTop w:val="0"/>
      <w:marBottom w:val="0"/>
      <w:divBdr>
        <w:top w:val="none" w:sz="0" w:space="0" w:color="auto"/>
        <w:left w:val="none" w:sz="0" w:space="0" w:color="auto"/>
        <w:bottom w:val="none" w:sz="0" w:space="0" w:color="auto"/>
        <w:right w:val="none" w:sz="0" w:space="0" w:color="auto"/>
      </w:divBdr>
    </w:div>
    <w:div w:id="809325111">
      <w:bodyDiv w:val="1"/>
      <w:marLeft w:val="0"/>
      <w:marRight w:val="0"/>
      <w:marTop w:val="0"/>
      <w:marBottom w:val="0"/>
      <w:divBdr>
        <w:top w:val="none" w:sz="0" w:space="0" w:color="auto"/>
        <w:left w:val="none" w:sz="0" w:space="0" w:color="auto"/>
        <w:bottom w:val="none" w:sz="0" w:space="0" w:color="auto"/>
        <w:right w:val="none" w:sz="0" w:space="0" w:color="auto"/>
      </w:divBdr>
    </w:div>
    <w:div w:id="809440878">
      <w:bodyDiv w:val="1"/>
      <w:marLeft w:val="0"/>
      <w:marRight w:val="0"/>
      <w:marTop w:val="0"/>
      <w:marBottom w:val="0"/>
      <w:divBdr>
        <w:top w:val="none" w:sz="0" w:space="0" w:color="auto"/>
        <w:left w:val="none" w:sz="0" w:space="0" w:color="auto"/>
        <w:bottom w:val="none" w:sz="0" w:space="0" w:color="auto"/>
        <w:right w:val="none" w:sz="0" w:space="0" w:color="auto"/>
      </w:divBdr>
    </w:div>
    <w:div w:id="809441670">
      <w:bodyDiv w:val="1"/>
      <w:marLeft w:val="0"/>
      <w:marRight w:val="0"/>
      <w:marTop w:val="0"/>
      <w:marBottom w:val="0"/>
      <w:divBdr>
        <w:top w:val="none" w:sz="0" w:space="0" w:color="auto"/>
        <w:left w:val="none" w:sz="0" w:space="0" w:color="auto"/>
        <w:bottom w:val="none" w:sz="0" w:space="0" w:color="auto"/>
        <w:right w:val="none" w:sz="0" w:space="0" w:color="auto"/>
      </w:divBdr>
    </w:div>
    <w:div w:id="809519516">
      <w:bodyDiv w:val="1"/>
      <w:marLeft w:val="0"/>
      <w:marRight w:val="0"/>
      <w:marTop w:val="0"/>
      <w:marBottom w:val="0"/>
      <w:divBdr>
        <w:top w:val="none" w:sz="0" w:space="0" w:color="auto"/>
        <w:left w:val="none" w:sz="0" w:space="0" w:color="auto"/>
        <w:bottom w:val="none" w:sz="0" w:space="0" w:color="auto"/>
        <w:right w:val="none" w:sz="0" w:space="0" w:color="auto"/>
      </w:divBdr>
    </w:div>
    <w:div w:id="809904050">
      <w:bodyDiv w:val="1"/>
      <w:marLeft w:val="0"/>
      <w:marRight w:val="0"/>
      <w:marTop w:val="0"/>
      <w:marBottom w:val="0"/>
      <w:divBdr>
        <w:top w:val="none" w:sz="0" w:space="0" w:color="auto"/>
        <w:left w:val="none" w:sz="0" w:space="0" w:color="auto"/>
        <w:bottom w:val="none" w:sz="0" w:space="0" w:color="auto"/>
        <w:right w:val="none" w:sz="0" w:space="0" w:color="auto"/>
      </w:divBdr>
    </w:div>
    <w:div w:id="810173474">
      <w:bodyDiv w:val="1"/>
      <w:marLeft w:val="0"/>
      <w:marRight w:val="0"/>
      <w:marTop w:val="0"/>
      <w:marBottom w:val="0"/>
      <w:divBdr>
        <w:top w:val="none" w:sz="0" w:space="0" w:color="auto"/>
        <w:left w:val="none" w:sz="0" w:space="0" w:color="auto"/>
        <w:bottom w:val="none" w:sz="0" w:space="0" w:color="auto"/>
        <w:right w:val="none" w:sz="0" w:space="0" w:color="auto"/>
      </w:divBdr>
    </w:div>
    <w:div w:id="810556617">
      <w:bodyDiv w:val="1"/>
      <w:marLeft w:val="0"/>
      <w:marRight w:val="0"/>
      <w:marTop w:val="0"/>
      <w:marBottom w:val="0"/>
      <w:divBdr>
        <w:top w:val="none" w:sz="0" w:space="0" w:color="auto"/>
        <w:left w:val="none" w:sz="0" w:space="0" w:color="auto"/>
        <w:bottom w:val="none" w:sz="0" w:space="0" w:color="auto"/>
        <w:right w:val="none" w:sz="0" w:space="0" w:color="auto"/>
      </w:divBdr>
    </w:div>
    <w:div w:id="811020084">
      <w:bodyDiv w:val="1"/>
      <w:marLeft w:val="0"/>
      <w:marRight w:val="0"/>
      <w:marTop w:val="0"/>
      <w:marBottom w:val="0"/>
      <w:divBdr>
        <w:top w:val="none" w:sz="0" w:space="0" w:color="auto"/>
        <w:left w:val="none" w:sz="0" w:space="0" w:color="auto"/>
        <w:bottom w:val="none" w:sz="0" w:space="0" w:color="auto"/>
        <w:right w:val="none" w:sz="0" w:space="0" w:color="auto"/>
      </w:divBdr>
    </w:div>
    <w:div w:id="811143197">
      <w:bodyDiv w:val="1"/>
      <w:marLeft w:val="0"/>
      <w:marRight w:val="0"/>
      <w:marTop w:val="0"/>
      <w:marBottom w:val="0"/>
      <w:divBdr>
        <w:top w:val="none" w:sz="0" w:space="0" w:color="auto"/>
        <w:left w:val="none" w:sz="0" w:space="0" w:color="auto"/>
        <w:bottom w:val="none" w:sz="0" w:space="0" w:color="auto"/>
        <w:right w:val="none" w:sz="0" w:space="0" w:color="auto"/>
      </w:divBdr>
    </w:div>
    <w:div w:id="811482718">
      <w:bodyDiv w:val="1"/>
      <w:marLeft w:val="0"/>
      <w:marRight w:val="0"/>
      <w:marTop w:val="0"/>
      <w:marBottom w:val="0"/>
      <w:divBdr>
        <w:top w:val="none" w:sz="0" w:space="0" w:color="auto"/>
        <w:left w:val="none" w:sz="0" w:space="0" w:color="auto"/>
        <w:bottom w:val="none" w:sz="0" w:space="0" w:color="auto"/>
        <w:right w:val="none" w:sz="0" w:space="0" w:color="auto"/>
      </w:divBdr>
    </w:div>
    <w:div w:id="811559038">
      <w:bodyDiv w:val="1"/>
      <w:marLeft w:val="0"/>
      <w:marRight w:val="0"/>
      <w:marTop w:val="0"/>
      <w:marBottom w:val="0"/>
      <w:divBdr>
        <w:top w:val="none" w:sz="0" w:space="0" w:color="auto"/>
        <w:left w:val="none" w:sz="0" w:space="0" w:color="auto"/>
        <w:bottom w:val="none" w:sz="0" w:space="0" w:color="auto"/>
        <w:right w:val="none" w:sz="0" w:space="0" w:color="auto"/>
      </w:divBdr>
    </w:div>
    <w:div w:id="811754787">
      <w:bodyDiv w:val="1"/>
      <w:marLeft w:val="0"/>
      <w:marRight w:val="0"/>
      <w:marTop w:val="0"/>
      <w:marBottom w:val="0"/>
      <w:divBdr>
        <w:top w:val="none" w:sz="0" w:space="0" w:color="auto"/>
        <w:left w:val="none" w:sz="0" w:space="0" w:color="auto"/>
        <w:bottom w:val="none" w:sz="0" w:space="0" w:color="auto"/>
        <w:right w:val="none" w:sz="0" w:space="0" w:color="auto"/>
      </w:divBdr>
    </w:div>
    <w:div w:id="811756627">
      <w:bodyDiv w:val="1"/>
      <w:marLeft w:val="0"/>
      <w:marRight w:val="0"/>
      <w:marTop w:val="0"/>
      <w:marBottom w:val="0"/>
      <w:divBdr>
        <w:top w:val="none" w:sz="0" w:space="0" w:color="auto"/>
        <w:left w:val="none" w:sz="0" w:space="0" w:color="auto"/>
        <w:bottom w:val="none" w:sz="0" w:space="0" w:color="auto"/>
        <w:right w:val="none" w:sz="0" w:space="0" w:color="auto"/>
      </w:divBdr>
    </w:div>
    <w:div w:id="811796950">
      <w:bodyDiv w:val="1"/>
      <w:marLeft w:val="0"/>
      <w:marRight w:val="0"/>
      <w:marTop w:val="0"/>
      <w:marBottom w:val="0"/>
      <w:divBdr>
        <w:top w:val="none" w:sz="0" w:space="0" w:color="auto"/>
        <w:left w:val="none" w:sz="0" w:space="0" w:color="auto"/>
        <w:bottom w:val="none" w:sz="0" w:space="0" w:color="auto"/>
        <w:right w:val="none" w:sz="0" w:space="0" w:color="auto"/>
      </w:divBdr>
    </w:div>
    <w:div w:id="811867376">
      <w:bodyDiv w:val="1"/>
      <w:marLeft w:val="0"/>
      <w:marRight w:val="0"/>
      <w:marTop w:val="0"/>
      <w:marBottom w:val="0"/>
      <w:divBdr>
        <w:top w:val="none" w:sz="0" w:space="0" w:color="auto"/>
        <w:left w:val="none" w:sz="0" w:space="0" w:color="auto"/>
        <w:bottom w:val="none" w:sz="0" w:space="0" w:color="auto"/>
        <w:right w:val="none" w:sz="0" w:space="0" w:color="auto"/>
      </w:divBdr>
    </w:div>
    <w:div w:id="811944407">
      <w:bodyDiv w:val="1"/>
      <w:marLeft w:val="0"/>
      <w:marRight w:val="0"/>
      <w:marTop w:val="0"/>
      <w:marBottom w:val="0"/>
      <w:divBdr>
        <w:top w:val="none" w:sz="0" w:space="0" w:color="auto"/>
        <w:left w:val="none" w:sz="0" w:space="0" w:color="auto"/>
        <w:bottom w:val="none" w:sz="0" w:space="0" w:color="auto"/>
        <w:right w:val="none" w:sz="0" w:space="0" w:color="auto"/>
      </w:divBdr>
    </w:div>
    <w:div w:id="811992667">
      <w:bodyDiv w:val="1"/>
      <w:marLeft w:val="0"/>
      <w:marRight w:val="0"/>
      <w:marTop w:val="0"/>
      <w:marBottom w:val="0"/>
      <w:divBdr>
        <w:top w:val="none" w:sz="0" w:space="0" w:color="auto"/>
        <w:left w:val="none" w:sz="0" w:space="0" w:color="auto"/>
        <w:bottom w:val="none" w:sz="0" w:space="0" w:color="auto"/>
        <w:right w:val="none" w:sz="0" w:space="0" w:color="auto"/>
      </w:divBdr>
    </w:div>
    <w:div w:id="812017085">
      <w:bodyDiv w:val="1"/>
      <w:marLeft w:val="0"/>
      <w:marRight w:val="0"/>
      <w:marTop w:val="0"/>
      <w:marBottom w:val="0"/>
      <w:divBdr>
        <w:top w:val="none" w:sz="0" w:space="0" w:color="auto"/>
        <w:left w:val="none" w:sz="0" w:space="0" w:color="auto"/>
        <w:bottom w:val="none" w:sz="0" w:space="0" w:color="auto"/>
        <w:right w:val="none" w:sz="0" w:space="0" w:color="auto"/>
      </w:divBdr>
    </w:div>
    <w:div w:id="812258147">
      <w:bodyDiv w:val="1"/>
      <w:marLeft w:val="0"/>
      <w:marRight w:val="0"/>
      <w:marTop w:val="0"/>
      <w:marBottom w:val="0"/>
      <w:divBdr>
        <w:top w:val="none" w:sz="0" w:space="0" w:color="auto"/>
        <w:left w:val="none" w:sz="0" w:space="0" w:color="auto"/>
        <w:bottom w:val="none" w:sz="0" w:space="0" w:color="auto"/>
        <w:right w:val="none" w:sz="0" w:space="0" w:color="auto"/>
      </w:divBdr>
    </w:div>
    <w:div w:id="812260357">
      <w:bodyDiv w:val="1"/>
      <w:marLeft w:val="0"/>
      <w:marRight w:val="0"/>
      <w:marTop w:val="0"/>
      <w:marBottom w:val="0"/>
      <w:divBdr>
        <w:top w:val="none" w:sz="0" w:space="0" w:color="auto"/>
        <w:left w:val="none" w:sz="0" w:space="0" w:color="auto"/>
        <w:bottom w:val="none" w:sz="0" w:space="0" w:color="auto"/>
        <w:right w:val="none" w:sz="0" w:space="0" w:color="auto"/>
      </w:divBdr>
    </w:div>
    <w:div w:id="812411598">
      <w:bodyDiv w:val="1"/>
      <w:marLeft w:val="0"/>
      <w:marRight w:val="0"/>
      <w:marTop w:val="0"/>
      <w:marBottom w:val="0"/>
      <w:divBdr>
        <w:top w:val="none" w:sz="0" w:space="0" w:color="auto"/>
        <w:left w:val="none" w:sz="0" w:space="0" w:color="auto"/>
        <w:bottom w:val="none" w:sz="0" w:space="0" w:color="auto"/>
        <w:right w:val="none" w:sz="0" w:space="0" w:color="auto"/>
      </w:divBdr>
    </w:div>
    <w:div w:id="812721127">
      <w:bodyDiv w:val="1"/>
      <w:marLeft w:val="0"/>
      <w:marRight w:val="0"/>
      <w:marTop w:val="0"/>
      <w:marBottom w:val="0"/>
      <w:divBdr>
        <w:top w:val="none" w:sz="0" w:space="0" w:color="auto"/>
        <w:left w:val="none" w:sz="0" w:space="0" w:color="auto"/>
        <w:bottom w:val="none" w:sz="0" w:space="0" w:color="auto"/>
        <w:right w:val="none" w:sz="0" w:space="0" w:color="auto"/>
      </w:divBdr>
    </w:div>
    <w:div w:id="812912635">
      <w:bodyDiv w:val="1"/>
      <w:marLeft w:val="0"/>
      <w:marRight w:val="0"/>
      <w:marTop w:val="0"/>
      <w:marBottom w:val="0"/>
      <w:divBdr>
        <w:top w:val="none" w:sz="0" w:space="0" w:color="auto"/>
        <w:left w:val="none" w:sz="0" w:space="0" w:color="auto"/>
        <w:bottom w:val="none" w:sz="0" w:space="0" w:color="auto"/>
        <w:right w:val="none" w:sz="0" w:space="0" w:color="auto"/>
      </w:divBdr>
    </w:div>
    <w:div w:id="813332935">
      <w:bodyDiv w:val="1"/>
      <w:marLeft w:val="0"/>
      <w:marRight w:val="0"/>
      <w:marTop w:val="0"/>
      <w:marBottom w:val="0"/>
      <w:divBdr>
        <w:top w:val="none" w:sz="0" w:space="0" w:color="auto"/>
        <w:left w:val="none" w:sz="0" w:space="0" w:color="auto"/>
        <w:bottom w:val="none" w:sz="0" w:space="0" w:color="auto"/>
        <w:right w:val="none" w:sz="0" w:space="0" w:color="auto"/>
      </w:divBdr>
    </w:div>
    <w:div w:id="813525689">
      <w:bodyDiv w:val="1"/>
      <w:marLeft w:val="0"/>
      <w:marRight w:val="0"/>
      <w:marTop w:val="0"/>
      <w:marBottom w:val="0"/>
      <w:divBdr>
        <w:top w:val="none" w:sz="0" w:space="0" w:color="auto"/>
        <w:left w:val="none" w:sz="0" w:space="0" w:color="auto"/>
        <w:bottom w:val="none" w:sz="0" w:space="0" w:color="auto"/>
        <w:right w:val="none" w:sz="0" w:space="0" w:color="auto"/>
      </w:divBdr>
    </w:div>
    <w:div w:id="813571144">
      <w:bodyDiv w:val="1"/>
      <w:marLeft w:val="0"/>
      <w:marRight w:val="0"/>
      <w:marTop w:val="0"/>
      <w:marBottom w:val="0"/>
      <w:divBdr>
        <w:top w:val="none" w:sz="0" w:space="0" w:color="auto"/>
        <w:left w:val="none" w:sz="0" w:space="0" w:color="auto"/>
        <w:bottom w:val="none" w:sz="0" w:space="0" w:color="auto"/>
        <w:right w:val="none" w:sz="0" w:space="0" w:color="auto"/>
      </w:divBdr>
    </w:div>
    <w:div w:id="814032366">
      <w:bodyDiv w:val="1"/>
      <w:marLeft w:val="0"/>
      <w:marRight w:val="0"/>
      <w:marTop w:val="0"/>
      <w:marBottom w:val="0"/>
      <w:divBdr>
        <w:top w:val="none" w:sz="0" w:space="0" w:color="auto"/>
        <w:left w:val="none" w:sz="0" w:space="0" w:color="auto"/>
        <w:bottom w:val="none" w:sz="0" w:space="0" w:color="auto"/>
        <w:right w:val="none" w:sz="0" w:space="0" w:color="auto"/>
      </w:divBdr>
    </w:div>
    <w:div w:id="814369921">
      <w:bodyDiv w:val="1"/>
      <w:marLeft w:val="0"/>
      <w:marRight w:val="0"/>
      <w:marTop w:val="0"/>
      <w:marBottom w:val="0"/>
      <w:divBdr>
        <w:top w:val="none" w:sz="0" w:space="0" w:color="auto"/>
        <w:left w:val="none" w:sz="0" w:space="0" w:color="auto"/>
        <w:bottom w:val="none" w:sz="0" w:space="0" w:color="auto"/>
        <w:right w:val="none" w:sz="0" w:space="0" w:color="auto"/>
      </w:divBdr>
    </w:div>
    <w:div w:id="814492902">
      <w:bodyDiv w:val="1"/>
      <w:marLeft w:val="0"/>
      <w:marRight w:val="0"/>
      <w:marTop w:val="0"/>
      <w:marBottom w:val="0"/>
      <w:divBdr>
        <w:top w:val="none" w:sz="0" w:space="0" w:color="auto"/>
        <w:left w:val="none" w:sz="0" w:space="0" w:color="auto"/>
        <w:bottom w:val="none" w:sz="0" w:space="0" w:color="auto"/>
        <w:right w:val="none" w:sz="0" w:space="0" w:color="auto"/>
      </w:divBdr>
    </w:div>
    <w:div w:id="814877715">
      <w:bodyDiv w:val="1"/>
      <w:marLeft w:val="0"/>
      <w:marRight w:val="0"/>
      <w:marTop w:val="0"/>
      <w:marBottom w:val="0"/>
      <w:divBdr>
        <w:top w:val="none" w:sz="0" w:space="0" w:color="auto"/>
        <w:left w:val="none" w:sz="0" w:space="0" w:color="auto"/>
        <w:bottom w:val="none" w:sz="0" w:space="0" w:color="auto"/>
        <w:right w:val="none" w:sz="0" w:space="0" w:color="auto"/>
      </w:divBdr>
    </w:div>
    <w:div w:id="815033108">
      <w:bodyDiv w:val="1"/>
      <w:marLeft w:val="0"/>
      <w:marRight w:val="0"/>
      <w:marTop w:val="0"/>
      <w:marBottom w:val="0"/>
      <w:divBdr>
        <w:top w:val="none" w:sz="0" w:space="0" w:color="auto"/>
        <w:left w:val="none" w:sz="0" w:space="0" w:color="auto"/>
        <w:bottom w:val="none" w:sz="0" w:space="0" w:color="auto"/>
        <w:right w:val="none" w:sz="0" w:space="0" w:color="auto"/>
      </w:divBdr>
    </w:div>
    <w:div w:id="815148511">
      <w:bodyDiv w:val="1"/>
      <w:marLeft w:val="0"/>
      <w:marRight w:val="0"/>
      <w:marTop w:val="0"/>
      <w:marBottom w:val="0"/>
      <w:divBdr>
        <w:top w:val="none" w:sz="0" w:space="0" w:color="auto"/>
        <w:left w:val="none" w:sz="0" w:space="0" w:color="auto"/>
        <w:bottom w:val="none" w:sz="0" w:space="0" w:color="auto"/>
        <w:right w:val="none" w:sz="0" w:space="0" w:color="auto"/>
      </w:divBdr>
    </w:div>
    <w:div w:id="815342342">
      <w:bodyDiv w:val="1"/>
      <w:marLeft w:val="0"/>
      <w:marRight w:val="0"/>
      <w:marTop w:val="0"/>
      <w:marBottom w:val="0"/>
      <w:divBdr>
        <w:top w:val="none" w:sz="0" w:space="0" w:color="auto"/>
        <w:left w:val="none" w:sz="0" w:space="0" w:color="auto"/>
        <w:bottom w:val="none" w:sz="0" w:space="0" w:color="auto"/>
        <w:right w:val="none" w:sz="0" w:space="0" w:color="auto"/>
      </w:divBdr>
    </w:div>
    <w:div w:id="815495480">
      <w:bodyDiv w:val="1"/>
      <w:marLeft w:val="0"/>
      <w:marRight w:val="0"/>
      <w:marTop w:val="0"/>
      <w:marBottom w:val="0"/>
      <w:divBdr>
        <w:top w:val="none" w:sz="0" w:space="0" w:color="auto"/>
        <w:left w:val="none" w:sz="0" w:space="0" w:color="auto"/>
        <w:bottom w:val="none" w:sz="0" w:space="0" w:color="auto"/>
        <w:right w:val="none" w:sz="0" w:space="0" w:color="auto"/>
      </w:divBdr>
    </w:div>
    <w:div w:id="816385261">
      <w:bodyDiv w:val="1"/>
      <w:marLeft w:val="0"/>
      <w:marRight w:val="0"/>
      <w:marTop w:val="0"/>
      <w:marBottom w:val="0"/>
      <w:divBdr>
        <w:top w:val="none" w:sz="0" w:space="0" w:color="auto"/>
        <w:left w:val="none" w:sz="0" w:space="0" w:color="auto"/>
        <w:bottom w:val="none" w:sz="0" w:space="0" w:color="auto"/>
        <w:right w:val="none" w:sz="0" w:space="0" w:color="auto"/>
      </w:divBdr>
    </w:div>
    <w:div w:id="817260600">
      <w:bodyDiv w:val="1"/>
      <w:marLeft w:val="0"/>
      <w:marRight w:val="0"/>
      <w:marTop w:val="0"/>
      <w:marBottom w:val="0"/>
      <w:divBdr>
        <w:top w:val="none" w:sz="0" w:space="0" w:color="auto"/>
        <w:left w:val="none" w:sz="0" w:space="0" w:color="auto"/>
        <w:bottom w:val="none" w:sz="0" w:space="0" w:color="auto"/>
        <w:right w:val="none" w:sz="0" w:space="0" w:color="auto"/>
      </w:divBdr>
    </w:div>
    <w:div w:id="817452949">
      <w:bodyDiv w:val="1"/>
      <w:marLeft w:val="0"/>
      <w:marRight w:val="0"/>
      <w:marTop w:val="0"/>
      <w:marBottom w:val="0"/>
      <w:divBdr>
        <w:top w:val="none" w:sz="0" w:space="0" w:color="auto"/>
        <w:left w:val="none" w:sz="0" w:space="0" w:color="auto"/>
        <w:bottom w:val="none" w:sz="0" w:space="0" w:color="auto"/>
        <w:right w:val="none" w:sz="0" w:space="0" w:color="auto"/>
      </w:divBdr>
    </w:div>
    <w:div w:id="817457823">
      <w:bodyDiv w:val="1"/>
      <w:marLeft w:val="0"/>
      <w:marRight w:val="0"/>
      <w:marTop w:val="0"/>
      <w:marBottom w:val="0"/>
      <w:divBdr>
        <w:top w:val="none" w:sz="0" w:space="0" w:color="auto"/>
        <w:left w:val="none" w:sz="0" w:space="0" w:color="auto"/>
        <w:bottom w:val="none" w:sz="0" w:space="0" w:color="auto"/>
        <w:right w:val="none" w:sz="0" w:space="0" w:color="auto"/>
      </w:divBdr>
    </w:div>
    <w:div w:id="817654159">
      <w:bodyDiv w:val="1"/>
      <w:marLeft w:val="0"/>
      <w:marRight w:val="0"/>
      <w:marTop w:val="0"/>
      <w:marBottom w:val="0"/>
      <w:divBdr>
        <w:top w:val="none" w:sz="0" w:space="0" w:color="auto"/>
        <w:left w:val="none" w:sz="0" w:space="0" w:color="auto"/>
        <w:bottom w:val="none" w:sz="0" w:space="0" w:color="auto"/>
        <w:right w:val="none" w:sz="0" w:space="0" w:color="auto"/>
      </w:divBdr>
    </w:div>
    <w:div w:id="818153049">
      <w:bodyDiv w:val="1"/>
      <w:marLeft w:val="0"/>
      <w:marRight w:val="0"/>
      <w:marTop w:val="0"/>
      <w:marBottom w:val="0"/>
      <w:divBdr>
        <w:top w:val="none" w:sz="0" w:space="0" w:color="auto"/>
        <w:left w:val="none" w:sz="0" w:space="0" w:color="auto"/>
        <w:bottom w:val="none" w:sz="0" w:space="0" w:color="auto"/>
        <w:right w:val="none" w:sz="0" w:space="0" w:color="auto"/>
      </w:divBdr>
    </w:div>
    <w:div w:id="818302381">
      <w:bodyDiv w:val="1"/>
      <w:marLeft w:val="0"/>
      <w:marRight w:val="0"/>
      <w:marTop w:val="0"/>
      <w:marBottom w:val="0"/>
      <w:divBdr>
        <w:top w:val="none" w:sz="0" w:space="0" w:color="auto"/>
        <w:left w:val="none" w:sz="0" w:space="0" w:color="auto"/>
        <w:bottom w:val="none" w:sz="0" w:space="0" w:color="auto"/>
        <w:right w:val="none" w:sz="0" w:space="0" w:color="auto"/>
      </w:divBdr>
    </w:div>
    <w:div w:id="818576860">
      <w:bodyDiv w:val="1"/>
      <w:marLeft w:val="0"/>
      <w:marRight w:val="0"/>
      <w:marTop w:val="0"/>
      <w:marBottom w:val="0"/>
      <w:divBdr>
        <w:top w:val="none" w:sz="0" w:space="0" w:color="auto"/>
        <w:left w:val="none" w:sz="0" w:space="0" w:color="auto"/>
        <w:bottom w:val="none" w:sz="0" w:space="0" w:color="auto"/>
        <w:right w:val="none" w:sz="0" w:space="0" w:color="auto"/>
      </w:divBdr>
    </w:div>
    <w:div w:id="818955900">
      <w:bodyDiv w:val="1"/>
      <w:marLeft w:val="0"/>
      <w:marRight w:val="0"/>
      <w:marTop w:val="0"/>
      <w:marBottom w:val="0"/>
      <w:divBdr>
        <w:top w:val="none" w:sz="0" w:space="0" w:color="auto"/>
        <w:left w:val="none" w:sz="0" w:space="0" w:color="auto"/>
        <w:bottom w:val="none" w:sz="0" w:space="0" w:color="auto"/>
        <w:right w:val="none" w:sz="0" w:space="0" w:color="auto"/>
      </w:divBdr>
    </w:div>
    <w:div w:id="818961896">
      <w:bodyDiv w:val="1"/>
      <w:marLeft w:val="0"/>
      <w:marRight w:val="0"/>
      <w:marTop w:val="0"/>
      <w:marBottom w:val="0"/>
      <w:divBdr>
        <w:top w:val="none" w:sz="0" w:space="0" w:color="auto"/>
        <w:left w:val="none" w:sz="0" w:space="0" w:color="auto"/>
        <w:bottom w:val="none" w:sz="0" w:space="0" w:color="auto"/>
        <w:right w:val="none" w:sz="0" w:space="0" w:color="auto"/>
      </w:divBdr>
    </w:div>
    <w:div w:id="819232448">
      <w:bodyDiv w:val="1"/>
      <w:marLeft w:val="0"/>
      <w:marRight w:val="0"/>
      <w:marTop w:val="0"/>
      <w:marBottom w:val="0"/>
      <w:divBdr>
        <w:top w:val="none" w:sz="0" w:space="0" w:color="auto"/>
        <w:left w:val="none" w:sz="0" w:space="0" w:color="auto"/>
        <w:bottom w:val="none" w:sz="0" w:space="0" w:color="auto"/>
        <w:right w:val="none" w:sz="0" w:space="0" w:color="auto"/>
      </w:divBdr>
    </w:div>
    <w:div w:id="819539037">
      <w:bodyDiv w:val="1"/>
      <w:marLeft w:val="0"/>
      <w:marRight w:val="0"/>
      <w:marTop w:val="0"/>
      <w:marBottom w:val="0"/>
      <w:divBdr>
        <w:top w:val="none" w:sz="0" w:space="0" w:color="auto"/>
        <w:left w:val="none" w:sz="0" w:space="0" w:color="auto"/>
        <w:bottom w:val="none" w:sz="0" w:space="0" w:color="auto"/>
        <w:right w:val="none" w:sz="0" w:space="0" w:color="auto"/>
      </w:divBdr>
    </w:div>
    <w:div w:id="819615117">
      <w:bodyDiv w:val="1"/>
      <w:marLeft w:val="0"/>
      <w:marRight w:val="0"/>
      <w:marTop w:val="0"/>
      <w:marBottom w:val="0"/>
      <w:divBdr>
        <w:top w:val="none" w:sz="0" w:space="0" w:color="auto"/>
        <w:left w:val="none" w:sz="0" w:space="0" w:color="auto"/>
        <w:bottom w:val="none" w:sz="0" w:space="0" w:color="auto"/>
        <w:right w:val="none" w:sz="0" w:space="0" w:color="auto"/>
      </w:divBdr>
    </w:div>
    <w:div w:id="819737855">
      <w:bodyDiv w:val="1"/>
      <w:marLeft w:val="0"/>
      <w:marRight w:val="0"/>
      <w:marTop w:val="0"/>
      <w:marBottom w:val="0"/>
      <w:divBdr>
        <w:top w:val="none" w:sz="0" w:space="0" w:color="auto"/>
        <w:left w:val="none" w:sz="0" w:space="0" w:color="auto"/>
        <w:bottom w:val="none" w:sz="0" w:space="0" w:color="auto"/>
        <w:right w:val="none" w:sz="0" w:space="0" w:color="auto"/>
      </w:divBdr>
    </w:div>
    <w:div w:id="820005202">
      <w:bodyDiv w:val="1"/>
      <w:marLeft w:val="0"/>
      <w:marRight w:val="0"/>
      <w:marTop w:val="0"/>
      <w:marBottom w:val="0"/>
      <w:divBdr>
        <w:top w:val="none" w:sz="0" w:space="0" w:color="auto"/>
        <w:left w:val="none" w:sz="0" w:space="0" w:color="auto"/>
        <w:bottom w:val="none" w:sz="0" w:space="0" w:color="auto"/>
        <w:right w:val="none" w:sz="0" w:space="0" w:color="auto"/>
      </w:divBdr>
    </w:div>
    <w:div w:id="820074922">
      <w:bodyDiv w:val="1"/>
      <w:marLeft w:val="0"/>
      <w:marRight w:val="0"/>
      <w:marTop w:val="0"/>
      <w:marBottom w:val="0"/>
      <w:divBdr>
        <w:top w:val="none" w:sz="0" w:space="0" w:color="auto"/>
        <w:left w:val="none" w:sz="0" w:space="0" w:color="auto"/>
        <w:bottom w:val="none" w:sz="0" w:space="0" w:color="auto"/>
        <w:right w:val="none" w:sz="0" w:space="0" w:color="auto"/>
      </w:divBdr>
    </w:div>
    <w:div w:id="820543091">
      <w:bodyDiv w:val="1"/>
      <w:marLeft w:val="0"/>
      <w:marRight w:val="0"/>
      <w:marTop w:val="0"/>
      <w:marBottom w:val="0"/>
      <w:divBdr>
        <w:top w:val="none" w:sz="0" w:space="0" w:color="auto"/>
        <w:left w:val="none" w:sz="0" w:space="0" w:color="auto"/>
        <w:bottom w:val="none" w:sz="0" w:space="0" w:color="auto"/>
        <w:right w:val="none" w:sz="0" w:space="0" w:color="auto"/>
      </w:divBdr>
    </w:div>
    <w:div w:id="820774240">
      <w:bodyDiv w:val="1"/>
      <w:marLeft w:val="0"/>
      <w:marRight w:val="0"/>
      <w:marTop w:val="0"/>
      <w:marBottom w:val="0"/>
      <w:divBdr>
        <w:top w:val="none" w:sz="0" w:space="0" w:color="auto"/>
        <w:left w:val="none" w:sz="0" w:space="0" w:color="auto"/>
        <w:bottom w:val="none" w:sz="0" w:space="0" w:color="auto"/>
        <w:right w:val="none" w:sz="0" w:space="0" w:color="auto"/>
      </w:divBdr>
    </w:div>
    <w:div w:id="821385166">
      <w:bodyDiv w:val="1"/>
      <w:marLeft w:val="0"/>
      <w:marRight w:val="0"/>
      <w:marTop w:val="0"/>
      <w:marBottom w:val="0"/>
      <w:divBdr>
        <w:top w:val="none" w:sz="0" w:space="0" w:color="auto"/>
        <w:left w:val="none" w:sz="0" w:space="0" w:color="auto"/>
        <w:bottom w:val="none" w:sz="0" w:space="0" w:color="auto"/>
        <w:right w:val="none" w:sz="0" w:space="0" w:color="auto"/>
      </w:divBdr>
    </w:div>
    <w:div w:id="821966075">
      <w:bodyDiv w:val="1"/>
      <w:marLeft w:val="0"/>
      <w:marRight w:val="0"/>
      <w:marTop w:val="0"/>
      <w:marBottom w:val="0"/>
      <w:divBdr>
        <w:top w:val="none" w:sz="0" w:space="0" w:color="auto"/>
        <w:left w:val="none" w:sz="0" w:space="0" w:color="auto"/>
        <w:bottom w:val="none" w:sz="0" w:space="0" w:color="auto"/>
        <w:right w:val="none" w:sz="0" w:space="0" w:color="auto"/>
      </w:divBdr>
    </w:div>
    <w:div w:id="822309954">
      <w:bodyDiv w:val="1"/>
      <w:marLeft w:val="0"/>
      <w:marRight w:val="0"/>
      <w:marTop w:val="0"/>
      <w:marBottom w:val="0"/>
      <w:divBdr>
        <w:top w:val="none" w:sz="0" w:space="0" w:color="auto"/>
        <w:left w:val="none" w:sz="0" w:space="0" w:color="auto"/>
        <w:bottom w:val="none" w:sz="0" w:space="0" w:color="auto"/>
        <w:right w:val="none" w:sz="0" w:space="0" w:color="auto"/>
      </w:divBdr>
    </w:div>
    <w:div w:id="822353482">
      <w:bodyDiv w:val="1"/>
      <w:marLeft w:val="0"/>
      <w:marRight w:val="0"/>
      <w:marTop w:val="0"/>
      <w:marBottom w:val="0"/>
      <w:divBdr>
        <w:top w:val="none" w:sz="0" w:space="0" w:color="auto"/>
        <w:left w:val="none" w:sz="0" w:space="0" w:color="auto"/>
        <w:bottom w:val="none" w:sz="0" w:space="0" w:color="auto"/>
        <w:right w:val="none" w:sz="0" w:space="0" w:color="auto"/>
      </w:divBdr>
    </w:div>
    <w:div w:id="822501369">
      <w:bodyDiv w:val="1"/>
      <w:marLeft w:val="0"/>
      <w:marRight w:val="0"/>
      <w:marTop w:val="0"/>
      <w:marBottom w:val="0"/>
      <w:divBdr>
        <w:top w:val="none" w:sz="0" w:space="0" w:color="auto"/>
        <w:left w:val="none" w:sz="0" w:space="0" w:color="auto"/>
        <w:bottom w:val="none" w:sz="0" w:space="0" w:color="auto"/>
        <w:right w:val="none" w:sz="0" w:space="0" w:color="auto"/>
      </w:divBdr>
    </w:div>
    <w:div w:id="822744951">
      <w:bodyDiv w:val="1"/>
      <w:marLeft w:val="0"/>
      <w:marRight w:val="0"/>
      <w:marTop w:val="0"/>
      <w:marBottom w:val="0"/>
      <w:divBdr>
        <w:top w:val="none" w:sz="0" w:space="0" w:color="auto"/>
        <w:left w:val="none" w:sz="0" w:space="0" w:color="auto"/>
        <w:bottom w:val="none" w:sz="0" w:space="0" w:color="auto"/>
        <w:right w:val="none" w:sz="0" w:space="0" w:color="auto"/>
      </w:divBdr>
    </w:div>
    <w:div w:id="823011505">
      <w:bodyDiv w:val="1"/>
      <w:marLeft w:val="0"/>
      <w:marRight w:val="0"/>
      <w:marTop w:val="0"/>
      <w:marBottom w:val="0"/>
      <w:divBdr>
        <w:top w:val="none" w:sz="0" w:space="0" w:color="auto"/>
        <w:left w:val="none" w:sz="0" w:space="0" w:color="auto"/>
        <w:bottom w:val="none" w:sz="0" w:space="0" w:color="auto"/>
        <w:right w:val="none" w:sz="0" w:space="0" w:color="auto"/>
      </w:divBdr>
    </w:div>
    <w:div w:id="823208004">
      <w:bodyDiv w:val="1"/>
      <w:marLeft w:val="0"/>
      <w:marRight w:val="0"/>
      <w:marTop w:val="0"/>
      <w:marBottom w:val="0"/>
      <w:divBdr>
        <w:top w:val="none" w:sz="0" w:space="0" w:color="auto"/>
        <w:left w:val="none" w:sz="0" w:space="0" w:color="auto"/>
        <w:bottom w:val="none" w:sz="0" w:space="0" w:color="auto"/>
        <w:right w:val="none" w:sz="0" w:space="0" w:color="auto"/>
      </w:divBdr>
    </w:div>
    <w:div w:id="823277858">
      <w:bodyDiv w:val="1"/>
      <w:marLeft w:val="0"/>
      <w:marRight w:val="0"/>
      <w:marTop w:val="0"/>
      <w:marBottom w:val="0"/>
      <w:divBdr>
        <w:top w:val="none" w:sz="0" w:space="0" w:color="auto"/>
        <w:left w:val="none" w:sz="0" w:space="0" w:color="auto"/>
        <w:bottom w:val="none" w:sz="0" w:space="0" w:color="auto"/>
        <w:right w:val="none" w:sz="0" w:space="0" w:color="auto"/>
      </w:divBdr>
    </w:div>
    <w:div w:id="823396368">
      <w:bodyDiv w:val="1"/>
      <w:marLeft w:val="0"/>
      <w:marRight w:val="0"/>
      <w:marTop w:val="0"/>
      <w:marBottom w:val="0"/>
      <w:divBdr>
        <w:top w:val="none" w:sz="0" w:space="0" w:color="auto"/>
        <w:left w:val="none" w:sz="0" w:space="0" w:color="auto"/>
        <w:bottom w:val="none" w:sz="0" w:space="0" w:color="auto"/>
        <w:right w:val="none" w:sz="0" w:space="0" w:color="auto"/>
      </w:divBdr>
    </w:div>
    <w:div w:id="823401464">
      <w:bodyDiv w:val="1"/>
      <w:marLeft w:val="0"/>
      <w:marRight w:val="0"/>
      <w:marTop w:val="0"/>
      <w:marBottom w:val="0"/>
      <w:divBdr>
        <w:top w:val="none" w:sz="0" w:space="0" w:color="auto"/>
        <w:left w:val="none" w:sz="0" w:space="0" w:color="auto"/>
        <w:bottom w:val="none" w:sz="0" w:space="0" w:color="auto"/>
        <w:right w:val="none" w:sz="0" w:space="0" w:color="auto"/>
      </w:divBdr>
    </w:div>
    <w:div w:id="823472950">
      <w:bodyDiv w:val="1"/>
      <w:marLeft w:val="0"/>
      <w:marRight w:val="0"/>
      <w:marTop w:val="0"/>
      <w:marBottom w:val="0"/>
      <w:divBdr>
        <w:top w:val="none" w:sz="0" w:space="0" w:color="auto"/>
        <w:left w:val="none" w:sz="0" w:space="0" w:color="auto"/>
        <w:bottom w:val="none" w:sz="0" w:space="0" w:color="auto"/>
        <w:right w:val="none" w:sz="0" w:space="0" w:color="auto"/>
      </w:divBdr>
    </w:div>
    <w:div w:id="823591726">
      <w:bodyDiv w:val="1"/>
      <w:marLeft w:val="0"/>
      <w:marRight w:val="0"/>
      <w:marTop w:val="0"/>
      <w:marBottom w:val="0"/>
      <w:divBdr>
        <w:top w:val="none" w:sz="0" w:space="0" w:color="auto"/>
        <w:left w:val="none" w:sz="0" w:space="0" w:color="auto"/>
        <w:bottom w:val="none" w:sz="0" w:space="0" w:color="auto"/>
        <w:right w:val="none" w:sz="0" w:space="0" w:color="auto"/>
      </w:divBdr>
    </w:div>
    <w:div w:id="823662095">
      <w:bodyDiv w:val="1"/>
      <w:marLeft w:val="0"/>
      <w:marRight w:val="0"/>
      <w:marTop w:val="0"/>
      <w:marBottom w:val="0"/>
      <w:divBdr>
        <w:top w:val="none" w:sz="0" w:space="0" w:color="auto"/>
        <w:left w:val="none" w:sz="0" w:space="0" w:color="auto"/>
        <w:bottom w:val="none" w:sz="0" w:space="0" w:color="auto"/>
        <w:right w:val="none" w:sz="0" w:space="0" w:color="auto"/>
      </w:divBdr>
    </w:div>
    <w:div w:id="823666446">
      <w:bodyDiv w:val="1"/>
      <w:marLeft w:val="0"/>
      <w:marRight w:val="0"/>
      <w:marTop w:val="0"/>
      <w:marBottom w:val="0"/>
      <w:divBdr>
        <w:top w:val="none" w:sz="0" w:space="0" w:color="auto"/>
        <w:left w:val="none" w:sz="0" w:space="0" w:color="auto"/>
        <w:bottom w:val="none" w:sz="0" w:space="0" w:color="auto"/>
        <w:right w:val="none" w:sz="0" w:space="0" w:color="auto"/>
      </w:divBdr>
    </w:div>
    <w:div w:id="824127072">
      <w:bodyDiv w:val="1"/>
      <w:marLeft w:val="0"/>
      <w:marRight w:val="0"/>
      <w:marTop w:val="0"/>
      <w:marBottom w:val="0"/>
      <w:divBdr>
        <w:top w:val="none" w:sz="0" w:space="0" w:color="auto"/>
        <w:left w:val="none" w:sz="0" w:space="0" w:color="auto"/>
        <w:bottom w:val="none" w:sz="0" w:space="0" w:color="auto"/>
        <w:right w:val="none" w:sz="0" w:space="0" w:color="auto"/>
      </w:divBdr>
    </w:div>
    <w:div w:id="824398788">
      <w:bodyDiv w:val="1"/>
      <w:marLeft w:val="0"/>
      <w:marRight w:val="0"/>
      <w:marTop w:val="0"/>
      <w:marBottom w:val="0"/>
      <w:divBdr>
        <w:top w:val="none" w:sz="0" w:space="0" w:color="auto"/>
        <w:left w:val="none" w:sz="0" w:space="0" w:color="auto"/>
        <w:bottom w:val="none" w:sz="0" w:space="0" w:color="auto"/>
        <w:right w:val="none" w:sz="0" w:space="0" w:color="auto"/>
      </w:divBdr>
    </w:div>
    <w:div w:id="824592638">
      <w:bodyDiv w:val="1"/>
      <w:marLeft w:val="0"/>
      <w:marRight w:val="0"/>
      <w:marTop w:val="0"/>
      <w:marBottom w:val="0"/>
      <w:divBdr>
        <w:top w:val="none" w:sz="0" w:space="0" w:color="auto"/>
        <w:left w:val="none" w:sz="0" w:space="0" w:color="auto"/>
        <w:bottom w:val="none" w:sz="0" w:space="0" w:color="auto"/>
        <w:right w:val="none" w:sz="0" w:space="0" w:color="auto"/>
      </w:divBdr>
    </w:div>
    <w:div w:id="824855271">
      <w:bodyDiv w:val="1"/>
      <w:marLeft w:val="0"/>
      <w:marRight w:val="0"/>
      <w:marTop w:val="0"/>
      <w:marBottom w:val="0"/>
      <w:divBdr>
        <w:top w:val="none" w:sz="0" w:space="0" w:color="auto"/>
        <w:left w:val="none" w:sz="0" w:space="0" w:color="auto"/>
        <w:bottom w:val="none" w:sz="0" w:space="0" w:color="auto"/>
        <w:right w:val="none" w:sz="0" w:space="0" w:color="auto"/>
      </w:divBdr>
    </w:div>
    <w:div w:id="824930929">
      <w:bodyDiv w:val="1"/>
      <w:marLeft w:val="0"/>
      <w:marRight w:val="0"/>
      <w:marTop w:val="0"/>
      <w:marBottom w:val="0"/>
      <w:divBdr>
        <w:top w:val="none" w:sz="0" w:space="0" w:color="auto"/>
        <w:left w:val="none" w:sz="0" w:space="0" w:color="auto"/>
        <w:bottom w:val="none" w:sz="0" w:space="0" w:color="auto"/>
        <w:right w:val="none" w:sz="0" w:space="0" w:color="auto"/>
      </w:divBdr>
    </w:div>
    <w:div w:id="825048998">
      <w:bodyDiv w:val="1"/>
      <w:marLeft w:val="0"/>
      <w:marRight w:val="0"/>
      <w:marTop w:val="0"/>
      <w:marBottom w:val="0"/>
      <w:divBdr>
        <w:top w:val="none" w:sz="0" w:space="0" w:color="auto"/>
        <w:left w:val="none" w:sz="0" w:space="0" w:color="auto"/>
        <w:bottom w:val="none" w:sz="0" w:space="0" w:color="auto"/>
        <w:right w:val="none" w:sz="0" w:space="0" w:color="auto"/>
      </w:divBdr>
    </w:div>
    <w:div w:id="825171391">
      <w:bodyDiv w:val="1"/>
      <w:marLeft w:val="0"/>
      <w:marRight w:val="0"/>
      <w:marTop w:val="0"/>
      <w:marBottom w:val="0"/>
      <w:divBdr>
        <w:top w:val="none" w:sz="0" w:space="0" w:color="auto"/>
        <w:left w:val="none" w:sz="0" w:space="0" w:color="auto"/>
        <w:bottom w:val="none" w:sz="0" w:space="0" w:color="auto"/>
        <w:right w:val="none" w:sz="0" w:space="0" w:color="auto"/>
      </w:divBdr>
    </w:div>
    <w:div w:id="825433273">
      <w:bodyDiv w:val="1"/>
      <w:marLeft w:val="0"/>
      <w:marRight w:val="0"/>
      <w:marTop w:val="0"/>
      <w:marBottom w:val="0"/>
      <w:divBdr>
        <w:top w:val="none" w:sz="0" w:space="0" w:color="auto"/>
        <w:left w:val="none" w:sz="0" w:space="0" w:color="auto"/>
        <w:bottom w:val="none" w:sz="0" w:space="0" w:color="auto"/>
        <w:right w:val="none" w:sz="0" w:space="0" w:color="auto"/>
      </w:divBdr>
    </w:div>
    <w:div w:id="825628047">
      <w:bodyDiv w:val="1"/>
      <w:marLeft w:val="0"/>
      <w:marRight w:val="0"/>
      <w:marTop w:val="0"/>
      <w:marBottom w:val="0"/>
      <w:divBdr>
        <w:top w:val="none" w:sz="0" w:space="0" w:color="auto"/>
        <w:left w:val="none" w:sz="0" w:space="0" w:color="auto"/>
        <w:bottom w:val="none" w:sz="0" w:space="0" w:color="auto"/>
        <w:right w:val="none" w:sz="0" w:space="0" w:color="auto"/>
      </w:divBdr>
    </w:div>
    <w:div w:id="826361321">
      <w:bodyDiv w:val="1"/>
      <w:marLeft w:val="0"/>
      <w:marRight w:val="0"/>
      <w:marTop w:val="0"/>
      <w:marBottom w:val="0"/>
      <w:divBdr>
        <w:top w:val="none" w:sz="0" w:space="0" w:color="auto"/>
        <w:left w:val="none" w:sz="0" w:space="0" w:color="auto"/>
        <w:bottom w:val="none" w:sz="0" w:space="0" w:color="auto"/>
        <w:right w:val="none" w:sz="0" w:space="0" w:color="auto"/>
      </w:divBdr>
    </w:div>
    <w:div w:id="826475359">
      <w:bodyDiv w:val="1"/>
      <w:marLeft w:val="0"/>
      <w:marRight w:val="0"/>
      <w:marTop w:val="0"/>
      <w:marBottom w:val="0"/>
      <w:divBdr>
        <w:top w:val="none" w:sz="0" w:space="0" w:color="auto"/>
        <w:left w:val="none" w:sz="0" w:space="0" w:color="auto"/>
        <w:bottom w:val="none" w:sz="0" w:space="0" w:color="auto"/>
        <w:right w:val="none" w:sz="0" w:space="0" w:color="auto"/>
      </w:divBdr>
    </w:div>
    <w:div w:id="826743610">
      <w:bodyDiv w:val="1"/>
      <w:marLeft w:val="0"/>
      <w:marRight w:val="0"/>
      <w:marTop w:val="0"/>
      <w:marBottom w:val="0"/>
      <w:divBdr>
        <w:top w:val="none" w:sz="0" w:space="0" w:color="auto"/>
        <w:left w:val="none" w:sz="0" w:space="0" w:color="auto"/>
        <w:bottom w:val="none" w:sz="0" w:space="0" w:color="auto"/>
        <w:right w:val="none" w:sz="0" w:space="0" w:color="auto"/>
      </w:divBdr>
    </w:div>
    <w:div w:id="827130200">
      <w:bodyDiv w:val="1"/>
      <w:marLeft w:val="0"/>
      <w:marRight w:val="0"/>
      <w:marTop w:val="0"/>
      <w:marBottom w:val="0"/>
      <w:divBdr>
        <w:top w:val="none" w:sz="0" w:space="0" w:color="auto"/>
        <w:left w:val="none" w:sz="0" w:space="0" w:color="auto"/>
        <w:bottom w:val="none" w:sz="0" w:space="0" w:color="auto"/>
        <w:right w:val="none" w:sz="0" w:space="0" w:color="auto"/>
      </w:divBdr>
    </w:div>
    <w:div w:id="827132381">
      <w:bodyDiv w:val="1"/>
      <w:marLeft w:val="0"/>
      <w:marRight w:val="0"/>
      <w:marTop w:val="0"/>
      <w:marBottom w:val="0"/>
      <w:divBdr>
        <w:top w:val="none" w:sz="0" w:space="0" w:color="auto"/>
        <w:left w:val="none" w:sz="0" w:space="0" w:color="auto"/>
        <w:bottom w:val="none" w:sz="0" w:space="0" w:color="auto"/>
        <w:right w:val="none" w:sz="0" w:space="0" w:color="auto"/>
      </w:divBdr>
    </w:div>
    <w:div w:id="827284411">
      <w:bodyDiv w:val="1"/>
      <w:marLeft w:val="0"/>
      <w:marRight w:val="0"/>
      <w:marTop w:val="0"/>
      <w:marBottom w:val="0"/>
      <w:divBdr>
        <w:top w:val="none" w:sz="0" w:space="0" w:color="auto"/>
        <w:left w:val="none" w:sz="0" w:space="0" w:color="auto"/>
        <w:bottom w:val="none" w:sz="0" w:space="0" w:color="auto"/>
        <w:right w:val="none" w:sz="0" w:space="0" w:color="auto"/>
      </w:divBdr>
    </w:div>
    <w:div w:id="827289029">
      <w:bodyDiv w:val="1"/>
      <w:marLeft w:val="0"/>
      <w:marRight w:val="0"/>
      <w:marTop w:val="0"/>
      <w:marBottom w:val="0"/>
      <w:divBdr>
        <w:top w:val="none" w:sz="0" w:space="0" w:color="auto"/>
        <w:left w:val="none" w:sz="0" w:space="0" w:color="auto"/>
        <w:bottom w:val="none" w:sz="0" w:space="0" w:color="auto"/>
        <w:right w:val="none" w:sz="0" w:space="0" w:color="auto"/>
      </w:divBdr>
    </w:div>
    <w:div w:id="827476237">
      <w:bodyDiv w:val="1"/>
      <w:marLeft w:val="0"/>
      <w:marRight w:val="0"/>
      <w:marTop w:val="0"/>
      <w:marBottom w:val="0"/>
      <w:divBdr>
        <w:top w:val="none" w:sz="0" w:space="0" w:color="auto"/>
        <w:left w:val="none" w:sz="0" w:space="0" w:color="auto"/>
        <w:bottom w:val="none" w:sz="0" w:space="0" w:color="auto"/>
        <w:right w:val="none" w:sz="0" w:space="0" w:color="auto"/>
      </w:divBdr>
    </w:div>
    <w:div w:id="827525891">
      <w:bodyDiv w:val="1"/>
      <w:marLeft w:val="0"/>
      <w:marRight w:val="0"/>
      <w:marTop w:val="0"/>
      <w:marBottom w:val="0"/>
      <w:divBdr>
        <w:top w:val="none" w:sz="0" w:space="0" w:color="auto"/>
        <w:left w:val="none" w:sz="0" w:space="0" w:color="auto"/>
        <w:bottom w:val="none" w:sz="0" w:space="0" w:color="auto"/>
        <w:right w:val="none" w:sz="0" w:space="0" w:color="auto"/>
      </w:divBdr>
    </w:div>
    <w:div w:id="827746707">
      <w:bodyDiv w:val="1"/>
      <w:marLeft w:val="0"/>
      <w:marRight w:val="0"/>
      <w:marTop w:val="0"/>
      <w:marBottom w:val="0"/>
      <w:divBdr>
        <w:top w:val="none" w:sz="0" w:space="0" w:color="auto"/>
        <w:left w:val="none" w:sz="0" w:space="0" w:color="auto"/>
        <w:bottom w:val="none" w:sz="0" w:space="0" w:color="auto"/>
        <w:right w:val="none" w:sz="0" w:space="0" w:color="auto"/>
      </w:divBdr>
    </w:div>
    <w:div w:id="828063632">
      <w:bodyDiv w:val="1"/>
      <w:marLeft w:val="0"/>
      <w:marRight w:val="0"/>
      <w:marTop w:val="0"/>
      <w:marBottom w:val="0"/>
      <w:divBdr>
        <w:top w:val="none" w:sz="0" w:space="0" w:color="auto"/>
        <w:left w:val="none" w:sz="0" w:space="0" w:color="auto"/>
        <w:bottom w:val="none" w:sz="0" w:space="0" w:color="auto"/>
        <w:right w:val="none" w:sz="0" w:space="0" w:color="auto"/>
      </w:divBdr>
    </w:div>
    <w:div w:id="828601047">
      <w:bodyDiv w:val="1"/>
      <w:marLeft w:val="0"/>
      <w:marRight w:val="0"/>
      <w:marTop w:val="0"/>
      <w:marBottom w:val="0"/>
      <w:divBdr>
        <w:top w:val="none" w:sz="0" w:space="0" w:color="auto"/>
        <w:left w:val="none" w:sz="0" w:space="0" w:color="auto"/>
        <w:bottom w:val="none" w:sz="0" w:space="0" w:color="auto"/>
        <w:right w:val="none" w:sz="0" w:space="0" w:color="auto"/>
      </w:divBdr>
    </w:div>
    <w:div w:id="828908284">
      <w:bodyDiv w:val="1"/>
      <w:marLeft w:val="0"/>
      <w:marRight w:val="0"/>
      <w:marTop w:val="0"/>
      <w:marBottom w:val="0"/>
      <w:divBdr>
        <w:top w:val="none" w:sz="0" w:space="0" w:color="auto"/>
        <w:left w:val="none" w:sz="0" w:space="0" w:color="auto"/>
        <w:bottom w:val="none" w:sz="0" w:space="0" w:color="auto"/>
        <w:right w:val="none" w:sz="0" w:space="0" w:color="auto"/>
      </w:divBdr>
    </w:div>
    <w:div w:id="829323504">
      <w:bodyDiv w:val="1"/>
      <w:marLeft w:val="0"/>
      <w:marRight w:val="0"/>
      <w:marTop w:val="0"/>
      <w:marBottom w:val="0"/>
      <w:divBdr>
        <w:top w:val="none" w:sz="0" w:space="0" w:color="auto"/>
        <w:left w:val="none" w:sz="0" w:space="0" w:color="auto"/>
        <w:bottom w:val="none" w:sz="0" w:space="0" w:color="auto"/>
        <w:right w:val="none" w:sz="0" w:space="0" w:color="auto"/>
      </w:divBdr>
    </w:div>
    <w:div w:id="829517916">
      <w:bodyDiv w:val="1"/>
      <w:marLeft w:val="0"/>
      <w:marRight w:val="0"/>
      <w:marTop w:val="0"/>
      <w:marBottom w:val="0"/>
      <w:divBdr>
        <w:top w:val="none" w:sz="0" w:space="0" w:color="auto"/>
        <w:left w:val="none" w:sz="0" w:space="0" w:color="auto"/>
        <w:bottom w:val="none" w:sz="0" w:space="0" w:color="auto"/>
        <w:right w:val="none" w:sz="0" w:space="0" w:color="auto"/>
      </w:divBdr>
    </w:div>
    <w:div w:id="829518912">
      <w:bodyDiv w:val="1"/>
      <w:marLeft w:val="0"/>
      <w:marRight w:val="0"/>
      <w:marTop w:val="0"/>
      <w:marBottom w:val="0"/>
      <w:divBdr>
        <w:top w:val="none" w:sz="0" w:space="0" w:color="auto"/>
        <w:left w:val="none" w:sz="0" w:space="0" w:color="auto"/>
        <w:bottom w:val="none" w:sz="0" w:space="0" w:color="auto"/>
        <w:right w:val="none" w:sz="0" w:space="0" w:color="auto"/>
      </w:divBdr>
    </w:div>
    <w:div w:id="829559073">
      <w:bodyDiv w:val="1"/>
      <w:marLeft w:val="0"/>
      <w:marRight w:val="0"/>
      <w:marTop w:val="0"/>
      <w:marBottom w:val="0"/>
      <w:divBdr>
        <w:top w:val="none" w:sz="0" w:space="0" w:color="auto"/>
        <w:left w:val="none" w:sz="0" w:space="0" w:color="auto"/>
        <w:bottom w:val="none" w:sz="0" w:space="0" w:color="auto"/>
        <w:right w:val="none" w:sz="0" w:space="0" w:color="auto"/>
      </w:divBdr>
    </w:div>
    <w:div w:id="829834157">
      <w:bodyDiv w:val="1"/>
      <w:marLeft w:val="0"/>
      <w:marRight w:val="0"/>
      <w:marTop w:val="0"/>
      <w:marBottom w:val="0"/>
      <w:divBdr>
        <w:top w:val="none" w:sz="0" w:space="0" w:color="auto"/>
        <w:left w:val="none" w:sz="0" w:space="0" w:color="auto"/>
        <w:bottom w:val="none" w:sz="0" w:space="0" w:color="auto"/>
        <w:right w:val="none" w:sz="0" w:space="0" w:color="auto"/>
      </w:divBdr>
    </w:div>
    <w:div w:id="830216072">
      <w:bodyDiv w:val="1"/>
      <w:marLeft w:val="0"/>
      <w:marRight w:val="0"/>
      <w:marTop w:val="0"/>
      <w:marBottom w:val="0"/>
      <w:divBdr>
        <w:top w:val="none" w:sz="0" w:space="0" w:color="auto"/>
        <w:left w:val="none" w:sz="0" w:space="0" w:color="auto"/>
        <w:bottom w:val="none" w:sz="0" w:space="0" w:color="auto"/>
        <w:right w:val="none" w:sz="0" w:space="0" w:color="auto"/>
      </w:divBdr>
    </w:div>
    <w:div w:id="830684354">
      <w:bodyDiv w:val="1"/>
      <w:marLeft w:val="0"/>
      <w:marRight w:val="0"/>
      <w:marTop w:val="0"/>
      <w:marBottom w:val="0"/>
      <w:divBdr>
        <w:top w:val="none" w:sz="0" w:space="0" w:color="auto"/>
        <w:left w:val="none" w:sz="0" w:space="0" w:color="auto"/>
        <w:bottom w:val="none" w:sz="0" w:space="0" w:color="auto"/>
        <w:right w:val="none" w:sz="0" w:space="0" w:color="auto"/>
      </w:divBdr>
    </w:div>
    <w:div w:id="830754671">
      <w:bodyDiv w:val="1"/>
      <w:marLeft w:val="0"/>
      <w:marRight w:val="0"/>
      <w:marTop w:val="0"/>
      <w:marBottom w:val="0"/>
      <w:divBdr>
        <w:top w:val="none" w:sz="0" w:space="0" w:color="auto"/>
        <w:left w:val="none" w:sz="0" w:space="0" w:color="auto"/>
        <w:bottom w:val="none" w:sz="0" w:space="0" w:color="auto"/>
        <w:right w:val="none" w:sz="0" w:space="0" w:color="auto"/>
      </w:divBdr>
    </w:div>
    <w:div w:id="830945941">
      <w:bodyDiv w:val="1"/>
      <w:marLeft w:val="0"/>
      <w:marRight w:val="0"/>
      <w:marTop w:val="0"/>
      <w:marBottom w:val="0"/>
      <w:divBdr>
        <w:top w:val="none" w:sz="0" w:space="0" w:color="auto"/>
        <w:left w:val="none" w:sz="0" w:space="0" w:color="auto"/>
        <w:bottom w:val="none" w:sz="0" w:space="0" w:color="auto"/>
        <w:right w:val="none" w:sz="0" w:space="0" w:color="auto"/>
      </w:divBdr>
    </w:div>
    <w:div w:id="831264736">
      <w:bodyDiv w:val="1"/>
      <w:marLeft w:val="0"/>
      <w:marRight w:val="0"/>
      <w:marTop w:val="0"/>
      <w:marBottom w:val="0"/>
      <w:divBdr>
        <w:top w:val="none" w:sz="0" w:space="0" w:color="auto"/>
        <w:left w:val="none" w:sz="0" w:space="0" w:color="auto"/>
        <w:bottom w:val="none" w:sz="0" w:space="0" w:color="auto"/>
        <w:right w:val="none" w:sz="0" w:space="0" w:color="auto"/>
      </w:divBdr>
    </w:div>
    <w:div w:id="831524553">
      <w:bodyDiv w:val="1"/>
      <w:marLeft w:val="0"/>
      <w:marRight w:val="0"/>
      <w:marTop w:val="0"/>
      <w:marBottom w:val="0"/>
      <w:divBdr>
        <w:top w:val="none" w:sz="0" w:space="0" w:color="auto"/>
        <w:left w:val="none" w:sz="0" w:space="0" w:color="auto"/>
        <w:bottom w:val="none" w:sz="0" w:space="0" w:color="auto"/>
        <w:right w:val="none" w:sz="0" w:space="0" w:color="auto"/>
      </w:divBdr>
    </w:div>
    <w:div w:id="831794420">
      <w:bodyDiv w:val="1"/>
      <w:marLeft w:val="0"/>
      <w:marRight w:val="0"/>
      <w:marTop w:val="0"/>
      <w:marBottom w:val="0"/>
      <w:divBdr>
        <w:top w:val="none" w:sz="0" w:space="0" w:color="auto"/>
        <w:left w:val="none" w:sz="0" w:space="0" w:color="auto"/>
        <w:bottom w:val="none" w:sz="0" w:space="0" w:color="auto"/>
        <w:right w:val="none" w:sz="0" w:space="0" w:color="auto"/>
      </w:divBdr>
    </w:div>
    <w:div w:id="832112885">
      <w:bodyDiv w:val="1"/>
      <w:marLeft w:val="0"/>
      <w:marRight w:val="0"/>
      <w:marTop w:val="0"/>
      <w:marBottom w:val="0"/>
      <w:divBdr>
        <w:top w:val="none" w:sz="0" w:space="0" w:color="auto"/>
        <w:left w:val="none" w:sz="0" w:space="0" w:color="auto"/>
        <w:bottom w:val="none" w:sz="0" w:space="0" w:color="auto"/>
        <w:right w:val="none" w:sz="0" w:space="0" w:color="auto"/>
      </w:divBdr>
    </w:div>
    <w:div w:id="832182111">
      <w:bodyDiv w:val="1"/>
      <w:marLeft w:val="0"/>
      <w:marRight w:val="0"/>
      <w:marTop w:val="0"/>
      <w:marBottom w:val="0"/>
      <w:divBdr>
        <w:top w:val="none" w:sz="0" w:space="0" w:color="auto"/>
        <w:left w:val="none" w:sz="0" w:space="0" w:color="auto"/>
        <w:bottom w:val="none" w:sz="0" w:space="0" w:color="auto"/>
        <w:right w:val="none" w:sz="0" w:space="0" w:color="auto"/>
      </w:divBdr>
    </w:div>
    <w:div w:id="832254603">
      <w:bodyDiv w:val="1"/>
      <w:marLeft w:val="0"/>
      <w:marRight w:val="0"/>
      <w:marTop w:val="0"/>
      <w:marBottom w:val="0"/>
      <w:divBdr>
        <w:top w:val="none" w:sz="0" w:space="0" w:color="auto"/>
        <w:left w:val="none" w:sz="0" w:space="0" w:color="auto"/>
        <w:bottom w:val="none" w:sz="0" w:space="0" w:color="auto"/>
        <w:right w:val="none" w:sz="0" w:space="0" w:color="auto"/>
      </w:divBdr>
    </w:div>
    <w:div w:id="832331866">
      <w:bodyDiv w:val="1"/>
      <w:marLeft w:val="0"/>
      <w:marRight w:val="0"/>
      <w:marTop w:val="0"/>
      <w:marBottom w:val="0"/>
      <w:divBdr>
        <w:top w:val="none" w:sz="0" w:space="0" w:color="auto"/>
        <w:left w:val="none" w:sz="0" w:space="0" w:color="auto"/>
        <w:bottom w:val="none" w:sz="0" w:space="0" w:color="auto"/>
        <w:right w:val="none" w:sz="0" w:space="0" w:color="auto"/>
      </w:divBdr>
    </w:div>
    <w:div w:id="832378404">
      <w:bodyDiv w:val="1"/>
      <w:marLeft w:val="0"/>
      <w:marRight w:val="0"/>
      <w:marTop w:val="0"/>
      <w:marBottom w:val="0"/>
      <w:divBdr>
        <w:top w:val="none" w:sz="0" w:space="0" w:color="auto"/>
        <w:left w:val="none" w:sz="0" w:space="0" w:color="auto"/>
        <w:bottom w:val="none" w:sz="0" w:space="0" w:color="auto"/>
        <w:right w:val="none" w:sz="0" w:space="0" w:color="auto"/>
      </w:divBdr>
    </w:div>
    <w:div w:id="832574568">
      <w:bodyDiv w:val="1"/>
      <w:marLeft w:val="0"/>
      <w:marRight w:val="0"/>
      <w:marTop w:val="0"/>
      <w:marBottom w:val="0"/>
      <w:divBdr>
        <w:top w:val="none" w:sz="0" w:space="0" w:color="auto"/>
        <w:left w:val="none" w:sz="0" w:space="0" w:color="auto"/>
        <w:bottom w:val="none" w:sz="0" w:space="0" w:color="auto"/>
        <w:right w:val="none" w:sz="0" w:space="0" w:color="auto"/>
      </w:divBdr>
    </w:div>
    <w:div w:id="832719752">
      <w:bodyDiv w:val="1"/>
      <w:marLeft w:val="0"/>
      <w:marRight w:val="0"/>
      <w:marTop w:val="0"/>
      <w:marBottom w:val="0"/>
      <w:divBdr>
        <w:top w:val="none" w:sz="0" w:space="0" w:color="auto"/>
        <w:left w:val="none" w:sz="0" w:space="0" w:color="auto"/>
        <w:bottom w:val="none" w:sz="0" w:space="0" w:color="auto"/>
        <w:right w:val="none" w:sz="0" w:space="0" w:color="auto"/>
      </w:divBdr>
    </w:div>
    <w:div w:id="833034308">
      <w:bodyDiv w:val="1"/>
      <w:marLeft w:val="0"/>
      <w:marRight w:val="0"/>
      <w:marTop w:val="0"/>
      <w:marBottom w:val="0"/>
      <w:divBdr>
        <w:top w:val="none" w:sz="0" w:space="0" w:color="auto"/>
        <w:left w:val="none" w:sz="0" w:space="0" w:color="auto"/>
        <w:bottom w:val="none" w:sz="0" w:space="0" w:color="auto"/>
        <w:right w:val="none" w:sz="0" w:space="0" w:color="auto"/>
      </w:divBdr>
    </w:div>
    <w:div w:id="833254871">
      <w:bodyDiv w:val="1"/>
      <w:marLeft w:val="0"/>
      <w:marRight w:val="0"/>
      <w:marTop w:val="0"/>
      <w:marBottom w:val="0"/>
      <w:divBdr>
        <w:top w:val="none" w:sz="0" w:space="0" w:color="auto"/>
        <w:left w:val="none" w:sz="0" w:space="0" w:color="auto"/>
        <w:bottom w:val="none" w:sz="0" w:space="0" w:color="auto"/>
        <w:right w:val="none" w:sz="0" w:space="0" w:color="auto"/>
      </w:divBdr>
    </w:div>
    <w:div w:id="834296121">
      <w:bodyDiv w:val="1"/>
      <w:marLeft w:val="0"/>
      <w:marRight w:val="0"/>
      <w:marTop w:val="0"/>
      <w:marBottom w:val="0"/>
      <w:divBdr>
        <w:top w:val="none" w:sz="0" w:space="0" w:color="auto"/>
        <w:left w:val="none" w:sz="0" w:space="0" w:color="auto"/>
        <w:bottom w:val="none" w:sz="0" w:space="0" w:color="auto"/>
        <w:right w:val="none" w:sz="0" w:space="0" w:color="auto"/>
      </w:divBdr>
    </w:div>
    <w:div w:id="834492836">
      <w:bodyDiv w:val="1"/>
      <w:marLeft w:val="0"/>
      <w:marRight w:val="0"/>
      <w:marTop w:val="0"/>
      <w:marBottom w:val="0"/>
      <w:divBdr>
        <w:top w:val="none" w:sz="0" w:space="0" w:color="auto"/>
        <w:left w:val="none" w:sz="0" w:space="0" w:color="auto"/>
        <w:bottom w:val="none" w:sz="0" w:space="0" w:color="auto"/>
        <w:right w:val="none" w:sz="0" w:space="0" w:color="auto"/>
      </w:divBdr>
    </w:div>
    <w:div w:id="834539938">
      <w:bodyDiv w:val="1"/>
      <w:marLeft w:val="0"/>
      <w:marRight w:val="0"/>
      <w:marTop w:val="0"/>
      <w:marBottom w:val="0"/>
      <w:divBdr>
        <w:top w:val="none" w:sz="0" w:space="0" w:color="auto"/>
        <w:left w:val="none" w:sz="0" w:space="0" w:color="auto"/>
        <w:bottom w:val="none" w:sz="0" w:space="0" w:color="auto"/>
        <w:right w:val="none" w:sz="0" w:space="0" w:color="auto"/>
      </w:divBdr>
    </w:div>
    <w:div w:id="834565694">
      <w:bodyDiv w:val="1"/>
      <w:marLeft w:val="0"/>
      <w:marRight w:val="0"/>
      <w:marTop w:val="0"/>
      <w:marBottom w:val="0"/>
      <w:divBdr>
        <w:top w:val="none" w:sz="0" w:space="0" w:color="auto"/>
        <w:left w:val="none" w:sz="0" w:space="0" w:color="auto"/>
        <w:bottom w:val="none" w:sz="0" w:space="0" w:color="auto"/>
        <w:right w:val="none" w:sz="0" w:space="0" w:color="auto"/>
      </w:divBdr>
    </w:div>
    <w:div w:id="835077770">
      <w:bodyDiv w:val="1"/>
      <w:marLeft w:val="0"/>
      <w:marRight w:val="0"/>
      <w:marTop w:val="0"/>
      <w:marBottom w:val="0"/>
      <w:divBdr>
        <w:top w:val="none" w:sz="0" w:space="0" w:color="auto"/>
        <w:left w:val="none" w:sz="0" w:space="0" w:color="auto"/>
        <w:bottom w:val="none" w:sz="0" w:space="0" w:color="auto"/>
        <w:right w:val="none" w:sz="0" w:space="0" w:color="auto"/>
      </w:divBdr>
    </w:div>
    <w:div w:id="835195924">
      <w:bodyDiv w:val="1"/>
      <w:marLeft w:val="0"/>
      <w:marRight w:val="0"/>
      <w:marTop w:val="0"/>
      <w:marBottom w:val="0"/>
      <w:divBdr>
        <w:top w:val="none" w:sz="0" w:space="0" w:color="auto"/>
        <w:left w:val="none" w:sz="0" w:space="0" w:color="auto"/>
        <w:bottom w:val="none" w:sz="0" w:space="0" w:color="auto"/>
        <w:right w:val="none" w:sz="0" w:space="0" w:color="auto"/>
      </w:divBdr>
    </w:div>
    <w:div w:id="835388743">
      <w:bodyDiv w:val="1"/>
      <w:marLeft w:val="0"/>
      <w:marRight w:val="0"/>
      <w:marTop w:val="0"/>
      <w:marBottom w:val="0"/>
      <w:divBdr>
        <w:top w:val="none" w:sz="0" w:space="0" w:color="auto"/>
        <w:left w:val="none" w:sz="0" w:space="0" w:color="auto"/>
        <w:bottom w:val="none" w:sz="0" w:space="0" w:color="auto"/>
        <w:right w:val="none" w:sz="0" w:space="0" w:color="auto"/>
      </w:divBdr>
    </w:div>
    <w:div w:id="835606455">
      <w:bodyDiv w:val="1"/>
      <w:marLeft w:val="0"/>
      <w:marRight w:val="0"/>
      <w:marTop w:val="0"/>
      <w:marBottom w:val="0"/>
      <w:divBdr>
        <w:top w:val="none" w:sz="0" w:space="0" w:color="auto"/>
        <w:left w:val="none" w:sz="0" w:space="0" w:color="auto"/>
        <w:bottom w:val="none" w:sz="0" w:space="0" w:color="auto"/>
        <w:right w:val="none" w:sz="0" w:space="0" w:color="auto"/>
      </w:divBdr>
    </w:div>
    <w:div w:id="835850708">
      <w:bodyDiv w:val="1"/>
      <w:marLeft w:val="0"/>
      <w:marRight w:val="0"/>
      <w:marTop w:val="0"/>
      <w:marBottom w:val="0"/>
      <w:divBdr>
        <w:top w:val="none" w:sz="0" w:space="0" w:color="auto"/>
        <w:left w:val="none" w:sz="0" w:space="0" w:color="auto"/>
        <w:bottom w:val="none" w:sz="0" w:space="0" w:color="auto"/>
        <w:right w:val="none" w:sz="0" w:space="0" w:color="auto"/>
      </w:divBdr>
    </w:div>
    <w:div w:id="836191644">
      <w:bodyDiv w:val="1"/>
      <w:marLeft w:val="0"/>
      <w:marRight w:val="0"/>
      <w:marTop w:val="0"/>
      <w:marBottom w:val="0"/>
      <w:divBdr>
        <w:top w:val="none" w:sz="0" w:space="0" w:color="auto"/>
        <w:left w:val="none" w:sz="0" w:space="0" w:color="auto"/>
        <w:bottom w:val="none" w:sz="0" w:space="0" w:color="auto"/>
        <w:right w:val="none" w:sz="0" w:space="0" w:color="auto"/>
      </w:divBdr>
    </w:div>
    <w:div w:id="837311103">
      <w:bodyDiv w:val="1"/>
      <w:marLeft w:val="0"/>
      <w:marRight w:val="0"/>
      <w:marTop w:val="0"/>
      <w:marBottom w:val="0"/>
      <w:divBdr>
        <w:top w:val="none" w:sz="0" w:space="0" w:color="auto"/>
        <w:left w:val="none" w:sz="0" w:space="0" w:color="auto"/>
        <w:bottom w:val="none" w:sz="0" w:space="0" w:color="auto"/>
        <w:right w:val="none" w:sz="0" w:space="0" w:color="auto"/>
      </w:divBdr>
    </w:div>
    <w:div w:id="837765121">
      <w:bodyDiv w:val="1"/>
      <w:marLeft w:val="0"/>
      <w:marRight w:val="0"/>
      <w:marTop w:val="0"/>
      <w:marBottom w:val="0"/>
      <w:divBdr>
        <w:top w:val="none" w:sz="0" w:space="0" w:color="auto"/>
        <w:left w:val="none" w:sz="0" w:space="0" w:color="auto"/>
        <w:bottom w:val="none" w:sz="0" w:space="0" w:color="auto"/>
        <w:right w:val="none" w:sz="0" w:space="0" w:color="auto"/>
      </w:divBdr>
    </w:div>
    <w:div w:id="838078865">
      <w:bodyDiv w:val="1"/>
      <w:marLeft w:val="0"/>
      <w:marRight w:val="0"/>
      <w:marTop w:val="0"/>
      <w:marBottom w:val="0"/>
      <w:divBdr>
        <w:top w:val="none" w:sz="0" w:space="0" w:color="auto"/>
        <w:left w:val="none" w:sz="0" w:space="0" w:color="auto"/>
        <w:bottom w:val="none" w:sz="0" w:space="0" w:color="auto"/>
        <w:right w:val="none" w:sz="0" w:space="0" w:color="auto"/>
      </w:divBdr>
    </w:div>
    <w:div w:id="838538439">
      <w:bodyDiv w:val="1"/>
      <w:marLeft w:val="0"/>
      <w:marRight w:val="0"/>
      <w:marTop w:val="0"/>
      <w:marBottom w:val="0"/>
      <w:divBdr>
        <w:top w:val="none" w:sz="0" w:space="0" w:color="auto"/>
        <w:left w:val="none" w:sz="0" w:space="0" w:color="auto"/>
        <w:bottom w:val="none" w:sz="0" w:space="0" w:color="auto"/>
        <w:right w:val="none" w:sz="0" w:space="0" w:color="auto"/>
      </w:divBdr>
    </w:div>
    <w:div w:id="838807198">
      <w:bodyDiv w:val="1"/>
      <w:marLeft w:val="0"/>
      <w:marRight w:val="0"/>
      <w:marTop w:val="0"/>
      <w:marBottom w:val="0"/>
      <w:divBdr>
        <w:top w:val="none" w:sz="0" w:space="0" w:color="auto"/>
        <w:left w:val="none" w:sz="0" w:space="0" w:color="auto"/>
        <w:bottom w:val="none" w:sz="0" w:space="0" w:color="auto"/>
        <w:right w:val="none" w:sz="0" w:space="0" w:color="auto"/>
      </w:divBdr>
    </w:div>
    <w:div w:id="840044410">
      <w:bodyDiv w:val="1"/>
      <w:marLeft w:val="0"/>
      <w:marRight w:val="0"/>
      <w:marTop w:val="0"/>
      <w:marBottom w:val="0"/>
      <w:divBdr>
        <w:top w:val="none" w:sz="0" w:space="0" w:color="auto"/>
        <w:left w:val="none" w:sz="0" w:space="0" w:color="auto"/>
        <w:bottom w:val="none" w:sz="0" w:space="0" w:color="auto"/>
        <w:right w:val="none" w:sz="0" w:space="0" w:color="auto"/>
      </w:divBdr>
    </w:div>
    <w:div w:id="840046116">
      <w:bodyDiv w:val="1"/>
      <w:marLeft w:val="0"/>
      <w:marRight w:val="0"/>
      <w:marTop w:val="0"/>
      <w:marBottom w:val="0"/>
      <w:divBdr>
        <w:top w:val="none" w:sz="0" w:space="0" w:color="auto"/>
        <w:left w:val="none" w:sz="0" w:space="0" w:color="auto"/>
        <w:bottom w:val="none" w:sz="0" w:space="0" w:color="auto"/>
        <w:right w:val="none" w:sz="0" w:space="0" w:color="auto"/>
      </w:divBdr>
    </w:div>
    <w:div w:id="840047855">
      <w:bodyDiv w:val="1"/>
      <w:marLeft w:val="0"/>
      <w:marRight w:val="0"/>
      <w:marTop w:val="0"/>
      <w:marBottom w:val="0"/>
      <w:divBdr>
        <w:top w:val="none" w:sz="0" w:space="0" w:color="auto"/>
        <w:left w:val="none" w:sz="0" w:space="0" w:color="auto"/>
        <w:bottom w:val="none" w:sz="0" w:space="0" w:color="auto"/>
        <w:right w:val="none" w:sz="0" w:space="0" w:color="auto"/>
      </w:divBdr>
    </w:div>
    <w:div w:id="840392431">
      <w:bodyDiv w:val="1"/>
      <w:marLeft w:val="0"/>
      <w:marRight w:val="0"/>
      <w:marTop w:val="0"/>
      <w:marBottom w:val="0"/>
      <w:divBdr>
        <w:top w:val="none" w:sz="0" w:space="0" w:color="auto"/>
        <w:left w:val="none" w:sz="0" w:space="0" w:color="auto"/>
        <w:bottom w:val="none" w:sz="0" w:space="0" w:color="auto"/>
        <w:right w:val="none" w:sz="0" w:space="0" w:color="auto"/>
      </w:divBdr>
    </w:div>
    <w:div w:id="840510694">
      <w:bodyDiv w:val="1"/>
      <w:marLeft w:val="0"/>
      <w:marRight w:val="0"/>
      <w:marTop w:val="0"/>
      <w:marBottom w:val="0"/>
      <w:divBdr>
        <w:top w:val="none" w:sz="0" w:space="0" w:color="auto"/>
        <w:left w:val="none" w:sz="0" w:space="0" w:color="auto"/>
        <w:bottom w:val="none" w:sz="0" w:space="0" w:color="auto"/>
        <w:right w:val="none" w:sz="0" w:space="0" w:color="auto"/>
      </w:divBdr>
    </w:div>
    <w:div w:id="840580630">
      <w:bodyDiv w:val="1"/>
      <w:marLeft w:val="0"/>
      <w:marRight w:val="0"/>
      <w:marTop w:val="0"/>
      <w:marBottom w:val="0"/>
      <w:divBdr>
        <w:top w:val="none" w:sz="0" w:space="0" w:color="auto"/>
        <w:left w:val="none" w:sz="0" w:space="0" w:color="auto"/>
        <w:bottom w:val="none" w:sz="0" w:space="0" w:color="auto"/>
        <w:right w:val="none" w:sz="0" w:space="0" w:color="auto"/>
      </w:divBdr>
    </w:div>
    <w:div w:id="840585833">
      <w:bodyDiv w:val="1"/>
      <w:marLeft w:val="0"/>
      <w:marRight w:val="0"/>
      <w:marTop w:val="0"/>
      <w:marBottom w:val="0"/>
      <w:divBdr>
        <w:top w:val="none" w:sz="0" w:space="0" w:color="auto"/>
        <w:left w:val="none" w:sz="0" w:space="0" w:color="auto"/>
        <w:bottom w:val="none" w:sz="0" w:space="0" w:color="auto"/>
        <w:right w:val="none" w:sz="0" w:space="0" w:color="auto"/>
      </w:divBdr>
    </w:div>
    <w:div w:id="840898606">
      <w:bodyDiv w:val="1"/>
      <w:marLeft w:val="0"/>
      <w:marRight w:val="0"/>
      <w:marTop w:val="0"/>
      <w:marBottom w:val="0"/>
      <w:divBdr>
        <w:top w:val="none" w:sz="0" w:space="0" w:color="auto"/>
        <w:left w:val="none" w:sz="0" w:space="0" w:color="auto"/>
        <w:bottom w:val="none" w:sz="0" w:space="0" w:color="auto"/>
        <w:right w:val="none" w:sz="0" w:space="0" w:color="auto"/>
      </w:divBdr>
    </w:div>
    <w:div w:id="841314408">
      <w:bodyDiv w:val="1"/>
      <w:marLeft w:val="0"/>
      <w:marRight w:val="0"/>
      <w:marTop w:val="0"/>
      <w:marBottom w:val="0"/>
      <w:divBdr>
        <w:top w:val="none" w:sz="0" w:space="0" w:color="auto"/>
        <w:left w:val="none" w:sz="0" w:space="0" w:color="auto"/>
        <w:bottom w:val="none" w:sz="0" w:space="0" w:color="auto"/>
        <w:right w:val="none" w:sz="0" w:space="0" w:color="auto"/>
      </w:divBdr>
    </w:div>
    <w:div w:id="841506520">
      <w:bodyDiv w:val="1"/>
      <w:marLeft w:val="0"/>
      <w:marRight w:val="0"/>
      <w:marTop w:val="0"/>
      <w:marBottom w:val="0"/>
      <w:divBdr>
        <w:top w:val="none" w:sz="0" w:space="0" w:color="auto"/>
        <w:left w:val="none" w:sz="0" w:space="0" w:color="auto"/>
        <w:bottom w:val="none" w:sz="0" w:space="0" w:color="auto"/>
        <w:right w:val="none" w:sz="0" w:space="0" w:color="auto"/>
      </w:divBdr>
    </w:div>
    <w:div w:id="841822064">
      <w:bodyDiv w:val="1"/>
      <w:marLeft w:val="0"/>
      <w:marRight w:val="0"/>
      <w:marTop w:val="0"/>
      <w:marBottom w:val="0"/>
      <w:divBdr>
        <w:top w:val="none" w:sz="0" w:space="0" w:color="auto"/>
        <w:left w:val="none" w:sz="0" w:space="0" w:color="auto"/>
        <w:bottom w:val="none" w:sz="0" w:space="0" w:color="auto"/>
        <w:right w:val="none" w:sz="0" w:space="0" w:color="auto"/>
      </w:divBdr>
    </w:div>
    <w:div w:id="841967926">
      <w:bodyDiv w:val="1"/>
      <w:marLeft w:val="0"/>
      <w:marRight w:val="0"/>
      <w:marTop w:val="0"/>
      <w:marBottom w:val="0"/>
      <w:divBdr>
        <w:top w:val="none" w:sz="0" w:space="0" w:color="auto"/>
        <w:left w:val="none" w:sz="0" w:space="0" w:color="auto"/>
        <w:bottom w:val="none" w:sz="0" w:space="0" w:color="auto"/>
        <w:right w:val="none" w:sz="0" w:space="0" w:color="auto"/>
      </w:divBdr>
    </w:div>
    <w:div w:id="842008704">
      <w:bodyDiv w:val="1"/>
      <w:marLeft w:val="0"/>
      <w:marRight w:val="0"/>
      <w:marTop w:val="0"/>
      <w:marBottom w:val="0"/>
      <w:divBdr>
        <w:top w:val="none" w:sz="0" w:space="0" w:color="auto"/>
        <w:left w:val="none" w:sz="0" w:space="0" w:color="auto"/>
        <w:bottom w:val="none" w:sz="0" w:space="0" w:color="auto"/>
        <w:right w:val="none" w:sz="0" w:space="0" w:color="auto"/>
      </w:divBdr>
    </w:div>
    <w:div w:id="842009046">
      <w:bodyDiv w:val="1"/>
      <w:marLeft w:val="0"/>
      <w:marRight w:val="0"/>
      <w:marTop w:val="0"/>
      <w:marBottom w:val="0"/>
      <w:divBdr>
        <w:top w:val="none" w:sz="0" w:space="0" w:color="auto"/>
        <w:left w:val="none" w:sz="0" w:space="0" w:color="auto"/>
        <w:bottom w:val="none" w:sz="0" w:space="0" w:color="auto"/>
        <w:right w:val="none" w:sz="0" w:space="0" w:color="auto"/>
      </w:divBdr>
    </w:div>
    <w:div w:id="842090288">
      <w:bodyDiv w:val="1"/>
      <w:marLeft w:val="0"/>
      <w:marRight w:val="0"/>
      <w:marTop w:val="0"/>
      <w:marBottom w:val="0"/>
      <w:divBdr>
        <w:top w:val="none" w:sz="0" w:space="0" w:color="auto"/>
        <w:left w:val="none" w:sz="0" w:space="0" w:color="auto"/>
        <w:bottom w:val="none" w:sz="0" w:space="0" w:color="auto"/>
        <w:right w:val="none" w:sz="0" w:space="0" w:color="auto"/>
      </w:divBdr>
    </w:div>
    <w:div w:id="842429926">
      <w:bodyDiv w:val="1"/>
      <w:marLeft w:val="0"/>
      <w:marRight w:val="0"/>
      <w:marTop w:val="0"/>
      <w:marBottom w:val="0"/>
      <w:divBdr>
        <w:top w:val="none" w:sz="0" w:space="0" w:color="auto"/>
        <w:left w:val="none" w:sz="0" w:space="0" w:color="auto"/>
        <w:bottom w:val="none" w:sz="0" w:space="0" w:color="auto"/>
        <w:right w:val="none" w:sz="0" w:space="0" w:color="auto"/>
      </w:divBdr>
    </w:div>
    <w:div w:id="842430940">
      <w:bodyDiv w:val="1"/>
      <w:marLeft w:val="0"/>
      <w:marRight w:val="0"/>
      <w:marTop w:val="0"/>
      <w:marBottom w:val="0"/>
      <w:divBdr>
        <w:top w:val="none" w:sz="0" w:space="0" w:color="auto"/>
        <w:left w:val="none" w:sz="0" w:space="0" w:color="auto"/>
        <w:bottom w:val="none" w:sz="0" w:space="0" w:color="auto"/>
        <w:right w:val="none" w:sz="0" w:space="0" w:color="auto"/>
      </w:divBdr>
    </w:div>
    <w:div w:id="842818667">
      <w:bodyDiv w:val="1"/>
      <w:marLeft w:val="0"/>
      <w:marRight w:val="0"/>
      <w:marTop w:val="0"/>
      <w:marBottom w:val="0"/>
      <w:divBdr>
        <w:top w:val="none" w:sz="0" w:space="0" w:color="auto"/>
        <w:left w:val="none" w:sz="0" w:space="0" w:color="auto"/>
        <w:bottom w:val="none" w:sz="0" w:space="0" w:color="auto"/>
        <w:right w:val="none" w:sz="0" w:space="0" w:color="auto"/>
      </w:divBdr>
    </w:div>
    <w:div w:id="843277727">
      <w:bodyDiv w:val="1"/>
      <w:marLeft w:val="0"/>
      <w:marRight w:val="0"/>
      <w:marTop w:val="0"/>
      <w:marBottom w:val="0"/>
      <w:divBdr>
        <w:top w:val="none" w:sz="0" w:space="0" w:color="auto"/>
        <w:left w:val="none" w:sz="0" w:space="0" w:color="auto"/>
        <w:bottom w:val="none" w:sz="0" w:space="0" w:color="auto"/>
        <w:right w:val="none" w:sz="0" w:space="0" w:color="auto"/>
      </w:divBdr>
    </w:div>
    <w:div w:id="843284229">
      <w:bodyDiv w:val="1"/>
      <w:marLeft w:val="0"/>
      <w:marRight w:val="0"/>
      <w:marTop w:val="0"/>
      <w:marBottom w:val="0"/>
      <w:divBdr>
        <w:top w:val="none" w:sz="0" w:space="0" w:color="auto"/>
        <w:left w:val="none" w:sz="0" w:space="0" w:color="auto"/>
        <w:bottom w:val="none" w:sz="0" w:space="0" w:color="auto"/>
        <w:right w:val="none" w:sz="0" w:space="0" w:color="auto"/>
      </w:divBdr>
    </w:div>
    <w:div w:id="843400401">
      <w:bodyDiv w:val="1"/>
      <w:marLeft w:val="0"/>
      <w:marRight w:val="0"/>
      <w:marTop w:val="0"/>
      <w:marBottom w:val="0"/>
      <w:divBdr>
        <w:top w:val="none" w:sz="0" w:space="0" w:color="auto"/>
        <w:left w:val="none" w:sz="0" w:space="0" w:color="auto"/>
        <w:bottom w:val="none" w:sz="0" w:space="0" w:color="auto"/>
        <w:right w:val="none" w:sz="0" w:space="0" w:color="auto"/>
      </w:divBdr>
    </w:div>
    <w:div w:id="843478218">
      <w:bodyDiv w:val="1"/>
      <w:marLeft w:val="0"/>
      <w:marRight w:val="0"/>
      <w:marTop w:val="0"/>
      <w:marBottom w:val="0"/>
      <w:divBdr>
        <w:top w:val="none" w:sz="0" w:space="0" w:color="auto"/>
        <w:left w:val="none" w:sz="0" w:space="0" w:color="auto"/>
        <w:bottom w:val="none" w:sz="0" w:space="0" w:color="auto"/>
        <w:right w:val="none" w:sz="0" w:space="0" w:color="auto"/>
      </w:divBdr>
    </w:div>
    <w:div w:id="843935405">
      <w:bodyDiv w:val="1"/>
      <w:marLeft w:val="0"/>
      <w:marRight w:val="0"/>
      <w:marTop w:val="0"/>
      <w:marBottom w:val="0"/>
      <w:divBdr>
        <w:top w:val="none" w:sz="0" w:space="0" w:color="auto"/>
        <w:left w:val="none" w:sz="0" w:space="0" w:color="auto"/>
        <w:bottom w:val="none" w:sz="0" w:space="0" w:color="auto"/>
        <w:right w:val="none" w:sz="0" w:space="0" w:color="auto"/>
      </w:divBdr>
    </w:div>
    <w:div w:id="844050077">
      <w:bodyDiv w:val="1"/>
      <w:marLeft w:val="0"/>
      <w:marRight w:val="0"/>
      <w:marTop w:val="0"/>
      <w:marBottom w:val="0"/>
      <w:divBdr>
        <w:top w:val="none" w:sz="0" w:space="0" w:color="auto"/>
        <w:left w:val="none" w:sz="0" w:space="0" w:color="auto"/>
        <w:bottom w:val="none" w:sz="0" w:space="0" w:color="auto"/>
        <w:right w:val="none" w:sz="0" w:space="0" w:color="auto"/>
      </w:divBdr>
    </w:div>
    <w:div w:id="844170895">
      <w:bodyDiv w:val="1"/>
      <w:marLeft w:val="0"/>
      <w:marRight w:val="0"/>
      <w:marTop w:val="0"/>
      <w:marBottom w:val="0"/>
      <w:divBdr>
        <w:top w:val="none" w:sz="0" w:space="0" w:color="auto"/>
        <w:left w:val="none" w:sz="0" w:space="0" w:color="auto"/>
        <w:bottom w:val="none" w:sz="0" w:space="0" w:color="auto"/>
        <w:right w:val="none" w:sz="0" w:space="0" w:color="auto"/>
      </w:divBdr>
    </w:div>
    <w:div w:id="844369848">
      <w:bodyDiv w:val="1"/>
      <w:marLeft w:val="0"/>
      <w:marRight w:val="0"/>
      <w:marTop w:val="0"/>
      <w:marBottom w:val="0"/>
      <w:divBdr>
        <w:top w:val="none" w:sz="0" w:space="0" w:color="auto"/>
        <w:left w:val="none" w:sz="0" w:space="0" w:color="auto"/>
        <w:bottom w:val="none" w:sz="0" w:space="0" w:color="auto"/>
        <w:right w:val="none" w:sz="0" w:space="0" w:color="auto"/>
      </w:divBdr>
    </w:div>
    <w:div w:id="844517227">
      <w:bodyDiv w:val="1"/>
      <w:marLeft w:val="0"/>
      <w:marRight w:val="0"/>
      <w:marTop w:val="0"/>
      <w:marBottom w:val="0"/>
      <w:divBdr>
        <w:top w:val="none" w:sz="0" w:space="0" w:color="auto"/>
        <w:left w:val="none" w:sz="0" w:space="0" w:color="auto"/>
        <w:bottom w:val="none" w:sz="0" w:space="0" w:color="auto"/>
        <w:right w:val="none" w:sz="0" w:space="0" w:color="auto"/>
      </w:divBdr>
    </w:div>
    <w:div w:id="844517859">
      <w:bodyDiv w:val="1"/>
      <w:marLeft w:val="0"/>
      <w:marRight w:val="0"/>
      <w:marTop w:val="0"/>
      <w:marBottom w:val="0"/>
      <w:divBdr>
        <w:top w:val="none" w:sz="0" w:space="0" w:color="auto"/>
        <w:left w:val="none" w:sz="0" w:space="0" w:color="auto"/>
        <w:bottom w:val="none" w:sz="0" w:space="0" w:color="auto"/>
        <w:right w:val="none" w:sz="0" w:space="0" w:color="auto"/>
      </w:divBdr>
    </w:div>
    <w:div w:id="844587269">
      <w:bodyDiv w:val="1"/>
      <w:marLeft w:val="0"/>
      <w:marRight w:val="0"/>
      <w:marTop w:val="0"/>
      <w:marBottom w:val="0"/>
      <w:divBdr>
        <w:top w:val="none" w:sz="0" w:space="0" w:color="auto"/>
        <w:left w:val="none" w:sz="0" w:space="0" w:color="auto"/>
        <w:bottom w:val="none" w:sz="0" w:space="0" w:color="auto"/>
        <w:right w:val="none" w:sz="0" w:space="0" w:color="auto"/>
      </w:divBdr>
    </w:div>
    <w:div w:id="845052268">
      <w:bodyDiv w:val="1"/>
      <w:marLeft w:val="0"/>
      <w:marRight w:val="0"/>
      <w:marTop w:val="0"/>
      <w:marBottom w:val="0"/>
      <w:divBdr>
        <w:top w:val="none" w:sz="0" w:space="0" w:color="auto"/>
        <w:left w:val="none" w:sz="0" w:space="0" w:color="auto"/>
        <w:bottom w:val="none" w:sz="0" w:space="0" w:color="auto"/>
        <w:right w:val="none" w:sz="0" w:space="0" w:color="auto"/>
      </w:divBdr>
    </w:div>
    <w:div w:id="845243336">
      <w:bodyDiv w:val="1"/>
      <w:marLeft w:val="0"/>
      <w:marRight w:val="0"/>
      <w:marTop w:val="0"/>
      <w:marBottom w:val="0"/>
      <w:divBdr>
        <w:top w:val="none" w:sz="0" w:space="0" w:color="auto"/>
        <w:left w:val="none" w:sz="0" w:space="0" w:color="auto"/>
        <w:bottom w:val="none" w:sz="0" w:space="0" w:color="auto"/>
        <w:right w:val="none" w:sz="0" w:space="0" w:color="auto"/>
      </w:divBdr>
    </w:div>
    <w:div w:id="845511594">
      <w:bodyDiv w:val="1"/>
      <w:marLeft w:val="0"/>
      <w:marRight w:val="0"/>
      <w:marTop w:val="0"/>
      <w:marBottom w:val="0"/>
      <w:divBdr>
        <w:top w:val="none" w:sz="0" w:space="0" w:color="auto"/>
        <w:left w:val="none" w:sz="0" w:space="0" w:color="auto"/>
        <w:bottom w:val="none" w:sz="0" w:space="0" w:color="auto"/>
        <w:right w:val="none" w:sz="0" w:space="0" w:color="auto"/>
      </w:divBdr>
    </w:div>
    <w:div w:id="845636092">
      <w:bodyDiv w:val="1"/>
      <w:marLeft w:val="0"/>
      <w:marRight w:val="0"/>
      <w:marTop w:val="0"/>
      <w:marBottom w:val="0"/>
      <w:divBdr>
        <w:top w:val="none" w:sz="0" w:space="0" w:color="auto"/>
        <w:left w:val="none" w:sz="0" w:space="0" w:color="auto"/>
        <w:bottom w:val="none" w:sz="0" w:space="0" w:color="auto"/>
        <w:right w:val="none" w:sz="0" w:space="0" w:color="auto"/>
      </w:divBdr>
    </w:div>
    <w:div w:id="845903504">
      <w:bodyDiv w:val="1"/>
      <w:marLeft w:val="0"/>
      <w:marRight w:val="0"/>
      <w:marTop w:val="0"/>
      <w:marBottom w:val="0"/>
      <w:divBdr>
        <w:top w:val="none" w:sz="0" w:space="0" w:color="auto"/>
        <w:left w:val="none" w:sz="0" w:space="0" w:color="auto"/>
        <w:bottom w:val="none" w:sz="0" w:space="0" w:color="auto"/>
        <w:right w:val="none" w:sz="0" w:space="0" w:color="auto"/>
      </w:divBdr>
    </w:div>
    <w:div w:id="845947637">
      <w:bodyDiv w:val="1"/>
      <w:marLeft w:val="0"/>
      <w:marRight w:val="0"/>
      <w:marTop w:val="0"/>
      <w:marBottom w:val="0"/>
      <w:divBdr>
        <w:top w:val="none" w:sz="0" w:space="0" w:color="auto"/>
        <w:left w:val="none" w:sz="0" w:space="0" w:color="auto"/>
        <w:bottom w:val="none" w:sz="0" w:space="0" w:color="auto"/>
        <w:right w:val="none" w:sz="0" w:space="0" w:color="auto"/>
      </w:divBdr>
    </w:div>
    <w:div w:id="847019856">
      <w:bodyDiv w:val="1"/>
      <w:marLeft w:val="0"/>
      <w:marRight w:val="0"/>
      <w:marTop w:val="0"/>
      <w:marBottom w:val="0"/>
      <w:divBdr>
        <w:top w:val="none" w:sz="0" w:space="0" w:color="auto"/>
        <w:left w:val="none" w:sz="0" w:space="0" w:color="auto"/>
        <w:bottom w:val="none" w:sz="0" w:space="0" w:color="auto"/>
        <w:right w:val="none" w:sz="0" w:space="0" w:color="auto"/>
      </w:divBdr>
    </w:div>
    <w:div w:id="847254144">
      <w:bodyDiv w:val="1"/>
      <w:marLeft w:val="0"/>
      <w:marRight w:val="0"/>
      <w:marTop w:val="0"/>
      <w:marBottom w:val="0"/>
      <w:divBdr>
        <w:top w:val="none" w:sz="0" w:space="0" w:color="auto"/>
        <w:left w:val="none" w:sz="0" w:space="0" w:color="auto"/>
        <w:bottom w:val="none" w:sz="0" w:space="0" w:color="auto"/>
        <w:right w:val="none" w:sz="0" w:space="0" w:color="auto"/>
      </w:divBdr>
    </w:div>
    <w:div w:id="847254377">
      <w:bodyDiv w:val="1"/>
      <w:marLeft w:val="0"/>
      <w:marRight w:val="0"/>
      <w:marTop w:val="0"/>
      <w:marBottom w:val="0"/>
      <w:divBdr>
        <w:top w:val="none" w:sz="0" w:space="0" w:color="auto"/>
        <w:left w:val="none" w:sz="0" w:space="0" w:color="auto"/>
        <w:bottom w:val="none" w:sz="0" w:space="0" w:color="auto"/>
        <w:right w:val="none" w:sz="0" w:space="0" w:color="auto"/>
      </w:divBdr>
    </w:div>
    <w:div w:id="847256222">
      <w:bodyDiv w:val="1"/>
      <w:marLeft w:val="0"/>
      <w:marRight w:val="0"/>
      <w:marTop w:val="0"/>
      <w:marBottom w:val="0"/>
      <w:divBdr>
        <w:top w:val="none" w:sz="0" w:space="0" w:color="auto"/>
        <w:left w:val="none" w:sz="0" w:space="0" w:color="auto"/>
        <w:bottom w:val="none" w:sz="0" w:space="0" w:color="auto"/>
        <w:right w:val="none" w:sz="0" w:space="0" w:color="auto"/>
      </w:divBdr>
    </w:div>
    <w:div w:id="847256670">
      <w:bodyDiv w:val="1"/>
      <w:marLeft w:val="0"/>
      <w:marRight w:val="0"/>
      <w:marTop w:val="0"/>
      <w:marBottom w:val="0"/>
      <w:divBdr>
        <w:top w:val="none" w:sz="0" w:space="0" w:color="auto"/>
        <w:left w:val="none" w:sz="0" w:space="0" w:color="auto"/>
        <w:bottom w:val="none" w:sz="0" w:space="0" w:color="auto"/>
        <w:right w:val="none" w:sz="0" w:space="0" w:color="auto"/>
      </w:divBdr>
    </w:div>
    <w:div w:id="847256750">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47333740">
      <w:bodyDiv w:val="1"/>
      <w:marLeft w:val="0"/>
      <w:marRight w:val="0"/>
      <w:marTop w:val="0"/>
      <w:marBottom w:val="0"/>
      <w:divBdr>
        <w:top w:val="none" w:sz="0" w:space="0" w:color="auto"/>
        <w:left w:val="none" w:sz="0" w:space="0" w:color="auto"/>
        <w:bottom w:val="none" w:sz="0" w:space="0" w:color="auto"/>
        <w:right w:val="none" w:sz="0" w:space="0" w:color="auto"/>
      </w:divBdr>
    </w:div>
    <w:div w:id="847714699">
      <w:bodyDiv w:val="1"/>
      <w:marLeft w:val="0"/>
      <w:marRight w:val="0"/>
      <w:marTop w:val="0"/>
      <w:marBottom w:val="0"/>
      <w:divBdr>
        <w:top w:val="none" w:sz="0" w:space="0" w:color="auto"/>
        <w:left w:val="none" w:sz="0" w:space="0" w:color="auto"/>
        <w:bottom w:val="none" w:sz="0" w:space="0" w:color="auto"/>
        <w:right w:val="none" w:sz="0" w:space="0" w:color="auto"/>
      </w:divBdr>
    </w:div>
    <w:div w:id="848367634">
      <w:bodyDiv w:val="1"/>
      <w:marLeft w:val="0"/>
      <w:marRight w:val="0"/>
      <w:marTop w:val="0"/>
      <w:marBottom w:val="0"/>
      <w:divBdr>
        <w:top w:val="none" w:sz="0" w:space="0" w:color="auto"/>
        <w:left w:val="none" w:sz="0" w:space="0" w:color="auto"/>
        <w:bottom w:val="none" w:sz="0" w:space="0" w:color="auto"/>
        <w:right w:val="none" w:sz="0" w:space="0" w:color="auto"/>
      </w:divBdr>
    </w:div>
    <w:div w:id="848445781">
      <w:bodyDiv w:val="1"/>
      <w:marLeft w:val="0"/>
      <w:marRight w:val="0"/>
      <w:marTop w:val="0"/>
      <w:marBottom w:val="0"/>
      <w:divBdr>
        <w:top w:val="none" w:sz="0" w:space="0" w:color="auto"/>
        <w:left w:val="none" w:sz="0" w:space="0" w:color="auto"/>
        <w:bottom w:val="none" w:sz="0" w:space="0" w:color="auto"/>
        <w:right w:val="none" w:sz="0" w:space="0" w:color="auto"/>
      </w:divBdr>
    </w:div>
    <w:div w:id="848758930">
      <w:bodyDiv w:val="1"/>
      <w:marLeft w:val="0"/>
      <w:marRight w:val="0"/>
      <w:marTop w:val="0"/>
      <w:marBottom w:val="0"/>
      <w:divBdr>
        <w:top w:val="none" w:sz="0" w:space="0" w:color="auto"/>
        <w:left w:val="none" w:sz="0" w:space="0" w:color="auto"/>
        <w:bottom w:val="none" w:sz="0" w:space="0" w:color="auto"/>
        <w:right w:val="none" w:sz="0" w:space="0" w:color="auto"/>
      </w:divBdr>
    </w:div>
    <w:div w:id="848836603">
      <w:bodyDiv w:val="1"/>
      <w:marLeft w:val="0"/>
      <w:marRight w:val="0"/>
      <w:marTop w:val="0"/>
      <w:marBottom w:val="0"/>
      <w:divBdr>
        <w:top w:val="none" w:sz="0" w:space="0" w:color="auto"/>
        <w:left w:val="none" w:sz="0" w:space="0" w:color="auto"/>
        <w:bottom w:val="none" w:sz="0" w:space="0" w:color="auto"/>
        <w:right w:val="none" w:sz="0" w:space="0" w:color="auto"/>
      </w:divBdr>
    </w:div>
    <w:div w:id="848907219">
      <w:bodyDiv w:val="1"/>
      <w:marLeft w:val="0"/>
      <w:marRight w:val="0"/>
      <w:marTop w:val="0"/>
      <w:marBottom w:val="0"/>
      <w:divBdr>
        <w:top w:val="none" w:sz="0" w:space="0" w:color="auto"/>
        <w:left w:val="none" w:sz="0" w:space="0" w:color="auto"/>
        <w:bottom w:val="none" w:sz="0" w:space="0" w:color="auto"/>
        <w:right w:val="none" w:sz="0" w:space="0" w:color="auto"/>
      </w:divBdr>
    </w:div>
    <w:div w:id="848985160">
      <w:bodyDiv w:val="1"/>
      <w:marLeft w:val="0"/>
      <w:marRight w:val="0"/>
      <w:marTop w:val="0"/>
      <w:marBottom w:val="0"/>
      <w:divBdr>
        <w:top w:val="none" w:sz="0" w:space="0" w:color="auto"/>
        <w:left w:val="none" w:sz="0" w:space="0" w:color="auto"/>
        <w:bottom w:val="none" w:sz="0" w:space="0" w:color="auto"/>
        <w:right w:val="none" w:sz="0" w:space="0" w:color="auto"/>
      </w:divBdr>
    </w:div>
    <w:div w:id="849030238">
      <w:bodyDiv w:val="1"/>
      <w:marLeft w:val="0"/>
      <w:marRight w:val="0"/>
      <w:marTop w:val="0"/>
      <w:marBottom w:val="0"/>
      <w:divBdr>
        <w:top w:val="none" w:sz="0" w:space="0" w:color="auto"/>
        <w:left w:val="none" w:sz="0" w:space="0" w:color="auto"/>
        <w:bottom w:val="none" w:sz="0" w:space="0" w:color="auto"/>
        <w:right w:val="none" w:sz="0" w:space="0" w:color="auto"/>
      </w:divBdr>
    </w:div>
    <w:div w:id="849292192">
      <w:bodyDiv w:val="1"/>
      <w:marLeft w:val="0"/>
      <w:marRight w:val="0"/>
      <w:marTop w:val="0"/>
      <w:marBottom w:val="0"/>
      <w:divBdr>
        <w:top w:val="none" w:sz="0" w:space="0" w:color="auto"/>
        <w:left w:val="none" w:sz="0" w:space="0" w:color="auto"/>
        <w:bottom w:val="none" w:sz="0" w:space="0" w:color="auto"/>
        <w:right w:val="none" w:sz="0" w:space="0" w:color="auto"/>
      </w:divBdr>
    </w:div>
    <w:div w:id="849565389">
      <w:bodyDiv w:val="1"/>
      <w:marLeft w:val="0"/>
      <w:marRight w:val="0"/>
      <w:marTop w:val="0"/>
      <w:marBottom w:val="0"/>
      <w:divBdr>
        <w:top w:val="none" w:sz="0" w:space="0" w:color="auto"/>
        <w:left w:val="none" w:sz="0" w:space="0" w:color="auto"/>
        <w:bottom w:val="none" w:sz="0" w:space="0" w:color="auto"/>
        <w:right w:val="none" w:sz="0" w:space="0" w:color="auto"/>
      </w:divBdr>
    </w:div>
    <w:div w:id="849947357">
      <w:bodyDiv w:val="1"/>
      <w:marLeft w:val="0"/>
      <w:marRight w:val="0"/>
      <w:marTop w:val="0"/>
      <w:marBottom w:val="0"/>
      <w:divBdr>
        <w:top w:val="none" w:sz="0" w:space="0" w:color="auto"/>
        <w:left w:val="none" w:sz="0" w:space="0" w:color="auto"/>
        <w:bottom w:val="none" w:sz="0" w:space="0" w:color="auto"/>
        <w:right w:val="none" w:sz="0" w:space="0" w:color="auto"/>
      </w:divBdr>
    </w:div>
    <w:div w:id="850488232">
      <w:bodyDiv w:val="1"/>
      <w:marLeft w:val="0"/>
      <w:marRight w:val="0"/>
      <w:marTop w:val="0"/>
      <w:marBottom w:val="0"/>
      <w:divBdr>
        <w:top w:val="none" w:sz="0" w:space="0" w:color="auto"/>
        <w:left w:val="none" w:sz="0" w:space="0" w:color="auto"/>
        <w:bottom w:val="none" w:sz="0" w:space="0" w:color="auto"/>
        <w:right w:val="none" w:sz="0" w:space="0" w:color="auto"/>
      </w:divBdr>
    </w:div>
    <w:div w:id="850493274">
      <w:bodyDiv w:val="1"/>
      <w:marLeft w:val="0"/>
      <w:marRight w:val="0"/>
      <w:marTop w:val="0"/>
      <w:marBottom w:val="0"/>
      <w:divBdr>
        <w:top w:val="none" w:sz="0" w:space="0" w:color="auto"/>
        <w:left w:val="none" w:sz="0" w:space="0" w:color="auto"/>
        <w:bottom w:val="none" w:sz="0" w:space="0" w:color="auto"/>
        <w:right w:val="none" w:sz="0" w:space="0" w:color="auto"/>
      </w:divBdr>
    </w:div>
    <w:div w:id="851065140">
      <w:bodyDiv w:val="1"/>
      <w:marLeft w:val="0"/>
      <w:marRight w:val="0"/>
      <w:marTop w:val="0"/>
      <w:marBottom w:val="0"/>
      <w:divBdr>
        <w:top w:val="none" w:sz="0" w:space="0" w:color="auto"/>
        <w:left w:val="none" w:sz="0" w:space="0" w:color="auto"/>
        <w:bottom w:val="none" w:sz="0" w:space="0" w:color="auto"/>
        <w:right w:val="none" w:sz="0" w:space="0" w:color="auto"/>
      </w:divBdr>
    </w:div>
    <w:div w:id="851336229">
      <w:bodyDiv w:val="1"/>
      <w:marLeft w:val="0"/>
      <w:marRight w:val="0"/>
      <w:marTop w:val="0"/>
      <w:marBottom w:val="0"/>
      <w:divBdr>
        <w:top w:val="none" w:sz="0" w:space="0" w:color="auto"/>
        <w:left w:val="none" w:sz="0" w:space="0" w:color="auto"/>
        <w:bottom w:val="none" w:sz="0" w:space="0" w:color="auto"/>
        <w:right w:val="none" w:sz="0" w:space="0" w:color="auto"/>
      </w:divBdr>
    </w:div>
    <w:div w:id="852184251">
      <w:bodyDiv w:val="1"/>
      <w:marLeft w:val="0"/>
      <w:marRight w:val="0"/>
      <w:marTop w:val="0"/>
      <w:marBottom w:val="0"/>
      <w:divBdr>
        <w:top w:val="none" w:sz="0" w:space="0" w:color="auto"/>
        <w:left w:val="none" w:sz="0" w:space="0" w:color="auto"/>
        <w:bottom w:val="none" w:sz="0" w:space="0" w:color="auto"/>
        <w:right w:val="none" w:sz="0" w:space="0" w:color="auto"/>
      </w:divBdr>
    </w:div>
    <w:div w:id="852451297">
      <w:bodyDiv w:val="1"/>
      <w:marLeft w:val="0"/>
      <w:marRight w:val="0"/>
      <w:marTop w:val="0"/>
      <w:marBottom w:val="0"/>
      <w:divBdr>
        <w:top w:val="none" w:sz="0" w:space="0" w:color="auto"/>
        <w:left w:val="none" w:sz="0" w:space="0" w:color="auto"/>
        <w:bottom w:val="none" w:sz="0" w:space="0" w:color="auto"/>
        <w:right w:val="none" w:sz="0" w:space="0" w:color="auto"/>
      </w:divBdr>
    </w:div>
    <w:div w:id="852573101">
      <w:bodyDiv w:val="1"/>
      <w:marLeft w:val="0"/>
      <w:marRight w:val="0"/>
      <w:marTop w:val="0"/>
      <w:marBottom w:val="0"/>
      <w:divBdr>
        <w:top w:val="none" w:sz="0" w:space="0" w:color="auto"/>
        <w:left w:val="none" w:sz="0" w:space="0" w:color="auto"/>
        <w:bottom w:val="none" w:sz="0" w:space="0" w:color="auto"/>
        <w:right w:val="none" w:sz="0" w:space="0" w:color="auto"/>
      </w:divBdr>
    </w:div>
    <w:div w:id="852576628">
      <w:bodyDiv w:val="1"/>
      <w:marLeft w:val="0"/>
      <w:marRight w:val="0"/>
      <w:marTop w:val="0"/>
      <w:marBottom w:val="0"/>
      <w:divBdr>
        <w:top w:val="none" w:sz="0" w:space="0" w:color="auto"/>
        <w:left w:val="none" w:sz="0" w:space="0" w:color="auto"/>
        <w:bottom w:val="none" w:sz="0" w:space="0" w:color="auto"/>
        <w:right w:val="none" w:sz="0" w:space="0" w:color="auto"/>
      </w:divBdr>
    </w:div>
    <w:div w:id="852718514">
      <w:bodyDiv w:val="1"/>
      <w:marLeft w:val="0"/>
      <w:marRight w:val="0"/>
      <w:marTop w:val="0"/>
      <w:marBottom w:val="0"/>
      <w:divBdr>
        <w:top w:val="none" w:sz="0" w:space="0" w:color="auto"/>
        <w:left w:val="none" w:sz="0" w:space="0" w:color="auto"/>
        <w:bottom w:val="none" w:sz="0" w:space="0" w:color="auto"/>
        <w:right w:val="none" w:sz="0" w:space="0" w:color="auto"/>
      </w:divBdr>
    </w:div>
    <w:div w:id="852838285">
      <w:bodyDiv w:val="1"/>
      <w:marLeft w:val="0"/>
      <w:marRight w:val="0"/>
      <w:marTop w:val="0"/>
      <w:marBottom w:val="0"/>
      <w:divBdr>
        <w:top w:val="none" w:sz="0" w:space="0" w:color="auto"/>
        <w:left w:val="none" w:sz="0" w:space="0" w:color="auto"/>
        <w:bottom w:val="none" w:sz="0" w:space="0" w:color="auto"/>
        <w:right w:val="none" w:sz="0" w:space="0" w:color="auto"/>
      </w:divBdr>
    </w:div>
    <w:div w:id="853154253">
      <w:bodyDiv w:val="1"/>
      <w:marLeft w:val="0"/>
      <w:marRight w:val="0"/>
      <w:marTop w:val="0"/>
      <w:marBottom w:val="0"/>
      <w:divBdr>
        <w:top w:val="none" w:sz="0" w:space="0" w:color="auto"/>
        <w:left w:val="none" w:sz="0" w:space="0" w:color="auto"/>
        <w:bottom w:val="none" w:sz="0" w:space="0" w:color="auto"/>
        <w:right w:val="none" w:sz="0" w:space="0" w:color="auto"/>
      </w:divBdr>
    </w:div>
    <w:div w:id="853885838">
      <w:bodyDiv w:val="1"/>
      <w:marLeft w:val="0"/>
      <w:marRight w:val="0"/>
      <w:marTop w:val="0"/>
      <w:marBottom w:val="0"/>
      <w:divBdr>
        <w:top w:val="none" w:sz="0" w:space="0" w:color="auto"/>
        <w:left w:val="none" w:sz="0" w:space="0" w:color="auto"/>
        <w:bottom w:val="none" w:sz="0" w:space="0" w:color="auto"/>
        <w:right w:val="none" w:sz="0" w:space="0" w:color="auto"/>
      </w:divBdr>
    </w:div>
    <w:div w:id="853954167">
      <w:bodyDiv w:val="1"/>
      <w:marLeft w:val="0"/>
      <w:marRight w:val="0"/>
      <w:marTop w:val="0"/>
      <w:marBottom w:val="0"/>
      <w:divBdr>
        <w:top w:val="none" w:sz="0" w:space="0" w:color="auto"/>
        <w:left w:val="none" w:sz="0" w:space="0" w:color="auto"/>
        <w:bottom w:val="none" w:sz="0" w:space="0" w:color="auto"/>
        <w:right w:val="none" w:sz="0" w:space="0" w:color="auto"/>
      </w:divBdr>
    </w:div>
    <w:div w:id="854032347">
      <w:bodyDiv w:val="1"/>
      <w:marLeft w:val="0"/>
      <w:marRight w:val="0"/>
      <w:marTop w:val="0"/>
      <w:marBottom w:val="0"/>
      <w:divBdr>
        <w:top w:val="none" w:sz="0" w:space="0" w:color="auto"/>
        <w:left w:val="none" w:sz="0" w:space="0" w:color="auto"/>
        <w:bottom w:val="none" w:sz="0" w:space="0" w:color="auto"/>
        <w:right w:val="none" w:sz="0" w:space="0" w:color="auto"/>
      </w:divBdr>
    </w:div>
    <w:div w:id="854268001">
      <w:bodyDiv w:val="1"/>
      <w:marLeft w:val="0"/>
      <w:marRight w:val="0"/>
      <w:marTop w:val="0"/>
      <w:marBottom w:val="0"/>
      <w:divBdr>
        <w:top w:val="none" w:sz="0" w:space="0" w:color="auto"/>
        <w:left w:val="none" w:sz="0" w:space="0" w:color="auto"/>
        <w:bottom w:val="none" w:sz="0" w:space="0" w:color="auto"/>
        <w:right w:val="none" w:sz="0" w:space="0" w:color="auto"/>
      </w:divBdr>
    </w:div>
    <w:div w:id="854684863">
      <w:bodyDiv w:val="1"/>
      <w:marLeft w:val="0"/>
      <w:marRight w:val="0"/>
      <w:marTop w:val="0"/>
      <w:marBottom w:val="0"/>
      <w:divBdr>
        <w:top w:val="none" w:sz="0" w:space="0" w:color="auto"/>
        <w:left w:val="none" w:sz="0" w:space="0" w:color="auto"/>
        <w:bottom w:val="none" w:sz="0" w:space="0" w:color="auto"/>
        <w:right w:val="none" w:sz="0" w:space="0" w:color="auto"/>
      </w:divBdr>
    </w:div>
    <w:div w:id="856039377">
      <w:bodyDiv w:val="1"/>
      <w:marLeft w:val="0"/>
      <w:marRight w:val="0"/>
      <w:marTop w:val="0"/>
      <w:marBottom w:val="0"/>
      <w:divBdr>
        <w:top w:val="none" w:sz="0" w:space="0" w:color="auto"/>
        <w:left w:val="none" w:sz="0" w:space="0" w:color="auto"/>
        <w:bottom w:val="none" w:sz="0" w:space="0" w:color="auto"/>
        <w:right w:val="none" w:sz="0" w:space="0" w:color="auto"/>
      </w:divBdr>
    </w:div>
    <w:div w:id="856309458">
      <w:bodyDiv w:val="1"/>
      <w:marLeft w:val="0"/>
      <w:marRight w:val="0"/>
      <w:marTop w:val="0"/>
      <w:marBottom w:val="0"/>
      <w:divBdr>
        <w:top w:val="none" w:sz="0" w:space="0" w:color="auto"/>
        <w:left w:val="none" w:sz="0" w:space="0" w:color="auto"/>
        <w:bottom w:val="none" w:sz="0" w:space="0" w:color="auto"/>
        <w:right w:val="none" w:sz="0" w:space="0" w:color="auto"/>
      </w:divBdr>
    </w:div>
    <w:div w:id="856431162">
      <w:bodyDiv w:val="1"/>
      <w:marLeft w:val="0"/>
      <w:marRight w:val="0"/>
      <w:marTop w:val="0"/>
      <w:marBottom w:val="0"/>
      <w:divBdr>
        <w:top w:val="none" w:sz="0" w:space="0" w:color="auto"/>
        <w:left w:val="none" w:sz="0" w:space="0" w:color="auto"/>
        <w:bottom w:val="none" w:sz="0" w:space="0" w:color="auto"/>
        <w:right w:val="none" w:sz="0" w:space="0" w:color="auto"/>
      </w:divBdr>
    </w:div>
    <w:div w:id="856888047">
      <w:bodyDiv w:val="1"/>
      <w:marLeft w:val="0"/>
      <w:marRight w:val="0"/>
      <w:marTop w:val="0"/>
      <w:marBottom w:val="0"/>
      <w:divBdr>
        <w:top w:val="none" w:sz="0" w:space="0" w:color="auto"/>
        <w:left w:val="none" w:sz="0" w:space="0" w:color="auto"/>
        <w:bottom w:val="none" w:sz="0" w:space="0" w:color="auto"/>
        <w:right w:val="none" w:sz="0" w:space="0" w:color="auto"/>
      </w:divBdr>
    </w:div>
    <w:div w:id="857041192">
      <w:bodyDiv w:val="1"/>
      <w:marLeft w:val="0"/>
      <w:marRight w:val="0"/>
      <w:marTop w:val="0"/>
      <w:marBottom w:val="0"/>
      <w:divBdr>
        <w:top w:val="none" w:sz="0" w:space="0" w:color="auto"/>
        <w:left w:val="none" w:sz="0" w:space="0" w:color="auto"/>
        <w:bottom w:val="none" w:sz="0" w:space="0" w:color="auto"/>
        <w:right w:val="none" w:sz="0" w:space="0" w:color="auto"/>
      </w:divBdr>
    </w:div>
    <w:div w:id="857156738">
      <w:bodyDiv w:val="1"/>
      <w:marLeft w:val="0"/>
      <w:marRight w:val="0"/>
      <w:marTop w:val="0"/>
      <w:marBottom w:val="0"/>
      <w:divBdr>
        <w:top w:val="none" w:sz="0" w:space="0" w:color="auto"/>
        <w:left w:val="none" w:sz="0" w:space="0" w:color="auto"/>
        <w:bottom w:val="none" w:sz="0" w:space="0" w:color="auto"/>
        <w:right w:val="none" w:sz="0" w:space="0" w:color="auto"/>
      </w:divBdr>
    </w:div>
    <w:div w:id="857157612">
      <w:bodyDiv w:val="1"/>
      <w:marLeft w:val="0"/>
      <w:marRight w:val="0"/>
      <w:marTop w:val="0"/>
      <w:marBottom w:val="0"/>
      <w:divBdr>
        <w:top w:val="none" w:sz="0" w:space="0" w:color="auto"/>
        <w:left w:val="none" w:sz="0" w:space="0" w:color="auto"/>
        <w:bottom w:val="none" w:sz="0" w:space="0" w:color="auto"/>
        <w:right w:val="none" w:sz="0" w:space="0" w:color="auto"/>
      </w:divBdr>
    </w:div>
    <w:div w:id="857235922">
      <w:bodyDiv w:val="1"/>
      <w:marLeft w:val="0"/>
      <w:marRight w:val="0"/>
      <w:marTop w:val="0"/>
      <w:marBottom w:val="0"/>
      <w:divBdr>
        <w:top w:val="none" w:sz="0" w:space="0" w:color="auto"/>
        <w:left w:val="none" w:sz="0" w:space="0" w:color="auto"/>
        <w:bottom w:val="none" w:sz="0" w:space="0" w:color="auto"/>
        <w:right w:val="none" w:sz="0" w:space="0" w:color="auto"/>
      </w:divBdr>
    </w:div>
    <w:div w:id="858933060">
      <w:bodyDiv w:val="1"/>
      <w:marLeft w:val="0"/>
      <w:marRight w:val="0"/>
      <w:marTop w:val="0"/>
      <w:marBottom w:val="0"/>
      <w:divBdr>
        <w:top w:val="none" w:sz="0" w:space="0" w:color="auto"/>
        <w:left w:val="none" w:sz="0" w:space="0" w:color="auto"/>
        <w:bottom w:val="none" w:sz="0" w:space="0" w:color="auto"/>
        <w:right w:val="none" w:sz="0" w:space="0" w:color="auto"/>
      </w:divBdr>
    </w:div>
    <w:div w:id="859008135">
      <w:bodyDiv w:val="1"/>
      <w:marLeft w:val="0"/>
      <w:marRight w:val="0"/>
      <w:marTop w:val="0"/>
      <w:marBottom w:val="0"/>
      <w:divBdr>
        <w:top w:val="none" w:sz="0" w:space="0" w:color="auto"/>
        <w:left w:val="none" w:sz="0" w:space="0" w:color="auto"/>
        <w:bottom w:val="none" w:sz="0" w:space="0" w:color="auto"/>
        <w:right w:val="none" w:sz="0" w:space="0" w:color="auto"/>
      </w:divBdr>
    </w:div>
    <w:div w:id="859121582">
      <w:bodyDiv w:val="1"/>
      <w:marLeft w:val="0"/>
      <w:marRight w:val="0"/>
      <w:marTop w:val="0"/>
      <w:marBottom w:val="0"/>
      <w:divBdr>
        <w:top w:val="none" w:sz="0" w:space="0" w:color="auto"/>
        <w:left w:val="none" w:sz="0" w:space="0" w:color="auto"/>
        <w:bottom w:val="none" w:sz="0" w:space="0" w:color="auto"/>
        <w:right w:val="none" w:sz="0" w:space="0" w:color="auto"/>
      </w:divBdr>
    </w:div>
    <w:div w:id="859508042">
      <w:bodyDiv w:val="1"/>
      <w:marLeft w:val="0"/>
      <w:marRight w:val="0"/>
      <w:marTop w:val="0"/>
      <w:marBottom w:val="0"/>
      <w:divBdr>
        <w:top w:val="none" w:sz="0" w:space="0" w:color="auto"/>
        <w:left w:val="none" w:sz="0" w:space="0" w:color="auto"/>
        <w:bottom w:val="none" w:sz="0" w:space="0" w:color="auto"/>
        <w:right w:val="none" w:sz="0" w:space="0" w:color="auto"/>
      </w:divBdr>
    </w:div>
    <w:div w:id="859709367">
      <w:bodyDiv w:val="1"/>
      <w:marLeft w:val="0"/>
      <w:marRight w:val="0"/>
      <w:marTop w:val="0"/>
      <w:marBottom w:val="0"/>
      <w:divBdr>
        <w:top w:val="none" w:sz="0" w:space="0" w:color="auto"/>
        <w:left w:val="none" w:sz="0" w:space="0" w:color="auto"/>
        <w:bottom w:val="none" w:sz="0" w:space="0" w:color="auto"/>
        <w:right w:val="none" w:sz="0" w:space="0" w:color="auto"/>
      </w:divBdr>
    </w:div>
    <w:div w:id="859899479">
      <w:bodyDiv w:val="1"/>
      <w:marLeft w:val="0"/>
      <w:marRight w:val="0"/>
      <w:marTop w:val="0"/>
      <w:marBottom w:val="0"/>
      <w:divBdr>
        <w:top w:val="none" w:sz="0" w:space="0" w:color="auto"/>
        <w:left w:val="none" w:sz="0" w:space="0" w:color="auto"/>
        <w:bottom w:val="none" w:sz="0" w:space="0" w:color="auto"/>
        <w:right w:val="none" w:sz="0" w:space="0" w:color="auto"/>
      </w:divBdr>
    </w:div>
    <w:div w:id="860046383">
      <w:bodyDiv w:val="1"/>
      <w:marLeft w:val="0"/>
      <w:marRight w:val="0"/>
      <w:marTop w:val="0"/>
      <w:marBottom w:val="0"/>
      <w:divBdr>
        <w:top w:val="none" w:sz="0" w:space="0" w:color="auto"/>
        <w:left w:val="none" w:sz="0" w:space="0" w:color="auto"/>
        <w:bottom w:val="none" w:sz="0" w:space="0" w:color="auto"/>
        <w:right w:val="none" w:sz="0" w:space="0" w:color="auto"/>
      </w:divBdr>
    </w:div>
    <w:div w:id="860167619">
      <w:bodyDiv w:val="1"/>
      <w:marLeft w:val="0"/>
      <w:marRight w:val="0"/>
      <w:marTop w:val="0"/>
      <w:marBottom w:val="0"/>
      <w:divBdr>
        <w:top w:val="none" w:sz="0" w:space="0" w:color="auto"/>
        <w:left w:val="none" w:sz="0" w:space="0" w:color="auto"/>
        <w:bottom w:val="none" w:sz="0" w:space="0" w:color="auto"/>
        <w:right w:val="none" w:sz="0" w:space="0" w:color="auto"/>
      </w:divBdr>
    </w:div>
    <w:div w:id="860973826">
      <w:bodyDiv w:val="1"/>
      <w:marLeft w:val="0"/>
      <w:marRight w:val="0"/>
      <w:marTop w:val="0"/>
      <w:marBottom w:val="0"/>
      <w:divBdr>
        <w:top w:val="none" w:sz="0" w:space="0" w:color="auto"/>
        <w:left w:val="none" w:sz="0" w:space="0" w:color="auto"/>
        <w:bottom w:val="none" w:sz="0" w:space="0" w:color="auto"/>
        <w:right w:val="none" w:sz="0" w:space="0" w:color="auto"/>
      </w:divBdr>
    </w:div>
    <w:div w:id="861240564">
      <w:bodyDiv w:val="1"/>
      <w:marLeft w:val="0"/>
      <w:marRight w:val="0"/>
      <w:marTop w:val="0"/>
      <w:marBottom w:val="0"/>
      <w:divBdr>
        <w:top w:val="none" w:sz="0" w:space="0" w:color="auto"/>
        <w:left w:val="none" w:sz="0" w:space="0" w:color="auto"/>
        <w:bottom w:val="none" w:sz="0" w:space="0" w:color="auto"/>
        <w:right w:val="none" w:sz="0" w:space="0" w:color="auto"/>
      </w:divBdr>
    </w:div>
    <w:div w:id="861867996">
      <w:bodyDiv w:val="1"/>
      <w:marLeft w:val="0"/>
      <w:marRight w:val="0"/>
      <w:marTop w:val="0"/>
      <w:marBottom w:val="0"/>
      <w:divBdr>
        <w:top w:val="none" w:sz="0" w:space="0" w:color="auto"/>
        <w:left w:val="none" w:sz="0" w:space="0" w:color="auto"/>
        <w:bottom w:val="none" w:sz="0" w:space="0" w:color="auto"/>
        <w:right w:val="none" w:sz="0" w:space="0" w:color="auto"/>
      </w:divBdr>
    </w:div>
    <w:div w:id="862203492">
      <w:bodyDiv w:val="1"/>
      <w:marLeft w:val="0"/>
      <w:marRight w:val="0"/>
      <w:marTop w:val="0"/>
      <w:marBottom w:val="0"/>
      <w:divBdr>
        <w:top w:val="none" w:sz="0" w:space="0" w:color="auto"/>
        <w:left w:val="none" w:sz="0" w:space="0" w:color="auto"/>
        <w:bottom w:val="none" w:sz="0" w:space="0" w:color="auto"/>
        <w:right w:val="none" w:sz="0" w:space="0" w:color="auto"/>
      </w:divBdr>
    </w:div>
    <w:div w:id="862398360">
      <w:bodyDiv w:val="1"/>
      <w:marLeft w:val="0"/>
      <w:marRight w:val="0"/>
      <w:marTop w:val="0"/>
      <w:marBottom w:val="0"/>
      <w:divBdr>
        <w:top w:val="none" w:sz="0" w:space="0" w:color="auto"/>
        <w:left w:val="none" w:sz="0" w:space="0" w:color="auto"/>
        <w:bottom w:val="none" w:sz="0" w:space="0" w:color="auto"/>
        <w:right w:val="none" w:sz="0" w:space="0" w:color="auto"/>
      </w:divBdr>
    </w:div>
    <w:div w:id="862406290">
      <w:bodyDiv w:val="1"/>
      <w:marLeft w:val="0"/>
      <w:marRight w:val="0"/>
      <w:marTop w:val="0"/>
      <w:marBottom w:val="0"/>
      <w:divBdr>
        <w:top w:val="none" w:sz="0" w:space="0" w:color="auto"/>
        <w:left w:val="none" w:sz="0" w:space="0" w:color="auto"/>
        <w:bottom w:val="none" w:sz="0" w:space="0" w:color="auto"/>
        <w:right w:val="none" w:sz="0" w:space="0" w:color="auto"/>
      </w:divBdr>
    </w:div>
    <w:div w:id="862477340">
      <w:bodyDiv w:val="1"/>
      <w:marLeft w:val="0"/>
      <w:marRight w:val="0"/>
      <w:marTop w:val="0"/>
      <w:marBottom w:val="0"/>
      <w:divBdr>
        <w:top w:val="none" w:sz="0" w:space="0" w:color="auto"/>
        <w:left w:val="none" w:sz="0" w:space="0" w:color="auto"/>
        <w:bottom w:val="none" w:sz="0" w:space="0" w:color="auto"/>
        <w:right w:val="none" w:sz="0" w:space="0" w:color="auto"/>
      </w:divBdr>
    </w:div>
    <w:div w:id="862599166">
      <w:bodyDiv w:val="1"/>
      <w:marLeft w:val="0"/>
      <w:marRight w:val="0"/>
      <w:marTop w:val="0"/>
      <w:marBottom w:val="0"/>
      <w:divBdr>
        <w:top w:val="none" w:sz="0" w:space="0" w:color="auto"/>
        <w:left w:val="none" w:sz="0" w:space="0" w:color="auto"/>
        <w:bottom w:val="none" w:sz="0" w:space="0" w:color="auto"/>
        <w:right w:val="none" w:sz="0" w:space="0" w:color="auto"/>
      </w:divBdr>
    </w:div>
    <w:div w:id="862717249">
      <w:bodyDiv w:val="1"/>
      <w:marLeft w:val="0"/>
      <w:marRight w:val="0"/>
      <w:marTop w:val="0"/>
      <w:marBottom w:val="0"/>
      <w:divBdr>
        <w:top w:val="none" w:sz="0" w:space="0" w:color="auto"/>
        <w:left w:val="none" w:sz="0" w:space="0" w:color="auto"/>
        <w:bottom w:val="none" w:sz="0" w:space="0" w:color="auto"/>
        <w:right w:val="none" w:sz="0" w:space="0" w:color="auto"/>
      </w:divBdr>
    </w:div>
    <w:div w:id="863054879">
      <w:bodyDiv w:val="1"/>
      <w:marLeft w:val="0"/>
      <w:marRight w:val="0"/>
      <w:marTop w:val="0"/>
      <w:marBottom w:val="0"/>
      <w:divBdr>
        <w:top w:val="none" w:sz="0" w:space="0" w:color="auto"/>
        <w:left w:val="none" w:sz="0" w:space="0" w:color="auto"/>
        <w:bottom w:val="none" w:sz="0" w:space="0" w:color="auto"/>
        <w:right w:val="none" w:sz="0" w:space="0" w:color="auto"/>
      </w:divBdr>
    </w:div>
    <w:div w:id="863514309">
      <w:bodyDiv w:val="1"/>
      <w:marLeft w:val="0"/>
      <w:marRight w:val="0"/>
      <w:marTop w:val="0"/>
      <w:marBottom w:val="0"/>
      <w:divBdr>
        <w:top w:val="none" w:sz="0" w:space="0" w:color="auto"/>
        <w:left w:val="none" w:sz="0" w:space="0" w:color="auto"/>
        <w:bottom w:val="none" w:sz="0" w:space="0" w:color="auto"/>
        <w:right w:val="none" w:sz="0" w:space="0" w:color="auto"/>
      </w:divBdr>
    </w:div>
    <w:div w:id="863861068">
      <w:bodyDiv w:val="1"/>
      <w:marLeft w:val="0"/>
      <w:marRight w:val="0"/>
      <w:marTop w:val="0"/>
      <w:marBottom w:val="0"/>
      <w:divBdr>
        <w:top w:val="none" w:sz="0" w:space="0" w:color="auto"/>
        <w:left w:val="none" w:sz="0" w:space="0" w:color="auto"/>
        <w:bottom w:val="none" w:sz="0" w:space="0" w:color="auto"/>
        <w:right w:val="none" w:sz="0" w:space="0" w:color="auto"/>
      </w:divBdr>
    </w:div>
    <w:div w:id="864055492">
      <w:bodyDiv w:val="1"/>
      <w:marLeft w:val="0"/>
      <w:marRight w:val="0"/>
      <w:marTop w:val="0"/>
      <w:marBottom w:val="0"/>
      <w:divBdr>
        <w:top w:val="none" w:sz="0" w:space="0" w:color="auto"/>
        <w:left w:val="none" w:sz="0" w:space="0" w:color="auto"/>
        <w:bottom w:val="none" w:sz="0" w:space="0" w:color="auto"/>
        <w:right w:val="none" w:sz="0" w:space="0" w:color="auto"/>
      </w:divBdr>
    </w:div>
    <w:div w:id="864172660">
      <w:bodyDiv w:val="1"/>
      <w:marLeft w:val="0"/>
      <w:marRight w:val="0"/>
      <w:marTop w:val="0"/>
      <w:marBottom w:val="0"/>
      <w:divBdr>
        <w:top w:val="none" w:sz="0" w:space="0" w:color="auto"/>
        <w:left w:val="none" w:sz="0" w:space="0" w:color="auto"/>
        <w:bottom w:val="none" w:sz="0" w:space="0" w:color="auto"/>
        <w:right w:val="none" w:sz="0" w:space="0" w:color="auto"/>
      </w:divBdr>
    </w:div>
    <w:div w:id="864638906">
      <w:bodyDiv w:val="1"/>
      <w:marLeft w:val="0"/>
      <w:marRight w:val="0"/>
      <w:marTop w:val="0"/>
      <w:marBottom w:val="0"/>
      <w:divBdr>
        <w:top w:val="none" w:sz="0" w:space="0" w:color="auto"/>
        <w:left w:val="none" w:sz="0" w:space="0" w:color="auto"/>
        <w:bottom w:val="none" w:sz="0" w:space="0" w:color="auto"/>
        <w:right w:val="none" w:sz="0" w:space="0" w:color="auto"/>
      </w:divBdr>
    </w:div>
    <w:div w:id="865017835">
      <w:bodyDiv w:val="1"/>
      <w:marLeft w:val="0"/>
      <w:marRight w:val="0"/>
      <w:marTop w:val="0"/>
      <w:marBottom w:val="0"/>
      <w:divBdr>
        <w:top w:val="none" w:sz="0" w:space="0" w:color="auto"/>
        <w:left w:val="none" w:sz="0" w:space="0" w:color="auto"/>
        <w:bottom w:val="none" w:sz="0" w:space="0" w:color="auto"/>
        <w:right w:val="none" w:sz="0" w:space="0" w:color="auto"/>
      </w:divBdr>
    </w:div>
    <w:div w:id="865023627">
      <w:bodyDiv w:val="1"/>
      <w:marLeft w:val="0"/>
      <w:marRight w:val="0"/>
      <w:marTop w:val="0"/>
      <w:marBottom w:val="0"/>
      <w:divBdr>
        <w:top w:val="none" w:sz="0" w:space="0" w:color="auto"/>
        <w:left w:val="none" w:sz="0" w:space="0" w:color="auto"/>
        <w:bottom w:val="none" w:sz="0" w:space="0" w:color="auto"/>
        <w:right w:val="none" w:sz="0" w:space="0" w:color="auto"/>
      </w:divBdr>
    </w:div>
    <w:div w:id="865145457">
      <w:bodyDiv w:val="1"/>
      <w:marLeft w:val="0"/>
      <w:marRight w:val="0"/>
      <w:marTop w:val="0"/>
      <w:marBottom w:val="0"/>
      <w:divBdr>
        <w:top w:val="none" w:sz="0" w:space="0" w:color="auto"/>
        <w:left w:val="none" w:sz="0" w:space="0" w:color="auto"/>
        <w:bottom w:val="none" w:sz="0" w:space="0" w:color="auto"/>
        <w:right w:val="none" w:sz="0" w:space="0" w:color="auto"/>
      </w:divBdr>
    </w:div>
    <w:div w:id="865170281">
      <w:bodyDiv w:val="1"/>
      <w:marLeft w:val="0"/>
      <w:marRight w:val="0"/>
      <w:marTop w:val="0"/>
      <w:marBottom w:val="0"/>
      <w:divBdr>
        <w:top w:val="none" w:sz="0" w:space="0" w:color="auto"/>
        <w:left w:val="none" w:sz="0" w:space="0" w:color="auto"/>
        <w:bottom w:val="none" w:sz="0" w:space="0" w:color="auto"/>
        <w:right w:val="none" w:sz="0" w:space="0" w:color="auto"/>
      </w:divBdr>
    </w:div>
    <w:div w:id="865368193">
      <w:bodyDiv w:val="1"/>
      <w:marLeft w:val="0"/>
      <w:marRight w:val="0"/>
      <w:marTop w:val="0"/>
      <w:marBottom w:val="0"/>
      <w:divBdr>
        <w:top w:val="none" w:sz="0" w:space="0" w:color="auto"/>
        <w:left w:val="none" w:sz="0" w:space="0" w:color="auto"/>
        <w:bottom w:val="none" w:sz="0" w:space="0" w:color="auto"/>
        <w:right w:val="none" w:sz="0" w:space="0" w:color="auto"/>
      </w:divBdr>
    </w:div>
    <w:div w:id="865950965">
      <w:bodyDiv w:val="1"/>
      <w:marLeft w:val="0"/>
      <w:marRight w:val="0"/>
      <w:marTop w:val="0"/>
      <w:marBottom w:val="0"/>
      <w:divBdr>
        <w:top w:val="none" w:sz="0" w:space="0" w:color="auto"/>
        <w:left w:val="none" w:sz="0" w:space="0" w:color="auto"/>
        <w:bottom w:val="none" w:sz="0" w:space="0" w:color="auto"/>
        <w:right w:val="none" w:sz="0" w:space="0" w:color="auto"/>
      </w:divBdr>
    </w:div>
    <w:div w:id="866257284">
      <w:bodyDiv w:val="1"/>
      <w:marLeft w:val="0"/>
      <w:marRight w:val="0"/>
      <w:marTop w:val="0"/>
      <w:marBottom w:val="0"/>
      <w:divBdr>
        <w:top w:val="none" w:sz="0" w:space="0" w:color="auto"/>
        <w:left w:val="none" w:sz="0" w:space="0" w:color="auto"/>
        <w:bottom w:val="none" w:sz="0" w:space="0" w:color="auto"/>
        <w:right w:val="none" w:sz="0" w:space="0" w:color="auto"/>
      </w:divBdr>
    </w:div>
    <w:div w:id="866406739">
      <w:bodyDiv w:val="1"/>
      <w:marLeft w:val="0"/>
      <w:marRight w:val="0"/>
      <w:marTop w:val="0"/>
      <w:marBottom w:val="0"/>
      <w:divBdr>
        <w:top w:val="none" w:sz="0" w:space="0" w:color="auto"/>
        <w:left w:val="none" w:sz="0" w:space="0" w:color="auto"/>
        <w:bottom w:val="none" w:sz="0" w:space="0" w:color="auto"/>
        <w:right w:val="none" w:sz="0" w:space="0" w:color="auto"/>
      </w:divBdr>
    </w:div>
    <w:div w:id="866715463">
      <w:bodyDiv w:val="1"/>
      <w:marLeft w:val="0"/>
      <w:marRight w:val="0"/>
      <w:marTop w:val="0"/>
      <w:marBottom w:val="0"/>
      <w:divBdr>
        <w:top w:val="none" w:sz="0" w:space="0" w:color="auto"/>
        <w:left w:val="none" w:sz="0" w:space="0" w:color="auto"/>
        <w:bottom w:val="none" w:sz="0" w:space="0" w:color="auto"/>
        <w:right w:val="none" w:sz="0" w:space="0" w:color="auto"/>
      </w:divBdr>
    </w:div>
    <w:div w:id="867448683">
      <w:bodyDiv w:val="1"/>
      <w:marLeft w:val="0"/>
      <w:marRight w:val="0"/>
      <w:marTop w:val="0"/>
      <w:marBottom w:val="0"/>
      <w:divBdr>
        <w:top w:val="none" w:sz="0" w:space="0" w:color="auto"/>
        <w:left w:val="none" w:sz="0" w:space="0" w:color="auto"/>
        <w:bottom w:val="none" w:sz="0" w:space="0" w:color="auto"/>
        <w:right w:val="none" w:sz="0" w:space="0" w:color="auto"/>
      </w:divBdr>
    </w:div>
    <w:div w:id="867521517">
      <w:bodyDiv w:val="1"/>
      <w:marLeft w:val="0"/>
      <w:marRight w:val="0"/>
      <w:marTop w:val="0"/>
      <w:marBottom w:val="0"/>
      <w:divBdr>
        <w:top w:val="none" w:sz="0" w:space="0" w:color="auto"/>
        <w:left w:val="none" w:sz="0" w:space="0" w:color="auto"/>
        <w:bottom w:val="none" w:sz="0" w:space="0" w:color="auto"/>
        <w:right w:val="none" w:sz="0" w:space="0" w:color="auto"/>
      </w:divBdr>
    </w:div>
    <w:div w:id="867841276">
      <w:bodyDiv w:val="1"/>
      <w:marLeft w:val="0"/>
      <w:marRight w:val="0"/>
      <w:marTop w:val="0"/>
      <w:marBottom w:val="0"/>
      <w:divBdr>
        <w:top w:val="none" w:sz="0" w:space="0" w:color="auto"/>
        <w:left w:val="none" w:sz="0" w:space="0" w:color="auto"/>
        <w:bottom w:val="none" w:sz="0" w:space="0" w:color="auto"/>
        <w:right w:val="none" w:sz="0" w:space="0" w:color="auto"/>
      </w:divBdr>
    </w:div>
    <w:div w:id="867983801">
      <w:bodyDiv w:val="1"/>
      <w:marLeft w:val="0"/>
      <w:marRight w:val="0"/>
      <w:marTop w:val="0"/>
      <w:marBottom w:val="0"/>
      <w:divBdr>
        <w:top w:val="none" w:sz="0" w:space="0" w:color="auto"/>
        <w:left w:val="none" w:sz="0" w:space="0" w:color="auto"/>
        <w:bottom w:val="none" w:sz="0" w:space="0" w:color="auto"/>
        <w:right w:val="none" w:sz="0" w:space="0" w:color="auto"/>
      </w:divBdr>
    </w:div>
    <w:div w:id="868033502">
      <w:bodyDiv w:val="1"/>
      <w:marLeft w:val="0"/>
      <w:marRight w:val="0"/>
      <w:marTop w:val="0"/>
      <w:marBottom w:val="0"/>
      <w:divBdr>
        <w:top w:val="none" w:sz="0" w:space="0" w:color="auto"/>
        <w:left w:val="none" w:sz="0" w:space="0" w:color="auto"/>
        <w:bottom w:val="none" w:sz="0" w:space="0" w:color="auto"/>
        <w:right w:val="none" w:sz="0" w:space="0" w:color="auto"/>
      </w:divBdr>
    </w:div>
    <w:div w:id="868108759">
      <w:bodyDiv w:val="1"/>
      <w:marLeft w:val="0"/>
      <w:marRight w:val="0"/>
      <w:marTop w:val="0"/>
      <w:marBottom w:val="0"/>
      <w:divBdr>
        <w:top w:val="none" w:sz="0" w:space="0" w:color="auto"/>
        <w:left w:val="none" w:sz="0" w:space="0" w:color="auto"/>
        <w:bottom w:val="none" w:sz="0" w:space="0" w:color="auto"/>
        <w:right w:val="none" w:sz="0" w:space="0" w:color="auto"/>
      </w:divBdr>
    </w:div>
    <w:div w:id="868109586">
      <w:bodyDiv w:val="1"/>
      <w:marLeft w:val="0"/>
      <w:marRight w:val="0"/>
      <w:marTop w:val="0"/>
      <w:marBottom w:val="0"/>
      <w:divBdr>
        <w:top w:val="none" w:sz="0" w:space="0" w:color="auto"/>
        <w:left w:val="none" w:sz="0" w:space="0" w:color="auto"/>
        <w:bottom w:val="none" w:sz="0" w:space="0" w:color="auto"/>
        <w:right w:val="none" w:sz="0" w:space="0" w:color="auto"/>
      </w:divBdr>
    </w:div>
    <w:div w:id="868955085">
      <w:bodyDiv w:val="1"/>
      <w:marLeft w:val="0"/>
      <w:marRight w:val="0"/>
      <w:marTop w:val="0"/>
      <w:marBottom w:val="0"/>
      <w:divBdr>
        <w:top w:val="none" w:sz="0" w:space="0" w:color="auto"/>
        <w:left w:val="none" w:sz="0" w:space="0" w:color="auto"/>
        <w:bottom w:val="none" w:sz="0" w:space="0" w:color="auto"/>
        <w:right w:val="none" w:sz="0" w:space="0" w:color="auto"/>
      </w:divBdr>
    </w:div>
    <w:div w:id="868955865">
      <w:bodyDiv w:val="1"/>
      <w:marLeft w:val="0"/>
      <w:marRight w:val="0"/>
      <w:marTop w:val="0"/>
      <w:marBottom w:val="0"/>
      <w:divBdr>
        <w:top w:val="none" w:sz="0" w:space="0" w:color="auto"/>
        <w:left w:val="none" w:sz="0" w:space="0" w:color="auto"/>
        <w:bottom w:val="none" w:sz="0" w:space="0" w:color="auto"/>
        <w:right w:val="none" w:sz="0" w:space="0" w:color="auto"/>
      </w:divBdr>
    </w:div>
    <w:div w:id="869100055">
      <w:bodyDiv w:val="1"/>
      <w:marLeft w:val="0"/>
      <w:marRight w:val="0"/>
      <w:marTop w:val="0"/>
      <w:marBottom w:val="0"/>
      <w:divBdr>
        <w:top w:val="none" w:sz="0" w:space="0" w:color="auto"/>
        <w:left w:val="none" w:sz="0" w:space="0" w:color="auto"/>
        <w:bottom w:val="none" w:sz="0" w:space="0" w:color="auto"/>
        <w:right w:val="none" w:sz="0" w:space="0" w:color="auto"/>
      </w:divBdr>
    </w:div>
    <w:div w:id="869143986">
      <w:bodyDiv w:val="1"/>
      <w:marLeft w:val="0"/>
      <w:marRight w:val="0"/>
      <w:marTop w:val="0"/>
      <w:marBottom w:val="0"/>
      <w:divBdr>
        <w:top w:val="none" w:sz="0" w:space="0" w:color="auto"/>
        <w:left w:val="none" w:sz="0" w:space="0" w:color="auto"/>
        <w:bottom w:val="none" w:sz="0" w:space="0" w:color="auto"/>
        <w:right w:val="none" w:sz="0" w:space="0" w:color="auto"/>
      </w:divBdr>
    </w:div>
    <w:div w:id="869145693">
      <w:bodyDiv w:val="1"/>
      <w:marLeft w:val="0"/>
      <w:marRight w:val="0"/>
      <w:marTop w:val="0"/>
      <w:marBottom w:val="0"/>
      <w:divBdr>
        <w:top w:val="none" w:sz="0" w:space="0" w:color="auto"/>
        <w:left w:val="none" w:sz="0" w:space="0" w:color="auto"/>
        <w:bottom w:val="none" w:sz="0" w:space="0" w:color="auto"/>
        <w:right w:val="none" w:sz="0" w:space="0" w:color="auto"/>
      </w:divBdr>
    </w:div>
    <w:div w:id="869219909">
      <w:bodyDiv w:val="1"/>
      <w:marLeft w:val="0"/>
      <w:marRight w:val="0"/>
      <w:marTop w:val="0"/>
      <w:marBottom w:val="0"/>
      <w:divBdr>
        <w:top w:val="none" w:sz="0" w:space="0" w:color="auto"/>
        <w:left w:val="none" w:sz="0" w:space="0" w:color="auto"/>
        <w:bottom w:val="none" w:sz="0" w:space="0" w:color="auto"/>
        <w:right w:val="none" w:sz="0" w:space="0" w:color="auto"/>
      </w:divBdr>
    </w:div>
    <w:div w:id="869491630">
      <w:bodyDiv w:val="1"/>
      <w:marLeft w:val="0"/>
      <w:marRight w:val="0"/>
      <w:marTop w:val="0"/>
      <w:marBottom w:val="0"/>
      <w:divBdr>
        <w:top w:val="none" w:sz="0" w:space="0" w:color="auto"/>
        <w:left w:val="none" w:sz="0" w:space="0" w:color="auto"/>
        <w:bottom w:val="none" w:sz="0" w:space="0" w:color="auto"/>
        <w:right w:val="none" w:sz="0" w:space="0" w:color="auto"/>
      </w:divBdr>
    </w:div>
    <w:div w:id="869562136">
      <w:bodyDiv w:val="1"/>
      <w:marLeft w:val="0"/>
      <w:marRight w:val="0"/>
      <w:marTop w:val="0"/>
      <w:marBottom w:val="0"/>
      <w:divBdr>
        <w:top w:val="none" w:sz="0" w:space="0" w:color="auto"/>
        <w:left w:val="none" w:sz="0" w:space="0" w:color="auto"/>
        <w:bottom w:val="none" w:sz="0" w:space="0" w:color="auto"/>
        <w:right w:val="none" w:sz="0" w:space="0" w:color="auto"/>
      </w:divBdr>
    </w:div>
    <w:div w:id="869609280">
      <w:bodyDiv w:val="1"/>
      <w:marLeft w:val="0"/>
      <w:marRight w:val="0"/>
      <w:marTop w:val="0"/>
      <w:marBottom w:val="0"/>
      <w:divBdr>
        <w:top w:val="none" w:sz="0" w:space="0" w:color="auto"/>
        <w:left w:val="none" w:sz="0" w:space="0" w:color="auto"/>
        <w:bottom w:val="none" w:sz="0" w:space="0" w:color="auto"/>
        <w:right w:val="none" w:sz="0" w:space="0" w:color="auto"/>
      </w:divBdr>
    </w:div>
    <w:div w:id="870073472">
      <w:bodyDiv w:val="1"/>
      <w:marLeft w:val="0"/>
      <w:marRight w:val="0"/>
      <w:marTop w:val="0"/>
      <w:marBottom w:val="0"/>
      <w:divBdr>
        <w:top w:val="none" w:sz="0" w:space="0" w:color="auto"/>
        <w:left w:val="none" w:sz="0" w:space="0" w:color="auto"/>
        <w:bottom w:val="none" w:sz="0" w:space="0" w:color="auto"/>
        <w:right w:val="none" w:sz="0" w:space="0" w:color="auto"/>
      </w:divBdr>
    </w:div>
    <w:div w:id="870266191">
      <w:bodyDiv w:val="1"/>
      <w:marLeft w:val="0"/>
      <w:marRight w:val="0"/>
      <w:marTop w:val="0"/>
      <w:marBottom w:val="0"/>
      <w:divBdr>
        <w:top w:val="none" w:sz="0" w:space="0" w:color="auto"/>
        <w:left w:val="none" w:sz="0" w:space="0" w:color="auto"/>
        <w:bottom w:val="none" w:sz="0" w:space="0" w:color="auto"/>
        <w:right w:val="none" w:sz="0" w:space="0" w:color="auto"/>
      </w:divBdr>
    </w:div>
    <w:div w:id="870387487">
      <w:bodyDiv w:val="1"/>
      <w:marLeft w:val="0"/>
      <w:marRight w:val="0"/>
      <w:marTop w:val="0"/>
      <w:marBottom w:val="0"/>
      <w:divBdr>
        <w:top w:val="none" w:sz="0" w:space="0" w:color="auto"/>
        <w:left w:val="none" w:sz="0" w:space="0" w:color="auto"/>
        <w:bottom w:val="none" w:sz="0" w:space="0" w:color="auto"/>
        <w:right w:val="none" w:sz="0" w:space="0" w:color="auto"/>
      </w:divBdr>
    </w:div>
    <w:div w:id="870454737">
      <w:bodyDiv w:val="1"/>
      <w:marLeft w:val="0"/>
      <w:marRight w:val="0"/>
      <w:marTop w:val="0"/>
      <w:marBottom w:val="0"/>
      <w:divBdr>
        <w:top w:val="none" w:sz="0" w:space="0" w:color="auto"/>
        <w:left w:val="none" w:sz="0" w:space="0" w:color="auto"/>
        <w:bottom w:val="none" w:sz="0" w:space="0" w:color="auto"/>
        <w:right w:val="none" w:sz="0" w:space="0" w:color="auto"/>
      </w:divBdr>
    </w:div>
    <w:div w:id="870842526">
      <w:bodyDiv w:val="1"/>
      <w:marLeft w:val="0"/>
      <w:marRight w:val="0"/>
      <w:marTop w:val="0"/>
      <w:marBottom w:val="0"/>
      <w:divBdr>
        <w:top w:val="none" w:sz="0" w:space="0" w:color="auto"/>
        <w:left w:val="none" w:sz="0" w:space="0" w:color="auto"/>
        <w:bottom w:val="none" w:sz="0" w:space="0" w:color="auto"/>
        <w:right w:val="none" w:sz="0" w:space="0" w:color="auto"/>
      </w:divBdr>
    </w:div>
    <w:div w:id="870843312">
      <w:bodyDiv w:val="1"/>
      <w:marLeft w:val="0"/>
      <w:marRight w:val="0"/>
      <w:marTop w:val="0"/>
      <w:marBottom w:val="0"/>
      <w:divBdr>
        <w:top w:val="none" w:sz="0" w:space="0" w:color="auto"/>
        <w:left w:val="none" w:sz="0" w:space="0" w:color="auto"/>
        <w:bottom w:val="none" w:sz="0" w:space="0" w:color="auto"/>
        <w:right w:val="none" w:sz="0" w:space="0" w:color="auto"/>
      </w:divBdr>
    </w:div>
    <w:div w:id="870995358">
      <w:bodyDiv w:val="1"/>
      <w:marLeft w:val="0"/>
      <w:marRight w:val="0"/>
      <w:marTop w:val="0"/>
      <w:marBottom w:val="0"/>
      <w:divBdr>
        <w:top w:val="none" w:sz="0" w:space="0" w:color="auto"/>
        <w:left w:val="none" w:sz="0" w:space="0" w:color="auto"/>
        <w:bottom w:val="none" w:sz="0" w:space="0" w:color="auto"/>
        <w:right w:val="none" w:sz="0" w:space="0" w:color="auto"/>
      </w:divBdr>
    </w:div>
    <w:div w:id="871191617">
      <w:bodyDiv w:val="1"/>
      <w:marLeft w:val="0"/>
      <w:marRight w:val="0"/>
      <w:marTop w:val="0"/>
      <w:marBottom w:val="0"/>
      <w:divBdr>
        <w:top w:val="none" w:sz="0" w:space="0" w:color="auto"/>
        <w:left w:val="none" w:sz="0" w:space="0" w:color="auto"/>
        <w:bottom w:val="none" w:sz="0" w:space="0" w:color="auto"/>
        <w:right w:val="none" w:sz="0" w:space="0" w:color="auto"/>
      </w:divBdr>
    </w:div>
    <w:div w:id="871528528">
      <w:bodyDiv w:val="1"/>
      <w:marLeft w:val="0"/>
      <w:marRight w:val="0"/>
      <w:marTop w:val="0"/>
      <w:marBottom w:val="0"/>
      <w:divBdr>
        <w:top w:val="none" w:sz="0" w:space="0" w:color="auto"/>
        <w:left w:val="none" w:sz="0" w:space="0" w:color="auto"/>
        <w:bottom w:val="none" w:sz="0" w:space="0" w:color="auto"/>
        <w:right w:val="none" w:sz="0" w:space="0" w:color="auto"/>
      </w:divBdr>
    </w:div>
    <w:div w:id="871579454">
      <w:bodyDiv w:val="1"/>
      <w:marLeft w:val="0"/>
      <w:marRight w:val="0"/>
      <w:marTop w:val="0"/>
      <w:marBottom w:val="0"/>
      <w:divBdr>
        <w:top w:val="none" w:sz="0" w:space="0" w:color="auto"/>
        <w:left w:val="none" w:sz="0" w:space="0" w:color="auto"/>
        <w:bottom w:val="none" w:sz="0" w:space="0" w:color="auto"/>
        <w:right w:val="none" w:sz="0" w:space="0" w:color="auto"/>
      </w:divBdr>
    </w:div>
    <w:div w:id="871579670">
      <w:bodyDiv w:val="1"/>
      <w:marLeft w:val="0"/>
      <w:marRight w:val="0"/>
      <w:marTop w:val="0"/>
      <w:marBottom w:val="0"/>
      <w:divBdr>
        <w:top w:val="none" w:sz="0" w:space="0" w:color="auto"/>
        <w:left w:val="none" w:sz="0" w:space="0" w:color="auto"/>
        <w:bottom w:val="none" w:sz="0" w:space="0" w:color="auto"/>
        <w:right w:val="none" w:sz="0" w:space="0" w:color="auto"/>
      </w:divBdr>
    </w:div>
    <w:div w:id="872035351">
      <w:bodyDiv w:val="1"/>
      <w:marLeft w:val="0"/>
      <w:marRight w:val="0"/>
      <w:marTop w:val="0"/>
      <w:marBottom w:val="0"/>
      <w:divBdr>
        <w:top w:val="none" w:sz="0" w:space="0" w:color="auto"/>
        <w:left w:val="none" w:sz="0" w:space="0" w:color="auto"/>
        <w:bottom w:val="none" w:sz="0" w:space="0" w:color="auto"/>
        <w:right w:val="none" w:sz="0" w:space="0" w:color="auto"/>
      </w:divBdr>
    </w:div>
    <w:div w:id="872306796">
      <w:bodyDiv w:val="1"/>
      <w:marLeft w:val="0"/>
      <w:marRight w:val="0"/>
      <w:marTop w:val="0"/>
      <w:marBottom w:val="0"/>
      <w:divBdr>
        <w:top w:val="none" w:sz="0" w:space="0" w:color="auto"/>
        <w:left w:val="none" w:sz="0" w:space="0" w:color="auto"/>
        <w:bottom w:val="none" w:sz="0" w:space="0" w:color="auto"/>
        <w:right w:val="none" w:sz="0" w:space="0" w:color="auto"/>
      </w:divBdr>
    </w:div>
    <w:div w:id="872964816">
      <w:bodyDiv w:val="1"/>
      <w:marLeft w:val="0"/>
      <w:marRight w:val="0"/>
      <w:marTop w:val="0"/>
      <w:marBottom w:val="0"/>
      <w:divBdr>
        <w:top w:val="none" w:sz="0" w:space="0" w:color="auto"/>
        <w:left w:val="none" w:sz="0" w:space="0" w:color="auto"/>
        <w:bottom w:val="none" w:sz="0" w:space="0" w:color="auto"/>
        <w:right w:val="none" w:sz="0" w:space="0" w:color="auto"/>
      </w:divBdr>
    </w:div>
    <w:div w:id="873155613">
      <w:bodyDiv w:val="1"/>
      <w:marLeft w:val="0"/>
      <w:marRight w:val="0"/>
      <w:marTop w:val="0"/>
      <w:marBottom w:val="0"/>
      <w:divBdr>
        <w:top w:val="none" w:sz="0" w:space="0" w:color="auto"/>
        <w:left w:val="none" w:sz="0" w:space="0" w:color="auto"/>
        <w:bottom w:val="none" w:sz="0" w:space="0" w:color="auto"/>
        <w:right w:val="none" w:sz="0" w:space="0" w:color="auto"/>
      </w:divBdr>
    </w:div>
    <w:div w:id="873540213">
      <w:bodyDiv w:val="1"/>
      <w:marLeft w:val="0"/>
      <w:marRight w:val="0"/>
      <w:marTop w:val="0"/>
      <w:marBottom w:val="0"/>
      <w:divBdr>
        <w:top w:val="none" w:sz="0" w:space="0" w:color="auto"/>
        <w:left w:val="none" w:sz="0" w:space="0" w:color="auto"/>
        <w:bottom w:val="none" w:sz="0" w:space="0" w:color="auto"/>
        <w:right w:val="none" w:sz="0" w:space="0" w:color="auto"/>
      </w:divBdr>
    </w:div>
    <w:div w:id="873730583">
      <w:bodyDiv w:val="1"/>
      <w:marLeft w:val="0"/>
      <w:marRight w:val="0"/>
      <w:marTop w:val="0"/>
      <w:marBottom w:val="0"/>
      <w:divBdr>
        <w:top w:val="none" w:sz="0" w:space="0" w:color="auto"/>
        <w:left w:val="none" w:sz="0" w:space="0" w:color="auto"/>
        <w:bottom w:val="none" w:sz="0" w:space="0" w:color="auto"/>
        <w:right w:val="none" w:sz="0" w:space="0" w:color="auto"/>
      </w:divBdr>
    </w:div>
    <w:div w:id="873731444">
      <w:bodyDiv w:val="1"/>
      <w:marLeft w:val="0"/>
      <w:marRight w:val="0"/>
      <w:marTop w:val="0"/>
      <w:marBottom w:val="0"/>
      <w:divBdr>
        <w:top w:val="none" w:sz="0" w:space="0" w:color="auto"/>
        <w:left w:val="none" w:sz="0" w:space="0" w:color="auto"/>
        <w:bottom w:val="none" w:sz="0" w:space="0" w:color="auto"/>
        <w:right w:val="none" w:sz="0" w:space="0" w:color="auto"/>
      </w:divBdr>
    </w:div>
    <w:div w:id="873886222">
      <w:bodyDiv w:val="1"/>
      <w:marLeft w:val="0"/>
      <w:marRight w:val="0"/>
      <w:marTop w:val="0"/>
      <w:marBottom w:val="0"/>
      <w:divBdr>
        <w:top w:val="none" w:sz="0" w:space="0" w:color="auto"/>
        <w:left w:val="none" w:sz="0" w:space="0" w:color="auto"/>
        <w:bottom w:val="none" w:sz="0" w:space="0" w:color="auto"/>
        <w:right w:val="none" w:sz="0" w:space="0" w:color="auto"/>
      </w:divBdr>
    </w:div>
    <w:div w:id="873932230">
      <w:bodyDiv w:val="1"/>
      <w:marLeft w:val="0"/>
      <w:marRight w:val="0"/>
      <w:marTop w:val="0"/>
      <w:marBottom w:val="0"/>
      <w:divBdr>
        <w:top w:val="none" w:sz="0" w:space="0" w:color="auto"/>
        <w:left w:val="none" w:sz="0" w:space="0" w:color="auto"/>
        <w:bottom w:val="none" w:sz="0" w:space="0" w:color="auto"/>
        <w:right w:val="none" w:sz="0" w:space="0" w:color="auto"/>
      </w:divBdr>
    </w:div>
    <w:div w:id="874001327">
      <w:bodyDiv w:val="1"/>
      <w:marLeft w:val="0"/>
      <w:marRight w:val="0"/>
      <w:marTop w:val="0"/>
      <w:marBottom w:val="0"/>
      <w:divBdr>
        <w:top w:val="none" w:sz="0" w:space="0" w:color="auto"/>
        <w:left w:val="none" w:sz="0" w:space="0" w:color="auto"/>
        <w:bottom w:val="none" w:sz="0" w:space="0" w:color="auto"/>
        <w:right w:val="none" w:sz="0" w:space="0" w:color="auto"/>
      </w:divBdr>
    </w:div>
    <w:div w:id="874004234">
      <w:bodyDiv w:val="1"/>
      <w:marLeft w:val="0"/>
      <w:marRight w:val="0"/>
      <w:marTop w:val="0"/>
      <w:marBottom w:val="0"/>
      <w:divBdr>
        <w:top w:val="none" w:sz="0" w:space="0" w:color="auto"/>
        <w:left w:val="none" w:sz="0" w:space="0" w:color="auto"/>
        <w:bottom w:val="none" w:sz="0" w:space="0" w:color="auto"/>
        <w:right w:val="none" w:sz="0" w:space="0" w:color="auto"/>
      </w:divBdr>
    </w:div>
    <w:div w:id="874197831">
      <w:bodyDiv w:val="1"/>
      <w:marLeft w:val="0"/>
      <w:marRight w:val="0"/>
      <w:marTop w:val="0"/>
      <w:marBottom w:val="0"/>
      <w:divBdr>
        <w:top w:val="none" w:sz="0" w:space="0" w:color="auto"/>
        <w:left w:val="none" w:sz="0" w:space="0" w:color="auto"/>
        <w:bottom w:val="none" w:sz="0" w:space="0" w:color="auto"/>
        <w:right w:val="none" w:sz="0" w:space="0" w:color="auto"/>
      </w:divBdr>
    </w:div>
    <w:div w:id="874269682">
      <w:bodyDiv w:val="1"/>
      <w:marLeft w:val="0"/>
      <w:marRight w:val="0"/>
      <w:marTop w:val="0"/>
      <w:marBottom w:val="0"/>
      <w:divBdr>
        <w:top w:val="none" w:sz="0" w:space="0" w:color="auto"/>
        <w:left w:val="none" w:sz="0" w:space="0" w:color="auto"/>
        <w:bottom w:val="none" w:sz="0" w:space="0" w:color="auto"/>
        <w:right w:val="none" w:sz="0" w:space="0" w:color="auto"/>
      </w:divBdr>
    </w:div>
    <w:div w:id="874465564">
      <w:bodyDiv w:val="1"/>
      <w:marLeft w:val="0"/>
      <w:marRight w:val="0"/>
      <w:marTop w:val="0"/>
      <w:marBottom w:val="0"/>
      <w:divBdr>
        <w:top w:val="none" w:sz="0" w:space="0" w:color="auto"/>
        <w:left w:val="none" w:sz="0" w:space="0" w:color="auto"/>
        <w:bottom w:val="none" w:sz="0" w:space="0" w:color="auto"/>
        <w:right w:val="none" w:sz="0" w:space="0" w:color="auto"/>
      </w:divBdr>
    </w:div>
    <w:div w:id="874847897">
      <w:bodyDiv w:val="1"/>
      <w:marLeft w:val="0"/>
      <w:marRight w:val="0"/>
      <w:marTop w:val="0"/>
      <w:marBottom w:val="0"/>
      <w:divBdr>
        <w:top w:val="none" w:sz="0" w:space="0" w:color="auto"/>
        <w:left w:val="none" w:sz="0" w:space="0" w:color="auto"/>
        <w:bottom w:val="none" w:sz="0" w:space="0" w:color="auto"/>
        <w:right w:val="none" w:sz="0" w:space="0" w:color="auto"/>
      </w:divBdr>
    </w:div>
    <w:div w:id="875241229">
      <w:bodyDiv w:val="1"/>
      <w:marLeft w:val="0"/>
      <w:marRight w:val="0"/>
      <w:marTop w:val="0"/>
      <w:marBottom w:val="0"/>
      <w:divBdr>
        <w:top w:val="none" w:sz="0" w:space="0" w:color="auto"/>
        <w:left w:val="none" w:sz="0" w:space="0" w:color="auto"/>
        <w:bottom w:val="none" w:sz="0" w:space="0" w:color="auto"/>
        <w:right w:val="none" w:sz="0" w:space="0" w:color="auto"/>
      </w:divBdr>
    </w:div>
    <w:div w:id="875242377">
      <w:bodyDiv w:val="1"/>
      <w:marLeft w:val="0"/>
      <w:marRight w:val="0"/>
      <w:marTop w:val="0"/>
      <w:marBottom w:val="0"/>
      <w:divBdr>
        <w:top w:val="none" w:sz="0" w:space="0" w:color="auto"/>
        <w:left w:val="none" w:sz="0" w:space="0" w:color="auto"/>
        <w:bottom w:val="none" w:sz="0" w:space="0" w:color="auto"/>
        <w:right w:val="none" w:sz="0" w:space="0" w:color="auto"/>
      </w:divBdr>
    </w:div>
    <w:div w:id="875431841">
      <w:bodyDiv w:val="1"/>
      <w:marLeft w:val="0"/>
      <w:marRight w:val="0"/>
      <w:marTop w:val="0"/>
      <w:marBottom w:val="0"/>
      <w:divBdr>
        <w:top w:val="none" w:sz="0" w:space="0" w:color="auto"/>
        <w:left w:val="none" w:sz="0" w:space="0" w:color="auto"/>
        <w:bottom w:val="none" w:sz="0" w:space="0" w:color="auto"/>
        <w:right w:val="none" w:sz="0" w:space="0" w:color="auto"/>
      </w:divBdr>
    </w:div>
    <w:div w:id="875847377">
      <w:bodyDiv w:val="1"/>
      <w:marLeft w:val="0"/>
      <w:marRight w:val="0"/>
      <w:marTop w:val="0"/>
      <w:marBottom w:val="0"/>
      <w:divBdr>
        <w:top w:val="none" w:sz="0" w:space="0" w:color="auto"/>
        <w:left w:val="none" w:sz="0" w:space="0" w:color="auto"/>
        <w:bottom w:val="none" w:sz="0" w:space="0" w:color="auto"/>
        <w:right w:val="none" w:sz="0" w:space="0" w:color="auto"/>
      </w:divBdr>
    </w:div>
    <w:div w:id="875891701">
      <w:bodyDiv w:val="1"/>
      <w:marLeft w:val="0"/>
      <w:marRight w:val="0"/>
      <w:marTop w:val="0"/>
      <w:marBottom w:val="0"/>
      <w:divBdr>
        <w:top w:val="none" w:sz="0" w:space="0" w:color="auto"/>
        <w:left w:val="none" w:sz="0" w:space="0" w:color="auto"/>
        <w:bottom w:val="none" w:sz="0" w:space="0" w:color="auto"/>
        <w:right w:val="none" w:sz="0" w:space="0" w:color="auto"/>
      </w:divBdr>
    </w:div>
    <w:div w:id="875895343">
      <w:bodyDiv w:val="1"/>
      <w:marLeft w:val="0"/>
      <w:marRight w:val="0"/>
      <w:marTop w:val="0"/>
      <w:marBottom w:val="0"/>
      <w:divBdr>
        <w:top w:val="none" w:sz="0" w:space="0" w:color="auto"/>
        <w:left w:val="none" w:sz="0" w:space="0" w:color="auto"/>
        <w:bottom w:val="none" w:sz="0" w:space="0" w:color="auto"/>
        <w:right w:val="none" w:sz="0" w:space="0" w:color="auto"/>
      </w:divBdr>
    </w:div>
    <w:div w:id="876085469">
      <w:bodyDiv w:val="1"/>
      <w:marLeft w:val="0"/>
      <w:marRight w:val="0"/>
      <w:marTop w:val="0"/>
      <w:marBottom w:val="0"/>
      <w:divBdr>
        <w:top w:val="none" w:sz="0" w:space="0" w:color="auto"/>
        <w:left w:val="none" w:sz="0" w:space="0" w:color="auto"/>
        <w:bottom w:val="none" w:sz="0" w:space="0" w:color="auto"/>
        <w:right w:val="none" w:sz="0" w:space="0" w:color="auto"/>
      </w:divBdr>
    </w:div>
    <w:div w:id="876164765">
      <w:bodyDiv w:val="1"/>
      <w:marLeft w:val="0"/>
      <w:marRight w:val="0"/>
      <w:marTop w:val="0"/>
      <w:marBottom w:val="0"/>
      <w:divBdr>
        <w:top w:val="none" w:sz="0" w:space="0" w:color="auto"/>
        <w:left w:val="none" w:sz="0" w:space="0" w:color="auto"/>
        <w:bottom w:val="none" w:sz="0" w:space="0" w:color="auto"/>
        <w:right w:val="none" w:sz="0" w:space="0" w:color="auto"/>
      </w:divBdr>
    </w:div>
    <w:div w:id="876235063">
      <w:bodyDiv w:val="1"/>
      <w:marLeft w:val="0"/>
      <w:marRight w:val="0"/>
      <w:marTop w:val="0"/>
      <w:marBottom w:val="0"/>
      <w:divBdr>
        <w:top w:val="none" w:sz="0" w:space="0" w:color="auto"/>
        <w:left w:val="none" w:sz="0" w:space="0" w:color="auto"/>
        <w:bottom w:val="none" w:sz="0" w:space="0" w:color="auto"/>
        <w:right w:val="none" w:sz="0" w:space="0" w:color="auto"/>
      </w:divBdr>
    </w:div>
    <w:div w:id="876308947">
      <w:bodyDiv w:val="1"/>
      <w:marLeft w:val="0"/>
      <w:marRight w:val="0"/>
      <w:marTop w:val="0"/>
      <w:marBottom w:val="0"/>
      <w:divBdr>
        <w:top w:val="none" w:sz="0" w:space="0" w:color="auto"/>
        <w:left w:val="none" w:sz="0" w:space="0" w:color="auto"/>
        <w:bottom w:val="none" w:sz="0" w:space="0" w:color="auto"/>
        <w:right w:val="none" w:sz="0" w:space="0" w:color="auto"/>
      </w:divBdr>
    </w:div>
    <w:div w:id="876434596">
      <w:bodyDiv w:val="1"/>
      <w:marLeft w:val="0"/>
      <w:marRight w:val="0"/>
      <w:marTop w:val="0"/>
      <w:marBottom w:val="0"/>
      <w:divBdr>
        <w:top w:val="none" w:sz="0" w:space="0" w:color="auto"/>
        <w:left w:val="none" w:sz="0" w:space="0" w:color="auto"/>
        <w:bottom w:val="none" w:sz="0" w:space="0" w:color="auto"/>
        <w:right w:val="none" w:sz="0" w:space="0" w:color="auto"/>
      </w:divBdr>
    </w:div>
    <w:div w:id="876625328">
      <w:bodyDiv w:val="1"/>
      <w:marLeft w:val="0"/>
      <w:marRight w:val="0"/>
      <w:marTop w:val="0"/>
      <w:marBottom w:val="0"/>
      <w:divBdr>
        <w:top w:val="none" w:sz="0" w:space="0" w:color="auto"/>
        <w:left w:val="none" w:sz="0" w:space="0" w:color="auto"/>
        <w:bottom w:val="none" w:sz="0" w:space="0" w:color="auto"/>
        <w:right w:val="none" w:sz="0" w:space="0" w:color="auto"/>
      </w:divBdr>
    </w:div>
    <w:div w:id="876822322">
      <w:bodyDiv w:val="1"/>
      <w:marLeft w:val="0"/>
      <w:marRight w:val="0"/>
      <w:marTop w:val="0"/>
      <w:marBottom w:val="0"/>
      <w:divBdr>
        <w:top w:val="none" w:sz="0" w:space="0" w:color="auto"/>
        <w:left w:val="none" w:sz="0" w:space="0" w:color="auto"/>
        <w:bottom w:val="none" w:sz="0" w:space="0" w:color="auto"/>
        <w:right w:val="none" w:sz="0" w:space="0" w:color="auto"/>
      </w:divBdr>
    </w:div>
    <w:div w:id="877205595">
      <w:bodyDiv w:val="1"/>
      <w:marLeft w:val="0"/>
      <w:marRight w:val="0"/>
      <w:marTop w:val="0"/>
      <w:marBottom w:val="0"/>
      <w:divBdr>
        <w:top w:val="none" w:sz="0" w:space="0" w:color="auto"/>
        <w:left w:val="none" w:sz="0" w:space="0" w:color="auto"/>
        <w:bottom w:val="none" w:sz="0" w:space="0" w:color="auto"/>
        <w:right w:val="none" w:sz="0" w:space="0" w:color="auto"/>
      </w:divBdr>
    </w:div>
    <w:div w:id="877470102">
      <w:bodyDiv w:val="1"/>
      <w:marLeft w:val="0"/>
      <w:marRight w:val="0"/>
      <w:marTop w:val="0"/>
      <w:marBottom w:val="0"/>
      <w:divBdr>
        <w:top w:val="none" w:sz="0" w:space="0" w:color="auto"/>
        <w:left w:val="none" w:sz="0" w:space="0" w:color="auto"/>
        <w:bottom w:val="none" w:sz="0" w:space="0" w:color="auto"/>
        <w:right w:val="none" w:sz="0" w:space="0" w:color="auto"/>
      </w:divBdr>
    </w:div>
    <w:div w:id="878010226">
      <w:bodyDiv w:val="1"/>
      <w:marLeft w:val="0"/>
      <w:marRight w:val="0"/>
      <w:marTop w:val="0"/>
      <w:marBottom w:val="0"/>
      <w:divBdr>
        <w:top w:val="none" w:sz="0" w:space="0" w:color="auto"/>
        <w:left w:val="none" w:sz="0" w:space="0" w:color="auto"/>
        <w:bottom w:val="none" w:sz="0" w:space="0" w:color="auto"/>
        <w:right w:val="none" w:sz="0" w:space="0" w:color="auto"/>
      </w:divBdr>
    </w:div>
    <w:div w:id="878320128">
      <w:bodyDiv w:val="1"/>
      <w:marLeft w:val="0"/>
      <w:marRight w:val="0"/>
      <w:marTop w:val="0"/>
      <w:marBottom w:val="0"/>
      <w:divBdr>
        <w:top w:val="none" w:sz="0" w:space="0" w:color="auto"/>
        <w:left w:val="none" w:sz="0" w:space="0" w:color="auto"/>
        <w:bottom w:val="none" w:sz="0" w:space="0" w:color="auto"/>
        <w:right w:val="none" w:sz="0" w:space="0" w:color="auto"/>
      </w:divBdr>
    </w:div>
    <w:div w:id="878325530">
      <w:bodyDiv w:val="1"/>
      <w:marLeft w:val="0"/>
      <w:marRight w:val="0"/>
      <w:marTop w:val="0"/>
      <w:marBottom w:val="0"/>
      <w:divBdr>
        <w:top w:val="none" w:sz="0" w:space="0" w:color="auto"/>
        <w:left w:val="none" w:sz="0" w:space="0" w:color="auto"/>
        <w:bottom w:val="none" w:sz="0" w:space="0" w:color="auto"/>
        <w:right w:val="none" w:sz="0" w:space="0" w:color="auto"/>
      </w:divBdr>
    </w:div>
    <w:div w:id="878592424">
      <w:bodyDiv w:val="1"/>
      <w:marLeft w:val="0"/>
      <w:marRight w:val="0"/>
      <w:marTop w:val="0"/>
      <w:marBottom w:val="0"/>
      <w:divBdr>
        <w:top w:val="none" w:sz="0" w:space="0" w:color="auto"/>
        <w:left w:val="none" w:sz="0" w:space="0" w:color="auto"/>
        <w:bottom w:val="none" w:sz="0" w:space="0" w:color="auto"/>
        <w:right w:val="none" w:sz="0" w:space="0" w:color="auto"/>
      </w:divBdr>
    </w:div>
    <w:div w:id="878709858">
      <w:bodyDiv w:val="1"/>
      <w:marLeft w:val="0"/>
      <w:marRight w:val="0"/>
      <w:marTop w:val="0"/>
      <w:marBottom w:val="0"/>
      <w:divBdr>
        <w:top w:val="none" w:sz="0" w:space="0" w:color="auto"/>
        <w:left w:val="none" w:sz="0" w:space="0" w:color="auto"/>
        <w:bottom w:val="none" w:sz="0" w:space="0" w:color="auto"/>
        <w:right w:val="none" w:sz="0" w:space="0" w:color="auto"/>
      </w:divBdr>
    </w:div>
    <w:div w:id="879782951">
      <w:bodyDiv w:val="1"/>
      <w:marLeft w:val="0"/>
      <w:marRight w:val="0"/>
      <w:marTop w:val="0"/>
      <w:marBottom w:val="0"/>
      <w:divBdr>
        <w:top w:val="none" w:sz="0" w:space="0" w:color="auto"/>
        <w:left w:val="none" w:sz="0" w:space="0" w:color="auto"/>
        <w:bottom w:val="none" w:sz="0" w:space="0" w:color="auto"/>
        <w:right w:val="none" w:sz="0" w:space="0" w:color="auto"/>
      </w:divBdr>
    </w:div>
    <w:div w:id="879825113">
      <w:bodyDiv w:val="1"/>
      <w:marLeft w:val="0"/>
      <w:marRight w:val="0"/>
      <w:marTop w:val="0"/>
      <w:marBottom w:val="0"/>
      <w:divBdr>
        <w:top w:val="none" w:sz="0" w:space="0" w:color="auto"/>
        <w:left w:val="none" w:sz="0" w:space="0" w:color="auto"/>
        <w:bottom w:val="none" w:sz="0" w:space="0" w:color="auto"/>
        <w:right w:val="none" w:sz="0" w:space="0" w:color="auto"/>
      </w:divBdr>
    </w:div>
    <w:div w:id="880435904">
      <w:bodyDiv w:val="1"/>
      <w:marLeft w:val="0"/>
      <w:marRight w:val="0"/>
      <w:marTop w:val="0"/>
      <w:marBottom w:val="0"/>
      <w:divBdr>
        <w:top w:val="none" w:sz="0" w:space="0" w:color="auto"/>
        <w:left w:val="none" w:sz="0" w:space="0" w:color="auto"/>
        <w:bottom w:val="none" w:sz="0" w:space="0" w:color="auto"/>
        <w:right w:val="none" w:sz="0" w:space="0" w:color="auto"/>
      </w:divBdr>
    </w:div>
    <w:div w:id="880438978">
      <w:bodyDiv w:val="1"/>
      <w:marLeft w:val="0"/>
      <w:marRight w:val="0"/>
      <w:marTop w:val="0"/>
      <w:marBottom w:val="0"/>
      <w:divBdr>
        <w:top w:val="none" w:sz="0" w:space="0" w:color="auto"/>
        <w:left w:val="none" w:sz="0" w:space="0" w:color="auto"/>
        <w:bottom w:val="none" w:sz="0" w:space="0" w:color="auto"/>
        <w:right w:val="none" w:sz="0" w:space="0" w:color="auto"/>
      </w:divBdr>
    </w:div>
    <w:div w:id="880481429">
      <w:bodyDiv w:val="1"/>
      <w:marLeft w:val="0"/>
      <w:marRight w:val="0"/>
      <w:marTop w:val="0"/>
      <w:marBottom w:val="0"/>
      <w:divBdr>
        <w:top w:val="none" w:sz="0" w:space="0" w:color="auto"/>
        <w:left w:val="none" w:sz="0" w:space="0" w:color="auto"/>
        <w:bottom w:val="none" w:sz="0" w:space="0" w:color="auto"/>
        <w:right w:val="none" w:sz="0" w:space="0" w:color="auto"/>
      </w:divBdr>
    </w:div>
    <w:div w:id="881134698">
      <w:bodyDiv w:val="1"/>
      <w:marLeft w:val="0"/>
      <w:marRight w:val="0"/>
      <w:marTop w:val="0"/>
      <w:marBottom w:val="0"/>
      <w:divBdr>
        <w:top w:val="none" w:sz="0" w:space="0" w:color="auto"/>
        <w:left w:val="none" w:sz="0" w:space="0" w:color="auto"/>
        <w:bottom w:val="none" w:sz="0" w:space="0" w:color="auto"/>
        <w:right w:val="none" w:sz="0" w:space="0" w:color="auto"/>
      </w:divBdr>
    </w:div>
    <w:div w:id="881140427">
      <w:bodyDiv w:val="1"/>
      <w:marLeft w:val="0"/>
      <w:marRight w:val="0"/>
      <w:marTop w:val="0"/>
      <w:marBottom w:val="0"/>
      <w:divBdr>
        <w:top w:val="none" w:sz="0" w:space="0" w:color="auto"/>
        <w:left w:val="none" w:sz="0" w:space="0" w:color="auto"/>
        <w:bottom w:val="none" w:sz="0" w:space="0" w:color="auto"/>
        <w:right w:val="none" w:sz="0" w:space="0" w:color="auto"/>
      </w:divBdr>
    </w:div>
    <w:div w:id="881140493">
      <w:bodyDiv w:val="1"/>
      <w:marLeft w:val="0"/>
      <w:marRight w:val="0"/>
      <w:marTop w:val="0"/>
      <w:marBottom w:val="0"/>
      <w:divBdr>
        <w:top w:val="none" w:sz="0" w:space="0" w:color="auto"/>
        <w:left w:val="none" w:sz="0" w:space="0" w:color="auto"/>
        <w:bottom w:val="none" w:sz="0" w:space="0" w:color="auto"/>
        <w:right w:val="none" w:sz="0" w:space="0" w:color="auto"/>
      </w:divBdr>
    </w:div>
    <w:div w:id="881287753">
      <w:bodyDiv w:val="1"/>
      <w:marLeft w:val="0"/>
      <w:marRight w:val="0"/>
      <w:marTop w:val="0"/>
      <w:marBottom w:val="0"/>
      <w:divBdr>
        <w:top w:val="none" w:sz="0" w:space="0" w:color="auto"/>
        <w:left w:val="none" w:sz="0" w:space="0" w:color="auto"/>
        <w:bottom w:val="none" w:sz="0" w:space="0" w:color="auto"/>
        <w:right w:val="none" w:sz="0" w:space="0" w:color="auto"/>
      </w:divBdr>
    </w:div>
    <w:div w:id="881357652">
      <w:bodyDiv w:val="1"/>
      <w:marLeft w:val="0"/>
      <w:marRight w:val="0"/>
      <w:marTop w:val="0"/>
      <w:marBottom w:val="0"/>
      <w:divBdr>
        <w:top w:val="none" w:sz="0" w:space="0" w:color="auto"/>
        <w:left w:val="none" w:sz="0" w:space="0" w:color="auto"/>
        <w:bottom w:val="none" w:sz="0" w:space="0" w:color="auto"/>
        <w:right w:val="none" w:sz="0" w:space="0" w:color="auto"/>
      </w:divBdr>
    </w:div>
    <w:div w:id="881400451">
      <w:bodyDiv w:val="1"/>
      <w:marLeft w:val="0"/>
      <w:marRight w:val="0"/>
      <w:marTop w:val="0"/>
      <w:marBottom w:val="0"/>
      <w:divBdr>
        <w:top w:val="none" w:sz="0" w:space="0" w:color="auto"/>
        <w:left w:val="none" w:sz="0" w:space="0" w:color="auto"/>
        <w:bottom w:val="none" w:sz="0" w:space="0" w:color="auto"/>
        <w:right w:val="none" w:sz="0" w:space="0" w:color="auto"/>
      </w:divBdr>
    </w:div>
    <w:div w:id="881407626">
      <w:bodyDiv w:val="1"/>
      <w:marLeft w:val="0"/>
      <w:marRight w:val="0"/>
      <w:marTop w:val="0"/>
      <w:marBottom w:val="0"/>
      <w:divBdr>
        <w:top w:val="none" w:sz="0" w:space="0" w:color="auto"/>
        <w:left w:val="none" w:sz="0" w:space="0" w:color="auto"/>
        <w:bottom w:val="none" w:sz="0" w:space="0" w:color="auto"/>
        <w:right w:val="none" w:sz="0" w:space="0" w:color="auto"/>
      </w:divBdr>
    </w:div>
    <w:div w:id="881669890">
      <w:bodyDiv w:val="1"/>
      <w:marLeft w:val="0"/>
      <w:marRight w:val="0"/>
      <w:marTop w:val="0"/>
      <w:marBottom w:val="0"/>
      <w:divBdr>
        <w:top w:val="none" w:sz="0" w:space="0" w:color="auto"/>
        <w:left w:val="none" w:sz="0" w:space="0" w:color="auto"/>
        <w:bottom w:val="none" w:sz="0" w:space="0" w:color="auto"/>
        <w:right w:val="none" w:sz="0" w:space="0" w:color="auto"/>
      </w:divBdr>
    </w:div>
    <w:div w:id="882055757">
      <w:bodyDiv w:val="1"/>
      <w:marLeft w:val="0"/>
      <w:marRight w:val="0"/>
      <w:marTop w:val="0"/>
      <w:marBottom w:val="0"/>
      <w:divBdr>
        <w:top w:val="none" w:sz="0" w:space="0" w:color="auto"/>
        <w:left w:val="none" w:sz="0" w:space="0" w:color="auto"/>
        <w:bottom w:val="none" w:sz="0" w:space="0" w:color="auto"/>
        <w:right w:val="none" w:sz="0" w:space="0" w:color="auto"/>
      </w:divBdr>
    </w:div>
    <w:div w:id="882131293">
      <w:bodyDiv w:val="1"/>
      <w:marLeft w:val="0"/>
      <w:marRight w:val="0"/>
      <w:marTop w:val="0"/>
      <w:marBottom w:val="0"/>
      <w:divBdr>
        <w:top w:val="none" w:sz="0" w:space="0" w:color="auto"/>
        <w:left w:val="none" w:sz="0" w:space="0" w:color="auto"/>
        <w:bottom w:val="none" w:sz="0" w:space="0" w:color="auto"/>
        <w:right w:val="none" w:sz="0" w:space="0" w:color="auto"/>
      </w:divBdr>
    </w:div>
    <w:div w:id="882206343">
      <w:bodyDiv w:val="1"/>
      <w:marLeft w:val="0"/>
      <w:marRight w:val="0"/>
      <w:marTop w:val="0"/>
      <w:marBottom w:val="0"/>
      <w:divBdr>
        <w:top w:val="none" w:sz="0" w:space="0" w:color="auto"/>
        <w:left w:val="none" w:sz="0" w:space="0" w:color="auto"/>
        <w:bottom w:val="none" w:sz="0" w:space="0" w:color="auto"/>
        <w:right w:val="none" w:sz="0" w:space="0" w:color="auto"/>
      </w:divBdr>
    </w:div>
    <w:div w:id="882450270">
      <w:bodyDiv w:val="1"/>
      <w:marLeft w:val="0"/>
      <w:marRight w:val="0"/>
      <w:marTop w:val="0"/>
      <w:marBottom w:val="0"/>
      <w:divBdr>
        <w:top w:val="none" w:sz="0" w:space="0" w:color="auto"/>
        <w:left w:val="none" w:sz="0" w:space="0" w:color="auto"/>
        <w:bottom w:val="none" w:sz="0" w:space="0" w:color="auto"/>
        <w:right w:val="none" w:sz="0" w:space="0" w:color="auto"/>
      </w:divBdr>
    </w:div>
    <w:div w:id="882601413">
      <w:bodyDiv w:val="1"/>
      <w:marLeft w:val="0"/>
      <w:marRight w:val="0"/>
      <w:marTop w:val="0"/>
      <w:marBottom w:val="0"/>
      <w:divBdr>
        <w:top w:val="none" w:sz="0" w:space="0" w:color="auto"/>
        <w:left w:val="none" w:sz="0" w:space="0" w:color="auto"/>
        <w:bottom w:val="none" w:sz="0" w:space="0" w:color="auto"/>
        <w:right w:val="none" w:sz="0" w:space="0" w:color="auto"/>
      </w:divBdr>
    </w:div>
    <w:div w:id="882835488">
      <w:bodyDiv w:val="1"/>
      <w:marLeft w:val="0"/>
      <w:marRight w:val="0"/>
      <w:marTop w:val="0"/>
      <w:marBottom w:val="0"/>
      <w:divBdr>
        <w:top w:val="none" w:sz="0" w:space="0" w:color="auto"/>
        <w:left w:val="none" w:sz="0" w:space="0" w:color="auto"/>
        <w:bottom w:val="none" w:sz="0" w:space="0" w:color="auto"/>
        <w:right w:val="none" w:sz="0" w:space="0" w:color="auto"/>
      </w:divBdr>
    </w:div>
    <w:div w:id="882979891">
      <w:bodyDiv w:val="1"/>
      <w:marLeft w:val="0"/>
      <w:marRight w:val="0"/>
      <w:marTop w:val="0"/>
      <w:marBottom w:val="0"/>
      <w:divBdr>
        <w:top w:val="none" w:sz="0" w:space="0" w:color="auto"/>
        <w:left w:val="none" w:sz="0" w:space="0" w:color="auto"/>
        <w:bottom w:val="none" w:sz="0" w:space="0" w:color="auto"/>
        <w:right w:val="none" w:sz="0" w:space="0" w:color="auto"/>
      </w:divBdr>
    </w:div>
    <w:div w:id="883323400">
      <w:bodyDiv w:val="1"/>
      <w:marLeft w:val="0"/>
      <w:marRight w:val="0"/>
      <w:marTop w:val="0"/>
      <w:marBottom w:val="0"/>
      <w:divBdr>
        <w:top w:val="none" w:sz="0" w:space="0" w:color="auto"/>
        <w:left w:val="none" w:sz="0" w:space="0" w:color="auto"/>
        <w:bottom w:val="none" w:sz="0" w:space="0" w:color="auto"/>
        <w:right w:val="none" w:sz="0" w:space="0" w:color="auto"/>
      </w:divBdr>
    </w:div>
    <w:div w:id="883903906">
      <w:bodyDiv w:val="1"/>
      <w:marLeft w:val="0"/>
      <w:marRight w:val="0"/>
      <w:marTop w:val="0"/>
      <w:marBottom w:val="0"/>
      <w:divBdr>
        <w:top w:val="none" w:sz="0" w:space="0" w:color="auto"/>
        <w:left w:val="none" w:sz="0" w:space="0" w:color="auto"/>
        <w:bottom w:val="none" w:sz="0" w:space="0" w:color="auto"/>
        <w:right w:val="none" w:sz="0" w:space="0" w:color="auto"/>
      </w:divBdr>
    </w:div>
    <w:div w:id="883911981">
      <w:bodyDiv w:val="1"/>
      <w:marLeft w:val="0"/>
      <w:marRight w:val="0"/>
      <w:marTop w:val="0"/>
      <w:marBottom w:val="0"/>
      <w:divBdr>
        <w:top w:val="none" w:sz="0" w:space="0" w:color="auto"/>
        <w:left w:val="none" w:sz="0" w:space="0" w:color="auto"/>
        <w:bottom w:val="none" w:sz="0" w:space="0" w:color="auto"/>
        <w:right w:val="none" w:sz="0" w:space="0" w:color="auto"/>
      </w:divBdr>
    </w:div>
    <w:div w:id="884028305">
      <w:bodyDiv w:val="1"/>
      <w:marLeft w:val="0"/>
      <w:marRight w:val="0"/>
      <w:marTop w:val="0"/>
      <w:marBottom w:val="0"/>
      <w:divBdr>
        <w:top w:val="none" w:sz="0" w:space="0" w:color="auto"/>
        <w:left w:val="none" w:sz="0" w:space="0" w:color="auto"/>
        <w:bottom w:val="none" w:sz="0" w:space="0" w:color="auto"/>
        <w:right w:val="none" w:sz="0" w:space="0" w:color="auto"/>
      </w:divBdr>
    </w:div>
    <w:div w:id="884176817">
      <w:bodyDiv w:val="1"/>
      <w:marLeft w:val="0"/>
      <w:marRight w:val="0"/>
      <w:marTop w:val="0"/>
      <w:marBottom w:val="0"/>
      <w:divBdr>
        <w:top w:val="none" w:sz="0" w:space="0" w:color="auto"/>
        <w:left w:val="none" w:sz="0" w:space="0" w:color="auto"/>
        <w:bottom w:val="none" w:sz="0" w:space="0" w:color="auto"/>
        <w:right w:val="none" w:sz="0" w:space="0" w:color="auto"/>
      </w:divBdr>
    </w:div>
    <w:div w:id="884221613">
      <w:bodyDiv w:val="1"/>
      <w:marLeft w:val="0"/>
      <w:marRight w:val="0"/>
      <w:marTop w:val="0"/>
      <w:marBottom w:val="0"/>
      <w:divBdr>
        <w:top w:val="none" w:sz="0" w:space="0" w:color="auto"/>
        <w:left w:val="none" w:sz="0" w:space="0" w:color="auto"/>
        <w:bottom w:val="none" w:sz="0" w:space="0" w:color="auto"/>
        <w:right w:val="none" w:sz="0" w:space="0" w:color="auto"/>
      </w:divBdr>
    </w:div>
    <w:div w:id="884606142">
      <w:bodyDiv w:val="1"/>
      <w:marLeft w:val="0"/>
      <w:marRight w:val="0"/>
      <w:marTop w:val="0"/>
      <w:marBottom w:val="0"/>
      <w:divBdr>
        <w:top w:val="none" w:sz="0" w:space="0" w:color="auto"/>
        <w:left w:val="none" w:sz="0" w:space="0" w:color="auto"/>
        <w:bottom w:val="none" w:sz="0" w:space="0" w:color="auto"/>
        <w:right w:val="none" w:sz="0" w:space="0" w:color="auto"/>
      </w:divBdr>
    </w:div>
    <w:div w:id="884830426">
      <w:bodyDiv w:val="1"/>
      <w:marLeft w:val="0"/>
      <w:marRight w:val="0"/>
      <w:marTop w:val="0"/>
      <w:marBottom w:val="0"/>
      <w:divBdr>
        <w:top w:val="none" w:sz="0" w:space="0" w:color="auto"/>
        <w:left w:val="none" w:sz="0" w:space="0" w:color="auto"/>
        <w:bottom w:val="none" w:sz="0" w:space="0" w:color="auto"/>
        <w:right w:val="none" w:sz="0" w:space="0" w:color="auto"/>
      </w:divBdr>
    </w:div>
    <w:div w:id="885025606">
      <w:bodyDiv w:val="1"/>
      <w:marLeft w:val="0"/>
      <w:marRight w:val="0"/>
      <w:marTop w:val="0"/>
      <w:marBottom w:val="0"/>
      <w:divBdr>
        <w:top w:val="none" w:sz="0" w:space="0" w:color="auto"/>
        <w:left w:val="none" w:sz="0" w:space="0" w:color="auto"/>
        <w:bottom w:val="none" w:sz="0" w:space="0" w:color="auto"/>
        <w:right w:val="none" w:sz="0" w:space="0" w:color="auto"/>
      </w:divBdr>
    </w:div>
    <w:div w:id="885262309">
      <w:bodyDiv w:val="1"/>
      <w:marLeft w:val="0"/>
      <w:marRight w:val="0"/>
      <w:marTop w:val="0"/>
      <w:marBottom w:val="0"/>
      <w:divBdr>
        <w:top w:val="none" w:sz="0" w:space="0" w:color="auto"/>
        <w:left w:val="none" w:sz="0" w:space="0" w:color="auto"/>
        <w:bottom w:val="none" w:sz="0" w:space="0" w:color="auto"/>
        <w:right w:val="none" w:sz="0" w:space="0" w:color="auto"/>
      </w:divBdr>
    </w:div>
    <w:div w:id="885333900">
      <w:bodyDiv w:val="1"/>
      <w:marLeft w:val="0"/>
      <w:marRight w:val="0"/>
      <w:marTop w:val="0"/>
      <w:marBottom w:val="0"/>
      <w:divBdr>
        <w:top w:val="none" w:sz="0" w:space="0" w:color="auto"/>
        <w:left w:val="none" w:sz="0" w:space="0" w:color="auto"/>
        <w:bottom w:val="none" w:sz="0" w:space="0" w:color="auto"/>
        <w:right w:val="none" w:sz="0" w:space="0" w:color="auto"/>
      </w:divBdr>
    </w:div>
    <w:div w:id="885338233">
      <w:bodyDiv w:val="1"/>
      <w:marLeft w:val="0"/>
      <w:marRight w:val="0"/>
      <w:marTop w:val="0"/>
      <w:marBottom w:val="0"/>
      <w:divBdr>
        <w:top w:val="none" w:sz="0" w:space="0" w:color="auto"/>
        <w:left w:val="none" w:sz="0" w:space="0" w:color="auto"/>
        <w:bottom w:val="none" w:sz="0" w:space="0" w:color="auto"/>
        <w:right w:val="none" w:sz="0" w:space="0" w:color="auto"/>
      </w:divBdr>
    </w:div>
    <w:div w:id="885609464">
      <w:bodyDiv w:val="1"/>
      <w:marLeft w:val="0"/>
      <w:marRight w:val="0"/>
      <w:marTop w:val="0"/>
      <w:marBottom w:val="0"/>
      <w:divBdr>
        <w:top w:val="none" w:sz="0" w:space="0" w:color="auto"/>
        <w:left w:val="none" w:sz="0" w:space="0" w:color="auto"/>
        <w:bottom w:val="none" w:sz="0" w:space="0" w:color="auto"/>
        <w:right w:val="none" w:sz="0" w:space="0" w:color="auto"/>
      </w:divBdr>
    </w:div>
    <w:div w:id="885796259">
      <w:bodyDiv w:val="1"/>
      <w:marLeft w:val="0"/>
      <w:marRight w:val="0"/>
      <w:marTop w:val="0"/>
      <w:marBottom w:val="0"/>
      <w:divBdr>
        <w:top w:val="none" w:sz="0" w:space="0" w:color="auto"/>
        <w:left w:val="none" w:sz="0" w:space="0" w:color="auto"/>
        <w:bottom w:val="none" w:sz="0" w:space="0" w:color="auto"/>
        <w:right w:val="none" w:sz="0" w:space="0" w:color="auto"/>
      </w:divBdr>
    </w:div>
    <w:div w:id="886138577">
      <w:bodyDiv w:val="1"/>
      <w:marLeft w:val="0"/>
      <w:marRight w:val="0"/>
      <w:marTop w:val="0"/>
      <w:marBottom w:val="0"/>
      <w:divBdr>
        <w:top w:val="none" w:sz="0" w:space="0" w:color="auto"/>
        <w:left w:val="none" w:sz="0" w:space="0" w:color="auto"/>
        <w:bottom w:val="none" w:sz="0" w:space="0" w:color="auto"/>
        <w:right w:val="none" w:sz="0" w:space="0" w:color="auto"/>
      </w:divBdr>
    </w:div>
    <w:div w:id="886337296">
      <w:bodyDiv w:val="1"/>
      <w:marLeft w:val="0"/>
      <w:marRight w:val="0"/>
      <w:marTop w:val="0"/>
      <w:marBottom w:val="0"/>
      <w:divBdr>
        <w:top w:val="none" w:sz="0" w:space="0" w:color="auto"/>
        <w:left w:val="none" w:sz="0" w:space="0" w:color="auto"/>
        <w:bottom w:val="none" w:sz="0" w:space="0" w:color="auto"/>
        <w:right w:val="none" w:sz="0" w:space="0" w:color="auto"/>
      </w:divBdr>
    </w:div>
    <w:div w:id="886911366">
      <w:bodyDiv w:val="1"/>
      <w:marLeft w:val="0"/>
      <w:marRight w:val="0"/>
      <w:marTop w:val="0"/>
      <w:marBottom w:val="0"/>
      <w:divBdr>
        <w:top w:val="none" w:sz="0" w:space="0" w:color="auto"/>
        <w:left w:val="none" w:sz="0" w:space="0" w:color="auto"/>
        <w:bottom w:val="none" w:sz="0" w:space="0" w:color="auto"/>
        <w:right w:val="none" w:sz="0" w:space="0" w:color="auto"/>
      </w:divBdr>
    </w:div>
    <w:div w:id="887061769">
      <w:bodyDiv w:val="1"/>
      <w:marLeft w:val="0"/>
      <w:marRight w:val="0"/>
      <w:marTop w:val="0"/>
      <w:marBottom w:val="0"/>
      <w:divBdr>
        <w:top w:val="none" w:sz="0" w:space="0" w:color="auto"/>
        <w:left w:val="none" w:sz="0" w:space="0" w:color="auto"/>
        <w:bottom w:val="none" w:sz="0" w:space="0" w:color="auto"/>
        <w:right w:val="none" w:sz="0" w:space="0" w:color="auto"/>
      </w:divBdr>
    </w:div>
    <w:div w:id="887108505">
      <w:bodyDiv w:val="1"/>
      <w:marLeft w:val="0"/>
      <w:marRight w:val="0"/>
      <w:marTop w:val="0"/>
      <w:marBottom w:val="0"/>
      <w:divBdr>
        <w:top w:val="none" w:sz="0" w:space="0" w:color="auto"/>
        <w:left w:val="none" w:sz="0" w:space="0" w:color="auto"/>
        <w:bottom w:val="none" w:sz="0" w:space="0" w:color="auto"/>
        <w:right w:val="none" w:sz="0" w:space="0" w:color="auto"/>
      </w:divBdr>
    </w:div>
    <w:div w:id="887297518">
      <w:bodyDiv w:val="1"/>
      <w:marLeft w:val="0"/>
      <w:marRight w:val="0"/>
      <w:marTop w:val="0"/>
      <w:marBottom w:val="0"/>
      <w:divBdr>
        <w:top w:val="none" w:sz="0" w:space="0" w:color="auto"/>
        <w:left w:val="none" w:sz="0" w:space="0" w:color="auto"/>
        <w:bottom w:val="none" w:sz="0" w:space="0" w:color="auto"/>
        <w:right w:val="none" w:sz="0" w:space="0" w:color="auto"/>
      </w:divBdr>
    </w:div>
    <w:div w:id="887569549">
      <w:bodyDiv w:val="1"/>
      <w:marLeft w:val="0"/>
      <w:marRight w:val="0"/>
      <w:marTop w:val="0"/>
      <w:marBottom w:val="0"/>
      <w:divBdr>
        <w:top w:val="none" w:sz="0" w:space="0" w:color="auto"/>
        <w:left w:val="none" w:sz="0" w:space="0" w:color="auto"/>
        <w:bottom w:val="none" w:sz="0" w:space="0" w:color="auto"/>
        <w:right w:val="none" w:sz="0" w:space="0" w:color="auto"/>
      </w:divBdr>
    </w:div>
    <w:div w:id="888344630">
      <w:bodyDiv w:val="1"/>
      <w:marLeft w:val="0"/>
      <w:marRight w:val="0"/>
      <w:marTop w:val="0"/>
      <w:marBottom w:val="0"/>
      <w:divBdr>
        <w:top w:val="none" w:sz="0" w:space="0" w:color="auto"/>
        <w:left w:val="none" w:sz="0" w:space="0" w:color="auto"/>
        <w:bottom w:val="none" w:sz="0" w:space="0" w:color="auto"/>
        <w:right w:val="none" w:sz="0" w:space="0" w:color="auto"/>
      </w:divBdr>
    </w:div>
    <w:div w:id="888344824">
      <w:bodyDiv w:val="1"/>
      <w:marLeft w:val="0"/>
      <w:marRight w:val="0"/>
      <w:marTop w:val="0"/>
      <w:marBottom w:val="0"/>
      <w:divBdr>
        <w:top w:val="none" w:sz="0" w:space="0" w:color="auto"/>
        <w:left w:val="none" w:sz="0" w:space="0" w:color="auto"/>
        <w:bottom w:val="none" w:sz="0" w:space="0" w:color="auto"/>
        <w:right w:val="none" w:sz="0" w:space="0" w:color="auto"/>
      </w:divBdr>
    </w:div>
    <w:div w:id="888419621">
      <w:bodyDiv w:val="1"/>
      <w:marLeft w:val="0"/>
      <w:marRight w:val="0"/>
      <w:marTop w:val="0"/>
      <w:marBottom w:val="0"/>
      <w:divBdr>
        <w:top w:val="none" w:sz="0" w:space="0" w:color="auto"/>
        <w:left w:val="none" w:sz="0" w:space="0" w:color="auto"/>
        <w:bottom w:val="none" w:sz="0" w:space="0" w:color="auto"/>
        <w:right w:val="none" w:sz="0" w:space="0" w:color="auto"/>
      </w:divBdr>
    </w:div>
    <w:div w:id="888690669">
      <w:bodyDiv w:val="1"/>
      <w:marLeft w:val="0"/>
      <w:marRight w:val="0"/>
      <w:marTop w:val="0"/>
      <w:marBottom w:val="0"/>
      <w:divBdr>
        <w:top w:val="none" w:sz="0" w:space="0" w:color="auto"/>
        <w:left w:val="none" w:sz="0" w:space="0" w:color="auto"/>
        <w:bottom w:val="none" w:sz="0" w:space="0" w:color="auto"/>
        <w:right w:val="none" w:sz="0" w:space="0" w:color="auto"/>
      </w:divBdr>
    </w:div>
    <w:div w:id="888803414">
      <w:bodyDiv w:val="1"/>
      <w:marLeft w:val="0"/>
      <w:marRight w:val="0"/>
      <w:marTop w:val="0"/>
      <w:marBottom w:val="0"/>
      <w:divBdr>
        <w:top w:val="none" w:sz="0" w:space="0" w:color="auto"/>
        <w:left w:val="none" w:sz="0" w:space="0" w:color="auto"/>
        <w:bottom w:val="none" w:sz="0" w:space="0" w:color="auto"/>
        <w:right w:val="none" w:sz="0" w:space="0" w:color="auto"/>
      </w:divBdr>
    </w:div>
    <w:div w:id="889193149">
      <w:bodyDiv w:val="1"/>
      <w:marLeft w:val="0"/>
      <w:marRight w:val="0"/>
      <w:marTop w:val="0"/>
      <w:marBottom w:val="0"/>
      <w:divBdr>
        <w:top w:val="none" w:sz="0" w:space="0" w:color="auto"/>
        <w:left w:val="none" w:sz="0" w:space="0" w:color="auto"/>
        <w:bottom w:val="none" w:sz="0" w:space="0" w:color="auto"/>
        <w:right w:val="none" w:sz="0" w:space="0" w:color="auto"/>
      </w:divBdr>
    </w:div>
    <w:div w:id="889532423">
      <w:bodyDiv w:val="1"/>
      <w:marLeft w:val="0"/>
      <w:marRight w:val="0"/>
      <w:marTop w:val="0"/>
      <w:marBottom w:val="0"/>
      <w:divBdr>
        <w:top w:val="none" w:sz="0" w:space="0" w:color="auto"/>
        <w:left w:val="none" w:sz="0" w:space="0" w:color="auto"/>
        <w:bottom w:val="none" w:sz="0" w:space="0" w:color="auto"/>
        <w:right w:val="none" w:sz="0" w:space="0" w:color="auto"/>
      </w:divBdr>
    </w:div>
    <w:div w:id="890119006">
      <w:bodyDiv w:val="1"/>
      <w:marLeft w:val="0"/>
      <w:marRight w:val="0"/>
      <w:marTop w:val="0"/>
      <w:marBottom w:val="0"/>
      <w:divBdr>
        <w:top w:val="none" w:sz="0" w:space="0" w:color="auto"/>
        <w:left w:val="none" w:sz="0" w:space="0" w:color="auto"/>
        <w:bottom w:val="none" w:sz="0" w:space="0" w:color="auto"/>
        <w:right w:val="none" w:sz="0" w:space="0" w:color="auto"/>
      </w:divBdr>
    </w:div>
    <w:div w:id="890187472">
      <w:bodyDiv w:val="1"/>
      <w:marLeft w:val="0"/>
      <w:marRight w:val="0"/>
      <w:marTop w:val="0"/>
      <w:marBottom w:val="0"/>
      <w:divBdr>
        <w:top w:val="none" w:sz="0" w:space="0" w:color="auto"/>
        <w:left w:val="none" w:sz="0" w:space="0" w:color="auto"/>
        <w:bottom w:val="none" w:sz="0" w:space="0" w:color="auto"/>
        <w:right w:val="none" w:sz="0" w:space="0" w:color="auto"/>
      </w:divBdr>
    </w:div>
    <w:div w:id="890507245">
      <w:bodyDiv w:val="1"/>
      <w:marLeft w:val="0"/>
      <w:marRight w:val="0"/>
      <w:marTop w:val="0"/>
      <w:marBottom w:val="0"/>
      <w:divBdr>
        <w:top w:val="none" w:sz="0" w:space="0" w:color="auto"/>
        <w:left w:val="none" w:sz="0" w:space="0" w:color="auto"/>
        <w:bottom w:val="none" w:sz="0" w:space="0" w:color="auto"/>
        <w:right w:val="none" w:sz="0" w:space="0" w:color="auto"/>
      </w:divBdr>
    </w:div>
    <w:div w:id="890533915">
      <w:bodyDiv w:val="1"/>
      <w:marLeft w:val="0"/>
      <w:marRight w:val="0"/>
      <w:marTop w:val="0"/>
      <w:marBottom w:val="0"/>
      <w:divBdr>
        <w:top w:val="none" w:sz="0" w:space="0" w:color="auto"/>
        <w:left w:val="none" w:sz="0" w:space="0" w:color="auto"/>
        <w:bottom w:val="none" w:sz="0" w:space="0" w:color="auto"/>
        <w:right w:val="none" w:sz="0" w:space="0" w:color="auto"/>
      </w:divBdr>
    </w:div>
    <w:div w:id="890579757">
      <w:bodyDiv w:val="1"/>
      <w:marLeft w:val="0"/>
      <w:marRight w:val="0"/>
      <w:marTop w:val="0"/>
      <w:marBottom w:val="0"/>
      <w:divBdr>
        <w:top w:val="none" w:sz="0" w:space="0" w:color="auto"/>
        <w:left w:val="none" w:sz="0" w:space="0" w:color="auto"/>
        <w:bottom w:val="none" w:sz="0" w:space="0" w:color="auto"/>
        <w:right w:val="none" w:sz="0" w:space="0" w:color="auto"/>
      </w:divBdr>
    </w:div>
    <w:div w:id="890582903">
      <w:bodyDiv w:val="1"/>
      <w:marLeft w:val="0"/>
      <w:marRight w:val="0"/>
      <w:marTop w:val="0"/>
      <w:marBottom w:val="0"/>
      <w:divBdr>
        <w:top w:val="none" w:sz="0" w:space="0" w:color="auto"/>
        <w:left w:val="none" w:sz="0" w:space="0" w:color="auto"/>
        <w:bottom w:val="none" w:sz="0" w:space="0" w:color="auto"/>
        <w:right w:val="none" w:sz="0" w:space="0" w:color="auto"/>
      </w:divBdr>
    </w:div>
    <w:div w:id="890844269">
      <w:bodyDiv w:val="1"/>
      <w:marLeft w:val="0"/>
      <w:marRight w:val="0"/>
      <w:marTop w:val="0"/>
      <w:marBottom w:val="0"/>
      <w:divBdr>
        <w:top w:val="none" w:sz="0" w:space="0" w:color="auto"/>
        <w:left w:val="none" w:sz="0" w:space="0" w:color="auto"/>
        <w:bottom w:val="none" w:sz="0" w:space="0" w:color="auto"/>
        <w:right w:val="none" w:sz="0" w:space="0" w:color="auto"/>
      </w:divBdr>
    </w:div>
    <w:div w:id="890993328">
      <w:bodyDiv w:val="1"/>
      <w:marLeft w:val="0"/>
      <w:marRight w:val="0"/>
      <w:marTop w:val="0"/>
      <w:marBottom w:val="0"/>
      <w:divBdr>
        <w:top w:val="none" w:sz="0" w:space="0" w:color="auto"/>
        <w:left w:val="none" w:sz="0" w:space="0" w:color="auto"/>
        <w:bottom w:val="none" w:sz="0" w:space="0" w:color="auto"/>
        <w:right w:val="none" w:sz="0" w:space="0" w:color="auto"/>
      </w:divBdr>
    </w:div>
    <w:div w:id="891233148">
      <w:bodyDiv w:val="1"/>
      <w:marLeft w:val="0"/>
      <w:marRight w:val="0"/>
      <w:marTop w:val="0"/>
      <w:marBottom w:val="0"/>
      <w:divBdr>
        <w:top w:val="none" w:sz="0" w:space="0" w:color="auto"/>
        <w:left w:val="none" w:sz="0" w:space="0" w:color="auto"/>
        <w:bottom w:val="none" w:sz="0" w:space="0" w:color="auto"/>
        <w:right w:val="none" w:sz="0" w:space="0" w:color="auto"/>
      </w:divBdr>
    </w:div>
    <w:div w:id="891308042">
      <w:bodyDiv w:val="1"/>
      <w:marLeft w:val="0"/>
      <w:marRight w:val="0"/>
      <w:marTop w:val="0"/>
      <w:marBottom w:val="0"/>
      <w:divBdr>
        <w:top w:val="none" w:sz="0" w:space="0" w:color="auto"/>
        <w:left w:val="none" w:sz="0" w:space="0" w:color="auto"/>
        <w:bottom w:val="none" w:sz="0" w:space="0" w:color="auto"/>
        <w:right w:val="none" w:sz="0" w:space="0" w:color="auto"/>
      </w:divBdr>
    </w:div>
    <w:div w:id="891814237">
      <w:bodyDiv w:val="1"/>
      <w:marLeft w:val="0"/>
      <w:marRight w:val="0"/>
      <w:marTop w:val="0"/>
      <w:marBottom w:val="0"/>
      <w:divBdr>
        <w:top w:val="none" w:sz="0" w:space="0" w:color="auto"/>
        <w:left w:val="none" w:sz="0" w:space="0" w:color="auto"/>
        <w:bottom w:val="none" w:sz="0" w:space="0" w:color="auto"/>
        <w:right w:val="none" w:sz="0" w:space="0" w:color="auto"/>
      </w:divBdr>
    </w:div>
    <w:div w:id="891816638">
      <w:bodyDiv w:val="1"/>
      <w:marLeft w:val="0"/>
      <w:marRight w:val="0"/>
      <w:marTop w:val="0"/>
      <w:marBottom w:val="0"/>
      <w:divBdr>
        <w:top w:val="none" w:sz="0" w:space="0" w:color="auto"/>
        <w:left w:val="none" w:sz="0" w:space="0" w:color="auto"/>
        <w:bottom w:val="none" w:sz="0" w:space="0" w:color="auto"/>
        <w:right w:val="none" w:sz="0" w:space="0" w:color="auto"/>
      </w:divBdr>
    </w:div>
    <w:div w:id="892035094">
      <w:bodyDiv w:val="1"/>
      <w:marLeft w:val="0"/>
      <w:marRight w:val="0"/>
      <w:marTop w:val="0"/>
      <w:marBottom w:val="0"/>
      <w:divBdr>
        <w:top w:val="none" w:sz="0" w:space="0" w:color="auto"/>
        <w:left w:val="none" w:sz="0" w:space="0" w:color="auto"/>
        <w:bottom w:val="none" w:sz="0" w:space="0" w:color="auto"/>
        <w:right w:val="none" w:sz="0" w:space="0" w:color="auto"/>
      </w:divBdr>
    </w:div>
    <w:div w:id="892228727">
      <w:bodyDiv w:val="1"/>
      <w:marLeft w:val="0"/>
      <w:marRight w:val="0"/>
      <w:marTop w:val="0"/>
      <w:marBottom w:val="0"/>
      <w:divBdr>
        <w:top w:val="none" w:sz="0" w:space="0" w:color="auto"/>
        <w:left w:val="none" w:sz="0" w:space="0" w:color="auto"/>
        <w:bottom w:val="none" w:sz="0" w:space="0" w:color="auto"/>
        <w:right w:val="none" w:sz="0" w:space="0" w:color="auto"/>
      </w:divBdr>
    </w:div>
    <w:div w:id="892542093">
      <w:bodyDiv w:val="1"/>
      <w:marLeft w:val="0"/>
      <w:marRight w:val="0"/>
      <w:marTop w:val="0"/>
      <w:marBottom w:val="0"/>
      <w:divBdr>
        <w:top w:val="none" w:sz="0" w:space="0" w:color="auto"/>
        <w:left w:val="none" w:sz="0" w:space="0" w:color="auto"/>
        <w:bottom w:val="none" w:sz="0" w:space="0" w:color="auto"/>
        <w:right w:val="none" w:sz="0" w:space="0" w:color="auto"/>
      </w:divBdr>
    </w:div>
    <w:div w:id="892623376">
      <w:bodyDiv w:val="1"/>
      <w:marLeft w:val="0"/>
      <w:marRight w:val="0"/>
      <w:marTop w:val="0"/>
      <w:marBottom w:val="0"/>
      <w:divBdr>
        <w:top w:val="none" w:sz="0" w:space="0" w:color="auto"/>
        <w:left w:val="none" w:sz="0" w:space="0" w:color="auto"/>
        <w:bottom w:val="none" w:sz="0" w:space="0" w:color="auto"/>
        <w:right w:val="none" w:sz="0" w:space="0" w:color="auto"/>
      </w:divBdr>
    </w:div>
    <w:div w:id="892807947">
      <w:bodyDiv w:val="1"/>
      <w:marLeft w:val="0"/>
      <w:marRight w:val="0"/>
      <w:marTop w:val="0"/>
      <w:marBottom w:val="0"/>
      <w:divBdr>
        <w:top w:val="none" w:sz="0" w:space="0" w:color="auto"/>
        <w:left w:val="none" w:sz="0" w:space="0" w:color="auto"/>
        <w:bottom w:val="none" w:sz="0" w:space="0" w:color="auto"/>
        <w:right w:val="none" w:sz="0" w:space="0" w:color="auto"/>
      </w:divBdr>
    </w:div>
    <w:div w:id="892931072">
      <w:bodyDiv w:val="1"/>
      <w:marLeft w:val="0"/>
      <w:marRight w:val="0"/>
      <w:marTop w:val="0"/>
      <w:marBottom w:val="0"/>
      <w:divBdr>
        <w:top w:val="none" w:sz="0" w:space="0" w:color="auto"/>
        <w:left w:val="none" w:sz="0" w:space="0" w:color="auto"/>
        <w:bottom w:val="none" w:sz="0" w:space="0" w:color="auto"/>
        <w:right w:val="none" w:sz="0" w:space="0" w:color="auto"/>
      </w:divBdr>
      <w:divsChild>
        <w:div w:id="1877157131">
          <w:marLeft w:val="274"/>
          <w:marRight w:val="0"/>
          <w:marTop w:val="0"/>
          <w:marBottom w:val="0"/>
          <w:divBdr>
            <w:top w:val="none" w:sz="0" w:space="0" w:color="auto"/>
            <w:left w:val="none" w:sz="0" w:space="0" w:color="auto"/>
            <w:bottom w:val="none" w:sz="0" w:space="0" w:color="auto"/>
            <w:right w:val="none" w:sz="0" w:space="0" w:color="auto"/>
          </w:divBdr>
        </w:div>
      </w:divsChild>
    </w:div>
    <w:div w:id="893084480">
      <w:bodyDiv w:val="1"/>
      <w:marLeft w:val="0"/>
      <w:marRight w:val="0"/>
      <w:marTop w:val="0"/>
      <w:marBottom w:val="0"/>
      <w:divBdr>
        <w:top w:val="none" w:sz="0" w:space="0" w:color="auto"/>
        <w:left w:val="none" w:sz="0" w:space="0" w:color="auto"/>
        <w:bottom w:val="none" w:sz="0" w:space="0" w:color="auto"/>
        <w:right w:val="none" w:sz="0" w:space="0" w:color="auto"/>
      </w:divBdr>
    </w:div>
    <w:div w:id="893345160">
      <w:bodyDiv w:val="1"/>
      <w:marLeft w:val="0"/>
      <w:marRight w:val="0"/>
      <w:marTop w:val="0"/>
      <w:marBottom w:val="0"/>
      <w:divBdr>
        <w:top w:val="none" w:sz="0" w:space="0" w:color="auto"/>
        <w:left w:val="none" w:sz="0" w:space="0" w:color="auto"/>
        <w:bottom w:val="none" w:sz="0" w:space="0" w:color="auto"/>
        <w:right w:val="none" w:sz="0" w:space="0" w:color="auto"/>
      </w:divBdr>
    </w:div>
    <w:div w:id="894657589">
      <w:bodyDiv w:val="1"/>
      <w:marLeft w:val="0"/>
      <w:marRight w:val="0"/>
      <w:marTop w:val="0"/>
      <w:marBottom w:val="0"/>
      <w:divBdr>
        <w:top w:val="none" w:sz="0" w:space="0" w:color="auto"/>
        <w:left w:val="none" w:sz="0" w:space="0" w:color="auto"/>
        <w:bottom w:val="none" w:sz="0" w:space="0" w:color="auto"/>
        <w:right w:val="none" w:sz="0" w:space="0" w:color="auto"/>
      </w:divBdr>
    </w:div>
    <w:div w:id="894966869">
      <w:bodyDiv w:val="1"/>
      <w:marLeft w:val="0"/>
      <w:marRight w:val="0"/>
      <w:marTop w:val="0"/>
      <w:marBottom w:val="0"/>
      <w:divBdr>
        <w:top w:val="none" w:sz="0" w:space="0" w:color="auto"/>
        <w:left w:val="none" w:sz="0" w:space="0" w:color="auto"/>
        <w:bottom w:val="none" w:sz="0" w:space="0" w:color="auto"/>
        <w:right w:val="none" w:sz="0" w:space="0" w:color="auto"/>
      </w:divBdr>
    </w:div>
    <w:div w:id="895160097">
      <w:bodyDiv w:val="1"/>
      <w:marLeft w:val="0"/>
      <w:marRight w:val="0"/>
      <w:marTop w:val="0"/>
      <w:marBottom w:val="0"/>
      <w:divBdr>
        <w:top w:val="none" w:sz="0" w:space="0" w:color="auto"/>
        <w:left w:val="none" w:sz="0" w:space="0" w:color="auto"/>
        <w:bottom w:val="none" w:sz="0" w:space="0" w:color="auto"/>
        <w:right w:val="none" w:sz="0" w:space="0" w:color="auto"/>
      </w:divBdr>
    </w:div>
    <w:div w:id="895238900">
      <w:bodyDiv w:val="1"/>
      <w:marLeft w:val="0"/>
      <w:marRight w:val="0"/>
      <w:marTop w:val="0"/>
      <w:marBottom w:val="0"/>
      <w:divBdr>
        <w:top w:val="none" w:sz="0" w:space="0" w:color="auto"/>
        <w:left w:val="none" w:sz="0" w:space="0" w:color="auto"/>
        <w:bottom w:val="none" w:sz="0" w:space="0" w:color="auto"/>
        <w:right w:val="none" w:sz="0" w:space="0" w:color="auto"/>
      </w:divBdr>
    </w:div>
    <w:div w:id="895899273">
      <w:bodyDiv w:val="1"/>
      <w:marLeft w:val="0"/>
      <w:marRight w:val="0"/>
      <w:marTop w:val="0"/>
      <w:marBottom w:val="0"/>
      <w:divBdr>
        <w:top w:val="none" w:sz="0" w:space="0" w:color="auto"/>
        <w:left w:val="none" w:sz="0" w:space="0" w:color="auto"/>
        <w:bottom w:val="none" w:sz="0" w:space="0" w:color="auto"/>
        <w:right w:val="none" w:sz="0" w:space="0" w:color="auto"/>
      </w:divBdr>
    </w:div>
    <w:div w:id="896091090">
      <w:bodyDiv w:val="1"/>
      <w:marLeft w:val="0"/>
      <w:marRight w:val="0"/>
      <w:marTop w:val="0"/>
      <w:marBottom w:val="0"/>
      <w:divBdr>
        <w:top w:val="none" w:sz="0" w:space="0" w:color="auto"/>
        <w:left w:val="none" w:sz="0" w:space="0" w:color="auto"/>
        <w:bottom w:val="none" w:sz="0" w:space="0" w:color="auto"/>
        <w:right w:val="none" w:sz="0" w:space="0" w:color="auto"/>
      </w:divBdr>
    </w:div>
    <w:div w:id="896286780">
      <w:bodyDiv w:val="1"/>
      <w:marLeft w:val="0"/>
      <w:marRight w:val="0"/>
      <w:marTop w:val="0"/>
      <w:marBottom w:val="0"/>
      <w:divBdr>
        <w:top w:val="none" w:sz="0" w:space="0" w:color="auto"/>
        <w:left w:val="none" w:sz="0" w:space="0" w:color="auto"/>
        <w:bottom w:val="none" w:sz="0" w:space="0" w:color="auto"/>
        <w:right w:val="none" w:sz="0" w:space="0" w:color="auto"/>
      </w:divBdr>
    </w:div>
    <w:div w:id="896474105">
      <w:bodyDiv w:val="1"/>
      <w:marLeft w:val="0"/>
      <w:marRight w:val="0"/>
      <w:marTop w:val="0"/>
      <w:marBottom w:val="0"/>
      <w:divBdr>
        <w:top w:val="none" w:sz="0" w:space="0" w:color="auto"/>
        <w:left w:val="none" w:sz="0" w:space="0" w:color="auto"/>
        <w:bottom w:val="none" w:sz="0" w:space="0" w:color="auto"/>
        <w:right w:val="none" w:sz="0" w:space="0" w:color="auto"/>
      </w:divBdr>
    </w:div>
    <w:div w:id="896554834">
      <w:bodyDiv w:val="1"/>
      <w:marLeft w:val="0"/>
      <w:marRight w:val="0"/>
      <w:marTop w:val="0"/>
      <w:marBottom w:val="0"/>
      <w:divBdr>
        <w:top w:val="none" w:sz="0" w:space="0" w:color="auto"/>
        <w:left w:val="none" w:sz="0" w:space="0" w:color="auto"/>
        <w:bottom w:val="none" w:sz="0" w:space="0" w:color="auto"/>
        <w:right w:val="none" w:sz="0" w:space="0" w:color="auto"/>
      </w:divBdr>
    </w:div>
    <w:div w:id="896555102">
      <w:bodyDiv w:val="1"/>
      <w:marLeft w:val="0"/>
      <w:marRight w:val="0"/>
      <w:marTop w:val="0"/>
      <w:marBottom w:val="0"/>
      <w:divBdr>
        <w:top w:val="none" w:sz="0" w:space="0" w:color="auto"/>
        <w:left w:val="none" w:sz="0" w:space="0" w:color="auto"/>
        <w:bottom w:val="none" w:sz="0" w:space="0" w:color="auto"/>
        <w:right w:val="none" w:sz="0" w:space="0" w:color="auto"/>
      </w:divBdr>
    </w:div>
    <w:div w:id="896739895">
      <w:bodyDiv w:val="1"/>
      <w:marLeft w:val="0"/>
      <w:marRight w:val="0"/>
      <w:marTop w:val="0"/>
      <w:marBottom w:val="0"/>
      <w:divBdr>
        <w:top w:val="none" w:sz="0" w:space="0" w:color="auto"/>
        <w:left w:val="none" w:sz="0" w:space="0" w:color="auto"/>
        <w:bottom w:val="none" w:sz="0" w:space="0" w:color="auto"/>
        <w:right w:val="none" w:sz="0" w:space="0" w:color="auto"/>
      </w:divBdr>
    </w:div>
    <w:div w:id="896892442">
      <w:bodyDiv w:val="1"/>
      <w:marLeft w:val="0"/>
      <w:marRight w:val="0"/>
      <w:marTop w:val="0"/>
      <w:marBottom w:val="0"/>
      <w:divBdr>
        <w:top w:val="none" w:sz="0" w:space="0" w:color="auto"/>
        <w:left w:val="none" w:sz="0" w:space="0" w:color="auto"/>
        <w:bottom w:val="none" w:sz="0" w:space="0" w:color="auto"/>
        <w:right w:val="none" w:sz="0" w:space="0" w:color="auto"/>
      </w:divBdr>
    </w:div>
    <w:div w:id="896892755">
      <w:bodyDiv w:val="1"/>
      <w:marLeft w:val="0"/>
      <w:marRight w:val="0"/>
      <w:marTop w:val="0"/>
      <w:marBottom w:val="0"/>
      <w:divBdr>
        <w:top w:val="none" w:sz="0" w:space="0" w:color="auto"/>
        <w:left w:val="none" w:sz="0" w:space="0" w:color="auto"/>
        <w:bottom w:val="none" w:sz="0" w:space="0" w:color="auto"/>
        <w:right w:val="none" w:sz="0" w:space="0" w:color="auto"/>
      </w:divBdr>
    </w:div>
    <w:div w:id="897521390">
      <w:bodyDiv w:val="1"/>
      <w:marLeft w:val="0"/>
      <w:marRight w:val="0"/>
      <w:marTop w:val="0"/>
      <w:marBottom w:val="0"/>
      <w:divBdr>
        <w:top w:val="none" w:sz="0" w:space="0" w:color="auto"/>
        <w:left w:val="none" w:sz="0" w:space="0" w:color="auto"/>
        <w:bottom w:val="none" w:sz="0" w:space="0" w:color="auto"/>
        <w:right w:val="none" w:sz="0" w:space="0" w:color="auto"/>
      </w:divBdr>
    </w:div>
    <w:div w:id="897664552">
      <w:bodyDiv w:val="1"/>
      <w:marLeft w:val="0"/>
      <w:marRight w:val="0"/>
      <w:marTop w:val="0"/>
      <w:marBottom w:val="0"/>
      <w:divBdr>
        <w:top w:val="none" w:sz="0" w:space="0" w:color="auto"/>
        <w:left w:val="none" w:sz="0" w:space="0" w:color="auto"/>
        <w:bottom w:val="none" w:sz="0" w:space="0" w:color="auto"/>
        <w:right w:val="none" w:sz="0" w:space="0" w:color="auto"/>
      </w:divBdr>
    </w:div>
    <w:div w:id="897742764">
      <w:bodyDiv w:val="1"/>
      <w:marLeft w:val="0"/>
      <w:marRight w:val="0"/>
      <w:marTop w:val="0"/>
      <w:marBottom w:val="0"/>
      <w:divBdr>
        <w:top w:val="none" w:sz="0" w:space="0" w:color="auto"/>
        <w:left w:val="none" w:sz="0" w:space="0" w:color="auto"/>
        <w:bottom w:val="none" w:sz="0" w:space="0" w:color="auto"/>
        <w:right w:val="none" w:sz="0" w:space="0" w:color="auto"/>
      </w:divBdr>
    </w:div>
    <w:div w:id="897936485">
      <w:bodyDiv w:val="1"/>
      <w:marLeft w:val="0"/>
      <w:marRight w:val="0"/>
      <w:marTop w:val="0"/>
      <w:marBottom w:val="0"/>
      <w:divBdr>
        <w:top w:val="none" w:sz="0" w:space="0" w:color="auto"/>
        <w:left w:val="none" w:sz="0" w:space="0" w:color="auto"/>
        <w:bottom w:val="none" w:sz="0" w:space="0" w:color="auto"/>
        <w:right w:val="none" w:sz="0" w:space="0" w:color="auto"/>
      </w:divBdr>
    </w:div>
    <w:div w:id="898203385">
      <w:bodyDiv w:val="1"/>
      <w:marLeft w:val="0"/>
      <w:marRight w:val="0"/>
      <w:marTop w:val="0"/>
      <w:marBottom w:val="0"/>
      <w:divBdr>
        <w:top w:val="none" w:sz="0" w:space="0" w:color="auto"/>
        <w:left w:val="none" w:sz="0" w:space="0" w:color="auto"/>
        <w:bottom w:val="none" w:sz="0" w:space="0" w:color="auto"/>
        <w:right w:val="none" w:sz="0" w:space="0" w:color="auto"/>
      </w:divBdr>
    </w:div>
    <w:div w:id="898445886">
      <w:bodyDiv w:val="1"/>
      <w:marLeft w:val="0"/>
      <w:marRight w:val="0"/>
      <w:marTop w:val="0"/>
      <w:marBottom w:val="0"/>
      <w:divBdr>
        <w:top w:val="none" w:sz="0" w:space="0" w:color="auto"/>
        <w:left w:val="none" w:sz="0" w:space="0" w:color="auto"/>
        <w:bottom w:val="none" w:sz="0" w:space="0" w:color="auto"/>
        <w:right w:val="none" w:sz="0" w:space="0" w:color="auto"/>
      </w:divBdr>
    </w:div>
    <w:div w:id="898782194">
      <w:bodyDiv w:val="1"/>
      <w:marLeft w:val="0"/>
      <w:marRight w:val="0"/>
      <w:marTop w:val="0"/>
      <w:marBottom w:val="0"/>
      <w:divBdr>
        <w:top w:val="none" w:sz="0" w:space="0" w:color="auto"/>
        <w:left w:val="none" w:sz="0" w:space="0" w:color="auto"/>
        <w:bottom w:val="none" w:sz="0" w:space="0" w:color="auto"/>
        <w:right w:val="none" w:sz="0" w:space="0" w:color="auto"/>
      </w:divBdr>
    </w:div>
    <w:div w:id="899176868">
      <w:bodyDiv w:val="1"/>
      <w:marLeft w:val="0"/>
      <w:marRight w:val="0"/>
      <w:marTop w:val="0"/>
      <w:marBottom w:val="0"/>
      <w:divBdr>
        <w:top w:val="none" w:sz="0" w:space="0" w:color="auto"/>
        <w:left w:val="none" w:sz="0" w:space="0" w:color="auto"/>
        <w:bottom w:val="none" w:sz="0" w:space="0" w:color="auto"/>
        <w:right w:val="none" w:sz="0" w:space="0" w:color="auto"/>
      </w:divBdr>
    </w:div>
    <w:div w:id="899367749">
      <w:bodyDiv w:val="1"/>
      <w:marLeft w:val="0"/>
      <w:marRight w:val="0"/>
      <w:marTop w:val="0"/>
      <w:marBottom w:val="0"/>
      <w:divBdr>
        <w:top w:val="none" w:sz="0" w:space="0" w:color="auto"/>
        <w:left w:val="none" w:sz="0" w:space="0" w:color="auto"/>
        <w:bottom w:val="none" w:sz="0" w:space="0" w:color="auto"/>
        <w:right w:val="none" w:sz="0" w:space="0" w:color="auto"/>
      </w:divBdr>
    </w:div>
    <w:div w:id="899558275">
      <w:bodyDiv w:val="1"/>
      <w:marLeft w:val="0"/>
      <w:marRight w:val="0"/>
      <w:marTop w:val="0"/>
      <w:marBottom w:val="0"/>
      <w:divBdr>
        <w:top w:val="none" w:sz="0" w:space="0" w:color="auto"/>
        <w:left w:val="none" w:sz="0" w:space="0" w:color="auto"/>
        <w:bottom w:val="none" w:sz="0" w:space="0" w:color="auto"/>
        <w:right w:val="none" w:sz="0" w:space="0" w:color="auto"/>
      </w:divBdr>
    </w:div>
    <w:div w:id="899561526">
      <w:bodyDiv w:val="1"/>
      <w:marLeft w:val="0"/>
      <w:marRight w:val="0"/>
      <w:marTop w:val="0"/>
      <w:marBottom w:val="0"/>
      <w:divBdr>
        <w:top w:val="none" w:sz="0" w:space="0" w:color="auto"/>
        <w:left w:val="none" w:sz="0" w:space="0" w:color="auto"/>
        <w:bottom w:val="none" w:sz="0" w:space="0" w:color="auto"/>
        <w:right w:val="none" w:sz="0" w:space="0" w:color="auto"/>
      </w:divBdr>
    </w:div>
    <w:div w:id="899708574">
      <w:bodyDiv w:val="1"/>
      <w:marLeft w:val="0"/>
      <w:marRight w:val="0"/>
      <w:marTop w:val="0"/>
      <w:marBottom w:val="0"/>
      <w:divBdr>
        <w:top w:val="none" w:sz="0" w:space="0" w:color="auto"/>
        <w:left w:val="none" w:sz="0" w:space="0" w:color="auto"/>
        <w:bottom w:val="none" w:sz="0" w:space="0" w:color="auto"/>
        <w:right w:val="none" w:sz="0" w:space="0" w:color="auto"/>
      </w:divBdr>
    </w:div>
    <w:div w:id="899899358">
      <w:bodyDiv w:val="1"/>
      <w:marLeft w:val="0"/>
      <w:marRight w:val="0"/>
      <w:marTop w:val="0"/>
      <w:marBottom w:val="0"/>
      <w:divBdr>
        <w:top w:val="none" w:sz="0" w:space="0" w:color="auto"/>
        <w:left w:val="none" w:sz="0" w:space="0" w:color="auto"/>
        <w:bottom w:val="none" w:sz="0" w:space="0" w:color="auto"/>
        <w:right w:val="none" w:sz="0" w:space="0" w:color="auto"/>
      </w:divBdr>
    </w:div>
    <w:div w:id="900141961">
      <w:bodyDiv w:val="1"/>
      <w:marLeft w:val="0"/>
      <w:marRight w:val="0"/>
      <w:marTop w:val="0"/>
      <w:marBottom w:val="0"/>
      <w:divBdr>
        <w:top w:val="none" w:sz="0" w:space="0" w:color="auto"/>
        <w:left w:val="none" w:sz="0" w:space="0" w:color="auto"/>
        <w:bottom w:val="none" w:sz="0" w:space="0" w:color="auto"/>
        <w:right w:val="none" w:sz="0" w:space="0" w:color="auto"/>
      </w:divBdr>
    </w:div>
    <w:div w:id="900363148">
      <w:bodyDiv w:val="1"/>
      <w:marLeft w:val="0"/>
      <w:marRight w:val="0"/>
      <w:marTop w:val="0"/>
      <w:marBottom w:val="0"/>
      <w:divBdr>
        <w:top w:val="none" w:sz="0" w:space="0" w:color="auto"/>
        <w:left w:val="none" w:sz="0" w:space="0" w:color="auto"/>
        <w:bottom w:val="none" w:sz="0" w:space="0" w:color="auto"/>
        <w:right w:val="none" w:sz="0" w:space="0" w:color="auto"/>
      </w:divBdr>
    </w:div>
    <w:div w:id="900604202">
      <w:bodyDiv w:val="1"/>
      <w:marLeft w:val="0"/>
      <w:marRight w:val="0"/>
      <w:marTop w:val="0"/>
      <w:marBottom w:val="0"/>
      <w:divBdr>
        <w:top w:val="none" w:sz="0" w:space="0" w:color="auto"/>
        <w:left w:val="none" w:sz="0" w:space="0" w:color="auto"/>
        <w:bottom w:val="none" w:sz="0" w:space="0" w:color="auto"/>
        <w:right w:val="none" w:sz="0" w:space="0" w:color="auto"/>
      </w:divBdr>
    </w:div>
    <w:div w:id="901137762">
      <w:bodyDiv w:val="1"/>
      <w:marLeft w:val="0"/>
      <w:marRight w:val="0"/>
      <w:marTop w:val="0"/>
      <w:marBottom w:val="0"/>
      <w:divBdr>
        <w:top w:val="none" w:sz="0" w:space="0" w:color="auto"/>
        <w:left w:val="none" w:sz="0" w:space="0" w:color="auto"/>
        <w:bottom w:val="none" w:sz="0" w:space="0" w:color="auto"/>
        <w:right w:val="none" w:sz="0" w:space="0" w:color="auto"/>
      </w:divBdr>
    </w:div>
    <w:div w:id="901252933">
      <w:bodyDiv w:val="1"/>
      <w:marLeft w:val="0"/>
      <w:marRight w:val="0"/>
      <w:marTop w:val="0"/>
      <w:marBottom w:val="0"/>
      <w:divBdr>
        <w:top w:val="none" w:sz="0" w:space="0" w:color="auto"/>
        <w:left w:val="none" w:sz="0" w:space="0" w:color="auto"/>
        <w:bottom w:val="none" w:sz="0" w:space="0" w:color="auto"/>
        <w:right w:val="none" w:sz="0" w:space="0" w:color="auto"/>
      </w:divBdr>
    </w:div>
    <w:div w:id="901407858">
      <w:bodyDiv w:val="1"/>
      <w:marLeft w:val="0"/>
      <w:marRight w:val="0"/>
      <w:marTop w:val="0"/>
      <w:marBottom w:val="0"/>
      <w:divBdr>
        <w:top w:val="none" w:sz="0" w:space="0" w:color="auto"/>
        <w:left w:val="none" w:sz="0" w:space="0" w:color="auto"/>
        <w:bottom w:val="none" w:sz="0" w:space="0" w:color="auto"/>
        <w:right w:val="none" w:sz="0" w:space="0" w:color="auto"/>
      </w:divBdr>
    </w:div>
    <w:div w:id="901519735">
      <w:bodyDiv w:val="1"/>
      <w:marLeft w:val="0"/>
      <w:marRight w:val="0"/>
      <w:marTop w:val="0"/>
      <w:marBottom w:val="0"/>
      <w:divBdr>
        <w:top w:val="none" w:sz="0" w:space="0" w:color="auto"/>
        <w:left w:val="none" w:sz="0" w:space="0" w:color="auto"/>
        <w:bottom w:val="none" w:sz="0" w:space="0" w:color="auto"/>
        <w:right w:val="none" w:sz="0" w:space="0" w:color="auto"/>
      </w:divBdr>
    </w:div>
    <w:div w:id="901523415">
      <w:bodyDiv w:val="1"/>
      <w:marLeft w:val="0"/>
      <w:marRight w:val="0"/>
      <w:marTop w:val="0"/>
      <w:marBottom w:val="0"/>
      <w:divBdr>
        <w:top w:val="none" w:sz="0" w:space="0" w:color="auto"/>
        <w:left w:val="none" w:sz="0" w:space="0" w:color="auto"/>
        <w:bottom w:val="none" w:sz="0" w:space="0" w:color="auto"/>
        <w:right w:val="none" w:sz="0" w:space="0" w:color="auto"/>
      </w:divBdr>
    </w:div>
    <w:div w:id="901528811">
      <w:bodyDiv w:val="1"/>
      <w:marLeft w:val="0"/>
      <w:marRight w:val="0"/>
      <w:marTop w:val="0"/>
      <w:marBottom w:val="0"/>
      <w:divBdr>
        <w:top w:val="none" w:sz="0" w:space="0" w:color="auto"/>
        <w:left w:val="none" w:sz="0" w:space="0" w:color="auto"/>
        <w:bottom w:val="none" w:sz="0" w:space="0" w:color="auto"/>
        <w:right w:val="none" w:sz="0" w:space="0" w:color="auto"/>
      </w:divBdr>
    </w:div>
    <w:div w:id="901714220">
      <w:bodyDiv w:val="1"/>
      <w:marLeft w:val="0"/>
      <w:marRight w:val="0"/>
      <w:marTop w:val="0"/>
      <w:marBottom w:val="0"/>
      <w:divBdr>
        <w:top w:val="none" w:sz="0" w:space="0" w:color="auto"/>
        <w:left w:val="none" w:sz="0" w:space="0" w:color="auto"/>
        <w:bottom w:val="none" w:sz="0" w:space="0" w:color="auto"/>
        <w:right w:val="none" w:sz="0" w:space="0" w:color="auto"/>
      </w:divBdr>
    </w:div>
    <w:div w:id="901719587">
      <w:bodyDiv w:val="1"/>
      <w:marLeft w:val="0"/>
      <w:marRight w:val="0"/>
      <w:marTop w:val="0"/>
      <w:marBottom w:val="0"/>
      <w:divBdr>
        <w:top w:val="none" w:sz="0" w:space="0" w:color="auto"/>
        <w:left w:val="none" w:sz="0" w:space="0" w:color="auto"/>
        <w:bottom w:val="none" w:sz="0" w:space="0" w:color="auto"/>
        <w:right w:val="none" w:sz="0" w:space="0" w:color="auto"/>
      </w:divBdr>
    </w:div>
    <w:div w:id="901866466">
      <w:bodyDiv w:val="1"/>
      <w:marLeft w:val="0"/>
      <w:marRight w:val="0"/>
      <w:marTop w:val="0"/>
      <w:marBottom w:val="0"/>
      <w:divBdr>
        <w:top w:val="none" w:sz="0" w:space="0" w:color="auto"/>
        <w:left w:val="none" w:sz="0" w:space="0" w:color="auto"/>
        <w:bottom w:val="none" w:sz="0" w:space="0" w:color="auto"/>
        <w:right w:val="none" w:sz="0" w:space="0" w:color="auto"/>
      </w:divBdr>
    </w:div>
    <w:div w:id="901985799">
      <w:bodyDiv w:val="1"/>
      <w:marLeft w:val="0"/>
      <w:marRight w:val="0"/>
      <w:marTop w:val="0"/>
      <w:marBottom w:val="0"/>
      <w:divBdr>
        <w:top w:val="none" w:sz="0" w:space="0" w:color="auto"/>
        <w:left w:val="none" w:sz="0" w:space="0" w:color="auto"/>
        <w:bottom w:val="none" w:sz="0" w:space="0" w:color="auto"/>
        <w:right w:val="none" w:sz="0" w:space="0" w:color="auto"/>
      </w:divBdr>
    </w:div>
    <w:div w:id="903106656">
      <w:bodyDiv w:val="1"/>
      <w:marLeft w:val="0"/>
      <w:marRight w:val="0"/>
      <w:marTop w:val="0"/>
      <w:marBottom w:val="0"/>
      <w:divBdr>
        <w:top w:val="none" w:sz="0" w:space="0" w:color="auto"/>
        <w:left w:val="none" w:sz="0" w:space="0" w:color="auto"/>
        <w:bottom w:val="none" w:sz="0" w:space="0" w:color="auto"/>
        <w:right w:val="none" w:sz="0" w:space="0" w:color="auto"/>
      </w:divBdr>
    </w:div>
    <w:div w:id="903568050">
      <w:bodyDiv w:val="1"/>
      <w:marLeft w:val="0"/>
      <w:marRight w:val="0"/>
      <w:marTop w:val="0"/>
      <w:marBottom w:val="0"/>
      <w:divBdr>
        <w:top w:val="none" w:sz="0" w:space="0" w:color="auto"/>
        <w:left w:val="none" w:sz="0" w:space="0" w:color="auto"/>
        <w:bottom w:val="none" w:sz="0" w:space="0" w:color="auto"/>
        <w:right w:val="none" w:sz="0" w:space="0" w:color="auto"/>
      </w:divBdr>
    </w:div>
    <w:div w:id="903640452">
      <w:bodyDiv w:val="1"/>
      <w:marLeft w:val="0"/>
      <w:marRight w:val="0"/>
      <w:marTop w:val="0"/>
      <w:marBottom w:val="0"/>
      <w:divBdr>
        <w:top w:val="none" w:sz="0" w:space="0" w:color="auto"/>
        <w:left w:val="none" w:sz="0" w:space="0" w:color="auto"/>
        <w:bottom w:val="none" w:sz="0" w:space="0" w:color="auto"/>
        <w:right w:val="none" w:sz="0" w:space="0" w:color="auto"/>
      </w:divBdr>
    </w:div>
    <w:div w:id="903953857">
      <w:bodyDiv w:val="1"/>
      <w:marLeft w:val="0"/>
      <w:marRight w:val="0"/>
      <w:marTop w:val="0"/>
      <w:marBottom w:val="0"/>
      <w:divBdr>
        <w:top w:val="none" w:sz="0" w:space="0" w:color="auto"/>
        <w:left w:val="none" w:sz="0" w:space="0" w:color="auto"/>
        <w:bottom w:val="none" w:sz="0" w:space="0" w:color="auto"/>
        <w:right w:val="none" w:sz="0" w:space="0" w:color="auto"/>
      </w:divBdr>
    </w:div>
    <w:div w:id="904217131">
      <w:bodyDiv w:val="1"/>
      <w:marLeft w:val="0"/>
      <w:marRight w:val="0"/>
      <w:marTop w:val="0"/>
      <w:marBottom w:val="0"/>
      <w:divBdr>
        <w:top w:val="none" w:sz="0" w:space="0" w:color="auto"/>
        <w:left w:val="none" w:sz="0" w:space="0" w:color="auto"/>
        <w:bottom w:val="none" w:sz="0" w:space="0" w:color="auto"/>
        <w:right w:val="none" w:sz="0" w:space="0" w:color="auto"/>
      </w:divBdr>
    </w:div>
    <w:div w:id="904492079">
      <w:bodyDiv w:val="1"/>
      <w:marLeft w:val="0"/>
      <w:marRight w:val="0"/>
      <w:marTop w:val="0"/>
      <w:marBottom w:val="0"/>
      <w:divBdr>
        <w:top w:val="none" w:sz="0" w:space="0" w:color="auto"/>
        <w:left w:val="none" w:sz="0" w:space="0" w:color="auto"/>
        <w:bottom w:val="none" w:sz="0" w:space="0" w:color="auto"/>
        <w:right w:val="none" w:sz="0" w:space="0" w:color="auto"/>
      </w:divBdr>
    </w:div>
    <w:div w:id="904724957">
      <w:bodyDiv w:val="1"/>
      <w:marLeft w:val="0"/>
      <w:marRight w:val="0"/>
      <w:marTop w:val="0"/>
      <w:marBottom w:val="0"/>
      <w:divBdr>
        <w:top w:val="none" w:sz="0" w:space="0" w:color="auto"/>
        <w:left w:val="none" w:sz="0" w:space="0" w:color="auto"/>
        <w:bottom w:val="none" w:sz="0" w:space="0" w:color="auto"/>
        <w:right w:val="none" w:sz="0" w:space="0" w:color="auto"/>
      </w:divBdr>
    </w:div>
    <w:div w:id="904993649">
      <w:bodyDiv w:val="1"/>
      <w:marLeft w:val="0"/>
      <w:marRight w:val="0"/>
      <w:marTop w:val="0"/>
      <w:marBottom w:val="0"/>
      <w:divBdr>
        <w:top w:val="none" w:sz="0" w:space="0" w:color="auto"/>
        <w:left w:val="none" w:sz="0" w:space="0" w:color="auto"/>
        <w:bottom w:val="none" w:sz="0" w:space="0" w:color="auto"/>
        <w:right w:val="none" w:sz="0" w:space="0" w:color="auto"/>
      </w:divBdr>
    </w:div>
    <w:div w:id="905531290">
      <w:bodyDiv w:val="1"/>
      <w:marLeft w:val="0"/>
      <w:marRight w:val="0"/>
      <w:marTop w:val="0"/>
      <w:marBottom w:val="0"/>
      <w:divBdr>
        <w:top w:val="none" w:sz="0" w:space="0" w:color="auto"/>
        <w:left w:val="none" w:sz="0" w:space="0" w:color="auto"/>
        <w:bottom w:val="none" w:sz="0" w:space="0" w:color="auto"/>
        <w:right w:val="none" w:sz="0" w:space="0" w:color="auto"/>
      </w:divBdr>
    </w:div>
    <w:div w:id="905727340">
      <w:bodyDiv w:val="1"/>
      <w:marLeft w:val="0"/>
      <w:marRight w:val="0"/>
      <w:marTop w:val="0"/>
      <w:marBottom w:val="0"/>
      <w:divBdr>
        <w:top w:val="none" w:sz="0" w:space="0" w:color="auto"/>
        <w:left w:val="none" w:sz="0" w:space="0" w:color="auto"/>
        <w:bottom w:val="none" w:sz="0" w:space="0" w:color="auto"/>
        <w:right w:val="none" w:sz="0" w:space="0" w:color="auto"/>
      </w:divBdr>
    </w:div>
    <w:div w:id="905797166">
      <w:bodyDiv w:val="1"/>
      <w:marLeft w:val="0"/>
      <w:marRight w:val="0"/>
      <w:marTop w:val="0"/>
      <w:marBottom w:val="0"/>
      <w:divBdr>
        <w:top w:val="none" w:sz="0" w:space="0" w:color="auto"/>
        <w:left w:val="none" w:sz="0" w:space="0" w:color="auto"/>
        <w:bottom w:val="none" w:sz="0" w:space="0" w:color="auto"/>
        <w:right w:val="none" w:sz="0" w:space="0" w:color="auto"/>
      </w:divBdr>
    </w:div>
    <w:div w:id="905917015">
      <w:bodyDiv w:val="1"/>
      <w:marLeft w:val="0"/>
      <w:marRight w:val="0"/>
      <w:marTop w:val="0"/>
      <w:marBottom w:val="0"/>
      <w:divBdr>
        <w:top w:val="none" w:sz="0" w:space="0" w:color="auto"/>
        <w:left w:val="none" w:sz="0" w:space="0" w:color="auto"/>
        <w:bottom w:val="none" w:sz="0" w:space="0" w:color="auto"/>
        <w:right w:val="none" w:sz="0" w:space="0" w:color="auto"/>
      </w:divBdr>
    </w:div>
    <w:div w:id="906064804">
      <w:bodyDiv w:val="1"/>
      <w:marLeft w:val="0"/>
      <w:marRight w:val="0"/>
      <w:marTop w:val="0"/>
      <w:marBottom w:val="0"/>
      <w:divBdr>
        <w:top w:val="none" w:sz="0" w:space="0" w:color="auto"/>
        <w:left w:val="none" w:sz="0" w:space="0" w:color="auto"/>
        <w:bottom w:val="none" w:sz="0" w:space="0" w:color="auto"/>
        <w:right w:val="none" w:sz="0" w:space="0" w:color="auto"/>
      </w:divBdr>
    </w:div>
    <w:div w:id="906111120">
      <w:bodyDiv w:val="1"/>
      <w:marLeft w:val="0"/>
      <w:marRight w:val="0"/>
      <w:marTop w:val="0"/>
      <w:marBottom w:val="0"/>
      <w:divBdr>
        <w:top w:val="none" w:sz="0" w:space="0" w:color="auto"/>
        <w:left w:val="none" w:sz="0" w:space="0" w:color="auto"/>
        <w:bottom w:val="none" w:sz="0" w:space="0" w:color="auto"/>
        <w:right w:val="none" w:sz="0" w:space="0" w:color="auto"/>
      </w:divBdr>
    </w:div>
    <w:div w:id="906184820">
      <w:bodyDiv w:val="1"/>
      <w:marLeft w:val="0"/>
      <w:marRight w:val="0"/>
      <w:marTop w:val="0"/>
      <w:marBottom w:val="0"/>
      <w:divBdr>
        <w:top w:val="none" w:sz="0" w:space="0" w:color="auto"/>
        <w:left w:val="none" w:sz="0" w:space="0" w:color="auto"/>
        <w:bottom w:val="none" w:sz="0" w:space="0" w:color="auto"/>
        <w:right w:val="none" w:sz="0" w:space="0" w:color="auto"/>
      </w:divBdr>
    </w:div>
    <w:div w:id="906186587">
      <w:bodyDiv w:val="1"/>
      <w:marLeft w:val="0"/>
      <w:marRight w:val="0"/>
      <w:marTop w:val="0"/>
      <w:marBottom w:val="0"/>
      <w:divBdr>
        <w:top w:val="none" w:sz="0" w:space="0" w:color="auto"/>
        <w:left w:val="none" w:sz="0" w:space="0" w:color="auto"/>
        <w:bottom w:val="none" w:sz="0" w:space="0" w:color="auto"/>
        <w:right w:val="none" w:sz="0" w:space="0" w:color="auto"/>
      </w:divBdr>
    </w:div>
    <w:div w:id="906258219">
      <w:bodyDiv w:val="1"/>
      <w:marLeft w:val="0"/>
      <w:marRight w:val="0"/>
      <w:marTop w:val="0"/>
      <w:marBottom w:val="0"/>
      <w:divBdr>
        <w:top w:val="none" w:sz="0" w:space="0" w:color="auto"/>
        <w:left w:val="none" w:sz="0" w:space="0" w:color="auto"/>
        <w:bottom w:val="none" w:sz="0" w:space="0" w:color="auto"/>
        <w:right w:val="none" w:sz="0" w:space="0" w:color="auto"/>
      </w:divBdr>
    </w:div>
    <w:div w:id="906458285">
      <w:bodyDiv w:val="1"/>
      <w:marLeft w:val="0"/>
      <w:marRight w:val="0"/>
      <w:marTop w:val="0"/>
      <w:marBottom w:val="0"/>
      <w:divBdr>
        <w:top w:val="none" w:sz="0" w:space="0" w:color="auto"/>
        <w:left w:val="none" w:sz="0" w:space="0" w:color="auto"/>
        <w:bottom w:val="none" w:sz="0" w:space="0" w:color="auto"/>
        <w:right w:val="none" w:sz="0" w:space="0" w:color="auto"/>
      </w:divBdr>
    </w:div>
    <w:div w:id="906961078">
      <w:bodyDiv w:val="1"/>
      <w:marLeft w:val="0"/>
      <w:marRight w:val="0"/>
      <w:marTop w:val="0"/>
      <w:marBottom w:val="0"/>
      <w:divBdr>
        <w:top w:val="none" w:sz="0" w:space="0" w:color="auto"/>
        <w:left w:val="none" w:sz="0" w:space="0" w:color="auto"/>
        <w:bottom w:val="none" w:sz="0" w:space="0" w:color="auto"/>
        <w:right w:val="none" w:sz="0" w:space="0" w:color="auto"/>
      </w:divBdr>
    </w:div>
    <w:div w:id="907573586">
      <w:bodyDiv w:val="1"/>
      <w:marLeft w:val="0"/>
      <w:marRight w:val="0"/>
      <w:marTop w:val="0"/>
      <w:marBottom w:val="0"/>
      <w:divBdr>
        <w:top w:val="none" w:sz="0" w:space="0" w:color="auto"/>
        <w:left w:val="none" w:sz="0" w:space="0" w:color="auto"/>
        <w:bottom w:val="none" w:sz="0" w:space="0" w:color="auto"/>
        <w:right w:val="none" w:sz="0" w:space="0" w:color="auto"/>
      </w:divBdr>
    </w:div>
    <w:div w:id="907573852">
      <w:bodyDiv w:val="1"/>
      <w:marLeft w:val="0"/>
      <w:marRight w:val="0"/>
      <w:marTop w:val="0"/>
      <w:marBottom w:val="0"/>
      <w:divBdr>
        <w:top w:val="none" w:sz="0" w:space="0" w:color="auto"/>
        <w:left w:val="none" w:sz="0" w:space="0" w:color="auto"/>
        <w:bottom w:val="none" w:sz="0" w:space="0" w:color="auto"/>
        <w:right w:val="none" w:sz="0" w:space="0" w:color="auto"/>
      </w:divBdr>
    </w:div>
    <w:div w:id="907574085">
      <w:bodyDiv w:val="1"/>
      <w:marLeft w:val="0"/>
      <w:marRight w:val="0"/>
      <w:marTop w:val="0"/>
      <w:marBottom w:val="0"/>
      <w:divBdr>
        <w:top w:val="none" w:sz="0" w:space="0" w:color="auto"/>
        <w:left w:val="none" w:sz="0" w:space="0" w:color="auto"/>
        <w:bottom w:val="none" w:sz="0" w:space="0" w:color="auto"/>
        <w:right w:val="none" w:sz="0" w:space="0" w:color="auto"/>
      </w:divBdr>
    </w:div>
    <w:div w:id="907882529">
      <w:bodyDiv w:val="1"/>
      <w:marLeft w:val="0"/>
      <w:marRight w:val="0"/>
      <w:marTop w:val="0"/>
      <w:marBottom w:val="0"/>
      <w:divBdr>
        <w:top w:val="none" w:sz="0" w:space="0" w:color="auto"/>
        <w:left w:val="none" w:sz="0" w:space="0" w:color="auto"/>
        <w:bottom w:val="none" w:sz="0" w:space="0" w:color="auto"/>
        <w:right w:val="none" w:sz="0" w:space="0" w:color="auto"/>
      </w:divBdr>
    </w:div>
    <w:div w:id="907958158">
      <w:bodyDiv w:val="1"/>
      <w:marLeft w:val="0"/>
      <w:marRight w:val="0"/>
      <w:marTop w:val="0"/>
      <w:marBottom w:val="0"/>
      <w:divBdr>
        <w:top w:val="none" w:sz="0" w:space="0" w:color="auto"/>
        <w:left w:val="none" w:sz="0" w:space="0" w:color="auto"/>
        <w:bottom w:val="none" w:sz="0" w:space="0" w:color="auto"/>
        <w:right w:val="none" w:sz="0" w:space="0" w:color="auto"/>
      </w:divBdr>
    </w:div>
    <w:div w:id="908150749">
      <w:bodyDiv w:val="1"/>
      <w:marLeft w:val="0"/>
      <w:marRight w:val="0"/>
      <w:marTop w:val="0"/>
      <w:marBottom w:val="0"/>
      <w:divBdr>
        <w:top w:val="none" w:sz="0" w:space="0" w:color="auto"/>
        <w:left w:val="none" w:sz="0" w:space="0" w:color="auto"/>
        <w:bottom w:val="none" w:sz="0" w:space="0" w:color="auto"/>
        <w:right w:val="none" w:sz="0" w:space="0" w:color="auto"/>
      </w:divBdr>
    </w:div>
    <w:div w:id="908227117">
      <w:bodyDiv w:val="1"/>
      <w:marLeft w:val="0"/>
      <w:marRight w:val="0"/>
      <w:marTop w:val="0"/>
      <w:marBottom w:val="0"/>
      <w:divBdr>
        <w:top w:val="none" w:sz="0" w:space="0" w:color="auto"/>
        <w:left w:val="none" w:sz="0" w:space="0" w:color="auto"/>
        <w:bottom w:val="none" w:sz="0" w:space="0" w:color="auto"/>
        <w:right w:val="none" w:sz="0" w:space="0" w:color="auto"/>
      </w:divBdr>
    </w:div>
    <w:div w:id="908465895">
      <w:bodyDiv w:val="1"/>
      <w:marLeft w:val="0"/>
      <w:marRight w:val="0"/>
      <w:marTop w:val="0"/>
      <w:marBottom w:val="0"/>
      <w:divBdr>
        <w:top w:val="none" w:sz="0" w:space="0" w:color="auto"/>
        <w:left w:val="none" w:sz="0" w:space="0" w:color="auto"/>
        <w:bottom w:val="none" w:sz="0" w:space="0" w:color="auto"/>
        <w:right w:val="none" w:sz="0" w:space="0" w:color="auto"/>
      </w:divBdr>
    </w:div>
    <w:div w:id="908537501">
      <w:bodyDiv w:val="1"/>
      <w:marLeft w:val="0"/>
      <w:marRight w:val="0"/>
      <w:marTop w:val="0"/>
      <w:marBottom w:val="0"/>
      <w:divBdr>
        <w:top w:val="none" w:sz="0" w:space="0" w:color="auto"/>
        <w:left w:val="none" w:sz="0" w:space="0" w:color="auto"/>
        <w:bottom w:val="none" w:sz="0" w:space="0" w:color="auto"/>
        <w:right w:val="none" w:sz="0" w:space="0" w:color="auto"/>
      </w:divBdr>
    </w:div>
    <w:div w:id="908610647">
      <w:bodyDiv w:val="1"/>
      <w:marLeft w:val="0"/>
      <w:marRight w:val="0"/>
      <w:marTop w:val="0"/>
      <w:marBottom w:val="0"/>
      <w:divBdr>
        <w:top w:val="none" w:sz="0" w:space="0" w:color="auto"/>
        <w:left w:val="none" w:sz="0" w:space="0" w:color="auto"/>
        <w:bottom w:val="none" w:sz="0" w:space="0" w:color="auto"/>
        <w:right w:val="none" w:sz="0" w:space="0" w:color="auto"/>
      </w:divBdr>
    </w:div>
    <w:div w:id="909002598">
      <w:bodyDiv w:val="1"/>
      <w:marLeft w:val="0"/>
      <w:marRight w:val="0"/>
      <w:marTop w:val="0"/>
      <w:marBottom w:val="0"/>
      <w:divBdr>
        <w:top w:val="none" w:sz="0" w:space="0" w:color="auto"/>
        <w:left w:val="none" w:sz="0" w:space="0" w:color="auto"/>
        <w:bottom w:val="none" w:sz="0" w:space="0" w:color="auto"/>
        <w:right w:val="none" w:sz="0" w:space="0" w:color="auto"/>
      </w:divBdr>
    </w:div>
    <w:div w:id="909121209">
      <w:bodyDiv w:val="1"/>
      <w:marLeft w:val="0"/>
      <w:marRight w:val="0"/>
      <w:marTop w:val="0"/>
      <w:marBottom w:val="0"/>
      <w:divBdr>
        <w:top w:val="none" w:sz="0" w:space="0" w:color="auto"/>
        <w:left w:val="none" w:sz="0" w:space="0" w:color="auto"/>
        <w:bottom w:val="none" w:sz="0" w:space="0" w:color="auto"/>
        <w:right w:val="none" w:sz="0" w:space="0" w:color="auto"/>
      </w:divBdr>
    </w:div>
    <w:div w:id="909123361">
      <w:bodyDiv w:val="1"/>
      <w:marLeft w:val="0"/>
      <w:marRight w:val="0"/>
      <w:marTop w:val="0"/>
      <w:marBottom w:val="0"/>
      <w:divBdr>
        <w:top w:val="none" w:sz="0" w:space="0" w:color="auto"/>
        <w:left w:val="none" w:sz="0" w:space="0" w:color="auto"/>
        <w:bottom w:val="none" w:sz="0" w:space="0" w:color="auto"/>
        <w:right w:val="none" w:sz="0" w:space="0" w:color="auto"/>
      </w:divBdr>
    </w:div>
    <w:div w:id="909147561">
      <w:bodyDiv w:val="1"/>
      <w:marLeft w:val="0"/>
      <w:marRight w:val="0"/>
      <w:marTop w:val="0"/>
      <w:marBottom w:val="0"/>
      <w:divBdr>
        <w:top w:val="none" w:sz="0" w:space="0" w:color="auto"/>
        <w:left w:val="none" w:sz="0" w:space="0" w:color="auto"/>
        <w:bottom w:val="none" w:sz="0" w:space="0" w:color="auto"/>
        <w:right w:val="none" w:sz="0" w:space="0" w:color="auto"/>
      </w:divBdr>
    </w:div>
    <w:div w:id="909659514">
      <w:bodyDiv w:val="1"/>
      <w:marLeft w:val="0"/>
      <w:marRight w:val="0"/>
      <w:marTop w:val="0"/>
      <w:marBottom w:val="0"/>
      <w:divBdr>
        <w:top w:val="none" w:sz="0" w:space="0" w:color="auto"/>
        <w:left w:val="none" w:sz="0" w:space="0" w:color="auto"/>
        <w:bottom w:val="none" w:sz="0" w:space="0" w:color="auto"/>
        <w:right w:val="none" w:sz="0" w:space="0" w:color="auto"/>
      </w:divBdr>
    </w:div>
    <w:div w:id="910038732">
      <w:bodyDiv w:val="1"/>
      <w:marLeft w:val="0"/>
      <w:marRight w:val="0"/>
      <w:marTop w:val="0"/>
      <w:marBottom w:val="0"/>
      <w:divBdr>
        <w:top w:val="none" w:sz="0" w:space="0" w:color="auto"/>
        <w:left w:val="none" w:sz="0" w:space="0" w:color="auto"/>
        <w:bottom w:val="none" w:sz="0" w:space="0" w:color="auto"/>
        <w:right w:val="none" w:sz="0" w:space="0" w:color="auto"/>
      </w:divBdr>
    </w:div>
    <w:div w:id="910115927">
      <w:bodyDiv w:val="1"/>
      <w:marLeft w:val="0"/>
      <w:marRight w:val="0"/>
      <w:marTop w:val="0"/>
      <w:marBottom w:val="0"/>
      <w:divBdr>
        <w:top w:val="none" w:sz="0" w:space="0" w:color="auto"/>
        <w:left w:val="none" w:sz="0" w:space="0" w:color="auto"/>
        <w:bottom w:val="none" w:sz="0" w:space="0" w:color="auto"/>
        <w:right w:val="none" w:sz="0" w:space="0" w:color="auto"/>
      </w:divBdr>
    </w:div>
    <w:div w:id="910188865">
      <w:bodyDiv w:val="1"/>
      <w:marLeft w:val="0"/>
      <w:marRight w:val="0"/>
      <w:marTop w:val="0"/>
      <w:marBottom w:val="0"/>
      <w:divBdr>
        <w:top w:val="none" w:sz="0" w:space="0" w:color="auto"/>
        <w:left w:val="none" w:sz="0" w:space="0" w:color="auto"/>
        <w:bottom w:val="none" w:sz="0" w:space="0" w:color="auto"/>
        <w:right w:val="none" w:sz="0" w:space="0" w:color="auto"/>
      </w:divBdr>
    </w:div>
    <w:div w:id="910577465">
      <w:bodyDiv w:val="1"/>
      <w:marLeft w:val="0"/>
      <w:marRight w:val="0"/>
      <w:marTop w:val="0"/>
      <w:marBottom w:val="0"/>
      <w:divBdr>
        <w:top w:val="none" w:sz="0" w:space="0" w:color="auto"/>
        <w:left w:val="none" w:sz="0" w:space="0" w:color="auto"/>
        <w:bottom w:val="none" w:sz="0" w:space="0" w:color="auto"/>
        <w:right w:val="none" w:sz="0" w:space="0" w:color="auto"/>
      </w:divBdr>
    </w:div>
    <w:div w:id="910582795">
      <w:bodyDiv w:val="1"/>
      <w:marLeft w:val="0"/>
      <w:marRight w:val="0"/>
      <w:marTop w:val="0"/>
      <w:marBottom w:val="0"/>
      <w:divBdr>
        <w:top w:val="none" w:sz="0" w:space="0" w:color="auto"/>
        <w:left w:val="none" w:sz="0" w:space="0" w:color="auto"/>
        <w:bottom w:val="none" w:sz="0" w:space="0" w:color="auto"/>
        <w:right w:val="none" w:sz="0" w:space="0" w:color="auto"/>
      </w:divBdr>
    </w:div>
    <w:div w:id="911046988">
      <w:bodyDiv w:val="1"/>
      <w:marLeft w:val="0"/>
      <w:marRight w:val="0"/>
      <w:marTop w:val="0"/>
      <w:marBottom w:val="0"/>
      <w:divBdr>
        <w:top w:val="none" w:sz="0" w:space="0" w:color="auto"/>
        <w:left w:val="none" w:sz="0" w:space="0" w:color="auto"/>
        <w:bottom w:val="none" w:sz="0" w:space="0" w:color="auto"/>
        <w:right w:val="none" w:sz="0" w:space="0" w:color="auto"/>
      </w:divBdr>
    </w:div>
    <w:div w:id="911697350">
      <w:bodyDiv w:val="1"/>
      <w:marLeft w:val="0"/>
      <w:marRight w:val="0"/>
      <w:marTop w:val="0"/>
      <w:marBottom w:val="0"/>
      <w:divBdr>
        <w:top w:val="none" w:sz="0" w:space="0" w:color="auto"/>
        <w:left w:val="none" w:sz="0" w:space="0" w:color="auto"/>
        <w:bottom w:val="none" w:sz="0" w:space="0" w:color="auto"/>
        <w:right w:val="none" w:sz="0" w:space="0" w:color="auto"/>
      </w:divBdr>
    </w:div>
    <w:div w:id="911819910">
      <w:bodyDiv w:val="1"/>
      <w:marLeft w:val="0"/>
      <w:marRight w:val="0"/>
      <w:marTop w:val="0"/>
      <w:marBottom w:val="0"/>
      <w:divBdr>
        <w:top w:val="none" w:sz="0" w:space="0" w:color="auto"/>
        <w:left w:val="none" w:sz="0" w:space="0" w:color="auto"/>
        <w:bottom w:val="none" w:sz="0" w:space="0" w:color="auto"/>
        <w:right w:val="none" w:sz="0" w:space="0" w:color="auto"/>
      </w:divBdr>
    </w:div>
    <w:div w:id="912666697">
      <w:bodyDiv w:val="1"/>
      <w:marLeft w:val="0"/>
      <w:marRight w:val="0"/>
      <w:marTop w:val="0"/>
      <w:marBottom w:val="0"/>
      <w:divBdr>
        <w:top w:val="none" w:sz="0" w:space="0" w:color="auto"/>
        <w:left w:val="none" w:sz="0" w:space="0" w:color="auto"/>
        <w:bottom w:val="none" w:sz="0" w:space="0" w:color="auto"/>
        <w:right w:val="none" w:sz="0" w:space="0" w:color="auto"/>
      </w:divBdr>
    </w:div>
    <w:div w:id="912931484">
      <w:bodyDiv w:val="1"/>
      <w:marLeft w:val="0"/>
      <w:marRight w:val="0"/>
      <w:marTop w:val="0"/>
      <w:marBottom w:val="0"/>
      <w:divBdr>
        <w:top w:val="none" w:sz="0" w:space="0" w:color="auto"/>
        <w:left w:val="none" w:sz="0" w:space="0" w:color="auto"/>
        <w:bottom w:val="none" w:sz="0" w:space="0" w:color="auto"/>
        <w:right w:val="none" w:sz="0" w:space="0" w:color="auto"/>
      </w:divBdr>
    </w:div>
    <w:div w:id="913397165">
      <w:bodyDiv w:val="1"/>
      <w:marLeft w:val="0"/>
      <w:marRight w:val="0"/>
      <w:marTop w:val="0"/>
      <w:marBottom w:val="0"/>
      <w:divBdr>
        <w:top w:val="none" w:sz="0" w:space="0" w:color="auto"/>
        <w:left w:val="none" w:sz="0" w:space="0" w:color="auto"/>
        <w:bottom w:val="none" w:sz="0" w:space="0" w:color="auto"/>
        <w:right w:val="none" w:sz="0" w:space="0" w:color="auto"/>
      </w:divBdr>
    </w:div>
    <w:div w:id="913705817">
      <w:bodyDiv w:val="1"/>
      <w:marLeft w:val="0"/>
      <w:marRight w:val="0"/>
      <w:marTop w:val="0"/>
      <w:marBottom w:val="0"/>
      <w:divBdr>
        <w:top w:val="none" w:sz="0" w:space="0" w:color="auto"/>
        <w:left w:val="none" w:sz="0" w:space="0" w:color="auto"/>
        <w:bottom w:val="none" w:sz="0" w:space="0" w:color="auto"/>
        <w:right w:val="none" w:sz="0" w:space="0" w:color="auto"/>
      </w:divBdr>
    </w:div>
    <w:div w:id="913779269">
      <w:bodyDiv w:val="1"/>
      <w:marLeft w:val="0"/>
      <w:marRight w:val="0"/>
      <w:marTop w:val="0"/>
      <w:marBottom w:val="0"/>
      <w:divBdr>
        <w:top w:val="none" w:sz="0" w:space="0" w:color="auto"/>
        <w:left w:val="none" w:sz="0" w:space="0" w:color="auto"/>
        <w:bottom w:val="none" w:sz="0" w:space="0" w:color="auto"/>
        <w:right w:val="none" w:sz="0" w:space="0" w:color="auto"/>
      </w:divBdr>
    </w:div>
    <w:div w:id="913974626">
      <w:bodyDiv w:val="1"/>
      <w:marLeft w:val="0"/>
      <w:marRight w:val="0"/>
      <w:marTop w:val="0"/>
      <w:marBottom w:val="0"/>
      <w:divBdr>
        <w:top w:val="none" w:sz="0" w:space="0" w:color="auto"/>
        <w:left w:val="none" w:sz="0" w:space="0" w:color="auto"/>
        <w:bottom w:val="none" w:sz="0" w:space="0" w:color="auto"/>
        <w:right w:val="none" w:sz="0" w:space="0" w:color="auto"/>
      </w:divBdr>
    </w:div>
    <w:div w:id="914242714">
      <w:bodyDiv w:val="1"/>
      <w:marLeft w:val="0"/>
      <w:marRight w:val="0"/>
      <w:marTop w:val="0"/>
      <w:marBottom w:val="0"/>
      <w:divBdr>
        <w:top w:val="none" w:sz="0" w:space="0" w:color="auto"/>
        <w:left w:val="none" w:sz="0" w:space="0" w:color="auto"/>
        <w:bottom w:val="none" w:sz="0" w:space="0" w:color="auto"/>
        <w:right w:val="none" w:sz="0" w:space="0" w:color="auto"/>
      </w:divBdr>
    </w:div>
    <w:div w:id="914359019">
      <w:bodyDiv w:val="1"/>
      <w:marLeft w:val="0"/>
      <w:marRight w:val="0"/>
      <w:marTop w:val="0"/>
      <w:marBottom w:val="0"/>
      <w:divBdr>
        <w:top w:val="none" w:sz="0" w:space="0" w:color="auto"/>
        <w:left w:val="none" w:sz="0" w:space="0" w:color="auto"/>
        <w:bottom w:val="none" w:sz="0" w:space="0" w:color="auto"/>
        <w:right w:val="none" w:sz="0" w:space="0" w:color="auto"/>
      </w:divBdr>
    </w:div>
    <w:div w:id="914633615">
      <w:bodyDiv w:val="1"/>
      <w:marLeft w:val="0"/>
      <w:marRight w:val="0"/>
      <w:marTop w:val="0"/>
      <w:marBottom w:val="0"/>
      <w:divBdr>
        <w:top w:val="none" w:sz="0" w:space="0" w:color="auto"/>
        <w:left w:val="none" w:sz="0" w:space="0" w:color="auto"/>
        <w:bottom w:val="none" w:sz="0" w:space="0" w:color="auto"/>
        <w:right w:val="none" w:sz="0" w:space="0" w:color="auto"/>
      </w:divBdr>
    </w:div>
    <w:div w:id="914894652">
      <w:bodyDiv w:val="1"/>
      <w:marLeft w:val="0"/>
      <w:marRight w:val="0"/>
      <w:marTop w:val="0"/>
      <w:marBottom w:val="0"/>
      <w:divBdr>
        <w:top w:val="none" w:sz="0" w:space="0" w:color="auto"/>
        <w:left w:val="none" w:sz="0" w:space="0" w:color="auto"/>
        <w:bottom w:val="none" w:sz="0" w:space="0" w:color="auto"/>
        <w:right w:val="none" w:sz="0" w:space="0" w:color="auto"/>
      </w:divBdr>
    </w:div>
    <w:div w:id="914895369">
      <w:bodyDiv w:val="1"/>
      <w:marLeft w:val="0"/>
      <w:marRight w:val="0"/>
      <w:marTop w:val="0"/>
      <w:marBottom w:val="0"/>
      <w:divBdr>
        <w:top w:val="none" w:sz="0" w:space="0" w:color="auto"/>
        <w:left w:val="none" w:sz="0" w:space="0" w:color="auto"/>
        <w:bottom w:val="none" w:sz="0" w:space="0" w:color="auto"/>
        <w:right w:val="none" w:sz="0" w:space="0" w:color="auto"/>
      </w:divBdr>
    </w:div>
    <w:div w:id="915629784">
      <w:bodyDiv w:val="1"/>
      <w:marLeft w:val="0"/>
      <w:marRight w:val="0"/>
      <w:marTop w:val="0"/>
      <w:marBottom w:val="0"/>
      <w:divBdr>
        <w:top w:val="none" w:sz="0" w:space="0" w:color="auto"/>
        <w:left w:val="none" w:sz="0" w:space="0" w:color="auto"/>
        <w:bottom w:val="none" w:sz="0" w:space="0" w:color="auto"/>
        <w:right w:val="none" w:sz="0" w:space="0" w:color="auto"/>
      </w:divBdr>
    </w:div>
    <w:div w:id="915751494">
      <w:bodyDiv w:val="1"/>
      <w:marLeft w:val="0"/>
      <w:marRight w:val="0"/>
      <w:marTop w:val="0"/>
      <w:marBottom w:val="0"/>
      <w:divBdr>
        <w:top w:val="none" w:sz="0" w:space="0" w:color="auto"/>
        <w:left w:val="none" w:sz="0" w:space="0" w:color="auto"/>
        <w:bottom w:val="none" w:sz="0" w:space="0" w:color="auto"/>
        <w:right w:val="none" w:sz="0" w:space="0" w:color="auto"/>
      </w:divBdr>
    </w:div>
    <w:div w:id="915825460">
      <w:bodyDiv w:val="1"/>
      <w:marLeft w:val="0"/>
      <w:marRight w:val="0"/>
      <w:marTop w:val="0"/>
      <w:marBottom w:val="0"/>
      <w:divBdr>
        <w:top w:val="none" w:sz="0" w:space="0" w:color="auto"/>
        <w:left w:val="none" w:sz="0" w:space="0" w:color="auto"/>
        <w:bottom w:val="none" w:sz="0" w:space="0" w:color="auto"/>
        <w:right w:val="none" w:sz="0" w:space="0" w:color="auto"/>
      </w:divBdr>
    </w:div>
    <w:div w:id="915896849">
      <w:bodyDiv w:val="1"/>
      <w:marLeft w:val="0"/>
      <w:marRight w:val="0"/>
      <w:marTop w:val="0"/>
      <w:marBottom w:val="0"/>
      <w:divBdr>
        <w:top w:val="none" w:sz="0" w:space="0" w:color="auto"/>
        <w:left w:val="none" w:sz="0" w:space="0" w:color="auto"/>
        <w:bottom w:val="none" w:sz="0" w:space="0" w:color="auto"/>
        <w:right w:val="none" w:sz="0" w:space="0" w:color="auto"/>
      </w:divBdr>
    </w:div>
    <w:div w:id="916094244">
      <w:bodyDiv w:val="1"/>
      <w:marLeft w:val="0"/>
      <w:marRight w:val="0"/>
      <w:marTop w:val="0"/>
      <w:marBottom w:val="0"/>
      <w:divBdr>
        <w:top w:val="none" w:sz="0" w:space="0" w:color="auto"/>
        <w:left w:val="none" w:sz="0" w:space="0" w:color="auto"/>
        <w:bottom w:val="none" w:sz="0" w:space="0" w:color="auto"/>
        <w:right w:val="none" w:sz="0" w:space="0" w:color="auto"/>
      </w:divBdr>
    </w:div>
    <w:div w:id="916137414">
      <w:bodyDiv w:val="1"/>
      <w:marLeft w:val="0"/>
      <w:marRight w:val="0"/>
      <w:marTop w:val="0"/>
      <w:marBottom w:val="0"/>
      <w:divBdr>
        <w:top w:val="none" w:sz="0" w:space="0" w:color="auto"/>
        <w:left w:val="none" w:sz="0" w:space="0" w:color="auto"/>
        <w:bottom w:val="none" w:sz="0" w:space="0" w:color="auto"/>
        <w:right w:val="none" w:sz="0" w:space="0" w:color="auto"/>
      </w:divBdr>
    </w:div>
    <w:div w:id="916210731">
      <w:bodyDiv w:val="1"/>
      <w:marLeft w:val="0"/>
      <w:marRight w:val="0"/>
      <w:marTop w:val="0"/>
      <w:marBottom w:val="0"/>
      <w:divBdr>
        <w:top w:val="none" w:sz="0" w:space="0" w:color="auto"/>
        <w:left w:val="none" w:sz="0" w:space="0" w:color="auto"/>
        <w:bottom w:val="none" w:sz="0" w:space="0" w:color="auto"/>
        <w:right w:val="none" w:sz="0" w:space="0" w:color="auto"/>
      </w:divBdr>
    </w:div>
    <w:div w:id="916403362">
      <w:bodyDiv w:val="1"/>
      <w:marLeft w:val="0"/>
      <w:marRight w:val="0"/>
      <w:marTop w:val="0"/>
      <w:marBottom w:val="0"/>
      <w:divBdr>
        <w:top w:val="none" w:sz="0" w:space="0" w:color="auto"/>
        <w:left w:val="none" w:sz="0" w:space="0" w:color="auto"/>
        <w:bottom w:val="none" w:sz="0" w:space="0" w:color="auto"/>
        <w:right w:val="none" w:sz="0" w:space="0" w:color="auto"/>
      </w:divBdr>
    </w:div>
    <w:div w:id="916936894">
      <w:bodyDiv w:val="1"/>
      <w:marLeft w:val="0"/>
      <w:marRight w:val="0"/>
      <w:marTop w:val="0"/>
      <w:marBottom w:val="0"/>
      <w:divBdr>
        <w:top w:val="none" w:sz="0" w:space="0" w:color="auto"/>
        <w:left w:val="none" w:sz="0" w:space="0" w:color="auto"/>
        <w:bottom w:val="none" w:sz="0" w:space="0" w:color="auto"/>
        <w:right w:val="none" w:sz="0" w:space="0" w:color="auto"/>
      </w:divBdr>
    </w:div>
    <w:div w:id="917010827">
      <w:bodyDiv w:val="1"/>
      <w:marLeft w:val="0"/>
      <w:marRight w:val="0"/>
      <w:marTop w:val="0"/>
      <w:marBottom w:val="0"/>
      <w:divBdr>
        <w:top w:val="none" w:sz="0" w:space="0" w:color="auto"/>
        <w:left w:val="none" w:sz="0" w:space="0" w:color="auto"/>
        <w:bottom w:val="none" w:sz="0" w:space="0" w:color="auto"/>
        <w:right w:val="none" w:sz="0" w:space="0" w:color="auto"/>
      </w:divBdr>
    </w:div>
    <w:div w:id="917520806">
      <w:bodyDiv w:val="1"/>
      <w:marLeft w:val="0"/>
      <w:marRight w:val="0"/>
      <w:marTop w:val="0"/>
      <w:marBottom w:val="0"/>
      <w:divBdr>
        <w:top w:val="none" w:sz="0" w:space="0" w:color="auto"/>
        <w:left w:val="none" w:sz="0" w:space="0" w:color="auto"/>
        <w:bottom w:val="none" w:sz="0" w:space="0" w:color="auto"/>
        <w:right w:val="none" w:sz="0" w:space="0" w:color="auto"/>
      </w:divBdr>
    </w:div>
    <w:div w:id="917864242">
      <w:bodyDiv w:val="1"/>
      <w:marLeft w:val="0"/>
      <w:marRight w:val="0"/>
      <w:marTop w:val="0"/>
      <w:marBottom w:val="0"/>
      <w:divBdr>
        <w:top w:val="none" w:sz="0" w:space="0" w:color="auto"/>
        <w:left w:val="none" w:sz="0" w:space="0" w:color="auto"/>
        <w:bottom w:val="none" w:sz="0" w:space="0" w:color="auto"/>
        <w:right w:val="none" w:sz="0" w:space="0" w:color="auto"/>
      </w:divBdr>
    </w:div>
    <w:div w:id="918056398">
      <w:bodyDiv w:val="1"/>
      <w:marLeft w:val="0"/>
      <w:marRight w:val="0"/>
      <w:marTop w:val="0"/>
      <w:marBottom w:val="0"/>
      <w:divBdr>
        <w:top w:val="none" w:sz="0" w:space="0" w:color="auto"/>
        <w:left w:val="none" w:sz="0" w:space="0" w:color="auto"/>
        <w:bottom w:val="none" w:sz="0" w:space="0" w:color="auto"/>
        <w:right w:val="none" w:sz="0" w:space="0" w:color="auto"/>
      </w:divBdr>
    </w:div>
    <w:div w:id="918831996">
      <w:bodyDiv w:val="1"/>
      <w:marLeft w:val="0"/>
      <w:marRight w:val="0"/>
      <w:marTop w:val="0"/>
      <w:marBottom w:val="0"/>
      <w:divBdr>
        <w:top w:val="none" w:sz="0" w:space="0" w:color="auto"/>
        <w:left w:val="none" w:sz="0" w:space="0" w:color="auto"/>
        <w:bottom w:val="none" w:sz="0" w:space="0" w:color="auto"/>
        <w:right w:val="none" w:sz="0" w:space="0" w:color="auto"/>
      </w:divBdr>
    </w:div>
    <w:div w:id="919025183">
      <w:bodyDiv w:val="1"/>
      <w:marLeft w:val="0"/>
      <w:marRight w:val="0"/>
      <w:marTop w:val="0"/>
      <w:marBottom w:val="0"/>
      <w:divBdr>
        <w:top w:val="none" w:sz="0" w:space="0" w:color="auto"/>
        <w:left w:val="none" w:sz="0" w:space="0" w:color="auto"/>
        <w:bottom w:val="none" w:sz="0" w:space="0" w:color="auto"/>
        <w:right w:val="none" w:sz="0" w:space="0" w:color="auto"/>
      </w:divBdr>
    </w:div>
    <w:div w:id="919289227">
      <w:bodyDiv w:val="1"/>
      <w:marLeft w:val="0"/>
      <w:marRight w:val="0"/>
      <w:marTop w:val="0"/>
      <w:marBottom w:val="0"/>
      <w:divBdr>
        <w:top w:val="none" w:sz="0" w:space="0" w:color="auto"/>
        <w:left w:val="none" w:sz="0" w:space="0" w:color="auto"/>
        <w:bottom w:val="none" w:sz="0" w:space="0" w:color="auto"/>
        <w:right w:val="none" w:sz="0" w:space="0" w:color="auto"/>
      </w:divBdr>
    </w:div>
    <w:div w:id="919407700">
      <w:bodyDiv w:val="1"/>
      <w:marLeft w:val="0"/>
      <w:marRight w:val="0"/>
      <w:marTop w:val="0"/>
      <w:marBottom w:val="0"/>
      <w:divBdr>
        <w:top w:val="none" w:sz="0" w:space="0" w:color="auto"/>
        <w:left w:val="none" w:sz="0" w:space="0" w:color="auto"/>
        <w:bottom w:val="none" w:sz="0" w:space="0" w:color="auto"/>
        <w:right w:val="none" w:sz="0" w:space="0" w:color="auto"/>
      </w:divBdr>
    </w:div>
    <w:div w:id="919676425">
      <w:bodyDiv w:val="1"/>
      <w:marLeft w:val="0"/>
      <w:marRight w:val="0"/>
      <w:marTop w:val="0"/>
      <w:marBottom w:val="0"/>
      <w:divBdr>
        <w:top w:val="none" w:sz="0" w:space="0" w:color="auto"/>
        <w:left w:val="none" w:sz="0" w:space="0" w:color="auto"/>
        <w:bottom w:val="none" w:sz="0" w:space="0" w:color="auto"/>
        <w:right w:val="none" w:sz="0" w:space="0" w:color="auto"/>
      </w:divBdr>
    </w:div>
    <w:div w:id="919756221">
      <w:bodyDiv w:val="1"/>
      <w:marLeft w:val="0"/>
      <w:marRight w:val="0"/>
      <w:marTop w:val="0"/>
      <w:marBottom w:val="0"/>
      <w:divBdr>
        <w:top w:val="none" w:sz="0" w:space="0" w:color="auto"/>
        <w:left w:val="none" w:sz="0" w:space="0" w:color="auto"/>
        <w:bottom w:val="none" w:sz="0" w:space="0" w:color="auto"/>
        <w:right w:val="none" w:sz="0" w:space="0" w:color="auto"/>
      </w:divBdr>
    </w:div>
    <w:div w:id="920408592">
      <w:bodyDiv w:val="1"/>
      <w:marLeft w:val="0"/>
      <w:marRight w:val="0"/>
      <w:marTop w:val="0"/>
      <w:marBottom w:val="0"/>
      <w:divBdr>
        <w:top w:val="none" w:sz="0" w:space="0" w:color="auto"/>
        <w:left w:val="none" w:sz="0" w:space="0" w:color="auto"/>
        <w:bottom w:val="none" w:sz="0" w:space="0" w:color="auto"/>
        <w:right w:val="none" w:sz="0" w:space="0" w:color="auto"/>
      </w:divBdr>
    </w:div>
    <w:div w:id="920866910">
      <w:bodyDiv w:val="1"/>
      <w:marLeft w:val="0"/>
      <w:marRight w:val="0"/>
      <w:marTop w:val="0"/>
      <w:marBottom w:val="0"/>
      <w:divBdr>
        <w:top w:val="none" w:sz="0" w:space="0" w:color="auto"/>
        <w:left w:val="none" w:sz="0" w:space="0" w:color="auto"/>
        <w:bottom w:val="none" w:sz="0" w:space="0" w:color="auto"/>
        <w:right w:val="none" w:sz="0" w:space="0" w:color="auto"/>
      </w:divBdr>
    </w:div>
    <w:div w:id="920993656">
      <w:bodyDiv w:val="1"/>
      <w:marLeft w:val="0"/>
      <w:marRight w:val="0"/>
      <w:marTop w:val="0"/>
      <w:marBottom w:val="0"/>
      <w:divBdr>
        <w:top w:val="none" w:sz="0" w:space="0" w:color="auto"/>
        <w:left w:val="none" w:sz="0" w:space="0" w:color="auto"/>
        <w:bottom w:val="none" w:sz="0" w:space="0" w:color="auto"/>
        <w:right w:val="none" w:sz="0" w:space="0" w:color="auto"/>
      </w:divBdr>
    </w:div>
    <w:div w:id="921335084">
      <w:bodyDiv w:val="1"/>
      <w:marLeft w:val="0"/>
      <w:marRight w:val="0"/>
      <w:marTop w:val="0"/>
      <w:marBottom w:val="0"/>
      <w:divBdr>
        <w:top w:val="none" w:sz="0" w:space="0" w:color="auto"/>
        <w:left w:val="none" w:sz="0" w:space="0" w:color="auto"/>
        <w:bottom w:val="none" w:sz="0" w:space="0" w:color="auto"/>
        <w:right w:val="none" w:sz="0" w:space="0" w:color="auto"/>
      </w:divBdr>
    </w:div>
    <w:div w:id="921984948">
      <w:bodyDiv w:val="1"/>
      <w:marLeft w:val="0"/>
      <w:marRight w:val="0"/>
      <w:marTop w:val="0"/>
      <w:marBottom w:val="0"/>
      <w:divBdr>
        <w:top w:val="none" w:sz="0" w:space="0" w:color="auto"/>
        <w:left w:val="none" w:sz="0" w:space="0" w:color="auto"/>
        <w:bottom w:val="none" w:sz="0" w:space="0" w:color="auto"/>
        <w:right w:val="none" w:sz="0" w:space="0" w:color="auto"/>
      </w:divBdr>
    </w:div>
    <w:div w:id="921987498">
      <w:bodyDiv w:val="1"/>
      <w:marLeft w:val="0"/>
      <w:marRight w:val="0"/>
      <w:marTop w:val="0"/>
      <w:marBottom w:val="0"/>
      <w:divBdr>
        <w:top w:val="none" w:sz="0" w:space="0" w:color="auto"/>
        <w:left w:val="none" w:sz="0" w:space="0" w:color="auto"/>
        <w:bottom w:val="none" w:sz="0" w:space="0" w:color="auto"/>
        <w:right w:val="none" w:sz="0" w:space="0" w:color="auto"/>
      </w:divBdr>
    </w:div>
    <w:div w:id="922419813">
      <w:bodyDiv w:val="1"/>
      <w:marLeft w:val="0"/>
      <w:marRight w:val="0"/>
      <w:marTop w:val="0"/>
      <w:marBottom w:val="0"/>
      <w:divBdr>
        <w:top w:val="none" w:sz="0" w:space="0" w:color="auto"/>
        <w:left w:val="none" w:sz="0" w:space="0" w:color="auto"/>
        <w:bottom w:val="none" w:sz="0" w:space="0" w:color="auto"/>
        <w:right w:val="none" w:sz="0" w:space="0" w:color="auto"/>
      </w:divBdr>
    </w:div>
    <w:div w:id="922448269">
      <w:bodyDiv w:val="1"/>
      <w:marLeft w:val="0"/>
      <w:marRight w:val="0"/>
      <w:marTop w:val="0"/>
      <w:marBottom w:val="0"/>
      <w:divBdr>
        <w:top w:val="none" w:sz="0" w:space="0" w:color="auto"/>
        <w:left w:val="none" w:sz="0" w:space="0" w:color="auto"/>
        <w:bottom w:val="none" w:sz="0" w:space="0" w:color="auto"/>
        <w:right w:val="none" w:sz="0" w:space="0" w:color="auto"/>
      </w:divBdr>
    </w:div>
    <w:div w:id="922566570">
      <w:bodyDiv w:val="1"/>
      <w:marLeft w:val="0"/>
      <w:marRight w:val="0"/>
      <w:marTop w:val="0"/>
      <w:marBottom w:val="0"/>
      <w:divBdr>
        <w:top w:val="none" w:sz="0" w:space="0" w:color="auto"/>
        <w:left w:val="none" w:sz="0" w:space="0" w:color="auto"/>
        <w:bottom w:val="none" w:sz="0" w:space="0" w:color="auto"/>
        <w:right w:val="none" w:sz="0" w:space="0" w:color="auto"/>
      </w:divBdr>
    </w:div>
    <w:div w:id="922682601">
      <w:bodyDiv w:val="1"/>
      <w:marLeft w:val="0"/>
      <w:marRight w:val="0"/>
      <w:marTop w:val="0"/>
      <w:marBottom w:val="0"/>
      <w:divBdr>
        <w:top w:val="none" w:sz="0" w:space="0" w:color="auto"/>
        <w:left w:val="none" w:sz="0" w:space="0" w:color="auto"/>
        <w:bottom w:val="none" w:sz="0" w:space="0" w:color="auto"/>
        <w:right w:val="none" w:sz="0" w:space="0" w:color="auto"/>
      </w:divBdr>
    </w:div>
    <w:div w:id="923757887">
      <w:bodyDiv w:val="1"/>
      <w:marLeft w:val="0"/>
      <w:marRight w:val="0"/>
      <w:marTop w:val="0"/>
      <w:marBottom w:val="0"/>
      <w:divBdr>
        <w:top w:val="none" w:sz="0" w:space="0" w:color="auto"/>
        <w:left w:val="none" w:sz="0" w:space="0" w:color="auto"/>
        <w:bottom w:val="none" w:sz="0" w:space="0" w:color="auto"/>
        <w:right w:val="none" w:sz="0" w:space="0" w:color="auto"/>
      </w:divBdr>
    </w:div>
    <w:div w:id="923802532">
      <w:bodyDiv w:val="1"/>
      <w:marLeft w:val="0"/>
      <w:marRight w:val="0"/>
      <w:marTop w:val="0"/>
      <w:marBottom w:val="0"/>
      <w:divBdr>
        <w:top w:val="none" w:sz="0" w:space="0" w:color="auto"/>
        <w:left w:val="none" w:sz="0" w:space="0" w:color="auto"/>
        <w:bottom w:val="none" w:sz="0" w:space="0" w:color="auto"/>
        <w:right w:val="none" w:sz="0" w:space="0" w:color="auto"/>
      </w:divBdr>
    </w:div>
    <w:div w:id="923881217">
      <w:bodyDiv w:val="1"/>
      <w:marLeft w:val="0"/>
      <w:marRight w:val="0"/>
      <w:marTop w:val="0"/>
      <w:marBottom w:val="0"/>
      <w:divBdr>
        <w:top w:val="none" w:sz="0" w:space="0" w:color="auto"/>
        <w:left w:val="none" w:sz="0" w:space="0" w:color="auto"/>
        <w:bottom w:val="none" w:sz="0" w:space="0" w:color="auto"/>
        <w:right w:val="none" w:sz="0" w:space="0" w:color="auto"/>
      </w:divBdr>
    </w:div>
    <w:div w:id="923949981">
      <w:bodyDiv w:val="1"/>
      <w:marLeft w:val="0"/>
      <w:marRight w:val="0"/>
      <w:marTop w:val="0"/>
      <w:marBottom w:val="0"/>
      <w:divBdr>
        <w:top w:val="none" w:sz="0" w:space="0" w:color="auto"/>
        <w:left w:val="none" w:sz="0" w:space="0" w:color="auto"/>
        <w:bottom w:val="none" w:sz="0" w:space="0" w:color="auto"/>
        <w:right w:val="none" w:sz="0" w:space="0" w:color="auto"/>
      </w:divBdr>
    </w:div>
    <w:div w:id="923952268">
      <w:bodyDiv w:val="1"/>
      <w:marLeft w:val="0"/>
      <w:marRight w:val="0"/>
      <w:marTop w:val="0"/>
      <w:marBottom w:val="0"/>
      <w:divBdr>
        <w:top w:val="none" w:sz="0" w:space="0" w:color="auto"/>
        <w:left w:val="none" w:sz="0" w:space="0" w:color="auto"/>
        <w:bottom w:val="none" w:sz="0" w:space="0" w:color="auto"/>
        <w:right w:val="none" w:sz="0" w:space="0" w:color="auto"/>
      </w:divBdr>
    </w:div>
    <w:div w:id="924265874">
      <w:bodyDiv w:val="1"/>
      <w:marLeft w:val="0"/>
      <w:marRight w:val="0"/>
      <w:marTop w:val="0"/>
      <w:marBottom w:val="0"/>
      <w:divBdr>
        <w:top w:val="none" w:sz="0" w:space="0" w:color="auto"/>
        <w:left w:val="none" w:sz="0" w:space="0" w:color="auto"/>
        <w:bottom w:val="none" w:sz="0" w:space="0" w:color="auto"/>
        <w:right w:val="none" w:sz="0" w:space="0" w:color="auto"/>
      </w:divBdr>
    </w:div>
    <w:div w:id="924534516">
      <w:bodyDiv w:val="1"/>
      <w:marLeft w:val="0"/>
      <w:marRight w:val="0"/>
      <w:marTop w:val="0"/>
      <w:marBottom w:val="0"/>
      <w:divBdr>
        <w:top w:val="none" w:sz="0" w:space="0" w:color="auto"/>
        <w:left w:val="none" w:sz="0" w:space="0" w:color="auto"/>
        <w:bottom w:val="none" w:sz="0" w:space="0" w:color="auto"/>
        <w:right w:val="none" w:sz="0" w:space="0" w:color="auto"/>
      </w:divBdr>
    </w:div>
    <w:div w:id="924804637">
      <w:bodyDiv w:val="1"/>
      <w:marLeft w:val="0"/>
      <w:marRight w:val="0"/>
      <w:marTop w:val="0"/>
      <w:marBottom w:val="0"/>
      <w:divBdr>
        <w:top w:val="none" w:sz="0" w:space="0" w:color="auto"/>
        <w:left w:val="none" w:sz="0" w:space="0" w:color="auto"/>
        <w:bottom w:val="none" w:sz="0" w:space="0" w:color="auto"/>
        <w:right w:val="none" w:sz="0" w:space="0" w:color="auto"/>
      </w:divBdr>
    </w:div>
    <w:div w:id="924923532">
      <w:bodyDiv w:val="1"/>
      <w:marLeft w:val="0"/>
      <w:marRight w:val="0"/>
      <w:marTop w:val="0"/>
      <w:marBottom w:val="0"/>
      <w:divBdr>
        <w:top w:val="none" w:sz="0" w:space="0" w:color="auto"/>
        <w:left w:val="none" w:sz="0" w:space="0" w:color="auto"/>
        <w:bottom w:val="none" w:sz="0" w:space="0" w:color="auto"/>
        <w:right w:val="none" w:sz="0" w:space="0" w:color="auto"/>
      </w:divBdr>
    </w:div>
    <w:div w:id="925070616">
      <w:bodyDiv w:val="1"/>
      <w:marLeft w:val="0"/>
      <w:marRight w:val="0"/>
      <w:marTop w:val="0"/>
      <w:marBottom w:val="0"/>
      <w:divBdr>
        <w:top w:val="none" w:sz="0" w:space="0" w:color="auto"/>
        <w:left w:val="none" w:sz="0" w:space="0" w:color="auto"/>
        <w:bottom w:val="none" w:sz="0" w:space="0" w:color="auto"/>
        <w:right w:val="none" w:sz="0" w:space="0" w:color="auto"/>
      </w:divBdr>
    </w:div>
    <w:div w:id="925577010">
      <w:bodyDiv w:val="1"/>
      <w:marLeft w:val="0"/>
      <w:marRight w:val="0"/>
      <w:marTop w:val="0"/>
      <w:marBottom w:val="0"/>
      <w:divBdr>
        <w:top w:val="none" w:sz="0" w:space="0" w:color="auto"/>
        <w:left w:val="none" w:sz="0" w:space="0" w:color="auto"/>
        <w:bottom w:val="none" w:sz="0" w:space="0" w:color="auto"/>
        <w:right w:val="none" w:sz="0" w:space="0" w:color="auto"/>
      </w:divBdr>
    </w:div>
    <w:div w:id="925769733">
      <w:bodyDiv w:val="1"/>
      <w:marLeft w:val="0"/>
      <w:marRight w:val="0"/>
      <w:marTop w:val="0"/>
      <w:marBottom w:val="0"/>
      <w:divBdr>
        <w:top w:val="none" w:sz="0" w:space="0" w:color="auto"/>
        <w:left w:val="none" w:sz="0" w:space="0" w:color="auto"/>
        <w:bottom w:val="none" w:sz="0" w:space="0" w:color="auto"/>
        <w:right w:val="none" w:sz="0" w:space="0" w:color="auto"/>
      </w:divBdr>
    </w:div>
    <w:div w:id="926035331">
      <w:bodyDiv w:val="1"/>
      <w:marLeft w:val="0"/>
      <w:marRight w:val="0"/>
      <w:marTop w:val="0"/>
      <w:marBottom w:val="0"/>
      <w:divBdr>
        <w:top w:val="none" w:sz="0" w:space="0" w:color="auto"/>
        <w:left w:val="none" w:sz="0" w:space="0" w:color="auto"/>
        <w:bottom w:val="none" w:sz="0" w:space="0" w:color="auto"/>
        <w:right w:val="none" w:sz="0" w:space="0" w:color="auto"/>
      </w:divBdr>
    </w:div>
    <w:div w:id="926156867">
      <w:bodyDiv w:val="1"/>
      <w:marLeft w:val="0"/>
      <w:marRight w:val="0"/>
      <w:marTop w:val="0"/>
      <w:marBottom w:val="0"/>
      <w:divBdr>
        <w:top w:val="none" w:sz="0" w:space="0" w:color="auto"/>
        <w:left w:val="none" w:sz="0" w:space="0" w:color="auto"/>
        <w:bottom w:val="none" w:sz="0" w:space="0" w:color="auto"/>
        <w:right w:val="none" w:sz="0" w:space="0" w:color="auto"/>
      </w:divBdr>
    </w:div>
    <w:div w:id="926158400">
      <w:bodyDiv w:val="1"/>
      <w:marLeft w:val="0"/>
      <w:marRight w:val="0"/>
      <w:marTop w:val="0"/>
      <w:marBottom w:val="0"/>
      <w:divBdr>
        <w:top w:val="none" w:sz="0" w:space="0" w:color="auto"/>
        <w:left w:val="none" w:sz="0" w:space="0" w:color="auto"/>
        <w:bottom w:val="none" w:sz="0" w:space="0" w:color="auto"/>
        <w:right w:val="none" w:sz="0" w:space="0" w:color="auto"/>
      </w:divBdr>
    </w:div>
    <w:div w:id="926233587">
      <w:bodyDiv w:val="1"/>
      <w:marLeft w:val="0"/>
      <w:marRight w:val="0"/>
      <w:marTop w:val="0"/>
      <w:marBottom w:val="0"/>
      <w:divBdr>
        <w:top w:val="none" w:sz="0" w:space="0" w:color="auto"/>
        <w:left w:val="none" w:sz="0" w:space="0" w:color="auto"/>
        <w:bottom w:val="none" w:sz="0" w:space="0" w:color="auto"/>
        <w:right w:val="none" w:sz="0" w:space="0" w:color="auto"/>
      </w:divBdr>
    </w:div>
    <w:div w:id="926309734">
      <w:bodyDiv w:val="1"/>
      <w:marLeft w:val="0"/>
      <w:marRight w:val="0"/>
      <w:marTop w:val="0"/>
      <w:marBottom w:val="0"/>
      <w:divBdr>
        <w:top w:val="none" w:sz="0" w:space="0" w:color="auto"/>
        <w:left w:val="none" w:sz="0" w:space="0" w:color="auto"/>
        <w:bottom w:val="none" w:sz="0" w:space="0" w:color="auto"/>
        <w:right w:val="none" w:sz="0" w:space="0" w:color="auto"/>
      </w:divBdr>
    </w:div>
    <w:div w:id="926352261">
      <w:bodyDiv w:val="1"/>
      <w:marLeft w:val="0"/>
      <w:marRight w:val="0"/>
      <w:marTop w:val="0"/>
      <w:marBottom w:val="0"/>
      <w:divBdr>
        <w:top w:val="none" w:sz="0" w:space="0" w:color="auto"/>
        <w:left w:val="none" w:sz="0" w:space="0" w:color="auto"/>
        <w:bottom w:val="none" w:sz="0" w:space="0" w:color="auto"/>
        <w:right w:val="none" w:sz="0" w:space="0" w:color="auto"/>
      </w:divBdr>
    </w:div>
    <w:div w:id="926424030">
      <w:bodyDiv w:val="1"/>
      <w:marLeft w:val="0"/>
      <w:marRight w:val="0"/>
      <w:marTop w:val="0"/>
      <w:marBottom w:val="0"/>
      <w:divBdr>
        <w:top w:val="none" w:sz="0" w:space="0" w:color="auto"/>
        <w:left w:val="none" w:sz="0" w:space="0" w:color="auto"/>
        <w:bottom w:val="none" w:sz="0" w:space="0" w:color="auto"/>
        <w:right w:val="none" w:sz="0" w:space="0" w:color="auto"/>
      </w:divBdr>
    </w:div>
    <w:div w:id="926577395">
      <w:bodyDiv w:val="1"/>
      <w:marLeft w:val="0"/>
      <w:marRight w:val="0"/>
      <w:marTop w:val="0"/>
      <w:marBottom w:val="0"/>
      <w:divBdr>
        <w:top w:val="none" w:sz="0" w:space="0" w:color="auto"/>
        <w:left w:val="none" w:sz="0" w:space="0" w:color="auto"/>
        <w:bottom w:val="none" w:sz="0" w:space="0" w:color="auto"/>
        <w:right w:val="none" w:sz="0" w:space="0" w:color="auto"/>
      </w:divBdr>
    </w:div>
    <w:div w:id="927229011">
      <w:bodyDiv w:val="1"/>
      <w:marLeft w:val="0"/>
      <w:marRight w:val="0"/>
      <w:marTop w:val="0"/>
      <w:marBottom w:val="0"/>
      <w:divBdr>
        <w:top w:val="none" w:sz="0" w:space="0" w:color="auto"/>
        <w:left w:val="none" w:sz="0" w:space="0" w:color="auto"/>
        <w:bottom w:val="none" w:sz="0" w:space="0" w:color="auto"/>
        <w:right w:val="none" w:sz="0" w:space="0" w:color="auto"/>
      </w:divBdr>
    </w:div>
    <w:div w:id="927691133">
      <w:bodyDiv w:val="1"/>
      <w:marLeft w:val="0"/>
      <w:marRight w:val="0"/>
      <w:marTop w:val="0"/>
      <w:marBottom w:val="0"/>
      <w:divBdr>
        <w:top w:val="none" w:sz="0" w:space="0" w:color="auto"/>
        <w:left w:val="none" w:sz="0" w:space="0" w:color="auto"/>
        <w:bottom w:val="none" w:sz="0" w:space="0" w:color="auto"/>
        <w:right w:val="none" w:sz="0" w:space="0" w:color="auto"/>
      </w:divBdr>
    </w:div>
    <w:div w:id="927999472">
      <w:bodyDiv w:val="1"/>
      <w:marLeft w:val="0"/>
      <w:marRight w:val="0"/>
      <w:marTop w:val="0"/>
      <w:marBottom w:val="0"/>
      <w:divBdr>
        <w:top w:val="none" w:sz="0" w:space="0" w:color="auto"/>
        <w:left w:val="none" w:sz="0" w:space="0" w:color="auto"/>
        <w:bottom w:val="none" w:sz="0" w:space="0" w:color="auto"/>
        <w:right w:val="none" w:sz="0" w:space="0" w:color="auto"/>
      </w:divBdr>
    </w:div>
    <w:div w:id="928343746">
      <w:bodyDiv w:val="1"/>
      <w:marLeft w:val="0"/>
      <w:marRight w:val="0"/>
      <w:marTop w:val="0"/>
      <w:marBottom w:val="0"/>
      <w:divBdr>
        <w:top w:val="none" w:sz="0" w:space="0" w:color="auto"/>
        <w:left w:val="none" w:sz="0" w:space="0" w:color="auto"/>
        <w:bottom w:val="none" w:sz="0" w:space="0" w:color="auto"/>
        <w:right w:val="none" w:sz="0" w:space="0" w:color="auto"/>
      </w:divBdr>
    </w:div>
    <w:div w:id="929237524">
      <w:bodyDiv w:val="1"/>
      <w:marLeft w:val="0"/>
      <w:marRight w:val="0"/>
      <w:marTop w:val="0"/>
      <w:marBottom w:val="0"/>
      <w:divBdr>
        <w:top w:val="none" w:sz="0" w:space="0" w:color="auto"/>
        <w:left w:val="none" w:sz="0" w:space="0" w:color="auto"/>
        <w:bottom w:val="none" w:sz="0" w:space="0" w:color="auto"/>
        <w:right w:val="none" w:sz="0" w:space="0" w:color="auto"/>
      </w:divBdr>
    </w:div>
    <w:div w:id="929393983">
      <w:bodyDiv w:val="1"/>
      <w:marLeft w:val="0"/>
      <w:marRight w:val="0"/>
      <w:marTop w:val="0"/>
      <w:marBottom w:val="0"/>
      <w:divBdr>
        <w:top w:val="none" w:sz="0" w:space="0" w:color="auto"/>
        <w:left w:val="none" w:sz="0" w:space="0" w:color="auto"/>
        <w:bottom w:val="none" w:sz="0" w:space="0" w:color="auto"/>
        <w:right w:val="none" w:sz="0" w:space="0" w:color="auto"/>
      </w:divBdr>
    </w:div>
    <w:div w:id="929655681">
      <w:bodyDiv w:val="1"/>
      <w:marLeft w:val="0"/>
      <w:marRight w:val="0"/>
      <w:marTop w:val="0"/>
      <w:marBottom w:val="0"/>
      <w:divBdr>
        <w:top w:val="none" w:sz="0" w:space="0" w:color="auto"/>
        <w:left w:val="none" w:sz="0" w:space="0" w:color="auto"/>
        <w:bottom w:val="none" w:sz="0" w:space="0" w:color="auto"/>
        <w:right w:val="none" w:sz="0" w:space="0" w:color="auto"/>
      </w:divBdr>
    </w:div>
    <w:div w:id="929849084">
      <w:bodyDiv w:val="1"/>
      <w:marLeft w:val="0"/>
      <w:marRight w:val="0"/>
      <w:marTop w:val="0"/>
      <w:marBottom w:val="0"/>
      <w:divBdr>
        <w:top w:val="none" w:sz="0" w:space="0" w:color="auto"/>
        <w:left w:val="none" w:sz="0" w:space="0" w:color="auto"/>
        <w:bottom w:val="none" w:sz="0" w:space="0" w:color="auto"/>
        <w:right w:val="none" w:sz="0" w:space="0" w:color="auto"/>
      </w:divBdr>
    </w:div>
    <w:div w:id="930090910">
      <w:bodyDiv w:val="1"/>
      <w:marLeft w:val="0"/>
      <w:marRight w:val="0"/>
      <w:marTop w:val="0"/>
      <w:marBottom w:val="0"/>
      <w:divBdr>
        <w:top w:val="none" w:sz="0" w:space="0" w:color="auto"/>
        <w:left w:val="none" w:sz="0" w:space="0" w:color="auto"/>
        <w:bottom w:val="none" w:sz="0" w:space="0" w:color="auto"/>
        <w:right w:val="none" w:sz="0" w:space="0" w:color="auto"/>
      </w:divBdr>
    </w:div>
    <w:div w:id="930433782">
      <w:bodyDiv w:val="1"/>
      <w:marLeft w:val="0"/>
      <w:marRight w:val="0"/>
      <w:marTop w:val="0"/>
      <w:marBottom w:val="0"/>
      <w:divBdr>
        <w:top w:val="none" w:sz="0" w:space="0" w:color="auto"/>
        <w:left w:val="none" w:sz="0" w:space="0" w:color="auto"/>
        <w:bottom w:val="none" w:sz="0" w:space="0" w:color="auto"/>
        <w:right w:val="none" w:sz="0" w:space="0" w:color="auto"/>
      </w:divBdr>
    </w:div>
    <w:div w:id="930822196">
      <w:bodyDiv w:val="1"/>
      <w:marLeft w:val="0"/>
      <w:marRight w:val="0"/>
      <w:marTop w:val="0"/>
      <w:marBottom w:val="0"/>
      <w:divBdr>
        <w:top w:val="none" w:sz="0" w:space="0" w:color="auto"/>
        <w:left w:val="none" w:sz="0" w:space="0" w:color="auto"/>
        <w:bottom w:val="none" w:sz="0" w:space="0" w:color="auto"/>
        <w:right w:val="none" w:sz="0" w:space="0" w:color="auto"/>
      </w:divBdr>
    </w:div>
    <w:div w:id="931085330">
      <w:bodyDiv w:val="1"/>
      <w:marLeft w:val="0"/>
      <w:marRight w:val="0"/>
      <w:marTop w:val="0"/>
      <w:marBottom w:val="0"/>
      <w:divBdr>
        <w:top w:val="none" w:sz="0" w:space="0" w:color="auto"/>
        <w:left w:val="none" w:sz="0" w:space="0" w:color="auto"/>
        <w:bottom w:val="none" w:sz="0" w:space="0" w:color="auto"/>
        <w:right w:val="none" w:sz="0" w:space="0" w:color="auto"/>
      </w:divBdr>
    </w:div>
    <w:div w:id="931087426">
      <w:bodyDiv w:val="1"/>
      <w:marLeft w:val="0"/>
      <w:marRight w:val="0"/>
      <w:marTop w:val="0"/>
      <w:marBottom w:val="0"/>
      <w:divBdr>
        <w:top w:val="none" w:sz="0" w:space="0" w:color="auto"/>
        <w:left w:val="none" w:sz="0" w:space="0" w:color="auto"/>
        <w:bottom w:val="none" w:sz="0" w:space="0" w:color="auto"/>
        <w:right w:val="none" w:sz="0" w:space="0" w:color="auto"/>
      </w:divBdr>
    </w:div>
    <w:div w:id="931427433">
      <w:bodyDiv w:val="1"/>
      <w:marLeft w:val="0"/>
      <w:marRight w:val="0"/>
      <w:marTop w:val="0"/>
      <w:marBottom w:val="0"/>
      <w:divBdr>
        <w:top w:val="none" w:sz="0" w:space="0" w:color="auto"/>
        <w:left w:val="none" w:sz="0" w:space="0" w:color="auto"/>
        <w:bottom w:val="none" w:sz="0" w:space="0" w:color="auto"/>
        <w:right w:val="none" w:sz="0" w:space="0" w:color="auto"/>
      </w:divBdr>
    </w:div>
    <w:div w:id="931553390">
      <w:bodyDiv w:val="1"/>
      <w:marLeft w:val="0"/>
      <w:marRight w:val="0"/>
      <w:marTop w:val="0"/>
      <w:marBottom w:val="0"/>
      <w:divBdr>
        <w:top w:val="none" w:sz="0" w:space="0" w:color="auto"/>
        <w:left w:val="none" w:sz="0" w:space="0" w:color="auto"/>
        <w:bottom w:val="none" w:sz="0" w:space="0" w:color="auto"/>
        <w:right w:val="none" w:sz="0" w:space="0" w:color="auto"/>
      </w:divBdr>
    </w:div>
    <w:div w:id="931859512">
      <w:bodyDiv w:val="1"/>
      <w:marLeft w:val="0"/>
      <w:marRight w:val="0"/>
      <w:marTop w:val="0"/>
      <w:marBottom w:val="0"/>
      <w:divBdr>
        <w:top w:val="none" w:sz="0" w:space="0" w:color="auto"/>
        <w:left w:val="none" w:sz="0" w:space="0" w:color="auto"/>
        <w:bottom w:val="none" w:sz="0" w:space="0" w:color="auto"/>
        <w:right w:val="none" w:sz="0" w:space="0" w:color="auto"/>
      </w:divBdr>
    </w:div>
    <w:div w:id="932055832">
      <w:bodyDiv w:val="1"/>
      <w:marLeft w:val="0"/>
      <w:marRight w:val="0"/>
      <w:marTop w:val="0"/>
      <w:marBottom w:val="0"/>
      <w:divBdr>
        <w:top w:val="none" w:sz="0" w:space="0" w:color="auto"/>
        <w:left w:val="none" w:sz="0" w:space="0" w:color="auto"/>
        <w:bottom w:val="none" w:sz="0" w:space="0" w:color="auto"/>
        <w:right w:val="none" w:sz="0" w:space="0" w:color="auto"/>
      </w:divBdr>
    </w:div>
    <w:div w:id="932517760">
      <w:bodyDiv w:val="1"/>
      <w:marLeft w:val="0"/>
      <w:marRight w:val="0"/>
      <w:marTop w:val="0"/>
      <w:marBottom w:val="0"/>
      <w:divBdr>
        <w:top w:val="none" w:sz="0" w:space="0" w:color="auto"/>
        <w:left w:val="none" w:sz="0" w:space="0" w:color="auto"/>
        <w:bottom w:val="none" w:sz="0" w:space="0" w:color="auto"/>
        <w:right w:val="none" w:sz="0" w:space="0" w:color="auto"/>
      </w:divBdr>
    </w:div>
    <w:div w:id="933248785">
      <w:bodyDiv w:val="1"/>
      <w:marLeft w:val="0"/>
      <w:marRight w:val="0"/>
      <w:marTop w:val="0"/>
      <w:marBottom w:val="0"/>
      <w:divBdr>
        <w:top w:val="none" w:sz="0" w:space="0" w:color="auto"/>
        <w:left w:val="none" w:sz="0" w:space="0" w:color="auto"/>
        <w:bottom w:val="none" w:sz="0" w:space="0" w:color="auto"/>
        <w:right w:val="none" w:sz="0" w:space="0" w:color="auto"/>
      </w:divBdr>
    </w:div>
    <w:div w:id="933436609">
      <w:bodyDiv w:val="1"/>
      <w:marLeft w:val="0"/>
      <w:marRight w:val="0"/>
      <w:marTop w:val="0"/>
      <w:marBottom w:val="0"/>
      <w:divBdr>
        <w:top w:val="none" w:sz="0" w:space="0" w:color="auto"/>
        <w:left w:val="none" w:sz="0" w:space="0" w:color="auto"/>
        <w:bottom w:val="none" w:sz="0" w:space="0" w:color="auto"/>
        <w:right w:val="none" w:sz="0" w:space="0" w:color="auto"/>
      </w:divBdr>
    </w:div>
    <w:div w:id="933825274">
      <w:bodyDiv w:val="1"/>
      <w:marLeft w:val="0"/>
      <w:marRight w:val="0"/>
      <w:marTop w:val="0"/>
      <w:marBottom w:val="0"/>
      <w:divBdr>
        <w:top w:val="none" w:sz="0" w:space="0" w:color="auto"/>
        <w:left w:val="none" w:sz="0" w:space="0" w:color="auto"/>
        <w:bottom w:val="none" w:sz="0" w:space="0" w:color="auto"/>
        <w:right w:val="none" w:sz="0" w:space="0" w:color="auto"/>
      </w:divBdr>
    </w:div>
    <w:div w:id="934050763">
      <w:bodyDiv w:val="1"/>
      <w:marLeft w:val="0"/>
      <w:marRight w:val="0"/>
      <w:marTop w:val="0"/>
      <w:marBottom w:val="0"/>
      <w:divBdr>
        <w:top w:val="none" w:sz="0" w:space="0" w:color="auto"/>
        <w:left w:val="none" w:sz="0" w:space="0" w:color="auto"/>
        <w:bottom w:val="none" w:sz="0" w:space="0" w:color="auto"/>
        <w:right w:val="none" w:sz="0" w:space="0" w:color="auto"/>
      </w:divBdr>
    </w:div>
    <w:div w:id="934702500">
      <w:bodyDiv w:val="1"/>
      <w:marLeft w:val="0"/>
      <w:marRight w:val="0"/>
      <w:marTop w:val="0"/>
      <w:marBottom w:val="0"/>
      <w:divBdr>
        <w:top w:val="none" w:sz="0" w:space="0" w:color="auto"/>
        <w:left w:val="none" w:sz="0" w:space="0" w:color="auto"/>
        <w:bottom w:val="none" w:sz="0" w:space="0" w:color="auto"/>
        <w:right w:val="none" w:sz="0" w:space="0" w:color="auto"/>
      </w:divBdr>
    </w:div>
    <w:div w:id="934749647">
      <w:bodyDiv w:val="1"/>
      <w:marLeft w:val="0"/>
      <w:marRight w:val="0"/>
      <w:marTop w:val="0"/>
      <w:marBottom w:val="0"/>
      <w:divBdr>
        <w:top w:val="none" w:sz="0" w:space="0" w:color="auto"/>
        <w:left w:val="none" w:sz="0" w:space="0" w:color="auto"/>
        <w:bottom w:val="none" w:sz="0" w:space="0" w:color="auto"/>
        <w:right w:val="none" w:sz="0" w:space="0" w:color="auto"/>
      </w:divBdr>
    </w:div>
    <w:div w:id="935096739">
      <w:bodyDiv w:val="1"/>
      <w:marLeft w:val="0"/>
      <w:marRight w:val="0"/>
      <w:marTop w:val="0"/>
      <w:marBottom w:val="0"/>
      <w:divBdr>
        <w:top w:val="none" w:sz="0" w:space="0" w:color="auto"/>
        <w:left w:val="none" w:sz="0" w:space="0" w:color="auto"/>
        <w:bottom w:val="none" w:sz="0" w:space="0" w:color="auto"/>
        <w:right w:val="none" w:sz="0" w:space="0" w:color="auto"/>
      </w:divBdr>
    </w:div>
    <w:div w:id="935283049">
      <w:bodyDiv w:val="1"/>
      <w:marLeft w:val="0"/>
      <w:marRight w:val="0"/>
      <w:marTop w:val="0"/>
      <w:marBottom w:val="0"/>
      <w:divBdr>
        <w:top w:val="none" w:sz="0" w:space="0" w:color="auto"/>
        <w:left w:val="none" w:sz="0" w:space="0" w:color="auto"/>
        <w:bottom w:val="none" w:sz="0" w:space="0" w:color="auto"/>
        <w:right w:val="none" w:sz="0" w:space="0" w:color="auto"/>
      </w:divBdr>
    </w:div>
    <w:div w:id="935285072">
      <w:bodyDiv w:val="1"/>
      <w:marLeft w:val="0"/>
      <w:marRight w:val="0"/>
      <w:marTop w:val="0"/>
      <w:marBottom w:val="0"/>
      <w:divBdr>
        <w:top w:val="none" w:sz="0" w:space="0" w:color="auto"/>
        <w:left w:val="none" w:sz="0" w:space="0" w:color="auto"/>
        <w:bottom w:val="none" w:sz="0" w:space="0" w:color="auto"/>
        <w:right w:val="none" w:sz="0" w:space="0" w:color="auto"/>
      </w:divBdr>
    </w:div>
    <w:div w:id="935409016">
      <w:bodyDiv w:val="1"/>
      <w:marLeft w:val="0"/>
      <w:marRight w:val="0"/>
      <w:marTop w:val="0"/>
      <w:marBottom w:val="0"/>
      <w:divBdr>
        <w:top w:val="none" w:sz="0" w:space="0" w:color="auto"/>
        <w:left w:val="none" w:sz="0" w:space="0" w:color="auto"/>
        <w:bottom w:val="none" w:sz="0" w:space="0" w:color="auto"/>
        <w:right w:val="none" w:sz="0" w:space="0" w:color="auto"/>
      </w:divBdr>
    </w:div>
    <w:div w:id="935599842">
      <w:bodyDiv w:val="1"/>
      <w:marLeft w:val="0"/>
      <w:marRight w:val="0"/>
      <w:marTop w:val="0"/>
      <w:marBottom w:val="0"/>
      <w:divBdr>
        <w:top w:val="none" w:sz="0" w:space="0" w:color="auto"/>
        <w:left w:val="none" w:sz="0" w:space="0" w:color="auto"/>
        <w:bottom w:val="none" w:sz="0" w:space="0" w:color="auto"/>
        <w:right w:val="none" w:sz="0" w:space="0" w:color="auto"/>
      </w:divBdr>
    </w:div>
    <w:div w:id="935745063">
      <w:bodyDiv w:val="1"/>
      <w:marLeft w:val="0"/>
      <w:marRight w:val="0"/>
      <w:marTop w:val="0"/>
      <w:marBottom w:val="0"/>
      <w:divBdr>
        <w:top w:val="none" w:sz="0" w:space="0" w:color="auto"/>
        <w:left w:val="none" w:sz="0" w:space="0" w:color="auto"/>
        <w:bottom w:val="none" w:sz="0" w:space="0" w:color="auto"/>
        <w:right w:val="none" w:sz="0" w:space="0" w:color="auto"/>
      </w:divBdr>
    </w:div>
    <w:div w:id="935939158">
      <w:bodyDiv w:val="1"/>
      <w:marLeft w:val="0"/>
      <w:marRight w:val="0"/>
      <w:marTop w:val="0"/>
      <w:marBottom w:val="0"/>
      <w:divBdr>
        <w:top w:val="none" w:sz="0" w:space="0" w:color="auto"/>
        <w:left w:val="none" w:sz="0" w:space="0" w:color="auto"/>
        <w:bottom w:val="none" w:sz="0" w:space="0" w:color="auto"/>
        <w:right w:val="none" w:sz="0" w:space="0" w:color="auto"/>
      </w:divBdr>
    </w:div>
    <w:div w:id="935942621">
      <w:bodyDiv w:val="1"/>
      <w:marLeft w:val="0"/>
      <w:marRight w:val="0"/>
      <w:marTop w:val="0"/>
      <w:marBottom w:val="0"/>
      <w:divBdr>
        <w:top w:val="none" w:sz="0" w:space="0" w:color="auto"/>
        <w:left w:val="none" w:sz="0" w:space="0" w:color="auto"/>
        <w:bottom w:val="none" w:sz="0" w:space="0" w:color="auto"/>
        <w:right w:val="none" w:sz="0" w:space="0" w:color="auto"/>
      </w:divBdr>
    </w:div>
    <w:div w:id="935987809">
      <w:bodyDiv w:val="1"/>
      <w:marLeft w:val="0"/>
      <w:marRight w:val="0"/>
      <w:marTop w:val="0"/>
      <w:marBottom w:val="0"/>
      <w:divBdr>
        <w:top w:val="none" w:sz="0" w:space="0" w:color="auto"/>
        <w:left w:val="none" w:sz="0" w:space="0" w:color="auto"/>
        <w:bottom w:val="none" w:sz="0" w:space="0" w:color="auto"/>
        <w:right w:val="none" w:sz="0" w:space="0" w:color="auto"/>
      </w:divBdr>
    </w:div>
    <w:div w:id="936013722">
      <w:bodyDiv w:val="1"/>
      <w:marLeft w:val="0"/>
      <w:marRight w:val="0"/>
      <w:marTop w:val="0"/>
      <w:marBottom w:val="0"/>
      <w:divBdr>
        <w:top w:val="none" w:sz="0" w:space="0" w:color="auto"/>
        <w:left w:val="none" w:sz="0" w:space="0" w:color="auto"/>
        <w:bottom w:val="none" w:sz="0" w:space="0" w:color="auto"/>
        <w:right w:val="none" w:sz="0" w:space="0" w:color="auto"/>
      </w:divBdr>
    </w:div>
    <w:div w:id="936055687">
      <w:bodyDiv w:val="1"/>
      <w:marLeft w:val="0"/>
      <w:marRight w:val="0"/>
      <w:marTop w:val="0"/>
      <w:marBottom w:val="0"/>
      <w:divBdr>
        <w:top w:val="none" w:sz="0" w:space="0" w:color="auto"/>
        <w:left w:val="none" w:sz="0" w:space="0" w:color="auto"/>
        <w:bottom w:val="none" w:sz="0" w:space="0" w:color="auto"/>
        <w:right w:val="none" w:sz="0" w:space="0" w:color="auto"/>
      </w:divBdr>
    </w:div>
    <w:div w:id="936211664">
      <w:bodyDiv w:val="1"/>
      <w:marLeft w:val="0"/>
      <w:marRight w:val="0"/>
      <w:marTop w:val="0"/>
      <w:marBottom w:val="0"/>
      <w:divBdr>
        <w:top w:val="none" w:sz="0" w:space="0" w:color="auto"/>
        <w:left w:val="none" w:sz="0" w:space="0" w:color="auto"/>
        <w:bottom w:val="none" w:sz="0" w:space="0" w:color="auto"/>
        <w:right w:val="none" w:sz="0" w:space="0" w:color="auto"/>
      </w:divBdr>
    </w:div>
    <w:div w:id="936476495">
      <w:bodyDiv w:val="1"/>
      <w:marLeft w:val="0"/>
      <w:marRight w:val="0"/>
      <w:marTop w:val="0"/>
      <w:marBottom w:val="0"/>
      <w:divBdr>
        <w:top w:val="none" w:sz="0" w:space="0" w:color="auto"/>
        <w:left w:val="none" w:sz="0" w:space="0" w:color="auto"/>
        <w:bottom w:val="none" w:sz="0" w:space="0" w:color="auto"/>
        <w:right w:val="none" w:sz="0" w:space="0" w:color="auto"/>
      </w:divBdr>
    </w:div>
    <w:div w:id="936711708">
      <w:bodyDiv w:val="1"/>
      <w:marLeft w:val="0"/>
      <w:marRight w:val="0"/>
      <w:marTop w:val="0"/>
      <w:marBottom w:val="0"/>
      <w:divBdr>
        <w:top w:val="none" w:sz="0" w:space="0" w:color="auto"/>
        <w:left w:val="none" w:sz="0" w:space="0" w:color="auto"/>
        <w:bottom w:val="none" w:sz="0" w:space="0" w:color="auto"/>
        <w:right w:val="none" w:sz="0" w:space="0" w:color="auto"/>
      </w:divBdr>
    </w:div>
    <w:div w:id="937063146">
      <w:bodyDiv w:val="1"/>
      <w:marLeft w:val="0"/>
      <w:marRight w:val="0"/>
      <w:marTop w:val="0"/>
      <w:marBottom w:val="0"/>
      <w:divBdr>
        <w:top w:val="none" w:sz="0" w:space="0" w:color="auto"/>
        <w:left w:val="none" w:sz="0" w:space="0" w:color="auto"/>
        <w:bottom w:val="none" w:sz="0" w:space="0" w:color="auto"/>
        <w:right w:val="none" w:sz="0" w:space="0" w:color="auto"/>
      </w:divBdr>
    </w:div>
    <w:div w:id="937828813">
      <w:bodyDiv w:val="1"/>
      <w:marLeft w:val="0"/>
      <w:marRight w:val="0"/>
      <w:marTop w:val="0"/>
      <w:marBottom w:val="0"/>
      <w:divBdr>
        <w:top w:val="none" w:sz="0" w:space="0" w:color="auto"/>
        <w:left w:val="none" w:sz="0" w:space="0" w:color="auto"/>
        <w:bottom w:val="none" w:sz="0" w:space="0" w:color="auto"/>
        <w:right w:val="none" w:sz="0" w:space="0" w:color="auto"/>
      </w:divBdr>
    </w:div>
    <w:div w:id="938103490">
      <w:bodyDiv w:val="1"/>
      <w:marLeft w:val="0"/>
      <w:marRight w:val="0"/>
      <w:marTop w:val="0"/>
      <w:marBottom w:val="0"/>
      <w:divBdr>
        <w:top w:val="none" w:sz="0" w:space="0" w:color="auto"/>
        <w:left w:val="none" w:sz="0" w:space="0" w:color="auto"/>
        <w:bottom w:val="none" w:sz="0" w:space="0" w:color="auto"/>
        <w:right w:val="none" w:sz="0" w:space="0" w:color="auto"/>
      </w:divBdr>
    </w:div>
    <w:div w:id="938485474">
      <w:bodyDiv w:val="1"/>
      <w:marLeft w:val="0"/>
      <w:marRight w:val="0"/>
      <w:marTop w:val="0"/>
      <w:marBottom w:val="0"/>
      <w:divBdr>
        <w:top w:val="none" w:sz="0" w:space="0" w:color="auto"/>
        <w:left w:val="none" w:sz="0" w:space="0" w:color="auto"/>
        <w:bottom w:val="none" w:sz="0" w:space="0" w:color="auto"/>
        <w:right w:val="none" w:sz="0" w:space="0" w:color="auto"/>
      </w:divBdr>
    </w:div>
    <w:div w:id="938558588">
      <w:bodyDiv w:val="1"/>
      <w:marLeft w:val="0"/>
      <w:marRight w:val="0"/>
      <w:marTop w:val="0"/>
      <w:marBottom w:val="0"/>
      <w:divBdr>
        <w:top w:val="none" w:sz="0" w:space="0" w:color="auto"/>
        <w:left w:val="none" w:sz="0" w:space="0" w:color="auto"/>
        <w:bottom w:val="none" w:sz="0" w:space="0" w:color="auto"/>
        <w:right w:val="none" w:sz="0" w:space="0" w:color="auto"/>
      </w:divBdr>
    </w:div>
    <w:div w:id="938607121">
      <w:bodyDiv w:val="1"/>
      <w:marLeft w:val="0"/>
      <w:marRight w:val="0"/>
      <w:marTop w:val="0"/>
      <w:marBottom w:val="0"/>
      <w:divBdr>
        <w:top w:val="none" w:sz="0" w:space="0" w:color="auto"/>
        <w:left w:val="none" w:sz="0" w:space="0" w:color="auto"/>
        <w:bottom w:val="none" w:sz="0" w:space="0" w:color="auto"/>
        <w:right w:val="none" w:sz="0" w:space="0" w:color="auto"/>
      </w:divBdr>
    </w:div>
    <w:div w:id="938835501">
      <w:bodyDiv w:val="1"/>
      <w:marLeft w:val="0"/>
      <w:marRight w:val="0"/>
      <w:marTop w:val="0"/>
      <w:marBottom w:val="0"/>
      <w:divBdr>
        <w:top w:val="none" w:sz="0" w:space="0" w:color="auto"/>
        <w:left w:val="none" w:sz="0" w:space="0" w:color="auto"/>
        <w:bottom w:val="none" w:sz="0" w:space="0" w:color="auto"/>
        <w:right w:val="none" w:sz="0" w:space="0" w:color="auto"/>
      </w:divBdr>
    </w:div>
    <w:div w:id="938950016">
      <w:bodyDiv w:val="1"/>
      <w:marLeft w:val="0"/>
      <w:marRight w:val="0"/>
      <w:marTop w:val="0"/>
      <w:marBottom w:val="0"/>
      <w:divBdr>
        <w:top w:val="none" w:sz="0" w:space="0" w:color="auto"/>
        <w:left w:val="none" w:sz="0" w:space="0" w:color="auto"/>
        <w:bottom w:val="none" w:sz="0" w:space="0" w:color="auto"/>
        <w:right w:val="none" w:sz="0" w:space="0" w:color="auto"/>
      </w:divBdr>
    </w:div>
    <w:div w:id="939488094">
      <w:bodyDiv w:val="1"/>
      <w:marLeft w:val="0"/>
      <w:marRight w:val="0"/>
      <w:marTop w:val="0"/>
      <w:marBottom w:val="0"/>
      <w:divBdr>
        <w:top w:val="none" w:sz="0" w:space="0" w:color="auto"/>
        <w:left w:val="none" w:sz="0" w:space="0" w:color="auto"/>
        <w:bottom w:val="none" w:sz="0" w:space="0" w:color="auto"/>
        <w:right w:val="none" w:sz="0" w:space="0" w:color="auto"/>
      </w:divBdr>
    </w:div>
    <w:div w:id="939948959">
      <w:bodyDiv w:val="1"/>
      <w:marLeft w:val="0"/>
      <w:marRight w:val="0"/>
      <w:marTop w:val="0"/>
      <w:marBottom w:val="0"/>
      <w:divBdr>
        <w:top w:val="none" w:sz="0" w:space="0" w:color="auto"/>
        <w:left w:val="none" w:sz="0" w:space="0" w:color="auto"/>
        <w:bottom w:val="none" w:sz="0" w:space="0" w:color="auto"/>
        <w:right w:val="none" w:sz="0" w:space="0" w:color="auto"/>
      </w:divBdr>
    </w:div>
    <w:div w:id="939992488">
      <w:bodyDiv w:val="1"/>
      <w:marLeft w:val="0"/>
      <w:marRight w:val="0"/>
      <w:marTop w:val="0"/>
      <w:marBottom w:val="0"/>
      <w:divBdr>
        <w:top w:val="none" w:sz="0" w:space="0" w:color="auto"/>
        <w:left w:val="none" w:sz="0" w:space="0" w:color="auto"/>
        <w:bottom w:val="none" w:sz="0" w:space="0" w:color="auto"/>
        <w:right w:val="none" w:sz="0" w:space="0" w:color="auto"/>
      </w:divBdr>
    </w:div>
    <w:div w:id="939992655">
      <w:bodyDiv w:val="1"/>
      <w:marLeft w:val="0"/>
      <w:marRight w:val="0"/>
      <w:marTop w:val="0"/>
      <w:marBottom w:val="0"/>
      <w:divBdr>
        <w:top w:val="none" w:sz="0" w:space="0" w:color="auto"/>
        <w:left w:val="none" w:sz="0" w:space="0" w:color="auto"/>
        <w:bottom w:val="none" w:sz="0" w:space="0" w:color="auto"/>
        <w:right w:val="none" w:sz="0" w:space="0" w:color="auto"/>
      </w:divBdr>
    </w:div>
    <w:div w:id="940265005">
      <w:bodyDiv w:val="1"/>
      <w:marLeft w:val="0"/>
      <w:marRight w:val="0"/>
      <w:marTop w:val="0"/>
      <w:marBottom w:val="0"/>
      <w:divBdr>
        <w:top w:val="none" w:sz="0" w:space="0" w:color="auto"/>
        <w:left w:val="none" w:sz="0" w:space="0" w:color="auto"/>
        <w:bottom w:val="none" w:sz="0" w:space="0" w:color="auto"/>
        <w:right w:val="none" w:sz="0" w:space="0" w:color="auto"/>
      </w:divBdr>
    </w:div>
    <w:div w:id="940531410">
      <w:bodyDiv w:val="1"/>
      <w:marLeft w:val="0"/>
      <w:marRight w:val="0"/>
      <w:marTop w:val="0"/>
      <w:marBottom w:val="0"/>
      <w:divBdr>
        <w:top w:val="none" w:sz="0" w:space="0" w:color="auto"/>
        <w:left w:val="none" w:sz="0" w:space="0" w:color="auto"/>
        <w:bottom w:val="none" w:sz="0" w:space="0" w:color="auto"/>
        <w:right w:val="none" w:sz="0" w:space="0" w:color="auto"/>
      </w:divBdr>
    </w:div>
    <w:div w:id="940724643">
      <w:bodyDiv w:val="1"/>
      <w:marLeft w:val="0"/>
      <w:marRight w:val="0"/>
      <w:marTop w:val="0"/>
      <w:marBottom w:val="0"/>
      <w:divBdr>
        <w:top w:val="none" w:sz="0" w:space="0" w:color="auto"/>
        <w:left w:val="none" w:sz="0" w:space="0" w:color="auto"/>
        <w:bottom w:val="none" w:sz="0" w:space="0" w:color="auto"/>
        <w:right w:val="none" w:sz="0" w:space="0" w:color="auto"/>
      </w:divBdr>
    </w:div>
    <w:div w:id="940725147">
      <w:bodyDiv w:val="1"/>
      <w:marLeft w:val="0"/>
      <w:marRight w:val="0"/>
      <w:marTop w:val="0"/>
      <w:marBottom w:val="0"/>
      <w:divBdr>
        <w:top w:val="none" w:sz="0" w:space="0" w:color="auto"/>
        <w:left w:val="none" w:sz="0" w:space="0" w:color="auto"/>
        <w:bottom w:val="none" w:sz="0" w:space="0" w:color="auto"/>
        <w:right w:val="none" w:sz="0" w:space="0" w:color="auto"/>
      </w:divBdr>
    </w:div>
    <w:div w:id="940797911">
      <w:bodyDiv w:val="1"/>
      <w:marLeft w:val="0"/>
      <w:marRight w:val="0"/>
      <w:marTop w:val="0"/>
      <w:marBottom w:val="0"/>
      <w:divBdr>
        <w:top w:val="none" w:sz="0" w:space="0" w:color="auto"/>
        <w:left w:val="none" w:sz="0" w:space="0" w:color="auto"/>
        <w:bottom w:val="none" w:sz="0" w:space="0" w:color="auto"/>
        <w:right w:val="none" w:sz="0" w:space="0" w:color="auto"/>
      </w:divBdr>
    </w:div>
    <w:div w:id="940801879">
      <w:bodyDiv w:val="1"/>
      <w:marLeft w:val="0"/>
      <w:marRight w:val="0"/>
      <w:marTop w:val="0"/>
      <w:marBottom w:val="0"/>
      <w:divBdr>
        <w:top w:val="none" w:sz="0" w:space="0" w:color="auto"/>
        <w:left w:val="none" w:sz="0" w:space="0" w:color="auto"/>
        <w:bottom w:val="none" w:sz="0" w:space="0" w:color="auto"/>
        <w:right w:val="none" w:sz="0" w:space="0" w:color="auto"/>
      </w:divBdr>
    </w:div>
    <w:div w:id="941380683">
      <w:bodyDiv w:val="1"/>
      <w:marLeft w:val="0"/>
      <w:marRight w:val="0"/>
      <w:marTop w:val="0"/>
      <w:marBottom w:val="0"/>
      <w:divBdr>
        <w:top w:val="none" w:sz="0" w:space="0" w:color="auto"/>
        <w:left w:val="none" w:sz="0" w:space="0" w:color="auto"/>
        <w:bottom w:val="none" w:sz="0" w:space="0" w:color="auto"/>
        <w:right w:val="none" w:sz="0" w:space="0" w:color="auto"/>
      </w:divBdr>
    </w:div>
    <w:div w:id="941650117">
      <w:bodyDiv w:val="1"/>
      <w:marLeft w:val="0"/>
      <w:marRight w:val="0"/>
      <w:marTop w:val="0"/>
      <w:marBottom w:val="0"/>
      <w:divBdr>
        <w:top w:val="none" w:sz="0" w:space="0" w:color="auto"/>
        <w:left w:val="none" w:sz="0" w:space="0" w:color="auto"/>
        <w:bottom w:val="none" w:sz="0" w:space="0" w:color="auto"/>
        <w:right w:val="none" w:sz="0" w:space="0" w:color="auto"/>
      </w:divBdr>
    </w:div>
    <w:div w:id="942080413">
      <w:bodyDiv w:val="1"/>
      <w:marLeft w:val="0"/>
      <w:marRight w:val="0"/>
      <w:marTop w:val="0"/>
      <w:marBottom w:val="0"/>
      <w:divBdr>
        <w:top w:val="none" w:sz="0" w:space="0" w:color="auto"/>
        <w:left w:val="none" w:sz="0" w:space="0" w:color="auto"/>
        <w:bottom w:val="none" w:sz="0" w:space="0" w:color="auto"/>
        <w:right w:val="none" w:sz="0" w:space="0" w:color="auto"/>
      </w:divBdr>
    </w:div>
    <w:div w:id="942107098">
      <w:bodyDiv w:val="1"/>
      <w:marLeft w:val="0"/>
      <w:marRight w:val="0"/>
      <w:marTop w:val="0"/>
      <w:marBottom w:val="0"/>
      <w:divBdr>
        <w:top w:val="none" w:sz="0" w:space="0" w:color="auto"/>
        <w:left w:val="none" w:sz="0" w:space="0" w:color="auto"/>
        <w:bottom w:val="none" w:sz="0" w:space="0" w:color="auto"/>
        <w:right w:val="none" w:sz="0" w:space="0" w:color="auto"/>
      </w:divBdr>
    </w:div>
    <w:div w:id="942348044">
      <w:bodyDiv w:val="1"/>
      <w:marLeft w:val="0"/>
      <w:marRight w:val="0"/>
      <w:marTop w:val="0"/>
      <w:marBottom w:val="0"/>
      <w:divBdr>
        <w:top w:val="none" w:sz="0" w:space="0" w:color="auto"/>
        <w:left w:val="none" w:sz="0" w:space="0" w:color="auto"/>
        <w:bottom w:val="none" w:sz="0" w:space="0" w:color="auto"/>
        <w:right w:val="none" w:sz="0" w:space="0" w:color="auto"/>
      </w:divBdr>
    </w:div>
    <w:div w:id="942808254">
      <w:bodyDiv w:val="1"/>
      <w:marLeft w:val="0"/>
      <w:marRight w:val="0"/>
      <w:marTop w:val="0"/>
      <w:marBottom w:val="0"/>
      <w:divBdr>
        <w:top w:val="none" w:sz="0" w:space="0" w:color="auto"/>
        <w:left w:val="none" w:sz="0" w:space="0" w:color="auto"/>
        <w:bottom w:val="none" w:sz="0" w:space="0" w:color="auto"/>
        <w:right w:val="none" w:sz="0" w:space="0" w:color="auto"/>
      </w:divBdr>
    </w:div>
    <w:div w:id="943221011">
      <w:bodyDiv w:val="1"/>
      <w:marLeft w:val="0"/>
      <w:marRight w:val="0"/>
      <w:marTop w:val="0"/>
      <w:marBottom w:val="0"/>
      <w:divBdr>
        <w:top w:val="none" w:sz="0" w:space="0" w:color="auto"/>
        <w:left w:val="none" w:sz="0" w:space="0" w:color="auto"/>
        <w:bottom w:val="none" w:sz="0" w:space="0" w:color="auto"/>
        <w:right w:val="none" w:sz="0" w:space="0" w:color="auto"/>
      </w:divBdr>
    </w:div>
    <w:div w:id="943465581">
      <w:bodyDiv w:val="1"/>
      <w:marLeft w:val="0"/>
      <w:marRight w:val="0"/>
      <w:marTop w:val="0"/>
      <w:marBottom w:val="0"/>
      <w:divBdr>
        <w:top w:val="none" w:sz="0" w:space="0" w:color="auto"/>
        <w:left w:val="none" w:sz="0" w:space="0" w:color="auto"/>
        <w:bottom w:val="none" w:sz="0" w:space="0" w:color="auto"/>
        <w:right w:val="none" w:sz="0" w:space="0" w:color="auto"/>
      </w:divBdr>
    </w:div>
    <w:div w:id="943684114">
      <w:bodyDiv w:val="1"/>
      <w:marLeft w:val="0"/>
      <w:marRight w:val="0"/>
      <w:marTop w:val="0"/>
      <w:marBottom w:val="0"/>
      <w:divBdr>
        <w:top w:val="none" w:sz="0" w:space="0" w:color="auto"/>
        <w:left w:val="none" w:sz="0" w:space="0" w:color="auto"/>
        <w:bottom w:val="none" w:sz="0" w:space="0" w:color="auto"/>
        <w:right w:val="none" w:sz="0" w:space="0" w:color="auto"/>
      </w:divBdr>
    </w:div>
    <w:div w:id="943922251">
      <w:bodyDiv w:val="1"/>
      <w:marLeft w:val="0"/>
      <w:marRight w:val="0"/>
      <w:marTop w:val="0"/>
      <w:marBottom w:val="0"/>
      <w:divBdr>
        <w:top w:val="none" w:sz="0" w:space="0" w:color="auto"/>
        <w:left w:val="none" w:sz="0" w:space="0" w:color="auto"/>
        <w:bottom w:val="none" w:sz="0" w:space="0" w:color="auto"/>
        <w:right w:val="none" w:sz="0" w:space="0" w:color="auto"/>
      </w:divBdr>
    </w:div>
    <w:div w:id="943923351">
      <w:bodyDiv w:val="1"/>
      <w:marLeft w:val="0"/>
      <w:marRight w:val="0"/>
      <w:marTop w:val="0"/>
      <w:marBottom w:val="0"/>
      <w:divBdr>
        <w:top w:val="none" w:sz="0" w:space="0" w:color="auto"/>
        <w:left w:val="none" w:sz="0" w:space="0" w:color="auto"/>
        <w:bottom w:val="none" w:sz="0" w:space="0" w:color="auto"/>
        <w:right w:val="none" w:sz="0" w:space="0" w:color="auto"/>
      </w:divBdr>
    </w:div>
    <w:div w:id="944072121">
      <w:bodyDiv w:val="1"/>
      <w:marLeft w:val="0"/>
      <w:marRight w:val="0"/>
      <w:marTop w:val="0"/>
      <w:marBottom w:val="0"/>
      <w:divBdr>
        <w:top w:val="none" w:sz="0" w:space="0" w:color="auto"/>
        <w:left w:val="none" w:sz="0" w:space="0" w:color="auto"/>
        <w:bottom w:val="none" w:sz="0" w:space="0" w:color="auto"/>
        <w:right w:val="none" w:sz="0" w:space="0" w:color="auto"/>
      </w:divBdr>
    </w:div>
    <w:div w:id="944116697">
      <w:bodyDiv w:val="1"/>
      <w:marLeft w:val="0"/>
      <w:marRight w:val="0"/>
      <w:marTop w:val="0"/>
      <w:marBottom w:val="0"/>
      <w:divBdr>
        <w:top w:val="none" w:sz="0" w:space="0" w:color="auto"/>
        <w:left w:val="none" w:sz="0" w:space="0" w:color="auto"/>
        <w:bottom w:val="none" w:sz="0" w:space="0" w:color="auto"/>
        <w:right w:val="none" w:sz="0" w:space="0" w:color="auto"/>
      </w:divBdr>
    </w:div>
    <w:div w:id="944192062">
      <w:bodyDiv w:val="1"/>
      <w:marLeft w:val="0"/>
      <w:marRight w:val="0"/>
      <w:marTop w:val="0"/>
      <w:marBottom w:val="0"/>
      <w:divBdr>
        <w:top w:val="none" w:sz="0" w:space="0" w:color="auto"/>
        <w:left w:val="none" w:sz="0" w:space="0" w:color="auto"/>
        <w:bottom w:val="none" w:sz="0" w:space="0" w:color="auto"/>
        <w:right w:val="none" w:sz="0" w:space="0" w:color="auto"/>
      </w:divBdr>
    </w:div>
    <w:div w:id="944195096">
      <w:bodyDiv w:val="1"/>
      <w:marLeft w:val="0"/>
      <w:marRight w:val="0"/>
      <w:marTop w:val="0"/>
      <w:marBottom w:val="0"/>
      <w:divBdr>
        <w:top w:val="none" w:sz="0" w:space="0" w:color="auto"/>
        <w:left w:val="none" w:sz="0" w:space="0" w:color="auto"/>
        <w:bottom w:val="none" w:sz="0" w:space="0" w:color="auto"/>
        <w:right w:val="none" w:sz="0" w:space="0" w:color="auto"/>
      </w:divBdr>
    </w:div>
    <w:div w:id="944312008">
      <w:bodyDiv w:val="1"/>
      <w:marLeft w:val="0"/>
      <w:marRight w:val="0"/>
      <w:marTop w:val="0"/>
      <w:marBottom w:val="0"/>
      <w:divBdr>
        <w:top w:val="none" w:sz="0" w:space="0" w:color="auto"/>
        <w:left w:val="none" w:sz="0" w:space="0" w:color="auto"/>
        <w:bottom w:val="none" w:sz="0" w:space="0" w:color="auto"/>
        <w:right w:val="none" w:sz="0" w:space="0" w:color="auto"/>
      </w:divBdr>
    </w:div>
    <w:div w:id="944581791">
      <w:bodyDiv w:val="1"/>
      <w:marLeft w:val="0"/>
      <w:marRight w:val="0"/>
      <w:marTop w:val="0"/>
      <w:marBottom w:val="0"/>
      <w:divBdr>
        <w:top w:val="none" w:sz="0" w:space="0" w:color="auto"/>
        <w:left w:val="none" w:sz="0" w:space="0" w:color="auto"/>
        <w:bottom w:val="none" w:sz="0" w:space="0" w:color="auto"/>
        <w:right w:val="none" w:sz="0" w:space="0" w:color="auto"/>
      </w:divBdr>
    </w:div>
    <w:div w:id="944650736">
      <w:bodyDiv w:val="1"/>
      <w:marLeft w:val="0"/>
      <w:marRight w:val="0"/>
      <w:marTop w:val="0"/>
      <w:marBottom w:val="0"/>
      <w:divBdr>
        <w:top w:val="none" w:sz="0" w:space="0" w:color="auto"/>
        <w:left w:val="none" w:sz="0" w:space="0" w:color="auto"/>
        <w:bottom w:val="none" w:sz="0" w:space="0" w:color="auto"/>
        <w:right w:val="none" w:sz="0" w:space="0" w:color="auto"/>
      </w:divBdr>
    </w:div>
    <w:div w:id="944924945">
      <w:bodyDiv w:val="1"/>
      <w:marLeft w:val="0"/>
      <w:marRight w:val="0"/>
      <w:marTop w:val="0"/>
      <w:marBottom w:val="0"/>
      <w:divBdr>
        <w:top w:val="none" w:sz="0" w:space="0" w:color="auto"/>
        <w:left w:val="none" w:sz="0" w:space="0" w:color="auto"/>
        <w:bottom w:val="none" w:sz="0" w:space="0" w:color="auto"/>
        <w:right w:val="none" w:sz="0" w:space="0" w:color="auto"/>
      </w:divBdr>
    </w:div>
    <w:div w:id="945431615">
      <w:bodyDiv w:val="1"/>
      <w:marLeft w:val="0"/>
      <w:marRight w:val="0"/>
      <w:marTop w:val="0"/>
      <w:marBottom w:val="0"/>
      <w:divBdr>
        <w:top w:val="none" w:sz="0" w:space="0" w:color="auto"/>
        <w:left w:val="none" w:sz="0" w:space="0" w:color="auto"/>
        <w:bottom w:val="none" w:sz="0" w:space="0" w:color="auto"/>
        <w:right w:val="none" w:sz="0" w:space="0" w:color="auto"/>
      </w:divBdr>
    </w:div>
    <w:div w:id="945506691">
      <w:bodyDiv w:val="1"/>
      <w:marLeft w:val="0"/>
      <w:marRight w:val="0"/>
      <w:marTop w:val="0"/>
      <w:marBottom w:val="0"/>
      <w:divBdr>
        <w:top w:val="none" w:sz="0" w:space="0" w:color="auto"/>
        <w:left w:val="none" w:sz="0" w:space="0" w:color="auto"/>
        <w:bottom w:val="none" w:sz="0" w:space="0" w:color="auto"/>
        <w:right w:val="none" w:sz="0" w:space="0" w:color="auto"/>
      </w:divBdr>
    </w:div>
    <w:div w:id="946276415">
      <w:bodyDiv w:val="1"/>
      <w:marLeft w:val="0"/>
      <w:marRight w:val="0"/>
      <w:marTop w:val="0"/>
      <w:marBottom w:val="0"/>
      <w:divBdr>
        <w:top w:val="none" w:sz="0" w:space="0" w:color="auto"/>
        <w:left w:val="none" w:sz="0" w:space="0" w:color="auto"/>
        <w:bottom w:val="none" w:sz="0" w:space="0" w:color="auto"/>
        <w:right w:val="none" w:sz="0" w:space="0" w:color="auto"/>
      </w:divBdr>
    </w:div>
    <w:div w:id="948390647">
      <w:bodyDiv w:val="1"/>
      <w:marLeft w:val="0"/>
      <w:marRight w:val="0"/>
      <w:marTop w:val="0"/>
      <w:marBottom w:val="0"/>
      <w:divBdr>
        <w:top w:val="none" w:sz="0" w:space="0" w:color="auto"/>
        <w:left w:val="none" w:sz="0" w:space="0" w:color="auto"/>
        <w:bottom w:val="none" w:sz="0" w:space="0" w:color="auto"/>
        <w:right w:val="none" w:sz="0" w:space="0" w:color="auto"/>
      </w:divBdr>
    </w:div>
    <w:div w:id="948468073">
      <w:bodyDiv w:val="1"/>
      <w:marLeft w:val="0"/>
      <w:marRight w:val="0"/>
      <w:marTop w:val="0"/>
      <w:marBottom w:val="0"/>
      <w:divBdr>
        <w:top w:val="none" w:sz="0" w:space="0" w:color="auto"/>
        <w:left w:val="none" w:sz="0" w:space="0" w:color="auto"/>
        <w:bottom w:val="none" w:sz="0" w:space="0" w:color="auto"/>
        <w:right w:val="none" w:sz="0" w:space="0" w:color="auto"/>
      </w:divBdr>
    </w:div>
    <w:div w:id="948507878">
      <w:bodyDiv w:val="1"/>
      <w:marLeft w:val="0"/>
      <w:marRight w:val="0"/>
      <w:marTop w:val="0"/>
      <w:marBottom w:val="0"/>
      <w:divBdr>
        <w:top w:val="none" w:sz="0" w:space="0" w:color="auto"/>
        <w:left w:val="none" w:sz="0" w:space="0" w:color="auto"/>
        <w:bottom w:val="none" w:sz="0" w:space="0" w:color="auto"/>
        <w:right w:val="none" w:sz="0" w:space="0" w:color="auto"/>
      </w:divBdr>
    </w:div>
    <w:div w:id="948857485">
      <w:bodyDiv w:val="1"/>
      <w:marLeft w:val="0"/>
      <w:marRight w:val="0"/>
      <w:marTop w:val="0"/>
      <w:marBottom w:val="0"/>
      <w:divBdr>
        <w:top w:val="none" w:sz="0" w:space="0" w:color="auto"/>
        <w:left w:val="none" w:sz="0" w:space="0" w:color="auto"/>
        <w:bottom w:val="none" w:sz="0" w:space="0" w:color="auto"/>
        <w:right w:val="none" w:sz="0" w:space="0" w:color="auto"/>
      </w:divBdr>
    </w:div>
    <w:div w:id="949094068">
      <w:bodyDiv w:val="1"/>
      <w:marLeft w:val="0"/>
      <w:marRight w:val="0"/>
      <w:marTop w:val="0"/>
      <w:marBottom w:val="0"/>
      <w:divBdr>
        <w:top w:val="none" w:sz="0" w:space="0" w:color="auto"/>
        <w:left w:val="none" w:sz="0" w:space="0" w:color="auto"/>
        <w:bottom w:val="none" w:sz="0" w:space="0" w:color="auto"/>
        <w:right w:val="none" w:sz="0" w:space="0" w:color="auto"/>
      </w:divBdr>
    </w:div>
    <w:div w:id="949623113">
      <w:bodyDiv w:val="1"/>
      <w:marLeft w:val="0"/>
      <w:marRight w:val="0"/>
      <w:marTop w:val="0"/>
      <w:marBottom w:val="0"/>
      <w:divBdr>
        <w:top w:val="none" w:sz="0" w:space="0" w:color="auto"/>
        <w:left w:val="none" w:sz="0" w:space="0" w:color="auto"/>
        <w:bottom w:val="none" w:sz="0" w:space="0" w:color="auto"/>
        <w:right w:val="none" w:sz="0" w:space="0" w:color="auto"/>
      </w:divBdr>
    </w:div>
    <w:div w:id="949703718">
      <w:bodyDiv w:val="1"/>
      <w:marLeft w:val="0"/>
      <w:marRight w:val="0"/>
      <w:marTop w:val="0"/>
      <w:marBottom w:val="0"/>
      <w:divBdr>
        <w:top w:val="none" w:sz="0" w:space="0" w:color="auto"/>
        <w:left w:val="none" w:sz="0" w:space="0" w:color="auto"/>
        <w:bottom w:val="none" w:sz="0" w:space="0" w:color="auto"/>
        <w:right w:val="none" w:sz="0" w:space="0" w:color="auto"/>
      </w:divBdr>
    </w:div>
    <w:div w:id="949749092">
      <w:bodyDiv w:val="1"/>
      <w:marLeft w:val="0"/>
      <w:marRight w:val="0"/>
      <w:marTop w:val="0"/>
      <w:marBottom w:val="0"/>
      <w:divBdr>
        <w:top w:val="none" w:sz="0" w:space="0" w:color="auto"/>
        <w:left w:val="none" w:sz="0" w:space="0" w:color="auto"/>
        <w:bottom w:val="none" w:sz="0" w:space="0" w:color="auto"/>
        <w:right w:val="none" w:sz="0" w:space="0" w:color="auto"/>
      </w:divBdr>
    </w:div>
    <w:div w:id="949819921">
      <w:bodyDiv w:val="1"/>
      <w:marLeft w:val="0"/>
      <w:marRight w:val="0"/>
      <w:marTop w:val="0"/>
      <w:marBottom w:val="0"/>
      <w:divBdr>
        <w:top w:val="none" w:sz="0" w:space="0" w:color="auto"/>
        <w:left w:val="none" w:sz="0" w:space="0" w:color="auto"/>
        <w:bottom w:val="none" w:sz="0" w:space="0" w:color="auto"/>
        <w:right w:val="none" w:sz="0" w:space="0" w:color="auto"/>
      </w:divBdr>
    </w:div>
    <w:div w:id="949897831">
      <w:bodyDiv w:val="1"/>
      <w:marLeft w:val="0"/>
      <w:marRight w:val="0"/>
      <w:marTop w:val="0"/>
      <w:marBottom w:val="0"/>
      <w:divBdr>
        <w:top w:val="none" w:sz="0" w:space="0" w:color="auto"/>
        <w:left w:val="none" w:sz="0" w:space="0" w:color="auto"/>
        <w:bottom w:val="none" w:sz="0" w:space="0" w:color="auto"/>
        <w:right w:val="none" w:sz="0" w:space="0" w:color="auto"/>
      </w:divBdr>
    </w:div>
    <w:div w:id="950092779">
      <w:bodyDiv w:val="1"/>
      <w:marLeft w:val="0"/>
      <w:marRight w:val="0"/>
      <w:marTop w:val="0"/>
      <w:marBottom w:val="0"/>
      <w:divBdr>
        <w:top w:val="none" w:sz="0" w:space="0" w:color="auto"/>
        <w:left w:val="none" w:sz="0" w:space="0" w:color="auto"/>
        <w:bottom w:val="none" w:sz="0" w:space="0" w:color="auto"/>
        <w:right w:val="none" w:sz="0" w:space="0" w:color="auto"/>
      </w:divBdr>
    </w:div>
    <w:div w:id="950671339">
      <w:bodyDiv w:val="1"/>
      <w:marLeft w:val="0"/>
      <w:marRight w:val="0"/>
      <w:marTop w:val="0"/>
      <w:marBottom w:val="0"/>
      <w:divBdr>
        <w:top w:val="none" w:sz="0" w:space="0" w:color="auto"/>
        <w:left w:val="none" w:sz="0" w:space="0" w:color="auto"/>
        <w:bottom w:val="none" w:sz="0" w:space="0" w:color="auto"/>
        <w:right w:val="none" w:sz="0" w:space="0" w:color="auto"/>
      </w:divBdr>
    </w:div>
    <w:div w:id="950818201">
      <w:bodyDiv w:val="1"/>
      <w:marLeft w:val="0"/>
      <w:marRight w:val="0"/>
      <w:marTop w:val="0"/>
      <w:marBottom w:val="0"/>
      <w:divBdr>
        <w:top w:val="none" w:sz="0" w:space="0" w:color="auto"/>
        <w:left w:val="none" w:sz="0" w:space="0" w:color="auto"/>
        <w:bottom w:val="none" w:sz="0" w:space="0" w:color="auto"/>
        <w:right w:val="none" w:sz="0" w:space="0" w:color="auto"/>
      </w:divBdr>
    </w:div>
    <w:div w:id="951009223">
      <w:bodyDiv w:val="1"/>
      <w:marLeft w:val="0"/>
      <w:marRight w:val="0"/>
      <w:marTop w:val="0"/>
      <w:marBottom w:val="0"/>
      <w:divBdr>
        <w:top w:val="none" w:sz="0" w:space="0" w:color="auto"/>
        <w:left w:val="none" w:sz="0" w:space="0" w:color="auto"/>
        <w:bottom w:val="none" w:sz="0" w:space="0" w:color="auto"/>
        <w:right w:val="none" w:sz="0" w:space="0" w:color="auto"/>
      </w:divBdr>
    </w:div>
    <w:div w:id="951130305">
      <w:bodyDiv w:val="1"/>
      <w:marLeft w:val="0"/>
      <w:marRight w:val="0"/>
      <w:marTop w:val="0"/>
      <w:marBottom w:val="0"/>
      <w:divBdr>
        <w:top w:val="none" w:sz="0" w:space="0" w:color="auto"/>
        <w:left w:val="none" w:sz="0" w:space="0" w:color="auto"/>
        <w:bottom w:val="none" w:sz="0" w:space="0" w:color="auto"/>
        <w:right w:val="none" w:sz="0" w:space="0" w:color="auto"/>
      </w:divBdr>
    </w:div>
    <w:div w:id="951593458">
      <w:bodyDiv w:val="1"/>
      <w:marLeft w:val="0"/>
      <w:marRight w:val="0"/>
      <w:marTop w:val="0"/>
      <w:marBottom w:val="0"/>
      <w:divBdr>
        <w:top w:val="none" w:sz="0" w:space="0" w:color="auto"/>
        <w:left w:val="none" w:sz="0" w:space="0" w:color="auto"/>
        <w:bottom w:val="none" w:sz="0" w:space="0" w:color="auto"/>
        <w:right w:val="none" w:sz="0" w:space="0" w:color="auto"/>
      </w:divBdr>
    </w:div>
    <w:div w:id="951977273">
      <w:bodyDiv w:val="1"/>
      <w:marLeft w:val="0"/>
      <w:marRight w:val="0"/>
      <w:marTop w:val="0"/>
      <w:marBottom w:val="0"/>
      <w:divBdr>
        <w:top w:val="none" w:sz="0" w:space="0" w:color="auto"/>
        <w:left w:val="none" w:sz="0" w:space="0" w:color="auto"/>
        <w:bottom w:val="none" w:sz="0" w:space="0" w:color="auto"/>
        <w:right w:val="none" w:sz="0" w:space="0" w:color="auto"/>
      </w:divBdr>
    </w:div>
    <w:div w:id="953026310">
      <w:bodyDiv w:val="1"/>
      <w:marLeft w:val="0"/>
      <w:marRight w:val="0"/>
      <w:marTop w:val="0"/>
      <w:marBottom w:val="0"/>
      <w:divBdr>
        <w:top w:val="none" w:sz="0" w:space="0" w:color="auto"/>
        <w:left w:val="none" w:sz="0" w:space="0" w:color="auto"/>
        <w:bottom w:val="none" w:sz="0" w:space="0" w:color="auto"/>
        <w:right w:val="none" w:sz="0" w:space="0" w:color="auto"/>
      </w:divBdr>
    </w:div>
    <w:div w:id="953051907">
      <w:bodyDiv w:val="1"/>
      <w:marLeft w:val="0"/>
      <w:marRight w:val="0"/>
      <w:marTop w:val="0"/>
      <w:marBottom w:val="0"/>
      <w:divBdr>
        <w:top w:val="none" w:sz="0" w:space="0" w:color="auto"/>
        <w:left w:val="none" w:sz="0" w:space="0" w:color="auto"/>
        <w:bottom w:val="none" w:sz="0" w:space="0" w:color="auto"/>
        <w:right w:val="none" w:sz="0" w:space="0" w:color="auto"/>
      </w:divBdr>
    </w:div>
    <w:div w:id="953249103">
      <w:bodyDiv w:val="1"/>
      <w:marLeft w:val="0"/>
      <w:marRight w:val="0"/>
      <w:marTop w:val="0"/>
      <w:marBottom w:val="0"/>
      <w:divBdr>
        <w:top w:val="none" w:sz="0" w:space="0" w:color="auto"/>
        <w:left w:val="none" w:sz="0" w:space="0" w:color="auto"/>
        <w:bottom w:val="none" w:sz="0" w:space="0" w:color="auto"/>
        <w:right w:val="none" w:sz="0" w:space="0" w:color="auto"/>
      </w:divBdr>
    </w:div>
    <w:div w:id="953251327">
      <w:bodyDiv w:val="1"/>
      <w:marLeft w:val="0"/>
      <w:marRight w:val="0"/>
      <w:marTop w:val="0"/>
      <w:marBottom w:val="0"/>
      <w:divBdr>
        <w:top w:val="none" w:sz="0" w:space="0" w:color="auto"/>
        <w:left w:val="none" w:sz="0" w:space="0" w:color="auto"/>
        <w:bottom w:val="none" w:sz="0" w:space="0" w:color="auto"/>
        <w:right w:val="none" w:sz="0" w:space="0" w:color="auto"/>
      </w:divBdr>
    </w:div>
    <w:div w:id="953513327">
      <w:bodyDiv w:val="1"/>
      <w:marLeft w:val="0"/>
      <w:marRight w:val="0"/>
      <w:marTop w:val="0"/>
      <w:marBottom w:val="0"/>
      <w:divBdr>
        <w:top w:val="none" w:sz="0" w:space="0" w:color="auto"/>
        <w:left w:val="none" w:sz="0" w:space="0" w:color="auto"/>
        <w:bottom w:val="none" w:sz="0" w:space="0" w:color="auto"/>
        <w:right w:val="none" w:sz="0" w:space="0" w:color="auto"/>
      </w:divBdr>
    </w:div>
    <w:div w:id="953631585">
      <w:bodyDiv w:val="1"/>
      <w:marLeft w:val="0"/>
      <w:marRight w:val="0"/>
      <w:marTop w:val="0"/>
      <w:marBottom w:val="0"/>
      <w:divBdr>
        <w:top w:val="none" w:sz="0" w:space="0" w:color="auto"/>
        <w:left w:val="none" w:sz="0" w:space="0" w:color="auto"/>
        <w:bottom w:val="none" w:sz="0" w:space="0" w:color="auto"/>
        <w:right w:val="none" w:sz="0" w:space="0" w:color="auto"/>
      </w:divBdr>
    </w:div>
    <w:div w:id="953750722">
      <w:bodyDiv w:val="1"/>
      <w:marLeft w:val="0"/>
      <w:marRight w:val="0"/>
      <w:marTop w:val="0"/>
      <w:marBottom w:val="0"/>
      <w:divBdr>
        <w:top w:val="none" w:sz="0" w:space="0" w:color="auto"/>
        <w:left w:val="none" w:sz="0" w:space="0" w:color="auto"/>
        <w:bottom w:val="none" w:sz="0" w:space="0" w:color="auto"/>
        <w:right w:val="none" w:sz="0" w:space="0" w:color="auto"/>
      </w:divBdr>
    </w:div>
    <w:div w:id="953943015">
      <w:bodyDiv w:val="1"/>
      <w:marLeft w:val="0"/>
      <w:marRight w:val="0"/>
      <w:marTop w:val="0"/>
      <w:marBottom w:val="0"/>
      <w:divBdr>
        <w:top w:val="none" w:sz="0" w:space="0" w:color="auto"/>
        <w:left w:val="none" w:sz="0" w:space="0" w:color="auto"/>
        <w:bottom w:val="none" w:sz="0" w:space="0" w:color="auto"/>
        <w:right w:val="none" w:sz="0" w:space="0" w:color="auto"/>
      </w:divBdr>
    </w:div>
    <w:div w:id="953949514">
      <w:bodyDiv w:val="1"/>
      <w:marLeft w:val="0"/>
      <w:marRight w:val="0"/>
      <w:marTop w:val="0"/>
      <w:marBottom w:val="0"/>
      <w:divBdr>
        <w:top w:val="none" w:sz="0" w:space="0" w:color="auto"/>
        <w:left w:val="none" w:sz="0" w:space="0" w:color="auto"/>
        <w:bottom w:val="none" w:sz="0" w:space="0" w:color="auto"/>
        <w:right w:val="none" w:sz="0" w:space="0" w:color="auto"/>
      </w:divBdr>
    </w:div>
    <w:div w:id="954210419">
      <w:bodyDiv w:val="1"/>
      <w:marLeft w:val="0"/>
      <w:marRight w:val="0"/>
      <w:marTop w:val="0"/>
      <w:marBottom w:val="0"/>
      <w:divBdr>
        <w:top w:val="none" w:sz="0" w:space="0" w:color="auto"/>
        <w:left w:val="none" w:sz="0" w:space="0" w:color="auto"/>
        <w:bottom w:val="none" w:sz="0" w:space="0" w:color="auto"/>
        <w:right w:val="none" w:sz="0" w:space="0" w:color="auto"/>
      </w:divBdr>
    </w:div>
    <w:div w:id="954677054">
      <w:bodyDiv w:val="1"/>
      <w:marLeft w:val="0"/>
      <w:marRight w:val="0"/>
      <w:marTop w:val="0"/>
      <w:marBottom w:val="0"/>
      <w:divBdr>
        <w:top w:val="none" w:sz="0" w:space="0" w:color="auto"/>
        <w:left w:val="none" w:sz="0" w:space="0" w:color="auto"/>
        <w:bottom w:val="none" w:sz="0" w:space="0" w:color="auto"/>
        <w:right w:val="none" w:sz="0" w:space="0" w:color="auto"/>
      </w:divBdr>
    </w:div>
    <w:div w:id="954797706">
      <w:bodyDiv w:val="1"/>
      <w:marLeft w:val="0"/>
      <w:marRight w:val="0"/>
      <w:marTop w:val="0"/>
      <w:marBottom w:val="0"/>
      <w:divBdr>
        <w:top w:val="none" w:sz="0" w:space="0" w:color="auto"/>
        <w:left w:val="none" w:sz="0" w:space="0" w:color="auto"/>
        <w:bottom w:val="none" w:sz="0" w:space="0" w:color="auto"/>
        <w:right w:val="none" w:sz="0" w:space="0" w:color="auto"/>
      </w:divBdr>
    </w:div>
    <w:div w:id="954866162">
      <w:bodyDiv w:val="1"/>
      <w:marLeft w:val="0"/>
      <w:marRight w:val="0"/>
      <w:marTop w:val="0"/>
      <w:marBottom w:val="0"/>
      <w:divBdr>
        <w:top w:val="none" w:sz="0" w:space="0" w:color="auto"/>
        <w:left w:val="none" w:sz="0" w:space="0" w:color="auto"/>
        <w:bottom w:val="none" w:sz="0" w:space="0" w:color="auto"/>
        <w:right w:val="none" w:sz="0" w:space="0" w:color="auto"/>
      </w:divBdr>
    </w:div>
    <w:div w:id="955060223">
      <w:bodyDiv w:val="1"/>
      <w:marLeft w:val="0"/>
      <w:marRight w:val="0"/>
      <w:marTop w:val="0"/>
      <w:marBottom w:val="0"/>
      <w:divBdr>
        <w:top w:val="none" w:sz="0" w:space="0" w:color="auto"/>
        <w:left w:val="none" w:sz="0" w:space="0" w:color="auto"/>
        <w:bottom w:val="none" w:sz="0" w:space="0" w:color="auto"/>
        <w:right w:val="none" w:sz="0" w:space="0" w:color="auto"/>
      </w:divBdr>
    </w:div>
    <w:div w:id="955523491">
      <w:bodyDiv w:val="1"/>
      <w:marLeft w:val="0"/>
      <w:marRight w:val="0"/>
      <w:marTop w:val="0"/>
      <w:marBottom w:val="0"/>
      <w:divBdr>
        <w:top w:val="none" w:sz="0" w:space="0" w:color="auto"/>
        <w:left w:val="none" w:sz="0" w:space="0" w:color="auto"/>
        <w:bottom w:val="none" w:sz="0" w:space="0" w:color="auto"/>
        <w:right w:val="none" w:sz="0" w:space="0" w:color="auto"/>
      </w:divBdr>
    </w:div>
    <w:div w:id="956059270">
      <w:bodyDiv w:val="1"/>
      <w:marLeft w:val="0"/>
      <w:marRight w:val="0"/>
      <w:marTop w:val="0"/>
      <w:marBottom w:val="0"/>
      <w:divBdr>
        <w:top w:val="none" w:sz="0" w:space="0" w:color="auto"/>
        <w:left w:val="none" w:sz="0" w:space="0" w:color="auto"/>
        <w:bottom w:val="none" w:sz="0" w:space="0" w:color="auto"/>
        <w:right w:val="none" w:sz="0" w:space="0" w:color="auto"/>
      </w:divBdr>
    </w:div>
    <w:div w:id="956451717">
      <w:bodyDiv w:val="1"/>
      <w:marLeft w:val="0"/>
      <w:marRight w:val="0"/>
      <w:marTop w:val="0"/>
      <w:marBottom w:val="0"/>
      <w:divBdr>
        <w:top w:val="none" w:sz="0" w:space="0" w:color="auto"/>
        <w:left w:val="none" w:sz="0" w:space="0" w:color="auto"/>
        <w:bottom w:val="none" w:sz="0" w:space="0" w:color="auto"/>
        <w:right w:val="none" w:sz="0" w:space="0" w:color="auto"/>
      </w:divBdr>
    </w:div>
    <w:div w:id="956595880">
      <w:bodyDiv w:val="1"/>
      <w:marLeft w:val="0"/>
      <w:marRight w:val="0"/>
      <w:marTop w:val="0"/>
      <w:marBottom w:val="0"/>
      <w:divBdr>
        <w:top w:val="none" w:sz="0" w:space="0" w:color="auto"/>
        <w:left w:val="none" w:sz="0" w:space="0" w:color="auto"/>
        <w:bottom w:val="none" w:sz="0" w:space="0" w:color="auto"/>
        <w:right w:val="none" w:sz="0" w:space="0" w:color="auto"/>
      </w:divBdr>
    </w:div>
    <w:div w:id="956789865">
      <w:bodyDiv w:val="1"/>
      <w:marLeft w:val="0"/>
      <w:marRight w:val="0"/>
      <w:marTop w:val="0"/>
      <w:marBottom w:val="0"/>
      <w:divBdr>
        <w:top w:val="none" w:sz="0" w:space="0" w:color="auto"/>
        <w:left w:val="none" w:sz="0" w:space="0" w:color="auto"/>
        <w:bottom w:val="none" w:sz="0" w:space="0" w:color="auto"/>
        <w:right w:val="none" w:sz="0" w:space="0" w:color="auto"/>
      </w:divBdr>
    </w:div>
    <w:div w:id="956836068">
      <w:bodyDiv w:val="1"/>
      <w:marLeft w:val="0"/>
      <w:marRight w:val="0"/>
      <w:marTop w:val="0"/>
      <w:marBottom w:val="0"/>
      <w:divBdr>
        <w:top w:val="none" w:sz="0" w:space="0" w:color="auto"/>
        <w:left w:val="none" w:sz="0" w:space="0" w:color="auto"/>
        <w:bottom w:val="none" w:sz="0" w:space="0" w:color="auto"/>
        <w:right w:val="none" w:sz="0" w:space="0" w:color="auto"/>
      </w:divBdr>
    </w:div>
    <w:div w:id="957103617">
      <w:bodyDiv w:val="1"/>
      <w:marLeft w:val="0"/>
      <w:marRight w:val="0"/>
      <w:marTop w:val="0"/>
      <w:marBottom w:val="0"/>
      <w:divBdr>
        <w:top w:val="none" w:sz="0" w:space="0" w:color="auto"/>
        <w:left w:val="none" w:sz="0" w:space="0" w:color="auto"/>
        <w:bottom w:val="none" w:sz="0" w:space="0" w:color="auto"/>
        <w:right w:val="none" w:sz="0" w:space="0" w:color="auto"/>
      </w:divBdr>
    </w:div>
    <w:div w:id="957180202">
      <w:bodyDiv w:val="1"/>
      <w:marLeft w:val="0"/>
      <w:marRight w:val="0"/>
      <w:marTop w:val="0"/>
      <w:marBottom w:val="0"/>
      <w:divBdr>
        <w:top w:val="none" w:sz="0" w:space="0" w:color="auto"/>
        <w:left w:val="none" w:sz="0" w:space="0" w:color="auto"/>
        <w:bottom w:val="none" w:sz="0" w:space="0" w:color="auto"/>
        <w:right w:val="none" w:sz="0" w:space="0" w:color="auto"/>
      </w:divBdr>
    </w:div>
    <w:div w:id="957183814">
      <w:bodyDiv w:val="1"/>
      <w:marLeft w:val="0"/>
      <w:marRight w:val="0"/>
      <w:marTop w:val="0"/>
      <w:marBottom w:val="0"/>
      <w:divBdr>
        <w:top w:val="none" w:sz="0" w:space="0" w:color="auto"/>
        <w:left w:val="none" w:sz="0" w:space="0" w:color="auto"/>
        <w:bottom w:val="none" w:sz="0" w:space="0" w:color="auto"/>
        <w:right w:val="none" w:sz="0" w:space="0" w:color="auto"/>
      </w:divBdr>
    </w:div>
    <w:div w:id="957447304">
      <w:bodyDiv w:val="1"/>
      <w:marLeft w:val="0"/>
      <w:marRight w:val="0"/>
      <w:marTop w:val="0"/>
      <w:marBottom w:val="0"/>
      <w:divBdr>
        <w:top w:val="none" w:sz="0" w:space="0" w:color="auto"/>
        <w:left w:val="none" w:sz="0" w:space="0" w:color="auto"/>
        <w:bottom w:val="none" w:sz="0" w:space="0" w:color="auto"/>
        <w:right w:val="none" w:sz="0" w:space="0" w:color="auto"/>
      </w:divBdr>
    </w:div>
    <w:div w:id="957877252">
      <w:bodyDiv w:val="1"/>
      <w:marLeft w:val="0"/>
      <w:marRight w:val="0"/>
      <w:marTop w:val="0"/>
      <w:marBottom w:val="0"/>
      <w:divBdr>
        <w:top w:val="none" w:sz="0" w:space="0" w:color="auto"/>
        <w:left w:val="none" w:sz="0" w:space="0" w:color="auto"/>
        <w:bottom w:val="none" w:sz="0" w:space="0" w:color="auto"/>
        <w:right w:val="none" w:sz="0" w:space="0" w:color="auto"/>
      </w:divBdr>
    </w:div>
    <w:div w:id="958028768">
      <w:bodyDiv w:val="1"/>
      <w:marLeft w:val="0"/>
      <w:marRight w:val="0"/>
      <w:marTop w:val="0"/>
      <w:marBottom w:val="0"/>
      <w:divBdr>
        <w:top w:val="none" w:sz="0" w:space="0" w:color="auto"/>
        <w:left w:val="none" w:sz="0" w:space="0" w:color="auto"/>
        <w:bottom w:val="none" w:sz="0" w:space="0" w:color="auto"/>
        <w:right w:val="none" w:sz="0" w:space="0" w:color="auto"/>
      </w:divBdr>
    </w:div>
    <w:div w:id="958148659">
      <w:bodyDiv w:val="1"/>
      <w:marLeft w:val="0"/>
      <w:marRight w:val="0"/>
      <w:marTop w:val="0"/>
      <w:marBottom w:val="0"/>
      <w:divBdr>
        <w:top w:val="none" w:sz="0" w:space="0" w:color="auto"/>
        <w:left w:val="none" w:sz="0" w:space="0" w:color="auto"/>
        <w:bottom w:val="none" w:sz="0" w:space="0" w:color="auto"/>
        <w:right w:val="none" w:sz="0" w:space="0" w:color="auto"/>
      </w:divBdr>
    </w:div>
    <w:div w:id="958493687">
      <w:bodyDiv w:val="1"/>
      <w:marLeft w:val="0"/>
      <w:marRight w:val="0"/>
      <w:marTop w:val="0"/>
      <w:marBottom w:val="0"/>
      <w:divBdr>
        <w:top w:val="none" w:sz="0" w:space="0" w:color="auto"/>
        <w:left w:val="none" w:sz="0" w:space="0" w:color="auto"/>
        <w:bottom w:val="none" w:sz="0" w:space="0" w:color="auto"/>
        <w:right w:val="none" w:sz="0" w:space="0" w:color="auto"/>
      </w:divBdr>
    </w:div>
    <w:div w:id="958531487">
      <w:bodyDiv w:val="1"/>
      <w:marLeft w:val="0"/>
      <w:marRight w:val="0"/>
      <w:marTop w:val="0"/>
      <w:marBottom w:val="0"/>
      <w:divBdr>
        <w:top w:val="none" w:sz="0" w:space="0" w:color="auto"/>
        <w:left w:val="none" w:sz="0" w:space="0" w:color="auto"/>
        <w:bottom w:val="none" w:sz="0" w:space="0" w:color="auto"/>
        <w:right w:val="none" w:sz="0" w:space="0" w:color="auto"/>
      </w:divBdr>
    </w:div>
    <w:div w:id="958878369">
      <w:bodyDiv w:val="1"/>
      <w:marLeft w:val="0"/>
      <w:marRight w:val="0"/>
      <w:marTop w:val="0"/>
      <w:marBottom w:val="0"/>
      <w:divBdr>
        <w:top w:val="none" w:sz="0" w:space="0" w:color="auto"/>
        <w:left w:val="none" w:sz="0" w:space="0" w:color="auto"/>
        <w:bottom w:val="none" w:sz="0" w:space="0" w:color="auto"/>
        <w:right w:val="none" w:sz="0" w:space="0" w:color="auto"/>
      </w:divBdr>
    </w:div>
    <w:div w:id="959141351">
      <w:bodyDiv w:val="1"/>
      <w:marLeft w:val="0"/>
      <w:marRight w:val="0"/>
      <w:marTop w:val="0"/>
      <w:marBottom w:val="0"/>
      <w:divBdr>
        <w:top w:val="none" w:sz="0" w:space="0" w:color="auto"/>
        <w:left w:val="none" w:sz="0" w:space="0" w:color="auto"/>
        <w:bottom w:val="none" w:sz="0" w:space="0" w:color="auto"/>
        <w:right w:val="none" w:sz="0" w:space="0" w:color="auto"/>
      </w:divBdr>
    </w:div>
    <w:div w:id="959266051">
      <w:bodyDiv w:val="1"/>
      <w:marLeft w:val="0"/>
      <w:marRight w:val="0"/>
      <w:marTop w:val="0"/>
      <w:marBottom w:val="0"/>
      <w:divBdr>
        <w:top w:val="none" w:sz="0" w:space="0" w:color="auto"/>
        <w:left w:val="none" w:sz="0" w:space="0" w:color="auto"/>
        <w:bottom w:val="none" w:sz="0" w:space="0" w:color="auto"/>
        <w:right w:val="none" w:sz="0" w:space="0" w:color="auto"/>
      </w:divBdr>
    </w:div>
    <w:div w:id="959339675">
      <w:bodyDiv w:val="1"/>
      <w:marLeft w:val="0"/>
      <w:marRight w:val="0"/>
      <w:marTop w:val="0"/>
      <w:marBottom w:val="0"/>
      <w:divBdr>
        <w:top w:val="none" w:sz="0" w:space="0" w:color="auto"/>
        <w:left w:val="none" w:sz="0" w:space="0" w:color="auto"/>
        <w:bottom w:val="none" w:sz="0" w:space="0" w:color="auto"/>
        <w:right w:val="none" w:sz="0" w:space="0" w:color="auto"/>
      </w:divBdr>
    </w:div>
    <w:div w:id="959340923">
      <w:bodyDiv w:val="1"/>
      <w:marLeft w:val="0"/>
      <w:marRight w:val="0"/>
      <w:marTop w:val="0"/>
      <w:marBottom w:val="0"/>
      <w:divBdr>
        <w:top w:val="none" w:sz="0" w:space="0" w:color="auto"/>
        <w:left w:val="none" w:sz="0" w:space="0" w:color="auto"/>
        <w:bottom w:val="none" w:sz="0" w:space="0" w:color="auto"/>
        <w:right w:val="none" w:sz="0" w:space="0" w:color="auto"/>
      </w:divBdr>
    </w:div>
    <w:div w:id="960260367">
      <w:bodyDiv w:val="1"/>
      <w:marLeft w:val="0"/>
      <w:marRight w:val="0"/>
      <w:marTop w:val="0"/>
      <w:marBottom w:val="0"/>
      <w:divBdr>
        <w:top w:val="none" w:sz="0" w:space="0" w:color="auto"/>
        <w:left w:val="none" w:sz="0" w:space="0" w:color="auto"/>
        <w:bottom w:val="none" w:sz="0" w:space="0" w:color="auto"/>
        <w:right w:val="none" w:sz="0" w:space="0" w:color="auto"/>
      </w:divBdr>
    </w:div>
    <w:div w:id="960306005">
      <w:bodyDiv w:val="1"/>
      <w:marLeft w:val="0"/>
      <w:marRight w:val="0"/>
      <w:marTop w:val="0"/>
      <w:marBottom w:val="0"/>
      <w:divBdr>
        <w:top w:val="none" w:sz="0" w:space="0" w:color="auto"/>
        <w:left w:val="none" w:sz="0" w:space="0" w:color="auto"/>
        <w:bottom w:val="none" w:sz="0" w:space="0" w:color="auto"/>
        <w:right w:val="none" w:sz="0" w:space="0" w:color="auto"/>
      </w:divBdr>
    </w:div>
    <w:div w:id="960307596">
      <w:bodyDiv w:val="1"/>
      <w:marLeft w:val="0"/>
      <w:marRight w:val="0"/>
      <w:marTop w:val="0"/>
      <w:marBottom w:val="0"/>
      <w:divBdr>
        <w:top w:val="none" w:sz="0" w:space="0" w:color="auto"/>
        <w:left w:val="none" w:sz="0" w:space="0" w:color="auto"/>
        <w:bottom w:val="none" w:sz="0" w:space="0" w:color="auto"/>
        <w:right w:val="none" w:sz="0" w:space="0" w:color="auto"/>
      </w:divBdr>
    </w:div>
    <w:div w:id="960307651">
      <w:bodyDiv w:val="1"/>
      <w:marLeft w:val="0"/>
      <w:marRight w:val="0"/>
      <w:marTop w:val="0"/>
      <w:marBottom w:val="0"/>
      <w:divBdr>
        <w:top w:val="none" w:sz="0" w:space="0" w:color="auto"/>
        <w:left w:val="none" w:sz="0" w:space="0" w:color="auto"/>
        <w:bottom w:val="none" w:sz="0" w:space="0" w:color="auto"/>
        <w:right w:val="none" w:sz="0" w:space="0" w:color="auto"/>
      </w:divBdr>
    </w:div>
    <w:div w:id="960502704">
      <w:bodyDiv w:val="1"/>
      <w:marLeft w:val="0"/>
      <w:marRight w:val="0"/>
      <w:marTop w:val="0"/>
      <w:marBottom w:val="0"/>
      <w:divBdr>
        <w:top w:val="none" w:sz="0" w:space="0" w:color="auto"/>
        <w:left w:val="none" w:sz="0" w:space="0" w:color="auto"/>
        <w:bottom w:val="none" w:sz="0" w:space="0" w:color="auto"/>
        <w:right w:val="none" w:sz="0" w:space="0" w:color="auto"/>
      </w:divBdr>
    </w:div>
    <w:div w:id="961039875">
      <w:bodyDiv w:val="1"/>
      <w:marLeft w:val="0"/>
      <w:marRight w:val="0"/>
      <w:marTop w:val="0"/>
      <w:marBottom w:val="0"/>
      <w:divBdr>
        <w:top w:val="none" w:sz="0" w:space="0" w:color="auto"/>
        <w:left w:val="none" w:sz="0" w:space="0" w:color="auto"/>
        <w:bottom w:val="none" w:sz="0" w:space="0" w:color="auto"/>
        <w:right w:val="none" w:sz="0" w:space="0" w:color="auto"/>
      </w:divBdr>
    </w:div>
    <w:div w:id="961113238">
      <w:bodyDiv w:val="1"/>
      <w:marLeft w:val="0"/>
      <w:marRight w:val="0"/>
      <w:marTop w:val="0"/>
      <w:marBottom w:val="0"/>
      <w:divBdr>
        <w:top w:val="none" w:sz="0" w:space="0" w:color="auto"/>
        <w:left w:val="none" w:sz="0" w:space="0" w:color="auto"/>
        <w:bottom w:val="none" w:sz="0" w:space="0" w:color="auto"/>
        <w:right w:val="none" w:sz="0" w:space="0" w:color="auto"/>
      </w:divBdr>
    </w:div>
    <w:div w:id="961224771">
      <w:bodyDiv w:val="1"/>
      <w:marLeft w:val="0"/>
      <w:marRight w:val="0"/>
      <w:marTop w:val="0"/>
      <w:marBottom w:val="0"/>
      <w:divBdr>
        <w:top w:val="none" w:sz="0" w:space="0" w:color="auto"/>
        <w:left w:val="none" w:sz="0" w:space="0" w:color="auto"/>
        <w:bottom w:val="none" w:sz="0" w:space="0" w:color="auto"/>
        <w:right w:val="none" w:sz="0" w:space="0" w:color="auto"/>
      </w:divBdr>
    </w:div>
    <w:div w:id="961379035">
      <w:bodyDiv w:val="1"/>
      <w:marLeft w:val="0"/>
      <w:marRight w:val="0"/>
      <w:marTop w:val="0"/>
      <w:marBottom w:val="0"/>
      <w:divBdr>
        <w:top w:val="none" w:sz="0" w:space="0" w:color="auto"/>
        <w:left w:val="none" w:sz="0" w:space="0" w:color="auto"/>
        <w:bottom w:val="none" w:sz="0" w:space="0" w:color="auto"/>
        <w:right w:val="none" w:sz="0" w:space="0" w:color="auto"/>
      </w:divBdr>
    </w:div>
    <w:div w:id="961618130">
      <w:bodyDiv w:val="1"/>
      <w:marLeft w:val="0"/>
      <w:marRight w:val="0"/>
      <w:marTop w:val="0"/>
      <w:marBottom w:val="0"/>
      <w:divBdr>
        <w:top w:val="none" w:sz="0" w:space="0" w:color="auto"/>
        <w:left w:val="none" w:sz="0" w:space="0" w:color="auto"/>
        <w:bottom w:val="none" w:sz="0" w:space="0" w:color="auto"/>
        <w:right w:val="none" w:sz="0" w:space="0" w:color="auto"/>
      </w:divBdr>
    </w:div>
    <w:div w:id="961687200">
      <w:bodyDiv w:val="1"/>
      <w:marLeft w:val="0"/>
      <w:marRight w:val="0"/>
      <w:marTop w:val="0"/>
      <w:marBottom w:val="0"/>
      <w:divBdr>
        <w:top w:val="none" w:sz="0" w:space="0" w:color="auto"/>
        <w:left w:val="none" w:sz="0" w:space="0" w:color="auto"/>
        <w:bottom w:val="none" w:sz="0" w:space="0" w:color="auto"/>
        <w:right w:val="none" w:sz="0" w:space="0" w:color="auto"/>
      </w:divBdr>
    </w:div>
    <w:div w:id="961807308">
      <w:bodyDiv w:val="1"/>
      <w:marLeft w:val="0"/>
      <w:marRight w:val="0"/>
      <w:marTop w:val="0"/>
      <w:marBottom w:val="0"/>
      <w:divBdr>
        <w:top w:val="none" w:sz="0" w:space="0" w:color="auto"/>
        <w:left w:val="none" w:sz="0" w:space="0" w:color="auto"/>
        <w:bottom w:val="none" w:sz="0" w:space="0" w:color="auto"/>
        <w:right w:val="none" w:sz="0" w:space="0" w:color="auto"/>
      </w:divBdr>
    </w:div>
    <w:div w:id="961811316">
      <w:bodyDiv w:val="1"/>
      <w:marLeft w:val="0"/>
      <w:marRight w:val="0"/>
      <w:marTop w:val="0"/>
      <w:marBottom w:val="0"/>
      <w:divBdr>
        <w:top w:val="none" w:sz="0" w:space="0" w:color="auto"/>
        <w:left w:val="none" w:sz="0" w:space="0" w:color="auto"/>
        <w:bottom w:val="none" w:sz="0" w:space="0" w:color="auto"/>
        <w:right w:val="none" w:sz="0" w:space="0" w:color="auto"/>
      </w:divBdr>
    </w:div>
    <w:div w:id="961961445">
      <w:bodyDiv w:val="1"/>
      <w:marLeft w:val="0"/>
      <w:marRight w:val="0"/>
      <w:marTop w:val="0"/>
      <w:marBottom w:val="0"/>
      <w:divBdr>
        <w:top w:val="none" w:sz="0" w:space="0" w:color="auto"/>
        <w:left w:val="none" w:sz="0" w:space="0" w:color="auto"/>
        <w:bottom w:val="none" w:sz="0" w:space="0" w:color="auto"/>
        <w:right w:val="none" w:sz="0" w:space="0" w:color="auto"/>
      </w:divBdr>
    </w:div>
    <w:div w:id="962229916">
      <w:bodyDiv w:val="1"/>
      <w:marLeft w:val="0"/>
      <w:marRight w:val="0"/>
      <w:marTop w:val="0"/>
      <w:marBottom w:val="0"/>
      <w:divBdr>
        <w:top w:val="none" w:sz="0" w:space="0" w:color="auto"/>
        <w:left w:val="none" w:sz="0" w:space="0" w:color="auto"/>
        <w:bottom w:val="none" w:sz="0" w:space="0" w:color="auto"/>
        <w:right w:val="none" w:sz="0" w:space="0" w:color="auto"/>
      </w:divBdr>
    </w:div>
    <w:div w:id="962618162">
      <w:bodyDiv w:val="1"/>
      <w:marLeft w:val="0"/>
      <w:marRight w:val="0"/>
      <w:marTop w:val="0"/>
      <w:marBottom w:val="0"/>
      <w:divBdr>
        <w:top w:val="none" w:sz="0" w:space="0" w:color="auto"/>
        <w:left w:val="none" w:sz="0" w:space="0" w:color="auto"/>
        <w:bottom w:val="none" w:sz="0" w:space="0" w:color="auto"/>
        <w:right w:val="none" w:sz="0" w:space="0" w:color="auto"/>
      </w:divBdr>
    </w:div>
    <w:div w:id="962923869">
      <w:bodyDiv w:val="1"/>
      <w:marLeft w:val="0"/>
      <w:marRight w:val="0"/>
      <w:marTop w:val="0"/>
      <w:marBottom w:val="0"/>
      <w:divBdr>
        <w:top w:val="none" w:sz="0" w:space="0" w:color="auto"/>
        <w:left w:val="none" w:sz="0" w:space="0" w:color="auto"/>
        <w:bottom w:val="none" w:sz="0" w:space="0" w:color="auto"/>
        <w:right w:val="none" w:sz="0" w:space="0" w:color="auto"/>
      </w:divBdr>
    </w:div>
    <w:div w:id="962930785">
      <w:bodyDiv w:val="1"/>
      <w:marLeft w:val="0"/>
      <w:marRight w:val="0"/>
      <w:marTop w:val="0"/>
      <w:marBottom w:val="0"/>
      <w:divBdr>
        <w:top w:val="none" w:sz="0" w:space="0" w:color="auto"/>
        <w:left w:val="none" w:sz="0" w:space="0" w:color="auto"/>
        <w:bottom w:val="none" w:sz="0" w:space="0" w:color="auto"/>
        <w:right w:val="none" w:sz="0" w:space="0" w:color="auto"/>
      </w:divBdr>
    </w:div>
    <w:div w:id="963267820">
      <w:bodyDiv w:val="1"/>
      <w:marLeft w:val="0"/>
      <w:marRight w:val="0"/>
      <w:marTop w:val="0"/>
      <w:marBottom w:val="0"/>
      <w:divBdr>
        <w:top w:val="none" w:sz="0" w:space="0" w:color="auto"/>
        <w:left w:val="none" w:sz="0" w:space="0" w:color="auto"/>
        <w:bottom w:val="none" w:sz="0" w:space="0" w:color="auto"/>
        <w:right w:val="none" w:sz="0" w:space="0" w:color="auto"/>
      </w:divBdr>
    </w:div>
    <w:div w:id="963268432">
      <w:bodyDiv w:val="1"/>
      <w:marLeft w:val="0"/>
      <w:marRight w:val="0"/>
      <w:marTop w:val="0"/>
      <w:marBottom w:val="0"/>
      <w:divBdr>
        <w:top w:val="none" w:sz="0" w:space="0" w:color="auto"/>
        <w:left w:val="none" w:sz="0" w:space="0" w:color="auto"/>
        <w:bottom w:val="none" w:sz="0" w:space="0" w:color="auto"/>
        <w:right w:val="none" w:sz="0" w:space="0" w:color="auto"/>
      </w:divBdr>
    </w:div>
    <w:div w:id="963459460">
      <w:bodyDiv w:val="1"/>
      <w:marLeft w:val="0"/>
      <w:marRight w:val="0"/>
      <w:marTop w:val="0"/>
      <w:marBottom w:val="0"/>
      <w:divBdr>
        <w:top w:val="none" w:sz="0" w:space="0" w:color="auto"/>
        <w:left w:val="none" w:sz="0" w:space="0" w:color="auto"/>
        <w:bottom w:val="none" w:sz="0" w:space="0" w:color="auto"/>
        <w:right w:val="none" w:sz="0" w:space="0" w:color="auto"/>
      </w:divBdr>
    </w:div>
    <w:div w:id="963464607">
      <w:bodyDiv w:val="1"/>
      <w:marLeft w:val="0"/>
      <w:marRight w:val="0"/>
      <w:marTop w:val="0"/>
      <w:marBottom w:val="0"/>
      <w:divBdr>
        <w:top w:val="none" w:sz="0" w:space="0" w:color="auto"/>
        <w:left w:val="none" w:sz="0" w:space="0" w:color="auto"/>
        <w:bottom w:val="none" w:sz="0" w:space="0" w:color="auto"/>
        <w:right w:val="none" w:sz="0" w:space="0" w:color="auto"/>
      </w:divBdr>
    </w:div>
    <w:div w:id="963971838">
      <w:bodyDiv w:val="1"/>
      <w:marLeft w:val="0"/>
      <w:marRight w:val="0"/>
      <w:marTop w:val="0"/>
      <w:marBottom w:val="0"/>
      <w:divBdr>
        <w:top w:val="none" w:sz="0" w:space="0" w:color="auto"/>
        <w:left w:val="none" w:sz="0" w:space="0" w:color="auto"/>
        <w:bottom w:val="none" w:sz="0" w:space="0" w:color="auto"/>
        <w:right w:val="none" w:sz="0" w:space="0" w:color="auto"/>
      </w:divBdr>
    </w:div>
    <w:div w:id="964234962">
      <w:bodyDiv w:val="1"/>
      <w:marLeft w:val="0"/>
      <w:marRight w:val="0"/>
      <w:marTop w:val="0"/>
      <w:marBottom w:val="0"/>
      <w:divBdr>
        <w:top w:val="none" w:sz="0" w:space="0" w:color="auto"/>
        <w:left w:val="none" w:sz="0" w:space="0" w:color="auto"/>
        <w:bottom w:val="none" w:sz="0" w:space="0" w:color="auto"/>
        <w:right w:val="none" w:sz="0" w:space="0" w:color="auto"/>
      </w:divBdr>
    </w:div>
    <w:div w:id="964238749">
      <w:bodyDiv w:val="1"/>
      <w:marLeft w:val="0"/>
      <w:marRight w:val="0"/>
      <w:marTop w:val="0"/>
      <w:marBottom w:val="0"/>
      <w:divBdr>
        <w:top w:val="none" w:sz="0" w:space="0" w:color="auto"/>
        <w:left w:val="none" w:sz="0" w:space="0" w:color="auto"/>
        <w:bottom w:val="none" w:sz="0" w:space="0" w:color="auto"/>
        <w:right w:val="none" w:sz="0" w:space="0" w:color="auto"/>
      </w:divBdr>
    </w:div>
    <w:div w:id="964655103">
      <w:bodyDiv w:val="1"/>
      <w:marLeft w:val="0"/>
      <w:marRight w:val="0"/>
      <w:marTop w:val="0"/>
      <w:marBottom w:val="0"/>
      <w:divBdr>
        <w:top w:val="none" w:sz="0" w:space="0" w:color="auto"/>
        <w:left w:val="none" w:sz="0" w:space="0" w:color="auto"/>
        <w:bottom w:val="none" w:sz="0" w:space="0" w:color="auto"/>
        <w:right w:val="none" w:sz="0" w:space="0" w:color="auto"/>
      </w:divBdr>
    </w:div>
    <w:div w:id="964963469">
      <w:bodyDiv w:val="1"/>
      <w:marLeft w:val="0"/>
      <w:marRight w:val="0"/>
      <w:marTop w:val="0"/>
      <w:marBottom w:val="0"/>
      <w:divBdr>
        <w:top w:val="none" w:sz="0" w:space="0" w:color="auto"/>
        <w:left w:val="none" w:sz="0" w:space="0" w:color="auto"/>
        <w:bottom w:val="none" w:sz="0" w:space="0" w:color="auto"/>
        <w:right w:val="none" w:sz="0" w:space="0" w:color="auto"/>
      </w:divBdr>
    </w:div>
    <w:div w:id="965043244">
      <w:bodyDiv w:val="1"/>
      <w:marLeft w:val="0"/>
      <w:marRight w:val="0"/>
      <w:marTop w:val="0"/>
      <w:marBottom w:val="0"/>
      <w:divBdr>
        <w:top w:val="none" w:sz="0" w:space="0" w:color="auto"/>
        <w:left w:val="none" w:sz="0" w:space="0" w:color="auto"/>
        <w:bottom w:val="none" w:sz="0" w:space="0" w:color="auto"/>
        <w:right w:val="none" w:sz="0" w:space="0" w:color="auto"/>
      </w:divBdr>
    </w:div>
    <w:div w:id="965352039">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6397909">
      <w:bodyDiv w:val="1"/>
      <w:marLeft w:val="0"/>
      <w:marRight w:val="0"/>
      <w:marTop w:val="0"/>
      <w:marBottom w:val="0"/>
      <w:divBdr>
        <w:top w:val="none" w:sz="0" w:space="0" w:color="auto"/>
        <w:left w:val="none" w:sz="0" w:space="0" w:color="auto"/>
        <w:bottom w:val="none" w:sz="0" w:space="0" w:color="auto"/>
        <w:right w:val="none" w:sz="0" w:space="0" w:color="auto"/>
      </w:divBdr>
    </w:div>
    <w:div w:id="966424536">
      <w:bodyDiv w:val="1"/>
      <w:marLeft w:val="0"/>
      <w:marRight w:val="0"/>
      <w:marTop w:val="0"/>
      <w:marBottom w:val="0"/>
      <w:divBdr>
        <w:top w:val="none" w:sz="0" w:space="0" w:color="auto"/>
        <w:left w:val="none" w:sz="0" w:space="0" w:color="auto"/>
        <w:bottom w:val="none" w:sz="0" w:space="0" w:color="auto"/>
        <w:right w:val="none" w:sz="0" w:space="0" w:color="auto"/>
      </w:divBdr>
    </w:div>
    <w:div w:id="966550837">
      <w:bodyDiv w:val="1"/>
      <w:marLeft w:val="0"/>
      <w:marRight w:val="0"/>
      <w:marTop w:val="0"/>
      <w:marBottom w:val="0"/>
      <w:divBdr>
        <w:top w:val="none" w:sz="0" w:space="0" w:color="auto"/>
        <w:left w:val="none" w:sz="0" w:space="0" w:color="auto"/>
        <w:bottom w:val="none" w:sz="0" w:space="0" w:color="auto"/>
        <w:right w:val="none" w:sz="0" w:space="0" w:color="auto"/>
      </w:divBdr>
    </w:div>
    <w:div w:id="966744601">
      <w:bodyDiv w:val="1"/>
      <w:marLeft w:val="0"/>
      <w:marRight w:val="0"/>
      <w:marTop w:val="0"/>
      <w:marBottom w:val="0"/>
      <w:divBdr>
        <w:top w:val="none" w:sz="0" w:space="0" w:color="auto"/>
        <w:left w:val="none" w:sz="0" w:space="0" w:color="auto"/>
        <w:bottom w:val="none" w:sz="0" w:space="0" w:color="auto"/>
        <w:right w:val="none" w:sz="0" w:space="0" w:color="auto"/>
      </w:divBdr>
    </w:div>
    <w:div w:id="966812196">
      <w:bodyDiv w:val="1"/>
      <w:marLeft w:val="0"/>
      <w:marRight w:val="0"/>
      <w:marTop w:val="0"/>
      <w:marBottom w:val="0"/>
      <w:divBdr>
        <w:top w:val="none" w:sz="0" w:space="0" w:color="auto"/>
        <w:left w:val="none" w:sz="0" w:space="0" w:color="auto"/>
        <w:bottom w:val="none" w:sz="0" w:space="0" w:color="auto"/>
        <w:right w:val="none" w:sz="0" w:space="0" w:color="auto"/>
      </w:divBdr>
    </w:div>
    <w:div w:id="966815444">
      <w:bodyDiv w:val="1"/>
      <w:marLeft w:val="0"/>
      <w:marRight w:val="0"/>
      <w:marTop w:val="0"/>
      <w:marBottom w:val="0"/>
      <w:divBdr>
        <w:top w:val="none" w:sz="0" w:space="0" w:color="auto"/>
        <w:left w:val="none" w:sz="0" w:space="0" w:color="auto"/>
        <w:bottom w:val="none" w:sz="0" w:space="0" w:color="auto"/>
        <w:right w:val="none" w:sz="0" w:space="0" w:color="auto"/>
      </w:divBdr>
    </w:div>
    <w:div w:id="967007362">
      <w:bodyDiv w:val="1"/>
      <w:marLeft w:val="0"/>
      <w:marRight w:val="0"/>
      <w:marTop w:val="0"/>
      <w:marBottom w:val="0"/>
      <w:divBdr>
        <w:top w:val="none" w:sz="0" w:space="0" w:color="auto"/>
        <w:left w:val="none" w:sz="0" w:space="0" w:color="auto"/>
        <w:bottom w:val="none" w:sz="0" w:space="0" w:color="auto"/>
        <w:right w:val="none" w:sz="0" w:space="0" w:color="auto"/>
      </w:divBdr>
    </w:div>
    <w:div w:id="967206301">
      <w:bodyDiv w:val="1"/>
      <w:marLeft w:val="0"/>
      <w:marRight w:val="0"/>
      <w:marTop w:val="0"/>
      <w:marBottom w:val="0"/>
      <w:divBdr>
        <w:top w:val="none" w:sz="0" w:space="0" w:color="auto"/>
        <w:left w:val="none" w:sz="0" w:space="0" w:color="auto"/>
        <w:bottom w:val="none" w:sz="0" w:space="0" w:color="auto"/>
        <w:right w:val="none" w:sz="0" w:space="0" w:color="auto"/>
      </w:divBdr>
    </w:div>
    <w:div w:id="967274291">
      <w:bodyDiv w:val="1"/>
      <w:marLeft w:val="0"/>
      <w:marRight w:val="0"/>
      <w:marTop w:val="0"/>
      <w:marBottom w:val="0"/>
      <w:divBdr>
        <w:top w:val="none" w:sz="0" w:space="0" w:color="auto"/>
        <w:left w:val="none" w:sz="0" w:space="0" w:color="auto"/>
        <w:bottom w:val="none" w:sz="0" w:space="0" w:color="auto"/>
        <w:right w:val="none" w:sz="0" w:space="0" w:color="auto"/>
      </w:divBdr>
    </w:div>
    <w:div w:id="967587751">
      <w:bodyDiv w:val="1"/>
      <w:marLeft w:val="0"/>
      <w:marRight w:val="0"/>
      <w:marTop w:val="0"/>
      <w:marBottom w:val="0"/>
      <w:divBdr>
        <w:top w:val="none" w:sz="0" w:space="0" w:color="auto"/>
        <w:left w:val="none" w:sz="0" w:space="0" w:color="auto"/>
        <w:bottom w:val="none" w:sz="0" w:space="0" w:color="auto"/>
        <w:right w:val="none" w:sz="0" w:space="0" w:color="auto"/>
      </w:divBdr>
    </w:div>
    <w:div w:id="967854664">
      <w:bodyDiv w:val="1"/>
      <w:marLeft w:val="0"/>
      <w:marRight w:val="0"/>
      <w:marTop w:val="0"/>
      <w:marBottom w:val="0"/>
      <w:divBdr>
        <w:top w:val="none" w:sz="0" w:space="0" w:color="auto"/>
        <w:left w:val="none" w:sz="0" w:space="0" w:color="auto"/>
        <w:bottom w:val="none" w:sz="0" w:space="0" w:color="auto"/>
        <w:right w:val="none" w:sz="0" w:space="0" w:color="auto"/>
      </w:divBdr>
    </w:div>
    <w:div w:id="967971517">
      <w:bodyDiv w:val="1"/>
      <w:marLeft w:val="0"/>
      <w:marRight w:val="0"/>
      <w:marTop w:val="0"/>
      <w:marBottom w:val="0"/>
      <w:divBdr>
        <w:top w:val="none" w:sz="0" w:space="0" w:color="auto"/>
        <w:left w:val="none" w:sz="0" w:space="0" w:color="auto"/>
        <w:bottom w:val="none" w:sz="0" w:space="0" w:color="auto"/>
        <w:right w:val="none" w:sz="0" w:space="0" w:color="auto"/>
      </w:divBdr>
    </w:div>
    <w:div w:id="968170463">
      <w:bodyDiv w:val="1"/>
      <w:marLeft w:val="0"/>
      <w:marRight w:val="0"/>
      <w:marTop w:val="0"/>
      <w:marBottom w:val="0"/>
      <w:divBdr>
        <w:top w:val="none" w:sz="0" w:space="0" w:color="auto"/>
        <w:left w:val="none" w:sz="0" w:space="0" w:color="auto"/>
        <w:bottom w:val="none" w:sz="0" w:space="0" w:color="auto"/>
        <w:right w:val="none" w:sz="0" w:space="0" w:color="auto"/>
      </w:divBdr>
    </w:div>
    <w:div w:id="968365441">
      <w:bodyDiv w:val="1"/>
      <w:marLeft w:val="0"/>
      <w:marRight w:val="0"/>
      <w:marTop w:val="0"/>
      <w:marBottom w:val="0"/>
      <w:divBdr>
        <w:top w:val="none" w:sz="0" w:space="0" w:color="auto"/>
        <w:left w:val="none" w:sz="0" w:space="0" w:color="auto"/>
        <w:bottom w:val="none" w:sz="0" w:space="0" w:color="auto"/>
        <w:right w:val="none" w:sz="0" w:space="0" w:color="auto"/>
      </w:divBdr>
    </w:div>
    <w:div w:id="968437182">
      <w:bodyDiv w:val="1"/>
      <w:marLeft w:val="0"/>
      <w:marRight w:val="0"/>
      <w:marTop w:val="0"/>
      <w:marBottom w:val="0"/>
      <w:divBdr>
        <w:top w:val="none" w:sz="0" w:space="0" w:color="auto"/>
        <w:left w:val="none" w:sz="0" w:space="0" w:color="auto"/>
        <w:bottom w:val="none" w:sz="0" w:space="0" w:color="auto"/>
        <w:right w:val="none" w:sz="0" w:space="0" w:color="auto"/>
      </w:divBdr>
    </w:div>
    <w:div w:id="968515193">
      <w:bodyDiv w:val="1"/>
      <w:marLeft w:val="0"/>
      <w:marRight w:val="0"/>
      <w:marTop w:val="0"/>
      <w:marBottom w:val="0"/>
      <w:divBdr>
        <w:top w:val="none" w:sz="0" w:space="0" w:color="auto"/>
        <w:left w:val="none" w:sz="0" w:space="0" w:color="auto"/>
        <w:bottom w:val="none" w:sz="0" w:space="0" w:color="auto"/>
        <w:right w:val="none" w:sz="0" w:space="0" w:color="auto"/>
      </w:divBdr>
    </w:div>
    <w:div w:id="968784968">
      <w:bodyDiv w:val="1"/>
      <w:marLeft w:val="0"/>
      <w:marRight w:val="0"/>
      <w:marTop w:val="0"/>
      <w:marBottom w:val="0"/>
      <w:divBdr>
        <w:top w:val="none" w:sz="0" w:space="0" w:color="auto"/>
        <w:left w:val="none" w:sz="0" w:space="0" w:color="auto"/>
        <w:bottom w:val="none" w:sz="0" w:space="0" w:color="auto"/>
        <w:right w:val="none" w:sz="0" w:space="0" w:color="auto"/>
      </w:divBdr>
    </w:div>
    <w:div w:id="968970005">
      <w:bodyDiv w:val="1"/>
      <w:marLeft w:val="0"/>
      <w:marRight w:val="0"/>
      <w:marTop w:val="0"/>
      <w:marBottom w:val="0"/>
      <w:divBdr>
        <w:top w:val="none" w:sz="0" w:space="0" w:color="auto"/>
        <w:left w:val="none" w:sz="0" w:space="0" w:color="auto"/>
        <w:bottom w:val="none" w:sz="0" w:space="0" w:color="auto"/>
        <w:right w:val="none" w:sz="0" w:space="0" w:color="auto"/>
      </w:divBdr>
    </w:div>
    <w:div w:id="968977487">
      <w:bodyDiv w:val="1"/>
      <w:marLeft w:val="0"/>
      <w:marRight w:val="0"/>
      <w:marTop w:val="0"/>
      <w:marBottom w:val="0"/>
      <w:divBdr>
        <w:top w:val="none" w:sz="0" w:space="0" w:color="auto"/>
        <w:left w:val="none" w:sz="0" w:space="0" w:color="auto"/>
        <w:bottom w:val="none" w:sz="0" w:space="0" w:color="auto"/>
        <w:right w:val="none" w:sz="0" w:space="0" w:color="auto"/>
      </w:divBdr>
    </w:div>
    <w:div w:id="968978486">
      <w:bodyDiv w:val="1"/>
      <w:marLeft w:val="0"/>
      <w:marRight w:val="0"/>
      <w:marTop w:val="0"/>
      <w:marBottom w:val="0"/>
      <w:divBdr>
        <w:top w:val="none" w:sz="0" w:space="0" w:color="auto"/>
        <w:left w:val="none" w:sz="0" w:space="0" w:color="auto"/>
        <w:bottom w:val="none" w:sz="0" w:space="0" w:color="auto"/>
        <w:right w:val="none" w:sz="0" w:space="0" w:color="auto"/>
      </w:divBdr>
    </w:div>
    <w:div w:id="969089362">
      <w:bodyDiv w:val="1"/>
      <w:marLeft w:val="0"/>
      <w:marRight w:val="0"/>
      <w:marTop w:val="0"/>
      <w:marBottom w:val="0"/>
      <w:divBdr>
        <w:top w:val="none" w:sz="0" w:space="0" w:color="auto"/>
        <w:left w:val="none" w:sz="0" w:space="0" w:color="auto"/>
        <w:bottom w:val="none" w:sz="0" w:space="0" w:color="auto"/>
        <w:right w:val="none" w:sz="0" w:space="0" w:color="auto"/>
      </w:divBdr>
    </w:div>
    <w:div w:id="969362503">
      <w:bodyDiv w:val="1"/>
      <w:marLeft w:val="0"/>
      <w:marRight w:val="0"/>
      <w:marTop w:val="0"/>
      <w:marBottom w:val="0"/>
      <w:divBdr>
        <w:top w:val="none" w:sz="0" w:space="0" w:color="auto"/>
        <w:left w:val="none" w:sz="0" w:space="0" w:color="auto"/>
        <w:bottom w:val="none" w:sz="0" w:space="0" w:color="auto"/>
        <w:right w:val="none" w:sz="0" w:space="0" w:color="auto"/>
      </w:divBdr>
    </w:div>
    <w:div w:id="969556379">
      <w:bodyDiv w:val="1"/>
      <w:marLeft w:val="0"/>
      <w:marRight w:val="0"/>
      <w:marTop w:val="0"/>
      <w:marBottom w:val="0"/>
      <w:divBdr>
        <w:top w:val="none" w:sz="0" w:space="0" w:color="auto"/>
        <w:left w:val="none" w:sz="0" w:space="0" w:color="auto"/>
        <w:bottom w:val="none" w:sz="0" w:space="0" w:color="auto"/>
        <w:right w:val="none" w:sz="0" w:space="0" w:color="auto"/>
      </w:divBdr>
    </w:div>
    <w:div w:id="969676588">
      <w:bodyDiv w:val="1"/>
      <w:marLeft w:val="0"/>
      <w:marRight w:val="0"/>
      <w:marTop w:val="0"/>
      <w:marBottom w:val="0"/>
      <w:divBdr>
        <w:top w:val="none" w:sz="0" w:space="0" w:color="auto"/>
        <w:left w:val="none" w:sz="0" w:space="0" w:color="auto"/>
        <w:bottom w:val="none" w:sz="0" w:space="0" w:color="auto"/>
        <w:right w:val="none" w:sz="0" w:space="0" w:color="auto"/>
      </w:divBdr>
    </w:div>
    <w:div w:id="969825230">
      <w:bodyDiv w:val="1"/>
      <w:marLeft w:val="0"/>
      <w:marRight w:val="0"/>
      <w:marTop w:val="0"/>
      <w:marBottom w:val="0"/>
      <w:divBdr>
        <w:top w:val="none" w:sz="0" w:space="0" w:color="auto"/>
        <w:left w:val="none" w:sz="0" w:space="0" w:color="auto"/>
        <w:bottom w:val="none" w:sz="0" w:space="0" w:color="auto"/>
        <w:right w:val="none" w:sz="0" w:space="0" w:color="auto"/>
      </w:divBdr>
    </w:div>
    <w:div w:id="970211970">
      <w:bodyDiv w:val="1"/>
      <w:marLeft w:val="0"/>
      <w:marRight w:val="0"/>
      <w:marTop w:val="0"/>
      <w:marBottom w:val="0"/>
      <w:divBdr>
        <w:top w:val="none" w:sz="0" w:space="0" w:color="auto"/>
        <w:left w:val="none" w:sz="0" w:space="0" w:color="auto"/>
        <w:bottom w:val="none" w:sz="0" w:space="0" w:color="auto"/>
        <w:right w:val="none" w:sz="0" w:space="0" w:color="auto"/>
      </w:divBdr>
    </w:div>
    <w:div w:id="970788671">
      <w:bodyDiv w:val="1"/>
      <w:marLeft w:val="0"/>
      <w:marRight w:val="0"/>
      <w:marTop w:val="0"/>
      <w:marBottom w:val="0"/>
      <w:divBdr>
        <w:top w:val="none" w:sz="0" w:space="0" w:color="auto"/>
        <w:left w:val="none" w:sz="0" w:space="0" w:color="auto"/>
        <w:bottom w:val="none" w:sz="0" w:space="0" w:color="auto"/>
        <w:right w:val="none" w:sz="0" w:space="0" w:color="auto"/>
      </w:divBdr>
    </w:div>
    <w:div w:id="971055656">
      <w:bodyDiv w:val="1"/>
      <w:marLeft w:val="0"/>
      <w:marRight w:val="0"/>
      <w:marTop w:val="0"/>
      <w:marBottom w:val="0"/>
      <w:divBdr>
        <w:top w:val="none" w:sz="0" w:space="0" w:color="auto"/>
        <w:left w:val="none" w:sz="0" w:space="0" w:color="auto"/>
        <w:bottom w:val="none" w:sz="0" w:space="0" w:color="auto"/>
        <w:right w:val="none" w:sz="0" w:space="0" w:color="auto"/>
      </w:divBdr>
    </w:div>
    <w:div w:id="971055854">
      <w:bodyDiv w:val="1"/>
      <w:marLeft w:val="0"/>
      <w:marRight w:val="0"/>
      <w:marTop w:val="0"/>
      <w:marBottom w:val="0"/>
      <w:divBdr>
        <w:top w:val="none" w:sz="0" w:space="0" w:color="auto"/>
        <w:left w:val="none" w:sz="0" w:space="0" w:color="auto"/>
        <w:bottom w:val="none" w:sz="0" w:space="0" w:color="auto"/>
        <w:right w:val="none" w:sz="0" w:space="0" w:color="auto"/>
      </w:divBdr>
    </w:div>
    <w:div w:id="971204425">
      <w:bodyDiv w:val="1"/>
      <w:marLeft w:val="0"/>
      <w:marRight w:val="0"/>
      <w:marTop w:val="0"/>
      <w:marBottom w:val="0"/>
      <w:divBdr>
        <w:top w:val="none" w:sz="0" w:space="0" w:color="auto"/>
        <w:left w:val="none" w:sz="0" w:space="0" w:color="auto"/>
        <w:bottom w:val="none" w:sz="0" w:space="0" w:color="auto"/>
        <w:right w:val="none" w:sz="0" w:space="0" w:color="auto"/>
      </w:divBdr>
    </w:div>
    <w:div w:id="971906673">
      <w:bodyDiv w:val="1"/>
      <w:marLeft w:val="0"/>
      <w:marRight w:val="0"/>
      <w:marTop w:val="0"/>
      <w:marBottom w:val="0"/>
      <w:divBdr>
        <w:top w:val="none" w:sz="0" w:space="0" w:color="auto"/>
        <w:left w:val="none" w:sz="0" w:space="0" w:color="auto"/>
        <w:bottom w:val="none" w:sz="0" w:space="0" w:color="auto"/>
        <w:right w:val="none" w:sz="0" w:space="0" w:color="auto"/>
      </w:divBdr>
    </w:div>
    <w:div w:id="971909152">
      <w:bodyDiv w:val="1"/>
      <w:marLeft w:val="0"/>
      <w:marRight w:val="0"/>
      <w:marTop w:val="0"/>
      <w:marBottom w:val="0"/>
      <w:divBdr>
        <w:top w:val="none" w:sz="0" w:space="0" w:color="auto"/>
        <w:left w:val="none" w:sz="0" w:space="0" w:color="auto"/>
        <w:bottom w:val="none" w:sz="0" w:space="0" w:color="auto"/>
        <w:right w:val="none" w:sz="0" w:space="0" w:color="auto"/>
      </w:divBdr>
    </w:div>
    <w:div w:id="972102516">
      <w:bodyDiv w:val="1"/>
      <w:marLeft w:val="0"/>
      <w:marRight w:val="0"/>
      <w:marTop w:val="0"/>
      <w:marBottom w:val="0"/>
      <w:divBdr>
        <w:top w:val="none" w:sz="0" w:space="0" w:color="auto"/>
        <w:left w:val="none" w:sz="0" w:space="0" w:color="auto"/>
        <w:bottom w:val="none" w:sz="0" w:space="0" w:color="auto"/>
        <w:right w:val="none" w:sz="0" w:space="0" w:color="auto"/>
      </w:divBdr>
    </w:div>
    <w:div w:id="972369525">
      <w:bodyDiv w:val="1"/>
      <w:marLeft w:val="0"/>
      <w:marRight w:val="0"/>
      <w:marTop w:val="0"/>
      <w:marBottom w:val="0"/>
      <w:divBdr>
        <w:top w:val="none" w:sz="0" w:space="0" w:color="auto"/>
        <w:left w:val="none" w:sz="0" w:space="0" w:color="auto"/>
        <w:bottom w:val="none" w:sz="0" w:space="0" w:color="auto"/>
        <w:right w:val="none" w:sz="0" w:space="0" w:color="auto"/>
      </w:divBdr>
    </w:div>
    <w:div w:id="972906296">
      <w:bodyDiv w:val="1"/>
      <w:marLeft w:val="0"/>
      <w:marRight w:val="0"/>
      <w:marTop w:val="0"/>
      <w:marBottom w:val="0"/>
      <w:divBdr>
        <w:top w:val="none" w:sz="0" w:space="0" w:color="auto"/>
        <w:left w:val="none" w:sz="0" w:space="0" w:color="auto"/>
        <w:bottom w:val="none" w:sz="0" w:space="0" w:color="auto"/>
        <w:right w:val="none" w:sz="0" w:space="0" w:color="auto"/>
      </w:divBdr>
    </w:div>
    <w:div w:id="973145837">
      <w:bodyDiv w:val="1"/>
      <w:marLeft w:val="0"/>
      <w:marRight w:val="0"/>
      <w:marTop w:val="0"/>
      <w:marBottom w:val="0"/>
      <w:divBdr>
        <w:top w:val="none" w:sz="0" w:space="0" w:color="auto"/>
        <w:left w:val="none" w:sz="0" w:space="0" w:color="auto"/>
        <w:bottom w:val="none" w:sz="0" w:space="0" w:color="auto"/>
        <w:right w:val="none" w:sz="0" w:space="0" w:color="auto"/>
      </w:divBdr>
    </w:div>
    <w:div w:id="973481295">
      <w:bodyDiv w:val="1"/>
      <w:marLeft w:val="0"/>
      <w:marRight w:val="0"/>
      <w:marTop w:val="0"/>
      <w:marBottom w:val="0"/>
      <w:divBdr>
        <w:top w:val="none" w:sz="0" w:space="0" w:color="auto"/>
        <w:left w:val="none" w:sz="0" w:space="0" w:color="auto"/>
        <w:bottom w:val="none" w:sz="0" w:space="0" w:color="auto"/>
        <w:right w:val="none" w:sz="0" w:space="0" w:color="auto"/>
      </w:divBdr>
    </w:div>
    <w:div w:id="973868890">
      <w:bodyDiv w:val="1"/>
      <w:marLeft w:val="0"/>
      <w:marRight w:val="0"/>
      <w:marTop w:val="0"/>
      <w:marBottom w:val="0"/>
      <w:divBdr>
        <w:top w:val="none" w:sz="0" w:space="0" w:color="auto"/>
        <w:left w:val="none" w:sz="0" w:space="0" w:color="auto"/>
        <w:bottom w:val="none" w:sz="0" w:space="0" w:color="auto"/>
        <w:right w:val="none" w:sz="0" w:space="0" w:color="auto"/>
      </w:divBdr>
      <w:divsChild>
        <w:div w:id="467861858">
          <w:marLeft w:val="0"/>
          <w:marRight w:val="0"/>
          <w:marTop w:val="0"/>
          <w:marBottom w:val="0"/>
          <w:divBdr>
            <w:top w:val="none" w:sz="0" w:space="0" w:color="auto"/>
            <w:left w:val="none" w:sz="0" w:space="0" w:color="auto"/>
            <w:bottom w:val="none" w:sz="0" w:space="0" w:color="auto"/>
            <w:right w:val="none" w:sz="0" w:space="0" w:color="auto"/>
          </w:divBdr>
        </w:div>
        <w:div w:id="632636536">
          <w:marLeft w:val="0"/>
          <w:marRight w:val="0"/>
          <w:marTop w:val="0"/>
          <w:marBottom w:val="0"/>
          <w:divBdr>
            <w:top w:val="none" w:sz="0" w:space="0" w:color="auto"/>
            <w:left w:val="none" w:sz="0" w:space="0" w:color="auto"/>
            <w:bottom w:val="none" w:sz="0" w:space="0" w:color="auto"/>
            <w:right w:val="none" w:sz="0" w:space="0" w:color="auto"/>
          </w:divBdr>
        </w:div>
        <w:div w:id="1364205298">
          <w:marLeft w:val="0"/>
          <w:marRight w:val="0"/>
          <w:marTop w:val="0"/>
          <w:marBottom w:val="0"/>
          <w:divBdr>
            <w:top w:val="none" w:sz="0" w:space="0" w:color="auto"/>
            <w:left w:val="none" w:sz="0" w:space="0" w:color="auto"/>
            <w:bottom w:val="none" w:sz="0" w:space="0" w:color="auto"/>
            <w:right w:val="none" w:sz="0" w:space="0" w:color="auto"/>
          </w:divBdr>
        </w:div>
        <w:div w:id="747701424">
          <w:marLeft w:val="0"/>
          <w:marRight w:val="0"/>
          <w:marTop w:val="0"/>
          <w:marBottom w:val="0"/>
          <w:divBdr>
            <w:top w:val="none" w:sz="0" w:space="0" w:color="auto"/>
            <w:left w:val="none" w:sz="0" w:space="0" w:color="auto"/>
            <w:bottom w:val="none" w:sz="0" w:space="0" w:color="auto"/>
            <w:right w:val="none" w:sz="0" w:space="0" w:color="auto"/>
          </w:divBdr>
        </w:div>
        <w:div w:id="1628316219">
          <w:marLeft w:val="0"/>
          <w:marRight w:val="0"/>
          <w:marTop w:val="0"/>
          <w:marBottom w:val="0"/>
          <w:divBdr>
            <w:top w:val="none" w:sz="0" w:space="0" w:color="auto"/>
            <w:left w:val="none" w:sz="0" w:space="0" w:color="auto"/>
            <w:bottom w:val="none" w:sz="0" w:space="0" w:color="auto"/>
            <w:right w:val="none" w:sz="0" w:space="0" w:color="auto"/>
          </w:divBdr>
        </w:div>
        <w:div w:id="980310173">
          <w:marLeft w:val="0"/>
          <w:marRight w:val="0"/>
          <w:marTop w:val="0"/>
          <w:marBottom w:val="0"/>
          <w:divBdr>
            <w:top w:val="none" w:sz="0" w:space="0" w:color="auto"/>
            <w:left w:val="none" w:sz="0" w:space="0" w:color="auto"/>
            <w:bottom w:val="none" w:sz="0" w:space="0" w:color="auto"/>
            <w:right w:val="none" w:sz="0" w:space="0" w:color="auto"/>
          </w:divBdr>
        </w:div>
        <w:div w:id="612369782">
          <w:marLeft w:val="0"/>
          <w:marRight w:val="0"/>
          <w:marTop w:val="0"/>
          <w:marBottom w:val="0"/>
          <w:divBdr>
            <w:top w:val="none" w:sz="0" w:space="0" w:color="auto"/>
            <w:left w:val="none" w:sz="0" w:space="0" w:color="auto"/>
            <w:bottom w:val="none" w:sz="0" w:space="0" w:color="auto"/>
            <w:right w:val="none" w:sz="0" w:space="0" w:color="auto"/>
          </w:divBdr>
        </w:div>
        <w:div w:id="9962975">
          <w:marLeft w:val="0"/>
          <w:marRight w:val="0"/>
          <w:marTop w:val="0"/>
          <w:marBottom w:val="0"/>
          <w:divBdr>
            <w:top w:val="none" w:sz="0" w:space="0" w:color="auto"/>
            <w:left w:val="none" w:sz="0" w:space="0" w:color="auto"/>
            <w:bottom w:val="none" w:sz="0" w:space="0" w:color="auto"/>
            <w:right w:val="none" w:sz="0" w:space="0" w:color="auto"/>
          </w:divBdr>
        </w:div>
      </w:divsChild>
    </w:div>
    <w:div w:id="973873164">
      <w:bodyDiv w:val="1"/>
      <w:marLeft w:val="0"/>
      <w:marRight w:val="0"/>
      <w:marTop w:val="0"/>
      <w:marBottom w:val="0"/>
      <w:divBdr>
        <w:top w:val="none" w:sz="0" w:space="0" w:color="auto"/>
        <w:left w:val="none" w:sz="0" w:space="0" w:color="auto"/>
        <w:bottom w:val="none" w:sz="0" w:space="0" w:color="auto"/>
        <w:right w:val="none" w:sz="0" w:space="0" w:color="auto"/>
      </w:divBdr>
    </w:div>
    <w:div w:id="974025034">
      <w:bodyDiv w:val="1"/>
      <w:marLeft w:val="0"/>
      <w:marRight w:val="0"/>
      <w:marTop w:val="0"/>
      <w:marBottom w:val="0"/>
      <w:divBdr>
        <w:top w:val="none" w:sz="0" w:space="0" w:color="auto"/>
        <w:left w:val="none" w:sz="0" w:space="0" w:color="auto"/>
        <w:bottom w:val="none" w:sz="0" w:space="0" w:color="auto"/>
        <w:right w:val="none" w:sz="0" w:space="0" w:color="auto"/>
      </w:divBdr>
    </w:div>
    <w:div w:id="974215936">
      <w:bodyDiv w:val="1"/>
      <w:marLeft w:val="0"/>
      <w:marRight w:val="0"/>
      <w:marTop w:val="0"/>
      <w:marBottom w:val="0"/>
      <w:divBdr>
        <w:top w:val="none" w:sz="0" w:space="0" w:color="auto"/>
        <w:left w:val="none" w:sz="0" w:space="0" w:color="auto"/>
        <w:bottom w:val="none" w:sz="0" w:space="0" w:color="auto"/>
        <w:right w:val="none" w:sz="0" w:space="0" w:color="auto"/>
      </w:divBdr>
    </w:div>
    <w:div w:id="974673958">
      <w:bodyDiv w:val="1"/>
      <w:marLeft w:val="0"/>
      <w:marRight w:val="0"/>
      <w:marTop w:val="0"/>
      <w:marBottom w:val="0"/>
      <w:divBdr>
        <w:top w:val="none" w:sz="0" w:space="0" w:color="auto"/>
        <w:left w:val="none" w:sz="0" w:space="0" w:color="auto"/>
        <w:bottom w:val="none" w:sz="0" w:space="0" w:color="auto"/>
        <w:right w:val="none" w:sz="0" w:space="0" w:color="auto"/>
      </w:divBdr>
    </w:div>
    <w:div w:id="974915885">
      <w:bodyDiv w:val="1"/>
      <w:marLeft w:val="0"/>
      <w:marRight w:val="0"/>
      <w:marTop w:val="0"/>
      <w:marBottom w:val="0"/>
      <w:divBdr>
        <w:top w:val="none" w:sz="0" w:space="0" w:color="auto"/>
        <w:left w:val="none" w:sz="0" w:space="0" w:color="auto"/>
        <w:bottom w:val="none" w:sz="0" w:space="0" w:color="auto"/>
        <w:right w:val="none" w:sz="0" w:space="0" w:color="auto"/>
      </w:divBdr>
    </w:div>
    <w:div w:id="975261000">
      <w:bodyDiv w:val="1"/>
      <w:marLeft w:val="0"/>
      <w:marRight w:val="0"/>
      <w:marTop w:val="0"/>
      <w:marBottom w:val="0"/>
      <w:divBdr>
        <w:top w:val="none" w:sz="0" w:space="0" w:color="auto"/>
        <w:left w:val="none" w:sz="0" w:space="0" w:color="auto"/>
        <w:bottom w:val="none" w:sz="0" w:space="0" w:color="auto"/>
        <w:right w:val="none" w:sz="0" w:space="0" w:color="auto"/>
      </w:divBdr>
    </w:div>
    <w:div w:id="975330380">
      <w:bodyDiv w:val="1"/>
      <w:marLeft w:val="0"/>
      <w:marRight w:val="0"/>
      <w:marTop w:val="0"/>
      <w:marBottom w:val="0"/>
      <w:divBdr>
        <w:top w:val="none" w:sz="0" w:space="0" w:color="auto"/>
        <w:left w:val="none" w:sz="0" w:space="0" w:color="auto"/>
        <w:bottom w:val="none" w:sz="0" w:space="0" w:color="auto"/>
        <w:right w:val="none" w:sz="0" w:space="0" w:color="auto"/>
      </w:divBdr>
    </w:div>
    <w:div w:id="975795153">
      <w:bodyDiv w:val="1"/>
      <w:marLeft w:val="0"/>
      <w:marRight w:val="0"/>
      <w:marTop w:val="0"/>
      <w:marBottom w:val="0"/>
      <w:divBdr>
        <w:top w:val="none" w:sz="0" w:space="0" w:color="auto"/>
        <w:left w:val="none" w:sz="0" w:space="0" w:color="auto"/>
        <w:bottom w:val="none" w:sz="0" w:space="0" w:color="auto"/>
        <w:right w:val="none" w:sz="0" w:space="0" w:color="auto"/>
      </w:divBdr>
      <w:divsChild>
        <w:div w:id="498350456">
          <w:marLeft w:val="375"/>
          <w:marRight w:val="0"/>
          <w:marTop w:val="0"/>
          <w:marBottom w:val="0"/>
          <w:divBdr>
            <w:top w:val="none" w:sz="0" w:space="0" w:color="auto"/>
            <w:left w:val="none" w:sz="0" w:space="0" w:color="auto"/>
            <w:bottom w:val="none" w:sz="0" w:space="0" w:color="auto"/>
            <w:right w:val="none" w:sz="0" w:space="0" w:color="auto"/>
          </w:divBdr>
        </w:div>
      </w:divsChild>
    </w:div>
    <w:div w:id="976183891">
      <w:bodyDiv w:val="1"/>
      <w:marLeft w:val="0"/>
      <w:marRight w:val="0"/>
      <w:marTop w:val="0"/>
      <w:marBottom w:val="0"/>
      <w:divBdr>
        <w:top w:val="none" w:sz="0" w:space="0" w:color="auto"/>
        <w:left w:val="none" w:sz="0" w:space="0" w:color="auto"/>
        <w:bottom w:val="none" w:sz="0" w:space="0" w:color="auto"/>
        <w:right w:val="none" w:sz="0" w:space="0" w:color="auto"/>
      </w:divBdr>
    </w:div>
    <w:div w:id="976226448">
      <w:bodyDiv w:val="1"/>
      <w:marLeft w:val="0"/>
      <w:marRight w:val="0"/>
      <w:marTop w:val="0"/>
      <w:marBottom w:val="0"/>
      <w:divBdr>
        <w:top w:val="none" w:sz="0" w:space="0" w:color="auto"/>
        <w:left w:val="none" w:sz="0" w:space="0" w:color="auto"/>
        <w:bottom w:val="none" w:sz="0" w:space="0" w:color="auto"/>
        <w:right w:val="none" w:sz="0" w:space="0" w:color="auto"/>
      </w:divBdr>
    </w:div>
    <w:div w:id="976568726">
      <w:bodyDiv w:val="1"/>
      <w:marLeft w:val="0"/>
      <w:marRight w:val="0"/>
      <w:marTop w:val="0"/>
      <w:marBottom w:val="0"/>
      <w:divBdr>
        <w:top w:val="none" w:sz="0" w:space="0" w:color="auto"/>
        <w:left w:val="none" w:sz="0" w:space="0" w:color="auto"/>
        <w:bottom w:val="none" w:sz="0" w:space="0" w:color="auto"/>
        <w:right w:val="none" w:sz="0" w:space="0" w:color="auto"/>
      </w:divBdr>
    </w:div>
    <w:div w:id="976571027">
      <w:bodyDiv w:val="1"/>
      <w:marLeft w:val="0"/>
      <w:marRight w:val="0"/>
      <w:marTop w:val="0"/>
      <w:marBottom w:val="0"/>
      <w:divBdr>
        <w:top w:val="none" w:sz="0" w:space="0" w:color="auto"/>
        <w:left w:val="none" w:sz="0" w:space="0" w:color="auto"/>
        <w:bottom w:val="none" w:sz="0" w:space="0" w:color="auto"/>
        <w:right w:val="none" w:sz="0" w:space="0" w:color="auto"/>
      </w:divBdr>
    </w:div>
    <w:div w:id="976686035">
      <w:bodyDiv w:val="1"/>
      <w:marLeft w:val="0"/>
      <w:marRight w:val="0"/>
      <w:marTop w:val="0"/>
      <w:marBottom w:val="0"/>
      <w:divBdr>
        <w:top w:val="none" w:sz="0" w:space="0" w:color="auto"/>
        <w:left w:val="none" w:sz="0" w:space="0" w:color="auto"/>
        <w:bottom w:val="none" w:sz="0" w:space="0" w:color="auto"/>
        <w:right w:val="none" w:sz="0" w:space="0" w:color="auto"/>
      </w:divBdr>
    </w:div>
    <w:div w:id="977103304">
      <w:bodyDiv w:val="1"/>
      <w:marLeft w:val="0"/>
      <w:marRight w:val="0"/>
      <w:marTop w:val="0"/>
      <w:marBottom w:val="0"/>
      <w:divBdr>
        <w:top w:val="none" w:sz="0" w:space="0" w:color="auto"/>
        <w:left w:val="none" w:sz="0" w:space="0" w:color="auto"/>
        <w:bottom w:val="none" w:sz="0" w:space="0" w:color="auto"/>
        <w:right w:val="none" w:sz="0" w:space="0" w:color="auto"/>
      </w:divBdr>
    </w:div>
    <w:div w:id="977221857">
      <w:bodyDiv w:val="1"/>
      <w:marLeft w:val="0"/>
      <w:marRight w:val="0"/>
      <w:marTop w:val="0"/>
      <w:marBottom w:val="0"/>
      <w:divBdr>
        <w:top w:val="none" w:sz="0" w:space="0" w:color="auto"/>
        <w:left w:val="none" w:sz="0" w:space="0" w:color="auto"/>
        <w:bottom w:val="none" w:sz="0" w:space="0" w:color="auto"/>
        <w:right w:val="none" w:sz="0" w:space="0" w:color="auto"/>
      </w:divBdr>
    </w:div>
    <w:div w:id="977998339">
      <w:bodyDiv w:val="1"/>
      <w:marLeft w:val="0"/>
      <w:marRight w:val="0"/>
      <w:marTop w:val="0"/>
      <w:marBottom w:val="0"/>
      <w:divBdr>
        <w:top w:val="none" w:sz="0" w:space="0" w:color="auto"/>
        <w:left w:val="none" w:sz="0" w:space="0" w:color="auto"/>
        <w:bottom w:val="none" w:sz="0" w:space="0" w:color="auto"/>
        <w:right w:val="none" w:sz="0" w:space="0" w:color="auto"/>
      </w:divBdr>
    </w:div>
    <w:div w:id="978026251">
      <w:bodyDiv w:val="1"/>
      <w:marLeft w:val="0"/>
      <w:marRight w:val="0"/>
      <w:marTop w:val="0"/>
      <w:marBottom w:val="0"/>
      <w:divBdr>
        <w:top w:val="none" w:sz="0" w:space="0" w:color="auto"/>
        <w:left w:val="none" w:sz="0" w:space="0" w:color="auto"/>
        <w:bottom w:val="none" w:sz="0" w:space="0" w:color="auto"/>
        <w:right w:val="none" w:sz="0" w:space="0" w:color="auto"/>
      </w:divBdr>
    </w:div>
    <w:div w:id="978193368">
      <w:bodyDiv w:val="1"/>
      <w:marLeft w:val="0"/>
      <w:marRight w:val="0"/>
      <w:marTop w:val="0"/>
      <w:marBottom w:val="0"/>
      <w:divBdr>
        <w:top w:val="none" w:sz="0" w:space="0" w:color="auto"/>
        <w:left w:val="none" w:sz="0" w:space="0" w:color="auto"/>
        <w:bottom w:val="none" w:sz="0" w:space="0" w:color="auto"/>
        <w:right w:val="none" w:sz="0" w:space="0" w:color="auto"/>
      </w:divBdr>
    </w:div>
    <w:div w:id="978342146">
      <w:bodyDiv w:val="1"/>
      <w:marLeft w:val="0"/>
      <w:marRight w:val="0"/>
      <w:marTop w:val="0"/>
      <w:marBottom w:val="0"/>
      <w:divBdr>
        <w:top w:val="none" w:sz="0" w:space="0" w:color="auto"/>
        <w:left w:val="none" w:sz="0" w:space="0" w:color="auto"/>
        <w:bottom w:val="none" w:sz="0" w:space="0" w:color="auto"/>
        <w:right w:val="none" w:sz="0" w:space="0" w:color="auto"/>
      </w:divBdr>
    </w:div>
    <w:div w:id="978530916">
      <w:bodyDiv w:val="1"/>
      <w:marLeft w:val="0"/>
      <w:marRight w:val="0"/>
      <w:marTop w:val="0"/>
      <w:marBottom w:val="0"/>
      <w:divBdr>
        <w:top w:val="none" w:sz="0" w:space="0" w:color="auto"/>
        <w:left w:val="none" w:sz="0" w:space="0" w:color="auto"/>
        <w:bottom w:val="none" w:sz="0" w:space="0" w:color="auto"/>
        <w:right w:val="none" w:sz="0" w:space="0" w:color="auto"/>
      </w:divBdr>
    </w:div>
    <w:div w:id="978606289">
      <w:bodyDiv w:val="1"/>
      <w:marLeft w:val="0"/>
      <w:marRight w:val="0"/>
      <w:marTop w:val="0"/>
      <w:marBottom w:val="0"/>
      <w:divBdr>
        <w:top w:val="none" w:sz="0" w:space="0" w:color="auto"/>
        <w:left w:val="none" w:sz="0" w:space="0" w:color="auto"/>
        <w:bottom w:val="none" w:sz="0" w:space="0" w:color="auto"/>
        <w:right w:val="none" w:sz="0" w:space="0" w:color="auto"/>
      </w:divBdr>
    </w:div>
    <w:div w:id="978680749">
      <w:bodyDiv w:val="1"/>
      <w:marLeft w:val="0"/>
      <w:marRight w:val="0"/>
      <w:marTop w:val="0"/>
      <w:marBottom w:val="0"/>
      <w:divBdr>
        <w:top w:val="none" w:sz="0" w:space="0" w:color="auto"/>
        <w:left w:val="none" w:sz="0" w:space="0" w:color="auto"/>
        <w:bottom w:val="none" w:sz="0" w:space="0" w:color="auto"/>
        <w:right w:val="none" w:sz="0" w:space="0" w:color="auto"/>
      </w:divBdr>
    </w:div>
    <w:div w:id="978725001">
      <w:bodyDiv w:val="1"/>
      <w:marLeft w:val="0"/>
      <w:marRight w:val="0"/>
      <w:marTop w:val="0"/>
      <w:marBottom w:val="0"/>
      <w:divBdr>
        <w:top w:val="none" w:sz="0" w:space="0" w:color="auto"/>
        <w:left w:val="none" w:sz="0" w:space="0" w:color="auto"/>
        <w:bottom w:val="none" w:sz="0" w:space="0" w:color="auto"/>
        <w:right w:val="none" w:sz="0" w:space="0" w:color="auto"/>
      </w:divBdr>
    </w:div>
    <w:div w:id="978730725">
      <w:bodyDiv w:val="1"/>
      <w:marLeft w:val="0"/>
      <w:marRight w:val="0"/>
      <w:marTop w:val="0"/>
      <w:marBottom w:val="0"/>
      <w:divBdr>
        <w:top w:val="none" w:sz="0" w:space="0" w:color="auto"/>
        <w:left w:val="none" w:sz="0" w:space="0" w:color="auto"/>
        <w:bottom w:val="none" w:sz="0" w:space="0" w:color="auto"/>
        <w:right w:val="none" w:sz="0" w:space="0" w:color="auto"/>
      </w:divBdr>
    </w:div>
    <w:div w:id="979043247">
      <w:bodyDiv w:val="1"/>
      <w:marLeft w:val="0"/>
      <w:marRight w:val="0"/>
      <w:marTop w:val="0"/>
      <w:marBottom w:val="0"/>
      <w:divBdr>
        <w:top w:val="none" w:sz="0" w:space="0" w:color="auto"/>
        <w:left w:val="none" w:sz="0" w:space="0" w:color="auto"/>
        <w:bottom w:val="none" w:sz="0" w:space="0" w:color="auto"/>
        <w:right w:val="none" w:sz="0" w:space="0" w:color="auto"/>
      </w:divBdr>
    </w:div>
    <w:div w:id="979190144">
      <w:bodyDiv w:val="1"/>
      <w:marLeft w:val="0"/>
      <w:marRight w:val="0"/>
      <w:marTop w:val="0"/>
      <w:marBottom w:val="0"/>
      <w:divBdr>
        <w:top w:val="none" w:sz="0" w:space="0" w:color="auto"/>
        <w:left w:val="none" w:sz="0" w:space="0" w:color="auto"/>
        <w:bottom w:val="none" w:sz="0" w:space="0" w:color="auto"/>
        <w:right w:val="none" w:sz="0" w:space="0" w:color="auto"/>
      </w:divBdr>
    </w:div>
    <w:div w:id="979386905">
      <w:bodyDiv w:val="1"/>
      <w:marLeft w:val="0"/>
      <w:marRight w:val="0"/>
      <w:marTop w:val="0"/>
      <w:marBottom w:val="0"/>
      <w:divBdr>
        <w:top w:val="none" w:sz="0" w:space="0" w:color="auto"/>
        <w:left w:val="none" w:sz="0" w:space="0" w:color="auto"/>
        <w:bottom w:val="none" w:sz="0" w:space="0" w:color="auto"/>
        <w:right w:val="none" w:sz="0" w:space="0" w:color="auto"/>
      </w:divBdr>
    </w:div>
    <w:div w:id="979454533">
      <w:bodyDiv w:val="1"/>
      <w:marLeft w:val="0"/>
      <w:marRight w:val="0"/>
      <w:marTop w:val="0"/>
      <w:marBottom w:val="0"/>
      <w:divBdr>
        <w:top w:val="none" w:sz="0" w:space="0" w:color="auto"/>
        <w:left w:val="none" w:sz="0" w:space="0" w:color="auto"/>
        <w:bottom w:val="none" w:sz="0" w:space="0" w:color="auto"/>
        <w:right w:val="none" w:sz="0" w:space="0" w:color="auto"/>
      </w:divBdr>
    </w:div>
    <w:div w:id="979530211">
      <w:bodyDiv w:val="1"/>
      <w:marLeft w:val="0"/>
      <w:marRight w:val="0"/>
      <w:marTop w:val="0"/>
      <w:marBottom w:val="0"/>
      <w:divBdr>
        <w:top w:val="none" w:sz="0" w:space="0" w:color="auto"/>
        <w:left w:val="none" w:sz="0" w:space="0" w:color="auto"/>
        <w:bottom w:val="none" w:sz="0" w:space="0" w:color="auto"/>
        <w:right w:val="none" w:sz="0" w:space="0" w:color="auto"/>
      </w:divBdr>
    </w:div>
    <w:div w:id="979724294">
      <w:bodyDiv w:val="1"/>
      <w:marLeft w:val="0"/>
      <w:marRight w:val="0"/>
      <w:marTop w:val="0"/>
      <w:marBottom w:val="0"/>
      <w:divBdr>
        <w:top w:val="none" w:sz="0" w:space="0" w:color="auto"/>
        <w:left w:val="none" w:sz="0" w:space="0" w:color="auto"/>
        <w:bottom w:val="none" w:sz="0" w:space="0" w:color="auto"/>
        <w:right w:val="none" w:sz="0" w:space="0" w:color="auto"/>
      </w:divBdr>
    </w:div>
    <w:div w:id="979841985">
      <w:bodyDiv w:val="1"/>
      <w:marLeft w:val="0"/>
      <w:marRight w:val="0"/>
      <w:marTop w:val="0"/>
      <w:marBottom w:val="0"/>
      <w:divBdr>
        <w:top w:val="none" w:sz="0" w:space="0" w:color="auto"/>
        <w:left w:val="none" w:sz="0" w:space="0" w:color="auto"/>
        <w:bottom w:val="none" w:sz="0" w:space="0" w:color="auto"/>
        <w:right w:val="none" w:sz="0" w:space="0" w:color="auto"/>
      </w:divBdr>
    </w:div>
    <w:div w:id="980114931">
      <w:bodyDiv w:val="1"/>
      <w:marLeft w:val="0"/>
      <w:marRight w:val="0"/>
      <w:marTop w:val="0"/>
      <w:marBottom w:val="0"/>
      <w:divBdr>
        <w:top w:val="none" w:sz="0" w:space="0" w:color="auto"/>
        <w:left w:val="none" w:sz="0" w:space="0" w:color="auto"/>
        <w:bottom w:val="none" w:sz="0" w:space="0" w:color="auto"/>
        <w:right w:val="none" w:sz="0" w:space="0" w:color="auto"/>
      </w:divBdr>
    </w:div>
    <w:div w:id="980233885">
      <w:bodyDiv w:val="1"/>
      <w:marLeft w:val="0"/>
      <w:marRight w:val="0"/>
      <w:marTop w:val="0"/>
      <w:marBottom w:val="0"/>
      <w:divBdr>
        <w:top w:val="none" w:sz="0" w:space="0" w:color="auto"/>
        <w:left w:val="none" w:sz="0" w:space="0" w:color="auto"/>
        <w:bottom w:val="none" w:sz="0" w:space="0" w:color="auto"/>
        <w:right w:val="none" w:sz="0" w:space="0" w:color="auto"/>
      </w:divBdr>
    </w:div>
    <w:div w:id="980499813">
      <w:bodyDiv w:val="1"/>
      <w:marLeft w:val="0"/>
      <w:marRight w:val="0"/>
      <w:marTop w:val="0"/>
      <w:marBottom w:val="0"/>
      <w:divBdr>
        <w:top w:val="none" w:sz="0" w:space="0" w:color="auto"/>
        <w:left w:val="none" w:sz="0" w:space="0" w:color="auto"/>
        <w:bottom w:val="none" w:sz="0" w:space="0" w:color="auto"/>
        <w:right w:val="none" w:sz="0" w:space="0" w:color="auto"/>
      </w:divBdr>
    </w:div>
    <w:div w:id="980695091">
      <w:bodyDiv w:val="1"/>
      <w:marLeft w:val="0"/>
      <w:marRight w:val="0"/>
      <w:marTop w:val="0"/>
      <w:marBottom w:val="0"/>
      <w:divBdr>
        <w:top w:val="none" w:sz="0" w:space="0" w:color="auto"/>
        <w:left w:val="none" w:sz="0" w:space="0" w:color="auto"/>
        <w:bottom w:val="none" w:sz="0" w:space="0" w:color="auto"/>
        <w:right w:val="none" w:sz="0" w:space="0" w:color="auto"/>
      </w:divBdr>
    </w:div>
    <w:div w:id="980764968">
      <w:bodyDiv w:val="1"/>
      <w:marLeft w:val="0"/>
      <w:marRight w:val="0"/>
      <w:marTop w:val="0"/>
      <w:marBottom w:val="0"/>
      <w:divBdr>
        <w:top w:val="none" w:sz="0" w:space="0" w:color="auto"/>
        <w:left w:val="none" w:sz="0" w:space="0" w:color="auto"/>
        <w:bottom w:val="none" w:sz="0" w:space="0" w:color="auto"/>
        <w:right w:val="none" w:sz="0" w:space="0" w:color="auto"/>
      </w:divBdr>
    </w:div>
    <w:div w:id="980766499">
      <w:bodyDiv w:val="1"/>
      <w:marLeft w:val="0"/>
      <w:marRight w:val="0"/>
      <w:marTop w:val="0"/>
      <w:marBottom w:val="0"/>
      <w:divBdr>
        <w:top w:val="none" w:sz="0" w:space="0" w:color="auto"/>
        <w:left w:val="none" w:sz="0" w:space="0" w:color="auto"/>
        <w:bottom w:val="none" w:sz="0" w:space="0" w:color="auto"/>
        <w:right w:val="none" w:sz="0" w:space="0" w:color="auto"/>
      </w:divBdr>
    </w:div>
    <w:div w:id="981540007">
      <w:bodyDiv w:val="1"/>
      <w:marLeft w:val="0"/>
      <w:marRight w:val="0"/>
      <w:marTop w:val="0"/>
      <w:marBottom w:val="0"/>
      <w:divBdr>
        <w:top w:val="none" w:sz="0" w:space="0" w:color="auto"/>
        <w:left w:val="none" w:sz="0" w:space="0" w:color="auto"/>
        <w:bottom w:val="none" w:sz="0" w:space="0" w:color="auto"/>
        <w:right w:val="none" w:sz="0" w:space="0" w:color="auto"/>
      </w:divBdr>
    </w:div>
    <w:div w:id="982351607">
      <w:bodyDiv w:val="1"/>
      <w:marLeft w:val="0"/>
      <w:marRight w:val="0"/>
      <w:marTop w:val="0"/>
      <w:marBottom w:val="0"/>
      <w:divBdr>
        <w:top w:val="none" w:sz="0" w:space="0" w:color="auto"/>
        <w:left w:val="none" w:sz="0" w:space="0" w:color="auto"/>
        <w:bottom w:val="none" w:sz="0" w:space="0" w:color="auto"/>
        <w:right w:val="none" w:sz="0" w:space="0" w:color="auto"/>
      </w:divBdr>
    </w:div>
    <w:div w:id="982465015">
      <w:bodyDiv w:val="1"/>
      <w:marLeft w:val="0"/>
      <w:marRight w:val="0"/>
      <w:marTop w:val="0"/>
      <w:marBottom w:val="0"/>
      <w:divBdr>
        <w:top w:val="none" w:sz="0" w:space="0" w:color="auto"/>
        <w:left w:val="none" w:sz="0" w:space="0" w:color="auto"/>
        <w:bottom w:val="none" w:sz="0" w:space="0" w:color="auto"/>
        <w:right w:val="none" w:sz="0" w:space="0" w:color="auto"/>
      </w:divBdr>
    </w:div>
    <w:div w:id="982538514">
      <w:bodyDiv w:val="1"/>
      <w:marLeft w:val="0"/>
      <w:marRight w:val="0"/>
      <w:marTop w:val="0"/>
      <w:marBottom w:val="0"/>
      <w:divBdr>
        <w:top w:val="none" w:sz="0" w:space="0" w:color="auto"/>
        <w:left w:val="none" w:sz="0" w:space="0" w:color="auto"/>
        <w:bottom w:val="none" w:sz="0" w:space="0" w:color="auto"/>
        <w:right w:val="none" w:sz="0" w:space="0" w:color="auto"/>
      </w:divBdr>
    </w:div>
    <w:div w:id="982657412">
      <w:bodyDiv w:val="1"/>
      <w:marLeft w:val="0"/>
      <w:marRight w:val="0"/>
      <w:marTop w:val="0"/>
      <w:marBottom w:val="0"/>
      <w:divBdr>
        <w:top w:val="none" w:sz="0" w:space="0" w:color="auto"/>
        <w:left w:val="none" w:sz="0" w:space="0" w:color="auto"/>
        <w:bottom w:val="none" w:sz="0" w:space="0" w:color="auto"/>
        <w:right w:val="none" w:sz="0" w:space="0" w:color="auto"/>
      </w:divBdr>
    </w:div>
    <w:div w:id="982852363">
      <w:bodyDiv w:val="1"/>
      <w:marLeft w:val="0"/>
      <w:marRight w:val="0"/>
      <w:marTop w:val="0"/>
      <w:marBottom w:val="0"/>
      <w:divBdr>
        <w:top w:val="none" w:sz="0" w:space="0" w:color="auto"/>
        <w:left w:val="none" w:sz="0" w:space="0" w:color="auto"/>
        <w:bottom w:val="none" w:sz="0" w:space="0" w:color="auto"/>
        <w:right w:val="none" w:sz="0" w:space="0" w:color="auto"/>
      </w:divBdr>
    </w:div>
    <w:div w:id="983241992">
      <w:bodyDiv w:val="1"/>
      <w:marLeft w:val="0"/>
      <w:marRight w:val="0"/>
      <w:marTop w:val="0"/>
      <w:marBottom w:val="0"/>
      <w:divBdr>
        <w:top w:val="none" w:sz="0" w:space="0" w:color="auto"/>
        <w:left w:val="none" w:sz="0" w:space="0" w:color="auto"/>
        <w:bottom w:val="none" w:sz="0" w:space="0" w:color="auto"/>
        <w:right w:val="none" w:sz="0" w:space="0" w:color="auto"/>
      </w:divBdr>
    </w:div>
    <w:div w:id="983847755">
      <w:bodyDiv w:val="1"/>
      <w:marLeft w:val="0"/>
      <w:marRight w:val="0"/>
      <w:marTop w:val="0"/>
      <w:marBottom w:val="0"/>
      <w:divBdr>
        <w:top w:val="none" w:sz="0" w:space="0" w:color="auto"/>
        <w:left w:val="none" w:sz="0" w:space="0" w:color="auto"/>
        <w:bottom w:val="none" w:sz="0" w:space="0" w:color="auto"/>
        <w:right w:val="none" w:sz="0" w:space="0" w:color="auto"/>
      </w:divBdr>
    </w:div>
    <w:div w:id="983854831">
      <w:bodyDiv w:val="1"/>
      <w:marLeft w:val="0"/>
      <w:marRight w:val="0"/>
      <w:marTop w:val="0"/>
      <w:marBottom w:val="0"/>
      <w:divBdr>
        <w:top w:val="none" w:sz="0" w:space="0" w:color="auto"/>
        <w:left w:val="none" w:sz="0" w:space="0" w:color="auto"/>
        <w:bottom w:val="none" w:sz="0" w:space="0" w:color="auto"/>
        <w:right w:val="none" w:sz="0" w:space="0" w:color="auto"/>
      </w:divBdr>
    </w:div>
    <w:div w:id="983974808">
      <w:bodyDiv w:val="1"/>
      <w:marLeft w:val="0"/>
      <w:marRight w:val="0"/>
      <w:marTop w:val="0"/>
      <w:marBottom w:val="0"/>
      <w:divBdr>
        <w:top w:val="none" w:sz="0" w:space="0" w:color="auto"/>
        <w:left w:val="none" w:sz="0" w:space="0" w:color="auto"/>
        <w:bottom w:val="none" w:sz="0" w:space="0" w:color="auto"/>
        <w:right w:val="none" w:sz="0" w:space="0" w:color="auto"/>
      </w:divBdr>
    </w:div>
    <w:div w:id="984167395">
      <w:bodyDiv w:val="1"/>
      <w:marLeft w:val="0"/>
      <w:marRight w:val="0"/>
      <w:marTop w:val="0"/>
      <w:marBottom w:val="0"/>
      <w:divBdr>
        <w:top w:val="none" w:sz="0" w:space="0" w:color="auto"/>
        <w:left w:val="none" w:sz="0" w:space="0" w:color="auto"/>
        <w:bottom w:val="none" w:sz="0" w:space="0" w:color="auto"/>
        <w:right w:val="none" w:sz="0" w:space="0" w:color="auto"/>
      </w:divBdr>
    </w:div>
    <w:div w:id="984819076">
      <w:bodyDiv w:val="1"/>
      <w:marLeft w:val="0"/>
      <w:marRight w:val="0"/>
      <w:marTop w:val="0"/>
      <w:marBottom w:val="0"/>
      <w:divBdr>
        <w:top w:val="none" w:sz="0" w:space="0" w:color="auto"/>
        <w:left w:val="none" w:sz="0" w:space="0" w:color="auto"/>
        <w:bottom w:val="none" w:sz="0" w:space="0" w:color="auto"/>
        <w:right w:val="none" w:sz="0" w:space="0" w:color="auto"/>
      </w:divBdr>
    </w:div>
    <w:div w:id="985278748">
      <w:bodyDiv w:val="1"/>
      <w:marLeft w:val="0"/>
      <w:marRight w:val="0"/>
      <w:marTop w:val="0"/>
      <w:marBottom w:val="0"/>
      <w:divBdr>
        <w:top w:val="none" w:sz="0" w:space="0" w:color="auto"/>
        <w:left w:val="none" w:sz="0" w:space="0" w:color="auto"/>
        <w:bottom w:val="none" w:sz="0" w:space="0" w:color="auto"/>
        <w:right w:val="none" w:sz="0" w:space="0" w:color="auto"/>
      </w:divBdr>
    </w:div>
    <w:div w:id="985356872">
      <w:bodyDiv w:val="1"/>
      <w:marLeft w:val="0"/>
      <w:marRight w:val="0"/>
      <w:marTop w:val="0"/>
      <w:marBottom w:val="0"/>
      <w:divBdr>
        <w:top w:val="none" w:sz="0" w:space="0" w:color="auto"/>
        <w:left w:val="none" w:sz="0" w:space="0" w:color="auto"/>
        <w:bottom w:val="none" w:sz="0" w:space="0" w:color="auto"/>
        <w:right w:val="none" w:sz="0" w:space="0" w:color="auto"/>
      </w:divBdr>
    </w:div>
    <w:div w:id="985552639">
      <w:bodyDiv w:val="1"/>
      <w:marLeft w:val="0"/>
      <w:marRight w:val="0"/>
      <w:marTop w:val="0"/>
      <w:marBottom w:val="0"/>
      <w:divBdr>
        <w:top w:val="none" w:sz="0" w:space="0" w:color="auto"/>
        <w:left w:val="none" w:sz="0" w:space="0" w:color="auto"/>
        <w:bottom w:val="none" w:sz="0" w:space="0" w:color="auto"/>
        <w:right w:val="none" w:sz="0" w:space="0" w:color="auto"/>
      </w:divBdr>
    </w:div>
    <w:div w:id="986322277">
      <w:bodyDiv w:val="1"/>
      <w:marLeft w:val="0"/>
      <w:marRight w:val="0"/>
      <w:marTop w:val="0"/>
      <w:marBottom w:val="0"/>
      <w:divBdr>
        <w:top w:val="none" w:sz="0" w:space="0" w:color="auto"/>
        <w:left w:val="none" w:sz="0" w:space="0" w:color="auto"/>
        <w:bottom w:val="none" w:sz="0" w:space="0" w:color="auto"/>
        <w:right w:val="none" w:sz="0" w:space="0" w:color="auto"/>
      </w:divBdr>
    </w:div>
    <w:div w:id="986323002">
      <w:bodyDiv w:val="1"/>
      <w:marLeft w:val="0"/>
      <w:marRight w:val="0"/>
      <w:marTop w:val="0"/>
      <w:marBottom w:val="0"/>
      <w:divBdr>
        <w:top w:val="none" w:sz="0" w:space="0" w:color="auto"/>
        <w:left w:val="none" w:sz="0" w:space="0" w:color="auto"/>
        <w:bottom w:val="none" w:sz="0" w:space="0" w:color="auto"/>
        <w:right w:val="none" w:sz="0" w:space="0" w:color="auto"/>
      </w:divBdr>
    </w:div>
    <w:div w:id="987393226">
      <w:bodyDiv w:val="1"/>
      <w:marLeft w:val="0"/>
      <w:marRight w:val="0"/>
      <w:marTop w:val="0"/>
      <w:marBottom w:val="0"/>
      <w:divBdr>
        <w:top w:val="none" w:sz="0" w:space="0" w:color="auto"/>
        <w:left w:val="none" w:sz="0" w:space="0" w:color="auto"/>
        <w:bottom w:val="none" w:sz="0" w:space="0" w:color="auto"/>
        <w:right w:val="none" w:sz="0" w:space="0" w:color="auto"/>
      </w:divBdr>
    </w:div>
    <w:div w:id="987518674">
      <w:bodyDiv w:val="1"/>
      <w:marLeft w:val="0"/>
      <w:marRight w:val="0"/>
      <w:marTop w:val="0"/>
      <w:marBottom w:val="0"/>
      <w:divBdr>
        <w:top w:val="none" w:sz="0" w:space="0" w:color="auto"/>
        <w:left w:val="none" w:sz="0" w:space="0" w:color="auto"/>
        <w:bottom w:val="none" w:sz="0" w:space="0" w:color="auto"/>
        <w:right w:val="none" w:sz="0" w:space="0" w:color="auto"/>
      </w:divBdr>
    </w:div>
    <w:div w:id="987786321">
      <w:bodyDiv w:val="1"/>
      <w:marLeft w:val="0"/>
      <w:marRight w:val="0"/>
      <w:marTop w:val="0"/>
      <w:marBottom w:val="0"/>
      <w:divBdr>
        <w:top w:val="none" w:sz="0" w:space="0" w:color="auto"/>
        <w:left w:val="none" w:sz="0" w:space="0" w:color="auto"/>
        <w:bottom w:val="none" w:sz="0" w:space="0" w:color="auto"/>
        <w:right w:val="none" w:sz="0" w:space="0" w:color="auto"/>
      </w:divBdr>
    </w:div>
    <w:div w:id="987856064">
      <w:bodyDiv w:val="1"/>
      <w:marLeft w:val="0"/>
      <w:marRight w:val="0"/>
      <w:marTop w:val="0"/>
      <w:marBottom w:val="0"/>
      <w:divBdr>
        <w:top w:val="none" w:sz="0" w:space="0" w:color="auto"/>
        <w:left w:val="none" w:sz="0" w:space="0" w:color="auto"/>
        <w:bottom w:val="none" w:sz="0" w:space="0" w:color="auto"/>
        <w:right w:val="none" w:sz="0" w:space="0" w:color="auto"/>
      </w:divBdr>
    </w:div>
    <w:div w:id="988436161">
      <w:bodyDiv w:val="1"/>
      <w:marLeft w:val="0"/>
      <w:marRight w:val="0"/>
      <w:marTop w:val="0"/>
      <w:marBottom w:val="0"/>
      <w:divBdr>
        <w:top w:val="none" w:sz="0" w:space="0" w:color="auto"/>
        <w:left w:val="none" w:sz="0" w:space="0" w:color="auto"/>
        <w:bottom w:val="none" w:sz="0" w:space="0" w:color="auto"/>
        <w:right w:val="none" w:sz="0" w:space="0" w:color="auto"/>
      </w:divBdr>
    </w:div>
    <w:div w:id="989141988">
      <w:bodyDiv w:val="1"/>
      <w:marLeft w:val="0"/>
      <w:marRight w:val="0"/>
      <w:marTop w:val="0"/>
      <w:marBottom w:val="0"/>
      <w:divBdr>
        <w:top w:val="none" w:sz="0" w:space="0" w:color="auto"/>
        <w:left w:val="none" w:sz="0" w:space="0" w:color="auto"/>
        <w:bottom w:val="none" w:sz="0" w:space="0" w:color="auto"/>
        <w:right w:val="none" w:sz="0" w:space="0" w:color="auto"/>
      </w:divBdr>
    </w:div>
    <w:div w:id="989285038">
      <w:bodyDiv w:val="1"/>
      <w:marLeft w:val="0"/>
      <w:marRight w:val="0"/>
      <w:marTop w:val="0"/>
      <w:marBottom w:val="0"/>
      <w:divBdr>
        <w:top w:val="none" w:sz="0" w:space="0" w:color="auto"/>
        <w:left w:val="none" w:sz="0" w:space="0" w:color="auto"/>
        <w:bottom w:val="none" w:sz="0" w:space="0" w:color="auto"/>
        <w:right w:val="none" w:sz="0" w:space="0" w:color="auto"/>
      </w:divBdr>
    </w:div>
    <w:div w:id="990210379">
      <w:bodyDiv w:val="1"/>
      <w:marLeft w:val="0"/>
      <w:marRight w:val="0"/>
      <w:marTop w:val="0"/>
      <w:marBottom w:val="0"/>
      <w:divBdr>
        <w:top w:val="none" w:sz="0" w:space="0" w:color="auto"/>
        <w:left w:val="none" w:sz="0" w:space="0" w:color="auto"/>
        <w:bottom w:val="none" w:sz="0" w:space="0" w:color="auto"/>
        <w:right w:val="none" w:sz="0" w:space="0" w:color="auto"/>
      </w:divBdr>
    </w:div>
    <w:div w:id="990324939">
      <w:bodyDiv w:val="1"/>
      <w:marLeft w:val="0"/>
      <w:marRight w:val="0"/>
      <w:marTop w:val="0"/>
      <w:marBottom w:val="0"/>
      <w:divBdr>
        <w:top w:val="none" w:sz="0" w:space="0" w:color="auto"/>
        <w:left w:val="none" w:sz="0" w:space="0" w:color="auto"/>
        <w:bottom w:val="none" w:sz="0" w:space="0" w:color="auto"/>
        <w:right w:val="none" w:sz="0" w:space="0" w:color="auto"/>
      </w:divBdr>
    </w:div>
    <w:div w:id="990328749">
      <w:bodyDiv w:val="1"/>
      <w:marLeft w:val="0"/>
      <w:marRight w:val="0"/>
      <w:marTop w:val="0"/>
      <w:marBottom w:val="0"/>
      <w:divBdr>
        <w:top w:val="none" w:sz="0" w:space="0" w:color="auto"/>
        <w:left w:val="none" w:sz="0" w:space="0" w:color="auto"/>
        <w:bottom w:val="none" w:sz="0" w:space="0" w:color="auto"/>
        <w:right w:val="none" w:sz="0" w:space="0" w:color="auto"/>
      </w:divBdr>
    </w:div>
    <w:div w:id="990449434">
      <w:bodyDiv w:val="1"/>
      <w:marLeft w:val="0"/>
      <w:marRight w:val="0"/>
      <w:marTop w:val="0"/>
      <w:marBottom w:val="0"/>
      <w:divBdr>
        <w:top w:val="none" w:sz="0" w:space="0" w:color="auto"/>
        <w:left w:val="none" w:sz="0" w:space="0" w:color="auto"/>
        <w:bottom w:val="none" w:sz="0" w:space="0" w:color="auto"/>
        <w:right w:val="none" w:sz="0" w:space="0" w:color="auto"/>
      </w:divBdr>
    </w:div>
    <w:div w:id="990600557">
      <w:bodyDiv w:val="1"/>
      <w:marLeft w:val="0"/>
      <w:marRight w:val="0"/>
      <w:marTop w:val="0"/>
      <w:marBottom w:val="0"/>
      <w:divBdr>
        <w:top w:val="none" w:sz="0" w:space="0" w:color="auto"/>
        <w:left w:val="none" w:sz="0" w:space="0" w:color="auto"/>
        <w:bottom w:val="none" w:sz="0" w:space="0" w:color="auto"/>
        <w:right w:val="none" w:sz="0" w:space="0" w:color="auto"/>
      </w:divBdr>
    </w:div>
    <w:div w:id="991524683">
      <w:bodyDiv w:val="1"/>
      <w:marLeft w:val="0"/>
      <w:marRight w:val="0"/>
      <w:marTop w:val="0"/>
      <w:marBottom w:val="0"/>
      <w:divBdr>
        <w:top w:val="none" w:sz="0" w:space="0" w:color="auto"/>
        <w:left w:val="none" w:sz="0" w:space="0" w:color="auto"/>
        <w:bottom w:val="none" w:sz="0" w:space="0" w:color="auto"/>
        <w:right w:val="none" w:sz="0" w:space="0" w:color="auto"/>
      </w:divBdr>
    </w:div>
    <w:div w:id="991761137">
      <w:bodyDiv w:val="1"/>
      <w:marLeft w:val="0"/>
      <w:marRight w:val="0"/>
      <w:marTop w:val="0"/>
      <w:marBottom w:val="0"/>
      <w:divBdr>
        <w:top w:val="none" w:sz="0" w:space="0" w:color="auto"/>
        <w:left w:val="none" w:sz="0" w:space="0" w:color="auto"/>
        <w:bottom w:val="none" w:sz="0" w:space="0" w:color="auto"/>
        <w:right w:val="none" w:sz="0" w:space="0" w:color="auto"/>
      </w:divBdr>
    </w:div>
    <w:div w:id="992028394">
      <w:bodyDiv w:val="1"/>
      <w:marLeft w:val="0"/>
      <w:marRight w:val="0"/>
      <w:marTop w:val="0"/>
      <w:marBottom w:val="0"/>
      <w:divBdr>
        <w:top w:val="none" w:sz="0" w:space="0" w:color="auto"/>
        <w:left w:val="none" w:sz="0" w:space="0" w:color="auto"/>
        <w:bottom w:val="none" w:sz="0" w:space="0" w:color="auto"/>
        <w:right w:val="none" w:sz="0" w:space="0" w:color="auto"/>
      </w:divBdr>
    </w:div>
    <w:div w:id="992180418">
      <w:bodyDiv w:val="1"/>
      <w:marLeft w:val="0"/>
      <w:marRight w:val="0"/>
      <w:marTop w:val="0"/>
      <w:marBottom w:val="0"/>
      <w:divBdr>
        <w:top w:val="none" w:sz="0" w:space="0" w:color="auto"/>
        <w:left w:val="none" w:sz="0" w:space="0" w:color="auto"/>
        <w:bottom w:val="none" w:sz="0" w:space="0" w:color="auto"/>
        <w:right w:val="none" w:sz="0" w:space="0" w:color="auto"/>
      </w:divBdr>
    </w:div>
    <w:div w:id="992611453">
      <w:bodyDiv w:val="1"/>
      <w:marLeft w:val="0"/>
      <w:marRight w:val="0"/>
      <w:marTop w:val="0"/>
      <w:marBottom w:val="0"/>
      <w:divBdr>
        <w:top w:val="none" w:sz="0" w:space="0" w:color="auto"/>
        <w:left w:val="none" w:sz="0" w:space="0" w:color="auto"/>
        <w:bottom w:val="none" w:sz="0" w:space="0" w:color="auto"/>
        <w:right w:val="none" w:sz="0" w:space="0" w:color="auto"/>
      </w:divBdr>
    </w:div>
    <w:div w:id="993290036">
      <w:bodyDiv w:val="1"/>
      <w:marLeft w:val="0"/>
      <w:marRight w:val="0"/>
      <w:marTop w:val="0"/>
      <w:marBottom w:val="0"/>
      <w:divBdr>
        <w:top w:val="none" w:sz="0" w:space="0" w:color="auto"/>
        <w:left w:val="none" w:sz="0" w:space="0" w:color="auto"/>
        <w:bottom w:val="none" w:sz="0" w:space="0" w:color="auto"/>
        <w:right w:val="none" w:sz="0" w:space="0" w:color="auto"/>
      </w:divBdr>
    </w:div>
    <w:div w:id="993488000">
      <w:bodyDiv w:val="1"/>
      <w:marLeft w:val="0"/>
      <w:marRight w:val="0"/>
      <w:marTop w:val="0"/>
      <w:marBottom w:val="0"/>
      <w:divBdr>
        <w:top w:val="none" w:sz="0" w:space="0" w:color="auto"/>
        <w:left w:val="none" w:sz="0" w:space="0" w:color="auto"/>
        <w:bottom w:val="none" w:sz="0" w:space="0" w:color="auto"/>
        <w:right w:val="none" w:sz="0" w:space="0" w:color="auto"/>
      </w:divBdr>
    </w:div>
    <w:div w:id="993609089">
      <w:bodyDiv w:val="1"/>
      <w:marLeft w:val="0"/>
      <w:marRight w:val="0"/>
      <w:marTop w:val="0"/>
      <w:marBottom w:val="0"/>
      <w:divBdr>
        <w:top w:val="none" w:sz="0" w:space="0" w:color="auto"/>
        <w:left w:val="none" w:sz="0" w:space="0" w:color="auto"/>
        <w:bottom w:val="none" w:sz="0" w:space="0" w:color="auto"/>
        <w:right w:val="none" w:sz="0" w:space="0" w:color="auto"/>
      </w:divBdr>
    </w:div>
    <w:div w:id="993678891">
      <w:bodyDiv w:val="1"/>
      <w:marLeft w:val="0"/>
      <w:marRight w:val="0"/>
      <w:marTop w:val="0"/>
      <w:marBottom w:val="0"/>
      <w:divBdr>
        <w:top w:val="none" w:sz="0" w:space="0" w:color="auto"/>
        <w:left w:val="none" w:sz="0" w:space="0" w:color="auto"/>
        <w:bottom w:val="none" w:sz="0" w:space="0" w:color="auto"/>
        <w:right w:val="none" w:sz="0" w:space="0" w:color="auto"/>
      </w:divBdr>
    </w:div>
    <w:div w:id="993722565">
      <w:bodyDiv w:val="1"/>
      <w:marLeft w:val="0"/>
      <w:marRight w:val="0"/>
      <w:marTop w:val="0"/>
      <w:marBottom w:val="0"/>
      <w:divBdr>
        <w:top w:val="none" w:sz="0" w:space="0" w:color="auto"/>
        <w:left w:val="none" w:sz="0" w:space="0" w:color="auto"/>
        <w:bottom w:val="none" w:sz="0" w:space="0" w:color="auto"/>
        <w:right w:val="none" w:sz="0" w:space="0" w:color="auto"/>
      </w:divBdr>
    </w:div>
    <w:div w:id="993877851">
      <w:bodyDiv w:val="1"/>
      <w:marLeft w:val="0"/>
      <w:marRight w:val="0"/>
      <w:marTop w:val="0"/>
      <w:marBottom w:val="0"/>
      <w:divBdr>
        <w:top w:val="none" w:sz="0" w:space="0" w:color="auto"/>
        <w:left w:val="none" w:sz="0" w:space="0" w:color="auto"/>
        <w:bottom w:val="none" w:sz="0" w:space="0" w:color="auto"/>
        <w:right w:val="none" w:sz="0" w:space="0" w:color="auto"/>
      </w:divBdr>
    </w:div>
    <w:div w:id="994577337">
      <w:bodyDiv w:val="1"/>
      <w:marLeft w:val="0"/>
      <w:marRight w:val="0"/>
      <w:marTop w:val="0"/>
      <w:marBottom w:val="0"/>
      <w:divBdr>
        <w:top w:val="none" w:sz="0" w:space="0" w:color="auto"/>
        <w:left w:val="none" w:sz="0" w:space="0" w:color="auto"/>
        <w:bottom w:val="none" w:sz="0" w:space="0" w:color="auto"/>
        <w:right w:val="none" w:sz="0" w:space="0" w:color="auto"/>
      </w:divBdr>
    </w:div>
    <w:div w:id="995114606">
      <w:bodyDiv w:val="1"/>
      <w:marLeft w:val="0"/>
      <w:marRight w:val="0"/>
      <w:marTop w:val="0"/>
      <w:marBottom w:val="0"/>
      <w:divBdr>
        <w:top w:val="none" w:sz="0" w:space="0" w:color="auto"/>
        <w:left w:val="none" w:sz="0" w:space="0" w:color="auto"/>
        <w:bottom w:val="none" w:sz="0" w:space="0" w:color="auto"/>
        <w:right w:val="none" w:sz="0" w:space="0" w:color="auto"/>
      </w:divBdr>
    </w:div>
    <w:div w:id="995302373">
      <w:bodyDiv w:val="1"/>
      <w:marLeft w:val="0"/>
      <w:marRight w:val="0"/>
      <w:marTop w:val="0"/>
      <w:marBottom w:val="0"/>
      <w:divBdr>
        <w:top w:val="none" w:sz="0" w:space="0" w:color="auto"/>
        <w:left w:val="none" w:sz="0" w:space="0" w:color="auto"/>
        <w:bottom w:val="none" w:sz="0" w:space="0" w:color="auto"/>
        <w:right w:val="none" w:sz="0" w:space="0" w:color="auto"/>
      </w:divBdr>
    </w:div>
    <w:div w:id="995307887">
      <w:bodyDiv w:val="1"/>
      <w:marLeft w:val="0"/>
      <w:marRight w:val="0"/>
      <w:marTop w:val="0"/>
      <w:marBottom w:val="0"/>
      <w:divBdr>
        <w:top w:val="none" w:sz="0" w:space="0" w:color="auto"/>
        <w:left w:val="none" w:sz="0" w:space="0" w:color="auto"/>
        <w:bottom w:val="none" w:sz="0" w:space="0" w:color="auto"/>
        <w:right w:val="none" w:sz="0" w:space="0" w:color="auto"/>
      </w:divBdr>
    </w:div>
    <w:div w:id="995836738">
      <w:bodyDiv w:val="1"/>
      <w:marLeft w:val="0"/>
      <w:marRight w:val="0"/>
      <w:marTop w:val="0"/>
      <w:marBottom w:val="0"/>
      <w:divBdr>
        <w:top w:val="none" w:sz="0" w:space="0" w:color="auto"/>
        <w:left w:val="none" w:sz="0" w:space="0" w:color="auto"/>
        <w:bottom w:val="none" w:sz="0" w:space="0" w:color="auto"/>
        <w:right w:val="none" w:sz="0" w:space="0" w:color="auto"/>
      </w:divBdr>
    </w:div>
    <w:div w:id="996105690">
      <w:bodyDiv w:val="1"/>
      <w:marLeft w:val="0"/>
      <w:marRight w:val="0"/>
      <w:marTop w:val="0"/>
      <w:marBottom w:val="0"/>
      <w:divBdr>
        <w:top w:val="none" w:sz="0" w:space="0" w:color="auto"/>
        <w:left w:val="none" w:sz="0" w:space="0" w:color="auto"/>
        <w:bottom w:val="none" w:sz="0" w:space="0" w:color="auto"/>
        <w:right w:val="none" w:sz="0" w:space="0" w:color="auto"/>
      </w:divBdr>
    </w:div>
    <w:div w:id="996110591">
      <w:bodyDiv w:val="1"/>
      <w:marLeft w:val="0"/>
      <w:marRight w:val="0"/>
      <w:marTop w:val="0"/>
      <w:marBottom w:val="0"/>
      <w:divBdr>
        <w:top w:val="none" w:sz="0" w:space="0" w:color="auto"/>
        <w:left w:val="none" w:sz="0" w:space="0" w:color="auto"/>
        <w:bottom w:val="none" w:sz="0" w:space="0" w:color="auto"/>
        <w:right w:val="none" w:sz="0" w:space="0" w:color="auto"/>
      </w:divBdr>
    </w:div>
    <w:div w:id="996229458">
      <w:bodyDiv w:val="1"/>
      <w:marLeft w:val="0"/>
      <w:marRight w:val="0"/>
      <w:marTop w:val="0"/>
      <w:marBottom w:val="0"/>
      <w:divBdr>
        <w:top w:val="none" w:sz="0" w:space="0" w:color="auto"/>
        <w:left w:val="none" w:sz="0" w:space="0" w:color="auto"/>
        <w:bottom w:val="none" w:sz="0" w:space="0" w:color="auto"/>
        <w:right w:val="none" w:sz="0" w:space="0" w:color="auto"/>
      </w:divBdr>
    </w:div>
    <w:div w:id="996688485">
      <w:bodyDiv w:val="1"/>
      <w:marLeft w:val="0"/>
      <w:marRight w:val="0"/>
      <w:marTop w:val="0"/>
      <w:marBottom w:val="0"/>
      <w:divBdr>
        <w:top w:val="none" w:sz="0" w:space="0" w:color="auto"/>
        <w:left w:val="none" w:sz="0" w:space="0" w:color="auto"/>
        <w:bottom w:val="none" w:sz="0" w:space="0" w:color="auto"/>
        <w:right w:val="none" w:sz="0" w:space="0" w:color="auto"/>
      </w:divBdr>
    </w:div>
    <w:div w:id="996692062">
      <w:bodyDiv w:val="1"/>
      <w:marLeft w:val="0"/>
      <w:marRight w:val="0"/>
      <w:marTop w:val="0"/>
      <w:marBottom w:val="0"/>
      <w:divBdr>
        <w:top w:val="none" w:sz="0" w:space="0" w:color="auto"/>
        <w:left w:val="none" w:sz="0" w:space="0" w:color="auto"/>
        <w:bottom w:val="none" w:sz="0" w:space="0" w:color="auto"/>
        <w:right w:val="none" w:sz="0" w:space="0" w:color="auto"/>
      </w:divBdr>
    </w:div>
    <w:div w:id="996692594">
      <w:bodyDiv w:val="1"/>
      <w:marLeft w:val="0"/>
      <w:marRight w:val="0"/>
      <w:marTop w:val="0"/>
      <w:marBottom w:val="0"/>
      <w:divBdr>
        <w:top w:val="none" w:sz="0" w:space="0" w:color="auto"/>
        <w:left w:val="none" w:sz="0" w:space="0" w:color="auto"/>
        <w:bottom w:val="none" w:sz="0" w:space="0" w:color="auto"/>
        <w:right w:val="none" w:sz="0" w:space="0" w:color="auto"/>
      </w:divBdr>
    </w:div>
    <w:div w:id="996692974">
      <w:bodyDiv w:val="1"/>
      <w:marLeft w:val="0"/>
      <w:marRight w:val="0"/>
      <w:marTop w:val="0"/>
      <w:marBottom w:val="0"/>
      <w:divBdr>
        <w:top w:val="none" w:sz="0" w:space="0" w:color="auto"/>
        <w:left w:val="none" w:sz="0" w:space="0" w:color="auto"/>
        <w:bottom w:val="none" w:sz="0" w:space="0" w:color="auto"/>
        <w:right w:val="none" w:sz="0" w:space="0" w:color="auto"/>
      </w:divBdr>
    </w:div>
    <w:div w:id="996835290">
      <w:bodyDiv w:val="1"/>
      <w:marLeft w:val="0"/>
      <w:marRight w:val="0"/>
      <w:marTop w:val="0"/>
      <w:marBottom w:val="0"/>
      <w:divBdr>
        <w:top w:val="none" w:sz="0" w:space="0" w:color="auto"/>
        <w:left w:val="none" w:sz="0" w:space="0" w:color="auto"/>
        <w:bottom w:val="none" w:sz="0" w:space="0" w:color="auto"/>
        <w:right w:val="none" w:sz="0" w:space="0" w:color="auto"/>
      </w:divBdr>
    </w:div>
    <w:div w:id="996953086">
      <w:bodyDiv w:val="1"/>
      <w:marLeft w:val="0"/>
      <w:marRight w:val="0"/>
      <w:marTop w:val="0"/>
      <w:marBottom w:val="0"/>
      <w:divBdr>
        <w:top w:val="none" w:sz="0" w:space="0" w:color="auto"/>
        <w:left w:val="none" w:sz="0" w:space="0" w:color="auto"/>
        <w:bottom w:val="none" w:sz="0" w:space="0" w:color="auto"/>
        <w:right w:val="none" w:sz="0" w:space="0" w:color="auto"/>
      </w:divBdr>
    </w:div>
    <w:div w:id="997076989">
      <w:bodyDiv w:val="1"/>
      <w:marLeft w:val="0"/>
      <w:marRight w:val="0"/>
      <w:marTop w:val="0"/>
      <w:marBottom w:val="0"/>
      <w:divBdr>
        <w:top w:val="none" w:sz="0" w:space="0" w:color="auto"/>
        <w:left w:val="none" w:sz="0" w:space="0" w:color="auto"/>
        <w:bottom w:val="none" w:sz="0" w:space="0" w:color="auto"/>
        <w:right w:val="none" w:sz="0" w:space="0" w:color="auto"/>
      </w:divBdr>
    </w:div>
    <w:div w:id="997078933">
      <w:bodyDiv w:val="1"/>
      <w:marLeft w:val="0"/>
      <w:marRight w:val="0"/>
      <w:marTop w:val="0"/>
      <w:marBottom w:val="0"/>
      <w:divBdr>
        <w:top w:val="none" w:sz="0" w:space="0" w:color="auto"/>
        <w:left w:val="none" w:sz="0" w:space="0" w:color="auto"/>
        <w:bottom w:val="none" w:sz="0" w:space="0" w:color="auto"/>
        <w:right w:val="none" w:sz="0" w:space="0" w:color="auto"/>
      </w:divBdr>
    </w:div>
    <w:div w:id="997339865">
      <w:bodyDiv w:val="1"/>
      <w:marLeft w:val="0"/>
      <w:marRight w:val="0"/>
      <w:marTop w:val="0"/>
      <w:marBottom w:val="0"/>
      <w:divBdr>
        <w:top w:val="none" w:sz="0" w:space="0" w:color="auto"/>
        <w:left w:val="none" w:sz="0" w:space="0" w:color="auto"/>
        <w:bottom w:val="none" w:sz="0" w:space="0" w:color="auto"/>
        <w:right w:val="none" w:sz="0" w:space="0" w:color="auto"/>
      </w:divBdr>
    </w:div>
    <w:div w:id="998079656">
      <w:bodyDiv w:val="1"/>
      <w:marLeft w:val="0"/>
      <w:marRight w:val="0"/>
      <w:marTop w:val="0"/>
      <w:marBottom w:val="0"/>
      <w:divBdr>
        <w:top w:val="none" w:sz="0" w:space="0" w:color="auto"/>
        <w:left w:val="none" w:sz="0" w:space="0" w:color="auto"/>
        <w:bottom w:val="none" w:sz="0" w:space="0" w:color="auto"/>
        <w:right w:val="none" w:sz="0" w:space="0" w:color="auto"/>
      </w:divBdr>
    </w:div>
    <w:div w:id="998194322">
      <w:bodyDiv w:val="1"/>
      <w:marLeft w:val="0"/>
      <w:marRight w:val="0"/>
      <w:marTop w:val="0"/>
      <w:marBottom w:val="0"/>
      <w:divBdr>
        <w:top w:val="none" w:sz="0" w:space="0" w:color="auto"/>
        <w:left w:val="none" w:sz="0" w:space="0" w:color="auto"/>
        <w:bottom w:val="none" w:sz="0" w:space="0" w:color="auto"/>
        <w:right w:val="none" w:sz="0" w:space="0" w:color="auto"/>
      </w:divBdr>
    </w:div>
    <w:div w:id="998312197">
      <w:bodyDiv w:val="1"/>
      <w:marLeft w:val="0"/>
      <w:marRight w:val="0"/>
      <w:marTop w:val="0"/>
      <w:marBottom w:val="0"/>
      <w:divBdr>
        <w:top w:val="none" w:sz="0" w:space="0" w:color="auto"/>
        <w:left w:val="none" w:sz="0" w:space="0" w:color="auto"/>
        <w:bottom w:val="none" w:sz="0" w:space="0" w:color="auto"/>
        <w:right w:val="none" w:sz="0" w:space="0" w:color="auto"/>
      </w:divBdr>
    </w:div>
    <w:div w:id="998846373">
      <w:bodyDiv w:val="1"/>
      <w:marLeft w:val="0"/>
      <w:marRight w:val="0"/>
      <w:marTop w:val="0"/>
      <w:marBottom w:val="0"/>
      <w:divBdr>
        <w:top w:val="none" w:sz="0" w:space="0" w:color="auto"/>
        <w:left w:val="none" w:sz="0" w:space="0" w:color="auto"/>
        <w:bottom w:val="none" w:sz="0" w:space="0" w:color="auto"/>
        <w:right w:val="none" w:sz="0" w:space="0" w:color="auto"/>
      </w:divBdr>
    </w:div>
    <w:div w:id="998922247">
      <w:bodyDiv w:val="1"/>
      <w:marLeft w:val="0"/>
      <w:marRight w:val="0"/>
      <w:marTop w:val="0"/>
      <w:marBottom w:val="0"/>
      <w:divBdr>
        <w:top w:val="none" w:sz="0" w:space="0" w:color="auto"/>
        <w:left w:val="none" w:sz="0" w:space="0" w:color="auto"/>
        <w:bottom w:val="none" w:sz="0" w:space="0" w:color="auto"/>
        <w:right w:val="none" w:sz="0" w:space="0" w:color="auto"/>
      </w:divBdr>
    </w:div>
    <w:div w:id="1000161304">
      <w:bodyDiv w:val="1"/>
      <w:marLeft w:val="0"/>
      <w:marRight w:val="0"/>
      <w:marTop w:val="0"/>
      <w:marBottom w:val="0"/>
      <w:divBdr>
        <w:top w:val="none" w:sz="0" w:space="0" w:color="auto"/>
        <w:left w:val="none" w:sz="0" w:space="0" w:color="auto"/>
        <w:bottom w:val="none" w:sz="0" w:space="0" w:color="auto"/>
        <w:right w:val="none" w:sz="0" w:space="0" w:color="auto"/>
      </w:divBdr>
    </w:div>
    <w:div w:id="1001276597">
      <w:bodyDiv w:val="1"/>
      <w:marLeft w:val="0"/>
      <w:marRight w:val="0"/>
      <w:marTop w:val="0"/>
      <w:marBottom w:val="0"/>
      <w:divBdr>
        <w:top w:val="none" w:sz="0" w:space="0" w:color="auto"/>
        <w:left w:val="none" w:sz="0" w:space="0" w:color="auto"/>
        <w:bottom w:val="none" w:sz="0" w:space="0" w:color="auto"/>
        <w:right w:val="none" w:sz="0" w:space="0" w:color="auto"/>
      </w:divBdr>
    </w:div>
    <w:div w:id="1001930476">
      <w:bodyDiv w:val="1"/>
      <w:marLeft w:val="0"/>
      <w:marRight w:val="0"/>
      <w:marTop w:val="0"/>
      <w:marBottom w:val="0"/>
      <w:divBdr>
        <w:top w:val="none" w:sz="0" w:space="0" w:color="auto"/>
        <w:left w:val="none" w:sz="0" w:space="0" w:color="auto"/>
        <w:bottom w:val="none" w:sz="0" w:space="0" w:color="auto"/>
        <w:right w:val="none" w:sz="0" w:space="0" w:color="auto"/>
      </w:divBdr>
    </w:div>
    <w:div w:id="1002005593">
      <w:bodyDiv w:val="1"/>
      <w:marLeft w:val="0"/>
      <w:marRight w:val="0"/>
      <w:marTop w:val="0"/>
      <w:marBottom w:val="0"/>
      <w:divBdr>
        <w:top w:val="none" w:sz="0" w:space="0" w:color="auto"/>
        <w:left w:val="none" w:sz="0" w:space="0" w:color="auto"/>
        <w:bottom w:val="none" w:sz="0" w:space="0" w:color="auto"/>
        <w:right w:val="none" w:sz="0" w:space="0" w:color="auto"/>
      </w:divBdr>
    </w:div>
    <w:div w:id="1002198793">
      <w:bodyDiv w:val="1"/>
      <w:marLeft w:val="0"/>
      <w:marRight w:val="0"/>
      <w:marTop w:val="0"/>
      <w:marBottom w:val="0"/>
      <w:divBdr>
        <w:top w:val="none" w:sz="0" w:space="0" w:color="auto"/>
        <w:left w:val="none" w:sz="0" w:space="0" w:color="auto"/>
        <w:bottom w:val="none" w:sz="0" w:space="0" w:color="auto"/>
        <w:right w:val="none" w:sz="0" w:space="0" w:color="auto"/>
      </w:divBdr>
    </w:div>
    <w:div w:id="1002970584">
      <w:bodyDiv w:val="1"/>
      <w:marLeft w:val="0"/>
      <w:marRight w:val="0"/>
      <w:marTop w:val="0"/>
      <w:marBottom w:val="0"/>
      <w:divBdr>
        <w:top w:val="none" w:sz="0" w:space="0" w:color="auto"/>
        <w:left w:val="none" w:sz="0" w:space="0" w:color="auto"/>
        <w:bottom w:val="none" w:sz="0" w:space="0" w:color="auto"/>
        <w:right w:val="none" w:sz="0" w:space="0" w:color="auto"/>
      </w:divBdr>
    </w:div>
    <w:div w:id="1002977940">
      <w:bodyDiv w:val="1"/>
      <w:marLeft w:val="0"/>
      <w:marRight w:val="0"/>
      <w:marTop w:val="0"/>
      <w:marBottom w:val="0"/>
      <w:divBdr>
        <w:top w:val="none" w:sz="0" w:space="0" w:color="auto"/>
        <w:left w:val="none" w:sz="0" w:space="0" w:color="auto"/>
        <w:bottom w:val="none" w:sz="0" w:space="0" w:color="auto"/>
        <w:right w:val="none" w:sz="0" w:space="0" w:color="auto"/>
      </w:divBdr>
    </w:div>
    <w:div w:id="1003166294">
      <w:bodyDiv w:val="1"/>
      <w:marLeft w:val="0"/>
      <w:marRight w:val="0"/>
      <w:marTop w:val="0"/>
      <w:marBottom w:val="0"/>
      <w:divBdr>
        <w:top w:val="none" w:sz="0" w:space="0" w:color="auto"/>
        <w:left w:val="none" w:sz="0" w:space="0" w:color="auto"/>
        <w:bottom w:val="none" w:sz="0" w:space="0" w:color="auto"/>
        <w:right w:val="none" w:sz="0" w:space="0" w:color="auto"/>
      </w:divBdr>
    </w:div>
    <w:div w:id="1003320478">
      <w:bodyDiv w:val="1"/>
      <w:marLeft w:val="0"/>
      <w:marRight w:val="0"/>
      <w:marTop w:val="0"/>
      <w:marBottom w:val="0"/>
      <w:divBdr>
        <w:top w:val="none" w:sz="0" w:space="0" w:color="auto"/>
        <w:left w:val="none" w:sz="0" w:space="0" w:color="auto"/>
        <w:bottom w:val="none" w:sz="0" w:space="0" w:color="auto"/>
        <w:right w:val="none" w:sz="0" w:space="0" w:color="auto"/>
      </w:divBdr>
    </w:div>
    <w:div w:id="1003439158">
      <w:bodyDiv w:val="1"/>
      <w:marLeft w:val="0"/>
      <w:marRight w:val="0"/>
      <w:marTop w:val="0"/>
      <w:marBottom w:val="0"/>
      <w:divBdr>
        <w:top w:val="none" w:sz="0" w:space="0" w:color="auto"/>
        <w:left w:val="none" w:sz="0" w:space="0" w:color="auto"/>
        <w:bottom w:val="none" w:sz="0" w:space="0" w:color="auto"/>
        <w:right w:val="none" w:sz="0" w:space="0" w:color="auto"/>
      </w:divBdr>
    </w:div>
    <w:div w:id="1003511706">
      <w:bodyDiv w:val="1"/>
      <w:marLeft w:val="0"/>
      <w:marRight w:val="0"/>
      <w:marTop w:val="0"/>
      <w:marBottom w:val="0"/>
      <w:divBdr>
        <w:top w:val="none" w:sz="0" w:space="0" w:color="auto"/>
        <w:left w:val="none" w:sz="0" w:space="0" w:color="auto"/>
        <w:bottom w:val="none" w:sz="0" w:space="0" w:color="auto"/>
        <w:right w:val="none" w:sz="0" w:space="0" w:color="auto"/>
      </w:divBdr>
    </w:div>
    <w:div w:id="1004011745">
      <w:bodyDiv w:val="1"/>
      <w:marLeft w:val="0"/>
      <w:marRight w:val="0"/>
      <w:marTop w:val="0"/>
      <w:marBottom w:val="0"/>
      <w:divBdr>
        <w:top w:val="none" w:sz="0" w:space="0" w:color="auto"/>
        <w:left w:val="none" w:sz="0" w:space="0" w:color="auto"/>
        <w:bottom w:val="none" w:sz="0" w:space="0" w:color="auto"/>
        <w:right w:val="none" w:sz="0" w:space="0" w:color="auto"/>
      </w:divBdr>
    </w:div>
    <w:div w:id="1004169011">
      <w:bodyDiv w:val="1"/>
      <w:marLeft w:val="0"/>
      <w:marRight w:val="0"/>
      <w:marTop w:val="0"/>
      <w:marBottom w:val="0"/>
      <w:divBdr>
        <w:top w:val="none" w:sz="0" w:space="0" w:color="auto"/>
        <w:left w:val="none" w:sz="0" w:space="0" w:color="auto"/>
        <w:bottom w:val="none" w:sz="0" w:space="0" w:color="auto"/>
        <w:right w:val="none" w:sz="0" w:space="0" w:color="auto"/>
      </w:divBdr>
    </w:div>
    <w:div w:id="1004476692">
      <w:bodyDiv w:val="1"/>
      <w:marLeft w:val="0"/>
      <w:marRight w:val="0"/>
      <w:marTop w:val="0"/>
      <w:marBottom w:val="0"/>
      <w:divBdr>
        <w:top w:val="none" w:sz="0" w:space="0" w:color="auto"/>
        <w:left w:val="none" w:sz="0" w:space="0" w:color="auto"/>
        <w:bottom w:val="none" w:sz="0" w:space="0" w:color="auto"/>
        <w:right w:val="none" w:sz="0" w:space="0" w:color="auto"/>
      </w:divBdr>
    </w:div>
    <w:div w:id="1004547873">
      <w:bodyDiv w:val="1"/>
      <w:marLeft w:val="0"/>
      <w:marRight w:val="0"/>
      <w:marTop w:val="0"/>
      <w:marBottom w:val="0"/>
      <w:divBdr>
        <w:top w:val="none" w:sz="0" w:space="0" w:color="auto"/>
        <w:left w:val="none" w:sz="0" w:space="0" w:color="auto"/>
        <w:bottom w:val="none" w:sz="0" w:space="0" w:color="auto"/>
        <w:right w:val="none" w:sz="0" w:space="0" w:color="auto"/>
      </w:divBdr>
    </w:div>
    <w:div w:id="1004671458">
      <w:bodyDiv w:val="1"/>
      <w:marLeft w:val="0"/>
      <w:marRight w:val="0"/>
      <w:marTop w:val="0"/>
      <w:marBottom w:val="0"/>
      <w:divBdr>
        <w:top w:val="none" w:sz="0" w:space="0" w:color="auto"/>
        <w:left w:val="none" w:sz="0" w:space="0" w:color="auto"/>
        <w:bottom w:val="none" w:sz="0" w:space="0" w:color="auto"/>
        <w:right w:val="none" w:sz="0" w:space="0" w:color="auto"/>
      </w:divBdr>
    </w:div>
    <w:div w:id="1005085306">
      <w:bodyDiv w:val="1"/>
      <w:marLeft w:val="0"/>
      <w:marRight w:val="0"/>
      <w:marTop w:val="0"/>
      <w:marBottom w:val="0"/>
      <w:divBdr>
        <w:top w:val="none" w:sz="0" w:space="0" w:color="auto"/>
        <w:left w:val="none" w:sz="0" w:space="0" w:color="auto"/>
        <w:bottom w:val="none" w:sz="0" w:space="0" w:color="auto"/>
        <w:right w:val="none" w:sz="0" w:space="0" w:color="auto"/>
      </w:divBdr>
    </w:div>
    <w:div w:id="1005090843">
      <w:bodyDiv w:val="1"/>
      <w:marLeft w:val="0"/>
      <w:marRight w:val="0"/>
      <w:marTop w:val="0"/>
      <w:marBottom w:val="0"/>
      <w:divBdr>
        <w:top w:val="none" w:sz="0" w:space="0" w:color="auto"/>
        <w:left w:val="none" w:sz="0" w:space="0" w:color="auto"/>
        <w:bottom w:val="none" w:sz="0" w:space="0" w:color="auto"/>
        <w:right w:val="none" w:sz="0" w:space="0" w:color="auto"/>
      </w:divBdr>
    </w:div>
    <w:div w:id="1005326041">
      <w:bodyDiv w:val="1"/>
      <w:marLeft w:val="0"/>
      <w:marRight w:val="0"/>
      <w:marTop w:val="0"/>
      <w:marBottom w:val="0"/>
      <w:divBdr>
        <w:top w:val="none" w:sz="0" w:space="0" w:color="auto"/>
        <w:left w:val="none" w:sz="0" w:space="0" w:color="auto"/>
        <w:bottom w:val="none" w:sz="0" w:space="0" w:color="auto"/>
        <w:right w:val="none" w:sz="0" w:space="0" w:color="auto"/>
      </w:divBdr>
    </w:div>
    <w:div w:id="1005782679">
      <w:bodyDiv w:val="1"/>
      <w:marLeft w:val="0"/>
      <w:marRight w:val="0"/>
      <w:marTop w:val="0"/>
      <w:marBottom w:val="0"/>
      <w:divBdr>
        <w:top w:val="none" w:sz="0" w:space="0" w:color="auto"/>
        <w:left w:val="none" w:sz="0" w:space="0" w:color="auto"/>
        <w:bottom w:val="none" w:sz="0" w:space="0" w:color="auto"/>
        <w:right w:val="none" w:sz="0" w:space="0" w:color="auto"/>
      </w:divBdr>
    </w:div>
    <w:div w:id="1005865272">
      <w:bodyDiv w:val="1"/>
      <w:marLeft w:val="0"/>
      <w:marRight w:val="0"/>
      <w:marTop w:val="0"/>
      <w:marBottom w:val="0"/>
      <w:divBdr>
        <w:top w:val="none" w:sz="0" w:space="0" w:color="auto"/>
        <w:left w:val="none" w:sz="0" w:space="0" w:color="auto"/>
        <w:bottom w:val="none" w:sz="0" w:space="0" w:color="auto"/>
        <w:right w:val="none" w:sz="0" w:space="0" w:color="auto"/>
      </w:divBdr>
    </w:div>
    <w:div w:id="1005941967">
      <w:bodyDiv w:val="1"/>
      <w:marLeft w:val="0"/>
      <w:marRight w:val="0"/>
      <w:marTop w:val="0"/>
      <w:marBottom w:val="0"/>
      <w:divBdr>
        <w:top w:val="none" w:sz="0" w:space="0" w:color="auto"/>
        <w:left w:val="none" w:sz="0" w:space="0" w:color="auto"/>
        <w:bottom w:val="none" w:sz="0" w:space="0" w:color="auto"/>
        <w:right w:val="none" w:sz="0" w:space="0" w:color="auto"/>
      </w:divBdr>
    </w:div>
    <w:div w:id="1006247069">
      <w:bodyDiv w:val="1"/>
      <w:marLeft w:val="0"/>
      <w:marRight w:val="0"/>
      <w:marTop w:val="0"/>
      <w:marBottom w:val="0"/>
      <w:divBdr>
        <w:top w:val="none" w:sz="0" w:space="0" w:color="auto"/>
        <w:left w:val="none" w:sz="0" w:space="0" w:color="auto"/>
        <w:bottom w:val="none" w:sz="0" w:space="0" w:color="auto"/>
        <w:right w:val="none" w:sz="0" w:space="0" w:color="auto"/>
      </w:divBdr>
    </w:div>
    <w:div w:id="1006328819">
      <w:bodyDiv w:val="1"/>
      <w:marLeft w:val="0"/>
      <w:marRight w:val="0"/>
      <w:marTop w:val="0"/>
      <w:marBottom w:val="0"/>
      <w:divBdr>
        <w:top w:val="none" w:sz="0" w:space="0" w:color="auto"/>
        <w:left w:val="none" w:sz="0" w:space="0" w:color="auto"/>
        <w:bottom w:val="none" w:sz="0" w:space="0" w:color="auto"/>
        <w:right w:val="none" w:sz="0" w:space="0" w:color="auto"/>
      </w:divBdr>
    </w:div>
    <w:div w:id="1006980702">
      <w:bodyDiv w:val="1"/>
      <w:marLeft w:val="0"/>
      <w:marRight w:val="0"/>
      <w:marTop w:val="0"/>
      <w:marBottom w:val="0"/>
      <w:divBdr>
        <w:top w:val="none" w:sz="0" w:space="0" w:color="auto"/>
        <w:left w:val="none" w:sz="0" w:space="0" w:color="auto"/>
        <w:bottom w:val="none" w:sz="0" w:space="0" w:color="auto"/>
        <w:right w:val="none" w:sz="0" w:space="0" w:color="auto"/>
      </w:divBdr>
    </w:div>
    <w:div w:id="1007170813">
      <w:bodyDiv w:val="1"/>
      <w:marLeft w:val="0"/>
      <w:marRight w:val="0"/>
      <w:marTop w:val="0"/>
      <w:marBottom w:val="0"/>
      <w:divBdr>
        <w:top w:val="none" w:sz="0" w:space="0" w:color="auto"/>
        <w:left w:val="none" w:sz="0" w:space="0" w:color="auto"/>
        <w:bottom w:val="none" w:sz="0" w:space="0" w:color="auto"/>
        <w:right w:val="none" w:sz="0" w:space="0" w:color="auto"/>
      </w:divBdr>
    </w:div>
    <w:div w:id="1007320898">
      <w:bodyDiv w:val="1"/>
      <w:marLeft w:val="0"/>
      <w:marRight w:val="0"/>
      <w:marTop w:val="0"/>
      <w:marBottom w:val="0"/>
      <w:divBdr>
        <w:top w:val="none" w:sz="0" w:space="0" w:color="auto"/>
        <w:left w:val="none" w:sz="0" w:space="0" w:color="auto"/>
        <w:bottom w:val="none" w:sz="0" w:space="0" w:color="auto"/>
        <w:right w:val="none" w:sz="0" w:space="0" w:color="auto"/>
      </w:divBdr>
    </w:div>
    <w:div w:id="1007365486">
      <w:bodyDiv w:val="1"/>
      <w:marLeft w:val="0"/>
      <w:marRight w:val="0"/>
      <w:marTop w:val="0"/>
      <w:marBottom w:val="0"/>
      <w:divBdr>
        <w:top w:val="none" w:sz="0" w:space="0" w:color="auto"/>
        <w:left w:val="none" w:sz="0" w:space="0" w:color="auto"/>
        <w:bottom w:val="none" w:sz="0" w:space="0" w:color="auto"/>
        <w:right w:val="none" w:sz="0" w:space="0" w:color="auto"/>
      </w:divBdr>
    </w:div>
    <w:div w:id="1007438633">
      <w:bodyDiv w:val="1"/>
      <w:marLeft w:val="0"/>
      <w:marRight w:val="0"/>
      <w:marTop w:val="0"/>
      <w:marBottom w:val="0"/>
      <w:divBdr>
        <w:top w:val="none" w:sz="0" w:space="0" w:color="auto"/>
        <w:left w:val="none" w:sz="0" w:space="0" w:color="auto"/>
        <w:bottom w:val="none" w:sz="0" w:space="0" w:color="auto"/>
        <w:right w:val="none" w:sz="0" w:space="0" w:color="auto"/>
      </w:divBdr>
    </w:div>
    <w:div w:id="1007560530">
      <w:bodyDiv w:val="1"/>
      <w:marLeft w:val="0"/>
      <w:marRight w:val="0"/>
      <w:marTop w:val="0"/>
      <w:marBottom w:val="0"/>
      <w:divBdr>
        <w:top w:val="none" w:sz="0" w:space="0" w:color="auto"/>
        <w:left w:val="none" w:sz="0" w:space="0" w:color="auto"/>
        <w:bottom w:val="none" w:sz="0" w:space="0" w:color="auto"/>
        <w:right w:val="none" w:sz="0" w:space="0" w:color="auto"/>
      </w:divBdr>
    </w:div>
    <w:div w:id="1008023030">
      <w:bodyDiv w:val="1"/>
      <w:marLeft w:val="0"/>
      <w:marRight w:val="0"/>
      <w:marTop w:val="0"/>
      <w:marBottom w:val="0"/>
      <w:divBdr>
        <w:top w:val="none" w:sz="0" w:space="0" w:color="auto"/>
        <w:left w:val="none" w:sz="0" w:space="0" w:color="auto"/>
        <w:bottom w:val="none" w:sz="0" w:space="0" w:color="auto"/>
        <w:right w:val="none" w:sz="0" w:space="0" w:color="auto"/>
      </w:divBdr>
    </w:div>
    <w:div w:id="1008362750">
      <w:bodyDiv w:val="1"/>
      <w:marLeft w:val="0"/>
      <w:marRight w:val="0"/>
      <w:marTop w:val="0"/>
      <w:marBottom w:val="0"/>
      <w:divBdr>
        <w:top w:val="none" w:sz="0" w:space="0" w:color="auto"/>
        <w:left w:val="none" w:sz="0" w:space="0" w:color="auto"/>
        <w:bottom w:val="none" w:sz="0" w:space="0" w:color="auto"/>
        <w:right w:val="none" w:sz="0" w:space="0" w:color="auto"/>
      </w:divBdr>
    </w:div>
    <w:div w:id="1008411654">
      <w:bodyDiv w:val="1"/>
      <w:marLeft w:val="0"/>
      <w:marRight w:val="0"/>
      <w:marTop w:val="0"/>
      <w:marBottom w:val="0"/>
      <w:divBdr>
        <w:top w:val="none" w:sz="0" w:space="0" w:color="auto"/>
        <w:left w:val="none" w:sz="0" w:space="0" w:color="auto"/>
        <w:bottom w:val="none" w:sz="0" w:space="0" w:color="auto"/>
        <w:right w:val="none" w:sz="0" w:space="0" w:color="auto"/>
      </w:divBdr>
    </w:div>
    <w:div w:id="1008562034">
      <w:bodyDiv w:val="1"/>
      <w:marLeft w:val="0"/>
      <w:marRight w:val="0"/>
      <w:marTop w:val="0"/>
      <w:marBottom w:val="0"/>
      <w:divBdr>
        <w:top w:val="none" w:sz="0" w:space="0" w:color="auto"/>
        <w:left w:val="none" w:sz="0" w:space="0" w:color="auto"/>
        <w:bottom w:val="none" w:sz="0" w:space="0" w:color="auto"/>
        <w:right w:val="none" w:sz="0" w:space="0" w:color="auto"/>
      </w:divBdr>
    </w:div>
    <w:div w:id="1009209714">
      <w:bodyDiv w:val="1"/>
      <w:marLeft w:val="0"/>
      <w:marRight w:val="0"/>
      <w:marTop w:val="0"/>
      <w:marBottom w:val="0"/>
      <w:divBdr>
        <w:top w:val="none" w:sz="0" w:space="0" w:color="auto"/>
        <w:left w:val="none" w:sz="0" w:space="0" w:color="auto"/>
        <w:bottom w:val="none" w:sz="0" w:space="0" w:color="auto"/>
        <w:right w:val="none" w:sz="0" w:space="0" w:color="auto"/>
      </w:divBdr>
    </w:div>
    <w:div w:id="1009328778">
      <w:bodyDiv w:val="1"/>
      <w:marLeft w:val="0"/>
      <w:marRight w:val="0"/>
      <w:marTop w:val="0"/>
      <w:marBottom w:val="0"/>
      <w:divBdr>
        <w:top w:val="none" w:sz="0" w:space="0" w:color="auto"/>
        <w:left w:val="none" w:sz="0" w:space="0" w:color="auto"/>
        <w:bottom w:val="none" w:sz="0" w:space="0" w:color="auto"/>
        <w:right w:val="none" w:sz="0" w:space="0" w:color="auto"/>
      </w:divBdr>
    </w:div>
    <w:div w:id="1009675031">
      <w:bodyDiv w:val="1"/>
      <w:marLeft w:val="0"/>
      <w:marRight w:val="0"/>
      <w:marTop w:val="0"/>
      <w:marBottom w:val="0"/>
      <w:divBdr>
        <w:top w:val="none" w:sz="0" w:space="0" w:color="auto"/>
        <w:left w:val="none" w:sz="0" w:space="0" w:color="auto"/>
        <w:bottom w:val="none" w:sz="0" w:space="0" w:color="auto"/>
        <w:right w:val="none" w:sz="0" w:space="0" w:color="auto"/>
      </w:divBdr>
    </w:div>
    <w:div w:id="1010060467">
      <w:bodyDiv w:val="1"/>
      <w:marLeft w:val="0"/>
      <w:marRight w:val="0"/>
      <w:marTop w:val="0"/>
      <w:marBottom w:val="0"/>
      <w:divBdr>
        <w:top w:val="none" w:sz="0" w:space="0" w:color="auto"/>
        <w:left w:val="none" w:sz="0" w:space="0" w:color="auto"/>
        <w:bottom w:val="none" w:sz="0" w:space="0" w:color="auto"/>
        <w:right w:val="none" w:sz="0" w:space="0" w:color="auto"/>
      </w:divBdr>
    </w:div>
    <w:div w:id="1010182105">
      <w:bodyDiv w:val="1"/>
      <w:marLeft w:val="0"/>
      <w:marRight w:val="0"/>
      <w:marTop w:val="0"/>
      <w:marBottom w:val="0"/>
      <w:divBdr>
        <w:top w:val="none" w:sz="0" w:space="0" w:color="auto"/>
        <w:left w:val="none" w:sz="0" w:space="0" w:color="auto"/>
        <w:bottom w:val="none" w:sz="0" w:space="0" w:color="auto"/>
        <w:right w:val="none" w:sz="0" w:space="0" w:color="auto"/>
      </w:divBdr>
    </w:div>
    <w:div w:id="1010373289">
      <w:bodyDiv w:val="1"/>
      <w:marLeft w:val="0"/>
      <w:marRight w:val="0"/>
      <w:marTop w:val="0"/>
      <w:marBottom w:val="0"/>
      <w:divBdr>
        <w:top w:val="none" w:sz="0" w:space="0" w:color="auto"/>
        <w:left w:val="none" w:sz="0" w:space="0" w:color="auto"/>
        <w:bottom w:val="none" w:sz="0" w:space="0" w:color="auto"/>
        <w:right w:val="none" w:sz="0" w:space="0" w:color="auto"/>
      </w:divBdr>
    </w:div>
    <w:div w:id="1010445314">
      <w:bodyDiv w:val="1"/>
      <w:marLeft w:val="0"/>
      <w:marRight w:val="0"/>
      <w:marTop w:val="0"/>
      <w:marBottom w:val="0"/>
      <w:divBdr>
        <w:top w:val="none" w:sz="0" w:space="0" w:color="auto"/>
        <w:left w:val="none" w:sz="0" w:space="0" w:color="auto"/>
        <w:bottom w:val="none" w:sz="0" w:space="0" w:color="auto"/>
        <w:right w:val="none" w:sz="0" w:space="0" w:color="auto"/>
      </w:divBdr>
    </w:div>
    <w:div w:id="1011032010">
      <w:bodyDiv w:val="1"/>
      <w:marLeft w:val="0"/>
      <w:marRight w:val="0"/>
      <w:marTop w:val="0"/>
      <w:marBottom w:val="0"/>
      <w:divBdr>
        <w:top w:val="none" w:sz="0" w:space="0" w:color="auto"/>
        <w:left w:val="none" w:sz="0" w:space="0" w:color="auto"/>
        <w:bottom w:val="none" w:sz="0" w:space="0" w:color="auto"/>
        <w:right w:val="none" w:sz="0" w:space="0" w:color="auto"/>
      </w:divBdr>
    </w:div>
    <w:div w:id="1011100312">
      <w:bodyDiv w:val="1"/>
      <w:marLeft w:val="0"/>
      <w:marRight w:val="0"/>
      <w:marTop w:val="0"/>
      <w:marBottom w:val="0"/>
      <w:divBdr>
        <w:top w:val="none" w:sz="0" w:space="0" w:color="auto"/>
        <w:left w:val="none" w:sz="0" w:space="0" w:color="auto"/>
        <w:bottom w:val="none" w:sz="0" w:space="0" w:color="auto"/>
        <w:right w:val="none" w:sz="0" w:space="0" w:color="auto"/>
      </w:divBdr>
      <w:divsChild>
        <w:div w:id="877820232">
          <w:marLeft w:val="274"/>
          <w:marRight w:val="0"/>
          <w:marTop w:val="0"/>
          <w:marBottom w:val="0"/>
          <w:divBdr>
            <w:top w:val="none" w:sz="0" w:space="0" w:color="auto"/>
            <w:left w:val="none" w:sz="0" w:space="0" w:color="auto"/>
            <w:bottom w:val="none" w:sz="0" w:space="0" w:color="auto"/>
            <w:right w:val="none" w:sz="0" w:space="0" w:color="auto"/>
          </w:divBdr>
        </w:div>
        <w:div w:id="1114324458">
          <w:marLeft w:val="274"/>
          <w:marRight w:val="0"/>
          <w:marTop w:val="0"/>
          <w:marBottom w:val="0"/>
          <w:divBdr>
            <w:top w:val="none" w:sz="0" w:space="0" w:color="auto"/>
            <w:left w:val="none" w:sz="0" w:space="0" w:color="auto"/>
            <w:bottom w:val="none" w:sz="0" w:space="0" w:color="auto"/>
            <w:right w:val="none" w:sz="0" w:space="0" w:color="auto"/>
          </w:divBdr>
        </w:div>
        <w:div w:id="835681680">
          <w:marLeft w:val="274"/>
          <w:marRight w:val="0"/>
          <w:marTop w:val="0"/>
          <w:marBottom w:val="0"/>
          <w:divBdr>
            <w:top w:val="none" w:sz="0" w:space="0" w:color="auto"/>
            <w:left w:val="none" w:sz="0" w:space="0" w:color="auto"/>
            <w:bottom w:val="none" w:sz="0" w:space="0" w:color="auto"/>
            <w:right w:val="none" w:sz="0" w:space="0" w:color="auto"/>
          </w:divBdr>
        </w:div>
      </w:divsChild>
    </w:div>
    <w:div w:id="1011222362">
      <w:bodyDiv w:val="1"/>
      <w:marLeft w:val="0"/>
      <w:marRight w:val="0"/>
      <w:marTop w:val="0"/>
      <w:marBottom w:val="0"/>
      <w:divBdr>
        <w:top w:val="none" w:sz="0" w:space="0" w:color="auto"/>
        <w:left w:val="none" w:sz="0" w:space="0" w:color="auto"/>
        <w:bottom w:val="none" w:sz="0" w:space="0" w:color="auto"/>
        <w:right w:val="none" w:sz="0" w:space="0" w:color="auto"/>
      </w:divBdr>
    </w:div>
    <w:div w:id="1011224354">
      <w:bodyDiv w:val="1"/>
      <w:marLeft w:val="0"/>
      <w:marRight w:val="0"/>
      <w:marTop w:val="0"/>
      <w:marBottom w:val="0"/>
      <w:divBdr>
        <w:top w:val="none" w:sz="0" w:space="0" w:color="auto"/>
        <w:left w:val="none" w:sz="0" w:space="0" w:color="auto"/>
        <w:bottom w:val="none" w:sz="0" w:space="0" w:color="auto"/>
        <w:right w:val="none" w:sz="0" w:space="0" w:color="auto"/>
      </w:divBdr>
    </w:div>
    <w:div w:id="1011446654">
      <w:bodyDiv w:val="1"/>
      <w:marLeft w:val="0"/>
      <w:marRight w:val="0"/>
      <w:marTop w:val="0"/>
      <w:marBottom w:val="0"/>
      <w:divBdr>
        <w:top w:val="none" w:sz="0" w:space="0" w:color="auto"/>
        <w:left w:val="none" w:sz="0" w:space="0" w:color="auto"/>
        <w:bottom w:val="none" w:sz="0" w:space="0" w:color="auto"/>
        <w:right w:val="none" w:sz="0" w:space="0" w:color="auto"/>
      </w:divBdr>
    </w:div>
    <w:div w:id="1011493281">
      <w:bodyDiv w:val="1"/>
      <w:marLeft w:val="0"/>
      <w:marRight w:val="0"/>
      <w:marTop w:val="0"/>
      <w:marBottom w:val="0"/>
      <w:divBdr>
        <w:top w:val="none" w:sz="0" w:space="0" w:color="auto"/>
        <w:left w:val="none" w:sz="0" w:space="0" w:color="auto"/>
        <w:bottom w:val="none" w:sz="0" w:space="0" w:color="auto"/>
        <w:right w:val="none" w:sz="0" w:space="0" w:color="auto"/>
      </w:divBdr>
    </w:div>
    <w:div w:id="1011643016">
      <w:bodyDiv w:val="1"/>
      <w:marLeft w:val="0"/>
      <w:marRight w:val="0"/>
      <w:marTop w:val="0"/>
      <w:marBottom w:val="0"/>
      <w:divBdr>
        <w:top w:val="none" w:sz="0" w:space="0" w:color="auto"/>
        <w:left w:val="none" w:sz="0" w:space="0" w:color="auto"/>
        <w:bottom w:val="none" w:sz="0" w:space="0" w:color="auto"/>
        <w:right w:val="none" w:sz="0" w:space="0" w:color="auto"/>
      </w:divBdr>
    </w:div>
    <w:div w:id="1011762932">
      <w:bodyDiv w:val="1"/>
      <w:marLeft w:val="0"/>
      <w:marRight w:val="0"/>
      <w:marTop w:val="0"/>
      <w:marBottom w:val="0"/>
      <w:divBdr>
        <w:top w:val="none" w:sz="0" w:space="0" w:color="auto"/>
        <w:left w:val="none" w:sz="0" w:space="0" w:color="auto"/>
        <w:bottom w:val="none" w:sz="0" w:space="0" w:color="auto"/>
        <w:right w:val="none" w:sz="0" w:space="0" w:color="auto"/>
      </w:divBdr>
    </w:div>
    <w:div w:id="1011878985">
      <w:bodyDiv w:val="1"/>
      <w:marLeft w:val="0"/>
      <w:marRight w:val="0"/>
      <w:marTop w:val="0"/>
      <w:marBottom w:val="0"/>
      <w:divBdr>
        <w:top w:val="none" w:sz="0" w:space="0" w:color="auto"/>
        <w:left w:val="none" w:sz="0" w:space="0" w:color="auto"/>
        <w:bottom w:val="none" w:sz="0" w:space="0" w:color="auto"/>
        <w:right w:val="none" w:sz="0" w:space="0" w:color="auto"/>
      </w:divBdr>
    </w:div>
    <w:div w:id="1012226733">
      <w:bodyDiv w:val="1"/>
      <w:marLeft w:val="0"/>
      <w:marRight w:val="0"/>
      <w:marTop w:val="0"/>
      <w:marBottom w:val="0"/>
      <w:divBdr>
        <w:top w:val="none" w:sz="0" w:space="0" w:color="auto"/>
        <w:left w:val="none" w:sz="0" w:space="0" w:color="auto"/>
        <w:bottom w:val="none" w:sz="0" w:space="0" w:color="auto"/>
        <w:right w:val="none" w:sz="0" w:space="0" w:color="auto"/>
      </w:divBdr>
    </w:div>
    <w:div w:id="1012294167">
      <w:bodyDiv w:val="1"/>
      <w:marLeft w:val="0"/>
      <w:marRight w:val="0"/>
      <w:marTop w:val="0"/>
      <w:marBottom w:val="0"/>
      <w:divBdr>
        <w:top w:val="none" w:sz="0" w:space="0" w:color="auto"/>
        <w:left w:val="none" w:sz="0" w:space="0" w:color="auto"/>
        <w:bottom w:val="none" w:sz="0" w:space="0" w:color="auto"/>
        <w:right w:val="none" w:sz="0" w:space="0" w:color="auto"/>
      </w:divBdr>
    </w:div>
    <w:div w:id="1012298879">
      <w:bodyDiv w:val="1"/>
      <w:marLeft w:val="0"/>
      <w:marRight w:val="0"/>
      <w:marTop w:val="0"/>
      <w:marBottom w:val="0"/>
      <w:divBdr>
        <w:top w:val="none" w:sz="0" w:space="0" w:color="auto"/>
        <w:left w:val="none" w:sz="0" w:space="0" w:color="auto"/>
        <w:bottom w:val="none" w:sz="0" w:space="0" w:color="auto"/>
        <w:right w:val="none" w:sz="0" w:space="0" w:color="auto"/>
      </w:divBdr>
    </w:div>
    <w:div w:id="1012487972">
      <w:bodyDiv w:val="1"/>
      <w:marLeft w:val="0"/>
      <w:marRight w:val="0"/>
      <w:marTop w:val="0"/>
      <w:marBottom w:val="0"/>
      <w:divBdr>
        <w:top w:val="none" w:sz="0" w:space="0" w:color="auto"/>
        <w:left w:val="none" w:sz="0" w:space="0" w:color="auto"/>
        <w:bottom w:val="none" w:sz="0" w:space="0" w:color="auto"/>
        <w:right w:val="none" w:sz="0" w:space="0" w:color="auto"/>
      </w:divBdr>
    </w:div>
    <w:div w:id="1012680891">
      <w:bodyDiv w:val="1"/>
      <w:marLeft w:val="0"/>
      <w:marRight w:val="0"/>
      <w:marTop w:val="0"/>
      <w:marBottom w:val="0"/>
      <w:divBdr>
        <w:top w:val="none" w:sz="0" w:space="0" w:color="auto"/>
        <w:left w:val="none" w:sz="0" w:space="0" w:color="auto"/>
        <w:bottom w:val="none" w:sz="0" w:space="0" w:color="auto"/>
        <w:right w:val="none" w:sz="0" w:space="0" w:color="auto"/>
      </w:divBdr>
    </w:div>
    <w:div w:id="1012797928">
      <w:bodyDiv w:val="1"/>
      <w:marLeft w:val="0"/>
      <w:marRight w:val="0"/>
      <w:marTop w:val="0"/>
      <w:marBottom w:val="0"/>
      <w:divBdr>
        <w:top w:val="none" w:sz="0" w:space="0" w:color="auto"/>
        <w:left w:val="none" w:sz="0" w:space="0" w:color="auto"/>
        <w:bottom w:val="none" w:sz="0" w:space="0" w:color="auto"/>
        <w:right w:val="none" w:sz="0" w:space="0" w:color="auto"/>
      </w:divBdr>
    </w:div>
    <w:div w:id="1012805848">
      <w:bodyDiv w:val="1"/>
      <w:marLeft w:val="0"/>
      <w:marRight w:val="0"/>
      <w:marTop w:val="0"/>
      <w:marBottom w:val="0"/>
      <w:divBdr>
        <w:top w:val="none" w:sz="0" w:space="0" w:color="auto"/>
        <w:left w:val="none" w:sz="0" w:space="0" w:color="auto"/>
        <w:bottom w:val="none" w:sz="0" w:space="0" w:color="auto"/>
        <w:right w:val="none" w:sz="0" w:space="0" w:color="auto"/>
      </w:divBdr>
    </w:div>
    <w:div w:id="1013072079">
      <w:bodyDiv w:val="1"/>
      <w:marLeft w:val="0"/>
      <w:marRight w:val="0"/>
      <w:marTop w:val="0"/>
      <w:marBottom w:val="0"/>
      <w:divBdr>
        <w:top w:val="none" w:sz="0" w:space="0" w:color="auto"/>
        <w:left w:val="none" w:sz="0" w:space="0" w:color="auto"/>
        <w:bottom w:val="none" w:sz="0" w:space="0" w:color="auto"/>
        <w:right w:val="none" w:sz="0" w:space="0" w:color="auto"/>
      </w:divBdr>
    </w:div>
    <w:div w:id="1013535173">
      <w:bodyDiv w:val="1"/>
      <w:marLeft w:val="0"/>
      <w:marRight w:val="0"/>
      <w:marTop w:val="0"/>
      <w:marBottom w:val="0"/>
      <w:divBdr>
        <w:top w:val="none" w:sz="0" w:space="0" w:color="auto"/>
        <w:left w:val="none" w:sz="0" w:space="0" w:color="auto"/>
        <w:bottom w:val="none" w:sz="0" w:space="0" w:color="auto"/>
        <w:right w:val="none" w:sz="0" w:space="0" w:color="auto"/>
      </w:divBdr>
    </w:div>
    <w:div w:id="1013606241">
      <w:bodyDiv w:val="1"/>
      <w:marLeft w:val="0"/>
      <w:marRight w:val="0"/>
      <w:marTop w:val="0"/>
      <w:marBottom w:val="0"/>
      <w:divBdr>
        <w:top w:val="none" w:sz="0" w:space="0" w:color="auto"/>
        <w:left w:val="none" w:sz="0" w:space="0" w:color="auto"/>
        <w:bottom w:val="none" w:sz="0" w:space="0" w:color="auto"/>
        <w:right w:val="none" w:sz="0" w:space="0" w:color="auto"/>
      </w:divBdr>
    </w:div>
    <w:div w:id="1013649476">
      <w:bodyDiv w:val="1"/>
      <w:marLeft w:val="0"/>
      <w:marRight w:val="0"/>
      <w:marTop w:val="0"/>
      <w:marBottom w:val="0"/>
      <w:divBdr>
        <w:top w:val="none" w:sz="0" w:space="0" w:color="auto"/>
        <w:left w:val="none" w:sz="0" w:space="0" w:color="auto"/>
        <w:bottom w:val="none" w:sz="0" w:space="0" w:color="auto"/>
        <w:right w:val="none" w:sz="0" w:space="0" w:color="auto"/>
      </w:divBdr>
    </w:div>
    <w:div w:id="1013803932">
      <w:bodyDiv w:val="1"/>
      <w:marLeft w:val="0"/>
      <w:marRight w:val="0"/>
      <w:marTop w:val="0"/>
      <w:marBottom w:val="0"/>
      <w:divBdr>
        <w:top w:val="none" w:sz="0" w:space="0" w:color="auto"/>
        <w:left w:val="none" w:sz="0" w:space="0" w:color="auto"/>
        <w:bottom w:val="none" w:sz="0" w:space="0" w:color="auto"/>
        <w:right w:val="none" w:sz="0" w:space="0" w:color="auto"/>
      </w:divBdr>
    </w:div>
    <w:div w:id="1014186191">
      <w:bodyDiv w:val="1"/>
      <w:marLeft w:val="0"/>
      <w:marRight w:val="0"/>
      <w:marTop w:val="0"/>
      <w:marBottom w:val="0"/>
      <w:divBdr>
        <w:top w:val="none" w:sz="0" w:space="0" w:color="auto"/>
        <w:left w:val="none" w:sz="0" w:space="0" w:color="auto"/>
        <w:bottom w:val="none" w:sz="0" w:space="0" w:color="auto"/>
        <w:right w:val="none" w:sz="0" w:space="0" w:color="auto"/>
      </w:divBdr>
    </w:div>
    <w:div w:id="1014265010">
      <w:bodyDiv w:val="1"/>
      <w:marLeft w:val="0"/>
      <w:marRight w:val="0"/>
      <w:marTop w:val="0"/>
      <w:marBottom w:val="0"/>
      <w:divBdr>
        <w:top w:val="none" w:sz="0" w:space="0" w:color="auto"/>
        <w:left w:val="none" w:sz="0" w:space="0" w:color="auto"/>
        <w:bottom w:val="none" w:sz="0" w:space="0" w:color="auto"/>
        <w:right w:val="none" w:sz="0" w:space="0" w:color="auto"/>
      </w:divBdr>
    </w:div>
    <w:div w:id="1014382910">
      <w:bodyDiv w:val="1"/>
      <w:marLeft w:val="0"/>
      <w:marRight w:val="0"/>
      <w:marTop w:val="0"/>
      <w:marBottom w:val="0"/>
      <w:divBdr>
        <w:top w:val="none" w:sz="0" w:space="0" w:color="auto"/>
        <w:left w:val="none" w:sz="0" w:space="0" w:color="auto"/>
        <w:bottom w:val="none" w:sz="0" w:space="0" w:color="auto"/>
        <w:right w:val="none" w:sz="0" w:space="0" w:color="auto"/>
      </w:divBdr>
    </w:div>
    <w:div w:id="1014578790">
      <w:bodyDiv w:val="1"/>
      <w:marLeft w:val="0"/>
      <w:marRight w:val="0"/>
      <w:marTop w:val="0"/>
      <w:marBottom w:val="0"/>
      <w:divBdr>
        <w:top w:val="none" w:sz="0" w:space="0" w:color="auto"/>
        <w:left w:val="none" w:sz="0" w:space="0" w:color="auto"/>
        <w:bottom w:val="none" w:sz="0" w:space="0" w:color="auto"/>
        <w:right w:val="none" w:sz="0" w:space="0" w:color="auto"/>
      </w:divBdr>
    </w:div>
    <w:div w:id="1014768074">
      <w:bodyDiv w:val="1"/>
      <w:marLeft w:val="0"/>
      <w:marRight w:val="0"/>
      <w:marTop w:val="0"/>
      <w:marBottom w:val="0"/>
      <w:divBdr>
        <w:top w:val="none" w:sz="0" w:space="0" w:color="auto"/>
        <w:left w:val="none" w:sz="0" w:space="0" w:color="auto"/>
        <w:bottom w:val="none" w:sz="0" w:space="0" w:color="auto"/>
        <w:right w:val="none" w:sz="0" w:space="0" w:color="auto"/>
      </w:divBdr>
    </w:div>
    <w:div w:id="1015038110">
      <w:bodyDiv w:val="1"/>
      <w:marLeft w:val="0"/>
      <w:marRight w:val="0"/>
      <w:marTop w:val="0"/>
      <w:marBottom w:val="0"/>
      <w:divBdr>
        <w:top w:val="none" w:sz="0" w:space="0" w:color="auto"/>
        <w:left w:val="none" w:sz="0" w:space="0" w:color="auto"/>
        <w:bottom w:val="none" w:sz="0" w:space="0" w:color="auto"/>
        <w:right w:val="none" w:sz="0" w:space="0" w:color="auto"/>
      </w:divBdr>
    </w:div>
    <w:div w:id="1015768584">
      <w:bodyDiv w:val="1"/>
      <w:marLeft w:val="0"/>
      <w:marRight w:val="0"/>
      <w:marTop w:val="0"/>
      <w:marBottom w:val="0"/>
      <w:divBdr>
        <w:top w:val="none" w:sz="0" w:space="0" w:color="auto"/>
        <w:left w:val="none" w:sz="0" w:space="0" w:color="auto"/>
        <w:bottom w:val="none" w:sz="0" w:space="0" w:color="auto"/>
        <w:right w:val="none" w:sz="0" w:space="0" w:color="auto"/>
      </w:divBdr>
    </w:div>
    <w:div w:id="1016930463">
      <w:bodyDiv w:val="1"/>
      <w:marLeft w:val="0"/>
      <w:marRight w:val="0"/>
      <w:marTop w:val="0"/>
      <w:marBottom w:val="0"/>
      <w:divBdr>
        <w:top w:val="none" w:sz="0" w:space="0" w:color="auto"/>
        <w:left w:val="none" w:sz="0" w:space="0" w:color="auto"/>
        <w:bottom w:val="none" w:sz="0" w:space="0" w:color="auto"/>
        <w:right w:val="none" w:sz="0" w:space="0" w:color="auto"/>
      </w:divBdr>
    </w:div>
    <w:div w:id="1017459735">
      <w:bodyDiv w:val="1"/>
      <w:marLeft w:val="0"/>
      <w:marRight w:val="0"/>
      <w:marTop w:val="0"/>
      <w:marBottom w:val="0"/>
      <w:divBdr>
        <w:top w:val="none" w:sz="0" w:space="0" w:color="auto"/>
        <w:left w:val="none" w:sz="0" w:space="0" w:color="auto"/>
        <w:bottom w:val="none" w:sz="0" w:space="0" w:color="auto"/>
        <w:right w:val="none" w:sz="0" w:space="0" w:color="auto"/>
      </w:divBdr>
    </w:div>
    <w:div w:id="1017660209">
      <w:bodyDiv w:val="1"/>
      <w:marLeft w:val="0"/>
      <w:marRight w:val="0"/>
      <w:marTop w:val="0"/>
      <w:marBottom w:val="0"/>
      <w:divBdr>
        <w:top w:val="none" w:sz="0" w:space="0" w:color="auto"/>
        <w:left w:val="none" w:sz="0" w:space="0" w:color="auto"/>
        <w:bottom w:val="none" w:sz="0" w:space="0" w:color="auto"/>
        <w:right w:val="none" w:sz="0" w:space="0" w:color="auto"/>
      </w:divBdr>
    </w:div>
    <w:div w:id="1017923751">
      <w:bodyDiv w:val="1"/>
      <w:marLeft w:val="0"/>
      <w:marRight w:val="0"/>
      <w:marTop w:val="0"/>
      <w:marBottom w:val="0"/>
      <w:divBdr>
        <w:top w:val="none" w:sz="0" w:space="0" w:color="auto"/>
        <w:left w:val="none" w:sz="0" w:space="0" w:color="auto"/>
        <w:bottom w:val="none" w:sz="0" w:space="0" w:color="auto"/>
        <w:right w:val="none" w:sz="0" w:space="0" w:color="auto"/>
      </w:divBdr>
    </w:div>
    <w:div w:id="1017972196">
      <w:bodyDiv w:val="1"/>
      <w:marLeft w:val="0"/>
      <w:marRight w:val="0"/>
      <w:marTop w:val="0"/>
      <w:marBottom w:val="0"/>
      <w:divBdr>
        <w:top w:val="none" w:sz="0" w:space="0" w:color="auto"/>
        <w:left w:val="none" w:sz="0" w:space="0" w:color="auto"/>
        <w:bottom w:val="none" w:sz="0" w:space="0" w:color="auto"/>
        <w:right w:val="none" w:sz="0" w:space="0" w:color="auto"/>
      </w:divBdr>
    </w:div>
    <w:div w:id="1018000456">
      <w:bodyDiv w:val="1"/>
      <w:marLeft w:val="0"/>
      <w:marRight w:val="0"/>
      <w:marTop w:val="0"/>
      <w:marBottom w:val="0"/>
      <w:divBdr>
        <w:top w:val="none" w:sz="0" w:space="0" w:color="auto"/>
        <w:left w:val="none" w:sz="0" w:space="0" w:color="auto"/>
        <w:bottom w:val="none" w:sz="0" w:space="0" w:color="auto"/>
        <w:right w:val="none" w:sz="0" w:space="0" w:color="auto"/>
      </w:divBdr>
    </w:div>
    <w:div w:id="1018310808">
      <w:bodyDiv w:val="1"/>
      <w:marLeft w:val="0"/>
      <w:marRight w:val="0"/>
      <w:marTop w:val="0"/>
      <w:marBottom w:val="0"/>
      <w:divBdr>
        <w:top w:val="none" w:sz="0" w:space="0" w:color="auto"/>
        <w:left w:val="none" w:sz="0" w:space="0" w:color="auto"/>
        <w:bottom w:val="none" w:sz="0" w:space="0" w:color="auto"/>
        <w:right w:val="none" w:sz="0" w:space="0" w:color="auto"/>
      </w:divBdr>
    </w:div>
    <w:div w:id="1018775133">
      <w:bodyDiv w:val="1"/>
      <w:marLeft w:val="0"/>
      <w:marRight w:val="0"/>
      <w:marTop w:val="0"/>
      <w:marBottom w:val="0"/>
      <w:divBdr>
        <w:top w:val="none" w:sz="0" w:space="0" w:color="auto"/>
        <w:left w:val="none" w:sz="0" w:space="0" w:color="auto"/>
        <w:bottom w:val="none" w:sz="0" w:space="0" w:color="auto"/>
        <w:right w:val="none" w:sz="0" w:space="0" w:color="auto"/>
      </w:divBdr>
    </w:div>
    <w:div w:id="1019085777">
      <w:bodyDiv w:val="1"/>
      <w:marLeft w:val="0"/>
      <w:marRight w:val="0"/>
      <w:marTop w:val="0"/>
      <w:marBottom w:val="0"/>
      <w:divBdr>
        <w:top w:val="none" w:sz="0" w:space="0" w:color="auto"/>
        <w:left w:val="none" w:sz="0" w:space="0" w:color="auto"/>
        <w:bottom w:val="none" w:sz="0" w:space="0" w:color="auto"/>
        <w:right w:val="none" w:sz="0" w:space="0" w:color="auto"/>
      </w:divBdr>
    </w:div>
    <w:div w:id="1019510137">
      <w:bodyDiv w:val="1"/>
      <w:marLeft w:val="0"/>
      <w:marRight w:val="0"/>
      <w:marTop w:val="0"/>
      <w:marBottom w:val="0"/>
      <w:divBdr>
        <w:top w:val="none" w:sz="0" w:space="0" w:color="auto"/>
        <w:left w:val="none" w:sz="0" w:space="0" w:color="auto"/>
        <w:bottom w:val="none" w:sz="0" w:space="0" w:color="auto"/>
        <w:right w:val="none" w:sz="0" w:space="0" w:color="auto"/>
      </w:divBdr>
    </w:div>
    <w:div w:id="1019694920">
      <w:bodyDiv w:val="1"/>
      <w:marLeft w:val="0"/>
      <w:marRight w:val="0"/>
      <w:marTop w:val="0"/>
      <w:marBottom w:val="0"/>
      <w:divBdr>
        <w:top w:val="none" w:sz="0" w:space="0" w:color="auto"/>
        <w:left w:val="none" w:sz="0" w:space="0" w:color="auto"/>
        <w:bottom w:val="none" w:sz="0" w:space="0" w:color="auto"/>
        <w:right w:val="none" w:sz="0" w:space="0" w:color="auto"/>
      </w:divBdr>
    </w:div>
    <w:div w:id="1019890010">
      <w:bodyDiv w:val="1"/>
      <w:marLeft w:val="0"/>
      <w:marRight w:val="0"/>
      <w:marTop w:val="0"/>
      <w:marBottom w:val="0"/>
      <w:divBdr>
        <w:top w:val="none" w:sz="0" w:space="0" w:color="auto"/>
        <w:left w:val="none" w:sz="0" w:space="0" w:color="auto"/>
        <w:bottom w:val="none" w:sz="0" w:space="0" w:color="auto"/>
        <w:right w:val="none" w:sz="0" w:space="0" w:color="auto"/>
      </w:divBdr>
    </w:div>
    <w:div w:id="1019968583">
      <w:bodyDiv w:val="1"/>
      <w:marLeft w:val="0"/>
      <w:marRight w:val="0"/>
      <w:marTop w:val="0"/>
      <w:marBottom w:val="0"/>
      <w:divBdr>
        <w:top w:val="none" w:sz="0" w:space="0" w:color="auto"/>
        <w:left w:val="none" w:sz="0" w:space="0" w:color="auto"/>
        <w:bottom w:val="none" w:sz="0" w:space="0" w:color="auto"/>
        <w:right w:val="none" w:sz="0" w:space="0" w:color="auto"/>
      </w:divBdr>
    </w:div>
    <w:div w:id="1020165054">
      <w:bodyDiv w:val="1"/>
      <w:marLeft w:val="0"/>
      <w:marRight w:val="0"/>
      <w:marTop w:val="0"/>
      <w:marBottom w:val="0"/>
      <w:divBdr>
        <w:top w:val="none" w:sz="0" w:space="0" w:color="auto"/>
        <w:left w:val="none" w:sz="0" w:space="0" w:color="auto"/>
        <w:bottom w:val="none" w:sz="0" w:space="0" w:color="auto"/>
        <w:right w:val="none" w:sz="0" w:space="0" w:color="auto"/>
      </w:divBdr>
    </w:div>
    <w:div w:id="1020667234">
      <w:bodyDiv w:val="1"/>
      <w:marLeft w:val="0"/>
      <w:marRight w:val="0"/>
      <w:marTop w:val="0"/>
      <w:marBottom w:val="0"/>
      <w:divBdr>
        <w:top w:val="none" w:sz="0" w:space="0" w:color="auto"/>
        <w:left w:val="none" w:sz="0" w:space="0" w:color="auto"/>
        <w:bottom w:val="none" w:sz="0" w:space="0" w:color="auto"/>
        <w:right w:val="none" w:sz="0" w:space="0" w:color="auto"/>
      </w:divBdr>
    </w:div>
    <w:div w:id="1020817969">
      <w:bodyDiv w:val="1"/>
      <w:marLeft w:val="0"/>
      <w:marRight w:val="0"/>
      <w:marTop w:val="0"/>
      <w:marBottom w:val="0"/>
      <w:divBdr>
        <w:top w:val="none" w:sz="0" w:space="0" w:color="auto"/>
        <w:left w:val="none" w:sz="0" w:space="0" w:color="auto"/>
        <w:bottom w:val="none" w:sz="0" w:space="0" w:color="auto"/>
        <w:right w:val="none" w:sz="0" w:space="0" w:color="auto"/>
      </w:divBdr>
    </w:div>
    <w:div w:id="1020929880">
      <w:bodyDiv w:val="1"/>
      <w:marLeft w:val="0"/>
      <w:marRight w:val="0"/>
      <w:marTop w:val="0"/>
      <w:marBottom w:val="0"/>
      <w:divBdr>
        <w:top w:val="none" w:sz="0" w:space="0" w:color="auto"/>
        <w:left w:val="none" w:sz="0" w:space="0" w:color="auto"/>
        <w:bottom w:val="none" w:sz="0" w:space="0" w:color="auto"/>
        <w:right w:val="none" w:sz="0" w:space="0" w:color="auto"/>
      </w:divBdr>
    </w:div>
    <w:div w:id="1020930884">
      <w:bodyDiv w:val="1"/>
      <w:marLeft w:val="0"/>
      <w:marRight w:val="0"/>
      <w:marTop w:val="0"/>
      <w:marBottom w:val="0"/>
      <w:divBdr>
        <w:top w:val="none" w:sz="0" w:space="0" w:color="auto"/>
        <w:left w:val="none" w:sz="0" w:space="0" w:color="auto"/>
        <w:bottom w:val="none" w:sz="0" w:space="0" w:color="auto"/>
        <w:right w:val="none" w:sz="0" w:space="0" w:color="auto"/>
      </w:divBdr>
    </w:div>
    <w:div w:id="1020937044">
      <w:bodyDiv w:val="1"/>
      <w:marLeft w:val="0"/>
      <w:marRight w:val="0"/>
      <w:marTop w:val="0"/>
      <w:marBottom w:val="0"/>
      <w:divBdr>
        <w:top w:val="none" w:sz="0" w:space="0" w:color="auto"/>
        <w:left w:val="none" w:sz="0" w:space="0" w:color="auto"/>
        <w:bottom w:val="none" w:sz="0" w:space="0" w:color="auto"/>
        <w:right w:val="none" w:sz="0" w:space="0" w:color="auto"/>
      </w:divBdr>
    </w:div>
    <w:div w:id="1021009010">
      <w:bodyDiv w:val="1"/>
      <w:marLeft w:val="0"/>
      <w:marRight w:val="0"/>
      <w:marTop w:val="0"/>
      <w:marBottom w:val="0"/>
      <w:divBdr>
        <w:top w:val="none" w:sz="0" w:space="0" w:color="auto"/>
        <w:left w:val="none" w:sz="0" w:space="0" w:color="auto"/>
        <w:bottom w:val="none" w:sz="0" w:space="0" w:color="auto"/>
        <w:right w:val="none" w:sz="0" w:space="0" w:color="auto"/>
      </w:divBdr>
    </w:div>
    <w:div w:id="1021591749">
      <w:bodyDiv w:val="1"/>
      <w:marLeft w:val="0"/>
      <w:marRight w:val="0"/>
      <w:marTop w:val="0"/>
      <w:marBottom w:val="0"/>
      <w:divBdr>
        <w:top w:val="none" w:sz="0" w:space="0" w:color="auto"/>
        <w:left w:val="none" w:sz="0" w:space="0" w:color="auto"/>
        <w:bottom w:val="none" w:sz="0" w:space="0" w:color="auto"/>
        <w:right w:val="none" w:sz="0" w:space="0" w:color="auto"/>
      </w:divBdr>
    </w:div>
    <w:div w:id="1022393208">
      <w:bodyDiv w:val="1"/>
      <w:marLeft w:val="0"/>
      <w:marRight w:val="0"/>
      <w:marTop w:val="0"/>
      <w:marBottom w:val="0"/>
      <w:divBdr>
        <w:top w:val="none" w:sz="0" w:space="0" w:color="auto"/>
        <w:left w:val="none" w:sz="0" w:space="0" w:color="auto"/>
        <w:bottom w:val="none" w:sz="0" w:space="0" w:color="auto"/>
        <w:right w:val="none" w:sz="0" w:space="0" w:color="auto"/>
      </w:divBdr>
    </w:div>
    <w:div w:id="1022703395">
      <w:bodyDiv w:val="1"/>
      <w:marLeft w:val="0"/>
      <w:marRight w:val="0"/>
      <w:marTop w:val="0"/>
      <w:marBottom w:val="0"/>
      <w:divBdr>
        <w:top w:val="none" w:sz="0" w:space="0" w:color="auto"/>
        <w:left w:val="none" w:sz="0" w:space="0" w:color="auto"/>
        <w:bottom w:val="none" w:sz="0" w:space="0" w:color="auto"/>
        <w:right w:val="none" w:sz="0" w:space="0" w:color="auto"/>
      </w:divBdr>
    </w:div>
    <w:div w:id="1023244355">
      <w:bodyDiv w:val="1"/>
      <w:marLeft w:val="0"/>
      <w:marRight w:val="0"/>
      <w:marTop w:val="0"/>
      <w:marBottom w:val="0"/>
      <w:divBdr>
        <w:top w:val="none" w:sz="0" w:space="0" w:color="auto"/>
        <w:left w:val="none" w:sz="0" w:space="0" w:color="auto"/>
        <w:bottom w:val="none" w:sz="0" w:space="0" w:color="auto"/>
        <w:right w:val="none" w:sz="0" w:space="0" w:color="auto"/>
      </w:divBdr>
    </w:div>
    <w:div w:id="1023432766">
      <w:bodyDiv w:val="1"/>
      <w:marLeft w:val="0"/>
      <w:marRight w:val="0"/>
      <w:marTop w:val="0"/>
      <w:marBottom w:val="0"/>
      <w:divBdr>
        <w:top w:val="none" w:sz="0" w:space="0" w:color="auto"/>
        <w:left w:val="none" w:sz="0" w:space="0" w:color="auto"/>
        <w:bottom w:val="none" w:sz="0" w:space="0" w:color="auto"/>
        <w:right w:val="none" w:sz="0" w:space="0" w:color="auto"/>
      </w:divBdr>
    </w:div>
    <w:div w:id="1023481039">
      <w:bodyDiv w:val="1"/>
      <w:marLeft w:val="0"/>
      <w:marRight w:val="0"/>
      <w:marTop w:val="0"/>
      <w:marBottom w:val="0"/>
      <w:divBdr>
        <w:top w:val="none" w:sz="0" w:space="0" w:color="auto"/>
        <w:left w:val="none" w:sz="0" w:space="0" w:color="auto"/>
        <w:bottom w:val="none" w:sz="0" w:space="0" w:color="auto"/>
        <w:right w:val="none" w:sz="0" w:space="0" w:color="auto"/>
      </w:divBdr>
    </w:div>
    <w:div w:id="1024210920">
      <w:bodyDiv w:val="1"/>
      <w:marLeft w:val="0"/>
      <w:marRight w:val="0"/>
      <w:marTop w:val="0"/>
      <w:marBottom w:val="0"/>
      <w:divBdr>
        <w:top w:val="none" w:sz="0" w:space="0" w:color="auto"/>
        <w:left w:val="none" w:sz="0" w:space="0" w:color="auto"/>
        <w:bottom w:val="none" w:sz="0" w:space="0" w:color="auto"/>
        <w:right w:val="none" w:sz="0" w:space="0" w:color="auto"/>
      </w:divBdr>
    </w:div>
    <w:div w:id="1024594593">
      <w:bodyDiv w:val="1"/>
      <w:marLeft w:val="0"/>
      <w:marRight w:val="0"/>
      <w:marTop w:val="0"/>
      <w:marBottom w:val="0"/>
      <w:divBdr>
        <w:top w:val="none" w:sz="0" w:space="0" w:color="auto"/>
        <w:left w:val="none" w:sz="0" w:space="0" w:color="auto"/>
        <w:bottom w:val="none" w:sz="0" w:space="0" w:color="auto"/>
        <w:right w:val="none" w:sz="0" w:space="0" w:color="auto"/>
      </w:divBdr>
    </w:div>
    <w:div w:id="1024942049">
      <w:bodyDiv w:val="1"/>
      <w:marLeft w:val="0"/>
      <w:marRight w:val="0"/>
      <w:marTop w:val="0"/>
      <w:marBottom w:val="0"/>
      <w:divBdr>
        <w:top w:val="none" w:sz="0" w:space="0" w:color="auto"/>
        <w:left w:val="none" w:sz="0" w:space="0" w:color="auto"/>
        <w:bottom w:val="none" w:sz="0" w:space="0" w:color="auto"/>
        <w:right w:val="none" w:sz="0" w:space="0" w:color="auto"/>
      </w:divBdr>
    </w:div>
    <w:div w:id="1025251266">
      <w:bodyDiv w:val="1"/>
      <w:marLeft w:val="0"/>
      <w:marRight w:val="0"/>
      <w:marTop w:val="0"/>
      <w:marBottom w:val="0"/>
      <w:divBdr>
        <w:top w:val="none" w:sz="0" w:space="0" w:color="auto"/>
        <w:left w:val="none" w:sz="0" w:space="0" w:color="auto"/>
        <w:bottom w:val="none" w:sz="0" w:space="0" w:color="auto"/>
        <w:right w:val="none" w:sz="0" w:space="0" w:color="auto"/>
      </w:divBdr>
    </w:div>
    <w:div w:id="1025253221">
      <w:bodyDiv w:val="1"/>
      <w:marLeft w:val="0"/>
      <w:marRight w:val="0"/>
      <w:marTop w:val="0"/>
      <w:marBottom w:val="0"/>
      <w:divBdr>
        <w:top w:val="none" w:sz="0" w:space="0" w:color="auto"/>
        <w:left w:val="none" w:sz="0" w:space="0" w:color="auto"/>
        <w:bottom w:val="none" w:sz="0" w:space="0" w:color="auto"/>
        <w:right w:val="none" w:sz="0" w:space="0" w:color="auto"/>
      </w:divBdr>
    </w:div>
    <w:div w:id="1025323476">
      <w:bodyDiv w:val="1"/>
      <w:marLeft w:val="0"/>
      <w:marRight w:val="0"/>
      <w:marTop w:val="0"/>
      <w:marBottom w:val="0"/>
      <w:divBdr>
        <w:top w:val="none" w:sz="0" w:space="0" w:color="auto"/>
        <w:left w:val="none" w:sz="0" w:space="0" w:color="auto"/>
        <w:bottom w:val="none" w:sz="0" w:space="0" w:color="auto"/>
        <w:right w:val="none" w:sz="0" w:space="0" w:color="auto"/>
      </w:divBdr>
    </w:div>
    <w:div w:id="1025330380">
      <w:bodyDiv w:val="1"/>
      <w:marLeft w:val="0"/>
      <w:marRight w:val="0"/>
      <w:marTop w:val="0"/>
      <w:marBottom w:val="0"/>
      <w:divBdr>
        <w:top w:val="none" w:sz="0" w:space="0" w:color="auto"/>
        <w:left w:val="none" w:sz="0" w:space="0" w:color="auto"/>
        <w:bottom w:val="none" w:sz="0" w:space="0" w:color="auto"/>
        <w:right w:val="none" w:sz="0" w:space="0" w:color="auto"/>
      </w:divBdr>
    </w:div>
    <w:div w:id="1025442613">
      <w:bodyDiv w:val="1"/>
      <w:marLeft w:val="0"/>
      <w:marRight w:val="0"/>
      <w:marTop w:val="0"/>
      <w:marBottom w:val="0"/>
      <w:divBdr>
        <w:top w:val="none" w:sz="0" w:space="0" w:color="auto"/>
        <w:left w:val="none" w:sz="0" w:space="0" w:color="auto"/>
        <w:bottom w:val="none" w:sz="0" w:space="0" w:color="auto"/>
        <w:right w:val="none" w:sz="0" w:space="0" w:color="auto"/>
      </w:divBdr>
    </w:div>
    <w:div w:id="1025592865">
      <w:bodyDiv w:val="1"/>
      <w:marLeft w:val="0"/>
      <w:marRight w:val="0"/>
      <w:marTop w:val="0"/>
      <w:marBottom w:val="0"/>
      <w:divBdr>
        <w:top w:val="none" w:sz="0" w:space="0" w:color="auto"/>
        <w:left w:val="none" w:sz="0" w:space="0" w:color="auto"/>
        <w:bottom w:val="none" w:sz="0" w:space="0" w:color="auto"/>
        <w:right w:val="none" w:sz="0" w:space="0" w:color="auto"/>
      </w:divBdr>
    </w:div>
    <w:div w:id="1025908439">
      <w:bodyDiv w:val="1"/>
      <w:marLeft w:val="0"/>
      <w:marRight w:val="0"/>
      <w:marTop w:val="0"/>
      <w:marBottom w:val="0"/>
      <w:divBdr>
        <w:top w:val="none" w:sz="0" w:space="0" w:color="auto"/>
        <w:left w:val="none" w:sz="0" w:space="0" w:color="auto"/>
        <w:bottom w:val="none" w:sz="0" w:space="0" w:color="auto"/>
        <w:right w:val="none" w:sz="0" w:space="0" w:color="auto"/>
      </w:divBdr>
    </w:div>
    <w:div w:id="1026057702">
      <w:bodyDiv w:val="1"/>
      <w:marLeft w:val="0"/>
      <w:marRight w:val="0"/>
      <w:marTop w:val="0"/>
      <w:marBottom w:val="0"/>
      <w:divBdr>
        <w:top w:val="none" w:sz="0" w:space="0" w:color="auto"/>
        <w:left w:val="none" w:sz="0" w:space="0" w:color="auto"/>
        <w:bottom w:val="none" w:sz="0" w:space="0" w:color="auto"/>
        <w:right w:val="none" w:sz="0" w:space="0" w:color="auto"/>
      </w:divBdr>
    </w:div>
    <w:div w:id="1026058330">
      <w:bodyDiv w:val="1"/>
      <w:marLeft w:val="0"/>
      <w:marRight w:val="0"/>
      <w:marTop w:val="0"/>
      <w:marBottom w:val="0"/>
      <w:divBdr>
        <w:top w:val="none" w:sz="0" w:space="0" w:color="auto"/>
        <w:left w:val="none" w:sz="0" w:space="0" w:color="auto"/>
        <w:bottom w:val="none" w:sz="0" w:space="0" w:color="auto"/>
        <w:right w:val="none" w:sz="0" w:space="0" w:color="auto"/>
      </w:divBdr>
    </w:div>
    <w:div w:id="1026249334">
      <w:bodyDiv w:val="1"/>
      <w:marLeft w:val="0"/>
      <w:marRight w:val="0"/>
      <w:marTop w:val="0"/>
      <w:marBottom w:val="0"/>
      <w:divBdr>
        <w:top w:val="none" w:sz="0" w:space="0" w:color="auto"/>
        <w:left w:val="none" w:sz="0" w:space="0" w:color="auto"/>
        <w:bottom w:val="none" w:sz="0" w:space="0" w:color="auto"/>
        <w:right w:val="none" w:sz="0" w:space="0" w:color="auto"/>
      </w:divBdr>
    </w:div>
    <w:div w:id="1026564684">
      <w:bodyDiv w:val="1"/>
      <w:marLeft w:val="0"/>
      <w:marRight w:val="0"/>
      <w:marTop w:val="0"/>
      <w:marBottom w:val="0"/>
      <w:divBdr>
        <w:top w:val="none" w:sz="0" w:space="0" w:color="auto"/>
        <w:left w:val="none" w:sz="0" w:space="0" w:color="auto"/>
        <w:bottom w:val="none" w:sz="0" w:space="0" w:color="auto"/>
        <w:right w:val="none" w:sz="0" w:space="0" w:color="auto"/>
      </w:divBdr>
    </w:div>
    <w:div w:id="1026713825">
      <w:bodyDiv w:val="1"/>
      <w:marLeft w:val="0"/>
      <w:marRight w:val="0"/>
      <w:marTop w:val="0"/>
      <w:marBottom w:val="0"/>
      <w:divBdr>
        <w:top w:val="none" w:sz="0" w:space="0" w:color="auto"/>
        <w:left w:val="none" w:sz="0" w:space="0" w:color="auto"/>
        <w:bottom w:val="none" w:sz="0" w:space="0" w:color="auto"/>
        <w:right w:val="none" w:sz="0" w:space="0" w:color="auto"/>
      </w:divBdr>
    </w:div>
    <w:div w:id="1027565336">
      <w:bodyDiv w:val="1"/>
      <w:marLeft w:val="0"/>
      <w:marRight w:val="0"/>
      <w:marTop w:val="0"/>
      <w:marBottom w:val="0"/>
      <w:divBdr>
        <w:top w:val="none" w:sz="0" w:space="0" w:color="auto"/>
        <w:left w:val="none" w:sz="0" w:space="0" w:color="auto"/>
        <w:bottom w:val="none" w:sz="0" w:space="0" w:color="auto"/>
        <w:right w:val="none" w:sz="0" w:space="0" w:color="auto"/>
      </w:divBdr>
    </w:div>
    <w:div w:id="1027605755">
      <w:bodyDiv w:val="1"/>
      <w:marLeft w:val="0"/>
      <w:marRight w:val="0"/>
      <w:marTop w:val="0"/>
      <w:marBottom w:val="0"/>
      <w:divBdr>
        <w:top w:val="none" w:sz="0" w:space="0" w:color="auto"/>
        <w:left w:val="none" w:sz="0" w:space="0" w:color="auto"/>
        <w:bottom w:val="none" w:sz="0" w:space="0" w:color="auto"/>
        <w:right w:val="none" w:sz="0" w:space="0" w:color="auto"/>
      </w:divBdr>
    </w:div>
    <w:div w:id="1027825936">
      <w:bodyDiv w:val="1"/>
      <w:marLeft w:val="0"/>
      <w:marRight w:val="0"/>
      <w:marTop w:val="0"/>
      <w:marBottom w:val="0"/>
      <w:divBdr>
        <w:top w:val="none" w:sz="0" w:space="0" w:color="auto"/>
        <w:left w:val="none" w:sz="0" w:space="0" w:color="auto"/>
        <w:bottom w:val="none" w:sz="0" w:space="0" w:color="auto"/>
        <w:right w:val="none" w:sz="0" w:space="0" w:color="auto"/>
      </w:divBdr>
    </w:div>
    <w:div w:id="1027829049">
      <w:bodyDiv w:val="1"/>
      <w:marLeft w:val="0"/>
      <w:marRight w:val="0"/>
      <w:marTop w:val="0"/>
      <w:marBottom w:val="0"/>
      <w:divBdr>
        <w:top w:val="none" w:sz="0" w:space="0" w:color="auto"/>
        <w:left w:val="none" w:sz="0" w:space="0" w:color="auto"/>
        <w:bottom w:val="none" w:sz="0" w:space="0" w:color="auto"/>
        <w:right w:val="none" w:sz="0" w:space="0" w:color="auto"/>
      </w:divBdr>
    </w:div>
    <w:div w:id="1028027834">
      <w:bodyDiv w:val="1"/>
      <w:marLeft w:val="0"/>
      <w:marRight w:val="0"/>
      <w:marTop w:val="0"/>
      <w:marBottom w:val="0"/>
      <w:divBdr>
        <w:top w:val="none" w:sz="0" w:space="0" w:color="auto"/>
        <w:left w:val="none" w:sz="0" w:space="0" w:color="auto"/>
        <w:bottom w:val="none" w:sz="0" w:space="0" w:color="auto"/>
        <w:right w:val="none" w:sz="0" w:space="0" w:color="auto"/>
      </w:divBdr>
    </w:div>
    <w:div w:id="1028604758">
      <w:bodyDiv w:val="1"/>
      <w:marLeft w:val="0"/>
      <w:marRight w:val="0"/>
      <w:marTop w:val="0"/>
      <w:marBottom w:val="0"/>
      <w:divBdr>
        <w:top w:val="none" w:sz="0" w:space="0" w:color="auto"/>
        <w:left w:val="none" w:sz="0" w:space="0" w:color="auto"/>
        <w:bottom w:val="none" w:sz="0" w:space="0" w:color="auto"/>
        <w:right w:val="none" w:sz="0" w:space="0" w:color="auto"/>
      </w:divBdr>
    </w:div>
    <w:div w:id="1028795579">
      <w:bodyDiv w:val="1"/>
      <w:marLeft w:val="0"/>
      <w:marRight w:val="0"/>
      <w:marTop w:val="0"/>
      <w:marBottom w:val="0"/>
      <w:divBdr>
        <w:top w:val="none" w:sz="0" w:space="0" w:color="auto"/>
        <w:left w:val="none" w:sz="0" w:space="0" w:color="auto"/>
        <w:bottom w:val="none" w:sz="0" w:space="0" w:color="auto"/>
        <w:right w:val="none" w:sz="0" w:space="0" w:color="auto"/>
      </w:divBdr>
    </w:div>
    <w:div w:id="1028870145">
      <w:bodyDiv w:val="1"/>
      <w:marLeft w:val="0"/>
      <w:marRight w:val="0"/>
      <w:marTop w:val="0"/>
      <w:marBottom w:val="0"/>
      <w:divBdr>
        <w:top w:val="none" w:sz="0" w:space="0" w:color="auto"/>
        <w:left w:val="none" w:sz="0" w:space="0" w:color="auto"/>
        <w:bottom w:val="none" w:sz="0" w:space="0" w:color="auto"/>
        <w:right w:val="none" w:sz="0" w:space="0" w:color="auto"/>
      </w:divBdr>
    </w:div>
    <w:div w:id="1029069050">
      <w:bodyDiv w:val="1"/>
      <w:marLeft w:val="0"/>
      <w:marRight w:val="0"/>
      <w:marTop w:val="0"/>
      <w:marBottom w:val="0"/>
      <w:divBdr>
        <w:top w:val="none" w:sz="0" w:space="0" w:color="auto"/>
        <w:left w:val="none" w:sz="0" w:space="0" w:color="auto"/>
        <w:bottom w:val="none" w:sz="0" w:space="0" w:color="auto"/>
        <w:right w:val="none" w:sz="0" w:space="0" w:color="auto"/>
      </w:divBdr>
    </w:div>
    <w:div w:id="1029338073">
      <w:bodyDiv w:val="1"/>
      <w:marLeft w:val="0"/>
      <w:marRight w:val="0"/>
      <w:marTop w:val="0"/>
      <w:marBottom w:val="0"/>
      <w:divBdr>
        <w:top w:val="none" w:sz="0" w:space="0" w:color="auto"/>
        <w:left w:val="none" w:sz="0" w:space="0" w:color="auto"/>
        <w:bottom w:val="none" w:sz="0" w:space="0" w:color="auto"/>
        <w:right w:val="none" w:sz="0" w:space="0" w:color="auto"/>
      </w:divBdr>
    </w:div>
    <w:div w:id="1029378012">
      <w:bodyDiv w:val="1"/>
      <w:marLeft w:val="0"/>
      <w:marRight w:val="0"/>
      <w:marTop w:val="0"/>
      <w:marBottom w:val="0"/>
      <w:divBdr>
        <w:top w:val="none" w:sz="0" w:space="0" w:color="auto"/>
        <w:left w:val="none" w:sz="0" w:space="0" w:color="auto"/>
        <w:bottom w:val="none" w:sz="0" w:space="0" w:color="auto"/>
        <w:right w:val="none" w:sz="0" w:space="0" w:color="auto"/>
      </w:divBdr>
    </w:div>
    <w:div w:id="1029405188">
      <w:bodyDiv w:val="1"/>
      <w:marLeft w:val="0"/>
      <w:marRight w:val="0"/>
      <w:marTop w:val="0"/>
      <w:marBottom w:val="0"/>
      <w:divBdr>
        <w:top w:val="none" w:sz="0" w:space="0" w:color="auto"/>
        <w:left w:val="none" w:sz="0" w:space="0" w:color="auto"/>
        <w:bottom w:val="none" w:sz="0" w:space="0" w:color="auto"/>
        <w:right w:val="none" w:sz="0" w:space="0" w:color="auto"/>
      </w:divBdr>
    </w:div>
    <w:div w:id="1030303824">
      <w:bodyDiv w:val="1"/>
      <w:marLeft w:val="0"/>
      <w:marRight w:val="0"/>
      <w:marTop w:val="0"/>
      <w:marBottom w:val="0"/>
      <w:divBdr>
        <w:top w:val="none" w:sz="0" w:space="0" w:color="auto"/>
        <w:left w:val="none" w:sz="0" w:space="0" w:color="auto"/>
        <w:bottom w:val="none" w:sz="0" w:space="0" w:color="auto"/>
        <w:right w:val="none" w:sz="0" w:space="0" w:color="auto"/>
      </w:divBdr>
    </w:div>
    <w:div w:id="1031223754">
      <w:bodyDiv w:val="1"/>
      <w:marLeft w:val="0"/>
      <w:marRight w:val="0"/>
      <w:marTop w:val="0"/>
      <w:marBottom w:val="0"/>
      <w:divBdr>
        <w:top w:val="none" w:sz="0" w:space="0" w:color="auto"/>
        <w:left w:val="none" w:sz="0" w:space="0" w:color="auto"/>
        <w:bottom w:val="none" w:sz="0" w:space="0" w:color="auto"/>
        <w:right w:val="none" w:sz="0" w:space="0" w:color="auto"/>
      </w:divBdr>
    </w:div>
    <w:div w:id="1031608949">
      <w:bodyDiv w:val="1"/>
      <w:marLeft w:val="0"/>
      <w:marRight w:val="0"/>
      <w:marTop w:val="0"/>
      <w:marBottom w:val="0"/>
      <w:divBdr>
        <w:top w:val="none" w:sz="0" w:space="0" w:color="auto"/>
        <w:left w:val="none" w:sz="0" w:space="0" w:color="auto"/>
        <w:bottom w:val="none" w:sz="0" w:space="0" w:color="auto"/>
        <w:right w:val="none" w:sz="0" w:space="0" w:color="auto"/>
      </w:divBdr>
    </w:div>
    <w:div w:id="1032149296">
      <w:bodyDiv w:val="1"/>
      <w:marLeft w:val="0"/>
      <w:marRight w:val="0"/>
      <w:marTop w:val="0"/>
      <w:marBottom w:val="0"/>
      <w:divBdr>
        <w:top w:val="none" w:sz="0" w:space="0" w:color="auto"/>
        <w:left w:val="none" w:sz="0" w:space="0" w:color="auto"/>
        <w:bottom w:val="none" w:sz="0" w:space="0" w:color="auto"/>
        <w:right w:val="none" w:sz="0" w:space="0" w:color="auto"/>
      </w:divBdr>
    </w:div>
    <w:div w:id="1032153643">
      <w:bodyDiv w:val="1"/>
      <w:marLeft w:val="0"/>
      <w:marRight w:val="0"/>
      <w:marTop w:val="0"/>
      <w:marBottom w:val="0"/>
      <w:divBdr>
        <w:top w:val="none" w:sz="0" w:space="0" w:color="auto"/>
        <w:left w:val="none" w:sz="0" w:space="0" w:color="auto"/>
        <w:bottom w:val="none" w:sz="0" w:space="0" w:color="auto"/>
        <w:right w:val="none" w:sz="0" w:space="0" w:color="auto"/>
      </w:divBdr>
    </w:div>
    <w:div w:id="1032266736">
      <w:bodyDiv w:val="1"/>
      <w:marLeft w:val="0"/>
      <w:marRight w:val="0"/>
      <w:marTop w:val="0"/>
      <w:marBottom w:val="0"/>
      <w:divBdr>
        <w:top w:val="none" w:sz="0" w:space="0" w:color="auto"/>
        <w:left w:val="none" w:sz="0" w:space="0" w:color="auto"/>
        <w:bottom w:val="none" w:sz="0" w:space="0" w:color="auto"/>
        <w:right w:val="none" w:sz="0" w:space="0" w:color="auto"/>
      </w:divBdr>
    </w:div>
    <w:div w:id="1032269425">
      <w:bodyDiv w:val="1"/>
      <w:marLeft w:val="0"/>
      <w:marRight w:val="0"/>
      <w:marTop w:val="0"/>
      <w:marBottom w:val="0"/>
      <w:divBdr>
        <w:top w:val="none" w:sz="0" w:space="0" w:color="auto"/>
        <w:left w:val="none" w:sz="0" w:space="0" w:color="auto"/>
        <w:bottom w:val="none" w:sz="0" w:space="0" w:color="auto"/>
        <w:right w:val="none" w:sz="0" w:space="0" w:color="auto"/>
      </w:divBdr>
    </w:div>
    <w:div w:id="1032343996">
      <w:bodyDiv w:val="1"/>
      <w:marLeft w:val="0"/>
      <w:marRight w:val="0"/>
      <w:marTop w:val="0"/>
      <w:marBottom w:val="0"/>
      <w:divBdr>
        <w:top w:val="none" w:sz="0" w:space="0" w:color="auto"/>
        <w:left w:val="none" w:sz="0" w:space="0" w:color="auto"/>
        <w:bottom w:val="none" w:sz="0" w:space="0" w:color="auto"/>
        <w:right w:val="none" w:sz="0" w:space="0" w:color="auto"/>
      </w:divBdr>
    </w:div>
    <w:div w:id="1032608492">
      <w:bodyDiv w:val="1"/>
      <w:marLeft w:val="0"/>
      <w:marRight w:val="0"/>
      <w:marTop w:val="0"/>
      <w:marBottom w:val="0"/>
      <w:divBdr>
        <w:top w:val="none" w:sz="0" w:space="0" w:color="auto"/>
        <w:left w:val="none" w:sz="0" w:space="0" w:color="auto"/>
        <w:bottom w:val="none" w:sz="0" w:space="0" w:color="auto"/>
        <w:right w:val="none" w:sz="0" w:space="0" w:color="auto"/>
      </w:divBdr>
    </w:div>
    <w:div w:id="1032656982">
      <w:bodyDiv w:val="1"/>
      <w:marLeft w:val="0"/>
      <w:marRight w:val="0"/>
      <w:marTop w:val="0"/>
      <w:marBottom w:val="0"/>
      <w:divBdr>
        <w:top w:val="none" w:sz="0" w:space="0" w:color="auto"/>
        <w:left w:val="none" w:sz="0" w:space="0" w:color="auto"/>
        <w:bottom w:val="none" w:sz="0" w:space="0" w:color="auto"/>
        <w:right w:val="none" w:sz="0" w:space="0" w:color="auto"/>
      </w:divBdr>
    </w:div>
    <w:div w:id="1032657095">
      <w:bodyDiv w:val="1"/>
      <w:marLeft w:val="0"/>
      <w:marRight w:val="0"/>
      <w:marTop w:val="0"/>
      <w:marBottom w:val="0"/>
      <w:divBdr>
        <w:top w:val="none" w:sz="0" w:space="0" w:color="auto"/>
        <w:left w:val="none" w:sz="0" w:space="0" w:color="auto"/>
        <w:bottom w:val="none" w:sz="0" w:space="0" w:color="auto"/>
        <w:right w:val="none" w:sz="0" w:space="0" w:color="auto"/>
      </w:divBdr>
    </w:div>
    <w:div w:id="1032727041">
      <w:bodyDiv w:val="1"/>
      <w:marLeft w:val="0"/>
      <w:marRight w:val="0"/>
      <w:marTop w:val="0"/>
      <w:marBottom w:val="0"/>
      <w:divBdr>
        <w:top w:val="none" w:sz="0" w:space="0" w:color="auto"/>
        <w:left w:val="none" w:sz="0" w:space="0" w:color="auto"/>
        <w:bottom w:val="none" w:sz="0" w:space="0" w:color="auto"/>
        <w:right w:val="none" w:sz="0" w:space="0" w:color="auto"/>
      </w:divBdr>
    </w:div>
    <w:div w:id="1032732153">
      <w:bodyDiv w:val="1"/>
      <w:marLeft w:val="0"/>
      <w:marRight w:val="0"/>
      <w:marTop w:val="0"/>
      <w:marBottom w:val="0"/>
      <w:divBdr>
        <w:top w:val="none" w:sz="0" w:space="0" w:color="auto"/>
        <w:left w:val="none" w:sz="0" w:space="0" w:color="auto"/>
        <w:bottom w:val="none" w:sz="0" w:space="0" w:color="auto"/>
        <w:right w:val="none" w:sz="0" w:space="0" w:color="auto"/>
      </w:divBdr>
    </w:div>
    <w:div w:id="1033074372">
      <w:bodyDiv w:val="1"/>
      <w:marLeft w:val="0"/>
      <w:marRight w:val="0"/>
      <w:marTop w:val="0"/>
      <w:marBottom w:val="0"/>
      <w:divBdr>
        <w:top w:val="none" w:sz="0" w:space="0" w:color="auto"/>
        <w:left w:val="none" w:sz="0" w:space="0" w:color="auto"/>
        <w:bottom w:val="none" w:sz="0" w:space="0" w:color="auto"/>
        <w:right w:val="none" w:sz="0" w:space="0" w:color="auto"/>
      </w:divBdr>
    </w:div>
    <w:div w:id="1033457158">
      <w:bodyDiv w:val="1"/>
      <w:marLeft w:val="0"/>
      <w:marRight w:val="0"/>
      <w:marTop w:val="0"/>
      <w:marBottom w:val="0"/>
      <w:divBdr>
        <w:top w:val="none" w:sz="0" w:space="0" w:color="auto"/>
        <w:left w:val="none" w:sz="0" w:space="0" w:color="auto"/>
        <w:bottom w:val="none" w:sz="0" w:space="0" w:color="auto"/>
        <w:right w:val="none" w:sz="0" w:space="0" w:color="auto"/>
      </w:divBdr>
    </w:div>
    <w:div w:id="1033580490">
      <w:bodyDiv w:val="1"/>
      <w:marLeft w:val="0"/>
      <w:marRight w:val="0"/>
      <w:marTop w:val="0"/>
      <w:marBottom w:val="0"/>
      <w:divBdr>
        <w:top w:val="none" w:sz="0" w:space="0" w:color="auto"/>
        <w:left w:val="none" w:sz="0" w:space="0" w:color="auto"/>
        <w:bottom w:val="none" w:sz="0" w:space="0" w:color="auto"/>
        <w:right w:val="none" w:sz="0" w:space="0" w:color="auto"/>
      </w:divBdr>
    </w:div>
    <w:div w:id="1033771343">
      <w:bodyDiv w:val="1"/>
      <w:marLeft w:val="0"/>
      <w:marRight w:val="0"/>
      <w:marTop w:val="0"/>
      <w:marBottom w:val="0"/>
      <w:divBdr>
        <w:top w:val="none" w:sz="0" w:space="0" w:color="auto"/>
        <w:left w:val="none" w:sz="0" w:space="0" w:color="auto"/>
        <w:bottom w:val="none" w:sz="0" w:space="0" w:color="auto"/>
        <w:right w:val="none" w:sz="0" w:space="0" w:color="auto"/>
      </w:divBdr>
    </w:div>
    <w:div w:id="1034043843">
      <w:bodyDiv w:val="1"/>
      <w:marLeft w:val="0"/>
      <w:marRight w:val="0"/>
      <w:marTop w:val="0"/>
      <w:marBottom w:val="0"/>
      <w:divBdr>
        <w:top w:val="none" w:sz="0" w:space="0" w:color="auto"/>
        <w:left w:val="none" w:sz="0" w:space="0" w:color="auto"/>
        <w:bottom w:val="none" w:sz="0" w:space="0" w:color="auto"/>
        <w:right w:val="none" w:sz="0" w:space="0" w:color="auto"/>
      </w:divBdr>
    </w:div>
    <w:div w:id="1035957810">
      <w:bodyDiv w:val="1"/>
      <w:marLeft w:val="0"/>
      <w:marRight w:val="0"/>
      <w:marTop w:val="0"/>
      <w:marBottom w:val="0"/>
      <w:divBdr>
        <w:top w:val="none" w:sz="0" w:space="0" w:color="auto"/>
        <w:left w:val="none" w:sz="0" w:space="0" w:color="auto"/>
        <w:bottom w:val="none" w:sz="0" w:space="0" w:color="auto"/>
        <w:right w:val="none" w:sz="0" w:space="0" w:color="auto"/>
      </w:divBdr>
    </w:div>
    <w:div w:id="1036079653">
      <w:bodyDiv w:val="1"/>
      <w:marLeft w:val="0"/>
      <w:marRight w:val="0"/>
      <w:marTop w:val="0"/>
      <w:marBottom w:val="0"/>
      <w:divBdr>
        <w:top w:val="none" w:sz="0" w:space="0" w:color="auto"/>
        <w:left w:val="none" w:sz="0" w:space="0" w:color="auto"/>
        <w:bottom w:val="none" w:sz="0" w:space="0" w:color="auto"/>
        <w:right w:val="none" w:sz="0" w:space="0" w:color="auto"/>
      </w:divBdr>
    </w:div>
    <w:div w:id="1036347506">
      <w:bodyDiv w:val="1"/>
      <w:marLeft w:val="0"/>
      <w:marRight w:val="0"/>
      <w:marTop w:val="0"/>
      <w:marBottom w:val="0"/>
      <w:divBdr>
        <w:top w:val="none" w:sz="0" w:space="0" w:color="auto"/>
        <w:left w:val="none" w:sz="0" w:space="0" w:color="auto"/>
        <w:bottom w:val="none" w:sz="0" w:space="0" w:color="auto"/>
        <w:right w:val="none" w:sz="0" w:space="0" w:color="auto"/>
      </w:divBdr>
    </w:div>
    <w:div w:id="1036540904">
      <w:bodyDiv w:val="1"/>
      <w:marLeft w:val="0"/>
      <w:marRight w:val="0"/>
      <w:marTop w:val="0"/>
      <w:marBottom w:val="0"/>
      <w:divBdr>
        <w:top w:val="none" w:sz="0" w:space="0" w:color="auto"/>
        <w:left w:val="none" w:sz="0" w:space="0" w:color="auto"/>
        <w:bottom w:val="none" w:sz="0" w:space="0" w:color="auto"/>
        <w:right w:val="none" w:sz="0" w:space="0" w:color="auto"/>
      </w:divBdr>
    </w:div>
    <w:div w:id="1036854445">
      <w:bodyDiv w:val="1"/>
      <w:marLeft w:val="0"/>
      <w:marRight w:val="0"/>
      <w:marTop w:val="0"/>
      <w:marBottom w:val="0"/>
      <w:divBdr>
        <w:top w:val="none" w:sz="0" w:space="0" w:color="auto"/>
        <w:left w:val="none" w:sz="0" w:space="0" w:color="auto"/>
        <w:bottom w:val="none" w:sz="0" w:space="0" w:color="auto"/>
        <w:right w:val="none" w:sz="0" w:space="0" w:color="auto"/>
      </w:divBdr>
    </w:div>
    <w:div w:id="1037311012">
      <w:bodyDiv w:val="1"/>
      <w:marLeft w:val="0"/>
      <w:marRight w:val="0"/>
      <w:marTop w:val="0"/>
      <w:marBottom w:val="0"/>
      <w:divBdr>
        <w:top w:val="none" w:sz="0" w:space="0" w:color="auto"/>
        <w:left w:val="none" w:sz="0" w:space="0" w:color="auto"/>
        <w:bottom w:val="none" w:sz="0" w:space="0" w:color="auto"/>
        <w:right w:val="none" w:sz="0" w:space="0" w:color="auto"/>
      </w:divBdr>
    </w:div>
    <w:div w:id="1037587876">
      <w:bodyDiv w:val="1"/>
      <w:marLeft w:val="0"/>
      <w:marRight w:val="0"/>
      <w:marTop w:val="0"/>
      <w:marBottom w:val="0"/>
      <w:divBdr>
        <w:top w:val="none" w:sz="0" w:space="0" w:color="auto"/>
        <w:left w:val="none" w:sz="0" w:space="0" w:color="auto"/>
        <w:bottom w:val="none" w:sz="0" w:space="0" w:color="auto"/>
        <w:right w:val="none" w:sz="0" w:space="0" w:color="auto"/>
      </w:divBdr>
    </w:div>
    <w:div w:id="1037899696">
      <w:bodyDiv w:val="1"/>
      <w:marLeft w:val="0"/>
      <w:marRight w:val="0"/>
      <w:marTop w:val="0"/>
      <w:marBottom w:val="0"/>
      <w:divBdr>
        <w:top w:val="none" w:sz="0" w:space="0" w:color="auto"/>
        <w:left w:val="none" w:sz="0" w:space="0" w:color="auto"/>
        <w:bottom w:val="none" w:sz="0" w:space="0" w:color="auto"/>
        <w:right w:val="none" w:sz="0" w:space="0" w:color="auto"/>
      </w:divBdr>
    </w:div>
    <w:div w:id="1038700822">
      <w:bodyDiv w:val="1"/>
      <w:marLeft w:val="0"/>
      <w:marRight w:val="0"/>
      <w:marTop w:val="0"/>
      <w:marBottom w:val="0"/>
      <w:divBdr>
        <w:top w:val="none" w:sz="0" w:space="0" w:color="auto"/>
        <w:left w:val="none" w:sz="0" w:space="0" w:color="auto"/>
        <w:bottom w:val="none" w:sz="0" w:space="0" w:color="auto"/>
        <w:right w:val="none" w:sz="0" w:space="0" w:color="auto"/>
      </w:divBdr>
    </w:div>
    <w:div w:id="1038818007">
      <w:bodyDiv w:val="1"/>
      <w:marLeft w:val="0"/>
      <w:marRight w:val="0"/>
      <w:marTop w:val="0"/>
      <w:marBottom w:val="0"/>
      <w:divBdr>
        <w:top w:val="none" w:sz="0" w:space="0" w:color="auto"/>
        <w:left w:val="none" w:sz="0" w:space="0" w:color="auto"/>
        <w:bottom w:val="none" w:sz="0" w:space="0" w:color="auto"/>
        <w:right w:val="none" w:sz="0" w:space="0" w:color="auto"/>
      </w:divBdr>
    </w:div>
    <w:div w:id="1039163936">
      <w:bodyDiv w:val="1"/>
      <w:marLeft w:val="0"/>
      <w:marRight w:val="0"/>
      <w:marTop w:val="0"/>
      <w:marBottom w:val="0"/>
      <w:divBdr>
        <w:top w:val="none" w:sz="0" w:space="0" w:color="auto"/>
        <w:left w:val="none" w:sz="0" w:space="0" w:color="auto"/>
        <w:bottom w:val="none" w:sz="0" w:space="0" w:color="auto"/>
        <w:right w:val="none" w:sz="0" w:space="0" w:color="auto"/>
      </w:divBdr>
    </w:div>
    <w:div w:id="1039284543">
      <w:bodyDiv w:val="1"/>
      <w:marLeft w:val="0"/>
      <w:marRight w:val="0"/>
      <w:marTop w:val="0"/>
      <w:marBottom w:val="0"/>
      <w:divBdr>
        <w:top w:val="none" w:sz="0" w:space="0" w:color="auto"/>
        <w:left w:val="none" w:sz="0" w:space="0" w:color="auto"/>
        <w:bottom w:val="none" w:sz="0" w:space="0" w:color="auto"/>
        <w:right w:val="none" w:sz="0" w:space="0" w:color="auto"/>
      </w:divBdr>
    </w:div>
    <w:div w:id="1039401481">
      <w:bodyDiv w:val="1"/>
      <w:marLeft w:val="0"/>
      <w:marRight w:val="0"/>
      <w:marTop w:val="0"/>
      <w:marBottom w:val="0"/>
      <w:divBdr>
        <w:top w:val="none" w:sz="0" w:space="0" w:color="auto"/>
        <w:left w:val="none" w:sz="0" w:space="0" w:color="auto"/>
        <w:bottom w:val="none" w:sz="0" w:space="0" w:color="auto"/>
        <w:right w:val="none" w:sz="0" w:space="0" w:color="auto"/>
      </w:divBdr>
    </w:div>
    <w:div w:id="1039479528">
      <w:bodyDiv w:val="1"/>
      <w:marLeft w:val="0"/>
      <w:marRight w:val="0"/>
      <w:marTop w:val="0"/>
      <w:marBottom w:val="0"/>
      <w:divBdr>
        <w:top w:val="none" w:sz="0" w:space="0" w:color="auto"/>
        <w:left w:val="none" w:sz="0" w:space="0" w:color="auto"/>
        <w:bottom w:val="none" w:sz="0" w:space="0" w:color="auto"/>
        <w:right w:val="none" w:sz="0" w:space="0" w:color="auto"/>
      </w:divBdr>
    </w:div>
    <w:div w:id="1039549487">
      <w:bodyDiv w:val="1"/>
      <w:marLeft w:val="0"/>
      <w:marRight w:val="0"/>
      <w:marTop w:val="0"/>
      <w:marBottom w:val="0"/>
      <w:divBdr>
        <w:top w:val="none" w:sz="0" w:space="0" w:color="auto"/>
        <w:left w:val="none" w:sz="0" w:space="0" w:color="auto"/>
        <w:bottom w:val="none" w:sz="0" w:space="0" w:color="auto"/>
        <w:right w:val="none" w:sz="0" w:space="0" w:color="auto"/>
      </w:divBdr>
    </w:div>
    <w:div w:id="1039554118">
      <w:bodyDiv w:val="1"/>
      <w:marLeft w:val="0"/>
      <w:marRight w:val="0"/>
      <w:marTop w:val="0"/>
      <w:marBottom w:val="0"/>
      <w:divBdr>
        <w:top w:val="none" w:sz="0" w:space="0" w:color="auto"/>
        <w:left w:val="none" w:sz="0" w:space="0" w:color="auto"/>
        <w:bottom w:val="none" w:sz="0" w:space="0" w:color="auto"/>
        <w:right w:val="none" w:sz="0" w:space="0" w:color="auto"/>
      </w:divBdr>
    </w:div>
    <w:div w:id="1039664029">
      <w:bodyDiv w:val="1"/>
      <w:marLeft w:val="0"/>
      <w:marRight w:val="0"/>
      <w:marTop w:val="0"/>
      <w:marBottom w:val="0"/>
      <w:divBdr>
        <w:top w:val="none" w:sz="0" w:space="0" w:color="auto"/>
        <w:left w:val="none" w:sz="0" w:space="0" w:color="auto"/>
        <w:bottom w:val="none" w:sz="0" w:space="0" w:color="auto"/>
        <w:right w:val="none" w:sz="0" w:space="0" w:color="auto"/>
      </w:divBdr>
    </w:div>
    <w:div w:id="1039670292">
      <w:bodyDiv w:val="1"/>
      <w:marLeft w:val="0"/>
      <w:marRight w:val="0"/>
      <w:marTop w:val="0"/>
      <w:marBottom w:val="0"/>
      <w:divBdr>
        <w:top w:val="none" w:sz="0" w:space="0" w:color="auto"/>
        <w:left w:val="none" w:sz="0" w:space="0" w:color="auto"/>
        <w:bottom w:val="none" w:sz="0" w:space="0" w:color="auto"/>
        <w:right w:val="none" w:sz="0" w:space="0" w:color="auto"/>
      </w:divBdr>
    </w:div>
    <w:div w:id="1039743273">
      <w:bodyDiv w:val="1"/>
      <w:marLeft w:val="0"/>
      <w:marRight w:val="0"/>
      <w:marTop w:val="0"/>
      <w:marBottom w:val="0"/>
      <w:divBdr>
        <w:top w:val="none" w:sz="0" w:space="0" w:color="auto"/>
        <w:left w:val="none" w:sz="0" w:space="0" w:color="auto"/>
        <w:bottom w:val="none" w:sz="0" w:space="0" w:color="auto"/>
        <w:right w:val="none" w:sz="0" w:space="0" w:color="auto"/>
      </w:divBdr>
    </w:div>
    <w:div w:id="1039746738">
      <w:bodyDiv w:val="1"/>
      <w:marLeft w:val="0"/>
      <w:marRight w:val="0"/>
      <w:marTop w:val="0"/>
      <w:marBottom w:val="0"/>
      <w:divBdr>
        <w:top w:val="none" w:sz="0" w:space="0" w:color="auto"/>
        <w:left w:val="none" w:sz="0" w:space="0" w:color="auto"/>
        <w:bottom w:val="none" w:sz="0" w:space="0" w:color="auto"/>
        <w:right w:val="none" w:sz="0" w:space="0" w:color="auto"/>
      </w:divBdr>
    </w:div>
    <w:div w:id="1039747104">
      <w:bodyDiv w:val="1"/>
      <w:marLeft w:val="0"/>
      <w:marRight w:val="0"/>
      <w:marTop w:val="0"/>
      <w:marBottom w:val="0"/>
      <w:divBdr>
        <w:top w:val="none" w:sz="0" w:space="0" w:color="auto"/>
        <w:left w:val="none" w:sz="0" w:space="0" w:color="auto"/>
        <w:bottom w:val="none" w:sz="0" w:space="0" w:color="auto"/>
        <w:right w:val="none" w:sz="0" w:space="0" w:color="auto"/>
      </w:divBdr>
    </w:div>
    <w:div w:id="1039821396">
      <w:bodyDiv w:val="1"/>
      <w:marLeft w:val="0"/>
      <w:marRight w:val="0"/>
      <w:marTop w:val="0"/>
      <w:marBottom w:val="0"/>
      <w:divBdr>
        <w:top w:val="none" w:sz="0" w:space="0" w:color="auto"/>
        <w:left w:val="none" w:sz="0" w:space="0" w:color="auto"/>
        <w:bottom w:val="none" w:sz="0" w:space="0" w:color="auto"/>
        <w:right w:val="none" w:sz="0" w:space="0" w:color="auto"/>
      </w:divBdr>
    </w:div>
    <w:div w:id="1039939483">
      <w:bodyDiv w:val="1"/>
      <w:marLeft w:val="0"/>
      <w:marRight w:val="0"/>
      <w:marTop w:val="0"/>
      <w:marBottom w:val="0"/>
      <w:divBdr>
        <w:top w:val="none" w:sz="0" w:space="0" w:color="auto"/>
        <w:left w:val="none" w:sz="0" w:space="0" w:color="auto"/>
        <w:bottom w:val="none" w:sz="0" w:space="0" w:color="auto"/>
        <w:right w:val="none" w:sz="0" w:space="0" w:color="auto"/>
      </w:divBdr>
    </w:div>
    <w:div w:id="1040007790">
      <w:bodyDiv w:val="1"/>
      <w:marLeft w:val="0"/>
      <w:marRight w:val="0"/>
      <w:marTop w:val="0"/>
      <w:marBottom w:val="0"/>
      <w:divBdr>
        <w:top w:val="none" w:sz="0" w:space="0" w:color="auto"/>
        <w:left w:val="none" w:sz="0" w:space="0" w:color="auto"/>
        <w:bottom w:val="none" w:sz="0" w:space="0" w:color="auto"/>
        <w:right w:val="none" w:sz="0" w:space="0" w:color="auto"/>
      </w:divBdr>
    </w:div>
    <w:div w:id="1040319619">
      <w:bodyDiv w:val="1"/>
      <w:marLeft w:val="0"/>
      <w:marRight w:val="0"/>
      <w:marTop w:val="0"/>
      <w:marBottom w:val="0"/>
      <w:divBdr>
        <w:top w:val="none" w:sz="0" w:space="0" w:color="auto"/>
        <w:left w:val="none" w:sz="0" w:space="0" w:color="auto"/>
        <w:bottom w:val="none" w:sz="0" w:space="0" w:color="auto"/>
        <w:right w:val="none" w:sz="0" w:space="0" w:color="auto"/>
      </w:divBdr>
    </w:div>
    <w:div w:id="1040863252">
      <w:bodyDiv w:val="1"/>
      <w:marLeft w:val="0"/>
      <w:marRight w:val="0"/>
      <w:marTop w:val="0"/>
      <w:marBottom w:val="0"/>
      <w:divBdr>
        <w:top w:val="none" w:sz="0" w:space="0" w:color="auto"/>
        <w:left w:val="none" w:sz="0" w:space="0" w:color="auto"/>
        <w:bottom w:val="none" w:sz="0" w:space="0" w:color="auto"/>
        <w:right w:val="none" w:sz="0" w:space="0" w:color="auto"/>
      </w:divBdr>
    </w:div>
    <w:div w:id="1040864861">
      <w:bodyDiv w:val="1"/>
      <w:marLeft w:val="0"/>
      <w:marRight w:val="0"/>
      <w:marTop w:val="0"/>
      <w:marBottom w:val="0"/>
      <w:divBdr>
        <w:top w:val="none" w:sz="0" w:space="0" w:color="auto"/>
        <w:left w:val="none" w:sz="0" w:space="0" w:color="auto"/>
        <w:bottom w:val="none" w:sz="0" w:space="0" w:color="auto"/>
        <w:right w:val="none" w:sz="0" w:space="0" w:color="auto"/>
      </w:divBdr>
    </w:div>
    <w:div w:id="1040939684">
      <w:bodyDiv w:val="1"/>
      <w:marLeft w:val="0"/>
      <w:marRight w:val="0"/>
      <w:marTop w:val="0"/>
      <w:marBottom w:val="0"/>
      <w:divBdr>
        <w:top w:val="none" w:sz="0" w:space="0" w:color="auto"/>
        <w:left w:val="none" w:sz="0" w:space="0" w:color="auto"/>
        <w:bottom w:val="none" w:sz="0" w:space="0" w:color="auto"/>
        <w:right w:val="none" w:sz="0" w:space="0" w:color="auto"/>
      </w:divBdr>
    </w:div>
    <w:div w:id="1041318408">
      <w:bodyDiv w:val="1"/>
      <w:marLeft w:val="0"/>
      <w:marRight w:val="0"/>
      <w:marTop w:val="0"/>
      <w:marBottom w:val="0"/>
      <w:divBdr>
        <w:top w:val="none" w:sz="0" w:space="0" w:color="auto"/>
        <w:left w:val="none" w:sz="0" w:space="0" w:color="auto"/>
        <w:bottom w:val="none" w:sz="0" w:space="0" w:color="auto"/>
        <w:right w:val="none" w:sz="0" w:space="0" w:color="auto"/>
      </w:divBdr>
    </w:div>
    <w:div w:id="1041594922">
      <w:bodyDiv w:val="1"/>
      <w:marLeft w:val="0"/>
      <w:marRight w:val="0"/>
      <w:marTop w:val="0"/>
      <w:marBottom w:val="0"/>
      <w:divBdr>
        <w:top w:val="none" w:sz="0" w:space="0" w:color="auto"/>
        <w:left w:val="none" w:sz="0" w:space="0" w:color="auto"/>
        <w:bottom w:val="none" w:sz="0" w:space="0" w:color="auto"/>
        <w:right w:val="none" w:sz="0" w:space="0" w:color="auto"/>
      </w:divBdr>
    </w:div>
    <w:div w:id="1041789457">
      <w:bodyDiv w:val="1"/>
      <w:marLeft w:val="0"/>
      <w:marRight w:val="0"/>
      <w:marTop w:val="0"/>
      <w:marBottom w:val="0"/>
      <w:divBdr>
        <w:top w:val="none" w:sz="0" w:space="0" w:color="auto"/>
        <w:left w:val="none" w:sz="0" w:space="0" w:color="auto"/>
        <w:bottom w:val="none" w:sz="0" w:space="0" w:color="auto"/>
        <w:right w:val="none" w:sz="0" w:space="0" w:color="auto"/>
      </w:divBdr>
    </w:div>
    <w:div w:id="1041831422">
      <w:bodyDiv w:val="1"/>
      <w:marLeft w:val="0"/>
      <w:marRight w:val="0"/>
      <w:marTop w:val="0"/>
      <w:marBottom w:val="0"/>
      <w:divBdr>
        <w:top w:val="none" w:sz="0" w:space="0" w:color="auto"/>
        <w:left w:val="none" w:sz="0" w:space="0" w:color="auto"/>
        <w:bottom w:val="none" w:sz="0" w:space="0" w:color="auto"/>
        <w:right w:val="none" w:sz="0" w:space="0" w:color="auto"/>
      </w:divBdr>
    </w:div>
    <w:div w:id="1042050538">
      <w:bodyDiv w:val="1"/>
      <w:marLeft w:val="0"/>
      <w:marRight w:val="0"/>
      <w:marTop w:val="0"/>
      <w:marBottom w:val="0"/>
      <w:divBdr>
        <w:top w:val="none" w:sz="0" w:space="0" w:color="auto"/>
        <w:left w:val="none" w:sz="0" w:space="0" w:color="auto"/>
        <w:bottom w:val="none" w:sz="0" w:space="0" w:color="auto"/>
        <w:right w:val="none" w:sz="0" w:space="0" w:color="auto"/>
      </w:divBdr>
    </w:div>
    <w:div w:id="1042050566">
      <w:bodyDiv w:val="1"/>
      <w:marLeft w:val="0"/>
      <w:marRight w:val="0"/>
      <w:marTop w:val="0"/>
      <w:marBottom w:val="0"/>
      <w:divBdr>
        <w:top w:val="none" w:sz="0" w:space="0" w:color="auto"/>
        <w:left w:val="none" w:sz="0" w:space="0" w:color="auto"/>
        <w:bottom w:val="none" w:sz="0" w:space="0" w:color="auto"/>
        <w:right w:val="none" w:sz="0" w:space="0" w:color="auto"/>
      </w:divBdr>
    </w:div>
    <w:div w:id="1042095519">
      <w:bodyDiv w:val="1"/>
      <w:marLeft w:val="0"/>
      <w:marRight w:val="0"/>
      <w:marTop w:val="0"/>
      <w:marBottom w:val="0"/>
      <w:divBdr>
        <w:top w:val="none" w:sz="0" w:space="0" w:color="auto"/>
        <w:left w:val="none" w:sz="0" w:space="0" w:color="auto"/>
        <w:bottom w:val="none" w:sz="0" w:space="0" w:color="auto"/>
        <w:right w:val="none" w:sz="0" w:space="0" w:color="auto"/>
      </w:divBdr>
    </w:div>
    <w:div w:id="1042167281">
      <w:bodyDiv w:val="1"/>
      <w:marLeft w:val="0"/>
      <w:marRight w:val="0"/>
      <w:marTop w:val="0"/>
      <w:marBottom w:val="0"/>
      <w:divBdr>
        <w:top w:val="none" w:sz="0" w:space="0" w:color="auto"/>
        <w:left w:val="none" w:sz="0" w:space="0" w:color="auto"/>
        <w:bottom w:val="none" w:sz="0" w:space="0" w:color="auto"/>
        <w:right w:val="none" w:sz="0" w:space="0" w:color="auto"/>
      </w:divBdr>
    </w:div>
    <w:div w:id="1042170253">
      <w:bodyDiv w:val="1"/>
      <w:marLeft w:val="0"/>
      <w:marRight w:val="0"/>
      <w:marTop w:val="0"/>
      <w:marBottom w:val="0"/>
      <w:divBdr>
        <w:top w:val="none" w:sz="0" w:space="0" w:color="auto"/>
        <w:left w:val="none" w:sz="0" w:space="0" w:color="auto"/>
        <w:bottom w:val="none" w:sz="0" w:space="0" w:color="auto"/>
        <w:right w:val="none" w:sz="0" w:space="0" w:color="auto"/>
      </w:divBdr>
    </w:div>
    <w:div w:id="1042444343">
      <w:bodyDiv w:val="1"/>
      <w:marLeft w:val="0"/>
      <w:marRight w:val="0"/>
      <w:marTop w:val="0"/>
      <w:marBottom w:val="0"/>
      <w:divBdr>
        <w:top w:val="none" w:sz="0" w:space="0" w:color="auto"/>
        <w:left w:val="none" w:sz="0" w:space="0" w:color="auto"/>
        <w:bottom w:val="none" w:sz="0" w:space="0" w:color="auto"/>
        <w:right w:val="none" w:sz="0" w:space="0" w:color="auto"/>
      </w:divBdr>
    </w:div>
    <w:div w:id="1042747331">
      <w:bodyDiv w:val="1"/>
      <w:marLeft w:val="0"/>
      <w:marRight w:val="0"/>
      <w:marTop w:val="0"/>
      <w:marBottom w:val="0"/>
      <w:divBdr>
        <w:top w:val="none" w:sz="0" w:space="0" w:color="auto"/>
        <w:left w:val="none" w:sz="0" w:space="0" w:color="auto"/>
        <w:bottom w:val="none" w:sz="0" w:space="0" w:color="auto"/>
        <w:right w:val="none" w:sz="0" w:space="0" w:color="auto"/>
      </w:divBdr>
    </w:div>
    <w:div w:id="1042752813">
      <w:bodyDiv w:val="1"/>
      <w:marLeft w:val="0"/>
      <w:marRight w:val="0"/>
      <w:marTop w:val="0"/>
      <w:marBottom w:val="0"/>
      <w:divBdr>
        <w:top w:val="none" w:sz="0" w:space="0" w:color="auto"/>
        <w:left w:val="none" w:sz="0" w:space="0" w:color="auto"/>
        <w:bottom w:val="none" w:sz="0" w:space="0" w:color="auto"/>
        <w:right w:val="none" w:sz="0" w:space="0" w:color="auto"/>
      </w:divBdr>
    </w:div>
    <w:div w:id="1042755307">
      <w:bodyDiv w:val="1"/>
      <w:marLeft w:val="0"/>
      <w:marRight w:val="0"/>
      <w:marTop w:val="0"/>
      <w:marBottom w:val="0"/>
      <w:divBdr>
        <w:top w:val="none" w:sz="0" w:space="0" w:color="auto"/>
        <w:left w:val="none" w:sz="0" w:space="0" w:color="auto"/>
        <w:bottom w:val="none" w:sz="0" w:space="0" w:color="auto"/>
        <w:right w:val="none" w:sz="0" w:space="0" w:color="auto"/>
      </w:divBdr>
    </w:div>
    <w:div w:id="1042830511">
      <w:bodyDiv w:val="1"/>
      <w:marLeft w:val="0"/>
      <w:marRight w:val="0"/>
      <w:marTop w:val="0"/>
      <w:marBottom w:val="0"/>
      <w:divBdr>
        <w:top w:val="none" w:sz="0" w:space="0" w:color="auto"/>
        <w:left w:val="none" w:sz="0" w:space="0" w:color="auto"/>
        <w:bottom w:val="none" w:sz="0" w:space="0" w:color="auto"/>
        <w:right w:val="none" w:sz="0" w:space="0" w:color="auto"/>
      </w:divBdr>
    </w:div>
    <w:div w:id="1042899883">
      <w:bodyDiv w:val="1"/>
      <w:marLeft w:val="0"/>
      <w:marRight w:val="0"/>
      <w:marTop w:val="0"/>
      <w:marBottom w:val="0"/>
      <w:divBdr>
        <w:top w:val="none" w:sz="0" w:space="0" w:color="auto"/>
        <w:left w:val="none" w:sz="0" w:space="0" w:color="auto"/>
        <w:bottom w:val="none" w:sz="0" w:space="0" w:color="auto"/>
        <w:right w:val="none" w:sz="0" w:space="0" w:color="auto"/>
      </w:divBdr>
    </w:div>
    <w:div w:id="1043401996">
      <w:bodyDiv w:val="1"/>
      <w:marLeft w:val="0"/>
      <w:marRight w:val="0"/>
      <w:marTop w:val="0"/>
      <w:marBottom w:val="0"/>
      <w:divBdr>
        <w:top w:val="none" w:sz="0" w:space="0" w:color="auto"/>
        <w:left w:val="none" w:sz="0" w:space="0" w:color="auto"/>
        <w:bottom w:val="none" w:sz="0" w:space="0" w:color="auto"/>
        <w:right w:val="none" w:sz="0" w:space="0" w:color="auto"/>
      </w:divBdr>
    </w:div>
    <w:div w:id="1043673539">
      <w:bodyDiv w:val="1"/>
      <w:marLeft w:val="0"/>
      <w:marRight w:val="0"/>
      <w:marTop w:val="0"/>
      <w:marBottom w:val="0"/>
      <w:divBdr>
        <w:top w:val="none" w:sz="0" w:space="0" w:color="auto"/>
        <w:left w:val="none" w:sz="0" w:space="0" w:color="auto"/>
        <w:bottom w:val="none" w:sz="0" w:space="0" w:color="auto"/>
        <w:right w:val="none" w:sz="0" w:space="0" w:color="auto"/>
      </w:divBdr>
    </w:div>
    <w:div w:id="1043945817">
      <w:bodyDiv w:val="1"/>
      <w:marLeft w:val="0"/>
      <w:marRight w:val="0"/>
      <w:marTop w:val="0"/>
      <w:marBottom w:val="0"/>
      <w:divBdr>
        <w:top w:val="none" w:sz="0" w:space="0" w:color="auto"/>
        <w:left w:val="none" w:sz="0" w:space="0" w:color="auto"/>
        <w:bottom w:val="none" w:sz="0" w:space="0" w:color="auto"/>
        <w:right w:val="none" w:sz="0" w:space="0" w:color="auto"/>
      </w:divBdr>
    </w:div>
    <w:div w:id="1044212280">
      <w:bodyDiv w:val="1"/>
      <w:marLeft w:val="0"/>
      <w:marRight w:val="0"/>
      <w:marTop w:val="0"/>
      <w:marBottom w:val="0"/>
      <w:divBdr>
        <w:top w:val="none" w:sz="0" w:space="0" w:color="auto"/>
        <w:left w:val="none" w:sz="0" w:space="0" w:color="auto"/>
        <w:bottom w:val="none" w:sz="0" w:space="0" w:color="auto"/>
        <w:right w:val="none" w:sz="0" w:space="0" w:color="auto"/>
      </w:divBdr>
    </w:div>
    <w:div w:id="1044477935">
      <w:bodyDiv w:val="1"/>
      <w:marLeft w:val="0"/>
      <w:marRight w:val="0"/>
      <w:marTop w:val="0"/>
      <w:marBottom w:val="0"/>
      <w:divBdr>
        <w:top w:val="none" w:sz="0" w:space="0" w:color="auto"/>
        <w:left w:val="none" w:sz="0" w:space="0" w:color="auto"/>
        <w:bottom w:val="none" w:sz="0" w:space="0" w:color="auto"/>
        <w:right w:val="none" w:sz="0" w:space="0" w:color="auto"/>
      </w:divBdr>
    </w:div>
    <w:div w:id="1044671434">
      <w:bodyDiv w:val="1"/>
      <w:marLeft w:val="0"/>
      <w:marRight w:val="0"/>
      <w:marTop w:val="0"/>
      <w:marBottom w:val="0"/>
      <w:divBdr>
        <w:top w:val="none" w:sz="0" w:space="0" w:color="auto"/>
        <w:left w:val="none" w:sz="0" w:space="0" w:color="auto"/>
        <w:bottom w:val="none" w:sz="0" w:space="0" w:color="auto"/>
        <w:right w:val="none" w:sz="0" w:space="0" w:color="auto"/>
      </w:divBdr>
    </w:div>
    <w:div w:id="1044671902">
      <w:bodyDiv w:val="1"/>
      <w:marLeft w:val="0"/>
      <w:marRight w:val="0"/>
      <w:marTop w:val="0"/>
      <w:marBottom w:val="0"/>
      <w:divBdr>
        <w:top w:val="none" w:sz="0" w:space="0" w:color="auto"/>
        <w:left w:val="none" w:sz="0" w:space="0" w:color="auto"/>
        <w:bottom w:val="none" w:sz="0" w:space="0" w:color="auto"/>
        <w:right w:val="none" w:sz="0" w:space="0" w:color="auto"/>
      </w:divBdr>
    </w:div>
    <w:div w:id="1044789118">
      <w:bodyDiv w:val="1"/>
      <w:marLeft w:val="0"/>
      <w:marRight w:val="0"/>
      <w:marTop w:val="0"/>
      <w:marBottom w:val="0"/>
      <w:divBdr>
        <w:top w:val="none" w:sz="0" w:space="0" w:color="auto"/>
        <w:left w:val="none" w:sz="0" w:space="0" w:color="auto"/>
        <w:bottom w:val="none" w:sz="0" w:space="0" w:color="auto"/>
        <w:right w:val="none" w:sz="0" w:space="0" w:color="auto"/>
      </w:divBdr>
    </w:div>
    <w:div w:id="1045063054">
      <w:bodyDiv w:val="1"/>
      <w:marLeft w:val="0"/>
      <w:marRight w:val="0"/>
      <w:marTop w:val="0"/>
      <w:marBottom w:val="0"/>
      <w:divBdr>
        <w:top w:val="none" w:sz="0" w:space="0" w:color="auto"/>
        <w:left w:val="none" w:sz="0" w:space="0" w:color="auto"/>
        <w:bottom w:val="none" w:sz="0" w:space="0" w:color="auto"/>
        <w:right w:val="none" w:sz="0" w:space="0" w:color="auto"/>
      </w:divBdr>
    </w:div>
    <w:div w:id="1045836828">
      <w:bodyDiv w:val="1"/>
      <w:marLeft w:val="0"/>
      <w:marRight w:val="0"/>
      <w:marTop w:val="0"/>
      <w:marBottom w:val="0"/>
      <w:divBdr>
        <w:top w:val="none" w:sz="0" w:space="0" w:color="auto"/>
        <w:left w:val="none" w:sz="0" w:space="0" w:color="auto"/>
        <w:bottom w:val="none" w:sz="0" w:space="0" w:color="auto"/>
        <w:right w:val="none" w:sz="0" w:space="0" w:color="auto"/>
      </w:divBdr>
    </w:div>
    <w:div w:id="1046173976">
      <w:bodyDiv w:val="1"/>
      <w:marLeft w:val="0"/>
      <w:marRight w:val="0"/>
      <w:marTop w:val="0"/>
      <w:marBottom w:val="0"/>
      <w:divBdr>
        <w:top w:val="none" w:sz="0" w:space="0" w:color="auto"/>
        <w:left w:val="none" w:sz="0" w:space="0" w:color="auto"/>
        <w:bottom w:val="none" w:sz="0" w:space="0" w:color="auto"/>
        <w:right w:val="none" w:sz="0" w:space="0" w:color="auto"/>
      </w:divBdr>
    </w:div>
    <w:div w:id="1046488945">
      <w:bodyDiv w:val="1"/>
      <w:marLeft w:val="0"/>
      <w:marRight w:val="0"/>
      <w:marTop w:val="0"/>
      <w:marBottom w:val="0"/>
      <w:divBdr>
        <w:top w:val="none" w:sz="0" w:space="0" w:color="auto"/>
        <w:left w:val="none" w:sz="0" w:space="0" w:color="auto"/>
        <w:bottom w:val="none" w:sz="0" w:space="0" w:color="auto"/>
        <w:right w:val="none" w:sz="0" w:space="0" w:color="auto"/>
      </w:divBdr>
    </w:div>
    <w:div w:id="1047292071">
      <w:bodyDiv w:val="1"/>
      <w:marLeft w:val="0"/>
      <w:marRight w:val="0"/>
      <w:marTop w:val="0"/>
      <w:marBottom w:val="0"/>
      <w:divBdr>
        <w:top w:val="none" w:sz="0" w:space="0" w:color="auto"/>
        <w:left w:val="none" w:sz="0" w:space="0" w:color="auto"/>
        <w:bottom w:val="none" w:sz="0" w:space="0" w:color="auto"/>
        <w:right w:val="none" w:sz="0" w:space="0" w:color="auto"/>
      </w:divBdr>
    </w:div>
    <w:div w:id="1047680786">
      <w:bodyDiv w:val="1"/>
      <w:marLeft w:val="0"/>
      <w:marRight w:val="0"/>
      <w:marTop w:val="0"/>
      <w:marBottom w:val="0"/>
      <w:divBdr>
        <w:top w:val="none" w:sz="0" w:space="0" w:color="auto"/>
        <w:left w:val="none" w:sz="0" w:space="0" w:color="auto"/>
        <w:bottom w:val="none" w:sz="0" w:space="0" w:color="auto"/>
        <w:right w:val="none" w:sz="0" w:space="0" w:color="auto"/>
      </w:divBdr>
    </w:div>
    <w:div w:id="1047752989">
      <w:bodyDiv w:val="1"/>
      <w:marLeft w:val="0"/>
      <w:marRight w:val="0"/>
      <w:marTop w:val="0"/>
      <w:marBottom w:val="0"/>
      <w:divBdr>
        <w:top w:val="none" w:sz="0" w:space="0" w:color="auto"/>
        <w:left w:val="none" w:sz="0" w:space="0" w:color="auto"/>
        <w:bottom w:val="none" w:sz="0" w:space="0" w:color="auto"/>
        <w:right w:val="none" w:sz="0" w:space="0" w:color="auto"/>
      </w:divBdr>
    </w:div>
    <w:div w:id="1048067956">
      <w:bodyDiv w:val="1"/>
      <w:marLeft w:val="0"/>
      <w:marRight w:val="0"/>
      <w:marTop w:val="0"/>
      <w:marBottom w:val="0"/>
      <w:divBdr>
        <w:top w:val="none" w:sz="0" w:space="0" w:color="auto"/>
        <w:left w:val="none" w:sz="0" w:space="0" w:color="auto"/>
        <w:bottom w:val="none" w:sz="0" w:space="0" w:color="auto"/>
        <w:right w:val="none" w:sz="0" w:space="0" w:color="auto"/>
      </w:divBdr>
    </w:div>
    <w:div w:id="1048603046">
      <w:bodyDiv w:val="1"/>
      <w:marLeft w:val="0"/>
      <w:marRight w:val="0"/>
      <w:marTop w:val="0"/>
      <w:marBottom w:val="0"/>
      <w:divBdr>
        <w:top w:val="none" w:sz="0" w:space="0" w:color="auto"/>
        <w:left w:val="none" w:sz="0" w:space="0" w:color="auto"/>
        <w:bottom w:val="none" w:sz="0" w:space="0" w:color="auto"/>
        <w:right w:val="none" w:sz="0" w:space="0" w:color="auto"/>
      </w:divBdr>
    </w:div>
    <w:div w:id="1048646838">
      <w:bodyDiv w:val="1"/>
      <w:marLeft w:val="0"/>
      <w:marRight w:val="0"/>
      <w:marTop w:val="0"/>
      <w:marBottom w:val="0"/>
      <w:divBdr>
        <w:top w:val="none" w:sz="0" w:space="0" w:color="auto"/>
        <w:left w:val="none" w:sz="0" w:space="0" w:color="auto"/>
        <w:bottom w:val="none" w:sz="0" w:space="0" w:color="auto"/>
        <w:right w:val="none" w:sz="0" w:space="0" w:color="auto"/>
      </w:divBdr>
    </w:div>
    <w:div w:id="1048797907">
      <w:bodyDiv w:val="1"/>
      <w:marLeft w:val="0"/>
      <w:marRight w:val="0"/>
      <w:marTop w:val="0"/>
      <w:marBottom w:val="0"/>
      <w:divBdr>
        <w:top w:val="none" w:sz="0" w:space="0" w:color="auto"/>
        <w:left w:val="none" w:sz="0" w:space="0" w:color="auto"/>
        <w:bottom w:val="none" w:sz="0" w:space="0" w:color="auto"/>
        <w:right w:val="none" w:sz="0" w:space="0" w:color="auto"/>
      </w:divBdr>
    </w:div>
    <w:div w:id="1048846595">
      <w:bodyDiv w:val="1"/>
      <w:marLeft w:val="0"/>
      <w:marRight w:val="0"/>
      <w:marTop w:val="0"/>
      <w:marBottom w:val="0"/>
      <w:divBdr>
        <w:top w:val="none" w:sz="0" w:space="0" w:color="auto"/>
        <w:left w:val="none" w:sz="0" w:space="0" w:color="auto"/>
        <w:bottom w:val="none" w:sz="0" w:space="0" w:color="auto"/>
        <w:right w:val="none" w:sz="0" w:space="0" w:color="auto"/>
      </w:divBdr>
    </w:div>
    <w:div w:id="1049113925">
      <w:bodyDiv w:val="1"/>
      <w:marLeft w:val="0"/>
      <w:marRight w:val="0"/>
      <w:marTop w:val="0"/>
      <w:marBottom w:val="0"/>
      <w:divBdr>
        <w:top w:val="none" w:sz="0" w:space="0" w:color="auto"/>
        <w:left w:val="none" w:sz="0" w:space="0" w:color="auto"/>
        <w:bottom w:val="none" w:sz="0" w:space="0" w:color="auto"/>
        <w:right w:val="none" w:sz="0" w:space="0" w:color="auto"/>
      </w:divBdr>
    </w:div>
    <w:div w:id="1049181256">
      <w:bodyDiv w:val="1"/>
      <w:marLeft w:val="0"/>
      <w:marRight w:val="0"/>
      <w:marTop w:val="0"/>
      <w:marBottom w:val="0"/>
      <w:divBdr>
        <w:top w:val="none" w:sz="0" w:space="0" w:color="auto"/>
        <w:left w:val="none" w:sz="0" w:space="0" w:color="auto"/>
        <w:bottom w:val="none" w:sz="0" w:space="0" w:color="auto"/>
        <w:right w:val="none" w:sz="0" w:space="0" w:color="auto"/>
      </w:divBdr>
    </w:div>
    <w:div w:id="1049912689">
      <w:bodyDiv w:val="1"/>
      <w:marLeft w:val="0"/>
      <w:marRight w:val="0"/>
      <w:marTop w:val="0"/>
      <w:marBottom w:val="0"/>
      <w:divBdr>
        <w:top w:val="none" w:sz="0" w:space="0" w:color="auto"/>
        <w:left w:val="none" w:sz="0" w:space="0" w:color="auto"/>
        <w:bottom w:val="none" w:sz="0" w:space="0" w:color="auto"/>
        <w:right w:val="none" w:sz="0" w:space="0" w:color="auto"/>
      </w:divBdr>
    </w:div>
    <w:div w:id="1050155497">
      <w:bodyDiv w:val="1"/>
      <w:marLeft w:val="0"/>
      <w:marRight w:val="0"/>
      <w:marTop w:val="0"/>
      <w:marBottom w:val="0"/>
      <w:divBdr>
        <w:top w:val="none" w:sz="0" w:space="0" w:color="auto"/>
        <w:left w:val="none" w:sz="0" w:space="0" w:color="auto"/>
        <w:bottom w:val="none" w:sz="0" w:space="0" w:color="auto"/>
        <w:right w:val="none" w:sz="0" w:space="0" w:color="auto"/>
      </w:divBdr>
    </w:div>
    <w:div w:id="1050306242">
      <w:bodyDiv w:val="1"/>
      <w:marLeft w:val="0"/>
      <w:marRight w:val="0"/>
      <w:marTop w:val="0"/>
      <w:marBottom w:val="0"/>
      <w:divBdr>
        <w:top w:val="none" w:sz="0" w:space="0" w:color="auto"/>
        <w:left w:val="none" w:sz="0" w:space="0" w:color="auto"/>
        <w:bottom w:val="none" w:sz="0" w:space="0" w:color="auto"/>
        <w:right w:val="none" w:sz="0" w:space="0" w:color="auto"/>
      </w:divBdr>
    </w:div>
    <w:div w:id="1050418444">
      <w:bodyDiv w:val="1"/>
      <w:marLeft w:val="0"/>
      <w:marRight w:val="0"/>
      <w:marTop w:val="0"/>
      <w:marBottom w:val="0"/>
      <w:divBdr>
        <w:top w:val="none" w:sz="0" w:space="0" w:color="auto"/>
        <w:left w:val="none" w:sz="0" w:space="0" w:color="auto"/>
        <w:bottom w:val="none" w:sz="0" w:space="0" w:color="auto"/>
        <w:right w:val="none" w:sz="0" w:space="0" w:color="auto"/>
      </w:divBdr>
    </w:div>
    <w:div w:id="1050420624">
      <w:bodyDiv w:val="1"/>
      <w:marLeft w:val="0"/>
      <w:marRight w:val="0"/>
      <w:marTop w:val="0"/>
      <w:marBottom w:val="0"/>
      <w:divBdr>
        <w:top w:val="none" w:sz="0" w:space="0" w:color="auto"/>
        <w:left w:val="none" w:sz="0" w:space="0" w:color="auto"/>
        <w:bottom w:val="none" w:sz="0" w:space="0" w:color="auto"/>
        <w:right w:val="none" w:sz="0" w:space="0" w:color="auto"/>
      </w:divBdr>
    </w:div>
    <w:div w:id="1050498043">
      <w:bodyDiv w:val="1"/>
      <w:marLeft w:val="0"/>
      <w:marRight w:val="0"/>
      <w:marTop w:val="0"/>
      <w:marBottom w:val="0"/>
      <w:divBdr>
        <w:top w:val="none" w:sz="0" w:space="0" w:color="auto"/>
        <w:left w:val="none" w:sz="0" w:space="0" w:color="auto"/>
        <w:bottom w:val="none" w:sz="0" w:space="0" w:color="auto"/>
        <w:right w:val="none" w:sz="0" w:space="0" w:color="auto"/>
      </w:divBdr>
    </w:div>
    <w:div w:id="1050882910">
      <w:bodyDiv w:val="1"/>
      <w:marLeft w:val="0"/>
      <w:marRight w:val="0"/>
      <w:marTop w:val="0"/>
      <w:marBottom w:val="0"/>
      <w:divBdr>
        <w:top w:val="none" w:sz="0" w:space="0" w:color="auto"/>
        <w:left w:val="none" w:sz="0" w:space="0" w:color="auto"/>
        <w:bottom w:val="none" w:sz="0" w:space="0" w:color="auto"/>
        <w:right w:val="none" w:sz="0" w:space="0" w:color="auto"/>
      </w:divBdr>
    </w:div>
    <w:div w:id="1051005441">
      <w:bodyDiv w:val="1"/>
      <w:marLeft w:val="0"/>
      <w:marRight w:val="0"/>
      <w:marTop w:val="0"/>
      <w:marBottom w:val="0"/>
      <w:divBdr>
        <w:top w:val="none" w:sz="0" w:space="0" w:color="auto"/>
        <w:left w:val="none" w:sz="0" w:space="0" w:color="auto"/>
        <w:bottom w:val="none" w:sz="0" w:space="0" w:color="auto"/>
        <w:right w:val="none" w:sz="0" w:space="0" w:color="auto"/>
      </w:divBdr>
    </w:div>
    <w:div w:id="1051423509">
      <w:bodyDiv w:val="1"/>
      <w:marLeft w:val="0"/>
      <w:marRight w:val="0"/>
      <w:marTop w:val="0"/>
      <w:marBottom w:val="0"/>
      <w:divBdr>
        <w:top w:val="none" w:sz="0" w:space="0" w:color="auto"/>
        <w:left w:val="none" w:sz="0" w:space="0" w:color="auto"/>
        <w:bottom w:val="none" w:sz="0" w:space="0" w:color="auto"/>
        <w:right w:val="none" w:sz="0" w:space="0" w:color="auto"/>
      </w:divBdr>
    </w:div>
    <w:div w:id="1051490904">
      <w:bodyDiv w:val="1"/>
      <w:marLeft w:val="0"/>
      <w:marRight w:val="0"/>
      <w:marTop w:val="0"/>
      <w:marBottom w:val="0"/>
      <w:divBdr>
        <w:top w:val="none" w:sz="0" w:space="0" w:color="auto"/>
        <w:left w:val="none" w:sz="0" w:space="0" w:color="auto"/>
        <w:bottom w:val="none" w:sz="0" w:space="0" w:color="auto"/>
        <w:right w:val="none" w:sz="0" w:space="0" w:color="auto"/>
      </w:divBdr>
    </w:div>
    <w:div w:id="1051686615">
      <w:bodyDiv w:val="1"/>
      <w:marLeft w:val="0"/>
      <w:marRight w:val="0"/>
      <w:marTop w:val="0"/>
      <w:marBottom w:val="0"/>
      <w:divBdr>
        <w:top w:val="none" w:sz="0" w:space="0" w:color="auto"/>
        <w:left w:val="none" w:sz="0" w:space="0" w:color="auto"/>
        <w:bottom w:val="none" w:sz="0" w:space="0" w:color="auto"/>
        <w:right w:val="none" w:sz="0" w:space="0" w:color="auto"/>
      </w:divBdr>
    </w:div>
    <w:div w:id="1051688722">
      <w:bodyDiv w:val="1"/>
      <w:marLeft w:val="0"/>
      <w:marRight w:val="0"/>
      <w:marTop w:val="0"/>
      <w:marBottom w:val="0"/>
      <w:divBdr>
        <w:top w:val="none" w:sz="0" w:space="0" w:color="auto"/>
        <w:left w:val="none" w:sz="0" w:space="0" w:color="auto"/>
        <w:bottom w:val="none" w:sz="0" w:space="0" w:color="auto"/>
        <w:right w:val="none" w:sz="0" w:space="0" w:color="auto"/>
      </w:divBdr>
    </w:div>
    <w:div w:id="1051927019">
      <w:bodyDiv w:val="1"/>
      <w:marLeft w:val="0"/>
      <w:marRight w:val="0"/>
      <w:marTop w:val="0"/>
      <w:marBottom w:val="0"/>
      <w:divBdr>
        <w:top w:val="none" w:sz="0" w:space="0" w:color="auto"/>
        <w:left w:val="none" w:sz="0" w:space="0" w:color="auto"/>
        <w:bottom w:val="none" w:sz="0" w:space="0" w:color="auto"/>
        <w:right w:val="none" w:sz="0" w:space="0" w:color="auto"/>
      </w:divBdr>
    </w:div>
    <w:div w:id="1052533739">
      <w:bodyDiv w:val="1"/>
      <w:marLeft w:val="0"/>
      <w:marRight w:val="0"/>
      <w:marTop w:val="0"/>
      <w:marBottom w:val="0"/>
      <w:divBdr>
        <w:top w:val="none" w:sz="0" w:space="0" w:color="auto"/>
        <w:left w:val="none" w:sz="0" w:space="0" w:color="auto"/>
        <w:bottom w:val="none" w:sz="0" w:space="0" w:color="auto"/>
        <w:right w:val="none" w:sz="0" w:space="0" w:color="auto"/>
      </w:divBdr>
    </w:div>
    <w:div w:id="1052657931">
      <w:bodyDiv w:val="1"/>
      <w:marLeft w:val="0"/>
      <w:marRight w:val="0"/>
      <w:marTop w:val="0"/>
      <w:marBottom w:val="0"/>
      <w:divBdr>
        <w:top w:val="none" w:sz="0" w:space="0" w:color="auto"/>
        <w:left w:val="none" w:sz="0" w:space="0" w:color="auto"/>
        <w:bottom w:val="none" w:sz="0" w:space="0" w:color="auto"/>
        <w:right w:val="none" w:sz="0" w:space="0" w:color="auto"/>
      </w:divBdr>
    </w:div>
    <w:div w:id="1053115714">
      <w:bodyDiv w:val="1"/>
      <w:marLeft w:val="0"/>
      <w:marRight w:val="0"/>
      <w:marTop w:val="0"/>
      <w:marBottom w:val="0"/>
      <w:divBdr>
        <w:top w:val="none" w:sz="0" w:space="0" w:color="auto"/>
        <w:left w:val="none" w:sz="0" w:space="0" w:color="auto"/>
        <w:bottom w:val="none" w:sz="0" w:space="0" w:color="auto"/>
        <w:right w:val="none" w:sz="0" w:space="0" w:color="auto"/>
      </w:divBdr>
    </w:div>
    <w:div w:id="1053458276">
      <w:bodyDiv w:val="1"/>
      <w:marLeft w:val="0"/>
      <w:marRight w:val="0"/>
      <w:marTop w:val="0"/>
      <w:marBottom w:val="0"/>
      <w:divBdr>
        <w:top w:val="none" w:sz="0" w:space="0" w:color="auto"/>
        <w:left w:val="none" w:sz="0" w:space="0" w:color="auto"/>
        <w:bottom w:val="none" w:sz="0" w:space="0" w:color="auto"/>
        <w:right w:val="none" w:sz="0" w:space="0" w:color="auto"/>
      </w:divBdr>
    </w:div>
    <w:div w:id="1054038836">
      <w:bodyDiv w:val="1"/>
      <w:marLeft w:val="0"/>
      <w:marRight w:val="0"/>
      <w:marTop w:val="0"/>
      <w:marBottom w:val="0"/>
      <w:divBdr>
        <w:top w:val="none" w:sz="0" w:space="0" w:color="auto"/>
        <w:left w:val="none" w:sz="0" w:space="0" w:color="auto"/>
        <w:bottom w:val="none" w:sz="0" w:space="0" w:color="auto"/>
        <w:right w:val="none" w:sz="0" w:space="0" w:color="auto"/>
      </w:divBdr>
    </w:div>
    <w:div w:id="1054230787">
      <w:bodyDiv w:val="1"/>
      <w:marLeft w:val="0"/>
      <w:marRight w:val="0"/>
      <w:marTop w:val="0"/>
      <w:marBottom w:val="0"/>
      <w:divBdr>
        <w:top w:val="none" w:sz="0" w:space="0" w:color="auto"/>
        <w:left w:val="none" w:sz="0" w:space="0" w:color="auto"/>
        <w:bottom w:val="none" w:sz="0" w:space="0" w:color="auto"/>
        <w:right w:val="none" w:sz="0" w:space="0" w:color="auto"/>
      </w:divBdr>
    </w:div>
    <w:div w:id="1054305319">
      <w:bodyDiv w:val="1"/>
      <w:marLeft w:val="0"/>
      <w:marRight w:val="0"/>
      <w:marTop w:val="0"/>
      <w:marBottom w:val="0"/>
      <w:divBdr>
        <w:top w:val="none" w:sz="0" w:space="0" w:color="auto"/>
        <w:left w:val="none" w:sz="0" w:space="0" w:color="auto"/>
        <w:bottom w:val="none" w:sz="0" w:space="0" w:color="auto"/>
        <w:right w:val="none" w:sz="0" w:space="0" w:color="auto"/>
      </w:divBdr>
    </w:div>
    <w:div w:id="1054964254">
      <w:bodyDiv w:val="1"/>
      <w:marLeft w:val="0"/>
      <w:marRight w:val="0"/>
      <w:marTop w:val="0"/>
      <w:marBottom w:val="0"/>
      <w:divBdr>
        <w:top w:val="none" w:sz="0" w:space="0" w:color="auto"/>
        <w:left w:val="none" w:sz="0" w:space="0" w:color="auto"/>
        <w:bottom w:val="none" w:sz="0" w:space="0" w:color="auto"/>
        <w:right w:val="none" w:sz="0" w:space="0" w:color="auto"/>
      </w:divBdr>
    </w:div>
    <w:div w:id="1055004948">
      <w:bodyDiv w:val="1"/>
      <w:marLeft w:val="0"/>
      <w:marRight w:val="0"/>
      <w:marTop w:val="0"/>
      <w:marBottom w:val="0"/>
      <w:divBdr>
        <w:top w:val="none" w:sz="0" w:space="0" w:color="auto"/>
        <w:left w:val="none" w:sz="0" w:space="0" w:color="auto"/>
        <w:bottom w:val="none" w:sz="0" w:space="0" w:color="auto"/>
        <w:right w:val="none" w:sz="0" w:space="0" w:color="auto"/>
      </w:divBdr>
    </w:div>
    <w:div w:id="1055274611">
      <w:bodyDiv w:val="1"/>
      <w:marLeft w:val="0"/>
      <w:marRight w:val="0"/>
      <w:marTop w:val="0"/>
      <w:marBottom w:val="0"/>
      <w:divBdr>
        <w:top w:val="none" w:sz="0" w:space="0" w:color="auto"/>
        <w:left w:val="none" w:sz="0" w:space="0" w:color="auto"/>
        <w:bottom w:val="none" w:sz="0" w:space="0" w:color="auto"/>
        <w:right w:val="none" w:sz="0" w:space="0" w:color="auto"/>
      </w:divBdr>
    </w:div>
    <w:div w:id="1055394454">
      <w:bodyDiv w:val="1"/>
      <w:marLeft w:val="0"/>
      <w:marRight w:val="0"/>
      <w:marTop w:val="0"/>
      <w:marBottom w:val="0"/>
      <w:divBdr>
        <w:top w:val="none" w:sz="0" w:space="0" w:color="auto"/>
        <w:left w:val="none" w:sz="0" w:space="0" w:color="auto"/>
        <w:bottom w:val="none" w:sz="0" w:space="0" w:color="auto"/>
        <w:right w:val="none" w:sz="0" w:space="0" w:color="auto"/>
      </w:divBdr>
    </w:div>
    <w:div w:id="1055469377">
      <w:bodyDiv w:val="1"/>
      <w:marLeft w:val="0"/>
      <w:marRight w:val="0"/>
      <w:marTop w:val="0"/>
      <w:marBottom w:val="0"/>
      <w:divBdr>
        <w:top w:val="none" w:sz="0" w:space="0" w:color="auto"/>
        <w:left w:val="none" w:sz="0" w:space="0" w:color="auto"/>
        <w:bottom w:val="none" w:sz="0" w:space="0" w:color="auto"/>
        <w:right w:val="none" w:sz="0" w:space="0" w:color="auto"/>
      </w:divBdr>
    </w:div>
    <w:div w:id="1055809691">
      <w:bodyDiv w:val="1"/>
      <w:marLeft w:val="0"/>
      <w:marRight w:val="0"/>
      <w:marTop w:val="0"/>
      <w:marBottom w:val="0"/>
      <w:divBdr>
        <w:top w:val="none" w:sz="0" w:space="0" w:color="auto"/>
        <w:left w:val="none" w:sz="0" w:space="0" w:color="auto"/>
        <w:bottom w:val="none" w:sz="0" w:space="0" w:color="auto"/>
        <w:right w:val="none" w:sz="0" w:space="0" w:color="auto"/>
      </w:divBdr>
    </w:div>
    <w:div w:id="1055817369">
      <w:bodyDiv w:val="1"/>
      <w:marLeft w:val="0"/>
      <w:marRight w:val="0"/>
      <w:marTop w:val="0"/>
      <w:marBottom w:val="0"/>
      <w:divBdr>
        <w:top w:val="none" w:sz="0" w:space="0" w:color="auto"/>
        <w:left w:val="none" w:sz="0" w:space="0" w:color="auto"/>
        <w:bottom w:val="none" w:sz="0" w:space="0" w:color="auto"/>
        <w:right w:val="none" w:sz="0" w:space="0" w:color="auto"/>
      </w:divBdr>
    </w:div>
    <w:div w:id="1056008305">
      <w:bodyDiv w:val="1"/>
      <w:marLeft w:val="0"/>
      <w:marRight w:val="0"/>
      <w:marTop w:val="0"/>
      <w:marBottom w:val="0"/>
      <w:divBdr>
        <w:top w:val="none" w:sz="0" w:space="0" w:color="auto"/>
        <w:left w:val="none" w:sz="0" w:space="0" w:color="auto"/>
        <w:bottom w:val="none" w:sz="0" w:space="0" w:color="auto"/>
        <w:right w:val="none" w:sz="0" w:space="0" w:color="auto"/>
      </w:divBdr>
    </w:div>
    <w:div w:id="1056390921">
      <w:bodyDiv w:val="1"/>
      <w:marLeft w:val="0"/>
      <w:marRight w:val="0"/>
      <w:marTop w:val="0"/>
      <w:marBottom w:val="0"/>
      <w:divBdr>
        <w:top w:val="none" w:sz="0" w:space="0" w:color="auto"/>
        <w:left w:val="none" w:sz="0" w:space="0" w:color="auto"/>
        <w:bottom w:val="none" w:sz="0" w:space="0" w:color="auto"/>
        <w:right w:val="none" w:sz="0" w:space="0" w:color="auto"/>
      </w:divBdr>
    </w:div>
    <w:div w:id="1056583318">
      <w:bodyDiv w:val="1"/>
      <w:marLeft w:val="0"/>
      <w:marRight w:val="0"/>
      <w:marTop w:val="0"/>
      <w:marBottom w:val="0"/>
      <w:divBdr>
        <w:top w:val="none" w:sz="0" w:space="0" w:color="auto"/>
        <w:left w:val="none" w:sz="0" w:space="0" w:color="auto"/>
        <w:bottom w:val="none" w:sz="0" w:space="0" w:color="auto"/>
        <w:right w:val="none" w:sz="0" w:space="0" w:color="auto"/>
      </w:divBdr>
    </w:div>
    <w:div w:id="1056658062">
      <w:bodyDiv w:val="1"/>
      <w:marLeft w:val="0"/>
      <w:marRight w:val="0"/>
      <w:marTop w:val="0"/>
      <w:marBottom w:val="0"/>
      <w:divBdr>
        <w:top w:val="none" w:sz="0" w:space="0" w:color="auto"/>
        <w:left w:val="none" w:sz="0" w:space="0" w:color="auto"/>
        <w:bottom w:val="none" w:sz="0" w:space="0" w:color="auto"/>
        <w:right w:val="none" w:sz="0" w:space="0" w:color="auto"/>
      </w:divBdr>
    </w:div>
    <w:div w:id="1056705827">
      <w:bodyDiv w:val="1"/>
      <w:marLeft w:val="0"/>
      <w:marRight w:val="0"/>
      <w:marTop w:val="0"/>
      <w:marBottom w:val="0"/>
      <w:divBdr>
        <w:top w:val="none" w:sz="0" w:space="0" w:color="auto"/>
        <w:left w:val="none" w:sz="0" w:space="0" w:color="auto"/>
        <w:bottom w:val="none" w:sz="0" w:space="0" w:color="auto"/>
        <w:right w:val="none" w:sz="0" w:space="0" w:color="auto"/>
      </w:divBdr>
    </w:div>
    <w:div w:id="1056928360">
      <w:bodyDiv w:val="1"/>
      <w:marLeft w:val="0"/>
      <w:marRight w:val="0"/>
      <w:marTop w:val="0"/>
      <w:marBottom w:val="0"/>
      <w:divBdr>
        <w:top w:val="none" w:sz="0" w:space="0" w:color="auto"/>
        <w:left w:val="none" w:sz="0" w:space="0" w:color="auto"/>
        <w:bottom w:val="none" w:sz="0" w:space="0" w:color="auto"/>
        <w:right w:val="none" w:sz="0" w:space="0" w:color="auto"/>
      </w:divBdr>
    </w:div>
    <w:div w:id="1058014104">
      <w:bodyDiv w:val="1"/>
      <w:marLeft w:val="0"/>
      <w:marRight w:val="0"/>
      <w:marTop w:val="0"/>
      <w:marBottom w:val="0"/>
      <w:divBdr>
        <w:top w:val="none" w:sz="0" w:space="0" w:color="auto"/>
        <w:left w:val="none" w:sz="0" w:space="0" w:color="auto"/>
        <w:bottom w:val="none" w:sz="0" w:space="0" w:color="auto"/>
        <w:right w:val="none" w:sz="0" w:space="0" w:color="auto"/>
      </w:divBdr>
    </w:div>
    <w:div w:id="1058212834">
      <w:bodyDiv w:val="1"/>
      <w:marLeft w:val="0"/>
      <w:marRight w:val="0"/>
      <w:marTop w:val="0"/>
      <w:marBottom w:val="0"/>
      <w:divBdr>
        <w:top w:val="none" w:sz="0" w:space="0" w:color="auto"/>
        <w:left w:val="none" w:sz="0" w:space="0" w:color="auto"/>
        <w:bottom w:val="none" w:sz="0" w:space="0" w:color="auto"/>
        <w:right w:val="none" w:sz="0" w:space="0" w:color="auto"/>
      </w:divBdr>
    </w:div>
    <w:div w:id="1058362336">
      <w:bodyDiv w:val="1"/>
      <w:marLeft w:val="0"/>
      <w:marRight w:val="0"/>
      <w:marTop w:val="0"/>
      <w:marBottom w:val="0"/>
      <w:divBdr>
        <w:top w:val="none" w:sz="0" w:space="0" w:color="auto"/>
        <w:left w:val="none" w:sz="0" w:space="0" w:color="auto"/>
        <w:bottom w:val="none" w:sz="0" w:space="0" w:color="auto"/>
        <w:right w:val="none" w:sz="0" w:space="0" w:color="auto"/>
      </w:divBdr>
    </w:div>
    <w:div w:id="1058824830">
      <w:bodyDiv w:val="1"/>
      <w:marLeft w:val="0"/>
      <w:marRight w:val="0"/>
      <w:marTop w:val="0"/>
      <w:marBottom w:val="0"/>
      <w:divBdr>
        <w:top w:val="none" w:sz="0" w:space="0" w:color="auto"/>
        <w:left w:val="none" w:sz="0" w:space="0" w:color="auto"/>
        <w:bottom w:val="none" w:sz="0" w:space="0" w:color="auto"/>
        <w:right w:val="none" w:sz="0" w:space="0" w:color="auto"/>
      </w:divBdr>
    </w:div>
    <w:div w:id="1059474893">
      <w:bodyDiv w:val="1"/>
      <w:marLeft w:val="0"/>
      <w:marRight w:val="0"/>
      <w:marTop w:val="0"/>
      <w:marBottom w:val="0"/>
      <w:divBdr>
        <w:top w:val="none" w:sz="0" w:space="0" w:color="auto"/>
        <w:left w:val="none" w:sz="0" w:space="0" w:color="auto"/>
        <w:bottom w:val="none" w:sz="0" w:space="0" w:color="auto"/>
        <w:right w:val="none" w:sz="0" w:space="0" w:color="auto"/>
      </w:divBdr>
    </w:div>
    <w:div w:id="1059666564">
      <w:bodyDiv w:val="1"/>
      <w:marLeft w:val="0"/>
      <w:marRight w:val="0"/>
      <w:marTop w:val="0"/>
      <w:marBottom w:val="0"/>
      <w:divBdr>
        <w:top w:val="none" w:sz="0" w:space="0" w:color="auto"/>
        <w:left w:val="none" w:sz="0" w:space="0" w:color="auto"/>
        <w:bottom w:val="none" w:sz="0" w:space="0" w:color="auto"/>
        <w:right w:val="none" w:sz="0" w:space="0" w:color="auto"/>
      </w:divBdr>
    </w:div>
    <w:div w:id="1059673519">
      <w:bodyDiv w:val="1"/>
      <w:marLeft w:val="0"/>
      <w:marRight w:val="0"/>
      <w:marTop w:val="0"/>
      <w:marBottom w:val="0"/>
      <w:divBdr>
        <w:top w:val="none" w:sz="0" w:space="0" w:color="auto"/>
        <w:left w:val="none" w:sz="0" w:space="0" w:color="auto"/>
        <w:bottom w:val="none" w:sz="0" w:space="0" w:color="auto"/>
        <w:right w:val="none" w:sz="0" w:space="0" w:color="auto"/>
      </w:divBdr>
    </w:div>
    <w:div w:id="1059985482">
      <w:bodyDiv w:val="1"/>
      <w:marLeft w:val="0"/>
      <w:marRight w:val="0"/>
      <w:marTop w:val="0"/>
      <w:marBottom w:val="0"/>
      <w:divBdr>
        <w:top w:val="none" w:sz="0" w:space="0" w:color="auto"/>
        <w:left w:val="none" w:sz="0" w:space="0" w:color="auto"/>
        <w:bottom w:val="none" w:sz="0" w:space="0" w:color="auto"/>
        <w:right w:val="none" w:sz="0" w:space="0" w:color="auto"/>
      </w:divBdr>
    </w:div>
    <w:div w:id="1060011784">
      <w:bodyDiv w:val="1"/>
      <w:marLeft w:val="0"/>
      <w:marRight w:val="0"/>
      <w:marTop w:val="0"/>
      <w:marBottom w:val="0"/>
      <w:divBdr>
        <w:top w:val="none" w:sz="0" w:space="0" w:color="auto"/>
        <w:left w:val="none" w:sz="0" w:space="0" w:color="auto"/>
        <w:bottom w:val="none" w:sz="0" w:space="0" w:color="auto"/>
        <w:right w:val="none" w:sz="0" w:space="0" w:color="auto"/>
      </w:divBdr>
    </w:div>
    <w:div w:id="1060245475">
      <w:bodyDiv w:val="1"/>
      <w:marLeft w:val="0"/>
      <w:marRight w:val="0"/>
      <w:marTop w:val="0"/>
      <w:marBottom w:val="0"/>
      <w:divBdr>
        <w:top w:val="none" w:sz="0" w:space="0" w:color="auto"/>
        <w:left w:val="none" w:sz="0" w:space="0" w:color="auto"/>
        <w:bottom w:val="none" w:sz="0" w:space="0" w:color="auto"/>
        <w:right w:val="none" w:sz="0" w:space="0" w:color="auto"/>
      </w:divBdr>
    </w:div>
    <w:div w:id="1060248478">
      <w:bodyDiv w:val="1"/>
      <w:marLeft w:val="0"/>
      <w:marRight w:val="0"/>
      <w:marTop w:val="0"/>
      <w:marBottom w:val="0"/>
      <w:divBdr>
        <w:top w:val="none" w:sz="0" w:space="0" w:color="auto"/>
        <w:left w:val="none" w:sz="0" w:space="0" w:color="auto"/>
        <w:bottom w:val="none" w:sz="0" w:space="0" w:color="auto"/>
        <w:right w:val="none" w:sz="0" w:space="0" w:color="auto"/>
      </w:divBdr>
    </w:div>
    <w:div w:id="1060519314">
      <w:bodyDiv w:val="1"/>
      <w:marLeft w:val="0"/>
      <w:marRight w:val="0"/>
      <w:marTop w:val="0"/>
      <w:marBottom w:val="0"/>
      <w:divBdr>
        <w:top w:val="none" w:sz="0" w:space="0" w:color="auto"/>
        <w:left w:val="none" w:sz="0" w:space="0" w:color="auto"/>
        <w:bottom w:val="none" w:sz="0" w:space="0" w:color="auto"/>
        <w:right w:val="none" w:sz="0" w:space="0" w:color="auto"/>
      </w:divBdr>
    </w:div>
    <w:div w:id="1060635033">
      <w:bodyDiv w:val="1"/>
      <w:marLeft w:val="0"/>
      <w:marRight w:val="0"/>
      <w:marTop w:val="0"/>
      <w:marBottom w:val="0"/>
      <w:divBdr>
        <w:top w:val="none" w:sz="0" w:space="0" w:color="auto"/>
        <w:left w:val="none" w:sz="0" w:space="0" w:color="auto"/>
        <w:bottom w:val="none" w:sz="0" w:space="0" w:color="auto"/>
        <w:right w:val="none" w:sz="0" w:space="0" w:color="auto"/>
      </w:divBdr>
    </w:div>
    <w:div w:id="1060834488">
      <w:bodyDiv w:val="1"/>
      <w:marLeft w:val="0"/>
      <w:marRight w:val="0"/>
      <w:marTop w:val="0"/>
      <w:marBottom w:val="0"/>
      <w:divBdr>
        <w:top w:val="none" w:sz="0" w:space="0" w:color="auto"/>
        <w:left w:val="none" w:sz="0" w:space="0" w:color="auto"/>
        <w:bottom w:val="none" w:sz="0" w:space="0" w:color="auto"/>
        <w:right w:val="none" w:sz="0" w:space="0" w:color="auto"/>
      </w:divBdr>
    </w:div>
    <w:div w:id="1061094279">
      <w:bodyDiv w:val="1"/>
      <w:marLeft w:val="0"/>
      <w:marRight w:val="0"/>
      <w:marTop w:val="0"/>
      <w:marBottom w:val="0"/>
      <w:divBdr>
        <w:top w:val="none" w:sz="0" w:space="0" w:color="auto"/>
        <w:left w:val="none" w:sz="0" w:space="0" w:color="auto"/>
        <w:bottom w:val="none" w:sz="0" w:space="0" w:color="auto"/>
        <w:right w:val="none" w:sz="0" w:space="0" w:color="auto"/>
      </w:divBdr>
    </w:div>
    <w:div w:id="1061444592">
      <w:bodyDiv w:val="1"/>
      <w:marLeft w:val="0"/>
      <w:marRight w:val="0"/>
      <w:marTop w:val="0"/>
      <w:marBottom w:val="0"/>
      <w:divBdr>
        <w:top w:val="none" w:sz="0" w:space="0" w:color="auto"/>
        <w:left w:val="none" w:sz="0" w:space="0" w:color="auto"/>
        <w:bottom w:val="none" w:sz="0" w:space="0" w:color="auto"/>
        <w:right w:val="none" w:sz="0" w:space="0" w:color="auto"/>
      </w:divBdr>
    </w:div>
    <w:div w:id="1061977506">
      <w:bodyDiv w:val="1"/>
      <w:marLeft w:val="0"/>
      <w:marRight w:val="0"/>
      <w:marTop w:val="0"/>
      <w:marBottom w:val="0"/>
      <w:divBdr>
        <w:top w:val="none" w:sz="0" w:space="0" w:color="auto"/>
        <w:left w:val="none" w:sz="0" w:space="0" w:color="auto"/>
        <w:bottom w:val="none" w:sz="0" w:space="0" w:color="auto"/>
        <w:right w:val="none" w:sz="0" w:space="0" w:color="auto"/>
      </w:divBdr>
    </w:div>
    <w:div w:id="1062218882">
      <w:bodyDiv w:val="1"/>
      <w:marLeft w:val="0"/>
      <w:marRight w:val="0"/>
      <w:marTop w:val="0"/>
      <w:marBottom w:val="0"/>
      <w:divBdr>
        <w:top w:val="none" w:sz="0" w:space="0" w:color="auto"/>
        <w:left w:val="none" w:sz="0" w:space="0" w:color="auto"/>
        <w:bottom w:val="none" w:sz="0" w:space="0" w:color="auto"/>
        <w:right w:val="none" w:sz="0" w:space="0" w:color="auto"/>
      </w:divBdr>
    </w:div>
    <w:div w:id="1062479892">
      <w:bodyDiv w:val="1"/>
      <w:marLeft w:val="0"/>
      <w:marRight w:val="0"/>
      <w:marTop w:val="0"/>
      <w:marBottom w:val="0"/>
      <w:divBdr>
        <w:top w:val="none" w:sz="0" w:space="0" w:color="auto"/>
        <w:left w:val="none" w:sz="0" w:space="0" w:color="auto"/>
        <w:bottom w:val="none" w:sz="0" w:space="0" w:color="auto"/>
        <w:right w:val="none" w:sz="0" w:space="0" w:color="auto"/>
      </w:divBdr>
    </w:div>
    <w:div w:id="1062755141">
      <w:bodyDiv w:val="1"/>
      <w:marLeft w:val="0"/>
      <w:marRight w:val="0"/>
      <w:marTop w:val="0"/>
      <w:marBottom w:val="0"/>
      <w:divBdr>
        <w:top w:val="none" w:sz="0" w:space="0" w:color="auto"/>
        <w:left w:val="none" w:sz="0" w:space="0" w:color="auto"/>
        <w:bottom w:val="none" w:sz="0" w:space="0" w:color="auto"/>
        <w:right w:val="none" w:sz="0" w:space="0" w:color="auto"/>
      </w:divBdr>
    </w:div>
    <w:div w:id="1062799884">
      <w:bodyDiv w:val="1"/>
      <w:marLeft w:val="0"/>
      <w:marRight w:val="0"/>
      <w:marTop w:val="0"/>
      <w:marBottom w:val="0"/>
      <w:divBdr>
        <w:top w:val="none" w:sz="0" w:space="0" w:color="auto"/>
        <w:left w:val="none" w:sz="0" w:space="0" w:color="auto"/>
        <w:bottom w:val="none" w:sz="0" w:space="0" w:color="auto"/>
        <w:right w:val="none" w:sz="0" w:space="0" w:color="auto"/>
      </w:divBdr>
    </w:div>
    <w:div w:id="1063136976">
      <w:bodyDiv w:val="1"/>
      <w:marLeft w:val="0"/>
      <w:marRight w:val="0"/>
      <w:marTop w:val="0"/>
      <w:marBottom w:val="0"/>
      <w:divBdr>
        <w:top w:val="none" w:sz="0" w:space="0" w:color="auto"/>
        <w:left w:val="none" w:sz="0" w:space="0" w:color="auto"/>
        <w:bottom w:val="none" w:sz="0" w:space="0" w:color="auto"/>
        <w:right w:val="none" w:sz="0" w:space="0" w:color="auto"/>
      </w:divBdr>
    </w:div>
    <w:div w:id="1063138083">
      <w:bodyDiv w:val="1"/>
      <w:marLeft w:val="0"/>
      <w:marRight w:val="0"/>
      <w:marTop w:val="0"/>
      <w:marBottom w:val="0"/>
      <w:divBdr>
        <w:top w:val="none" w:sz="0" w:space="0" w:color="auto"/>
        <w:left w:val="none" w:sz="0" w:space="0" w:color="auto"/>
        <w:bottom w:val="none" w:sz="0" w:space="0" w:color="auto"/>
        <w:right w:val="none" w:sz="0" w:space="0" w:color="auto"/>
      </w:divBdr>
    </w:div>
    <w:div w:id="1063140122">
      <w:bodyDiv w:val="1"/>
      <w:marLeft w:val="0"/>
      <w:marRight w:val="0"/>
      <w:marTop w:val="0"/>
      <w:marBottom w:val="0"/>
      <w:divBdr>
        <w:top w:val="none" w:sz="0" w:space="0" w:color="auto"/>
        <w:left w:val="none" w:sz="0" w:space="0" w:color="auto"/>
        <w:bottom w:val="none" w:sz="0" w:space="0" w:color="auto"/>
        <w:right w:val="none" w:sz="0" w:space="0" w:color="auto"/>
      </w:divBdr>
    </w:div>
    <w:div w:id="1063212268">
      <w:bodyDiv w:val="1"/>
      <w:marLeft w:val="0"/>
      <w:marRight w:val="0"/>
      <w:marTop w:val="0"/>
      <w:marBottom w:val="0"/>
      <w:divBdr>
        <w:top w:val="none" w:sz="0" w:space="0" w:color="auto"/>
        <w:left w:val="none" w:sz="0" w:space="0" w:color="auto"/>
        <w:bottom w:val="none" w:sz="0" w:space="0" w:color="auto"/>
        <w:right w:val="none" w:sz="0" w:space="0" w:color="auto"/>
      </w:divBdr>
    </w:div>
    <w:div w:id="1063257535">
      <w:bodyDiv w:val="1"/>
      <w:marLeft w:val="0"/>
      <w:marRight w:val="0"/>
      <w:marTop w:val="0"/>
      <w:marBottom w:val="0"/>
      <w:divBdr>
        <w:top w:val="none" w:sz="0" w:space="0" w:color="auto"/>
        <w:left w:val="none" w:sz="0" w:space="0" w:color="auto"/>
        <w:bottom w:val="none" w:sz="0" w:space="0" w:color="auto"/>
        <w:right w:val="none" w:sz="0" w:space="0" w:color="auto"/>
      </w:divBdr>
    </w:div>
    <w:div w:id="1063678365">
      <w:bodyDiv w:val="1"/>
      <w:marLeft w:val="0"/>
      <w:marRight w:val="0"/>
      <w:marTop w:val="0"/>
      <w:marBottom w:val="0"/>
      <w:divBdr>
        <w:top w:val="none" w:sz="0" w:space="0" w:color="auto"/>
        <w:left w:val="none" w:sz="0" w:space="0" w:color="auto"/>
        <w:bottom w:val="none" w:sz="0" w:space="0" w:color="auto"/>
        <w:right w:val="none" w:sz="0" w:space="0" w:color="auto"/>
      </w:divBdr>
    </w:div>
    <w:div w:id="1064062720">
      <w:bodyDiv w:val="1"/>
      <w:marLeft w:val="0"/>
      <w:marRight w:val="0"/>
      <w:marTop w:val="0"/>
      <w:marBottom w:val="0"/>
      <w:divBdr>
        <w:top w:val="none" w:sz="0" w:space="0" w:color="auto"/>
        <w:left w:val="none" w:sz="0" w:space="0" w:color="auto"/>
        <w:bottom w:val="none" w:sz="0" w:space="0" w:color="auto"/>
        <w:right w:val="none" w:sz="0" w:space="0" w:color="auto"/>
      </w:divBdr>
    </w:div>
    <w:div w:id="1064328621">
      <w:bodyDiv w:val="1"/>
      <w:marLeft w:val="0"/>
      <w:marRight w:val="0"/>
      <w:marTop w:val="0"/>
      <w:marBottom w:val="0"/>
      <w:divBdr>
        <w:top w:val="none" w:sz="0" w:space="0" w:color="auto"/>
        <w:left w:val="none" w:sz="0" w:space="0" w:color="auto"/>
        <w:bottom w:val="none" w:sz="0" w:space="0" w:color="auto"/>
        <w:right w:val="none" w:sz="0" w:space="0" w:color="auto"/>
      </w:divBdr>
    </w:div>
    <w:div w:id="1064446395">
      <w:bodyDiv w:val="1"/>
      <w:marLeft w:val="0"/>
      <w:marRight w:val="0"/>
      <w:marTop w:val="0"/>
      <w:marBottom w:val="0"/>
      <w:divBdr>
        <w:top w:val="none" w:sz="0" w:space="0" w:color="auto"/>
        <w:left w:val="none" w:sz="0" w:space="0" w:color="auto"/>
        <w:bottom w:val="none" w:sz="0" w:space="0" w:color="auto"/>
        <w:right w:val="none" w:sz="0" w:space="0" w:color="auto"/>
      </w:divBdr>
    </w:div>
    <w:div w:id="1064913825">
      <w:bodyDiv w:val="1"/>
      <w:marLeft w:val="0"/>
      <w:marRight w:val="0"/>
      <w:marTop w:val="0"/>
      <w:marBottom w:val="0"/>
      <w:divBdr>
        <w:top w:val="none" w:sz="0" w:space="0" w:color="auto"/>
        <w:left w:val="none" w:sz="0" w:space="0" w:color="auto"/>
        <w:bottom w:val="none" w:sz="0" w:space="0" w:color="auto"/>
        <w:right w:val="none" w:sz="0" w:space="0" w:color="auto"/>
      </w:divBdr>
    </w:div>
    <w:div w:id="1065421571">
      <w:bodyDiv w:val="1"/>
      <w:marLeft w:val="0"/>
      <w:marRight w:val="0"/>
      <w:marTop w:val="0"/>
      <w:marBottom w:val="0"/>
      <w:divBdr>
        <w:top w:val="none" w:sz="0" w:space="0" w:color="auto"/>
        <w:left w:val="none" w:sz="0" w:space="0" w:color="auto"/>
        <w:bottom w:val="none" w:sz="0" w:space="0" w:color="auto"/>
        <w:right w:val="none" w:sz="0" w:space="0" w:color="auto"/>
      </w:divBdr>
    </w:div>
    <w:div w:id="1065569556">
      <w:bodyDiv w:val="1"/>
      <w:marLeft w:val="0"/>
      <w:marRight w:val="0"/>
      <w:marTop w:val="0"/>
      <w:marBottom w:val="0"/>
      <w:divBdr>
        <w:top w:val="none" w:sz="0" w:space="0" w:color="auto"/>
        <w:left w:val="none" w:sz="0" w:space="0" w:color="auto"/>
        <w:bottom w:val="none" w:sz="0" w:space="0" w:color="auto"/>
        <w:right w:val="none" w:sz="0" w:space="0" w:color="auto"/>
      </w:divBdr>
    </w:div>
    <w:div w:id="1066605123">
      <w:bodyDiv w:val="1"/>
      <w:marLeft w:val="0"/>
      <w:marRight w:val="0"/>
      <w:marTop w:val="0"/>
      <w:marBottom w:val="0"/>
      <w:divBdr>
        <w:top w:val="none" w:sz="0" w:space="0" w:color="auto"/>
        <w:left w:val="none" w:sz="0" w:space="0" w:color="auto"/>
        <w:bottom w:val="none" w:sz="0" w:space="0" w:color="auto"/>
        <w:right w:val="none" w:sz="0" w:space="0" w:color="auto"/>
      </w:divBdr>
    </w:div>
    <w:div w:id="1066605658">
      <w:bodyDiv w:val="1"/>
      <w:marLeft w:val="0"/>
      <w:marRight w:val="0"/>
      <w:marTop w:val="0"/>
      <w:marBottom w:val="0"/>
      <w:divBdr>
        <w:top w:val="none" w:sz="0" w:space="0" w:color="auto"/>
        <w:left w:val="none" w:sz="0" w:space="0" w:color="auto"/>
        <w:bottom w:val="none" w:sz="0" w:space="0" w:color="auto"/>
        <w:right w:val="none" w:sz="0" w:space="0" w:color="auto"/>
      </w:divBdr>
    </w:div>
    <w:div w:id="1067066990">
      <w:bodyDiv w:val="1"/>
      <w:marLeft w:val="0"/>
      <w:marRight w:val="0"/>
      <w:marTop w:val="0"/>
      <w:marBottom w:val="0"/>
      <w:divBdr>
        <w:top w:val="none" w:sz="0" w:space="0" w:color="auto"/>
        <w:left w:val="none" w:sz="0" w:space="0" w:color="auto"/>
        <w:bottom w:val="none" w:sz="0" w:space="0" w:color="auto"/>
        <w:right w:val="none" w:sz="0" w:space="0" w:color="auto"/>
      </w:divBdr>
    </w:div>
    <w:div w:id="1067144583">
      <w:bodyDiv w:val="1"/>
      <w:marLeft w:val="0"/>
      <w:marRight w:val="0"/>
      <w:marTop w:val="0"/>
      <w:marBottom w:val="0"/>
      <w:divBdr>
        <w:top w:val="none" w:sz="0" w:space="0" w:color="auto"/>
        <w:left w:val="none" w:sz="0" w:space="0" w:color="auto"/>
        <w:bottom w:val="none" w:sz="0" w:space="0" w:color="auto"/>
        <w:right w:val="none" w:sz="0" w:space="0" w:color="auto"/>
      </w:divBdr>
    </w:div>
    <w:div w:id="1067338095">
      <w:bodyDiv w:val="1"/>
      <w:marLeft w:val="0"/>
      <w:marRight w:val="0"/>
      <w:marTop w:val="0"/>
      <w:marBottom w:val="0"/>
      <w:divBdr>
        <w:top w:val="none" w:sz="0" w:space="0" w:color="auto"/>
        <w:left w:val="none" w:sz="0" w:space="0" w:color="auto"/>
        <w:bottom w:val="none" w:sz="0" w:space="0" w:color="auto"/>
        <w:right w:val="none" w:sz="0" w:space="0" w:color="auto"/>
      </w:divBdr>
    </w:div>
    <w:div w:id="1067343451">
      <w:bodyDiv w:val="1"/>
      <w:marLeft w:val="0"/>
      <w:marRight w:val="0"/>
      <w:marTop w:val="0"/>
      <w:marBottom w:val="0"/>
      <w:divBdr>
        <w:top w:val="none" w:sz="0" w:space="0" w:color="auto"/>
        <w:left w:val="none" w:sz="0" w:space="0" w:color="auto"/>
        <w:bottom w:val="none" w:sz="0" w:space="0" w:color="auto"/>
        <w:right w:val="none" w:sz="0" w:space="0" w:color="auto"/>
      </w:divBdr>
    </w:div>
    <w:div w:id="1067535523">
      <w:bodyDiv w:val="1"/>
      <w:marLeft w:val="0"/>
      <w:marRight w:val="0"/>
      <w:marTop w:val="0"/>
      <w:marBottom w:val="0"/>
      <w:divBdr>
        <w:top w:val="none" w:sz="0" w:space="0" w:color="auto"/>
        <w:left w:val="none" w:sz="0" w:space="0" w:color="auto"/>
        <w:bottom w:val="none" w:sz="0" w:space="0" w:color="auto"/>
        <w:right w:val="none" w:sz="0" w:space="0" w:color="auto"/>
      </w:divBdr>
    </w:div>
    <w:div w:id="1067722517">
      <w:bodyDiv w:val="1"/>
      <w:marLeft w:val="0"/>
      <w:marRight w:val="0"/>
      <w:marTop w:val="0"/>
      <w:marBottom w:val="0"/>
      <w:divBdr>
        <w:top w:val="none" w:sz="0" w:space="0" w:color="auto"/>
        <w:left w:val="none" w:sz="0" w:space="0" w:color="auto"/>
        <w:bottom w:val="none" w:sz="0" w:space="0" w:color="auto"/>
        <w:right w:val="none" w:sz="0" w:space="0" w:color="auto"/>
      </w:divBdr>
    </w:div>
    <w:div w:id="1067730382">
      <w:bodyDiv w:val="1"/>
      <w:marLeft w:val="0"/>
      <w:marRight w:val="0"/>
      <w:marTop w:val="0"/>
      <w:marBottom w:val="0"/>
      <w:divBdr>
        <w:top w:val="none" w:sz="0" w:space="0" w:color="auto"/>
        <w:left w:val="none" w:sz="0" w:space="0" w:color="auto"/>
        <w:bottom w:val="none" w:sz="0" w:space="0" w:color="auto"/>
        <w:right w:val="none" w:sz="0" w:space="0" w:color="auto"/>
      </w:divBdr>
    </w:div>
    <w:div w:id="1068110445">
      <w:bodyDiv w:val="1"/>
      <w:marLeft w:val="0"/>
      <w:marRight w:val="0"/>
      <w:marTop w:val="0"/>
      <w:marBottom w:val="0"/>
      <w:divBdr>
        <w:top w:val="none" w:sz="0" w:space="0" w:color="auto"/>
        <w:left w:val="none" w:sz="0" w:space="0" w:color="auto"/>
        <w:bottom w:val="none" w:sz="0" w:space="0" w:color="auto"/>
        <w:right w:val="none" w:sz="0" w:space="0" w:color="auto"/>
      </w:divBdr>
    </w:div>
    <w:div w:id="1068117351">
      <w:bodyDiv w:val="1"/>
      <w:marLeft w:val="0"/>
      <w:marRight w:val="0"/>
      <w:marTop w:val="0"/>
      <w:marBottom w:val="0"/>
      <w:divBdr>
        <w:top w:val="none" w:sz="0" w:space="0" w:color="auto"/>
        <w:left w:val="none" w:sz="0" w:space="0" w:color="auto"/>
        <w:bottom w:val="none" w:sz="0" w:space="0" w:color="auto"/>
        <w:right w:val="none" w:sz="0" w:space="0" w:color="auto"/>
      </w:divBdr>
    </w:div>
    <w:div w:id="1068187178">
      <w:bodyDiv w:val="1"/>
      <w:marLeft w:val="0"/>
      <w:marRight w:val="0"/>
      <w:marTop w:val="0"/>
      <w:marBottom w:val="0"/>
      <w:divBdr>
        <w:top w:val="none" w:sz="0" w:space="0" w:color="auto"/>
        <w:left w:val="none" w:sz="0" w:space="0" w:color="auto"/>
        <w:bottom w:val="none" w:sz="0" w:space="0" w:color="auto"/>
        <w:right w:val="none" w:sz="0" w:space="0" w:color="auto"/>
      </w:divBdr>
    </w:div>
    <w:div w:id="1068531643">
      <w:bodyDiv w:val="1"/>
      <w:marLeft w:val="0"/>
      <w:marRight w:val="0"/>
      <w:marTop w:val="0"/>
      <w:marBottom w:val="0"/>
      <w:divBdr>
        <w:top w:val="none" w:sz="0" w:space="0" w:color="auto"/>
        <w:left w:val="none" w:sz="0" w:space="0" w:color="auto"/>
        <w:bottom w:val="none" w:sz="0" w:space="0" w:color="auto"/>
        <w:right w:val="none" w:sz="0" w:space="0" w:color="auto"/>
      </w:divBdr>
    </w:div>
    <w:div w:id="1068696001">
      <w:bodyDiv w:val="1"/>
      <w:marLeft w:val="0"/>
      <w:marRight w:val="0"/>
      <w:marTop w:val="0"/>
      <w:marBottom w:val="0"/>
      <w:divBdr>
        <w:top w:val="none" w:sz="0" w:space="0" w:color="auto"/>
        <w:left w:val="none" w:sz="0" w:space="0" w:color="auto"/>
        <w:bottom w:val="none" w:sz="0" w:space="0" w:color="auto"/>
        <w:right w:val="none" w:sz="0" w:space="0" w:color="auto"/>
      </w:divBdr>
    </w:div>
    <w:div w:id="1068722220">
      <w:bodyDiv w:val="1"/>
      <w:marLeft w:val="0"/>
      <w:marRight w:val="0"/>
      <w:marTop w:val="0"/>
      <w:marBottom w:val="0"/>
      <w:divBdr>
        <w:top w:val="none" w:sz="0" w:space="0" w:color="auto"/>
        <w:left w:val="none" w:sz="0" w:space="0" w:color="auto"/>
        <w:bottom w:val="none" w:sz="0" w:space="0" w:color="auto"/>
        <w:right w:val="none" w:sz="0" w:space="0" w:color="auto"/>
      </w:divBdr>
    </w:div>
    <w:div w:id="1068844352">
      <w:bodyDiv w:val="1"/>
      <w:marLeft w:val="0"/>
      <w:marRight w:val="0"/>
      <w:marTop w:val="0"/>
      <w:marBottom w:val="0"/>
      <w:divBdr>
        <w:top w:val="none" w:sz="0" w:space="0" w:color="auto"/>
        <w:left w:val="none" w:sz="0" w:space="0" w:color="auto"/>
        <w:bottom w:val="none" w:sz="0" w:space="0" w:color="auto"/>
        <w:right w:val="none" w:sz="0" w:space="0" w:color="auto"/>
      </w:divBdr>
    </w:div>
    <w:div w:id="1069183606">
      <w:bodyDiv w:val="1"/>
      <w:marLeft w:val="0"/>
      <w:marRight w:val="0"/>
      <w:marTop w:val="0"/>
      <w:marBottom w:val="0"/>
      <w:divBdr>
        <w:top w:val="none" w:sz="0" w:space="0" w:color="auto"/>
        <w:left w:val="none" w:sz="0" w:space="0" w:color="auto"/>
        <w:bottom w:val="none" w:sz="0" w:space="0" w:color="auto"/>
        <w:right w:val="none" w:sz="0" w:space="0" w:color="auto"/>
      </w:divBdr>
    </w:div>
    <w:div w:id="1069378193">
      <w:bodyDiv w:val="1"/>
      <w:marLeft w:val="0"/>
      <w:marRight w:val="0"/>
      <w:marTop w:val="0"/>
      <w:marBottom w:val="0"/>
      <w:divBdr>
        <w:top w:val="none" w:sz="0" w:space="0" w:color="auto"/>
        <w:left w:val="none" w:sz="0" w:space="0" w:color="auto"/>
        <w:bottom w:val="none" w:sz="0" w:space="0" w:color="auto"/>
        <w:right w:val="none" w:sz="0" w:space="0" w:color="auto"/>
      </w:divBdr>
    </w:div>
    <w:div w:id="1069422380">
      <w:bodyDiv w:val="1"/>
      <w:marLeft w:val="0"/>
      <w:marRight w:val="0"/>
      <w:marTop w:val="0"/>
      <w:marBottom w:val="0"/>
      <w:divBdr>
        <w:top w:val="none" w:sz="0" w:space="0" w:color="auto"/>
        <w:left w:val="none" w:sz="0" w:space="0" w:color="auto"/>
        <w:bottom w:val="none" w:sz="0" w:space="0" w:color="auto"/>
        <w:right w:val="none" w:sz="0" w:space="0" w:color="auto"/>
      </w:divBdr>
    </w:div>
    <w:div w:id="1069578304">
      <w:bodyDiv w:val="1"/>
      <w:marLeft w:val="0"/>
      <w:marRight w:val="0"/>
      <w:marTop w:val="0"/>
      <w:marBottom w:val="0"/>
      <w:divBdr>
        <w:top w:val="none" w:sz="0" w:space="0" w:color="auto"/>
        <w:left w:val="none" w:sz="0" w:space="0" w:color="auto"/>
        <w:bottom w:val="none" w:sz="0" w:space="0" w:color="auto"/>
        <w:right w:val="none" w:sz="0" w:space="0" w:color="auto"/>
      </w:divBdr>
    </w:div>
    <w:div w:id="1069614521">
      <w:bodyDiv w:val="1"/>
      <w:marLeft w:val="0"/>
      <w:marRight w:val="0"/>
      <w:marTop w:val="0"/>
      <w:marBottom w:val="0"/>
      <w:divBdr>
        <w:top w:val="none" w:sz="0" w:space="0" w:color="auto"/>
        <w:left w:val="none" w:sz="0" w:space="0" w:color="auto"/>
        <w:bottom w:val="none" w:sz="0" w:space="0" w:color="auto"/>
        <w:right w:val="none" w:sz="0" w:space="0" w:color="auto"/>
      </w:divBdr>
    </w:div>
    <w:div w:id="1069812960">
      <w:bodyDiv w:val="1"/>
      <w:marLeft w:val="0"/>
      <w:marRight w:val="0"/>
      <w:marTop w:val="0"/>
      <w:marBottom w:val="0"/>
      <w:divBdr>
        <w:top w:val="none" w:sz="0" w:space="0" w:color="auto"/>
        <w:left w:val="none" w:sz="0" w:space="0" w:color="auto"/>
        <w:bottom w:val="none" w:sz="0" w:space="0" w:color="auto"/>
        <w:right w:val="none" w:sz="0" w:space="0" w:color="auto"/>
      </w:divBdr>
    </w:div>
    <w:div w:id="1070226136">
      <w:bodyDiv w:val="1"/>
      <w:marLeft w:val="0"/>
      <w:marRight w:val="0"/>
      <w:marTop w:val="0"/>
      <w:marBottom w:val="0"/>
      <w:divBdr>
        <w:top w:val="none" w:sz="0" w:space="0" w:color="auto"/>
        <w:left w:val="none" w:sz="0" w:space="0" w:color="auto"/>
        <w:bottom w:val="none" w:sz="0" w:space="0" w:color="auto"/>
        <w:right w:val="none" w:sz="0" w:space="0" w:color="auto"/>
      </w:divBdr>
    </w:div>
    <w:div w:id="1070226919">
      <w:bodyDiv w:val="1"/>
      <w:marLeft w:val="0"/>
      <w:marRight w:val="0"/>
      <w:marTop w:val="0"/>
      <w:marBottom w:val="0"/>
      <w:divBdr>
        <w:top w:val="none" w:sz="0" w:space="0" w:color="auto"/>
        <w:left w:val="none" w:sz="0" w:space="0" w:color="auto"/>
        <w:bottom w:val="none" w:sz="0" w:space="0" w:color="auto"/>
        <w:right w:val="none" w:sz="0" w:space="0" w:color="auto"/>
      </w:divBdr>
    </w:div>
    <w:div w:id="1070349890">
      <w:bodyDiv w:val="1"/>
      <w:marLeft w:val="0"/>
      <w:marRight w:val="0"/>
      <w:marTop w:val="0"/>
      <w:marBottom w:val="0"/>
      <w:divBdr>
        <w:top w:val="none" w:sz="0" w:space="0" w:color="auto"/>
        <w:left w:val="none" w:sz="0" w:space="0" w:color="auto"/>
        <w:bottom w:val="none" w:sz="0" w:space="0" w:color="auto"/>
        <w:right w:val="none" w:sz="0" w:space="0" w:color="auto"/>
      </w:divBdr>
    </w:div>
    <w:div w:id="1070419434">
      <w:bodyDiv w:val="1"/>
      <w:marLeft w:val="0"/>
      <w:marRight w:val="0"/>
      <w:marTop w:val="0"/>
      <w:marBottom w:val="0"/>
      <w:divBdr>
        <w:top w:val="none" w:sz="0" w:space="0" w:color="auto"/>
        <w:left w:val="none" w:sz="0" w:space="0" w:color="auto"/>
        <w:bottom w:val="none" w:sz="0" w:space="0" w:color="auto"/>
        <w:right w:val="none" w:sz="0" w:space="0" w:color="auto"/>
      </w:divBdr>
    </w:div>
    <w:div w:id="1070469345">
      <w:bodyDiv w:val="1"/>
      <w:marLeft w:val="0"/>
      <w:marRight w:val="0"/>
      <w:marTop w:val="0"/>
      <w:marBottom w:val="0"/>
      <w:divBdr>
        <w:top w:val="none" w:sz="0" w:space="0" w:color="auto"/>
        <w:left w:val="none" w:sz="0" w:space="0" w:color="auto"/>
        <w:bottom w:val="none" w:sz="0" w:space="0" w:color="auto"/>
        <w:right w:val="none" w:sz="0" w:space="0" w:color="auto"/>
      </w:divBdr>
    </w:div>
    <w:div w:id="1070692786">
      <w:bodyDiv w:val="1"/>
      <w:marLeft w:val="0"/>
      <w:marRight w:val="0"/>
      <w:marTop w:val="0"/>
      <w:marBottom w:val="0"/>
      <w:divBdr>
        <w:top w:val="none" w:sz="0" w:space="0" w:color="auto"/>
        <w:left w:val="none" w:sz="0" w:space="0" w:color="auto"/>
        <w:bottom w:val="none" w:sz="0" w:space="0" w:color="auto"/>
        <w:right w:val="none" w:sz="0" w:space="0" w:color="auto"/>
      </w:divBdr>
    </w:div>
    <w:div w:id="1071586151">
      <w:bodyDiv w:val="1"/>
      <w:marLeft w:val="0"/>
      <w:marRight w:val="0"/>
      <w:marTop w:val="0"/>
      <w:marBottom w:val="0"/>
      <w:divBdr>
        <w:top w:val="none" w:sz="0" w:space="0" w:color="auto"/>
        <w:left w:val="none" w:sz="0" w:space="0" w:color="auto"/>
        <w:bottom w:val="none" w:sz="0" w:space="0" w:color="auto"/>
        <w:right w:val="none" w:sz="0" w:space="0" w:color="auto"/>
      </w:divBdr>
    </w:div>
    <w:div w:id="1071663198">
      <w:bodyDiv w:val="1"/>
      <w:marLeft w:val="0"/>
      <w:marRight w:val="0"/>
      <w:marTop w:val="0"/>
      <w:marBottom w:val="0"/>
      <w:divBdr>
        <w:top w:val="none" w:sz="0" w:space="0" w:color="auto"/>
        <w:left w:val="none" w:sz="0" w:space="0" w:color="auto"/>
        <w:bottom w:val="none" w:sz="0" w:space="0" w:color="auto"/>
        <w:right w:val="none" w:sz="0" w:space="0" w:color="auto"/>
      </w:divBdr>
    </w:div>
    <w:div w:id="1071731464">
      <w:bodyDiv w:val="1"/>
      <w:marLeft w:val="0"/>
      <w:marRight w:val="0"/>
      <w:marTop w:val="0"/>
      <w:marBottom w:val="0"/>
      <w:divBdr>
        <w:top w:val="none" w:sz="0" w:space="0" w:color="auto"/>
        <w:left w:val="none" w:sz="0" w:space="0" w:color="auto"/>
        <w:bottom w:val="none" w:sz="0" w:space="0" w:color="auto"/>
        <w:right w:val="none" w:sz="0" w:space="0" w:color="auto"/>
      </w:divBdr>
    </w:div>
    <w:div w:id="1072387949">
      <w:bodyDiv w:val="1"/>
      <w:marLeft w:val="0"/>
      <w:marRight w:val="0"/>
      <w:marTop w:val="0"/>
      <w:marBottom w:val="0"/>
      <w:divBdr>
        <w:top w:val="none" w:sz="0" w:space="0" w:color="auto"/>
        <w:left w:val="none" w:sz="0" w:space="0" w:color="auto"/>
        <w:bottom w:val="none" w:sz="0" w:space="0" w:color="auto"/>
        <w:right w:val="none" w:sz="0" w:space="0" w:color="auto"/>
      </w:divBdr>
    </w:div>
    <w:div w:id="1072509224">
      <w:bodyDiv w:val="1"/>
      <w:marLeft w:val="0"/>
      <w:marRight w:val="0"/>
      <w:marTop w:val="0"/>
      <w:marBottom w:val="0"/>
      <w:divBdr>
        <w:top w:val="none" w:sz="0" w:space="0" w:color="auto"/>
        <w:left w:val="none" w:sz="0" w:space="0" w:color="auto"/>
        <w:bottom w:val="none" w:sz="0" w:space="0" w:color="auto"/>
        <w:right w:val="none" w:sz="0" w:space="0" w:color="auto"/>
      </w:divBdr>
    </w:div>
    <w:div w:id="1072775554">
      <w:bodyDiv w:val="1"/>
      <w:marLeft w:val="0"/>
      <w:marRight w:val="0"/>
      <w:marTop w:val="0"/>
      <w:marBottom w:val="0"/>
      <w:divBdr>
        <w:top w:val="none" w:sz="0" w:space="0" w:color="auto"/>
        <w:left w:val="none" w:sz="0" w:space="0" w:color="auto"/>
        <w:bottom w:val="none" w:sz="0" w:space="0" w:color="auto"/>
        <w:right w:val="none" w:sz="0" w:space="0" w:color="auto"/>
      </w:divBdr>
    </w:div>
    <w:div w:id="1072897793">
      <w:bodyDiv w:val="1"/>
      <w:marLeft w:val="0"/>
      <w:marRight w:val="0"/>
      <w:marTop w:val="0"/>
      <w:marBottom w:val="0"/>
      <w:divBdr>
        <w:top w:val="none" w:sz="0" w:space="0" w:color="auto"/>
        <w:left w:val="none" w:sz="0" w:space="0" w:color="auto"/>
        <w:bottom w:val="none" w:sz="0" w:space="0" w:color="auto"/>
        <w:right w:val="none" w:sz="0" w:space="0" w:color="auto"/>
      </w:divBdr>
    </w:div>
    <w:div w:id="1072969219">
      <w:bodyDiv w:val="1"/>
      <w:marLeft w:val="0"/>
      <w:marRight w:val="0"/>
      <w:marTop w:val="0"/>
      <w:marBottom w:val="0"/>
      <w:divBdr>
        <w:top w:val="none" w:sz="0" w:space="0" w:color="auto"/>
        <w:left w:val="none" w:sz="0" w:space="0" w:color="auto"/>
        <w:bottom w:val="none" w:sz="0" w:space="0" w:color="auto"/>
        <w:right w:val="none" w:sz="0" w:space="0" w:color="auto"/>
      </w:divBdr>
    </w:div>
    <w:div w:id="1072972314">
      <w:bodyDiv w:val="1"/>
      <w:marLeft w:val="0"/>
      <w:marRight w:val="0"/>
      <w:marTop w:val="0"/>
      <w:marBottom w:val="0"/>
      <w:divBdr>
        <w:top w:val="none" w:sz="0" w:space="0" w:color="auto"/>
        <w:left w:val="none" w:sz="0" w:space="0" w:color="auto"/>
        <w:bottom w:val="none" w:sz="0" w:space="0" w:color="auto"/>
        <w:right w:val="none" w:sz="0" w:space="0" w:color="auto"/>
      </w:divBdr>
    </w:div>
    <w:div w:id="1073813020">
      <w:bodyDiv w:val="1"/>
      <w:marLeft w:val="0"/>
      <w:marRight w:val="0"/>
      <w:marTop w:val="0"/>
      <w:marBottom w:val="0"/>
      <w:divBdr>
        <w:top w:val="none" w:sz="0" w:space="0" w:color="auto"/>
        <w:left w:val="none" w:sz="0" w:space="0" w:color="auto"/>
        <w:bottom w:val="none" w:sz="0" w:space="0" w:color="auto"/>
        <w:right w:val="none" w:sz="0" w:space="0" w:color="auto"/>
      </w:divBdr>
    </w:div>
    <w:div w:id="1074352175">
      <w:bodyDiv w:val="1"/>
      <w:marLeft w:val="0"/>
      <w:marRight w:val="0"/>
      <w:marTop w:val="0"/>
      <w:marBottom w:val="0"/>
      <w:divBdr>
        <w:top w:val="none" w:sz="0" w:space="0" w:color="auto"/>
        <w:left w:val="none" w:sz="0" w:space="0" w:color="auto"/>
        <w:bottom w:val="none" w:sz="0" w:space="0" w:color="auto"/>
        <w:right w:val="none" w:sz="0" w:space="0" w:color="auto"/>
      </w:divBdr>
    </w:div>
    <w:div w:id="1074476275">
      <w:bodyDiv w:val="1"/>
      <w:marLeft w:val="0"/>
      <w:marRight w:val="0"/>
      <w:marTop w:val="0"/>
      <w:marBottom w:val="0"/>
      <w:divBdr>
        <w:top w:val="none" w:sz="0" w:space="0" w:color="auto"/>
        <w:left w:val="none" w:sz="0" w:space="0" w:color="auto"/>
        <w:bottom w:val="none" w:sz="0" w:space="0" w:color="auto"/>
        <w:right w:val="none" w:sz="0" w:space="0" w:color="auto"/>
      </w:divBdr>
    </w:div>
    <w:div w:id="1074744799">
      <w:bodyDiv w:val="1"/>
      <w:marLeft w:val="0"/>
      <w:marRight w:val="0"/>
      <w:marTop w:val="0"/>
      <w:marBottom w:val="0"/>
      <w:divBdr>
        <w:top w:val="none" w:sz="0" w:space="0" w:color="auto"/>
        <w:left w:val="none" w:sz="0" w:space="0" w:color="auto"/>
        <w:bottom w:val="none" w:sz="0" w:space="0" w:color="auto"/>
        <w:right w:val="none" w:sz="0" w:space="0" w:color="auto"/>
      </w:divBdr>
    </w:div>
    <w:div w:id="1075053527">
      <w:bodyDiv w:val="1"/>
      <w:marLeft w:val="0"/>
      <w:marRight w:val="0"/>
      <w:marTop w:val="0"/>
      <w:marBottom w:val="0"/>
      <w:divBdr>
        <w:top w:val="none" w:sz="0" w:space="0" w:color="auto"/>
        <w:left w:val="none" w:sz="0" w:space="0" w:color="auto"/>
        <w:bottom w:val="none" w:sz="0" w:space="0" w:color="auto"/>
        <w:right w:val="none" w:sz="0" w:space="0" w:color="auto"/>
      </w:divBdr>
    </w:div>
    <w:div w:id="1075275559">
      <w:bodyDiv w:val="1"/>
      <w:marLeft w:val="0"/>
      <w:marRight w:val="0"/>
      <w:marTop w:val="0"/>
      <w:marBottom w:val="0"/>
      <w:divBdr>
        <w:top w:val="none" w:sz="0" w:space="0" w:color="auto"/>
        <w:left w:val="none" w:sz="0" w:space="0" w:color="auto"/>
        <w:bottom w:val="none" w:sz="0" w:space="0" w:color="auto"/>
        <w:right w:val="none" w:sz="0" w:space="0" w:color="auto"/>
      </w:divBdr>
    </w:div>
    <w:div w:id="1075323171">
      <w:bodyDiv w:val="1"/>
      <w:marLeft w:val="0"/>
      <w:marRight w:val="0"/>
      <w:marTop w:val="0"/>
      <w:marBottom w:val="0"/>
      <w:divBdr>
        <w:top w:val="none" w:sz="0" w:space="0" w:color="auto"/>
        <w:left w:val="none" w:sz="0" w:space="0" w:color="auto"/>
        <w:bottom w:val="none" w:sz="0" w:space="0" w:color="auto"/>
        <w:right w:val="none" w:sz="0" w:space="0" w:color="auto"/>
      </w:divBdr>
    </w:div>
    <w:div w:id="1075399027">
      <w:bodyDiv w:val="1"/>
      <w:marLeft w:val="0"/>
      <w:marRight w:val="0"/>
      <w:marTop w:val="0"/>
      <w:marBottom w:val="0"/>
      <w:divBdr>
        <w:top w:val="none" w:sz="0" w:space="0" w:color="auto"/>
        <w:left w:val="none" w:sz="0" w:space="0" w:color="auto"/>
        <w:bottom w:val="none" w:sz="0" w:space="0" w:color="auto"/>
        <w:right w:val="none" w:sz="0" w:space="0" w:color="auto"/>
      </w:divBdr>
    </w:div>
    <w:div w:id="1075586149">
      <w:bodyDiv w:val="1"/>
      <w:marLeft w:val="0"/>
      <w:marRight w:val="0"/>
      <w:marTop w:val="0"/>
      <w:marBottom w:val="0"/>
      <w:divBdr>
        <w:top w:val="none" w:sz="0" w:space="0" w:color="auto"/>
        <w:left w:val="none" w:sz="0" w:space="0" w:color="auto"/>
        <w:bottom w:val="none" w:sz="0" w:space="0" w:color="auto"/>
        <w:right w:val="none" w:sz="0" w:space="0" w:color="auto"/>
      </w:divBdr>
    </w:div>
    <w:div w:id="1075669718">
      <w:bodyDiv w:val="1"/>
      <w:marLeft w:val="0"/>
      <w:marRight w:val="0"/>
      <w:marTop w:val="0"/>
      <w:marBottom w:val="0"/>
      <w:divBdr>
        <w:top w:val="none" w:sz="0" w:space="0" w:color="auto"/>
        <w:left w:val="none" w:sz="0" w:space="0" w:color="auto"/>
        <w:bottom w:val="none" w:sz="0" w:space="0" w:color="auto"/>
        <w:right w:val="none" w:sz="0" w:space="0" w:color="auto"/>
      </w:divBdr>
    </w:div>
    <w:div w:id="1075786597">
      <w:bodyDiv w:val="1"/>
      <w:marLeft w:val="0"/>
      <w:marRight w:val="0"/>
      <w:marTop w:val="0"/>
      <w:marBottom w:val="0"/>
      <w:divBdr>
        <w:top w:val="none" w:sz="0" w:space="0" w:color="auto"/>
        <w:left w:val="none" w:sz="0" w:space="0" w:color="auto"/>
        <w:bottom w:val="none" w:sz="0" w:space="0" w:color="auto"/>
        <w:right w:val="none" w:sz="0" w:space="0" w:color="auto"/>
      </w:divBdr>
    </w:div>
    <w:div w:id="1075858867">
      <w:bodyDiv w:val="1"/>
      <w:marLeft w:val="0"/>
      <w:marRight w:val="0"/>
      <w:marTop w:val="0"/>
      <w:marBottom w:val="0"/>
      <w:divBdr>
        <w:top w:val="none" w:sz="0" w:space="0" w:color="auto"/>
        <w:left w:val="none" w:sz="0" w:space="0" w:color="auto"/>
        <w:bottom w:val="none" w:sz="0" w:space="0" w:color="auto"/>
        <w:right w:val="none" w:sz="0" w:space="0" w:color="auto"/>
      </w:divBdr>
    </w:div>
    <w:div w:id="1076513329">
      <w:bodyDiv w:val="1"/>
      <w:marLeft w:val="0"/>
      <w:marRight w:val="0"/>
      <w:marTop w:val="0"/>
      <w:marBottom w:val="0"/>
      <w:divBdr>
        <w:top w:val="none" w:sz="0" w:space="0" w:color="auto"/>
        <w:left w:val="none" w:sz="0" w:space="0" w:color="auto"/>
        <w:bottom w:val="none" w:sz="0" w:space="0" w:color="auto"/>
        <w:right w:val="none" w:sz="0" w:space="0" w:color="auto"/>
      </w:divBdr>
    </w:div>
    <w:div w:id="1076628538">
      <w:bodyDiv w:val="1"/>
      <w:marLeft w:val="0"/>
      <w:marRight w:val="0"/>
      <w:marTop w:val="0"/>
      <w:marBottom w:val="0"/>
      <w:divBdr>
        <w:top w:val="none" w:sz="0" w:space="0" w:color="auto"/>
        <w:left w:val="none" w:sz="0" w:space="0" w:color="auto"/>
        <w:bottom w:val="none" w:sz="0" w:space="0" w:color="auto"/>
        <w:right w:val="none" w:sz="0" w:space="0" w:color="auto"/>
      </w:divBdr>
    </w:div>
    <w:div w:id="1076779968">
      <w:bodyDiv w:val="1"/>
      <w:marLeft w:val="0"/>
      <w:marRight w:val="0"/>
      <w:marTop w:val="0"/>
      <w:marBottom w:val="0"/>
      <w:divBdr>
        <w:top w:val="none" w:sz="0" w:space="0" w:color="auto"/>
        <w:left w:val="none" w:sz="0" w:space="0" w:color="auto"/>
        <w:bottom w:val="none" w:sz="0" w:space="0" w:color="auto"/>
        <w:right w:val="none" w:sz="0" w:space="0" w:color="auto"/>
      </w:divBdr>
    </w:div>
    <w:div w:id="1077020112">
      <w:bodyDiv w:val="1"/>
      <w:marLeft w:val="0"/>
      <w:marRight w:val="0"/>
      <w:marTop w:val="0"/>
      <w:marBottom w:val="0"/>
      <w:divBdr>
        <w:top w:val="none" w:sz="0" w:space="0" w:color="auto"/>
        <w:left w:val="none" w:sz="0" w:space="0" w:color="auto"/>
        <w:bottom w:val="none" w:sz="0" w:space="0" w:color="auto"/>
        <w:right w:val="none" w:sz="0" w:space="0" w:color="auto"/>
      </w:divBdr>
    </w:div>
    <w:div w:id="1077292019">
      <w:bodyDiv w:val="1"/>
      <w:marLeft w:val="0"/>
      <w:marRight w:val="0"/>
      <w:marTop w:val="0"/>
      <w:marBottom w:val="0"/>
      <w:divBdr>
        <w:top w:val="none" w:sz="0" w:space="0" w:color="auto"/>
        <w:left w:val="none" w:sz="0" w:space="0" w:color="auto"/>
        <w:bottom w:val="none" w:sz="0" w:space="0" w:color="auto"/>
        <w:right w:val="none" w:sz="0" w:space="0" w:color="auto"/>
      </w:divBdr>
    </w:div>
    <w:div w:id="1077482192">
      <w:bodyDiv w:val="1"/>
      <w:marLeft w:val="0"/>
      <w:marRight w:val="0"/>
      <w:marTop w:val="0"/>
      <w:marBottom w:val="0"/>
      <w:divBdr>
        <w:top w:val="none" w:sz="0" w:space="0" w:color="auto"/>
        <w:left w:val="none" w:sz="0" w:space="0" w:color="auto"/>
        <w:bottom w:val="none" w:sz="0" w:space="0" w:color="auto"/>
        <w:right w:val="none" w:sz="0" w:space="0" w:color="auto"/>
      </w:divBdr>
    </w:div>
    <w:div w:id="1078285971">
      <w:bodyDiv w:val="1"/>
      <w:marLeft w:val="0"/>
      <w:marRight w:val="0"/>
      <w:marTop w:val="0"/>
      <w:marBottom w:val="0"/>
      <w:divBdr>
        <w:top w:val="none" w:sz="0" w:space="0" w:color="auto"/>
        <w:left w:val="none" w:sz="0" w:space="0" w:color="auto"/>
        <w:bottom w:val="none" w:sz="0" w:space="0" w:color="auto"/>
        <w:right w:val="none" w:sz="0" w:space="0" w:color="auto"/>
      </w:divBdr>
    </w:div>
    <w:div w:id="1078554971">
      <w:bodyDiv w:val="1"/>
      <w:marLeft w:val="0"/>
      <w:marRight w:val="0"/>
      <w:marTop w:val="0"/>
      <w:marBottom w:val="0"/>
      <w:divBdr>
        <w:top w:val="none" w:sz="0" w:space="0" w:color="auto"/>
        <w:left w:val="none" w:sz="0" w:space="0" w:color="auto"/>
        <w:bottom w:val="none" w:sz="0" w:space="0" w:color="auto"/>
        <w:right w:val="none" w:sz="0" w:space="0" w:color="auto"/>
      </w:divBdr>
    </w:div>
    <w:div w:id="1078670450">
      <w:bodyDiv w:val="1"/>
      <w:marLeft w:val="0"/>
      <w:marRight w:val="0"/>
      <w:marTop w:val="0"/>
      <w:marBottom w:val="0"/>
      <w:divBdr>
        <w:top w:val="none" w:sz="0" w:space="0" w:color="auto"/>
        <w:left w:val="none" w:sz="0" w:space="0" w:color="auto"/>
        <w:bottom w:val="none" w:sz="0" w:space="0" w:color="auto"/>
        <w:right w:val="none" w:sz="0" w:space="0" w:color="auto"/>
      </w:divBdr>
    </w:div>
    <w:div w:id="1078670916">
      <w:bodyDiv w:val="1"/>
      <w:marLeft w:val="0"/>
      <w:marRight w:val="0"/>
      <w:marTop w:val="0"/>
      <w:marBottom w:val="0"/>
      <w:divBdr>
        <w:top w:val="none" w:sz="0" w:space="0" w:color="auto"/>
        <w:left w:val="none" w:sz="0" w:space="0" w:color="auto"/>
        <w:bottom w:val="none" w:sz="0" w:space="0" w:color="auto"/>
        <w:right w:val="none" w:sz="0" w:space="0" w:color="auto"/>
      </w:divBdr>
    </w:div>
    <w:div w:id="1078940708">
      <w:bodyDiv w:val="1"/>
      <w:marLeft w:val="0"/>
      <w:marRight w:val="0"/>
      <w:marTop w:val="0"/>
      <w:marBottom w:val="0"/>
      <w:divBdr>
        <w:top w:val="none" w:sz="0" w:space="0" w:color="auto"/>
        <w:left w:val="none" w:sz="0" w:space="0" w:color="auto"/>
        <w:bottom w:val="none" w:sz="0" w:space="0" w:color="auto"/>
        <w:right w:val="none" w:sz="0" w:space="0" w:color="auto"/>
      </w:divBdr>
    </w:div>
    <w:div w:id="1078946221">
      <w:bodyDiv w:val="1"/>
      <w:marLeft w:val="0"/>
      <w:marRight w:val="0"/>
      <w:marTop w:val="0"/>
      <w:marBottom w:val="0"/>
      <w:divBdr>
        <w:top w:val="none" w:sz="0" w:space="0" w:color="auto"/>
        <w:left w:val="none" w:sz="0" w:space="0" w:color="auto"/>
        <w:bottom w:val="none" w:sz="0" w:space="0" w:color="auto"/>
        <w:right w:val="none" w:sz="0" w:space="0" w:color="auto"/>
      </w:divBdr>
    </w:div>
    <w:div w:id="1079641069">
      <w:bodyDiv w:val="1"/>
      <w:marLeft w:val="0"/>
      <w:marRight w:val="0"/>
      <w:marTop w:val="0"/>
      <w:marBottom w:val="0"/>
      <w:divBdr>
        <w:top w:val="none" w:sz="0" w:space="0" w:color="auto"/>
        <w:left w:val="none" w:sz="0" w:space="0" w:color="auto"/>
        <w:bottom w:val="none" w:sz="0" w:space="0" w:color="auto"/>
        <w:right w:val="none" w:sz="0" w:space="0" w:color="auto"/>
      </w:divBdr>
    </w:div>
    <w:div w:id="1079644344">
      <w:bodyDiv w:val="1"/>
      <w:marLeft w:val="0"/>
      <w:marRight w:val="0"/>
      <w:marTop w:val="0"/>
      <w:marBottom w:val="0"/>
      <w:divBdr>
        <w:top w:val="none" w:sz="0" w:space="0" w:color="auto"/>
        <w:left w:val="none" w:sz="0" w:space="0" w:color="auto"/>
        <w:bottom w:val="none" w:sz="0" w:space="0" w:color="auto"/>
        <w:right w:val="none" w:sz="0" w:space="0" w:color="auto"/>
      </w:divBdr>
    </w:div>
    <w:div w:id="1079717453">
      <w:bodyDiv w:val="1"/>
      <w:marLeft w:val="0"/>
      <w:marRight w:val="0"/>
      <w:marTop w:val="0"/>
      <w:marBottom w:val="0"/>
      <w:divBdr>
        <w:top w:val="none" w:sz="0" w:space="0" w:color="auto"/>
        <w:left w:val="none" w:sz="0" w:space="0" w:color="auto"/>
        <w:bottom w:val="none" w:sz="0" w:space="0" w:color="auto"/>
        <w:right w:val="none" w:sz="0" w:space="0" w:color="auto"/>
      </w:divBdr>
    </w:div>
    <w:div w:id="1079792504">
      <w:bodyDiv w:val="1"/>
      <w:marLeft w:val="0"/>
      <w:marRight w:val="0"/>
      <w:marTop w:val="0"/>
      <w:marBottom w:val="0"/>
      <w:divBdr>
        <w:top w:val="none" w:sz="0" w:space="0" w:color="auto"/>
        <w:left w:val="none" w:sz="0" w:space="0" w:color="auto"/>
        <w:bottom w:val="none" w:sz="0" w:space="0" w:color="auto"/>
        <w:right w:val="none" w:sz="0" w:space="0" w:color="auto"/>
      </w:divBdr>
    </w:div>
    <w:div w:id="1079865813">
      <w:bodyDiv w:val="1"/>
      <w:marLeft w:val="0"/>
      <w:marRight w:val="0"/>
      <w:marTop w:val="0"/>
      <w:marBottom w:val="0"/>
      <w:divBdr>
        <w:top w:val="none" w:sz="0" w:space="0" w:color="auto"/>
        <w:left w:val="none" w:sz="0" w:space="0" w:color="auto"/>
        <w:bottom w:val="none" w:sz="0" w:space="0" w:color="auto"/>
        <w:right w:val="none" w:sz="0" w:space="0" w:color="auto"/>
      </w:divBdr>
    </w:div>
    <w:div w:id="1080251297">
      <w:bodyDiv w:val="1"/>
      <w:marLeft w:val="0"/>
      <w:marRight w:val="0"/>
      <w:marTop w:val="0"/>
      <w:marBottom w:val="0"/>
      <w:divBdr>
        <w:top w:val="none" w:sz="0" w:space="0" w:color="auto"/>
        <w:left w:val="none" w:sz="0" w:space="0" w:color="auto"/>
        <w:bottom w:val="none" w:sz="0" w:space="0" w:color="auto"/>
        <w:right w:val="none" w:sz="0" w:space="0" w:color="auto"/>
      </w:divBdr>
    </w:div>
    <w:div w:id="1080445571">
      <w:bodyDiv w:val="1"/>
      <w:marLeft w:val="0"/>
      <w:marRight w:val="0"/>
      <w:marTop w:val="0"/>
      <w:marBottom w:val="0"/>
      <w:divBdr>
        <w:top w:val="none" w:sz="0" w:space="0" w:color="auto"/>
        <w:left w:val="none" w:sz="0" w:space="0" w:color="auto"/>
        <w:bottom w:val="none" w:sz="0" w:space="0" w:color="auto"/>
        <w:right w:val="none" w:sz="0" w:space="0" w:color="auto"/>
      </w:divBdr>
    </w:div>
    <w:div w:id="1080568164">
      <w:bodyDiv w:val="1"/>
      <w:marLeft w:val="0"/>
      <w:marRight w:val="0"/>
      <w:marTop w:val="0"/>
      <w:marBottom w:val="0"/>
      <w:divBdr>
        <w:top w:val="none" w:sz="0" w:space="0" w:color="auto"/>
        <w:left w:val="none" w:sz="0" w:space="0" w:color="auto"/>
        <w:bottom w:val="none" w:sz="0" w:space="0" w:color="auto"/>
        <w:right w:val="none" w:sz="0" w:space="0" w:color="auto"/>
      </w:divBdr>
    </w:div>
    <w:div w:id="1081102979">
      <w:bodyDiv w:val="1"/>
      <w:marLeft w:val="0"/>
      <w:marRight w:val="0"/>
      <w:marTop w:val="0"/>
      <w:marBottom w:val="0"/>
      <w:divBdr>
        <w:top w:val="none" w:sz="0" w:space="0" w:color="auto"/>
        <w:left w:val="none" w:sz="0" w:space="0" w:color="auto"/>
        <w:bottom w:val="none" w:sz="0" w:space="0" w:color="auto"/>
        <w:right w:val="none" w:sz="0" w:space="0" w:color="auto"/>
      </w:divBdr>
    </w:div>
    <w:div w:id="1081176490">
      <w:bodyDiv w:val="1"/>
      <w:marLeft w:val="0"/>
      <w:marRight w:val="0"/>
      <w:marTop w:val="0"/>
      <w:marBottom w:val="0"/>
      <w:divBdr>
        <w:top w:val="none" w:sz="0" w:space="0" w:color="auto"/>
        <w:left w:val="none" w:sz="0" w:space="0" w:color="auto"/>
        <w:bottom w:val="none" w:sz="0" w:space="0" w:color="auto"/>
        <w:right w:val="none" w:sz="0" w:space="0" w:color="auto"/>
      </w:divBdr>
    </w:div>
    <w:div w:id="1081177408">
      <w:bodyDiv w:val="1"/>
      <w:marLeft w:val="0"/>
      <w:marRight w:val="0"/>
      <w:marTop w:val="0"/>
      <w:marBottom w:val="0"/>
      <w:divBdr>
        <w:top w:val="none" w:sz="0" w:space="0" w:color="auto"/>
        <w:left w:val="none" w:sz="0" w:space="0" w:color="auto"/>
        <w:bottom w:val="none" w:sz="0" w:space="0" w:color="auto"/>
        <w:right w:val="none" w:sz="0" w:space="0" w:color="auto"/>
      </w:divBdr>
    </w:div>
    <w:div w:id="1081296590">
      <w:bodyDiv w:val="1"/>
      <w:marLeft w:val="0"/>
      <w:marRight w:val="0"/>
      <w:marTop w:val="0"/>
      <w:marBottom w:val="0"/>
      <w:divBdr>
        <w:top w:val="none" w:sz="0" w:space="0" w:color="auto"/>
        <w:left w:val="none" w:sz="0" w:space="0" w:color="auto"/>
        <w:bottom w:val="none" w:sz="0" w:space="0" w:color="auto"/>
        <w:right w:val="none" w:sz="0" w:space="0" w:color="auto"/>
      </w:divBdr>
    </w:div>
    <w:div w:id="1081485522">
      <w:bodyDiv w:val="1"/>
      <w:marLeft w:val="0"/>
      <w:marRight w:val="0"/>
      <w:marTop w:val="0"/>
      <w:marBottom w:val="0"/>
      <w:divBdr>
        <w:top w:val="none" w:sz="0" w:space="0" w:color="auto"/>
        <w:left w:val="none" w:sz="0" w:space="0" w:color="auto"/>
        <w:bottom w:val="none" w:sz="0" w:space="0" w:color="auto"/>
        <w:right w:val="none" w:sz="0" w:space="0" w:color="auto"/>
      </w:divBdr>
    </w:div>
    <w:div w:id="1082071075">
      <w:bodyDiv w:val="1"/>
      <w:marLeft w:val="0"/>
      <w:marRight w:val="0"/>
      <w:marTop w:val="0"/>
      <w:marBottom w:val="0"/>
      <w:divBdr>
        <w:top w:val="none" w:sz="0" w:space="0" w:color="auto"/>
        <w:left w:val="none" w:sz="0" w:space="0" w:color="auto"/>
        <w:bottom w:val="none" w:sz="0" w:space="0" w:color="auto"/>
        <w:right w:val="none" w:sz="0" w:space="0" w:color="auto"/>
      </w:divBdr>
    </w:div>
    <w:div w:id="1082292095">
      <w:bodyDiv w:val="1"/>
      <w:marLeft w:val="0"/>
      <w:marRight w:val="0"/>
      <w:marTop w:val="0"/>
      <w:marBottom w:val="0"/>
      <w:divBdr>
        <w:top w:val="none" w:sz="0" w:space="0" w:color="auto"/>
        <w:left w:val="none" w:sz="0" w:space="0" w:color="auto"/>
        <w:bottom w:val="none" w:sz="0" w:space="0" w:color="auto"/>
        <w:right w:val="none" w:sz="0" w:space="0" w:color="auto"/>
      </w:divBdr>
    </w:div>
    <w:div w:id="1082525916">
      <w:bodyDiv w:val="1"/>
      <w:marLeft w:val="0"/>
      <w:marRight w:val="0"/>
      <w:marTop w:val="0"/>
      <w:marBottom w:val="0"/>
      <w:divBdr>
        <w:top w:val="none" w:sz="0" w:space="0" w:color="auto"/>
        <w:left w:val="none" w:sz="0" w:space="0" w:color="auto"/>
        <w:bottom w:val="none" w:sz="0" w:space="0" w:color="auto"/>
        <w:right w:val="none" w:sz="0" w:space="0" w:color="auto"/>
      </w:divBdr>
    </w:div>
    <w:div w:id="1082526070">
      <w:bodyDiv w:val="1"/>
      <w:marLeft w:val="0"/>
      <w:marRight w:val="0"/>
      <w:marTop w:val="0"/>
      <w:marBottom w:val="0"/>
      <w:divBdr>
        <w:top w:val="none" w:sz="0" w:space="0" w:color="auto"/>
        <w:left w:val="none" w:sz="0" w:space="0" w:color="auto"/>
        <w:bottom w:val="none" w:sz="0" w:space="0" w:color="auto"/>
        <w:right w:val="none" w:sz="0" w:space="0" w:color="auto"/>
      </w:divBdr>
    </w:div>
    <w:div w:id="1082529375">
      <w:bodyDiv w:val="1"/>
      <w:marLeft w:val="0"/>
      <w:marRight w:val="0"/>
      <w:marTop w:val="0"/>
      <w:marBottom w:val="0"/>
      <w:divBdr>
        <w:top w:val="none" w:sz="0" w:space="0" w:color="auto"/>
        <w:left w:val="none" w:sz="0" w:space="0" w:color="auto"/>
        <w:bottom w:val="none" w:sz="0" w:space="0" w:color="auto"/>
        <w:right w:val="none" w:sz="0" w:space="0" w:color="auto"/>
      </w:divBdr>
    </w:div>
    <w:div w:id="1082680799">
      <w:bodyDiv w:val="1"/>
      <w:marLeft w:val="0"/>
      <w:marRight w:val="0"/>
      <w:marTop w:val="0"/>
      <w:marBottom w:val="0"/>
      <w:divBdr>
        <w:top w:val="none" w:sz="0" w:space="0" w:color="auto"/>
        <w:left w:val="none" w:sz="0" w:space="0" w:color="auto"/>
        <w:bottom w:val="none" w:sz="0" w:space="0" w:color="auto"/>
        <w:right w:val="none" w:sz="0" w:space="0" w:color="auto"/>
      </w:divBdr>
    </w:div>
    <w:div w:id="1082723097">
      <w:bodyDiv w:val="1"/>
      <w:marLeft w:val="0"/>
      <w:marRight w:val="0"/>
      <w:marTop w:val="0"/>
      <w:marBottom w:val="0"/>
      <w:divBdr>
        <w:top w:val="none" w:sz="0" w:space="0" w:color="auto"/>
        <w:left w:val="none" w:sz="0" w:space="0" w:color="auto"/>
        <w:bottom w:val="none" w:sz="0" w:space="0" w:color="auto"/>
        <w:right w:val="none" w:sz="0" w:space="0" w:color="auto"/>
      </w:divBdr>
    </w:div>
    <w:div w:id="1083146059">
      <w:bodyDiv w:val="1"/>
      <w:marLeft w:val="0"/>
      <w:marRight w:val="0"/>
      <w:marTop w:val="0"/>
      <w:marBottom w:val="0"/>
      <w:divBdr>
        <w:top w:val="none" w:sz="0" w:space="0" w:color="auto"/>
        <w:left w:val="none" w:sz="0" w:space="0" w:color="auto"/>
        <w:bottom w:val="none" w:sz="0" w:space="0" w:color="auto"/>
        <w:right w:val="none" w:sz="0" w:space="0" w:color="auto"/>
      </w:divBdr>
    </w:div>
    <w:div w:id="1083338444">
      <w:bodyDiv w:val="1"/>
      <w:marLeft w:val="0"/>
      <w:marRight w:val="0"/>
      <w:marTop w:val="0"/>
      <w:marBottom w:val="0"/>
      <w:divBdr>
        <w:top w:val="none" w:sz="0" w:space="0" w:color="auto"/>
        <w:left w:val="none" w:sz="0" w:space="0" w:color="auto"/>
        <w:bottom w:val="none" w:sz="0" w:space="0" w:color="auto"/>
        <w:right w:val="none" w:sz="0" w:space="0" w:color="auto"/>
      </w:divBdr>
    </w:div>
    <w:div w:id="1083726062">
      <w:bodyDiv w:val="1"/>
      <w:marLeft w:val="0"/>
      <w:marRight w:val="0"/>
      <w:marTop w:val="0"/>
      <w:marBottom w:val="0"/>
      <w:divBdr>
        <w:top w:val="none" w:sz="0" w:space="0" w:color="auto"/>
        <w:left w:val="none" w:sz="0" w:space="0" w:color="auto"/>
        <w:bottom w:val="none" w:sz="0" w:space="0" w:color="auto"/>
        <w:right w:val="none" w:sz="0" w:space="0" w:color="auto"/>
      </w:divBdr>
    </w:div>
    <w:div w:id="1083793781">
      <w:bodyDiv w:val="1"/>
      <w:marLeft w:val="0"/>
      <w:marRight w:val="0"/>
      <w:marTop w:val="0"/>
      <w:marBottom w:val="0"/>
      <w:divBdr>
        <w:top w:val="none" w:sz="0" w:space="0" w:color="auto"/>
        <w:left w:val="none" w:sz="0" w:space="0" w:color="auto"/>
        <w:bottom w:val="none" w:sz="0" w:space="0" w:color="auto"/>
        <w:right w:val="none" w:sz="0" w:space="0" w:color="auto"/>
      </w:divBdr>
    </w:div>
    <w:div w:id="1083916559">
      <w:bodyDiv w:val="1"/>
      <w:marLeft w:val="0"/>
      <w:marRight w:val="0"/>
      <w:marTop w:val="0"/>
      <w:marBottom w:val="0"/>
      <w:divBdr>
        <w:top w:val="none" w:sz="0" w:space="0" w:color="auto"/>
        <w:left w:val="none" w:sz="0" w:space="0" w:color="auto"/>
        <w:bottom w:val="none" w:sz="0" w:space="0" w:color="auto"/>
        <w:right w:val="none" w:sz="0" w:space="0" w:color="auto"/>
      </w:divBdr>
    </w:div>
    <w:div w:id="1083916618">
      <w:bodyDiv w:val="1"/>
      <w:marLeft w:val="0"/>
      <w:marRight w:val="0"/>
      <w:marTop w:val="0"/>
      <w:marBottom w:val="0"/>
      <w:divBdr>
        <w:top w:val="none" w:sz="0" w:space="0" w:color="auto"/>
        <w:left w:val="none" w:sz="0" w:space="0" w:color="auto"/>
        <w:bottom w:val="none" w:sz="0" w:space="0" w:color="auto"/>
        <w:right w:val="none" w:sz="0" w:space="0" w:color="auto"/>
      </w:divBdr>
    </w:div>
    <w:div w:id="1083994124">
      <w:bodyDiv w:val="1"/>
      <w:marLeft w:val="0"/>
      <w:marRight w:val="0"/>
      <w:marTop w:val="0"/>
      <w:marBottom w:val="0"/>
      <w:divBdr>
        <w:top w:val="none" w:sz="0" w:space="0" w:color="auto"/>
        <w:left w:val="none" w:sz="0" w:space="0" w:color="auto"/>
        <w:bottom w:val="none" w:sz="0" w:space="0" w:color="auto"/>
        <w:right w:val="none" w:sz="0" w:space="0" w:color="auto"/>
      </w:divBdr>
    </w:div>
    <w:div w:id="1084642171">
      <w:bodyDiv w:val="1"/>
      <w:marLeft w:val="0"/>
      <w:marRight w:val="0"/>
      <w:marTop w:val="0"/>
      <w:marBottom w:val="0"/>
      <w:divBdr>
        <w:top w:val="none" w:sz="0" w:space="0" w:color="auto"/>
        <w:left w:val="none" w:sz="0" w:space="0" w:color="auto"/>
        <w:bottom w:val="none" w:sz="0" w:space="0" w:color="auto"/>
        <w:right w:val="none" w:sz="0" w:space="0" w:color="auto"/>
      </w:divBdr>
    </w:div>
    <w:div w:id="1084883865">
      <w:bodyDiv w:val="1"/>
      <w:marLeft w:val="0"/>
      <w:marRight w:val="0"/>
      <w:marTop w:val="0"/>
      <w:marBottom w:val="0"/>
      <w:divBdr>
        <w:top w:val="none" w:sz="0" w:space="0" w:color="auto"/>
        <w:left w:val="none" w:sz="0" w:space="0" w:color="auto"/>
        <w:bottom w:val="none" w:sz="0" w:space="0" w:color="auto"/>
        <w:right w:val="none" w:sz="0" w:space="0" w:color="auto"/>
      </w:divBdr>
    </w:div>
    <w:div w:id="1085105651">
      <w:bodyDiv w:val="1"/>
      <w:marLeft w:val="0"/>
      <w:marRight w:val="0"/>
      <w:marTop w:val="0"/>
      <w:marBottom w:val="0"/>
      <w:divBdr>
        <w:top w:val="none" w:sz="0" w:space="0" w:color="auto"/>
        <w:left w:val="none" w:sz="0" w:space="0" w:color="auto"/>
        <w:bottom w:val="none" w:sz="0" w:space="0" w:color="auto"/>
        <w:right w:val="none" w:sz="0" w:space="0" w:color="auto"/>
      </w:divBdr>
    </w:div>
    <w:div w:id="1085303407">
      <w:bodyDiv w:val="1"/>
      <w:marLeft w:val="0"/>
      <w:marRight w:val="0"/>
      <w:marTop w:val="0"/>
      <w:marBottom w:val="0"/>
      <w:divBdr>
        <w:top w:val="none" w:sz="0" w:space="0" w:color="auto"/>
        <w:left w:val="none" w:sz="0" w:space="0" w:color="auto"/>
        <w:bottom w:val="none" w:sz="0" w:space="0" w:color="auto"/>
        <w:right w:val="none" w:sz="0" w:space="0" w:color="auto"/>
      </w:divBdr>
      <w:divsChild>
        <w:div w:id="1322193201">
          <w:marLeft w:val="0"/>
          <w:marRight w:val="0"/>
          <w:marTop w:val="100"/>
          <w:marBottom w:val="0"/>
          <w:divBdr>
            <w:top w:val="none" w:sz="0" w:space="0" w:color="auto"/>
            <w:left w:val="none" w:sz="0" w:space="0" w:color="auto"/>
            <w:bottom w:val="none" w:sz="0" w:space="0" w:color="auto"/>
            <w:right w:val="none" w:sz="0" w:space="0" w:color="auto"/>
          </w:divBdr>
          <w:divsChild>
            <w:div w:id="1394547225">
              <w:marLeft w:val="0"/>
              <w:marRight w:val="0"/>
              <w:marTop w:val="60"/>
              <w:marBottom w:val="0"/>
              <w:divBdr>
                <w:top w:val="none" w:sz="0" w:space="0" w:color="auto"/>
                <w:left w:val="none" w:sz="0" w:space="0" w:color="auto"/>
                <w:bottom w:val="none" w:sz="0" w:space="0" w:color="auto"/>
                <w:right w:val="none" w:sz="0" w:space="0" w:color="auto"/>
              </w:divBdr>
            </w:div>
          </w:divsChild>
        </w:div>
        <w:div w:id="1613509113">
          <w:marLeft w:val="0"/>
          <w:marRight w:val="0"/>
          <w:marTop w:val="0"/>
          <w:marBottom w:val="0"/>
          <w:divBdr>
            <w:top w:val="none" w:sz="0" w:space="0" w:color="auto"/>
            <w:left w:val="none" w:sz="0" w:space="0" w:color="auto"/>
            <w:bottom w:val="none" w:sz="0" w:space="0" w:color="auto"/>
            <w:right w:val="none" w:sz="0" w:space="0" w:color="auto"/>
          </w:divBdr>
          <w:divsChild>
            <w:div w:id="1336034998">
              <w:marLeft w:val="0"/>
              <w:marRight w:val="0"/>
              <w:marTop w:val="0"/>
              <w:marBottom w:val="0"/>
              <w:divBdr>
                <w:top w:val="none" w:sz="0" w:space="0" w:color="auto"/>
                <w:left w:val="none" w:sz="0" w:space="0" w:color="auto"/>
                <w:bottom w:val="none" w:sz="0" w:space="0" w:color="auto"/>
                <w:right w:val="none" w:sz="0" w:space="0" w:color="auto"/>
              </w:divBdr>
              <w:divsChild>
                <w:div w:id="5948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614519">
      <w:bodyDiv w:val="1"/>
      <w:marLeft w:val="0"/>
      <w:marRight w:val="0"/>
      <w:marTop w:val="0"/>
      <w:marBottom w:val="0"/>
      <w:divBdr>
        <w:top w:val="none" w:sz="0" w:space="0" w:color="auto"/>
        <w:left w:val="none" w:sz="0" w:space="0" w:color="auto"/>
        <w:bottom w:val="none" w:sz="0" w:space="0" w:color="auto"/>
        <w:right w:val="none" w:sz="0" w:space="0" w:color="auto"/>
      </w:divBdr>
    </w:div>
    <w:div w:id="1085689751">
      <w:bodyDiv w:val="1"/>
      <w:marLeft w:val="0"/>
      <w:marRight w:val="0"/>
      <w:marTop w:val="0"/>
      <w:marBottom w:val="0"/>
      <w:divBdr>
        <w:top w:val="none" w:sz="0" w:space="0" w:color="auto"/>
        <w:left w:val="none" w:sz="0" w:space="0" w:color="auto"/>
        <w:bottom w:val="none" w:sz="0" w:space="0" w:color="auto"/>
        <w:right w:val="none" w:sz="0" w:space="0" w:color="auto"/>
      </w:divBdr>
    </w:div>
    <w:div w:id="1085954132">
      <w:bodyDiv w:val="1"/>
      <w:marLeft w:val="0"/>
      <w:marRight w:val="0"/>
      <w:marTop w:val="0"/>
      <w:marBottom w:val="0"/>
      <w:divBdr>
        <w:top w:val="none" w:sz="0" w:space="0" w:color="auto"/>
        <w:left w:val="none" w:sz="0" w:space="0" w:color="auto"/>
        <w:bottom w:val="none" w:sz="0" w:space="0" w:color="auto"/>
        <w:right w:val="none" w:sz="0" w:space="0" w:color="auto"/>
      </w:divBdr>
    </w:div>
    <w:div w:id="1086343599">
      <w:bodyDiv w:val="1"/>
      <w:marLeft w:val="0"/>
      <w:marRight w:val="0"/>
      <w:marTop w:val="0"/>
      <w:marBottom w:val="0"/>
      <w:divBdr>
        <w:top w:val="none" w:sz="0" w:space="0" w:color="auto"/>
        <w:left w:val="none" w:sz="0" w:space="0" w:color="auto"/>
        <w:bottom w:val="none" w:sz="0" w:space="0" w:color="auto"/>
        <w:right w:val="none" w:sz="0" w:space="0" w:color="auto"/>
      </w:divBdr>
    </w:div>
    <w:div w:id="1086417607">
      <w:bodyDiv w:val="1"/>
      <w:marLeft w:val="0"/>
      <w:marRight w:val="0"/>
      <w:marTop w:val="0"/>
      <w:marBottom w:val="0"/>
      <w:divBdr>
        <w:top w:val="none" w:sz="0" w:space="0" w:color="auto"/>
        <w:left w:val="none" w:sz="0" w:space="0" w:color="auto"/>
        <w:bottom w:val="none" w:sz="0" w:space="0" w:color="auto"/>
        <w:right w:val="none" w:sz="0" w:space="0" w:color="auto"/>
      </w:divBdr>
    </w:div>
    <w:div w:id="1086654516">
      <w:bodyDiv w:val="1"/>
      <w:marLeft w:val="0"/>
      <w:marRight w:val="0"/>
      <w:marTop w:val="0"/>
      <w:marBottom w:val="0"/>
      <w:divBdr>
        <w:top w:val="none" w:sz="0" w:space="0" w:color="auto"/>
        <w:left w:val="none" w:sz="0" w:space="0" w:color="auto"/>
        <w:bottom w:val="none" w:sz="0" w:space="0" w:color="auto"/>
        <w:right w:val="none" w:sz="0" w:space="0" w:color="auto"/>
      </w:divBdr>
    </w:div>
    <w:div w:id="1086919032">
      <w:bodyDiv w:val="1"/>
      <w:marLeft w:val="0"/>
      <w:marRight w:val="0"/>
      <w:marTop w:val="0"/>
      <w:marBottom w:val="0"/>
      <w:divBdr>
        <w:top w:val="none" w:sz="0" w:space="0" w:color="auto"/>
        <w:left w:val="none" w:sz="0" w:space="0" w:color="auto"/>
        <w:bottom w:val="none" w:sz="0" w:space="0" w:color="auto"/>
        <w:right w:val="none" w:sz="0" w:space="0" w:color="auto"/>
      </w:divBdr>
    </w:div>
    <w:div w:id="1087073878">
      <w:bodyDiv w:val="1"/>
      <w:marLeft w:val="0"/>
      <w:marRight w:val="0"/>
      <w:marTop w:val="0"/>
      <w:marBottom w:val="0"/>
      <w:divBdr>
        <w:top w:val="none" w:sz="0" w:space="0" w:color="auto"/>
        <w:left w:val="none" w:sz="0" w:space="0" w:color="auto"/>
        <w:bottom w:val="none" w:sz="0" w:space="0" w:color="auto"/>
        <w:right w:val="none" w:sz="0" w:space="0" w:color="auto"/>
      </w:divBdr>
    </w:div>
    <w:div w:id="1087121076">
      <w:bodyDiv w:val="1"/>
      <w:marLeft w:val="0"/>
      <w:marRight w:val="0"/>
      <w:marTop w:val="0"/>
      <w:marBottom w:val="0"/>
      <w:divBdr>
        <w:top w:val="none" w:sz="0" w:space="0" w:color="auto"/>
        <w:left w:val="none" w:sz="0" w:space="0" w:color="auto"/>
        <w:bottom w:val="none" w:sz="0" w:space="0" w:color="auto"/>
        <w:right w:val="none" w:sz="0" w:space="0" w:color="auto"/>
      </w:divBdr>
    </w:div>
    <w:div w:id="1087380285">
      <w:bodyDiv w:val="1"/>
      <w:marLeft w:val="0"/>
      <w:marRight w:val="0"/>
      <w:marTop w:val="0"/>
      <w:marBottom w:val="0"/>
      <w:divBdr>
        <w:top w:val="none" w:sz="0" w:space="0" w:color="auto"/>
        <w:left w:val="none" w:sz="0" w:space="0" w:color="auto"/>
        <w:bottom w:val="none" w:sz="0" w:space="0" w:color="auto"/>
        <w:right w:val="none" w:sz="0" w:space="0" w:color="auto"/>
      </w:divBdr>
    </w:div>
    <w:div w:id="1087504597">
      <w:bodyDiv w:val="1"/>
      <w:marLeft w:val="0"/>
      <w:marRight w:val="0"/>
      <w:marTop w:val="0"/>
      <w:marBottom w:val="0"/>
      <w:divBdr>
        <w:top w:val="none" w:sz="0" w:space="0" w:color="auto"/>
        <w:left w:val="none" w:sz="0" w:space="0" w:color="auto"/>
        <w:bottom w:val="none" w:sz="0" w:space="0" w:color="auto"/>
        <w:right w:val="none" w:sz="0" w:space="0" w:color="auto"/>
      </w:divBdr>
    </w:div>
    <w:div w:id="1087655755">
      <w:bodyDiv w:val="1"/>
      <w:marLeft w:val="0"/>
      <w:marRight w:val="0"/>
      <w:marTop w:val="0"/>
      <w:marBottom w:val="0"/>
      <w:divBdr>
        <w:top w:val="none" w:sz="0" w:space="0" w:color="auto"/>
        <w:left w:val="none" w:sz="0" w:space="0" w:color="auto"/>
        <w:bottom w:val="none" w:sz="0" w:space="0" w:color="auto"/>
        <w:right w:val="none" w:sz="0" w:space="0" w:color="auto"/>
      </w:divBdr>
    </w:div>
    <w:div w:id="1088382750">
      <w:bodyDiv w:val="1"/>
      <w:marLeft w:val="0"/>
      <w:marRight w:val="0"/>
      <w:marTop w:val="0"/>
      <w:marBottom w:val="0"/>
      <w:divBdr>
        <w:top w:val="none" w:sz="0" w:space="0" w:color="auto"/>
        <w:left w:val="none" w:sz="0" w:space="0" w:color="auto"/>
        <w:bottom w:val="none" w:sz="0" w:space="0" w:color="auto"/>
        <w:right w:val="none" w:sz="0" w:space="0" w:color="auto"/>
      </w:divBdr>
    </w:div>
    <w:div w:id="1088963265">
      <w:bodyDiv w:val="1"/>
      <w:marLeft w:val="0"/>
      <w:marRight w:val="0"/>
      <w:marTop w:val="0"/>
      <w:marBottom w:val="0"/>
      <w:divBdr>
        <w:top w:val="none" w:sz="0" w:space="0" w:color="auto"/>
        <w:left w:val="none" w:sz="0" w:space="0" w:color="auto"/>
        <w:bottom w:val="none" w:sz="0" w:space="0" w:color="auto"/>
        <w:right w:val="none" w:sz="0" w:space="0" w:color="auto"/>
      </w:divBdr>
    </w:div>
    <w:div w:id="1089044199">
      <w:bodyDiv w:val="1"/>
      <w:marLeft w:val="0"/>
      <w:marRight w:val="0"/>
      <w:marTop w:val="0"/>
      <w:marBottom w:val="0"/>
      <w:divBdr>
        <w:top w:val="none" w:sz="0" w:space="0" w:color="auto"/>
        <w:left w:val="none" w:sz="0" w:space="0" w:color="auto"/>
        <w:bottom w:val="none" w:sz="0" w:space="0" w:color="auto"/>
        <w:right w:val="none" w:sz="0" w:space="0" w:color="auto"/>
      </w:divBdr>
    </w:div>
    <w:div w:id="1089275295">
      <w:bodyDiv w:val="1"/>
      <w:marLeft w:val="0"/>
      <w:marRight w:val="0"/>
      <w:marTop w:val="0"/>
      <w:marBottom w:val="0"/>
      <w:divBdr>
        <w:top w:val="none" w:sz="0" w:space="0" w:color="auto"/>
        <w:left w:val="none" w:sz="0" w:space="0" w:color="auto"/>
        <w:bottom w:val="none" w:sz="0" w:space="0" w:color="auto"/>
        <w:right w:val="none" w:sz="0" w:space="0" w:color="auto"/>
      </w:divBdr>
    </w:div>
    <w:div w:id="1089277330">
      <w:bodyDiv w:val="1"/>
      <w:marLeft w:val="0"/>
      <w:marRight w:val="0"/>
      <w:marTop w:val="0"/>
      <w:marBottom w:val="0"/>
      <w:divBdr>
        <w:top w:val="none" w:sz="0" w:space="0" w:color="auto"/>
        <w:left w:val="none" w:sz="0" w:space="0" w:color="auto"/>
        <w:bottom w:val="none" w:sz="0" w:space="0" w:color="auto"/>
        <w:right w:val="none" w:sz="0" w:space="0" w:color="auto"/>
      </w:divBdr>
    </w:div>
    <w:div w:id="1089697676">
      <w:bodyDiv w:val="1"/>
      <w:marLeft w:val="0"/>
      <w:marRight w:val="0"/>
      <w:marTop w:val="0"/>
      <w:marBottom w:val="0"/>
      <w:divBdr>
        <w:top w:val="none" w:sz="0" w:space="0" w:color="auto"/>
        <w:left w:val="none" w:sz="0" w:space="0" w:color="auto"/>
        <w:bottom w:val="none" w:sz="0" w:space="0" w:color="auto"/>
        <w:right w:val="none" w:sz="0" w:space="0" w:color="auto"/>
      </w:divBdr>
    </w:div>
    <w:div w:id="1089699230">
      <w:bodyDiv w:val="1"/>
      <w:marLeft w:val="0"/>
      <w:marRight w:val="0"/>
      <w:marTop w:val="0"/>
      <w:marBottom w:val="0"/>
      <w:divBdr>
        <w:top w:val="none" w:sz="0" w:space="0" w:color="auto"/>
        <w:left w:val="none" w:sz="0" w:space="0" w:color="auto"/>
        <w:bottom w:val="none" w:sz="0" w:space="0" w:color="auto"/>
        <w:right w:val="none" w:sz="0" w:space="0" w:color="auto"/>
      </w:divBdr>
    </w:div>
    <w:div w:id="1090077315">
      <w:bodyDiv w:val="1"/>
      <w:marLeft w:val="0"/>
      <w:marRight w:val="0"/>
      <w:marTop w:val="0"/>
      <w:marBottom w:val="0"/>
      <w:divBdr>
        <w:top w:val="none" w:sz="0" w:space="0" w:color="auto"/>
        <w:left w:val="none" w:sz="0" w:space="0" w:color="auto"/>
        <w:bottom w:val="none" w:sz="0" w:space="0" w:color="auto"/>
        <w:right w:val="none" w:sz="0" w:space="0" w:color="auto"/>
      </w:divBdr>
    </w:div>
    <w:div w:id="1090156558">
      <w:bodyDiv w:val="1"/>
      <w:marLeft w:val="0"/>
      <w:marRight w:val="0"/>
      <w:marTop w:val="0"/>
      <w:marBottom w:val="0"/>
      <w:divBdr>
        <w:top w:val="none" w:sz="0" w:space="0" w:color="auto"/>
        <w:left w:val="none" w:sz="0" w:space="0" w:color="auto"/>
        <w:bottom w:val="none" w:sz="0" w:space="0" w:color="auto"/>
        <w:right w:val="none" w:sz="0" w:space="0" w:color="auto"/>
      </w:divBdr>
    </w:div>
    <w:div w:id="1090198771">
      <w:bodyDiv w:val="1"/>
      <w:marLeft w:val="0"/>
      <w:marRight w:val="0"/>
      <w:marTop w:val="0"/>
      <w:marBottom w:val="0"/>
      <w:divBdr>
        <w:top w:val="none" w:sz="0" w:space="0" w:color="auto"/>
        <w:left w:val="none" w:sz="0" w:space="0" w:color="auto"/>
        <w:bottom w:val="none" w:sz="0" w:space="0" w:color="auto"/>
        <w:right w:val="none" w:sz="0" w:space="0" w:color="auto"/>
      </w:divBdr>
    </w:div>
    <w:div w:id="1090347649">
      <w:bodyDiv w:val="1"/>
      <w:marLeft w:val="0"/>
      <w:marRight w:val="0"/>
      <w:marTop w:val="0"/>
      <w:marBottom w:val="0"/>
      <w:divBdr>
        <w:top w:val="none" w:sz="0" w:space="0" w:color="auto"/>
        <w:left w:val="none" w:sz="0" w:space="0" w:color="auto"/>
        <w:bottom w:val="none" w:sz="0" w:space="0" w:color="auto"/>
        <w:right w:val="none" w:sz="0" w:space="0" w:color="auto"/>
      </w:divBdr>
    </w:div>
    <w:div w:id="1090538780">
      <w:bodyDiv w:val="1"/>
      <w:marLeft w:val="0"/>
      <w:marRight w:val="0"/>
      <w:marTop w:val="0"/>
      <w:marBottom w:val="0"/>
      <w:divBdr>
        <w:top w:val="none" w:sz="0" w:space="0" w:color="auto"/>
        <w:left w:val="none" w:sz="0" w:space="0" w:color="auto"/>
        <w:bottom w:val="none" w:sz="0" w:space="0" w:color="auto"/>
        <w:right w:val="none" w:sz="0" w:space="0" w:color="auto"/>
      </w:divBdr>
    </w:div>
    <w:div w:id="1090546952">
      <w:bodyDiv w:val="1"/>
      <w:marLeft w:val="0"/>
      <w:marRight w:val="0"/>
      <w:marTop w:val="0"/>
      <w:marBottom w:val="0"/>
      <w:divBdr>
        <w:top w:val="none" w:sz="0" w:space="0" w:color="auto"/>
        <w:left w:val="none" w:sz="0" w:space="0" w:color="auto"/>
        <w:bottom w:val="none" w:sz="0" w:space="0" w:color="auto"/>
        <w:right w:val="none" w:sz="0" w:space="0" w:color="auto"/>
      </w:divBdr>
    </w:div>
    <w:div w:id="1090587724">
      <w:bodyDiv w:val="1"/>
      <w:marLeft w:val="0"/>
      <w:marRight w:val="0"/>
      <w:marTop w:val="0"/>
      <w:marBottom w:val="0"/>
      <w:divBdr>
        <w:top w:val="none" w:sz="0" w:space="0" w:color="auto"/>
        <w:left w:val="none" w:sz="0" w:space="0" w:color="auto"/>
        <w:bottom w:val="none" w:sz="0" w:space="0" w:color="auto"/>
        <w:right w:val="none" w:sz="0" w:space="0" w:color="auto"/>
      </w:divBdr>
    </w:div>
    <w:div w:id="1090588438">
      <w:bodyDiv w:val="1"/>
      <w:marLeft w:val="0"/>
      <w:marRight w:val="0"/>
      <w:marTop w:val="0"/>
      <w:marBottom w:val="0"/>
      <w:divBdr>
        <w:top w:val="none" w:sz="0" w:space="0" w:color="auto"/>
        <w:left w:val="none" w:sz="0" w:space="0" w:color="auto"/>
        <w:bottom w:val="none" w:sz="0" w:space="0" w:color="auto"/>
        <w:right w:val="none" w:sz="0" w:space="0" w:color="auto"/>
      </w:divBdr>
    </w:div>
    <w:div w:id="1090738601">
      <w:bodyDiv w:val="1"/>
      <w:marLeft w:val="0"/>
      <w:marRight w:val="0"/>
      <w:marTop w:val="0"/>
      <w:marBottom w:val="0"/>
      <w:divBdr>
        <w:top w:val="none" w:sz="0" w:space="0" w:color="auto"/>
        <w:left w:val="none" w:sz="0" w:space="0" w:color="auto"/>
        <w:bottom w:val="none" w:sz="0" w:space="0" w:color="auto"/>
        <w:right w:val="none" w:sz="0" w:space="0" w:color="auto"/>
      </w:divBdr>
    </w:div>
    <w:div w:id="1091051571">
      <w:bodyDiv w:val="1"/>
      <w:marLeft w:val="0"/>
      <w:marRight w:val="0"/>
      <w:marTop w:val="0"/>
      <w:marBottom w:val="0"/>
      <w:divBdr>
        <w:top w:val="none" w:sz="0" w:space="0" w:color="auto"/>
        <w:left w:val="none" w:sz="0" w:space="0" w:color="auto"/>
        <w:bottom w:val="none" w:sz="0" w:space="0" w:color="auto"/>
        <w:right w:val="none" w:sz="0" w:space="0" w:color="auto"/>
      </w:divBdr>
    </w:div>
    <w:div w:id="1091971237">
      <w:bodyDiv w:val="1"/>
      <w:marLeft w:val="0"/>
      <w:marRight w:val="0"/>
      <w:marTop w:val="0"/>
      <w:marBottom w:val="0"/>
      <w:divBdr>
        <w:top w:val="none" w:sz="0" w:space="0" w:color="auto"/>
        <w:left w:val="none" w:sz="0" w:space="0" w:color="auto"/>
        <w:bottom w:val="none" w:sz="0" w:space="0" w:color="auto"/>
        <w:right w:val="none" w:sz="0" w:space="0" w:color="auto"/>
      </w:divBdr>
    </w:div>
    <w:div w:id="1092354079">
      <w:bodyDiv w:val="1"/>
      <w:marLeft w:val="0"/>
      <w:marRight w:val="0"/>
      <w:marTop w:val="0"/>
      <w:marBottom w:val="0"/>
      <w:divBdr>
        <w:top w:val="none" w:sz="0" w:space="0" w:color="auto"/>
        <w:left w:val="none" w:sz="0" w:space="0" w:color="auto"/>
        <w:bottom w:val="none" w:sz="0" w:space="0" w:color="auto"/>
        <w:right w:val="none" w:sz="0" w:space="0" w:color="auto"/>
      </w:divBdr>
    </w:div>
    <w:div w:id="1092355665">
      <w:bodyDiv w:val="1"/>
      <w:marLeft w:val="0"/>
      <w:marRight w:val="0"/>
      <w:marTop w:val="0"/>
      <w:marBottom w:val="0"/>
      <w:divBdr>
        <w:top w:val="none" w:sz="0" w:space="0" w:color="auto"/>
        <w:left w:val="none" w:sz="0" w:space="0" w:color="auto"/>
        <w:bottom w:val="none" w:sz="0" w:space="0" w:color="auto"/>
        <w:right w:val="none" w:sz="0" w:space="0" w:color="auto"/>
      </w:divBdr>
    </w:div>
    <w:div w:id="1092895398">
      <w:bodyDiv w:val="1"/>
      <w:marLeft w:val="0"/>
      <w:marRight w:val="0"/>
      <w:marTop w:val="0"/>
      <w:marBottom w:val="0"/>
      <w:divBdr>
        <w:top w:val="none" w:sz="0" w:space="0" w:color="auto"/>
        <w:left w:val="none" w:sz="0" w:space="0" w:color="auto"/>
        <w:bottom w:val="none" w:sz="0" w:space="0" w:color="auto"/>
        <w:right w:val="none" w:sz="0" w:space="0" w:color="auto"/>
      </w:divBdr>
    </w:div>
    <w:div w:id="1093743575">
      <w:bodyDiv w:val="1"/>
      <w:marLeft w:val="0"/>
      <w:marRight w:val="0"/>
      <w:marTop w:val="0"/>
      <w:marBottom w:val="0"/>
      <w:divBdr>
        <w:top w:val="none" w:sz="0" w:space="0" w:color="auto"/>
        <w:left w:val="none" w:sz="0" w:space="0" w:color="auto"/>
        <w:bottom w:val="none" w:sz="0" w:space="0" w:color="auto"/>
        <w:right w:val="none" w:sz="0" w:space="0" w:color="auto"/>
      </w:divBdr>
    </w:div>
    <w:div w:id="1093748082">
      <w:bodyDiv w:val="1"/>
      <w:marLeft w:val="0"/>
      <w:marRight w:val="0"/>
      <w:marTop w:val="0"/>
      <w:marBottom w:val="0"/>
      <w:divBdr>
        <w:top w:val="none" w:sz="0" w:space="0" w:color="auto"/>
        <w:left w:val="none" w:sz="0" w:space="0" w:color="auto"/>
        <w:bottom w:val="none" w:sz="0" w:space="0" w:color="auto"/>
        <w:right w:val="none" w:sz="0" w:space="0" w:color="auto"/>
      </w:divBdr>
    </w:div>
    <w:div w:id="1094282640">
      <w:bodyDiv w:val="1"/>
      <w:marLeft w:val="0"/>
      <w:marRight w:val="0"/>
      <w:marTop w:val="0"/>
      <w:marBottom w:val="0"/>
      <w:divBdr>
        <w:top w:val="none" w:sz="0" w:space="0" w:color="auto"/>
        <w:left w:val="none" w:sz="0" w:space="0" w:color="auto"/>
        <w:bottom w:val="none" w:sz="0" w:space="0" w:color="auto"/>
        <w:right w:val="none" w:sz="0" w:space="0" w:color="auto"/>
      </w:divBdr>
    </w:div>
    <w:div w:id="1094784145">
      <w:bodyDiv w:val="1"/>
      <w:marLeft w:val="0"/>
      <w:marRight w:val="0"/>
      <w:marTop w:val="0"/>
      <w:marBottom w:val="0"/>
      <w:divBdr>
        <w:top w:val="none" w:sz="0" w:space="0" w:color="auto"/>
        <w:left w:val="none" w:sz="0" w:space="0" w:color="auto"/>
        <w:bottom w:val="none" w:sz="0" w:space="0" w:color="auto"/>
        <w:right w:val="none" w:sz="0" w:space="0" w:color="auto"/>
      </w:divBdr>
    </w:div>
    <w:div w:id="1094858575">
      <w:bodyDiv w:val="1"/>
      <w:marLeft w:val="0"/>
      <w:marRight w:val="0"/>
      <w:marTop w:val="0"/>
      <w:marBottom w:val="0"/>
      <w:divBdr>
        <w:top w:val="none" w:sz="0" w:space="0" w:color="auto"/>
        <w:left w:val="none" w:sz="0" w:space="0" w:color="auto"/>
        <w:bottom w:val="none" w:sz="0" w:space="0" w:color="auto"/>
        <w:right w:val="none" w:sz="0" w:space="0" w:color="auto"/>
      </w:divBdr>
    </w:div>
    <w:div w:id="1095054255">
      <w:bodyDiv w:val="1"/>
      <w:marLeft w:val="0"/>
      <w:marRight w:val="0"/>
      <w:marTop w:val="0"/>
      <w:marBottom w:val="0"/>
      <w:divBdr>
        <w:top w:val="none" w:sz="0" w:space="0" w:color="auto"/>
        <w:left w:val="none" w:sz="0" w:space="0" w:color="auto"/>
        <w:bottom w:val="none" w:sz="0" w:space="0" w:color="auto"/>
        <w:right w:val="none" w:sz="0" w:space="0" w:color="auto"/>
      </w:divBdr>
    </w:div>
    <w:div w:id="1095246729">
      <w:bodyDiv w:val="1"/>
      <w:marLeft w:val="0"/>
      <w:marRight w:val="0"/>
      <w:marTop w:val="0"/>
      <w:marBottom w:val="0"/>
      <w:divBdr>
        <w:top w:val="none" w:sz="0" w:space="0" w:color="auto"/>
        <w:left w:val="none" w:sz="0" w:space="0" w:color="auto"/>
        <w:bottom w:val="none" w:sz="0" w:space="0" w:color="auto"/>
        <w:right w:val="none" w:sz="0" w:space="0" w:color="auto"/>
      </w:divBdr>
    </w:div>
    <w:div w:id="1095368912">
      <w:bodyDiv w:val="1"/>
      <w:marLeft w:val="0"/>
      <w:marRight w:val="0"/>
      <w:marTop w:val="0"/>
      <w:marBottom w:val="0"/>
      <w:divBdr>
        <w:top w:val="none" w:sz="0" w:space="0" w:color="auto"/>
        <w:left w:val="none" w:sz="0" w:space="0" w:color="auto"/>
        <w:bottom w:val="none" w:sz="0" w:space="0" w:color="auto"/>
        <w:right w:val="none" w:sz="0" w:space="0" w:color="auto"/>
      </w:divBdr>
    </w:div>
    <w:div w:id="1095445479">
      <w:bodyDiv w:val="1"/>
      <w:marLeft w:val="0"/>
      <w:marRight w:val="0"/>
      <w:marTop w:val="0"/>
      <w:marBottom w:val="0"/>
      <w:divBdr>
        <w:top w:val="none" w:sz="0" w:space="0" w:color="auto"/>
        <w:left w:val="none" w:sz="0" w:space="0" w:color="auto"/>
        <w:bottom w:val="none" w:sz="0" w:space="0" w:color="auto"/>
        <w:right w:val="none" w:sz="0" w:space="0" w:color="auto"/>
      </w:divBdr>
    </w:div>
    <w:div w:id="1095906325">
      <w:bodyDiv w:val="1"/>
      <w:marLeft w:val="0"/>
      <w:marRight w:val="0"/>
      <w:marTop w:val="0"/>
      <w:marBottom w:val="0"/>
      <w:divBdr>
        <w:top w:val="none" w:sz="0" w:space="0" w:color="auto"/>
        <w:left w:val="none" w:sz="0" w:space="0" w:color="auto"/>
        <w:bottom w:val="none" w:sz="0" w:space="0" w:color="auto"/>
        <w:right w:val="none" w:sz="0" w:space="0" w:color="auto"/>
      </w:divBdr>
    </w:div>
    <w:div w:id="1095979581">
      <w:bodyDiv w:val="1"/>
      <w:marLeft w:val="0"/>
      <w:marRight w:val="0"/>
      <w:marTop w:val="0"/>
      <w:marBottom w:val="0"/>
      <w:divBdr>
        <w:top w:val="none" w:sz="0" w:space="0" w:color="auto"/>
        <w:left w:val="none" w:sz="0" w:space="0" w:color="auto"/>
        <w:bottom w:val="none" w:sz="0" w:space="0" w:color="auto"/>
        <w:right w:val="none" w:sz="0" w:space="0" w:color="auto"/>
      </w:divBdr>
    </w:div>
    <w:div w:id="1096176559">
      <w:bodyDiv w:val="1"/>
      <w:marLeft w:val="0"/>
      <w:marRight w:val="0"/>
      <w:marTop w:val="0"/>
      <w:marBottom w:val="0"/>
      <w:divBdr>
        <w:top w:val="none" w:sz="0" w:space="0" w:color="auto"/>
        <w:left w:val="none" w:sz="0" w:space="0" w:color="auto"/>
        <w:bottom w:val="none" w:sz="0" w:space="0" w:color="auto"/>
        <w:right w:val="none" w:sz="0" w:space="0" w:color="auto"/>
      </w:divBdr>
    </w:div>
    <w:div w:id="1096287510">
      <w:bodyDiv w:val="1"/>
      <w:marLeft w:val="0"/>
      <w:marRight w:val="0"/>
      <w:marTop w:val="0"/>
      <w:marBottom w:val="0"/>
      <w:divBdr>
        <w:top w:val="none" w:sz="0" w:space="0" w:color="auto"/>
        <w:left w:val="none" w:sz="0" w:space="0" w:color="auto"/>
        <w:bottom w:val="none" w:sz="0" w:space="0" w:color="auto"/>
        <w:right w:val="none" w:sz="0" w:space="0" w:color="auto"/>
      </w:divBdr>
    </w:div>
    <w:div w:id="1096445368">
      <w:bodyDiv w:val="1"/>
      <w:marLeft w:val="0"/>
      <w:marRight w:val="0"/>
      <w:marTop w:val="0"/>
      <w:marBottom w:val="0"/>
      <w:divBdr>
        <w:top w:val="none" w:sz="0" w:space="0" w:color="auto"/>
        <w:left w:val="none" w:sz="0" w:space="0" w:color="auto"/>
        <w:bottom w:val="none" w:sz="0" w:space="0" w:color="auto"/>
        <w:right w:val="none" w:sz="0" w:space="0" w:color="auto"/>
      </w:divBdr>
    </w:div>
    <w:div w:id="1096635616">
      <w:bodyDiv w:val="1"/>
      <w:marLeft w:val="0"/>
      <w:marRight w:val="0"/>
      <w:marTop w:val="0"/>
      <w:marBottom w:val="0"/>
      <w:divBdr>
        <w:top w:val="none" w:sz="0" w:space="0" w:color="auto"/>
        <w:left w:val="none" w:sz="0" w:space="0" w:color="auto"/>
        <w:bottom w:val="none" w:sz="0" w:space="0" w:color="auto"/>
        <w:right w:val="none" w:sz="0" w:space="0" w:color="auto"/>
      </w:divBdr>
    </w:div>
    <w:div w:id="1096899934">
      <w:bodyDiv w:val="1"/>
      <w:marLeft w:val="0"/>
      <w:marRight w:val="0"/>
      <w:marTop w:val="0"/>
      <w:marBottom w:val="0"/>
      <w:divBdr>
        <w:top w:val="none" w:sz="0" w:space="0" w:color="auto"/>
        <w:left w:val="none" w:sz="0" w:space="0" w:color="auto"/>
        <w:bottom w:val="none" w:sz="0" w:space="0" w:color="auto"/>
        <w:right w:val="none" w:sz="0" w:space="0" w:color="auto"/>
      </w:divBdr>
    </w:div>
    <w:div w:id="1097166612">
      <w:bodyDiv w:val="1"/>
      <w:marLeft w:val="0"/>
      <w:marRight w:val="0"/>
      <w:marTop w:val="0"/>
      <w:marBottom w:val="0"/>
      <w:divBdr>
        <w:top w:val="none" w:sz="0" w:space="0" w:color="auto"/>
        <w:left w:val="none" w:sz="0" w:space="0" w:color="auto"/>
        <w:bottom w:val="none" w:sz="0" w:space="0" w:color="auto"/>
        <w:right w:val="none" w:sz="0" w:space="0" w:color="auto"/>
      </w:divBdr>
    </w:div>
    <w:div w:id="1097628503">
      <w:bodyDiv w:val="1"/>
      <w:marLeft w:val="0"/>
      <w:marRight w:val="0"/>
      <w:marTop w:val="0"/>
      <w:marBottom w:val="0"/>
      <w:divBdr>
        <w:top w:val="none" w:sz="0" w:space="0" w:color="auto"/>
        <w:left w:val="none" w:sz="0" w:space="0" w:color="auto"/>
        <w:bottom w:val="none" w:sz="0" w:space="0" w:color="auto"/>
        <w:right w:val="none" w:sz="0" w:space="0" w:color="auto"/>
      </w:divBdr>
    </w:div>
    <w:div w:id="1097825653">
      <w:bodyDiv w:val="1"/>
      <w:marLeft w:val="0"/>
      <w:marRight w:val="0"/>
      <w:marTop w:val="0"/>
      <w:marBottom w:val="0"/>
      <w:divBdr>
        <w:top w:val="none" w:sz="0" w:space="0" w:color="auto"/>
        <w:left w:val="none" w:sz="0" w:space="0" w:color="auto"/>
        <w:bottom w:val="none" w:sz="0" w:space="0" w:color="auto"/>
        <w:right w:val="none" w:sz="0" w:space="0" w:color="auto"/>
      </w:divBdr>
    </w:div>
    <w:div w:id="1097942485">
      <w:bodyDiv w:val="1"/>
      <w:marLeft w:val="0"/>
      <w:marRight w:val="0"/>
      <w:marTop w:val="0"/>
      <w:marBottom w:val="0"/>
      <w:divBdr>
        <w:top w:val="none" w:sz="0" w:space="0" w:color="auto"/>
        <w:left w:val="none" w:sz="0" w:space="0" w:color="auto"/>
        <w:bottom w:val="none" w:sz="0" w:space="0" w:color="auto"/>
        <w:right w:val="none" w:sz="0" w:space="0" w:color="auto"/>
      </w:divBdr>
    </w:div>
    <w:div w:id="1098059175">
      <w:bodyDiv w:val="1"/>
      <w:marLeft w:val="0"/>
      <w:marRight w:val="0"/>
      <w:marTop w:val="0"/>
      <w:marBottom w:val="0"/>
      <w:divBdr>
        <w:top w:val="none" w:sz="0" w:space="0" w:color="auto"/>
        <w:left w:val="none" w:sz="0" w:space="0" w:color="auto"/>
        <w:bottom w:val="none" w:sz="0" w:space="0" w:color="auto"/>
        <w:right w:val="none" w:sz="0" w:space="0" w:color="auto"/>
      </w:divBdr>
    </w:div>
    <w:div w:id="1098065943">
      <w:bodyDiv w:val="1"/>
      <w:marLeft w:val="0"/>
      <w:marRight w:val="0"/>
      <w:marTop w:val="0"/>
      <w:marBottom w:val="0"/>
      <w:divBdr>
        <w:top w:val="none" w:sz="0" w:space="0" w:color="auto"/>
        <w:left w:val="none" w:sz="0" w:space="0" w:color="auto"/>
        <w:bottom w:val="none" w:sz="0" w:space="0" w:color="auto"/>
        <w:right w:val="none" w:sz="0" w:space="0" w:color="auto"/>
      </w:divBdr>
    </w:div>
    <w:div w:id="1098066859">
      <w:bodyDiv w:val="1"/>
      <w:marLeft w:val="0"/>
      <w:marRight w:val="0"/>
      <w:marTop w:val="0"/>
      <w:marBottom w:val="0"/>
      <w:divBdr>
        <w:top w:val="none" w:sz="0" w:space="0" w:color="auto"/>
        <w:left w:val="none" w:sz="0" w:space="0" w:color="auto"/>
        <w:bottom w:val="none" w:sz="0" w:space="0" w:color="auto"/>
        <w:right w:val="none" w:sz="0" w:space="0" w:color="auto"/>
      </w:divBdr>
    </w:div>
    <w:div w:id="1098215466">
      <w:bodyDiv w:val="1"/>
      <w:marLeft w:val="0"/>
      <w:marRight w:val="0"/>
      <w:marTop w:val="0"/>
      <w:marBottom w:val="0"/>
      <w:divBdr>
        <w:top w:val="none" w:sz="0" w:space="0" w:color="auto"/>
        <w:left w:val="none" w:sz="0" w:space="0" w:color="auto"/>
        <w:bottom w:val="none" w:sz="0" w:space="0" w:color="auto"/>
        <w:right w:val="none" w:sz="0" w:space="0" w:color="auto"/>
      </w:divBdr>
    </w:div>
    <w:div w:id="1098258764">
      <w:bodyDiv w:val="1"/>
      <w:marLeft w:val="0"/>
      <w:marRight w:val="0"/>
      <w:marTop w:val="0"/>
      <w:marBottom w:val="0"/>
      <w:divBdr>
        <w:top w:val="none" w:sz="0" w:space="0" w:color="auto"/>
        <w:left w:val="none" w:sz="0" w:space="0" w:color="auto"/>
        <w:bottom w:val="none" w:sz="0" w:space="0" w:color="auto"/>
        <w:right w:val="none" w:sz="0" w:space="0" w:color="auto"/>
      </w:divBdr>
    </w:div>
    <w:div w:id="1098327541">
      <w:bodyDiv w:val="1"/>
      <w:marLeft w:val="0"/>
      <w:marRight w:val="0"/>
      <w:marTop w:val="0"/>
      <w:marBottom w:val="0"/>
      <w:divBdr>
        <w:top w:val="none" w:sz="0" w:space="0" w:color="auto"/>
        <w:left w:val="none" w:sz="0" w:space="0" w:color="auto"/>
        <w:bottom w:val="none" w:sz="0" w:space="0" w:color="auto"/>
        <w:right w:val="none" w:sz="0" w:space="0" w:color="auto"/>
      </w:divBdr>
    </w:div>
    <w:div w:id="1098451900">
      <w:bodyDiv w:val="1"/>
      <w:marLeft w:val="0"/>
      <w:marRight w:val="0"/>
      <w:marTop w:val="0"/>
      <w:marBottom w:val="0"/>
      <w:divBdr>
        <w:top w:val="none" w:sz="0" w:space="0" w:color="auto"/>
        <w:left w:val="none" w:sz="0" w:space="0" w:color="auto"/>
        <w:bottom w:val="none" w:sz="0" w:space="0" w:color="auto"/>
        <w:right w:val="none" w:sz="0" w:space="0" w:color="auto"/>
      </w:divBdr>
    </w:div>
    <w:div w:id="1098604354">
      <w:bodyDiv w:val="1"/>
      <w:marLeft w:val="0"/>
      <w:marRight w:val="0"/>
      <w:marTop w:val="0"/>
      <w:marBottom w:val="0"/>
      <w:divBdr>
        <w:top w:val="none" w:sz="0" w:space="0" w:color="auto"/>
        <w:left w:val="none" w:sz="0" w:space="0" w:color="auto"/>
        <w:bottom w:val="none" w:sz="0" w:space="0" w:color="auto"/>
        <w:right w:val="none" w:sz="0" w:space="0" w:color="auto"/>
      </w:divBdr>
    </w:div>
    <w:div w:id="1099181859">
      <w:bodyDiv w:val="1"/>
      <w:marLeft w:val="0"/>
      <w:marRight w:val="0"/>
      <w:marTop w:val="0"/>
      <w:marBottom w:val="0"/>
      <w:divBdr>
        <w:top w:val="none" w:sz="0" w:space="0" w:color="auto"/>
        <w:left w:val="none" w:sz="0" w:space="0" w:color="auto"/>
        <w:bottom w:val="none" w:sz="0" w:space="0" w:color="auto"/>
        <w:right w:val="none" w:sz="0" w:space="0" w:color="auto"/>
      </w:divBdr>
    </w:div>
    <w:div w:id="1099327448">
      <w:bodyDiv w:val="1"/>
      <w:marLeft w:val="0"/>
      <w:marRight w:val="0"/>
      <w:marTop w:val="0"/>
      <w:marBottom w:val="0"/>
      <w:divBdr>
        <w:top w:val="none" w:sz="0" w:space="0" w:color="auto"/>
        <w:left w:val="none" w:sz="0" w:space="0" w:color="auto"/>
        <w:bottom w:val="none" w:sz="0" w:space="0" w:color="auto"/>
        <w:right w:val="none" w:sz="0" w:space="0" w:color="auto"/>
      </w:divBdr>
    </w:div>
    <w:div w:id="1099643132">
      <w:bodyDiv w:val="1"/>
      <w:marLeft w:val="0"/>
      <w:marRight w:val="0"/>
      <w:marTop w:val="0"/>
      <w:marBottom w:val="0"/>
      <w:divBdr>
        <w:top w:val="none" w:sz="0" w:space="0" w:color="auto"/>
        <w:left w:val="none" w:sz="0" w:space="0" w:color="auto"/>
        <w:bottom w:val="none" w:sz="0" w:space="0" w:color="auto"/>
        <w:right w:val="none" w:sz="0" w:space="0" w:color="auto"/>
      </w:divBdr>
    </w:div>
    <w:div w:id="1099759625">
      <w:bodyDiv w:val="1"/>
      <w:marLeft w:val="0"/>
      <w:marRight w:val="0"/>
      <w:marTop w:val="0"/>
      <w:marBottom w:val="0"/>
      <w:divBdr>
        <w:top w:val="none" w:sz="0" w:space="0" w:color="auto"/>
        <w:left w:val="none" w:sz="0" w:space="0" w:color="auto"/>
        <w:bottom w:val="none" w:sz="0" w:space="0" w:color="auto"/>
        <w:right w:val="none" w:sz="0" w:space="0" w:color="auto"/>
      </w:divBdr>
    </w:div>
    <w:div w:id="1100179442">
      <w:bodyDiv w:val="1"/>
      <w:marLeft w:val="0"/>
      <w:marRight w:val="0"/>
      <w:marTop w:val="0"/>
      <w:marBottom w:val="0"/>
      <w:divBdr>
        <w:top w:val="none" w:sz="0" w:space="0" w:color="auto"/>
        <w:left w:val="none" w:sz="0" w:space="0" w:color="auto"/>
        <w:bottom w:val="none" w:sz="0" w:space="0" w:color="auto"/>
        <w:right w:val="none" w:sz="0" w:space="0" w:color="auto"/>
      </w:divBdr>
    </w:div>
    <w:div w:id="1100755508">
      <w:bodyDiv w:val="1"/>
      <w:marLeft w:val="0"/>
      <w:marRight w:val="0"/>
      <w:marTop w:val="0"/>
      <w:marBottom w:val="0"/>
      <w:divBdr>
        <w:top w:val="none" w:sz="0" w:space="0" w:color="auto"/>
        <w:left w:val="none" w:sz="0" w:space="0" w:color="auto"/>
        <w:bottom w:val="none" w:sz="0" w:space="0" w:color="auto"/>
        <w:right w:val="none" w:sz="0" w:space="0" w:color="auto"/>
      </w:divBdr>
    </w:div>
    <w:div w:id="1101101610">
      <w:bodyDiv w:val="1"/>
      <w:marLeft w:val="0"/>
      <w:marRight w:val="0"/>
      <w:marTop w:val="0"/>
      <w:marBottom w:val="0"/>
      <w:divBdr>
        <w:top w:val="none" w:sz="0" w:space="0" w:color="auto"/>
        <w:left w:val="none" w:sz="0" w:space="0" w:color="auto"/>
        <w:bottom w:val="none" w:sz="0" w:space="0" w:color="auto"/>
        <w:right w:val="none" w:sz="0" w:space="0" w:color="auto"/>
      </w:divBdr>
    </w:div>
    <w:div w:id="1101291472">
      <w:bodyDiv w:val="1"/>
      <w:marLeft w:val="0"/>
      <w:marRight w:val="0"/>
      <w:marTop w:val="0"/>
      <w:marBottom w:val="0"/>
      <w:divBdr>
        <w:top w:val="none" w:sz="0" w:space="0" w:color="auto"/>
        <w:left w:val="none" w:sz="0" w:space="0" w:color="auto"/>
        <w:bottom w:val="none" w:sz="0" w:space="0" w:color="auto"/>
        <w:right w:val="none" w:sz="0" w:space="0" w:color="auto"/>
      </w:divBdr>
    </w:div>
    <w:div w:id="1101605318">
      <w:bodyDiv w:val="1"/>
      <w:marLeft w:val="0"/>
      <w:marRight w:val="0"/>
      <w:marTop w:val="0"/>
      <w:marBottom w:val="0"/>
      <w:divBdr>
        <w:top w:val="none" w:sz="0" w:space="0" w:color="auto"/>
        <w:left w:val="none" w:sz="0" w:space="0" w:color="auto"/>
        <w:bottom w:val="none" w:sz="0" w:space="0" w:color="auto"/>
        <w:right w:val="none" w:sz="0" w:space="0" w:color="auto"/>
      </w:divBdr>
    </w:div>
    <w:div w:id="1101804948">
      <w:bodyDiv w:val="1"/>
      <w:marLeft w:val="0"/>
      <w:marRight w:val="0"/>
      <w:marTop w:val="0"/>
      <w:marBottom w:val="0"/>
      <w:divBdr>
        <w:top w:val="none" w:sz="0" w:space="0" w:color="auto"/>
        <w:left w:val="none" w:sz="0" w:space="0" w:color="auto"/>
        <w:bottom w:val="none" w:sz="0" w:space="0" w:color="auto"/>
        <w:right w:val="none" w:sz="0" w:space="0" w:color="auto"/>
      </w:divBdr>
    </w:div>
    <w:div w:id="1102070405">
      <w:bodyDiv w:val="1"/>
      <w:marLeft w:val="0"/>
      <w:marRight w:val="0"/>
      <w:marTop w:val="0"/>
      <w:marBottom w:val="0"/>
      <w:divBdr>
        <w:top w:val="none" w:sz="0" w:space="0" w:color="auto"/>
        <w:left w:val="none" w:sz="0" w:space="0" w:color="auto"/>
        <w:bottom w:val="none" w:sz="0" w:space="0" w:color="auto"/>
        <w:right w:val="none" w:sz="0" w:space="0" w:color="auto"/>
      </w:divBdr>
    </w:div>
    <w:div w:id="1102264169">
      <w:bodyDiv w:val="1"/>
      <w:marLeft w:val="0"/>
      <w:marRight w:val="0"/>
      <w:marTop w:val="0"/>
      <w:marBottom w:val="0"/>
      <w:divBdr>
        <w:top w:val="none" w:sz="0" w:space="0" w:color="auto"/>
        <w:left w:val="none" w:sz="0" w:space="0" w:color="auto"/>
        <w:bottom w:val="none" w:sz="0" w:space="0" w:color="auto"/>
        <w:right w:val="none" w:sz="0" w:space="0" w:color="auto"/>
      </w:divBdr>
    </w:div>
    <w:div w:id="1102454855">
      <w:bodyDiv w:val="1"/>
      <w:marLeft w:val="0"/>
      <w:marRight w:val="0"/>
      <w:marTop w:val="0"/>
      <w:marBottom w:val="0"/>
      <w:divBdr>
        <w:top w:val="none" w:sz="0" w:space="0" w:color="auto"/>
        <w:left w:val="none" w:sz="0" w:space="0" w:color="auto"/>
        <w:bottom w:val="none" w:sz="0" w:space="0" w:color="auto"/>
        <w:right w:val="none" w:sz="0" w:space="0" w:color="auto"/>
      </w:divBdr>
    </w:div>
    <w:div w:id="1102720416">
      <w:bodyDiv w:val="1"/>
      <w:marLeft w:val="0"/>
      <w:marRight w:val="0"/>
      <w:marTop w:val="0"/>
      <w:marBottom w:val="0"/>
      <w:divBdr>
        <w:top w:val="none" w:sz="0" w:space="0" w:color="auto"/>
        <w:left w:val="none" w:sz="0" w:space="0" w:color="auto"/>
        <w:bottom w:val="none" w:sz="0" w:space="0" w:color="auto"/>
        <w:right w:val="none" w:sz="0" w:space="0" w:color="auto"/>
      </w:divBdr>
    </w:div>
    <w:div w:id="1102724513">
      <w:bodyDiv w:val="1"/>
      <w:marLeft w:val="0"/>
      <w:marRight w:val="0"/>
      <w:marTop w:val="0"/>
      <w:marBottom w:val="0"/>
      <w:divBdr>
        <w:top w:val="none" w:sz="0" w:space="0" w:color="auto"/>
        <w:left w:val="none" w:sz="0" w:space="0" w:color="auto"/>
        <w:bottom w:val="none" w:sz="0" w:space="0" w:color="auto"/>
        <w:right w:val="none" w:sz="0" w:space="0" w:color="auto"/>
      </w:divBdr>
    </w:div>
    <w:div w:id="1102726293">
      <w:bodyDiv w:val="1"/>
      <w:marLeft w:val="0"/>
      <w:marRight w:val="0"/>
      <w:marTop w:val="0"/>
      <w:marBottom w:val="0"/>
      <w:divBdr>
        <w:top w:val="none" w:sz="0" w:space="0" w:color="auto"/>
        <w:left w:val="none" w:sz="0" w:space="0" w:color="auto"/>
        <w:bottom w:val="none" w:sz="0" w:space="0" w:color="auto"/>
        <w:right w:val="none" w:sz="0" w:space="0" w:color="auto"/>
      </w:divBdr>
    </w:div>
    <w:div w:id="1102804338">
      <w:bodyDiv w:val="1"/>
      <w:marLeft w:val="0"/>
      <w:marRight w:val="0"/>
      <w:marTop w:val="0"/>
      <w:marBottom w:val="0"/>
      <w:divBdr>
        <w:top w:val="none" w:sz="0" w:space="0" w:color="auto"/>
        <w:left w:val="none" w:sz="0" w:space="0" w:color="auto"/>
        <w:bottom w:val="none" w:sz="0" w:space="0" w:color="auto"/>
        <w:right w:val="none" w:sz="0" w:space="0" w:color="auto"/>
      </w:divBdr>
    </w:div>
    <w:div w:id="1102842314">
      <w:bodyDiv w:val="1"/>
      <w:marLeft w:val="0"/>
      <w:marRight w:val="0"/>
      <w:marTop w:val="0"/>
      <w:marBottom w:val="0"/>
      <w:divBdr>
        <w:top w:val="none" w:sz="0" w:space="0" w:color="auto"/>
        <w:left w:val="none" w:sz="0" w:space="0" w:color="auto"/>
        <w:bottom w:val="none" w:sz="0" w:space="0" w:color="auto"/>
        <w:right w:val="none" w:sz="0" w:space="0" w:color="auto"/>
      </w:divBdr>
    </w:div>
    <w:div w:id="1103577025">
      <w:bodyDiv w:val="1"/>
      <w:marLeft w:val="0"/>
      <w:marRight w:val="0"/>
      <w:marTop w:val="0"/>
      <w:marBottom w:val="0"/>
      <w:divBdr>
        <w:top w:val="none" w:sz="0" w:space="0" w:color="auto"/>
        <w:left w:val="none" w:sz="0" w:space="0" w:color="auto"/>
        <w:bottom w:val="none" w:sz="0" w:space="0" w:color="auto"/>
        <w:right w:val="none" w:sz="0" w:space="0" w:color="auto"/>
      </w:divBdr>
    </w:div>
    <w:div w:id="1104619614">
      <w:bodyDiv w:val="1"/>
      <w:marLeft w:val="0"/>
      <w:marRight w:val="0"/>
      <w:marTop w:val="0"/>
      <w:marBottom w:val="0"/>
      <w:divBdr>
        <w:top w:val="none" w:sz="0" w:space="0" w:color="auto"/>
        <w:left w:val="none" w:sz="0" w:space="0" w:color="auto"/>
        <w:bottom w:val="none" w:sz="0" w:space="0" w:color="auto"/>
        <w:right w:val="none" w:sz="0" w:space="0" w:color="auto"/>
      </w:divBdr>
    </w:div>
    <w:div w:id="1105154481">
      <w:bodyDiv w:val="1"/>
      <w:marLeft w:val="0"/>
      <w:marRight w:val="0"/>
      <w:marTop w:val="0"/>
      <w:marBottom w:val="0"/>
      <w:divBdr>
        <w:top w:val="none" w:sz="0" w:space="0" w:color="auto"/>
        <w:left w:val="none" w:sz="0" w:space="0" w:color="auto"/>
        <w:bottom w:val="none" w:sz="0" w:space="0" w:color="auto"/>
        <w:right w:val="none" w:sz="0" w:space="0" w:color="auto"/>
      </w:divBdr>
    </w:div>
    <w:div w:id="1105424849">
      <w:bodyDiv w:val="1"/>
      <w:marLeft w:val="0"/>
      <w:marRight w:val="0"/>
      <w:marTop w:val="0"/>
      <w:marBottom w:val="0"/>
      <w:divBdr>
        <w:top w:val="none" w:sz="0" w:space="0" w:color="auto"/>
        <w:left w:val="none" w:sz="0" w:space="0" w:color="auto"/>
        <w:bottom w:val="none" w:sz="0" w:space="0" w:color="auto"/>
        <w:right w:val="none" w:sz="0" w:space="0" w:color="auto"/>
      </w:divBdr>
    </w:div>
    <w:div w:id="1105463546">
      <w:bodyDiv w:val="1"/>
      <w:marLeft w:val="0"/>
      <w:marRight w:val="0"/>
      <w:marTop w:val="0"/>
      <w:marBottom w:val="0"/>
      <w:divBdr>
        <w:top w:val="none" w:sz="0" w:space="0" w:color="auto"/>
        <w:left w:val="none" w:sz="0" w:space="0" w:color="auto"/>
        <w:bottom w:val="none" w:sz="0" w:space="0" w:color="auto"/>
        <w:right w:val="none" w:sz="0" w:space="0" w:color="auto"/>
      </w:divBdr>
    </w:div>
    <w:div w:id="1106077514">
      <w:bodyDiv w:val="1"/>
      <w:marLeft w:val="0"/>
      <w:marRight w:val="0"/>
      <w:marTop w:val="0"/>
      <w:marBottom w:val="0"/>
      <w:divBdr>
        <w:top w:val="none" w:sz="0" w:space="0" w:color="auto"/>
        <w:left w:val="none" w:sz="0" w:space="0" w:color="auto"/>
        <w:bottom w:val="none" w:sz="0" w:space="0" w:color="auto"/>
        <w:right w:val="none" w:sz="0" w:space="0" w:color="auto"/>
      </w:divBdr>
    </w:div>
    <w:div w:id="1106271179">
      <w:bodyDiv w:val="1"/>
      <w:marLeft w:val="0"/>
      <w:marRight w:val="0"/>
      <w:marTop w:val="0"/>
      <w:marBottom w:val="0"/>
      <w:divBdr>
        <w:top w:val="none" w:sz="0" w:space="0" w:color="auto"/>
        <w:left w:val="none" w:sz="0" w:space="0" w:color="auto"/>
        <w:bottom w:val="none" w:sz="0" w:space="0" w:color="auto"/>
        <w:right w:val="none" w:sz="0" w:space="0" w:color="auto"/>
      </w:divBdr>
    </w:div>
    <w:div w:id="1106271196">
      <w:bodyDiv w:val="1"/>
      <w:marLeft w:val="0"/>
      <w:marRight w:val="0"/>
      <w:marTop w:val="0"/>
      <w:marBottom w:val="0"/>
      <w:divBdr>
        <w:top w:val="none" w:sz="0" w:space="0" w:color="auto"/>
        <w:left w:val="none" w:sz="0" w:space="0" w:color="auto"/>
        <w:bottom w:val="none" w:sz="0" w:space="0" w:color="auto"/>
        <w:right w:val="none" w:sz="0" w:space="0" w:color="auto"/>
      </w:divBdr>
    </w:div>
    <w:div w:id="1106342095">
      <w:bodyDiv w:val="1"/>
      <w:marLeft w:val="0"/>
      <w:marRight w:val="0"/>
      <w:marTop w:val="0"/>
      <w:marBottom w:val="0"/>
      <w:divBdr>
        <w:top w:val="none" w:sz="0" w:space="0" w:color="auto"/>
        <w:left w:val="none" w:sz="0" w:space="0" w:color="auto"/>
        <w:bottom w:val="none" w:sz="0" w:space="0" w:color="auto"/>
        <w:right w:val="none" w:sz="0" w:space="0" w:color="auto"/>
      </w:divBdr>
    </w:div>
    <w:div w:id="1106660505">
      <w:bodyDiv w:val="1"/>
      <w:marLeft w:val="0"/>
      <w:marRight w:val="0"/>
      <w:marTop w:val="0"/>
      <w:marBottom w:val="0"/>
      <w:divBdr>
        <w:top w:val="none" w:sz="0" w:space="0" w:color="auto"/>
        <w:left w:val="none" w:sz="0" w:space="0" w:color="auto"/>
        <w:bottom w:val="none" w:sz="0" w:space="0" w:color="auto"/>
        <w:right w:val="none" w:sz="0" w:space="0" w:color="auto"/>
      </w:divBdr>
    </w:div>
    <w:div w:id="1107045092">
      <w:bodyDiv w:val="1"/>
      <w:marLeft w:val="0"/>
      <w:marRight w:val="0"/>
      <w:marTop w:val="0"/>
      <w:marBottom w:val="0"/>
      <w:divBdr>
        <w:top w:val="none" w:sz="0" w:space="0" w:color="auto"/>
        <w:left w:val="none" w:sz="0" w:space="0" w:color="auto"/>
        <w:bottom w:val="none" w:sz="0" w:space="0" w:color="auto"/>
        <w:right w:val="none" w:sz="0" w:space="0" w:color="auto"/>
      </w:divBdr>
    </w:div>
    <w:div w:id="1107433168">
      <w:bodyDiv w:val="1"/>
      <w:marLeft w:val="0"/>
      <w:marRight w:val="0"/>
      <w:marTop w:val="0"/>
      <w:marBottom w:val="0"/>
      <w:divBdr>
        <w:top w:val="none" w:sz="0" w:space="0" w:color="auto"/>
        <w:left w:val="none" w:sz="0" w:space="0" w:color="auto"/>
        <w:bottom w:val="none" w:sz="0" w:space="0" w:color="auto"/>
        <w:right w:val="none" w:sz="0" w:space="0" w:color="auto"/>
      </w:divBdr>
    </w:div>
    <w:div w:id="1108233257">
      <w:bodyDiv w:val="1"/>
      <w:marLeft w:val="0"/>
      <w:marRight w:val="0"/>
      <w:marTop w:val="0"/>
      <w:marBottom w:val="0"/>
      <w:divBdr>
        <w:top w:val="none" w:sz="0" w:space="0" w:color="auto"/>
        <w:left w:val="none" w:sz="0" w:space="0" w:color="auto"/>
        <w:bottom w:val="none" w:sz="0" w:space="0" w:color="auto"/>
        <w:right w:val="none" w:sz="0" w:space="0" w:color="auto"/>
      </w:divBdr>
    </w:div>
    <w:div w:id="1108281218">
      <w:bodyDiv w:val="1"/>
      <w:marLeft w:val="0"/>
      <w:marRight w:val="0"/>
      <w:marTop w:val="0"/>
      <w:marBottom w:val="0"/>
      <w:divBdr>
        <w:top w:val="none" w:sz="0" w:space="0" w:color="auto"/>
        <w:left w:val="none" w:sz="0" w:space="0" w:color="auto"/>
        <w:bottom w:val="none" w:sz="0" w:space="0" w:color="auto"/>
        <w:right w:val="none" w:sz="0" w:space="0" w:color="auto"/>
      </w:divBdr>
    </w:div>
    <w:div w:id="1108308011">
      <w:bodyDiv w:val="1"/>
      <w:marLeft w:val="0"/>
      <w:marRight w:val="0"/>
      <w:marTop w:val="0"/>
      <w:marBottom w:val="0"/>
      <w:divBdr>
        <w:top w:val="none" w:sz="0" w:space="0" w:color="auto"/>
        <w:left w:val="none" w:sz="0" w:space="0" w:color="auto"/>
        <w:bottom w:val="none" w:sz="0" w:space="0" w:color="auto"/>
        <w:right w:val="none" w:sz="0" w:space="0" w:color="auto"/>
      </w:divBdr>
    </w:div>
    <w:div w:id="1108502632">
      <w:bodyDiv w:val="1"/>
      <w:marLeft w:val="0"/>
      <w:marRight w:val="0"/>
      <w:marTop w:val="0"/>
      <w:marBottom w:val="0"/>
      <w:divBdr>
        <w:top w:val="none" w:sz="0" w:space="0" w:color="auto"/>
        <w:left w:val="none" w:sz="0" w:space="0" w:color="auto"/>
        <w:bottom w:val="none" w:sz="0" w:space="0" w:color="auto"/>
        <w:right w:val="none" w:sz="0" w:space="0" w:color="auto"/>
      </w:divBdr>
    </w:div>
    <w:div w:id="1108507177">
      <w:bodyDiv w:val="1"/>
      <w:marLeft w:val="0"/>
      <w:marRight w:val="0"/>
      <w:marTop w:val="0"/>
      <w:marBottom w:val="0"/>
      <w:divBdr>
        <w:top w:val="none" w:sz="0" w:space="0" w:color="auto"/>
        <w:left w:val="none" w:sz="0" w:space="0" w:color="auto"/>
        <w:bottom w:val="none" w:sz="0" w:space="0" w:color="auto"/>
        <w:right w:val="none" w:sz="0" w:space="0" w:color="auto"/>
      </w:divBdr>
    </w:div>
    <w:div w:id="1108627003">
      <w:bodyDiv w:val="1"/>
      <w:marLeft w:val="0"/>
      <w:marRight w:val="0"/>
      <w:marTop w:val="0"/>
      <w:marBottom w:val="0"/>
      <w:divBdr>
        <w:top w:val="none" w:sz="0" w:space="0" w:color="auto"/>
        <w:left w:val="none" w:sz="0" w:space="0" w:color="auto"/>
        <w:bottom w:val="none" w:sz="0" w:space="0" w:color="auto"/>
        <w:right w:val="none" w:sz="0" w:space="0" w:color="auto"/>
      </w:divBdr>
    </w:div>
    <w:div w:id="1108701525">
      <w:bodyDiv w:val="1"/>
      <w:marLeft w:val="0"/>
      <w:marRight w:val="0"/>
      <w:marTop w:val="0"/>
      <w:marBottom w:val="0"/>
      <w:divBdr>
        <w:top w:val="none" w:sz="0" w:space="0" w:color="auto"/>
        <w:left w:val="none" w:sz="0" w:space="0" w:color="auto"/>
        <w:bottom w:val="none" w:sz="0" w:space="0" w:color="auto"/>
        <w:right w:val="none" w:sz="0" w:space="0" w:color="auto"/>
      </w:divBdr>
    </w:div>
    <w:div w:id="1108740549">
      <w:bodyDiv w:val="1"/>
      <w:marLeft w:val="0"/>
      <w:marRight w:val="0"/>
      <w:marTop w:val="0"/>
      <w:marBottom w:val="0"/>
      <w:divBdr>
        <w:top w:val="none" w:sz="0" w:space="0" w:color="auto"/>
        <w:left w:val="none" w:sz="0" w:space="0" w:color="auto"/>
        <w:bottom w:val="none" w:sz="0" w:space="0" w:color="auto"/>
        <w:right w:val="none" w:sz="0" w:space="0" w:color="auto"/>
      </w:divBdr>
    </w:div>
    <w:div w:id="1109085656">
      <w:bodyDiv w:val="1"/>
      <w:marLeft w:val="0"/>
      <w:marRight w:val="0"/>
      <w:marTop w:val="0"/>
      <w:marBottom w:val="0"/>
      <w:divBdr>
        <w:top w:val="none" w:sz="0" w:space="0" w:color="auto"/>
        <w:left w:val="none" w:sz="0" w:space="0" w:color="auto"/>
        <w:bottom w:val="none" w:sz="0" w:space="0" w:color="auto"/>
        <w:right w:val="none" w:sz="0" w:space="0" w:color="auto"/>
      </w:divBdr>
    </w:div>
    <w:div w:id="1109088480">
      <w:bodyDiv w:val="1"/>
      <w:marLeft w:val="0"/>
      <w:marRight w:val="0"/>
      <w:marTop w:val="0"/>
      <w:marBottom w:val="0"/>
      <w:divBdr>
        <w:top w:val="none" w:sz="0" w:space="0" w:color="auto"/>
        <w:left w:val="none" w:sz="0" w:space="0" w:color="auto"/>
        <w:bottom w:val="none" w:sz="0" w:space="0" w:color="auto"/>
        <w:right w:val="none" w:sz="0" w:space="0" w:color="auto"/>
      </w:divBdr>
    </w:div>
    <w:div w:id="1109163535">
      <w:bodyDiv w:val="1"/>
      <w:marLeft w:val="0"/>
      <w:marRight w:val="0"/>
      <w:marTop w:val="0"/>
      <w:marBottom w:val="0"/>
      <w:divBdr>
        <w:top w:val="none" w:sz="0" w:space="0" w:color="auto"/>
        <w:left w:val="none" w:sz="0" w:space="0" w:color="auto"/>
        <w:bottom w:val="none" w:sz="0" w:space="0" w:color="auto"/>
        <w:right w:val="none" w:sz="0" w:space="0" w:color="auto"/>
      </w:divBdr>
    </w:div>
    <w:div w:id="1109811100">
      <w:bodyDiv w:val="1"/>
      <w:marLeft w:val="0"/>
      <w:marRight w:val="0"/>
      <w:marTop w:val="0"/>
      <w:marBottom w:val="0"/>
      <w:divBdr>
        <w:top w:val="none" w:sz="0" w:space="0" w:color="auto"/>
        <w:left w:val="none" w:sz="0" w:space="0" w:color="auto"/>
        <w:bottom w:val="none" w:sz="0" w:space="0" w:color="auto"/>
        <w:right w:val="none" w:sz="0" w:space="0" w:color="auto"/>
      </w:divBdr>
    </w:div>
    <w:div w:id="1110126229">
      <w:bodyDiv w:val="1"/>
      <w:marLeft w:val="0"/>
      <w:marRight w:val="0"/>
      <w:marTop w:val="0"/>
      <w:marBottom w:val="0"/>
      <w:divBdr>
        <w:top w:val="none" w:sz="0" w:space="0" w:color="auto"/>
        <w:left w:val="none" w:sz="0" w:space="0" w:color="auto"/>
        <w:bottom w:val="none" w:sz="0" w:space="0" w:color="auto"/>
        <w:right w:val="none" w:sz="0" w:space="0" w:color="auto"/>
      </w:divBdr>
    </w:div>
    <w:div w:id="1110200004">
      <w:bodyDiv w:val="1"/>
      <w:marLeft w:val="0"/>
      <w:marRight w:val="0"/>
      <w:marTop w:val="0"/>
      <w:marBottom w:val="0"/>
      <w:divBdr>
        <w:top w:val="none" w:sz="0" w:space="0" w:color="auto"/>
        <w:left w:val="none" w:sz="0" w:space="0" w:color="auto"/>
        <w:bottom w:val="none" w:sz="0" w:space="0" w:color="auto"/>
        <w:right w:val="none" w:sz="0" w:space="0" w:color="auto"/>
      </w:divBdr>
    </w:div>
    <w:div w:id="1110318145">
      <w:bodyDiv w:val="1"/>
      <w:marLeft w:val="0"/>
      <w:marRight w:val="0"/>
      <w:marTop w:val="0"/>
      <w:marBottom w:val="0"/>
      <w:divBdr>
        <w:top w:val="none" w:sz="0" w:space="0" w:color="auto"/>
        <w:left w:val="none" w:sz="0" w:space="0" w:color="auto"/>
        <w:bottom w:val="none" w:sz="0" w:space="0" w:color="auto"/>
        <w:right w:val="none" w:sz="0" w:space="0" w:color="auto"/>
      </w:divBdr>
    </w:div>
    <w:div w:id="1110319150">
      <w:bodyDiv w:val="1"/>
      <w:marLeft w:val="0"/>
      <w:marRight w:val="0"/>
      <w:marTop w:val="0"/>
      <w:marBottom w:val="0"/>
      <w:divBdr>
        <w:top w:val="none" w:sz="0" w:space="0" w:color="auto"/>
        <w:left w:val="none" w:sz="0" w:space="0" w:color="auto"/>
        <w:bottom w:val="none" w:sz="0" w:space="0" w:color="auto"/>
        <w:right w:val="none" w:sz="0" w:space="0" w:color="auto"/>
      </w:divBdr>
    </w:div>
    <w:div w:id="1110928448">
      <w:bodyDiv w:val="1"/>
      <w:marLeft w:val="0"/>
      <w:marRight w:val="0"/>
      <w:marTop w:val="0"/>
      <w:marBottom w:val="0"/>
      <w:divBdr>
        <w:top w:val="none" w:sz="0" w:space="0" w:color="auto"/>
        <w:left w:val="none" w:sz="0" w:space="0" w:color="auto"/>
        <w:bottom w:val="none" w:sz="0" w:space="0" w:color="auto"/>
        <w:right w:val="none" w:sz="0" w:space="0" w:color="auto"/>
      </w:divBdr>
    </w:div>
    <w:div w:id="1111781949">
      <w:bodyDiv w:val="1"/>
      <w:marLeft w:val="0"/>
      <w:marRight w:val="0"/>
      <w:marTop w:val="0"/>
      <w:marBottom w:val="0"/>
      <w:divBdr>
        <w:top w:val="none" w:sz="0" w:space="0" w:color="auto"/>
        <w:left w:val="none" w:sz="0" w:space="0" w:color="auto"/>
        <w:bottom w:val="none" w:sz="0" w:space="0" w:color="auto"/>
        <w:right w:val="none" w:sz="0" w:space="0" w:color="auto"/>
      </w:divBdr>
    </w:div>
    <w:div w:id="1111895975">
      <w:bodyDiv w:val="1"/>
      <w:marLeft w:val="0"/>
      <w:marRight w:val="0"/>
      <w:marTop w:val="0"/>
      <w:marBottom w:val="0"/>
      <w:divBdr>
        <w:top w:val="none" w:sz="0" w:space="0" w:color="auto"/>
        <w:left w:val="none" w:sz="0" w:space="0" w:color="auto"/>
        <w:bottom w:val="none" w:sz="0" w:space="0" w:color="auto"/>
        <w:right w:val="none" w:sz="0" w:space="0" w:color="auto"/>
      </w:divBdr>
    </w:div>
    <w:div w:id="1111897734">
      <w:bodyDiv w:val="1"/>
      <w:marLeft w:val="0"/>
      <w:marRight w:val="0"/>
      <w:marTop w:val="0"/>
      <w:marBottom w:val="0"/>
      <w:divBdr>
        <w:top w:val="none" w:sz="0" w:space="0" w:color="auto"/>
        <w:left w:val="none" w:sz="0" w:space="0" w:color="auto"/>
        <w:bottom w:val="none" w:sz="0" w:space="0" w:color="auto"/>
        <w:right w:val="none" w:sz="0" w:space="0" w:color="auto"/>
      </w:divBdr>
    </w:div>
    <w:div w:id="1112281544">
      <w:bodyDiv w:val="1"/>
      <w:marLeft w:val="0"/>
      <w:marRight w:val="0"/>
      <w:marTop w:val="0"/>
      <w:marBottom w:val="0"/>
      <w:divBdr>
        <w:top w:val="none" w:sz="0" w:space="0" w:color="auto"/>
        <w:left w:val="none" w:sz="0" w:space="0" w:color="auto"/>
        <w:bottom w:val="none" w:sz="0" w:space="0" w:color="auto"/>
        <w:right w:val="none" w:sz="0" w:space="0" w:color="auto"/>
      </w:divBdr>
    </w:div>
    <w:div w:id="1112285025">
      <w:bodyDiv w:val="1"/>
      <w:marLeft w:val="0"/>
      <w:marRight w:val="0"/>
      <w:marTop w:val="0"/>
      <w:marBottom w:val="0"/>
      <w:divBdr>
        <w:top w:val="none" w:sz="0" w:space="0" w:color="auto"/>
        <w:left w:val="none" w:sz="0" w:space="0" w:color="auto"/>
        <w:bottom w:val="none" w:sz="0" w:space="0" w:color="auto"/>
        <w:right w:val="none" w:sz="0" w:space="0" w:color="auto"/>
      </w:divBdr>
    </w:div>
    <w:div w:id="1112747274">
      <w:bodyDiv w:val="1"/>
      <w:marLeft w:val="0"/>
      <w:marRight w:val="0"/>
      <w:marTop w:val="0"/>
      <w:marBottom w:val="0"/>
      <w:divBdr>
        <w:top w:val="none" w:sz="0" w:space="0" w:color="auto"/>
        <w:left w:val="none" w:sz="0" w:space="0" w:color="auto"/>
        <w:bottom w:val="none" w:sz="0" w:space="0" w:color="auto"/>
        <w:right w:val="none" w:sz="0" w:space="0" w:color="auto"/>
      </w:divBdr>
    </w:div>
    <w:div w:id="1112822745">
      <w:bodyDiv w:val="1"/>
      <w:marLeft w:val="0"/>
      <w:marRight w:val="0"/>
      <w:marTop w:val="0"/>
      <w:marBottom w:val="0"/>
      <w:divBdr>
        <w:top w:val="none" w:sz="0" w:space="0" w:color="auto"/>
        <w:left w:val="none" w:sz="0" w:space="0" w:color="auto"/>
        <w:bottom w:val="none" w:sz="0" w:space="0" w:color="auto"/>
        <w:right w:val="none" w:sz="0" w:space="0" w:color="auto"/>
      </w:divBdr>
    </w:div>
    <w:div w:id="1112866987">
      <w:bodyDiv w:val="1"/>
      <w:marLeft w:val="0"/>
      <w:marRight w:val="0"/>
      <w:marTop w:val="0"/>
      <w:marBottom w:val="0"/>
      <w:divBdr>
        <w:top w:val="none" w:sz="0" w:space="0" w:color="auto"/>
        <w:left w:val="none" w:sz="0" w:space="0" w:color="auto"/>
        <w:bottom w:val="none" w:sz="0" w:space="0" w:color="auto"/>
        <w:right w:val="none" w:sz="0" w:space="0" w:color="auto"/>
      </w:divBdr>
    </w:div>
    <w:div w:id="1113015555">
      <w:bodyDiv w:val="1"/>
      <w:marLeft w:val="0"/>
      <w:marRight w:val="0"/>
      <w:marTop w:val="0"/>
      <w:marBottom w:val="0"/>
      <w:divBdr>
        <w:top w:val="none" w:sz="0" w:space="0" w:color="auto"/>
        <w:left w:val="none" w:sz="0" w:space="0" w:color="auto"/>
        <w:bottom w:val="none" w:sz="0" w:space="0" w:color="auto"/>
        <w:right w:val="none" w:sz="0" w:space="0" w:color="auto"/>
      </w:divBdr>
    </w:div>
    <w:div w:id="1113285778">
      <w:bodyDiv w:val="1"/>
      <w:marLeft w:val="0"/>
      <w:marRight w:val="0"/>
      <w:marTop w:val="0"/>
      <w:marBottom w:val="0"/>
      <w:divBdr>
        <w:top w:val="none" w:sz="0" w:space="0" w:color="auto"/>
        <w:left w:val="none" w:sz="0" w:space="0" w:color="auto"/>
        <w:bottom w:val="none" w:sz="0" w:space="0" w:color="auto"/>
        <w:right w:val="none" w:sz="0" w:space="0" w:color="auto"/>
      </w:divBdr>
    </w:div>
    <w:div w:id="1113944513">
      <w:bodyDiv w:val="1"/>
      <w:marLeft w:val="0"/>
      <w:marRight w:val="0"/>
      <w:marTop w:val="0"/>
      <w:marBottom w:val="0"/>
      <w:divBdr>
        <w:top w:val="none" w:sz="0" w:space="0" w:color="auto"/>
        <w:left w:val="none" w:sz="0" w:space="0" w:color="auto"/>
        <w:bottom w:val="none" w:sz="0" w:space="0" w:color="auto"/>
        <w:right w:val="none" w:sz="0" w:space="0" w:color="auto"/>
      </w:divBdr>
    </w:div>
    <w:div w:id="1114401547">
      <w:bodyDiv w:val="1"/>
      <w:marLeft w:val="0"/>
      <w:marRight w:val="0"/>
      <w:marTop w:val="0"/>
      <w:marBottom w:val="0"/>
      <w:divBdr>
        <w:top w:val="none" w:sz="0" w:space="0" w:color="auto"/>
        <w:left w:val="none" w:sz="0" w:space="0" w:color="auto"/>
        <w:bottom w:val="none" w:sz="0" w:space="0" w:color="auto"/>
        <w:right w:val="none" w:sz="0" w:space="0" w:color="auto"/>
      </w:divBdr>
    </w:div>
    <w:div w:id="1114599245">
      <w:bodyDiv w:val="1"/>
      <w:marLeft w:val="0"/>
      <w:marRight w:val="0"/>
      <w:marTop w:val="0"/>
      <w:marBottom w:val="0"/>
      <w:divBdr>
        <w:top w:val="none" w:sz="0" w:space="0" w:color="auto"/>
        <w:left w:val="none" w:sz="0" w:space="0" w:color="auto"/>
        <w:bottom w:val="none" w:sz="0" w:space="0" w:color="auto"/>
        <w:right w:val="none" w:sz="0" w:space="0" w:color="auto"/>
      </w:divBdr>
    </w:div>
    <w:div w:id="1114982471">
      <w:bodyDiv w:val="1"/>
      <w:marLeft w:val="0"/>
      <w:marRight w:val="0"/>
      <w:marTop w:val="0"/>
      <w:marBottom w:val="0"/>
      <w:divBdr>
        <w:top w:val="none" w:sz="0" w:space="0" w:color="auto"/>
        <w:left w:val="none" w:sz="0" w:space="0" w:color="auto"/>
        <w:bottom w:val="none" w:sz="0" w:space="0" w:color="auto"/>
        <w:right w:val="none" w:sz="0" w:space="0" w:color="auto"/>
      </w:divBdr>
    </w:div>
    <w:div w:id="1115517016">
      <w:bodyDiv w:val="1"/>
      <w:marLeft w:val="0"/>
      <w:marRight w:val="0"/>
      <w:marTop w:val="0"/>
      <w:marBottom w:val="0"/>
      <w:divBdr>
        <w:top w:val="none" w:sz="0" w:space="0" w:color="auto"/>
        <w:left w:val="none" w:sz="0" w:space="0" w:color="auto"/>
        <w:bottom w:val="none" w:sz="0" w:space="0" w:color="auto"/>
        <w:right w:val="none" w:sz="0" w:space="0" w:color="auto"/>
      </w:divBdr>
    </w:div>
    <w:div w:id="1115906722">
      <w:bodyDiv w:val="1"/>
      <w:marLeft w:val="0"/>
      <w:marRight w:val="0"/>
      <w:marTop w:val="0"/>
      <w:marBottom w:val="0"/>
      <w:divBdr>
        <w:top w:val="none" w:sz="0" w:space="0" w:color="auto"/>
        <w:left w:val="none" w:sz="0" w:space="0" w:color="auto"/>
        <w:bottom w:val="none" w:sz="0" w:space="0" w:color="auto"/>
        <w:right w:val="none" w:sz="0" w:space="0" w:color="auto"/>
      </w:divBdr>
    </w:div>
    <w:div w:id="1116173045">
      <w:bodyDiv w:val="1"/>
      <w:marLeft w:val="0"/>
      <w:marRight w:val="0"/>
      <w:marTop w:val="0"/>
      <w:marBottom w:val="0"/>
      <w:divBdr>
        <w:top w:val="none" w:sz="0" w:space="0" w:color="auto"/>
        <w:left w:val="none" w:sz="0" w:space="0" w:color="auto"/>
        <w:bottom w:val="none" w:sz="0" w:space="0" w:color="auto"/>
        <w:right w:val="none" w:sz="0" w:space="0" w:color="auto"/>
      </w:divBdr>
    </w:div>
    <w:div w:id="1116556708">
      <w:bodyDiv w:val="1"/>
      <w:marLeft w:val="0"/>
      <w:marRight w:val="0"/>
      <w:marTop w:val="0"/>
      <w:marBottom w:val="0"/>
      <w:divBdr>
        <w:top w:val="none" w:sz="0" w:space="0" w:color="auto"/>
        <w:left w:val="none" w:sz="0" w:space="0" w:color="auto"/>
        <w:bottom w:val="none" w:sz="0" w:space="0" w:color="auto"/>
        <w:right w:val="none" w:sz="0" w:space="0" w:color="auto"/>
      </w:divBdr>
    </w:div>
    <w:div w:id="1116564356">
      <w:bodyDiv w:val="1"/>
      <w:marLeft w:val="0"/>
      <w:marRight w:val="0"/>
      <w:marTop w:val="0"/>
      <w:marBottom w:val="0"/>
      <w:divBdr>
        <w:top w:val="none" w:sz="0" w:space="0" w:color="auto"/>
        <w:left w:val="none" w:sz="0" w:space="0" w:color="auto"/>
        <w:bottom w:val="none" w:sz="0" w:space="0" w:color="auto"/>
        <w:right w:val="none" w:sz="0" w:space="0" w:color="auto"/>
      </w:divBdr>
    </w:div>
    <w:div w:id="1116872122">
      <w:bodyDiv w:val="1"/>
      <w:marLeft w:val="0"/>
      <w:marRight w:val="0"/>
      <w:marTop w:val="0"/>
      <w:marBottom w:val="0"/>
      <w:divBdr>
        <w:top w:val="none" w:sz="0" w:space="0" w:color="auto"/>
        <w:left w:val="none" w:sz="0" w:space="0" w:color="auto"/>
        <w:bottom w:val="none" w:sz="0" w:space="0" w:color="auto"/>
        <w:right w:val="none" w:sz="0" w:space="0" w:color="auto"/>
      </w:divBdr>
    </w:div>
    <w:div w:id="1116950518">
      <w:bodyDiv w:val="1"/>
      <w:marLeft w:val="0"/>
      <w:marRight w:val="0"/>
      <w:marTop w:val="0"/>
      <w:marBottom w:val="0"/>
      <w:divBdr>
        <w:top w:val="none" w:sz="0" w:space="0" w:color="auto"/>
        <w:left w:val="none" w:sz="0" w:space="0" w:color="auto"/>
        <w:bottom w:val="none" w:sz="0" w:space="0" w:color="auto"/>
        <w:right w:val="none" w:sz="0" w:space="0" w:color="auto"/>
      </w:divBdr>
    </w:div>
    <w:div w:id="1117481811">
      <w:bodyDiv w:val="1"/>
      <w:marLeft w:val="0"/>
      <w:marRight w:val="0"/>
      <w:marTop w:val="0"/>
      <w:marBottom w:val="0"/>
      <w:divBdr>
        <w:top w:val="none" w:sz="0" w:space="0" w:color="auto"/>
        <w:left w:val="none" w:sz="0" w:space="0" w:color="auto"/>
        <w:bottom w:val="none" w:sz="0" w:space="0" w:color="auto"/>
        <w:right w:val="none" w:sz="0" w:space="0" w:color="auto"/>
      </w:divBdr>
    </w:div>
    <w:div w:id="1117870644">
      <w:bodyDiv w:val="1"/>
      <w:marLeft w:val="0"/>
      <w:marRight w:val="0"/>
      <w:marTop w:val="0"/>
      <w:marBottom w:val="0"/>
      <w:divBdr>
        <w:top w:val="none" w:sz="0" w:space="0" w:color="auto"/>
        <w:left w:val="none" w:sz="0" w:space="0" w:color="auto"/>
        <w:bottom w:val="none" w:sz="0" w:space="0" w:color="auto"/>
        <w:right w:val="none" w:sz="0" w:space="0" w:color="auto"/>
      </w:divBdr>
    </w:div>
    <w:div w:id="1118530884">
      <w:bodyDiv w:val="1"/>
      <w:marLeft w:val="0"/>
      <w:marRight w:val="0"/>
      <w:marTop w:val="0"/>
      <w:marBottom w:val="0"/>
      <w:divBdr>
        <w:top w:val="none" w:sz="0" w:space="0" w:color="auto"/>
        <w:left w:val="none" w:sz="0" w:space="0" w:color="auto"/>
        <w:bottom w:val="none" w:sz="0" w:space="0" w:color="auto"/>
        <w:right w:val="none" w:sz="0" w:space="0" w:color="auto"/>
      </w:divBdr>
    </w:div>
    <w:div w:id="1118992415">
      <w:bodyDiv w:val="1"/>
      <w:marLeft w:val="0"/>
      <w:marRight w:val="0"/>
      <w:marTop w:val="0"/>
      <w:marBottom w:val="0"/>
      <w:divBdr>
        <w:top w:val="none" w:sz="0" w:space="0" w:color="auto"/>
        <w:left w:val="none" w:sz="0" w:space="0" w:color="auto"/>
        <w:bottom w:val="none" w:sz="0" w:space="0" w:color="auto"/>
        <w:right w:val="none" w:sz="0" w:space="0" w:color="auto"/>
      </w:divBdr>
    </w:div>
    <w:div w:id="1119030656">
      <w:bodyDiv w:val="1"/>
      <w:marLeft w:val="0"/>
      <w:marRight w:val="0"/>
      <w:marTop w:val="0"/>
      <w:marBottom w:val="0"/>
      <w:divBdr>
        <w:top w:val="none" w:sz="0" w:space="0" w:color="auto"/>
        <w:left w:val="none" w:sz="0" w:space="0" w:color="auto"/>
        <w:bottom w:val="none" w:sz="0" w:space="0" w:color="auto"/>
        <w:right w:val="none" w:sz="0" w:space="0" w:color="auto"/>
      </w:divBdr>
    </w:div>
    <w:div w:id="1119183524">
      <w:bodyDiv w:val="1"/>
      <w:marLeft w:val="0"/>
      <w:marRight w:val="0"/>
      <w:marTop w:val="0"/>
      <w:marBottom w:val="0"/>
      <w:divBdr>
        <w:top w:val="none" w:sz="0" w:space="0" w:color="auto"/>
        <w:left w:val="none" w:sz="0" w:space="0" w:color="auto"/>
        <w:bottom w:val="none" w:sz="0" w:space="0" w:color="auto"/>
        <w:right w:val="none" w:sz="0" w:space="0" w:color="auto"/>
      </w:divBdr>
    </w:div>
    <w:div w:id="1119300755">
      <w:bodyDiv w:val="1"/>
      <w:marLeft w:val="0"/>
      <w:marRight w:val="0"/>
      <w:marTop w:val="0"/>
      <w:marBottom w:val="0"/>
      <w:divBdr>
        <w:top w:val="none" w:sz="0" w:space="0" w:color="auto"/>
        <w:left w:val="none" w:sz="0" w:space="0" w:color="auto"/>
        <w:bottom w:val="none" w:sz="0" w:space="0" w:color="auto"/>
        <w:right w:val="none" w:sz="0" w:space="0" w:color="auto"/>
      </w:divBdr>
    </w:div>
    <w:div w:id="1120033064">
      <w:bodyDiv w:val="1"/>
      <w:marLeft w:val="0"/>
      <w:marRight w:val="0"/>
      <w:marTop w:val="0"/>
      <w:marBottom w:val="0"/>
      <w:divBdr>
        <w:top w:val="none" w:sz="0" w:space="0" w:color="auto"/>
        <w:left w:val="none" w:sz="0" w:space="0" w:color="auto"/>
        <w:bottom w:val="none" w:sz="0" w:space="0" w:color="auto"/>
        <w:right w:val="none" w:sz="0" w:space="0" w:color="auto"/>
      </w:divBdr>
    </w:div>
    <w:div w:id="1120299397">
      <w:bodyDiv w:val="1"/>
      <w:marLeft w:val="0"/>
      <w:marRight w:val="0"/>
      <w:marTop w:val="0"/>
      <w:marBottom w:val="0"/>
      <w:divBdr>
        <w:top w:val="none" w:sz="0" w:space="0" w:color="auto"/>
        <w:left w:val="none" w:sz="0" w:space="0" w:color="auto"/>
        <w:bottom w:val="none" w:sz="0" w:space="0" w:color="auto"/>
        <w:right w:val="none" w:sz="0" w:space="0" w:color="auto"/>
      </w:divBdr>
    </w:div>
    <w:div w:id="1120345877">
      <w:bodyDiv w:val="1"/>
      <w:marLeft w:val="0"/>
      <w:marRight w:val="0"/>
      <w:marTop w:val="0"/>
      <w:marBottom w:val="0"/>
      <w:divBdr>
        <w:top w:val="none" w:sz="0" w:space="0" w:color="auto"/>
        <w:left w:val="none" w:sz="0" w:space="0" w:color="auto"/>
        <w:bottom w:val="none" w:sz="0" w:space="0" w:color="auto"/>
        <w:right w:val="none" w:sz="0" w:space="0" w:color="auto"/>
      </w:divBdr>
    </w:div>
    <w:div w:id="1120537527">
      <w:bodyDiv w:val="1"/>
      <w:marLeft w:val="0"/>
      <w:marRight w:val="0"/>
      <w:marTop w:val="0"/>
      <w:marBottom w:val="0"/>
      <w:divBdr>
        <w:top w:val="none" w:sz="0" w:space="0" w:color="auto"/>
        <w:left w:val="none" w:sz="0" w:space="0" w:color="auto"/>
        <w:bottom w:val="none" w:sz="0" w:space="0" w:color="auto"/>
        <w:right w:val="none" w:sz="0" w:space="0" w:color="auto"/>
      </w:divBdr>
    </w:div>
    <w:div w:id="1121191809">
      <w:bodyDiv w:val="1"/>
      <w:marLeft w:val="0"/>
      <w:marRight w:val="0"/>
      <w:marTop w:val="0"/>
      <w:marBottom w:val="0"/>
      <w:divBdr>
        <w:top w:val="none" w:sz="0" w:space="0" w:color="auto"/>
        <w:left w:val="none" w:sz="0" w:space="0" w:color="auto"/>
        <w:bottom w:val="none" w:sz="0" w:space="0" w:color="auto"/>
        <w:right w:val="none" w:sz="0" w:space="0" w:color="auto"/>
      </w:divBdr>
    </w:div>
    <w:div w:id="1121338526">
      <w:bodyDiv w:val="1"/>
      <w:marLeft w:val="0"/>
      <w:marRight w:val="0"/>
      <w:marTop w:val="0"/>
      <w:marBottom w:val="0"/>
      <w:divBdr>
        <w:top w:val="none" w:sz="0" w:space="0" w:color="auto"/>
        <w:left w:val="none" w:sz="0" w:space="0" w:color="auto"/>
        <w:bottom w:val="none" w:sz="0" w:space="0" w:color="auto"/>
        <w:right w:val="none" w:sz="0" w:space="0" w:color="auto"/>
      </w:divBdr>
    </w:div>
    <w:div w:id="1121413699">
      <w:bodyDiv w:val="1"/>
      <w:marLeft w:val="0"/>
      <w:marRight w:val="0"/>
      <w:marTop w:val="0"/>
      <w:marBottom w:val="0"/>
      <w:divBdr>
        <w:top w:val="none" w:sz="0" w:space="0" w:color="auto"/>
        <w:left w:val="none" w:sz="0" w:space="0" w:color="auto"/>
        <w:bottom w:val="none" w:sz="0" w:space="0" w:color="auto"/>
        <w:right w:val="none" w:sz="0" w:space="0" w:color="auto"/>
      </w:divBdr>
    </w:div>
    <w:div w:id="1121463590">
      <w:bodyDiv w:val="1"/>
      <w:marLeft w:val="0"/>
      <w:marRight w:val="0"/>
      <w:marTop w:val="0"/>
      <w:marBottom w:val="0"/>
      <w:divBdr>
        <w:top w:val="none" w:sz="0" w:space="0" w:color="auto"/>
        <w:left w:val="none" w:sz="0" w:space="0" w:color="auto"/>
        <w:bottom w:val="none" w:sz="0" w:space="0" w:color="auto"/>
        <w:right w:val="none" w:sz="0" w:space="0" w:color="auto"/>
      </w:divBdr>
    </w:div>
    <w:div w:id="1121534614">
      <w:bodyDiv w:val="1"/>
      <w:marLeft w:val="0"/>
      <w:marRight w:val="0"/>
      <w:marTop w:val="0"/>
      <w:marBottom w:val="0"/>
      <w:divBdr>
        <w:top w:val="none" w:sz="0" w:space="0" w:color="auto"/>
        <w:left w:val="none" w:sz="0" w:space="0" w:color="auto"/>
        <w:bottom w:val="none" w:sz="0" w:space="0" w:color="auto"/>
        <w:right w:val="none" w:sz="0" w:space="0" w:color="auto"/>
      </w:divBdr>
    </w:div>
    <w:div w:id="1121649564">
      <w:bodyDiv w:val="1"/>
      <w:marLeft w:val="0"/>
      <w:marRight w:val="0"/>
      <w:marTop w:val="0"/>
      <w:marBottom w:val="0"/>
      <w:divBdr>
        <w:top w:val="none" w:sz="0" w:space="0" w:color="auto"/>
        <w:left w:val="none" w:sz="0" w:space="0" w:color="auto"/>
        <w:bottom w:val="none" w:sz="0" w:space="0" w:color="auto"/>
        <w:right w:val="none" w:sz="0" w:space="0" w:color="auto"/>
      </w:divBdr>
    </w:div>
    <w:div w:id="1121919799">
      <w:bodyDiv w:val="1"/>
      <w:marLeft w:val="0"/>
      <w:marRight w:val="0"/>
      <w:marTop w:val="0"/>
      <w:marBottom w:val="0"/>
      <w:divBdr>
        <w:top w:val="none" w:sz="0" w:space="0" w:color="auto"/>
        <w:left w:val="none" w:sz="0" w:space="0" w:color="auto"/>
        <w:bottom w:val="none" w:sz="0" w:space="0" w:color="auto"/>
        <w:right w:val="none" w:sz="0" w:space="0" w:color="auto"/>
      </w:divBdr>
    </w:div>
    <w:div w:id="1121995768">
      <w:bodyDiv w:val="1"/>
      <w:marLeft w:val="0"/>
      <w:marRight w:val="0"/>
      <w:marTop w:val="0"/>
      <w:marBottom w:val="0"/>
      <w:divBdr>
        <w:top w:val="none" w:sz="0" w:space="0" w:color="auto"/>
        <w:left w:val="none" w:sz="0" w:space="0" w:color="auto"/>
        <w:bottom w:val="none" w:sz="0" w:space="0" w:color="auto"/>
        <w:right w:val="none" w:sz="0" w:space="0" w:color="auto"/>
      </w:divBdr>
    </w:div>
    <w:div w:id="1122073149">
      <w:bodyDiv w:val="1"/>
      <w:marLeft w:val="0"/>
      <w:marRight w:val="0"/>
      <w:marTop w:val="0"/>
      <w:marBottom w:val="0"/>
      <w:divBdr>
        <w:top w:val="none" w:sz="0" w:space="0" w:color="auto"/>
        <w:left w:val="none" w:sz="0" w:space="0" w:color="auto"/>
        <w:bottom w:val="none" w:sz="0" w:space="0" w:color="auto"/>
        <w:right w:val="none" w:sz="0" w:space="0" w:color="auto"/>
      </w:divBdr>
    </w:div>
    <w:div w:id="1122262545">
      <w:bodyDiv w:val="1"/>
      <w:marLeft w:val="0"/>
      <w:marRight w:val="0"/>
      <w:marTop w:val="0"/>
      <w:marBottom w:val="0"/>
      <w:divBdr>
        <w:top w:val="none" w:sz="0" w:space="0" w:color="auto"/>
        <w:left w:val="none" w:sz="0" w:space="0" w:color="auto"/>
        <w:bottom w:val="none" w:sz="0" w:space="0" w:color="auto"/>
        <w:right w:val="none" w:sz="0" w:space="0" w:color="auto"/>
      </w:divBdr>
    </w:div>
    <w:div w:id="1122386450">
      <w:bodyDiv w:val="1"/>
      <w:marLeft w:val="0"/>
      <w:marRight w:val="0"/>
      <w:marTop w:val="0"/>
      <w:marBottom w:val="0"/>
      <w:divBdr>
        <w:top w:val="none" w:sz="0" w:space="0" w:color="auto"/>
        <w:left w:val="none" w:sz="0" w:space="0" w:color="auto"/>
        <w:bottom w:val="none" w:sz="0" w:space="0" w:color="auto"/>
        <w:right w:val="none" w:sz="0" w:space="0" w:color="auto"/>
      </w:divBdr>
    </w:div>
    <w:div w:id="1122647837">
      <w:bodyDiv w:val="1"/>
      <w:marLeft w:val="0"/>
      <w:marRight w:val="0"/>
      <w:marTop w:val="0"/>
      <w:marBottom w:val="0"/>
      <w:divBdr>
        <w:top w:val="none" w:sz="0" w:space="0" w:color="auto"/>
        <w:left w:val="none" w:sz="0" w:space="0" w:color="auto"/>
        <w:bottom w:val="none" w:sz="0" w:space="0" w:color="auto"/>
        <w:right w:val="none" w:sz="0" w:space="0" w:color="auto"/>
      </w:divBdr>
    </w:div>
    <w:div w:id="1122728471">
      <w:bodyDiv w:val="1"/>
      <w:marLeft w:val="0"/>
      <w:marRight w:val="0"/>
      <w:marTop w:val="0"/>
      <w:marBottom w:val="0"/>
      <w:divBdr>
        <w:top w:val="none" w:sz="0" w:space="0" w:color="auto"/>
        <w:left w:val="none" w:sz="0" w:space="0" w:color="auto"/>
        <w:bottom w:val="none" w:sz="0" w:space="0" w:color="auto"/>
        <w:right w:val="none" w:sz="0" w:space="0" w:color="auto"/>
      </w:divBdr>
    </w:div>
    <w:div w:id="1123310395">
      <w:bodyDiv w:val="1"/>
      <w:marLeft w:val="0"/>
      <w:marRight w:val="0"/>
      <w:marTop w:val="0"/>
      <w:marBottom w:val="0"/>
      <w:divBdr>
        <w:top w:val="none" w:sz="0" w:space="0" w:color="auto"/>
        <w:left w:val="none" w:sz="0" w:space="0" w:color="auto"/>
        <w:bottom w:val="none" w:sz="0" w:space="0" w:color="auto"/>
        <w:right w:val="none" w:sz="0" w:space="0" w:color="auto"/>
      </w:divBdr>
    </w:div>
    <w:div w:id="1123422183">
      <w:bodyDiv w:val="1"/>
      <w:marLeft w:val="0"/>
      <w:marRight w:val="0"/>
      <w:marTop w:val="0"/>
      <w:marBottom w:val="0"/>
      <w:divBdr>
        <w:top w:val="none" w:sz="0" w:space="0" w:color="auto"/>
        <w:left w:val="none" w:sz="0" w:space="0" w:color="auto"/>
        <w:bottom w:val="none" w:sz="0" w:space="0" w:color="auto"/>
        <w:right w:val="none" w:sz="0" w:space="0" w:color="auto"/>
      </w:divBdr>
    </w:div>
    <w:div w:id="1123495767">
      <w:bodyDiv w:val="1"/>
      <w:marLeft w:val="0"/>
      <w:marRight w:val="0"/>
      <w:marTop w:val="0"/>
      <w:marBottom w:val="0"/>
      <w:divBdr>
        <w:top w:val="none" w:sz="0" w:space="0" w:color="auto"/>
        <w:left w:val="none" w:sz="0" w:space="0" w:color="auto"/>
        <w:bottom w:val="none" w:sz="0" w:space="0" w:color="auto"/>
        <w:right w:val="none" w:sz="0" w:space="0" w:color="auto"/>
      </w:divBdr>
    </w:div>
    <w:div w:id="1123570781">
      <w:bodyDiv w:val="1"/>
      <w:marLeft w:val="0"/>
      <w:marRight w:val="0"/>
      <w:marTop w:val="0"/>
      <w:marBottom w:val="0"/>
      <w:divBdr>
        <w:top w:val="none" w:sz="0" w:space="0" w:color="auto"/>
        <w:left w:val="none" w:sz="0" w:space="0" w:color="auto"/>
        <w:bottom w:val="none" w:sz="0" w:space="0" w:color="auto"/>
        <w:right w:val="none" w:sz="0" w:space="0" w:color="auto"/>
      </w:divBdr>
    </w:div>
    <w:div w:id="1123576957">
      <w:bodyDiv w:val="1"/>
      <w:marLeft w:val="0"/>
      <w:marRight w:val="0"/>
      <w:marTop w:val="0"/>
      <w:marBottom w:val="0"/>
      <w:divBdr>
        <w:top w:val="none" w:sz="0" w:space="0" w:color="auto"/>
        <w:left w:val="none" w:sz="0" w:space="0" w:color="auto"/>
        <w:bottom w:val="none" w:sz="0" w:space="0" w:color="auto"/>
        <w:right w:val="none" w:sz="0" w:space="0" w:color="auto"/>
      </w:divBdr>
    </w:div>
    <w:div w:id="1124082668">
      <w:bodyDiv w:val="1"/>
      <w:marLeft w:val="0"/>
      <w:marRight w:val="0"/>
      <w:marTop w:val="0"/>
      <w:marBottom w:val="0"/>
      <w:divBdr>
        <w:top w:val="none" w:sz="0" w:space="0" w:color="auto"/>
        <w:left w:val="none" w:sz="0" w:space="0" w:color="auto"/>
        <w:bottom w:val="none" w:sz="0" w:space="0" w:color="auto"/>
        <w:right w:val="none" w:sz="0" w:space="0" w:color="auto"/>
      </w:divBdr>
    </w:div>
    <w:div w:id="1124158851">
      <w:bodyDiv w:val="1"/>
      <w:marLeft w:val="0"/>
      <w:marRight w:val="0"/>
      <w:marTop w:val="0"/>
      <w:marBottom w:val="0"/>
      <w:divBdr>
        <w:top w:val="none" w:sz="0" w:space="0" w:color="auto"/>
        <w:left w:val="none" w:sz="0" w:space="0" w:color="auto"/>
        <w:bottom w:val="none" w:sz="0" w:space="0" w:color="auto"/>
        <w:right w:val="none" w:sz="0" w:space="0" w:color="auto"/>
      </w:divBdr>
    </w:div>
    <w:div w:id="1124230422">
      <w:bodyDiv w:val="1"/>
      <w:marLeft w:val="0"/>
      <w:marRight w:val="0"/>
      <w:marTop w:val="0"/>
      <w:marBottom w:val="0"/>
      <w:divBdr>
        <w:top w:val="none" w:sz="0" w:space="0" w:color="auto"/>
        <w:left w:val="none" w:sz="0" w:space="0" w:color="auto"/>
        <w:bottom w:val="none" w:sz="0" w:space="0" w:color="auto"/>
        <w:right w:val="none" w:sz="0" w:space="0" w:color="auto"/>
      </w:divBdr>
    </w:div>
    <w:div w:id="1124272911">
      <w:bodyDiv w:val="1"/>
      <w:marLeft w:val="0"/>
      <w:marRight w:val="0"/>
      <w:marTop w:val="0"/>
      <w:marBottom w:val="0"/>
      <w:divBdr>
        <w:top w:val="none" w:sz="0" w:space="0" w:color="auto"/>
        <w:left w:val="none" w:sz="0" w:space="0" w:color="auto"/>
        <w:bottom w:val="none" w:sz="0" w:space="0" w:color="auto"/>
        <w:right w:val="none" w:sz="0" w:space="0" w:color="auto"/>
      </w:divBdr>
    </w:div>
    <w:div w:id="1124275521">
      <w:bodyDiv w:val="1"/>
      <w:marLeft w:val="0"/>
      <w:marRight w:val="0"/>
      <w:marTop w:val="0"/>
      <w:marBottom w:val="0"/>
      <w:divBdr>
        <w:top w:val="none" w:sz="0" w:space="0" w:color="auto"/>
        <w:left w:val="none" w:sz="0" w:space="0" w:color="auto"/>
        <w:bottom w:val="none" w:sz="0" w:space="0" w:color="auto"/>
        <w:right w:val="none" w:sz="0" w:space="0" w:color="auto"/>
      </w:divBdr>
    </w:div>
    <w:div w:id="1124352009">
      <w:bodyDiv w:val="1"/>
      <w:marLeft w:val="0"/>
      <w:marRight w:val="0"/>
      <w:marTop w:val="0"/>
      <w:marBottom w:val="0"/>
      <w:divBdr>
        <w:top w:val="none" w:sz="0" w:space="0" w:color="auto"/>
        <w:left w:val="none" w:sz="0" w:space="0" w:color="auto"/>
        <w:bottom w:val="none" w:sz="0" w:space="0" w:color="auto"/>
        <w:right w:val="none" w:sz="0" w:space="0" w:color="auto"/>
      </w:divBdr>
    </w:div>
    <w:div w:id="1124421632">
      <w:bodyDiv w:val="1"/>
      <w:marLeft w:val="0"/>
      <w:marRight w:val="0"/>
      <w:marTop w:val="0"/>
      <w:marBottom w:val="0"/>
      <w:divBdr>
        <w:top w:val="none" w:sz="0" w:space="0" w:color="auto"/>
        <w:left w:val="none" w:sz="0" w:space="0" w:color="auto"/>
        <w:bottom w:val="none" w:sz="0" w:space="0" w:color="auto"/>
        <w:right w:val="none" w:sz="0" w:space="0" w:color="auto"/>
      </w:divBdr>
    </w:div>
    <w:div w:id="1124810171">
      <w:bodyDiv w:val="1"/>
      <w:marLeft w:val="0"/>
      <w:marRight w:val="0"/>
      <w:marTop w:val="0"/>
      <w:marBottom w:val="0"/>
      <w:divBdr>
        <w:top w:val="none" w:sz="0" w:space="0" w:color="auto"/>
        <w:left w:val="none" w:sz="0" w:space="0" w:color="auto"/>
        <w:bottom w:val="none" w:sz="0" w:space="0" w:color="auto"/>
        <w:right w:val="none" w:sz="0" w:space="0" w:color="auto"/>
      </w:divBdr>
    </w:div>
    <w:div w:id="1125151213">
      <w:bodyDiv w:val="1"/>
      <w:marLeft w:val="0"/>
      <w:marRight w:val="0"/>
      <w:marTop w:val="0"/>
      <w:marBottom w:val="0"/>
      <w:divBdr>
        <w:top w:val="none" w:sz="0" w:space="0" w:color="auto"/>
        <w:left w:val="none" w:sz="0" w:space="0" w:color="auto"/>
        <w:bottom w:val="none" w:sz="0" w:space="0" w:color="auto"/>
        <w:right w:val="none" w:sz="0" w:space="0" w:color="auto"/>
      </w:divBdr>
    </w:div>
    <w:div w:id="1125538969">
      <w:bodyDiv w:val="1"/>
      <w:marLeft w:val="0"/>
      <w:marRight w:val="0"/>
      <w:marTop w:val="0"/>
      <w:marBottom w:val="0"/>
      <w:divBdr>
        <w:top w:val="none" w:sz="0" w:space="0" w:color="auto"/>
        <w:left w:val="none" w:sz="0" w:space="0" w:color="auto"/>
        <w:bottom w:val="none" w:sz="0" w:space="0" w:color="auto"/>
        <w:right w:val="none" w:sz="0" w:space="0" w:color="auto"/>
      </w:divBdr>
    </w:div>
    <w:div w:id="1125777585">
      <w:bodyDiv w:val="1"/>
      <w:marLeft w:val="0"/>
      <w:marRight w:val="0"/>
      <w:marTop w:val="0"/>
      <w:marBottom w:val="0"/>
      <w:divBdr>
        <w:top w:val="none" w:sz="0" w:space="0" w:color="auto"/>
        <w:left w:val="none" w:sz="0" w:space="0" w:color="auto"/>
        <w:bottom w:val="none" w:sz="0" w:space="0" w:color="auto"/>
        <w:right w:val="none" w:sz="0" w:space="0" w:color="auto"/>
      </w:divBdr>
    </w:div>
    <w:div w:id="1126044985">
      <w:bodyDiv w:val="1"/>
      <w:marLeft w:val="0"/>
      <w:marRight w:val="0"/>
      <w:marTop w:val="0"/>
      <w:marBottom w:val="0"/>
      <w:divBdr>
        <w:top w:val="none" w:sz="0" w:space="0" w:color="auto"/>
        <w:left w:val="none" w:sz="0" w:space="0" w:color="auto"/>
        <w:bottom w:val="none" w:sz="0" w:space="0" w:color="auto"/>
        <w:right w:val="none" w:sz="0" w:space="0" w:color="auto"/>
      </w:divBdr>
    </w:div>
    <w:div w:id="1126119824">
      <w:bodyDiv w:val="1"/>
      <w:marLeft w:val="0"/>
      <w:marRight w:val="0"/>
      <w:marTop w:val="0"/>
      <w:marBottom w:val="0"/>
      <w:divBdr>
        <w:top w:val="none" w:sz="0" w:space="0" w:color="auto"/>
        <w:left w:val="none" w:sz="0" w:space="0" w:color="auto"/>
        <w:bottom w:val="none" w:sz="0" w:space="0" w:color="auto"/>
        <w:right w:val="none" w:sz="0" w:space="0" w:color="auto"/>
      </w:divBdr>
    </w:div>
    <w:div w:id="1126200315">
      <w:bodyDiv w:val="1"/>
      <w:marLeft w:val="0"/>
      <w:marRight w:val="0"/>
      <w:marTop w:val="0"/>
      <w:marBottom w:val="0"/>
      <w:divBdr>
        <w:top w:val="none" w:sz="0" w:space="0" w:color="auto"/>
        <w:left w:val="none" w:sz="0" w:space="0" w:color="auto"/>
        <w:bottom w:val="none" w:sz="0" w:space="0" w:color="auto"/>
        <w:right w:val="none" w:sz="0" w:space="0" w:color="auto"/>
      </w:divBdr>
    </w:div>
    <w:div w:id="1127042522">
      <w:bodyDiv w:val="1"/>
      <w:marLeft w:val="0"/>
      <w:marRight w:val="0"/>
      <w:marTop w:val="0"/>
      <w:marBottom w:val="0"/>
      <w:divBdr>
        <w:top w:val="none" w:sz="0" w:space="0" w:color="auto"/>
        <w:left w:val="none" w:sz="0" w:space="0" w:color="auto"/>
        <w:bottom w:val="none" w:sz="0" w:space="0" w:color="auto"/>
        <w:right w:val="none" w:sz="0" w:space="0" w:color="auto"/>
      </w:divBdr>
    </w:div>
    <w:div w:id="1127116256">
      <w:bodyDiv w:val="1"/>
      <w:marLeft w:val="0"/>
      <w:marRight w:val="0"/>
      <w:marTop w:val="0"/>
      <w:marBottom w:val="0"/>
      <w:divBdr>
        <w:top w:val="none" w:sz="0" w:space="0" w:color="auto"/>
        <w:left w:val="none" w:sz="0" w:space="0" w:color="auto"/>
        <w:bottom w:val="none" w:sz="0" w:space="0" w:color="auto"/>
        <w:right w:val="none" w:sz="0" w:space="0" w:color="auto"/>
      </w:divBdr>
    </w:div>
    <w:div w:id="1127315651">
      <w:bodyDiv w:val="1"/>
      <w:marLeft w:val="0"/>
      <w:marRight w:val="0"/>
      <w:marTop w:val="0"/>
      <w:marBottom w:val="0"/>
      <w:divBdr>
        <w:top w:val="none" w:sz="0" w:space="0" w:color="auto"/>
        <w:left w:val="none" w:sz="0" w:space="0" w:color="auto"/>
        <w:bottom w:val="none" w:sz="0" w:space="0" w:color="auto"/>
        <w:right w:val="none" w:sz="0" w:space="0" w:color="auto"/>
      </w:divBdr>
    </w:div>
    <w:div w:id="1127431509">
      <w:bodyDiv w:val="1"/>
      <w:marLeft w:val="0"/>
      <w:marRight w:val="0"/>
      <w:marTop w:val="0"/>
      <w:marBottom w:val="0"/>
      <w:divBdr>
        <w:top w:val="none" w:sz="0" w:space="0" w:color="auto"/>
        <w:left w:val="none" w:sz="0" w:space="0" w:color="auto"/>
        <w:bottom w:val="none" w:sz="0" w:space="0" w:color="auto"/>
        <w:right w:val="none" w:sz="0" w:space="0" w:color="auto"/>
      </w:divBdr>
    </w:div>
    <w:div w:id="1127701247">
      <w:bodyDiv w:val="1"/>
      <w:marLeft w:val="0"/>
      <w:marRight w:val="0"/>
      <w:marTop w:val="0"/>
      <w:marBottom w:val="0"/>
      <w:divBdr>
        <w:top w:val="none" w:sz="0" w:space="0" w:color="auto"/>
        <w:left w:val="none" w:sz="0" w:space="0" w:color="auto"/>
        <w:bottom w:val="none" w:sz="0" w:space="0" w:color="auto"/>
        <w:right w:val="none" w:sz="0" w:space="0" w:color="auto"/>
      </w:divBdr>
    </w:div>
    <w:div w:id="1127771895">
      <w:bodyDiv w:val="1"/>
      <w:marLeft w:val="0"/>
      <w:marRight w:val="0"/>
      <w:marTop w:val="0"/>
      <w:marBottom w:val="0"/>
      <w:divBdr>
        <w:top w:val="none" w:sz="0" w:space="0" w:color="auto"/>
        <w:left w:val="none" w:sz="0" w:space="0" w:color="auto"/>
        <w:bottom w:val="none" w:sz="0" w:space="0" w:color="auto"/>
        <w:right w:val="none" w:sz="0" w:space="0" w:color="auto"/>
      </w:divBdr>
    </w:div>
    <w:div w:id="1127892609">
      <w:bodyDiv w:val="1"/>
      <w:marLeft w:val="0"/>
      <w:marRight w:val="0"/>
      <w:marTop w:val="0"/>
      <w:marBottom w:val="0"/>
      <w:divBdr>
        <w:top w:val="none" w:sz="0" w:space="0" w:color="auto"/>
        <w:left w:val="none" w:sz="0" w:space="0" w:color="auto"/>
        <w:bottom w:val="none" w:sz="0" w:space="0" w:color="auto"/>
        <w:right w:val="none" w:sz="0" w:space="0" w:color="auto"/>
      </w:divBdr>
    </w:div>
    <w:div w:id="1127896434">
      <w:bodyDiv w:val="1"/>
      <w:marLeft w:val="0"/>
      <w:marRight w:val="0"/>
      <w:marTop w:val="0"/>
      <w:marBottom w:val="0"/>
      <w:divBdr>
        <w:top w:val="none" w:sz="0" w:space="0" w:color="auto"/>
        <w:left w:val="none" w:sz="0" w:space="0" w:color="auto"/>
        <w:bottom w:val="none" w:sz="0" w:space="0" w:color="auto"/>
        <w:right w:val="none" w:sz="0" w:space="0" w:color="auto"/>
      </w:divBdr>
    </w:div>
    <w:div w:id="1128010530">
      <w:bodyDiv w:val="1"/>
      <w:marLeft w:val="0"/>
      <w:marRight w:val="0"/>
      <w:marTop w:val="0"/>
      <w:marBottom w:val="0"/>
      <w:divBdr>
        <w:top w:val="none" w:sz="0" w:space="0" w:color="auto"/>
        <w:left w:val="none" w:sz="0" w:space="0" w:color="auto"/>
        <w:bottom w:val="none" w:sz="0" w:space="0" w:color="auto"/>
        <w:right w:val="none" w:sz="0" w:space="0" w:color="auto"/>
      </w:divBdr>
    </w:div>
    <w:div w:id="1128165464">
      <w:bodyDiv w:val="1"/>
      <w:marLeft w:val="0"/>
      <w:marRight w:val="0"/>
      <w:marTop w:val="0"/>
      <w:marBottom w:val="0"/>
      <w:divBdr>
        <w:top w:val="none" w:sz="0" w:space="0" w:color="auto"/>
        <w:left w:val="none" w:sz="0" w:space="0" w:color="auto"/>
        <w:bottom w:val="none" w:sz="0" w:space="0" w:color="auto"/>
        <w:right w:val="none" w:sz="0" w:space="0" w:color="auto"/>
      </w:divBdr>
    </w:div>
    <w:div w:id="1128469310">
      <w:bodyDiv w:val="1"/>
      <w:marLeft w:val="0"/>
      <w:marRight w:val="0"/>
      <w:marTop w:val="0"/>
      <w:marBottom w:val="0"/>
      <w:divBdr>
        <w:top w:val="none" w:sz="0" w:space="0" w:color="auto"/>
        <w:left w:val="none" w:sz="0" w:space="0" w:color="auto"/>
        <w:bottom w:val="none" w:sz="0" w:space="0" w:color="auto"/>
        <w:right w:val="none" w:sz="0" w:space="0" w:color="auto"/>
      </w:divBdr>
    </w:div>
    <w:div w:id="1128858948">
      <w:bodyDiv w:val="1"/>
      <w:marLeft w:val="0"/>
      <w:marRight w:val="0"/>
      <w:marTop w:val="0"/>
      <w:marBottom w:val="0"/>
      <w:divBdr>
        <w:top w:val="none" w:sz="0" w:space="0" w:color="auto"/>
        <w:left w:val="none" w:sz="0" w:space="0" w:color="auto"/>
        <w:bottom w:val="none" w:sz="0" w:space="0" w:color="auto"/>
        <w:right w:val="none" w:sz="0" w:space="0" w:color="auto"/>
      </w:divBdr>
    </w:div>
    <w:div w:id="1128863922">
      <w:bodyDiv w:val="1"/>
      <w:marLeft w:val="0"/>
      <w:marRight w:val="0"/>
      <w:marTop w:val="0"/>
      <w:marBottom w:val="0"/>
      <w:divBdr>
        <w:top w:val="none" w:sz="0" w:space="0" w:color="auto"/>
        <w:left w:val="none" w:sz="0" w:space="0" w:color="auto"/>
        <w:bottom w:val="none" w:sz="0" w:space="0" w:color="auto"/>
        <w:right w:val="none" w:sz="0" w:space="0" w:color="auto"/>
      </w:divBdr>
    </w:div>
    <w:div w:id="1128940302">
      <w:bodyDiv w:val="1"/>
      <w:marLeft w:val="0"/>
      <w:marRight w:val="0"/>
      <w:marTop w:val="0"/>
      <w:marBottom w:val="0"/>
      <w:divBdr>
        <w:top w:val="none" w:sz="0" w:space="0" w:color="auto"/>
        <w:left w:val="none" w:sz="0" w:space="0" w:color="auto"/>
        <w:bottom w:val="none" w:sz="0" w:space="0" w:color="auto"/>
        <w:right w:val="none" w:sz="0" w:space="0" w:color="auto"/>
      </w:divBdr>
    </w:div>
    <w:div w:id="1129392738">
      <w:bodyDiv w:val="1"/>
      <w:marLeft w:val="0"/>
      <w:marRight w:val="0"/>
      <w:marTop w:val="0"/>
      <w:marBottom w:val="0"/>
      <w:divBdr>
        <w:top w:val="none" w:sz="0" w:space="0" w:color="auto"/>
        <w:left w:val="none" w:sz="0" w:space="0" w:color="auto"/>
        <w:bottom w:val="none" w:sz="0" w:space="0" w:color="auto"/>
        <w:right w:val="none" w:sz="0" w:space="0" w:color="auto"/>
      </w:divBdr>
    </w:div>
    <w:div w:id="1129515209">
      <w:bodyDiv w:val="1"/>
      <w:marLeft w:val="0"/>
      <w:marRight w:val="0"/>
      <w:marTop w:val="0"/>
      <w:marBottom w:val="0"/>
      <w:divBdr>
        <w:top w:val="none" w:sz="0" w:space="0" w:color="auto"/>
        <w:left w:val="none" w:sz="0" w:space="0" w:color="auto"/>
        <w:bottom w:val="none" w:sz="0" w:space="0" w:color="auto"/>
        <w:right w:val="none" w:sz="0" w:space="0" w:color="auto"/>
      </w:divBdr>
    </w:div>
    <w:div w:id="1129781153">
      <w:bodyDiv w:val="1"/>
      <w:marLeft w:val="0"/>
      <w:marRight w:val="0"/>
      <w:marTop w:val="0"/>
      <w:marBottom w:val="0"/>
      <w:divBdr>
        <w:top w:val="none" w:sz="0" w:space="0" w:color="auto"/>
        <w:left w:val="none" w:sz="0" w:space="0" w:color="auto"/>
        <w:bottom w:val="none" w:sz="0" w:space="0" w:color="auto"/>
        <w:right w:val="none" w:sz="0" w:space="0" w:color="auto"/>
      </w:divBdr>
    </w:div>
    <w:div w:id="1129854896">
      <w:bodyDiv w:val="1"/>
      <w:marLeft w:val="0"/>
      <w:marRight w:val="0"/>
      <w:marTop w:val="0"/>
      <w:marBottom w:val="0"/>
      <w:divBdr>
        <w:top w:val="none" w:sz="0" w:space="0" w:color="auto"/>
        <w:left w:val="none" w:sz="0" w:space="0" w:color="auto"/>
        <w:bottom w:val="none" w:sz="0" w:space="0" w:color="auto"/>
        <w:right w:val="none" w:sz="0" w:space="0" w:color="auto"/>
      </w:divBdr>
    </w:div>
    <w:div w:id="1129933695">
      <w:bodyDiv w:val="1"/>
      <w:marLeft w:val="0"/>
      <w:marRight w:val="0"/>
      <w:marTop w:val="0"/>
      <w:marBottom w:val="0"/>
      <w:divBdr>
        <w:top w:val="none" w:sz="0" w:space="0" w:color="auto"/>
        <w:left w:val="none" w:sz="0" w:space="0" w:color="auto"/>
        <w:bottom w:val="none" w:sz="0" w:space="0" w:color="auto"/>
        <w:right w:val="none" w:sz="0" w:space="0" w:color="auto"/>
      </w:divBdr>
    </w:div>
    <w:div w:id="1130055327">
      <w:bodyDiv w:val="1"/>
      <w:marLeft w:val="0"/>
      <w:marRight w:val="0"/>
      <w:marTop w:val="0"/>
      <w:marBottom w:val="0"/>
      <w:divBdr>
        <w:top w:val="none" w:sz="0" w:space="0" w:color="auto"/>
        <w:left w:val="none" w:sz="0" w:space="0" w:color="auto"/>
        <w:bottom w:val="none" w:sz="0" w:space="0" w:color="auto"/>
        <w:right w:val="none" w:sz="0" w:space="0" w:color="auto"/>
      </w:divBdr>
    </w:div>
    <w:div w:id="1130322747">
      <w:bodyDiv w:val="1"/>
      <w:marLeft w:val="0"/>
      <w:marRight w:val="0"/>
      <w:marTop w:val="0"/>
      <w:marBottom w:val="0"/>
      <w:divBdr>
        <w:top w:val="none" w:sz="0" w:space="0" w:color="auto"/>
        <w:left w:val="none" w:sz="0" w:space="0" w:color="auto"/>
        <w:bottom w:val="none" w:sz="0" w:space="0" w:color="auto"/>
        <w:right w:val="none" w:sz="0" w:space="0" w:color="auto"/>
      </w:divBdr>
    </w:div>
    <w:div w:id="1130517361">
      <w:bodyDiv w:val="1"/>
      <w:marLeft w:val="0"/>
      <w:marRight w:val="0"/>
      <w:marTop w:val="0"/>
      <w:marBottom w:val="0"/>
      <w:divBdr>
        <w:top w:val="none" w:sz="0" w:space="0" w:color="auto"/>
        <w:left w:val="none" w:sz="0" w:space="0" w:color="auto"/>
        <w:bottom w:val="none" w:sz="0" w:space="0" w:color="auto"/>
        <w:right w:val="none" w:sz="0" w:space="0" w:color="auto"/>
      </w:divBdr>
    </w:div>
    <w:div w:id="1130591105">
      <w:bodyDiv w:val="1"/>
      <w:marLeft w:val="0"/>
      <w:marRight w:val="0"/>
      <w:marTop w:val="0"/>
      <w:marBottom w:val="0"/>
      <w:divBdr>
        <w:top w:val="none" w:sz="0" w:space="0" w:color="auto"/>
        <w:left w:val="none" w:sz="0" w:space="0" w:color="auto"/>
        <w:bottom w:val="none" w:sz="0" w:space="0" w:color="auto"/>
        <w:right w:val="none" w:sz="0" w:space="0" w:color="auto"/>
      </w:divBdr>
    </w:div>
    <w:div w:id="1130901953">
      <w:bodyDiv w:val="1"/>
      <w:marLeft w:val="0"/>
      <w:marRight w:val="0"/>
      <w:marTop w:val="0"/>
      <w:marBottom w:val="0"/>
      <w:divBdr>
        <w:top w:val="none" w:sz="0" w:space="0" w:color="auto"/>
        <w:left w:val="none" w:sz="0" w:space="0" w:color="auto"/>
        <w:bottom w:val="none" w:sz="0" w:space="0" w:color="auto"/>
        <w:right w:val="none" w:sz="0" w:space="0" w:color="auto"/>
      </w:divBdr>
    </w:div>
    <w:div w:id="1131484182">
      <w:bodyDiv w:val="1"/>
      <w:marLeft w:val="0"/>
      <w:marRight w:val="0"/>
      <w:marTop w:val="0"/>
      <w:marBottom w:val="0"/>
      <w:divBdr>
        <w:top w:val="none" w:sz="0" w:space="0" w:color="auto"/>
        <w:left w:val="none" w:sz="0" w:space="0" w:color="auto"/>
        <w:bottom w:val="none" w:sz="0" w:space="0" w:color="auto"/>
        <w:right w:val="none" w:sz="0" w:space="0" w:color="auto"/>
      </w:divBdr>
    </w:div>
    <w:div w:id="1131631263">
      <w:bodyDiv w:val="1"/>
      <w:marLeft w:val="0"/>
      <w:marRight w:val="0"/>
      <w:marTop w:val="0"/>
      <w:marBottom w:val="0"/>
      <w:divBdr>
        <w:top w:val="none" w:sz="0" w:space="0" w:color="auto"/>
        <w:left w:val="none" w:sz="0" w:space="0" w:color="auto"/>
        <w:bottom w:val="none" w:sz="0" w:space="0" w:color="auto"/>
        <w:right w:val="none" w:sz="0" w:space="0" w:color="auto"/>
      </w:divBdr>
    </w:div>
    <w:div w:id="1132214822">
      <w:bodyDiv w:val="1"/>
      <w:marLeft w:val="0"/>
      <w:marRight w:val="0"/>
      <w:marTop w:val="0"/>
      <w:marBottom w:val="0"/>
      <w:divBdr>
        <w:top w:val="none" w:sz="0" w:space="0" w:color="auto"/>
        <w:left w:val="none" w:sz="0" w:space="0" w:color="auto"/>
        <w:bottom w:val="none" w:sz="0" w:space="0" w:color="auto"/>
        <w:right w:val="none" w:sz="0" w:space="0" w:color="auto"/>
      </w:divBdr>
    </w:div>
    <w:div w:id="1132409544">
      <w:bodyDiv w:val="1"/>
      <w:marLeft w:val="0"/>
      <w:marRight w:val="0"/>
      <w:marTop w:val="0"/>
      <w:marBottom w:val="0"/>
      <w:divBdr>
        <w:top w:val="none" w:sz="0" w:space="0" w:color="auto"/>
        <w:left w:val="none" w:sz="0" w:space="0" w:color="auto"/>
        <w:bottom w:val="none" w:sz="0" w:space="0" w:color="auto"/>
        <w:right w:val="none" w:sz="0" w:space="0" w:color="auto"/>
      </w:divBdr>
    </w:div>
    <w:div w:id="1132476212">
      <w:bodyDiv w:val="1"/>
      <w:marLeft w:val="0"/>
      <w:marRight w:val="0"/>
      <w:marTop w:val="0"/>
      <w:marBottom w:val="0"/>
      <w:divBdr>
        <w:top w:val="none" w:sz="0" w:space="0" w:color="auto"/>
        <w:left w:val="none" w:sz="0" w:space="0" w:color="auto"/>
        <w:bottom w:val="none" w:sz="0" w:space="0" w:color="auto"/>
        <w:right w:val="none" w:sz="0" w:space="0" w:color="auto"/>
      </w:divBdr>
    </w:div>
    <w:div w:id="1133056640">
      <w:bodyDiv w:val="1"/>
      <w:marLeft w:val="0"/>
      <w:marRight w:val="0"/>
      <w:marTop w:val="0"/>
      <w:marBottom w:val="0"/>
      <w:divBdr>
        <w:top w:val="none" w:sz="0" w:space="0" w:color="auto"/>
        <w:left w:val="none" w:sz="0" w:space="0" w:color="auto"/>
        <w:bottom w:val="none" w:sz="0" w:space="0" w:color="auto"/>
        <w:right w:val="none" w:sz="0" w:space="0" w:color="auto"/>
      </w:divBdr>
    </w:div>
    <w:div w:id="1133251100">
      <w:bodyDiv w:val="1"/>
      <w:marLeft w:val="0"/>
      <w:marRight w:val="0"/>
      <w:marTop w:val="0"/>
      <w:marBottom w:val="0"/>
      <w:divBdr>
        <w:top w:val="none" w:sz="0" w:space="0" w:color="auto"/>
        <w:left w:val="none" w:sz="0" w:space="0" w:color="auto"/>
        <w:bottom w:val="none" w:sz="0" w:space="0" w:color="auto"/>
        <w:right w:val="none" w:sz="0" w:space="0" w:color="auto"/>
      </w:divBdr>
    </w:div>
    <w:div w:id="1133791424">
      <w:bodyDiv w:val="1"/>
      <w:marLeft w:val="0"/>
      <w:marRight w:val="0"/>
      <w:marTop w:val="0"/>
      <w:marBottom w:val="0"/>
      <w:divBdr>
        <w:top w:val="none" w:sz="0" w:space="0" w:color="auto"/>
        <w:left w:val="none" w:sz="0" w:space="0" w:color="auto"/>
        <w:bottom w:val="none" w:sz="0" w:space="0" w:color="auto"/>
        <w:right w:val="none" w:sz="0" w:space="0" w:color="auto"/>
      </w:divBdr>
    </w:div>
    <w:div w:id="1133909757">
      <w:bodyDiv w:val="1"/>
      <w:marLeft w:val="0"/>
      <w:marRight w:val="0"/>
      <w:marTop w:val="0"/>
      <w:marBottom w:val="0"/>
      <w:divBdr>
        <w:top w:val="none" w:sz="0" w:space="0" w:color="auto"/>
        <w:left w:val="none" w:sz="0" w:space="0" w:color="auto"/>
        <w:bottom w:val="none" w:sz="0" w:space="0" w:color="auto"/>
        <w:right w:val="none" w:sz="0" w:space="0" w:color="auto"/>
      </w:divBdr>
    </w:div>
    <w:div w:id="1134255867">
      <w:bodyDiv w:val="1"/>
      <w:marLeft w:val="0"/>
      <w:marRight w:val="0"/>
      <w:marTop w:val="0"/>
      <w:marBottom w:val="0"/>
      <w:divBdr>
        <w:top w:val="none" w:sz="0" w:space="0" w:color="auto"/>
        <w:left w:val="none" w:sz="0" w:space="0" w:color="auto"/>
        <w:bottom w:val="none" w:sz="0" w:space="0" w:color="auto"/>
        <w:right w:val="none" w:sz="0" w:space="0" w:color="auto"/>
      </w:divBdr>
    </w:div>
    <w:div w:id="1134299241">
      <w:bodyDiv w:val="1"/>
      <w:marLeft w:val="0"/>
      <w:marRight w:val="0"/>
      <w:marTop w:val="0"/>
      <w:marBottom w:val="0"/>
      <w:divBdr>
        <w:top w:val="none" w:sz="0" w:space="0" w:color="auto"/>
        <w:left w:val="none" w:sz="0" w:space="0" w:color="auto"/>
        <w:bottom w:val="none" w:sz="0" w:space="0" w:color="auto"/>
        <w:right w:val="none" w:sz="0" w:space="0" w:color="auto"/>
      </w:divBdr>
    </w:div>
    <w:div w:id="1134367553">
      <w:bodyDiv w:val="1"/>
      <w:marLeft w:val="0"/>
      <w:marRight w:val="0"/>
      <w:marTop w:val="0"/>
      <w:marBottom w:val="0"/>
      <w:divBdr>
        <w:top w:val="none" w:sz="0" w:space="0" w:color="auto"/>
        <w:left w:val="none" w:sz="0" w:space="0" w:color="auto"/>
        <w:bottom w:val="none" w:sz="0" w:space="0" w:color="auto"/>
        <w:right w:val="none" w:sz="0" w:space="0" w:color="auto"/>
      </w:divBdr>
    </w:div>
    <w:div w:id="1134523215">
      <w:bodyDiv w:val="1"/>
      <w:marLeft w:val="0"/>
      <w:marRight w:val="0"/>
      <w:marTop w:val="0"/>
      <w:marBottom w:val="0"/>
      <w:divBdr>
        <w:top w:val="none" w:sz="0" w:space="0" w:color="auto"/>
        <w:left w:val="none" w:sz="0" w:space="0" w:color="auto"/>
        <w:bottom w:val="none" w:sz="0" w:space="0" w:color="auto"/>
        <w:right w:val="none" w:sz="0" w:space="0" w:color="auto"/>
      </w:divBdr>
    </w:div>
    <w:div w:id="1134757384">
      <w:bodyDiv w:val="1"/>
      <w:marLeft w:val="0"/>
      <w:marRight w:val="0"/>
      <w:marTop w:val="0"/>
      <w:marBottom w:val="0"/>
      <w:divBdr>
        <w:top w:val="none" w:sz="0" w:space="0" w:color="auto"/>
        <w:left w:val="none" w:sz="0" w:space="0" w:color="auto"/>
        <w:bottom w:val="none" w:sz="0" w:space="0" w:color="auto"/>
        <w:right w:val="none" w:sz="0" w:space="0" w:color="auto"/>
      </w:divBdr>
    </w:div>
    <w:div w:id="1134910995">
      <w:bodyDiv w:val="1"/>
      <w:marLeft w:val="0"/>
      <w:marRight w:val="0"/>
      <w:marTop w:val="0"/>
      <w:marBottom w:val="0"/>
      <w:divBdr>
        <w:top w:val="none" w:sz="0" w:space="0" w:color="auto"/>
        <w:left w:val="none" w:sz="0" w:space="0" w:color="auto"/>
        <w:bottom w:val="none" w:sz="0" w:space="0" w:color="auto"/>
        <w:right w:val="none" w:sz="0" w:space="0" w:color="auto"/>
      </w:divBdr>
    </w:div>
    <w:div w:id="1135172099">
      <w:bodyDiv w:val="1"/>
      <w:marLeft w:val="0"/>
      <w:marRight w:val="0"/>
      <w:marTop w:val="0"/>
      <w:marBottom w:val="0"/>
      <w:divBdr>
        <w:top w:val="none" w:sz="0" w:space="0" w:color="auto"/>
        <w:left w:val="none" w:sz="0" w:space="0" w:color="auto"/>
        <w:bottom w:val="none" w:sz="0" w:space="0" w:color="auto"/>
        <w:right w:val="none" w:sz="0" w:space="0" w:color="auto"/>
      </w:divBdr>
    </w:div>
    <w:div w:id="1135217361">
      <w:bodyDiv w:val="1"/>
      <w:marLeft w:val="0"/>
      <w:marRight w:val="0"/>
      <w:marTop w:val="0"/>
      <w:marBottom w:val="0"/>
      <w:divBdr>
        <w:top w:val="none" w:sz="0" w:space="0" w:color="auto"/>
        <w:left w:val="none" w:sz="0" w:space="0" w:color="auto"/>
        <w:bottom w:val="none" w:sz="0" w:space="0" w:color="auto"/>
        <w:right w:val="none" w:sz="0" w:space="0" w:color="auto"/>
      </w:divBdr>
    </w:div>
    <w:div w:id="1135487063">
      <w:bodyDiv w:val="1"/>
      <w:marLeft w:val="0"/>
      <w:marRight w:val="0"/>
      <w:marTop w:val="0"/>
      <w:marBottom w:val="0"/>
      <w:divBdr>
        <w:top w:val="none" w:sz="0" w:space="0" w:color="auto"/>
        <w:left w:val="none" w:sz="0" w:space="0" w:color="auto"/>
        <w:bottom w:val="none" w:sz="0" w:space="0" w:color="auto"/>
        <w:right w:val="none" w:sz="0" w:space="0" w:color="auto"/>
      </w:divBdr>
    </w:div>
    <w:div w:id="1135560224">
      <w:bodyDiv w:val="1"/>
      <w:marLeft w:val="0"/>
      <w:marRight w:val="0"/>
      <w:marTop w:val="0"/>
      <w:marBottom w:val="0"/>
      <w:divBdr>
        <w:top w:val="none" w:sz="0" w:space="0" w:color="auto"/>
        <w:left w:val="none" w:sz="0" w:space="0" w:color="auto"/>
        <w:bottom w:val="none" w:sz="0" w:space="0" w:color="auto"/>
        <w:right w:val="none" w:sz="0" w:space="0" w:color="auto"/>
      </w:divBdr>
    </w:div>
    <w:div w:id="1135871336">
      <w:bodyDiv w:val="1"/>
      <w:marLeft w:val="0"/>
      <w:marRight w:val="0"/>
      <w:marTop w:val="0"/>
      <w:marBottom w:val="0"/>
      <w:divBdr>
        <w:top w:val="none" w:sz="0" w:space="0" w:color="auto"/>
        <w:left w:val="none" w:sz="0" w:space="0" w:color="auto"/>
        <w:bottom w:val="none" w:sz="0" w:space="0" w:color="auto"/>
        <w:right w:val="none" w:sz="0" w:space="0" w:color="auto"/>
      </w:divBdr>
    </w:div>
    <w:div w:id="1136067909">
      <w:bodyDiv w:val="1"/>
      <w:marLeft w:val="0"/>
      <w:marRight w:val="0"/>
      <w:marTop w:val="0"/>
      <w:marBottom w:val="0"/>
      <w:divBdr>
        <w:top w:val="none" w:sz="0" w:space="0" w:color="auto"/>
        <w:left w:val="none" w:sz="0" w:space="0" w:color="auto"/>
        <w:bottom w:val="none" w:sz="0" w:space="0" w:color="auto"/>
        <w:right w:val="none" w:sz="0" w:space="0" w:color="auto"/>
      </w:divBdr>
    </w:div>
    <w:div w:id="1136215090">
      <w:bodyDiv w:val="1"/>
      <w:marLeft w:val="0"/>
      <w:marRight w:val="0"/>
      <w:marTop w:val="0"/>
      <w:marBottom w:val="0"/>
      <w:divBdr>
        <w:top w:val="none" w:sz="0" w:space="0" w:color="auto"/>
        <w:left w:val="none" w:sz="0" w:space="0" w:color="auto"/>
        <w:bottom w:val="none" w:sz="0" w:space="0" w:color="auto"/>
        <w:right w:val="none" w:sz="0" w:space="0" w:color="auto"/>
      </w:divBdr>
    </w:div>
    <w:div w:id="1136263331">
      <w:bodyDiv w:val="1"/>
      <w:marLeft w:val="0"/>
      <w:marRight w:val="0"/>
      <w:marTop w:val="0"/>
      <w:marBottom w:val="0"/>
      <w:divBdr>
        <w:top w:val="none" w:sz="0" w:space="0" w:color="auto"/>
        <w:left w:val="none" w:sz="0" w:space="0" w:color="auto"/>
        <w:bottom w:val="none" w:sz="0" w:space="0" w:color="auto"/>
        <w:right w:val="none" w:sz="0" w:space="0" w:color="auto"/>
      </w:divBdr>
    </w:div>
    <w:div w:id="1136486438">
      <w:bodyDiv w:val="1"/>
      <w:marLeft w:val="0"/>
      <w:marRight w:val="0"/>
      <w:marTop w:val="0"/>
      <w:marBottom w:val="0"/>
      <w:divBdr>
        <w:top w:val="none" w:sz="0" w:space="0" w:color="auto"/>
        <w:left w:val="none" w:sz="0" w:space="0" w:color="auto"/>
        <w:bottom w:val="none" w:sz="0" w:space="0" w:color="auto"/>
        <w:right w:val="none" w:sz="0" w:space="0" w:color="auto"/>
      </w:divBdr>
    </w:div>
    <w:div w:id="1136487557">
      <w:bodyDiv w:val="1"/>
      <w:marLeft w:val="0"/>
      <w:marRight w:val="0"/>
      <w:marTop w:val="0"/>
      <w:marBottom w:val="0"/>
      <w:divBdr>
        <w:top w:val="none" w:sz="0" w:space="0" w:color="auto"/>
        <w:left w:val="none" w:sz="0" w:space="0" w:color="auto"/>
        <w:bottom w:val="none" w:sz="0" w:space="0" w:color="auto"/>
        <w:right w:val="none" w:sz="0" w:space="0" w:color="auto"/>
      </w:divBdr>
    </w:div>
    <w:div w:id="1136948622">
      <w:bodyDiv w:val="1"/>
      <w:marLeft w:val="0"/>
      <w:marRight w:val="0"/>
      <w:marTop w:val="0"/>
      <w:marBottom w:val="0"/>
      <w:divBdr>
        <w:top w:val="none" w:sz="0" w:space="0" w:color="auto"/>
        <w:left w:val="none" w:sz="0" w:space="0" w:color="auto"/>
        <w:bottom w:val="none" w:sz="0" w:space="0" w:color="auto"/>
        <w:right w:val="none" w:sz="0" w:space="0" w:color="auto"/>
      </w:divBdr>
    </w:div>
    <w:div w:id="1136991544">
      <w:bodyDiv w:val="1"/>
      <w:marLeft w:val="0"/>
      <w:marRight w:val="0"/>
      <w:marTop w:val="0"/>
      <w:marBottom w:val="0"/>
      <w:divBdr>
        <w:top w:val="none" w:sz="0" w:space="0" w:color="auto"/>
        <w:left w:val="none" w:sz="0" w:space="0" w:color="auto"/>
        <w:bottom w:val="none" w:sz="0" w:space="0" w:color="auto"/>
        <w:right w:val="none" w:sz="0" w:space="0" w:color="auto"/>
      </w:divBdr>
    </w:div>
    <w:div w:id="1136993707">
      <w:bodyDiv w:val="1"/>
      <w:marLeft w:val="0"/>
      <w:marRight w:val="0"/>
      <w:marTop w:val="0"/>
      <w:marBottom w:val="0"/>
      <w:divBdr>
        <w:top w:val="none" w:sz="0" w:space="0" w:color="auto"/>
        <w:left w:val="none" w:sz="0" w:space="0" w:color="auto"/>
        <w:bottom w:val="none" w:sz="0" w:space="0" w:color="auto"/>
        <w:right w:val="none" w:sz="0" w:space="0" w:color="auto"/>
      </w:divBdr>
    </w:div>
    <w:div w:id="1137643066">
      <w:bodyDiv w:val="1"/>
      <w:marLeft w:val="0"/>
      <w:marRight w:val="0"/>
      <w:marTop w:val="0"/>
      <w:marBottom w:val="0"/>
      <w:divBdr>
        <w:top w:val="none" w:sz="0" w:space="0" w:color="auto"/>
        <w:left w:val="none" w:sz="0" w:space="0" w:color="auto"/>
        <w:bottom w:val="none" w:sz="0" w:space="0" w:color="auto"/>
        <w:right w:val="none" w:sz="0" w:space="0" w:color="auto"/>
      </w:divBdr>
    </w:div>
    <w:div w:id="1137726643">
      <w:bodyDiv w:val="1"/>
      <w:marLeft w:val="0"/>
      <w:marRight w:val="0"/>
      <w:marTop w:val="0"/>
      <w:marBottom w:val="0"/>
      <w:divBdr>
        <w:top w:val="none" w:sz="0" w:space="0" w:color="auto"/>
        <w:left w:val="none" w:sz="0" w:space="0" w:color="auto"/>
        <w:bottom w:val="none" w:sz="0" w:space="0" w:color="auto"/>
        <w:right w:val="none" w:sz="0" w:space="0" w:color="auto"/>
      </w:divBdr>
    </w:div>
    <w:div w:id="1137840122">
      <w:bodyDiv w:val="1"/>
      <w:marLeft w:val="0"/>
      <w:marRight w:val="0"/>
      <w:marTop w:val="0"/>
      <w:marBottom w:val="0"/>
      <w:divBdr>
        <w:top w:val="none" w:sz="0" w:space="0" w:color="auto"/>
        <w:left w:val="none" w:sz="0" w:space="0" w:color="auto"/>
        <w:bottom w:val="none" w:sz="0" w:space="0" w:color="auto"/>
        <w:right w:val="none" w:sz="0" w:space="0" w:color="auto"/>
      </w:divBdr>
    </w:div>
    <w:div w:id="1138036128">
      <w:bodyDiv w:val="1"/>
      <w:marLeft w:val="0"/>
      <w:marRight w:val="0"/>
      <w:marTop w:val="0"/>
      <w:marBottom w:val="0"/>
      <w:divBdr>
        <w:top w:val="none" w:sz="0" w:space="0" w:color="auto"/>
        <w:left w:val="none" w:sz="0" w:space="0" w:color="auto"/>
        <w:bottom w:val="none" w:sz="0" w:space="0" w:color="auto"/>
        <w:right w:val="none" w:sz="0" w:space="0" w:color="auto"/>
      </w:divBdr>
    </w:div>
    <w:div w:id="1138492443">
      <w:bodyDiv w:val="1"/>
      <w:marLeft w:val="0"/>
      <w:marRight w:val="0"/>
      <w:marTop w:val="0"/>
      <w:marBottom w:val="0"/>
      <w:divBdr>
        <w:top w:val="none" w:sz="0" w:space="0" w:color="auto"/>
        <w:left w:val="none" w:sz="0" w:space="0" w:color="auto"/>
        <w:bottom w:val="none" w:sz="0" w:space="0" w:color="auto"/>
        <w:right w:val="none" w:sz="0" w:space="0" w:color="auto"/>
      </w:divBdr>
    </w:div>
    <w:div w:id="1138689310">
      <w:bodyDiv w:val="1"/>
      <w:marLeft w:val="0"/>
      <w:marRight w:val="0"/>
      <w:marTop w:val="0"/>
      <w:marBottom w:val="0"/>
      <w:divBdr>
        <w:top w:val="none" w:sz="0" w:space="0" w:color="auto"/>
        <w:left w:val="none" w:sz="0" w:space="0" w:color="auto"/>
        <w:bottom w:val="none" w:sz="0" w:space="0" w:color="auto"/>
        <w:right w:val="none" w:sz="0" w:space="0" w:color="auto"/>
      </w:divBdr>
    </w:div>
    <w:div w:id="1139112518">
      <w:bodyDiv w:val="1"/>
      <w:marLeft w:val="0"/>
      <w:marRight w:val="0"/>
      <w:marTop w:val="0"/>
      <w:marBottom w:val="0"/>
      <w:divBdr>
        <w:top w:val="none" w:sz="0" w:space="0" w:color="auto"/>
        <w:left w:val="none" w:sz="0" w:space="0" w:color="auto"/>
        <w:bottom w:val="none" w:sz="0" w:space="0" w:color="auto"/>
        <w:right w:val="none" w:sz="0" w:space="0" w:color="auto"/>
      </w:divBdr>
    </w:div>
    <w:div w:id="1139882804">
      <w:bodyDiv w:val="1"/>
      <w:marLeft w:val="0"/>
      <w:marRight w:val="0"/>
      <w:marTop w:val="0"/>
      <w:marBottom w:val="0"/>
      <w:divBdr>
        <w:top w:val="none" w:sz="0" w:space="0" w:color="auto"/>
        <w:left w:val="none" w:sz="0" w:space="0" w:color="auto"/>
        <w:bottom w:val="none" w:sz="0" w:space="0" w:color="auto"/>
        <w:right w:val="none" w:sz="0" w:space="0" w:color="auto"/>
      </w:divBdr>
    </w:div>
    <w:div w:id="1139959471">
      <w:bodyDiv w:val="1"/>
      <w:marLeft w:val="0"/>
      <w:marRight w:val="0"/>
      <w:marTop w:val="0"/>
      <w:marBottom w:val="0"/>
      <w:divBdr>
        <w:top w:val="none" w:sz="0" w:space="0" w:color="auto"/>
        <w:left w:val="none" w:sz="0" w:space="0" w:color="auto"/>
        <w:bottom w:val="none" w:sz="0" w:space="0" w:color="auto"/>
        <w:right w:val="none" w:sz="0" w:space="0" w:color="auto"/>
      </w:divBdr>
    </w:div>
    <w:div w:id="1140150563">
      <w:bodyDiv w:val="1"/>
      <w:marLeft w:val="0"/>
      <w:marRight w:val="0"/>
      <w:marTop w:val="0"/>
      <w:marBottom w:val="0"/>
      <w:divBdr>
        <w:top w:val="none" w:sz="0" w:space="0" w:color="auto"/>
        <w:left w:val="none" w:sz="0" w:space="0" w:color="auto"/>
        <w:bottom w:val="none" w:sz="0" w:space="0" w:color="auto"/>
        <w:right w:val="none" w:sz="0" w:space="0" w:color="auto"/>
      </w:divBdr>
    </w:div>
    <w:div w:id="1140197823">
      <w:bodyDiv w:val="1"/>
      <w:marLeft w:val="0"/>
      <w:marRight w:val="0"/>
      <w:marTop w:val="0"/>
      <w:marBottom w:val="0"/>
      <w:divBdr>
        <w:top w:val="none" w:sz="0" w:space="0" w:color="auto"/>
        <w:left w:val="none" w:sz="0" w:space="0" w:color="auto"/>
        <w:bottom w:val="none" w:sz="0" w:space="0" w:color="auto"/>
        <w:right w:val="none" w:sz="0" w:space="0" w:color="auto"/>
      </w:divBdr>
    </w:div>
    <w:div w:id="1140613044">
      <w:bodyDiv w:val="1"/>
      <w:marLeft w:val="0"/>
      <w:marRight w:val="0"/>
      <w:marTop w:val="0"/>
      <w:marBottom w:val="0"/>
      <w:divBdr>
        <w:top w:val="none" w:sz="0" w:space="0" w:color="auto"/>
        <w:left w:val="none" w:sz="0" w:space="0" w:color="auto"/>
        <w:bottom w:val="none" w:sz="0" w:space="0" w:color="auto"/>
        <w:right w:val="none" w:sz="0" w:space="0" w:color="auto"/>
      </w:divBdr>
    </w:div>
    <w:div w:id="1140728522">
      <w:bodyDiv w:val="1"/>
      <w:marLeft w:val="0"/>
      <w:marRight w:val="0"/>
      <w:marTop w:val="0"/>
      <w:marBottom w:val="0"/>
      <w:divBdr>
        <w:top w:val="none" w:sz="0" w:space="0" w:color="auto"/>
        <w:left w:val="none" w:sz="0" w:space="0" w:color="auto"/>
        <w:bottom w:val="none" w:sz="0" w:space="0" w:color="auto"/>
        <w:right w:val="none" w:sz="0" w:space="0" w:color="auto"/>
      </w:divBdr>
    </w:div>
    <w:div w:id="1140802303">
      <w:bodyDiv w:val="1"/>
      <w:marLeft w:val="0"/>
      <w:marRight w:val="0"/>
      <w:marTop w:val="0"/>
      <w:marBottom w:val="0"/>
      <w:divBdr>
        <w:top w:val="none" w:sz="0" w:space="0" w:color="auto"/>
        <w:left w:val="none" w:sz="0" w:space="0" w:color="auto"/>
        <w:bottom w:val="none" w:sz="0" w:space="0" w:color="auto"/>
        <w:right w:val="none" w:sz="0" w:space="0" w:color="auto"/>
      </w:divBdr>
    </w:div>
    <w:div w:id="1141190546">
      <w:bodyDiv w:val="1"/>
      <w:marLeft w:val="0"/>
      <w:marRight w:val="0"/>
      <w:marTop w:val="0"/>
      <w:marBottom w:val="0"/>
      <w:divBdr>
        <w:top w:val="none" w:sz="0" w:space="0" w:color="auto"/>
        <w:left w:val="none" w:sz="0" w:space="0" w:color="auto"/>
        <w:bottom w:val="none" w:sz="0" w:space="0" w:color="auto"/>
        <w:right w:val="none" w:sz="0" w:space="0" w:color="auto"/>
      </w:divBdr>
    </w:div>
    <w:div w:id="1141459815">
      <w:bodyDiv w:val="1"/>
      <w:marLeft w:val="0"/>
      <w:marRight w:val="0"/>
      <w:marTop w:val="0"/>
      <w:marBottom w:val="0"/>
      <w:divBdr>
        <w:top w:val="none" w:sz="0" w:space="0" w:color="auto"/>
        <w:left w:val="none" w:sz="0" w:space="0" w:color="auto"/>
        <w:bottom w:val="none" w:sz="0" w:space="0" w:color="auto"/>
        <w:right w:val="none" w:sz="0" w:space="0" w:color="auto"/>
      </w:divBdr>
      <w:divsChild>
        <w:div w:id="1934973140">
          <w:marLeft w:val="446"/>
          <w:marRight w:val="0"/>
          <w:marTop w:val="0"/>
          <w:marBottom w:val="0"/>
          <w:divBdr>
            <w:top w:val="none" w:sz="0" w:space="0" w:color="auto"/>
            <w:left w:val="none" w:sz="0" w:space="0" w:color="auto"/>
            <w:bottom w:val="none" w:sz="0" w:space="0" w:color="auto"/>
            <w:right w:val="none" w:sz="0" w:space="0" w:color="auto"/>
          </w:divBdr>
        </w:div>
        <w:div w:id="1060010198">
          <w:marLeft w:val="446"/>
          <w:marRight w:val="0"/>
          <w:marTop w:val="0"/>
          <w:marBottom w:val="0"/>
          <w:divBdr>
            <w:top w:val="none" w:sz="0" w:space="0" w:color="auto"/>
            <w:left w:val="none" w:sz="0" w:space="0" w:color="auto"/>
            <w:bottom w:val="none" w:sz="0" w:space="0" w:color="auto"/>
            <w:right w:val="none" w:sz="0" w:space="0" w:color="auto"/>
          </w:divBdr>
        </w:div>
        <w:div w:id="1962878859">
          <w:marLeft w:val="446"/>
          <w:marRight w:val="0"/>
          <w:marTop w:val="0"/>
          <w:marBottom w:val="0"/>
          <w:divBdr>
            <w:top w:val="none" w:sz="0" w:space="0" w:color="auto"/>
            <w:left w:val="none" w:sz="0" w:space="0" w:color="auto"/>
            <w:bottom w:val="none" w:sz="0" w:space="0" w:color="auto"/>
            <w:right w:val="none" w:sz="0" w:space="0" w:color="auto"/>
          </w:divBdr>
        </w:div>
        <w:div w:id="1111163656">
          <w:marLeft w:val="446"/>
          <w:marRight w:val="0"/>
          <w:marTop w:val="0"/>
          <w:marBottom w:val="0"/>
          <w:divBdr>
            <w:top w:val="none" w:sz="0" w:space="0" w:color="auto"/>
            <w:left w:val="none" w:sz="0" w:space="0" w:color="auto"/>
            <w:bottom w:val="none" w:sz="0" w:space="0" w:color="auto"/>
            <w:right w:val="none" w:sz="0" w:space="0" w:color="auto"/>
          </w:divBdr>
        </w:div>
      </w:divsChild>
    </w:div>
    <w:div w:id="1141507292">
      <w:bodyDiv w:val="1"/>
      <w:marLeft w:val="0"/>
      <w:marRight w:val="0"/>
      <w:marTop w:val="0"/>
      <w:marBottom w:val="0"/>
      <w:divBdr>
        <w:top w:val="none" w:sz="0" w:space="0" w:color="auto"/>
        <w:left w:val="none" w:sz="0" w:space="0" w:color="auto"/>
        <w:bottom w:val="none" w:sz="0" w:space="0" w:color="auto"/>
        <w:right w:val="none" w:sz="0" w:space="0" w:color="auto"/>
      </w:divBdr>
    </w:div>
    <w:div w:id="1141730674">
      <w:bodyDiv w:val="1"/>
      <w:marLeft w:val="0"/>
      <w:marRight w:val="0"/>
      <w:marTop w:val="0"/>
      <w:marBottom w:val="0"/>
      <w:divBdr>
        <w:top w:val="none" w:sz="0" w:space="0" w:color="auto"/>
        <w:left w:val="none" w:sz="0" w:space="0" w:color="auto"/>
        <w:bottom w:val="none" w:sz="0" w:space="0" w:color="auto"/>
        <w:right w:val="none" w:sz="0" w:space="0" w:color="auto"/>
      </w:divBdr>
    </w:div>
    <w:div w:id="1141731450">
      <w:bodyDiv w:val="1"/>
      <w:marLeft w:val="0"/>
      <w:marRight w:val="0"/>
      <w:marTop w:val="0"/>
      <w:marBottom w:val="0"/>
      <w:divBdr>
        <w:top w:val="none" w:sz="0" w:space="0" w:color="auto"/>
        <w:left w:val="none" w:sz="0" w:space="0" w:color="auto"/>
        <w:bottom w:val="none" w:sz="0" w:space="0" w:color="auto"/>
        <w:right w:val="none" w:sz="0" w:space="0" w:color="auto"/>
      </w:divBdr>
    </w:div>
    <w:div w:id="1141770568">
      <w:bodyDiv w:val="1"/>
      <w:marLeft w:val="0"/>
      <w:marRight w:val="0"/>
      <w:marTop w:val="0"/>
      <w:marBottom w:val="0"/>
      <w:divBdr>
        <w:top w:val="none" w:sz="0" w:space="0" w:color="auto"/>
        <w:left w:val="none" w:sz="0" w:space="0" w:color="auto"/>
        <w:bottom w:val="none" w:sz="0" w:space="0" w:color="auto"/>
        <w:right w:val="none" w:sz="0" w:space="0" w:color="auto"/>
      </w:divBdr>
    </w:div>
    <w:div w:id="1142231936">
      <w:bodyDiv w:val="1"/>
      <w:marLeft w:val="0"/>
      <w:marRight w:val="0"/>
      <w:marTop w:val="0"/>
      <w:marBottom w:val="0"/>
      <w:divBdr>
        <w:top w:val="none" w:sz="0" w:space="0" w:color="auto"/>
        <w:left w:val="none" w:sz="0" w:space="0" w:color="auto"/>
        <w:bottom w:val="none" w:sz="0" w:space="0" w:color="auto"/>
        <w:right w:val="none" w:sz="0" w:space="0" w:color="auto"/>
      </w:divBdr>
    </w:div>
    <w:div w:id="1142847660">
      <w:bodyDiv w:val="1"/>
      <w:marLeft w:val="0"/>
      <w:marRight w:val="0"/>
      <w:marTop w:val="0"/>
      <w:marBottom w:val="0"/>
      <w:divBdr>
        <w:top w:val="none" w:sz="0" w:space="0" w:color="auto"/>
        <w:left w:val="none" w:sz="0" w:space="0" w:color="auto"/>
        <w:bottom w:val="none" w:sz="0" w:space="0" w:color="auto"/>
        <w:right w:val="none" w:sz="0" w:space="0" w:color="auto"/>
      </w:divBdr>
    </w:div>
    <w:div w:id="1143280843">
      <w:bodyDiv w:val="1"/>
      <w:marLeft w:val="0"/>
      <w:marRight w:val="0"/>
      <w:marTop w:val="0"/>
      <w:marBottom w:val="0"/>
      <w:divBdr>
        <w:top w:val="none" w:sz="0" w:space="0" w:color="auto"/>
        <w:left w:val="none" w:sz="0" w:space="0" w:color="auto"/>
        <w:bottom w:val="none" w:sz="0" w:space="0" w:color="auto"/>
        <w:right w:val="none" w:sz="0" w:space="0" w:color="auto"/>
      </w:divBdr>
    </w:div>
    <w:div w:id="1143427519">
      <w:bodyDiv w:val="1"/>
      <w:marLeft w:val="0"/>
      <w:marRight w:val="0"/>
      <w:marTop w:val="0"/>
      <w:marBottom w:val="0"/>
      <w:divBdr>
        <w:top w:val="none" w:sz="0" w:space="0" w:color="auto"/>
        <w:left w:val="none" w:sz="0" w:space="0" w:color="auto"/>
        <w:bottom w:val="none" w:sz="0" w:space="0" w:color="auto"/>
        <w:right w:val="none" w:sz="0" w:space="0" w:color="auto"/>
      </w:divBdr>
    </w:div>
    <w:div w:id="1143541489">
      <w:bodyDiv w:val="1"/>
      <w:marLeft w:val="0"/>
      <w:marRight w:val="0"/>
      <w:marTop w:val="0"/>
      <w:marBottom w:val="0"/>
      <w:divBdr>
        <w:top w:val="none" w:sz="0" w:space="0" w:color="auto"/>
        <w:left w:val="none" w:sz="0" w:space="0" w:color="auto"/>
        <w:bottom w:val="none" w:sz="0" w:space="0" w:color="auto"/>
        <w:right w:val="none" w:sz="0" w:space="0" w:color="auto"/>
      </w:divBdr>
    </w:div>
    <w:div w:id="1143889750">
      <w:bodyDiv w:val="1"/>
      <w:marLeft w:val="0"/>
      <w:marRight w:val="0"/>
      <w:marTop w:val="0"/>
      <w:marBottom w:val="0"/>
      <w:divBdr>
        <w:top w:val="none" w:sz="0" w:space="0" w:color="auto"/>
        <w:left w:val="none" w:sz="0" w:space="0" w:color="auto"/>
        <w:bottom w:val="none" w:sz="0" w:space="0" w:color="auto"/>
        <w:right w:val="none" w:sz="0" w:space="0" w:color="auto"/>
      </w:divBdr>
    </w:div>
    <w:div w:id="1144275469">
      <w:bodyDiv w:val="1"/>
      <w:marLeft w:val="0"/>
      <w:marRight w:val="0"/>
      <w:marTop w:val="0"/>
      <w:marBottom w:val="0"/>
      <w:divBdr>
        <w:top w:val="none" w:sz="0" w:space="0" w:color="auto"/>
        <w:left w:val="none" w:sz="0" w:space="0" w:color="auto"/>
        <w:bottom w:val="none" w:sz="0" w:space="0" w:color="auto"/>
        <w:right w:val="none" w:sz="0" w:space="0" w:color="auto"/>
      </w:divBdr>
    </w:div>
    <w:div w:id="1144468485">
      <w:bodyDiv w:val="1"/>
      <w:marLeft w:val="0"/>
      <w:marRight w:val="0"/>
      <w:marTop w:val="0"/>
      <w:marBottom w:val="0"/>
      <w:divBdr>
        <w:top w:val="none" w:sz="0" w:space="0" w:color="auto"/>
        <w:left w:val="none" w:sz="0" w:space="0" w:color="auto"/>
        <w:bottom w:val="none" w:sz="0" w:space="0" w:color="auto"/>
        <w:right w:val="none" w:sz="0" w:space="0" w:color="auto"/>
      </w:divBdr>
    </w:div>
    <w:div w:id="1144587097">
      <w:bodyDiv w:val="1"/>
      <w:marLeft w:val="0"/>
      <w:marRight w:val="0"/>
      <w:marTop w:val="0"/>
      <w:marBottom w:val="0"/>
      <w:divBdr>
        <w:top w:val="none" w:sz="0" w:space="0" w:color="auto"/>
        <w:left w:val="none" w:sz="0" w:space="0" w:color="auto"/>
        <w:bottom w:val="none" w:sz="0" w:space="0" w:color="auto"/>
        <w:right w:val="none" w:sz="0" w:space="0" w:color="auto"/>
      </w:divBdr>
    </w:div>
    <w:div w:id="1144663663">
      <w:bodyDiv w:val="1"/>
      <w:marLeft w:val="0"/>
      <w:marRight w:val="0"/>
      <w:marTop w:val="0"/>
      <w:marBottom w:val="0"/>
      <w:divBdr>
        <w:top w:val="none" w:sz="0" w:space="0" w:color="auto"/>
        <w:left w:val="none" w:sz="0" w:space="0" w:color="auto"/>
        <w:bottom w:val="none" w:sz="0" w:space="0" w:color="auto"/>
        <w:right w:val="none" w:sz="0" w:space="0" w:color="auto"/>
      </w:divBdr>
    </w:div>
    <w:div w:id="1145045857">
      <w:bodyDiv w:val="1"/>
      <w:marLeft w:val="0"/>
      <w:marRight w:val="0"/>
      <w:marTop w:val="0"/>
      <w:marBottom w:val="0"/>
      <w:divBdr>
        <w:top w:val="none" w:sz="0" w:space="0" w:color="auto"/>
        <w:left w:val="none" w:sz="0" w:space="0" w:color="auto"/>
        <w:bottom w:val="none" w:sz="0" w:space="0" w:color="auto"/>
        <w:right w:val="none" w:sz="0" w:space="0" w:color="auto"/>
      </w:divBdr>
    </w:div>
    <w:div w:id="1145315476">
      <w:bodyDiv w:val="1"/>
      <w:marLeft w:val="0"/>
      <w:marRight w:val="0"/>
      <w:marTop w:val="0"/>
      <w:marBottom w:val="0"/>
      <w:divBdr>
        <w:top w:val="none" w:sz="0" w:space="0" w:color="auto"/>
        <w:left w:val="none" w:sz="0" w:space="0" w:color="auto"/>
        <w:bottom w:val="none" w:sz="0" w:space="0" w:color="auto"/>
        <w:right w:val="none" w:sz="0" w:space="0" w:color="auto"/>
      </w:divBdr>
    </w:div>
    <w:div w:id="1145393750">
      <w:bodyDiv w:val="1"/>
      <w:marLeft w:val="0"/>
      <w:marRight w:val="0"/>
      <w:marTop w:val="0"/>
      <w:marBottom w:val="0"/>
      <w:divBdr>
        <w:top w:val="none" w:sz="0" w:space="0" w:color="auto"/>
        <w:left w:val="none" w:sz="0" w:space="0" w:color="auto"/>
        <w:bottom w:val="none" w:sz="0" w:space="0" w:color="auto"/>
        <w:right w:val="none" w:sz="0" w:space="0" w:color="auto"/>
      </w:divBdr>
    </w:div>
    <w:div w:id="1145701221">
      <w:bodyDiv w:val="1"/>
      <w:marLeft w:val="0"/>
      <w:marRight w:val="0"/>
      <w:marTop w:val="0"/>
      <w:marBottom w:val="0"/>
      <w:divBdr>
        <w:top w:val="none" w:sz="0" w:space="0" w:color="auto"/>
        <w:left w:val="none" w:sz="0" w:space="0" w:color="auto"/>
        <w:bottom w:val="none" w:sz="0" w:space="0" w:color="auto"/>
        <w:right w:val="none" w:sz="0" w:space="0" w:color="auto"/>
      </w:divBdr>
    </w:div>
    <w:div w:id="1145850518">
      <w:bodyDiv w:val="1"/>
      <w:marLeft w:val="0"/>
      <w:marRight w:val="0"/>
      <w:marTop w:val="0"/>
      <w:marBottom w:val="0"/>
      <w:divBdr>
        <w:top w:val="none" w:sz="0" w:space="0" w:color="auto"/>
        <w:left w:val="none" w:sz="0" w:space="0" w:color="auto"/>
        <w:bottom w:val="none" w:sz="0" w:space="0" w:color="auto"/>
        <w:right w:val="none" w:sz="0" w:space="0" w:color="auto"/>
      </w:divBdr>
    </w:div>
    <w:div w:id="1145857187">
      <w:bodyDiv w:val="1"/>
      <w:marLeft w:val="0"/>
      <w:marRight w:val="0"/>
      <w:marTop w:val="0"/>
      <w:marBottom w:val="0"/>
      <w:divBdr>
        <w:top w:val="none" w:sz="0" w:space="0" w:color="auto"/>
        <w:left w:val="none" w:sz="0" w:space="0" w:color="auto"/>
        <w:bottom w:val="none" w:sz="0" w:space="0" w:color="auto"/>
        <w:right w:val="none" w:sz="0" w:space="0" w:color="auto"/>
      </w:divBdr>
    </w:div>
    <w:div w:id="1146359093">
      <w:bodyDiv w:val="1"/>
      <w:marLeft w:val="0"/>
      <w:marRight w:val="0"/>
      <w:marTop w:val="0"/>
      <w:marBottom w:val="0"/>
      <w:divBdr>
        <w:top w:val="none" w:sz="0" w:space="0" w:color="auto"/>
        <w:left w:val="none" w:sz="0" w:space="0" w:color="auto"/>
        <w:bottom w:val="none" w:sz="0" w:space="0" w:color="auto"/>
        <w:right w:val="none" w:sz="0" w:space="0" w:color="auto"/>
      </w:divBdr>
    </w:div>
    <w:div w:id="1146893118">
      <w:bodyDiv w:val="1"/>
      <w:marLeft w:val="0"/>
      <w:marRight w:val="0"/>
      <w:marTop w:val="0"/>
      <w:marBottom w:val="0"/>
      <w:divBdr>
        <w:top w:val="none" w:sz="0" w:space="0" w:color="auto"/>
        <w:left w:val="none" w:sz="0" w:space="0" w:color="auto"/>
        <w:bottom w:val="none" w:sz="0" w:space="0" w:color="auto"/>
        <w:right w:val="none" w:sz="0" w:space="0" w:color="auto"/>
      </w:divBdr>
    </w:div>
    <w:div w:id="1148012749">
      <w:bodyDiv w:val="1"/>
      <w:marLeft w:val="0"/>
      <w:marRight w:val="0"/>
      <w:marTop w:val="0"/>
      <w:marBottom w:val="0"/>
      <w:divBdr>
        <w:top w:val="none" w:sz="0" w:space="0" w:color="auto"/>
        <w:left w:val="none" w:sz="0" w:space="0" w:color="auto"/>
        <w:bottom w:val="none" w:sz="0" w:space="0" w:color="auto"/>
        <w:right w:val="none" w:sz="0" w:space="0" w:color="auto"/>
      </w:divBdr>
    </w:div>
    <w:div w:id="1148326663">
      <w:bodyDiv w:val="1"/>
      <w:marLeft w:val="0"/>
      <w:marRight w:val="0"/>
      <w:marTop w:val="0"/>
      <w:marBottom w:val="0"/>
      <w:divBdr>
        <w:top w:val="none" w:sz="0" w:space="0" w:color="auto"/>
        <w:left w:val="none" w:sz="0" w:space="0" w:color="auto"/>
        <w:bottom w:val="none" w:sz="0" w:space="0" w:color="auto"/>
        <w:right w:val="none" w:sz="0" w:space="0" w:color="auto"/>
      </w:divBdr>
    </w:div>
    <w:div w:id="1148941648">
      <w:bodyDiv w:val="1"/>
      <w:marLeft w:val="0"/>
      <w:marRight w:val="0"/>
      <w:marTop w:val="0"/>
      <w:marBottom w:val="0"/>
      <w:divBdr>
        <w:top w:val="none" w:sz="0" w:space="0" w:color="auto"/>
        <w:left w:val="none" w:sz="0" w:space="0" w:color="auto"/>
        <w:bottom w:val="none" w:sz="0" w:space="0" w:color="auto"/>
        <w:right w:val="none" w:sz="0" w:space="0" w:color="auto"/>
      </w:divBdr>
    </w:div>
    <w:div w:id="1149058512">
      <w:bodyDiv w:val="1"/>
      <w:marLeft w:val="0"/>
      <w:marRight w:val="0"/>
      <w:marTop w:val="0"/>
      <w:marBottom w:val="0"/>
      <w:divBdr>
        <w:top w:val="none" w:sz="0" w:space="0" w:color="auto"/>
        <w:left w:val="none" w:sz="0" w:space="0" w:color="auto"/>
        <w:bottom w:val="none" w:sz="0" w:space="0" w:color="auto"/>
        <w:right w:val="none" w:sz="0" w:space="0" w:color="auto"/>
      </w:divBdr>
    </w:div>
    <w:div w:id="1149247339">
      <w:bodyDiv w:val="1"/>
      <w:marLeft w:val="0"/>
      <w:marRight w:val="0"/>
      <w:marTop w:val="0"/>
      <w:marBottom w:val="0"/>
      <w:divBdr>
        <w:top w:val="none" w:sz="0" w:space="0" w:color="auto"/>
        <w:left w:val="none" w:sz="0" w:space="0" w:color="auto"/>
        <w:bottom w:val="none" w:sz="0" w:space="0" w:color="auto"/>
        <w:right w:val="none" w:sz="0" w:space="0" w:color="auto"/>
      </w:divBdr>
    </w:div>
    <w:div w:id="1149321520">
      <w:bodyDiv w:val="1"/>
      <w:marLeft w:val="0"/>
      <w:marRight w:val="0"/>
      <w:marTop w:val="0"/>
      <w:marBottom w:val="0"/>
      <w:divBdr>
        <w:top w:val="none" w:sz="0" w:space="0" w:color="auto"/>
        <w:left w:val="none" w:sz="0" w:space="0" w:color="auto"/>
        <w:bottom w:val="none" w:sz="0" w:space="0" w:color="auto"/>
        <w:right w:val="none" w:sz="0" w:space="0" w:color="auto"/>
      </w:divBdr>
    </w:div>
    <w:div w:id="1149445247">
      <w:bodyDiv w:val="1"/>
      <w:marLeft w:val="0"/>
      <w:marRight w:val="0"/>
      <w:marTop w:val="0"/>
      <w:marBottom w:val="0"/>
      <w:divBdr>
        <w:top w:val="none" w:sz="0" w:space="0" w:color="auto"/>
        <w:left w:val="none" w:sz="0" w:space="0" w:color="auto"/>
        <w:bottom w:val="none" w:sz="0" w:space="0" w:color="auto"/>
        <w:right w:val="none" w:sz="0" w:space="0" w:color="auto"/>
      </w:divBdr>
    </w:div>
    <w:div w:id="1149714613">
      <w:bodyDiv w:val="1"/>
      <w:marLeft w:val="0"/>
      <w:marRight w:val="0"/>
      <w:marTop w:val="0"/>
      <w:marBottom w:val="0"/>
      <w:divBdr>
        <w:top w:val="none" w:sz="0" w:space="0" w:color="auto"/>
        <w:left w:val="none" w:sz="0" w:space="0" w:color="auto"/>
        <w:bottom w:val="none" w:sz="0" w:space="0" w:color="auto"/>
        <w:right w:val="none" w:sz="0" w:space="0" w:color="auto"/>
      </w:divBdr>
    </w:div>
    <w:div w:id="1149908497">
      <w:bodyDiv w:val="1"/>
      <w:marLeft w:val="0"/>
      <w:marRight w:val="0"/>
      <w:marTop w:val="0"/>
      <w:marBottom w:val="0"/>
      <w:divBdr>
        <w:top w:val="none" w:sz="0" w:space="0" w:color="auto"/>
        <w:left w:val="none" w:sz="0" w:space="0" w:color="auto"/>
        <w:bottom w:val="none" w:sz="0" w:space="0" w:color="auto"/>
        <w:right w:val="none" w:sz="0" w:space="0" w:color="auto"/>
      </w:divBdr>
    </w:div>
    <w:div w:id="1150175575">
      <w:bodyDiv w:val="1"/>
      <w:marLeft w:val="0"/>
      <w:marRight w:val="0"/>
      <w:marTop w:val="0"/>
      <w:marBottom w:val="0"/>
      <w:divBdr>
        <w:top w:val="none" w:sz="0" w:space="0" w:color="auto"/>
        <w:left w:val="none" w:sz="0" w:space="0" w:color="auto"/>
        <w:bottom w:val="none" w:sz="0" w:space="0" w:color="auto"/>
        <w:right w:val="none" w:sz="0" w:space="0" w:color="auto"/>
      </w:divBdr>
    </w:div>
    <w:div w:id="1150245705">
      <w:bodyDiv w:val="1"/>
      <w:marLeft w:val="0"/>
      <w:marRight w:val="0"/>
      <w:marTop w:val="0"/>
      <w:marBottom w:val="0"/>
      <w:divBdr>
        <w:top w:val="none" w:sz="0" w:space="0" w:color="auto"/>
        <w:left w:val="none" w:sz="0" w:space="0" w:color="auto"/>
        <w:bottom w:val="none" w:sz="0" w:space="0" w:color="auto"/>
        <w:right w:val="none" w:sz="0" w:space="0" w:color="auto"/>
      </w:divBdr>
    </w:div>
    <w:div w:id="1150632799">
      <w:bodyDiv w:val="1"/>
      <w:marLeft w:val="0"/>
      <w:marRight w:val="0"/>
      <w:marTop w:val="0"/>
      <w:marBottom w:val="0"/>
      <w:divBdr>
        <w:top w:val="none" w:sz="0" w:space="0" w:color="auto"/>
        <w:left w:val="none" w:sz="0" w:space="0" w:color="auto"/>
        <w:bottom w:val="none" w:sz="0" w:space="0" w:color="auto"/>
        <w:right w:val="none" w:sz="0" w:space="0" w:color="auto"/>
      </w:divBdr>
    </w:div>
    <w:div w:id="1150633529">
      <w:bodyDiv w:val="1"/>
      <w:marLeft w:val="0"/>
      <w:marRight w:val="0"/>
      <w:marTop w:val="0"/>
      <w:marBottom w:val="0"/>
      <w:divBdr>
        <w:top w:val="none" w:sz="0" w:space="0" w:color="auto"/>
        <w:left w:val="none" w:sz="0" w:space="0" w:color="auto"/>
        <w:bottom w:val="none" w:sz="0" w:space="0" w:color="auto"/>
        <w:right w:val="none" w:sz="0" w:space="0" w:color="auto"/>
      </w:divBdr>
    </w:div>
    <w:div w:id="1151363962">
      <w:bodyDiv w:val="1"/>
      <w:marLeft w:val="0"/>
      <w:marRight w:val="0"/>
      <w:marTop w:val="0"/>
      <w:marBottom w:val="0"/>
      <w:divBdr>
        <w:top w:val="none" w:sz="0" w:space="0" w:color="auto"/>
        <w:left w:val="none" w:sz="0" w:space="0" w:color="auto"/>
        <w:bottom w:val="none" w:sz="0" w:space="0" w:color="auto"/>
        <w:right w:val="none" w:sz="0" w:space="0" w:color="auto"/>
      </w:divBdr>
    </w:div>
    <w:div w:id="1151598960">
      <w:bodyDiv w:val="1"/>
      <w:marLeft w:val="0"/>
      <w:marRight w:val="0"/>
      <w:marTop w:val="0"/>
      <w:marBottom w:val="0"/>
      <w:divBdr>
        <w:top w:val="none" w:sz="0" w:space="0" w:color="auto"/>
        <w:left w:val="none" w:sz="0" w:space="0" w:color="auto"/>
        <w:bottom w:val="none" w:sz="0" w:space="0" w:color="auto"/>
        <w:right w:val="none" w:sz="0" w:space="0" w:color="auto"/>
      </w:divBdr>
    </w:div>
    <w:div w:id="1151824238">
      <w:bodyDiv w:val="1"/>
      <w:marLeft w:val="0"/>
      <w:marRight w:val="0"/>
      <w:marTop w:val="0"/>
      <w:marBottom w:val="0"/>
      <w:divBdr>
        <w:top w:val="none" w:sz="0" w:space="0" w:color="auto"/>
        <w:left w:val="none" w:sz="0" w:space="0" w:color="auto"/>
        <w:bottom w:val="none" w:sz="0" w:space="0" w:color="auto"/>
        <w:right w:val="none" w:sz="0" w:space="0" w:color="auto"/>
      </w:divBdr>
    </w:div>
    <w:div w:id="1151826917">
      <w:bodyDiv w:val="1"/>
      <w:marLeft w:val="0"/>
      <w:marRight w:val="0"/>
      <w:marTop w:val="0"/>
      <w:marBottom w:val="0"/>
      <w:divBdr>
        <w:top w:val="none" w:sz="0" w:space="0" w:color="auto"/>
        <w:left w:val="none" w:sz="0" w:space="0" w:color="auto"/>
        <w:bottom w:val="none" w:sz="0" w:space="0" w:color="auto"/>
        <w:right w:val="none" w:sz="0" w:space="0" w:color="auto"/>
      </w:divBdr>
    </w:div>
    <w:div w:id="1152213346">
      <w:bodyDiv w:val="1"/>
      <w:marLeft w:val="0"/>
      <w:marRight w:val="0"/>
      <w:marTop w:val="0"/>
      <w:marBottom w:val="0"/>
      <w:divBdr>
        <w:top w:val="none" w:sz="0" w:space="0" w:color="auto"/>
        <w:left w:val="none" w:sz="0" w:space="0" w:color="auto"/>
        <w:bottom w:val="none" w:sz="0" w:space="0" w:color="auto"/>
        <w:right w:val="none" w:sz="0" w:space="0" w:color="auto"/>
      </w:divBdr>
    </w:div>
    <w:div w:id="1152284460">
      <w:bodyDiv w:val="1"/>
      <w:marLeft w:val="0"/>
      <w:marRight w:val="0"/>
      <w:marTop w:val="0"/>
      <w:marBottom w:val="0"/>
      <w:divBdr>
        <w:top w:val="none" w:sz="0" w:space="0" w:color="auto"/>
        <w:left w:val="none" w:sz="0" w:space="0" w:color="auto"/>
        <w:bottom w:val="none" w:sz="0" w:space="0" w:color="auto"/>
        <w:right w:val="none" w:sz="0" w:space="0" w:color="auto"/>
      </w:divBdr>
    </w:div>
    <w:div w:id="1152604138">
      <w:bodyDiv w:val="1"/>
      <w:marLeft w:val="0"/>
      <w:marRight w:val="0"/>
      <w:marTop w:val="0"/>
      <w:marBottom w:val="0"/>
      <w:divBdr>
        <w:top w:val="none" w:sz="0" w:space="0" w:color="auto"/>
        <w:left w:val="none" w:sz="0" w:space="0" w:color="auto"/>
        <w:bottom w:val="none" w:sz="0" w:space="0" w:color="auto"/>
        <w:right w:val="none" w:sz="0" w:space="0" w:color="auto"/>
      </w:divBdr>
    </w:div>
    <w:div w:id="1152722217">
      <w:bodyDiv w:val="1"/>
      <w:marLeft w:val="0"/>
      <w:marRight w:val="0"/>
      <w:marTop w:val="0"/>
      <w:marBottom w:val="0"/>
      <w:divBdr>
        <w:top w:val="none" w:sz="0" w:space="0" w:color="auto"/>
        <w:left w:val="none" w:sz="0" w:space="0" w:color="auto"/>
        <w:bottom w:val="none" w:sz="0" w:space="0" w:color="auto"/>
        <w:right w:val="none" w:sz="0" w:space="0" w:color="auto"/>
      </w:divBdr>
    </w:div>
    <w:div w:id="1152789645">
      <w:bodyDiv w:val="1"/>
      <w:marLeft w:val="0"/>
      <w:marRight w:val="0"/>
      <w:marTop w:val="0"/>
      <w:marBottom w:val="0"/>
      <w:divBdr>
        <w:top w:val="none" w:sz="0" w:space="0" w:color="auto"/>
        <w:left w:val="none" w:sz="0" w:space="0" w:color="auto"/>
        <w:bottom w:val="none" w:sz="0" w:space="0" w:color="auto"/>
        <w:right w:val="none" w:sz="0" w:space="0" w:color="auto"/>
      </w:divBdr>
    </w:div>
    <w:div w:id="1153058744">
      <w:bodyDiv w:val="1"/>
      <w:marLeft w:val="0"/>
      <w:marRight w:val="0"/>
      <w:marTop w:val="0"/>
      <w:marBottom w:val="0"/>
      <w:divBdr>
        <w:top w:val="none" w:sz="0" w:space="0" w:color="auto"/>
        <w:left w:val="none" w:sz="0" w:space="0" w:color="auto"/>
        <w:bottom w:val="none" w:sz="0" w:space="0" w:color="auto"/>
        <w:right w:val="none" w:sz="0" w:space="0" w:color="auto"/>
      </w:divBdr>
    </w:div>
    <w:div w:id="1153059167">
      <w:bodyDiv w:val="1"/>
      <w:marLeft w:val="0"/>
      <w:marRight w:val="0"/>
      <w:marTop w:val="0"/>
      <w:marBottom w:val="0"/>
      <w:divBdr>
        <w:top w:val="none" w:sz="0" w:space="0" w:color="auto"/>
        <w:left w:val="none" w:sz="0" w:space="0" w:color="auto"/>
        <w:bottom w:val="none" w:sz="0" w:space="0" w:color="auto"/>
        <w:right w:val="none" w:sz="0" w:space="0" w:color="auto"/>
      </w:divBdr>
    </w:div>
    <w:div w:id="1153183339">
      <w:bodyDiv w:val="1"/>
      <w:marLeft w:val="0"/>
      <w:marRight w:val="0"/>
      <w:marTop w:val="0"/>
      <w:marBottom w:val="0"/>
      <w:divBdr>
        <w:top w:val="none" w:sz="0" w:space="0" w:color="auto"/>
        <w:left w:val="none" w:sz="0" w:space="0" w:color="auto"/>
        <w:bottom w:val="none" w:sz="0" w:space="0" w:color="auto"/>
        <w:right w:val="none" w:sz="0" w:space="0" w:color="auto"/>
      </w:divBdr>
    </w:div>
    <w:div w:id="1153376854">
      <w:bodyDiv w:val="1"/>
      <w:marLeft w:val="0"/>
      <w:marRight w:val="0"/>
      <w:marTop w:val="0"/>
      <w:marBottom w:val="0"/>
      <w:divBdr>
        <w:top w:val="none" w:sz="0" w:space="0" w:color="auto"/>
        <w:left w:val="none" w:sz="0" w:space="0" w:color="auto"/>
        <w:bottom w:val="none" w:sz="0" w:space="0" w:color="auto"/>
        <w:right w:val="none" w:sz="0" w:space="0" w:color="auto"/>
      </w:divBdr>
    </w:div>
    <w:div w:id="1153445614">
      <w:bodyDiv w:val="1"/>
      <w:marLeft w:val="0"/>
      <w:marRight w:val="0"/>
      <w:marTop w:val="0"/>
      <w:marBottom w:val="0"/>
      <w:divBdr>
        <w:top w:val="none" w:sz="0" w:space="0" w:color="auto"/>
        <w:left w:val="none" w:sz="0" w:space="0" w:color="auto"/>
        <w:bottom w:val="none" w:sz="0" w:space="0" w:color="auto"/>
        <w:right w:val="none" w:sz="0" w:space="0" w:color="auto"/>
      </w:divBdr>
    </w:div>
    <w:div w:id="1153722453">
      <w:bodyDiv w:val="1"/>
      <w:marLeft w:val="0"/>
      <w:marRight w:val="0"/>
      <w:marTop w:val="0"/>
      <w:marBottom w:val="0"/>
      <w:divBdr>
        <w:top w:val="none" w:sz="0" w:space="0" w:color="auto"/>
        <w:left w:val="none" w:sz="0" w:space="0" w:color="auto"/>
        <w:bottom w:val="none" w:sz="0" w:space="0" w:color="auto"/>
        <w:right w:val="none" w:sz="0" w:space="0" w:color="auto"/>
      </w:divBdr>
    </w:div>
    <w:div w:id="1154294013">
      <w:bodyDiv w:val="1"/>
      <w:marLeft w:val="0"/>
      <w:marRight w:val="0"/>
      <w:marTop w:val="0"/>
      <w:marBottom w:val="0"/>
      <w:divBdr>
        <w:top w:val="none" w:sz="0" w:space="0" w:color="auto"/>
        <w:left w:val="none" w:sz="0" w:space="0" w:color="auto"/>
        <w:bottom w:val="none" w:sz="0" w:space="0" w:color="auto"/>
        <w:right w:val="none" w:sz="0" w:space="0" w:color="auto"/>
      </w:divBdr>
    </w:div>
    <w:div w:id="1154759113">
      <w:bodyDiv w:val="1"/>
      <w:marLeft w:val="0"/>
      <w:marRight w:val="0"/>
      <w:marTop w:val="0"/>
      <w:marBottom w:val="0"/>
      <w:divBdr>
        <w:top w:val="none" w:sz="0" w:space="0" w:color="auto"/>
        <w:left w:val="none" w:sz="0" w:space="0" w:color="auto"/>
        <w:bottom w:val="none" w:sz="0" w:space="0" w:color="auto"/>
        <w:right w:val="none" w:sz="0" w:space="0" w:color="auto"/>
      </w:divBdr>
    </w:div>
    <w:div w:id="1154879069">
      <w:bodyDiv w:val="1"/>
      <w:marLeft w:val="0"/>
      <w:marRight w:val="0"/>
      <w:marTop w:val="0"/>
      <w:marBottom w:val="0"/>
      <w:divBdr>
        <w:top w:val="none" w:sz="0" w:space="0" w:color="auto"/>
        <w:left w:val="none" w:sz="0" w:space="0" w:color="auto"/>
        <w:bottom w:val="none" w:sz="0" w:space="0" w:color="auto"/>
        <w:right w:val="none" w:sz="0" w:space="0" w:color="auto"/>
      </w:divBdr>
    </w:div>
    <w:div w:id="1155148565">
      <w:bodyDiv w:val="1"/>
      <w:marLeft w:val="0"/>
      <w:marRight w:val="0"/>
      <w:marTop w:val="0"/>
      <w:marBottom w:val="0"/>
      <w:divBdr>
        <w:top w:val="none" w:sz="0" w:space="0" w:color="auto"/>
        <w:left w:val="none" w:sz="0" w:space="0" w:color="auto"/>
        <w:bottom w:val="none" w:sz="0" w:space="0" w:color="auto"/>
        <w:right w:val="none" w:sz="0" w:space="0" w:color="auto"/>
      </w:divBdr>
    </w:div>
    <w:div w:id="1155414010">
      <w:bodyDiv w:val="1"/>
      <w:marLeft w:val="0"/>
      <w:marRight w:val="0"/>
      <w:marTop w:val="0"/>
      <w:marBottom w:val="0"/>
      <w:divBdr>
        <w:top w:val="none" w:sz="0" w:space="0" w:color="auto"/>
        <w:left w:val="none" w:sz="0" w:space="0" w:color="auto"/>
        <w:bottom w:val="none" w:sz="0" w:space="0" w:color="auto"/>
        <w:right w:val="none" w:sz="0" w:space="0" w:color="auto"/>
      </w:divBdr>
    </w:div>
    <w:div w:id="1155415621">
      <w:bodyDiv w:val="1"/>
      <w:marLeft w:val="0"/>
      <w:marRight w:val="0"/>
      <w:marTop w:val="0"/>
      <w:marBottom w:val="0"/>
      <w:divBdr>
        <w:top w:val="none" w:sz="0" w:space="0" w:color="auto"/>
        <w:left w:val="none" w:sz="0" w:space="0" w:color="auto"/>
        <w:bottom w:val="none" w:sz="0" w:space="0" w:color="auto"/>
        <w:right w:val="none" w:sz="0" w:space="0" w:color="auto"/>
      </w:divBdr>
    </w:div>
    <w:div w:id="1155991929">
      <w:bodyDiv w:val="1"/>
      <w:marLeft w:val="0"/>
      <w:marRight w:val="0"/>
      <w:marTop w:val="0"/>
      <w:marBottom w:val="0"/>
      <w:divBdr>
        <w:top w:val="none" w:sz="0" w:space="0" w:color="auto"/>
        <w:left w:val="none" w:sz="0" w:space="0" w:color="auto"/>
        <w:bottom w:val="none" w:sz="0" w:space="0" w:color="auto"/>
        <w:right w:val="none" w:sz="0" w:space="0" w:color="auto"/>
      </w:divBdr>
    </w:div>
    <w:div w:id="1156187337">
      <w:bodyDiv w:val="1"/>
      <w:marLeft w:val="0"/>
      <w:marRight w:val="0"/>
      <w:marTop w:val="0"/>
      <w:marBottom w:val="0"/>
      <w:divBdr>
        <w:top w:val="none" w:sz="0" w:space="0" w:color="auto"/>
        <w:left w:val="none" w:sz="0" w:space="0" w:color="auto"/>
        <w:bottom w:val="none" w:sz="0" w:space="0" w:color="auto"/>
        <w:right w:val="none" w:sz="0" w:space="0" w:color="auto"/>
      </w:divBdr>
    </w:div>
    <w:div w:id="1156453429">
      <w:bodyDiv w:val="1"/>
      <w:marLeft w:val="0"/>
      <w:marRight w:val="0"/>
      <w:marTop w:val="0"/>
      <w:marBottom w:val="0"/>
      <w:divBdr>
        <w:top w:val="none" w:sz="0" w:space="0" w:color="auto"/>
        <w:left w:val="none" w:sz="0" w:space="0" w:color="auto"/>
        <w:bottom w:val="none" w:sz="0" w:space="0" w:color="auto"/>
        <w:right w:val="none" w:sz="0" w:space="0" w:color="auto"/>
      </w:divBdr>
    </w:div>
    <w:div w:id="1156603895">
      <w:bodyDiv w:val="1"/>
      <w:marLeft w:val="0"/>
      <w:marRight w:val="0"/>
      <w:marTop w:val="0"/>
      <w:marBottom w:val="0"/>
      <w:divBdr>
        <w:top w:val="none" w:sz="0" w:space="0" w:color="auto"/>
        <w:left w:val="none" w:sz="0" w:space="0" w:color="auto"/>
        <w:bottom w:val="none" w:sz="0" w:space="0" w:color="auto"/>
        <w:right w:val="none" w:sz="0" w:space="0" w:color="auto"/>
      </w:divBdr>
    </w:div>
    <w:div w:id="1156607360">
      <w:bodyDiv w:val="1"/>
      <w:marLeft w:val="0"/>
      <w:marRight w:val="0"/>
      <w:marTop w:val="0"/>
      <w:marBottom w:val="0"/>
      <w:divBdr>
        <w:top w:val="none" w:sz="0" w:space="0" w:color="auto"/>
        <w:left w:val="none" w:sz="0" w:space="0" w:color="auto"/>
        <w:bottom w:val="none" w:sz="0" w:space="0" w:color="auto"/>
        <w:right w:val="none" w:sz="0" w:space="0" w:color="auto"/>
      </w:divBdr>
    </w:div>
    <w:div w:id="1157116254">
      <w:bodyDiv w:val="1"/>
      <w:marLeft w:val="0"/>
      <w:marRight w:val="0"/>
      <w:marTop w:val="0"/>
      <w:marBottom w:val="0"/>
      <w:divBdr>
        <w:top w:val="none" w:sz="0" w:space="0" w:color="auto"/>
        <w:left w:val="none" w:sz="0" w:space="0" w:color="auto"/>
        <w:bottom w:val="none" w:sz="0" w:space="0" w:color="auto"/>
        <w:right w:val="none" w:sz="0" w:space="0" w:color="auto"/>
      </w:divBdr>
    </w:div>
    <w:div w:id="1157378307">
      <w:bodyDiv w:val="1"/>
      <w:marLeft w:val="0"/>
      <w:marRight w:val="0"/>
      <w:marTop w:val="0"/>
      <w:marBottom w:val="0"/>
      <w:divBdr>
        <w:top w:val="none" w:sz="0" w:space="0" w:color="auto"/>
        <w:left w:val="none" w:sz="0" w:space="0" w:color="auto"/>
        <w:bottom w:val="none" w:sz="0" w:space="0" w:color="auto"/>
        <w:right w:val="none" w:sz="0" w:space="0" w:color="auto"/>
      </w:divBdr>
    </w:div>
    <w:div w:id="1157770952">
      <w:bodyDiv w:val="1"/>
      <w:marLeft w:val="0"/>
      <w:marRight w:val="0"/>
      <w:marTop w:val="0"/>
      <w:marBottom w:val="0"/>
      <w:divBdr>
        <w:top w:val="none" w:sz="0" w:space="0" w:color="auto"/>
        <w:left w:val="none" w:sz="0" w:space="0" w:color="auto"/>
        <w:bottom w:val="none" w:sz="0" w:space="0" w:color="auto"/>
        <w:right w:val="none" w:sz="0" w:space="0" w:color="auto"/>
      </w:divBdr>
    </w:div>
    <w:div w:id="1158304515">
      <w:bodyDiv w:val="1"/>
      <w:marLeft w:val="0"/>
      <w:marRight w:val="0"/>
      <w:marTop w:val="0"/>
      <w:marBottom w:val="0"/>
      <w:divBdr>
        <w:top w:val="none" w:sz="0" w:space="0" w:color="auto"/>
        <w:left w:val="none" w:sz="0" w:space="0" w:color="auto"/>
        <w:bottom w:val="none" w:sz="0" w:space="0" w:color="auto"/>
        <w:right w:val="none" w:sz="0" w:space="0" w:color="auto"/>
      </w:divBdr>
    </w:div>
    <w:div w:id="1158814066">
      <w:bodyDiv w:val="1"/>
      <w:marLeft w:val="0"/>
      <w:marRight w:val="0"/>
      <w:marTop w:val="0"/>
      <w:marBottom w:val="0"/>
      <w:divBdr>
        <w:top w:val="none" w:sz="0" w:space="0" w:color="auto"/>
        <w:left w:val="none" w:sz="0" w:space="0" w:color="auto"/>
        <w:bottom w:val="none" w:sz="0" w:space="0" w:color="auto"/>
        <w:right w:val="none" w:sz="0" w:space="0" w:color="auto"/>
      </w:divBdr>
    </w:div>
    <w:div w:id="1158963521">
      <w:bodyDiv w:val="1"/>
      <w:marLeft w:val="0"/>
      <w:marRight w:val="0"/>
      <w:marTop w:val="0"/>
      <w:marBottom w:val="0"/>
      <w:divBdr>
        <w:top w:val="none" w:sz="0" w:space="0" w:color="auto"/>
        <w:left w:val="none" w:sz="0" w:space="0" w:color="auto"/>
        <w:bottom w:val="none" w:sz="0" w:space="0" w:color="auto"/>
        <w:right w:val="none" w:sz="0" w:space="0" w:color="auto"/>
      </w:divBdr>
    </w:div>
    <w:div w:id="1159034891">
      <w:bodyDiv w:val="1"/>
      <w:marLeft w:val="0"/>
      <w:marRight w:val="0"/>
      <w:marTop w:val="0"/>
      <w:marBottom w:val="0"/>
      <w:divBdr>
        <w:top w:val="none" w:sz="0" w:space="0" w:color="auto"/>
        <w:left w:val="none" w:sz="0" w:space="0" w:color="auto"/>
        <w:bottom w:val="none" w:sz="0" w:space="0" w:color="auto"/>
        <w:right w:val="none" w:sz="0" w:space="0" w:color="auto"/>
      </w:divBdr>
    </w:div>
    <w:div w:id="1159230650">
      <w:bodyDiv w:val="1"/>
      <w:marLeft w:val="0"/>
      <w:marRight w:val="0"/>
      <w:marTop w:val="0"/>
      <w:marBottom w:val="0"/>
      <w:divBdr>
        <w:top w:val="none" w:sz="0" w:space="0" w:color="auto"/>
        <w:left w:val="none" w:sz="0" w:space="0" w:color="auto"/>
        <w:bottom w:val="none" w:sz="0" w:space="0" w:color="auto"/>
        <w:right w:val="none" w:sz="0" w:space="0" w:color="auto"/>
      </w:divBdr>
    </w:div>
    <w:div w:id="1159423442">
      <w:bodyDiv w:val="1"/>
      <w:marLeft w:val="0"/>
      <w:marRight w:val="0"/>
      <w:marTop w:val="0"/>
      <w:marBottom w:val="0"/>
      <w:divBdr>
        <w:top w:val="none" w:sz="0" w:space="0" w:color="auto"/>
        <w:left w:val="none" w:sz="0" w:space="0" w:color="auto"/>
        <w:bottom w:val="none" w:sz="0" w:space="0" w:color="auto"/>
        <w:right w:val="none" w:sz="0" w:space="0" w:color="auto"/>
      </w:divBdr>
    </w:div>
    <w:div w:id="1159464767">
      <w:bodyDiv w:val="1"/>
      <w:marLeft w:val="0"/>
      <w:marRight w:val="0"/>
      <w:marTop w:val="0"/>
      <w:marBottom w:val="0"/>
      <w:divBdr>
        <w:top w:val="none" w:sz="0" w:space="0" w:color="auto"/>
        <w:left w:val="none" w:sz="0" w:space="0" w:color="auto"/>
        <w:bottom w:val="none" w:sz="0" w:space="0" w:color="auto"/>
        <w:right w:val="none" w:sz="0" w:space="0" w:color="auto"/>
      </w:divBdr>
    </w:div>
    <w:div w:id="1159541294">
      <w:bodyDiv w:val="1"/>
      <w:marLeft w:val="0"/>
      <w:marRight w:val="0"/>
      <w:marTop w:val="0"/>
      <w:marBottom w:val="0"/>
      <w:divBdr>
        <w:top w:val="none" w:sz="0" w:space="0" w:color="auto"/>
        <w:left w:val="none" w:sz="0" w:space="0" w:color="auto"/>
        <w:bottom w:val="none" w:sz="0" w:space="0" w:color="auto"/>
        <w:right w:val="none" w:sz="0" w:space="0" w:color="auto"/>
      </w:divBdr>
    </w:div>
    <w:div w:id="1159927314">
      <w:bodyDiv w:val="1"/>
      <w:marLeft w:val="0"/>
      <w:marRight w:val="0"/>
      <w:marTop w:val="0"/>
      <w:marBottom w:val="0"/>
      <w:divBdr>
        <w:top w:val="none" w:sz="0" w:space="0" w:color="auto"/>
        <w:left w:val="none" w:sz="0" w:space="0" w:color="auto"/>
        <w:bottom w:val="none" w:sz="0" w:space="0" w:color="auto"/>
        <w:right w:val="none" w:sz="0" w:space="0" w:color="auto"/>
      </w:divBdr>
    </w:div>
    <w:div w:id="1159997337">
      <w:bodyDiv w:val="1"/>
      <w:marLeft w:val="0"/>
      <w:marRight w:val="0"/>
      <w:marTop w:val="0"/>
      <w:marBottom w:val="0"/>
      <w:divBdr>
        <w:top w:val="none" w:sz="0" w:space="0" w:color="auto"/>
        <w:left w:val="none" w:sz="0" w:space="0" w:color="auto"/>
        <w:bottom w:val="none" w:sz="0" w:space="0" w:color="auto"/>
        <w:right w:val="none" w:sz="0" w:space="0" w:color="auto"/>
      </w:divBdr>
    </w:div>
    <w:div w:id="1160342960">
      <w:bodyDiv w:val="1"/>
      <w:marLeft w:val="0"/>
      <w:marRight w:val="0"/>
      <w:marTop w:val="0"/>
      <w:marBottom w:val="0"/>
      <w:divBdr>
        <w:top w:val="none" w:sz="0" w:space="0" w:color="auto"/>
        <w:left w:val="none" w:sz="0" w:space="0" w:color="auto"/>
        <w:bottom w:val="none" w:sz="0" w:space="0" w:color="auto"/>
        <w:right w:val="none" w:sz="0" w:space="0" w:color="auto"/>
      </w:divBdr>
    </w:div>
    <w:div w:id="1160384487">
      <w:bodyDiv w:val="1"/>
      <w:marLeft w:val="0"/>
      <w:marRight w:val="0"/>
      <w:marTop w:val="0"/>
      <w:marBottom w:val="0"/>
      <w:divBdr>
        <w:top w:val="none" w:sz="0" w:space="0" w:color="auto"/>
        <w:left w:val="none" w:sz="0" w:space="0" w:color="auto"/>
        <w:bottom w:val="none" w:sz="0" w:space="0" w:color="auto"/>
        <w:right w:val="none" w:sz="0" w:space="0" w:color="auto"/>
      </w:divBdr>
    </w:div>
    <w:div w:id="1160652739">
      <w:bodyDiv w:val="1"/>
      <w:marLeft w:val="0"/>
      <w:marRight w:val="0"/>
      <w:marTop w:val="0"/>
      <w:marBottom w:val="0"/>
      <w:divBdr>
        <w:top w:val="none" w:sz="0" w:space="0" w:color="auto"/>
        <w:left w:val="none" w:sz="0" w:space="0" w:color="auto"/>
        <w:bottom w:val="none" w:sz="0" w:space="0" w:color="auto"/>
        <w:right w:val="none" w:sz="0" w:space="0" w:color="auto"/>
      </w:divBdr>
    </w:div>
    <w:div w:id="1160846734">
      <w:bodyDiv w:val="1"/>
      <w:marLeft w:val="0"/>
      <w:marRight w:val="0"/>
      <w:marTop w:val="0"/>
      <w:marBottom w:val="0"/>
      <w:divBdr>
        <w:top w:val="none" w:sz="0" w:space="0" w:color="auto"/>
        <w:left w:val="none" w:sz="0" w:space="0" w:color="auto"/>
        <w:bottom w:val="none" w:sz="0" w:space="0" w:color="auto"/>
        <w:right w:val="none" w:sz="0" w:space="0" w:color="auto"/>
      </w:divBdr>
    </w:div>
    <w:div w:id="1161118763">
      <w:bodyDiv w:val="1"/>
      <w:marLeft w:val="0"/>
      <w:marRight w:val="0"/>
      <w:marTop w:val="0"/>
      <w:marBottom w:val="0"/>
      <w:divBdr>
        <w:top w:val="none" w:sz="0" w:space="0" w:color="auto"/>
        <w:left w:val="none" w:sz="0" w:space="0" w:color="auto"/>
        <w:bottom w:val="none" w:sz="0" w:space="0" w:color="auto"/>
        <w:right w:val="none" w:sz="0" w:space="0" w:color="auto"/>
      </w:divBdr>
    </w:div>
    <w:div w:id="1161123417">
      <w:bodyDiv w:val="1"/>
      <w:marLeft w:val="0"/>
      <w:marRight w:val="0"/>
      <w:marTop w:val="0"/>
      <w:marBottom w:val="0"/>
      <w:divBdr>
        <w:top w:val="none" w:sz="0" w:space="0" w:color="auto"/>
        <w:left w:val="none" w:sz="0" w:space="0" w:color="auto"/>
        <w:bottom w:val="none" w:sz="0" w:space="0" w:color="auto"/>
        <w:right w:val="none" w:sz="0" w:space="0" w:color="auto"/>
      </w:divBdr>
    </w:div>
    <w:div w:id="1161234206">
      <w:bodyDiv w:val="1"/>
      <w:marLeft w:val="0"/>
      <w:marRight w:val="0"/>
      <w:marTop w:val="0"/>
      <w:marBottom w:val="0"/>
      <w:divBdr>
        <w:top w:val="none" w:sz="0" w:space="0" w:color="auto"/>
        <w:left w:val="none" w:sz="0" w:space="0" w:color="auto"/>
        <w:bottom w:val="none" w:sz="0" w:space="0" w:color="auto"/>
        <w:right w:val="none" w:sz="0" w:space="0" w:color="auto"/>
      </w:divBdr>
    </w:div>
    <w:div w:id="1161579174">
      <w:bodyDiv w:val="1"/>
      <w:marLeft w:val="0"/>
      <w:marRight w:val="0"/>
      <w:marTop w:val="0"/>
      <w:marBottom w:val="0"/>
      <w:divBdr>
        <w:top w:val="none" w:sz="0" w:space="0" w:color="auto"/>
        <w:left w:val="none" w:sz="0" w:space="0" w:color="auto"/>
        <w:bottom w:val="none" w:sz="0" w:space="0" w:color="auto"/>
        <w:right w:val="none" w:sz="0" w:space="0" w:color="auto"/>
      </w:divBdr>
    </w:div>
    <w:div w:id="1161579919">
      <w:bodyDiv w:val="1"/>
      <w:marLeft w:val="0"/>
      <w:marRight w:val="0"/>
      <w:marTop w:val="0"/>
      <w:marBottom w:val="0"/>
      <w:divBdr>
        <w:top w:val="none" w:sz="0" w:space="0" w:color="auto"/>
        <w:left w:val="none" w:sz="0" w:space="0" w:color="auto"/>
        <w:bottom w:val="none" w:sz="0" w:space="0" w:color="auto"/>
        <w:right w:val="none" w:sz="0" w:space="0" w:color="auto"/>
      </w:divBdr>
    </w:div>
    <w:div w:id="1161695011">
      <w:bodyDiv w:val="1"/>
      <w:marLeft w:val="0"/>
      <w:marRight w:val="0"/>
      <w:marTop w:val="0"/>
      <w:marBottom w:val="0"/>
      <w:divBdr>
        <w:top w:val="none" w:sz="0" w:space="0" w:color="auto"/>
        <w:left w:val="none" w:sz="0" w:space="0" w:color="auto"/>
        <w:bottom w:val="none" w:sz="0" w:space="0" w:color="auto"/>
        <w:right w:val="none" w:sz="0" w:space="0" w:color="auto"/>
      </w:divBdr>
    </w:div>
    <w:div w:id="1162084783">
      <w:bodyDiv w:val="1"/>
      <w:marLeft w:val="0"/>
      <w:marRight w:val="0"/>
      <w:marTop w:val="0"/>
      <w:marBottom w:val="0"/>
      <w:divBdr>
        <w:top w:val="none" w:sz="0" w:space="0" w:color="auto"/>
        <w:left w:val="none" w:sz="0" w:space="0" w:color="auto"/>
        <w:bottom w:val="none" w:sz="0" w:space="0" w:color="auto"/>
        <w:right w:val="none" w:sz="0" w:space="0" w:color="auto"/>
      </w:divBdr>
    </w:div>
    <w:div w:id="1162089262">
      <w:bodyDiv w:val="1"/>
      <w:marLeft w:val="0"/>
      <w:marRight w:val="0"/>
      <w:marTop w:val="0"/>
      <w:marBottom w:val="0"/>
      <w:divBdr>
        <w:top w:val="none" w:sz="0" w:space="0" w:color="auto"/>
        <w:left w:val="none" w:sz="0" w:space="0" w:color="auto"/>
        <w:bottom w:val="none" w:sz="0" w:space="0" w:color="auto"/>
        <w:right w:val="none" w:sz="0" w:space="0" w:color="auto"/>
      </w:divBdr>
    </w:div>
    <w:div w:id="1162160407">
      <w:bodyDiv w:val="1"/>
      <w:marLeft w:val="0"/>
      <w:marRight w:val="0"/>
      <w:marTop w:val="0"/>
      <w:marBottom w:val="0"/>
      <w:divBdr>
        <w:top w:val="none" w:sz="0" w:space="0" w:color="auto"/>
        <w:left w:val="none" w:sz="0" w:space="0" w:color="auto"/>
        <w:bottom w:val="none" w:sz="0" w:space="0" w:color="auto"/>
        <w:right w:val="none" w:sz="0" w:space="0" w:color="auto"/>
      </w:divBdr>
    </w:div>
    <w:div w:id="1162165103">
      <w:bodyDiv w:val="1"/>
      <w:marLeft w:val="0"/>
      <w:marRight w:val="0"/>
      <w:marTop w:val="0"/>
      <w:marBottom w:val="0"/>
      <w:divBdr>
        <w:top w:val="none" w:sz="0" w:space="0" w:color="auto"/>
        <w:left w:val="none" w:sz="0" w:space="0" w:color="auto"/>
        <w:bottom w:val="none" w:sz="0" w:space="0" w:color="auto"/>
        <w:right w:val="none" w:sz="0" w:space="0" w:color="auto"/>
      </w:divBdr>
    </w:div>
    <w:div w:id="1162544811">
      <w:bodyDiv w:val="1"/>
      <w:marLeft w:val="0"/>
      <w:marRight w:val="0"/>
      <w:marTop w:val="0"/>
      <w:marBottom w:val="0"/>
      <w:divBdr>
        <w:top w:val="none" w:sz="0" w:space="0" w:color="auto"/>
        <w:left w:val="none" w:sz="0" w:space="0" w:color="auto"/>
        <w:bottom w:val="none" w:sz="0" w:space="0" w:color="auto"/>
        <w:right w:val="none" w:sz="0" w:space="0" w:color="auto"/>
      </w:divBdr>
    </w:div>
    <w:div w:id="1162741120">
      <w:bodyDiv w:val="1"/>
      <w:marLeft w:val="0"/>
      <w:marRight w:val="0"/>
      <w:marTop w:val="0"/>
      <w:marBottom w:val="0"/>
      <w:divBdr>
        <w:top w:val="none" w:sz="0" w:space="0" w:color="auto"/>
        <w:left w:val="none" w:sz="0" w:space="0" w:color="auto"/>
        <w:bottom w:val="none" w:sz="0" w:space="0" w:color="auto"/>
        <w:right w:val="none" w:sz="0" w:space="0" w:color="auto"/>
      </w:divBdr>
    </w:div>
    <w:div w:id="1162887478">
      <w:bodyDiv w:val="1"/>
      <w:marLeft w:val="0"/>
      <w:marRight w:val="0"/>
      <w:marTop w:val="0"/>
      <w:marBottom w:val="0"/>
      <w:divBdr>
        <w:top w:val="none" w:sz="0" w:space="0" w:color="auto"/>
        <w:left w:val="none" w:sz="0" w:space="0" w:color="auto"/>
        <w:bottom w:val="none" w:sz="0" w:space="0" w:color="auto"/>
        <w:right w:val="none" w:sz="0" w:space="0" w:color="auto"/>
      </w:divBdr>
    </w:div>
    <w:div w:id="1163200110">
      <w:bodyDiv w:val="1"/>
      <w:marLeft w:val="0"/>
      <w:marRight w:val="0"/>
      <w:marTop w:val="0"/>
      <w:marBottom w:val="0"/>
      <w:divBdr>
        <w:top w:val="none" w:sz="0" w:space="0" w:color="auto"/>
        <w:left w:val="none" w:sz="0" w:space="0" w:color="auto"/>
        <w:bottom w:val="none" w:sz="0" w:space="0" w:color="auto"/>
        <w:right w:val="none" w:sz="0" w:space="0" w:color="auto"/>
      </w:divBdr>
    </w:div>
    <w:div w:id="1163201634">
      <w:bodyDiv w:val="1"/>
      <w:marLeft w:val="0"/>
      <w:marRight w:val="0"/>
      <w:marTop w:val="0"/>
      <w:marBottom w:val="0"/>
      <w:divBdr>
        <w:top w:val="none" w:sz="0" w:space="0" w:color="auto"/>
        <w:left w:val="none" w:sz="0" w:space="0" w:color="auto"/>
        <w:bottom w:val="none" w:sz="0" w:space="0" w:color="auto"/>
        <w:right w:val="none" w:sz="0" w:space="0" w:color="auto"/>
      </w:divBdr>
    </w:div>
    <w:div w:id="1163425585">
      <w:bodyDiv w:val="1"/>
      <w:marLeft w:val="0"/>
      <w:marRight w:val="0"/>
      <w:marTop w:val="0"/>
      <w:marBottom w:val="0"/>
      <w:divBdr>
        <w:top w:val="none" w:sz="0" w:space="0" w:color="auto"/>
        <w:left w:val="none" w:sz="0" w:space="0" w:color="auto"/>
        <w:bottom w:val="none" w:sz="0" w:space="0" w:color="auto"/>
        <w:right w:val="none" w:sz="0" w:space="0" w:color="auto"/>
      </w:divBdr>
    </w:div>
    <w:div w:id="1164051948">
      <w:bodyDiv w:val="1"/>
      <w:marLeft w:val="0"/>
      <w:marRight w:val="0"/>
      <w:marTop w:val="0"/>
      <w:marBottom w:val="0"/>
      <w:divBdr>
        <w:top w:val="none" w:sz="0" w:space="0" w:color="auto"/>
        <w:left w:val="none" w:sz="0" w:space="0" w:color="auto"/>
        <w:bottom w:val="none" w:sz="0" w:space="0" w:color="auto"/>
        <w:right w:val="none" w:sz="0" w:space="0" w:color="auto"/>
      </w:divBdr>
    </w:div>
    <w:div w:id="1164080144">
      <w:bodyDiv w:val="1"/>
      <w:marLeft w:val="0"/>
      <w:marRight w:val="0"/>
      <w:marTop w:val="0"/>
      <w:marBottom w:val="0"/>
      <w:divBdr>
        <w:top w:val="none" w:sz="0" w:space="0" w:color="auto"/>
        <w:left w:val="none" w:sz="0" w:space="0" w:color="auto"/>
        <w:bottom w:val="none" w:sz="0" w:space="0" w:color="auto"/>
        <w:right w:val="none" w:sz="0" w:space="0" w:color="auto"/>
      </w:divBdr>
    </w:div>
    <w:div w:id="1164204082">
      <w:bodyDiv w:val="1"/>
      <w:marLeft w:val="0"/>
      <w:marRight w:val="0"/>
      <w:marTop w:val="0"/>
      <w:marBottom w:val="0"/>
      <w:divBdr>
        <w:top w:val="none" w:sz="0" w:space="0" w:color="auto"/>
        <w:left w:val="none" w:sz="0" w:space="0" w:color="auto"/>
        <w:bottom w:val="none" w:sz="0" w:space="0" w:color="auto"/>
        <w:right w:val="none" w:sz="0" w:space="0" w:color="auto"/>
      </w:divBdr>
    </w:div>
    <w:div w:id="1164205046">
      <w:bodyDiv w:val="1"/>
      <w:marLeft w:val="0"/>
      <w:marRight w:val="0"/>
      <w:marTop w:val="0"/>
      <w:marBottom w:val="0"/>
      <w:divBdr>
        <w:top w:val="none" w:sz="0" w:space="0" w:color="auto"/>
        <w:left w:val="none" w:sz="0" w:space="0" w:color="auto"/>
        <w:bottom w:val="none" w:sz="0" w:space="0" w:color="auto"/>
        <w:right w:val="none" w:sz="0" w:space="0" w:color="auto"/>
      </w:divBdr>
    </w:div>
    <w:div w:id="1165128689">
      <w:bodyDiv w:val="1"/>
      <w:marLeft w:val="0"/>
      <w:marRight w:val="0"/>
      <w:marTop w:val="0"/>
      <w:marBottom w:val="0"/>
      <w:divBdr>
        <w:top w:val="none" w:sz="0" w:space="0" w:color="auto"/>
        <w:left w:val="none" w:sz="0" w:space="0" w:color="auto"/>
        <w:bottom w:val="none" w:sz="0" w:space="0" w:color="auto"/>
        <w:right w:val="none" w:sz="0" w:space="0" w:color="auto"/>
      </w:divBdr>
    </w:div>
    <w:div w:id="1165515278">
      <w:bodyDiv w:val="1"/>
      <w:marLeft w:val="0"/>
      <w:marRight w:val="0"/>
      <w:marTop w:val="0"/>
      <w:marBottom w:val="0"/>
      <w:divBdr>
        <w:top w:val="none" w:sz="0" w:space="0" w:color="auto"/>
        <w:left w:val="none" w:sz="0" w:space="0" w:color="auto"/>
        <w:bottom w:val="none" w:sz="0" w:space="0" w:color="auto"/>
        <w:right w:val="none" w:sz="0" w:space="0" w:color="auto"/>
      </w:divBdr>
    </w:div>
    <w:div w:id="1165978373">
      <w:bodyDiv w:val="1"/>
      <w:marLeft w:val="0"/>
      <w:marRight w:val="0"/>
      <w:marTop w:val="0"/>
      <w:marBottom w:val="0"/>
      <w:divBdr>
        <w:top w:val="none" w:sz="0" w:space="0" w:color="auto"/>
        <w:left w:val="none" w:sz="0" w:space="0" w:color="auto"/>
        <w:bottom w:val="none" w:sz="0" w:space="0" w:color="auto"/>
        <w:right w:val="none" w:sz="0" w:space="0" w:color="auto"/>
      </w:divBdr>
    </w:div>
    <w:div w:id="1166436659">
      <w:bodyDiv w:val="1"/>
      <w:marLeft w:val="0"/>
      <w:marRight w:val="0"/>
      <w:marTop w:val="0"/>
      <w:marBottom w:val="0"/>
      <w:divBdr>
        <w:top w:val="none" w:sz="0" w:space="0" w:color="auto"/>
        <w:left w:val="none" w:sz="0" w:space="0" w:color="auto"/>
        <w:bottom w:val="none" w:sz="0" w:space="0" w:color="auto"/>
        <w:right w:val="none" w:sz="0" w:space="0" w:color="auto"/>
      </w:divBdr>
    </w:div>
    <w:div w:id="1167675820">
      <w:bodyDiv w:val="1"/>
      <w:marLeft w:val="0"/>
      <w:marRight w:val="0"/>
      <w:marTop w:val="0"/>
      <w:marBottom w:val="0"/>
      <w:divBdr>
        <w:top w:val="none" w:sz="0" w:space="0" w:color="auto"/>
        <w:left w:val="none" w:sz="0" w:space="0" w:color="auto"/>
        <w:bottom w:val="none" w:sz="0" w:space="0" w:color="auto"/>
        <w:right w:val="none" w:sz="0" w:space="0" w:color="auto"/>
      </w:divBdr>
    </w:div>
    <w:div w:id="1167792900">
      <w:bodyDiv w:val="1"/>
      <w:marLeft w:val="0"/>
      <w:marRight w:val="0"/>
      <w:marTop w:val="0"/>
      <w:marBottom w:val="0"/>
      <w:divBdr>
        <w:top w:val="none" w:sz="0" w:space="0" w:color="auto"/>
        <w:left w:val="none" w:sz="0" w:space="0" w:color="auto"/>
        <w:bottom w:val="none" w:sz="0" w:space="0" w:color="auto"/>
        <w:right w:val="none" w:sz="0" w:space="0" w:color="auto"/>
      </w:divBdr>
    </w:div>
    <w:div w:id="1168323772">
      <w:bodyDiv w:val="1"/>
      <w:marLeft w:val="0"/>
      <w:marRight w:val="0"/>
      <w:marTop w:val="0"/>
      <w:marBottom w:val="0"/>
      <w:divBdr>
        <w:top w:val="none" w:sz="0" w:space="0" w:color="auto"/>
        <w:left w:val="none" w:sz="0" w:space="0" w:color="auto"/>
        <w:bottom w:val="none" w:sz="0" w:space="0" w:color="auto"/>
        <w:right w:val="none" w:sz="0" w:space="0" w:color="auto"/>
      </w:divBdr>
    </w:div>
    <w:div w:id="1168449276">
      <w:bodyDiv w:val="1"/>
      <w:marLeft w:val="0"/>
      <w:marRight w:val="0"/>
      <w:marTop w:val="0"/>
      <w:marBottom w:val="0"/>
      <w:divBdr>
        <w:top w:val="none" w:sz="0" w:space="0" w:color="auto"/>
        <w:left w:val="none" w:sz="0" w:space="0" w:color="auto"/>
        <w:bottom w:val="none" w:sz="0" w:space="0" w:color="auto"/>
        <w:right w:val="none" w:sz="0" w:space="0" w:color="auto"/>
      </w:divBdr>
    </w:div>
    <w:div w:id="1168902301">
      <w:bodyDiv w:val="1"/>
      <w:marLeft w:val="0"/>
      <w:marRight w:val="0"/>
      <w:marTop w:val="0"/>
      <w:marBottom w:val="0"/>
      <w:divBdr>
        <w:top w:val="none" w:sz="0" w:space="0" w:color="auto"/>
        <w:left w:val="none" w:sz="0" w:space="0" w:color="auto"/>
        <w:bottom w:val="none" w:sz="0" w:space="0" w:color="auto"/>
        <w:right w:val="none" w:sz="0" w:space="0" w:color="auto"/>
      </w:divBdr>
    </w:div>
    <w:div w:id="1169446741">
      <w:bodyDiv w:val="1"/>
      <w:marLeft w:val="0"/>
      <w:marRight w:val="0"/>
      <w:marTop w:val="0"/>
      <w:marBottom w:val="0"/>
      <w:divBdr>
        <w:top w:val="none" w:sz="0" w:space="0" w:color="auto"/>
        <w:left w:val="none" w:sz="0" w:space="0" w:color="auto"/>
        <w:bottom w:val="none" w:sz="0" w:space="0" w:color="auto"/>
        <w:right w:val="none" w:sz="0" w:space="0" w:color="auto"/>
      </w:divBdr>
    </w:div>
    <w:div w:id="1169566331">
      <w:bodyDiv w:val="1"/>
      <w:marLeft w:val="0"/>
      <w:marRight w:val="0"/>
      <w:marTop w:val="0"/>
      <w:marBottom w:val="0"/>
      <w:divBdr>
        <w:top w:val="none" w:sz="0" w:space="0" w:color="auto"/>
        <w:left w:val="none" w:sz="0" w:space="0" w:color="auto"/>
        <w:bottom w:val="none" w:sz="0" w:space="0" w:color="auto"/>
        <w:right w:val="none" w:sz="0" w:space="0" w:color="auto"/>
      </w:divBdr>
    </w:div>
    <w:div w:id="1169711783">
      <w:bodyDiv w:val="1"/>
      <w:marLeft w:val="0"/>
      <w:marRight w:val="0"/>
      <w:marTop w:val="0"/>
      <w:marBottom w:val="0"/>
      <w:divBdr>
        <w:top w:val="none" w:sz="0" w:space="0" w:color="auto"/>
        <w:left w:val="none" w:sz="0" w:space="0" w:color="auto"/>
        <w:bottom w:val="none" w:sz="0" w:space="0" w:color="auto"/>
        <w:right w:val="none" w:sz="0" w:space="0" w:color="auto"/>
      </w:divBdr>
    </w:div>
    <w:div w:id="1169754395">
      <w:bodyDiv w:val="1"/>
      <w:marLeft w:val="0"/>
      <w:marRight w:val="0"/>
      <w:marTop w:val="0"/>
      <w:marBottom w:val="0"/>
      <w:divBdr>
        <w:top w:val="none" w:sz="0" w:space="0" w:color="auto"/>
        <w:left w:val="none" w:sz="0" w:space="0" w:color="auto"/>
        <w:bottom w:val="none" w:sz="0" w:space="0" w:color="auto"/>
        <w:right w:val="none" w:sz="0" w:space="0" w:color="auto"/>
      </w:divBdr>
    </w:div>
    <w:div w:id="1169907151">
      <w:bodyDiv w:val="1"/>
      <w:marLeft w:val="0"/>
      <w:marRight w:val="0"/>
      <w:marTop w:val="0"/>
      <w:marBottom w:val="0"/>
      <w:divBdr>
        <w:top w:val="none" w:sz="0" w:space="0" w:color="auto"/>
        <w:left w:val="none" w:sz="0" w:space="0" w:color="auto"/>
        <w:bottom w:val="none" w:sz="0" w:space="0" w:color="auto"/>
        <w:right w:val="none" w:sz="0" w:space="0" w:color="auto"/>
      </w:divBdr>
    </w:div>
    <w:div w:id="1169979517">
      <w:bodyDiv w:val="1"/>
      <w:marLeft w:val="0"/>
      <w:marRight w:val="0"/>
      <w:marTop w:val="0"/>
      <w:marBottom w:val="0"/>
      <w:divBdr>
        <w:top w:val="none" w:sz="0" w:space="0" w:color="auto"/>
        <w:left w:val="none" w:sz="0" w:space="0" w:color="auto"/>
        <w:bottom w:val="none" w:sz="0" w:space="0" w:color="auto"/>
        <w:right w:val="none" w:sz="0" w:space="0" w:color="auto"/>
      </w:divBdr>
    </w:div>
    <w:div w:id="1170218503">
      <w:bodyDiv w:val="1"/>
      <w:marLeft w:val="0"/>
      <w:marRight w:val="0"/>
      <w:marTop w:val="0"/>
      <w:marBottom w:val="0"/>
      <w:divBdr>
        <w:top w:val="none" w:sz="0" w:space="0" w:color="auto"/>
        <w:left w:val="none" w:sz="0" w:space="0" w:color="auto"/>
        <w:bottom w:val="none" w:sz="0" w:space="0" w:color="auto"/>
        <w:right w:val="none" w:sz="0" w:space="0" w:color="auto"/>
      </w:divBdr>
    </w:div>
    <w:div w:id="1171874490">
      <w:bodyDiv w:val="1"/>
      <w:marLeft w:val="0"/>
      <w:marRight w:val="0"/>
      <w:marTop w:val="0"/>
      <w:marBottom w:val="0"/>
      <w:divBdr>
        <w:top w:val="none" w:sz="0" w:space="0" w:color="auto"/>
        <w:left w:val="none" w:sz="0" w:space="0" w:color="auto"/>
        <w:bottom w:val="none" w:sz="0" w:space="0" w:color="auto"/>
        <w:right w:val="none" w:sz="0" w:space="0" w:color="auto"/>
      </w:divBdr>
    </w:div>
    <w:div w:id="1172111377">
      <w:bodyDiv w:val="1"/>
      <w:marLeft w:val="0"/>
      <w:marRight w:val="0"/>
      <w:marTop w:val="0"/>
      <w:marBottom w:val="0"/>
      <w:divBdr>
        <w:top w:val="none" w:sz="0" w:space="0" w:color="auto"/>
        <w:left w:val="none" w:sz="0" w:space="0" w:color="auto"/>
        <w:bottom w:val="none" w:sz="0" w:space="0" w:color="auto"/>
        <w:right w:val="none" w:sz="0" w:space="0" w:color="auto"/>
      </w:divBdr>
    </w:div>
    <w:div w:id="1172257474">
      <w:bodyDiv w:val="1"/>
      <w:marLeft w:val="0"/>
      <w:marRight w:val="0"/>
      <w:marTop w:val="0"/>
      <w:marBottom w:val="0"/>
      <w:divBdr>
        <w:top w:val="none" w:sz="0" w:space="0" w:color="auto"/>
        <w:left w:val="none" w:sz="0" w:space="0" w:color="auto"/>
        <w:bottom w:val="none" w:sz="0" w:space="0" w:color="auto"/>
        <w:right w:val="none" w:sz="0" w:space="0" w:color="auto"/>
      </w:divBdr>
    </w:div>
    <w:div w:id="1172332087">
      <w:bodyDiv w:val="1"/>
      <w:marLeft w:val="0"/>
      <w:marRight w:val="0"/>
      <w:marTop w:val="0"/>
      <w:marBottom w:val="0"/>
      <w:divBdr>
        <w:top w:val="none" w:sz="0" w:space="0" w:color="auto"/>
        <w:left w:val="none" w:sz="0" w:space="0" w:color="auto"/>
        <w:bottom w:val="none" w:sz="0" w:space="0" w:color="auto"/>
        <w:right w:val="none" w:sz="0" w:space="0" w:color="auto"/>
      </w:divBdr>
    </w:div>
    <w:div w:id="1172377560">
      <w:bodyDiv w:val="1"/>
      <w:marLeft w:val="0"/>
      <w:marRight w:val="0"/>
      <w:marTop w:val="0"/>
      <w:marBottom w:val="0"/>
      <w:divBdr>
        <w:top w:val="none" w:sz="0" w:space="0" w:color="auto"/>
        <w:left w:val="none" w:sz="0" w:space="0" w:color="auto"/>
        <w:bottom w:val="none" w:sz="0" w:space="0" w:color="auto"/>
        <w:right w:val="none" w:sz="0" w:space="0" w:color="auto"/>
      </w:divBdr>
    </w:div>
    <w:div w:id="1172796148">
      <w:bodyDiv w:val="1"/>
      <w:marLeft w:val="0"/>
      <w:marRight w:val="0"/>
      <w:marTop w:val="0"/>
      <w:marBottom w:val="0"/>
      <w:divBdr>
        <w:top w:val="none" w:sz="0" w:space="0" w:color="auto"/>
        <w:left w:val="none" w:sz="0" w:space="0" w:color="auto"/>
        <w:bottom w:val="none" w:sz="0" w:space="0" w:color="auto"/>
        <w:right w:val="none" w:sz="0" w:space="0" w:color="auto"/>
      </w:divBdr>
    </w:div>
    <w:div w:id="1173106802">
      <w:bodyDiv w:val="1"/>
      <w:marLeft w:val="0"/>
      <w:marRight w:val="0"/>
      <w:marTop w:val="0"/>
      <w:marBottom w:val="0"/>
      <w:divBdr>
        <w:top w:val="none" w:sz="0" w:space="0" w:color="auto"/>
        <w:left w:val="none" w:sz="0" w:space="0" w:color="auto"/>
        <w:bottom w:val="none" w:sz="0" w:space="0" w:color="auto"/>
        <w:right w:val="none" w:sz="0" w:space="0" w:color="auto"/>
      </w:divBdr>
    </w:div>
    <w:div w:id="1173835813">
      <w:bodyDiv w:val="1"/>
      <w:marLeft w:val="0"/>
      <w:marRight w:val="0"/>
      <w:marTop w:val="0"/>
      <w:marBottom w:val="0"/>
      <w:divBdr>
        <w:top w:val="none" w:sz="0" w:space="0" w:color="auto"/>
        <w:left w:val="none" w:sz="0" w:space="0" w:color="auto"/>
        <w:bottom w:val="none" w:sz="0" w:space="0" w:color="auto"/>
        <w:right w:val="none" w:sz="0" w:space="0" w:color="auto"/>
      </w:divBdr>
    </w:div>
    <w:div w:id="1173840873">
      <w:bodyDiv w:val="1"/>
      <w:marLeft w:val="0"/>
      <w:marRight w:val="0"/>
      <w:marTop w:val="0"/>
      <w:marBottom w:val="0"/>
      <w:divBdr>
        <w:top w:val="none" w:sz="0" w:space="0" w:color="auto"/>
        <w:left w:val="none" w:sz="0" w:space="0" w:color="auto"/>
        <w:bottom w:val="none" w:sz="0" w:space="0" w:color="auto"/>
        <w:right w:val="none" w:sz="0" w:space="0" w:color="auto"/>
      </w:divBdr>
    </w:div>
    <w:div w:id="1174762895">
      <w:bodyDiv w:val="1"/>
      <w:marLeft w:val="0"/>
      <w:marRight w:val="0"/>
      <w:marTop w:val="0"/>
      <w:marBottom w:val="0"/>
      <w:divBdr>
        <w:top w:val="none" w:sz="0" w:space="0" w:color="auto"/>
        <w:left w:val="none" w:sz="0" w:space="0" w:color="auto"/>
        <w:bottom w:val="none" w:sz="0" w:space="0" w:color="auto"/>
        <w:right w:val="none" w:sz="0" w:space="0" w:color="auto"/>
      </w:divBdr>
    </w:div>
    <w:div w:id="1175070592">
      <w:bodyDiv w:val="1"/>
      <w:marLeft w:val="0"/>
      <w:marRight w:val="0"/>
      <w:marTop w:val="0"/>
      <w:marBottom w:val="0"/>
      <w:divBdr>
        <w:top w:val="none" w:sz="0" w:space="0" w:color="auto"/>
        <w:left w:val="none" w:sz="0" w:space="0" w:color="auto"/>
        <w:bottom w:val="none" w:sz="0" w:space="0" w:color="auto"/>
        <w:right w:val="none" w:sz="0" w:space="0" w:color="auto"/>
      </w:divBdr>
    </w:div>
    <w:div w:id="1175268461">
      <w:bodyDiv w:val="1"/>
      <w:marLeft w:val="0"/>
      <w:marRight w:val="0"/>
      <w:marTop w:val="0"/>
      <w:marBottom w:val="0"/>
      <w:divBdr>
        <w:top w:val="none" w:sz="0" w:space="0" w:color="auto"/>
        <w:left w:val="none" w:sz="0" w:space="0" w:color="auto"/>
        <w:bottom w:val="none" w:sz="0" w:space="0" w:color="auto"/>
        <w:right w:val="none" w:sz="0" w:space="0" w:color="auto"/>
      </w:divBdr>
    </w:div>
    <w:div w:id="1175414731">
      <w:bodyDiv w:val="1"/>
      <w:marLeft w:val="0"/>
      <w:marRight w:val="0"/>
      <w:marTop w:val="0"/>
      <w:marBottom w:val="0"/>
      <w:divBdr>
        <w:top w:val="none" w:sz="0" w:space="0" w:color="auto"/>
        <w:left w:val="none" w:sz="0" w:space="0" w:color="auto"/>
        <w:bottom w:val="none" w:sz="0" w:space="0" w:color="auto"/>
        <w:right w:val="none" w:sz="0" w:space="0" w:color="auto"/>
      </w:divBdr>
    </w:div>
    <w:div w:id="1175420836">
      <w:bodyDiv w:val="1"/>
      <w:marLeft w:val="0"/>
      <w:marRight w:val="0"/>
      <w:marTop w:val="0"/>
      <w:marBottom w:val="0"/>
      <w:divBdr>
        <w:top w:val="none" w:sz="0" w:space="0" w:color="auto"/>
        <w:left w:val="none" w:sz="0" w:space="0" w:color="auto"/>
        <w:bottom w:val="none" w:sz="0" w:space="0" w:color="auto"/>
        <w:right w:val="none" w:sz="0" w:space="0" w:color="auto"/>
      </w:divBdr>
    </w:div>
    <w:div w:id="1176118955">
      <w:bodyDiv w:val="1"/>
      <w:marLeft w:val="0"/>
      <w:marRight w:val="0"/>
      <w:marTop w:val="0"/>
      <w:marBottom w:val="0"/>
      <w:divBdr>
        <w:top w:val="none" w:sz="0" w:space="0" w:color="auto"/>
        <w:left w:val="none" w:sz="0" w:space="0" w:color="auto"/>
        <w:bottom w:val="none" w:sz="0" w:space="0" w:color="auto"/>
        <w:right w:val="none" w:sz="0" w:space="0" w:color="auto"/>
      </w:divBdr>
    </w:div>
    <w:div w:id="1176311062">
      <w:bodyDiv w:val="1"/>
      <w:marLeft w:val="0"/>
      <w:marRight w:val="0"/>
      <w:marTop w:val="0"/>
      <w:marBottom w:val="0"/>
      <w:divBdr>
        <w:top w:val="none" w:sz="0" w:space="0" w:color="auto"/>
        <w:left w:val="none" w:sz="0" w:space="0" w:color="auto"/>
        <w:bottom w:val="none" w:sz="0" w:space="0" w:color="auto"/>
        <w:right w:val="none" w:sz="0" w:space="0" w:color="auto"/>
      </w:divBdr>
    </w:div>
    <w:div w:id="1176385884">
      <w:bodyDiv w:val="1"/>
      <w:marLeft w:val="0"/>
      <w:marRight w:val="0"/>
      <w:marTop w:val="0"/>
      <w:marBottom w:val="0"/>
      <w:divBdr>
        <w:top w:val="none" w:sz="0" w:space="0" w:color="auto"/>
        <w:left w:val="none" w:sz="0" w:space="0" w:color="auto"/>
        <w:bottom w:val="none" w:sz="0" w:space="0" w:color="auto"/>
        <w:right w:val="none" w:sz="0" w:space="0" w:color="auto"/>
      </w:divBdr>
    </w:div>
    <w:div w:id="1176504671">
      <w:bodyDiv w:val="1"/>
      <w:marLeft w:val="0"/>
      <w:marRight w:val="0"/>
      <w:marTop w:val="0"/>
      <w:marBottom w:val="0"/>
      <w:divBdr>
        <w:top w:val="none" w:sz="0" w:space="0" w:color="auto"/>
        <w:left w:val="none" w:sz="0" w:space="0" w:color="auto"/>
        <w:bottom w:val="none" w:sz="0" w:space="0" w:color="auto"/>
        <w:right w:val="none" w:sz="0" w:space="0" w:color="auto"/>
      </w:divBdr>
    </w:div>
    <w:div w:id="1176773459">
      <w:bodyDiv w:val="1"/>
      <w:marLeft w:val="0"/>
      <w:marRight w:val="0"/>
      <w:marTop w:val="0"/>
      <w:marBottom w:val="0"/>
      <w:divBdr>
        <w:top w:val="none" w:sz="0" w:space="0" w:color="auto"/>
        <w:left w:val="none" w:sz="0" w:space="0" w:color="auto"/>
        <w:bottom w:val="none" w:sz="0" w:space="0" w:color="auto"/>
        <w:right w:val="none" w:sz="0" w:space="0" w:color="auto"/>
      </w:divBdr>
    </w:div>
    <w:div w:id="1177037763">
      <w:bodyDiv w:val="1"/>
      <w:marLeft w:val="0"/>
      <w:marRight w:val="0"/>
      <w:marTop w:val="0"/>
      <w:marBottom w:val="0"/>
      <w:divBdr>
        <w:top w:val="none" w:sz="0" w:space="0" w:color="auto"/>
        <w:left w:val="none" w:sz="0" w:space="0" w:color="auto"/>
        <w:bottom w:val="none" w:sz="0" w:space="0" w:color="auto"/>
        <w:right w:val="none" w:sz="0" w:space="0" w:color="auto"/>
      </w:divBdr>
    </w:div>
    <w:div w:id="1177114951">
      <w:bodyDiv w:val="1"/>
      <w:marLeft w:val="0"/>
      <w:marRight w:val="0"/>
      <w:marTop w:val="0"/>
      <w:marBottom w:val="0"/>
      <w:divBdr>
        <w:top w:val="none" w:sz="0" w:space="0" w:color="auto"/>
        <w:left w:val="none" w:sz="0" w:space="0" w:color="auto"/>
        <w:bottom w:val="none" w:sz="0" w:space="0" w:color="auto"/>
        <w:right w:val="none" w:sz="0" w:space="0" w:color="auto"/>
      </w:divBdr>
    </w:div>
    <w:div w:id="1177773750">
      <w:bodyDiv w:val="1"/>
      <w:marLeft w:val="0"/>
      <w:marRight w:val="0"/>
      <w:marTop w:val="0"/>
      <w:marBottom w:val="0"/>
      <w:divBdr>
        <w:top w:val="none" w:sz="0" w:space="0" w:color="auto"/>
        <w:left w:val="none" w:sz="0" w:space="0" w:color="auto"/>
        <w:bottom w:val="none" w:sz="0" w:space="0" w:color="auto"/>
        <w:right w:val="none" w:sz="0" w:space="0" w:color="auto"/>
      </w:divBdr>
    </w:div>
    <w:div w:id="1178039167">
      <w:bodyDiv w:val="1"/>
      <w:marLeft w:val="0"/>
      <w:marRight w:val="0"/>
      <w:marTop w:val="0"/>
      <w:marBottom w:val="0"/>
      <w:divBdr>
        <w:top w:val="none" w:sz="0" w:space="0" w:color="auto"/>
        <w:left w:val="none" w:sz="0" w:space="0" w:color="auto"/>
        <w:bottom w:val="none" w:sz="0" w:space="0" w:color="auto"/>
        <w:right w:val="none" w:sz="0" w:space="0" w:color="auto"/>
      </w:divBdr>
    </w:div>
    <w:div w:id="1178350065">
      <w:bodyDiv w:val="1"/>
      <w:marLeft w:val="0"/>
      <w:marRight w:val="0"/>
      <w:marTop w:val="0"/>
      <w:marBottom w:val="0"/>
      <w:divBdr>
        <w:top w:val="none" w:sz="0" w:space="0" w:color="auto"/>
        <w:left w:val="none" w:sz="0" w:space="0" w:color="auto"/>
        <w:bottom w:val="none" w:sz="0" w:space="0" w:color="auto"/>
        <w:right w:val="none" w:sz="0" w:space="0" w:color="auto"/>
      </w:divBdr>
    </w:div>
    <w:div w:id="1178353887">
      <w:bodyDiv w:val="1"/>
      <w:marLeft w:val="0"/>
      <w:marRight w:val="0"/>
      <w:marTop w:val="0"/>
      <w:marBottom w:val="0"/>
      <w:divBdr>
        <w:top w:val="none" w:sz="0" w:space="0" w:color="auto"/>
        <w:left w:val="none" w:sz="0" w:space="0" w:color="auto"/>
        <w:bottom w:val="none" w:sz="0" w:space="0" w:color="auto"/>
        <w:right w:val="none" w:sz="0" w:space="0" w:color="auto"/>
      </w:divBdr>
    </w:div>
    <w:div w:id="1178543874">
      <w:bodyDiv w:val="1"/>
      <w:marLeft w:val="0"/>
      <w:marRight w:val="0"/>
      <w:marTop w:val="0"/>
      <w:marBottom w:val="0"/>
      <w:divBdr>
        <w:top w:val="none" w:sz="0" w:space="0" w:color="auto"/>
        <w:left w:val="none" w:sz="0" w:space="0" w:color="auto"/>
        <w:bottom w:val="none" w:sz="0" w:space="0" w:color="auto"/>
        <w:right w:val="none" w:sz="0" w:space="0" w:color="auto"/>
      </w:divBdr>
    </w:div>
    <w:div w:id="1179002079">
      <w:bodyDiv w:val="1"/>
      <w:marLeft w:val="0"/>
      <w:marRight w:val="0"/>
      <w:marTop w:val="0"/>
      <w:marBottom w:val="0"/>
      <w:divBdr>
        <w:top w:val="none" w:sz="0" w:space="0" w:color="auto"/>
        <w:left w:val="none" w:sz="0" w:space="0" w:color="auto"/>
        <w:bottom w:val="none" w:sz="0" w:space="0" w:color="auto"/>
        <w:right w:val="none" w:sz="0" w:space="0" w:color="auto"/>
      </w:divBdr>
    </w:div>
    <w:div w:id="1179345848">
      <w:bodyDiv w:val="1"/>
      <w:marLeft w:val="0"/>
      <w:marRight w:val="0"/>
      <w:marTop w:val="0"/>
      <w:marBottom w:val="0"/>
      <w:divBdr>
        <w:top w:val="none" w:sz="0" w:space="0" w:color="auto"/>
        <w:left w:val="none" w:sz="0" w:space="0" w:color="auto"/>
        <w:bottom w:val="none" w:sz="0" w:space="0" w:color="auto"/>
        <w:right w:val="none" w:sz="0" w:space="0" w:color="auto"/>
      </w:divBdr>
    </w:div>
    <w:div w:id="1179657062">
      <w:bodyDiv w:val="1"/>
      <w:marLeft w:val="0"/>
      <w:marRight w:val="0"/>
      <w:marTop w:val="0"/>
      <w:marBottom w:val="0"/>
      <w:divBdr>
        <w:top w:val="none" w:sz="0" w:space="0" w:color="auto"/>
        <w:left w:val="none" w:sz="0" w:space="0" w:color="auto"/>
        <w:bottom w:val="none" w:sz="0" w:space="0" w:color="auto"/>
        <w:right w:val="none" w:sz="0" w:space="0" w:color="auto"/>
      </w:divBdr>
    </w:div>
    <w:div w:id="1179660826">
      <w:bodyDiv w:val="1"/>
      <w:marLeft w:val="0"/>
      <w:marRight w:val="0"/>
      <w:marTop w:val="0"/>
      <w:marBottom w:val="0"/>
      <w:divBdr>
        <w:top w:val="none" w:sz="0" w:space="0" w:color="auto"/>
        <w:left w:val="none" w:sz="0" w:space="0" w:color="auto"/>
        <w:bottom w:val="none" w:sz="0" w:space="0" w:color="auto"/>
        <w:right w:val="none" w:sz="0" w:space="0" w:color="auto"/>
      </w:divBdr>
    </w:div>
    <w:div w:id="1179737408">
      <w:bodyDiv w:val="1"/>
      <w:marLeft w:val="0"/>
      <w:marRight w:val="0"/>
      <w:marTop w:val="0"/>
      <w:marBottom w:val="0"/>
      <w:divBdr>
        <w:top w:val="none" w:sz="0" w:space="0" w:color="auto"/>
        <w:left w:val="none" w:sz="0" w:space="0" w:color="auto"/>
        <w:bottom w:val="none" w:sz="0" w:space="0" w:color="auto"/>
        <w:right w:val="none" w:sz="0" w:space="0" w:color="auto"/>
      </w:divBdr>
    </w:div>
    <w:div w:id="1179808537">
      <w:bodyDiv w:val="1"/>
      <w:marLeft w:val="0"/>
      <w:marRight w:val="0"/>
      <w:marTop w:val="0"/>
      <w:marBottom w:val="0"/>
      <w:divBdr>
        <w:top w:val="none" w:sz="0" w:space="0" w:color="auto"/>
        <w:left w:val="none" w:sz="0" w:space="0" w:color="auto"/>
        <w:bottom w:val="none" w:sz="0" w:space="0" w:color="auto"/>
        <w:right w:val="none" w:sz="0" w:space="0" w:color="auto"/>
      </w:divBdr>
    </w:div>
    <w:div w:id="1179849666">
      <w:bodyDiv w:val="1"/>
      <w:marLeft w:val="0"/>
      <w:marRight w:val="0"/>
      <w:marTop w:val="0"/>
      <w:marBottom w:val="0"/>
      <w:divBdr>
        <w:top w:val="none" w:sz="0" w:space="0" w:color="auto"/>
        <w:left w:val="none" w:sz="0" w:space="0" w:color="auto"/>
        <w:bottom w:val="none" w:sz="0" w:space="0" w:color="auto"/>
        <w:right w:val="none" w:sz="0" w:space="0" w:color="auto"/>
      </w:divBdr>
    </w:div>
    <w:div w:id="1179929316">
      <w:bodyDiv w:val="1"/>
      <w:marLeft w:val="0"/>
      <w:marRight w:val="0"/>
      <w:marTop w:val="0"/>
      <w:marBottom w:val="0"/>
      <w:divBdr>
        <w:top w:val="none" w:sz="0" w:space="0" w:color="auto"/>
        <w:left w:val="none" w:sz="0" w:space="0" w:color="auto"/>
        <w:bottom w:val="none" w:sz="0" w:space="0" w:color="auto"/>
        <w:right w:val="none" w:sz="0" w:space="0" w:color="auto"/>
      </w:divBdr>
    </w:div>
    <w:div w:id="1180774425">
      <w:bodyDiv w:val="1"/>
      <w:marLeft w:val="0"/>
      <w:marRight w:val="0"/>
      <w:marTop w:val="0"/>
      <w:marBottom w:val="0"/>
      <w:divBdr>
        <w:top w:val="none" w:sz="0" w:space="0" w:color="auto"/>
        <w:left w:val="none" w:sz="0" w:space="0" w:color="auto"/>
        <w:bottom w:val="none" w:sz="0" w:space="0" w:color="auto"/>
        <w:right w:val="none" w:sz="0" w:space="0" w:color="auto"/>
      </w:divBdr>
    </w:div>
    <w:div w:id="1181045637">
      <w:bodyDiv w:val="1"/>
      <w:marLeft w:val="0"/>
      <w:marRight w:val="0"/>
      <w:marTop w:val="0"/>
      <w:marBottom w:val="0"/>
      <w:divBdr>
        <w:top w:val="none" w:sz="0" w:space="0" w:color="auto"/>
        <w:left w:val="none" w:sz="0" w:space="0" w:color="auto"/>
        <w:bottom w:val="none" w:sz="0" w:space="0" w:color="auto"/>
        <w:right w:val="none" w:sz="0" w:space="0" w:color="auto"/>
      </w:divBdr>
    </w:div>
    <w:div w:id="1181049551">
      <w:bodyDiv w:val="1"/>
      <w:marLeft w:val="0"/>
      <w:marRight w:val="0"/>
      <w:marTop w:val="0"/>
      <w:marBottom w:val="0"/>
      <w:divBdr>
        <w:top w:val="none" w:sz="0" w:space="0" w:color="auto"/>
        <w:left w:val="none" w:sz="0" w:space="0" w:color="auto"/>
        <w:bottom w:val="none" w:sz="0" w:space="0" w:color="auto"/>
        <w:right w:val="none" w:sz="0" w:space="0" w:color="auto"/>
      </w:divBdr>
    </w:div>
    <w:div w:id="1181116901">
      <w:bodyDiv w:val="1"/>
      <w:marLeft w:val="0"/>
      <w:marRight w:val="0"/>
      <w:marTop w:val="0"/>
      <w:marBottom w:val="0"/>
      <w:divBdr>
        <w:top w:val="none" w:sz="0" w:space="0" w:color="auto"/>
        <w:left w:val="none" w:sz="0" w:space="0" w:color="auto"/>
        <w:bottom w:val="none" w:sz="0" w:space="0" w:color="auto"/>
        <w:right w:val="none" w:sz="0" w:space="0" w:color="auto"/>
      </w:divBdr>
    </w:div>
    <w:div w:id="1181240804">
      <w:bodyDiv w:val="1"/>
      <w:marLeft w:val="0"/>
      <w:marRight w:val="0"/>
      <w:marTop w:val="0"/>
      <w:marBottom w:val="0"/>
      <w:divBdr>
        <w:top w:val="none" w:sz="0" w:space="0" w:color="auto"/>
        <w:left w:val="none" w:sz="0" w:space="0" w:color="auto"/>
        <w:bottom w:val="none" w:sz="0" w:space="0" w:color="auto"/>
        <w:right w:val="none" w:sz="0" w:space="0" w:color="auto"/>
      </w:divBdr>
    </w:div>
    <w:div w:id="1181353833">
      <w:bodyDiv w:val="1"/>
      <w:marLeft w:val="0"/>
      <w:marRight w:val="0"/>
      <w:marTop w:val="0"/>
      <w:marBottom w:val="0"/>
      <w:divBdr>
        <w:top w:val="none" w:sz="0" w:space="0" w:color="auto"/>
        <w:left w:val="none" w:sz="0" w:space="0" w:color="auto"/>
        <w:bottom w:val="none" w:sz="0" w:space="0" w:color="auto"/>
        <w:right w:val="none" w:sz="0" w:space="0" w:color="auto"/>
      </w:divBdr>
    </w:div>
    <w:div w:id="1181355780">
      <w:bodyDiv w:val="1"/>
      <w:marLeft w:val="0"/>
      <w:marRight w:val="0"/>
      <w:marTop w:val="0"/>
      <w:marBottom w:val="0"/>
      <w:divBdr>
        <w:top w:val="none" w:sz="0" w:space="0" w:color="auto"/>
        <w:left w:val="none" w:sz="0" w:space="0" w:color="auto"/>
        <w:bottom w:val="none" w:sz="0" w:space="0" w:color="auto"/>
        <w:right w:val="none" w:sz="0" w:space="0" w:color="auto"/>
      </w:divBdr>
    </w:div>
    <w:div w:id="1181821281">
      <w:bodyDiv w:val="1"/>
      <w:marLeft w:val="0"/>
      <w:marRight w:val="0"/>
      <w:marTop w:val="0"/>
      <w:marBottom w:val="0"/>
      <w:divBdr>
        <w:top w:val="none" w:sz="0" w:space="0" w:color="auto"/>
        <w:left w:val="none" w:sz="0" w:space="0" w:color="auto"/>
        <w:bottom w:val="none" w:sz="0" w:space="0" w:color="auto"/>
        <w:right w:val="none" w:sz="0" w:space="0" w:color="auto"/>
      </w:divBdr>
    </w:div>
    <w:div w:id="1182546679">
      <w:bodyDiv w:val="1"/>
      <w:marLeft w:val="0"/>
      <w:marRight w:val="0"/>
      <w:marTop w:val="0"/>
      <w:marBottom w:val="0"/>
      <w:divBdr>
        <w:top w:val="none" w:sz="0" w:space="0" w:color="auto"/>
        <w:left w:val="none" w:sz="0" w:space="0" w:color="auto"/>
        <w:bottom w:val="none" w:sz="0" w:space="0" w:color="auto"/>
        <w:right w:val="none" w:sz="0" w:space="0" w:color="auto"/>
      </w:divBdr>
    </w:div>
    <w:div w:id="1182814648">
      <w:bodyDiv w:val="1"/>
      <w:marLeft w:val="0"/>
      <w:marRight w:val="0"/>
      <w:marTop w:val="0"/>
      <w:marBottom w:val="0"/>
      <w:divBdr>
        <w:top w:val="none" w:sz="0" w:space="0" w:color="auto"/>
        <w:left w:val="none" w:sz="0" w:space="0" w:color="auto"/>
        <w:bottom w:val="none" w:sz="0" w:space="0" w:color="auto"/>
        <w:right w:val="none" w:sz="0" w:space="0" w:color="auto"/>
      </w:divBdr>
    </w:div>
    <w:div w:id="1182860947">
      <w:bodyDiv w:val="1"/>
      <w:marLeft w:val="0"/>
      <w:marRight w:val="0"/>
      <w:marTop w:val="0"/>
      <w:marBottom w:val="0"/>
      <w:divBdr>
        <w:top w:val="none" w:sz="0" w:space="0" w:color="auto"/>
        <w:left w:val="none" w:sz="0" w:space="0" w:color="auto"/>
        <w:bottom w:val="none" w:sz="0" w:space="0" w:color="auto"/>
        <w:right w:val="none" w:sz="0" w:space="0" w:color="auto"/>
      </w:divBdr>
    </w:div>
    <w:div w:id="1182862046">
      <w:bodyDiv w:val="1"/>
      <w:marLeft w:val="0"/>
      <w:marRight w:val="0"/>
      <w:marTop w:val="0"/>
      <w:marBottom w:val="0"/>
      <w:divBdr>
        <w:top w:val="none" w:sz="0" w:space="0" w:color="auto"/>
        <w:left w:val="none" w:sz="0" w:space="0" w:color="auto"/>
        <w:bottom w:val="none" w:sz="0" w:space="0" w:color="auto"/>
        <w:right w:val="none" w:sz="0" w:space="0" w:color="auto"/>
      </w:divBdr>
    </w:div>
    <w:div w:id="1182938988">
      <w:bodyDiv w:val="1"/>
      <w:marLeft w:val="0"/>
      <w:marRight w:val="0"/>
      <w:marTop w:val="0"/>
      <w:marBottom w:val="0"/>
      <w:divBdr>
        <w:top w:val="none" w:sz="0" w:space="0" w:color="auto"/>
        <w:left w:val="none" w:sz="0" w:space="0" w:color="auto"/>
        <w:bottom w:val="none" w:sz="0" w:space="0" w:color="auto"/>
        <w:right w:val="none" w:sz="0" w:space="0" w:color="auto"/>
      </w:divBdr>
    </w:div>
    <w:div w:id="1183012896">
      <w:bodyDiv w:val="1"/>
      <w:marLeft w:val="0"/>
      <w:marRight w:val="0"/>
      <w:marTop w:val="0"/>
      <w:marBottom w:val="0"/>
      <w:divBdr>
        <w:top w:val="none" w:sz="0" w:space="0" w:color="auto"/>
        <w:left w:val="none" w:sz="0" w:space="0" w:color="auto"/>
        <w:bottom w:val="none" w:sz="0" w:space="0" w:color="auto"/>
        <w:right w:val="none" w:sz="0" w:space="0" w:color="auto"/>
      </w:divBdr>
    </w:div>
    <w:div w:id="1183126106">
      <w:bodyDiv w:val="1"/>
      <w:marLeft w:val="0"/>
      <w:marRight w:val="0"/>
      <w:marTop w:val="0"/>
      <w:marBottom w:val="0"/>
      <w:divBdr>
        <w:top w:val="none" w:sz="0" w:space="0" w:color="auto"/>
        <w:left w:val="none" w:sz="0" w:space="0" w:color="auto"/>
        <w:bottom w:val="none" w:sz="0" w:space="0" w:color="auto"/>
        <w:right w:val="none" w:sz="0" w:space="0" w:color="auto"/>
      </w:divBdr>
    </w:div>
    <w:div w:id="1183134238">
      <w:bodyDiv w:val="1"/>
      <w:marLeft w:val="0"/>
      <w:marRight w:val="0"/>
      <w:marTop w:val="0"/>
      <w:marBottom w:val="0"/>
      <w:divBdr>
        <w:top w:val="none" w:sz="0" w:space="0" w:color="auto"/>
        <w:left w:val="none" w:sz="0" w:space="0" w:color="auto"/>
        <w:bottom w:val="none" w:sz="0" w:space="0" w:color="auto"/>
        <w:right w:val="none" w:sz="0" w:space="0" w:color="auto"/>
      </w:divBdr>
    </w:div>
    <w:div w:id="1184127286">
      <w:bodyDiv w:val="1"/>
      <w:marLeft w:val="0"/>
      <w:marRight w:val="0"/>
      <w:marTop w:val="0"/>
      <w:marBottom w:val="0"/>
      <w:divBdr>
        <w:top w:val="none" w:sz="0" w:space="0" w:color="auto"/>
        <w:left w:val="none" w:sz="0" w:space="0" w:color="auto"/>
        <w:bottom w:val="none" w:sz="0" w:space="0" w:color="auto"/>
        <w:right w:val="none" w:sz="0" w:space="0" w:color="auto"/>
      </w:divBdr>
    </w:div>
    <w:div w:id="1184128137">
      <w:bodyDiv w:val="1"/>
      <w:marLeft w:val="0"/>
      <w:marRight w:val="0"/>
      <w:marTop w:val="0"/>
      <w:marBottom w:val="0"/>
      <w:divBdr>
        <w:top w:val="none" w:sz="0" w:space="0" w:color="auto"/>
        <w:left w:val="none" w:sz="0" w:space="0" w:color="auto"/>
        <w:bottom w:val="none" w:sz="0" w:space="0" w:color="auto"/>
        <w:right w:val="none" w:sz="0" w:space="0" w:color="auto"/>
      </w:divBdr>
    </w:div>
    <w:div w:id="1184319355">
      <w:bodyDiv w:val="1"/>
      <w:marLeft w:val="0"/>
      <w:marRight w:val="0"/>
      <w:marTop w:val="0"/>
      <w:marBottom w:val="0"/>
      <w:divBdr>
        <w:top w:val="none" w:sz="0" w:space="0" w:color="auto"/>
        <w:left w:val="none" w:sz="0" w:space="0" w:color="auto"/>
        <w:bottom w:val="none" w:sz="0" w:space="0" w:color="auto"/>
        <w:right w:val="none" w:sz="0" w:space="0" w:color="auto"/>
      </w:divBdr>
    </w:div>
    <w:div w:id="1184588897">
      <w:bodyDiv w:val="1"/>
      <w:marLeft w:val="0"/>
      <w:marRight w:val="0"/>
      <w:marTop w:val="0"/>
      <w:marBottom w:val="0"/>
      <w:divBdr>
        <w:top w:val="none" w:sz="0" w:space="0" w:color="auto"/>
        <w:left w:val="none" w:sz="0" w:space="0" w:color="auto"/>
        <w:bottom w:val="none" w:sz="0" w:space="0" w:color="auto"/>
        <w:right w:val="none" w:sz="0" w:space="0" w:color="auto"/>
      </w:divBdr>
    </w:div>
    <w:div w:id="1185174352">
      <w:bodyDiv w:val="1"/>
      <w:marLeft w:val="0"/>
      <w:marRight w:val="0"/>
      <w:marTop w:val="0"/>
      <w:marBottom w:val="0"/>
      <w:divBdr>
        <w:top w:val="none" w:sz="0" w:space="0" w:color="auto"/>
        <w:left w:val="none" w:sz="0" w:space="0" w:color="auto"/>
        <w:bottom w:val="none" w:sz="0" w:space="0" w:color="auto"/>
        <w:right w:val="none" w:sz="0" w:space="0" w:color="auto"/>
      </w:divBdr>
    </w:div>
    <w:div w:id="1185244168">
      <w:bodyDiv w:val="1"/>
      <w:marLeft w:val="0"/>
      <w:marRight w:val="0"/>
      <w:marTop w:val="0"/>
      <w:marBottom w:val="0"/>
      <w:divBdr>
        <w:top w:val="none" w:sz="0" w:space="0" w:color="auto"/>
        <w:left w:val="none" w:sz="0" w:space="0" w:color="auto"/>
        <w:bottom w:val="none" w:sz="0" w:space="0" w:color="auto"/>
        <w:right w:val="none" w:sz="0" w:space="0" w:color="auto"/>
      </w:divBdr>
    </w:div>
    <w:div w:id="1185363190">
      <w:bodyDiv w:val="1"/>
      <w:marLeft w:val="0"/>
      <w:marRight w:val="0"/>
      <w:marTop w:val="0"/>
      <w:marBottom w:val="0"/>
      <w:divBdr>
        <w:top w:val="none" w:sz="0" w:space="0" w:color="auto"/>
        <w:left w:val="none" w:sz="0" w:space="0" w:color="auto"/>
        <w:bottom w:val="none" w:sz="0" w:space="0" w:color="auto"/>
        <w:right w:val="none" w:sz="0" w:space="0" w:color="auto"/>
      </w:divBdr>
    </w:div>
    <w:div w:id="1185706342">
      <w:bodyDiv w:val="1"/>
      <w:marLeft w:val="0"/>
      <w:marRight w:val="0"/>
      <w:marTop w:val="0"/>
      <w:marBottom w:val="0"/>
      <w:divBdr>
        <w:top w:val="none" w:sz="0" w:space="0" w:color="auto"/>
        <w:left w:val="none" w:sz="0" w:space="0" w:color="auto"/>
        <w:bottom w:val="none" w:sz="0" w:space="0" w:color="auto"/>
        <w:right w:val="none" w:sz="0" w:space="0" w:color="auto"/>
      </w:divBdr>
    </w:div>
    <w:div w:id="1186089926">
      <w:bodyDiv w:val="1"/>
      <w:marLeft w:val="0"/>
      <w:marRight w:val="0"/>
      <w:marTop w:val="0"/>
      <w:marBottom w:val="0"/>
      <w:divBdr>
        <w:top w:val="none" w:sz="0" w:space="0" w:color="auto"/>
        <w:left w:val="none" w:sz="0" w:space="0" w:color="auto"/>
        <w:bottom w:val="none" w:sz="0" w:space="0" w:color="auto"/>
        <w:right w:val="none" w:sz="0" w:space="0" w:color="auto"/>
      </w:divBdr>
    </w:div>
    <w:div w:id="1186096744">
      <w:bodyDiv w:val="1"/>
      <w:marLeft w:val="0"/>
      <w:marRight w:val="0"/>
      <w:marTop w:val="0"/>
      <w:marBottom w:val="0"/>
      <w:divBdr>
        <w:top w:val="none" w:sz="0" w:space="0" w:color="auto"/>
        <w:left w:val="none" w:sz="0" w:space="0" w:color="auto"/>
        <w:bottom w:val="none" w:sz="0" w:space="0" w:color="auto"/>
        <w:right w:val="none" w:sz="0" w:space="0" w:color="auto"/>
      </w:divBdr>
    </w:div>
    <w:div w:id="1186141321">
      <w:bodyDiv w:val="1"/>
      <w:marLeft w:val="0"/>
      <w:marRight w:val="0"/>
      <w:marTop w:val="0"/>
      <w:marBottom w:val="0"/>
      <w:divBdr>
        <w:top w:val="none" w:sz="0" w:space="0" w:color="auto"/>
        <w:left w:val="none" w:sz="0" w:space="0" w:color="auto"/>
        <w:bottom w:val="none" w:sz="0" w:space="0" w:color="auto"/>
        <w:right w:val="none" w:sz="0" w:space="0" w:color="auto"/>
      </w:divBdr>
    </w:div>
    <w:div w:id="1186165564">
      <w:bodyDiv w:val="1"/>
      <w:marLeft w:val="0"/>
      <w:marRight w:val="0"/>
      <w:marTop w:val="0"/>
      <w:marBottom w:val="0"/>
      <w:divBdr>
        <w:top w:val="none" w:sz="0" w:space="0" w:color="auto"/>
        <w:left w:val="none" w:sz="0" w:space="0" w:color="auto"/>
        <w:bottom w:val="none" w:sz="0" w:space="0" w:color="auto"/>
        <w:right w:val="none" w:sz="0" w:space="0" w:color="auto"/>
      </w:divBdr>
    </w:div>
    <w:div w:id="1186287413">
      <w:bodyDiv w:val="1"/>
      <w:marLeft w:val="0"/>
      <w:marRight w:val="0"/>
      <w:marTop w:val="0"/>
      <w:marBottom w:val="0"/>
      <w:divBdr>
        <w:top w:val="none" w:sz="0" w:space="0" w:color="auto"/>
        <w:left w:val="none" w:sz="0" w:space="0" w:color="auto"/>
        <w:bottom w:val="none" w:sz="0" w:space="0" w:color="auto"/>
        <w:right w:val="none" w:sz="0" w:space="0" w:color="auto"/>
      </w:divBdr>
    </w:div>
    <w:div w:id="1186752499">
      <w:bodyDiv w:val="1"/>
      <w:marLeft w:val="0"/>
      <w:marRight w:val="0"/>
      <w:marTop w:val="0"/>
      <w:marBottom w:val="0"/>
      <w:divBdr>
        <w:top w:val="none" w:sz="0" w:space="0" w:color="auto"/>
        <w:left w:val="none" w:sz="0" w:space="0" w:color="auto"/>
        <w:bottom w:val="none" w:sz="0" w:space="0" w:color="auto"/>
        <w:right w:val="none" w:sz="0" w:space="0" w:color="auto"/>
      </w:divBdr>
    </w:div>
    <w:div w:id="1186752723">
      <w:bodyDiv w:val="1"/>
      <w:marLeft w:val="0"/>
      <w:marRight w:val="0"/>
      <w:marTop w:val="0"/>
      <w:marBottom w:val="0"/>
      <w:divBdr>
        <w:top w:val="none" w:sz="0" w:space="0" w:color="auto"/>
        <w:left w:val="none" w:sz="0" w:space="0" w:color="auto"/>
        <w:bottom w:val="none" w:sz="0" w:space="0" w:color="auto"/>
        <w:right w:val="none" w:sz="0" w:space="0" w:color="auto"/>
      </w:divBdr>
    </w:div>
    <w:div w:id="1186820934">
      <w:bodyDiv w:val="1"/>
      <w:marLeft w:val="0"/>
      <w:marRight w:val="0"/>
      <w:marTop w:val="0"/>
      <w:marBottom w:val="0"/>
      <w:divBdr>
        <w:top w:val="none" w:sz="0" w:space="0" w:color="auto"/>
        <w:left w:val="none" w:sz="0" w:space="0" w:color="auto"/>
        <w:bottom w:val="none" w:sz="0" w:space="0" w:color="auto"/>
        <w:right w:val="none" w:sz="0" w:space="0" w:color="auto"/>
      </w:divBdr>
    </w:div>
    <w:div w:id="1187060689">
      <w:bodyDiv w:val="1"/>
      <w:marLeft w:val="0"/>
      <w:marRight w:val="0"/>
      <w:marTop w:val="0"/>
      <w:marBottom w:val="0"/>
      <w:divBdr>
        <w:top w:val="none" w:sz="0" w:space="0" w:color="auto"/>
        <w:left w:val="none" w:sz="0" w:space="0" w:color="auto"/>
        <w:bottom w:val="none" w:sz="0" w:space="0" w:color="auto"/>
        <w:right w:val="none" w:sz="0" w:space="0" w:color="auto"/>
      </w:divBdr>
    </w:div>
    <w:div w:id="1187452379">
      <w:bodyDiv w:val="1"/>
      <w:marLeft w:val="0"/>
      <w:marRight w:val="0"/>
      <w:marTop w:val="0"/>
      <w:marBottom w:val="0"/>
      <w:divBdr>
        <w:top w:val="none" w:sz="0" w:space="0" w:color="auto"/>
        <w:left w:val="none" w:sz="0" w:space="0" w:color="auto"/>
        <w:bottom w:val="none" w:sz="0" w:space="0" w:color="auto"/>
        <w:right w:val="none" w:sz="0" w:space="0" w:color="auto"/>
      </w:divBdr>
    </w:div>
    <w:div w:id="1187717286">
      <w:bodyDiv w:val="1"/>
      <w:marLeft w:val="0"/>
      <w:marRight w:val="0"/>
      <w:marTop w:val="0"/>
      <w:marBottom w:val="0"/>
      <w:divBdr>
        <w:top w:val="none" w:sz="0" w:space="0" w:color="auto"/>
        <w:left w:val="none" w:sz="0" w:space="0" w:color="auto"/>
        <w:bottom w:val="none" w:sz="0" w:space="0" w:color="auto"/>
        <w:right w:val="none" w:sz="0" w:space="0" w:color="auto"/>
      </w:divBdr>
    </w:div>
    <w:div w:id="1188567894">
      <w:bodyDiv w:val="1"/>
      <w:marLeft w:val="0"/>
      <w:marRight w:val="0"/>
      <w:marTop w:val="0"/>
      <w:marBottom w:val="0"/>
      <w:divBdr>
        <w:top w:val="none" w:sz="0" w:space="0" w:color="auto"/>
        <w:left w:val="none" w:sz="0" w:space="0" w:color="auto"/>
        <w:bottom w:val="none" w:sz="0" w:space="0" w:color="auto"/>
        <w:right w:val="none" w:sz="0" w:space="0" w:color="auto"/>
      </w:divBdr>
    </w:div>
    <w:div w:id="1189101633">
      <w:bodyDiv w:val="1"/>
      <w:marLeft w:val="0"/>
      <w:marRight w:val="0"/>
      <w:marTop w:val="0"/>
      <w:marBottom w:val="0"/>
      <w:divBdr>
        <w:top w:val="none" w:sz="0" w:space="0" w:color="auto"/>
        <w:left w:val="none" w:sz="0" w:space="0" w:color="auto"/>
        <w:bottom w:val="none" w:sz="0" w:space="0" w:color="auto"/>
        <w:right w:val="none" w:sz="0" w:space="0" w:color="auto"/>
      </w:divBdr>
    </w:div>
    <w:div w:id="1189489853">
      <w:bodyDiv w:val="1"/>
      <w:marLeft w:val="0"/>
      <w:marRight w:val="0"/>
      <w:marTop w:val="0"/>
      <w:marBottom w:val="0"/>
      <w:divBdr>
        <w:top w:val="none" w:sz="0" w:space="0" w:color="auto"/>
        <w:left w:val="none" w:sz="0" w:space="0" w:color="auto"/>
        <w:bottom w:val="none" w:sz="0" w:space="0" w:color="auto"/>
        <w:right w:val="none" w:sz="0" w:space="0" w:color="auto"/>
      </w:divBdr>
    </w:div>
    <w:div w:id="1189562633">
      <w:bodyDiv w:val="1"/>
      <w:marLeft w:val="0"/>
      <w:marRight w:val="0"/>
      <w:marTop w:val="0"/>
      <w:marBottom w:val="0"/>
      <w:divBdr>
        <w:top w:val="none" w:sz="0" w:space="0" w:color="auto"/>
        <w:left w:val="none" w:sz="0" w:space="0" w:color="auto"/>
        <w:bottom w:val="none" w:sz="0" w:space="0" w:color="auto"/>
        <w:right w:val="none" w:sz="0" w:space="0" w:color="auto"/>
      </w:divBdr>
    </w:div>
    <w:div w:id="1189568315">
      <w:bodyDiv w:val="1"/>
      <w:marLeft w:val="0"/>
      <w:marRight w:val="0"/>
      <w:marTop w:val="0"/>
      <w:marBottom w:val="0"/>
      <w:divBdr>
        <w:top w:val="none" w:sz="0" w:space="0" w:color="auto"/>
        <w:left w:val="none" w:sz="0" w:space="0" w:color="auto"/>
        <w:bottom w:val="none" w:sz="0" w:space="0" w:color="auto"/>
        <w:right w:val="none" w:sz="0" w:space="0" w:color="auto"/>
      </w:divBdr>
    </w:div>
    <w:div w:id="1189682980">
      <w:bodyDiv w:val="1"/>
      <w:marLeft w:val="0"/>
      <w:marRight w:val="0"/>
      <w:marTop w:val="0"/>
      <w:marBottom w:val="0"/>
      <w:divBdr>
        <w:top w:val="none" w:sz="0" w:space="0" w:color="auto"/>
        <w:left w:val="none" w:sz="0" w:space="0" w:color="auto"/>
        <w:bottom w:val="none" w:sz="0" w:space="0" w:color="auto"/>
        <w:right w:val="none" w:sz="0" w:space="0" w:color="auto"/>
      </w:divBdr>
    </w:div>
    <w:div w:id="1189946552">
      <w:bodyDiv w:val="1"/>
      <w:marLeft w:val="0"/>
      <w:marRight w:val="0"/>
      <w:marTop w:val="0"/>
      <w:marBottom w:val="0"/>
      <w:divBdr>
        <w:top w:val="none" w:sz="0" w:space="0" w:color="auto"/>
        <w:left w:val="none" w:sz="0" w:space="0" w:color="auto"/>
        <w:bottom w:val="none" w:sz="0" w:space="0" w:color="auto"/>
        <w:right w:val="none" w:sz="0" w:space="0" w:color="auto"/>
      </w:divBdr>
    </w:div>
    <w:div w:id="1189949664">
      <w:bodyDiv w:val="1"/>
      <w:marLeft w:val="0"/>
      <w:marRight w:val="0"/>
      <w:marTop w:val="0"/>
      <w:marBottom w:val="0"/>
      <w:divBdr>
        <w:top w:val="none" w:sz="0" w:space="0" w:color="auto"/>
        <w:left w:val="none" w:sz="0" w:space="0" w:color="auto"/>
        <w:bottom w:val="none" w:sz="0" w:space="0" w:color="auto"/>
        <w:right w:val="none" w:sz="0" w:space="0" w:color="auto"/>
      </w:divBdr>
    </w:div>
    <w:div w:id="1190096757">
      <w:bodyDiv w:val="1"/>
      <w:marLeft w:val="0"/>
      <w:marRight w:val="0"/>
      <w:marTop w:val="0"/>
      <w:marBottom w:val="0"/>
      <w:divBdr>
        <w:top w:val="none" w:sz="0" w:space="0" w:color="auto"/>
        <w:left w:val="none" w:sz="0" w:space="0" w:color="auto"/>
        <w:bottom w:val="none" w:sz="0" w:space="0" w:color="auto"/>
        <w:right w:val="none" w:sz="0" w:space="0" w:color="auto"/>
      </w:divBdr>
    </w:div>
    <w:div w:id="1190411104">
      <w:bodyDiv w:val="1"/>
      <w:marLeft w:val="0"/>
      <w:marRight w:val="0"/>
      <w:marTop w:val="0"/>
      <w:marBottom w:val="0"/>
      <w:divBdr>
        <w:top w:val="none" w:sz="0" w:space="0" w:color="auto"/>
        <w:left w:val="none" w:sz="0" w:space="0" w:color="auto"/>
        <w:bottom w:val="none" w:sz="0" w:space="0" w:color="auto"/>
        <w:right w:val="none" w:sz="0" w:space="0" w:color="auto"/>
      </w:divBdr>
    </w:div>
    <w:div w:id="1190990821">
      <w:bodyDiv w:val="1"/>
      <w:marLeft w:val="0"/>
      <w:marRight w:val="0"/>
      <w:marTop w:val="0"/>
      <w:marBottom w:val="0"/>
      <w:divBdr>
        <w:top w:val="none" w:sz="0" w:space="0" w:color="auto"/>
        <w:left w:val="none" w:sz="0" w:space="0" w:color="auto"/>
        <w:bottom w:val="none" w:sz="0" w:space="0" w:color="auto"/>
        <w:right w:val="none" w:sz="0" w:space="0" w:color="auto"/>
      </w:divBdr>
    </w:div>
    <w:div w:id="1191337383">
      <w:bodyDiv w:val="1"/>
      <w:marLeft w:val="0"/>
      <w:marRight w:val="0"/>
      <w:marTop w:val="0"/>
      <w:marBottom w:val="0"/>
      <w:divBdr>
        <w:top w:val="none" w:sz="0" w:space="0" w:color="auto"/>
        <w:left w:val="none" w:sz="0" w:space="0" w:color="auto"/>
        <w:bottom w:val="none" w:sz="0" w:space="0" w:color="auto"/>
        <w:right w:val="none" w:sz="0" w:space="0" w:color="auto"/>
      </w:divBdr>
    </w:div>
    <w:div w:id="1191452636">
      <w:bodyDiv w:val="1"/>
      <w:marLeft w:val="0"/>
      <w:marRight w:val="0"/>
      <w:marTop w:val="0"/>
      <w:marBottom w:val="0"/>
      <w:divBdr>
        <w:top w:val="none" w:sz="0" w:space="0" w:color="auto"/>
        <w:left w:val="none" w:sz="0" w:space="0" w:color="auto"/>
        <w:bottom w:val="none" w:sz="0" w:space="0" w:color="auto"/>
        <w:right w:val="none" w:sz="0" w:space="0" w:color="auto"/>
      </w:divBdr>
    </w:div>
    <w:div w:id="1191457997">
      <w:bodyDiv w:val="1"/>
      <w:marLeft w:val="0"/>
      <w:marRight w:val="0"/>
      <w:marTop w:val="0"/>
      <w:marBottom w:val="0"/>
      <w:divBdr>
        <w:top w:val="none" w:sz="0" w:space="0" w:color="auto"/>
        <w:left w:val="none" w:sz="0" w:space="0" w:color="auto"/>
        <w:bottom w:val="none" w:sz="0" w:space="0" w:color="auto"/>
        <w:right w:val="none" w:sz="0" w:space="0" w:color="auto"/>
      </w:divBdr>
    </w:div>
    <w:div w:id="1191604255">
      <w:bodyDiv w:val="1"/>
      <w:marLeft w:val="0"/>
      <w:marRight w:val="0"/>
      <w:marTop w:val="0"/>
      <w:marBottom w:val="0"/>
      <w:divBdr>
        <w:top w:val="none" w:sz="0" w:space="0" w:color="auto"/>
        <w:left w:val="none" w:sz="0" w:space="0" w:color="auto"/>
        <w:bottom w:val="none" w:sz="0" w:space="0" w:color="auto"/>
        <w:right w:val="none" w:sz="0" w:space="0" w:color="auto"/>
      </w:divBdr>
    </w:div>
    <w:div w:id="1191916314">
      <w:bodyDiv w:val="1"/>
      <w:marLeft w:val="0"/>
      <w:marRight w:val="0"/>
      <w:marTop w:val="0"/>
      <w:marBottom w:val="0"/>
      <w:divBdr>
        <w:top w:val="none" w:sz="0" w:space="0" w:color="auto"/>
        <w:left w:val="none" w:sz="0" w:space="0" w:color="auto"/>
        <w:bottom w:val="none" w:sz="0" w:space="0" w:color="auto"/>
        <w:right w:val="none" w:sz="0" w:space="0" w:color="auto"/>
      </w:divBdr>
    </w:div>
    <w:div w:id="1192037477">
      <w:bodyDiv w:val="1"/>
      <w:marLeft w:val="0"/>
      <w:marRight w:val="0"/>
      <w:marTop w:val="0"/>
      <w:marBottom w:val="0"/>
      <w:divBdr>
        <w:top w:val="none" w:sz="0" w:space="0" w:color="auto"/>
        <w:left w:val="none" w:sz="0" w:space="0" w:color="auto"/>
        <w:bottom w:val="none" w:sz="0" w:space="0" w:color="auto"/>
        <w:right w:val="none" w:sz="0" w:space="0" w:color="auto"/>
      </w:divBdr>
    </w:div>
    <w:div w:id="1192299527">
      <w:bodyDiv w:val="1"/>
      <w:marLeft w:val="0"/>
      <w:marRight w:val="0"/>
      <w:marTop w:val="0"/>
      <w:marBottom w:val="0"/>
      <w:divBdr>
        <w:top w:val="none" w:sz="0" w:space="0" w:color="auto"/>
        <w:left w:val="none" w:sz="0" w:space="0" w:color="auto"/>
        <w:bottom w:val="none" w:sz="0" w:space="0" w:color="auto"/>
        <w:right w:val="none" w:sz="0" w:space="0" w:color="auto"/>
      </w:divBdr>
    </w:div>
    <w:div w:id="1192378215">
      <w:bodyDiv w:val="1"/>
      <w:marLeft w:val="0"/>
      <w:marRight w:val="0"/>
      <w:marTop w:val="0"/>
      <w:marBottom w:val="0"/>
      <w:divBdr>
        <w:top w:val="none" w:sz="0" w:space="0" w:color="auto"/>
        <w:left w:val="none" w:sz="0" w:space="0" w:color="auto"/>
        <w:bottom w:val="none" w:sz="0" w:space="0" w:color="auto"/>
        <w:right w:val="none" w:sz="0" w:space="0" w:color="auto"/>
      </w:divBdr>
    </w:div>
    <w:div w:id="1192453109">
      <w:bodyDiv w:val="1"/>
      <w:marLeft w:val="0"/>
      <w:marRight w:val="0"/>
      <w:marTop w:val="0"/>
      <w:marBottom w:val="0"/>
      <w:divBdr>
        <w:top w:val="none" w:sz="0" w:space="0" w:color="auto"/>
        <w:left w:val="none" w:sz="0" w:space="0" w:color="auto"/>
        <w:bottom w:val="none" w:sz="0" w:space="0" w:color="auto"/>
        <w:right w:val="none" w:sz="0" w:space="0" w:color="auto"/>
      </w:divBdr>
    </w:div>
    <w:div w:id="1192760905">
      <w:bodyDiv w:val="1"/>
      <w:marLeft w:val="0"/>
      <w:marRight w:val="0"/>
      <w:marTop w:val="0"/>
      <w:marBottom w:val="0"/>
      <w:divBdr>
        <w:top w:val="none" w:sz="0" w:space="0" w:color="auto"/>
        <w:left w:val="none" w:sz="0" w:space="0" w:color="auto"/>
        <w:bottom w:val="none" w:sz="0" w:space="0" w:color="auto"/>
        <w:right w:val="none" w:sz="0" w:space="0" w:color="auto"/>
      </w:divBdr>
    </w:div>
    <w:div w:id="1192961861">
      <w:bodyDiv w:val="1"/>
      <w:marLeft w:val="0"/>
      <w:marRight w:val="0"/>
      <w:marTop w:val="0"/>
      <w:marBottom w:val="0"/>
      <w:divBdr>
        <w:top w:val="none" w:sz="0" w:space="0" w:color="auto"/>
        <w:left w:val="none" w:sz="0" w:space="0" w:color="auto"/>
        <w:bottom w:val="none" w:sz="0" w:space="0" w:color="auto"/>
        <w:right w:val="none" w:sz="0" w:space="0" w:color="auto"/>
      </w:divBdr>
    </w:div>
    <w:div w:id="1193376192">
      <w:bodyDiv w:val="1"/>
      <w:marLeft w:val="0"/>
      <w:marRight w:val="0"/>
      <w:marTop w:val="0"/>
      <w:marBottom w:val="0"/>
      <w:divBdr>
        <w:top w:val="none" w:sz="0" w:space="0" w:color="auto"/>
        <w:left w:val="none" w:sz="0" w:space="0" w:color="auto"/>
        <w:bottom w:val="none" w:sz="0" w:space="0" w:color="auto"/>
        <w:right w:val="none" w:sz="0" w:space="0" w:color="auto"/>
      </w:divBdr>
    </w:div>
    <w:div w:id="1193571280">
      <w:bodyDiv w:val="1"/>
      <w:marLeft w:val="0"/>
      <w:marRight w:val="0"/>
      <w:marTop w:val="0"/>
      <w:marBottom w:val="0"/>
      <w:divBdr>
        <w:top w:val="none" w:sz="0" w:space="0" w:color="auto"/>
        <w:left w:val="none" w:sz="0" w:space="0" w:color="auto"/>
        <w:bottom w:val="none" w:sz="0" w:space="0" w:color="auto"/>
        <w:right w:val="none" w:sz="0" w:space="0" w:color="auto"/>
      </w:divBdr>
    </w:div>
    <w:div w:id="1193885023">
      <w:bodyDiv w:val="1"/>
      <w:marLeft w:val="0"/>
      <w:marRight w:val="0"/>
      <w:marTop w:val="0"/>
      <w:marBottom w:val="0"/>
      <w:divBdr>
        <w:top w:val="none" w:sz="0" w:space="0" w:color="auto"/>
        <w:left w:val="none" w:sz="0" w:space="0" w:color="auto"/>
        <w:bottom w:val="none" w:sz="0" w:space="0" w:color="auto"/>
        <w:right w:val="none" w:sz="0" w:space="0" w:color="auto"/>
      </w:divBdr>
    </w:div>
    <w:div w:id="1193886054">
      <w:bodyDiv w:val="1"/>
      <w:marLeft w:val="0"/>
      <w:marRight w:val="0"/>
      <w:marTop w:val="0"/>
      <w:marBottom w:val="0"/>
      <w:divBdr>
        <w:top w:val="none" w:sz="0" w:space="0" w:color="auto"/>
        <w:left w:val="none" w:sz="0" w:space="0" w:color="auto"/>
        <w:bottom w:val="none" w:sz="0" w:space="0" w:color="auto"/>
        <w:right w:val="none" w:sz="0" w:space="0" w:color="auto"/>
      </w:divBdr>
    </w:div>
    <w:div w:id="1193958891">
      <w:bodyDiv w:val="1"/>
      <w:marLeft w:val="0"/>
      <w:marRight w:val="0"/>
      <w:marTop w:val="0"/>
      <w:marBottom w:val="0"/>
      <w:divBdr>
        <w:top w:val="none" w:sz="0" w:space="0" w:color="auto"/>
        <w:left w:val="none" w:sz="0" w:space="0" w:color="auto"/>
        <w:bottom w:val="none" w:sz="0" w:space="0" w:color="auto"/>
        <w:right w:val="none" w:sz="0" w:space="0" w:color="auto"/>
      </w:divBdr>
    </w:div>
    <w:div w:id="1194032579">
      <w:bodyDiv w:val="1"/>
      <w:marLeft w:val="0"/>
      <w:marRight w:val="0"/>
      <w:marTop w:val="0"/>
      <w:marBottom w:val="0"/>
      <w:divBdr>
        <w:top w:val="none" w:sz="0" w:space="0" w:color="auto"/>
        <w:left w:val="none" w:sz="0" w:space="0" w:color="auto"/>
        <w:bottom w:val="none" w:sz="0" w:space="0" w:color="auto"/>
        <w:right w:val="none" w:sz="0" w:space="0" w:color="auto"/>
      </w:divBdr>
    </w:div>
    <w:div w:id="1194227151">
      <w:bodyDiv w:val="1"/>
      <w:marLeft w:val="0"/>
      <w:marRight w:val="0"/>
      <w:marTop w:val="0"/>
      <w:marBottom w:val="0"/>
      <w:divBdr>
        <w:top w:val="none" w:sz="0" w:space="0" w:color="auto"/>
        <w:left w:val="none" w:sz="0" w:space="0" w:color="auto"/>
        <w:bottom w:val="none" w:sz="0" w:space="0" w:color="auto"/>
        <w:right w:val="none" w:sz="0" w:space="0" w:color="auto"/>
      </w:divBdr>
    </w:div>
    <w:div w:id="1194269454">
      <w:bodyDiv w:val="1"/>
      <w:marLeft w:val="0"/>
      <w:marRight w:val="0"/>
      <w:marTop w:val="0"/>
      <w:marBottom w:val="0"/>
      <w:divBdr>
        <w:top w:val="none" w:sz="0" w:space="0" w:color="auto"/>
        <w:left w:val="none" w:sz="0" w:space="0" w:color="auto"/>
        <w:bottom w:val="none" w:sz="0" w:space="0" w:color="auto"/>
        <w:right w:val="none" w:sz="0" w:space="0" w:color="auto"/>
      </w:divBdr>
    </w:div>
    <w:div w:id="1194274002">
      <w:bodyDiv w:val="1"/>
      <w:marLeft w:val="0"/>
      <w:marRight w:val="0"/>
      <w:marTop w:val="0"/>
      <w:marBottom w:val="0"/>
      <w:divBdr>
        <w:top w:val="none" w:sz="0" w:space="0" w:color="auto"/>
        <w:left w:val="none" w:sz="0" w:space="0" w:color="auto"/>
        <w:bottom w:val="none" w:sz="0" w:space="0" w:color="auto"/>
        <w:right w:val="none" w:sz="0" w:space="0" w:color="auto"/>
      </w:divBdr>
    </w:div>
    <w:div w:id="1194879975">
      <w:bodyDiv w:val="1"/>
      <w:marLeft w:val="0"/>
      <w:marRight w:val="0"/>
      <w:marTop w:val="0"/>
      <w:marBottom w:val="0"/>
      <w:divBdr>
        <w:top w:val="none" w:sz="0" w:space="0" w:color="auto"/>
        <w:left w:val="none" w:sz="0" w:space="0" w:color="auto"/>
        <w:bottom w:val="none" w:sz="0" w:space="0" w:color="auto"/>
        <w:right w:val="none" w:sz="0" w:space="0" w:color="auto"/>
      </w:divBdr>
    </w:div>
    <w:div w:id="1195070999">
      <w:bodyDiv w:val="1"/>
      <w:marLeft w:val="0"/>
      <w:marRight w:val="0"/>
      <w:marTop w:val="0"/>
      <w:marBottom w:val="0"/>
      <w:divBdr>
        <w:top w:val="none" w:sz="0" w:space="0" w:color="auto"/>
        <w:left w:val="none" w:sz="0" w:space="0" w:color="auto"/>
        <w:bottom w:val="none" w:sz="0" w:space="0" w:color="auto"/>
        <w:right w:val="none" w:sz="0" w:space="0" w:color="auto"/>
      </w:divBdr>
    </w:div>
    <w:div w:id="1195272334">
      <w:bodyDiv w:val="1"/>
      <w:marLeft w:val="0"/>
      <w:marRight w:val="0"/>
      <w:marTop w:val="0"/>
      <w:marBottom w:val="0"/>
      <w:divBdr>
        <w:top w:val="none" w:sz="0" w:space="0" w:color="auto"/>
        <w:left w:val="none" w:sz="0" w:space="0" w:color="auto"/>
        <w:bottom w:val="none" w:sz="0" w:space="0" w:color="auto"/>
        <w:right w:val="none" w:sz="0" w:space="0" w:color="auto"/>
      </w:divBdr>
    </w:div>
    <w:div w:id="1195390217">
      <w:bodyDiv w:val="1"/>
      <w:marLeft w:val="0"/>
      <w:marRight w:val="0"/>
      <w:marTop w:val="0"/>
      <w:marBottom w:val="0"/>
      <w:divBdr>
        <w:top w:val="none" w:sz="0" w:space="0" w:color="auto"/>
        <w:left w:val="none" w:sz="0" w:space="0" w:color="auto"/>
        <w:bottom w:val="none" w:sz="0" w:space="0" w:color="auto"/>
        <w:right w:val="none" w:sz="0" w:space="0" w:color="auto"/>
      </w:divBdr>
    </w:div>
    <w:div w:id="1195458900">
      <w:bodyDiv w:val="1"/>
      <w:marLeft w:val="0"/>
      <w:marRight w:val="0"/>
      <w:marTop w:val="0"/>
      <w:marBottom w:val="0"/>
      <w:divBdr>
        <w:top w:val="none" w:sz="0" w:space="0" w:color="auto"/>
        <w:left w:val="none" w:sz="0" w:space="0" w:color="auto"/>
        <w:bottom w:val="none" w:sz="0" w:space="0" w:color="auto"/>
        <w:right w:val="none" w:sz="0" w:space="0" w:color="auto"/>
      </w:divBdr>
    </w:div>
    <w:div w:id="1195658965">
      <w:bodyDiv w:val="1"/>
      <w:marLeft w:val="0"/>
      <w:marRight w:val="0"/>
      <w:marTop w:val="0"/>
      <w:marBottom w:val="0"/>
      <w:divBdr>
        <w:top w:val="none" w:sz="0" w:space="0" w:color="auto"/>
        <w:left w:val="none" w:sz="0" w:space="0" w:color="auto"/>
        <w:bottom w:val="none" w:sz="0" w:space="0" w:color="auto"/>
        <w:right w:val="none" w:sz="0" w:space="0" w:color="auto"/>
      </w:divBdr>
    </w:div>
    <w:div w:id="1195999015">
      <w:bodyDiv w:val="1"/>
      <w:marLeft w:val="0"/>
      <w:marRight w:val="0"/>
      <w:marTop w:val="0"/>
      <w:marBottom w:val="0"/>
      <w:divBdr>
        <w:top w:val="none" w:sz="0" w:space="0" w:color="auto"/>
        <w:left w:val="none" w:sz="0" w:space="0" w:color="auto"/>
        <w:bottom w:val="none" w:sz="0" w:space="0" w:color="auto"/>
        <w:right w:val="none" w:sz="0" w:space="0" w:color="auto"/>
      </w:divBdr>
    </w:div>
    <w:div w:id="1196500748">
      <w:bodyDiv w:val="1"/>
      <w:marLeft w:val="0"/>
      <w:marRight w:val="0"/>
      <w:marTop w:val="0"/>
      <w:marBottom w:val="0"/>
      <w:divBdr>
        <w:top w:val="none" w:sz="0" w:space="0" w:color="auto"/>
        <w:left w:val="none" w:sz="0" w:space="0" w:color="auto"/>
        <w:bottom w:val="none" w:sz="0" w:space="0" w:color="auto"/>
        <w:right w:val="none" w:sz="0" w:space="0" w:color="auto"/>
      </w:divBdr>
    </w:div>
    <w:div w:id="1196694797">
      <w:bodyDiv w:val="1"/>
      <w:marLeft w:val="0"/>
      <w:marRight w:val="0"/>
      <w:marTop w:val="0"/>
      <w:marBottom w:val="0"/>
      <w:divBdr>
        <w:top w:val="none" w:sz="0" w:space="0" w:color="auto"/>
        <w:left w:val="none" w:sz="0" w:space="0" w:color="auto"/>
        <w:bottom w:val="none" w:sz="0" w:space="0" w:color="auto"/>
        <w:right w:val="none" w:sz="0" w:space="0" w:color="auto"/>
      </w:divBdr>
    </w:div>
    <w:div w:id="1197038867">
      <w:bodyDiv w:val="1"/>
      <w:marLeft w:val="0"/>
      <w:marRight w:val="0"/>
      <w:marTop w:val="0"/>
      <w:marBottom w:val="0"/>
      <w:divBdr>
        <w:top w:val="none" w:sz="0" w:space="0" w:color="auto"/>
        <w:left w:val="none" w:sz="0" w:space="0" w:color="auto"/>
        <w:bottom w:val="none" w:sz="0" w:space="0" w:color="auto"/>
        <w:right w:val="none" w:sz="0" w:space="0" w:color="auto"/>
      </w:divBdr>
    </w:div>
    <w:div w:id="1197040518">
      <w:bodyDiv w:val="1"/>
      <w:marLeft w:val="0"/>
      <w:marRight w:val="0"/>
      <w:marTop w:val="0"/>
      <w:marBottom w:val="0"/>
      <w:divBdr>
        <w:top w:val="none" w:sz="0" w:space="0" w:color="auto"/>
        <w:left w:val="none" w:sz="0" w:space="0" w:color="auto"/>
        <w:bottom w:val="none" w:sz="0" w:space="0" w:color="auto"/>
        <w:right w:val="none" w:sz="0" w:space="0" w:color="auto"/>
      </w:divBdr>
    </w:div>
    <w:div w:id="1197540769">
      <w:bodyDiv w:val="1"/>
      <w:marLeft w:val="0"/>
      <w:marRight w:val="0"/>
      <w:marTop w:val="0"/>
      <w:marBottom w:val="0"/>
      <w:divBdr>
        <w:top w:val="none" w:sz="0" w:space="0" w:color="auto"/>
        <w:left w:val="none" w:sz="0" w:space="0" w:color="auto"/>
        <w:bottom w:val="none" w:sz="0" w:space="0" w:color="auto"/>
        <w:right w:val="none" w:sz="0" w:space="0" w:color="auto"/>
      </w:divBdr>
    </w:div>
    <w:div w:id="1197694295">
      <w:bodyDiv w:val="1"/>
      <w:marLeft w:val="0"/>
      <w:marRight w:val="0"/>
      <w:marTop w:val="0"/>
      <w:marBottom w:val="0"/>
      <w:divBdr>
        <w:top w:val="none" w:sz="0" w:space="0" w:color="auto"/>
        <w:left w:val="none" w:sz="0" w:space="0" w:color="auto"/>
        <w:bottom w:val="none" w:sz="0" w:space="0" w:color="auto"/>
        <w:right w:val="none" w:sz="0" w:space="0" w:color="auto"/>
      </w:divBdr>
    </w:div>
    <w:div w:id="1198079552">
      <w:bodyDiv w:val="1"/>
      <w:marLeft w:val="0"/>
      <w:marRight w:val="0"/>
      <w:marTop w:val="0"/>
      <w:marBottom w:val="0"/>
      <w:divBdr>
        <w:top w:val="none" w:sz="0" w:space="0" w:color="auto"/>
        <w:left w:val="none" w:sz="0" w:space="0" w:color="auto"/>
        <w:bottom w:val="none" w:sz="0" w:space="0" w:color="auto"/>
        <w:right w:val="none" w:sz="0" w:space="0" w:color="auto"/>
      </w:divBdr>
    </w:div>
    <w:div w:id="1198081113">
      <w:bodyDiv w:val="1"/>
      <w:marLeft w:val="0"/>
      <w:marRight w:val="0"/>
      <w:marTop w:val="0"/>
      <w:marBottom w:val="0"/>
      <w:divBdr>
        <w:top w:val="none" w:sz="0" w:space="0" w:color="auto"/>
        <w:left w:val="none" w:sz="0" w:space="0" w:color="auto"/>
        <w:bottom w:val="none" w:sz="0" w:space="0" w:color="auto"/>
        <w:right w:val="none" w:sz="0" w:space="0" w:color="auto"/>
      </w:divBdr>
    </w:div>
    <w:div w:id="1198272808">
      <w:bodyDiv w:val="1"/>
      <w:marLeft w:val="0"/>
      <w:marRight w:val="0"/>
      <w:marTop w:val="0"/>
      <w:marBottom w:val="0"/>
      <w:divBdr>
        <w:top w:val="none" w:sz="0" w:space="0" w:color="auto"/>
        <w:left w:val="none" w:sz="0" w:space="0" w:color="auto"/>
        <w:bottom w:val="none" w:sz="0" w:space="0" w:color="auto"/>
        <w:right w:val="none" w:sz="0" w:space="0" w:color="auto"/>
      </w:divBdr>
    </w:div>
    <w:div w:id="1199196065">
      <w:bodyDiv w:val="1"/>
      <w:marLeft w:val="0"/>
      <w:marRight w:val="0"/>
      <w:marTop w:val="0"/>
      <w:marBottom w:val="0"/>
      <w:divBdr>
        <w:top w:val="none" w:sz="0" w:space="0" w:color="auto"/>
        <w:left w:val="none" w:sz="0" w:space="0" w:color="auto"/>
        <w:bottom w:val="none" w:sz="0" w:space="0" w:color="auto"/>
        <w:right w:val="none" w:sz="0" w:space="0" w:color="auto"/>
      </w:divBdr>
    </w:div>
    <w:div w:id="1199199308">
      <w:bodyDiv w:val="1"/>
      <w:marLeft w:val="0"/>
      <w:marRight w:val="0"/>
      <w:marTop w:val="0"/>
      <w:marBottom w:val="0"/>
      <w:divBdr>
        <w:top w:val="none" w:sz="0" w:space="0" w:color="auto"/>
        <w:left w:val="none" w:sz="0" w:space="0" w:color="auto"/>
        <w:bottom w:val="none" w:sz="0" w:space="0" w:color="auto"/>
        <w:right w:val="none" w:sz="0" w:space="0" w:color="auto"/>
      </w:divBdr>
    </w:div>
    <w:div w:id="1199507768">
      <w:bodyDiv w:val="1"/>
      <w:marLeft w:val="0"/>
      <w:marRight w:val="0"/>
      <w:marTop w:val="0"/>
      <w:marBottom w:val="0"/>
      <w:divBdr>
        <w:top w:val="none" w:sz="0" w:space="0" w:color="auto"/>
        <w:left w:val="none" w:sz="0" w:space="0" w:color="auto"/>
        <w:bottom w:val="none" w:sz="0" w:space="0" w:color="auto"/>
        <w:right w:val="none" w:sz="0" w:space="0" w:color="auto"/>
      </w:divBdr>
    </w:div>
    <w:div w:id="1199853048">
      <w:bodyDiv w:val="1"/>
      <w:marLeft w:val="0"/>
      <w:marRight w:val="0"/>
      <w:marTop w:val="0"/>
      <w:marBottom w:val="0"/>
      <w:divBdr>
        <w:top w:val="none" w:sz="0" w:space="0" w:color="auto"/>
        <w:left w:val="none" w:sz="0" w:space="0" w:color="auto"/>
        <w:bottom w:val="none" w:sz="0" w:space="0" w:color="auto"/>
        <w:right w:val="none" w:sz="0" w:space="0" w:color="auto"/>
      </w:divBdr>
    </w:div>
    <w:div w:id="1199853741">
      <w:bodyDiv w:val="1"/>
      <w:marLeft w:val="0"/>
      <w:marRight w:val="0"/>
      <w:marTop w:val="0"/>
      <w:marBottom w:val="0"/>
      <w:divBdr>
        <w:top w:val="none" w:sz="0" w:space="0" w:color="auto"/>
        <w:left w:val="none" w:sz="0" w:space="0" w:color="auto"/>
        <w:bottom w:val="none" w:sz="0" w:space="0" w:color="auto"/>
        <w:right w:val="none" w:sz="0" w:space="0" w:color="auto"/>
      </w:divBdr>
    </w:div>
    <w:div w:id="1199858101">
      <w:bodyDiv w:val="1"/>
      <w:marLeft w:val="0"/>
      <w:marRight w:val="0"/>
      <w:marTop w:val="0"/>
      <w:marBottom w:val="0"/>
      <w:divBdr>
        <w:top w:val="none" w:sz="0" w:space="0" w:color="auto"/>
        <w:left w:val="none" w:sz="0" w:space="0" w:color="auto"/>
        <w:bottom w:val="none" w:sz="0" w:space="0" w:color="auto"/>
        <w:right w:val="none" w:sz="0" w:space="0" w:color="auto"/>
      </w:divBdr>
    </w:div>
    <w:div w:id="1199928830">
      <w:bodyDiv w:val="1"/>
      <w:marLeft w:val="0"/>
      <w:marRight w:val="0"/>
      <w:marTop w:val="0"/>
      <w:marBottom w:val="0"/>
      <w:divBdr>
        <w:top w:val="none" w:sz="0" w:space="0" w:color="auto"/>
        <w:left w:val="none" w:sz="0" w:space="0" w:color="auto"/>
        <w:bottom w:val="none" w:sz="0" w:space="0" w:color="auto"/>
        <w:right w:val="none" w:sz="0" w:space="0" w:color="auto"/>
      </w:divBdr>
    </w:div>
    <w:div w:id="1200095680">
      <w:bodyDiv w:val="1"/>
      <w:marLeft w:val="0"/>
      <w:marRight w:val="0"/>
      <w:marTop w:val="0"/>
      <w:marBottom w:val="0"/>
      <w:divBdr>
        <w:top w:val="none" w:sz="0" w:space="0" w:color="auto"/>
        <w:left w:val="none" w:sz="0" w:space="0" w:color="auto"/>
        <w:bottom w:val="none" w:sz="0" w:space="0" w:color="auto"/>
        <w:right w:val="none" w:sz="0" w:space="0" w:color="auto"/>
      </w:divBdr>
    </w:div>
    <w:div w:id="1200122735">
      <w:bodyDiv w:val="1"/>
      <w:marLeft w:val="0"/>
      <w:marRight w:val="0"/>
      <w:marTop w:val="0"/>
      <w:marBottom w:val="0"/>
      <w:divBdr>
        <w:top w:val="none" w:sz="0" w:space="0" w:color="auto"/>
        <w:left w:val="none" w:sz="0" w:space="0" w:color="auto"/>
        <w:bottom w:val="none" w:sz="0" w:space="0" w:color="auto"/>
        <w:right w:val="none" w:sz="0" w:space="0" w:color="auto"/>
      </w:divBdr>
    </w:div>
    <w:div w:id="1200165383">
      <w:bodyDiv w:val="1"/>
      <w:marLeft w:val="0"/>
      <w:marRight w:val="0"/>
      <w:marTop w:val="0"/>
      <w:marBottom w:val="0"/>
      <w:divBdr>
        <w:top w:val="none" w:sz="0" w:space="0" w:color="auto"/>
        <w:left w:val="none" w:sz="0" w:space="0" w:color="auto"/>
        <w:bottom w:val="none" w:sz="0" w:space="0" w:color="auto"/>
        <w:right w:val="none" w:sz="0" w:space="0" w:color="auto"/>
      </w:divBdr>
    </w:div>
    <w:div w:id="1200362355">
      <w:bodyDiv w:val="1"/>
      <w:marLeft w:val="0"/>
      <w:marRight w:val="0"/>
      <w:marTop w:val="0"/>
      <w:marBottom w:val="0"/>
      <w:divBdr>
        <w:top w:val="none" w:sz="0" w:space="0" w:color="auto"/>
        <w:left w:val="none" w:sz="0" w:space="0" w:color="auto"/>
        <w:bottom w:val="none" w:sz="0" w:space="0" w:color="auto"/>
        <w:right w:val="none" w:sz="0" w:space="0" w:color="auto"/>
      </w:divBdr>
    </w:div>
    <w:div w:id="1200388418">
      <w:bodyDiv w:val="1"/>
      <w:marLeft w:val="0"/>
      <w:marRight w:val="0"/>
      <w:marTop w:val="0"/>
      <w:marBottom w:val="0"/>
      <w:divBdr>
        <w:top w:val="none" w:sz="0" w:space="0" w:color="auto"/>
        <w:left w:val="none" w:sz="0" w:space="0" w:color="auto"/>
        <w:bottom w:val="none" w:sz="0" w:space="0" w:color="auto"/>
        <w:right w:val="none" w:sz="0" w:space="0" w:color="auto"/>
      </w:divBdr>
    </w:div>
    <w:div w:id="1201429617">
      <w:bodyDiv w:val="1"/>
      <w:marLeft w:val="0"/>
      <w:marRight w:val="0"/>
      <w:marTop w:val="0"/>
      <w:marBottom w:val="0"/>
      <w:divBdr>
        <w:top w:val="none" w:sz="0" w:space="0" w:color="auto"/>
        <w:left w:val="none" w:sz="0" w:space="0" w:color="auto"/>
        <w:bottom w:val="none" w:sz="0" w:space="0" w:color="auto"/>
        <w:right w:val="none" w:sz="0" w:space="0" w:color="auto"/>
      </w:divBdr>
    </w:div>
    <w:div w:id="1201824560">
      <w:bodyDiv w:val="1"/>
      <w:marLeft w:val="0"/>
      <w:marRight w:val="0"/>
      <w:marTop w:val="0"/>
      <w:marBottom w:val="0"/>
      <w:divBdr>
        <w:top w:val="none" w:sz="0" w:space="0" w:color="auto"/>
        <w:left w:val="none" w:sz="0" w:space="0" w:color="auto"/>
        <w:bottom w:val="none" w:sz="0" w:space="0" w:color="auto"/>
        <w:right w:val="none" w:sz="0" w:space="0" w:color="auto"/>
      </w:divBdr>
    </w:div>
    <w:div w:id="1202088647">
      <w:bodyDiv w:val="1"/>
      <w:marLeft w:val="0"/>
      <w:marRight w:val="0"/>
      <w:marTop w:val="0"/>
      <w:marBottom w:val="0"/>
      <w:divBdr>
        <w:top w:val="none" w:sz="0" w:space="0" w:color="auto"/>
        <w:left w:val="none" w:sz="0" w:space="0" w:color="auto"/>
        <w:bottom w:val="none" w:sz="0" w:space="0" w:color="auto"/>
        <w:right w:val="none" w:sz="0" w:space="0" w:color="auto"/>
      </w:divBdr>
    </w:div>
    <w:div w:id="1202283587">
      <w:bodyDiv w:val="1"/>
      <w:marLeft w:val="0"/>
      <w:marRight w:val="0"/>
      <w:marTop w:val="0"/>
      <w:marBottom w:val="0"/>
      <w:divBdr>
        <w:top w:val="none" w:sz="0" w:space="0" w:color="auto"/>
        <w:left w:val="none" w:sz="0" w:space="0" w:color="auto"/>
        <w:bottom w:val="none" w:sz="0" w:space="0" w:color="auto"/>
        <w:right w:val="none" w:sz="0" w:space="0" w:color="auto"/>
      </w:divBdr>
    </w:div>
    <w:div w:id="1202403179">
      <w:bodyDiv w:val="1"/>
      <w:marLeft w:val="0"/>
      <w:marRight w:val="0"/>
      <w:marTop w:val="0"/>
      <w:marBottom w:val="0"/>
      <w:divBdr>
        <w:top w:val="none" w:sz="0" w:space="0" w:color="auto"/>
        <w:left w:val="none" w:sz="0" w:space="0" w:color="auto"/>
        <w:bottom w:val="none" w:sz="0" w:space="0" w:color="auto"/>
        <w:right w:val="none" w:sz="0" w:space="0" w:color="auto"/>
      </w:divBdr>
    </w:div>
    <w:div w:id="1202552039">
      <w:bodyDiv w:val="1"/>
      <w:marLeft w:val="0"/>
      <w:marRight w:val="0"/>
      <w:marTop w:val="0"/>
      <w:marBottom w:val="0"/>
      <w:divBdr>
        <w:top w:val="none" w:sz="0" w:space="0" w:color="auto"/>
        <w:left w:val="none" w:sz="0" w:space="0" w:color="auto"/>
        <w:bottom w:val="none" w:sz="0" w:space="0" w:color="auto"/>
        <w:right w:val="none" w:sz="0" w:space="0" w:color="auto"/>
      </w:divBdr>
    </w:div>
    <w:div w:id="1203011237">
      <w:bodyDiv w:val="1"/>
      <w:marLeft w:val="0"/>
      <w:marRight w:val="0"/>
      <w:marTop w:val="0"/>
      <w:marBottom w:val="0"/>
      <w:divBdr>
        <w:top w:val="none" w:sz="0" w:space="0" w:color="auto"/>
        <w:left w:val="none" w:sz="0" w:space="0" w:color="auto"/>
        <w:bottom w:val="none" w:sz="0" w:space="0" w:color="auto"/>
        <w:right w:val="none" w:sz="0" w:space="0" w:color="auto"/>
      </w:divBdr>
    </w:div>
    <w:div w:id="1203130973">
      <w:bodyDiv w:val="1"/>
      <w:marLeft w:val="0"/>
      <w:marRight w:val="0"/>
      <w:marTop w:val="0"/>
      <w:marBottom w:val="0"/>
      <w:divBdr>
        <w:top w:val="none" w:sz="0" w:space="0" w:color="auto"/>
        <w:left w:val="none" w:sz="0" w:space="0" w:color="auto"/>
        <w:bottom w:val="none" w:sz="0" w:space="0" w:color="auto"/>
        <w:right w:val="none" w:sz="0" w:space="0" w:color="auto"/>
      </w:divBdr>
    </w:div>
    <w:div w:id="1203135278">
      <w:bodyDiv w:val="1"/>
      <w:marLeft w:val="0"/>
      <w:marRight w:val="0"/>
      <w:marTop w:val="0"/>
      <w:marBottom w:val="0"/>
      <w:divBdr>
        <w:top w:val="none" w:sz="0" w:space="0" w:color="auto"/>
        <w:left w:val="none" w:sz="0" w:space="0" w:color="auto"/>
        <w:bottom w:val="none" w:sz="0" w:space="0" w:color="auto"/>
        <w:right w:val="none" w:sz="0" w:space="0" w:color="auto"/>
      </w:divBdr>
    </w:div>
    <w:div w:id="1204444037">
      <w:bodyDiv w:val="1"/>
      <w:marLeft w:val="0"/>
      <w:marRight w:val="0"/>
      <w:marTop w:val="0"/>
      <w:marBottom w:val="0"/>
      <w:divBdr>
        <w:top w:val="none" w:sz="0" w:space="0" w:color="auto"/>
        <w:left w:val="none" w:sz="0" w:space="0" w:color="auto"/>
        <w:bottom w:val="none" w:sz="0" w:space="0" w:color="auto"/>
        <w:right w:val="none" w:sz="0" w:space="0" w:color="auto"/>
      </w:divBdr>
    </w:div>
    <w:div w:id="1204489287">
      <w:bodyDiv w:val="1"/>
      <w:marLeft w:val="0"/>
      <w:marRight w:val="0"/>
      <w:marTop w:val="0"/>
      <w:marBottom w:val="0"/>
      <w:divBdr>
        <w:top w:val="none" w:sz="0" w:space="0" w:color="auto"/>
        <w:left w:val="none" w:sz="0" w:space="0" w:color="auto"/>
        <w:bottom w:val="none" w:sz="0" w:space="0" w:color="auto"/>
        <w:right w:val="none" w:sz="0" w:space="0" w:color="auto"/>
      </w:divBdr>
    </w:div>
    <w:div w:id="1204713728">
      <w:bodyDiv w:val="1"/>
      <w:marLeft w:val="0"/>
      <w:marRight w:val="0"/>
      <w:marTop w:val="0"/>
      <w:marBottom w:val="0"/>
      <w:divBdr>
        <w:top w:val="none" w:sz="0" w:space="0" w:color="auto"/>
        <w:left w:val="none" w:sz="0" w:space="0" w:color="auto"/>
        <w:bottom w:val="none" w:sz="0" w:space="0" w:color="auto"/>
        <w:right w:val="none" w:sz="0" w:space="0" w:color="auto"/>
      </w:divBdr>
    </w:div>
    <w:div w:id="1204905729">
      <w:bodyDiv w:val="1"/>
      <w:marLeft w:val="0"/>
      <w:marRight w:val="0"/>
      <w:marTop w:val="0"/>
      <w:marBottom w:val="0"/>
      <w:divBdr>
        <w:top w:val="none" w:sz="0" w:space="0" w:color="auto"/>
        <w:left w:val="none" w:sz="0" w:space="0" w:color="auto"/>
        <w:bottom w:val="none" w:sz="0" w:space="0" w:color="auto"/>
        <w:right w:val="none" w:sz="0" w:space="0" w:color="auto"/>
      </w:divBdr>
    </w:div>
    <w:div w:id="1205486360">
      <w:bodyDiv w:val="1"/>
      <w:marLeft w:val="0"/>
      <w:marRight w:val="0"/>
      <w:marTop w:val="0"/>
      <w:marBottom w:val="0"/>
      <w:divBdr>
        <w:top w:val="none" w:sz="0" w:space="0" w:color="auto"/>
        <w:left w:val="none" w:sz="0" w:space="0" w:color="auto"/>
        <w:bottom w:val="none" w:sz="0" w:space="0" w:color="auto"/>
        <w:right w:val="none" w:sz="0" w:space="0" w:color="auto"/>
      </w:divBdr>
    </w:div>
    <w:div w:id="1205600350">
      <w:bodyDiv w:val="1"/>
      <w:marLeft w:val="0"/>
      <w:marRight w:val="0"/>
      <w:marTop w:val="0"/>
      <w:marBottom w:val="0"/>
      <w:divBdr>
        <w:top w:val="none" w:sz="0" w:space="0" w:color="auto"/>
        <w:left w:val="none" w:sz="0" w:space="0" w:color="auto"/>
        <w:bottom w:val="none" w:sz="0" w:space="0" w:color="auto"/>
        <w:right w:val="none" w:sz="0" w:space="0" w:color="auto"/>
      </w:divBdr>
    </w:div>
    <w:div w:id="1205632021">
      <w:bodyDiv w:val="1"/>
      <w:marLeft w:val="0"/>
      <w:marRight w:val="0"/>
      <w:marTop w:val="0"/>
      <w:marBottom w:val="0"/>
      <w:divBdr>
        <w:top w:val="none" w:sz="0" w:space="0" w:color="auto"/>
        <w:left w:val="none" w:sz="0" w:space="0" w:color="auto"/>
        <w:bottom w:val="none" w:sz="0" w:space="0" w:color="auto"/>
        <w:right w:val="none" w:sz="0" w:space="0" w:color="auto"/>
      </w:divBdr>
    </w:div>
    <w:div w:id="1205869662">
      <w:bodyDiv w:val="1"/>
      <w:marLeft w:val="0"/>
      <w:marRight w:val="0"/>
      <w:marTop w:val="0"/>
      <w:marBottom w:val="0"/>
      <w:divBdr>
        <w:top w:val="none" w:sz="0" w:space="0" w:color="auto"/>
        <w:left w:val="none" w:sz="0" w:space="0" w:color="auto"/>
        <w:bottom w:val="none" w:sz="0" w:space="0" w:color="auto"/>
        <w:right w:val="none" w:sz="0" w:space="0" w:color="auto"/>
      </w:divBdr>
    </w:div>
    <w:div w:id="1206143897">
      <w:bodyDiv w:val="1"/>
      <w:marLeft w:val="0"/>
      <w:marRight w:val="0"/>
      <w:marTop w:val="0"/>
      <w:marBottom w:val="0"/>
      <w:divBdr>
        <w:top w:val="none" w:sz="0" w:space="0" w:color="auto"/>
        <w:left w:val="none" w:sz="0" w:space="0" w:color="auto"/>
        <w:bottom w:val="none" w:sz="0" w:space="0" w:color="auto"/>
        <w:right w:val="none" w:sz="0" w:space="0" w:color="auto"/>
      </w:divBdr>
    </w:div>
    <w:div w:id="1206334365">
      <w:bodyDiv w:val="1"/>
      <w:marLeft w:val="0"/>
      <w:marRight w:val="0"/>
      <w:marTop w:val="0"/>
      <w:marBottom w:val="0"/>
      <w:divBdr>
        <w:top w:val="none" w:sz="0" w:space="0" w:color="auto"/>
        <w:left w:val="none" w:sz="0" w:space="0" w:color="auto"/>
        <w:bottom w:val="none" w:sz="0" w:space="0" w:color="auto"/>
        <w:right w:val="none" w:sz="0" w:space="0" w:color="auto"/>
      </w:divBdr>
    </w:div>
    <w:div w:id="1206680840">
      <w:bodyDiv w:val="1"/>
      <w:marLeft w:val="0"/>
      <w:marRight w:val="0"/>
      <w:marTop w:val="0"/>
      <w:marBottom w:val="0"/>
      <w:divBdr>
        <w:top w:val="none" w:sz="0" w:space="0" w:color="auto"/>
        <w:left w:val="none" w:sz="0" w:space="0" w:color="auto"/>
        <w:bottom w:val="none" w:sz="0" w:space="0" w:color="auto"/>
        <w:right w:val="none" w:sz="0" w:space="0" w:color="auto"/>
      </w:divBdr>
    </w:div>
    <w:div w:id="1206717522">
      <w:bodyDiv w:val="1"/>
      <w:marLeft w:val="0"/>
      <w:marRight w:val="0"/>
      <w:marTop w:val="0"/>
      <w:marBottom w:val="0"/>
      <w:divBdr>
        <w:top w:val="none" w:sz="0" w:space="0" w:color="auto"/>
        <w:left w:val="none" w:sz="0" w:space="0" w:color="auto"/>
        <w:bottom w:val="none" w:sz="0" w:space="0" w:color="auto"/>
        <w:right w:val="none" w:sz="0" w:space="0" w:color="auto"/>
      </w:divBdr>
    </w:div>
    <w:div w:id="1206865477">
      <w:bodyDiv w:val="1"/>
      <w:marLeft w:val="0"/>
      <w:marRight w:val="0"/>
      <w:marTop w:val="0"/>
      <w:marBottom w:val="0"/>
      <w:divBdr>
        <w:top w:val="none" w:sz="0" w:space="0" w:color="auto"/>
        <w:left w:val="none" w:sz="0" w:space="0" w:color="auto"/>
        <w:bottom w:val="none" w:sz="0" w:space="0" w:color="auto"/>
        <w:right w:val="none" w:sz="0" w:space="0" w:color="auto"/>
      </w:divBdr>
    </w:div>
    <w:div w:id="1207330603">
      <w:bodyDiv w:val="1"/>
      <w:marLeft w:val="0"/>
      <w:marRight w:val="0"/>
      <w:marTop w:val="0"/>
      <w:marBottom w:val="0"/>
      <w:divBdr>
        <w:top w:val="none" w:sz="0" w:space="0" w:color="auto"/>
        <w:left w:val="none" w:sz="0" w:space="0" w:color="auto"/>
        <w:bottom w:val="none" w:sz="0" w:space="0" w:color="auto"/>
        <w:right w:val="none" w:sz="0" w:space="0" w:color="auto"/>
      </w:divBdr>
    </w:div>
    <w:div w:id="1207832783">
      <w:bodyDiv w:val="1"/>
      <w:marLeft w:val="0"/>
      <w:marRight w:val="0"/>
      <w:marTop w:val="0"/>
      <w:marBottom w:val="0"/>
      <w:divBdr>
        <w:top w:val="none" w:sz="0" w:space="0" w:color="auto"/>
        <w:left w:val="none" w:sz="0" w:space="0" w:color="auto"/>
        <w:bottom w:val="none" w:sz="0" w:space="0" w:color="auto"/>
        <w:right w:val="none" w:sz="0" w:space="0" w:color="auto"/>
      </w:divBdr>
    </w:div>
    <w:div w:id="1207989502">
      <w:bodyDiv w:val="1"/>
      <w:marLeft w:val="0"/>
      <w:marRight w:val="0"/>
      <w:marTop w:val="0"/>
      <w:marBottom w:val="0"/>
      <w:divBdr>
        <w:top w:val="none" w:sz="0" w:space="0" w:color="auto"/>
        <w:left w:val="none" w:sz="0" w:space="0" w:color="auto"/>
        <w:bottom w:val="none" w:sz="0" w:space="0" w:color="auto"/>
        <w:right w:val="none" w:sz="0" w:space="0" w:color="auto"/>
      </w:divBdr>
    </w:div>
    <w:div w:id="1208178808">
      <w:bodyDiv w:val="1"/>
      <w:marLeft w:val="0"/>
      <w:marRight w:val="0"/>
      <w:marTop w:val="0"/>
      <w:marBottom w:val="0"/>
      <w:divBdr>
        <w:top w:val="none" w:sz="0" w:space="0" w:color="auto"/>
        <w:left w:val="none" w:sz="0" w:space="0" w:color="auto"/>
        <w:bottom w:val="none" w:sz="0" w:space="0" w:color="auto"/>
        <w:right w:val="none" w:sz="0" w:space="0" w:color="auto"/>
      </w:divBdr>
    </w:div>
    <w:div w:id="1208376991">
      <w:bodyDiv w:val="1"/>
      <w:marLeft w:val="0"/>
      <w:marRight w:val="0"/>
      <w:marTop w:val="0"/>
      <w:marBottom w:val="0"/>
      <w:divBdr>
        <w:top w:val="none" w:sz="0" w:space="0" w:color="auto"/>
        <w:left w:val="none" w:sz="0" w:space="0" w:color="auto"/>
        <w:bottom w:val="none" w:sz="0" w:space="0" w:color="auto"/>
        <w:right w:val="none" w:sz="0" w:space="0" w:color="auto"/>
      </w:divBdr>
    </w:div>
    <w:div w:id="1208445056">
      <w:bodyDiv w:val="1"/>
      <w:marLeft w:val="0"/>
      <w:marRight w:val="0"/>
      <w:marTop w:val="0"/>
      <w:marBottom w:val="0"/>
      <w:divBdr>
        <w:top w:val="none" w:sz="0" w:space="0" w:color="auto"/>
        <w:left w:val="none" w:sz="0" w:space="0" w:color="auto"/>
        <w:bottom w:val="none" w:sz="0" w:space="0" w:color="auto"/>
        <w:right w:val="none" w:sz="0" w:space="0" w:color="auto"/>
      </w:divBdr>
    </w:div>
    <w:div w:id="1208563957">
      <w:bodyDiv w:val="1"/>
      <w:marLeft w:val="0"/>
      <w:marRight w:val="0"/>
      <w:marTop w:val="0"/>
      <w:marBottom w:val="0"/>
      <w:divBdr>
        <w:top w:val="none" w:sz="0" w:space="0" w:color="auto"/>
        <w:left w:val="none" w:sz="0" w:space="0" w:color="auto"/>
        <w:bottom w:val="none" w:sz="0" w:space="0" w:color="auto"/>
        <w:right w:val="none" w:sz="0" w:space="0" w:color="auto"/>
      </w:divBdr>
    </w:div>
    <w:div w:id="1208882486">
      <w:bodyDiv w:val="1"/>
      <w:marLeft w:val="0"/>
      <w:marRight w:val="0"/>
      <w:marTop w:val="0"/>
      <w:marBottom w:val="0"/>
      <w:divBdr>
        <w:top w:val="none" w:sz="0" w:space="0" w:color="auto"/>
        <w:left w:val="none" w:sz="0" w:space="0" w:color="auto"/>
        <w:bottom w:val="none" w:sz="0" w:space="0" w:color="auto"/>
        <w:right w:val="none" w:sz="0" w:space="0" w:color="auto"/>
      </w:divBdr>
    </w:div>
    <w:div w:id="1208949519">
      <w:bodyDiv w:val="1"/>
      <w:marLeft w:val="0"/>
      <w:marRight w:val="0"/>
      <w:marTop w:val="0"/>
      <w:marBottom w:val="0"/>
      <w:divBdr>
        <w:top w:val="none" w:sz="0" w:space="0" w:color="auto"/>
        <w:left w:val="none" w:sz="0" w:space="0" w:color="auto"/>
        <w:bottom w:val="none" w:sz="0" w:space="0" w:color="auto"/>
        <w:right w:val="none" w:sz="0" w:space="0" w:color="auto"/>
      </w:divBdr>
    </w:div>
    <w:div w:id="1209220146">
      <w:bodyDiv w:val="1"/>
      <w:marLeft w:val="0"/>
      <w:marRight w:val="0"/>
      <w:marTop w:val="0"/>
      <w:marBottom w:val="0"/>
      <w:divBdr>
        <w:top w:val="none" w:sz="0" w:space="0" w:color="auto"/>
        <w:left w:val="none" w:sz="0" w:space="0" w:color="auto"/>
        <w:bottom w:val="none" w:sz="0" w:space="0" w:color="auto"/>
        <w:right w:val="none" w:sz="0" w:space="0" w:color="auto"/>
      </w:divBdr>
    </w:div>
    <w:div w:id="1209294896">
      <w:bodyDiv w:val="1"/>
      <w:marLeft w:val="0"/>
      <w:marRight w:val="0"/>
      <w:marTop w:val="0"/>
      <w:marBottom w:val="0"/>
      <w:divBdr>
        <w:top w:val="none" w:sz="0" w:space="0" w:color="auto"/>
        <w:left w:val="none" w:sz="0" w:space="0" w:color="auto"/>
        <w:bottom w:val="none" w:sz="0" w:space="0" w:color="auto"/>
        <w:right w:val="none" w:sz="0" w:space="0" w:color="auto"/>
      </w:divBdr>
    </w:div>
    <w:div w:id="1209489283">
      <w:bodyDiv w:val="1"/>
      <w:marLeft w:val="0"/>
      <w:marRight w:val="0"/>
      <w:marTop w:val="0"/>
      <w:marBottom w:val="0"/>
      <w:divBdr>
        <w:top w:val="none" w:sz="0" w:space="0" w:color="auto"/>
        <w:left w:val="none" w:sz="0" w:space="0" w:color="auto"/>
        <w:bottom w:val="none" w:sz="0" w:space="0" w:color="auto"/>
        <w:right w:val="none" w:sz="0" w:space="0" w:color="auto"/>
      </w:divBdr>
    </w:div>
    <w:div w:id="1209803639">
      <w:bodyDiv w:val="1"/>
      <w:marLeft w:val="0"/>
      <w:marRight w:val="0"/>
      <w:marTop w:val="0"/>
      <w:marBottom w:val="0"/>
      <w:divBdr>
        <w:top w:val="none" w:sz="0" w:space="0" w:color="auto"/>
        <w:left w:val="none" w:sz="0" w:space="0" w:color="auto"/>
        <w:bottom w:val="none" w:sz="0" w:space="0" w:color="auto"/>
        <w:right w:val="none" w:sz="0" w:space="0" w:color="auto"/>
      </w:divBdr>
    </w:div>
    <w:div w:id="1209806728">
      <w:bodyDiv w:val="1"/>
      <w:marLeft w:val="0"/>
      <w:marRight w:val="0"/>
      <w:marTop w:val="0"/>
      <w:marBottom w:val="0"/>
      <w:divBdr>
        <w:top w:val="none" w:sz="0" w:space="0" w:color="auto"/>
        <w:left w:val="none" w:sz="0" w:space="0" w:color="auto"/>
        <w:bottom w:val="none" w:sz="0" w:space="0" w:color="auto"/>
        <w:right w:val="none" w:sz="0" w:space="0" w:color="auto"/>
      </w:divBdr>
    </w:div>
    <w:div w:id="1210023454">
      <w:bodyDiv w:val="1"/>
      <w:marLeft w:val="0"/>
      <w:marRight w:val="0"/>
      <w:marTop w:val="0"/>
      <w:marBottom w:val="0"/>
      <w:divBdr>
        <w:top w:val="none" w:sz="0" w:space="0" w:color="auto"/>
        <w:left w:val="none" w:sz="0" w:space="0" w:color="auto"/>
        <w:bottom w:val="none" w:sz="0" w:space="0" w:color="auto"/>
        <w:right w:val="none" w:sz="0" w:space="0" w:color="auto"/>
      </w:divBdr>
    </w:div>
    <w:div w:id="1210192421">
      <w:bodyDiv w:val="1"/>
      <w:marLeft w:val="0"/>
      <w:marRight w:val="0"/>
      <w:marTop w:val="0"/>
      <w:marBottom w:val="0"/>
      <w:divBdr>
        <w:top w:val="none" w:sz="0" w:space="0" w:color="auto"/>
        <w:left w:val="none" w:sz="0" w:space="0" w:color="auto"/>
        <w:bottom w:val="none" w:sz="0" w:space="0" w:color="auto"/>
        <w:right w:val="none" w:sz="0" w:space="0" w:color="auto"/>
      </w:divBdr>
    </w:div>
    <w:div w:id="1210264511">
      <w:bodyDiv w:val="1"/>
      <w:marLeft w:val="0"/>
      <w:marRight w:val="0"/>
      <w:marTop w:val="0"/>
      <w:marBottom w:val="0"/>
      <w:divBdr>
        <w:top w:val="none" w:sz="0" w:space="0" w:color="auto"/>
        <w:left w:val="none" w:sz="0" w:space="0" w:color="auto"/>
        <w:bottom w:val="none" w:sz="0" w:space="0" w:color="auto"/>
        <w:right w:val="none" w:sz="0" w:space="0" w:color="auto"/>
      </w:divBdr>
    </w:div>
    <w:div w:id="1210267699">
      <w:bodyDiv w:val="1"/>
      <w:marLeft w:val="0"/>
      <w:marRight w:val="0"/>
      <w:marTop w:val="0"/>
      <w:marBottom w:val="0"/>
      <w:divBdr>
        <w:top w:val="none" w:sz="0" w:space="0" w:color="auto"/>
        <w:left w:val="none" w:sz="0" w:space="0" w:color="auto"/>
        <w:bottom w:val="none" w:sz="0" w:space="0" w:color="auto"/>
        <w:right w:val="none" w:sz="0" w:space="0" w:color="auto"/>
      </w:divBdr>
    </w:div>
    <w:div w:id="1210411375">
      <w:bodyDiv w:val="1"/>
      <w:marLeft w:val="0"/>
      <w:marRight w:val="0"/>
      <w:marTop w:val="0"/>
      <w:marBottom w:val="0"/>
      <w:divBdr>
        <w:top w:val="none" w:sz="0" w:space="0" w:color="auto"/>
        <w:left w:val="none" w:sz="0" w:space="0" w:color="auto"/>
        <w:bottom w:val="none" w:sz="0" w:space="0" w:color="auto"/>
        <w:right w:val="none" w:sz="0" w:space="0" w:color="auto"/>
      </w:divBdr>
    </w:div>
    <w:div w:id="1210725090">
      <w:bodyDiv w:val="1"/>
      <w:marLeft w:val="0"/>
      <w:marRight w:val="0"/>
      <w:marTop w:val="0"/>
      <w:marBottom w:val="0"/>
      <w:divBdr>
        <w:top w:val="none" w:sz="0" w:space="0" w:color="auto"/>
        <w:left w:val="none" w:sz="0" w:space="0" w:color="auto"/>
        <w:bottom w:val="none" w:sz="0" w:space="0" w:color="auto"/>
        <w:right w:val="none" w:sz="0" w:space="0" w:color="auto"/>
      </w:divBdr>
    </w:div>
    <w:div w:id="1211185672">
      <w:bodyDiv w:val="1"/>
      <w:marLeft w:val="0"/>
      <w:marRight w:val="0"/>
      <w:marTop w:val="0"/>
      <w:marBottom w:val="0"/>
      <w:divBdr>
        <w:top w:val="none" w:sz="0" w:space="0" w:color="auto"/>
        <w:left w:val="none" w:sz="0" w:space="0" w:color="auto"/>
        <w:bottom w:val="none" w:sz="0" w:space="0" w:color="auto"/>
        <w:right w:val="none" w:sz="0" w:space="0" w:color="auto"/>
      </w:divBdr>
    </w:div>
    <w:div w:id="1211267358">
      <w:bodyDiv w:val="1"/>
      <w:marLeft w:val="0"/>
      <w:marRight w:val="0"/>
      <w:marTop w:val="0"/>
      <w:marBottom w:val="0"/>
      <w:divBdr>
        <w:top w:val="none" w:sz="0" w:space="0" w:color="auto"/>
        <w:left w:val="none" w:sz="0" w:space="0" w:color="auto"/>
        <w:bottom w:val="none" w:sz="0" w:space="0" w:color="auto"/>
        <w:right w:val="none" w:sz="0" w:space="0" w:color="auto"/>
      </w:divBdr>
    </w:div>
    <w:div w:id="1211576385">
      <w:bodyDiv w:val="1"/>
      <w:marLeft w:val="0"/>
      <w:marRight w:val="0"/>
      <w:marTop w:val="0"/>
      <w:marBottom w:val="0"/>
      <w:divBdr>
        <w:top w:val="none" w:sz="0" w:space="0" w:color="auto"/>
        <w:left w:val="none" w:sz="0" w:space="0" w:color="auto"/>
        <w:bottom w:val="none" w:sz="0" w:space="0" w:color="auto"/>
        <w:right w:val="none" w:sz="0" w:space="0" w:color="auto"/>
      </w:divBdr>
    </w:div>
    <w:div w:id="1212421946">
      <w:bodyDiv w:val="1"/>
      <w:marLeft w:val="0"/>
      <w:marRight w:val="0"/>
      <w:marTop w:val="0"/>
      <w:marBottom w:val="0"/>
      <w:divBdr>
        <w:top w:val="none" w:sz="0" w:space="0" w:color="auto"/>
        <w:left w:val="none" w:sz="0" w:space="0" w:color="auto"/>
        <w:bottom w:val="none" w:sz="0" w:space="0" w:color="auto"/>
        <w:right w:val="none" w:sz="0" w:space="0" w:color="auto"/>
      </w:divBdr>
    </w:div>
    <w:div w:id="1212575052">
      <w:bodyDiv w:val="1"/>
      <w:marLeft w:val="0"/>
      <w:marRight w:val="0"/>
      <w:marTop w:val="0"/>
      <w:marBottom w:val="0"/>
      <w:divBdr>
        <w:top w:val="none" w:sz="0" w:space="0" w:color="auto"/>
        <w:left w:val="none" w:sz="0" w:space="0" w:color="auto"/>
        <w:bottom w:val="none" w:sz="0" w:space="0" w:color="auto"/>
        <w:right w:val="none" w:sz="0" w:space="0" w:color="auto"/>
      </w:divBdr>
    </w:div>
    <w:div w:id="1212644499">
      <w:bodyDiv w:val="1"/>
      <w:marLeft w:val="0"/>
      <w:marRight w:val="0"/>
      <w:marTop w:val="0"/>
      <w:marBottom w:val="0"/>
      <w:divBdr>
        <w:top w:val="none" w:sz="0" w:space="0" w:color="auto"/>
        <w:left w:val="none" w:sz="0" w:space="0" w:color="auto"/>
        <w:bottom w:val="none" w:sz="0" w:space="0" w:color="auto"/>
        <w:right w:val="none" w:sz="0" w:space="0" w:color="auto"/>
      </w:divBdr>
    </w:div>
    <w:div w:id="1212694811">
      <w:bodyDiv w:val="1"/>
      <w:marLeft w:val="0"/>
      <w:marRight w:val="0"/>
      <w:marTop w:val="0"/>
      <w:marBottom w:val="0"/>
      <w:divBdr>
        <w:top w:val="none" w:sz="0" w:space="0" w:color="auto"/>
        <w:left w:val="none" w:sz="0" w:space="0" w:color="auto"/>
        <w:bottom w:val="none" w:sz="0" w:space="0" w:color="auto"/>
        <w:right w:val="none" w:sz="0" w:space="0" w:color="auto"/>
      </w:divBdr>
    </w:div>
    <w:div w:id="1212769352">
      <w:bodyDiv w:val="1"/>
      <w:marLeft w:val="0"/>
      <w:marRight w:val="0"/>
      <w:marTop w:val="0"/>
      <w:marBottom w:val="0"/>
      <w:divBdr>
        <w:top w:val="none" w:sz="0" w:space="0" w:color="auto"/>
        <w:left w:val="none" w:sz="0" w:space="0" w:color="auto"/>
        <w:bottom w:val="none" w:sz="0" w:space="0" w:color="auto"/>
        <w:right w:val="none" w:sz="0" w:space="0" w:color="auto"/>
      </w:divBdr>
    </w:div>
    <w:div w:id="1212811738">
      <w:bodyDiv w:val="1"/>
      <w:marLeft w:val="0"/>
      <w:marRight w:val="0"/>
      <w:marTop w:val="0"/>
      <w:marBottom w:val="0"/>
      <w:divBdr>
        <w:top w:val="none" w:sz="0" w:space="0" w:color="auto"/>
        <w:left w:val="none" w:sz="0" w:space="0" w:color="auto"/>
        <w:bottom w:val="none" w:sz="0" w:space="0" w:color="auto"/>
        <w:right w:val="none" w:sz="0" w:space="0" w:color="auto"/>
      </w:divBdr>
    </w:div>
    <w:div w:id="1212883544">
      <w:bodyDiv w:val="1"/>
      <w:marLeft w:val="0"/>
      <w:marRight w:val="0"/>
      <w:marTop w:val="0"/>
      <w:marBottom w:val="0"/>
      <w:divBdr>
        <w:top w:val="none" w:sz="0" w:space="0" w:color="auto"/>
        <w:left w:val="none" w:sz="0" w:space="0" w:color="auto"/>
        <w:bottom w:val="none" w:sz="0" w:space="0" w:color="auto"/>
        <w:right w:val="none" w:sz="0" w:space="0" w:color="auto"/>
      </w:divBdr>
    </w:div>
    <w:div w:id="1213466708">
      <w:bodyDiv w:val="1"/>
      <w:marLeft w:val="0"/>
      <w:marRight w:val="0"/>
      <w:marTop w:val="0"/>
      <w:marBottom w:val="0"/>
      <w:divBdr>
        <w:top w:val="none" w:sz="0" w:space="0" w:color="auto"/>
        <w:left w:val="none" w:sz="0" w:space="0" w:color="auto"/>
        <w:bottom w:val="none" w:sz="0" w:space="0" w:color="auto"/>
        <w:right w:val="none" w:sz="0" w:space="0" w:color="auto"/>
      </w:divBdr>
    </w:div>
    <w:div w:id="1213738684">
      <w:bodyDiv w:val="1"/>
      <w:marLeft w:val="0"/>
      <w:marRight w:val="0"/>
      <w:marTop w:val="0"/>
      <w:marBottom w:val="0"/>
      <w:divBdr>
        <w:top w:val="none" w:sz="0" w:space="0" w:color="auto"/>
        <w:left w:val="none" w:sz="0" w:space="0" w:color="auto"/>
        <w:bottom w:val="none" w:sz="0" w:space="0" w:color="auto"/>
        <w:right w:val="none" w:sz="0" w:space="0" w:color="auto"/>
      </w:divBdr>
    </w:div>
    <w:div w:id="1214579970">
      <w:bodyDiv w:val="1"/>
      <w:marLeft w:val="0"/>
      <w:marRight w:val="0"/>
      <w:marTop w:val="0"/>
      <w:marBottom w:val="0"/>
      <w:divBdr>
        <w:top w:val="none" w:sz="0" w:space="0" w:color="auto"/>
        <w:left w:val="none" w:sz="0" w:space="0" w:color="auto"/>
        <w:bottom w:val="none" w:sz="0" w:space="0" w:color="auto"/>
        <w:right w:val="none" w:sz="0" w:space="0" w:color="auto"/>
      </w:divBdr>
    </w:div>
    <w:div w:id="1214924715">
      <w:bodyDiv w:val="1"/>
      <w:marLeft w:val="0"/>
      <w:marRight w:val="0"/>
      <w:marTop w:val="0"/>
      <w:marBottom w:val="0"/>
      <w:divBdr>
        <w:top w:val="none" w:sz="0" w:space="0" w:color="auto"/>
        <w:left w:val="none" w:sz="0" w:space="0" w:color="auto"/>
        <w:bottom w:val="none" w:sz="0" w:space="0" w:color="auto"/>
        <w:right w:val="none" w:sz="0" w:space="0" w:color="auto"/>
      </w:divBdr>
    </w:div>
    <w:div w:id="1215312871">
      <w:bodyDiv w:val="1"/>
      <w:marLeft w:val="0"/>
      <w:marRight w:val="0"/>
      <w:marTop w:val="0"/>
      <w:marBottom w:val="0"/>
      <w:divBdr>
        <w:top w:val="none" w:sz="0" w:space="0" w:color="auto"/>
        <w:left w:val="none" w:sz="0" w:space="0" w:color="auto"/>
        <w:bottom w:val="none" w:sz="0" w:space="0" w:color="auto"/>
        <w:right w:val="none" w:sz="0" w:space="0" w:color="auto"/>
      </w:divBdr>
    </w:div>
    <w:div w:id="1215390281">
      <w:bodyDiv w:val="1"/>
      <w:marLeft w:val="0"/>
      <w:marRight w:val="0"/>
      <w:marTop w:val="0"/>
      <w:marBottom w:val="0"/>
      <w:divBdr>
        <w:top w:val="none" w:sz="0" w:space="0" w:color="auto"/>
        <w:left w:val="none" w:sz="0" w:space="0" w:color="auto"/>
        <w:bottom w:val="none" w:sz="0" w:space="0" w:color="auto"/>
        <w:right w:val="none" w:sz="0" w:space="0" w:color="auto"/>
      </w:divBdr>
    </w:div>
    <w:div w:id="1215579733">
      <w:bodyDiv w:val="1"/>
      <w:marLeft w:val="0"/>
      <w:marRight w:val="0"/>
      <w:marTop w:val="0"/>
      <w:marBottom w:val="0"/>
      <w:divBdr>
        <w:top w:val="none" w:sz="0" w:space="0" w:color="auto"/>
        <w:left w:val="none" w:sz="0" w:space="0" w:color="auto"/>
        <w:bottom w:val="none" w:sz="0" w:space="0" w:color="auto"/>
        <w:right w:val="none" w:sz="0" w:space="0" w:color="auto"/>
      </w:divBdr>
    </w:div>
    <w:div w:id="1215969903">
      <w:bodyDiv w:val="1"/>
      <w:marLeft w:val="0"/>
      <w:marRight w:val="0"/>
      <w:marTop w:val="0"/>
      <w:marBottom w:val="0"/>
      <w:divBdr>
        <w:top w:val="none" w:sz="0" w:space="0" w:color="auto"/>
        <w:left w:val="none" w:sz="0" w:space="0" w:color="auto"/>
        <w:bottom w:val="none" w:sz="0" w:space="0" w:color="auto"/>
        <w:right w:val="none" w:sz="0" w:space="0" w:color="auto"/>
      </w:divBdr>
    </w:div>
    <w:div w:id="1216043669">
      <w:bodyDiv w:val="1"/>
      <w:marLeft w:val="0"/>
      <w:marRight w:val="0"/>
      <w:marTop w:val="0"/>
      <w:marBottom w:val="0"/>
      <w:divBdr>
        <w:top w:val="none" w:sz="0" w:space="0" w:color="auto"/>
        <w:left w:val="none" w:sz="0" w:space="0" w:color="auto"/>
        <w:bottom w:val="none" w:sz="0" w:space="0" w:color="auto"/>
        <w:right w:val="none" w:sz="0" w:space="0" w:color="auto"/>
      </w:divBdr>
    </w:div>
    <w:div w:id="1216283150">
      <w:bodyDiv w:val="1"/>
      <w:marLeft w:val="0"/>
      <w:marRight w:val="0"/>
      <w:marTop w:val="0"/>
      <w:marBottom w:val="0"/>
      <w:divBdr>
        <w:top w:val="none" w:sz="0" w:space="0" w:color="auto"/>
        <w:left w:val="none" w:sz="0" w:space="0" w:color="auto"/>
        <w:bottom w:val="none" w:sz="0" w:space="0" w:color="auto"/>
        <w:right w:val="none" w:sz="0" w:space="0" w:color="auto"/>
      </w:divBdr>
    </w:div>
    <w:div w:id="1216502407">
      <w:bodyDiv w:val="1"/>
      <w:marLeft w:val="0"/>
      <w:marRight w:val="0"/>
      <w:marTop w:val="0"/>
      <w:marBottom w:val="0"/>
      <w:divBdr>
        <w:top w:val="none" w:sz="0" w:space="0" w:color="auto"/>
        <w:left w:val="none" w:sz="0" w:space="0" w:color="auto"/>
        <w:bottom w:val="none" w:sz="0" w:space="0" w:color="auto"/>
        <w:right w:val="none" w:sz="0" w:space="0" w:color="auto"/>
      </w:divBdr>
    </w:div>
    <w:div w:id="1217083921">
      <w:bodyDiv w:val="1"/>
      <w:marLeft w:val="0"/>
      <w:marRight w:val="0"/>
      <w:marTop w:val="0"/>
      <w:marBottom w:val="0"/>
      <w:divBdr>
        <w:top w:val="none" w:sz="0" w:space="0" w:color="auto"/>
        <w:left w:val="none" w:sz="0" w:space="0" w:color="auto"/>
        <w:bottom w:val="none" w:sz="0" w:space="0" w:color="auto"/>
        <w:right w:val="none" w:sz="0" w:space="0" w:color="auto"/>
      </w:divBdr>
    </w:div>
    <w:div w:id="1217159297">
      <w:bodyDiv w:val="1"/>
      <w:marLeft w:val="0"/>
      <w:marRight w:val="0"/>
      <w:marTop w:val="0"/>
      <w:marBottom w:val="0"/>
      <w:divBdr>
        <w:top w:val="none" w:sz="0" w:space="0" w:color="auto"/>
        <w:left w:val="none" w:sz="0" w:space="0" w:color="auto"/>
        <w:bottom w:val="none" w:sz="0" w:space="0" w:color="auto"/>
        <w:right w:val="none" w:sz="0" w:space="0" w:color="auto"/>
      </w:divBdr>
    </w:div>
    <w:div w:id="1217397755">
      <w:bodyDiv w:val="1"/>
      <w:marLeft w:val="0"/>
      <w:marRight w:val="0"/>
      <w:marTop w:val="0"/>
      <w:marBottom w:val="0"/>
      <w:divBdr>
        <w:top w:val="none" w:sz="0" w:space="0" w:color="auto"/>
        <w:left w:val="none" w:sz="0" w:space="0" w:color="auto"/>
        <w:bottom w:val="none" w:sz="0" w:space="0" w:color="auto"/>
        <w:right w:val="none" w:sz="0" w:space="0" w:color="auto"/>
      </w:divBdr>
    </w:div>
    <w:div w:id="1217427334">
      <w:bodyDiv w:val="1"/>
      <w:marLeft w:val="0"/>
      <w:marRight w:val="0"/>
      <w:marTop w:val="0"/>
      <w:marBottom w:val="0"/>
      <w:divBdr>
        <w:top w:val="none" w:sz="0" w:space="0" w:color="auto"/>
        <w:left w:val="none" w:sz="0" w:space="0" w:color="auto"/>
        <w:bottom w:val="none" w:sz="0" w:space="0" w:color="auto"/>
        <w:right w:val="none" w:sz="0" w:space="0" w:color="auto"/>
      </w:divBdr>
    </w:div>
    <w:div w:id="1217742731">
      <w:bodyDiv w:val="1"/>
      <w:marLeft w:val="0"/>
      <w:marRight w:val="0"/>
      <w:marTop w:val="0"/>
      <w:marBottom w:val="0"/>
      <w:divBdr>
        <w:top w:val="none" w:sz="0" w:space="0" w:color="auto"/>
        <w:left w:val="none" w:sz="0" w:space="0" w:color="auto"/>
        <w:bottom w:val="none" w:sz="0" w:space="0" w:color="auto"/>
        <w:right w:val="none" w:sz="0" w:space="0" w:color="auto"/>
      </w:divBdr>
    </w:div>
    <w:div w:id="1218123211">
      <w:bodyDiv w:val="1"/>
      <w:marLeft w:val="0"/>
      <w:marRight w:val="0"/>
      <w:marTop w:val="0"/>
      <w:marBottom w:val="0"/>
      <w:divBdr>
        <w:top w:val="none" w:sz="0" w:space="0" w:color="auto"/>
        <w:left w:val="none" w:sz="0" w:space="0" w:color="auto"/>
        <w:bottom w:val="none" w:sz="0" w:space="0" w:color="auto"/>
        <w:right w:val="none" w:sz="0" w:space="0" w:color="auto"/>
      </w:divBdr>
    </w:div>
    <w:div w:id="1218199269">
      <w:bodyDiv w:val="1"/>
      <w:marLeft w:val="0"/>
      <w:marRight w:val="0"/>
      <w:marTop w:val="0"/>
      <w:marBottom w:val="0"/>
      <w:divBdr>
        <w:top w:val="none" w:sz="0" w:space="0" w:color="auto"/>
        <w:left w:val="none" w:sz="0" w:space="0" w:color="auto"/>
        <w:bottom w:val="none" w:sz="0" w:space="0" w:color="auto"/>
        <w:right w:val="none" w:sz="0" w:space="0" w:color="auto"/>
      </w:divBdr>
    </w:div>
    <w:div w:id="1218855829">
      <w:bodyDiv w:val="1"/>
      <w:marLeft w:val="0"/>
      <w:marRight w:val="0"/>
      <w:marTop w:val="0"/>
      <w:marBottom w:val="0"/>
      <w:divBdr>
        <w:top w:val="none" w:sz="0" w:space="0" w:color="auto"/>
        <w:left w:val="none" w:sz="0" w:space="0" w:color="auto"/>
        <w:bottom w:val="none" w:sz="0" w:space="0" w:color="auto"/>
        <w:right w:val="none" w:sz="0" w:space="0" w:color="auto"/>
      </w:divBdr>
    </w:div>
    <w:div w:id="1219513504">
      <w:bodyDiv w:val="1"/>
      <w:marLeft w:val="0"/>
      <w:marRight w:val="0"/>
      <w:marTop w:val="0"/>
      <w:marBottom w:val="0"/>
      <w:divBdr>
        <w:top w:val="none" w:sz="0" w:space="0" w:color="auto"/>
        <w:left w:val="none" w:sz="0" w:space="0" w:color="auto"/>
        <w:bottom w:val="none" w:sz="0" w:space="0" w:color="auto"/>
        <w:right w:val="none" w:sz="0" w:space="0" w:color="auto"/>
      </w:divBdr>
    </w:div>
    <w:div w:id="1219822333">
      <w:bodyDiv w:val="1"/>
      <w:marLeft w:val="0"/>
      <w:marRight w:val="0"/>
      <w:marTop w:val="0"/>
      <w:marBottom w:val="0"/>
      <w:divBdr>
        <w:top w:val="none" w:sz="0" w:space="0" w:color="auto"/>
        <w:left w:val="none" w:sz="0" w:space="0" w:color="auto"/>
        <w:bottom w:val="none" w:sz="0" w:space="0" w:color="auto"/>
        <w:right w:val="none" w:sz="0" w:space="0" w:color="auto"/>
      </w:divBdr>
    </w:div>
    <w:div w:id="1220047121">
      <w:bodyDiv w:val="1"/>
      <w:marLeft w:val="0"/>
      <w:marRight w:val="0"/>
      <w:marTop w:val="0"/>
      <w:marBottom w:val="0"/>
      <w:divBdr>
        <w:top w:val="none" w:sz="0" w:space="0" w:color="auto"/>
        <w:left w:val="none" w:sz="0" w:space="0" w:color="auto"/>
        <w:bottom w:val="none" w:sz="0" w:space="0" w:color="auto"/>
        <w:right w:val="none" w:sz="0" w:space="0" w:color="auto"/>
      </w:divBdr>
    </w:div>
    <w:div w:id="1220245086">
      <w:bodyDiv w:val="1"/>
      <w:marLeft w:val="0"/>
      <w:marRight w:val="0"/>
      <w:marTop w:val="0"/>
      <w:marBottom w:val="0"/>
      <w:divBdr>
        <w:top w:val="none" w:sz="0" w:space="0" w:color="auto"/>
        <w:left w:val="none" w:sz="0" w:space="0" w:color="auto"/>
        <w:bottom w:val="none" w:sz="0" w:space="0" w:color="auto"/>
        <w:right w:val="none" w:sz="0" w:space="0" w:color="auto"/>
      </w:divBdr>
    </w:div>
    <w:div w:id="1220550332">
      <w:bodyDiv w:val="1"/>
      <w:marLeft w:val="0"/>
      <w:marRight w:val="0"/>
      <w:marTop w:val="0"/>
      <w:marBottom w:val="0"/>
      <w:divBdr>
        <w:top w:val="none" w:sz="0" w:space="0" w:color="auto"/>
        <w:left w:val="none" w:sz="0" w:space="0" w:color="auto"/>
        <w:bottom w:val="none" w:sz="0" w:space="0" w:color="auto"/>
        <w:right w:val="none" w:sz="0" w:space="0" w:color="auto"/>
      </w:divBdr>
    </w:div>
    <w:div w:id="1220553489">
      <w:bodyDiv w:val="1"/>
      <w:marLeft w:val="0"/>
      <w:marRight w:val="0"/>
      <w:marTop w:val="0"/>
      <w:marBottom w:val="0"/>
      <w:divBdr>
        <w:top w:val="none" w:sz="0" w:space="0" w:color="auto"/>
        <w:left w:val="none" w:sz="0" w:space="0" w:color="auto"/>
        <w:bottom w:val="none" w:sz="0" w:space="0" w:color="auto"/>
        <w:right w:val="none" w:sz="0" w:space="0" w:color="auto"/>
      </w:divBdr>
    </w:div>
    <w:div w:id="1220823119">
      <w:bodyDiv w:val="1"/>
      <w:marLeft w:val="0"/>
      <w:marRight w:val="0"/>
      <w:marTop w:val="0"/>
      <w:marBottom w:val="0"/>
      <w:divBdr>
        <w:top w:val="none" w:sz="0" w:space="0" w:color="auto"/>
        <w:left w:val="none" w:sz="0" w:space="0" w:color="auto"/>
        <w:bottom w:val="none" w:sz="0" w:space="0" w:color="auto"/>
        <w:right w:val="none" w:sz="0" w:space="0" w:color="auto"/>
      </w:divBdr>
    </w:div>
    <w:div w:id="1220945720">
      <w:bodyDiv w:val="1"/>
      <w:marLeft w:val="0"/>
      <w:marRight w:val="0"/>
      <w:marTop w:val="0"/>
      <w:marBottom w:val="0"/>
      <w:divBdr>
        <w:top w:val="none" w:sz="0" w:space="0" w:color="auto"/>
        <w:left w:val="none" w:sz="0" w:space="0" w:color="auto"/>
        <w:bottom w:val="none" w:sz="0" w:space="0" w:color="auto"/>
        <w:right w:val="none" w:sz="0" w:space="0" w:color="auto"/>
      </w:divBdr>
    </w:div>
    <w:div w:id="1221285064">
      <w:bodyDiv w:val="1"/>
      <w:marLeft w:val="0"/>
      <w:marRight w:val="0"/>
      <w:marTop w:val="0"/>
      <w:marBottom w:val="0"/>
      <w:divBdr>
        <w:top w:val="none" w:sz="0" w:space="0" w:color="auto"/>
        <w:left w:val="none" w:sz="0" w:space="0" w:color="auto"/>
        <w:bottom w:val="none" w:sz="0" w:space="0" w:color="auto"/>
        <w:right w:val="none" w:sz="0" w:space="0" w:color="auto"/>
      </w:divBdr>
    </w:div>
    <w:div w:id="1221289653">
      <w:bodyDiv w:val="1"/>
      <w:marLeft w:val="0"/>
      <w:marRight w:val="0"/>
      <w:marTop w:val="0"/>
      <w:marBottom w:val="0"/>
      <w:divBdr>
        <w:top w:val="none" w:sz="0" w:space="0" w:color="auto"/>
        <w:left w:val="none" w:sz="0" w:space="0" w:color="auto"/>
        <w:bottom w:val="none" w:sz="0" w:space="0" w:color="auto"/>
        <w:right w:val="none" w:sz="0" w:space="0" w:color="auto"/>
      </w:divBdr>
    </w:div>
    <w:div w:id="1221478479">
      <w:bodyDiv w:val="1"/>
      <w:marLeft w:val="0"/>
      <w:marRight w:val="0"/>
      <w:marTop w:val="0"/>
      <w:marBottom w:val="0"/>
      <w:divBdr>
        <w:top w:val="none" w:sz="0" w:space="0" w:color="auto"/>
        <w:left w:val="none" w:sz="0" w:space="0" w:color="auto"/>
        <w:bottom w:val="none" w:sz="0" w:space="0" w:color="auto"/>
        <w:right w:val="none" w:sz="0" w:space="0" w:color="auto"/>
      </w:divBdr>
    </w:div>
    <w:div w:id="1221793325">
      <w:bodyDiv w:val="1"/>
      <w:marLeft w:val="0"/>
      <w:marRight w:val="0"/>
      <w:marTop w:val="0"/>
      <w:marBottom w:val="0"/>
      <w:divBdr>
        <w:top w:val="none" w:sz="0" w:space="0" w:color="auto"/>
        <w:left w:val="none" w:sz="0" w:space="0" w:color="auto"/>
        <w:bottom w:val="none" w:sz="0" w:space="0" w:color="auto"/>
        <w:right w:val="none" w:sz="0" w:space="0" w:color="auto"/>
      </w:divBdr>
    </w:div>
    <w:div w:id="1221984396">
      <w:bodyDiv w:val="1"/>
      <w:marLeft w:val="0"/>
      <w:marRight w:val="0"/>
      <w:marTop w:val="0"/>
      <w:marBottom w:val="0"/>
      <w:divBdr>
        <w:top w:val="none" w:sz="0" w:space="0" w:color="auto"/>
        <w:left w:val="none" w:sz="0" w:space="0" w:color="auto"/>
        <w:bottom w:val="none" w:sz="0" w:space="0" w:color="auto"/>
        <w:right w:val="none" w:sz="0" w:space="0" w:color="auto"/>
      </w:divBdr>
    </w:div>
    <w:div w:id="1222667009">
      <w:bodyDiv w:val="1"/>
      <w:marLeft w:val="0"/>
      <w:marRight w:val="0"/>
      <w:marTop w:val="0"/>
      <w:marBottom w:val="0"/>
      <w:divBdr>
        <w:top w:val="none" w:sz="0" w:space="0" w:color="auto"/>
        <w:left w:val="none" w:sz="0" w:space="0" w:color="auto"/>
        <w:bottom w:val="none" w:sz="0" w:space="0" w:color="auto"/>
        <w:right w:val="none" w:sz="0" w:space="0" w:color="auto"/>
      </w:divBdr>
    </w:div>
    <w:div w:id="1222710009">
      <w:bodyDiv w:val="1"/>
      <w:marLeft w:val="0"/>
      <w:marRight w:val="0"/>
      <w:marTop w:val="0"/>
      <w:marBottom w:val="0"/>
      <w:divBdr>
        <w:top w:val="none" w:sz="0" w:space="0" w:color="auto"/>
        <w:left w:val="none" w:sz="0" w:space="0" w:color="auto"/>
        <w:bottom w:val="none" w:sz="0" w:space="0" w:color="auto"/>
        <w:right w:val="none" w:sz="0" w:space="0" w:color="auto"/>
      </w:divBdr>
    </w:div>
    <w:div w:id="1222906940">
      <w:bodyDiv w:val="1"/>
      <w:marLeft w:val="0"/>
      <w:marRight w:val="0"/>
      <w:marTop w:val="0"/>
      <w:marBottom w:val="0"/>
      <w:divBdr>
        <w:top w:val="none" w:sz="0" w:space="0" w:color="auto"/>
        <w:left w:val="none" w:sz="0" w:space="0" w:color="auto"/>
        <w:bottom w:val="none" w:sz="0" w:space="0" w:color="auto"/>
        <w:right w:val="none" w:sz="0" w:space="0" w:color="auto"/>
      </w:divBdr>
    </w:div>
    <w:div w:id="1222980437">
      <w:bodyDiv w:val="1"/>
      <w:marLeft w:val="0"/>
      <w:marRight w:val="0"/>
      <w:marTop w:val="0"/>
      <w:marBottom w:val="0"/>
      <w:divBdr>
        <w:top w:val="none" w:sz="0" w:space="0" w:color="auto"/>
        <w:left w:val="none" w:sz="0" w:space="0" w:color="auto"/>
        <w:bottom w:val="none" w:sz="0" w:space="0" w:color="auto"/>
        <w:right w:val="none" w:sz="0" w:space="0" w:color="auto"/>
      </w:divBdr>
    </w:div>
    <w:div w:id="1223251933">
      <w:bodyDiv w:val="1"/>
      <w:marLeft w:val="0"/>
      <w:marRight w:val="0"/>
      <w:marTop w:val="0"/>
      <w:marBottom w:val="0"/>
      <w:divBdr>
        <w:top w:val="none" w:sz="0" w:space="0" w:color="auto"/>
        <w:left w:val="none" w:sz="0" w:space="0" w:color="auto"/>
        <w:bottom w:val="none" w:sz="0" w:space="0" w:color="auto"/>
        <w:right w:val="none" w:sz="0" w:space="0" w:color="auto"/>
      </w:divBdr>
    </w:div>
    <w:div w:id="1223370737">
      <w:bodyDiv w:val="1"/>
      <w:marLeft w:val="0"/>
      <w:marRight w:val="0"/>
      <w:marTop w:val="0"/>
      <w:marBottom w:val="0"/>
      <w:divBdr>
        <w:top w:val="none" w:sz="0" w:space="0" w:color="auto"/>
        <w:left w:val="none" w:sz="0" w:space="0" w:color="auto"/>
        <w:bottom w:val="none" w:sz="0" w:space="0" w:color="auto"/>
        <w:right w:val="none" w:sz="0" w:space="0" w:color="auto"/>
      </w:divBdr>
    </w:div>
    <w:div w:id="1223835365">
      <w:bodyDiv w:val="1"/>
      <w:marLeft w:val="0"/>
      <w:marRight w:val="0"/>
      <w:marTop w:val="0"/>
      <w:marBottom w:val="0"/>
      <w:divBdr>
        <w:top w:val="none" w:sz="0" w:space="0" w:color="auto"/>
        <w:left w:val="none" w:sz="0" w:space="0" w:color="auto"/>
        <w:bottom w:val="none" w:sz="0" w:space="0" w:color="auto"/>
        <w:right w:val="none" w:sz="0" w:space="0" w:color="auto"/>
      </w:divBdr>
    </w:div>
    <w:div w:id="1223979450">
      <w:bodyDiv w:val="1"/>
      <w:marLeft w:val="0"/>
      <w:marRight w:val="0"/>
      <w:marTop w:val="0"/>
      <w:marBottom w:val="0"/>
      <w:divBdr>
        <w:top w:val="none" w:sz="0" w:space="0" w:color="auto"/>
        <w:left w:val="none" w:sz="0" w:space="0" w:color="auto"/>
        <w:bottom w:val="none" w:sz="0" w:space="0" w:color="auto"/>
        <w:right w:val="none" w:sz="0" w:space="0" w:color="auto"/>
      </w:divBdr>
    </w:div>
    <w:div w:id="1224215148">
      <w:bodyDiv w:val="1"/>
      <w:marLeft w:val="0"/>
      <w:marRight w:val="0"/>
      <w:marTop w:val="0"/>
      <w:marBottom w:val="0"/>
      <w:divBdr>
        <w:top w:val="none" w:sz="0" w:space="0" w:color="auto"/>
        <w:left w:val="none" w:sz="0" w:space="0" w:color="auto"/>
        <w:bottom w:val="none" w:sz="0" w:space="0" w:color="auto"/>
        <w:right w:val="none" w:sz="0" w:space="0" w:color="auto"/>
      </w:divBdr>
    </w:div>
    <w:div w:id="1224372579">
      <w:bodyDiv w:val="1"/>
      <w:marLeft w:val="0"/>
      <w:marRight w:val="0"/>
      <w:marTop w:val="0"/>
      <w:marBottom w:val="0"/>
      <w:divBdr>
        <w:top w:val="none" w:sz="0" w:space="0" w:color="auto"/>
        <w:left w:val="none" w:sz="0" w:space="0" w:color="auto"/>
        <w:bottom w:val="none" w:sz="0" w:space="0" w:color="auto"/>
        <w:right w:val="none" w:sz="0" w:space="0" w:color="auto"/>
      </w:divBdr>
    </w:div>
    <w:div w:id="1225022321">
      <w:bodyDiv w:val="1"/>
      <w:marLeft w:val="0"/>
      <w:marRight w:val="0"/>
      <w:marTop w:val="0"/>
      <w:marBottom w:val="0"/>
      <w:divBdr>
        <w:top w:val="none" w:sz="0" w:space="0" w:color="auto"/>
        <w:left w:val="none" w:sz="0" w:space="0" w:color="auto"/>
        <w:bottom w:val="none" w:sz="0" w:space="0" w:color="auto"/>
        <w:right w:val="none" w:sz="0" w:space="0" w:color="auto"/>
      </w:divBdr>
    </w:div>
    <w:div w:id="1225137320">
      <w:bodyDiv w:val="1"/>
      <w:marLeft w:val="0"/>
      <w:marRight w:val="0"/>
      <w:marTop w:val="0"/>
      <w:marBottom w:val="0"/>
      <w:divBdr>
        <w:top w:val="none" w:sz="0" w:space="0" w:color="auto"/>
        <w:left w:val="none" w:sz="0" w:space="0" w:color="auto"/>
        <w:bottom w:val="none" w:sz="0" w:space="0" w:color="auto"/>
        <w:right w:val="none" w:sz="0" w:space="0" w:color="auto"/>
      </w:divBdr>
    </w:div>
    <w:div w:id="1225213850">
      <w:bodyDiv w:val="1"/>
      <w:marLeft w:val="0"/>
      <w:marRight w:val="0"/>
      <w:marTop w:val="0"/>
      <w:marBottom w:val="0"/>
      <w:divBdr>
        <w:top w:val="none" w:sz="0" w:space="0" w:color="auto"/>
        <w:left w:val="none" w:sz="0" w:space="0" w:color="auto"/>
        <w:bottom w:val="none" w:sz="0" w:space="0" w:color="auto"/>
        <w:right w:val="none" w:sz="0" w:space="0" w:color="auto"/>
      </w:divBdr>
    </w:div>
    <w:div w:id="1225797915">
      <w:bodyDiv w:val="1"/>
      <w:marLeft w:val="0"/>
      <w:marRight w:val="0"/>
      <w:marTop w:val="0"/>
      <w:marBottom w:val="0"/>
      <w:divBdr>
        <w:top w:val="none" w:sz="0" w:space="0" w:color="auto"/>
        <w:left w:val="none" w:sz="0" w:space="0" w:color="auto"/>
        <w:bottom w:val="none" w:sz="0" w:space="0" w:color="auto"/>
        <w:right w:val="none" w:sz="0" w:space="0" w:color="auto"/>
      </w:divBdr>
    </w:div>
    <w:div w:id="1225872334">
      <w:bodyDiv w:val="1"/>
      <w:marLeft w:val="0"/>
      <w:marRight w:val="0"/>
      <w:marTop w:val="0"/>
      <w:marBottom w:val="0"/>
      <w:divBdr>
        <w:top w:val="none" w:sz="0" w:space="0" w:color="auto"/>
        <w:left w:val="none" w:sz="0" w:space="0" w:color="auto"/>
        <w:bottom w:val="none" w:sz="0" w:space="0" w:color="auto"/>
        <w:right w:val="none" w:sz="0" w:space="0" w:color="auto"/>
      </w:divBdr>
    </w:div>
    <w:div w:id="1226334715">
      <w:bodyDiv w:val="1"/>
      <w:marLeft w:val="0"/>
      <w:marRight w:val="0"/>
      <w:marTop w:val="0"/>
      <w:marBottom w:val="0"/>
      <w:divBdr>
        <w:top w:val="none" w:sz="0" w:space="0" w:color="auto"/>
        <w:left w:val="none" w:sz="0" w:space="0" w:color="auto"/>
        <w:bottom w:val="none" w:sz="0" w:space="0" w:color="auto"/>
        <w:right w:val="none" w:sz="0" w:space="0" w:color="auto"/>
      </w:divBdr>
    </w:div>
    <w:div w:id="1226572630">
      <w:bodyDiv w:val="1"/>
      <w:marLeft w:val="0"/>
      <w:marRight w:val="0"/>
      <w:marTop w:val="0"/>
      <w:marBottom w:val="0"/>
      <w:divBdr>
        <w:top w:val="none" w:sz="0" w:space="0" w:color="auto"/>
        <w:left w:val="none" w:sz="0" w:space="0" w:color="auto"/>
        <w:bottom w:val="none" w:sz="0" w:space="0" w:color="auto"/>
        <w:right w:val="none" w:sz="0" w:space="0" w:color="auto"/>
      </w:divBdr>
    </w:div>
    <w:div w:id="1227061306">
      <w:bodyDiv w:val="1"/>
      <w:marLeft w:val="0"/>
      <w:marRight w:val="0"/>
      <w:marTop w:val="0"/>
      <w:marBottom w:val="0"/>
      <w:divBdr>
        <w:top w:val="none" w:sz="0" w:space="0" w:color="auto"/>
        <w:left w:val="none" w:sz="0" w:space="0" w:color="auto"/>
        <w:bottom w:val="none" w:sz="0" w:space="0" w:color="auto"/>
        <w:right w:val="none" w:sz="0" w:space="0" w:color="auto"/>
      </w:divBdr>
    </w:div>
    <w:div w:id="1227572251">
      <w:bodyDiv w:val="1"/>
      <w:marLeft w:val="0"/>
      <w:marRight w:val="0"/>
      <w:marTop w:val="0"/>
      <w:marBottom w:val="0"/>
      <w:divBdr>
        <w:top w:val="none" w:sz="0" w:space="0" w:color="auto"/>
        <w:left w:val="none" w:sz="0" w:space="0" w:color="auto"/>
        <w:bottom w:val="none" w:sz="0" w:space="0" w:color="auto"/>
        <w:right w:val="none" w:sz="0" w:space="0" w:color="auto"/>
      </w:divBdr>
    </w:div>
    <w:div w:id="1227574097">
      <w:bodyDiv w:val="1"/>
      <w:marLeft w:val="0"/>
      <w:marRight w:val="0"/>
      <w:marTop w:val="0"/>
      <w:marBottom w:val="0"/>
      <w:divBdr>
        <w:top w:val="none" w:sz="0" w:space="0" w:color="auto"/>
        <w:left w:val="none" w:sz="0" w:space="0" w:color="auto"/>
        <w:bottom w:val="none" w:sz="0" w:space="0" w:color="auto"/>
        <w:right w:val="none" w:sz="0" w:space="0" w:color="auto"/>
      </w:divBdr>
    </w:div>
    <w:div w:id="1227840413">
      <w:bodyDiv w:val="1"/>
      <w:marLeft w:val="0"/>
      <w:marRight w:val="0"/>
      <w:marTop w:val="0"/>
      <w:marBottom w:val="0"/>
      <w:divBdr>
        <w:top w:val="none" w:sz="0" w:space="0" w:color="auto"/>
        <w:left w:val="none" w:sz="0" w:space="0" w:color="auto"/>
        <w:bottom w:val="none" w:sz="0" w:space="0" w:color="auto"/>
        <w:right w:val="none" w:sz="0" w:space="0" w:color="auto"/>
      </w:divBdr>
    </w:div>
    <w:div w:id="1228107290">
      <w:bodyDiv w:val="1"/>
      <w:marLeft w:val="0"/>
      <w:marRight w:val="0"/>
      <w:marTop w:val="0"/>
      <w:marBottom w:val="0"/>
      <w:divBdr>
        <w:top w:val="none" w:sz="0" w:space="0" w:color="auto"/>
        <w:left w:val="none" w:sz="0" w:space="0" w:color="auto"/>
        <w:bottom w:val="none" w:sz="0" w:space="0" w:color="auto"/>
        <w:right w:val="none" w:sz="0" w:space="0" w:color="auto"/>
      </w:divBdr>
    </w:div>
    <w:div w:id="1228760625">
      <w:bodyDiv w:val="1"/>
      <w:marLeft w:val="0"/>
      <w:marRight w:val="0"/>
      <w:marTop w:val="0"/>
      <w:marBottom w:val="0"/>
      <w:divBdr>
        <w:top w:val="none" w:sz="0" w:space="0" w:color="auto"/>
        <w:left w:val="none" w:sz="0" w:space="0" w:color="auto"/>
        <w:bottom w:val="none" w:sz="0" w:space="0" w:color="auto"/>
        <w:right w:val="none" w:sz="0" w:space="0" w:color="auto"/>
      </w:divBdr>
    </w:div>
    <w:div w:id="1228882819">
      <w:bodyDiv w:val="1"/>
      <w:marLeft w:val="0"/>
      <w:marRight w:val="0"/>
      <w:marTop w:val="0"/>
      <w:marBottom w:val="0"/>
      <w:divBdr>
        <w:top w:val="none" w:sz="0" w:space="0" w:color="auto"/>
        <w:left w:val="none" w:sz="0" w:space="0" w:color="auto"/>
        <w:bottom w:val="none" w:sz="0" w:space="0" w:color="auto"/>
        <w:right w:val="none" w:sz="0" w:space="0" w:color="auto"/>
      </w:divBdr>
    </w:div>
    <w:div w:id="1228955381">
      <w:bodyDiv w:val="1"/>
      <w:marLeft w:val="0"/>
      <w:marRight w:val="0"/>
      <w:marTop w:val="0"/>
      <w:marBottom w:val="0"/>
      <w:divBdr>
        <w:top w:val="none" w:sz="0" w:space="0" w:color="auto"/>
        <w:left w:val="none" w:sz="0" w:space="0" w:color="auto"/>
        <w:bottom w:val="none" w:sz="0" w:space="0" w:color="auto"/>
        <w:right w:val="none" w:sz="0" w:space="0" w:color="auto"/>
      </w:divBdr>
    </w:div>
    <w:div w:id="1229001657">
      <w:bodyDiv w:val="1"/>
      <w:marLeft w:val="0"/>
      <w:marRight w:val="0"/>
      <w:marTop w:val="0"/>
      <w:marBottom w:val="0"/>
      <w:divBdr>
        <w:top w:val="none" w:sz="0" w:space="0" w:color="auto"/>
        <w:left w:val="none" w:sz="0" w:space="0" w:color="auto"/>
        <w:bottom w:val="none" w:sz="0" w:space="0" w:color="auto"/>
        <w:right w:val="none" w:sz="0" w:space="0" w:color="auto"/>
      </w:divBdr>
    </w:div>
    <w:div w:id="1229338330">
      <w:bodyDiv w:val="1"/>
      <w:marLeft w:val="0"/>
      <w:marRight w:val="0"/>
      <w:marTop w:val="0"/>
      <w:marBottom w:val="0"/>
      <w:divBdr>
        <w:top w:val="none" w:sz="0" w:space="0" w:color="auto"/>
        <w:left w:val="none" w:sz="0" w:space="0" w:color="auto"/>
        <w:bottom w:val="none" w:sz="0" w:space="0" w:color="auto"/>
        <w:right w:val="none" w:sz="0" w:space="0" w:color="auto"/>
      </w:divBdr>
    </w:div>
    <w:div w:id="1229458773">
      <w:bodyDiv w:val="1"/>
      <w:marLeft w:val="0"/>
      <w:marRight w:val="0"/>
      <w:marTop w:val="0"/>
      <w:marBottom w:val="0"/>
      <w:divBdr>
        <w:top w:val="none" w:sz="0" w:space="0" w:color="auto"/>
        <w:left w:val="none" w:sz="0" w:space="0" w:color="auto"/>
        <w:bottom w:val="none" w:sz="0" w:space="0" w:color="auto"/>
        <w:right w:val="none" w:sz="0" w:space="0" w:color="auto"/>
      </w:divBdr>
    </w:div>
    <w:div w:id="1229459943">
      <w:bodyDiv w:val="1"/>
      <w:marLeft w:val="0"/>
      <w:marRight w:val="0"/>
      <w:marTop w:val="0"/>
      <w:marBottom w:val="0"/>
      <w:divBdr>
        <w:top w:val="none" w:sz="0" w:space="0" w:color="auto"/>
        <w:left w:val="none" w:sz="0" w:space="0" w:color="auto"/>
        <w:bottom w:val="none" w:sz="0" w:space="0" w:color="auto"/>
        <w:right w:val="none" w:sz="0" w:space="0" w:color="auto"/>
      </w:divBdr>
    </w:div>
    <w:div w:id="1229462009">
      <w:bodyDiv w:val="1"/>
      <w:marLeft w:val="0"/>
      <w:marRight w:val="0"/>
      <w:marTop w:val="0"/>
      <w:marBottom w:val="0"/>
      <w:divBdr>
        <w:top w:val="none" w:sz="0" w:space="0" w:color="auto"/>
        <w:left w:val="none" w:sz="0" w:space="0" w:color="auto"/>
        <w:bottom w:val="none" w:sz="0" w:space="0" w:color="auto"/>
        <w:right w:val="none" w:sz="0" w:space="0" w:color="auto"/>
      </w:divBdr>
    </w:div>
    <w:div w:id="1229614598">
      <w:bodyDiv w:val="1"/>
      <w:marLeft w:val="0"/>
      <w:marRight w:val="0"/>
      <w:marTop w:val="0"/>
      <w:marBottom w:val="0"/>
      <w:divBdr>
        <w:top w:val="none" w:sz="0" w:space="0" w:color="auto"/>
        <w:left w:val="none" w:sz="0" w:space="0" w:color="auto"/>
        <w:bottom w:val="none" w:sz="0" w:space="0" w:color="auto"/>
        <w:right w:val="none" w:sz="0" w:space="0" w:color="auto"/>
      </w:divBdr>
    </w:div>
    <w:div w:id="1230111551">
      <w:bodyDiv w:val="1"/>
      <w:marLeft w:val="0"/>
      <w:marRight w:val="0"/>
      <w:marTop w:val="0"/>
      <w:marBottom w:val="0"/>
      <w:divBdr>
        <w:top w:val="none" w:sz="0" w:space="0" w:color="auto"/>
        <w:left w:val="none" w:sz="0" w:space="0" w:color="auto"/>
        <w:bottom w:val="none" w:sz="0" w:space="0" w:color="auto"/>
        <w:right w:val="none" w:sz="0" w:space="0" w:color="auto"/>
      </w:divBdr>
    </w:div>
    <w:div w:id="1230385640">
      <w:bodyDiv w:val="1"/>
      <w:marLeft w:val="0"/>
      <w:marRight w:val="0"/>
      <w:marTop w:val="0"/>
      <w:marBottom w:val="0"/>
      <w:divBdr>
        <w:top w:val="none" w:sz="0" w:space="0" w:color="auto"/>
        <w:left w:val="none" w:sz="0" w:space="0" w:color="auto"/>
        <w:bottom w:val="none" w:sz="0" w:space="0" w:color="auto"/>
        <w:right w:val="none" w:sz="0" w:space="0" w:color="auto"/>
      </w:divBdr>
    </w:div>
    <w:div w:id="1230457468">
      <w:bodyDiv w:val="1"/>
      <w:marLeft w:val="0"/>
      <w:marRight w:val="0"/>
      <w:marTop w:val="0"/>
      <w:marBottom w:val="0"/>
      <w:divBdr>
        <w:top w:val="none" w:sz="0" w:space="0" w:color="auto"/>
        <w:left w:val="none" w:sz="0" w:space="0" w:color="auto"/>
        <w:bottom w:val="none" w:sz="0" w:space="0" w:color="auto"/>
        <w:right w:val="none" w:sz="0" w:space="0" w:color="auto"/>
      </w:divBdr>
    </w:div>
    <w:div w:id="1232083012">
      <w:bodyDiv w:val="1"/>
      <w:marLeft w:val="0"/>
      <w:marRight w:val="0"/>
      <w:marTop w:val="0"/>
      <w:marBottom w:val="0"/>
      <w:divBdr>
        <w:top w:val="none" w:sz="0" w:space="0" w:color="auto"/>
        <w:left w:val="none" w:sz="0" w:space="0" w:color="auto"/>
        <w:bottom w:val="none" w:sz="0" w:space="0" w:color="auto"/>
        <w:right w:val="none" w:sz="0" w:space="0" w:color="auto"/>
      </w:divBdr>
    </w:div>
    <w:div w:id="1232421115">
      <w:bodyDiv w:val="1"/>
      <w:marLeft w:val="0"/>
      <w:marRight w:val="0"/>
      <w:marTop w:val="0"/>
      <w:marBottom w:val="0"/>
      <w:divBdr>
        <w:top w:val="none" w:sz="0" w:space="0" w:color="auto"/>
        <w:left w:val="none" w:sz="0" w:space="0" w:color="auto"/>
        <w:bottom w:val="none" w:sz="0" w:space="0" w:color="auto"/>
        <w:right w:val="none" w:sz="0" w:space="0" w:color="auto"/>
      </w:divBdr>
    </w:div>
    <w:div w:id="1232807835">
      <w:bodyDiv w:val="1"/>
      <w:marLeft w:val="0"/>
      <w:marRight w:val="0"/>
      <w:marTop w:val="0"/>
      <w:marBottom w:val="0"/>
      <w:divBdr>
        <w:top w:val="none" w:sz="0" w:space="0" w:color="auto"/>
        <w:left w:val="none" w:sz="0" w:space="0" w:color="auto"/>
        <w:bottom w:val="none" w:sz="0" w:space="0" w:color="auto"/>
        <w:right w:val="none" w:sz="0" w:space="0" w:color="auto"/>
      </w:divBdr>
    </w:div>
    <w:div w:id="1232816710">
      <w:bodyDiv w:val="1"/>
      <w:marLeft w:val="0"/>
      <w:marRight w:val="0"/>
      <w:marTop w:val="0"/>
      <w:marBottom w:val="0"/>
      <w:divBdr>
        <w:top w:val="none" w:sz="0" w:space="0" w:color="auto"/>
        <w:left w:val="none" w:sz="0" w:space="0" w:color="auto"/>
        <w:bottom w:val="none" w:sz="0" w:space="0" w:color="auto"/>
        <w:right w:val="none" w:sz="0" w:space="0" w:color="auto"/>
      </w:divBdr>
    </w:div>
    <w:div w:id="1232933447">
      <w:bodyDiv w:val="1"/>
      <w:marLeft w:val="0"/>
      <w:marRight w:val="0"/>
      <w:marTop w:val="0"/>
      <w:marBottom w:val="0"/>
      <w:divBdr>
        <w:top w:val="none" w:sz="0" w:space="0" w:color="auto"/>
        <w:left w:val="none" w:sz="0" w:space="0" w:color="auto"/>
        <w:bottom w:val="none" w:sz="0" w:space="0" w:color="auto"/>
        <w:right w:val="none" w:sz="0" w:space="0" w:color="auto"/>
      </w:divBdr>
    </w:div>
    <w:div w:id="1233196296">
      <w:bodyDiv w:val="1"/>
      <w:marLeft w:val="0"/>
      <w:marRight w:val="0"/>
      <w:marTop w:val="0"/>
      <w:marBottom w:val="0"/>
      <w:divBdr>
        <w:top w:val="none" w:sz="0" w:space="0" w:color="auto"/>
        <w:left w:val="none" w:sz="0" w:space="0" w:color="auto"/>
        <w:bottom w:val="none" w:sz="0" w:space="0" w:color="auto"/>
        <w:right w:val="none" w:sz="0" w:space="0" w:color="auto"/>
      </w:divBdr>
    </w:div>
    <w:div w:id="1233468142">
      <w:bodyDiv w:val="1"/>
      <w:marLeft w:val="0"/>
      <w:marRight w:val="0"/>
      <w:marTop w:val="0"/>
      <w:marBottom w:val="0"/>
      <w:divBdr>
        <w:top w:val="none" w:sz="0" w:space="0" w:color="auto"/>
        <w:left w:val="none" w:sz="0" w:space="0" w:color="auto"/>
        <w:bottom w:val="none" w:sz="0" w:space="0" w:color="auto"/>
        <w:right w:val="none" w:sz="0" w:space="0" w:color="auto"/>
      </w:divBdr>
    </w:div>
    <w:div w:id="1234244017">
      <w:bodyDiv w:val="1"/>
      <w:marLeft w:val="0"/>
      <w:marRight w:val="0"/>
      <w:marTop w:val="0"/>
      <w:marBottom w:val="0"/>
      <w:divBdr>
        <w:top w:val="none" w:sz="0" w:space="0" w:color="auto"/>
        <w:left w:val="none" w:sz="0" w:space="0" w:color="auto"/>
        <w:bottom w:val="none" w:sz="0" w:space="0" w:color="auto"/>
        <w:right w:val="none" w:sz="0" w:space="0" w:color="auto"/>
      </w:divBdr>
    </w:div>
    <w:div w:id="1234464831">
      <w:bodyDiv w:val="1"/>
      <w:marLeft w:val="0"/>
      <w:marRight w:val="0"/>
      <w:marTop w:val="0"/>
      <w:marBottom w:val="0"/>
      <w:divBdr>
        <w:top w:val="none" w:sz="0" w:space="0" w:color="auto"/>
        <w:left w:val="none" w:sz="0" w:space="0" w:color="auto"/>
        <w:bottom w:val="none" w:sz="0" w:space="0" w:color="auto"/>
        <w:right w:val="none" w:sz="0" w:space="0" w:color="auto"/>
      </w:divBdr>
    </w:div>
    <w:div w:id="1234585192">
      <w:bodyDiv w:val="1"/>
      <w:marLeft w:val="0"/>
      <w:marRight w:val="0"/>
      <w:marTop w:val="0"/>
      <w:marBottom w:val="0"/>
      <w:divBdr>
        <w:top w:val="none" w:sz="0" w:space="0" w:color="auto"/>
        <w:left w:val="none" w:sz="0" w:space="0" w:color="auto"/>
        <w:bottom w:val="none" w:sz="0" w:space="0" w:color="auto"/>
        <w:right w:val="none" w:sz="0" w:space="0" w:color="auto"/>
      </w:divBdr>
    </w:div>
    <w:div w:id="1234926267">
      <w:bodyDiv w:val="1"/>
      <w:marLeft w:val="0"/>
      <w:marRight w:val="0"/>
      <w:marTop w:val="0"/>
      <w:marBottom w:val="0"/>
      <w:divBdr>
        <w:top w:val="none" w:sz="0" w:space="0" w:color="auto"/>
        <w:left w:val="none" w:sz="0" w:space="0" w:color="auto"/>
        <w:bottom w:val="none" w:sz="0" w:space="0" w:color="auto"/>
        <w:right w:val="none" w:sz="0" w:space="0" w:color="auto"/>
      </w:divBdr>
    </w:div>
    <w:div w:id="1235091702">
      <w:bodyDiv w:val="1"/>
      <w:marLeft w:val="0"/>
      <w:marRight w:val="0"/>
      <w:marTop w:val="0"/>
      <w:marBottom w:val="0"/>
      <w:divBdr>
        <w:top w:val="none" w:sz="0" w:space="0" w:color="auto"/>
        <w:left w:val="none" w:sz="0" w:space="0" w:color="auto"/>
        <w:bottom w:val="none" w:sz="0" w:space="0" w:color="auto"/>
        <w:right w:val="none" w:sz="0" w:space="0" w:color="auto"/>
      </w:divBdr>
    </w:div>
    <w:div w:id="1235167945">
      <w:bodyDiv w:val="1"/>
      <w:marLeft w:val="0"/>
      <w:marRight w:val="0"/>
      <w:marTop w:val="0"/>
      <w:marBottom w:val="0"/>
      <w:divBdr>
        <w:top w:val="none" w:sz="0" w:space="0" w:color="auto"/>
        <w:left w:val="none" w:sz="0" w:space="0" w:color="auto"/>
        <w:bottom w:val="none" w:sz="0" w:space="0" w:color="auto"/>
        <w:right w:val="none" w:sz="0" w:space="0" w:color="auto"/>
      </w:divBdr>
    </w:div>
    <w:div w:id="1235697174">
      <w:bodyDiv w:val="1"/>
      <w:marLeft w:val="0"/>
      <w:marRight w:val="0"/>
      <w:marTop w:val="0"/>
      <w:marBottom w:val="0"/>
      <w:divBdr>
        <w:top w:val="none" w:sz="0" w:space="0" w:color="auto"/>
        <w:left w:val="none" w:sz="0" w:space="0" w:color="auto"/>
        <w:bottom w:val="none" w:sz="0" w:space="0" w:color="auto"/>
        <w:right w:val="none" w:sz="0" w:space="0" w:color="auto"/>
      </w:divBdr>
    </w:div>
    <w:div w:id="1235773360">
      <w:bodyDiv w:val="1"/>
      <w:marLeft w:val="0"/>
      <w:marRight w:val="0"/>
      <w:marTop w:val="0"/>
      <w:marBottom w:val="0"/>
      <w:divBdr>
        <w:top w:val="none" w:sz="0" w:space="0" w:color="auto"/>
        <w:left w:val="none" w:sz="0" w:space="0" w:color="auto"/>
        <w:bottom w:val="none" w:sz="0" w:space="0" w:color="auto"/>
        <w:right w:val="none" w:sz="0" w:space="0" w:color="auto"/>
      </w:divBdr>
    </w:div>
    <w:div w:id="1236433918">
      <w:bodyDiv w:val="1"/>
      <w:marLeft w:val="0"/>
      <w:marRight w:val="0"/>
      <w:marTop w:val="0"/>
      <w:marBottom w:val="0"/>
      <w:divBdr>
        <w:top w:val="none" w:sz="0" w:space="0" w:color="auto"/>
        <w:left w:val="none" w:sz="0" w:space="0" w:color="auto"/>
        <w:bottom w:val="none" w:sz="0" w:space="0" w:color="auto"/>
        <w:right w:val="none" w:sz="0" w:space="0" w:color="auto"/>
      </w:divBdr>
    </w:div>
    <w:div w:id="1236747060">
      <w:bodyDiv w:val="1"/>
      <w:marLeft w:val="0"/>
      <w:marRight w:val="0"/>
      <w:marTop w:val="0"/>
      <w:marBottom w:val="0"/>
      <w:divBdr>
        <w:top w:val="none" w:sz="0" w:space="0" w:color="auto"/>
        <w:left w:val="none" w:sz="0" w:space="0" w:color="auto"/>
        <w:bottom w:val="none" w:sz="0" w:space="0" w:color="auto"/>
        <w:right w:val="none" w:sz="0" w:space="0" w:color="auto"/>
      </w:divBdr>
    </w:div>
    <w:div w:id="1237090296">
      <w:bodyDiv w:val="1"/>
      <w:marLeft w:val="0"/>
      <w:marRight w:val="0"/>
      <w:marTop w:val="0"/>
      <w:marBottom w:val="0"/>
      <w:divBdr>
        <w:top w:val="none" w:sz="0" w:space="0" w:color="auto"/>
        <w:left w:val="none" w:sz="0" w:space="0" w:color="auto"/>
        <w:bottom w:val="none" w:sz="0" w:space="0" w:color="auto"/>
        <w:right w:val="none" w:sz="0" w:space="0" w:color="auto"/>
      </w:divBdr>
    </w:div>
    <w:div w:id="1237351601">
      <w:bodyDiv w:val="1"/>
      <w:marLeft w:val="0"/>
      <w:marRight w:val="0"/>
      <w:marTop w:val="0"/>
      <w:marBottom w:val="0"/>
      <w:divBdr>
        <w:top w:val="none" w:sz="0" w:space="0" w:color="auto"/>
        <w:left w:val="none" w:sz="0" w:space="0" w:color="auto"/>
        <w:bottom w:val="none" w:sz="0" w:space="0" w:color="auto"/>
        <w:right w:val="none" w:sz="0" w:space="0" w:color="auto"/>
      </w:divBdr>
    </w:div>
    <w:div w:id="1237401439">
      <w:bodyDiv w:val="1"/>
      <w:marLeft w:val="0"/>
      <w:marRight w:val="0"/>
      <w:marTop w:val="0"/>
      <w:marBottom w:val="0"/>
      <w:divBdr>
        <w:top w:val="none" w:sz="0" w:space="0" w:color="auto"/>
        <w:left w:val="none" w:sz="0" w:space="0" w:color="auto"/>
        <w:bottom w:val="none" w:sz="0" w:space="0" w:color="auto"/>
        <w:right w:val="none" w:sz="0" w:space="0" w:color="auto"/>
      </w:divBdr>
    </w:div>
    <w:div w:id="1237545263">
      <w:bodyDiv w:val="1"/>
      <w:marLeft w:val="0"/>
      <w:marRight w:val="0"/>
      <w:marTop w:val="0"/>
      <w:marBottom w:val="0"/>
      <w:divBdr>
        <w:top w:val="none" w:sz="0" w:space="0" w:color="auto"/>
        <w:left w:val="none" w:sz="0" w:space="0" w:color="auto"/>
        <w:bottom w:val="none" w:sz="0" w:space="0" w:color="auto"/>
        <w:right w:val="none" w:sz="0" w:space="0" w:color="auto"/>
      </w:divBdr>
    </w:div>
    <w:div w:id="1237744686">
      <w:bodyDiv w:val="1"/>
      <w:marLeft w:val="0"/>
      <w:marRight w:val="0"/>
      <w:marTop w:val="0"/>
      <w:marBottom w:val="0"/>
      <w:divBdr>
        <w:top w:val="none" w:sz="0" w:space="0" w:color="auto"/>
        <w:left w:val="none" w:sz="0" w:space="0" w:color="auto"/>
        <w:bottom w:val="none" w:sz="0" w:space="0" w:color="auto"/>
        <w:right w:val="none" w:sz="0" w:space="0" w:color="auto"/>
      </w:divBdr>
    </w:div>
    <w:div w:id="1237862107">
      <w:bodyDiv w:val="1"/>
      <w:marLeft w:val="0"/>
      <w:marRight w:val="0"/>
      <w:marTop w:val="0"/>
      <w:marBottom w:val="0"/>
      <w:divBdr>
        <w:top w:val="none" w:sz="0" w:space="0" w:color="auto"/>
        <w:left w:val="none" w:sz="0" w:space="0" w:color="auto"/>
        <w:bottom w:val="none" w:sz="0" w:space="0" w:color="auto"/>
        <w:right w:val="none" w:sz="0" w:space="0" w:color="auto"/>
      </w:divBdr>
    </w:div>
    <w:div w:id="1238203899">
      <w:bodyDiv w:val="1"/>
      <w:marLeft w:val="0"/>
      <w:marRight w:val="0"/>
      <w:marTop w:val="0"/>
      <w:marBottom w:val="0"/>
      <w:divBdr>
        <w:top w:val="none" w:sz="0" w:space="0" w:color="auto"/>
        <w:left w:val="none" w:sz="0" w:space="0" w:color="auto"/>
        <w:bottom w:val="none" w:sz="0" w:space="0" w:color="auto"/>
        <w:right w:val="none" w:sz="0" w:space="0" w:color="auto"/>
      </w:divBdr>
    </w:div>
    <w:div w:id="1238250478">
      <w:bodyDiv w:val="1"/>
      <w:marLeft w:val="0"/>
      <w:marRight w:val="0"/>
      <w:marTop w:val="0"/>
      <w:marBottom w:val="0"/>
      <w:divBdr>
        <w:top w:val="none" w:sz="0" w:space="0" w:color="auto"/>
        <w:left w:val="none" w:sz="0" w:space="0" w:color="auto"/>
        <w:bottom w:val="none" w:sz="0" w:space="0" w:color="auto"/>
        <w:right w:val="none" w:sz="0" w:space="0" w:color="auto"/>
      </w:divBdr>
    </w:div>
    <w:div w:id="1238321862">
      <w:bodyDiv w:val="1"/>
      <w:marLeft w:val="0"/>
      <w:marRight w:val="0"/>
      <w:marTop w:val="0"/>
      <w:marBottom w:val="0"/>
      <w:divBdr>
        <w:top w:val="none" w:sz="0" w:space="0" w:color="auto"/>
        <w:left w:val="none" w:sz="0" w:space="0" w:color="auto"/>
        <w:bottom w:val="none" w:sz="0" w:space="0" w:color="auto"/>
        <w:right w:val="none" w:sz="0" w:space="0" w:color="auto"/>
      </w:divBdr>
    </w:div>
    <w:div w:id="1238515908">
      <w:bodyDiv w:val="1"/>
      <w:marLeft w:val="0"/>
      <w:marRight w:val="0"/>
      <w:marTop w:val="0"/>
      <w:marBottom w:val="0"/>
      <w:divBdr>
        <w:top w:val="none" w:sz="0" w:space="0" w:color="auto"/>
        <w:left w:val="none" w:sz="0" w:space="0" w:color="auto"/>
        <w:bottom w:val="none" w:sz="0" w:space="0" w:color="auto"/>
        <w:right w:val="none" w:sz="0" w:space="0" w:color="auto"/>
      </w:divBdr>
    </w:div>
    <w:div w:id="1238832035">
      <w:bodyDiv w:val="1"/>
      <w:marLeft w:val="0"/>
      <w:marRight w:val="0"/>
      <w:marTop w:val="0"/>
      <w:marBottom w:val="0"/>
      <w:divBdr>
        <w:top w:val="none" w:sz="0" w:space="0" w:color="auto"/>
        <w:left w:val="none" w:sz="0" w:space="0" w:color="auto"/>
        <w:bottom w:val="none" w:sz="0" w:space="0" w:color="auto"/>
        <w:right w:val="none" w:sz="0" w:space="0" w:color="auto"/>
      </w:divBdr>
    </w:div>
    <w:div w:id="1238905683">
      <w:bodyDiv w:val="1"/>
      <w:marLeft w:val="0"/>
      <w:marRight w:val="0"/>
      <w:marTop w:val="0"/>
      <w:marBottom w:val="0"/>
      <w:divBdr>
        <w:top w:val="none" w:sz="0" w:space="0" w:color="auto"/>
        <w:left w:val="none" w:sz="0" w:space="0" w:color="auto"/>
        <w:bottom w:val="none" w:sz="0" w:space="0" w:color="auto"/>
        <w:right w:val="none" w:sz="0" w:space="0" w:color="auto"/>
      </w:divBdr>
    </w:div>
    <w:div w:id="1239286659">
      <w:bodyDiv w:val="1"/>
      <w:marLeft w:val="0"/>
      <w:marRight w:val="0"/>
      <w:marTop w:val="0"/>
      <w:marBottom w:val="0"/>
      <w:divBdr>
        <w:top w:val="none" w:sz="0" w:space="0" w:color="auto"/>
        <w:left w:val="none" w:sz="0" w:space="0" w:color="auto"/>
        <w:bottom w:val="none" w:sz="0" w:space="0" w:color="auto"/>
        <w:right w:val="none" w:sz="0" w:space="0" w:color="auto"/>
      </w:divBdr>
    </w:div>
    <w:div w:id="1239436094">
      <w:bodyDiv w:val="1"/>
      <w:marLeft w:val="0"/>
      <w:marRight w:val="0"/>
      <w:marTop w:val="0"/>
      <w:marBottom w:val="0"/>
      <w:divBdr>
        <w:top w:val="none" w:sz="0" w:space="0" w:color="auto"/>
        <w:left w:val="none" w:sz="0" w:space="0" w:color="auto"/>
        <w:bottom w:val="none" w:sz="0" w:space="0" w:color="auto"/>
        <w:right w:val="none" w:sz="0" w:space="0" w:color="auto"/>
      </w:divBdr>
    </w:div>
    <w:div w:id="1239444633">
      <w:bodyDiv w:val="1"/>
      <w:marLeft w:val="0"/>
      <w:marRight w:val="0"/>
      <w:marTop w:val="0"/>
      <w:marBottom w:val="0"/>
      <w:divBdr>
        <w:top w:val="none" w:sz="0" w:space="0" w:color="auto"/>
        <w:left w:val="none" w:sz="0" w:space="0" w:color="auto"/>
        <w:bottom w:val="none" w:sz="0" w:space="0" w:color="auto"/>
        <w:right w:val="none" w:sz="0" w:space="0" w:color="auto"/>
      </w:divBdr>
    </w:div>
    <w:div w:id="1239707438">
      <w:bodyDiv w:val="1"/>
      <w:marLeft w:val="0"/>
      <w:marRight w:val="0"/>
      <w:marTop w:val="0"/>
      <w:marBottom w:val="0"/>
      <w:divBdr>
        <w:top w:val="none" w:sz="0" w:space="0" w:color="auto"/>
        <w:left w:val="none" w:sz="0" w:space="0" w:color="auto"/>
        <w:bottom w:val="none" w:sz="0" w:space="0" w:color="auto"/>
        <w:right w:val="none" w:sz="0" w:space="0" w:color="auto"/>
      </w:divBdr>
    </w:div>
    <w:div w:id="1239751822">
      <w:bodyDiv w:val="1"/>
      <w:marLeft w:val="0"/>
      <w:marRight w:val="0"/>
      <w:marTop w:val="0"/>
      <w:marBottom w:val="0"/>
      <w:divBdr>
        <w:top w:val="none" w:sz="0" w:space="0" w:color="auto"/>
        <w:left w:val="none" w:sz="0" w:space="0" w:color="auto"/>
        <w:bottom w:val="none" w:sz="0" w:space="0" w:color="auto"/>
        <w:right w:val="none" w:sz="0" w:space="0" w:color="auto"/>
      </w:divBdr>
    </w:div>
    <w:div w:id="1240208794">
      <w:bodyDiv w:val="1"/>
      <w:marLeft w:val="0"/>
      <w:marRight w:val="0"/>
      <w:marTop w:val="0"/>
      <w:marBottom w:val="0"/>
      <w:divBdr>
        <w:top w:val="none" w:sz="0" w:space="0" w:color="auto"/>
        <w:left w:val="none" w:sz="0" w:space="0" w:color="auto"/>
        <w:bottom w:val="none" w:sz="0" w:space="0" w:color="auto"/>
        <w:right w:val="none" w:sz="0" w:space="0" w:color="auto"/>
      </w:divBdr>
    </w:div>
    <w:div w:id="1240556512">
      <w:bodyDiv w:val="1"/>
      <w:marLeft w:val="0"/>
      <w:marRight w:val="0"/>
      <w:marTop w:val="0"/>
      <w:marBottom w:val="0"/>
      <w:divBdr>
        <w:top w:val="none" w:sz="0" w:space="0" w:color="auto"/>
        <w:left w:val="none" w:sz="0" w:space="0" w:color="auto"/>
        <w:bottom w:val="none" w:sz="0" w:space="0" w:color="auto"/>
        <w:right w:val="none" w:sz="0" w:space="0" w:color="auto"/>
      </w:divBdr>
    </w:div>
    <w:div w:id="1240675541">
      <w:bodyDiv w:val="1"/>
      <w:marLeft w:val="0"/>
      <w:marRight w:val="0"/>
      <w:marTop w:val="0"/>
      <w:marBottom w:val="0"/>
      <w:divBdr>
        <w:top w:val="none" w:sz="0" w:space="0" w:color="auto"/>
        <w:left w:val="none" w:sz="0" w:space="0" w:color="auto"/>
        <w:bottom w:val="none" w:sz="0" w:space="0" w:color="auto"/>
        <w:right w:val="none" w:sz="0" w:space="0" w:color="auto"/>
      </w:divBdr>
    </w:div>
    <w:div w:id="1240945293">
      <w:bodyDiv w:val="1"/>
      <w:marLeft w:val="0"/>
      <w:marRight w:val="0"/>
      <w:marTop w:val="0"/>
      <w:marBottom w:val="0"/>
      <w:divBdr>
        <w:top w:val="none" w:sz="0" w:space="0" w:color="auto"/>
        <w:left w:val="none" w:sz="0" w:space="0" w:color="auto"/>
        <w:bottom w:val="none" w:sz="0" w:space="0" w:color="auto"/>
        <w:right w:val="none" w:sz="0" w:space="0" w:color="auto"/>
      </w:divBdr>
    </w:div>
    <w:div w:id="1241059891">
      <w:bodyDiv w:val="1"/>
      <w:marLeft w:val="0"/>
      <w:marRight w:val="0"/>
      <w:marTop w:val="0"/>
      <w:marBottom w:val="0"/>
      <w:divBdr>
        <w:top w:val="none" w:sz="0" w:space="0" w:color="auto"/>
        <w:left w:val="none" w:sz="0" w:space="0" w:color="auto"/>
        <w:bottom w:val="none" w:sz="0" w:space="0" w:color="auto"/>
        <w:right w:val="none" w:sz="0" w:space="0" w:color="auto"/>
      </w:divBdr>
    </w:div>
    <w:div w:id="1241864508">
      <w:bodyDiv w:val="1"/>
      <w:marLeft w:val="0"/>
      <w:marRight w:val="0"/>
      <w:marTop w:val="0"/>
      <w:marBottom w:val="0"/>
      <w:divBdr>
        <w:top w:val="none" w:sz="0" w:space="0" w:color="auto"/>
        <w:left w:val="none" w:sz="0" w:space="0" w:color="auto"/>
        <w:bottom w:val="none" w:sz="0" w:space="0" w:color="auto"/>
        <w:right w:val="none" w:sz="0" w:space="0" w:color="auto"/>
      </w:divBdr>
    </w:div>
    <w:div w:id="1241910589">
      <w:bodyDiv w:val="1"/>
      <w:marLeft w:val="0"/>
      <w:marRight w:val="0"/>
      <w:marTop w:val="0"/>
      <w:marBottom w:val="0"/>
      <w:divBdr>
        <w:top w:val="none" w:sz="0" w:space="0" w:color="auto"/>
        <w:left w:val="none" w:sz="0" w:space="0" w:color="auto"/>
        <w:bottom w:val="none" w:sz="0" w:space="0" w:color="auto"/>
        <w:right w:val="none" w:sz="0" w:space="0" w:color="auto"/>
      </w:divBdr>
    </w:div>
    <w:div w:id="1242564687">
      <w:bodyDiv w:val="1"/>
      <w:marLeft w:val="0"/>
      <w:marRight w:val="0"/>
      <w:marTop w:val="0"/>
      <w:marBottom w:val="0"/>
      <w:divBdr>
        <w:top w:val="none" w:sz="0" w:space="0" w:color="auto"/>
        <w:left w:val="none" w:sz="0" w:space="0" w:color="auto"/>
        <w:bottom w:val="none" w:sz="0" w:space="0" w:color="auto"/>
        <w:right w:val="none" w:sz="0" w:space="0" w:color="auto"/>
      </w:divBdr>
    </w:div>
    <w:div w:id="1242835457">
      <w:bodyDiv w:val="1"/>
      <w:marLeft w:val="0"/>
      <w:marRight w:val="0"/>
      <w:marTop w:val="0"/>
      <w:marBottom w:val="0"/>
      <w:divBdr>
        <w:top w:val="none" w:sz="0" w:space="0" w:color="auto"/>
        <w:left w:val="none" w:sz="0" w:space="0" w:color="auto"/>
        <w:bottom w:val="none" w:sz="0" w:space="0" w:color="auto"/>
        <w:right w:val="none" w:sz="0" w:space="0" w:color="auto"/>
      </w:divBdr>
    </w:div>
    <w:div w:id="1243024088">
      <w:bodyDiv w:val="1"/>
      <w:marLeft w:val="0"/>
      <w:marRight w:val="0"/>
      <w:marTop w:val="0"/>
      <w:marBottom w:val="0"/>
      <w:divBdr>
        <w:top w:val="none" w:sz="0" w:space="0" w:color="auto"/>
        <w:left w:val="none" w:sz="0" w:space="0" w:color="auto"/>
        <w:bottom w:val="none" w:sz="0" w:space="0" w:color="auto"/>
        <w:right w:val="none" w:sz="0" w:space="0" w:color="auto"/>
      </w:divBdr>
    </w:div>
    <w:div w:id="1243758473">
      <w:bodyDiv w:val="1"/>
      <w:marLeft w:val="0"/>
      <w:marRight w:val="0"/>
      <w:marTop w:val="0"/>
      <w:marBottom w:val="0"/>
      <w:divBdr>
        <w:top w:val="none" w:sz="0" w:space="0" w:color="auto"/>
        <w:left w:val="none" w:sz="0" w:space="0" w:color="auto"/>
        <w:bottom w:val="none" w:sz="0" w:space="0" w:color="auto"/>
        <w:right w:val="none" w:sz="0" w:space="0" w:color="auto"/>
      </w:divBdr>
    </w:div>
    <w:div w:id="1243905279">
      <w:bodyDiv w:val="1"/>
      <w:marLeft w:val="0"/>
      <w:marRight w:val="0"/>
      <w:marTop w:val="0"/>
      <w:marBottom w:val="0"/>
      <w:divBdr>
        <w:top w:val="none" w:sz="0" w:space="0" w:color="auto"/>
        <w:left w:val="none" w:sz="0" w:space="0" w:color="auto"/>
        <w:bottom w:val="none" w:sz="0" w:space="0" w:color="auto"/>
        <w:right w:val="none" w:sz="0" w:space="0" w:color="auto"/>
      </w:divBdr>
    </w:div>
    <w:div w:id="1244071774">
      <w:bodyDiv w:val="1"/>
      <w:marLeft w:val="0"/>
      <w:marRight w:val="0"/>
      <w:marTop w:val="0"/>
      <w:marBottom w:val="0"/>
      <w:divBdr>
        <w:top w:val="none" w:sz="0" w:space="0" w:color="auto"/>
        <w:left w:val="none" w:sz="0" w:space="0" w:color="auto"/>
        <w:bottom w:val="none" w:sz="0" w:space="0" w:color="auto"/>
        <w:right w:val="none" w:sz="0" w:space="0" w:color="auto"/>
      </w:divBdr>
    </w:div>
    <w:div w:id="1244071959">
      <w:bodyDiv w:val="1"/>
      <w:marLeft w:val="0"/>
      <w:marRight w:val="0"/>
      <w:marTop w:val="0"/>
      <w:marBottom w:val="0"/>
      <w:divBdr>
        <w:top w:val="none" w:sz="0" w:space="0" w:color="auto"/>
        <w:left w:val="none" w:sz="0" w:space="0" w:color="auto"/>
        <w:bottom w:val="none" w:sz="0" w:space="0" w:color="auto"/>
        <w:right w:val="none" w:sz="0" w:space="0" w:color="auto"/>
      </w:divBdr>
    </w:div>
    <w:div w:id="1244146402">
      <w:bodyDiv w:val="1"/>
      <w:marLeft w:val="0"/>
      <w:marRight w:val="0"/>
      <w:marTop w:val="0"/>
      <w:marBottom w:val="0"/>
      <w:divBdr>
        <w:top w:val="none" w:sz="0" w:space="0" w:color="auto"/>
        <w:left w:val="none" w:sz="0" w:space="0" w:color="auto"/>
        <w:bottom w:val="none" w:sz="0" w:space="0" w:color="auto"/>
        <w:right w:val="none" w:sz="0" w:space="0" w:color="auto"/>
      </w:divBdr>
    </w:div>
    <w:div w:id="1244221082">
      <w:bodyDiv w:val="1"/>
      <w:marLeft w:val="0"/>
      <w:marRight w:val="0"/>
      <w:marTop w:val="0"/>
      <w:marBottom w:val="0"/>
      <w:divBdr>
        <w:top w:val="none" w:sz="0" w:space="0" w:color="auto"/>
        <w:left w:val="none" w:sz="0" w:space="0" w:color="auto"/>
        <w:bottom w:val="none" w:sz="0" w:space="0" w:color="auto"/>
        <w:right w:val="none" w:sz="0" w:space="0" w:color="auto"/>
      </w:divBdr>
    </w:div>
    <w:div w:id="1244223572">
      <w:bodyDiv w:val="1"/>
      <w:marLeft w:val="0"/>
      <w:marRight w:val="0"/>
      <w:marTop w:val="0"/>
      <w:marBottom w:val="0"/>
      <w:divBdr>
        <w:top w:val="none" w:sz="0" w:space="0" w:color="auto"/>
        <w:left w:val="none" w:sz="0" w:space="0" w:color="auto"/>
        <w:bottom w:val="none" w:sz="0" w:space="0" w:color="auto"/>
        <w:right w:val="none" w:sz="0" w:space="0" w:color="auto"/>
      </w:divBdr>
    </w:div>
    <w:div w:id="1244485388">
      <w:bodyDiv w:val="1"/>
      <w:marLeft w:val="0"/>
      <w:marRight w:val="0"/>
      <w:marTop w:val="0"/>
      <w:marBottom w:val="0"/>
      <w:divBdr>
        <w:top w:val="none" w:sz="0" w:space="0" w:color="auto"/>
        <w:left w:val="none" w:sz="0" w:space="0" w:color="auto"/>
        <w:bottom w:val="none" w:sz="0" w:space="0" w:color="auto"/>
        <w:right w:val="none" w:sz="0" w:space="0" w:color="auto"/>
      </w:divBdr>
    </w:div>
    <w:div w:id="1244487401">
      <w:bodyDiv w:val="1"/>
      <w:marLeft w:val="0"/>
      <w:marRight w:val="0"/>
      <w:marTop w:val="0"/>
      <w:marBottom w:val="0"/>
      <w:divBdr>
        <w:top w:val="none" w:sz="0" w:space="0" w:color="auto"/>
        <w:left w:val="none" w:sz="0" w:space="0" w:color="auto"/>
        <w:bottom w:val="none" w:sz="0" w:space="0" w:color="auto"/>
        <w:right w:val="none" w:sz="0" w:space="0" w:color="auto"/>
      </w:divBdr>
    </w:div>
    <w:div w:id="1245839680">
      <w:bodyDiv w:val="1"/>
      <w:marLeft w:val="0"/>
      <w:marRight w:val="0"/>
      <w:marTop w:val="0"/>
      <w:marBottom w:val="0"/>
      <w:divBdr>
        <w:top w:val="none" w:sz="0" w:space="0" w:color="auto"/>
        <w:left w:val="none" w:sz="0" w:space="0" w:color="auto"/>
        <w:bottom w:val="none" w:sz="0" w:space="0" w:color="auto"/>
        <w:right w:val="none" w:sz="0" w:space="0" w:color="auto"/>
      </w:divBdr>
    </w:div>
    <w:div w:id="1246839134">
      <w:bodyDiv w:val="1"/>
      <w:marLeft w:val="0"/>
      <w:marRight w:val="0"/>
      <w:marTop w:val="0"/>
      <w:marBottom w:val="0"/>
      <w:divBdr>
        <w:top w:val="none" w:sz="0" w:space="0" w:color="auto"/>
        <w:left w:val="none" w:sz="0" w:space="0" w:color="auto"/>
        <w:bottom w:val="none" w:sz="0" w:space="0" w:color="auto"/>
        <w:right w:val="none" w:sz="0" w:space="0" w:color="auto"/>
      </w:divBdr>
    </w:div>
    <w:div w:id="1246844487">
      <w:bodyDiv w:val="1"/>
      <w:marLeft w:val="0"/>
      <w:marRight w:val="0"/>
      <w:marTop w:val="0"/>
      <w:marBottom w:val="0"/>
      <w:divBdr>
        <w:top w:val="none" w:sz="0" w:space="0" w:color="auto"/>
        <w:left w:val="none" w:sz="0" w:space="0" w:color="auto"/>
        <w:bottom w:val="none" w:sz="0" w:space="0" w:color="auto"/>
        <w:right w:val="none" w:sz="0" w:space="0" w:color="auto"/>
      </w:divBdr>
    </w:div>
    <w:div w:id="1247300394">
      <w:bodyDiv w:val="1"/>
      <w:marLeft w:val="0"/>
      <w:marRight w:val="0"/>
      <w:marTop w:val="0"/>
      <w:marBottom w:val="0"/>
      <w:divBdr>
        <w:top w:val="none" w:sz="0" w:space="0" w:color="auto"/>
        <w:left w:val="none" w:sz="0" w:space="0" w:color="auto"/>
        <w:bottom w:val="none" w:sz="0" w:space="0" w:color="auto"/>
        <w:right w:val="none" w:sz="0" w:space="0" w:color="auto"/>
      </w:divBdr>
    </w:div>
    <w:div w:id="1247376412">
      <w:bodyDiv w:val="1"/>
      <w:marLeft w:val="0"/>
      <w:marRight w:val="0"/>
      <w:marTop w:val="0"/>
      <w:marBottom w:val="0"/>
      <w:divBdr>
        <w:top w:val="none" w:sz="0" w:space="0" w:color="auto"/>
        <w:left w:val="none" w:sz="0" w:space="0" w:color="auto"/>
        <w:bottom w:val="none" w:sz="0" w:space="0" w:color="auto"/>
        <w:right w:val="none" w:sz="0" w:space="0" w:color="auto"/>
      </w:divBdr>
    </w:div>
    <w:div w:id="1247419092">
      <w:bodyDiv w:val="1"/>
      <w:marLeft w:val="0"/>
      <w:marRight w:val="0"/>
      <w:marTop w:val="0"/>
      <w:marBottom w:val="0"/>
      <w:divBdr>
        <w:top w:val="none" w:sz="0" w:space="0" w:color="auto"/>
        <w:left w:val="none" w:sz="0" w:space="0" w:color="auto"/>
        <w:bottom w:val="none" w:sz="0" w:space="0" w:color="auto"/>
        <w:right w:val="none" w:sz="0" w:space="0" w:color="auto"/>
      </w:divBdr>
    </w:div>
    <w:div w:id="1247689112">
      <w:bodyDiv w:val="1"/>
      <w:marLeft w:val="0"/>
      <w:marRight w:val="0"/>
      <w:marTop w:val="0"/>
      <w:marBottom w:val="0"/>
      <w:divBdr>
        <w:top w:val="none" w:sz="0" w:space="0" w:color="auto"/>
        <w:left w:val="none" w:sz="0" w:space="0" w:color="auto"/>
        <w:bottom w:val="none" w:sz="0" w:space="0" w:color="auto"/>
        <w:right w:val="none" w:sz="0" w:space="0" w:color="auto"/>
      </w:divBdr>
    </w:div>
    <w:div w:id="1248270238">
      <w:bodyDiv w:val="1"/>
      <w:marLeft w:val="0"/>
      <w:marRight w:val="0"/>
      <w:marTop w:val="0"/>
      <w:marBottom w:val="0"/>
      <w:divBdr>
        <w:top w:val="none" w:sz="0" w:space="0" w:color="auto"/>
        <w:left w:val="none" w:sz="0" w:space="0" w:color="auto"/>
        <w:bottom w:val="none" w:sz="0" w:space="0" w:color="auto"/>
        <w:right w:val="none" w:sz="0" w:space="0" w:color="auto"/>
      </w:divBdr>
    </w:div>
    <w:div w:id="1248460945">
      <w:bodyDiv w:val="1"/>
      <w:marLeft w:val="0"/>
      <w:marRight w:val="0"/>
      <w:marTop w:val="0"/>
      <w:marBottom w:val="0"/>
      <w:divBdr>
        <w:top w:val="none" w:sz="0" w:space="0" w:color="auto"/>
        <w:left w:val="none" w:sz="0" w:space="0" w:color="auto"/>
        <w:bottom w:val="none" w:sz="0" w:space="0" w:color="auto"/>
        <w:right w:val="none" w:sz="0" w:space="0" w:color="auto"/>
      </w:divBdr>
    </w:div>
    <w:div w:id="1248492225">
      <w:bodyDiv w:val="1"/>
      <w:marLeft w:val="0"/>
      <w:marRight w:val="0"/>
      <w:marTop w:val="0"/>
      <w:marBottom w:val="0"/>
      <w:divBdr>
        <w:top w:val="none" w:sz="0" w:space="0" w:color="auto"/>
        <w:left w:val="none" w:sz="0" w:space="0" w:color="auto"/>
        <w:bottom w:val="none" w:sz="0" w:space="0" w:color="auto"/>
        <w:right w:val="none" w:sz="0" w:space="0" w:color="auto"/>
      </w:divBdr>
    </w:div>
    <w:div w:id="1248617522">
      <w:bodyDiv w:val="1"/>
      <w:marLeft w:val="0"/>
      <w:marRight w:val="0"/>
      <w:marTop w:val="0"/>
      <w:marBottom w:val="0"/>
      <w:divBdr>
        <w:top w:val="none" w:sz="0" w:space="0" w:color="auto"/>
        <w:left w:val="none" w:sz="0" w:space="0" w:color="auto"/>
        <w:bottom w:val="none" w:sz="0" w:space="0" w:color="auto"/>
        <w:right w:val="none" w:sz="0" w:space="0" w:color="auto"/>
      </w:divBdr>
    </w:div>
    <w:div w:id="1248684559">
      <w:bodyDiv w:val="1"/>
      <w:marLeft w:val="0"/>
      <w:marRight w:val="0"/>
      <w:marTop w:val="0"/>
      <w:marBottom w:val="0"/>
      <w:divBdr>
        <w:top w:val="none" w:sz="0" w:space="0" w:color="auto"/>
        <w:left w:val="none" w:sz="0" w:space="0" w:color="auto"/>
        <w:bottom w:val="none" w:sz="0" w:space="0" w:color="auto"/>
        <w:right w:val="none" w:sz="0" w:space="0" w:color="auto"/>
      </w:divBdr>
    </w:div>
    <w:div w:id="1249849170">
      <w:bodyDiv w:val="1"/>
      <w:marLeft w:val="0"/>
      <w:marRight w:val="0"/>
      <w:marTop w:val="0"/>
      <w:marBottom w:val="0"/>
      <w:divBdr>
        <w:top w:val="none" w:sz="0" w:space="0" w:color="auto"/>
        <w:left w:val="none" w:sz="0" w:space="0" w:color="auto"/>
        <w:bottom w:val="none" w:sz="0" w:space="0" w:color="auto"/>
        <w:right w:val="none" w:sz="0" w:space="0" w:color="auto"/>
      </w:divBdr>
    </w:div>
    <w:div w:id="1250189801">
      <w:bodyDiv w:val="1"/>
      <w:marLeft w:val="0"/>
      <w:marRight w:val="0"/>
      <w:marTop w:val="0"/>
      <w:marBottom w:val="0"/>
      <w:divBdr>
        <w:top w:val="none" w:sz="0" w:space="0" w:color="auto"/>
        <w:left w:val="none" w:sz="0" w:space="0" w:color="auto"/>
        <w:bottom w:val="none" w:sz="0" w:space="0" w:color="auto"/>
        <w:right w:val="none" w:sz="0" w:space="0" w:color="auto"/>
      </w:divBdr>
    </w:div>
    <w:div w:id="1250845343">
      <w:bodyDiv w:val="1"/>
      <w:marLeft w:val="0"/>
      <w:marRight w:val="0"/>
      <w:marTop w:val="0"/>
      <w:marBottom w:val="0"/>
      <w:divBdr>
        <w:top w:val="none" w:sz="0" w:space="0" w:color="auto"/>
        <w:left w:val="none" w:sz="0" w:space="0" w:color="auto"/>
        <w:bottom w:val="none" w:sz="0" w:space="0" w:color="auto"/>
        <w:right w:val="none" w:sz="0" w:space="0" w:color="auto"/>
      </w:divBdr>
    </w:div>
    <w:div w:id="1251113779">
      <w:bodyDiv w:val="1"/>
      <w:marLeft w:val="0"/>
      <w:marRight w:val="0"/>
      <w:marTop w:val="0"/>
      <w:marBottom w:val="0"/>
      <w:divBdr>
        <w:top w:val="none" w:sz="0" w:space="0" w:color="auto"/>
        <w:left w:val="none" w:sz="0" w:space="0" w:color="auto"/>
        <w:bottom w:val="none" w:sz="0" w:space="0" w:color="auto"/>
        <w:right w:val="none" w:sz="0" w:space="0" w:color="auto"/>
      </w:divBdr>
    </w:div>
    <w:div w:id="1251234011">
      <w:bodyDiv w:val="1"/>
      <w:marLeft w:val="0"/>
      <w:marRight w:val="0"/>
      <w:marTop w:val="0"/>
      <w:marBottom w:val="0"/>
      <w:divBdr>
        <w:top w:val="none" w:sz="0" w:space="0" w:color="auto"/>
        <w:left w:val="none" w:sz="0" w:space="0" w:color="auto"/>
        <w:bottom w:val="none" w:sz="0" w:space="0" w:color="auto"/>
        <w:right w:val="none" w:sz="0" w:space="0" w:color="auto"/>
      </w:divBdr>
    </w:div>
    <w:div w:id="1251887214">
      <w:bodyDiv w:val="1"/>
      <w:marLeft w:val="0"/>
      <w:marRight w:val="0"/>
      <w:marTop w:val="0"/>
      <w:marBottom w:val="0"/>
      <w:divBdr>
        <w:top w:val="none" w:sz="0" w:space="0" w:color="auto"/>
        <w:left w:val="none" w:sz="0" w:space="0" w:color="auto"/>
        <w:bottom w:val="none" w:sz="0" w:space="0" w:color="auto"/>
        <w:right w:val="none" w:sz="0" w:space="0" w:color="auto"/>
      </w:divBdr>
    </w:div>
    <w:div w:id="1252540880">
      <w:bodyDiv w:val="1"/>
      <w:marLeft w:val="0"/>
      <w:marRight w:val="0"/>
      <w:marTop w:val="0"/>
      <w:marBottom w:val="0"/>
      <w:divBdr>
        <w:top w:val="none" w:sz="0" w:space="0" w:color="auto"/>
        <w:left w:val="none" w:sz="0" w:space="0" w:color="auto"/>
        <w:bottom w:val="none" w:sz="0" w:space="0" w:color="auto"/>
        <w:right w:val="none" w:sz="0" w:space="0" w:color="auto"/>
      </w:divBdr>
    </w:div>
    <w:div w:id="1252592927">
      <w:bodyDiv w:val="1"/>
      <w:marLeft w:val="0"/>
      <w:marRight w:val="0"/>
      <w:marTop w:val="0"/>
      <w:marBottom w:val="0"/>
      <w:divBdr>
        <w:top w:val="none" w:sz="0" w:space="0" w:color="auto"/>
        <w:left w:val="none" w:sz="0" w:space="0" w:color="auto"/>
        <w:bottom w:val="none" w:sz="0" w:space="0" w:color="auto"/>
        <w:right w:val="none" w:sz="0" w:space="0" w:color="auto"/>
      </w:divBdr>
    </w:div>
    <w:div w:id="1252813466">
      <w:bodyDiv w:val="1"/>
      <w:marLeft w:val="0"/>
      <w:marRight w:val="0"/>
      <w:marTop w:val="0"/>
      <w:marBottom w:val="0"/>
      <w:divBdr>
        <w:top w:val="none" w:sz="0" w:space="0" w:color="auto"/>
        <w:left w:val="none" w:sz="0" w:space="0" w:color="auto"/>
        <w:bottom w:val="none" w:sz="0" w:space="0" w:color="auto"/>
        <w:right w:val="none" w:sz="0" w:space="0" w:color="auto"/>
      </w:divBdr>
    </w:div>
    <w:div w:id="1252851865">
      <w:bodyDiv w:val="1"/>
      <w:marLeft w:val="0"/>
      <w:marRight w:val="0"/>
      <w:marTop w:val="0"/>
      <w:marBottom w:val="0"/>
      <w:divBdr>
        <w:top w:val="none" w:sz="0" w:space="0" w:color="auto"/>
        <w:left w:val="none" w:sz="0" w:space="0" w:color="auto"/>
        <w:bottom w:val="none" w:sz="0" w:space="0" w:color="auto"/>
        <w:right w:val="none" w:sz="0" w:space="0" w:color="auto"/>
      </w:divBdr>
    </w:div>
    <w:div w:id="1253005156">
      <w:bodyDiv w:val="1"/>
      <w:marLeft w:val="0"/>
      <w:marRight w:val="0"/>
      <w:marTop w:val="0"/>
      <w:marBottom w:val="0"/>
      <w:divBdr>
        <w:top w:val="none" w:sz="0" w:space="0" w:color="auto"/>
        <w:left w:val="none" w:sz="0" w:space="0" w:color="auto"/>
        <w:bottom w:val="none" w:sz="0" w:space="0" w:color="auto"/>
        <w:right w:val="none" w:sz="0" w:space="0" w:color="auto"/>
      </w:divBdr>
    </w:div>
    <w:div w:id="1253006682">
      <w:bodyDiv w:val="1"/>
      <w:marLeft w:val="0"/>
      <w:marRight w:val="0"/>
      <w:marTop w:val="0"/>
      <w:marBottom w:val="0"/>
      <w:divBdr>
        <w:top w:val="none" w:sz="0" w:space="0" w:color="auto"/>
        <w:left w:val="none" w:sz="0" w:space="0" w:color="auto"/>
        <w:bottom w:val="none" w:sz="0" w:space="0" w:color="auto"/>
        <w:right w:val="none" w:sz="0" w:space="0" w:color="auto"/>
      </w:divBdr>
    </w:div>
    <w:div w:id="1253204852">
      <w:bodyDiv w:val="1"/>
      <w:marLeft w:val="0"/>
      <w:marRight w:val="0"/>
      <w:marTop w:val="0"/>
      <w:marBottom w:val="0"/>
      <w:divBdr>
        <w:top w:val="none" w:sz="0" w:space="0" w:color="auto"/>
        <w:left w:val="none" w:sz="0" w:space="0" w:color="auto"/>
        <w:bottom w:val="none" w:sz="0" w:space="0" w:color="auto"/>
        <w:right w:val="none" w:sz="0" w:space="0" w:color="auto"/>
      </w:divBdr>
    </w:div>
    <w:div w:id="1253245444">
      <w:bodyDiv w:val="1"/>
      <w:marLeft w:val="0"/>
      <w:marRight w:val="0"/>
      <w:marTop w:val="0"/>
      <w:marBottom w:val="0"/>
      <w:divBdr>
        <w:top w:val="none" w:sz="0" w:space="0" w:color="auto"/>
        <w:left w:val="none" w:sz="0" w:space="0" w:color="auto"/>
        <w:bottom w:val="none" w:sz="0" w:space="0" w:color="auto"/>
        <w:right w:val="none" w:sz="0" w:space="0" w:color="auto"/>
      </w:divBdr>
    </w:div>
    <w:div w:id="1253392915">
      <w:bodyDiv w:val="1"/>
      <w:marLeft w:val="0"/>
      <w:marRight w:val="0"/>
      <w:marTop w:val="0"/>
      <w:marBottom w:val="0"/>
      <w:divBdr>
        <w:top w:val="none" w:sz="0" w:space="0" w:color="auto"/>
        <w:left w:val="none" w:sz="0" w:space="0" w:color="auto"/>
        <w:bottom w:val="none" w:sz="0" w:space="0" w:color="auto"/>
        <w:right w:val="none" w:sz="0" w:space="0" w:color="auto"/>
      </w:divBdr>
    </w:div>
    <w:div w:id="1253472571">
      <w:bodyDiv w:val="1"/>
      <w:marLeft w:val="0"/>
      <w:marRight w:val="0"/>
      <w:marTop w:val="0"/>
      <w:marBottom w:val="0"/>
      <w:divBdr>
        <w:top w:val="none" w:sz="0" w:space="0" w:color="auto"/>
        <w:left w:val="none" w:sz="0" w:space="0" w:color="auto"/>
        <w:bottom w:val="none" w:sz="0" w:space="0" w:color="auto"/>
        <w:right w:val="none" w:sz="0" w:space="0" w:color="auto"/>
      </w:divBdr>
    </w:div>
    <w:div w:id="1253591469">
      <w:bodyDiv w:val="1"/>
      <w:marLeft w:val="0"/>
      <w:marRight w:val="0"/>
      <w:marTop w:val="0"/>
      <w:marBottom w:val="0"/>
      <w:divBdr>
        <w:top w:val="none" w:sz="0" w:space="0" w:color="auto"/>
        <w:left w:val="none" w:sz="0" w:space="0" w:color="auto"/>
        <w:bottom w:val="none" w:sz="0" w:space="0" w:color="auto"/>
        <w:right w:val="none" w:sz="0" w:space="0" w:color="auto"/>
      </w:divBdr>
    </w:div>
    <w:div w:id="1253666698">
      <w:bodyDiv w:val="1"/>
      <w:marLeft w:val="0"/>
      <w:marRight w:val="0"/>
      <w:marTop w:val="0"/>
      <w:marBottom w:val="0"/>
      <w:divBdr>
        <w:top w:val="none" w:sz="0" w:space="0" w:color="auto"/>
        <w:left w:val="none" w:sz="0" w:space="0" w:color="auto"/>
        <w:bottom w:val="none" w:sz="0" w:space="0" w:color="auto"/>
        <w:right w:val="none" w:sz="0" w:space="0" w:color="auto"/>
      </w:divBdr>
    </w:div>
    <w:div w:id="1253708376">
      <w:bodyDiv w:val="1"/>
      <w:marLeft w:val="0"/>
      <w:marRight w:val="0"/>
      <w:marTop w:val="0"/>
      <w:marBottom w:val="0"/>
      <w:divBdr>
        <w:top w:val="none" w:sz="0" w:space="0" w:color="auto"/>
        <w:left w:val="none" w:sz="0" w:space="0" w:color="auto"/>
        <w:bottom w:val="none" w:sz="0" w:space="0" w:color="auto"/>
        <w:right w:val="none" w:sz="0" w:space="0" w:color="auto"/>
      </w:divBdr>
    </w:div>
    <w:div w:id="1253735209">
      <w:bodyDiv w:val="1"/>
      <w:marLeft w:val="0"/>
      <w:marRight w:val="0"/>
      <w:marTop w:val="0"/>
      <w:marBottom w:val="0"/>
      <w:divBdr>
        <w:top w:val="none" w:sz="0" w:space="0" w:color="auto"/>
        <w:left w:val="none" w:sz="0" w:space="0" w:color="auto"/>
        <w:bottom w:val="none" w:sz="0" w:space="0" w:color="auto"/>
        <w:right w:val="none" w:sz="0" w:space="0" w:color="auto"/>
      </w:divBdr>
    </w:div>
    <w:div w:id="1253779361">
      <w:bodyDiv w:val="1"/>
      <w:marLeft w:val="0"/>
      <w:marRight w:val="0"/>
      <w:marTop w:val="0"/>
      <w:marBottom w:val="0"/>
      <w:divBdr>
        <w:top w:val="none" w:sz="0" w:space="0" w:color="auto"/>
        <w:left w:val="none" w:sz="0" w:space="0" w:color="auto"/>
        <w:bottom w:val="none" w:sz="0" w:space="0" w:color="auto"/>
        <w:right w:val="none" w:sz="0" w:space="0" w:color="auto"/>
      </w:divBdr>
    </w:div>
    <w:div w:id="1253859601">
      <w:bodyDiv w:val="1"/>
      <w:marLeft w:val="0"/>
      <w:marRight w:val="0"/>
      <w:marTop w:val="0"/>
      <w:marBottom w:val="0"/>
      <w:divBdr>
        <w:top w:val="none" w:sz="0" w:space="0" w:color="auto"/>
        <w:left w:val="none" w:sz="0" w:space="0" w:color="auto"/>
        <w:bottom w:val="none" w:sz="0" w:space="0" w:color="auto"/>
        <w:right w:val="none" w:sz="0" w:space="0" w:color="auto"/>
      </w:divBdr>
    </w:div>
    <w:div w:id="1253931616">
      <w:bodyDiv w:val="1"/>
      <w:marLeft w:val="0"/>
      <w:marRight w:val="0"/>
      <w:marTop w:val="0"/>
      <w:marBottom w:val="0"/>
      <w:divBdr>
        <w:top w:val="none" w:sz="0" w:space="0" w:color="auto"/>
        <w:left w:val="none" w:sz="0" w:space="0" w:color="auto"/>
        <w:bottom w:val="none" w:sz="0" w:space="0" w:color="auto"/>
        <w:right w:val="none" w:sz="0" w:space="0" w:color="auto"/>
      </w:divBdr>
    </w:div>
    <w:div w:id="1254776732">
      <w:bodyDiv w:val="1"/>
      <w:marLeft w:val="0"/>
      <w:marRight w:val="0"/>
      <w:marTop w:val="0"/>
      <w:marBottom w:val="0"/>
      <w:divBdr>
        <w:top w:val="none" w:sz="0" w:space="0" w:color="auto"/>
        <w:left w:val="none" w:sz="0" w:space="0" w:color="auto"/>
        <w:bottom w:val="none" w:sz="0" w:space="0" w:color="auto"/>
        <w:right w:val="none" w:sz="0" w:space="0" w:color="auto"/>
      </w:divBdr>
    </w:div>
    <w:div w:id="1254778901">
      <w:bodyDiv w:val="1"/>
      <w:marLeft w:val="0"/>
      <w:marRight w:val="0"/>
      <w:marTop w:val="0"/>
      <w:marBottom w:val="0"/>
      <w:divBdr>
        <w:top w:val="none" w:sz="0" w:space="0" w:color="auto"/>
        <w:left w:val="none" w:sz="0" w:space="0" w:color="auto"/>
        <w:bottom w:val="none" w:sz="0" w:space="0" w:color="auto"/>
        <w:right w:val="none" w:sz="0" w:space="0" w:color="auto"/>
      </w:divBdr>
    </w:div>
    <w:div w:id="1254822645">
      <w:bodyDiv w:val="1"/>
      <w:marLeft w:val="0"/>
      <w:marRight w:val="0"/>
      <w:marTop w:val="0"/>
      <w:marBottom w:val="0"/>
      <w:divBdr>
        <w:top w:val="none" w:sz="0" w:space="0" w:color="auto"/>
        <w:left w:val="none" w:sz="0" w:space="0" w:color="auto"/>
        <w:bottom w:val="none" w:sz="0" w:space="0" w:color="auto"/>
        <w:right w:val="none" w:sz="0" w:space="0" w:color="auto"/>
      </w:divBdr>
    </w:div>
    <w:div w:id="1254893287">
      <w:bodyDiv w:val="1"/>
      <w:marLeft w:val="0"/>
      <w:marRight w:val="0"/>
      <w:marTop w:val="0"/>
      <w:marBottom w:val="0"/>
      <w:divBdr>
        <w:top w:val="none" w:sz="0" w:space="0" w:color="auto"/>
        <w:left w:val="none" w:sz="0" w:space="0" w:color="auto"/>
        <w:bottom w:val="none" w:sz="0" w:space="0" w:color="auto"/>
        <w:right w:val="none" w:sz="0" w:space="0" w:color="auto"/>
      </w:divBdr>
    </w:div>
    <w:div w:id="1255168641">
      <w:bodyDiv w:val="1"/>
      <w:marLeft w:val="0"/>
      <w:marRight w:val="0"/>
      <w:marTop w:val="0"/>
      <w:marBottom w:val="0"/>
      <w:divBdr>
        <w:top w:val="none" w:sz="0" w:space="0" w:color="auto"/>
        <w:left w:val="none" w:sz="0" w:space="0" w:color="auto"/>
        <w:bottom w:val="none" w:sz="0" w:space="0" w:color="auto"/>
        <w:right w:val="none" w:sz="0" w:space="0" w:color="auto"/>
      </w:divBdr>
    </w:div>
    <w:div w:id="1255242810">
      <w:bodyDiv w:val="1"/>
      <w:marLeft w:val="0"/>
      <w:marRight w:val="0"/>
      <w:marTop w:val="0"/>
      <w:marBottom w:val="0"/>
      <w:divBdr>
        <w:top w:val="none" w:sz="0" w:space="0" w:color="auto"/>
        <w:left w:val="none" w:sz="0" w:space="0" w:color="auto"/>
        <w:bottom w:val="none" w:sz="0" w:space="0" w:color="auto"/>
        <w:right w:val="none" w:sz="0" w:space="0" w:color="auto"/>
      </w:divBdr>
    </w:div>
    <w:div w:id="1255357866">
      <w:bodyDiv w:val="1"/>
      <w:marLeft w:val="0"/>
      <w:marRight w:val="0"/>
      <w:marTop w:val="0"/>
      <w:marBottom w:val="0"/>
      <w:divBdr>
        <w:top w:val="none" w:sz="0" w:space="0" w:color="auto"/>
        <w:left w:val="none" w:sz="0" w:space="0" w:color="auto"/>
        <w:bottom w:val="none" w:sz="0" w:space="0" w:color="auto"/>
        <w:right w:val="none" w:sz="0" w:space="0" w:color="auto"/>
      </w:divBdr>
      <w:divsChild>
        <w:div w:id="2130589744">
          <w:marLeft w:val="274"/>
          <w:marRight w:val="0"/>
          <w:marTop w:val="0"/>
          <w:marBottom w:val="0"/>
          <w:divBdr>
            <w:top w:val="none" w:sz="0" w:space="0" w:color="auto"/>
            <w:left w:val="none" w:sz="0" w:space="0" w:color="auto"/>
            <w:bottom w:val="none" w:sz="0" w:space="0" w:color="auto"/>
            <w:right w:val="none" w:sz="0" w:space="0" w:color="auto"/>
          </w:divBdr>
        </w:div>
        <w:div w:id="955677957">
          <w:marLeft w:val="274"/>
          <w:marRight w:val="0"/>
          <w:marTop w:val="0"/>
          <w:marBottom w:val="0"/>
          <w:divBdr>
            <w:top w:val="none" w:sz="0" w:space="0" w:color="auto"/>
            <w:left w:val="none" w:sz="0" w:space="0" w:color="auto"/>
            <w:bottom w:val="none" w:sz="0" w:space="0" w:color="auto"/>
            <w:right w:val="none" w:sz="0" w:space="0" w:color="auto"/>
          </w:divBdr>
        </w:div>
      </w:divsChild>
    </w:div>
    <w:div w:id="1255934962">
      <w:bodyDiv w:val="1"/>
      <w:marLeft w:val="0"/>
      <w:marRight w:val="0"/>
      <w:marTop w:val="0"/>
      <w:marBottom w:val="0"/>
      <w:divBdr>
        <w:top w:val="none" w:sz="0" w:space="0" w:color="auto"/>
        <w:left w:val="none" w:sz="0" w:space="0" w:color="auto"/>
        <w:bottom w:val="none" w:sz="0" w:space="0" w:color="auto"/>
        <w:right w:val="none" w:sz="0" w:space="0" w:color="auto"/>
      </w:divBdr>
    </w:div>
    <w:div w:id="1256015886">
      <w:bodyDiv w:val="1"/>
      <w:marLeft w:val="0"/>
      <w:marRight w:val="0"/>
      <w:marTop w:val="0"/>
      <w:marBottom w:val="0"/>
      <w:divBdr>
        <w:top w:val="none" w:sz="0" w:space="0" w:color="auto"/>
        <w:left w:val="none" w:sz="0" w:space="0" w:color="auto"/>
        <w:bottom w:val="none" w:sz="0" w:space="0" w:color="auto"/>
        <w:right w:val="none" w:sz="0" w:space="0" w:color="auto"/>
      </w:divBdr>
    </w:div>
    <w:div w:id="1256329258">
      <w:bodyDiv w:val="1"/>
      <w:marLeft w:val="0"/>
      <w:marRight w:val="0"/>
      <w:marTop w:val="0"/>
      <w:marBottom w:val="0"/>
      <w:divBdr>
        <w:top w:val="none" w:sz="0" w:space="0" w:color="auto"/>
        <w:left w:val="none" w:sz="0" w:space="0" w:color="auto"/>
        <w:bottom w:val="none" w:sz="0" w:space="0" w:color="auto"/>
        <w:right w:val="none" w:sz="0" w:space="0" w:color="auto"/>
      </w:divBdr>
    </w:div>
    <w:div w:id="1256402466">
      <w:bodyDiv w:val="1"/>
      <w:marLeft w:val="0"/>
      <w:marRight w:val="0"/>
      <w:marTop w:val="0"/>
      <w:marBottom w:val="0"/>
      <w:divBdr>
        <w:top w:val="none" w:sz="0" w:space="0" w:color="auto"/>
        <w:left w:val="none" w:sz="0" w:space="0" w:color="auto"/>
        <w:bottom w:val="none" w:sz="0" w:space="0" w:color="auto"/>
        <w:right w:val="none" w:sz="0" w:space="0" w:color="auto"/>
      </w:divBdr>
    </w:div>
    <w:div w:id="1256592122">
      <w:bodyDiv w:val="1"/>
      <w:marLeft w:val="0"/>
      <w:marRight w:val="0"/>
      <w:marTop w:val="0"/>
      <w:marBottom w:val="0"/>
      <w:divBdr>
        <w:top w:val="none" w:sz="0" w:space="0" w:color="auto"/>
        <w:left w:val="none" w:sz="0" w:space="0" w:color="auto"/>
        <w:bottom w:val="none" w:sz="0" w:space="0" w:color="auto"/>
        <w:right w:val="none" w:sz="0" w:space="0" w:color="auto"/>
      </w:divBdr>
    </w:div>
    <w:div w:id="1256934669">
      <w:bodyDiv w:val="1"/>
      <w:marLeft w:val="0"/>
      <w:marRight w:val="0"/>
      <w:marTop w:val="0"/>
      <w:marBottom w:val="0"/>
      <w:divBdr>
        <w:top w:val="none" w:sz="0" w:space="0" w:color="auto"/>
        <w:left w:val="none" w:sz="0" w:space="0" w:color="auto"/>
        <w:bottom w:val="none" w:sz="0" w:space="0" w:color="auto"/>
        <w:right w:val="none" w:sz="0" w:space="0" w:color="auto"/>
      </w:divBdr>
    </w:div>
    <w:div w:id="1257052410">
      <w:bodyDiv w:val="1"/>
      <w:marLeft w:val="0"/>
      <w:marRight w:val="0"/>
      <w:marTop w:val="0"/>
      <w:marBottom w:val="0"/>
      <w:divBdr>
        <w:top w:val="none" w:sz="0" w:space="0" w:color="auto"/>
        <w:left w:val="none" w:sz="0" w:space="0" w:color="auto"/>
        <w:bottom w:val="none" w:sz="0" w:space="0" w:color="auto"/>
        <w:right w:val="none" w:sz="0" w:space="0" w:color="auto"/>
      </w:divBdr>
    </w:div>
    <w:div w:id="1257133147">
      <w:bodyDiv w:val="1"/>
      <w:marLeft w:val="0"/>
      <w:marRight w:val="0"/>
      <w:marTop w:val="0"/>
      <w:marBottom w:val="0"/>
      <w:divBdr>
        <w:top w:val="none" w:sz="0" w:space="0" w:color="auto"/>
        <w:left w:val="none" w:sz="0" w:space="0" w:color="auto"/>
        <w:bottom w:val="none" w:sz="0" w:space="0" w:color="auto"/>
        <w:right w:val="none" w:sz="0" w:space="0" w:color="auto"/>
      </w:divBdr>
    </w:div>
    <w:div w:id="1257598934">
      <w:bodyDiv w:val="1"/>
      <w:marLeft w:val="0"/>
      <w:marRight w:val="0"/>
      <w:marTop w:val="0"/>
      <w:marBottom w:val="0"/>
      <w:divBdr>
        <w:top w:val="none" w:sz="0" w:space="0" w:color="auto"/>
        <w:left w:val="none" w:sz="0" w:space="0" w:color="auto"/>
        <w:bottom w:val="none" w:sz="0" w:space="0" w:color="auto"/>
        <w:right w:val="none" w:sz="0" w:space="0" w:color="auto"/>
      </w:divBdr>
    </w:div>
    <w:div w:id="1257782976">
      <w:bodyDiv w:val="1"/>
      <w:marLeft w:val="0"/>
      <w:marRight w:val="0"/>
      <w:marTop w:val="0"/>
      <w:marBottom w:val="0"/>
      <w:divBdr>
        <w:top w:val="none" w:sz="0" w:space="0" w:color="auto"/>
        <w:left w:val="none" w:sz="0" w:space="0" w:color="auto"/>
        <w:bottom w:val="none" w:sz="0" w:space="0" w:color="auto"/>
        <w:right w:val="none" w:sz="0" w:space="0" w:color="auto"/>
      </w:divBdr>
    </w:div>
    <w:div w:id="1258715737">
      <w:bodyDiv w:val="1"/>
      <w:marLeft w:val="0"/>
      <w:marRight w:val="0"/>
      <w:marTop w:val="0"/>
      <w:marBottom w:val="0"/>
      <w:divBdr>
        <w:top w:val="none" w:sz="0" w:space="0" w:color="auto"/>
        <w:left w:val="none" w:sz="0" w:space="0" w:color="auto"/>
        <w:bottom w:val="none" w:sz="0" w:space="0" w:color="auto"/>
        <w:right w:val="none" w:sz="0" w:space="0" w:color="auto"/>
      </w:divBdr>
    </w:div>
    <w:div w:id="1258750992">
      <w:bodyDiv w:val="1"/>
      <w:marLeft w:val="0"/>
      <w:marRight w:val="0"/>
      <w:marTop w:val="0"/>
      <w:marBottom w:val="0"/>
      <w:divBdr>
        <w:top w:val="none" w:sz="0" w:space="0" w:color="auto"/>
        <w:left w:val="none" w:sz="0" w:space="0" w:color="auto"/>
        <w:bottom w:val="none" w:sz="0" w:space="0" w:color="auto"/>
        <w:right w:val="none" w:sz="0" w:space="0" w:color="auto"/>
      </w:divBdr>
    </w:div>
    <w:div w:id="1259753469">
      <w:bodyDiv w:val="1"/>
      <w:marLeft w:val="0"/>
      <w:marRight w:val="0"/>
      <w:marTop w:val="0"/>
      <w:marBottom w:val="0"/>
      <w:divBdr>
        <w:top w:val="none" w:sz="0" w:space="0" w:color="auto"/>
        <w:left w:val="none" w:sz="0" w:space="0" w:color="auto"/>
        <w:bottom w:val="none" w:sz="0" w:space="0" w:color="auto"/>
        <w:right w:val="none" w:sz="0" w:space="0" w:color="auto"/>
      </w:divBdr>
    </w:div>
    <w:div w:id="1259757087">
      <w:bodyDiv w:val="1"/>
      <w:marLeft w:val="0"/>
      <w:marRight w:val="0"/>
      <w:marTop w:val="0"/>
      <w:marBottom w:val="0"/>
      <w:divBdr>
        <w:top w:val="none" w:sz="0" w:space="0" w:color="auto"/>
        <w:left w:val="none" w:sz="0" w:space="0" w:color="auto"/>
        <w:bottom w:val="none" w:sz="0" w:space="0" w:color="auto"/>
        <w:right w:val="none" w:sz="0" w:space="0" w:color="auto"/>
      </w:divBdr>
    </w:div>
    <w:div w:id="1259944265">
      <w:bodyDiv w:val="1"/>
      <w:marLeft w:val="0"/>
      <w:marRight w:val="0"/>
      <w:marTop w:val="0"/>
      <w:marBottom w:val="0"/>
      <w:divBdr>
        <w:top w:val="none" w:sz="0" w:space="0" w:color="auto"/>
        <w:left w:val="none" w:sz="0" w:space="0" w:color="auto"/>
        <w:bottom w:val="none" w:sz="0" w:space="0" w:color="auto"/>
        <w:right w:val="none" w:sz="0" w:space="0" w:color="auto"/>
      </w:divBdr>
    </w:div>
    <w:div w:id="1260141087">
      <w:bodyDiv w:val="1"/>
      <w:marLeft w:val="0"/>
      <w:marRight w:val="0"/>
      <w:marTop w:val="0"/>
      <w:marBottom w:val="0"/>
      <w:divBdr>
        <w:top w:val="none" w:sz="0" w:space="0" w:color="auto"/>
        <w:left w:val="none" w:sz="0" w:space="0" w:color="auto"/>
        <w:bottom w:val="none" w:sz="0" w:space="0" w:color="auto"/>
        <w:right w:val="none" w:sz="0" w:space="0" w:color="auto"/>
      </w:divBdr>
    </w:div>
    <w:div w:id="1260219645">
      <w:bodyDiv w:val="1"/>
      <w:marLeft w:val="0"/>
      <w:marRight w:val="0"/>
      <w:marTop w:val="0"/>
      <w:marBottom w:val="0"/>
      <w:divBdr>
        <w:top w:val="none" w:sz="0" w:space="0" w:color="auto"/>
        <w:left w:val="none" w:sz="0" w:space="0" w:color="auto"/>
        <w:bottom w:val="none" w:sz="0" w:space="0" w:color="auto"/>
        <w:right w:val="none" w:sz="0" w:space="0" w:color="auto"/>
      </w:divBdr>
    </w:div>
    <w:div w:id="1260259249">
      <w:bodyDiv w:val="1"/>
      <w:marLeft w:val="0"/>
      <w:marRight w:val="0"/>
      <w:marTop w:val="0"/>
      <w:marBottom w:val="0"/>
      <w:divBdr>
        <w:top w:val="none" w:sz="0" w:space="0" w:color="auto"/>
        <w:left w:val="none" w:sz="0" w:space="0" w:color="auto"/>
        <w:bottom w:val="none" w:sz="0" w:space="0" w:color="auto"/>
        <w:right w:val="none" w:sz="0" w:space="0" w:color="auto"/>
      </w:divBdr>
    </w:div>
    <w:div w:id="1260287200">
      <w:bodyDiv w:val="1"/>
      <w:marLeft w:val="0"/>
      <w:marRight w:val="0"/>
      <w:marTop w:val="0"/>
      <w:marBottom w:val="0"/>
      <w:divBdr>
        <w:top w:val="none" w:sz="0" w:space="0" w:color="auto"/>
        <w:left w:val="none" w:sz="0" w:space="0" w:color="auto"/>
        <w:bottom w:val="none" w:sz="0" w:space="0" w:color="auto"/>
        <w:right w:val="none" w:sz="0" w:space="0" w:color="auto"/>
      </w:divBdr>
    </w:div>
    <w:div w:id="1260411506">
      <w:bodyDiv w:val="1"/>
      <w:marLeft w:val="0"/>
      <w:marRight w:val="0"/>
      <w:marTop w:val="0"/>
      <w:marBottom w:val="0"/>
      <w:divBdr>
        <w:top w:val="none" w:sz="0" w:space="0" w:color="auto"/>
        <w:left w:val="none" w:sz="0" w:space="0" w:color="auto"/>
        <w:bottom w:val="none" w:sz="0" w:space="0" w:color="auto"/>
        <w:right w:val="none" w:sz="0" w:space="0" w:color="auto"/>
      </w:divBdr>
    </w:div>
    <w:div w:id="1260525000">
      <w:bodyDiv w:val="1"/>
      <w:marLeft w:val="0"/>
      <w:marRight w:val="0"/>
      <w:marTop w:val="0"/>
      <w:marBottom w:val="0"/>
      <w:divBdr>
        <w:top w:val="none" w:sz="0" w:space="0" w:color="auto"/>
        <w:left w:val="none" w:sz="0" w:space="0" w:color="auto"/>
        <w:bottom w:val="none" w:sz="0" w:space="0" w:color="auto"/>
        <w:right w:val="none" w:sz="0" w:space="0" w:color="auto"/>
      </w:divBdr>
    </w:div>
    <w:div w:id="1260986532">
      <w:bodyDiv w:val="1"/>
      <w:marLeft w:val="0"/>
      <w:marRight w:val="0"/>
      <w:marTop w:val="0"/>
      <w:marBottom w:val="0"/>
      <w:divBdr>
        <w:top w:val="none" w:sz="0" w:space="0" w:color="auto"/>
        <w:left w:val="none" w:sz="0" w:space="0" w:color="auto"/>
        <w:bottom w:val="none" w:sz="0" w:space="0" w:color="auto"/>
        <w:right w:val="none" w:sz="0" w:space="0" w:color="auto"/>
      </w:divBdr>
    </w:div>
    <w:div w:id="1261178326">
      <w:bodyDiv w:val="1"/>
      <w:marLeft w:val="0"/>
      <w:marRight w:val="0"/>
      <w:marTop w:val="0"/>
      <w:marBottom w:val="0"/>
      <w:divBdr>
        <w:top w:val="none" w:sz="0" w:space="0" w:color="auto"/>
        <w:left w:val="none" w:sz="0" w:space="0" w:color="auto"/>
        <w:bottom w:val="none" w:sz="0" w:space="0" w:color="auto"/>
        <w:right w:val="none" w:sz="0" w:space="0" w:color="auto"/>
      </w:divBdr>
    </w:div>
    <w:div w:id="1261181950">
      <w:bodyDiv w:val="1"/>
      <w:marLeft w:val="0"/>
      <w:marRight w:val="0"/>
      <w:marTop w:val="0"/>
      <w:marBottom w:val="0"/>
      <w:divBdr>
        <w:top w:val="none" w:sz="0" w:space="0" w:color="auto"/>
        <w:left w:val="none" w:sz="0" w:space="0" w:color="auto"/>
        <w:bottom w:val="none" w:sz="0" w:space="0" w:color="auto"/>
        <w:right w:val="none" w:sz="0" w:space="0" w:color="auto"/>
      </w:divBdr>
    </w:div>
    <w:div w:id="1261376526">
      <w:bodyDiv w:val="1"/>
      <w:marLeft w:val="0"/>
      <w:marRight w:val="0"/>
      <w:marTop w:val="0"/>
      <w:marBottom w:val="0"/>
      <w:divBdr>
        <w:top w:val="none" w:sz="0" w:space="0" w:color="auto"/>
        <w:left w:val="none" w:sz="0" w:space="0" w:color="auto"/>
        <w:bottom w:val="none" w:sz="0" w:space="0" w:color="auto"/>
        <w:right w:val="none" w:sz="0" w:space="0" w:color="auto"/>
      </w:divBdr>
    </w:div>
    <w:div w:id="1261376839">
      <w:bodyDiv w:val="1"/>
      <w:marLeft w:val="0"/>
      <w:marRight w:val="0"/>
      <w:marTop w:val="0"/>
      <w:marBottom w:val="0"/>
      <w:divBdr>
        <w:top w:val="none" w:sz="0" w:space="0" w:color="auto"/>
        <w:left w:val="none" w:sz="0" w:space="0" w:color="auto"/>
        <w:bottom w:val="none" w:sz="0" w:space="0" w:color="auto"/>
        <w:right w:val="none" w:sz="0" w:space="0" w:color="auto"/>
      </w:divBdr>
    </w:div>
    <w:div w:id="1261522854">
      <w:bodyDiv w:val="1"/>
      <w:marLeft w:val="0"/>
      <w:marRight w:val="0"/>
      <w:marTop w:val="0"/>
      <w:marBottom w:val="0"/>
      <w:divBdr>
        <w:top w:val="none" w:sz="0" w:space="0" w:color="auto"/>
        <w:left w:val="none" w:sz="0" w:space="0" w:color="auto"/>
        <w:bottom w:val="none" w:sz="0" w:space="0" w:color="auto"/>
        <w:right w:val="none" w:sz="0" w:space="0" w:color="auto"/>
      </w:divBdr>
    </w:div>
    <w:div w:id="1261839546">
      <w:bodyDiv w:val="1"/>
      <w:marLeft w:val="0"/>
      <w:marRight w:val="0"/>
      <w:marTop w:val="0"/>
      <w:marBottom w:val="0"/>
      <w:divBdr>
        <w:top w:val="none" w:sz="0" w:space="0" w:color="auto"/>
        <w:left w:val="none" w:sz="0" w:space="0" w:color="auto"/>
        <w:bottom w:val="none" w:sz="0" w:space="0" w:color="auto"/>
        <w:right w:val="none" w:sz="0" w:space="0" w:color="auto"/>
      </w:divBdr>
    </w:div>
    <w:div w:id="1262028630">
      <w:bodyDiv w:val="1"/>
      <w:marLeft w:val="0"/>
      <w:marRight w:val="0"/>
      <w:marTop w:val="0"/>
      <w:marBottom w:val="0"/>
      <w:divBdr>
        <w:top w:val="none" w:sz="0" w:space="0" w:color="auto"/>
        <w:left w:val="none" w:sz="0" w:space="0" w:color="auto"/>
        <w:bottom w:val="none" w:sz="0" w:space="0" w:color="auto"/>
        <w:right w:val="none" w:sz="0" w:space="0" w:color="auto"/>
      </w:divBdr>
    </w:div>
    <w:div w:id="1262028876">
      <w:bodyDiv w:val="1"/>
      <w:marLeft w:val="0"/>
      <w:marRight w:val="0"/>
      <w:marTop w:val="0"/>
      <w:marBottom w:val="0"/>
      <w:divBdr>
        <w:top w:val="none" w:sz="0" w:space="0" w:color="auto"/>
        <w:left w:val="none" w:sz="0" w:space="0" w:color="auto"/>
        <w:bottom w:val="none" w:sz="0" w:space="0" w:color="auto"/>
        <w:right w:val="none" w:sz="0" w:space="0" w:color="auto"/>
      </w:divBdr>
    </w:div>
    <w:div w:id="1262105473">
      <w:bodyDiv w:val="1"/>
      <w:marLeft w:val="0"/>
      <w:marRight w:val="0"/>
      <w:marTop w:val="0"/>
      <w:marBottom w:val="0"/>
      <w:divBdr>
        <w:top w:val="none" w:sz="0" w:space="0" w:color="auto"/>
        <w:left w:val="none" w:sz="0" w:space="0" w:color="auto"/>
        <w:bottom w:val="none" w:sz="0" w:space="0" w:color="auto"/>
        <w:right w:val="none" w:sz="0" w:space="0" w:color="auto"/>
      </w:divBdr>
    </w:div>
    <w:div w:id="1262640265">
      <w:bodyDiv w:val="1"/>
      <w:marLeft w:val="0"/>
      <w:marRight w:val="0"/>
      <w:marTop w:val="0"/>
      <w:marBottom w:val="0"/>
      <w:divBdr>
        <w:top w:val="none" w:sz="0" w:space="0" w:color="auto"/>
        <w:left w:val="none" w:sz="0" w:space="0" w:color="auto"/>
        <w:bottom w:val="none" w:sz="0" w:space="0" w:color="auto"/>
        <w:right w:val="none" w:sz="0" w:space="0" w:color="auto"/>
      </w:divBdr>
    </w:div>
    <w:div w:id="1262883620">
      <w:bodyDiv w:val="1"/>
      <w:marLeft w:val="0"/>
      <w:marRight w:val="0"/>
      <w:marTop w:val="0"/>
      <w:marBottom w:val="0"/>
      <w:divBdr>
        <w:top w:val="none" w:sz="0" w:space="0" w:color="auto"/>
        <w:left w:val="none" w:sz="0" w:space="0" w:color="auto"/>
        <w:bottom w:val="none" w:sz="0" w:space="0" w:color="auto"/>
        <w:right w:val="none" w:sz="0" w:space="0" w:color="auto"/>
      </w:divBdr>
    </w:div>
    <w:div w:id="1263028565">
      <w:bodyDiv w:val="1"/>
      <w:marLeft w:val="0"/>
      <w:marRight w:val="0"/>
      <w:marTop w:val="0"/>
      <w:marBottom w:val="0"/>
      <w:divBdr>
        <w:top w:val="none" w:sz="0" w:space="0" w:color="auto"/>
        <w:left w:val="none" w:sz="0" w:space="0" w:color="auto"/>
        <w:bottom w:val="none" w:sz="0" w:space="0" w:color="auto"/>
        <w:right w:val="none" w:sz="0" w:space="0" w:color="auto"/>
      </w:divBdr>
    </w:div>
    <w:div w:id="1263803505">
      <w:bodyDiv w:val="1"/>
      <w:marLeft w:val="0"/>
      <w:marRight w:val="0"/>
      <w:marTop w:val="0"/>
      <w:marBottom w:val="0"/>
      <w:divBdr>
        <w:top w:val="none" w:sz="0" w:space="0" w:color="auto"/>
        <w:left w:val="none" w:sz="0" w:space="0" w:color="auto"/>
        <w:bottom w:val="none" w:sz="0" w:space="0" w:color="auto"/>
        <w:right w:val="none" w:sz="0" w:space="0" w:color="auto"/>
      </w:divBdr>
    </w:div>
    <w:div w:id="1264142559">
      <w:bodyDiv w:val="1"/>
      <w:marLeft w:val="0"/>
      <w:marRight w:val="0"/>
      <w:marTop w:val="0"/>
      <w:marBottom w:val="0"/>
      <w:divBdr>
        <w:top w:val="none" w:sz="0" w:space="0" w:color="auto"/>
        <w:left w:val="none" w:sz="0" w:space="0" w:color="auto"/>
        <w:bottom w:val="none" w:sz="0" w:space="0" w:color="auto"/>
        <w:right w:val="none" w:sz="0" w:space="0" w:color="auto"/>
      </w:divBdr>
    </w:div>
    <w:div w:id="1264150814">
      <w:bodyDiv w:val="1"/>
      <w:marLeft w:val="0"/>
      <w:marRight w:val="0"/>
      <w:marTop w:val="0"/>
      <w:marBottom w:val="0"/>
      <w:divBdr>
        <w:top w:val="none" w:sz="0" w:space="0" w:color="auto"/>
        <w:left w:val="none" w:sz="0" w:space="0" w:color="auto"/>
        <w:bottom w:val="none" w:sz="0" w:space="0" w:color="auto"/>
        <w:right w:val="none" w:sz="0" w:space="0" w:color="auto"/>
      </w:divBdr>
    </w:div>
    <w:div w:id="1264192206">
      <w:bodyDiv w:val="1"/>
      <w:marLeft w:val="0"/>
      <w:marRight w:val="0"/>
      <w:marTop w:val="0"/>
      <w:marBottom w:val="0"/>
      <w:divBdr>
        <w:top w:val="none" w:sz="0" w:space="0" w:color="auto"/>
        <w:left w:val="none" w:sz="0" w:space="0" w:color="auto"/>
        <w:bottom w:val="none" w:sz="0" w:space="0" w:color="auto"/>
        <w:right w:val="none" w:sz="0" w:space="0" w:color="auto"/>
      </w:divBdr>
    </w:div>
    <w:div w:id="1264413053">
      <w:bodyDiv w:val="1"/>
      <w:marLeft w:val="0"/>
      <w:marRight w:val="0"/>
      <w:marTop w:val="0"/>
      <w:marBottom w:val="0"/>
      <w:divBdr>
        <w:top w:val="none" w:sz="0" w:space="0" w:color="auto"/>
        <w:left w:val="none" w:sz="0" w:space="0" w:color="auto"/>
        <w:bottom w:val="none" w:sz="0" w:space="0" w:color="auto"/>
        <w:right w:val="none" w:sz="0" w:space="0" w:color="auto"/>
      </w:divBdr>
    </w:div>
    <w:div w:id="1264604119">
      <w:bodyDiv w:val="1"/>
      <w:marLeft w:val="0"/>
      <w:marRight w:val="0"/>
      <w:marTop w:val="0"/>
      <w:marBottom w:val="0"/>
      <w:divBdr>
        <w:top w:val="none" w:sz="0" w:space="0" w:color="auto"/>
        <w:left w:val="none" w:sz="0" w:space="0" w:color="auto"/>
        <w:bottom w:val="none" w:sz="0" w:space="0" w:color="auto"/>
        <w:right w:val="none" w:sz="0" w:space="0" w:color="auto"/>
      </w:divBdr>
    </w:div>
    <w:div w:id="1264656359">
      <w:bodyDiv w:val="1"/>
      <w:marLeft w:val="0"/>
      <w:marRight w:val="0"/>
      <w:marTop w:val="0"/>
      <w:marBottom w:val="0"/>
      <w:divBdr>
        <w:top w:val="none" w:sz="0" w:space="0" w:color="auto"/>
        <w:left w:val="none" w:sz="0" w:space="0" w:color="auto"/>
        <w:bottom w:val="none" w:sz="0" w:space="0" w:color="auto"/>
        <w:right w:val="none" w:sz="0" w:space="0" w:color="auto"/>
      </w:divBdr>
    </w:div>
    <w:div w:id="1264656423">
      <w:bodyDiv w:val="1"/>
      <w:marLeft w:val="0"/>
      <w:marRight w:val="0"/>
      <w:marTop w:val="0"/>
      <w:marBottom w:val="0"/>
      <w:divBdr>
        <w:top w:val="none" w:sz="0" w:space="0" w:color="auto"/>
        <w:left w:val="none" w:sz="0" w:space="0" w:color="auto"/>
        <w:bottom w:val="none" w:sz="0" w:space="0" w:color="auto"/>
        <w:right w:val="none" w:sz="0" w:space="0" w:color="auto"/>
      </w:divBdr>
    </w:div>
    <w:div w:id="1264920380">
      <w:bodyDiv w:val="1"/>
      <w:marLeft w:val="0"/>
      <w:marRight w:val="0"/>
      <w:marTop w:val="0"/>
      <w:marBottom w:val="0"/>
      <w:divBdr>
        <w:top w:val="none" w:sz="0" w:space="0" w:color="auto"/>
        <w:left w:val="none" w:sz="0" w:space="0" w:color="auto"/>
        <w:bottom w:val="none" w:sz="0" w:space="0" w:color="auto"/>
        <w:right w:val="none" w:sz="0" w:space="0" w:color="auto"/>
      </w:divBdr>
    </w:div>
    <w:div w:id="1264923115">
      <w:bodyDiv w:val="1"/>
      <w:marLeft w:val="0"/>
      <w:marRight w:val="0"/>
      <w:marTop w:val="0"/>
      <w:marBottom w:val="0"/>
      <w:divBdr>
        <w:top w:val="none" w:sz="0" w:space="0" w:color="auto"/>
        <w:left w:val="none" w:sz="0" w:space="0" w:color="auto"/>
        <w:bottom w:val="none" w:sz="0" w:space="0" w:color="auto"/>
        <w:right w:val="none" w:sz="0" w:space="0" w:color="auto"/>
      </w:divBdr>
    </w:div>
    <w:div w:id="1265073434">
      <w:bodyDiv w:val="1"/>
      <w:marLeft w:val="0"/>
      <w:marRight w:val="0"/>
      <w:marTop w:val="0"/>
      <w:marBottom w:val="0"/>
      <w:divBdr>
        <w:top w:val="none" w:sz="0" w:space="0" w:color="auto"/>
        <w:left w:val="none" w:sz="0" w:space="0" w:color="auto"/>
        <w:bottom w:val="none" w:sz="0" w:space="0" w:color="auto"/>
        <w:right w:val="none" w:sz="0" w:space="0" w:color="auto"/>
      </w:divBdr>
    </w:div>
    <w:div w:id="1265115270">
      <w:bodyDiv w:val="1"/>
      <w:marLeft w:val="0"/>
      <w:marRight w:val="0"/>
      <w:marTop w:val="0"/>
      <w:marBottom w:val="0"/>
      <w:divBdr>
        <w:top w:val="none" w:sz="0" w:space="0" w:color="auto"/>
        <w:left w:val="none" w:sz="0" w:space="0" w:color="auto"/>
        <w:bottom w:val="none" w:sz="0" w:space="0" w:color="auto"/>
        <w:right w:val="none" w:sz="0" w:space="0" w:color="auto"/>
      </w:divBdr>
    </w:div>
    <w:div w:id="1265532580">
      <w:bodyDiv w:val="1"/>
      <w:marLeft w:val="0"/>
      <w:marRight w:val="0"/>
      <w:marTop w:val="0"/>
      <w:marBottom w:val="0"/>
      <w:divBdr>
        <w:top w:val="none" w:sz="0" w:space="0" w:color="auto"/>
        <w:left w:val="none" w:sz="0" w:space="0" w:color="auto"/>
        <w:bottom w:val="none" w:sz="0" w:space="0" w:color="auto"/>
        <w:right w:val="none" w:sz="0" w:space="0" w:color="auto"/>
      </w:divBdr>
    </w:div>
    <w:div w:id="1265764117">
      <w:bodyDiv w:val="1"/>
      <w:marLeft w:val="0"/>
      <w:marRight w:val="0"/>
      <w:marTop w:val="0"/>
      <w:marBottom w:val="0"/>
      <w:divBdr>
        <w:top w:val="none" w:sz="0" w:space="0" w:color="auto"/>
        <w:left w:val="none" w:sz="0" w:space="0" w:color="auto"/>
        <w:bottom w:val="none" w:sz="0" w:space="0" w:color="auto"/>
        <w:right w:val="none" w:sz="0" w:space="0" w:color="auto"/>
      </w:divBdr>
    </w:div>
    <w:div w:id="1265772031">
      <w:bodyDiv w:val="1"/>
      <w:marLeft w:val="0"/>
      <w:marRight w:val="0"/>
      <w:marTop w:val="0"/>
      <w:marBottom w:val="0"/>
      <w:divBdr>
        <w:top w:val="none" w:sz="0" w:space="0" w:color="auto"/>
        <w:left w:val="none" w:sz="0" w:space="0" w:color="auto"/>
        <w:bottom w:val="none" w:sz="0" w:space="0" w:color="auto"/>
        <w:right w:val="none" w:sz="0" w:space="0" w:color="auto"/>
      </w:divBdr>
    </w:div>
    <w:div w:id="1265773518">
      <w:bodyDiv w:val="1"/>
      <w:marLeft w:val="0"/>
      <w:marRight w:val="0"/>
      <w:marTop w:val="0"/>
      <w:marBottom w:val="0"/>
      <w:divBdr>
        <w:top w:val="none" w:sz="0" w:space="0" w:color="auto"/>
        <w:left w:val="none" w:sz="0" w:space="0" w:color="auto"/>
        <w:bottom w:val="none" w:sz="0" w:space="0" w:color="auto"/>
        <w:right w:val="none" w:sz="0" w:space="0" w:color="auto"/>
      </w:divBdr>
    </w:div>
    <w:div w:id="1266158751">
      <w:bodyDiv w:val="1"/>
      <w:marLeft w:val="0"/>
      <w:marRight w:val="0"/>
      <w:marTop w:val="0"/>
      <w:marBottom w:val="0"/>
      <w:divBdr>
        <w:top w:val="none" w:sz="0" w:space="0" w:color="auto"/>
        <w:left w:val="none" w:sz="0" w:space="0" w:color="auto"/>
        <w:bottom w:val="none" w:sz="0" w:space="0" w:color="auto"/>
        <w:right w:val="none" w:sz="0" w:space="0" w:color="auto"/>
      </w:divBdr>
    </w:div>
    <w:div w:id="1267033545">
      <w:bodyDiv w:val="1"/>
      <w:marLeft w:val="0"/>
      <w:marRight w:val="0"/>
      <w:marTop w:val="0"/>
      <w:marBottom w:val="0"/>
      <w:divBdr>
        <w:top w:val="none" w:sz="0" w:space="0" w:color="auto"/>
        <w:left w:val="none" w:sz="0" w:space="0" w:color="auto"/>
        <w:bottom w:val="none" w:sz="0" w:space="0" w:color="auto"/>
        <w:right w:val="none" w:sz="0" w:space="0" w:color="auto"/>
      </w:divBdr>
    </w:div>
    <w:div w:id="1267076629">
      <w:bodyDiv w:val="1"/>
      <w:marLeft w:val="0"/>
      <w:marRight w:val="0"/>
      <w:marTop w:val="0"/>
      <w:marBottom w:val="0"/>
      <w:divBdr>
        <w:top w:val="none" w:sz="0" w:space="0" w:color="auto"/>
        <w:left w:val="none" w:sz="0" w:space="0" w:color="auto"/>
        <w:bottom w:val="none" w:sz="0" w:space="0" w:color="auto"/>
        <w:right w:val="none" w:sz="0" w:space="0" w:color="auto"/>
      </w:divBdr>
    </w:div>
    <w:div w:id="1267422457">
      <w:bodyDiv w:val="1"/>
      <w:marLeft w:val="0"/>
      <w:marRight w:val="0"/>
      <w:marTop w:val="0"/>
      <w:marBottom w:val="0"/>
      <w:divBdr>
        <w:top w:val="none" w:sz="0" w:space="0" w:color="auto"/>
        <w:left w:val="none" w:sz="0" w:space="0" w:color="auto"/>
        <w:bottom w:val="none" w:sz="0" w:space="0" w:color="auto"/>
        <w:right w:val="none" w:sz="0" w:space="0" w:color="auto"/>
      </w:divBdr>
    </w:div>
    <w:div w:id="1267539894">
      <w:bodyDiv w:val="1"/>
      <w:marLeft w:val="0"/>
      <w:marRight w:val="0"/>
      <w:marTop w:val="0"/>
      <w:marBottom w:val="0"/>
      <w:divBdr>
        <w:top w:val="none" w:sz="0" w:space="0" w:color="auto"/>
        <w:left w:val="none" w:sz="0" w:space="0" w:color="auto"/>
        <w:bottom w:val="none" w:sz="0" w:space="0" w:color="auto"/>
        <w:right w:val="none" w:sz="0" w:space="0" w:color="auto"/>
      </w:divBdr>
    </w:div>
    <w:div w:id="1267616997">
      <w:bodyDiv w:val="1"/>
      <w:marLeft w:val="0"/>
      <w:marRight w:val="0"/>
      <w:marTop w:val="0"/>
      <w:marBottom w:val="0"/>
      <w:divBdr>
        <w:top w:val="none" w:sz="0" w:space="0" w:color="auto"/>
        <w:left w:val="none" w:sz="0" w:space="0" w:color="auto"/>
        <w:bottom w:val="none" w:sz="0" w:space="0" w:color="auto"/>
        <w:right w:val="none" w:sz="0" w:space="0" w:color="auto"/>
      </w:divBdr>
    </w:div>
    <w:div w:id="1267617438">
      <w:bodyDiv w:val="1"/>
      <w:marLeft w:val="0"/>
      <w:marRight w:val="0"/>
      <w:marTop w:val="0"/>
      <w:marBottom w:val="0"/>
      <w:divBdr>
        <w:top w:val="none" w:sz="0" w:space="0" w:color="auto"/>
        <w:left w:val="none" w:sz="0" w:space="0" w:color="auto"/>
        <w:bottom w:val="none" w:sz="0" w:space="0" w:color="auto"/>
        <w:right w:val="none" w:sz="0" w:space="0" w:color="auto"/>
      </w:divBdr>
    </w:div>
    <w:div w:id="1267688842">
      <w:bodyDiv w:val="1"/>
      <w:marLeft w:val="0"/>
      <w:marRight w:val="0"/>
      <w:marTop w:val="0"/>
      <w:marBottom w:val="0"/>
      <w:divBdr>
        <w:top w:val="none" w:sz="0" w:space="0" w:color="auto"/>
        <w:left w:val="none" w:sz="0" w:space="0" w:color="auto"/>
        <w:bottom w:val="none" w:sz="0" w:space="0" w:color="auto"/>
        <w:right w:val="none" w:sz="0" w:space="0" w:color="auto"/>
      </w:divBdr>
    </w:div>
    <w:div w:id="1268005404">
      <w:bodyDiv w:val="1"/>
      <w:marLeft w:val="0"/>
      <w:marRight w:val="0"/>
      <w:marTop w:val="0"/>
      <w:marBottom w:val="0"/>
      <w:divBdr>
        <w:top w:val="none" w:sz="0" w:space="0" w:color="auto"/>
        <w:left w:val="none" w:sz="0" w:space="0" w:color="auto"/>
        <w:bottom w:val="none" w:sz="0" w:space="0" w:color="auto"/>
        <w:right w:val="none" w:sz="0" w:space="0" w:color="auto"/>
      </w:divBdr>
    </w:div>
    <w:div w:id="1268197619">
      <w:bodyDiv w:val="1"/>
      <w:marLeft w:val="0"/>
      <w:marRight w:val="0"/>
      <w:marTop w:val="0"/>
      <w:marBottom w:val="0"/>
      <w:divBdr>
        <w:top w:val="none" w:sz="0" w:space="0" w:color="auto"/>
        <w:left w:val="none" w:sz="0" w:space="0" w:color="auto"/>
        <w:bottom w:val="none" w:sz="0" w:space="0" w:color="auto"/>
        <w:right w:val="none" w:sz="0" w:space="0" w:color="auto"/>
      </w:divBdr>
    </w:div>
    <w:div w:id="1268199276">
      <w:bodyDiv w:val="1"/>
      <w:marLeft w:val="0"/>
      <w:marRight w:val="0"/>
      <w:marTop w:val="0"/>
      <w:marBottom w:val="0"/>
      <w:divBdr>
        <w:top w:val="none" w:sz="0" w:space="0" w:color="auto"/>
        <w:left w:val="none" w:sz="0" w:space="0" w:color="auto"/>
        <w:bottom w:val="none" w:sz="0" w:space="0" w:color="auto"/>
        <w:right w:val="none" w:sz="0" w:space="0" w:color="auto"/>
      </w:divBdr>
    </w:div>
    <w:div w:id="1268276668">
      <w:bodyDiv w:val="1"/>
      <w:marLeft w:val="0"/>
      <w:marRight w:val="0"/>
      <w:marTop w:val="0"/>
      <w:marBottom w:val="0"/>
      <w:divBdr>
        <w:top w:val="none" w:sz="0" w:space="0" w:color="auto"/>
        <w:left w:val="none" w:sz="0" w:space="0" w:color="auto"/>
        <w:bottom w:val="none" w:sz="0" w:space="0" w:color="auto"/>
        <w:right w:val="none" w:sz="0" w:space="0" w:color="auto"/>
      </w:divBdr>
    </w:div>
    <w:div w:id="1268350915">
      <w:bodyDiv w:val="1"/>
      <w:marLeft w:val="0"/>
      <w:marRight w:val="0"/>
      <w:marTop w:val="0"/>
      <w:marBottom w:val="0"/>
      <w:divBdr>
        <w:top w:val="none" w:sz="0" w:space="0" w:color="auto"/>
        <w:left w:val="none" w:sz="0" w:space="0" w:color="auto"/>
        <w:bottom w:val="none" w:sz="0" w:space="0" w:color="auto"/>
        <w:right w:val="none" w:sz="0" w:space="0" w:color="auto"/>
      </w:divBdr>
    </w:div>
    <w:div w:id="1268388344">
      <w:bodyDiv w:val="1"/>
      <w:marLeft w:val="0"/>
      <w:marRight w:val="0"/>
      <w:marTop w:val="0"/>
      <w:marBottom w:val="0"/>
      <w:divBdr>
        <w:top w:val="none" w:sz="0" w:space="0" w:color="auto"/>
        <w:left w:val="none" w:sz="0" w:space="0" w:color="auto"/>
        <w:bottom w:val="none" w:sz="0" w:space="0" w:color="auto"/>
        <w:right w:val="none" w:sz="0" w:space="0" w:color="auto"/>
      </w:divBdr>
    </w:div>
    <w:div w:id="1269042808">
      <w:bodyDiv w:val="1"/>
      <w:marLeft w:val="0"/>
      <w:marRight w:val="0"/>
      <w:marTop w:val="0"/>
      <w:marBottom w:val="0"/>
      <w:divBdr>
        <w:top w:val="none" w:sz="0" w:space="0" w:color="auto"/>
        <w:left w:val="none" w:sz="0" w:space="0" w:color="auto"/>
        <w:bottom w:val="none" w:sz="0" w:space="0" w:color="auto"/>
        <w:right w:val="none" w:sz="0" w:space="0" w:color="auto"/>
      </w:divBdr>
    </w:div>
    <w:div w:id="1269046488">
      <w:bodyDiv w:val="1"/>
      <w:marLeft w:val="0"/>
      <w:marRight w:val="0"/>
      <w:marTop w:val="0"/>
      <w:marBottom w:val="0"/>
      <w:divBdr>
        <w:top w:val="none" w:sz="0" w:space="0" w:color="auto"/>
        <w:left w:val="none" w:sz="0" w:space="0" w:color="auto"/>
        <w:bottom w:val="none" w:sz="0" w:space="0" w:color="auto"/>
        <w:right w:val="none" w:sz="0" w:space="0" w:color="auto"/>
      </w:divBdr>
    </w:div>
    <w:div w:id="1269122877">
      <w:bodyDiv w:val="1"/>
      <w:marLeft w:val="0"/>
      <w:marRight w:val="0"/>
      <w:marTop w:val="0"/>
      <w:marBottom w:val="0"/>
      <w:divBdr>
        <w:top w:val="none" w:sz="0" w:space="0" w:color="auto"/>
        <w:left w:val="none" w:sz="0" w:space="0" w:color="auto"/>
        <w:bottom w:val="none" w:sz="0" w:space="0" w:color="auto"/>
        <w:right w:val="none" w:sz="0" w:space="0" w:color="auto"/>
      </w:divBdr>
    </w:div>
    <w:div w:id="1269315631">
      <w:bodyDiv w:val="1"/>
      <w:marLeft w:val="0"/>
      <w:marRight w:val="0"/>
      <w:marTop w:val="0"/>
      <w:marBottom w:val="0"/>
      <w:divBdr>
        <w:top w:val="none" w:sz="0" w:space="0" w:color="auto"/>
        <w:left w:val="none" w:sz="0" w:space="0" w:color="auto"/>
        <w:bottom w:val="none" w:sz="0" w:space="0" w:color="auto"/>
        <w:right w:val="none" w:sz="0" w:space="0" w:color="auto"/>
      </w:divBdr>
    </w:div>
    <w:div w:id="1269699376">
      <w:bodyDiv w:val="1"/>
      <w:marLeft w:val="0"/>
      <w:marRight w:val="0"/>
      <w:marTop w:val="0"/>
      <w:marBottom w:val="0"/>
      <w:divBdr>
        <w:top w:val="none" w:sz="0" w:space="0" w:color="auto"/>
        <w:left w:val="none" w:sz="0" w:space="0" w:color="auto"/>
        <w:bottom w:val="none" w:sz="0" w:space="0" w:color="auto"/>
        <w:right w:val="none" w:sz="0" w:space="0" w:color="auto"/>
      </w:divBdr>
    </w:div>
    <w:div w:id="1269701727">
      <w:bodyDiv w:val="1"/>
      <w:marLeft w:val="0"/>
      <w:marRight w:val="0"/>
      <w:marTop w:val="0"/>
      <w:marBottom w:val="0"/>
      <w:divBdr>
        <w:top w:val="none" w:sz="0" w:space="0" w:color="auto"/>
        <w:left w:val="none" w:sz="0" w:space="0" w:color="auto"/>
        <w:bottom w:val="none" w:sz="0" w:space="0" w:color="auto"/>
        <w:right w:val="none" w:sz="0" w:space="0" w:color="auto"/>
      </w:divBdr>
    </w:div>
    <w:div w:id="1269851400">
      <w:bodyDiv w:val="1"/>
      <w:marLeft w:val="0"/>
      <w:marRight w:val="0"/>
      <w:marTop w:val="0"/>
      <w:marBottom w:val="0"/>
      <w:divBdr>
        <w:top w:val="none" w:sz="0" w:space="0" w:color="auto"/>
        <w:left w:val="none" w:sz="0" w:space="0" w:color="auto"/>
        <w:bottom w:val="none" w:sz="0" w:space="0" w:color="auto"/>
        <w:right w:val="none" w:sz="0" w:space="0" w:color="auto"/>
      </w:divBdr>
    </w:div>
    <w:div w:id="1269853120">
      <w:bodyDiv w:val="1"/>
      <w:marLeft w:val="0"/>
      <w:marRight w:val="0"/>
      <w:marTop w:val="0"/>
      <w:marBottom w:val="0"/>
      <w:divBdr>
        <w:top w:val="none" w:sz="0" w:space="0" w:color="auto"/>
        <w:left w:val="none" w:sz="0" w:space="0" w:color="auto"/>
        <w:bottom w:val="none" w:sz="0" w:space="0" w:color="auto"/>
        <w:right w:val="none" w:sz="0" w:space="0" w:color="auto"/>
      </w:divBdr>
    </w:div>
    <w:div w:id="1269965011">
      <w:bodyDiv w:val="1"/>
      <w:marLeft w:val="0"/>
      <w:marRight w:val="0"/>
      <w:marTop w:val="0"/>
      <w:marBottom w:val="0"/>
      <w:divBdr>
        <w:top w:val="none" w:sz="0" w:space="0" w:color="auto"/>
        <w:left w:val="none" w:sz="0" w:space="0" w:color="auto"/>
        <w:bottom w:val="none" w:sz="0" w:space="0" w:color="auto"/>
        <w:right w:val="none" w:sz="0" w:space="0" w:color="auto"/>
      </w:divBdr>
    </w:div>
    <w:div w:id="1270161390">
      <w:bodyDiv w:val="1"/>
      <w:marLeft w:val="0"/>
      <w:marRight w:val="0"/>
      <w:marTop w:val="0"/>
      <w:marBottom w:val="0"/>
      <w:divBdr>
        <w:top w:val="none" w:sz="0" w:space="0" w:color="auto"/>
        <w:left w:val="none" w:sz="0" w:space="0" w:color="auto"/>
        <w:bottom w:val="none" w:sz="0" w:space="0" w:color="auto"/>
        <w:right w:val="none" w:sz="0" w:space="0" w:color="auto"/>
      </w:divBdr>
    </w:div>
    <w:div w:id="1270353080">
      <w:bodyDiv w:val="1"/>
      <w:marLeft w:val="0"/>
      <w:marRight w:val="0"/>
      <w:marTop w:val="0"/>
      <w:marBottom w:val="0"/>
      <w:divBdr>
        <w:top w:val="none" w:sz="0" w:space="0" w:color="auto"/>
        <w:left w:val="none" w:sz="0" w:space="0" w:color="auto"/>
        <w:bottom w:val="none" w:sz="0" w:space="0" w:color="auto"/>
        <w:right w:val="none" w:sz="0" w:space="0" w:color="auto"/>
      </w:divBdr>
    </w:div>
    <w:div w:id="1270892077">
      <w:bodyDiv w:val="1"/>
      <w:marLeft w:val="0"/>
      <w:marRight w:val="0"/>
      <w:marTop w:val="0"/>
      <w:marBottom w:val="0"/>
      <w:divBdr>
        <w:top w:val="none" w:sz="0" w:space="0" w:color="auto"/>
        <w:left w:val="none" w:sz="0" w:space="0" w:color="auto"/>
        <w:bottom w:val="none" w:sz="0" w:space="0" w:color="auto"/>
        <w:right w:val="none" w:sz="0" w:space="0" w:color="auto"/>
      </w:divBdr>
    </w:div>
    <w:div w:id="1270969601">
      <w:bodyDiv w:val="1"/>
      <w:marLeft w:val="0"/>
      <w:marRight w:val="0"/>
      <w:marTop w:val="0"/>
      <w:marBottom w:val="0"/>
      <w:divBdr>
        <w:top w:val="none" w:sz="0" w:space="0" w:color="auto"/>
        <w:left w:val="none" w:sz="0" w:space="0" w:color="auto"/>
        <w:bottom w:val="none" w:sz="0" w:space="0" w:color="auto"/>
        <w:right w:val="none" w:sz="0" w:space="0" w:color="auto"/>
      </w:divBdr>
    </w:div>
    <w:div w:id="1271007628">
      <w:bodyDiv w:val="1"/>
      <w:marLeft w:val="0"/>
      <w:marRight w:val="0"/>
      <w:marTop w:val="0"/>
      <w:marBottom w:val="0"/>
      <w:divBdr>
        <w:top w:val="none" w:sz="0" w:space="0" w:color="auto"/>
        <w:left w:val="none" w:sz="0" w:space="0" w:color="auto"/>
        <w:bottom w:val="none" w:sz="0" w:space="0" w:color="auto"/>
        <w:right w:val="none" w:sz="0" w:space="0" w:color="auto"/>
      </w:divBdr>
    </w:div>
    <w:div w:id="1271354942">
      <w:bodyDiv w:val="1"/>
      <w:marLeft w:val="0"/>
      <w:marRight w:val="0"/>
      <w:marTop w:val="0"/>
      <w:marBottom w:val="0"/>
      <w:divBdr>
        <w:top w:val="none" w:sz="0" w:space="0" w:color="auto"/>
        <w:left w:val="none" w:sz="0" w:space="0" w:color="auto"/>
        <w:bottom w:val="none" w:sz="0" w:space="0" w:color="auto"/>
        <w:right w:val="none" w:sz="0" w:space="0" w:color="auto"/>
      </w:divBdr>
    </w:div>
    <w:div w:id="1271820652">
      <w:bodyDiv w:val="1"/>
      <w:marLeft w:val="0"/>
      <w:marRight w:val="0"/>
      <w:marTop w:val="0"/>
      <w:marBottom w:val="0"/>
      <w:divBdr>
        <w:top w:val="none" w:sz="0" w:space="0" w:color="auto"/>
        <w:left w:val="none" w:sz="0" w:space="0" w:color="auto"/>
        <w:bottom w:val="none" w:sz="0" w:space="0" w:color="auto"/>
        <w:right w:val="none" w:sz="0" w:space="0" w:color="auto"/>
      </w:divBdr>
    </w:div>
    <w:div w:id="1272083659">
      <w:bodyDiv w:val="1"/>
      <w:marLeft w:val="0"/>
      <w:marRight w:val="0"/>
      <w:marTop w:val="0"/>
      <w:marBottom w:val="0"/>
      <w:divBdr>
        <w:top w:val="none" w:sz="0" w:space="0" w:color="auto"/>
        <w:left w:val="none" w:sz="0" w:space="0" w:color="auto"/>
        <w:bottom w:val="none" w:sz="0" w:space="0" w:color="auto"/>
        <w:right w:val="none" w:sz="0" w:space="0" w:color="auto"/>
      </w:divBdr>
    </w:div>
    <w:div w:id="1272204992">
      <w:bodyDiv w:val="1"/>
      <w:marLeft w:val="0"/>
      <w:marRight w:val="0"/>
      <w:marTop w:val="0"/>
      <w:marBottom w:val="0"/>
      <w:divBdr>
        <w:top w:val="none" w:sz="0" w:space="0" w:color="auto"/>
        <w:left w:val="none" w:sz="0" w:space="0" w:color="auto"/>
        <w:bottom w:val="none" w:sz="0" w:space="0" w:color="auto"/>
        <w:right w:val="none" w:sz="0" w:space="0" w:color="auto"/>
      </w:divBdr>
    </w:div>
    <w:div w:id="1272206616">
      <w:bodyDiv w:val="1"/>
      <w:marLeft w:val="0"/>
      <w:marRight w:val="0"/>
      <w:marTop w:val="0"/>
      <w:marBottom w:val="0"/>
      <w:divBdr>
        <w:top w:val="none" w:sz="0" w:space="0" w:color="auto"/>
        <w:left w:val="none" w:sz="0" w:space="0" w:color="auto"/>
        <w:bottom w:val="none" w:sz="0" w:space="0" w:color="auto"/>
        <w:right w:val="none" w:sz="0" w:space="0" w:color="auto"/>
      </w:divBdr>
    </w:div>
    <w:div w:id="1272326118">
      <w:bodyDiv w:val="1"/>
      <w:marLeft w:val="0"/>
      <w:marRight w:val="0"/>
      <w:marTop w:val="0"/>
      <w:marBottom w:val="0"/>
      <w:divBdr>
        <w:top w:val="none" w:sz="0" w:space="0" w:color="auto"/>
        <w:left w:val="none" w:sz="0" w:space="0" w:color="auto"/>
        <w:bottom w:val="none" w:sz="0" w:space="0" w:color="auto"/>
        <w:right w:val="none" w:sz="0" w:space="0" w:color="auto"/>
      </w:divBdr>
    </w:div>
    <w:div w:id="1272585362">
      <w:bodyDiv w:val="1"/>
      <w:marLeft w:val="0"/>
      <w:marRight w:val="0"/>
      <w:marTop w:val="0"/>
      <w:marBottom w:val="0"/>
      <w:divBdr>
        <w:top w:val="none" w:sz="0" w:space="0" w:color="auto"/>
        <w:left w:val="none" w:sz="0" w:space="0" w:color="auto"/>
        <w:bottom w:val="none" w:sz="0" w:space="0" w:color="auto"/>
        <w:right w:val="none" w:sz="0" w:space="0" w:color="auto"/>
      </w:divBdr>
    </w:div>
    <w:div w:id="1273125002">
      <w:bodyDiv w:val="1"/>
      <w:marLeft w:val="0"/>
      <w:marRight w:val="0"/>
      <w:marTop w:val="0"/>
      <w:marBottom w:val="0"/>
      <w:divBdr>
        <w:top w:val="none" w:sz="0" w:space="0" w:color="auto"/>
        <w:left w:val="none" w:sz="0" w:space="0" w:color="auto"/>
        <w:bottom w:val="none" w:sz="0" w:space="0" w:color="auto"/>
        <w:right w:val="none" w:sz="0" w:space="0" w:color="auto"/>
      </w:divBdr>
    </w:div>
    <w:div w:id="1273199850">
      <w:bodyDiv w:val="1"/>
      <w:marLeft w:val="0"/>
      <w:marRight w:val="0"/>
      <w:marTop w:val="0"/>
      <w:marBottom w:val="0"/>
      <w:divBdr>
        <w:top w:val="none" w:sz="0" w:space="0" w:color="auto"/>
        <w:left w:val="none" w:sz="0" w:space="0" w:color="auto"/>
        <w:bottom w:val="none" w:sz="0" w:space="0" w:color="auto"/>
        <w:right w:val="none" w:sz="0" w:space="0" w:color="auto"/>
      </w:divBdr>
    </w:div>
    <w:div w:id="1273321932">
      <w:bodyDiv w:val="1"/>
      <w:marLeft w:val="0"/>
      <w:marRight w:val="0"/>
      <w:marTop w:val="0"/>
      <w:marBottom w:val="0"/>
      <w:divBdr>
        <w:top w:val="none" w:sz="0" w:space="0" w:color="auto"/>
        <w:left w:val="none" w:sz="0" w:space="0" w:color="auto"/>
        <w:bottom w:val="none" w:sz="0" w:space="0" w:color="auto"/>
        <w:right w:val="none" w:sz="0" w:space="0" w:color="auto"/>
      </w:divBdr>
    </w:div>
    <w:div w:id="1273974476">
      <w:bodyDiv w:val="1"/>
      <w:marLeft w:val="0"/>
      <w:marRight w:val="0"/>
      <w:marTop w:val="0"/>
      <w:marBottom w:val="0"/>
      <w:divBdr>
        <w:top w:val="none" w:sz="0" w:space="0" w:color="auto"/>
        <w:left w:val="none" w:sz="0" w:space="0" w:color="auto"/>
        <w:bottom w:val="none" w:sz="0" w:space="0" w:color="auto"/>
        <w:right w:val="none" w:sz="0" w:space="0" w:color="auto"/>
      </w:divBdr>
    </w:div>
    <w:div w:id="1274048644">
      <w:bodyDiv w:val="1"/>
      <w:marLeft w:val="0"/>
      <w:marRight w:val="0"/>
      <w:marTop w:val="0"/>
      <w:marBottom w:val="0"/>
      <w:divBdr>
        <w:top w:val="none" w:sz="0" w:space="0" w:color="auto"/>
        <w:left w:val="none" w:sz="0" w:space="0" w:color="auto"/>
        <w:bottom w:val="none" w:sz="0" w:space="0" w:color="auto"/>
        <w:right w:val="none" w:sz="0" w:space="0" w:color="auto"/>
      </w:divBdr>
    </w:div>
    <w:div w:id="1274631902">
      <w:bodyDiv w:val="1"/>
      <w:marLeft w:val="0"/>
      <w:marRight w:val="0"/>
      <w:marTop w:val="0"/>
      <w:marBottom w:val="0"/>
      <w:divBdr>
        <w:top w:val="none" w:sz="0" w:space="0" w:color="auto"/>
        <w:left w:val="none" w:sz="0" w:space="0" w:color="auto"/>
        <w:bottom w:val="none" w:sz="0" w:space="0" w:color="auto"/>
        <w:right w:val="none" w:sz="0" w:space="0" w:color="auto"/>
      </w:divBdr>
    </w:div>
    <w:div w:id="1274676229">
      <w:bodyDiv w:val="1"/>
      <w:marLeft w:val="0"/>
      <w:marRight w:val="0"/>
      <w:marTop w:val="0"/>
      <w:marBottom w:val="0"/>
      <w:divBdr>
        <w:top w:val="none" w:sz="0" w:space="0" w:color="auto"/>
        <w:left w:val="none" w:sz="0" w:space="0" w:color="auto"/>
        <w:bottom w:val="none" w:sz="0" w:space="0" w:color="auto"/>
        <w:right w:val="none" w:sz="0" w:space="0" w:color="auto"/>
      </w:divBdr>
    </w:div>
    <w:div w:id="1274828854">
      <w:bodyDiv w:val="1"/>
      <w:marLeft w:val="0"/>
      <w:marRight w:val="0"/>
      <w:marTop w:val="0"/>
      <w:marBottom w:val="0"/>
      <w:divBdr>
        <w:top w:val="none" w:sz="0" w:space="0" w:color="auto"/>
        <w:left w:val="none" w:sz="0" w:space="0" w:color="auto"/>
        <w:bottom w:val="none" w:sz="0" w:space="0" w:color="auto"/>
        <w:right w:val="none" w:sz="0" w:space="0" w:color="auto"/>
      </w:divBdr>
    </w:div>
    <w:div w:id="1274899110">
      <w:bodyDiv w:val="1"/>
      <w:marLeft w:val="0"/>
      <w:marRight w:val="0"/>
      <w:marTop w:val="0"/>
      <w:marBottom w:val="0"/>
      <w:divBdr>
        <w:top w:val="none" w:sz="0" w:space="0" w:color="auto"/>
        <w:left w:val="none" w:sz="0" w:space="0" w:color="auto"/>
        <w:bottom w:val="none" w:sz="0" w:space="0" w:color="auto"/>
        <w:right w:val="none" w:sz="0" w:space="0" w:color="auto"/>
      </w:divBdr>
    </w:div>
    <w:div w:id="1274943351">
      <w:bodyDiv w:val="1"/>
      <w:marLeft w:val="0"/>
      <w:marRight w:val="0"/>
      <w:marTop w:val="0"/>
      <w:marBottom w:val="0"/>
      <w:divBdr>
        <w:top w:val="none" w:sz="0" w:space="0" w:color="auto"/>
        <w:left w:val="none" w:sz="0" w:space="0" w:color="auto"/>
        <w:bottom w:val="none" w:sz="0" w:space="0" w:color="auto"/>
        <w:right w:val="none" w:sz="0" w:space="0" w:color="auto"/>
      </w:divBdr>
    </w:div>
    <w:div w:id="1275527261">
      <w:bodyDiv w:val="1"/>
      <w:marLeft w:val="0"/>
      <w:marRight w:val="0"/>
      <w:marTop w:val="0"/>
      <w:marBottom w:val="0"/>
      <w:divBdr>
        <w:top w:val="none" w:sz="0" w:space="0" w:color="auto"/>
        <w:left w:val="none" w:sz="0" w:space="0" w:color="auto"/>
        <w:bottom w:val="none" w:sz="0" w:space="0" w:color="auto"/>
        <w:right w:val="none" w:sz="0" w:space="0" w:color="auto"/>
      </w:divBdr>
    </w:div>
    <w:div w:id="1275601977">
      <w:bodyDiv w:val="1"/>
      <w:marLeft w:val="0"/>
      <w:marRight w:val="0"/>
      <w:marTop w:val="0"/>
      <w:marBottom w:val="0"/>
      <w:divBdr>
        <w:top w:val="none" w:sz="0" w:space="0" w:color="auto"/>
        <w:left w:val="none" w:sz="0" w:space="0" w:color="auto"/>
        <w:bottom w:val="none" w:sz="0" w:space="0" w:color="auto"/>
        <w:right w:val="none" w:sz="0" w:space="0" w:color="auto"/>
      </w:divBdr>
    </w:div>
    <w:div w:id="1275748446">
      <w:bodyDiv w:val="1"/>
      <w:marLeft w:val="0"/>
      <w:marRight w:val="0"/>
      <w:marTop w:val="0"/>
      <w:marBottom w:val="0"/>
      <w:divBdr>
        <w:top w:val="none" w:sz="0" w:space="0" w:color="auto"/>
        <w:left w:val="none" w:sz="0" w:space="0" w:color="auto"/>
        <w:bottom w:val="none" w:sz="0" w:space="0" w:color="auto"/>
        <w:right w:val="none" w:sz="0" w:space="0" w:color="auto"/>
      </w:divBdr>
    </w:div>
    <w:div w:id="1275865478">
      <w:bodyDiv w:val="1"/>
      <w:marLeft w:val="0"/>
      <w:marRight w:val="0"/>
      <w:marTop w:val="0"/>
      <w:marBottom w:val="0"/>
      <w:divBdr>
        <w:top w:val="none" w:sz="0" w:space="0" w:color="auto"/>
        <w:left w:val="none" w:sz="0" w:space="0" w:color="auto"/>
        <w:bottom w:val="none" w:sz="0" w:space="0" w:color="auto"/>
        <w:right w:val="none" w:sz="0" w:space="0" w:color="auto"/>
      </w:divBdr>
    </w:div>
    <w:div w:id="1276520222">
      <w:bodyDiv w:val="1"/>
      <w:marLeft w:val="0"/>
      <w:marRight w:val="0"/>
      <w:marTop w:val="0"/>
      <w:marBottom w:val="0"/>
      <w:divBdr>
        <w:top w:val="none" w:sz="0" w:space="0" w:color="auto"/>
        <w:left w:val="none" w:sz="0" w:space="0" w:color="auto"/>
        <w:bottom w:val="none" w:sz="0" w:space="0" w:color="auto"/>
        <w:right w:val="none" w:sz="0" w:space="0" w:color="auto"/>
      </w:divBdr>
    </w:div>
    <w:div w:id="1276522221">
      <w:bodyDiv w:val="1"/>
      <w:marLeft w:val="0"/>
      <w:marRight w:val="0"/>
      <w:marTop w:val="0"/>
      <w:marBottom w:val="0"/>
      <w:divBdr>
        <w:top w:val="none" w:sz="0" w:space="0" w:color="auto"/>
        <w:left w:val="none" w:sz="0" w:space="0" w:color="auto"/>
        <w:bottom w:val="none" w:sz="0" w:space="0" w:color="auto"/>
        <w:right w:val="none" w:sz="0" w:space="0" w:color="auto"/>
      </w:divBdr>
    </w:div>
    <w:div w:id="1276673226">
      <w:bodyDiv w:val="1"/>
      <w:marLeft w:val="0"/>
      <w:marRight w:val="0"/>
      <w:marTop w:val="0"/>
      <w:marBottom w:val="0"/>
      <w:divBdr>
        <w:top w:val="none" w:sz="0" w:space="0" w:color="auto"/>
        <w:left w:val="none" w:sz="0" w:space="0" w:color="auto"/>
        <w:bottom w:val="none" w:sz="0" w:space="0" w:color="auto"/>
        <w:right w:val="none" w:sz="0" w:space="0" w:color="auto"/>
      </w:divBdr>
    </w:div>
    <w:div w:id="1276868996">
      <w:bodyDiv w:val="1"/>
      <w:marLeft w:val="0"/>
      <w:marRight w:val="0"/>
      <w:marTop w:val="0"/>
      <w:marBottom w:val="0"/>
      <w:divBdr>
        <w:top w:val="none" w:sz="0" w:space="0" w:color="auto"/>
        <w:left w:val="none" w:sz="0" w:space="0" w:color="auto"/>
        <w:bottom w:val="none" w:sz="0" w:space="0" w:color="auto"/>
        <w:right w:val="none" w:sz="0" w:space="0" w:color="auto"/>
      </w:divBdr>
    </w:div>
    <w:div w:id="1277062176">
      <w:bodyDiv w:val="1"/>
      <w:marLeft w:val="0"/>
      <w:marRight w:val="0"/>
      <w:marTop w:val="0"/>
      <w:marBottom w:val="0"/>
      <w:divBdr>
        <w:top w:val="none" w:sz="0" w:space="0" w:color="auto"/>
        <w:left w:val="none" w:sz="0" w:space="0" w:color="auto"/>
        <w:bottom w:val="none" w:sz="0" w:space="0" w:color="auto"/>
        <w:right w:val="none" w:sz="0" w:space="0" w:color="auto"/>
      </w:divBdr>
    </w:div>
    <w:div w:id="1277441253">
      <w:bodyDiv w:val="1"/>
      <w:marLeft w:val="0"/>
      <w:marRight w:val="0"/>
      <w:marTop w:val="0"/>
      <w:marBottom w:val="0"/>
      <w:divBdr>
        <w:top w:val="none" w:sz="0" w:space="0" w:color="auto"/>
        <w:left w:val="none" w:sz="0" w:space="0" w:color="auto"/>
        <w:bottom w:val="none" w:sz="0" w:space="0" w:color="auto"/>
        <w:right w:val="none" w:sz="0" w:space="0" w:color="auto"/>
      </w:divBdr>
    </w:div>
    <w:div w:id="1277952624">
      <w:bodyDiv w:val="1"/>
      <w:marLeft w:val="0"/>
      <w:marRight w:val="0"/>
      <w:marTop w:val="0"/>
      <w:marBottom w:val="0"/>
      <w:divBdr>
        <w:top w:val="none" w:sz="0" w:space="0" w:color="auto"/>
        <w:left w:val="none" w:sz="0" w:space="0" w:color="auto"/>
        <w:bottom w:val="none" w:sz="0" w:space="0" w:color="auto"/>
        <w:right w:val="none" w:sz="0" w:space="0" w:color="auto"/>
      </w:divBdr>
    </w:div>
    <w:div w:id="1278223717">
      <w:bodyDiv w:val="1"/>
      <w:marLeft w:val="0"/>
      <w:marRight w:val="0"/>
      <w:marTop w:val="0"/>
      <w:marBottom w:val="0"/>
      <w:divBdr>
        <w:top w:val="none" w:sz="0" w:space="0" w:color="auto"/>
        <w:left w:val="none" w:sz="0" w:space="0" w:color="auto"/>
        <w:bottom w:val="none" w:sz="0" w:space="0" w:color="auto"/>
        <w:right w:val="none" w:sz="0" w:space="0" w:color="auto"/>
      </w:divBdr>
    </w:div>
    <w:div w:id="1278486823">
      <w:bodyDiv w:val="1"/>
      <w:marLeft w:val="0"/>
      <w:marRight w:val="0"/>
      <w:marTop w:val="0"/>
      <w:marBottom w:val="0"/>
      <w:divBdr>
        <w:top w:val="none" w:sz="0" w:space="0" w:color="auto"/>
        <w:left w:val="none" w:sz="0" w:space="0" w:color="auto"/>
        <w:bottom w:val="none" w:sz="0" w:space="0" w:color="auto"/>
        <w:right w:val="none" w:sz="0" w:space="0" w:color="auto"/>
      </w:divBdr>
    </w:div>
    <w:div w:id="1278491937">
      <w:bodyDiv w:val="1"/>
      <w:marLeft w:val="0"/>
      <w:marRight w:val="0"/>
      <w:marTop w:val="0"/>
      <w:marBottom w:val="0"/>
      <w:divBdr>
        <w:top w:val="none" w:sz="0" w:space="0" w:color="auto"/>
        <w:left w:val="none" w:sz="0" w:space="0" w:color="auto"/>
        <w:bottom w:val="none" w:sz="0" w:space="0" w:color="auto"/>
        <w:right w:val="none" w:sz="0" w:space="0" w:color="auto"/>
      </w:divBdr>
    </w:div>
    <w:div w:id="1278752279">
      <w:bodyDiv w:val="1"/>
      <w:marLeft w:val="0"/>
      <w:marRight w:val="0"/>
      <w:marTop w:val="0"/>
      <w:marBottom w:val="0"/>
      <w:divBdr>
        <w:top w:val="none" w:sz="0" w:space="0" w:color="auto"/>
        <w:left w:val="none" w:sz="0" w:space="0" w:color="auto"/>
        <w:bottom w:val="none" w:sz="0" w:space="0" w:color="auto"/>
        <w:right w:val="none" w:sz="0" w:space="0" w:color="auto"/>
      </w:divBdr>
    </w:div>
    <w:div w:id="1278759753">
      <w:bodyDiv w:val="1"/>
      <w:marLeft w:val="0"/>
      <w:marRight w:val="0"/>
      <w:marTop w:val="0"/>
      <w:marBottom w:val="0"/>
      <w:divBdr>
        <w:top w:val="none" w:sz="0" w:space="0" w:color="auto"/>
        <w:left w:val="none" w:sz="0" w:space="0" w:color="auto"/>
        <w:bottom w:val="none" w:sz="0" w:space="0" w:color="auto"/>
        <w:right w:val="none" w:sz="0" w:space="0" w:color="auto"/>
      </w:divBdr>
    </w:div>
    <w:div w:id="1278877900">
      <w:bodyDiv w:val="1"/>
      <w:marLeft w:val="0"/>
      <w:marRight w:val="0"/>
      <w:marTop w:val="0"/>
      <w:marBottom w:val="0"/>
      <w:divBdr>
        <w:top w:val="none" w:sz="0" w:space="0" w:color="auto"/>
        <w:left w:val="none" w:sz="0" w:space="0" w:color="auto"/>
        <w:bottom w:val="none" w:sz="0" w:space="0" w:color="auto"/>
        <w:right w:val="none" w:sz="0" w:space="0" w:color="auto"/>
      </w:divBdr>
    </w:div>
    <w:div w:id="1279488969">
      <w:bodyDiv w:val="1"/>
      <w:marLeft w:val="0"/>
      <w:marRight w:val="0"/>
      <w:marTop w:val="0"/>
      <w:marBottom w:val="0"/>
      <w:divBdr>
        <w:top w:val="none" w:sz="0" w:space="0" w:color="auto"/>
        <w:left w:val="none" w:sz="0" w:space="0" w:color="auto"/>
        <w:bottom w:val="none" w:sz="0" w:space="0" w:color="auto"/>
        <w:right w:val="none" w:sz="0" w:space="0" w:color="auto"/>
      </w:divBdr>
    </w:div>
    <w:div w:id="1279876211">
      <w:bodyDiv w:val="1"/>
      <w:marLeft w:val="0"/>
      <w:marRight w:val="0"/>
      <w:marTop w:val="0"/>
      <w:marBottom w:val="0"/>
      <w:divBdr>
        <w:top w:val="none" w:sz="0" w:space="0" w:color="auto"/>
        <w:left w:val="none" w:sz="0" w:space="0" w:color="auto"/>
        <w:bottom w:val="none" w:sz="0" w:space="0" w:color="auto"/>
        <w:right w:val="none" w:sz="0" w:space="0" w:color="auto"/>
      </w:divBdr>
    </w:div>
    <w:div w:id="1280138894">
      <w:bodyDiv w:val="1"/>
      <w:marLeft w:val="0"/>
      <w:marRight w:val="0"/>
      <w:marTop w:val="0"/>
      <w:marBottom w:val="0"/>
      <w:divBdr>
        <w:top w:val="none" w:sz="0" w:space="0" w:color="auto"/>
        <w:left w:val="none" w:sz="0" w:space="0" w:color="auto"/>
        <w:bottom w:val="none" w:sz="0" w:space="0" w:color="auto"/>
        <w:right w:val="none" w:sz="0" w:space="0" w:color="auto"/>
      </w:divBdr>
    </w:div>
    <w:div w:id="1280380209">
      <w:bodyDiv w:val="1"/>
      <w:marLeft w:val="0"/>
      <w:marRight w:val="0"/>
      <w:marTop w:val="0"/>
      <w:marBottom w:val="0"/>
      <w:divBdr>
        <w:top w:val="none" w:sz="0" w:space="0" w:color="auto"/>
        <w:left w:val="none" w:sz="0" w:space="0" w:color="auto"/>
        <w:bottom w:val="none" w:sz="0" w:space="0" w:color="auto"/>
        <w:right w:val="none" w:sz="0" w:space="0" w:color="auto"/>
      </w:divBdr>
    </w:div>
    <w:div w:id="1280525066">
      <w:bodyDiv w:val="1"/>
      <w:marLeft w:val="0"/>
      <w:marRight w:val="0"/>
      <w:marTop w:val="0"/>
      <w:marBottom w:val="0"/>
      <w:divBdr>
        <w:top w:val="none" w:sz="0" w:space="0" w:color="auto"/>
        <w:left w:val="none" w:sz="0" w:space="0" w:color="auto"/>
        <w:bottom w:val="none" w:sz="0" w:space="0" w:color="auto"/>
        <w:right w:val="none" w:sz="0" w:space="0" w:color="auto"/>
      </w:divBdr>
    </w:div>
    <w:div w:id="1280525293">
      <w:bodyDiv w:val="1"/>
      <w:marLeft w:val="0"/>
      <w:marRight w:val="0"/>
      <w:marTop w:val="0"/>
      <w:marBottom w:val="0"/>
      <w:divBdr>
        <w:top w:val="none" w:sz="0" w:space="0" w:color="auto"/>
        <w:left w:val="none" w:sz="0" w:space="0" w:color="auto"/>
        <w:bottom w:val="none" w:sz="0" w:space="0" w:color="auto"/>
        <w:right w:val="none" w:sz="0" w:space="0" w:color="auto"/>
      </w:divBdr>
    </w:div>
    <w:div w:id="1280647748">
      <w:bodyDiv w:val="1"/>
      <w:marLeft w:val="0"/>
      <w:marRight w:val="0"/>
      <w:marTop w:val="0"/>
      <w:marBottom w:val="0"/>
      <w:divBdr>
        <w:top w:val="none" w:sz="0" w:space="0" w:color="auto"/>
        <w:left w:val="none" w:sz="0" w:space="0" w:color="auto"/>
        <w:bottom w:val="none" w:sz="0" w:space="0" w:color="auto"/>
        <w:right w:val="none" w:sz="0" w:space="0" w:color="auto"/>
      </w:divBdr>
    </w:div>
    <w:div w:id="1280648215">
      <w:bodyDiv w:val="1"/>
      <w:marLeft w:val="0"/>
      <w:marRight w:val="0"/>
      <w:marTop w:val="0"/>
      <w:marBottom w:val="0"/>
      <w:divBdr>
        <w:top w:val="none" w:sz="0" w:space="0" w:color="auto"/>
        <w:left w:val="none" w:sz="0" w:space="0" w:color="auto"/>
        <w:bottom w:val="none" w:sz="0" w:space="0" w:color="auto"/>
        <w:right w:val="none" w:sz="0" w:space="0" w:color="auto"/>
      </w:divBdr>
    </w:div>
    <w:div w:id="1281256316">
      <w:bodyDiv w:val="1"/>
      <w:marLeft w:val="0"/>
      <w:marRight w:val="0"/>
      <w:marTop w:val="0"/>
      <w:marBottom w:val="0"/>
      <w:divBdr>
        <w:top w:val="none" w:sz="0" w:space="0" w:color="auto"/>
        <w:left w:val="none" w:sz="0" w:space="0" w:color="auto"/>
        <w:bottom w:val="none" w:sz="0" w:space="0" w:color="auto"/>
        <w:right w:val="none" w:sz="0" w:space="0" w:color="auto"/>
      </w:divBdr>
    </w:div>
    <w:div w:id="1281306623">
      <w:bodyDiv w:val="1"/>
      <w:marLeft w:val="0"/>
      <w:marRight w:val="0"/>
      <w:marTop w:val="0"/>
      <w:marBottom w:val="0"/>
      <w:divBdr>
        <w:top w:val="none" w:sz="0" w:space="0" w:color="auto"/>
        <w:left w:val="none" w:sz="0" w:space="0" w:color="auto"/>
        <w:bottom w:val="none" w:sz="0" w:space="0" w:color="auto"/>
        <w:right w:val="none" w:sz="0" w:space="0" w:color="auto"/>
      </w:divBdr>
    </w:div>
    <w:div w:id="1281447956">
      <w:bodyDiv w:val="1"/>
      <w:marLeft w:val="0"/>
      <w:marRight w:val="0"/>
      <w:marTop w:val="0"/>
      <w:marBottom w:val="0"/>
      <w:divBdr>
        <w:top w:val="none" w:sz="0" w:space="0" w:color="auto"/>
        <w:left w:val="none" w:sz="0" w:space="0" w:color="auto"/>
        <w:bottom w:val="none" w:sz="0" w:space="0" w:color="auto"/>
        <w:right w:val="none" w:sz="0" w:space="0" w:color="auto"/>
      </w:divBdr>
    </w:div>
    <w:div w:id="1281453411">
      <w:bodyDiv w:val="1"/>
      <w:marLeft w:val="0"/>
      <w:marRight w:val="0"/>
      <w:marTop w:val="0"/>
      <w:marBottom w:val="0"/>
      <w:divBdr>
        <w:top w:val="none" w:sz="0" w:space="0" w:color="auto"/>
        <w:left w:val="none" w:sz="0" w:space="0" w:color="auto"/>
        <w:bottom w:val="none" w:sz="0" w:space="0" w:color="auto"/>
        <w:right w:val="none" w:sz="0" w:space="0" w:color="auto"/>
      </w:divBdr>
    </w:div>
    <w:div w:id="1281496517">
      <w:bodyDiv w:val="1"/>
      <w:marLeft w:val="0"/>
      <w:marRight w:val="0"/>
      <w:marTop w:val="0"/>
      <w:marBottom w:val="0"/>
      <w:divBdr>
        <w:top w:val="none" w:sz="0" w:space="0" w:color="auto"/>
        <w:left w:val="none" w:sz="0" w:space="0" w:color="auto"/>
        <w:bottom w:val="none" w:sz="0" w:space="0" w:color="auto"/>
        <w:right w:val="none" w:sz="0" w:space="0" w:color="auto"/>
      </w:divBdr>
    </w:div>
    <w:div w:id="1281647285">
      <w:bodyDiv w:val="1"/>
      <w:marLeft w:val="0"/>
      <w:marRight w:val="0"/>
      <w:marTop w:val="0"/>
      <w:marBottom w:val="0"/>
      <w:divBdr>
        <w:top w:val="none" w:sz="0" w:space="0" w:color="auto"/>
        <w:left w:val="none" w:sz="0" w:space="0" w:color="auto"/>
        <w:bottom w:val="none" w:sz="0" w:space="0" w:color="auto"/>
        <w:right w:val="none" w:sz="0" w:space="0" w:color="auto"/>
      </w:divBdr>
    </w:div>
    <w:div w:id="1281690641">
      <w:bodyDiv w:val="1"/>
      <w:marLeft w:val="0"/>
      <w:marRight w:val="0"/>
      <w:marTop w:val="0"/>
      <w:marBottom w:val="0"/>
      <w:divBdr>
        <w:top w:val="none" w:sz="0" w:space="0" w:color="auto"/>
        <w:left w:val="none" w:sz="0" w:space="0" w:color="auto"/>
        <w:bottom w:val="none" w:sz="0" w:space="0" w:color="auto"/>
        <w:right w:val="none" w:sz="0" w:space="0" w:color="auto"/>
      </w:divBdr>
    </w:div>
    <w:div w:id="1281762924">
      <w:bodyDiv w:val="1"/>
      <w:marLeft w:val="0"/>
      <w:marRight w:val="0"/>
      <w:marTop w:val="0"/>
      <w:marBottom w:val="0"/>
      <w:divBdr>
        <w:top w:val="none" w:sz="0" w:space="0" w:color="auto"/>
        <w:left w:val="none" w:sz="0" w:space="0" w:color="auto"/>
        <w:bottom w:val="none" w:sz="0" w:space="0" w:color="auto"/>
        <w:right w:val="none" w:sz="0" w:space="0" w:color="auto"/>
      </w:divBdr>
    </w:div>
    <w:div w:id="1283221391">
      <w:bodyDiv w:val="1"/>
      <w:marLeft w:val="0"/>
      <w:marRight w:val="0"/>
      <w:marTop w:val="0"/>
      <w:marBottom w:val="0"/>
      <w:divBdr>
        <w:top w:val="none" w:sz="0" w:space="0" w:color="auto"/>
        <w:left w:val="none" w:sz="0" w:space="0" w:color="auto"/>
        <w:bottom w:val="none" w:sz="0" w:space="0" w:color="auto"/>
        <w:right w:val="none" w:sz="0" w:space="0" w:color="auto"/>
      </w:divBdr>
    </w:div>
    <w:div w:id="1283850740">
      <w:bodyDiv w:val="1"/>
      <w:marLeft w:val="0"/>
      <w:marRight w:val="0"/>
      <w:marTop w:val="0"/>
      <w:marBottom w:val="0"/>
      <w:divBdr>
        <w:top w:val="none" w:sz="0" w:space="0" w:color="auto"/>
        <w:left w:val="none" w:sz="0" w:space="0" w:color="auto"/>
        <w:bottom w:val="none" w:sz="0" w:space="0" w:color="auto"/>
        <w:right w:val="none" w:sz="0" w:space="0" w:color="auto"/>
      </w:divBdr>
    </w:div>
    <w:div w:id="1283882512">
      <w:bodyDiv w:val="1"/>
      <w:marLeft w:val="0"/>
      <w:marRight w:val="0"/>
      <w:marTop w:val="0"/>
      <w:marBottom w:val="0"/>
      <w:divBdr>
        <w:top w:val="none" w:sz="0" w:space="0" w:color="auto"/>
        <w:left w:val="none" w:sz="0" w:space="0" w:color="auto"/>
        <w:bottom w:val="none" w:sz="0" w:space="0" w:color="auto"/>
        <w:right w:val="none" w:sz="0" w:space="0" w:color="auto"/>
      </w:divBdr>
    </w:div>
    <w:div w:id="1284076766">
      <w:bodyDiv w:val="1"/>
      <w:marLeft w:val="0"/>
      <w:marRight w:val="0"/>
      <w:marTop w:val="0"/>
      <w:marBottom w:val="0"/>
      <w:divBdr>
        <w:top w:val="none" w:sz="0" w:space="0" w:color="auto"/>
        <w:left w:val="none" w:sz="0" w:space="0" w:color="auto"/>
        <w:bottom w:val="none" w:sz="0" w:space="0" w:color="auto"/>
        <w:right w:val="none" w:sz="0" w:space="0" w:color="auto"/>
      </w:divBdr>
    </w:div>
    <w:div w:id="1284536085">
      <w:bodyDiv w:val="1"/>
      <w:marLeft w:val="0"/>
      <w:marRight w:val="0"/>
      <w:marTop w:val="0"/>
      <w:marBottom w:val="0"/>
      <w:divBdr>
        <w:top w:val="none" w:sz="0" w:space="0" w:color="auto"/>
        <w:left w:val="none" w:sz="0" w:space="0" w:color="auto"/>
        <w:bottom w:val="none" w:sz="0" w:space="0" w:color="auto"/>
        <w:right w:val="none" w:sz="0" w:space="0" w:color="auto"/>
      </w:divBdr>
    </w:div>
    <w:div w:id="1284729483">
      <w:bodyDiv w:val="1"/>
      <w:marLeft w:val="0"/>
      <w:marRight w:val="0"/>
      <w:marTop w:val="0"/>
      <w:marBottom w:val="0"/>
      <w:divBdr>
        <w:top w:val="none" w:sz="0" w:space="0" w:color="auto"/>
        <w:left w:val="none" w:sz="0" w:space="0" w:color="auto"/>
        <w:bottom w:val="none" w:sz="0" w:space="0" w:color="auto"/>
        <w:right w:val="none" w:sz="0" w:space="0" w:color="auto"/>
      </w:divBdr>
    </w:div>
    <w:div w:id="1285233467">
      <w:bodyDiv w:val="1"/>
      <w:marLeft w:val="0"/>
      <w:marRight w:val="0"/>
      <w:marTop w:val="0"/>
      <w:marBottom w:val="0"/>
      <w:divBdr>
        <w:top w:val="none" w:sz="0" w:space="0" w:color="auto"/>
        <w:left w:val="none" w:sz="0" w:space="0" w:color="auto"/>
        <w:bottom w:val="none" w:sz="0" w:space="0" w:color="auto"/>
        <w:right w:val="none" w:sz="0" w:space="0" w:color="auto"/>
      </w:divBdr>
    </w:div>
    <w:div w:id="1285698934">
      <w:bodyDiv w:val="1"/>
      <w:marLeft w:val="0"/>
      <w:marRight w:val="0"/>
      <w:marTop w:val="0"/>
      <w:marBottom w:val="0"/>
      <w:divBdr>
        <w:top w:val="none" w:sz="0" w:space="0" w:color="auto"/>
        <w:left w:val="none" w:sz="0" w:space="0" w:color="auto"/>
        <w:bottom w:val="none" w:sz="0" w:space="0" w:color="auto"/>
        <w:right w:val="none" w:sz="0" w:space="0" w:color="auto"/>
      </w:divBdr>
    </w:div>
    <w:div w:id="1285766834">
      <w:bodyDiv w:val="1"/>
      <w:marLeft w:val="0"/>
      <w:marRight w:val="0"/>
      <w:marTop w:val="0"/>
      <w:marBottom w:val="0"/>
      <w:divBdr>
        <w:top w:val="none" w:sz="0" w:space="0" w:color="auto"/>
        <w:left w:val="none" w:sz="0" w:space="0" w:color="auto"/>
        <w:bottom w:val="none" w:sz="0" w:space="0" w:color="auto"/>
        <w:right w:val="none" w:sz="0" w:space="0" w:color="auto"/>
      </w:divBdr>
    </w:div>
    <w:div w:id="1286233140">
      <w:bodyDiv w:val="1"/>
      <w:marLeft w:val="0"/>
      <w:marRight w:val="0"/>
      <w:marTop w:val="0"/>
      <w:marBottom w:val="0"/>
      <w:divBdr>
        <w:top w:val="none" w:sz="0" w:space="0" w:color="auto"/>
        <w:left w:val="none" w:sz="0" w:space="0" w:color="auto"/>
        <w:bottom w:val="none" w:sz="0" w:space="0" w:color="auto"/>
        <w:right w:val="none" w:sz="0" w:space="0" w:color="auto"/>
      </w:divBdr>
    </w:div>
    <w:div w:id="1286237247">
      <w:bodyDiv w:val="1"/>
      <w:marLeft w:val="0"/>
      <w:marRight w:val="0"/>
      <w:marTop w:val="0"/>
      <w:marBottom w:val="0"/>
      <w:divBdr>
        <w:top w:val="none" w:sz="0" w:space="0" w:color="auto"/>
        <w:left w:val="none" w:sz="0" w:space="0" w:color="auto"/>
        <w:bottom w:val="none" w:sz="0" w:space="0" w:color="auto"/>
        <w:right w:val="none" w:sz="0" w:space="0" w:color="auto"/>
      </w:divBdr>
    </w:div>
    <w:div w:id="1286766249">
      <w:bodyDiv w:val="1"/>
      <w:marLeft w:val="0"/>
      <w:marRight w:val="0"/>
      <w:marTop w:val="0"/>
      <w:marBottom w:val="0"/>
      <w:divBdr>
        <w:top w:val="none" w:sz="0" w:space="0" w:color="auto"/>
        <w:left w:val="none" w:sz="0" w:space="0" w:color="auto"/>
        <w:bottom w:val="none" w:sz="0" w:space="0" w:color="auto"/>
        <w:right w:val="none" w:sz="0" w:space="0" w:color="auto"/>
      </w:divBdr>
    </w:div>
    <w:div w:id="1287001751">
      <w:bodyDiv w:val="1"/>
      <w:marLeft w:val="0"/>
      <w:marRight w:val="0"/>
      <w:marTop w:val="0"/>
      <w:marBottom w:val="0"/>
      <w:divBdr>
        <w:top w:val="none" w:sz="0" w:space="0" w:color="auto"/>
        <w:left w:val="none" w:sz="0" w:space="0" w:color="auto"/>
        <w:bottom w:val="none" w:sz="0" w:space="0" w:color="auto"/>
        <w:right w:val="none" w:sz="0" w:space="0" w:color="auto"/>
      </w:divBdr>
    </w:div>
    <w:div w:id="1287128117">
      <w:bodyDiv w:val="1"/>
      <w:marLeft w:val="0"/>
      <w:marRight w:val="0"/>
      <w:marTop w:val="0"/>
      <w:marBottom w:val="0"/>
      <w:divBdr>
        <w:top w:val="none" w:sz="0" w:space="0" w:color="auto"/>
        <w:left w:val="none" w:sz="0" w:space="0" w:color="auto"/>
        <w:bottom w:val="none" w:sz="0" w:space="0" w:color="auto"/>
        <w:right w:val="none" w:sz="0" w:space="0" w:color="auto"/>
      </w:divBdr>
    </w:div>
    <w:div w:id="1287467357">
      <w:bodyDiv w:val="1"/>
      <w:marLeft w:val="0"/>
      <w:marRight w:val="0"/>
      <w:marTop w:val="0"/>
      <w:marBottom w:val="0"/>
      <w:divBdr>
        <w:top w:val="none" w:sz="0" w:space="0" w:color="auto"/>
        <w:left w:val="none" w:sz="0" w:space="0" w:color="auto"/>
        <w:bottom w:val="none" w:sz="0" w:space="0" w:color="auto"/>
        <w:right w:val="none" w:sz="0" w:space="0" w:color="auto"/>
      </w:divBdr>
    </w:div>
    <w:div w:id="1287740078">
      <w:bodyDiv w:val="1"/>
      <w:marLeft w:val="0"/>
      <w:marRight w:val="0"/>
      <w:marTop w:val="0"/>
      <w:marBottom w:val="0"/>
      <w:divBdr>
        <w:top w:val="none" w:sz="0" w:space="0" w:color="auto"/>
        <w:left w:val="none" w:sz="0" w:space="0" w:color="auto"/>
        <w:bottom w:val="none" w:sz="0" w:space="0" w:color="auto"/>
        <w:right w:val="none" w:sz="0" w:space="0" w:color="auto"/>
      </w:divBdr>
    </w:div>
    <w:div w:id="1287783880">
      <w:bodyDiv w:val="1"/>
      <w:marLeft w:val="0"/>
      <w:marRight w:val="0"/>
      <w:marTop w:val="0"/>
      <w:marBottom w:val="0"/>
      <w:divBdr>
        <w:top w:val="none" w:sz="0" w:space="0" w:color="auto"/>
        <w:left w:val="none" w:sz="0" w:space="0" w:color="auto"/>
        <w:bottom w:val="none" w:sz="0" w:space="0" w:color="auto"/>
        <w:right w:val="none" w:sz="0" w:space="0" w:color="auto"/>
      </w:divBdr>
    </w:div>
    <w:div w:id="1288049202">
      <w:bodyDiv w:val="1"/>
      <w:marLeft w:val="0"/>
      <w:marRight w:val="0"/>
      <w:marTop w:val="0"/>
      <w:marBottom w:val="0"/>
      <w:divBdr>
        <w:top w:val="none" w:sz="0" w:space="0" w:color="auto"/>
        <w:left w:val="none" w:sz="0" w:space="0" w:color="auto"/>
        <w:bottom w:val="none" w:sz="0" w:space="0" w:color="auto"/>
        <w:right w:val="none" w:sz="0" w:space="0" w:color="auto"/>
      </w:divBdr>
    </w:div>
    <w:div w:id="1288658314">
      <w:bodyDiv w:val="1"/>
      <w:marLeft w:val="0"/>
      <w:marRight w:val="0"/>
      <w:marTop w:val="0"/>
      <w:marBottom w:val="0"/>
      <w:divBdr>
        <w:top w:val="none" w:sz="0" w:space="0" w:color="auto"/>
        <w:left w:val="none" w:sz="0" w:space="0" w:color="auto"/>
        <w:bottom w:val="none" w:sz="0" w:space="0" w:color="auto"/>
        <w:right w:val="none" w:sz="0" w:space="0" w:color="auto"/>
      </w:divBdr>
    </w:div>
    <w:div w:id="1288857113">
      <w:bodyDiv w:val="1"/>
      <w:marLeft w:val="0"/>
      <w:marRight w:val="0"/>
      <w:marTop w:val="0"/>
      <w:marBottom w:val="0"/>
      <w:divBdr>
        <w:top w:val="none" w:sz="0" w:space="0" w:color="auto"/>
        <w:left w:val="none" w:sz="0" w:space="0" w:color="auto"/>
        <w:bottom w:val="none" w:sz="0" w:space="0" w:color="auto"/>
        <w:right w:val="none" w:sz="0" w:space="0" w:color="auto"/>
      </w:divBdr>
    </w:div>
    <w:div w:id="1289319887">
      <w:bodyDiv w:val="1"/>
      <w:marLeft w:val="0"/>
      <w:marRight w:val="0"/>
      <w:marTop w:val="0"/>
      <w:marBottom w:val="0"/>
      <w:divBdr>
        <w:top w:val="none" w:sz="0" w:space="0" w:color="auto"/>
        <w:left w:val="none" w:sz="0" w:space="0" w:color="auto"/>
        <w:bottom w:val="none" w:sz="0" w:space="0" w:color="auto"/>
        <w:right w:val="none" w:sz="0" w:space="0" w:color="auto"/>
      </w:divBdr>
    </w:div>
    <w:div w:id="1289362596">
      <w:bodyDiv w:val="1"/>
      <w:marLeft w:val="0"/>
      <w:marRight w:val="0"/>
      <w:marTop w:val="0"/>
      <w:marBottom w:val="0"/>
      <w:divBdr>
        <w:top w:val="none" w:sz="0" w:space="0" w:color="auto"/>
        <w:left w:val="none" w:sz="0" w:space="0" w:color="auto"/>
        <w:bottom w:val="none" w:sz="0" w:space="0" w:color="auto"/>
        <w:right w:val="none" w:sz="0" w:space="0" w:color="auto"/>
      </w:divBdr>
    </w:div>
    <w:div w:id="1289432132">
      <w:bodyDiv w:val="1"/>
      <w:marLeft w:val="0"/>
      <w:marRight w:val="0"/>
      <w:marTop w:val="0"/>
      <w:marBottom w:val="0"/>
      <w:divBdr>
        <w:top w:val="none" w:sz="0" w:space="0" w:color="auto"/>
        <w:left w:val="none" w:sz="0" w:space="0" w:color="auto"/>
        <w:bottom w:val="none" w:sz="0" w:space="0" w:color="auto"/>
        <w:right w:val="none" w:sz="0" w:space="0" w:color="auto"/>
      </w:divBdr>
    </w:div>
    <w:div w:id="1289509967">
      <w:bodyDiv w:val="1"/>
      <w:marLeft w:val="0"/>
      <w:marRight w:val="0"/>
      <w:marTop w:val="0"/>
      <w:marBottom w:val="0"/>
      <w:divBdr>
        <w:top w:val="none" w:sz="0" w:space="0" w:color="auto"/>
        <w:left w:val="none" w:sz="0" w:space="0" w:color="auto"/>
        <w:bottom w:val="none" w:sz="0" w:space="0" w:color="auto"/>
        <w:right w:val="none" w:sz="0" w:space="0" w:color="auto"/>
      </w:divBdr>
    </w:div>
    <w:div w:id="1289820374">
      <w:bodyDiv w:val="1"/>
      <w:marLeft w:val="0"/>
      <w:marRight w:val="0"/>
      <w:marTop w:val="0"/>
      <w:marBottom w:val="0"/>
      <w:divBdr>
        <w:top w:val="none" w:sz="0" w:space="0" w:color="auto"/>
        <w:left w:val="none" w:sz="0" w:space="0" w:color="auto"/>
        <w:bottom w:val="none" w:sz="0" w:space="0" w:color="auto"/>
        <w:right w:val="none" w:sz="0" w:space="0" w:color="auto"/>
      </w:divBdr>
    </w:div>
    <w:div w:id="1290085718">
      <w:bodyDiv w:val="1"/>
      <w:marLeft w:val="0"/>
      <w:marRight w:val="0"/>
      <w:marTop w:val="0"/>
      <w:marBottom w:val="0"/>
      <w:divBdr>
        <w:top w:val="none" w:sz="0" w:space="0" w:color="auto"/>
        <w:left w:val="none" w:sz="0" w:space="0" w:color="auto"/>
        <w:bottom w:val="none" w:sz="0" w:space="0" w:color="auto"/>
        <w:right w:val="none" w:sz="0" w:space="0" w:color="auto"/>
      </w:divBdr>
    </w:div>
    <w:div w:id="1290551026">
      <w:bodyDiv w:val="1"/>
      <w:marLeft w:val="0"/>
      <w:marRight w:val="0"/>
      <w:marTop w:val="0"/>
      <w:marBottom w:val="0"/>
      <w:divBdr>
        <w:top w:val="none" w:sz="0" w:space="0" w:color="auto"/>
        <w:left w:val="none" w:sz="0" w:space="0" w:color="auto"/>
        <w:bottom w:val="none" w:sz="0" w:space="0" w:color="auto"/>
        <w:right w:val="none" w:sz="0" w:space="0" w:color="auto"/>
      </w:divBdr>
    </w:div>
    <w:div w:id="1290628848">
      <w:bodyDiv w:val="1"/>
      <w:marLeft w:val="0"/>
      <w:marRight w:val="0"/>
      <w:marTop w:val="0"/>
      <w:marBottom w:val="0"/>
      <w:divBdr>
        <w:top w:val="none" w:sz="0" w:space="0" w:color="auto"/>
        <w:left w:val="none" w:sz="0" w:space="0" w:color="auto"/>
        <w:bottom w:val="none" w:sz="0" w:space="0" w:color="auto"/>
        <w:right w:val="none" w:sz="0" w:space="0" w:color="auto"/>
      </w:divBdr>
    </w:div>
    <w:div w:id="1290745751">
      <w:bodyDiv w:val="1"/>
      <w:marLeft w:val="0"/>
      <w:marRight w:val="0"/>
      <w:marTop w:val="0"/>
      <w:marBottom w:val="0"/>
      <w:divBdr>
        <w:top w:val="none" w:sz="0" w:space="0" w:color="auto"/>
        <w:left w:val="none" w:sz="0" w:space="0" w:color="auto"/>
        <w:bottom w:val="none" w:sz="0" w:space="0" w:color="auto"/>
        <w:right w:val="none" w:sz="0" w:space="0" w:color="auto"/>
      </w:divBdr>
    </w:div>
    <w:div w:id="1290747084">
      <w:bodyDiv w:val="1"/>
      <w:marLeft w:val="0"/>
      <w:marRight w:val="0"/>
      <w:marTop w:val="0"/>
      <w:marBottom w:val="0"/>
      <w:divBdr>
        <w:top w:val="none" w:sz="0" w:space="0" w:color="auto"/>
        <w:left w:val="none" w:sz="0" w:space="0" w:color="auto"/>
        <w:bottom w:val="none" w:sz="0" w:space="0" w:color="auto"/>
        <w:right w:val="none" w:sz="0" w:space="0" w:color="auto"/>
      </w:divBdr>
    </w:div>
    <w:div w:id="1290816257">
      <w:bodyDiv w:val="1"/>
      <w:marLeft w:val="0"/>
      <w:marRight w:val="0"/>
      <w:marTop w:val="0"/>
      <w:marBottom w:val="0"/>
      <w:divBdr>
        <w:top w:val="none" w:sz="0" w:space="0" w:color="auto"/>
        <w:left w:val="none" w:sz="0" w:space="0" w:color="auto"/>
        <w:bottom w:val="none" w:sz="0" w:space="0" w:color="auto"/>
        <w:right w:val="none" w:sz="0" w:space="0" w:color="auto"/>
      </w:divBdr>
    </w:div>
    <w:div w:id="1291086258">
      <w:bodyDiv w:val="1"/>
      <w:marLeft w:val="0"/>
      <w:marRight w:val="0"/>
      <w:marTop w:val="0"/>
      <w:marBottom w:val="0"/>
      <w:divBdr>
        <w:top w:val="none" w:sz="0" w:space="0" w:color="auto"/>
        <w:left w:val="none" w:sz="0" w:space="0" w:color="auto"/>
        <w:bottom w:val="none" w:sz="0" w:space="0" w:color="auto"/>
        <w:right w:val="none" w:sz="0" w:space="0" w:color="auto"/>
      </w:divBdr>
    </w:div>
    <w:div w:id="1291126603">
      <w:bodyDiv w:val="1"/>
      <w:marLeft w:val="0"/>
      <w:marRight w:val="0"/>
      <w:marTop w:val="0"/>
      <w:marBottom w:val="0"/>
      <w:divBdr>
        <w:top w:val="none" w:sz="0" w:space="0" w:color="auto"/>
        <w:left w:val="none" w:sz="0" w:space="0" w:color="auto"/>
        <w:bottom w:val="none" w:sz="0" w:space="0" w:color="auto"/>
        <w:right w:val="none" w:sz="0" w:space="0" w:color="auto"/>
      </w:divBdr>
    </w:div>
    <w:div w:id="1291132359">
      <w:bodyDiv w:val="1"/>
      <w:marLeft w:val="0"/>
      <w:marRight w:val="0"/>
      <w:marTop w:val="0"/>
      <w:marBottom w:val="0"/>
      <w:divBdr>
        <w:top w:val="none" w:sz="0" w:space="0" w:color="auto"/>
        <w:left w:val="none" w:sz="0" w:space="0" w:color="auto"/>
        <w:bottom w:val="none" w:sz="0" w:space="0" w:color="auto"/>
        <w:right w:val="none" w:sz="0" w:space="0" w:color="auto"/>
      </w:divBdr>
    </w:div>
    <w:div w:id="1291781608">
      <w:bodyDiv w:val="1"/>
      <w:marLeft w:val="0"/>
      <w:marRight w:val="0"/>
      <w:marTop w:val="0"/>
      <w:marBottom w:val="0"/>
      <w:divBdr>
        <w:top w:val="none" w:sz="0" w:space="0" w:color="auto"/>
        <w:left w:val="none" w:sz="0" w:space="0" w:color="auto"/>
        <w:bottom w:val="none" w:sz="0" w:space="0" w:color="auto"/>
        <w:right w:val="none" w:sz="0" w:space="0" w:color="auto"/>
      </w:divBdr>
    </w:div>
    <w:div w:id="1291782596">
      <w:bodyDiv w:val="1"/>
      <w:marLeft w:val="0"/>
      <w:marRight w:val="0"/>
      <w:marTop w:val="0"/>
      <w:marBottom w:val="0"/>
      <w:divBdr>
        <w:top w:val="none" w:sz="0" w:space="0" w:color="auto"/>
        <w:left w:val="none" w:sz="0" w:space="0" w:color="auto"/>
        <w:bottom w:val="none" w:sz="0" w:space="0" w:color="auto"/>
        <w:right w:val="none" w:sz="0" w:space="0" w:color="auto"/>
      </w:divBdr>
    </w:div>
    <w:div w:id="1292514029">
      <w:bodyDiv w:val="1"/>
      <w:marLeft w:val="0"/>
      <w:marRight w:val="0"/>
      <w:marTop w:val="0"/>
      <w:marBottom w:val="0"/>
      <w:divBdr>
        <w:top w:val="none" w:sz="0" w:space="0" w:color="auto"/>
        <w:left w:val="none" w:sz="0" w:space="0" w:color="auto"/>
        <w:bottom w:val="none" w:sz="0" w:space="0" w:color="auto"/>
        <w:right w:val="none" w:sz="0" w:space="0" w:color="auto"/>
      </w:divBdr>
    </w:div>
    <w:div w:id="1292829958">
      <w:bodyDiv w:val="1"/>
      <w:marLeft w:val="0"/>
      <w:marRight w:val="0"/>
      <w:marTop w:val="0"/>
      <w:marBottom w:val="0"/>
      <w:divBdr>
        <w:top w:val="none" w:sz="0" w:space="0" w:color="auto"/>
        <w:left w:val="none" w:sz="0" w:space="0" w:color="auto"/>
        <w:bottom w:val="none" w:sz="0" w:space="0" w:color="auto"/>
        <w:right w:val="none" w:sz="0" w:space="0" w:color="auto"/>
      </w:divBdr>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
    <w:div w:id="1295525633">
      <w:bodyDiv w:val="1"/>
      <w:marLeft w:val="0"/>
      <w:marRight w:val="0"/>
      <w:marTop w:val="0"/>
      <w:marBottom w:val="0"/>
      <w:divBdr>
        <w:top w:val="none" w:sz="0" w:space="0" w:color="auto"/>
        <w:left w:val="none" w:sz="0" w:space="0" w:color="auto"/>
        <w:bottom w:val="none" w:sz="0" w:space="0" w:color="auto"/>
        <w:right w:val="none" w:sz="0" w:space="0" w:color="auto"/>
      </w:divBdr>
    </w:div>
    <w:div w:id="1296838355">
      <w:bodyDiv w:val="1"/>
      <w:marLeft w:val="0"/>
      <w:marRight w:val="0"/>
      <w:marTop w:val="0"/>
      <w:marBottom w:val="0"/>
      <w:divBdr>
        <w:top w:val="none" w:sz="0" w:space="0" w:color="auto"/>
        <w:left w:val="none" w:sz="0" w:space="0" w:color="auto"/>
        <w:bottom w:val="none" w:sz="0" w:space="0" w:color="auto"/>
        <w:right w:val="none" w:sz="0" w:space="0" w:color="auto"/>
      </w:divBdr>
    </w:div>
    <w:div w:id="1297224725">
      <w:bodyDiv w:val="1"/>
      <w:marLeft w:val="0"/>
      <w:marRight w:val="0"/>
      <w:marTop w:val="0"/>
      <w:marBottom w:val="0"/>
      <w:divBdr>
        <w:top w:val="none" w:sz="0" w:space="0" w:color="auto"/>
        <w:left w:val="none" w:sz="0" w:space="0" w:color="auto"/>
        <w:bottom w:val="none" w:sz="0" w:space="0" w:color="auto"/>
        <w:right w:val="none" w:sz="0" w:space="0" w:color="auto"/>
      </w:divBdr>
    </w:div>
    <w:div w:id="1297295547">
      <w:bodyDiv w:val="1"/>
      <w:marLeft w:val="0"/>
      <w:marRight w:val="0"/>
      <w:marTop w:val="0"/>
      <w:marBottom w:val="0"/>
      <w:divBdr>
        <w:top w:val="none" w:sz="0" w:space="0" w:color="auto"/>
        <w:left w:val="none" w:sz="0" w:space="0" w:color="auto"/>
        <w:bottom w:val="none" w:sz="0" w:space="0" w:color="auto"/>
        <w:right w:val="none" w:sz="0" w:space="0" w:color="auto"/>
      </w:divBdr>
    </w:div>
    <w:div w:id="1297485435">
      <w:bodyDiv w:val="1"/>
      <w:marLeft w:val="0"/>
      <w:marRight w:val="0"/>
      <w:marTop w:val="0"/>
      <w:marBottom w:val="0"/>
      <w:divBdr>
        <w:top w:val="none" w:sz="0" w:space="0" w:color="auto"/>
        <w:left w:val="none" w:sz="0" w:space="0" w:color="auto"/>
        <w:bottom w:val="none" w:sz="0" w:space="0" w:color="auto"/>
        <w:right w:val="none" w:sz="0" w:space="0" w:color="auto"/>
      </w:divBdr>
    </w:div>
    <w:div w:id="1297875804">
      <w:bodyDiv w:val="1"/>
      <w:marLeft w:val="0"/>
      <w:marRight w:val="0"/>
      <w:marTop w:val="0"/>
      <w:marBottom w:val="0"/>
      <w:divBdr>
        <w:top w:val="none" w:sz="0" w:space="0" w:color="auto"/>
        <w:left w:val="none" w:sz="0" w:space="0" w:color="auto"/>
        <w:bottom w:val="none" w:sz="0" w:space="0" w:color="auto"/>
        <w:right w:val="none" w:sz="0" w:space="0" w:color="auto"/>
      </w:divBdr>
    </w:div>
    <w:div w:id="1297907686">
      <w:bodyDiv w:val="1"/>
      <w:marLeft w:val="0"/>
      <w:marRight w:val="0"/>
      <w:marTop w:val="0"/>
      <w:marBottom w:val="0"/>
      <w:divBdr>
        <w:top w:val="none" w:sz="0" w:space="0" w:color="auto"/>
        <w:left w:val="none" w:sz="0" w:space="0" w:color="auto"/>
        <w:bottom w:val="none" w:sz="0" w:space="0" w:color="auto"/>
        <w:right w:val="none" w:sz="0" w:space="0" w:color="auto"/>
      </w:divBdr>
    </w:div>
    <w:div w:id="1298023907">
      <w:bodyDiv w:val="1"/>
      <w:marLeft w:val="0"/>
      <w:marRight w:val="0"/>
      <w:marTop w:val="0"/>
      <w:marBottom w:val="0"/>
      <w:divBdr>
        <w:top w:val="none" w:sz="0" w:space="0" w:color="auto"/>
        <w:left w:val="none" w:sz="0" w:space="0" w:color="auto"/>
        <w:bottom w:val="none" w:sz="0" w:space="0" w:color="auto"/>
        <w:right w:val="none" w:sz="0" w:space="0" w:color="auto"/>
      </w:divBdr>
    </w:div>
    <w:div w:id="1298142296">
      <w:bodyDiv w:val="1"/>
      <w:marLeft w:val="0"/>
      <w:marRight w:val="0"/>
      <w:marTop w:val="0"/>
      <w:marBottom w:val="0"/>
      <w:divBdr>
        <w:top w:val="none" w:sz="0" w:space="0" w:color="auto"/>
        <w:left w:val="none" w:sz="0" w:space="0" w:color="auto"/>
        <w:bottom w:val="none" w:sz="0" w:space="0" w:color="auto"/>
        <w:right w:val="none" w:sz="0" w:space="0" w:color="auto"/>
      </w:divBdr>
    </w:div>
    <w:div w:id="1298342657">
      <w:bodyDiv w:val="1"/>
      <w:marLeft w:val="0"/>
      <w:marRight w:val="0"/>
      <w:marTop w:val="0"/>
      <w:marBottom w:val="0"/>
      <w:divBdr>
        <w:top w:val="none" w:sz="0" w:space="0" w:color="auto"/>
        <w:left w:val="none" w:sz="0" w:space="0" w:color="auto"/>
        <w:bottom w:val="none" w:sz="0" w:space="0" w:color="auto"/>
        <w:right w:val="none" w:sz="0" w:space="0" w:color="auto"/>
      </w:divBdr>
    </w:div>
    <w:div w:id="1298536052">
      <w:bodyDiv w:val="1"/>
      <w:marLeft w:val="0"/>
      <w:marRight w:val="0"/>
      <w:marTop w:val="0"/>
      <w:marBottom w:val="0"/>
      <w:divBdr>
        <w:top w:val="none" w:sz="0" w:space="0" w:color="auto"/>
        <w:left w:val="none" w:sz="0" w:space="0" w:color="auto"/>
        <w:bottom w:val="none" w:sz="0" w:space="0" w:color="auto"/>
        <w:right w:val="none" w:sz="0" w:space="0" w:color="auto"/>
      </w:divBdr>
    </w:div>
    <w:div w:id="1298608191">
      <w:bodyDiv w:val="1"/>
      <w:marLeft w:val="0"/>
      <w:marRight w:val="0"/>
      <w:marTop w:val="0"/>
      <w:marBottom w:val="0"/>
      <w:divBdr>
        <w:top w:val="none" w:sz="0" w:space="0" w:color="auto"/>
        <w:left w:val="none" w:sz="0" w:space="0" w:color="auto"/>
        <w:bottom w:val="none" w:sz="0" w:space="0" w:color="auto"/>
        <w:right w:val="none" w:sz="0" w:space="0" w:color="auto"/>
      </w:divBdr>
    </w:div>
    <w:div w:id="1298727268">
      <w:bodyDiv w:val="1"/>
      <w:marLeft w:val="0"/>
      <w:marRight w:val="0"/>
      <w:marTop w:val="0"/>
      <w:marBottom w:val="0"/>
      <w:divBdr>
        <w:top w:val="none" w:sz="0" w:space="0" w:color="auto"/>
        <w:left w:val="none" w:sz="0" w:space="0" w:color="auto"/>
        <w:bottom w:val="none" w:sz="0" w:space="0" w:color="auto"/>
        <w:right w:val="none" w:sz="0" w:space="0" w:color="auto"/>
      </w:divBdr>
    </w:div>
    <w:div w:id="1298873539">
      <w:bodyDiv w:val="1"/>
      <w:marLeft w:val="0"/>
      <w:marRight w:val="0"/>
      <w:marTop w:val="0"/>
      <w:marBottom w:val="0"/>
      <w:divBdr>
        <w:top w:val="none" w:sz="0" w:space="0" w:color="auto"/>
        <w:left w:val="none" w:sz="0" w:space="0" w:color="auto"/>
        <w:bottom w:val="none" w:sz="0" w:space="0" w:color="auto"/>
        <w:right w:val="none" w:sz="0" w:space="0" w:color="auto"/>
      </w:divBdr>
    </w:div>
    <w:div w:id="1298951370">
      <w:bodyDiv w:val="1"/>
      <w:marLeft w:val="0"/>
      <w:marRight w:val="0"/>
      <w:marTop w:val="0"/>
      <w:marBottom w:val="0"/>
      <w:divBdr>
        <w:top w:val="none" w:sz="0" w:space="0" w:color="auto"/>
        <w:left w:val="none" w:sz="0" w:space="0" w:color="auto"/>
        <w:bottom w:val="none" w:sz="0" w:space="0" w:color="auto"/>
        <w:right w:val="none" w:sz="0" w:space="0" w:color="auto"/>
      </w:divBdr>
    </w:div>
    <w:div w:id="1298951508">
      <w:bodyDiv w:val="1"/>
      <w:marLeft w:val="0"/>
      <w:marRight w:val="0"/>
      <w:marTop w:val="0"/>
      <w:marBottom w:val="0"/>
      <w:divBdr>
        <w:top w:val="none" w:sz="0" w:space="0" w:color="auto"/>
        <w:left w:val="none" w:sz="0" w:space="0" w:color="auto"/>
        <w:bottom w:val="none" w:sz="0" w:space="0" w:color="auto"/>
        <w:right w:val="none" w:sz="0" w:space="0" w:color="auto"/>
      </w:divBdr>
    </w:div>
    <w:div w:id="1299072557">
      <w:bodyDiv w:val="1"/>
      <w:marLeft w:val="0"/>
      <w:marRight w:val="0"/>
      <w:marTop w:val="0"/>
      <w:marBottom w:val="0"/>
      <w:divBdr>
        <w:top w:val="none" w:sz="0" w:space="0" w:color="auto"/>
        <w:left w:val="none" w:sz="0" w:space="0" w:color="auto"/>
        <w:bottom w:val="none" w:sz="0" w:space="0" w:color="auto"/>
        <w:right w:val="none" w:sz="0" w:space="0" w:color="auto"/>
      </w:divBdr>
    </w:div>
    <w:div w:id="1299384542">
      <w:bodyDiv w:val="1"/>
      <w:marLeft w:val="0"/>
      <w:marRight w:val="0"/>
      <w:marTop w:val="0"/>
      <w:marBottom w:val="0"/>
      <w:divBdr>
        <w:top w:val="none" w:sz="0" w:space="0" w:color="auto"/>
        <w:left w:val="none" w:sz="0" w:space="0" w:color="auto"/>
        <w:bottom w:val="none" w:sz="0" w:space="0" w:color="auto"/>
        <w:right w:val="none" w:sz="0" w:space="0" w:color="auto"/>
      </w:divBdr>
    </w:div>
    <w:div w:id="1299650255">
      <w:bodyDiv w:val="1"/>
      <w:marLeft w:val="0"/>
      <w:marRight w:val="0"/>
      <w:marTop w:val="0"/>
      <w:marBottom w:val="0"/>
      <w:divBdr>
        <w:top w:val="none" w:sz="0" w:space="0" w:color="auto"/>
        <w:left w:val="none" w:sz="0" w:space="0" w:color="auto"/>
        <w:bottom w:val="none" w:sz="0" w:space="0" w:color="auto"/>
        <w:right w:val="none" w:sz="0" w:space="0" w:color="auto"/>
      </w:divBdr>
    </w:div>
    <w:div w:id="1299918871">
      <w:bodyDiv w:val="1"/>
      <w:marLeft w:val="0"/>
      <w:marRight w:val="0"/>
      <w:marTop w:val="0"/>
      <w:marBottom w:val="0"/>
      <w:divBdr>
        <w:top w:val="none" w:sz="0" w:space="0" w:color="auto"/>
        <w:left w:val="none" w:sz="0" w:space="0" w:color="auto"/>
        <w:bottom w:val="none" w:sz="0" w:space="0" w:color="auto"/>
        <w:right w:val="none" w:sz="0" w:space="0" w:color="auto"/>
      </w:divBdr>
    </w:div>
    <w:div w:id="1300068801">
      <w:bodyDiv w:val="1"/>
      <w:marLeft w:val="0"/>
      <w:marRight w:val="0"/>
      <w:marTop w:val="0"/>
      <w:marBottom w:val="0"/>
      <w:divBdr>
        <w:top w:val="none" w:sz="0" w:space="0" w:color="auto"/>
        <w:left w:val="none" w:sz="0" w:space="0" w:color="auto"/>
        <w:bottom w:val="none" w:sz="0" w:space="0" w:color="auto"/>
        <w:right w:val="none" w:sz="0" w:space="0" w:color="auto"/>
      </w:divBdr>
    </w:div>
    <w:div w:id="1300769664">
      <w:bodyDiv w:val="1"/>
      <w:marLeft w:val="0"/>
      <w:marRight w:val="0"/>
      <w:marTop w:val="0"/>
      <w:marBottom w:val="0"/>
      <w:divBdr>
        <w:top w:val="none" w:sz="0" w:space="0" w:color="auto"/>
        <w:left w:val="none" w:sz="0" w:space="0" w:color="auto"/>
        <w:bottom w:val="none" w:sz="0" w:space="0" w:color="auto"/>
        <w:right w:val="none" w:sz="0" w:space="0" w:color="auto"/>
      </w:divBdr>
    </w:div>
    <w:div w:id="1300912642">
      <w:bodyDiv w:val="1"/>
      <w:marLeft w:val="0"/>
      <w:marRight w:val="0"/>
      <w:marTop w:val="0"/>
      <w:marBottom w:val="0"/>
      <w:divBdr>
        <w:top w:val="none" w:sz="0" w:space="0" w:color="auto"/>
        <w:left w:val="none" w:sz="0" w:space="0" w:color="auto"/>
        <w:bottom w:val="none" w:sz="0" w:space="0" w:color="auto"/>
        <w:right w:val="none" w:sz="0" w:space="0" w:color="auto"/>
      </w:divBdr>
    </w:div>
    <w:div w:id="1300921374">
      <w:bodyDiv w:val="1"/>
      <w:marLeft w:val="0"/>
      <w:marRight w:val="0"/>
      <w:marTop w:val="0"/>
      <w:marBottom w:val="0"/>
      <w:divBdr>
        <w:top w:val="none" w:sz="0" w:space="0" w:color="auto"/>
        <w:left w:val="none" w:sz="0" w:space="0" w:color="auto"/>
        <w:bottom w:val="none" w:sz="0" w:space="0" w:color="auto"/>
        <w:right w:val="none" w:sz="0" w:space="0" w:color="auto"/>
      </w:divBdr>
    </w:div>
    <w:div w:id="1301377684">
      <w:bodyDiv w:val="1"/>
      <w:marLeft w:val="0"/>
      <w:marRight w:val="0"/>
      <w:marTop w:val="0"/>
      <w:marBottom w:val="0"/>
      <w:divBdr>
        <w:top w:val="none" w:sz="0" w:space="0" w:color="auto"/>
        <w:left w:val="none" w:sz="0" w:space="0" w:color="auto"/>
        <w:bottom w:val="none" w:sz="0" w:space="0" w:color="auto"/>
        <w:right w:val="none" w:sz="0" w:space="0" w:color="auto"/>
      </w:divBdr>
    </w:div>
    <w:div w:id="1301422413">
      <w:bodyDiv w:val="1"/>
      <w:marLeft w:val="0"/>
      <w:marRight w:val="0"/>
      <w:marTop w:val="0"/>
      <w:marBottom w:val="0"/>
      <w:divBdr>
        <w:top w:val="none" w:sz="0" w:space="0" w:color="auto"/>
        <w:left w:val="none" w:sz="0" w:space="0" w:color="auto"/>
        <w:bottom w:val="none" w:sz="0" w:space="0" w:color="auto"/>
        <w:right w:val="none" w:sz="0" w:space="0" w:color="auto"/>
      </w:divBdr>
    </w:div>
    <w:div w:id="1301494738">
      <w:bodyDiv w:val="1"/>
      <w:marLeft w:val="0"/>
      <w:marRight w:val="0"/>
      <w:marTop w:val="0"/>
      <w:marBottom w:val="0"/>
      <w:divBdr>
        <w:top w:val="none" w:sz="0" w:space="0" w:color="auto"/>
        <w:left w:val="none" w:sz="0" w:space="0" w:color="auto"/>
        <w:bottom w:val="none" w:sz="0" w:space="0" w:color="auto"/>
        <w:right w:val="none" w:sz="0" w:space="0" w:color="auto"/>
      </w:divBdr>
    </w:div>
    <w:div w:id="1301764891">
      <w:bodyDiv w:val="1"/>
      <w:marLeft w:val="0"/>
      <w:marRight w:val="0"/>
      <w:marTop w:val="0"/>
      <w:marBottom w:val="0"/>
      <w:divBdr>
        <w:top w:val="none" w:sz="0" w:space="0" w:color="auto"/>
        <w:left w:val="none" w:sz="0" w:space="0" w:color="auto"/>
        <w:bottom w:val="none" w:sz="0" w:space="0" w:color="auto"/>
        <w:right w:val="none" w:sz="0" w:space="0" w:color="auto"/>
      </w:divBdr>
    </w:div>
    <w:div w:id="1301956086">
      <w:bodyDiv w:val="1"/>
      <w:marLeft w:val="0"/>
      <w:marRight w:val="0"/>
      <w:marTop w:val="0"/>
      <w:marBottom w:val="0"/>
      <w:divBdr>
        <w:top w:val="none" w:sz="0" w:space="0" w:color="auto"/>
        <w:left w:val="none" w:sz="0" w:space="0" w:color="auto"/>
        <w:bottom w:val="none" w:sz="0" w:space="0" w:color="auto"/>
        <w:right w:val="none" w:sz="0" w:space="0" w:color="auto"/>
      </w:divBdr>
    </w:div>
    <w:div w:id="1302228187">
      <w:bodyDiv w:val="1"/>
      <w:marLeft w:val="0"/>
      <w:marRight w:val="0"/>
      <w:marTop w:val="0"/>
      <w:marBottom w:val="0"/>
      <w:divBdr>
        <w:top w:val="none" w:sz="0" w:space="0" w:color="auto"/>
        <w:left w:val="none" w:sz="0" w:space="0" w:color="auto"/>
        <w:bottom w:val="none" w:sz="0" w:space="0" w:color="auto"/>
        <w:right w:val="none" w:sz="0" w:space="0" w:color="auto"/>
      </w:divBdr>
    </w:div>
    <w:div w:id="1303656322">
      <w:bodyDiv w:val="1"/>
      <w:marLeft w:val="0"/>
      <w:marRight w:val="0"/>
      <w:marTop w:val="0"/>
      <w:marBottom w:val="0"/>
      <w:divBdr>
        <w:top w:val="none" w:sz="0" w:space="0" w:color="auto"/>
        <w:left w:val="none" w:sz="0" w:space="0" w:color="auto"/>
        <w:bottom w:val="none" w:sz="0" w:space="0" w:color="auto"/>
        <w:right w:val="none" w:sz="0" w:space="0" w:color="auto"/>
      </w:divBdr>
    </w:div>
    <w:div w:id="1303732493">
      <w:bodyDiv w:val="1"/>
      <w:marLeft w:val="0"/>
      <w:marRight w:val="0"/>
      <w:marTop w:val="0"/>
      <w:marBottom w:val="0"/>
      <w:divBdr>
        <w:top w:val="none" w:sz="0" w:space="0" w:color="auto"/>
        <w:left w:val="none" w:sz="0" w:space="0" w:color="auto"/>
        <w:bottom w:val="none" w:sz="0" w:space="0" w:color="auto"/>
        <w:right w:val="none" w:sz="0" w:space="0" w:color="auto"/>
      </w:divBdr>
    </w:div>
    <w:div w:id="1304119416">
      <w:bodyDiv w:val="1"/>
      <w:marLeft w:val="0"/>
      <w:marRight w:val="0"/>
      <w:marTop w:val="0"/>
      <w:marBottom w:val="0"/>
      <w:divBdr>
        <w:top w:val="none" w:sz="0" w:space="0" w:color="auto"/>
        <w:left w:val="none" w:sz="0" w:space="0" w:color="auto"/>
        <w:bottom w:val="none" w:sz="0" w:space="0" w:color="auto"/>
        <w:right w:val="none" w:sz="0" w:space="0" w:color="auto"/>
      </w:divBdr>
    </w:div>
    <w:div w:id="1304309112">
      <w:bodyDiv w:val="1"/>
      <w:marLeft w:val="0"/>
      <w:marRight w:val="0"/>
      <w:marTop w:val="0"/>
      <w:marBottom w:val="0"/>
      <w:divBdr>
        <w:top w:val="none" w:sz="0" w:space="0" w:color="auto"/>
        <w:left w:val="none" w:sz="0" w:space="0" w:color="auto"/>
        <w:bottom w:val="none" w:sz="0" w:space="0" w:color="auto"/>
        <w:right w:val="none" w:sz="0" w:space="0" w:color="auto"/>
      </w:divBdr>
    </w:div>
    <w:div w:id="1304653364">
      <w:bodyDiv w:val="1"/>
      <w:marLeft w:val="0"/>
      <w:marRight w:val="0"/>
      <w:marTop w:val="0"/>
      <w:marBottom w:val="0"/>
      <w:divBdr>
        <w:top w:val="none" w:sz="0" w:space="0" w:color="auto"/>
        <w:left w:val="none" w:sz="0" w:space="0" w:color="auto"/>
        <w:bottom w:val="none" w:sz="0" w:space="0" w:color="auto"/>
        <w:right w:val="none" w:sz="0" w:space="0" w:color="auto"/>
      </w:divBdr>
    </w:div>
    <w:div w:id="1304848598">
      <w:bodyDiv w:val="1"/>
      <w:marLeft w:val="0"/>
      <w:marRight w:val="0"/>
      <w:marTop w:val="0"/>
      <w:marBottom w:val="0"/>
      <w:divBdr>
        <w:top w:val="none" w:sz="0" w:space="0" w:color="auto"/>
        <w:left w:val="none" w:sz="0" w:space="0" w:color="auto"/>
        <w:bottom w:val="none" w:sz="0" w:space="0" w:color="auto"/>
        <w:right w:val="none" w:sz="0" w:space="0" w:color="auto"/>
      </w:divBdr>
    </w:div>
    <w:div w:id="1305116430">
      <w:bodyDiv w:val="1"/>
      <w:marLeft w:val="0"/>
      <w:marRight w:val="0"/>
      <w:marTop w:val="0"/>
      <w:marBottom w:val="0"/>
      <w:divBdr>
        <w:top w:val="none" w:sz="0" w:space="0" w:color="auto"/>
        <w:left w:val="none" w:sz="0" w:space="0" w:color="auto"/>
        <w:bottom w:val="none" w:sz="0" w:space="0" w:color="auto"/>
        <w:right w:val="none" w:sz="0" w:space="0" w:color="auto"/>
      </w:divBdr>
    </w:div>
    <w:div w:id="1305231026">
      <w:bodyDiv w:val="1"/>
      <w:marLeft w:val="0"/>
      <w:marRight w:val="0"/>
      <w:marTop w:val="0"/>
      <w:marBottom w:val="0"/>
      <w:divBdr>
        <w:top w:val="none" w:sz="0" w:space="0" w:color="auto"/>
        <w:left w:val="none" w:sz="0" w:space="0" w:color="auto"/>
        <w:bottom w:val="none" w:sz="0" w:space="0" w:color="auto"/>
        <w:right w:val="none" w:sz="0" w:space="0" w:color="auto"/>
      </w:divBdr>
    </w:div>
    <w:div w:id="1305545251">
      <w:bodyDiv w:val="1"/>
      <w:marLeft w:val="0"/>
      <w:marRight w:val="0"/>
      <w:marTop w:val="0"/>
      <w:marBottom w:val="0"/>
      <w:divBdr>
        <w:top w:val="none" w:sz="0" w:space="0" w:color="auto"/>
        <w:left w:val="none" w:sz="0" w:space="0" w:color="auto"/>
        <w:bottom w:val="none" w:sz="0" w:space="0" w:color="auto"/>
        <w:right w:val="none" w:sz="0" w:space="0" w:color="auto"/>
      </w:divBdr>
    </w:div>
    <w:div w:id="1305741660">
      <w:bodyDiv w:val="1"/>
      <w:marLeft w:val="0"/>
      <w:marRight w:val="0"/>
      <w:marTop w:val="0"/>
      <w:marBottom w:val="0"/>
      <w:divBdr>
        <w:top w:val="none" w:sz="0" w:space="0" w:color="auto"/>
        <w:left w:val="none" w:sz="0" w:space="0" w:color="auto"/>
        <w:bottom w:val="none" w:sz="0" w:space="0" w:color="auto"/>
        <w:right w:val="none" w:sz="0" w:space="0" w:color="auto"/>
      </w:divBdr>
    </w:div>
    <w:div w:id="1306010002">
      <w:bodyDiv w:val="1"/>
      <w:marLeft w:val="0"/>
      <w:marRight w:val="0"/>
      <w:marTop w:val="0"/>
      <w:marBottom w:val="0"/>
      <w:divBdr>
        <w:top w:val="none" w:sz="0" w:space="0" w:color="auto"/>
        <w:left w:val="none" w:sz="0" w:space="0" w:color="auto"/>
        <w:bottom w:val="none" w:sz="0" w:space="0" w:color="auto"/>
        <w:right w:val="none" w:sz="0" w:space="0" w:color="auto"/>
      </w:divBdr>
    </w:div>
    <w:div w:id="1306085198">
      <w:bodyDiv w:val="1"/>
      <w:marLeft w:val="0"/>
      <w:marRight w:val="0"/>
      <w:marTop w:val="0"/>
      <w:marBottom w:val="0"/>
      <w:divBdr>
        <w:top w:val="none" w:sz="0" w:space="0" w:color="auto"/>
        <w:left w:val="none" w:sz="0" w:space="0" w:color="auto"/>
        <w:bottom w:val="none" w:sz="0" w:space="0" w:color="auto"/>
        <w:right w:val="none" w:sz="0" w:space="0" w:color="auto"/>
      </w:divBdr>
    </w:div>
    <w:div w:id="1306548020">
      <w:bodyDiv w:val="1"/>
      <w:marLeft w:val="0"/>
      <w:marRight w:val="0"/>
      <w:marTop w:val="0"/>
      <w:marBottom w:val="0"/>
      <w:divBdr>
        <w:top w:val="none" w:sz="0" w:space="0" w:color="auto"/>
        <w:left w:val="none" w:sz="0" w:space="0" w:color="auto"/>
        <w:bottom w:val="none" w:sz="0" w:space="0" w:color="auto"/>
        <w:right w:val="none" w:sz="0" w:space="0" w:color="auto"/>
      </w:divBdr>
    </w:div>
    <w:div w:id="1306854843">
      <w:bodyDiv w:val="1"/>
      <w:marLeft w:val="0"/>
      <w:marRight w:val="0"/>
      <w:marTop w:val="0"/>
      <w:marBottom w:val="0"/>
      <w:divBdr>
        <w:top w:val="none" w:sz="0" w:space="0" w:color="auto"/>
        <w:left w:val="none" w:sz="0" w:space="0" w:color="auto"/>
        <w:bottom w:val="none" w:sz="0" w:space="0" w:color="auto"/>
        <w:right w:val="none" w:sz="0" w:space="0" w:color="auto"/>
      </w:divBdr>
    </w:div>
    <w:div w:id="1307055603">
      <w:bodyDiv w:val="1"/>
      <w:marLeft w:val="0"/>
      <w:marRight w:val="0"/>
      <w:marTop w:val="0"/>
      <w:marBottom w:val="0"/>
      <w:divBdr>
        <w:top w:val="none" w:sz="0" w:space="0" w:color="auto"/>
        <w:left w:val="none" w:sz="0" w:space="0" w:color="auto"/>
        <w:bottom w:val="none" w:sz="0" w:space="0" w:color="auto"/>
        <w:right w:val="none" w:sz="0" w:space="0" w:color="auto"/>
      </w:divBdr>
    </w:div>
    <w:div w:id="1307514533">
      <w:bodyDiv w:val="1"/>
      <w:marLeft w:val="0"/>
      <w:marRight w:val="0"/>
      <w:marTop w:val="0"/>
      <w:marBottom w:val="0"/>
      <w:divBdr>
        <w:top w:val="none" w:sz="0" w:space="0" w:color="auto"/>
        <w:left w:val="none" w:sz="0" w:space="0" w:color="auto"/>
        <w:bottom w:val="none" w:sz="0" w:space="0" w:color="auto"/>
        <w:right w:val="none" w:sz="0" w:space="0" w:color="auto"/>
      </w:divBdr>
    </w:div>
    <w:div w:id="1307588353">
      <w:bodyDiv w:val="1"/>
      <w:marLeft w:val="0"/>
      <w:marRight w:val="0"/>
      <w:marTop w:val="0"/>
      <w:marBottom w:val="0"/>
      <w:divBdr>
        <w:top w:val="none" w:sz="0" w:space="0" w:color="auto"/>
        <w:left w:val="none" w:sz="0" w:space="0" w:color="auto"/>
        <w:bottom w:val="none" w:sz="0" w:space="0" w:color="auto"/>
        <w:right w:val="none" w:sz="0" w:space="0" w:color="auto"/>
      </w:divBdr>
    </w:div>
    <w:div w:id="1307737948">
      <w:bodyDiv w:val="1"/>
      <w:marLeft w:val="0"/>
      <w:marRight w:val="0"/>
      <w:marTop w:val="0"/>
      <w:marBottom w:val="0"/>
      <w:divBdr>
        <w:top w:val="none" w:sz="0" w:space="0" w:color="auto"/>
        <w:left w:val="none" w:sz="0" w:space="0" w:color="auto"/>
        <w:bottom w:val="none" w:sz="0" w:space="0" w:color="auto"/>
        <w:right w:val="none" w:sz="0" w:space="0" w:color="auto"/>
      </w:divBdr>
    </w:div>
    <w:div w:id="1307779973">
      <w:bodyDiv w:val="1"/>
      <w:marLeft w:val="0"/>
      <w:marRight w:val="0"/>
      <w:marTop w:val="0"/>
      <w:marBottom w:val="0"/>
      <w:divBdr>
        <w:top w:val="none" w:sz="0" w:space="0" w:color="auto"/>
        <w:left w:val="none" w:sz="0" w:space="0" w:color="auto"/>
        <w:bottom w:val="none" w:sz="0" w:space="0" w:color="auto"/>
        <w:right w:val="none" w:sz="0" w:space="0" w:color="auto"/>
      </w:divBdr>
    </w:div>
    <w:div w:id="1308240363">
      <w:bodyDiv w:val="1"/>
      <w:marLeft w:val="0"/>
      <w:marRight w:val="0"/>
      <w:marTop w:val="0"/>
      <w:marBottom w:val="0"/>
      <w:divBdr>
        <w:top w:val="none" w:sz="0" w:space="0" w:color="auto"/>
        <w:left w:val="none" w:sz="0" w:space="0" w:color="auto"/>
        <w:bottom w:val="none" w:sz="0" w:space="0" w:color="auto"/>
        <w:right w:val="none" w:sz="0" w:space="0" w:color="auto"/>
      </w:divBdr>
    </w:div>
    <w:div w:id="1308362611">
      <w:bodyDiv w:val="1"/>
      <w:marLeft w:val="0"/>
      <w:marRight w:val="0"/>
      <w:marTop w:val="0"/>
      <w:marBottom w:val="0"/>
      <w:divBdr>
        <w:top w:val="none" w:sz="0" w:space="0" w:color="auto"/>
        <w:left w:val="none" w:sz="0" w:space="0" w:color="auto"/>
        <w:bottom w:val="none" w:sz="0" w:space="0" w:color="auto"/>
        <w:right w:val="none" w:sz="0" w:space="0" w:color="auto"/>
      </w:divBdr>
    </w:div>
    <w:div w:id="1308364682">
      <w:bodyDiv w:val="1"/>
      <w:marLeft w:val="0"/>
      <w:marRight w:val="0"/>
      <w:marTop w:val="0"/>
      <w:marBottom w:val="0"/>
      <w:divBdr>
        <w:top w:val="none" w:sz="0" w:space="0" w:color="auto"/>
        <w:left w:val="none" w:sz="0" w:space="0" w:color="auto"/>
        <w:bottom w:val="none" w:sz="0" w:space="0" w:color="auto"/>
        <w:right w:val="none" w:sz="0" w:space="0" w:color="auto"/>
      </w:divBdr>
    </w:div>
    <w:div w:id="1308583475">
      <w:bodyDiv w:val="1"/>
      <w:marLeft w:val="0"/>
      <w:marRight w:val="0"/>
      <w:marTop w:val="0"/>
      <w:marBottom w:val="0"/>
      <w:divBdr>
        <w:top w:val="none" w:sz="0" w:space="0" w:color="auto"/>
        <w:left w:val="none" w:sz="0" w:space="0" w:color="auto"/>
        <w:bottom w:val="none" w:sz="0" w:space="0" w:color="auto"/>
        <w:right w:val="none" w:sz="0" w:space="0" w:color="auto"/>
      </w:divBdr>
    </w:div>
    <w:div w:id="1308783964">
      <w:bodyDiv w:val="1"/>
      <w:marLeft w:val="0"/>
      <w:marRight w:val="0"/>
      <w:marTop w:val="0"/>
      <w:marBottom w:val="0"/>
      <w:divBdr>
        <w:top w:val="none" w:sz="0" w:space="0" w:color="auto"/>
        <w:left w:val="none" w:sz="0" w:space="0" w:color="auto"/>
        <w:bottom w:val="none" w:sz="0" w:space="0" w:color="auto"/>
        <w:right w:val="none" w:sz="0" w:space="0" w:color="auto"/>
      </w:divBdr>
    </w:div>
    <w:div w:id="1309824678">
      <w:bodyDiv w:val="1"/>
      <w:marLeft w:val="0"/>
      <w:marRight w:val="0"/>
      <w:marTop w:val="0"/>
      <w:marBottom w:val="0"/>
      <w:divBdr>
        <w:top w:val="none" w:sz="0" w:space="0" w:color="auto"/>
        <w:left w:val="none" w:sz="0" w:space="0" w:color="auto"/>
        <w:bottom w:val="none" w:sz="0" w:space="0" w:color="auto"/>
        <w:right w:val="none" w:sz="0" w:space="0" w:color="auto"/>
      </w:divBdr>
    </w:div>
    <w:div w:id="1310088510">
      <w:bodyDiv w:val="1"/>
      <w:marLeft w:val="0"/>
      <w:marRight w:val="0"/>
      <w:marTop w:val="0"/>
      <w:marBottom w:val="0"/>
      <w:divBdr>
        <w:top w:val="none" w:sz="0" w:space="0" w:color="auto"/>
        <w:left w:val="none" w:sz="0" w:space="0" w:color="auto"/>
        <w:bottom w:val="none" w:sz="0" w:space="0" w:color="auto"/>
        <w:right w:val="none" w:sz="0" w:space="0" w:color="auto"/>
      </w:divBdr>
    </w:div>
    <w:div w:id="1310207743">
      <w:bodyDiv w:val="1"/>
      <w:marLeft w:val="0"/>
      <w:marRight w:val="0"/>
      <w:marTop w:val="0"/>
      <w:marBottom w:val="0"/>
      <w:divBdr>
        <w:top w:val="none" w:sz="0" w:space="0" w:color="auto"/>
        <w:left w:val="none" w:sz="0" w:space="0" w:color="auto"/>
        <w:bottom w:val="none" w:sz="0" w:space="0" w:color="auto"/>
        <w:right w:val="none" w:sz="0" w:space="0" w:color="auto"/>
      </w:divBdr>
    </w:div>
    <w:div w:id="1310212724">
      <w:bodyDiv w:val="1"/>
      <w:marLeft w:val="0"/>
      <w:marRight w:val="0"/>
      <w:marTop w:val="0"/>
      <w:marBottom w:val="0"/>
      <w:divBdr>
        <w:top w:val="none" w:sz="0" w:space="0" w:color="auto"/>
        <w:left w:val="none" w:sz="0" w:space="0" w:color="auto"/>
        <w:bottom w:val="none" w:sz="0" w:space="0" w:color="auto"/>
        <w:right w:val="none" w:sz="0" w:space="0" w:color="auto"/>
      </w:divBdr>
    </w:div>
    <w:div w:id="1310213978">
      <w:bodyDiv w:val="1"/>
      <w:marLeft w:val="0"/>
      <w:marRight w:val="0"/>
      <w:marTop w:val="0"/>
      <w:marBottom w:val="0"/>
      <w:divBdr>
        <w:top w:val="none" w:sz="0" w:space="0" w:color="auto"/>
        <w:left w:val="none" w:sz="0" w:space="0" w:color="auto"/>
        <w:bottom w:val="none" w:sz="0" w:space="0" w:color="auto"/>
        <w:right w:val="none" w:sz="0" w:space="0" w:color="auto"/>
      </w:divBdr>
    </w:div>
    <w:div w:id="1310983034">
      <w:bodyDiv w:val="1"/>
      <w:marLeft w:val="0"/>
      <w:marRight w:val="0"/>
      <w:marTop w:val="0"/>
      <w:marBottom w:val="0"/>
      <w:divBdr>
        <w:top w:val="none" w:sz="0" w:space="0" w:color="auto"/>
        <w:left w:val="none" w:sz="0" w:space="0" w:color="auto"/>
        <w:bottom w:val="none" w:sz="0" w:space="0" w:color="auto"/>
        <w:right w:val="none" w:sz="0" w:space="0" w:color="auto"/>
      </w:divBdr>
    </w:div>
    <w:div w:id="1310984962">
      <w:bodyDiv w:val="1"/>
      <w:marLeft w:val="0"/>
      <w:marRight w:val="0"/>
      <w:marTop w:val="0"/>
      <w:marBottom w:val="0"/>
      <w:divBdr>
        <w:top w:val="none" w:sz="0" w:space="0" w:color="auto"/>
        <w:left w:val="none" w:sz="0" w:space="0" w:color="auto"/>
        <w:bottom w:val="none" w:sz="0" w:space="0" w:color="auto"/>
        <w:right w:val="none" w:sz="0" w:space="0" w:color="auto"/>
      </w:divBdr>
    </w:div>
    <w:div w:id="1311206656">
      <w:bodyDiv w:val="1"/>
      <w:marLeft w:val="0"/>
      <w:marRight w:val="0"/>
      <w:marTop w:val="0"/>
      <w:marBottom w:val="0"/>
      <w:divBdr>
        <w:top w:val="none" w:sz="0" w:space="0" w:color="auto"/>
        <w:left w:val="none" w:sz="0" w:space="0" w:color="auto"/>
        <w:bottom w:val="none" w:sz="0" w:space="0" w:color="auto"/>
        <w:right w:val="none" w:sz="0" w:space="0" w:color="auto"/>
      </w:divBdr>
    </w:div>
    <w:div w:id="1311326161">
      <w:bodyDiv w:val="1"/>
      <w:marLeft w:val="0"/>
      <w:marRight w:val="0"/>
      <w:marTop w:val="0"/>
      <w:marBottom w:val="0"/>
      <w:divBdr>
        <w:top w:val="none" w:sz="0" w:space="0" w:color="auto"/>
        <w:left w:val="none" w:sz="0" w:space="0" w:color="auto"/>
        <w:bottom w:val="none" w:sz="0" w:space="0" w:color="auto"/>
        <w:right w:val="none" w:sz="0" w:space="0" w:color="auto"/>
      </w:divBdr>
    </w:div>
    <w:div w:id="1311982439">
      <w:bodyDiv w:val="1"/>
      <w:marLeft w:val="0"/>
      <w:marRight w:val="0"/>
      <w:marTop w:val="0"/>
      <w:marBottom w:val="0"/>
      <w:divBdr>
        <w:top w:val="none" w:sz="0" w:space="0" w:color="auto"/>
        <w:left w:val="none" w:sz="0" w:space="0" w:color="auto"/>
        <w:bottom w:val="none" w:sz="0" w:space="0" w:color="auto"/>
        <w:right w:val="none" w:sz="0" w:space="0" w:color="auto"/>
      </w:divBdr>
    </w:div>
    <w:div w:id="1312099764">
      <w:bodyDiv w:val="1"/>
      <w:marLeft w:val="0"/>
      <w:marRight w:val="0"/>
      <w:marTop w:val="0"/>
      <w:marBottom w:val="0"/>
      <w:divBdr>
        <w:top w:val="none" w:sz="0" w:space="0" w:color="auto"/>
        <w:left w:val="none" w:sz="0" w:space="0" w:color="auto"/>
        <w:bottom w:val="none" w:sz="0" w:space="0" w:color="auto"/>
        <w:right w:val="none" w:sz="0" w:space="0" w:color="auto"/>
      </w:divBdr>
    </w:div>
    <w:div w:id="1312104126">
      <w:bodyDiv w:val="1"/>
      <w:marLeft w:val="0"/>
      <w:marRight w:val="0"/>
      <w:marTop w:val="0"/>
      <w:marBottom w:val="0"/>
      <w:divBdr>
        <w:top w:val="none" w:sz="0" w:space="0" w:color="auto"/>
        <w:left w:val="none" w:sz="0" w:space="0" w:color="auto"/>
        <w:bottom w:val="none" w:sz="0" w:space="0" w:color="auto"/>
        <w:right w:val="none" w:sz="0" w:space="0" w:color="auto"/>
      </w:divBdr>
    </w:div>
    <w:div w:id="1312171468">
      <w:bodyDiv w:val="1"/>
      <w:marLeft w:val="0"/>
      <w:marRight w:val="0"/>
      <w:marTop w:val="0"/>
      <w:marBottom w:val="0"/>
      <w:divBdr>
        <w:top w:val="none" w:sz="0" w:space="0" w:color="auto"/>
        <w:left w:val="none" w:sz="0" w:space="0" w:color="auto"/>
        <w:bottom w:val="none" w:sz="0" w:space="0" w:color="auto"/>
        <w:right w:val="none" w:sz="0" w:space="0" w:color="auto"/>
      </w:divBdr>
    </w:div>
    <w:div w:id="1312249338">
      <w:bodyDiv w:val="1"/>
      <w:marLeft w:val="0"/>
      <w:marRight w:val="0"/>
      <w:marTop w:val="0"/>
      <w:marBottom w:val="0"/>
      <w:divBdr>
        <w:top w:val="none" w:sz="0" w:space="0" w:color="auto"/>
        <w:left w:val="none" w:sz="0" w:space="0" w:color="auto"/>
        <w:bottom w:val="none" w:sz="0" w:space="0" w:color="auto"/>
        <w:right w:val="none" w:sz="0" w:space="0" w:color="auto"/>
      </w:divBdr>
    </w:div>
    <w:div w:id="1312438901">
      <w:bodyDiv w:val="1"/>
      <w:marLeft w:val="0"/>
      <w:marRight w:val="0"/>
      <w:marTop w:val="0"/>
      <w:marBottom w:val="0"/>
      <w:divBdr>
        <w:top w:val="none" w:sz="0" w:space="0" w:color="auto"/>
        <w:left w:val="none" w:sz="0" w:space="0" w:color="auto"/>
        <w:bottom w:val="none" w:sz="0" w:space="0" w:color="auto"/>
        <w:right w:val="none" w:sz="0" w:space="0" w:color="auto"/>
      </w:divBdr>
    </w:div>
    <w:div w:id="1312439585">
      <w:bodyDiv w:val="1"/>
      <w:marLeft w:val="0"/>
      <w:marRight w:val="0"/>
      <w:marTop w:val="0"/>
      <w:marBottom w:val="0"/>
      <w:divBdr>
        <w:top w:val="none" w:sz="0" w:space="0" w:color="auto"/>
        <w:left w:val="none" w:sz="0" w:space="0" w:color="auto"/>
        <w:bottom w:val="none" w:sz="0" w:space="0" w:color="auto"/>
        <w:right w:val="none" w:sz="0" w:space="0" w:color="auto"/>
      </w:divBdr>
    </w:div>
    <w:div w:id="1313025432">
      <w:bodyDiv w:val="1"/>
      <w:marLeft w:val="0"/>
      <w:marRight w:val="0"/>
      <w:marTop w:val="0"/>
      <w:marBottom w:val="0"/>
      <w:divBdr>
        <w:top w:val="none" w:sz="0" w:space="0" w:color="auto"/>
        <w:left w:val="none" w:sz="0" w:space="0" w:color="auto"/>
        <w:bottom w:val="none" w:sz="0" w:space="0" w:color="auto"/>
        <w:right w:val="none" w:sz="0" w:space="0" w:color="auto"/>
      </w:divBdr>
    </w:div>
    <w:div w:id="1313026969">
      <w:bodyDiv w:val="1"/>
      <w:marLeft w:val="0"/>
      <w:marRight w:val="0"/>
      <w:marTop w:val="0"/>
      <w:marBottom w:val="0"/>
      <w:divBdr>
        <w:top w:val="none" w:sz="0" w:space="0" w:color="auto"/>
        <w:left w:val="none" w:sz="0" w:space="0" w:color="auto"/>
        <w:bottom w:val="none" w:sz="0" w:space="0" w:color="auto"/>
        <w:right w:val="none" w:sz="0" w:space="0" w:color="auto"/>
      </w:divBdr>
    </w:div>
    <w:div w:id="1313633701">
      <w:bodyDiv w:val="1"/>
      <w:marLeft w:val="0"/>
      <w:marRight w:val="0"/>
      <w:marTop w:val="0"/>
      <w:marBottom w:val="0"/>
      <w:divBdr>
        <w:top w:val="none" w:sz="0" w:space="0" w:color="auto"/>
        <w:left w:val="none" w:sz="0" w:space="0" w:color="auto"/>
        <w:bottom w:val="none" w:sz="0" w:space="0" w:color="auto"/>
        <w:right w:val="none" w:sz="0" w:space="0" w:color="auto"/>
      </w:divBdr>
    </w:div>
    <w:div w:id="1313872931">
      <w:bodyDiv w:val="1"/>
      <w:marLeft w:val="0"/>
      <w:marRight w:val="0"/>
      <w:marTop w:val="0"/>
      <w:marBottom w:val="0"/>
      <w:divBdr>
        <w:top w:val="none" w:sz="0" w:space="0" w:color="auto"/>
        <w:left w:val="none" w:sz="0" w:space="0" w:color="auto"/>
        <w:bottom w:val="none" w:sz="0" w:space="0" w:color="auto"/>
        <w:right w:val="none" w:sz="0" w:space="0" w:color="auto"/>
      </w:divBdr>
    </w:div>
    <w:div w:id="1314676543">
      <w:bodyDiv w:val="1"/>
      <w:marLeft w:val="0"/>
      <w:marRight w:val="0"/>
      <w:marTop w:val="0"/>
      <w:marBottom w:val="0"/>
      <w:divBdr>
        <w:top w:val="none" w:sz="0" w:space="0" w:color="auto"/>
        <w:left w:val="none" w:sz="0" w:space="0" w:color="auto"/>
        <w:bottom w:val="none" w:sz="0" w:space="0" w:color="auto"/>
        <w:right w:val="none" w:sz="0" w:space="0" w:color="auto"/>
      </w:divBdr>
    </w:div>
    <w:div w:id="1314721679">
      <w:bodyDiv w:val="1"/>
      <w:marLeft w:val="0"/>
      <w:marRight w:val="0"/>
      <w:marTop w:val="0"/>
      <w:marBottom w:val="0"/>
      <w:divBdr>
        <w:top w:val="none" w:sz="0" w:space="0" w:color="auto"/>
        <w:left w:val="none" w:sz="0" w:space="0" w:color="auto"/>
        <w:bottom w:val="none" w:sz="0" w:space="0" w:color="auto"/>
        <w:right w:val="none" w:sz="0" w:space="0" w:color="auto"/>
      </w:divBdr>
    </w:div>
    <w:div w:id="1314749121">
      <w:bodyDiv w:val="1"/>
      <w:marLeft w:val="0"/>
      <w:marRight w:val="0"/>
      <w:marTop w:val="0"/>
      <w:marBottom w:val="0"/>
      <w:divBdr>
        <w:top w:val="none" w:sz="0" w:space="0" w:color="auto"/>
        <w:left w:val="none" w:sz="0" w:space="0" w:color="auto"/>
        <w:bottom w:val="none" w:sz="0" w:space="0" w:color="auto"/>
        <w:right w:val="none" w:sz="0" w:space="0" w:color="auto"/>
      </w:divBdr>
    </w:div>
    <w:div w:id="1314873276">
      <w:bodyDiv w:val="1"/>
      <w:marLeft w:val="0"/>
      <w:marRight w:val="0"/>
      <w:marTop w:val="0"/>
      <w:marBottom w:val="0"/>
      <w:divBdr>
        <w:top w:val="none" w:sz="0" w:space="0" w:color="auto"/>
        <w:left w:val="none" w:sz="0" w:space="0" w:color="auto"/>
        <w:bottom w:val="none" w:sz="0" w:space="0" w:color="auto"/>
        <w:right w:val="none" w:sz="0" w:space="0" w:color="auto"/>
      </w:divBdr>
    </w:div>
    <w:div w:id="1316108086">
      <w:bodyDiv w:val="1"/>
      <w:marLeft w:val="0"/>
      <w:marRight w:val="0"/>
      <w:marTop w:val="0"/>
      <w:marBottom w:val="0"/>
      <w:divBdr>
        <w:top w:val="none" w:sz="0" w:space="0" w:color="auto"/>
        <w:left w:val="none" w:sz="0" w:space="0" w:color="auto"/>
        <w:bottom w:val="none" w:sz="0" w:space="0" w:color="auto"/>
        <w:right w:val="none" w:sz="0" w:space="0" w:color="auto"/>
      </w:divBdr>
    </w:div>
    <w:div w:id="1316452181">
      <w:bodyDiv w:val="1"/>
      <w:marLeft w:val="0"/>
      <w:marRight w:val="0"/>
      <w:marTop w:val="0"/>
      <w:marBottom w:val="0"/>
      <w:divBdr>
        <w:top w:val="none" w:sz="0" w:space="0" w:color="auto"/>
        <w:left w:val="none" w:sz="0" w:space="0" w:color="auto"/>
        <w:bottom w:val="none" w:sz="0" w:space="0" w:color="auto"/>
        <w:right w:val="none" w:sz="0" w:space="0" w:color="auto"/>
      </w:divBdr>
    </w:div>
    <w:div w:id="1316493613">
      <w:bodyDiv w:val="1"/>
      <w:marLeft w:val="0"/>
      <w:marRight w:val="0"/>
      <w:marTop w:val="0"/>
      <w:marBottom w:val="0"/>
      <w:divBdr>
        <w:top w:val="none" w:sz="0" w:space="0" w:color="auto"/>
        <w:left w:val="none" w:sz="0" w:space="0" w:color="auto"/>
        <w:bottom w:val="none" w:sz="0" w:space="0" w:color="auto"/>
        <w:right w:val="none" w:sz="0" w:space="0" w:color="auto"/>
      </w:divBdr>
    </w:div>
    <w:div w:id="1316645047">
      <w:bodyDiv w:val="1"/>
      <w:marLeft w:val="0"/>
      <w:marRight w:val="0"/>
      <w:marTop w:val="0"/>
      <w:marBottom w:val="0"/>
      <w:divBdr>
        <w:top w:val="none" w:sz="0" w:space="0" w:color="auto"/>
        <w:left w:val="none" w:sz="0" w:space="0" w:color="auto"/>
        <w:bottom w:val="none" w:sz="0" w:space="0" w:color="auto"/>
        <w:right w:val="none" w:sz="0" w:space="0" w:color="auto"/>
      </w:divBdr>
    </w:div>
    <w:div w:id="1316648162">
      <w:bodyDiv w:val="1"/>
      <w:marLeft w:val="0"/>
      <w:marRight w:val="0"/>
      <w:marTop w:val="0"/>
      <w:marBottom w:val="0"/>
      <w:divBdr>
        <w:top w:val="none" w:sz="0" w:space="0" w:color="auto"/>
        <w:left w:val="none" w:sz="0" w:space="0" w:color="auto"/>
        <w:bottom w:val="none" w:sz="0" w:space="0" w:color="auto"/>
        <w:right w:val="none" w:sz="0" w:space="0" w:color="auto"/>
      </w:divBdr>
    </w:div>
    <w:div w:id="1317033015">
      <w:bodyDiv w:val="1"/>
      <w:marLeft w:val="0"/>
      <w:marRight w:val="0"/>
      <w:marTop w:val="0"/>
      <w:marBottom w:val="0"/>
      <w:divBdr>
        <w:top w:val="none" w:sz="0" w:space="0" w:color="auto"/>
        <w:left w:val="none" w:sz="0" w:space="0" w:color="auto"/>
        <w:bottom w:val="none" w:sz="0" w:space="0" w:color="auto"/>
        <w:right w:val="none" w:sz="0" w:space="0" w:color="auto"/>
      </w:divBdr>
    </w:div>
    <w:div w:id="1317299562">
      <w:bodyDiv w:val="1"/>
      <w:marLeft w:val="0"/>
      <w:marRight w:val="0"/>
      <w:marTop w:val="0"/>
      <w:marBottom w:val="0"/>
      <w:divBdr>
        <w:top w:val="none" w:sz="0" w:space="0" w:color="auto"/>
        <w:left w:val="none" w:sz="0" w:space="0" w:color="auto"/>
        <w:bottom w:val="none" w:sz="0" w:space="0" w:color="auto"/>
        <w:right w:val="none" w:sz="0" w:space="0" w:color="auto"/>
      </w:divBdr>
    </w:div>
    <w:div w:id="1318195181">
      <w:bodyDiv w:val="1"/>
      <w:marLeft w:val="0"/>
      <w:marRight w:val="0"/>
      <w:marTop w:val="0"/>
      <w:marBottom w:val="0"/>
      <w:divBdr>
        <w:top w:val="none" w:sz="0" w:space="0" w:color="auto"/>
        <w:left w:val="none" w:sz="0" w:space="0" w:color="auto"/>
        <w:bottom w:val="none" w:sz="0" w:space="0" w:color="auto"/>
        <w:right w:val="none" w:sz="0" w:space="0" w:color="auto"/>
      </w:divBdr>
    </w:div>
    <w:div w:id="1318609487">
      <w:bodyDiv w:val="1"/>
      <w:marLeft w:val="0"/>
      <w:marRight w:val="0"/>
      <w:marTop w:val="0"/>
      <w:marBottom w:val="0"/>
      <w:divBdr>
        <w:top w:val="none" w:sz="0" w:space="0" w:color="auto"/>
        <w:left w:val="none" w:sz="0" w:space="0" w:color="auto"/>
        <w:bottom w:val="none" w:sz="0" w:space="0" w:color="auto"/>
        <w:right w:val="none" w:sz="0" w:space="0" w:color="auto"/>
      </w:divBdr>
    </w:div>
    <w:div w:id="1318655855">
      <w:bodyDiv w:val="1"/>
      <w:marLeft w:val="0"/>
      <w:marRight w:val="0"/>
      <w:marTop w:val="0"/>
      <w:marBottom w:val="0"/>
      <w:divBdr>
        <w:top w:val="none" w:sz="0" w:space="0" w:color="auto"/>
        <w:left w:val="none" w:sz="0" w:space="0" w:color="auto"/>
        <w:bottom w:val="none" w:sz="0" w:space="0" w:color="auto"/>
        <w:right w:val="none" w:sz="0" w:space="0" w:color="auto"/>
      </w:divBdr>
    </w:div>
    <w:div w:id="1318850026">
      <w:bodyDiv w:val="1"/>
      <w:marLeft w:val="0"/>
      <w:marRight w:val="0"/>
      <w:marTop w:val="0"/>
      <w:marBottom w:val="0"/>
      <w:divBdr>
        <w:top w:val="none" w:sz="0" w:space="0" w:color="auto"/>
        <w:left w:val="none" w:sz="0" w:space="0" w:color="auto"/>
        <w:bottom w:val="none" w:sz="0" w:space="0" w:color="auto"/>
        <w:right w:val="none" w:sz="0" w:space="0" w:color="auto"/>
      </w:divBdr>
    </w:div>
    <w:div w:id="1318876965">
      <w:bodyDiv w:val="1"/>
      <w:marLeft w:val="0"/>
      <w:marRight w:val="0"/>
      <w:marTop w:val="0"/>
      <w:marBottom w:val="0"/>
      <w:divBdr>
        <w:top w:val="none" w:sz="0" w:space="0" w:color="auto"/>
        <w:left w:val="none" w:sz="0" w:space="0" w:color="auto"/>
        <w:bottom w:val="none" w:sz="0" w:space="0" w:color="auto"/>
        <w:right w:val="none" w:sz="0" w:space="0" w:color="auto"/>
      </w:divBdr>
    </w:div>
    <w:div w:id="1319915379">
      <w:bodyDiv w:val="1"/>
      <w:marLeft w:val="0"/>
      <w:marRight w:val="0"/>
      <w:marTop w:val="0"/>
      <w:marBottom w:val="0"/>
      <w:divBdr>
        <w:top w:val="none" w:sz="0" w:space="0" w:color="auto"/>
        <w:left w:val="none" w:sz="0" w:space="0" w:color="auto"/>
        <w:bottom w:val="none" w:sz="0" w:space="0" w:color="auto"/>
        <w:right w:val="none" w:sz="0" w:space="0" w:color="auto"/>
      </w:divBdr>
    </w:div>
    <w:div w:id="1320234157">
      <w:bodyDiv w:val="1"/>
      <w:marLeft w:val="0"/>
      <w:marRight w:val="0"/>
      <w:marTop w:val="0"/>
      <w:marBottom w:val="0"/>
      <w:divBdr>
        <w:top w:val="none" w:sz="0" w:space="0" w:color="auto"/>
        <w:left w:val="none" w:sz="0" w:space="0" w:color="auto"/>
        <w:bottom w:val="none" w:sz="0" w:space="0" w:color="auto"/>
        <w:right w:val="none" w:sz="0" w:space="0" w:color="auto"/>
      </w:divBdr>
    </w:div>
    <w:div w:id="1320573597">
      <w:bodyDiv w:val="1"/>
      <w:marLeft w:val="0"/>
      <w:marRight w:val="0"/>
      <w:marTop w:val="0"/>
      <w:marBottom w:val="0"/>
      <w:divBdr>
        <w:top w:val="none" w:sz="0" w:space="0" w:color="auto"/>
        <w:left w:val="none" w:sz="0" w:space="0" w:color="auto"/>
        <w:bottom w:val="none" w:sz="0" w:space="0" w:color="auto"/>
        <w:right w:val="none" w:sz="0" w:space="0" w:color="auto"/>
      </w:divBdr>
    </w:div>
    <w:div w:id="1320840366">
      <w:bodyDiv w:val="1"/>
      <w:marLeft w:val="0"/>
      <w:marRight w:val="0"/>
      <w:marTop w:val="0"/>
      <w:marBottom w:val="0"/>
      <w:divBdr>
        <w:top w:val="none" w:sz="0" w:space="0" w:color="auto"/>
        <w:left w:val="none" w:sz="0" w:space="0" w:color="auto"/>
        <w:bottom w:val="none" w:sz="0" w:space="0" w:color="auto"/>
        <w:right w:val="none" w:sz="0" w:space="0" w:color="auto"/>
      </w:divBdr>
    </w:div>
    <w:div w:id="1321737486">
      <w:bodyDiv w:val="1"/>
      <w:marLeft w:val="0"/>
      <w:marRight w:val="0"/>
      <w:marTop w:val="0"/>
      <w:marBottom w:val="0"/>
      <w:divBdr>
        <w:top w:val="none" w:sz="0" w:space="0" w:color="auto"/>
        <w:left w:val="none" w:sz="0" w:space="0" w:color="auto"/>
        <w:bottom w:val="none" w:sz="0" w:space="0" w:color="auto"/>
        <w:right w:val="none" w:sz="0" w:space="0" w:color="auto"/>
      </w:divBdr>
    </w:div>
    <w:div w:id="1321883488">
      <w:bodyDiv w:val="1"/>
      <w:marLeft w:val="0"/>
      <w:marRight w:val="0"/>
      <w:marTop w:val="0"/>
      <w:marBottom w:val="0"/>
      <w:divBdr>
        <w:top w:val="none" w:sz="0" w:space="0" w:color="auto"/>
        <w:left w:val="none" w:sz="0" w:space="0" w:color="auto"/>
        <w:bottom w:val="none" w:sz="0" w:space="0" w:color="auto"/>
        <w:right w:val="none" w:sz="0" w:space="0" w:color="auto"/>
      </w:divBdr>
    </w:div>
    <w:div w:id="1322853944">
      <w:bodyDiv w:val="1"/>
      <w:marLeft w:val="0"/>
      <w:marRight w:val="0"/>
      <w:marTop w:val="0"/>
      <w:marBottom w:val="0"/>
      <w:divBdr>
        <w:top w:val="none" w:sz="0" w:space="0" w:color="auto"/>
        <w:left w:val="none" w:sz="0" w:space="0" w:color="auto"/>
        <w:bottom w:val="none" w:sz="0" w:space="0" w:color="auto"/>
        <w:right w:val="none" w:sz="0" w:space="0" w:color="auto"/>
      </w:divBdr>
    </w:div>
    <w:div w:id="1323705074">
      <w:bodyDiv w:val="1"/>
      <w:marLeft w:val="0"/>
      <w:marRight w:val="0"/>
      <w:marTop w:val="0"/>
      <w:marBottom w:val="0"/>
      <w:divBdr>
        <w:top w:val="none" w:sz="0" w:space="0" w:color="auto"/>
        <w:left w:val="none" w:sz="0" w:space="0" w:color="auto"/>
        <w:bottom w:val="none" w:sz="0" w:space="0" w:color="auto"/>
        <w:right w:val="none" w:sz="0" w:space="0" w:color="auto"/>
      </w:divBdr>
    </w:div>
    <w:div w:id="1324310349">
      <w:bodyDiv w:val="1"/>
      <w:marLeft w:val="0"/>
      <w:marRight w:val="0"/>
      <w:marTop w:val="0"/>
      <w:marBottom w:val="0"/>
      <w:divBdr>
        <w:top w:val="none" w:sz="0" w:space="0" w:color="auto"/>
        <w:left w:val="none" w:sz="0" w:space="0" w:color="auto"/>
        <w:bottom w:val="none" w:sz="0" w:space="0" w:color="auto"/>
        <w:right w:val="none" w:sz="0" w:space="0" w:color="auto"/>
      </w:divBdr>
    </w:div>
    <w:div w:id="1324356678">
      <w:bodyDiv w:val="1"/>
      <w:marLeft w:val="0"/>
      <w:marRight w:val="0"/>
      <w:marTop w:val="0"/>
      <w:marBottom w:val="0"/>
      <w:divBdr>
        <w:top w:val="none" w:sz="0" w:space="0" w:color="auto"/>
        <w:left w:val="none" w:sz="0" w:space="0" w:color="auto"/>
        <w:bottom w:val="none" w:sz="0" w:space="0" w:color="auto"/>
        <w:right w:val="none" w:sz="0" w:space="0" w:color="auto"/>
      </w:divBdr>
    </w:div>
    <w:div w:id="1324428725">
      <w:bodyDiv w:val="1"/>
      <w:marLeft w:val="0"/>
      <w:marRight w:val="0"/>
      <w:marTop w:val="0"/>
      <w:marBottom w:val="0"/>
      <w:divBdr>
        <w:top w:val="none" w:sz="0" w:space="0" w:color="auto"/>
        <w:left w:val="none" w:sz="0" w:space="0" w:color="auto"/>
        <w:bottom w:val="none" w:sz="0" w:space="0" w:color="auto"/>
        <w:right w:val="none" w:sz="0" w:space="0" w:color="auto"/>
      </w:divBdr>
    </w:div>
    <w:div w:id="1324625324">
      <w:bodyDiv w:val="1"/>
      <w:marLeft w:val="0"/>
      <w:marRight w:val="0"/>
      <w:marTop w:val="0"/>
      <w:marBottom w:val="0"/>
      <w:divBdr>
        <w:top w:val="none" w:sz="0" w:space="0" w:color="auto"/>
        <w:left w:val="none" w:sz="0" w:space="0" w:color="auto"/>
        <w:bottom w:val="none" w:sz="0" w:space="0" w:color="auto"/>
        <w:right w:val="none" w:sz="0" w:space="0" w:color="auto"/>
      </w:divBdr>
    </w:div>
    <w:div w:id="1324695566">
      <w:bodyDiv w:val="1"/>
      <w:marLeft w:val="0"/>
      <w:marRight w:val="0"/>
      <w:marTop w:val="0"/>
      <w:marBottom w:val="0"/>
      <w:divBdr>
        <w:top w:val="none" w:sz="0" w:space="0" w:color="auto"/>
        <w:left w:val="none" w:sz="0" w:space="0" w:color="auto"/>
        <w:bottom w:val="none" w:sz="0" w:space="0" w:color="auto"/>
        <w:right w:val="none" w:sz="0" w:space="0" w:color="auto"/>
      </w:divBdr>
    </w:div>
    <w:div w:id="1324815073">
      <w:bodyDiv w:val="1"/>
      <w:marLeft w:val="0"/>
      <w:marRight w:val="0"/>
      <w:marTop w:val="0"/>
      <w:marBottom w:val="0"/>
      <w:divBdr>
        <w:top w:val="none" w:sz="0" w:space="0" w:color="auto"/>
        <w:left w:val="none" w:sz="0" w:space="0" w:color="auto"/>
        <w:bottom w:val="none" w:sz="0" w:space="0" w:color="auto"/>
        <w:right w:val="none" w:sz="0" w:space="0" w:color="auto"/>
      </w:divBdr>
    </w:div>
    <w:div w:id="1324893195">
      <w:bodyDiv w:val="1"/>
      <w:marLeft w:val="0"/>
      <w:marRight w:val="0"/>
      <w:marTop w:val="0"/>
      <w:marBottom w:val="0"/>
      <w:divBdr>
        <w:top w:val="none" w:sz="0" w:space="0" w:color="auto"/>
        <w:left w:val="none" w:sz="0" w:space="0" w:color="auto"/>
        <w:bottom w:val="none" w:sz="0" w:space="0" w:color="auto"/>
        <w:right w:val="none" w:sz="0" w:space="0" w:color="auto"/>
      </w:divBdr>
    </w:div>
    <w:div w:id="1325160869">
      <w:bodyDiv w:val="1"/>
      <w:marLeft w:val="0"/>
      <w:marRight w:val="0"/>
      <w:marTop w:val="0"/>
      <w:marBottom w:val="0"/>
      <w:divBdr>
        <w:top w:val="none" w:sz="0" w:space="0" w:color="auto"/>
        <w:left w:val="none" w:sz="0" w:space="0" w:color="auto"/>
        <w:bottom w:val="none" w:sz="0" w:space="0" w:color="auto"/>
        <w:right w:val="none" w:sz="0" w:space="0" w:color="auto"/>
      </w:divBdr>
    </w:div>
    <w:div w:id="1325165092">
      <w:bodyDiv w:val="1"/>
      <w:marLeft w:val="0"/>
      <w:marRight w:val="0"/>
      <w:marTop w:val="0"/>
      <w:marBottom w:val="0"/>
      <w:divBdr>
        <w:top w:val="none" w:sz="0" w:space="0" w:color="auto"/>
        <w:left w:val="none" w:sz="0" w:space="0" w:color="auto"/>
        <w:bottom w:val="none" w:sz="0" w:space="0" w:color="auto"/>
        <w:right w:val="none" w:sz="0" w:space="0" w:color="auto"/>
      </w:divBdr>
    </w:div>
    <w:div w:id="1325277082">
      <w:bodyDiv w:val="1"/>
      <w:marLeft w:val="0"/>
      <w:marRight w:val="0"/>
      <w:marTop w:val="0"/>
      <w:marBottom w:val="0"/>
      <w:divBdr>
        <w:top w:val="none" w:sz="0" w:space="0" w:color="auto"/>
        <w:left w:val="none" w:sz="0" w:space="0" w:color="auto"/>
        <w:bottom w:val="none" w:sz="0" w:space="0" w:color="auto"/>
        <w:right w:val="none" w:sz="0" w:space="0" w:color="auto"/>
      </w:divBdr>
    </w:div>
    <w:div w:id="1325282503">
      <w:bodyDiv w:val="1"/>
      <w:marLeft w:val="0"/>
      <w:marRight w:val="0"/>
      <w:marTop w:val="0"/>
      <w:marBottom w:val="0"/>
      <w:divBdr>
        <w:top w:val="none" w:sz="0" w:space="0" w:color="auto"/>
        <w:left w:val="none" w:sz="0" w:space="0" w:color="auto"/>
        <w:bottom w:val="none" w:sz="0" w:space="0" w:color="auto"/>
        <w:right w:val="none" w:sz="0" w:space="0" w:color="auto"/>
      </w:divBdr>
    </w:div>
    <w:div w:id="1325429631">
      <w:bodyDiv w:val="1"/>
      <w:marLeft w:val="0"/>
      <w:marRight w:val="0"/>
      <w:marTop w:val="0"/>
      <w:marBottom w:val="0"/>
      <w:divBdr>
        <w:top w:val="none" w:sz="0" w:space="0" w:color="auto"/>
        <w:left w:val="none" w:sz="0" w:space="0" w:color="auto"/>
        <w:bottom w:val="none" w:sz="0" w:space="0" w:color="auto"/>
        <w:right w:val="none" w:sz="0" w:space="0" w:color="auto"/>
      </w:divBdr>
    </w:div>
    <w:div w:id="1325432432">
      <w:bodyDiv w:val="1"/>
      <w:marLeft w:val="0"/>
      <w:marRight w:val="0"/>
      <w:marTop w:val="0"/>
      <w:marBottom w:val="0"/>
      <w:divBdr>
        <w:top w:val="none" w:sz="0" w:space="0" w:color="auto"/>
        <w:left w:val="none" w:sz="0" w:space="0" w:color="auto"/>
        <w:bottom w:val="none" w:sz="0" w:space="0" w:color="auto"/>
        <w:right w:val="none" w:sz="0" w:space="0" w:color="auto"/>
      </w:divBdr>
    </w:div>
    <w:div w:id="1325550504">
      <w:bodyDiv w:val="1"/>
      <w:marLeft w:val="0"/>
      <w:marRight w:val="0"/>
      <w:marTop w:val="0"/>
      <w:marBottom w:val="0"/>
      <w:divBdr>
        <w:top w:val="none" w:sz="0" w:space="0" w:color="auto"/>
        <w:left w:val="none" w:sz="0" w:space="0" w:color="auto"/>
        <w:bottom w:val="none" w:sz="0" w:space="0" w:color="auto"/>
        <w:right w:val="none" w:sz="0" w:space="0" w:color="auto"/>
      </w:divBdr>
    </w:div>
    <w:div w:id="1326283539">
      <w:bodyDiv w:val="1"/>
      <w:marLeft w:val="0"/>
      <w:marRight w:val="0"/>
      <w:marTop w:val="0"/>
      <w:marBottom w:val="0"/>
      <w:divBdr>
        <w:top w:val="none" w:sz="0" w:space="0" w:color="auto"/>
        <w:left w:val="none" w:sz="0" w:space="0" w:color="auto"/>
        <w:bottom w:val="none" w:sz="0" w:space="0" w:color="auto"/>
        <w:right w:val="none" w:sz="0" w:space="0" w:color="auto"/>
      </w:divBdr>
    </w:div>
    <w:div w:id="1326398456">
      <w:bodyDiv w:val="1"/>
      <w:marLeft w:val="0"/>
      <w:marRight w:val="0"/>
      <w:marTop w:val="0"/>
      <w:marBottom w:val="0"/>
      <w:divBdr>
        <w:top w:val="none" w:sz="0" w:space="0" w:color="auto"/>
        <w:left w:val="none" w:sz="0" w:space="0" w:color="auto"/>
        <w:bottom w:val="none" w:sz="0" w:space="0" w:color="auto"/>
        <w:right w:val="none" w:sz="0" w:space="0" w:color="auto"/>
      </w:divBdr>
    </w:div>
    <w:div w:id="1326739165">
      <w:bodyDiv w:val="1"/>
      <w:marLeft w:val="0"/>
      <w:marRight w:val="0"/>
      <w:marTop w:val="0"/>
      <w:marBottom w:val="0"/>
      <w:divBdr>
        <w:top w:val="none" w:sz="0" w:space="0" w:color="auto"/>
        <w:left w:val="none" w:sz="0" w:space="0" w:color="auto"/>
        <w:bottom w:val="none" w:sz="0" w:space="0" w:color="auto"/>
        <w:right w:val="none" w:sz="0" w:space="0" w:color="auto"/>
      </w:divBdr>
    </w:div>
    <w:div w:id="1326979454">
      <w:bodyDiv w:val="1"/>
      <w:marLeft w:val="0"/>
      <w:marRight w:val="0"/>
      <w:marTop w:val="0"/>
      <w:marBottom w:val="0"/>
      <w:divBdr>
        <w:top w:val="none" w:sz="0" w:space="0" w:color="auto"/>
        <w:left w:val="none" w:sz="0" w:space="0" w:color="auto"/>
        <w:bottom w:val="none" w:sz="0" w:space="0" w:color="auto"/>
        <w:right w:val="none" w:sz="0" w:space="0" w:color="auto"/>
      </w:divBdr>
    </w:div>
    <w:div w:id="1327050217">
      <w:bodyDiv w:val="1"/>
      <w:marLeft w:val="0"/>
      <w:marRight w:val="0"/>
      <w:marTop w:val="0"/>
      <w:marBottom w:val="0"/>
      <w:divBdr>
        <w:top w:val="none" w:sz="0" w:space="0" w:color="auto"/>
        <w:left w:val="none" w:sz="0" w:space="0" w:color="auto"/>
        <w:bottom w:val="none" w:sz="0" w:space="0" w:color="auto"/>
        <w:right w:val="none" w:sz="0" w:space="0" w:color="auto"/>
      </w:divBdr>
    </w:div>
    <w:div w:id="1327056133">
      <w:bodyDiv w:val="1"/>
      <w:marLeft w:val="0"/>
      <w:marRight w:val="0"/>
      <w:marTop w:val="0"/>
      <w:marBottom w:val="0"/>
      <w:divBdr>
        <w:top w:val="none" w:sz="0" w:space="0" w:color="auto"/>
        <w:left w:val="none" w:sz="0" w:space="0" w:color="auto"/>
        <w:bottom w:val="none" w:sz="0" w:space="0" w:color="auto"/>
        <w:right w:val="none" w:sz="0" w:space="0" w:color="auto"/>
      </w:divBdr>
    </w:div>
    <w:div w:id="1327320896">
      <w:bodyDiv w:val="1"/>
      <w:marLeft w:val="0"/>
      <w:marRight w:val="0"/>
      <w:marTop w:val="0"/>
      <w:marBottom w:val="0"/>
      <w:divBdr>
        <w:top w:val="none" w:sz="0" w:space="0" w:color="auto"/>
        <w:left w:val="none" w:sz="0" w:space="0" w:color="auto"/>
        <w:bottom w:val="none" w:sz="0" w:space="0" w:color="auto"/>
        <w:right w:val="none" w:sz="0" w:space="0" w:color="auto"/>
      </w:divBdr>
    </w:div>
    <w:div w:id="1327630921">
      <w:bodyDiv w:val="1"/>
      <w:marLeft w:val="0"/>
      <w:marRight w:val="0"/>
      <w:marTop w:val="0"/>
      <w:marBottom w:val="0"/>
      <w:divBdr>
        <w:top w:val="none" w:sz="0" w:space="0" w:color="auto"/>
        <w:left w:val="none" w:sz="0" w:space="0" w:color="auto"/>
        <w:bottom w:val="none" w:sz="0" w:space="0" w:color="auto"/>
        <w:right w:val="none" w:sz="0" w:space="0" w:color="auto"/>
      </w:divBdr>
    </w:div>
    <w:div w:id="1327782742">
      <w:bodyDiv w:val="1"/>
      <w:marLeft w:val="0"/>
      <w:marRight w:val="0"/>
      <w:marTop w:val="0"/>
      <w:marBottom w:val="0"/>
      <w:divBdr>
        <w:top w:val="none" w:sz="0" w:space="0" w:color="auto"/>
        <w:left w:val="none" w:sz="0" w:space="0" w:color="auto"/>
        <w:bottom w:val="none" w:sz="0" w:space="0" w:color="auto"/>
        <w:right w:val="none" w:sz="0" w:space="0" w:color="auto"/>
      </w:divBdr>
    </w:div>
    <w:div w:id="1328050492">
      <w:bodyDiv w:val="1"/>
      <w:marLeft w:val="0"/>
      <w:marRight w:val="0"/>
      <w:marTop w:val="0"/>
      <w:marBottom w:val="0"/>
      <w:divBdr>
        <w:top w:val="none" w:sz="0" w:space="0" w:color="auto"/>
        <w:left w:val="none" w:sz="0" w:space="0" w:color="auto"/>
        <w:bottom w:val="none" w:sz="0" w:space="0" w:color="auto"/>
        <w:right w:val="none" w:sz="0" w:space="0" w:color="auto"/>
      </w:divBdr>
    </w:div>
    <w:div w:id="1328368099">
      <w:bodyDiv w:val="1"/>
      <w:marLeft w:val="0"/>
      <w:marRight w:val="0"/>
      <w:marTop w:val="0"/>
      <w:marBottom w:val="0"/>
      <w:divBdr>
        <w:top w:val="none" w:sz="0" w:space="0" w:color="auto"/>
        <w:left w:val="none" w:sz="0" w:space="0" w:color="auto"/>
        <w:bottom w:val="none" w:sz="0" w:space="0" w:color="auto"/>
        <w:right w:val="none" w:sz="0" w:space="0" w:color="auto"/>
      </w:divBdr>
    </w:div>
    <w:div w:id="1328434915">
      <w:bodyDiv w:val="1"/>
      <w:marLeft w:val="0"/>
      <w:marRight w:val="0"/>
      <w:marTop w:val="0"/>
      <w:marBottom w:val="0"/>
      <w:divBdr>
        <w:top w:val="none" w:sz="0" w:space="0" w:color="auto"/>
        <w:left w:val="none" w:sz="0" w:space="0" w:color="auto"/>
        <w:bottom w:val="none" w:sz="0" w:space="0" w:color="auto"/>
        <w:right w:val="none" w:sz="0" w:space="0" w:color="auto"/>
      </w:divBdr>
    </w:div>
    <w:div w:id="1328436398">
      <w:bodyDiv w:val="1"/>
      <w:marLeft w:val="0"/>
      <w:marRight w:val="0"/>
      <w:marTop w:val="0"/>
      <w:marBottom w:val="0"/>
      <w:divBdr>
        <w:top w:val="none" w:sz="0" w:space="0" w:color="auto"/>
        <w:left w:val="none" w:sz="0" w:space="0" w:color="auto"/>
        <w:bottom w:val="none" w:sz="0" w:space="0" w:color="auto"/>
        <w:right w:val="none" w:sz="0" w:space="0" w:color="auto"/>
      </w:divBdr>
    </w:div>
    <w:div w:id="1328902831">
      <w:bodyDiv w:val="1"/>
      <w:marLeft w:val="0"/>
      <w:marRight w:val="0"/>
      <w:marTop w:val="0"/>
      <w:marBottom w:val="0"/>
      <w:divBdr>
        <w:top w:val="none" w:sz="0" w:space="0" w:color="auto"/>
        <w:left w:val="none" w:sz="0" w:space="0" w:color="auto"/>
        <w:bottom w:val="none" w:sz="0" w:space="0" w:color="auto"/>
        <w:right w:val="none" w:sz="0" w:space="0" w:color="auto"/>
      </w:divBdr>
    </w:div>
    <w:div w:id="1328946072">
      <w:bodyDiv w:val="1"/>
      <w:marLeft w:val="0"/>
      <w:marRight w:val="0"/>
      <w:marTop w:val="0"/>
      <w:marBottom w:val="0"/>
      <w:divBdr>
        <w:top w:val="none" w:sz="0" w:space="0" w:color="auto"/>
        <w:left w:val="none" w:sz="0" w:space="0" w:color="auto"/>
        <w:bottom w:val="none" w:sz="0" w:space="0" w:color="auto"/>
        <w:right w:val="none" w:sz="0" w:space="0" w:color="auto"/>
      </w:divBdr>
    </w:div>
    <w:div w:id="1329290309">
      <w:bodyDiv w:val="1"/>
      <w:marLeft w:val="0"/>
      <w:marRight w:val="0"/>
      <w:marTop w:val="0"/>
      <w:marBottom w:val="0"/>
      <w:divBdr>
        <w:top w:val="none" w:sz="0" w:space="0" w:color="auto"/>
        <w:left w:val="none" w:sz="0" w:space="0" w:color="auto"/>
        <w:bottom w:val="none" w:sz="0" w:space="0" w:color="auto"/>
        <w:right w:val="none" w:sz="0" w:space="0" w:color="auto"/>
      </w:divBdr>
    </w:div>
    <w:div w:id="1329674226">
      <w:bodyDiv w:val="1"/>
      <w:marLeft w:val="0"/>
      <w:marRight w:val="0"/>
      <w:marTop w:val="0"/>
      <w:marBottom w:val="0"/>
      <w:divBdr>
        <w:top w:val="none" w:sz="0" w:space="0" w:color="auto"/>
        <w:left w:val="none" w:sz="0" w:space="0" w:color="auto"/>
        <w:bottom w:val="none" w:sz="0" w:space="0" w:color="auto"/>
        <w:right w:val="none" w:sz="0" w:space="0" w:color="auto"/>
      </w:divBdr>
    </w:div>
    <w:div w:id="1329746791">
      <w:bodyDiv w:val="1"/>
      <w:marLeft w:val="0"/>
      <w:marRight w:val="0"/>
      <w:marTop w:val="0"/>
      <w:marBottom w:val="0"/>
      <w:divBdr>
        <w:top w:val="none" w:sz="0" w:space="0" w:color="auto"/>
        <w:left w:val="none" w:sz="0" w:space="0" w:color="auto"/>
        <w:bottom w:val="none" w:sz="0" w:space="0" w:color="auto"/>
        <w:right w:val="none" w:sz="0" w:space="0" w:color="auto"/>
      </w:divBdr>
    </w:div>
    <w:div w:id="1329944455">
      <w:bodyDiv w:val="1"/>
      <w:marLeft w:val="0"/>
      <w:marRight w:val="0"/>
      <w:marTop w:val="0"/>
      <w:marBottom w:val="0"/>
      <w:divBdr>
        <w:top w:val="none" w:sz="0" w:space="0" w:color="auto"/>
        <w:left w:val="none" w:sz="0" w:space="0" w:color="auto"/>
        <w:bottom w:val="none" w:sz="0" w:space="0" w:color="auto"/>
        <w:right w:val="none" w:sz="0" w:space="0" w:color="auto"/>
      </w:divBdr>
    </w:div>
    <w:div w:id="1330018308">
      <w:bodyDiv w:val="1"/>
      <w:marLeft w:val="0"/>
      <w:marRight w:val="0"/>
      <w:marTop w:val="0"/>
      <w:marBottom w:val="0"/>
      <w:divBdr>
        <w:top w:val="none" w:sz="0" w:space="0" w:color="auto"/>
        <w:left w:val="none" w:sz="0" w:space="0" w:color="auto"/>
        <w:bottom w:val="none" w:sz="0" w:space="0" w:color="auto"/>
        <w:right w:val="none" w:sz="0" w:space="0" w:color="auto"/>
      </w:divBdr>
    </w:div>
    <w:div w:id="1330214826">
      <w:bodyDiv w:val="1"/>
      <w:marLeft w:val="0"/>
      <w:marRight w:val="0"/>
      <w:marTop w:val="0"/>
      <w:marBottom w:val="0"/>
      <w:divBdr>
        <w:top w:val="none" w:sz="0" w:space="0" w:color="auto"/>
        <w:left w:val="none" w:sz="0" w:space="0" w:color="auto"/>
        <w:bottom w:val="none" w:sz="0" w:space="0" w:color="auto"/>
        <w:right w:val="none" w:sz="0" w:space="0" w:color="auto"/>
      </w:divBdr>
    </w:div>
    <w:div w:id="1330331061">
      <w:bodyDiv w:val="1"/>
      <w:marLeft w:val="0"/>
      <w:marRight w:val="0"/>
      <w:marTop w:val="0"/>
      <w:marBottom w:val="0"/>
      <w:divBdr>
        <w:top w:val="none" w:sz="0" w:space="0" w:color="auto"/>
        <w:left w:val="none" w:sz="0" w:space="0" w:color="auto"/>
        <w:bottom w:val="none" w:sz="0" w:space="0" w:color="auto"/>
        <w:right w:val="none" w:sz="0" w:space="0" w:color="auto"/>
      </w:divBdr>
    </w:div>
    <w:div w:id="1330407209">
      <w:bodyDiv w:val="1"/>
      <w:marLeft w:val="0"/>
      <w:marRight w:val="0"/>
      <w:marTop w:val="0"/>
      <w:marBottom w:val="0"/>
      <w:divBdr>
        <w:top w:val="none" w:sz="0" w:space="0" w:color="auto"/>
        <w:left w:val="none" w:sz="0" w:space="0" w:color="auto"/>
        <w:bottom w:val="none" w:sz="0" w:space="0" w:color="auto"/>
        <w:right w:val="none" w:sz="0" w:space="0" w:color="auto"/>
      </w:divBdr>
    </w:div>
    <w:div w:id="1330449069">
      <w:bodyDiv w:val="1"/>
      <w:marLeft w:val="0"/>
      <w:marRight w:val="0"/>
      <w:marTop w:val="0"/>
      <w:marBottom w:val="0"/>
      <w:divBdr>
        <w:top w:val="none" w:sz="0" w:space="0" w:color="auto"/>
        <w:left w:val="none" w:sz="0" w:space="0" w:color="auto"/>
        <w:bottom w:val="none" w:sz="0" w:space="0" w:color="auto"/>
        <w:right w:val="none" w:sz="0" w:space="0" w:color="auto"/>
      </w:divBdr>
    </w:div>
    <w:div w:id="1330450992">
      <w:bodyDiv w:val="1"/>
      <w:marLeft w:val="0"/>
      <w:marRight w:val="0"/>
      <w:marTop w:val="0"/>
      <w:marBottom w:val="0"/>
      <w:divBdr>
        <w:top w:val="none" w:sz="0" w:space="0" w:color="auto"/>
        <w:left w:val="none" w:sz="0" w:space="0" w:color="auto"/>
        <w:bottom w:val="none" w:sz="0" w:space="0" w:color="auto"/>
        <w:right w:val="none" w:sz="0" w:space="0" w:color="auto"/>
      </w:divBdr>
    </w:div>
    <w:div w:id="1330523202">
      <w:bodyDiv w:val="1"/>
      <w:marLeft w:val="0"/>
      <w:marRight w:val="0"/>
      <w:marTop w:val="0"/>
      <w:marBottom w:val="0"/>
      <w:divBdr>
        <w:top w:val="none" w:sz="0" w:space="0" w:color="auto"/>
        <w:left w:val="none" w:sz="0" w:space="0" w:color="auto"/>
        <w:bottom w:val="none" w:sz="0" w:space="0" w:color="auto"/>
        <w:right w:val="none" w:sz="0" w:space="0" w:color="auto"/>
      </w:divBdr>
    </w:div>
    <w:div w:id="1330714942">
      <w:bodyDiv w:val="1"/>
      <w:marLeft w:val="0"/>
      <w:marRight w:val="0"/>
      <w:marTop w:val="0"/>
      <w:marBottom w:val="0"/>
      <w:divBdr>
        <w:top w:val="none" w:sz="0" w:space="0" w:color="auto"/>
        <w:left w:val="none" w:sz="0" w:space="0" w:color="auto"/>
        <w:bottom w:val="none" w:sz="0" w:space="0" w:color="auto"/>
        <w:right w:val="none" w:sz="0" w:space="0" w:color="auto"/>
      </w:divBdr>
    </w:div>
    <w:div w:id="1330986633">
      <w:bodyDiv w:val="1"/>
      <w:marLeft w:val="0"/>
      <w:marRight w:val="0"/>
      <w:marTop w:val="0"/>
      <w:marBottom w:val="0"/>
      <w:divBdr>
        <w:top w:val="none" w:sz="0" w:space="0" w:color="auto"/>
        <w:left w:val="none" w:sz="0" w:space="0" w:color="auto"/>
        <w:bottom w:val="none" w:sz="0" w:space="0" w:color="auto"/>
        <w:right w:val="none" w:sz="0" w:space="0" w:color="auto"/>
      </w:divBdr>
    </w:div>
    <w:div w:id="1330988717">
      <w:bodyDiv w:val="1"/>
      <w:marLeft w:val="0"/>
      <w:marRight w:val="0"/>
      <w:marTop w:val="0"/>
      <w:marBottom w:val="0"/>
      <w:divBdr>
        <w:top w:val="none" w:sz="0" w:space="0" w:color="auto"/>
        <w:left w:val="none" w:sz="0" w:space="0" w:color="auto"/>
        <w:bottom w:val="none" w:sz="0" w:space="0" w:color="auto"/>
        <w:right w:val="none" w:sz="0" w:space="0" w:color="auto"/>
      </w:divBdr>
    </w:div>
    <w:div w:id="1331329376">
      <w:bodyDiv w:val="1"/>
      <w:marLeft w:val="0"/>
      <w:marRight w:val="0"/>
      <w:marTop w:val="0"/>
      <w:marBottom w:val="0"/>
      <w:divBdr>
        <w:top w:val="none" w:sz="0" w:space="0" w:color="auto"/>
        <w:left w:val="none" w:sz="0" w:space="0" w:color="auto"/>
        <w:bottom w:val="none" w:sz="0" w:space="0" w:color="auto"/>
        <w:right w:val="none" w:sz="0" w:space="0" w:color="auto"/>
      </w:divBdr>
    </w:div>
    <w:div w:id="1331523587">
      <w:bodyDiv w:val="1"/>
      <w:marLeft w:val="0"/>
      <w:marRight w:val="0"/>
      <w:marTop w:val="0"/>
      <w:marBottom w:val="0"/>
      <w:divBdr>
        <w:top w:val="none" w:sz="0" w:space="0" w:color="auto"/>
        <w:left w:val="none" w:sz="0" w:space="0" w:color="auto"/>
        <w:bottom w:val="none" w:sz="0" w:space="0" w:color="auto"/>
        <w:right w:val="none" w:sz="0" w:space="0" w:color="auto"/>
      </w:divBdr>
    </w:div>
    <w:div w:id="1331636927">
      <w:bodyDiv w:val="1"/>
      <w:marLeft w:val="0"/>
      <w:marRight w:val="0"/>
      <w:marTop w:val="0"/>
      <w:marBottom w:val="0"/>
      <w:divBdr>
        <w:top w:val="none" w:sz="0" w:space="0" w:color="auto"/>
        <w:left w:val="none" w:sz="0" w:space="0" w:color="auto"/>
        <w:bottom w:val="none" w:sz="0" w:space="0" w:color="auto"/>
        <w:right w:val="none" w:sz="0" w:space="0" w:color="auto"/>
      </w:divBdr>
    </w:div>
    <w:div w:id="1331758690">
      <w:bodyDiv w:val="1"/>
      <w:marLeft w:val="0"/>
      <w:marRight w:val="0"/>
      <w:marTop w:val="0"/>
      <w:marBottom w:val="0"/>
      <w:divBdr>
        <w:top w:val="none" w:sz="0" w:space="0" w:color="auto"/>
        <w:left w:val="none" w:sz="0" w:space="0" w:color="auto"/>
        <w:bottom w:val="none" w:sz="0" w:space="0" w:color="auto"/>
        <w:right w:val="none" w:sz="0" w:space="0" w:color="auto"/>
      </w:divBdr>
    </w:div>
    <w:div w:id="1331760992">
      <w:bodyDiv w:val="1"/>
      <w:marLeft w:val="0"/>
      <w:marRight w:val="0"/>
      <w:marTop w:val="0"/>
      <w:marBottom w:val="0"/>
      <w:divBdr>
        <w:top w:val="none" w:sz="0" w:space="0" w:color="auto"/>
        <w:left w:val="none" w:sz="0" w:space="0" w:color="auto"/>
        <w:bottom w:val="none" w:sz="0" w:space="0" w:color="auto"/>
        <w:right w:val="none" w:sz="0" w:space="0" w:color="auto"/>
      </w:divBdr>
    </w:div>
    <w:div w:id="1331954134">
      <w:bodyDiv w:val="1"/>
      <w:marLeft w:val="0"/>
      <w:marRight w:val="0"/>
      <w:marTop w:val="0"/>
      <w:marBottom w:val="0"/>
      <w:divBdr>
        <w:top w:val="none" w:sz="0" w:space="0" w:color="auto"/>
        <w:left w:val="none" w:sz="0" w:space="0" w:color="auto"/>
        <w:bottom w:val="none" w:sz="0" w:space="0" w:color="auto"/>
        <w:right w:val="none" w:sz="0" w:space="0" w:color="auto"/>
      </w:divBdr>
    </w:div>
    <w:div w:id="1332021619">
      <w:bodyDiv w:val="1"/>
      <w:marLeft w:val="0"/>
      <w:marRight w:val="0"/>
      <w:marTop w:val="0"/>
      <w:marBottom w:val="0"/>
      <w:divBdr>
        <w:top w:val="none" w:sz="0" w:space="0" w:color="auto"/>
        <w:left w:val="none" w:sz="0" w:space="0" w:color="auto"/>
        <w:bottom w:val="none" w:sz="0" w:space="0" w:color="auto"/>
        <w:right w:val="none" w:sz="0" w:space="0" w:color="auto"/>
      </w:divBdr>
    </w:div>
    <w:div w:id="1332486507">
      <w:bodyDiv w:val="1"/>
      <w:marLeft w:val="0"/>
      <w:marRight w:val="0"/>
      <w:marTop w:val="0"/>
      <w:marBottom w:val="0"/>
      <w:divBdr>
        <w:top w:val="none" w:sz="0" w:space="0" w:color="auto"/>
        <w:left w:val="none" w:sz="0" w:space="0" w:color="auto"/>
        <w:bottom w:val="none" w:sz="0" w:space="0" w:color="auto"/>
        <w:right w:val="none" w:sz="0" w:space="0" w:color="auto"/>
      </w:divBdr>
    </w:div>
    <w:div w:id="1333337528">
      <w:bodyDiv w:val="1"/>
      <w:marLeft w:val="0"/>
      <w:marRight w:val="0"/>
      <w:marTop w:val="0"/>
      <w:marBottom w:val="0"/>
      <w:divBdr>
        <w:top w:val="none" w:sz="0" w:space="0" w:color="auto"/>
        <w:left w:val="none" w:sz="0" w:space="0" w:color="auto"/>
        <w:bottom w:val="none" w:sz="0" w:space="0" w:color="auto"/>
        <w:right w:val="none" w:sz="0" w:space="0" w:color="auto"/>
      </w:divBdr>
    </w:div>
    <w:div w:id="1333796658">
      <w:bodyDiv w:val="1"/>
      <w:marLeft w:val="0"/>
      <w:marRight w:val="0"/>
      <w:marTop w:val="0"/>
      <w:marBottom w:val="0"/>
      <w:divBdr>
        <w:top w:val="none" w:sz="0" w:space="0" w:color="auto"/>
        <w:left w:val="none" w:sz="0" w:space="0" w:color="auto"/>
        <w:bottom w:val="none" w:sz="0" w:space="0" w:color="auto"/>
        <w:right w:val="none" w:sz="0" w:space="0" w:color="auto"/>
      </w:divBdr>
    </w:div>
    <w:div w:id="1333872629">
      <w:bodyDiv w:val="1"/>
      <w:marLeft w:val="0"/>
      <w:marRight w:val="0"/>
      <w:marTop w:val="0"/>
      <w:marBottom w:val="0"/>
      <w:divBdr>
        <w:top w:val="none" w:sz="0" w:space="0" w:color="auto"/>
        <w:left w:val="none" w:sz="0" w:space="0" w:color="auto"/>
        <w:bottom w:val="none" w:sz="0" w:space="0" w:color="auto"/>
        <w:right w:val="none" w:sz="0" w:space="0" w:color="auto"/>
      </w:divBdr>
    </w:div>
    <w:div w:id="1333876252">
      <w:bodyDiv w:val="1"/>
      <w:marLeft w:val="0"/>
      <w:marRight w:val="0"/>
      <w:marTop w:val="0"/>
      <w:marBottom w:val="0"/>
      <w:divBdr>
        <w:top w:val="none" w:sz="0" w:space="0" w:color="auto"/>
        <w:left w:val="none" w:sz="0" w:space="0" w:color="auto"/>
        <w:bottom w:val="none" w:sz="0" w:space="0" w:color="auto"/>
        <w:right w:val="none" w:sz="0" w:space="0" w:color="auto"/>
      </w:divBdr>
    </w:div>
    <w:div w:id="1334409867">
      <w:bodyDiv w:val="1"/>
      <w:marLeft w:val="0"/>
      <w:marRight w:val="0"/>
      <w:marTop w:val="0"/>
      <w:marBottom w:val="0"/>
      <w:divBdr>
        <w:top w:val="none" w:sz="0" w:space="0" w:color="auto"/>
        <w:left w:val="none" w:sz="0" w:space="0" w:color="auto"/>
        <w:bottom w:val="none" w:sz="0" w:space="0" w:color="auto"/>
        <w:right w:val="none" w:sz="0" w:space="0" w:color="auto"/>
      </w:divBdr>
    </w:div>
    <w:div w:id="1334602370">
      <w:bodyDiv w:val="1"/>
      <w:marLeft w:val="0"/>
      <w:marRight w:val="0"/>
      <w:marTop w:val="0"/>
      <w:marBottom w:val="0"/>
      <w:divBdr>
        <w:top w:val="none" w:sz="0" w:space="0" w:color="auto"/>
        <w:left w:val="none" w:sz="0" w:space="0" w:color="auto"/>
        <w:bottom w:val="none" w:sz="0" w:space="0" w:color="auto"/>
        <w:right w:val="none" w:sz="0" w:space="0" w:color="auto"/>
      </w:divBdr>
    </w:div>
    <w:div w:id="1334841455">
      <w:bodyDiv w:val="1"/>
      <w:marLeft w:val="0"/>
      <w:marRight w:val="0"/>
      <w:marTop w:val="0"/>
      <w:marBottom w:val="0"/>
      <w:divBdr>
        <w:top w:val="none" w:sz="0" w:space="0" w:color="auto"/>
        <w:left w:val="none" w:sz="0" w:space="0" w:color="auto"/>
        <w:bottom w:val="none" w:sz="0" w:space="0" w:color="auto"/>
        <w:right w:val="none" w:sz="0" w:space="0" w:color="auto"/>
      </w:divBdr>
    </w:div>
    <w:div w:id="1335065299">
      <w:bodyDiv w:val="1"/>
      <w:marLeft w:val="0"/>
      <w:marRight w:val="0"/>
      <w:marTop w:val="0"/>
      <w:marBottom w:val="0"/>
      <w:divBdr>
        <w:top w:val="none" w:sz="0" w:space="0" w:color="auto"/>
        <w:left w:val="none" w:sz="0" w:space="0" w:color="auto"/>
        <w:bottom w:val="none" w:sz="0" w:space="0" w:color="auto"/>
        <w:right w:val="none" w:sz="0" w:space="0" w:color="auto"/>
      </w:divBdr>
    </w:div>
    <w:div w:id="1335567672">
      <w:bodyDiv w:val="1"/>
      <w:marLeft w:val="0"/>
      <w:marRight w:val="0"/>
      <w:marTop w:val="0"/>
      <w:marBottom w:val="0"/>
      <w:divBdr>
        <w:top w:val="none" w:sz="0" w:space="0" w:color="auto"/>
        <w:left w:val="none" w:sz="0" w:space="0" w:color="auto"/>
        <w:bottom w:val="none" w:sz="0" w:space="0" w:color="auto"/>
        <w:right w:val="none" w:sz="0" w:space="0" w:color="auto"/>
      </w:divBdr>
    </w:div>
    <w:div w:id="1335572922">
      <w:bodyDiv w:val="1"/>
      <w:marLeft w:val="0"/>
      <w:marRight w:val="0"/>
      <w:marTop w:val="0"/>
      <w:marBottom w:val="0"/>
      <w:divBdr>
        <w:top w:val="none" w:sz="0" w:space="0" w:color="auto"/>
        <w:left w:val="none" w:sz="0" w:space="0" w:color="auto"/>
        <w:bottom w:val="none" w:sz="0" w:space="0" w:color="auto"/>
        <w:right w:val="none" w:sz="0" w:space="0" w:color="auto"/>
      </w:divBdr>
    </w:div>
    <w:div w:id="1335916034">
      <w:bodyDiv w:val="1"/>
      <w:marLeft w:val="0"/>
      <w:marRight w:val="0"/>
      <w:marTop w:val="0"/>
      <w:marBottom w:val="0"/>
      <w:divBdr>
        <w:top w:val="none" w:sz="0" w:space="0" w:color="auto"/>
        <w:left w:val="none" w:sz="0" w:space="0" w:color="auto"/>
        <w:bottom w:val="none" w:sz="0" w:space="0" w:color="auto"/>
        <w:right w:val="none" w:sz="0" w:space="0" w:color="auto"/>
      </w:divBdr>
    </w:div>
    <w:div w:id="1336228778">
      <w:bodyDiv w:val="1"/>
      <w:marLeft w:val="0"/>
      <w:marRight w:val="0"/>
      <w:marTop w:val="0"/>
      <w:marBottom w:val="0"/>
      <w:divBdr>
        <w:top w:val="none" w:sz="0" w:space="0" w:color="auto"/>
        <w:left w:val="none" w:sz="0" w:space="0" w:color="auto"/>
        <w:bottom w:val="none" w:sz="0" w:space="0" w:color="auto"/>
        <w:right w:val="none" w:sz="0" w:space="0" w:color="auto"/>
      </w:divBdr>
    </w:div>
    <w:div w:id="1336229223">
      <w:bodyDiv w:val="1"/>
      <w:marLeft w:val="0"/>
      <w:marRight w:val="0"/>
      <w:marTop w:val="0"/>
      <w:marBottom w:val="0"/>
      <w:divBdr>
        <w:top w:val="none" w:sz="0" w:space="0" w:color="auto"/>
        <w:left w:val="none" w:sz="0" w:space="0" w:color="auto"/>
        <w:bottom w:val="none" w:sz="0" w:space="0" w:color="auto"/>
        <w:right w:val="none" w:sz="0" w:space="0" w:color="auto"/>
      </w:divBdr>
    </w:div>
    <w:div w:id="1336300688">
      <w:bodyDiv w:val="1"/>
      <w:marLeft w:val="0"/>
      <w:marRight w:val="0"/>
      <w:marTop w:val="0"/>
      <w:marBottom w:val="0"/>
      <w:divBdr>
        <w:top w:val="none" w:sz="0" w:space="0" w:color="auto"/>
        <w:left w:val="none" w:sz="0" w:space="0" w:color="auto"/>
        <w:bottom w:val="none" w:sz="0" w:space="0" w:color="auto"/>
        <w:right w:val="none" w:sz="0" w:space="0" w:color="auto"/>
      </w:divBdr>
    </w:div>
    <w:div w:id="1336300865">
      <w:bodyDiv w:val="1"/>
      <w:marLeft w:val="0"/>
      <w:marRight w:val="0"/>
      <w:marTop w:val="0"/>
      <w:marBottom w:val="0"/>
      <w:divBdr>
        <w:top w:val="none" w:sz="0" w:space="0" w:color="auto"/>
        <w:left w:val="none" w:sz="0" w:space="0" w:color="auto"/>
        <w:bottom w:val="none" w:sz="0" w:space="0" w:color="auto"/>
        <w:right w:val="none" w:sz="0" w:space="0" w:color="auto"/>
      </w:divBdr>
    </w:div>
    <w:div w:id="1336567890">
      <w:bodyDiv w:val="1"/>
      <w:marLeft w:val="0"/>
      <w:marRight w:val="0"/>
      <w:marTop w:val="0"/>
      <w:marBottom w:val="0"/>
      <w:divBdr>
        <w:top w:val="none" w:sz="0" w:space="0" w:color="auto"/>
        <w:left w:val="none" w:sz="0" w:space="0" w:color="auto"/>
        <w:bottom w:val="none" w:sz="0" w:space="0" w:color="auto"/>
        <w:right w:val="none" w:sz="0" w:space="0" w:color="auto"/>
      </w:divBdr>
    </w:div>
    <w:div w:id="1336766898">
      <w:bodyDiv w:val="1"/>
      <w:marLeft w:val="0"/>
      <w:marRight w:val="0"/>
      <w:marTop w:val="0"/>
      <w:marBottom w:val="0"/>
      <w:divBdr>
        <w:top w:val="none" w:sz="0" w:space="0" w:color="auto"/>
        <w:left w:val="none" w:sz="0" w:space="0" w:color="auto"/>
        <w:bottom w:val="none" w:sz="0" w:space="0" w:color="auto"/>
        <w:right w:val="none" w:sz="0" w:space="0" w:color="auto"/>
      </w:divBdr>
    </w:div>
    <w:div w:id="1336804959">
      <w:bodyDiv w:val="1"/>
      <w:marLeft w:val="0"/>
      <w:marRight w:val="0"/>
      <w:marTop w:val="0"/>
      <w:marBottom w:val="0"/>
      <w:divBdr>
        <w:top w:val="none" w:sz="0" w:space="0" w:color="auto"/>
        <w:left w:val="none" w:sz="0" w:space="0" w:color="auto"/>
        <w:bottom w:val="none" w:sz="0" w:space="0" w:color="auto"/>
        <w:right w:val="none" w:sz="0" w:space="0" w:color="auto"/>
      </w:divBdr>
    </w:div>
    <w:div w:id="1337003985">
      <w:bodyDiv w:val="1"/>
      <w:marLeft w:val="0"/>
      <w:marRight w:val="0"/>
      <w:marTop w:val="0"/>
      <w:marBottom w:val="0"/>
      <w:divBdr>
        <w:top w:val="none" w:sz="0" w:space="0" w:color="auto"/>
        <w:left w:val="none" w:sz="0" w:space="0" w:color="auto"/>
        <w:bottom w:val="none" w:sz="0" w:space="0" w:color="auto"/>
        <w:right w:val="none" w:sz="0" w:space="0" w:color="auto"/>
      </w:divBdr>
    </w:div>
    <w:div w:id="1337152700">
      <w:bodyDiv w:val="1"/>
      <w:marLeft w:val="0"/>
      <w:marRight w:val="0"/>
      <w:marTop w:val="0"/>
      <w:marBottom w:val="0"/>
      <w:divBdr>
        <w:top w:val="none" w:sz="0" w:space="0" w:color="auto"/>
        <w:left w:val="none" w:sz="0" w:space="0" w:color="auto"/>
        <w:bottom w:val="none" w:sz="0" w:space="0" w:color="auto"/>
        <w:right w:val="none" w:sz="0" w:space="0" w:color="auto"/>
      </w:divBdr>
    </w:div>
    <w:div w:id="1337345949">
      <w:bodyDiv w:val="1"/>
      <w:marLeft w:val="0"/>
      <w:marRight w:val="0"/>
      <w:marTop w:val="0"/>
      <w:marBottom w:val="0"/>
      <w:divBdr>
        <w:top w:val="none" w:sz="0" w:space="0" w:color="auto"/>
        <w:left w:val="none" w:sz="0" w:space="0" w:color="auto"/>
        <w:bottom w:val="none" w:sz="0" w:space="0" w:color="auto"/>
        <w:right w:val="none" w:sz="0" w:space="0" w:color="auto"/>
      </w:divBdr>
    </w:div>
    <w:div w:id="1337730199">
      <w:bodyDiv w:val="1"/>
      <w:marLeft w:val="0"/>
      <w:marRight w:val="0"/>
      <w:marTop w:val="0"/>
      <w:marBottom w:val="0"/>
      <w:divBdr>
        <w:top w:val="none" w:sz="0" w:space="0" w:color="auto"/>
        <w:left w:val="none" w:sz="0" w:space="0" w:color="auto"/>
        <w:bottom w:val="none" w:sz="0" w:space="0" w:color="auto"/>
        <w:right w:val="none" w:sz="0" w:space="0" w:color="auto"/>
      </w:divBdr>
    </w:div>
    <w:div w:id="1337805437">
      <w:bodyDiv w:val="1"/>
      <w:marLeft w:val="0"/>
      <w:marRight w:val="0"/>
      <w:marTop w:val="0"/>
      <w:marBottom w:val="0"/>
      <w:divBdr>
        <w:top w:val="none" w:sz="0" w:space="0" w:color="auto"/>
        <w:left w:val="none" w:sz="0" w:space="0" w:color="auto"/>
        <w:bottom w:val="none" w:sz="0" w:space="0" w:color="auto"/>
        <w:right w:val="none" w:sz="0" w:space="0" w:color="auto"/>
      </w:divBdr>
    </w:div>
    <w:div w:id="1338000413">
      <w:bodyDiv w:val="1"/>
      <w:marLeft w:val="0"/>
      <w:marRight w:val="0"/>
      <w:marTop w:val="0"/>
      <w:marBottom w:val="0"/>
      <w:divBdr>
        <w:top w:val="none" w:sz="0" w:space="0" w:color="auto"/>
        <w:left w:val="none" w:sz="0" w:space="0" w:color="auto"/>
        <w:bottom w:val="none" w:sz="0" w:space="0" w:color="auto"/>
        <w:right w:val="none" w:sz="0" w:space="0" w:color="auto"/>
      </w:divBdr>
    </w:div>
    <w:div w:id="1338927420">
      <w:bodyDiv w:val="1"/>
      <w:marLeft w:val="0"/>
      <w:marRight w:val="0"/>
      <w:marTop w:val="0"/>
      <w:marBottom w:val="0"/>
      <w:divBdr>
        <w:top w:val="none" w:sz="0" w:space="0" w:color="auto"/>
        <w:left w:val="none" w:sz="0" w:space="0" w:color="auto"/>
        <w:bottom w:val="none" w:sz="0" w:space="0" w:color="auto"/>
        <w:right w:val="none" w:sz="0" w:space="0" w:color="auto"/>
      </w:divBdr>
    </w:div>
    <w:div w:id="1339430442">
      <w:bodyDiv w:val="1"/>
      <w:marLeft w:val="0"/>
      <w:marRight w:val="0"/>
      <w:marTop w:val="0"/>
      <w:marBottom w:val="0"/>
      <w:divBdr>
        <w:top w:val="none" w:sz="0" w:space="0" w:color="auto"/>
        <w:left w:val="none" w:sz="0" w:space="0" w:color="auto"/>
        <w:bottom w:val="none" w:sz="0" w:space="0" w:color="auto"/>
        <w:right w:val="none" w:sz="0" w:space="0" w:color="auto"/>
      </w:divBdr>
    </w:div>
    <w:div w:id="1339504814">
      <w:bodyDiv w:val="1"/>
      <w:marLeft w:val="0"/>
      <w:marRight w:val="0"/>
      <w:marTop w:val="0"/>
      <w:marBottom w:val="0"/>
      <w:divBdr>
        <w:top w:val="none" w:sz="0" w:space="0" w:color="auto"/>
        <w:left w:val="none" w:sz="0" w:space="0" w:color="auto"/>
        <w:bottom w:val="none" w:sz="0" w:space="0" w:color="auto"/>
        <w:right w:val="none" w:sz="0" w:space="0" w:color="auto"/>
      </w:divBdr>
    </w:div>
    <w:div w:id="1339696025">
      <w:bodyDiv w:val="1"/>
      <w:marLeft w:val="0"/>
      <w:marRight w:val="0"/>
      <w:marTop w:val="0"/>
      <w:marBottom w:val="0"/>
      <w:divBdr>
        <w:top w:val="none" w:sz="0" w:space="0" w:color="auto"/>
        <w:left w:val="none" w:sz="0" w:space="0" w:color="auto"/>
        <w:bottom w:val="none" w:sz="0" w:space="0" w:color="auto"/>
        <w:right w:val="none" w:sz="0" w:space="0" w:color="auto"/>
      </w:divBdr>
    </w:div>
    <w:div w:id="1339770028">
      <w:bodyDiv w:val="1"/>
      <w:marLeft w:val="0"/>
      <w:marRight w:val="0"/>
      <w:marTop w:val="0"/>
      <w:marBottom w:val="0"/>
      <w:divBdr>
        <w:top w:val="none" w:sz="0" w:space="0" w:color="auto"/>
        <w:left w:val="none" w:sz="0" w:space="0" w:color="auto"/>
        <w:bottom w:val="none" w:sz="0" w:space="0" w:color="auto"/>
        <w:right w:val="none" w:sz="0" w:space="0" w:color="auto"/>
      </w:divBdr>
    </w:div>
    <w:div w:id="1339960004">
      <w:bodyDiv w:val="1"/>
      <w:marLeft w:val="0"/>
      <w:marRight w:val="0"/>
      <w:marTop w:val="0"/>
      <w:marBottom w:val="0"/>
      <w:divBdr>
        <w:top w:val="none" w:sz="0" w:space="0" w:color="auto"/>
        <w:left w:val="none" w:sz="0" w:space="0" w:color="auto"/>
        <w:bottom w:val="none" w:sz="0" w:space="0" w:color="auto"/>
        <w:right w:val="none" w:sz="0" w:space="0" w:color="auto"/>
      </w:divBdr>
    </w:div>
    <w:div w:id="1339964897">
      <w:bodyDiv w:val="1"/>
      <w:marLeft w:val="0"/>
      <w:marRight w:val="0"/>
      <w:marTop w:val="0"/>
      <w:marBottom w:val="0"/>
      <w:divBdr>
        <w:top w:val="none" w:sz="0" w:space="0" w:color="auto"/>
        <w:left w:val="none" w:sz="0" w:space="0" w:color="auto"/>
        <w:bottom w:val="none" w:sz="0" w:space="0" w:color="auto"/>
        <w:right w:val="none" w:sz="0" w:space="0" w:color="auto"/>
      </w:divBdr>
    </w:div>
    <w:div w:id="1340431722">
      <w:bodyDiv w:val="1"/>
      <w:marLeft w:val="0"/>
      <w:marRight w:val="0"/>
      <w:marTop w:val="0"/>
      <w:marBottom w:val="0"/>
      <w:divBdr>
        <w:top w:val="none" w:sz="0" w:space="0" w:color="auto"/>
        <w:left w:val="none" w:sz="0" w:space="0" w:color="auto"/>
        <w:bottom w:val="none" w:sz="0" w:space="0" w:color="auto"/>
        <w:right w:val="none" w:sz="0" w:space="0" w:color="auto"/>
      </w:divBdr>
    </w:div>
    <w:div w:id="1340615634">
      <w:bodyDiv w:val="1"/>
      <w:marLeft w:val="0"/>
      <w:marRight w:val="0"/>
      <w:marTop w:val="0"/>
      <w:marBottom w:val="0"/>
      <w:divBdr>
        <w:top w:val="none" w:sz="0" w:space="0" w:color="auto"/>
        <w:left w:val="none" w:sz="0" w:space="0" w:color="auto"/>
        <w:bottom w:val="none" w:sz="0" w:space="0" w:color="auto"/>
        <w:right w:val="none" w:sz="0" w:space="0" w:color="auto"/>
      </w:divBdr>
    </w:div>
    <w:div w:id="1340619476">
      <w:bodyDiv w:val="1"/>
      <w:marLeft w:val="0"/>
      <w:marRight w:val="0"/>
      <w:marTop w:val="0"/>
      <w:marBottom w:val="0"/>
      <w:divBdr>
        <w:top w:val="none" w:sz="0" w:space="0" w:color="auto"/>
        <w:left w:val="none" w:sz="0" w:space="0" w:color="auto"/>
        <w:bottom w:val="none" w:sz="0" w:space="0" w:color="auto"/>
        <w:right w:val="none" w:sz="0" w:space="0" w:color="auto"/>
      </w:divBdr>
    </w:div>
    <w:div w:id="1340623768">
      <w:bodyDiv w:val="1"/>
      <w:marLeft w:val="0"/>
      <w:marRight w:val="0"/>
      <w:marTop w:val="0"/>
      <w:marBottom w:val="0"/>
      <w:divBdr>
        <w:top w:val="none" w:sz="0" w:space="0" w:color="auto"/>
        <w:left w:val="none" w:sz="0" w:space="0" w:color="auto"/>
        <w:bottom w:val="none" w:sz="0" w:space="0" w:color="auto"/>
        <w:right w:val="none" w:sz="0" w:space="0" w:color="auto"/>
      </w:divBdr>
    </w:div>
    <w:div w:id="1341202074">
      <w:bodyDiv w:val="1"/>
      <w:marLeft w:val="0"/>
      <w:marRight w:val="0"/>
      <w:marTop w:val="0"/>
      <w:marBottom w:val="0"/>
      <w:divBdr>
        <w:top w:val="none" w:sz="0" w:space="0" w:color="auto"/>
        <w:left w:val="none" w:sz="0" w:space="0" w:color="auto"/>
        <w:bottom w:val="none" w:sz="0" w:space="0" w:color="auto"/>
        <w:right w:val="none" w:sz="0" w:space="0" w:color="auto"/>
      </w:divBdr>
    </w:div>
    <w:div w:id="1341469800">
      <w:bodyDiv w:val="1"/>
      <w:marLeft w:val="0"/>
      <w:marRight w:val="0"/>
      <w:marTop w:val="0"/>
      <w:marBottom w:val="0"/>
      <w:divBdr>
        <w:top w:val="none" w:sz="0" w:space="0" w:color="auto"/>
        <w:left w:val="none" w:sz="0" w:space="0" w:color="auto"/>
        <w:bottom w:val="none" w:sz="0" w:space="0" w:color="auto"/>
        <w:right w:val="none" w:sz="0" w:space="0" w:color="auto"/>
      </w:divBdr>
    </w:div>
    <w:div w:id="1341547062">
      <w:bodyDiv w:val="1"/>
      <w:marLeft w:val="0"/>
      <w:marRight w:val="0"/>
      <w:marTop w:val="0"/>
      <w:marBottom w:val="0"/>
      <w:divBdr>
        <w:top w:val="none" w:sz="0" w:space="0" w:color="auto"/>
        <w:left w:val="none" w:sz="0" w:space="0" w:color="auto"/>
        <w:bottom w:val="none" w:sz="0" w:space="0" w:color="auto"/>
        <w:right w:val="none" w:sz="0" w:space="0" w:color="auto"/>
      </w:divBdr>
    </w:div>
    <w:div w:id="1341855387">
      <w:bodyDiv w:val="1"/>
      <w:marLeft w:val="0"/>
      <w:marRight w:val="0"/>
      <w:marTop w:val="0"/>
      <w:marBottom w:val="0"/>
      <w:divBdr>
        <w:top w:val="none" w:sz="0" w:space="0" w:color="auto"/>
        <w:left w:val="none" w:sz="0" w:space="0" w:color="auto"/>
        <w:bottom w:val="none" w:sz="0" w:space="0" w:color="auto"/>
        <w:right w:val="none" w:sz="0" w:space="0" w:color="auto"/>
      </w:divBdr>
    </w:div>
    <w:div w:id="1342704179">
      <w:bodyDiv w:val="1"/>
      <w:marLeft w:val="0"/>
      <w:marRight w:val="0"/>
      <w:marTop w:val="0"/>
      <w:marBottom w:val="0"/>
      <w:divBdr>
        <w:top w:val="none" w:sz="0" w:space="0" w:color="auto"/>
        <w:left w:val="none" w:sz="0" w:space="0" w:color="auto"/>
        <w:bottom w:val="none" w:sz="0" w:space="0" w:color="auto"/>
        <w:right w:val="none" w:sz="0" w:space="0" w:color="auto"/>
      </w:divBdr>
    </w:div>
    <w:div w:id="1343237427">
      <w:bodyDiv w:val="1"/>
      <w:marLeft w:val="0"/>
      <w:marRight w:val="0"/>
      <w:marTop w:val="0"/>
      <w:marBottom w:val="0"/>
      <w:divBdr>
        <w:top w:val="none" w:sz="0" w:space="0" w:color="auto"/>
        <w:left w:val="none" w:sz="0" w:space="0" w:color="auto"/>
        <w:bottom w:val="none" w:sz="0" w:space="0" w:color="auto"/>
        <w:right w:val="none" w:sz="0" w:space="0" w:color="auto"/>
      </w:divBdr>
    </w:div>
    <w:div w:id="1343240059">
      <w:bodyDiv w:val="1"/>
      <w:marLeft w:val="0"/>
      <w:marRight w:val="0"/>
      <w:marTop w:val="0"/>
      <w:marBottom w:val="0"/>
      <w:divBdr>
        <w:top w:val="none" w:sz="0" w:space="0" w:color="auto"/>
        <w:left w:val="none" w:sz="0" w:space="0" w:color="auto"/>
        <w:bottom w:val="none" w:sz="0" w:space="0" w:color="auto"/>
        <w:right w:val="none" w:sz="0" w:space="0" w:color="auto"/>
      </w:divBdr>
    </w:div>
    <w:div w:id="1343430860">
      <w:bodyDiv w:val="1"/>
      <w:marLeft w:val="0"/>
      <w:marRight w:val="0"/>
      <w:marTop w:val="0"/>
      <w:marBottom w:val="0"/>
      <w:divBdr>
        <w:top w:val="none" w:sz="0" w:space="0" w:color="auto"/>
        <w:left w:val="none" w:sz="0" w:space="0" w:color="auto"/>
        <w:bottom w:val="none" w:sz="0" w:space="0" w:color="auto"/>
        <w:right w:val="none" w:sz="0" w:space="0" w:color="auto"/>
      </w:divBdr>
    </w:div>
    <w:div w:id="1343624977">
      <w:bodyDiv w:val="1"/>
      <w:marLeft w:val="0"/>
      <w:marRight w:val="0"/>
      <w:marTop w:val="0"/>
      <w:marBottom w:val="0"/>
      <w:divBdr>
        <w:top w:val="none" w:sz="0" w:space="0" w:color="auto"/>
        <w:left w:val="none" w:sz="0" w:space="0" w:color="auto"/>
        <w:bottom w:val="none" w:sz="0" w:space="0" w:color="auto"/>
        <w:right w:val="none" w:sz="0" w:space="0" w:color="auto"/>
      </w:divBdr>
    </w:div>
    <w:div w:id="1343627837">
      <w:bodyDiv w:val="1"/>
      <w:marLeft w:val="0"/>
      <w:marRight w:val="0"/>
      <w:marTop w:val="0"/>
      <w:marBottom w:val="0"/>
      <w:divBdr>
        <w:top w:val="none" w:sz="0" w:space="0" w:color="auto"/>
        <w:left w:val="none" w:sz="0" w:space="0" w:color="auto"/>
        <w:bottom w:val="none" w:sz="0" w:space="0" w:color="auto"/>
        <w:right w:val="none" w:sz="0" w:space="0" w:color="auto"/>
      </w:divBdr>
    </w:div>
    <w:div w:id="1344280883">
      <w:bodyDiv w:val="1"/>
      <w:marLeft w:val="0"/>
      <w:marRight w:val="0"/>
      <w:marTop w:val="0"/>
      <w:marBottom w:val="0"/>
      <w:divBdr>
        <w:top w:val="none" w:sz="0" w:space="0" w:color="auto"/>
        <w:left w:val="none" w:sz="0" w:space="0" w:color="auto"/>
        <w:bottom w:val="none" w:sz="0" w:space="0" w:color="auto"/>
        <w:right w:val="none" w:sz="0" w:space="0" w:color="auto"/>
      </w:divBdr>
    </w:div>
    <w:div w:id="1345285081">
      <w:bodyDiv w:val="1"/>
      <w:marLeft w:val="0"/>
      <w:marRight w:val="0"/>
      <w:marTop w:val="0"/>
      <w:marBottom w:val="0"/>
      <w:divBdr>
        <w:top w:val="none" w:sz="0" w:space="0" w:color="auto"/>
        <w:left w:val="none" w:sz="0" w:space="0" w:color="auto"/>
        <w:bottom w:val="none" w:sz="0" w:space="0" w:color="auto"/>
        <w:right w:val="none" w:sz="0" w:space="0" w:color="auto"/>
      </w:divBdr>
    </w:div>
    <w:div w:id="1345325362">
      <w:bodyDiv w:val="1"/>
      <w:marLeft w:val="0"/>
      <w:marRight w:val="0"/>
      <w:marTop w:val="0"/>
      <w:marBottom w:val="0"/>
      <w:divBdr>
        <w:top w:val="none" w:sz="0" w:space="0" w:color="auto"/>
        <w:left w:val="none" w:sz="0" w:space="0" w:color="auto"/>
        <w:bottom w:val="none" w:sz="0" w:space="0" w:color="auto"/>
        <w:right w:val="none" w:sz="0" w:space="0" w:color="auto"/>
      </w:divBdr>
    </w:div>
    <w:div w:id="1346245739">
      <w:bodyDiv w:val="1"/>
      <w:marLeft w:val="0"/>
      <w:marRight w:val="0"/>
      <w:marTop w:val="0"/>
      <w:marBottom w:val="0"/>
      <w:divBdr>
        <w:top w:val="none" w:sz="0" w:space="0" w:color="auto"/>
        <w:left w:val="none" w:sz="0" w:space="0" w:color="auto"/>
        <w:bottom w:val="none" w:sz="0" w:space="0" w:color="auto"/>
        <w:right w:val="none" w:sz="0" w:space="0" w:color="auto"/>
      </w:divBdr>
    </w:div>
    <w:div w:id="1346400946">
      <w:bodyDiv w:val="1"/>
      <w:marLeft w:val="0"/>
      <w:marRight w:val="0"/>
      <w:marTop w:val="0"/>
      <w:marBottom w:val="0"/>
      <w:divBdr>
        <w:top w:val="none" w:sz="0" w:space="0" w:color="auto"/>
        <w:left w:val="none" w:sz="0" w:space="0" w:color="auto"/>
        <w:bottom w:val="none" w:sz="0" w:space="0" w:color="auto"/>
        <w:right w:val="none" w:sz="0" w:space="0" w:color="auto"/>
      </w:divBdr>
    </w:div>
    <w:div w:id="1346402359">
      <w:bodyDiv w:val="1"/>
      <w:marLeft w:val="0"/>
      <w:marRight w:val="0"/>
      <w:marTop w:val="0"/>
      <w:marBottom w:val="0"/>
      <w:divBdr>
        <w:top w:val="none" w:sz="0" w:space="0" w:color="auto"/>
        <w:left w:val="none" w:sz="0" w:space="0" w:color="auto"/>
        <w:bottom w:val="none" w:sz="0" w:space="0" w:color="auto"/>
        <w:right w:val="none" w:sz="0" w:space="0" w:color="auto"/>
      </w:divBdr>
    </w:div>
    <w:div w:id="1346710291">
      <w:bodyDiv w:val="1"/>
      <w:marLeft w:val="0"/>
      <w:marRight w:val="0"/>
      <w:marTop w:val="0"/>
      <w:marBottom w:val="0"/>
      <w:divBdr>
        <w:top w:val="none" w:sz="0" w:space="0" w:color="auto"/>
        <w:left w:val="none" w:sz="0" w:space="0" w:color="auto"/>
        <w:bottom w:val="none" w:sz="0" w:space="0" w:color="auto"/>
        <w:right w:val="none" w:sz="0" w:space="0" w:color="auto"/>
      </w:divBdr>
    </w:div>
    <w:div w:id="1346831508">
      <w:bodyDiv w:val="1"/>
      <w:marLeft w:val="0"/>
      <w:marRight w:val="0"/>
      <w:marTop w:val="0"/>
      <w:marBottom w:val="0"/>
      <w:divBdr>
        <w:top w:val="none" w:sz="0" w:space="0" w:color="auto"/>
        <w:left w:val="none" w:sz="0" w:space="0" w:color="auto"/>
        <w:bottom w:val="none" w:sz="0" w:space="0" w:color="auto"/>
        <w:right w:val="none" w:sz="0" w:space="0" w:color="auto"/>
      </w:divBdr>
    </w:div>
    <w:div w:id="1347095320">
      <w:bodyDiv w:val="1"/>
      <w:marLeft w:val="0"/>
      <w:marRight w:val="0"/>
      <w:marTop w:val="0"/>
      <w:marBottom w:val="0"/>
      <w:divBdr>
        <w:top w:val="none" w:sz="0" w:space="0" w:color="auto"/>
        <w:left w:val="none" w:sz="0" w:space="0" w:color="auto"/>
        <w:bottom w:val="none" w:sz="0" w:space="0" w:color="auto"/>
        <w:right w:val="none" w:sz="0" w:space="0" w:color="auto"/>
      </w:divBdr>
    </w:div>
    <w:div w:id="1347512908">
      <w:bodyDiv w:val="1"/>
      <w:marLeft w:val="0"/>
      <w:marRight w:val="0"/>
      <w:marTop w:val="0"/>
      <w:marBottom w:val="0"/>
      <w:divBdr>
        <w:top w:val="none" w:sz="0" w:space="0" w:color="auto"/>
        <w:left w:val="none" w:sz="0" w:space="0" w:color="auto"/>
        <w:bottom w:val="none" w:sz="0" w:space="0" w:color="auto"/>
        <w:right w:val="none" w:sz="0" w:space="0" w:color="auto"/>
      </w:divBdr>
    </w:div>
    <w:div w:id="1347945536">
      <w:bodyDiv w:val="1"/>
      <w:marLeft w:val="0"/>
      <w:marRight w:val="0"/>
      <w:marTop w:val="0"/>
      <w:marBottom w:val="0"/>
      <w:divBdr>
        <w:top w:val="none" w:sz="0" w:space="0" w:color="auto"/>
        <w:left w:val="none" w:sz="0" w:space="0" w:color="auto"/>
        <w:bottom w:val="none" w:sz="0" w:space="0" w:color="auto"/>
        <w:right w:val="none" w:sz="0" w:space="0" w:color="auto"/>
      </w:divBdr>
    </w:div>
    <w:div w:id="1348362342">
      <w:bodyDiv w:val="1"/>
      <w:marLeft w:val="0"/>
      <w:marRight w:val="0"/>
      <w:marTop w:val="0"/>
      <w:marBottom w:val="0"/>
      <w:divBdr>
        <w:top w:val="none" w:sz="0" w:space="0" w:color="auto"/>
        <w:left w:val="none" w:sz="0" w:space="0" w:color="auto"/>
        <w:bottom w:val="none" w:sz="0" w:space="0" w:color="auto"/>
        <w:right w:val="none" w:sz="0" w:space="0" w:color="auto"/>
      </w:divBdr>
    </w:div>
    <w:div w:id="1348483409">
      <w:bodyDiv w:val="1"/>
      <w:marLeft w:val="0"/>
      <w:marRight w:val="0"/>
      <w:marTop w:val="0"/>
      <w:marBottom w:val="0"/>
      <w:divBdr>
        <w:top w:val="none" w:sz="0" w:space="0" w:color="auto"/>
        <w:left w:val="none" w:sz="0" w:space="0" w:color="auto"/>
        <w:bottom w:val="none" w:sz="0" w:space="0" w:color="auto"/>
        <w:right w:val="none" w:sz="0" w:space="0" w:color="auto"/>
      </w:divBdr>
    </w:div>
    <w:div w:id="1349335622">
      <w:bodyDiv w:val="1"/>
      <w:marLeft w:val="0"/>
      <w:marRight w:val="0"/>
      <w:marTop w:val="0"/>
      <w:marBottom w:val="0"/>
      <w:divBdr>
        <w:top w:val="none" w:sz="0" w:space="0" w:color="auto"/>
        <w:left w:val="none" w:sz="0" w:space="0" w:color="auto"/>
        <w:bottom w:val="none" w:sz="0" w:space="0" w:color="auto"/>
        <w:right w:val="none" w:sz="0" w:space="0" w:color="auto"/>
      </w:divBdr>
    </w:div>
    <w:div w:id="1349600077">
      <w:bodyDiv w:val="1"/>
      <w:marLeft w:val="0"/>
      <w:marRight w:val="0"/>
      <w:marTop w:val="0"/>
      <w:marBottom w:val="0"/>
      <w:divBdr>
        <w:top w:val="none" w:sz="0" w:space="0" w:color="auto"/>
        <w:left w:val="none" w:sz="0" w:space="0" w:color="auto"/>
        <w:bottom w:val="none" w:sz="0" w:space="0" w:color="auto"/>
        <w:right w:val="none" w:sz="0" w:space="0" w:color="auto"/>
      </w:divBdr>
    </w:div>
    <w:div w:id="1349791354">
      <w:bodyDiv w:val="1"/>
      <w:marLeft w:val="0"/>
      <w:marRight w:val="0"/>
      <w:marTop w:val="0"/>
      <w:marBottom w:val="0"/>
      <w:divBdr>
        <w:top w:val="none" w:sz="0" w:space="0" w:color="auto"/>
        <w:left w:val="none" w:sz="0" w:space="0" w:color="auto"/>
        <w:bottom w:val="none" w:sz="0" w:space="0" w:color="auto"/>
        <w:right w:val="none" w:sz="0" w:space="0" w:color="auto"/>
      </w:divBdr>
    </w:div>
    <w:div w:id="1350370569">
      <w:bodyDiv w:val="1"/>
      <w:marLeft w:val="0"/>
      <w:marRight w:val="0"/>
      <w:marTop w:val="0"/>
      <w:marBottom w:val="0"/>
      <w:divBdr>
        <w:top w:val="none" w:sz="0" w:space="0" w:color="auto"/>
        <w:left w:val="none" w:sz="0" w:space="0" w:color="auto"/>
        <w:bottom w:val="none" w:sz="0" w:space="0" w:color="auto"/>
        <w:right w:val="none" w:sz="0" w:space="0" w:color="auto"/>
      </w:divBdr>
    </w:div>
    <w:div w:id="1350762759">
      <w:bodyDiv w:val="1"/>
      <w:marLeft w:val="0"/>
      <w:marRight w:val="0"/>
      <w:marTop w:val="0"/>
      <w:marBottom w:val="0"/>
      <w:divBdr>
        <w:top w:val="none" w:sz="0" w:space="0" w:color="auto"/>
        <w:left w:val="none" w:sz="0" w:space="0" w:color="auto"/>
        <w:bottom w:val="none" w:sz="0" w:space="0" w:color="auto"/>
        <w:right w:val="none" w:sz="0" w:space="0" w:color="auto"/>
      </w:divBdr>
    </w:div>
    <w:div w:id="1350789924">
      <w:bodyDiv w:val="1"/>
      <w:marLeft w:val="0"/>
      <w:marRight w:val="0"/>
      <w:marTop w:val="0"/>
      <w:marBottom w:val="0"/>
      <w:divBdr>
        <w:top w:val="none" w:sz="0" w:space="0" w:color="auto"/>
        <w:left w:val="none" w:sz="0" w:space="0" w:color="auto"/>
        <w:bottom w:val="none" w:sz="0" w:space="0" w:color="auto"/>
        <w:right w:val="none" w:sz="0" w:space="0" w:color="auto"/>
      </w:divBdr>
    </w:div>
    <w:div w:id="1350982703">
      <w:bodyDiv w:val="1"/>
      <w:marLeft w:val="0"/>
      <w:marRight w:val="0"/>
      <w:marTop w:val="0"/>
      <w:marBottom w:val="0"/>
      <w:divBdr>
        <w:top w:val="none" w:sz="0" w:space="0" w:color="auto"/>
        <w:left w:val="none" w:sz="0" w:space="0" w:color="auto"/>
        <w:bottom w:val="none" w:sz="0" w:space="0" w:color="auto"/>
        <w:right w:val="none" w:sz="0" w:space="0" w:color="auto"/>
      </w:divBdr>
    </w:div>
    <w:div w:id="1351293795">
      <w:bodyDiv w:val="1"/>
      <w:marLeft w:val="0"/>
      <w:marRight w:val="0"/>
      <w:marTop w:val="0"/>
      <w:marBottom w:val="0"/>
      <w:divBdr>
        <w:top w:val="none" w:sz="0" w:space="0" w:color="auto"/>
        <w:left w:val="none" w:sz="0" w:space="0" w:color="auto"/>
        <w:bottom w:val="none" w:sz="0" w:space="0" w:color="auto"/>
        <w:right w:val="none" w:sz="0" w:space="0" w:color="auto"/>
      </w:divBdr>
    </w:div>
    <w:div w:id="1351488396">
      <w:bodyDiv w:val="1"/>
      <w:marLeft w:val="0"/>
      <w:marRight w:val="0"/>
      <w:marTop w:val="0"/>
      <w:marBottom w:val="0"/>
      <w:divBdr>
        <w:top w:val="none" w:sz="0" w:space="0" w:color="auto"/>
        <w:left w:val="none" w:sz="0" w:space="0" w:color="auto"/>
        <w:bottom w:val="none" w:sz="0" w:space="0" w:color="auto"/>
        <w:right w:val="none" w:sz="0" w:space="0" w:color="auto"/>
      </w:divBdr>
    </w:div>
    <w:div w:id="1351494982">
      <w:bodyDiv w:val="1"/>
      <w:marLeft w:val="0"/>
      <w:marRight w:val="0"/>
      <w:marTop w:val="0"/>
      <w:marBottom w:val="0"/>
      <w:divBdr>
        <w:top w:val="none" w:sz="0" w:space="0" w:color="auto"/>
        <w:left w:val="none" w:sz="0" w:space="0" w:color="auto"/>
        <w:bottom w:val="none" w:sz="0" w:space="0" w:color="auto"/>
        <w:right w:val="none" w:sz="0" w:space="0" w:color="auto"/>
      </w:divBdr>
    </w:div>
    <w:div w:id="1351759944">
      <w:bodyDiv w:val="1"/>
      <w:marLeft w:val="0"/>
      <w:marRight w:val="0"/>
      <w:marTop w:val="0"/>
      <w:marBottom w:val="0"/>
      <w:divBdr>
        <w:top w:val="none" w:sz="0" w:space="0" w:color="auto"/>
        <w:left w:val="none" w:sz="0" w:space="0" w:color="auto"/>
        <w:bottom w:val="none" w:sz="0" w:space="0" w:color="auto"/>
        <w:right w:val="none" w:sz="0" w:space="0" w:color="auto"/>
      </w:divBdr>
    </w:div>
    <w:div w:id="1352342195">
      <w:bodyDiv w:val="1"/>
      <w:marLeft w:val="0"/>
      <w:marRight w:val="0"/>
      <w:marTop w:val="0"/>
      <w:marBottom w:val="0"/>
      <w:divBdr>
        <w:top w:val="none" w:sz="0" w:space="0" w:color="auto"/>
        <w:left w:val="none" w:sz="0" w:space="0" w:color="auto"/>
        <w:bottom w:val="none" w:sz="0" w:space="0" w:color="auto"/>
        <w:right w:val="none" w:sz="0" w:space="0" w:color="auto"/>
      </w:divBdr>
    </w:div>
    <w:div w:id="1352683915">
      <w:bodyDiv w:val="1"/>
      <w:marLeft w:val="0"/>
      <w:marRight w:val="0"/>
      <w:marTop w:val="0"/>
      <w:marBottom w:val="0"/>
      <w:divBdr>
        <w:top w:val="none" w:sz="0" w:space="0" w:color="auto"/>
        <w:left w:val="none" w:sz="0" w:space="0" w:color="auto"/>
        <w:bottom w:val="none" w:sz="0" w:space="0" w:color="auto"/>
        <w:right w:val="none" w:sz="0" w:space="0" w:color="auto"/>
      </w:divBdr>
    </w:div>
    <w:div w:id="1352948134">
      <w:bodyDiv w:val="1"/>
      <w:marLeft w:val="0"/>
      <w:marRight w:val="0"/>
      <w:marTop w:val="0"/>
      <w:marBottom w:val="0"/>
      <w:divBdr>
        <w:top w:val="none" w:sz="0" w:space="0" w:color="auto"/>
        <w:left w:val="none" w:sz="0" w:space="0" w:color="auto"/>
        <w:bottom w:val="none" w:sz="0" w:space="0" w:color="auto"/>
        <w:right w:val="none" w:sz="0" w:space="0" w:color="auto"/>
      </w:divBdr>
    </w:div>
    <w:div w:id="1353146164">
      <w:bodyDiv w:val="1"/>
      <w:marLeft w:val="0"/>
      <w:marRight w:val="0"/>
      <w:marTop w:val="0"/>
      <w:marBottom w:val="0"/>
      <w:divBdr>
        <w:top w:val="none" w:sz="0" w:space="0" w:color="auto"/>
        <w:left w:val="none" w:sz="0" w:space="0" w:color="auto"/>
        <w:bottom w:val="none" w:sz="0" w:space="0" w:color="auto"/>
        <w:right w:val="none" w:sz="0" w:space="0" w:color="auto"/>
      </w:divBdr>
    </w:div>
    <w:div w:id="1353338661">
      <w:bodyDiv w:val="1"/>
      <w:marLeft w:val="0"/>
      <w:marRight w:val="0"/>
      <w:marTop w:val="0"/>
      <w:marBottom w:val="0"/>
      <w:divBdr>
        <w:top w:val="none" w:sz="0" w:space="0" w:color="auto"/>
        <w:left w:val="none" w:sz="0" w:space="0" w:color="auto"/>
        <w:bottom w:val="none" w:sz="0" w:space="0" w:color="auto"/>
        <w:right w:val="none" w:sz="0" w:space="0" w:color="auto"/>
      </w:divBdr>
    </w:div>
    <w:div w:id="1353723918">
      <w:bodyDiv w:val="1"/>
      <w:marLeft w:val="0"/>
      <w:marRight w:val="0"/>
      <w:marTop w:val="0"/>
      <w:marBottom w:val="0"/>
      <w:divBdr>
        <w:top w:val="none" w:sz="0" w:space="0" w:color="auto"/>
        <w:left w:val="none" w:sz="0" w:space="0" w:color="auto"/>
        <w:bottom w:val="none" w:sz="0" w:space="0" w:color="auto"/>
        <w:right w:val="none" w:sz="0" w:space="0" w:color="auto"/>
      </w:divBdr>
    </w:div>
    <w:div w:id="1354068323">
      <w:bodyDiv w:val="1"/>
      <w:marLeft w:val="0"/>
      <w:marRight w:val="0"/>
      <w:marTop w:val="0"/>
      <w:marBottom w:val="0"/>
      <w:divBdr>
        <w:top w:val="none" w:sz="0" w:space="0" w:color="auto"/>
        <w:left w:val="none" w:sz="0" w:space="0" w:color="auto"/>
        <w:bottom w:val="none" w:sz="0" w:space="0" w:color="auto"/>
        <w:right w:val="none" w:sz="0" w:space="0" w:color="auto"/>
      </w:divBdr>
    </w:div>
    <w:div w:id="1354306935">
      <w:bodyDiv w:val="1"/>
      <w:marLeft w:val="0"/>
      <w:marRight w:val="0"/>
      <w:marTop w:val="0"/>
      <w:marBottom w:val="0"/>
      <w:divBdr>
        <w:top w:val="none" w:sz="0" w:space="0" w:color="auto"/>
        <w:left w:val="none" w:sz="0" w:space="0" w:color="auto"/>
        <w:bottom w:val="none" w:sz="0" w:space="0" w:color="auto"/>
        <w:right w:val="none" w:sz="0" w:space="0" w:color="auto"/>
      </w:divBdr>
    </w:div>
    <w:div w:id="1355032902">
      <w:bodyDiv w:val="1"/>
      <w:marLeft w:val="0"/>
      <w:marRight w:val="0"/>
      <w:marTop w:val="0"/>
      <w:marBottom w:val="0"/>
      <w:divBdr>
        <w:top w:val="none" w:sz="0" w:space="0" w:color="auto"/>
        <w:left w:val="none" w:sz="0" w:space="0" w:color="auto"/>
        <w:bottom w:val="none" w:sz="0" w:space="0" w:color="auto"/>
        <w:right w:val="none" w:sz="0" w:space="0" w:color="auto"/>
      </w:divBdr>
    </w:div>
    <w:div w:id="1355038443">
      <w:bodyDiv w:val="1"/>
      <w:marLeft w:val="0"/>
      <w:marRight w:val="0"/>
      <w:marTop w:val="0"/>
      <w:marBottom w:val="0"/>
      <w:divBdr>
        <w:top w:val="none" w:sz="0" w:space="0" w:color="auto"/>
        <w:left w:val="none" w:sz="0" w:space="0" w:color="auto"/>
        <w:bottom w:val="none" w:sz="0" w:space="0" w:color="auto"/>
        <w:right w:val="none" w:sz="0" w:space="0" w:color="auto"/>
      </w:divBdr>
    </w:div>
    <w:div w:id="1355301092">
      <w:bodyDiv w:val="1"/>
      <w:marLeft w:val="0"/>
      <w:marRight w:val="0"/>
      <w:marTop w:val="0"/>
      <w:marBottom w:val="0"/>
      <w:divBdr>
        <w:top w:val="none" w:sz="0" w:space="0" w:color="auto"/>
        <w:left w:val="none" w:sz="0" w:space="0" w:color="auto"/>
        <w:bottom w:val="none" w:sz="0" w:space="0" w:color="auto"/>
        <w:right w:val="none" w:sz="0" w:space="0" w:color="auto"/>
      </w:divBdr>
    </w:div>
    <w:div w:id="1355494268">
      <w:bodyDiv w:val="1"/>
      <w:marLeft w:val="0"/>
      <w:marRight w:val="0"/>
      <w:marTop w:val="0"/>
      <w:marBottom w:val="0"/>
      <w:divBdr>
        <w:top w:val="none" w:sz="0" w:space="0" w:color="auto"/>
        <w:left w:val="none" w:sz="0" w:space="0" w:color="auto"/>
        <w:bottom w:val="none" w:sz="0" w:space="0" w:color="auto"/>
        <w:right w:val="none" w:sz="0" w:space="0" w:color="auto"/>
      </w:divBdr>
    </w:div>
    <w:div w:id="1355616479">
      <w:bodyDiv w:val="1"/>
      <w:marLeft w:val="0"/>
      <w:marRight w:val="0"/>
      <w:marTop w:val="0"/>
      <w:marBottom w:val="0"/>
      <w:divBdr>
        <w:top w:val="none" w:sz="0" w:space="0" w:color="auto"/>
        <w:left w:val="none" w:sz="0" w:space="0" w:color="auto"/>
        <w:bottom w:val="none" w:sz="0" w:space="0" w:color="auto"/>
        <w:right w:val="none" w:sz="0" w:space="0" w:color="auto"/>
      </w:divBdr>
    </w:div>
    <w:div w:id="1355839122">
      <w:bodyDiv w:val="1"/>
      <w:marLeft w:val="0"/>
      <w:marRight w:val="0"/>
      <w:marTop w:val="0"/>
      <w:marBottom w:val="0"/>
      <w:divBdr>
        <w:top w:val="none" w:sz="0" w:space="0" w:color="auto"/>
        <w:left w:val="none" w:sz="0" w:space="0" w:color="auto"/>
        <w:bottom w:val="none" w:sz="0" w:space="0" w:color="auto"/>
        <w:right w:val="none" w:sz="0" w:space="0" w:color="auto"/>
      </w:divBdr>
    </w:div>
    <w:div w:id="1355886441">
      <w:bodyDiv w:val="1"/>
      <w:marLeft w:val="0"/>
      <w:marRight w:val="0"/>
      <w:marTop w:val="0"/>
      <w:marBottom w:val="0"/>
      <w:divBdr>
        <w:top w:val="none" w:sz="0" w:space="0" w:color="auto"/>
        <w:left w:val="none" w:sz="0" w:space="0" w:color="auto"/>
        <w:bottom w:val="none" w:sz="0" w:space="0" w:color="auto"/>
        <w:right w:val="none" w:sz="0" w:space="0" w:color="auto"/>
      </w:divBdr>
    </w:div>
    <w:div w:id="1356154907">
      <w:bodyDiv w:val="1"/>
      <w:marLeft w:val="0"/>
      <w:marRight w:val="0"/>
      <w:marTop w:val="0"/>
      <w:marBottom w:val="0"/>
      <w:divBdr>
        <w:top w:val="none" w:sz="0" w:space="0" w:color="auto"/>
        <w:left w:val="none" w:sz="0" w:space="0" w:color="auto"/>
        <w:bottom w:val="none" w:sz="0" w:space="0" w:color="auto"/>
        <w:right w:val="none" w:sz="0" w:space="0" w:color="auto"/>
      </w:divBdr>
    </w:div>
    <w:div w:id="1356468093">
      <w:bodyDiv w:val="1"/>
      <w:marLeft w:val="0"/>
      <w:marRight w:val="0"/>
      <w:marTop w:val="0"/>
      <w:marBottom w:val="0"/>
      <w:divBdr>
        <w:top w:val="none" w:sz="0" w:space="0" w:color="auto"/>
        <w:left w:val="none" w:sz="0" w:space="0" w:color="auto"/>
        <w:bottom w:val="none" w:sz="0" w:space="0" w:color="auto"/>
        <w:right w:val="none" w:sz="0" w:space="0" w:color="auto"/>
      </w:divBdr>
    </w:div>
    <w:div w:id="1356925811">
      <w:bodyDiv w:val="1"/>
      <w:marLeft w:val="0"/>
      <w:marRight w:val="0"/>
      <w:marTop w:val="0"/>
      <w:marBottom w:val="0"/>
      <w:divBdr>
        <w:top w:val="none" w:sz="0" w:space="0" w:color="auto"/>
        <w:left w:val="none" w:sz="0" w:space="0" w:color="auto"/>
        <w:bottom w:val="none" w:sz="0" w:space="0" w:color="auto"/>
        <w:right w:val="none" w:sz="0" w:space="0" w:color="auto"/>
      </w:divBdr>
    </w:div>
    <w:div w:id="1357121340">
      <w:bodyDiv w:val="1"/>
      <w:marLeft w:val="0"/>
      <w:marRight w:val="0"/>
      <w:marTop w:val="0"/>
      <w:marBottom w:val="0"/>
      <w:divBdr>
        <w:top w:val="none" w:sz="0" w:space="0" w:color="auto"/>
        <w:left w:val="none" w:sz="0" w:space="0" w:color="auto"/>
        <w:bottom w:val="none" w:sz="0" w:space="0" w:color="auto"/>
        <w:right w:val="none" w:sz="0" w:space="0" w:color="auto"/>
      </w:divBdr>
    </w:div>
    <w:div w:id="1357610628">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358041025">
      <w:bodyDiv w:val="1"/>
      <w:marLeft w:val="0"/>
      <w:marRight w:val="0"/>
      <w:marTop w:val="0"/>
      <w:marBottom w:val="0"/>
      <w:divBdr>
        <w:top w:val="none" w:sz="0" w:space="0" w:color="auto"/>
        <w:left w:val="none" w:sz="0" w:space="0" w:color="auto"/>
        <w:bottom w:val="none" w:sz="0" w:space="0" w:color="auto"/>
        <w:right w:val="none" w:sz="0" w:space="0" w:color="auto"/>
      </w:divBdr>
    </w:div>
    <w:div w:id="1358850931">
      <w:bodyDiv w:val="1"/>
      <w:marLeft w:val="0"/>
      <w:marRight w:val="0"/>
      <w:marTop w:val="0"/>
      <w:marBottom w:val="0"/>
      <w:divBdr>
        <w:top w:val="none" w:sz="0" w:space="0" w:color="auto"/>
        <w:left w:val="none" w:sz="0" w:space="0" w:color="auto"/>
        <w:bottom w:val="none" w:sz="0" w:space="0" w:color="auto"/>
        <w:right w:val="none" w:sz="0" w:space="0" w:color="auto"/>
      </w:divBdr>
    </w:div>
    <w:div w:id="1359509581">
      <w:bodyDiv w:val="1"/>
      <w:marLeft w:val="0"/>
      <w:marRight w:val="0"/>
      <w:marTop w:val="0"/>
      <w:marBottom w:val="0"/>
      <w:divBdr>
        <w:top w:val="none" w:sz="0" w:space="0" w:color="auto"/>
        <w:left w:val="none" w:sz="0" w:space="0" w:color="auto"/>
        <w:bottom w:val="none" w:sz="0" w:space="0" w:color="auto"/>
        <w:right w:val="none" w:sz="0" w:space="0" w:color="auto"/>
      </w:divBdr>
    </w:div>
    <w:div w:id="1359546590">
      <w:bodyDiv w:val="1"/>
      <w:marLeft w:val="0"/>
      <w:marRight w:val="0"/>
      <w:marTop w:val="0"/>
      <w:marBottom w:val="0"/>
      <w:divBdr>
        <w:top w:val="none" w:sz="0" w:space="0" w:color="auto"/>
        <w:left w:val="none" w:sz="0" w:space="0" w:color="auto"/>
        <w:bottom w:val="none" w:sz="0" w:space="0" w:color="auto"/>
        <w:right w:val="none" w:sz="0" w:space="0" w:color="auto"/>
      </w:divBdr>
    </w:div>
    <w:div w:id="1359700703">
      <w:bodyDiv w:val="1"/>
      <w:marLeft w:val="0"/>
      <w:marRight w:val="0"/>
      <w:marTop w:val="0"/>
      <w:marBottom w:val="0"/>
      <w:divBdr>
        <w:top w:val="none" w:sz="0" w:space="0" w:color="auto"/>
        <w:left w:val="none" w:sz="0" w:space="0" w:color="auto"/>
        <w:bottom w:val="none" w:sz="0" w:space="0" w:color="auto"/>
        <w:right w:val="none" w:sz="0" w:space="0" w:color="auto"/>
      </w:divBdr>
    </w:div>
    <w:div w:id="1360398047">
      <w:bodyDiv w:val="1"/>
      <w:marLeft w:val="0"/>
      <w:marRight w:val="0"/>
      <w:marTop w:val="0"/>
      <w:marBottom w:val="0"/>
      <w:divBdr>
        <w:top w:val="none" w:sz="0" w:space="0" w:color="auto"/>
        <w:left w:val="none" w:sz="0" w:space="0" w:color="auto"/>
        <w:bottom w:val="none" w:sz="0" w:space="0" w:color="auto"/>
        <w:right w:val="none" w:sz="0" w:space="0" w:color="auto"/>
      </w:divBdr>
    </w:div>
    <w:div w:id="1360623569">
      <w:bodyDiv w:val="1"/>
      <w:marLeft w:val="0"/>
      <w:marRight w:val="0"/>
      <w:marTop w:val="0"/>
      <w:marBottom w:val="0"/>
      <w:divBdr>
        <w:top w:val="none" w:sz="0" w:space="0" w:color="auto"/>
        <w:left w:val="none" w:sz="0" w:space="0" w:color="auto"/>
        <w:bottom w:val="none" w:sz="0" w:space="0" w:color="auto"/>
        <w:right w:val="none" w:sz="0" w:space="0" w:color="auto"/>
      </w:divBdr>
    </w:div>
    <w:div w:id="1361013141">
      <w:bodyDiv w:val="1"/>
      <w:marLeft w:val="0"/>
      <w:marRight w:val="0"/>
      <w:marTop w:val="0"/>
      <w:marBottom w:val="0"/>
      <w:divBdr>
        <w:top w:val="none" w:sz="0" w:space="0" w:color="auto"/>
        <w:left w:val="none" w:sz="0" w:space="0" w:color="auto"/>
        <w:bottom w:val="none" w:sz="0" w:space="0" w:color="auto"/>
        <w:right w:val="none" w:sz="0" w:space="0" w:color="auto"/>
      </w:divBdr>
    </w:div>
    <w:div w:id="1361474540">
      <w:bodyDiv w:val="1"/>
      <w:marLeft w:val="0"/>
      <w:marRight w:val="0"/>
      <w:marTop w:val="0"/>
      <w:marBottom w:val="0"/>
      <w:divBdr>
        <w:top w:val="none" w:sz="0" w:space="0" w:color="auto"/>
        <w:left w:val="none" w:sz="0" w:space="0" w:color="auto"/>
        <w:bottom w:val="none" w:sz="0" w:space="0" w:color="auto"/>
        <w:right w:val="none" w:sz="0" w:space="0" w:color="auto"/>
      </w:divBdr>
    </w:div>
    <w:div w:id="1361779588">
      <w:bodyDiv w:val="1"/>
      <w:marLeft w:val="0"/>
      <w:marRight w:val="0"/>
      <w:marTop w:val="0"/>
      <w:marBottom w:val="0"/>
      <w:divBdr>
        <w:top w:val="none" w:sz="0" w:space="0" w:color="auto"/>
        <w:left w:val="none" w:sz="0" w:space="0" w:color="auto"/>
        <w:bottom w:val="none" w:sz="0" w:space="0" w:color="auto"/>
        <w:right w:val="none" w:sz="0" w:space="0" w:color="auto"/>
      </w:divBdr>
    </w:div>
    <w:div w:id="1361782656">
      <w:bodyDiv w:val="1"/>
      <w:marLeft w:val="0"/>
      <w:marRight w:val="0"/>
      <w:marTop w:val="0"/>
      <w:marBottom w:val="0"/>
      <w:divBdr>
        <w:top w:val="none" w:sz="0" w:space="0" w:color="auto"/>
        <w:left w:val="none" w:sz="0" w:space="0" w:color="auto"/>
        <w:bottom w:val="none" w:sz="0" w:space="0" w:color="auto"/>
        <w:right w:val="none" w:sz="0" w:space="0" w:color="auto"/>
      </w:divBdr>
    </w:div>
    <w:div w:id="1361856545">
      <w:bodyDiv w:val="1"/>
      <w:marLeft w:val="0"/>
      <w:marRight w:val="0"/>
      <w:marTop w:val="0"/>
      <w:marBottom w:val="0"/>
      <w:divBdr>
        <w:top w:val="none" w:sz="0" w:space="0" w:color="auto"/>
        <w:left w:val="none" w:sz="0" w:space="0" w:color="auto"/>
        <w:bottom w:val="none" w:sz="0" w:space="0" w:color="auto"/>
        <w:right w:val="none" w:sz="0" w:space="0" w:color="auto"/>
      </w:divBdr>
    </w:div>
    <w:div w:id="1361857207">
      <w:bodyDiv w:val="1"/>
      <w:marLeft w:val="0"/>
      <w:marRight w:val="0"/>
      <w:marTop w:val="0"/>
      <w:marBottom w:val="0"/>
      <w:divBdr>
        <w:top w:val="none" w:sz="0" w:space="0" w:color="auto"/>
        <w:left w:val="none" w:sz="0" w:space="0" w:color="auto"/>
        <w:bottom w:val="none" w:sz="0" w:space="0" w:color="auto"/>
        <w:right w:val="none" w:sz="0" w:space="0" w:color="auto"/>
      </w:divBdr>
    </w:div>
    <w:div w:id="1364139349">
      <w:bodyDiv w:val="1"/>
      <w:marLeft w:val="0"/>
      <w:marRight w:val="0"/>
      <w:marTop w:val="0"/>
      <w:marBottom w:val="0"/>
      <w:divBdr>
        <w:top w:val="none" w:sz="0" w:space="0" w:color="auto"/>
        <w:left w:val="none" w:sz="0" w:space="0" w:color="auto"/>
        <w:bottom w:val="none" w:sz="0" w:space="0" w:color="auto"/>
        <w:right w:val="none" w:sz="0" w:space="0" w:color="auto"/>
      </w:divBdr>
    </w:div>
    <w:div w:id="1364205157">
      <w:bodyDiv w:val="1"/>
      <w:marLeft w:val="0"/>
      <w:marRight w:val="0"/>
      <w:marTop w:val="0"/>
      <w:marBottom w:val="0"/>
      <w:divBdr>
        <w:top w:val="none" w:sz="0" w:space="0" w:color="auto"/>
        <w:left w:val="none" w:sz="0" w:space="0" w:color="auto"/>
        <w:bottom w:val="none" w:sz="0" w:space="0" w:color="auto"/>
        <w:right w:val="none" w:sz="0" w:space="0" w:color="auto"/>
      </w:divBdr>
    </w:div>
    <w:div w:id="1364475944">
      <w:bodyDiv w:val="1"/>
      <w:marLeft w:val="0"/>
      <w:marRight w:val="0"/>
      <w:marTop w:val="0"/>
      <w:marBottom w:val="0"/>
      <w:divBdr>
        <w:top w:val="none" w:sz="0" w:space="0" w:color="auto"/>
        <w:left w:val="none" w:sz="0" w:space="0" w:color="auto"/>
        <w:bottom w:val="none" w:sz="0" w:space="0" w:color="auto"/>
        <w:right w:val="none" w:sz="0" w:space="0" w:color="auto"/>
      </w:divBdr>
    </w:div>
    <w:div w:id="1364668079">
      <w:bodyDiv w:val="1"/>
      <w:marLeft w:val="0"/>
      <w:marRight w:val="0"/>
      <w:marTop w:val="0"/>
      <w:marBottom w:val="0"/>
      <w:divBdr>
        <w:top w:val="none" w:sz="0" w:space="0" w:color="auto"/>
        <w:left w:val="none" w:sz="0" w:space="0" w:color="auto"/>
        <w:bottom w:val="none" w:sz="0" w:space="0" w:color="auto"/>
        <w:right w:val="none" w:sz="0" w:space="0" w:color="auto"/>
      </w:divBdr>
    </w:div>
    <w:div w:id="1364867057">
      <w:bodyDiv w:val="1"/>
      <w:marLeft w:val="0"/>
      <w:marRight w:val="0"/>
      <w:marTop w:val="0"/>
      <w:marBottom w:val="0"/>
      <w:divBdr>
        <w:top w:val="none" w:sz="0" w:space="0" w:color="auto"/>
        <w:left w:val="none" w:sz="0" w:space="0" w:color="auto"/>
        <w:bottom w:val="none" w:sz="0" w:space="0" w:color="auto"/>
        <w:right w:val="none" w:sz="0" w:space="0" w:color="auto"/>
      </w:divBdr>
    </w:div>
    <w:div w:id="1365518118">
      <w:bodyDiv w:val="1"/>
      <w:marLeft w:val="0"/>
      <w:marRight w:val="0"/>
      <w:marTop w:val="0"/>
      <w:marBottom w:val="0"/>
      <w:divBdr>
        <w:top w:val="none" w:sz="0" w:space="0" w:color="auto"/>
        <w:left w:val="none" w:sz="0" w:space="0" w:color="auto"/>
        <w:bottom w:val="none" w:sz="0" w:space="0" w:color="auto"/>
        <w:right w:val="none" w:sz="0" w:space="0" w:color="auto"/>
      </w:divBdr>
    </w:div>
    <w:div w:id="1365984057">
      <w:bodyDiv w:val="1"/>
      <w:marLeft w:val="0"/>
      <w:marRight w:val="0"/>
      <w:marTop w:val="0"/>
      <w:marBottom w:val="0"/>
      <w:divBdr>
        <w:top w:val="none" w:sz="0" w:space="0" w:color="auto"/>
        <w:left w:val="none" w:sz="0" w:space="0" w:color="auto"/>
        <w:bottom w:val="none" w:sz="0" w:space="0" w:color="auto"/>
        <w:right w:val="none" w:sz="0" w:space="0" w:color="auto"/>
      </w:divBdr>
    </w:div>
    <w:div w:id="1366517315">
      <w:bodyDiv w:val="1"/>
      <w:marLeft w:val="0"/>
      <w:marRight w:val="0"/>
      <w:marTop w:val="0"/>
      <w:marBottom w:val="0"/>
      <w:divBdr>
        <w:top w:val="none" w:sz="0" w:space="0" w:color="auto"/>
        <w:left w:val="none" w:sz="0" w:space="0" w:color="auto"/>
        <w:bottom w:val="none" w:sz="0" w:space="0" w:color="auto"/>
        <w:right w:val="none" w:sz="0" w:space="0" w:color="auto"/>
      </w:divBdr>
    </w:div>
    <w:div w:id="1366713014">
      <w:bodyDiv w:val="1"/>
      <w:marLeft w:val="0"/>
      <w:marRight w:val="0"/>
      <w:marTop w:val="0"/>
      <w:marBottom w:val="0"/>
      <w:divBdr>
        <w:top w:val="none" w:sz="0" w:space="0" w:color="auto"/>
        <w:left w:val="none" w:sz="0" w:space="0" w:color="auto"/>
        <w:bottom w:val="none" w:sz="0" w:space="0" w:color="auto"/>
        <w:right w:val="none" w:sz="0" w:space="0" w:color="auto"/>
      </w:divBdr>
    </w:div>
    <w:div w:id="1366976845">
      <w:bodyDiv w:val="1"/>
      <w:marLeft w:val="0"/>
      <w:marRight w:val="0"/>
      <w:marTop w:val="0"/>
      <w:marBottom w:val="0"/>
      <w:divBdr>
        <w:top w:val="none" w:sz="0" w:space="0" w:color="auto"/>
        <w:left w:val="none" w:sz="0" w:space="0" w:color="auto"/>
        <w:bottom w:val="none" w:sz="0" w:space="0" w:color="auto"/>
        <w:right w:val="none" w:sz="0" w:space="0" w:color="auto"/>
      </w:divBdr>
    </w:div>
    <w:div w:id="1367415368">
      <w:bodyDiv w:val="1"/>
      <w:marLeft w:val="0"/>
      <w:marRight w:val="0"/>
      <w:marTop w:val="0"/>
      <w:marBottom w:val="0"/>
      <w:divBdr>
        <w:top w:val="none" w:sz="0" w:space="0" w:color="auto"/>
        <w:left w:val="none" w:sz="0" w:space="0" w:color="auto"/>
        <w:bottom w:val="none" w:sz="0" w:space="0" w:color="auto"/>
        <w:right w:val="none" w:sz="0" w:space="0" w:color="auto"/>
      </w:divBdr>
    </w:div>
    <w:div w:id="1367489755">
      <w:bodyDiv w:val="1"/>
      <w:marLeft w:val="0"/>
      <w:marRight w:val="0"/>
      <w:marTop w:val="0"/>
      <w:marBottom w:val="0"/>
      <w:divBdr>
        <w:top w:val="none" w:sz="0" w:space="0" w:color="auto"/>
        <w:left w:val="none" w:sz="0" w:space="0" w:color="auto"/>
        <w:bottom w:val="none" w:sz="0" w:space="0" w:color="auto"/>
        <w:right w:val="none" w:sz="0" w:space="0" w:color="auto"/>
      </w:divBdr>
    </w:div>
    <w:div w:id="1368288848">
      <w:bodyDiv w:val="1"/>
      <w:marLeft w:val="0"/>
      <w:marRight w:val="0"/>
      <w:marTop w:val="0"/>
      <w:marBottom w:val="0"/>
      <w:divBdr>
        <w:top w:val="none" w:sz="0" w:space="0" w:color="auto"/>
        <w:left w:val="none" w:sz="0" w:space="0" w:color="auto"/>
        <w:bottom w:val="none" w:sz="0" w:space="0" w:color="auto"/>
        <w:right w:val="none" w:sz="0" w:space="0" w:color="auto"/>
      </w:divBdr>
    </w:div>
    <w:div w:id="1368873767">
      <w:bodyDiv w:val="1"/>
      <w:marLeft w:val="0"/>
      <w:marRight w:val="0"/>
      <w:marTop w:val="0"/>
      <w:marBottom w:val="0"/>
      <w:divBdr>
        <w:top w:val="none" w:sz="0" w:space="0" w:color="auto"/>
        <w:left w:val="none" w:sz="0" w:space="0" w:color="auto"/>
        <w:bottom w:val="none" w:sz="0" w:space="0" w:color="auto"/>
        <w:right w:val="none" w:sz="0" w:space="0" w:color="auto"/>
      </w:divBdr>
    </w:div>
    <w:div w:id="1369063668">
      <w:bodyDiv w:val="1"/>
      <w:marLeft w:val="0"/>
      <w:marRight w:val="0"/>
      <w:marTop w:val="0"/>
      <w:marBottom w:val="0"/>
      <w:divBdr>
        <w:top w:val="none" w:sz="0" w:space="0" w:color="auto"/>
        <w:left w:val="none" w:sz="0" w:space="0" w:color="auto"/>
        <w:bottom w:val="none" w:sz="0" w:space="0" w:color="auto"/>
        <w:right w:val="none" w:sz="0" w:space="0" w:color="auto"/>
      </w:divBdr>
    </w:div>
    <w:div w:id="1369066510">
      <w:bodyDiv w:val="1"/>
      <w:marLeft w:val="0"/>
      <w:marRight w:val="0"/>
      <w:marTop w:val="0"/>
      <w:marBottom w:val="0"/>
      <w:divBdr>
        <w:top w:val="none" w:sz="0" w:space="0" w:color="auto"/>
        <w:left w:val="none" w:sz="0" w:space="0" w:color="auto"/>
        <w:bottom w:val="none" w:sz="0" w:space="0" w:color="auto"/>
        <w:right w:val="none" w:sz="0" w:space="0" w:color="auto"/>
      </w:divBdr>
    </w:div>
    <w:div w:id="1369375461">
      <w:bodyDiv w:val="1"/>
      <w:marLeft w:val="0"/>
      <w:marRight w:val="0"/>
      <w:marTop w:val="0"/>
      <w:marBottom w:val="0"/>
      <w:divBdr>
        <w:top w:val="none" w:sz="0" w:space="0" w:color="auto"/>
        <w:left w:val="none" w:sz="0" w:space="0" w:color="auto"/>
        <w:bottom w:val="none" w:sz="0" w:space="0" w:color="auto"/>
        <w:right w:val="none" w:sz="0" w:space="0" w:color="auto"/>
      </w:divBdr>
    </w:div>
    <w:div w:id="1369796054">
      <w:bodyDiv w:val="1"/>
      <w:marLeft w:val="0"/>
      <w:marRight w:val="0"/>
      <w:marTop w:val="0"/>
      <w:marBottom w:val="0"/>
      <w:divBdr>
        <w:top w:val="none" w:sz="0" w:space="0" w:color="auto"/>
        <w:left w:val="none" w:sz="0" w:space="0" w:color="auto"/>
        <w:bottom w:val="none" w:sz="0" w:space="0" w:color="auto"/>
        <w:right w:val="none" w:sz="0" w:space="0" w:color="auto"/>
      </w:divBdr>
    </w:div>
    <w:div w:id="1369837733">
      <w:bodyDiv w:val="1"/>
      <w:marLeft w:val="0"/>
      <w:marRight w:val="0"/>
      <w:marTop w:val="0"/>
      <w:marBottom w:val="0"/>
      <w:divBdr>
        <w:top w:val="none" w:sz="0" w:space="0" w:color="auto"/>
        <w:left w:val="none" w:sz="0" w:space="0" w:color="auto"/>
        <w:bottom w:val="none" w:sz="0" w:space="0" w:color="auto"/>
        <w:right w:val="none" w:sz="0" w:space="0" w:color="auto"/>
      </w:divBdr>
    </w:div>
    <w:div w:id="1369909353">
      <w:bodyDiv w:val="1"/>
      <w:marLeft w:val="0"/>
      <w:marRight w:val="0"/>
      <w:marTop w:val="0"/>
      <w:marBottom w:val="0"/>
      <w:divBdr>
        <w:top w:val="none" w:sz="0" w:space="0" w:color="auto"/>
        <w:left w:val="none" w:sz="0" w:space="0" w:color="auto"/>
        <w:bottom w:val="none" w:sz="0" w:space="0" w:color="auto"/>
        <w:right w:val="none" w:sz="0" w:space="0" w:color="auto"/>
      </w:divBdr>
    </w:div>
    <w:div w:id="1370257983">
      <w:bodyDiv w:val="1"/>
      <w:marLeft w:val="0"/>
      <w:marRight w:val="0"/>
      <w:marTop w:val="0"/>
      <w:marBottom w:val="0"/>
      <w:divBdr>
        <w:top w:val="none" w:sz="0" w:space="0" w:color="auto"/>
        <w:left w:val="none" w:sz="0" w:space="0" w:color="auto"/>
        <w:bottom w:val="none" w:sz="0" w:space="0" w:color="auto"/>
        <w:right w:val="none" w:sz="0" w:space="0" w:color="auto"/>
      </w:divBdr>
    </w:div>
    <w:div w:id="1370644505">
      <w:bodyDiv w:val="1"/>
      <w:marLeft w:val="0"/>
      <w:marRight w:val="0"/>
      <w:marTop w:val="0"/>
      <w:marBottom w:val="0"/>
      <w:divBdr>
        <w:top w:val="none" w:sz="0" w:space="0" w:color="auto"/>
        <w:left w:val="none" w:sz="0" w:space="0" w:color="auto"/>
        <w:bottom w:val="none" w:sz="0" w:space="0" w:color="auto"/>
        <w:right w:val="none" w:sz="0" w:space="0" w:color="auto"/>
      </w:divBdr>
    </w:div>
    <w:div w:id="1370757818">
      <w:bodyDiv w:val="1"/>
      <w:marLeft w:val="0"/>
      <w:marRight w:val="0"/>
      <w:marTop w:val="0"/>
      <w:marBottom w:val="0"/>
      <w:divBdr>
        <w:top w:val="none" w:sz="0" w:space="0" w:color="auto"/>
        <w:left w:val="none" w:sz="0" w:space="0" w:color="auto"/>
        <w:bottom w:val="none" w:sz="0" w:space="0" w:color="auto"/>
        <w:right w:val="none" w:sz="0" w:space="0" w:color="auto"/>
      </w:divBdr>
    </w:div>
    <w:div w:id="1371105565">
      <w:bodyDiv w:val="1"/>
      <w:marLeft w:val="0"/>
      <w:marRight w:val="0"/>
      <w:marTop w:val="0"/>
      <w:marBottom w:val="0"/>
      <w:divBdr>
        <w:top w:val="none" w:sz="0" w:space="0" w:color="auto"/>
        <w:left w:val="none" w:sz="0" w:space="0" w:color="auto"/>
        <w:bottom w:val="none" w:sz="0" w:space="0" w:color="auto"/>
        <w:right w:val="none" w:sz="0" w:space="0" w:color="auto"/>
      </w:divBdr>
    </w:div>
    <w:div w:id="1371106918">
      <w:bodyDiv w:val="1"/>
      <w:marLeft w:val="0"/>
      <w:marRight w:val="0"/>
      <w:marTop w:val="0"/>
      <w:marBottom w:val="0"/>
      <w:divBdr>
        <w:top w:val="none" w:sz="0" w:space="0" w:color="auto"/>
        <w:left w:val="none" w:sz="0" w:space="0" w:color="auto"/>
        <w:bottom w:val="none" w:sz="0" w:space="0" w:color="auto"/>
        <w:right w:val="none" w:sz="0" w:space="0" w:color="auto"/>
      </w:divBdr>
    </w:div>
    <w:div w:id="1371148624">
      <w:bodyDiv w:val="1"/>
      <w:marLeft w:val="0"/>
      <w:marRight w:val="0"/>
      <w:marTop w:val="0"/>
      <w:marBottom w:val="0"/>
      <w:divBdr>
        <w:top w:val="none" w:sz="0" w:space="0" w:color="auto"/>
        <w:left w:val="none" w:sz="0" w:space="0" w:color="auto"/>
        <w:bottom w:val="none" w:sz="0" w:space="0" w:color="auto"/>
        <w:right w:val="none" w:sz="0" w:space="0" w:color="auto"/>
      </w:divBdr>
    </w:div>
    <w:div w:id="1371758633">
      <w:bodyDiv w:val="1"/>
      <w:marLeft w:val="0"/>
      <w:marRight w:val="0"/>
      <w:marTop w:val="0"/>
      <w:marBottom w:val="0"/>
      <w:divBdr>
        <w:top w:val="none" w:sz="0" w:space="0" w:color="auto"/>
        <w:left w:val="none" w:sz="0" w:space="0" w:color="auto"/>
        <w:bottom w:val="none" w:sz="0" w:space="0" w:color="auto"/>
        <w:right w:val="none" w:sz="0" w:space="0" w:color="auto"/>
      </w:divBdr>
    </w:div>
    <w:div w:id="1372076471">
      <w:bodyDiv w:val="1"/>
      <w:marLeft w:val="0"/>
      <w:marRight w:val="0"/>
      <w:marTop w:val="0"/>
      <w:marBottom w:val="0"/>
      <w:divBdr>
        <w:top w:val="none" w:sz="0" w:space="0" w:color="auto"/>
        <w:left w:val="none" w:sz="0" w:space="0" w:color="auto"/>
        <w:bottom w:val="none" w:sz="0" w:space="0" w:color="auto"/>
        <w:right w:val="none" w:sz="0" w:space="0" w:color="auto"/>
      </w:divBdr>
    </w:div>
    <w:div w:id="1373262681">
      <w:bodyDiv w:val="1"/>
      <w:marLeft w:val="0"/>
      <w:marRight w:val="0"/>
      <w:marTop w:val="0"/>
      <w:marBottom w:val="0"/>
      <w:divBdr>
        <w:top w:val="none" w:sz="0" w:space="0" w:color="auto"/>
        <w:left w:val="none" w:sz="0" w:space="0" w:color="auto"/>
        <w:bottom w:val="none" w:sz="0" w:space="0" w:color="auto"/>
        <w:right w:val="none" w:sz="0" w:space="0" w:color="auto"/>
      </w:divBdr>
    </w:div>
    <w:div w:id="1374116483">
      <w:bodyDiv w:val="1"/>
      <w:marLeft w:val="0"/>
      <w:marRight w:val="0"/>
      <w:marTop w:val="0"/>
      <w:marBottom w:val="0"/>
      <w:divBdr>
        <w:top w:val="none" w:sz="0" w:space="0" w:color="auto"/>
        <w:left w:val="none" w:sz="0" w:space="0" w:color="auto"/>
        <w:bottom w:val="none" w:sz="0" w:space="0" w:color="auto"/>
        <w:right w:val="none" w:sz="0" w:space="0" w:color="auto"/>
      </w:divBdr>
    </w:div>
    <w:div w:id="1374692477">
      <w:bodyDiv w:val="1"/>
      <w:marLeft w:val="0"/>
      <w:marRight w:val="0"/>
      <w:marTop w:val="0"/>
      <w:marBottom w:val="0"/>
      <w:divBdr>
        <w:top w:val="none" w:sz="0" w:space="0" w:color="auto"/>
        <w:left w:val="none" w:sz="0" w:space="0" w:color="auto"/>
        <w:bottom w:val="none" w:sz="0" w:space="0" w:color="auto"/>
        <w:right w:val="none" w:sz="0" w:space="0" w:color="auto"/>
      </w:divBdr>
    </w:div>
    <w:div w:id="1374766009">
      <w:bodyDiv w:val="1"/>
      <w:marLeft w:val="0"/>
      <w:marRight w:val="0"/>
      <w:marTop w:val="0"/>
      <w:marBottom w:val="0"/>
      <w:divBdr>
        <w:top w:val="none" w:sz="0" w:space="0" w:color="auto"/>
        <w:left w:val="none" w:sz="0" w:space="0" w:color="auto"/>
        <w:bottom w:val="none" w:sz="0" w:space="0" w:color="auto"/>
        <w:right w:val="none" w:sz="0" w:space="0" w:color="auto"/>
      </w:divBdr>
    </w:div>
    <w:div w:id="1375613408">
      <w:bodyDiv w:val="1"/>
      <w:marLeft w:val="0"/>
      <w:marRight w:val="0"/>
      <w:marTop w:val="0"/>
      <w:marBottom w:val="0"/>
      <w:divBdr>
        <w:top w:val="none" w:sz="0" w:space="0" w:color="auto"/>
        <w:left w:val="none" w:sz="0" w:space="0" w:color="auto"/>
        <w:bottom w:val="none" w:sz="0" w:space="0" w:color="auto"/>
        <w:right w:val="none" w:sz="0" w:space="0" w:color="auto"/>
      </w:divBdr>
    </w:div>
    <w:div w:id="1375621296">
      <w:bodyDiv w:val="1"/>
      <w:marLeft w:val="0"/>
      <w:marRight w:val="0"/>
      <w:marTop w:val="0"/>
      <w:marBottom w:val="0"/>
      <w:divBdr>
        <w:top w:val="none" w:sz="0" w:space="0" w:color="auto"/>
        <w:left w:val="none" w:sz="0" w:space="0" w:color="auto"/>
        <w:bottom w:val="none" w:sz="0" w:space="0" w:color="auto"/>
        <w:right w:val="none" w:sz="0" w:space="0" w:color="auto"/>
      </w:divBdr>
    </w:div>
    <w:div w:id="1375689745">
      <w:bodyDiv w:val="1"/>
      <w:marLeft w:val="0"/>
      <w:marRight w:val="0"/>
      <w:marTop w:val="0"/>
      <w:marBottom w:val="0"/>
      <w:divBdr>
        <w:top w:val="none" w:sz="0" w:space="0" w:color="auto"/>
        <w:left w:val="none" w:sz="0" w:space="0" w:color="auto"/>
        <w:bottom w:val="none" w:sz="0" w:space="0" w:color="auto"/>
        <w:right w:val="none" w:sz="0" w:space="0" w:color="auto"/>
      </w:divBdr>
    </w:div>
    <w:div w:id="1375890895">
      <w:bodyDiv w:val="1"/>
      <w:marLeft w:val="0"/>
      <w:marRight w:val="0"/>
      <w:marTop w:val="0"/>
      <w:marBottom w:val="0"/>
      <w:divBdr>
        <w:top w:val="none" w:sz="0" w:space="0" w:color="auto"/>
        <w:left w:val="none" w:sz="0" w:space="0" w:color="auto"/>
        <w:bottom w:val="none" w:sz="0" w:space="0" w:color="auto"/>
        <w:right w:val="none" w:sz="0" w:space="0" w:color="auto"/>
      </w:divBdr>
    </w:div>
    <w:div w:id="1376151044">
      <w:bodyDiv w:val="1"/>
      <w:marLeft w:val="0"/>
      <w:marRight w:val="0"/>
      <w:marTop w:val="0"/>
      <w:marBottom w:val="0"/>
      <w:divBdr>
        <w:top w:val="none" w:sz="0" w:space="0" w:color="auto"/>
        <w:left w:val="none" w:sz="0" w:space="0" w:color="auto"/>
        <w:bottom w:val="none" w:sz="0" w:space="0" w:color="auto"/>
        <w:right w:val="none" w:sz="0" w:space="0" w:color="auto"/>
      </w:divBdr>
    </w:div>
    <w:div w:id="1376388473">
      <w:bodyDiv w:val="1"/>
      <w:marLeft w:val="0"/>
      <w:marRight w:val="0"/>
      <w:marTop w:val="0"/>
      <w:marBottom w:val="0"/>
      <w:divBdr>
        <w:top w:val="none" w:sz="0" w:space="0" w:color="auto"/>
        <w:left w:val="none" w:sz="0" w:space="0" w:color="auto"/>
        <w:bottom w:val="none" w:sz="0" w:space="0" w:color="auto"/>
        <w:right w:val="none" w:sz="0" w:space="0" w:color="auto"/>
      </w:divBdr>
    </w:div>
    <w:div w:id="1376540803">
      <w:bodyDiv w:val="1"/>
      <w:marLeft w:val="0"/>
      <w:marRight w:val="0"/>
      <w:marTop w:val="0"/>
      <w:marBottom w:val="0"/>
      <w:divBdr>
        <w:top w:val="none" w:sz="0" w:space="0" w:color="auto"/>
        <w:left w:val="none" w:sz="0" w:space="0" w:color="auto"/>
        <w:bottom w:val="none" w:sz="0" w:space="0" w:color="auto"/>
        <w:right w:val="none" w:sz="0" w:space="0" w:color="auto"/>
      </w:divBdr>
    </w:div>
    <w:div w:id="1376926305">
      <w:bodyDiv w:val="1"/>
      <w:marLeft w:val="0"/>
      <w:marRight w:val="0"/>
      <w:marTop w:val="0"/>
      <w:marBottom w:val="0"/>
      <w:divBdr>
        <w:top w:val="none" w:sz="0" w:space="0" w:color="auto"/>
        <w:left w:val="none" w:sz="0" w:space="0" w:color="auto"/>
        <w:bottom w:val="none" w:sz="0" w:space="0" w:color="auto"/>
        <w:right w:val="none" w:sz="0" w:space="0" w:color="auto"/>
      </w:divBdr>
    </w:div>
    <w:div w:id="1376933505">
      <w:bodyDiv w:val="1"/>
      <w:marLeft w:val="0"/>
      <w:marRight w:val="0"/>
      <w:marTop w:val="0"/>
      <w:marBottom w:val="0"/>
      <w:divBdr>
        <w:top w:val="none" w:sz="0" w:space="0" w:color="auto"/>
        <w:left w:val="none" w:sz="0" w:space="0" w:color="auto"/>
        <w:bottom w:val="none" w:sz="0" w:space="0" w:color="auto"/>
        <w:right w:val="none" w:sz="0" w:space="0" w:color="auto"/>
      </w:divBdr>
    </w:div>
    <w:div w:id="1377047538">
      <w:bodyDiv w:val="1"/>
      <w:marLeft w:val="0"/>
      <w:marRight w:val="0"/>
      <w:marTop w:val="0"/>
      <w:marBottom w:val="0"/>
      <w:divBdr>
        <w:top w:val="none" w:sz="0" w:space="0" w:color="auto"/>
        <w:left w:val="none" w:sz="0" w:space="0" w:color="auto"/>
        <w:bottom w:val="none" w:sz="0" w:space="0" w:color="auto"/>
        <w:right w:val="none" w:sz="0" w:space="0" w:color="auto"/>
      </w:divBdr>
    </w:div>
    <w:div w:id="1377198827">
      <w:bodyDiv w:val="1"/>
      <w:marLeft w:val="0"/>
      <w:marRight w:val="0"/>
      <w:marTop w:val="0"/>
      <w:marBottom w:val="0"/>
      <w:divBdr>
        <w:top w:val="none" w:sz="0" w:space="0" w:color="auto"/>
        <w:left w:val="none" w:sz="0" w:space="0" w:color="auto"/>
        <w:bottom w:val="none" w:sz="0" w:space="0" w:color="auto"/>
        <w:right w:val="none" w:sz="0" w:space="0" w:color="auto"/>
      </w:divBdr>
    </w:div>
    <w:div w:id="1377199243">
      <w:bodyDiv w:val="1"/>
      <w:marLeft w:val="0"/>
      <w:marRight w:val="0"/>
      <w:marTop w:val="0"/>
      <w:marBottom w:val="0"/>
      <w:divBdr>
        <w:top w:val="none" w:sz="0" w:space="0" w:color="auto"/>
        <w:left w:val="none" w:sz="0" w:space="0" w:color="auto"/>
        <w:bottom w:val="none" w:sz="0" w:space="0" w:color="auto"/>
        <w:right w:val="none" w:sz="0" w:space="0" w:color="auto"/>
      </w:divBdr>
    </w:div>
    <w:div w:id="1377505579">
      <w:bodyDiv w:val="1"/>
      <w:marLeft w:val="0"/>
      <w:marRight w:val="0"/>
      <w:marTop w:val="0"/>
      <w:marBottom w:val="0"/>
      <w:divBdr>
        <w:top w:val="none" w:sz="0" w:space="0" w:color="auto"/>
        <w:left w:val="none" w:sz="0" w:space="0" w:color="auto"/>
        <w:bottom w:val="none" w:sz="0" w:space="0" w:color="auto"/>
        <w:right w:val="none" w:sz="0" w:space="0" w:color="auto"/>
      </w:divBdr>
    </w:div>
    <w:div w:id="1377697983">
      <w:bodyDiv w:val="1"/>
      <w:marLeft w:val="0"/>
      <w:marRight w:val="0"/>
      <w:marTop w:val="0"/>
      <w:marBottom w:val="0"/>
      <w:divBdr>
        <w:top w:val="none" w:sz="0" w:space="0" w:color="auto"/>
        <w:left w:val="none" w:sz="0" w:space="0" w:color="auto"/>
        <w:bottom w:val="none" w:sz="0" w:space="0" w:color="auto"/>
        <w:right w:val="none" w:sz="0" w:space="0" w:color="auto"/>
      </w:divBdr>
    </w:div>
    <w:div w:id="1379627398">
      <w:bodyDiv w:val="1"/>
      <w:marLeft w:val="0"/>
      <w:marRight w:val="0"/>
      <w:marTop w:val="0"/>
      <w:marBottom w:val="0"/>
      <w:divBdr>
        <w:top w:val="none" w:sz="0" w:space="0" w:color="auto"/>
        <w:left w:val="none" w:sz="0" w:space="0" w:color="auto"/>
        <w:bottom w:val="none" w:sz="0" w:space="0" w:color="auto"/>
        <w:right w:val="none" w:sz="0" w:space="0" w:color="auto"/>
      </w:divBdr>
    </w:div>
    <w:div w:id="1379672321">
      <w:bodyDiv w:val="1"/>
      <w:marLeft w:val="0"/>
      <w:marRight w:val="0"/>
      <w:marTop w:val="0"/>
      <w:marBottom w:val="0"/>
      <w:divBdr>
        <w:top w:val="none" w:sz="0" w:space="0" w:color="auto"/>
        <w:left w:val="none" w:sz="0" w:space="0" w:color="auto"/>
        <w:bottom w:val="none" w:sz="0" w:space="0" w:color="auto"/>
        <w:right w:val="none" w:sz="0" w:space="0" w:color="auto"/>
      </w:divBdr>
    </w:div>
    <w:div w:id="1379745334">
      <w:bodyDiv w:val="1"/>
      <w:marLeft w:val="0"/>
      <w:marRight w:val="0"/>
      <w:marTop w:val="0"/>
      <w:marBottom w:val="0"/>
      <w:divBdr>
        <w:top w:val="none" w:sz="0" w:space="0" w:color="auto"/>
        <w:left w:val="none" w:sz="0" w:space="0" w:color="auto"/>
        <w:bottom w:val="none" w:sz="0" w:space="0" w:color="auto"/>
        <w:right w:val="none" w:sz="0" w:space="0" w:color="auto"/>
      </w:divBdr>
    </w:div>
    <w:div w:id="1379819096">
      <w:bodyDiv w:val="1"/>
      <w:marLeft w:val="0"/>
      <w:marRight w:val="0"/>
      <w:marTop w:val="0"/>
      <w:marBottom w:val="0"/>
      <w:divBdr>
        <w:top w:val="none" w:sz="0" w:space="0" w:color="auto"/>
        <w:left w:val="none" w:sz="0" w:space="0" w:color="auto"/>
        <w:bottom w:val="none" w:sz="0" w:space="0" w:color="auto"/>
        <w:right w:val="none" w:sz="0" w:space="0" w:color="auto"/>
      </w:divBdr>
    </w:div>
    <w:div w:id="1379890660">
      <w:bodyDiv w:val="1"/>
      <w:marLeft w:val="0"/>
      <w:marRight w:val="0"/>
      <w:marTop w:val="0"/>
      <w:marBottom w:val="0"/>
      <w:divBdr>
        <w:top w:val="none" w:sz="0" w:space="0" w:color="auto"/>
        <w:left w:val="none" w:sz="0" w:space="0" w:color="auto"/>
        <w:bottom w:val="none" w:sz="0" w:space="0" w:color="auto"/>
        <w:right w:val="none" w:sz="0" w:space="0" w:color="auto"/>
      </w:divBdr>
    </w:div>
    <w:div w:id="1380128504">
      <w:bodyDiv w:val="1"/>
      <w:marLeft w:val="0"/>
      <w:marRight w:val="0"/>
      <w:marTop w:val="0"/>
      <w:marBottom w:val="0"/>
      <w:divBdr>
        <w:top w:val="none" w:sz="0" w:space="0" w:color="auto"/>
        <w:left w:val="none" w:sz="0" w:space="0" w:color="auto"/>
        <w:bottom w:val="none" w:sz="0" w:space="0" w:color="auto"/>
        <w:right w:val="none" w:sz="0" w:space="0" w:color="auto"/>
      </w:divBdr>
    </w:div>
    <w:div w:id="1381325643">
      <w:bodyDiv w:val="1"/>
      <w:marLeft w:val="0"/>
      <w:marRight w:val="0"/>
      <w:marTop w:val="0"/>
      <w:marBottom w:val="0"/>
      <w:divBdr>
        <w:top w:val="none" w:sz="0" w:space="0" w:color="auto"/>
        <w:left w:val="none" w:sz="0" w:space="0" w:color="auto"/>
        <w:bottom w:val="none" w:sz="0" w:space="0" w:color="auto"/>
        <w:right w:val="none" w:sz="0" w:space="0" w:color="auto"/>
      </w:divBdr>
    </w:div>
    <w:div w:id="1382093065">
      <w:bodyDiv w:val="1"/>
      <w:marLeft w:val="0"/>
      <w:marRight w:val="0"/>
      <w:marTop w:val="0"/>
      <w:marBottom w:val="0"/>
      <w:divBdr>
        <w:top w:val="none" w:sz="0" w:space="0" w:color="auto"/>
        <w:left w:val="none" w:sz="0" w:space="0" w:color="auto"/>
        <w:bottom w:val="none" w:sz="0" w:space="0" w:color="auto"/>
        <w:right w:val="none" w:sz="0" w:space="0" w:color="auto"/>
      </w:divBdr>
    </w:div>
    <w:div w:id="1382096462">
      <w:bodyDiv w:val="1"/>
      <w:marLeft w:val="0"/>
      <w:marRight w:val="0"/>
      <w:marTop w:val="0"/>
      <w:marBottom w:val="0"/>
      <w:divBdr>
        <w:top w:val="none" w:sz="0" w:space="0" w:color="auto"/>
        <w:left w:val="none" w:sz="0" w:space="0" w:color="auto"/>
        <w:bottom w:val="none" w:sz="0" w:space="0" w:color="auto"/>
        <w:right w:val="none" w:sz="0" w:space="0" w:color="auto"/>
      </w:divBdr>
    </w:div>
    <w:div w:id="1382245109">
      <w:bodyDiv w:val="1"/>
      <w:marLeft w:val="0"/>
      <w:marRight w:val="0"/>
      <w:marTop w:val="0"/>
      <w:marBottom w:val="0"/>
      <w:divBdr>
        <w:top w:val="none" w:sz="0" w:space="0" w:color="auto"/>
        <w:left w:val="none" w:sz="0" w:space="0" w:color="auto"/>
        <w:bottom w:val="none" w:sz="0" w:space="0" w:color="auto"/>
        <w:right w:val="none" w:sz="0" w:space="0" w:color="auto"/>
      </w:divBdr>
    </w:div>
    <w:div w:id="1383022946">
      <w:bodyDiv w:val="1"/>
      <w:marLeft w:val="0"/>
      <w:marRight w:val="0"/>
      <w:marTop w:val="0"/>
      <w:marBottom w:val="0"/>
      <w:divBdr>
        <w:top w:val="none" w:sz="0" w:space="0" w:color="auto"/>
        <w:left w:val="none" w:sz="0" w:space="0" w:color="auto"/>
        <w:bottom w:val="none" w:sz="0" w:space="0" w:color="auto"/>
        <w:right w:val="none" w:sz="0" w:space="0" w:color="auto"/>
      </w:divBdr>
    </w:div>
    <w:div w:id="1383091062">
      <w:bodyDiv w:val="1"/>
      <w:marLeft w:val="0"/>
      <w:marRight w:val="0"/>
      <w:marTop w:val="0"/>
      <w:marBottom w:val="0"/>
      <w:divBdr>
        <w:top w:val="none" w:sz="0" w:space="0" w:color="auto"/>
        <w:left w:val="none" w:sz="0" w:space="0" w:color="auto"/>
        <w:bottom w:val="none" w:sz="0" w:space="0" w:color="auto"/>
        <w:right w:val="none" w:sz="0" w:space="0" w:color="auto"/>
      </w:divBdr>
    </w:div>
    <w:div w:id="1383165559">
      <w:bodyDiv w:val="1"/>
      <w:marLeft w:val="0"/>
      <w:marRight w:val="0"/>
      <w:marTop w:val="0"/>
      <w:marBottom w:val="0"/>
      <w:divBdr>
        <w:top w:val="none" w:sz="0" w:space="0" w:color="auto"/>
        <w:left w:val="none" w:sz="0" w:space="0" w:color="auto"/>
        <w:bottom w:val="none" w:sz="0" w:space="0" w:color="auto"/>
        <w:right w:val="none" w:sz="0" w:space="0" w:color="auto"/>
      </w:divBdr>
    </w:div>
    <w:div w:id="1383358982">
      <w:bodyDiv w:val="1"/>
      <w:marLeft w:val="0"/>
      <w:marRight w:val="0"/>
      <w:marTop w:val="0"/>
      <w:marBottom w:val="0"/>
      <w:divBdr>
        <w:top w:val="none" w:sz="0" w:space="0" w:color="auto"/>
        <w:left w:val="none" w:sz="0" w:space="0" w:color="auto"/>
        <w:bottom w:val="none" w:sz="0" w:space="0" w:color="auto"/>
        <w:right w:val="none" w:sz="0" w:space="0" w:color="auto"/>
      </w:divBdr>
    </w:div>
    <w:div w:id="1383674540">
      <w:bodyDiv w:val="1"/>
      <w:marLeft w:val="0"/>
      <w:marRight w:val="0"/>
      <w:marTop w:val="0"/>
      <w:marBottom w:val="0"/>
      <w:divBdr>
        <w:top w:val="none" w:sz="0" w:space="0" w:color="auto"/>
        <w:left w:val="none" w:sz="0" w:space="0" w:color="auto"/>
        <w:bottom w:val="none" w:sz="0" w:space="0" w:color="auto"/>
        <w:right w:val="none" w:sz="0" w:space="0" w:color="auto"/>
      </w:divBdr>
    </w:div>
    <w:div w:id="1383863258">
      <w:bodyDiv w:val="1"/>
      <w:marLeft w:val="0"/>
      <w:marRight w:val="0"/>
      <w:marTop w:val="0"/>
      <w:marBottom w:val="0"/>
      <w:divBdr>
        <w:top w:val="none" w:sz="0" w:space="0" w:color="auto"/>
        <w:left w:val="none" w:sz="0" w:space="0" w:color="auto"/>
        <w:bottom w:val="none" w:sz="0" w:space="0" w:color="auto"/>
        <w:right w:val="none" w:sz="0" w:space="0" w:color="auto"/>
      </w:divBdr>
    </w:div>
    <w:div w:id="1384139698">
      <w:bodyDiv w:val="1"/>
      <w:marLeft w:val="0"/>
      <w:marRight w:val="0"/>
      <w:marTop w:val="0"/>
      <w:marBottom w:val="0"/>
      <w:divBdr>
        <w:top w:val="none" w:sz="0" w:space="0" w:color="auto"/>
        <w:left w:val="none" w:sz="0" w:space="0" w:color="auto"/>
        <w:bottom w:val="none" w:sz="0" w:space="0" w:color="auto"/>
        <w:right w:val="none" w:sz="0" w:space="0" w:color="auto"/>
      </w:divBdr>
    </w:div>
    <w:div w:id="1384213619">
      <w:bodyDiv w:val="1"/>
      <w:marLeft w:val="0"/>
      <w:marRight w:val="0"/>
      <w:marTop w:val="0"/>
      <w:marBottom w:val="0"/>
      <w:divBdr>
        <w:top w:val="none" w:sz="0" w:space="0" w:color="auto"/>
        <w:left w:val="none" w:sz="0" w:space="0" w:color="auto"/>
        <w:bottom w:val="none" w:sz="0" w:space="0" w:color="auto"/>
        <w:right w:val="none" w:sz="0" w:space="0" w:color="auto"/>
      </w:divBdr>
    </w:div>
    <w:div w:id="1384401514">
      <w:bodyDiv w:val="1"/>
      <w:marLeft w:val="0"/>
      <w:marRight w:val="0"/>
      <w:marTop w:val="0"/>
      <w:marBottom w:val="0"/>
      <w:divBdr>
        <w:top w:val="none" w:sz="0" w:space="0" w:color="auto"/>
        <w:left w:val="none" w:sz="0" w:space="0" w:color="auto"/>
        <w:bottom w:val="none" w:sz="0" w:space="0" w:color="auto"/>
        <w:right w:val="none" w:sz="0" w:space="0" w:color="auto"/>
      </w:divBdr>
    </w:div>
    <w:div w:id="1385131649">
      <w:bodyDiv w:val="1"/>
      <w:marLeft w:val="0"/>
      <w:marRight w:val="0"/>
      <w:marTop w:val="0"/>
      <w:marBottom w:val="0"/>
      <w:divBdr>
        <w:top w:val="none" w:sz="0" w:space="0" w:color="auto"/>
        <w:left w:val="none" w:sz="0" w:space="0" w:color="auto"/>
        <w:bottom w:val="none" w:sz="0" w:space="0" w:color="auto"/>
        <w:right w:val="none" w:sz="0" w:space="0" w:color="auto"/>
      </w:divBdr>
    </w:div>
    <w:div w:id="1385369010">
      <w:bodyDiv w:val="1"/>
      <w:marLeft w:val="0"/>
      <w:marRight w:val="0"/>
      <w:marTop w:val="0"/>
      <w:marBottom w:val="0"/>
      <w:divBdr>
        <w:top w:val="none" w:sz="0" w:space="0" w:color="auto"/>
        <w:left w:val="none" w:sz="0" w:space="0" w:color="auto"/>
        <w:bottom w:val="none" w:sz="0" w:space="0" w:color="auto"/>
        <w:right w:val="none" w:sz="0" w:space="0" w:color="auto"/>
      </w:divBdr>
    </w:div>
    <w:div w:id="1385520695">
      <w:bodyDiv w:val="1"/>
      <w:marLeft w:val="0"/>
      <w:marRight w:val="0"/>
      <w:marTop w:val="0"/>
      <w:marBottom w:val="0"/>
      <w:divBdr>
        <w:top w:val="none" w:sz="0" w:space="0" w:color="auto"/>
        <w:left w:val="none" w:sz="0" w:space="0" w:color="auto"/>
        <w:bottom w:val="none" w:sz="0" w:space="0" w:color="auto"/>
        <w:right w:val="none" w:sz="0" w:space="0" w:color="auto"/>
      </w:divBdr>
    </w:div>
    <w:div w:id="1385564975">
      <w:bodyDiv w:val="1"/>
      <w:marLeft w:val="0"/>
      <w:marRight w:val="0"/>
      <w:marTop w:val="0"/>
      <w:marBottom w:val="0"/>
      <w:divBdr>
        <w:top w:val="none" w:sz="0" w:space="0" w:color="auto"/>
        <w:left w:val="none" w:sz="0" w:space="0" w:color="auto"/>
        <w:bottom w:val="none" w:sz="0" w:space="0" w:color="auto"/>
        <w:right w:val="none" w:sz="0" w:space="0" w:color="auto"/>
      </w:divBdr>
    </w:div>
    <w:div w:id="1386104771">
      <w:bodyDiv w:val="1"/>
      <w:marLeft w:val="0"/>
      <w:marRight w:val="0"/>
      <w:marTop w:val="0"/>
      <w:marBottom w:val="0"/>
      <w:divBdr>
        <w:top w:val="none" w:sz="0" w:space="0" w:color="auto"/>
        <w:left w:val="none" w:sz="0" w:space="0" w:color="auto"/>
        <w:bottom w:val="none" w:sz="0" w:space="0" w:color="auto"/>
        <w:right w:val="none" w:sz="0" w:space="0" w:color="auto"/>
      </w:divBdr>
    </w:div>
    <w:div w:id="1386563329">
      <w:bodyDiv w:val="1"/>
      <w:marLeft w:val="0"/>
      <w:marRight w:val="0"/>
      <w:marTop w:val="0"/>
      <w:marBottom w:val="0"/>
      <w:divBdr>
        <w:top w:val="none" w:sz="0" w:space="0" w:color="auto"/>
        <w:left w:val="none" w:sz="0" w:space="0" w:color="auto"/>
        <w:bottom w:val="none" w:sz="0" w:space="0" w:color="auto"/>
        <w:right w:val="none" w:sz="0" w:space="0" w:color="auto"/>
      </w:divBdr>
    </w:div>
    <w:div w:id="1386680348">
      <w:bodyDiv w:val="1"/>
      <w:marLeft w:val="0"/>
      <w:marRight w:val="0"/>
      <w:marTop w:val="0"/>
      <w:marBottom w:val="0"/>
      <w:divBdr>
        <w:top w:val="none" w:sz="0" w:space="0" w:color="auto"/>
        <w:left w:val="none" w:sz="0" w:space="0" w:color="auto"/>
        <w:bottom w:val="none" w:sz="0" w:space="0" w:color="auto"/>
        <w:right w:val="none" w:sz="0" w:space="0" w:color="auto"/>
      </w:divBdr>
    </w:div>
    <w:div w:id="1387533352">
      <w:bodyDiv w:val="1"/>
      <w:marLeft w:val="0"/>
      <w:marRight w:val="0"/>
      <w:marTop w:val="0"/>
      <w:marBottom w:val="0"/>
      <w:divBdr>
        <w:top w:val="none" w:sz="0" w:space="0" w:color="auto"/>
        <w:left w:val="none" w:sz="0" w:space="0" w:color="auto"/>
        <w:bottom w:val="none" w:sz="0" w:space="0" w:color="auto"/>
        <w:right w:val="none" w:sz="0" w:space="0" w:color="auto"/>
      </w:divBdr>
    </w:div>
    <w:div w:id="1387872752">
      <w:bodyDiv w:val="1"/>
      <w:marLeft w:val="0"/>
      <w:marRight w:val="0"/>
      <w:marTop w:val="0"/>
      <w:marBottom w:val="0"/>
      <w:divBdr>
        <w:top w:val="none" w:sz="0" w:space="0" w:color="auto"/>
        <w:left w:val="none" w:sz="0" w:space="0" w:color="auto"/>
        <w:bottom w:val="none" w:sz="0" w:space="0" w:color="auto"/>
        <w:right w:val="none" w:sz="0" w:space="0" w:color="auto"/>
      </w:divBdr>
    </w:div>
    <w:div w:id="1388185749">
      <w:bodyDiv w:val="1"/>
      <w:marLeft w:val="0"/>
      <w:marRight w:val="0"/>
      <w:marTop w:val="0"/>
      <w:marBottom w:val="0"/>
      <w:divBdr>
        <w:top w:val="none" w:sz="0" w:space="0" w:color="auto"/>
        <w:left w:val="none" w:sz="0" w:space="0" w:color="auto"/>
        <w:bottom w:val="none" w:sz="0" w:space="0" w:color="auto"/>
        <w:right w:val="none" w:sz="0" w:space="0" w:color="auto"/>
      </w:divBdr>
    </w:div>
    <w:div w:id="1388844022">
      <w:bodyDiv w:val="1"/>
      <w:marLeft w:val="0"/>
      <w:marRight w:val="0"/>
      <w:marTop w:val="0"/>
      <w:marBottom w:val="0"/>
      <w:divBdr>
        <w:top w:val="none" w:sz="0" w:space="0" w:color="auto"/>
        <w:left w:val="none" w:sz="0" w:space="0" w:color="auto"/>
        <w:bottom w:val="none" w:sz="0" w:space="0" w:color="auto"/>
        <w:right w:val="none" w:sz="0" w:space="0" w:color="auto"/>
      </w:divBdr>
    </w:div>
    <w:div w:id="1389383482">
      <w:bodyDiv w:val="1"/>
      <w:marLeft w:val="0"/>
      <w:marRight w:val="0"/>
      <w:marTop w:val="0"/>
      <w:marBottom w:val="0"/>
      <w:divBdr>
        <w:top w:val="none" w:sz="0" w:space="0" w:color="auto"/>
        <w:left w:val="none" w:sz="0" w:space="0" w:color="auto"/>
        <w:bottom w:val="none" w:sz="0" w:space="0" w:color="auto"/>
        <w:right w:val="none" w:sz="0" w:space="0" w:color="auto"/>
      </w:divBdr>
    </w:div>
    <w:div w:id="1389691776">
      <w:bodyDiv w:val="1"/>
      <w:marLeft w:val="0"/>
      <w:marRight w:val="0"/>
      <w:marTop w:val="0"/>
      <w:marBottom w:val="0"/>
      <w:divBdr>
        <w:top w:val="none" w:sz="0" w:space="0" w:color="auto"/>
        <w:left w:val="none" w:sz="0" w:space="0" w:color="auto"/>
        <w:bottom w:val="none" w:sz="0" w:space="0" w:color="auto"/>
        <w:right w:val="none" w:sz="0" w:space="0" w:color="auto"/>
      </w:divBdr>
    </w:div>
    <w:div w:id="1389763426">
      <w:bodyDiv w:val="1"/>
      <w:marLeft w:val="0"/>
      <w:marRight w:val="0"/>
      <w:marTop w:val="0"/>
      <w:marBottom w:val="0"/>
      <w:divBdr>
        <w:top w:val="none" w:sz="0" w:space="0" w:color="auto"/>
        <w:left w:val="none" w:sz="0" w:space="0" w:color="auto"/>
        <w:bottom w:val="none" w:sz="0" w:space="0" w:color="auto"/>
        <w:right w:val="none" w:sz="0" w:space="0" w:color="auto"/>
      </w:divBdr>
    </w:div>
    <w:div w:id="1389764924">
      <w:bodyDiv w:val="1"/>
      <w:marLeft w:val="0"/>
      <w:marRight w:val="0"/>
      <w:marTop w:val="0"/>
      <w:marBottom w:val="0"/>
      <w:divBdr>
        <w:top w:val="none" w:sz="0" w:space="0" w:color="auto"/>
        <w:left w:val="none" w:sz="0" w:space="0" w:color="auto"/>
        <w:bottom w:val="none" w:sz="0" w:space="0" w:color="auto"/>
        <w:right w:val="none" w:sz="0" w:space="0" w:color="auto"/>
      </w:divBdr>
    </w:div>
    <w:div w:id="1389914041">
      <w:bodyDiv w:val="1"/>
      <w:marLeft w:val="0"/>
      <w:marRight w:val="0"/>
      <w:marTop w:val="0"/>
      <w:marBottom w:val="0"/>
      <w:divBdr>
        <w:top w:val="none" w:sz="0" w:space="0" w:color="auto"/>
        <w:left w:val="none" w:sz="0" w:space="0" w:color="auto"/>
        <w:bottom w:val="none" w:sz="0" w:space="0" w:color="auto"/>
        <w:right w:val="none" w:sz="0" w:space="0" w:color="auto"/>
      </w:divBdr>
    </w:div>
    <w:div w:id="1390029690">
      <w:bodyDiv w:val="1"/>
      <w:marLeft w:val="0"/>
      <w:marRight w:val="0"/>
      <w:marTop w:val="0"/>
      <w:marBottom w:val="0"/>
      <w:divBdr>
        <w:top w:val="none" w:sz="0" w:space="0" w:color="auto"/>
        <w:left w:val="none" w:sz="0" w:space="0" w:color="auto"/>
        <w:bottom w:val="none" w:sz="0" w:space="0" w:color="auto"/>
        <w:right w:val="none" w:sz="0" w:space="0" w:color="auto"/>
      </w:divBdr>
    </w:div>
    <w:div w:id="1390690551">
      <w:bodyDiv w:val="1"/>
      <w:marLeft w:val="0"/>
      <w:marRight w:val="0"/>
      <w:marTop w:val="0"/>
      <w:marBottom w:val="0"/>
      <w:divBdr>
        <w:top w:val="none" w:sz="0" w:space="0" w:color="auto"/>
        <w:left w:val="none" w:sz="0" w:space="0" w:color="auto"/>
        <w:bottom w:val="none" w:sz="0" w:space="0" w:color="auto"/>
        <w:right w:val="none" w:sz="0" w:space="0" w:color="auto"/>
      </w:divBdr>
    </w:div>
    <w:div w:id="1390879585">
      <w:bodyDiv w:val="1"/>
      <w:marLeft w:val="0"/>
      <w:marRight w:val="0"/>
      <w:marTop w:val="0"/>
      <w:marBottom w:val="0"/>
      <w:divBdr>
        <w:top w:val="none" w:sz="0" w:space="0" w:color="auto"/>
        <w:left w:val="none" w:sz="0" w:space="0" w:color="auto"/>
        <w:bottom w:val="none" w:sz="0" w:space="0" w:color="auto"/>
        <w:right w:val="none" w:sz="0" w:space="0" w:color="auto"/>
      </w:divBdr>
    </w:div>
    <w:div w:id="1391535701">
      <w:bodyDiv w:val="1"/>
      <w:marLeft w:val="0"/>
      <w:marRight w:val="0"/>
      <w:marTop w:val="0"/>
      <w:marBottom w:val="0"/>
      <w:divBdr>
        <w:top w:val="none" w:sz="0" w:space="0" w:color="auto"/>
        <w:left w:val="none" w:sz="0" w:space="0" w:color="auto"/>
        <w:bottom w:val="none" w:sz="0" w:space="0" w:color="auto"/>
        <w:right w:val="none" w:sz="0" w:space="0" w:color="auto"/>
      </w:divBdr>
    </w:div>
    <w:div w:id="1391732496">
      <w:bodyDiv w:val="1"/>
      <w:marLeft w:val="0"/>
      <w:marRight w:val="0"/>
      <w:marTop w:val="0"/>
      <w:marBottom w:val="0"/>
      <w:divBdr>
        <w:top w:val="none" w:sz="0" w:space="0" w:color="auto"/>
        <w:left w:val="none" w:sz="0" w:space="0" w:color="auto"/>
        <w:bottom w:val="none" w:sz="0" w:space="0" w:color="auto"/>
        <w:right w:val="none" w:sz="0" w:space="0" w:color="auto"/>
      </w:divBdr>
    </w:div>
    <w:div w:id="1391732794">
      <w:bodyDiv w:val="1"/>
      <w:marLeft w:val="0"/>
      <w:marRight w:val="0"/>
      <w:marTop w:val="0"/>
      <w:marBottom w:val="0"/>
      <w:divBdr>
        <w:top w:val="none" w:sz="0" w:space="0" w:color="auto"/>
        <w:left w:val="none" w:sz="0" w:space="0" w:color="auto"/>
        <w:bottom w:val="none" w:sz="0" w:space="0" w:color="auto"/>
        <w:right w:val="none" w:sz="0" w:space="0" w:color="auto"/>
      </w:divBdr>
    </w:div>
    <w:div w:id="1392071229">
      <w:bodyDiv w:val="1"/>
      <w:marLeft w:val="0"/>
      <w:marRight w:val="0"/>
      <w:marTop w:val="0"/>
      <w:marBottom w:val="0"/>
      <w:divBdr>
        <w:top w:val="none" w:sz="0" w:space="0" w:color="auto"/>
        <w:left w:val="none" w:sz="0" w:space="0" w:color="auto"/>
        <w:bottom w:val="none" w:sz="0" w:space="0" w:color="auto"/>
        <w:right w:val="none" w:sz="0" w:space="0" w:color="auto"/>
      </w:divBdr>
    </w:div>
    <w:div w:id="1392073039">
      <w:bodyDiv w:val="1"/>
      <w:marLeft w:val="0"/>
      <w:marRight w:val="0"/>
      <w:marTop w:val="0"/>
      <w:marBottom w:val="0"/>
      <w:divBdr>
        <w:top w:val="none" w:sz="0" w:space="0" w:color="auto"/>
        <w:left w:val="none" w:sz="0" w:space="0" w:color="auto"/>
        <w:bottom w:val="none" w:sz="0" w:space="0" w:color="auto"/>
        <w:right w:val="none" w:sz="0" w:space="0" w:color="auto"/>
      </w:divBdr>
    </w:div>
    <w:div w:id="1392073309">
      <w:bodyDiv w:val="1"/>
      <w:marLeft w:val="0"/>
      <w:marRight w:val="0"/>
      <w:marTop w:val="0"/>
      <w:marBottom w:val="0"/>
      <w:divBdr>
        <w:top w:val="none" w:sz="0" w:space="0" w:color="auto"/>
        <w:left w:val="none" w:sz="0" w:space="0" w:color="auto"/>
        <w:bottom w:val="none" w:sz="0" w:space="0" w:color="auto"/>
        <w:right w:val="none" w:sz="0" w:space="0" w:color="auto"/>
      </w:divBdr>
    </w:div>
    <w:div w:id="1392119488">
      <w:bodyDiv w:val="1"/>
      <w:marLeft w:val="0"/>
      <w:marRight w:val="0"/>
      <w:marTop w:val="0"/>
      <w:marBottom w:val="0"/>
      <w:divBdr>
        <w:top w:val="none" w:sz="0" w:space="0" w:color="auto"/>
        <w:left w:val="none" w:sz="0" w:space="0" w:color="auto"/>
        <w:bottom w:val="none" w:sz="0" w:space="0" w:color="auto"/>
        <w:right w:val="none" w:sz="0" w:space="0" w:color="auto"/>
      </w:divBdr>
    </w:div>
    <w:div w:id="1392146305">
      <w:bodyDiv w:val="1"/>
      <w:marLeft w:val="0"/>
      <w:marRight w:val="0"/>
      <w:marTop w:val="0"/>
      <w:marBottom w:val="0"/>
      <w:divBdr>
        <w:top w:val="none" w:sz="0" w:space="0" w:color="auto"/>
        <w:left w:val="none" w:sz="0" w:space="0" w:color="auto"/>
        <w:bottom w:val="none" w:sz="0" w:space="0" w:color="auto"/>
        <w:right w:val="none" w:sz="0" w:space="0" w:color="auto"/>
      </w:divBdr>
    </w:div>
    <w:div w:id="1392264861">
      <w:bodyDiv w:val="1"/>
      <w:marLeft w:val="0"/>
      <w:marRight w:val="0"/>
      <w:marTop w:val="0"/>
      <w:marBottom w:val="0"/>
      <w:divBdr>
        <w:top w:val="none" w:sz="0" w:space="0" w:color="auto"/>
        <w:left w:val="none" w:sz="0" w:space="0" w:color="auto"/>
        <w:bottom w:val="none" w:sz="0" w:space="0" w:color="auto"/>
        <w:right w:val="none" w:sz="0" w:space="0" w:color="auto"/>
      </w:divBdr>
    </w:div>
    <w:div w:id="1392341920">
      <w:bodyDiv w:val="1"/>
      <w:marLeft w:val="0"/>
      <w:marRight w:val="0"/>
      <w:marTop w:val="0"/>
      <w:marBottom w:val="0"/>
      <w:divBdr>
        <w:top w:val="none" w:sz="0" w:space="0" w:color="auto"/>
        <w:left w:val="none" w:sz="0" w:space="0" w:color="auto"/>
        <w:bottom w:val="none" w:sz="0" w:space="0" w:color="auto"/>
        <w:right w:val="none" w:sz="0" w:space="0" w:color="auto"/>
      </w:divBdr>
    </w:div>
    <w:div w:id="1392534466">
      <w:bodyDiv w:val="1"/>
      <w:marLeft w:val="0"/>
      <w:marRight w:val="0"/>
      <w:marTop w:val="0"/>
      <w:marBottom w:val="0"/>
      <w:divBdr>
        <w:top w:val="none" w:sz="0" w:space="0" w:color="auto"/>
        <w:left w:val="none" w:sz="0" w:space="0" w:color="auto"/>
        <w:bottom w:val="none" w:sz="0" w:space="0" w:color="auto"/>
        <w:right w:val="none" w:sz="0" w:space="0" w:color="auto"/>
      </w:divBdr>
    </w:div>
    <w:div w:id="1393314109">
      <w:bodyDiv w:val="1"/>
      <w:marLeft w:val="0"/>
      <w:marRight w:val="0"/>
      <w:marTop w:val="0"/>
      <w:marBottom w:val="0"/>
      <w:divBdr>
        <w:top w:val="none" w:sz="0" w:space="0" w:color="auto"/>
        <w:left w:val="none" w:sz="0" w:space="0" w:color="auto"/>
        <w:bottom w:val="none" w:sz="0" w:space="0" w:color="auto"/>
        <w:right w:val="none" w:sz="0" w:space="0" w:color="auto"/>
      </w:divBdr>
    </w:div>
    <w:div w:id="1393389793">
      <w:bodyDiv w:val="1"/>
      <w:marLeft w:val="0"/>
      <w:marRight w:val="0"/>
      <w:marTop w:val="0"/>
      <w:marBottom w:val="0"/>
      <w:divBdr>
        <w:top w:val="none" w:sz="0" w:space="0" w:color="auto"/>
        <w:left w:val="none" w:sz="0" w:space="0" w:color="auto"/>
        <w:bottom w:val="none" w:sz="0" w:space="0" w:color="auto"/>
        <w:right w:val="none" w:sz="0" w:space="0" w:color="auto"/>
      </w:divBdr>
    </w:div>
    <w:div w:id="1393430210">
      <w:bodyDiv w:val="1"/>
      <w:marLeft w:val="0"/>
      <w:marRight w:val="0"/>
      <w:marTop w:val="0"/>
      <w:marBottom w:val="0"/>
      <w:divBdr>
        <w:top w:val="none" w:sz="0" w:space="0" w:color="auto"/>
        <w:left w:val="none" w:sz="0" w:space="0" w:color="auto"/>
        <w:bottom w:val="none" w:sz="0" w:space="0" w:color="auto"/>
        <w:right w:val="none" w:sz="0" w:space="0" w:color="auto"/>
      </w:divBdr>
    </w:div>
    <w:div w:id="1393649830">
      <w:bodyDiv w:val="1"/>
      <w:marLeft w:val="0"/>
      <w:marRight w:val="0"/>
      <w:marTop w:val="0"/>
      <w:marBottom w:val="0"/>
      <w:divBdr>
        <w:top w:val="none" w:sz="0" w:space="0" w:color="auto"/>
        <w:left w:val="none" w:sz="0" w:space="0" w:color="auto"/>
        <w:bottom w:val="none" w:sz="0" w:space="0" w:color="auto"/>
        <w:right w:val="none" w:sz="0" w:space="0" w:color="auto"/>
      </w:divBdr>
    </w:div>
    <w:div w:id="1393851517">
      <w:bodyDiv w:val="1"/>
      <w:marLeft w:val="0"/>
      <w:marRight w:val="0"/>
      <w:marTop w:val="0"/>
      <w:marBottom w:val="0"/>
      <w:divBdr>
        <w:top w:val="none" w:sz="0" w:space="0" w:color="auto"/>
        <w:left w:val="none" w:sz="0" w:space="0" w:color="auto"/>
        <w:bottom w:val="none" w:sz="0" w:space="0" w:color="auto"/>
        <w:right w:val="none" w:sz="0" w:space="0" w:color="auto"/>
      </w:divBdr>
    </w:div>
    <w:div w:id="1393964700">
      <w:bodyDiv w:val="1"/>
      <w:marLeft w:val="0"/>
      <w:marRight w:val="0"/>
      <w:marTop w:val="0"/>
      <w:marBottom w:val="0"/>
      <w:divBdr>
        <w:top w:val="none" w:sz="0" w:space="0" w:color="auto"/>
        <w:left w:val="none" w:sz="0" w:space="0" w:color="auto"/>
        <w:bottom w:val="none" w:sz="0" w:space="0" w:color="auto"/>
        <w:right w:val="none" w:sz="0" w:space="0" w:color="auto"/>
      </w:divBdr>
    </w:div>
    <w:div w:id="1394112499">
      <w:bodyDiv w:val="1"/>
      <w:marLeft w:val="0"/>
      <w:marRight w:val="0"/>
      <w:marTop w:val="0"/>
      <w:marBottom w:val="0"/>
      <w:divBdr>
        <w:top w:val="none" w:sz="0" w:space="0" w:color="auto"/>
        <w:left w:val="none" w:sz="0" w:space="0" w:color="auto"/>
        <w:bottom w:val="none" w:sz="0" w:space="0" w:color="auto"/>
        <w:right w:val="none" w:sz="0" w:space="0" w:color="auto"/>
      </w:divBdr>
    </w:div>
    <w:div w:id="1394426376">
      <w:bodyDiv w:val="1"/>
      <w:marLeft w:val="0"/>
      <w:marRight w:val="0"/>
      <w:marTop w:val="0"/>
      <w:marBottom w:val="0"/>
      <w:divBdr>
        <w:top w:val="none" w:sz="0" w:space="0" w:color="auto"/>
        <w:left w:val="none" w:sz="0" w:space="0" w:color="auto"/>
        <w:bottom w:val="none" w:sz="0" w:space="0" w:color="auto"/>
        <w:right w:val="none" w:sz="0" w:space="0" w:color="auto"/>
      </w:divBdr>
    </w:div>
    <w:div w:id="1394542399">
      <w:bodyDiv w:val="1"/>
      <w:marLeft w:val="0"/>
      <w:marRight w:val="0"/>
      <w:marTop w:val="0"/>
      <w:marBottom w:val="0"/>
      <w:divBdr>
        <w:top w:val="none" w:sz="0" w:space="0" w:color="auto"/>
        <w:left w:val="none" w:sz="0" w:space="0" w:color="auto"/>
        <w:bottom w:val="none" w:sz="0" w:space="0" w:color="auto"/>
        <w:right w:val="none" w:sz="0" w:space="0" w:color="auto"/>
      </w:divBdr>
    </w:div>
    <w:div w:id="1394693849">
      <w:bodyDiv w:val="1"/>
      <w:marLeft w:val="0"/>
      <w:marRight w:val="0"/>
      <w:marTop w:val="0"/>
      <w:marBottom w:val="0"/>
      <w:divBdr>
        <w:top w:val="none" w:sz="0" w:space="0" w:color="auto"/>
        <w:left w:val="none" w:sz="0" w:space="0" w:color="auto"/>
        <w:bottom w:val="none" w:sz="0" w:space="0" w:color="auto"/>
        <w:right w:val="none" w:sz="0" w:space="0" w:color="auto"/>
      </w:divBdr>
    </w:div>
    <w:div w:id="1395161723">
      <w:bodyDiv w:val="1"/>
      <w:marLeft w:val="0"/>
      <w:marRight w:val="0"/>
      <w:marTop w:val="0"/>
      <w:marBottom w:val="0"/>
      <w:divBdr>
        <w:top w:val="none" w:sz="0" w:space="0" w:color="auto"/>
        <w:left w:val="none" w:sz="0" w:space="0" w:color="auto"/>
        <w:bottom w:val="none" w:sz="0" w:space="0" w:color="auto"/>
        <w:right w:val="none" w:sz="0" w:space="0" w:color="auto"/>
      </w:divBdr>
    </w:div>
    <w:div w:id="1395546075">
      <w:bodyDiv w:val="1"/>
      <w:marLeft w:val="0"/>
      <w:marRight w:val="0"/>
      <w:marTop w:val="0"/>
      <w:marBottom w:val="0"/>
      <w:divBdr>
        <w:top w:val="none" w:sz="0" w:space="0" w:color="auto"/>
        <w:left w:val="none" w:sz="0" w:space="0" w:color="auto"/>
        <w:bottom w:val="none" w:sz="0" w:space="0" w:color="auto"/>
        <w:right w:val="none" w:sz="0" w:space="0" w:color="auto"/>
      </w:divBdr>
    </w:div>
    <w:div w:id="1395589808">
      <w:bodyDiv w:val="1"/>
      <w:marLeft w:val="0"/>
      <w:marRight w:val="0"/>
      <w:marTop w:val="0"/>
      <w:marBottom w:val="0"/>
      <w:divBdr>
        <w:top w:val="none" w:sz="0" w:space="0" w:color="auto"/>
        <w:left w:val="none" w:sz="0" w:space="0" w:color="auto"/>
        <w:bottom w:val="none" w:sz="0" w:space="0" w:color="auto"/>
        <w:right w:val="none" w:sz="0" w:space="0" w:color="auto"/>
      </w:divBdr>
    </w:div>
    <w:div w:id="1395618167">
      <w:bodyDiv w:val="1"/>
      <w:marLeft w:val="0"/>
      <w:marRight w:val="0"/>
      <w:marTop w:val="0"/>
      <w:marBottom w:val="0"/>
      <w:divBdr>
        <w:top w:val="none" w:sz="0" w:space="0" w:color="auto"/>
        <w:left w:val="none" w:sz="0" w:space="0" w:color="auto"/>
        <w:bottom w:val="none" w:sz="0" w:space="0" w:color="auto"/>
        <w:right w:val="none" w:sz="0" w:space="0" w:color="auto"/>
      </w:divBdr>
    </w:div>
    <w:div w:id="1395740116">
      <w:bodyDiv w:val="1"/>
      <w:marLeft w:val="0"/>
      <w:marRight w:val="0"/>
      <w:marTop w:val="0"/>
      <w:marBottom w:val="0"/>
      <w:divBdr>
        <w:top w:val="none" w:sz="0" w:space="0" w:color="auto"/>
        <w:left w:val="none" w:sz="0" w:space="0" w:color="auto"/>
        <w:bottom w:val="none" w:sz="0" w:space="0" w:color="auto"/>
        <w:right w:val="none" w:sz="0" w:space="0" w:color="auto"/>
      </w:divBdr>
    </w:div>
    <w:div w:id="1395854388">
      <w:bodyDiv w:val="1"/>
      <w:marLeft w:val="0"/>
      <w:marRight w:val="0"/>
      <w:marTop w:val="0"/>
      <w:marBottom w:val="0"/>
      <w:divBdr>
        <w:top w:val="none" w:sz="0" w:space="0" w:color="auto"/>
        <w:left w:val="none" w:sz="0" w:space="0" w:color="auto"/>
        <w:bottom w:val="none" w:sz="0" w:space="0" w:color="auto"/>
        <w:right w:val="none" w:sz="0" w:space="0" w:color="auto"/>
      </w:divBdr>
    </w:div>
    <w:div w:id="1396276152">
      <w:bodyDiv w:val="1"/>
      <w:marLeft w:val="0"/>
      <w:marRight w:val="0"/>
      <w:marTop w:val="0"/>
      <w:marBottom w:val="0"/>
      <w:divBdr>
        <w:top w:val="none" w:sz="0" w:space="0" w:color="auto"/>
        <w:left w:val="none" w:sz="0" w:space="0" w:color="auto"/>
        <w:bottom w:val="none" w:sz="0" w:space="0" w:color="auto"/>
        <w:right w:val="none" w:sz="0" w:space="0" w:color="auto"/>
      </w:divBdr>
    </w:div>
    <w:div w:id="1396314007">
      <w:bodyDiv w:val="1"/>
      <w:marLeft w:val="0"/>
      <w:marRight w:val="0"/>
      <w:marTop w:val="0"/>
      <w:marBottom w:val="0"/>
      <w:divBdr>
        <w:top w:val="none" w:sz="0" w:space="0" w:color="auto"/>
        <w:left w:val="none" w:sz="0" w:space="0" w:color="auto"/>
        <w:bottom w:val="none" w:sz="0" w:space="0" w:color="auto"/>
        <w:right w:val="none" w:sz="0" w:space="0" w:color="auto"/>
      </w:divBdr>
    </w:div>
    <w:div w:id="1396662248">
      <w:bodyDiv w:val="1"/>
      <w:marLeft w:val="0"/>
      <w:marRight w:val="0"/>
      <w:marTop w:val="0"/>
      <w:marBottom w:val="0"/>
      <w:divBdr>
        <w:top w:val="none" w:sz="0" w:space="0" w:color="auto"/>
        <w:left w:val="none" w:sz="0" w:space="0" w:color="auto"/>
        <w:bottom w:val="none" w:sz="0" w:space="0" w:color="auto"/>
        <w:right w:val="none" w:sz="0" w:space="0" w:color="auto"/>
      </w:divBdr>
    </w:div>
    <w:div w:id="1396968716">
      <w:bodyDiv w:val="1"/>
      <w:marLeft w:val="0"/>
      <w:marRight w:val="0"/>
      <w:marTop w:val="0"/>
      <w:marBottom w:val="0"/>
      <w:divBdr>
        <w:top w:val="none" w:sz="0" w:space="0" w:color="auto"/>
        <w:left w:val="none" w:sz="0" w:space="0" w:color="auto"/>
        <w:bottom w:val="none" w:sz="0" w:space="0" w:color="auto"/>
        <w:right w:val="none" w:sz="0" w:space="0" w:color="auto"/>
      </w:divBdr>
    </w:div>
    <w:div w:id="1397167487">
      <w:bodyDiv w:val="1"/>
      <w:marLeft w:val="0"/>
      <w:marRight w:val="0"/>
      <w:marTop w:val="0"/>
      <w:marBottom w:val="0"/>
      <w:divBdr>
        <w:top w:val="none" w:sz="0" w:space="0" w:color="auto"/>
        <w:left w:val="none" w:sz="0" w:space="0" w:color="auto"/>
        <w:bottom w:val="none" w:sz="0" w:space="0" w:color="auto"/>
        <w:right w:val="none" w:sz="0" w:space="0" w:color="auto"/>
      </w:divBdr>
    </w:div>
    <w:div w:id="1397315223">
      <w:bodyDiv w:val="1"/>
      <w:marLeft w:val="0"/>
      <w:marRight w:val="0"/>
      <w:marTop w:val="0"/>
      <w:marBottom w:val="0"/>
      <w:divBdr>
        <w:top w:val="none" w:sz="0" w:space="0" w:color="auto"/>
        <w:left w:val="none" w:sz="0" w:space="0" w:color="auto"/>
        <w:bottom w:val="none" w:sz="0" w:space="0" w:color="auto"/>
        <w:right w:val="none" w:sz="0" w:space="0" w:color="auto"/>
      </w:divBdr>
    </w:div>
    <w:div w:id="1397439179">
      <w:bodyDiv w:val="1"/>
      <w:marLeft w:val="0"/>
      <w:marRight w:val="0"/>
      <w:marTop w:val="0"/>
      <w:marBottom w:val="0"/>
      <w:divBdr>
        <w:top w:val="none" w:sz="0" w:space="0" w:color="auto"/>
        <w:left w:val="none" w:sz="0" w:space="0" w:color="auto"/>
        <w:bottom w:val="none" w:sz="0" w:space="0" w:color="auto"/>
        <w:right w:val="none" w:sz="0" w:space="0" w:color="auto"/>
      </w:divBdr>
    </w:div>
    <w:div w:id="1397582400">
      <w:bodyDiv w:val="1"/>
      <w:marLeft w:val="0"/>
      <w:marRight w:val="0"/>
      <w:marTop w:val="0"/>
      <w:marBottom w:val="0"/>
      <w:divBdr>
        <w:top w:val="none" w:sz="0" w:space="0" w:color="auto"/>
        <w:left w:val="none" w:sz="0" w:space="0" w:color="auto"/>
        <w:bottom w:val="none" w:sz="0" w:space="0" w:color="auto"/>
        <w:right w:val="none" w:sz="0" w:space="0" w:color="auto"/>
      </w:divBdr>
    </w:div>
    <w:div w:id="1397699502">
      <w:bodyDiv w:val="1"/>
      <w:marLeft w:val="0"/>
      <w:marRight w:val="0"/>
      <w:marTop w:val="0"/>
      <w:marBottom w:val="0"/>
      <w:divBdr>
        <w:top w:val="none" w:sz="0" w:space="0" w:color="auto"/>
        <w:left w:val="none" w:sz="0" w:space="0" w:color="auto"/>
        <w:bottom w:val="none" w:sz="0" w:space="0" w:color="auto"/>
        <w:right w:val="none" w:sz="0" w:space="0" w:color="auto"/>
      </w:divBdr>
    </w:div>
    <w:div w:id="1397701300">
      <w:bodyDiv w:val="1"/>
      <w:marLeft w:val="0"/>
      <w:marRight w:val="0"/>
      <w:marTop w:val="0"/>
      <w:marBottom w:val="0"/>
      <w:divBdr>
        <w:top w:val="none" w:sz="0" w:space="0" w:color="auto"/>
        <w:left w:val="none" w:sz="0" w:space="0" w:color="auto"/>
        <w:bottom w:val="none" w:sz="0" w:space="0" w:color="auto"/>
        <w:right w:val="none" w:sz="0" w:space="0" w:color="auto"/>
      </w:divBdr>
    </w:div>
    <w:div w:id="1398165864">
      <w:bodyDiv w:val="1"/>
      <w:marLeft w:val="0"/>
      <w:marRight w:val="0"/>
      <w:marTop w:val="0"/>
      <w:marBottom w:val="0"/>
      <w:divBdr>
        <w:top w:val="none" w:sz="0" w:space="0" w:color="auto"/>
        <w:left w:val="none" w:sz="0" w:space="0" w:color="auto"/>
        <w:bottom w:val="none" w:sz="0" w:space="0" w:color="auto"/>
        <w:right w:val="none" w:sz="0" w:space="0" w:color="auto"/>
      </w:divBdr>
    </w:div>
    <w:div w:id="1398213119">
      <w:bodyDiv w:val="1"/>
      <w:marLeft w:val="0"/>
      <w:marRight w:val="0"/>
      <w:marTop w:val="0"/>
      <w:marBottom w:val="0"/>
      <w:divBdr>
        <w:top w:val="none" w:sz="0" w:space="0" w:color="auto"/>
        <w:left w:val="none" w:sz="0" w:space="0" w:color="auto"/>
        <w:bottom w:val="none" w:sz="0" w:space="0" w:color="auto"/>
        <w:right w:val="none" w:sz="0" w:space="0" w:color="auto"/>
      </w:divBdr>
    </w:div>
    <w:div w:id="1398239198">
      <w:bodyDiv w:val="1"/>
      <w:marLeft w:val="0"/>
      <w:marRight w:val="0"/>
      <w:marTop w:val="0"/>
      <w:marBottom w:val="0"/>
      <w:divBdr>
        <w:top w:val="none" w:sz="0" w:space="0" w:color="auto"/>
        <w:left w:val="none" w:sz="0" w:space="0" w:color="auto"/>
        <w:bottom w:val="none" w:sz="0" w:space="0" w:color="auto"/>
        <w:right w:val="none" w:sz="0" w:space="0" w:color="auto"/>
      </w:divBdr>
    </w:div>
    <w:div w:id="1398243167">
      <w:bodyDiv w:val="1"/>
      <w:marLeft w:val="0"/>
      <w:marRight w:val="0"/>
      <w:marTop w:val="0"/>
      <w:marBottom w:val="0"/>
      <w:divBdr>
        <w:top w:val="none" w:sz="0" w:space="0" w:color="auto"/>
        <w:left w:val="none" w:sz="0" w:space="0" w:color="auto"/>
        <w:bottom w:val="none" w:sz="0" w:space="0" w:color="auto"/>
        <w:right w:val="none" w:sz="0" w:space="0" w:color="auto"/>
      </w:divBdr>
    </w:div>
    <w:div w:id="1398473896">
      <w:bodyDiv w:val="1"/>
      <w:marLeft w:val="0"/>
      <w:marRight w:val="0"/>
      <w:marTop w:val="0"/>
      <w:marBottom w:val="0"/>
      <w:divBdr>
        <w:top w:val="none" w:sz="0" w:space="0" w:color="auto"/>
        <w:left w:val="none" w:sz="0" w:space="0" w:color="auto"/>
        <w:bottom w:val="none" w:sz="0" w:space="0" w:color="auto"/>
        <w:right w:val="none" w:sz="0" w:space="0" w:color="auto"/>
      </w:divBdr>
    </w:div>
    <w:div w:id="1398556307">
      <w:bodyDiv w:val="1"/>
      <w:marLeft w:val="0"/>
      <w:marRight w:val="0"/>
      <w:marTop w:val="0"/>
      <w:marBottom w:val="0"/>
      <w:divBdr>
        <w:top w:val="none" w:sz="0" w:space="0" w:color="auto"/>
        <w:left w:val="none" w:sz="0" w:space="0" w:color="auto"/>
        <w:bottom w:val="none" w:sz="0" w:space="0" w:color="auto"/>
        <w:right w:val="none" w:sz="0" w:space="0" w:color="auto"/>
      </w:divBdr>
    </w:div>
    <w:div w:id="1398624427">
      <w:bodyDiv w:val="1"/>
      <w:marLeft w:val="0"/>
      <w:marRight w:val="0"/>
      <w:marTop w:val="0"/>
      <w:marBottom w:val="0"/>
      <w:divBdr>
        <w:top w:val="none" w:sz="0" w:space="0" w:color="auto"/>
        <w:left w:val="none" w:sz="0" w:space="0" w:color="auto"/>
        <w:bottom w:val="none" w:sz="0" w:space="0" w:color="auto"/>
        <w:right w:val="none" w:sz="0" w:space="0" w:color="auto"/>
      </w:divBdr>
    </w:div>
    <w:div w:id="1398893565">
      <w:bodyDiv w:val="1"/>
      <w:marLeft w:val="0"/>
      <w:marRight w:val="0"/>
      <w:marTop w:val="0"/>
      <w:marBottom w:val="0"/>
      <w:divBdr>
        <w:top w:val="none" w:sz="0" w:space="0" w:color="auto"/>
        <w:left w:val="none" w:sz="0" w:space="0" w:color="auto"/>
        <w:bottom w:val="none" w:sz="0" w:space="0" w:color="auto"/>
        <w:right w:val="none" w:sz="0" w:space="0" w:color="auto"/>
      </w:divBdr>
    </w:div>
    <w:div w:id="1398940292">
      <w:bodyDiv w:val="1"/>
      <w:marLeft w:val="0"/>
      <w:marRight w:val="0"/>
      <w:marTop w:val="0"/>
      <w:marBottom w:val="0"/>
      <w:divBdr>
        <w:top w:val="none" w:sz="0" w:space="0" w:color="auto"/>
        <w:left w:val="none" w:sz="0" w:space="0" w:color="auto"/>
        <w:bottom w:val="none" w:sz="0" w:space="0" w:color="auto"/>
        <w:right w:val="none" w:sz="0" w:space="0" w:color="auto"/>
      </w:divBdr>
    </w:div>
    <w:div w:id="1399592510">
      <w:bodyDiv w:val="1"/>
      <w:marLeft w:val="0"/>
      <w:marRight w:val="0"/>
      <w:marTop w:val="0"/>
      <w:marBottom w:val="0"/>
      <w:divBdr>
        <w:top w:val="none" w:sz="0" w:space="0" w:color="auto"/>
        <w:left w:val="none" w:sz="0" w:space="0" w:color="auto"/>
        <w:bottom w:val="none" w:sz="0" w:space="0" w:color="auto"/>
        <w:right w:val="none" w:sz="0" w:space="0" w:color="auto"/>
      </w:divBdr>
    </w:div>
    <w:div w:id="1399593648">
      <w:bodyDiv w:val="1"/>
      <w:marLeft w:val="0"/>
      <w:marRight w:val="0"/>
      <w:marTop w:val="0"/>
      <w:marBottom w:val="0"/>
      <w:divBdr>
        <w:top w:val="none" w:sz="0" w:space="0" w:color="auto"/>
        <w:left w:val="none" w:sz="0" w:space="0" w:color="auto"/>
        <w:bottom w:val="none" w:sz="0" w:space="0" w:color="auto"/>
        <w:right w:val="none" w:sz="0" w:space="0" w:color="auto"/>
      </w:divBdr>
    </w:div>
    <w:div w:id="1399790486">
      <w:bodyDiv w:val="1"/>
      <w:marLeft w:val="0"/>
      <w:marRight w:val="0"/>
      <w:marTop w:val="0"/>
      <w:marBottom w:val="0"/>
      <w:divBdr>
        <w:top w:val="none" w:sz="0" w:space="0" w:color="auto"/>
        <w:left w:val="none" w:sz="0" w:space="0" w:color="auto"/>
        <w:bottom w:val="none" w:sz="0" w:space="0" w:color="auto"/>
        <w:right w:val="none" w:sz="0" w:space="0" w:color="auto"/>
      </w:divBdr>
    </w:div>
    <w:div w:id="1399860311">
      <w:bodyDiv w:val="1"/>
      <w:marLeft w:val="0"/>
      <w:marRight w:val="0"/>
      <w:marTop w:val="0"/>
      <w:marBottom w:val="0"/>
      <w:divBdr>
        <w:top w:val="none" w:sz="0" w:space="0" w:color="auto"/>
        <w:left w:val="none" w:sz="0" w:space="0" w:color="auto"/>
        <w:bottom w:val="none" w:sz="0" w:space="0" w:color="auto"/>
        <w:right w:val="none" w:sz="0" w:space="0" w:color="auto"/>
      </w:divBdr>
    </w:div>
    <w:div w:id="1399867227">
      <w:bodyDiv w:val="1"/>
      <w:marLeft w:val="0"/>
      <w:marRight w:val="0"/>
      <w:marTop w:val="0"/>
      <w:marBottom w:val="0"/>
      <w:divBdr>
        <w:top w:val="none" w:sz="0" w:space="0" w:color="auto"/>
        <w:left w:val="none" w:sz="0" w:space="0" w:color="auto"/>
        <w:bottom w:val="none" w:sz="0" w:space="0" w:color="auto"/>
        <w:right w:val="none" w:sz="0" w:space="0" w:color="auto"/>
      </w:divBdr>
    </w:div>
    <w:div w:id="1399933501">
      <w:bodyDiv w:val="1"/>
      <w:marLeft w:val="0"/>
      <w:marRight w:val="0"/>
      <w:marTop w:val="0"/>
      <w:marBottom w:val="0"/>
      <w:divBdr>
        <w:top w:val="none" w:sz="0" w:space="0" w:color="auto"/>
        <w:left w:val="none" w:sz="0" w:space="0" w:color="auto"/>
        <w:bottom w:val="none" w:sz="0" w:space="0" w:color="auto"/>
        <w:right w:val="none" w:sz="0" w:space="0" w:color="auto"/>
      </w:divBdr>
    </w:div>
    <w:div w:id="1400594007">
      <w:bodyDiv w:val="1"/>
      <w:marLeft w:val="0"/>
      <w:marRight w:val="0"/>
      <w:marTop w:val="0"/>
      <w:marBottom w:val="0"/>
      <w:divBdr>
        <w:top w:val="none" w:sz="0" w:space="0" w:color="auto"/>
        <w:left w:val="none" w:sz="0" w:space="0" w:color="auto"/>
        <w:bottom w:val="none" w:sz="0" w:space="0" w:color="auto"/>
        <w:right w:val="none" w:sz="0" w:space="0" w:color="auto"/>
      </w:divBdr>
    </w:div>
    <w:div w:id="1400860473">
      <w:bodyDiv w:val="1"/>
      <w:marLeft w:val="0"/>
      <w:marRight w:val="0"/>
      <w:marTop w:val="0"/>
      <w:marBottom w:val="0"/>
      <w:divBdr>
        <w:top w:val="none" w:sz="0" w:space="0" w:color="auto"/>
        <w:left w:val="none" w:sz="0" w:space="0" w:color="auto"/>
        <w:bottom w:val="none" w:sz="0" w:space="0" w:color="auto"/>
        <w:right w:val="none" w:sz="0" w:space="0" w:color="auto"/>
      </w:divBdr>
    </w:div>
    <w:div w:id="1401056798">
      <w:bodyDiv w:val="1"/>
      <w:marLeft w:val="0"/>
      <w:marRight w:val="0"/>
      <w:marTop w:val="0"/>
      <w:marBottom w:val="0"/>
      <w:divBdr>
        <w:top w:val="none" w:sz="0" w:space="0" w:color="auto"/>
        <w:left w:val="none" w:sz="0" w:space="0" w:color="auto"/>
        <w:bottom w:val="none" w:sz="0" w:space="0" w:color="auto"/>
        <w:right w:val="none" w:sz="0" w:space="0" w:color="auto"/>
      </w:divBdr>
    </w:div>
    <w:div w:id="1401370172">
      <w:bodyDiv w:val="1"/>
      <w:marLeft w:val="0"/>
      <w:marRight w:val="0"/>
      <w:marTop w:val="0"/>
      <w:marBottom w:val="0"/>
      <w:divBdr>
        <w:top w:val="none" w:sz="0" w:space="0" w:color="auto"/>
        <w:left w:val="none" w:sz="0" w:space="0" w:color="auto"/>
        <w:bottom w:val="none" w:sz="0" w:space="0" w:color="auto"/>
        <w:right w:val="none" w:sz="0" w:space="0" w:color="auto"/>
      </w:divBdr>
    </w:div>
    <w:div w:id="1401439250">
      <w:bodyDiv w:val="1"/>
      <w:marLeft w:val="0"/>
      <w:marRight w:val="0"/>
      <w:marTop w:val="0"/>
      <w:marBottom w:val="0"/>
      <w:divBdr>
        <w:top w:val="none" w:sz="0" w:space="0" w:color="auto"/>
        <w:left w:val="none" w:sz="0" w:space="0" w:color="auto"/>
        <w:bottom w:val="none" w:sz="0" w:space="0" w:color="auto"/>
        <w:right w:val="none" w:sz="0" w:space="0" w:color="auto"/>
      </w:divBdr>
    </w:div>
    <w:div w:id="1401830253">
      <w:bodyDiv w:val="1"/>
      <w:marLeft w:val="0"/>
      <w:marRight w:val="0"/>
      <w:marTop w:val="0"/>
      <w:marBottom w:val="0"/>
      <w:divBdr>
        <w:top w:val="none" w:sz="0" w:space="0" w:color="auto"/>
        <w:left w:val="none" w:sz="0" w:space="0" w:color="auto"/>
        <w:bottom w:val="none" w:sz="0" w:space="0" w:color="auto"/>
        <w:right w:val="none" w:sz="0" w:space="0" w:color="auto"/>
      </w:divBdr>
    </w:div>
    <w:div w:id="1402219756">
      <w:bodyDiv w:val="1"/>
      <w:marLeft w:val="0"/>
      <w:marRight w:val="0"/>
      <w:marTop w:val="0"/>
      <w:marBottom w:val="0"/>
      <w:divBdr>
        <w:top w:val="none" w:sz="0" w:space="0" w:color="auto"/>
        <w:left w:val="none" w:sz="0" w:space="0" w:color="auto"/>
        <w:bottom w:val="none" w:sz="0" w:space="0" w:color="auto"/>
        <w:right w:val="none" w:sz="0" w:space="0" w:color="auto"/>
      </w:divBdr>
    </w:div>
    <w:div w:id="1403601009">
      <w:bodyDiv w:val="1"/>
      <w:marLeft w:val="0"/>
      <w:marRight w:val="0"/>
      <w:marTop w:val="0"/>
      <w:marBottom w:val="0"/>
      <w:divBdr>
        <w:top w:val="none" w:sz="0" w:space="0" w:color="auto"/>
        <w:left w:val="none" w:sz="0" w:space="0" w:color="auto"/>
        <w:bottom w:val="none" w:sz="0" w:space="0" w:color="auto"/>
        <w:right w:val="none" w:sz="0" w:space="0" w:color="auto"/>
      </w:divBdr>
    </w:div>
    <w:div w:id="1403795365">
      <w:bodyDiv w:val="1"/>
      <w:marLeft w:val="0"/>
      <w:marRight w:val="0"/>
      <w:marTop w:val="0"/>
      <w:marBottom w:val="0"/>
      <w:divBdr>
        <w:top w:val="none" w:sz="0" w:space="0" w:color="auto"/>
        <w:left w:val="none" w:sz="0" w:space="0" w:color="auto"/>
        <w:bottom w:val="none" w:sz="0" w:space="0" w:color="auto"/>
        <w:right w:val="none" w:sz="0" w:space="0" w:color="auto"/>
      </w:divBdr>
    </w:div>
    <w:div w:id="1404184693">
      <w:bodyDiv w:val="1"/>
      <w:marLeft w:val="0"/>
      <w:marRight w:val="0"/>
      <w:marTop w:val="0"/>
      <w:marBottom w:val="0"/>
      <w:divBdr>
        <w:top w:val="none" w:sz="0" w:space="0" w:color="auto"/>
        <w:left w:val="none" w:sz="0" w:space="0" w:color="auto"/>
        <w:bottom w:val="none" w:sz="0" w:space="0" w:color="auto"/>
        <w:right w:val="none" w:sz="0" w:space="0" w:color="auto"/>
      </w:divBdr>
    </w:div>
    <w:div w:id="1404332378">
      <w:bodyDiv w:val="1"/>
      <w:marLeft w:val="0"/>
      <w:marRight w:val="0"/>
      <w:marTop w:val="0"/>
      <w:marBottom w:val="0"/>
      <w:divBdr>
        <w:top w:val="none" w:sz="0" w:space="0" w:color="auto"/>
        <w:left w:val="none" w:sz="0" w:space="0" w:color="auto"/>
        <w:bottom w:val="none" w:sz="0" w:space="0" w:color="auto"/>
        <w:right w:val="none" w:sz="0" w:space="0" w:color="auto"/>
      </w:divBdr>
    </w:div>
    <w:div w:id="1404373025">
      <w:bodyDiv w:val="1"/>
      <w:marLeft w:val="0"/>
      <w:marRight w:val="0"/>
      <w:marTop w:val="0"/>
      <w:marBottom w:val="0"/>
      <w:divBdr>
        <w:top w:val="none" w:sz="0" w:space="0" w:color="auto"/>
        <w:left w:val="none" w:sz="0" w:space="0" w:color="auto"/>
        <w:bottom w:val="none" w:sz="0" w:space="0" w:color="auto"/>
        <w:right w:val="none" w:sz="0" w:space="0" w:color="auto"/>
      </w:divBdr>
    </w:div>
    <w:div w:id="1404793197">
      <w:bodyDiv w:val="1"/>
      <w:marLeft w:val="0"/>
      <w:marRight w:val="0"/>
      <w:marTop w:val="0"/>
      <w:marBottom w:val="0"/>
      <w:divBdr>
        <w:top w:val="none" w:sz="0" w:space="0" w:color="auto"/>
        <w:left w:val="none" w:sz="0" w:space="0" w:color="auto"/>
        <w:bottom w:val="none" w:sz="0" w:space="0" w:color="auto"/>
        <w:right w:val="none" w:sz="0" w:space="0" w:color="auto"/>
      </w:divBdr>
    </w:div>
    <w:div w:id="1404916566">
      <w:bodyDiv w:val="1"/>
      <w:marLeft w:val="0"/>
      <w:marRight w:val="0"/>
      <w:marTop w:val="0"/>
      <w:marBottom w:val="0"/>
      <w:divBdr>
        <w:top w:val="none" w:sz="0" w:space="0" w:color="auto"/>
        <w:left w:val="none" w:sz="0" w:space="0" w:color="auto"/>
        <w:bottom w:val="none" w:sz="0" w:space="0" w:color="auto"/>
        <w:right w:val="none" w:sz="0" w:space="0" w:color="auto"/>
      </w:divBdr>
    </w:div>
    <w:div w:id="1405253702">
      <w:bodyDiv w:val="1"/>
      <w:marLeft w:val="0"/>
      <w:marRight w:val="0"/>
      <w:marTop w:val="0"/>
      <w:marBottom w:val="0"/>
      <w:divBdr>
        <w:top w:val="none" w:sz="0" w:space="0" w:color="auto"/>
        <w:left w:val="none" w:sz="0" w:space="0" w:color="auto"/>
        <w:bottom w:val="none" w:sz="0" w:space="0" w:color="auto"/>
        <w:right w:val="none" w:sz="0" w:space="0" w:color="auto"/>
      </w:divBdr>
    </w:div>
    <w:div w:id="1405420050">
      <w:bodyDiv w:val="1"/>
      <w:marLeft w:val="0"/>
      <w:marRight w:val="0"/>
      <w:marTop w:val="0"/>
      <w:marBottom w:val="0"/>
      <w:divBdr>
        <w:top w:val="none" w:sz="0" w:space="0" w:color="auto"/>
        <w:left w:val="none" w:sz="0" w:space="0" w:color="auto"/>
        <w:bottom w:val="none" w:sz="0" w:space="0" w:color="auto"/>
        <w:right w:val="none" w:sz="0" w:space="0" w:color="auto"/>
      </w:divBdr>
    </w:div>
    <w:div w:id="1405488692">
      <w:bodyDiv w:val="1"/>
      <w:marLeft w:val="0"/>
      <w:marRight w:val="0"/>
      <w:marTop w:val="0"/>
      <w:marBottom w:val="0"/>
      <w:divBdr>
        <w:top w:val="none" w:sz="0" w:space="0" w:color="auto"/>
        <w:left w:val="none" w:sz="0" w:space="0" w:color="auto"/>
        <w:bottom w:val="none" w:sz="0" w:space="0" w:color="auto"/>
        <w:right w:val="none" w:sz="0" w:space="0" w:color="auto"/>
      </w:divBdr>
    </w:div>
    <w:div w:id="1405568656">
      <w:bodyDiv w:val="1"/>
      <w:marLeft w:val="0"/>
      <w:marRight w:val="0"/>
      <w:marTop w:val="0"/>
      <w:marBottom w:val="0"/>
      <w:divBdr>
        <w:top w:val="none" w:sz="0" w:space="0" w:color="auto"/>
        <w:left w:val="none" w:sz="0" w:space="0" w:color="auto"/>
        <w:bottom w:val="none" w:sz="0" w:space="0" w:color="auto"/>
        <w:right w:val="none" w:sz="0" w:space="0" w:color="auto"/>
      </w:divBdr>
    </w:div>
    <w:div w:id="1405686637">
      <w:bodyDiv w:val="1"/>
      <w:marLeft w:val="0"/>
      <w:marRight w:val="0"/>
      <w:marTop w:val="0"/>
      <w:marBottom w:val="0"/>
      <w:divBdr>
        <w:top w:val="none" w:sz="0" w:space="0" w:color="auto"/>
        <w:left w:val="none" w:sz="0" w:space="0" w:color="auto"/>
        <w:bottom w:val="none" w:sz="0" w:space="0" w:color="auto"/>
        <w:right w:val="none" w:sz="0" w:space="0" w:color="auto"/>
      </w:divBdr>
    </w:div>
    <w:div w:id="1405687166">
      <w:bodyDiv w:val="1"/>
      <w:marLeft w:val="0"/>
      <w:marRight w:val="0"/>
      <w:marTop w:val="0"/>
      <w:marBottom w:val="0"/>
      <w:divBdr>
        <w:top w:val="none" w:sz="0" w:space="0" w:color="auto"/>
        <w:left w:val="none" w:sz="0" w:space="0" w:color="auto"/>
        <w:bottom w:val="none" w:sz="0" w:space="0" w:color="auto"/>
        <w:right w:val="none" w:sz="0" w:space="0" w:color="auto"/>
      </w:divBdr>
    </w:div>
    <w:div w:id="1405713412">
      <w:bodyDiv w:val="1"/>
      <w:marLeft w:val="0"/>
      <w:marRight w:val="0"/>
      <w:marTop w:val="0"/>
      <w:marBottom w:val="0"/>
      <w:divBdr>
        <w:top w:val="none" w:sz="0" w:space="0" w:color="auto"/>
        <w:left w:val="none" w:sz="0" w:space="0" w:color="auto"/>
        <w:bottom w:val="none" w:sz="0" w:space="0" w:color="auto"/>
        <w:right w:val="none" w:sz="0" w:space="0" w:color="auto"/>
      </w:divBdr>
    </w:div>
    <w:div w:id="1405952994">
      <w:bodyDiv w:val="1"/>
      <w:marLeft w:val="0"/>
      <w:marRight w:val="0"/>
      <w:marTop w:val="0"/>
      <w:marBottom w:val="0"/>
      <w:divBdr>
        <w:top w:val="none" w:sz="0" w:space="0" w:color="auto"/>
        <w:left w:val="none" w:sz="0" w:space="0" w:color="auto"/>
        <w:bottom w:val="none" w:sz="0" w:space="0" w:color="auto"/>
        <w:right w:val="none" w:sz="0" w:space="0" w:color="auto"/>
      </w:divBdr>
    </w:div>
    <w:div w:id="1406151523">
      <w:bodyDiv w:val="1"/>
      <w:marLeft w:val="0"/>
      <w:marRight w:val="0"/>
      <w:marTop w:val="0"/>
      <w:marBottom w:val="0"/>
      <w:divBdr>
        <w:top w:val="none" w:sz="0" w:space="0" w:color="auto"/>
        <w:left w:val="none" w:sz="0" w:space="0" w:color="auto"/>
        <w:bottom w:val="none" w:sz="0" w:space="0" w:color="auto"/>
        <w:right w:val="none" w:sz="0" w:space="0" w:color="auto"/>
      </w:divBdr>
    </w:div>
    <w:div w:id="1406218756">
      <w:bodyDiv w:val="1"/>
      <w:marLeft w:val="0"/>
      <w:marRight w:val="0"/>
      <w:marTop w:val="0"/>
      <w:marBottom w:val="0"/>
      <w:divBdr>
        <w:top w:val="none" w:sz="0" w:space="0" w:color="auto"/>
        <w:left w:val="none" w:sz="0" w:space="0" w:color="auto"/>
        <w:bottom w:val="none" w:sz="0" w:space="0" w:color="auto"/>
        <w:right w:val="none" w:sz="0" w:space="0" w:color="auto"/>
      </w:divBdr>
    </w:div>
    <w:div w:id="1406342282">
      <w:bodyDiv w:val="1"/>
      <w:marLeft w:val="0"/>
      <w:marRight w:val="0"/>
      <w:marTop w:val="0"/>
      <w:marBottom w:val="0"/>
      <w:divBdr>
        <w:top w:val="none" w:sz="0" w:space="0" w:color="auto"/>
        <w:left w:val="none" w:sz="0" w:space="0" w:color="auto"/>
        <w:bottom w:val="none" w:sz="0" w:space="0" w:color="auto"/>
        <w:right w:val="none" w:sz="0" w:space="0" w:color="auto"/>
      </w:divBdr>
    </w:div>
    <w:div w:id="1406412065">
      <w:bodyDiv w:val="1"/>
      <w:marLeft w:val="0"/>
      <w:marRight w:val="0"/>
      <w:marTop w:val="0"/>
      <w:marBottom w:val="0"/>
      <w:divBdr>
        <w:top w:val="none" w:sz="0" w:space="0" w:color="auto"/>
        <w:left w:val="none" w:sz="0" w:space="0" w:color="auto"/>
        <w:bottom w:val="none" w:sz="0" w:space="0" w:color="auto"/>
        <w:right w:val="none" w:sz="0" w:space="0" w:color="auto"/>
      </w:divBdr>
    </w:div>
    <w:div w:id="1406413727">
      <w:bodyDiv w:val="1"/>
      <w:marLeft w:val="0"/>
      <w:marRight w:val="0"/>
      <w:marTop w:val="0"/>
      <w:marBottom w:val="0"/>
      <w:divBdr>
        <w:top w:val="none" w:sz="0" w:space="0" w:color="auto"/>
        <w:left w:val="none" w:sz="0" w:space="0" w:color="auto"/>
        <w:bottom w:val="none" w:sz="0" w:space="0" w:color="auto"/>
        <w:right w:val="none" w:sz="0" w:space="0" w:color="auto"/>
      </w:divBdr>
    </w:div>
    <w:div w:id="1406610481">
      <w:bodyDiv w:val="1"/>
      <w:marLeft w:val="0"/>
      <w:marRight w:val="0"/>
      <w:marTop w:val="0"/>
      <w:marBottom w:val="0"/>
      <w:divBdr>
        <w:top w:val="none" w:sz="0" w:space="0" w:color="auto"/>
        <w:left w:val="none" w:sz="0" w:space="0" w:color="auto"/>
        <w:bottom w:val="none" w:sz="0" w:space="0" w:color="auto"/>
        <w:right w:val="none" w:sz="0" w:space="0" w:color="auto"/>
      </w:divBdr>
    </w:div>
    <w:div w:id="1406804994">
      <w:bodyDiv w:val="1"/>
      <w:marLeft w:val="0"/>
      <w:marRight w:val="0"/>
      <w:marTop w:val="0"/>
      <w:marBottom w:val="0"/>
      <w:divBdr>
        <w:top w:val="none" w:sz="0" w:space="0" w:color="auto"/>
        <w:left w:val="none" w:sz="0" w:space="0" w:color="auto"/>
        <w:bottom w:val="none" w:sz="0" w:space="0" w:color="auto"/>
        <w:right w:val="none" w:sz="0" w:space="0" w:color="auto"/>
      </w:divBdr>
    </w:div>
    <w:div w:id="1407150985">
      <w:bodyDiv w:val="1"/>
      <w:marLeft w:val="0"/>
      <w:marRight w:val="0"/>
      <w:marTop w:val="0"/>
      <w:marBottom w:val="0"/>
      <w:divBdr>
        <w:top w:val="none" w:sz="0" w:space="0" w:color="auto"/>
        <w:left w:val="none" w:sz="0" w:space="0" w:color="auto"/>
        <w:bottom w:val="none" w:sz="0" w:space="0" w:color="auto"/>
        <w:right w:val="none" w:sz="0" w:space="0" w:color="auto"/>
      </w:divBdr>
    </w:div>
    <w:div w:id="1407264189">
      <w:bodyDiv w:val="1"/>
      <w:marLeft w:val="0"/>
      <w:marRight w:val="0"/>
      <w:marTop w:val="0"/>
      <w:marBottom w:val="0"/>
      <w:divBdr>
        <w:top w:val="none" w:sz="0" w:space="0" w:color="auto"/>
        <w:left w:val="none" w:sz="0" w:space="0" w:color="auto"/>
        <w:bottom w:val="none" w:sz="0" w:space="0" w:color="auto"/>
        <w:right w:val="none" w:sz="0" w:space="0" w:color="auto"/>
      </w:divBdr>
    </w:div>
    <w:div w:id="1407722865">
      <w:bodyDiv w:val="1"/>
      <w:marLeft w:val="0"/>
      <w:marRight w:val="0"/>
      <w:marTop w:val="0"/>
      <w:marBottom w:val="0"/>
      <w:divBdr>
        <w:top w:val="none" w:sz="0" w:space="0" w:color="auto"/>
        <w:left w:val="none" w:sz="0" w:space="0" w:color="auto"/>
        <w:bottom w:val="none" w:sz="0" w:space="0" w:color="auto"/>
        <w:right w:val="none" w:sz="0" w:space="0" w:color="auto"/>
      </w:divBdr>
    </w:div>
    <w:div w:id="1407801921">
      <w:bodyDiv w:val="1"/>
      <w:marLeft w:val="0"/>
      <w:marRight w:val="0"/>
      <w:marTop w:val="0"/>
      <w:marBottom w:val="0"/>
      <w:divBdr>
        <w:top w:val="none" w:sz="0" w:space="0" w:color="auto"/>
        <w:left w:val="none" w:sz="0" w:space="0" w:color="auto"/>
        <w:bottom w:val="none" w:sz="0" w:space="0" w:color="auto"/>
        <w:right w:val="none" w:sz="0" w:space="0" w:color="auto"/>
      </w:divBdr>
    </w:div>
    <w:div w:id="1407847335">
      <w:bodyDiv w:val="1"/>
      <w:marLeft w:val="0"/>
      <w:marRight w:val="0"/>
      <w:marTop w:val="0"/>
      <w:marBottom w:val="0"/>
      <w:divBdr>
        <w:top w:val="none" w:sz="0" w:space="0" w:color="auto"/>
        <w:left w:val="none" w:sz="0" w:space="0" w:color="auto"/>
        <w:bottom w:val="none" w:sz="0" w:space="0" w:color="auto"/>
        <w:right w:val="none" w:sz="0" w:space="0" w:color="auto"/>
      </w:divBdr>
    </w:div>
    <w:div w:id="1407875502">
      <w:bodyDiv w:val="1"/>
      <w:marLeft w:val="0"/>
      <w:marRight w:val="0"/>
      <w:marTop w:val="0"/>
      <w:marBottom w:val="0"/>
      <w:divBdr>
        <w:top w:val="none" w:sz="0" w:space="0" w:color="auto"/>
        <w:left w:val="none" w:sz="0" w:space="0" w:color="auto"/>
        <w:bottom w:val="none" w:sz="0" w:space="0" w:color="auto"/>
        <w:right w:val="none" w:sz="0" w:space="0" w:color="auto"/>
      </w:divBdr>
      <w:divsChild>
        <w:div w:id="117842148">
          <w:marLeft w:val="547"/>
          <w:marRight w:val="0"/>
          <w:marTop w:val="0"/>
          <w:marBottom w:val="0"/>
          <w:divBdr>
            <w:top w:val="none" w:sz="0" w:space="0" w:color="auto"/>
            <w:left w:val="none" w:sz="0" w:space="0" w:color="auto"/>
            <w:bottom w:val="none" w:sz="0" w:space="0" w:color="auto"/>
            <w:right w:val="none" w:sz="0" w:space="0" w:color="auto"/>
          </w:divBdr>
        </w:div>
      </w:divsChild>
    </w:div>
    <w:div w:id="1408456151">
      <w:bodyDiv w:val="1"/>
      <w:marLeft w:val="0"/>
      <w:marRight w:val="0"/>
      <w:marTop w:val="0"/>
      <w:marBottom w:val="0"/>
      <w:divBdr>
        <w:top w:val="none" w:sz="0" w:space="0" w:color="auto"/>
        <w:left w:val="none" w:sz="0" w:space="0" w:color="auto"/>
        <w:bottom w:val="none" w:sz="0" w:space="0" w:color="auto"/>
        <w:right w:val="none" w:sz="0" w:space="0" w:color="auto"/>
      </w:divBdr>
    </w:div>
    <w:div w:id="1408460033">
      <w:bodyDiv w:val="1"/>
      <w:marLeft w:val="0"/>
      <w:marRight w:val="0"/>
      <w:marTop w:val="0"/>
      <w:marBottom w:val="0"/>
      <w:divBdr>
        <w:top w:val="none" w:sz="0" w:space="0" w:color="auto"/>
        <w:left w:val="none" w:sz="0" w:space="0" w:color="auto"/>
        <w:bottom w:val="none" w:sz="0" w:space="0" w:color="auto"/>
        <w:right w:val="none" w:sz="0" w:space="0" w:color="auto"/>
      </w:divBdr>
    </w:div>
    <w:div w:id="1408765239">
      <w:bodyDiv w:val="1"/>
      <w:marLeft w:val="0"/>
      <w:marRight w:val="0"/>
      <w:marTop w:val="0"/>
      <w:marBottom w:val="0"/>
      <w:divBdr>
        <w:top w:val="none" w:sz="0" w:space="0" w:color="auto"/>
        <w:left w:val="none" w:sz="0" w:space="0" w:color="auto"/>
        <w:bottom w:val="none" w:sz="0" w:space="0" w:color="auto"/>
        <w:right w:val="none" w:sz="0" w:space="0" w:color="auto"/>
      </w:divBdr>
    </w:div>
    <w:div w:id="1409036529">
      <w:bodyDiv w:val="1"/>
      <w:marLeft w:val="0"/>
      <w:marRight w:val="0"/>
      <w:marTop w:val="0"/>
      <w:marBottom w:val="0"/>
      <w:divBdr>
        <w:top w:val="none" w:sz="0" w:space="0" w:color="auto"/>
        <w:left w:val="none" w:sz="0" w:space="0" w:color="auto"/>
        <w:bottom w:val="none" w:sz="0" w:space="0" w:color="auto"/>
        <w:right w:val="none" w:sz="0" w:space="0" w:color="auto"/>
      </w:divBdr>
    </w:div>
    <w:div w:id="1409770727">
      <w:bodyDiv w:val="1"/>
      <w:marLeft w:val="0"/>
      <w:marRight w:val="0"/>
      <w:marTop w:val="0"/>
      <w:marBottom w:val="0"/>
      <w:divBdr>
        <w:top w:val="none" w:sz="0" w:space="0" w:color="auto"/>
        <w:left w:val="none" w:sz="0" w:space="0" w:color="auto"/>
        <w:bottom w:val="none" w:sz="0" w:space="0" w:color="auto"/>
        <w:right w:val="none" w:sz="0" w:space="0" w:color="auto"/>
      </w:divBdr>
    </w:div>
    <w:div w:id="1409955974">
      <w:bodyDiv w:val="1"/>
      <w:marLeft w:val="0"/>
      <w:marRight w:val="0"/>
      <w:marTop w:val="0"/>
      <w:marBottom w:val="0"/>
      <w:divBdr>
        <w:top w:val="none" w:sz="0" w:space="0" w:color="auto"/>
        <w:left w:val="none" w:sz="0" w:space="0" w:color="auto"/>
        <w:bottom w:val="none" w:sz="0" w:space="0" w:color="auto"/>
        <w:right w:val="none" w:sz="0" w:space="0" w:color="auto"/>
      </w:divBdr>
    </w:div>
    <w:div w:id="1409965354">
      <w:bodyDiv w:val="1"/>
      <w:marLeft w:val="0"/>
      <w:marRight w:val="0"/>
      <w:marTop w:val="0"/>
      <w:marBottom w:val="0"/>
      <w:divBdr>
        <w:top w:val="none" w:sz="0" w:space="0" w:color="auto"/>
        <w:left w:val="none" w:sz="0" w:space="0" w:color="auto"/>
        <w:bottom w:val="none" w:sz="0" w:space="0" w:color="auto"/>
        <w:right w:val="none" w:sz="0" w:space="0" w:color="auto"/>
      </w:divBdr>
    </w:div>
    <w:div w:id="1410078869">
      <w:bodyDiv w:val="1"/>
      <w:marLeft w:val="0"/>
      <w:marRight w:val="0"/>
      <w:marTop w:val="0"/>
      <w:marBottom w:val="0"/>
      <w:divBdr>
        <w:top w:val="none" w:sz="0" w:space="0" w:color="auto"/>
        <w:left w:val="none" w:sz="0" w:space="0" w:color="auto"/>
        <w:bottom w:val="none" w:sz="0" w:space="0" w:color="auto"/>
        <w:right w:val="none" w:sz="0" w:space="0" w:color="auto"/>
      </w:divBdr>
    </w:div>
    <w:div w:id="1410079614">
      <w:bodyDiv w:val="1"/>
      <w:marLeft w:val="0"/>
      <w:marRight w:val="0"/>
      <w:marTop w:val="0"/>
      <w:marBottom w:val="0"/>
      <w:divBdr>
        <w:top w:val="none" w:sz="0" w:space="0" w:color="auto"/>
        <w:left w:val="none" w:sz="0" w:space="0" w:color="auto"/>
        <w:bottom w:val="none" w:sz="0" w:space="0" w:color="auto"/>
        <w:right w:val="none" w:sz="0" w:space="0" w:color="auto"/>
      </w:divBdr>
    </w:div>
    <w:div w:id="1410544729">
      <w:bodyDiv w:val="1"/>
      <w:marLeft w:val="0"/>
      <w:marRight w:val="0"/>
      <w:marTop w:val="0"/>
      <w:marBottom w:val="0"/>
      <w:divBdr>
        <w:top w:val="none" w:sz="0" w:space="0" w:color="auto"/>
        <w:left w:val="none" w:sz="0" w:space="0" w:color="auto"/>
        <w:bottom w:val="none" w:sz="0" w:space="0" w:color="auto"/>
        <w:right w:val="none" w:sz="0" w:space="0" w:color="auto"/>
      </w:divBdr>
    </w:div>
    <w:div w:id="1410694693">
      <w:bodyDiv w:val="1"/>
      <w:marLeft w:val="0"/>
      <w:marRight w:val="0"/>
      <w:marTop w:val="0"/>
      <w:marBottom w:val="0"/>
      <w:divBdr>
        <w:top w:val="none" w:sz="0" w:space="0" w:color="auto"/>
        <w:left w:val="none" w:sz="0" w:space="0" w:color="auto"/>
        <w:bottom w:val="none" w:sz="0" w:space="0" w:color="auto"/>
        <w:right w:val="none" w:sz="0" w:space="0" w:color="auto"/>
      </w:divBdr>
    </w:div>
    <w:div w:id="1410732458">
      <w:bodyDiv w:val="1"/>
      <w:marLeft w:val="0"/>
      <w:marRight w:val="0"/>
      <w:marTop w:val="0"/>
      <w:marBottom w:val="0"/>
      <w:divBdr>
        <w:top w:val="none" w:sz="0" w:space="0" w:color="auto"/>
        <w:left w:val="none" w:sz="0" w:space="0" w:color="auto"/>
        <w:bottom w:val="none" w:sz="0" w:space="0" w:color="auto"/>
        <w:right w:val="none" w:sz="0" w:space="0" w:color="auto"/>
      </w:divBdr>
    </w:div>
    <w:div w:id="1410808872">
      <w:bodyDiv w:val="1"/>
      <w:marLeft w:val="0"/>
      <w:marRight w:val="0"/>
      <w:marTop w:val="0"/>
      <w:marBottom w:val="0"/>
      <w:divBdr>
        <w:top w:val="none" w:sz="0" w:space="0" w:color="auto"/>
        <w:left w:val="none" w:sz="0" w:space="0" w:color="auto"/>
        <w:bottom w:val="none" w:sz="0" w:space="0" w:color="auto"/>
        <w:right w:val="none" w:sz="0" w:space="0" w:color="auto"/>
      </w:divBdr>
    </w:div>
    <w:div w:id="1411344960">
      <w:bodyDiv w:val="1"/>
      <w:marLeft w:val="0"/>
      <w:marRight w:val="0"/>
      <w:marTop w:val="0"/>
      <w:marBottom w:val="0"/>
      <w:divBdr>
        <w:top w:val="none" w:sz="0" w:space="0" w:color="auto"/>
        <w:left w:val="none" w:sz="0" w:space="0" w:color="auto"/>
        <w:bottom w:val="none" w:sz="0" w:space="0" w:color="auto"/>
        <w:right w:val="none" w:sz="0" w:space="0" w:color="auto"/>
      </w:divBdr>
    </w:div>
    <w:div w:id="1411729339">
      <w:bodyDiv w:val="1"/>
      <w:marLeft w:val="0"/>
      <w:marRight w:val="0"/>
      <w:marTop w:val="0"/>
      <w:marBottom w:val="0"/>
      <w:divBdr>
        <w:top w:val="none" w:sz="0" w:space="0" w:color="auto"/>
        <w:left w:val="none" w:sz="0" w:space="0" w:color="auto"/>
        <w:bottom w:val="none" w:sz="0" w:space="0" w:color="auto"/>
        <w:right w:val="none" w:sz="0" w:space="0" w:color="auto"/>
      </w:divBdr>
    </w:div>
    <w:div w:id="1411778259">
      <w:bodyDiv w:val="1"/>
      <w:marLeft w:val="0"/>
      <w:marRight w:val="0"/>
      <w:marTop w:val="0"/>
      <w:marBottom w:val="0"/>
      <w:divBdr>
        <w:top w:val="none" w:sz="0" w:space="0" w:color="auto"/>
        <w:left w:val="none" w:sz="0" w:space="0" w:color="auto"/>
        <w:bottom w:val="none" w:sz="0" w:space="0" w:color="auto"/>
        <w:right w:val="none" w:sz="0" w:space="0" w:color="auto"/>
      </w:divBdr>
    </w:div>
    <w:div w:id="1411854820">
      <w:bodyDiv w:val="1"/>
      <w:marLeft w:val="0"/>
      <w:marRight w:val="0"/>
      <w:marTop w:val="0"/>
      <w:marBottom w:val="0"/>
      <w:divBdr>
        <w:top w:val="none" w:sz="0" w:space="0" w:color="auto"/>
        <w:left w:val="none" w:sz="0" w:space="0" w:color="auto"/>
        <w:bottom w:val="none" w:sz="0" w:space="0" w:color="auto"/>
        <w:right w:val="none" w:sz="0" w:space="0" w:color="auto"/>
      </w:divBdr>
    </w:div>
    <w:div w:id="1412652982">
      <w:bodyDiv w:val="1"/>
      <w:marLeft w:val="0"/>
      <w:marRight w:val="0"/>
      <w:marTop w:val="0"/>
      <w:marBottom w:val="0"/>
      <w:divBdr>
        <w:top w:val="none" w:sz="0" w:space="0" w:color="auto"/>
        <w:left w:val="none" w:sz="0" w:space="0" w:color="auto"/>
        <w:bottom w:val="none" w:sz="0" w:space="0" w:color="auto"/>
        <w:right w:val="none" w:sz="0" w:space="0" w:color="auto"/>
      </w:divBdr>
    </w:div>
    <w:div w:id="1413621510">
      <w:bodyDiv w:val="1"/>
      <w:marLeft w:val="0"/>
      <w:marRight w:val="0"/>
      <w:marTop w:val="0"/>
      <w:marBottom w:val="0"/>
      <w:divBdr>
        <w:top w:val="none" w:sz="0" w:space="0" w:color="auto"/>
        <w:left w:val="none" w:sz="0" w:space="0" w:color="auto"/>
        <w:bottom w:val="none" w:sz="0" w:space="0" w:color="auto"/>
        <w:right w:val="none" w:sz="0" w:space="0" w:color="auto"/>
      </w:divBdr>
    </w:div>
    <w:div w:id="1413964738">
      <w:bodyDiv w:val="1"/>
      <w:marLeft w:val="0"/>
      <w:marRight w:val="0"/>
      <w:marTop w:val="0"/>
      <w:marBottom w:val="0"/>
      <w:divBdr>
        <w:top w:val="none" w:sz="0" w:space="0" w:color="auto"/>
        <w:left w:val="none" w:sz="0" w:space="0" w:color="auto"/>
        <w:bottom w:val="none" w:sz="0" w:space="0" w:color="auto"/>
        <w:right w:val="none" w:sz="0" w:space="0" w:color="auto"/>
      </w:divBdr>
    </w:div>
    <w:div w:id="1414201535">
      <w:bodyDiv w:val="1"/>
      <w:marLeft w:val="0"/>
      <w:marRight w:val="0"/>
      <w:marTop w:val="0"/>
      <w:marBottom w:val="0"/>
      <w:divBdr>
        <w:top w:val="none" w:sz="0" w:space="0" w:color="auto"/>
        <w:left w:val="none" w:sz="0" w:space="0" w:color="auto"/>
        <w:bottom w:val="none" w:sz="0" w:space="0" w:color="auto"/>
        <w:right w:val="none" w:sz="0" w:space="0" w:color="auto"/>
      </w:divBdr>
    </w:div>
    <w:div w:id="1414202689">
      <w:bodyDiv w:val="1"/>
      <w:marLeft w:val="0"/>
      <w:marRight w:val="0"/>
      <w:marTop w:val="0"/>
      <w:marBottom w:val="0"/>
      <w:divBdr>
        <w:top w:val="none" w:sz="0" w:space="0" w:color="auto"/>
        <w:left w:val="none" w:sz="0" w:space="0" w:color="auto"/>
        <w:bottom w:val="none" w:sz="0" w:space="0" w:color="auto"/>
        <w:right w:val="none" w:sz="0" w:space="0" w:color="auto"/>
      </w:divBdr>
      <w:divsChild>
        <w:div w:id="1877620357">
          <w:marLeft w:val="274"/>
          <w:marRight w:val="0"/>
          <w:marTop w:val="0"/>
          <w:marBottom w:val="0"/>
          <w:divBdr>
            <w:top w:val="none" w:sz="0" w:space="0" w:color="auto"/>
            <w:left w:val="none" w:sz="0" w:space="0" w:color="auto"/>
            <w:bottom w:val="none" w:sz="0" w:space="0" w:color="auto"/>
            <w:right w:val="none" w:sz="0" w:space="0" w:color="auto"/>
          </w:divBdr>
        </w:div>
        <w:div w:id="1512644903">
          <w:marLeft w:val="274"/>
          <w:marRight w:val="0"/>
          <w:marTop w:val="0"/>
          <w:marBottom w:val="0"/>
          <w:divBdr>
            <w:top w:val="none" w:sz="0" w:space="0" w:color="auto"/>
            <w:left w:val="none" w:sz="0" w:space="0" w:color="auto"/>
            <w:bottom w:val="none" w:sz="0" w:space="0" w:color="auto"/>
            <w:right w:val="none" w:sz="0" w:space="0" w:color="auto"/>
          </w:divBdr>
        </w:div>
        <w:div w:id="1255435370">
          <w:marLeft w:val="274"/>
          <w:marRight w:val="0"/>
          <w:marTop w:val="0"/>
          <w:marBottom w:val="0"/>
          <w:divBdr>
            <w:top w:val="none" w:sz="0" w:space="0" w:color="auto"/>
            <w:left w:val="none" w:sz="0" w:space="0" w:color="auto"/>
            <w:bottom w:val="none" w:sz="0" w:space="0" w:color="auto"/>
            <w:right w:val="none" w:sz="0" w:space="0" w:color="auto"/>
          </w:divBdr>
        </w:div>
        <w:div w:id="1979601010">
          <w:marLeft w:val="274"/>
          <w:marRight w:val="0"/>
          <w:marTop w:val="0"/>
          <w:marBottom w:val="0"/>
          <w:divBdr>
            <w:top w:val="none" w:sz="0" w:space="0" w:color="auto"/>
            <w:left w:val="none" w:sz="0" w:space="0" w:color="auto"/>
            <w:bottom w:val="none" w:sz="0" w:space="0" w:color="auto"/>
            <w:right w:val="none" w:sz="0" w:space="0" w:color="auto"/>
          </w:divBdr>
        </w:div>
      </w:divsChild>
    </w:div>
    <w:div w:id="1414357748">
      <w:bodyDiv w:val="1"/>
      <w:marLeft w:val="0"/>
      <w:marRight w:val="0"/>
      <w:marTop w:val="0"/>
      <w:marBottom w:val="0"/>
      <w:divBdr>
        <w:top w:val="none" w:sz="0" w:space="0" w:color="auto"/>
        <w:left w:val="none" w:sz="0" w:space="0" w:color="auto"/>
        <w:bottom w:val="none" w:sz="0" w:space="0" w:color="auto"/>
        <w:right w:val="none" w:sz="0" w:space="0" w:color="auto"/>
      </w:divBdr>
    </w:div>
    <w:div w:id="1414427048">
      <w:bodyDiv w:val="1"/>
      <w:marLeft w:val="0"/>
      <w:marRight w:val="0"/>
      <w:marTop w:val="0"/>
      <w:marBottom w:val="0"/>
      <w:divBdr>
        <w:top w:val="none" w:sz="0" w:space="0" w:color="auto"/>
        <w:left w:val="none" w:sz="0" w:space="0" w:color="auto"/>
        <w:bottom w:val="none" w:sz="0" w:space="0" w:color="auto"/>
        <w:right w:val="none" w:sz="0" w:space="0" w:color="auto"/>
      </w:divBdr>
    </w:div>
    <w:div w:id="1414550066">
      <w:bodyDiv w:val="1"/>
      <w:marLeft w:val="0"/>
      <w:marRight w:val="0"/>
      <w:marTop w:val="0"/>
      <w:marBottom w:val="0"/>
      <w:divBdr>
        <w:top w:val="none" w:sz="0" w:space="0" w:color="auto"/>
        <w:left w:val="none" w:sz="0" w:space="0" w:color="auto"/>
        <w:bottom w:val="none" w:sz="0" w:space="0" w:color="auto"/>
        <w:right w:val="none" w:sz="0" w:space="0" w:color="auto"/>
      </w:divBdr>
    </w:div>
    <w:div w:id="1414622728">
      <w:bodyDiv w:val="1"/>
      <w:marLeft w:val="0"/>
      <w:marRight w:val="0"/>
      <w:marTop w:val="0"/>
      <w:marBottom w:val="0"/>
      <w:divBdr>
        <w:top w:val="none" w:sz="0" w:space="0" w:color="auto"/>
        <w:left w:val="none" w:sz="0" w:space="0" w:color="auto"/>
        <w:bottom w:val="none" w:sz="0" w:space="0" w:color="auto"/>
        <w:right w:val="none" w:sz="0" w:space="0" w:color="auto"/>
      </w:divBdr>
    </w:div>
    <w:div w:id="1414665866">
      <w:bodyDiv w:val="1"/>
      <w:marLeft w:val="0"/>
      <w:marRight w:val="0"/>
      <w:marTop w:val="0"/>
      <w:marBottom w:val="0"/>
      <w:divBdr>
        <w:top w:val="none" w:sz="0" w:space="0" w:color="auto"/>
        <w:left w:val="none" w:sz="0" w:space="0" w:color="auto"/>
        <w:bottom w:val="none" w:sz="0" w:space="0" w:color="auto"/>
        <w:right w:val="none" w:sz="0" w:space="0" w:color="auto"/>
      </w:divBdr>
    </w:div>
    <w:div w:id="1415274686">
      <w:bodyDiv w:val="1"/>
      <w:marLeft w:val="0"/>
      <w:marRight w:val="0"/>
      <w:marTop w:val="0"/>
      <w:marBottom w:val="0"/>
      <w:divBdr>
        <w:top w:val="none" w:sz="0" w:space="0" w:color="auto"/>
        <w:left w:val="none" w:sz="0" w:space="0" w:color="auto"/>
        <w:bottom w:val="none" w:sz="0" w:space="0" w:color="auto"/>
        <w:right w:val="none" w:sz="0" w:space="0" w:color="auto"/>
      </w:divBdr>
    </w:div>
    <w:div w:id="1415393488">
      <w:bodyDiv w:val="1"/>
      <w:marLeft w:val="0"/>
      <w:marRight w:val="0"/>
      <w:marTop w:val="0"/>
      <w:marBottom w:val="0"/>
      <w:divBdr>
        <w:top w:val="none" w:sz="0" w:space="0" w:color="auto"/>
        <w:left w:val="none" w:sz="0" w:space="0" w:color="auto"/>
        <w:bottom w:val="none" w:sz="0" w:space="0" w:color="auto"/>
        <w:right w:val="none" w:sz="0" w:space="0" w:color="auto"/>
      </w:divBdr>
    </w:div>
    <w:div w:id="1415397891">
      <w:bodyDiv w:val="1"/>
      <w:marLeft w:val="0"/>
      <w:marRight w:val="0"/>
      <w:marTop w:val="0"/>
      <w:marBottom w:val="0"/>
      <w:divBdr>
        <w:top w:val="none" w:sz="0" w:space="0" w:color="auto"/>
        <w:left w:val="none" w:sz="0" w:space="0" w:color="auto"/>
        <w:bottom w:val="none" w:sz="0" w:space="0" w:color="auto"/>
        <w:right w:val="none" w:sz="0" w:space="0" w:color="auto"/>
      </w:divBdr>
    </w:div>
    <w:div w:id="1415542233">
      <w:bodyDiv w:val="1"/>
      <w:marLeft w:val="0"/>
      <w:marRight w:val="0"/>
      <w:marTop w:val="0"/>
      <w:marBottom w:val="0"/>
      <w:divBdr>
        <w:top w:val="none" w:sz="0" w:space="0" w:color="auto"/>
        <w:left w:val="none" w:sz="0" w:space="0" w:color="auto"/>
        <w:bottom w:val="none" w:sz="0" w:space="0" w:color="auto"/>
        <w:right w:val="none" w:sz="0" w:space="0" w:color="auto"/>
      </w:divBdr>
    </w:div>
    <w:div w:id="1416199467">
      <w:bodyDiv w:val="1"/>
      <w:marLeft w:val="0"/>
      <w:marRight w:val="0"/>
      <w:marTop w:val="0"/>
      <w:marBottom w:val="0"/>
      <w:divBdr>
        <w:top w:val="none" w:sz="0" w:space="0" w:color="auto"/>
        <w:left w:val="none" w:sz="0" w:space="0" w:color="auto"/>
        <w:bottom w:val="none" w:sz="0" w:space="0" w:color="auto"/>
        <w:right w:val="none" w:sz="0" w:space="0" w:color="auto"/>
      </w:divBdr>
    </w:div>
    <w:div w:id="1416324141">
      <w:bodyDiv w:val="1"/>
      <w:marLeft w:val="0"/>
      <w:marRight w:val="0"/>
      <w:marTop w:val="0"/>
      <w:marBottom w:val="0"/>
      <w:divBdr>
        <w:top w:val="none" w:sz="0" w:space="0" w:color="auto"/>
        <w:left w:val="none" w:sz="0" w:space="0" w:color="auto"/>
        <w:bottom w:val="none" w:sz="0" w:space="0" w:color="auto"/>
        <w:right w:val="none" w:sz="0" w:space="0" w:color="auto"/>
      </w:divBdr>
    </w:div>
    <w:div w:id="1416366606">
      <w:bodyDiv w:val="1"/>
      <w:marLeft w:val="0"/>
      <w:marRight w:val="0"/>
      <w:marTop w:val="0"/>
      <w:marBottom w:val="0"/>
      <w:divBdr>
        <w:top w:val="none" w:sz="0" w:space="0" w:color="auto"/>
        <w:left w:val="none" w:sz="0" w:space="0" w:color="auto"/>
        <w:bottom w:val="none" w:sz="0" w:space="0" w:color="auto"/>
        <w:right w:val="none" w:sz="0" w:space="0" w:color="auto"/>
      </w:divBdr>
    </w:div>
    <w:div w:id="1416510250">
      <w:bodyDiv w:val="1"/>
      <w:marLeft w:val="0"/>
      <w:marRight w:val="0"/>
      <w:marTop w:val="0"/>
      <w:marBottom w:val="0"/>
      <w:divBdr>
        <w:top w:val="none" w:sz="0" w:space="0" w:color="auto"/>
        <w:left w:val="none" w:sz="0" w:space="0" w:color="auto"/>
        <w:bottom w:val="none" w:sz="0" w:space="0" w:color="auto"/>
        <w:right w:val="none" w:sz="0" w:space="0" w:color="auto"/>
      </w:divBdr>
    </w:div>
    <w:div w:id="1416631673">
      <w:bodyDiv w:val="1"/>
      <w:marLeft w:val="0"/>
      <w:marRight w:val="0"/>
      <w:marTop w:val="0"/>
      <w:marBottom w:val="0"/>
      <w:divBdr>
        <w:top w:val="none" w:sz="0" w:space="0" w:color="auto"/>
        <w:left w:val="none" w:sz="0" w:space="0" w:color="auto"/>
        <w:bottom w:val="none" w:sz="0" w:space="0" w:color="auto"/>
        <w:right w:val="none" w:sz="0" w:space="0" w:color="auto"/>
      </w:divBdr>
    </w:div>
    <w:div w:id="1416704254">
      <w:bodyDiv w:val="1"/>
      <w:marLeft w:val="0"/>
      <w:marRight w:val="0"/>
      <w:marTop w:val="0"/>
      <w:marBottom w:val="0"/>
      <w:divBdr>
        <w:top w:val="none" w:sz="0" w:space="0" w:color="auto"/>
        <w:left w:val="none" w:sz="0" w:space="0" w:color="auto"/>
        <w:bottom w:val="none" w:sz="0" w:space="0" w:color="auto"/>
        <w:right w:val="none" w:sz="0" w:space="0" w:color="auto"/>
      </w:divBdr>
    </w:div>
    <w:div w:id="1416975943">
      <w:bodyDiv w:val="1"/>
      <w:marLeft w:val="0"/>
      <w:marRight w:val="0"/>
      <w:marTop w:val="0"/>
      <w:marBottom w:val="0"/>
      <w:divBdr>
        <w:top w:val="none" w:sz="0" w:space="0" w:color="auto"/>
        <w:left w:val="none" w:sz="0" w:space="0" w:color="auto"/>
        <w:bottom w:val="none" w:sz="0" w:space="0" w:color="auto"/>
        <w:right w:val="none" w:sz="0" w:space="0" w:color="auto"/>
      </w:divBdr>
    </w:div>
    <w:div w:id="1417635528">
      <w:bodyDiv w:val="1"/>
      <w:marLeft w:val="0"/>
      <w:marRight w:val="0"/>
      <w:marTop w:val="0"/>
      <w:marBottom w:val="0"/>
      <w:divBdr>
        <w:top w:val="none" w:sz="0" w:space="0" w:color="auto"/>
        <w:left w:val="none" w:sz="0" w:space="0" w:color="auto"/>
        <w:bottom w:val="none" w:sz="0" w:space="0" w:color="auto"/>
        <w:right w:val="none" w:sz="0" w:space="0" w:color="auto"/>
      </w:divBdr>
    </w:div>
    <w:div w:id="1417824519">
      <w:bodyDiv w:val="1"/>
      <w:marLeft w:val="0"/>
      <w:marRight w:val="0"/>
      <w:marTop w:val="0"/>
      <w:marBottom w:val="0"/>
      <w:divBdr>
        <w:top w:val="none" w:sz="0" w:space="0" w:color="auto"/>
        <w:left w:val="none" w:sz="0" w:space="0" w:color="auto"/>
        <w:bottom w:val="none" w:sz="0" w:space="0" w:color="auto"/>
        <w:right w:val="none" w:sz="0" w:space="0" w:color="auto"/>
      </w:divBdr>
    </w:div>
    <w:div w:id="1417827967">
      <w:bodyDiv w:val="1"/>
      <w:marLeft w:val="0"/>
      <w:marRight w:val="0"/>
      <w:marTop w:val="0"/>
      <w:marBottom w:val="0"/>
      <w:divBdr>
        <w:top w:val="none" w:sz="0" w:space="0" w:color="auto"/>
        <w:left w:val="none" w:sz="0" w:space="0" w:color="auto"/>
        <w:bottom w:val="none" w:sz="0" w:space="0" w:color="auto"/>
        <w:right w:val="none" w:sz="0" w:space="0" w:color="auto"/>
      </w:divBdr>
    </w:div>
    <w:div w:id="1418139841">
      <w:bodyDiv w:val="1"/>
      <w:marLeft w:val="0"/>
      <w:marRight w:val="0"/>
      <w:marTop w:val="0"/>
      <w:marBottom w:val="0"/>
      <w:divBdr>
        <w:top w:val="none" w:sz="0" w:space="0" w:color="auto"/>
        <w:left w:val="none" w:sz="0" w:space="0" w:color="auto"/>
        <w:bottom w:val="none" w:sz="0" w:space="0" w:color="auto"/>
        <w:right w:val="none" w:sz="0" w:space="0" w:color="auto"/>
      </w:divBdr>
    </w:div>
    <w:div w:id="1418940545">
      <w:bodyDiv w:val="1"/>
      <w:marLeft w:val="0"/>
      <w:marRight w:val="0"/>
      <w:marTop w:val="0"/>
      <w:marBottom w:val="0"/>
      <w:divBdr>
        <w:top w:val="none" w:sz="0" w:space="0" w:color="auto"/>
        <w:left w:val="none" w:sz="0" w:space="0" w:color="auto"/>
        <w:bottom w:val="none" w:sz="0" w:space="0" w:color="auto"/>
        <w:right w:val="none" w:sz="0" w:space="0" w:color="auto"/>
      </w:divBdr>
    </w:div>
    <w:div w:id="1419136741">
      <w:bodyDiv w:val="1"/>
      <w:marLeft w:val="0"/>
      <w:marRight w:val="0"/>
      <w:marTop w:val="0"/>
      <w:marBottom w:val="0"/>
      <w:divBdr>
        <w:top w:val="none" w:sz="0" w:space="0" w:color="auto"/>
        <w:left w:val="none" w:sz="0" w:space="0" w:color="auto"/>
        <w:bottom w:val="none" w:sz="0" w:space="0" w:color="auto"/>
        <w:right w:val="none" w:sz="0" w:space="0" w:color="auto"/>
      </w:divBdr>
    </w:div>
    <w:div w:id="1419594989">
      <w:bodyDiv w:val="1"/>
      <w:marLeft w:val="0"/>
      <w:marRight w:val="0"/>
      <w:marTop w:val="0"/>
      <w:marBottom w:val="0"/>
      <w:divBdr>
        <w:top w:val="none" w:sz="0" w:space="0" w:color="auto"/>
        <w:left w:val="none" w:sz="0" w:space="0" w:color="auto"/>
        <w:bottom w:val="none" w:sz="0" w:space="0" w:color="auto"/>
        <w:right w:val="none" w:sz="0" w:space="0" w:color="auto"/>
      </w:divBdr>
    </w:div>
    <w:div w:id="1419672171">
      <w:bodyDiv w:val="1"/>
      <w:marLeft w:val="0"/>
      <w:marRight w:val="0"/>
      <w:marTop w:val="0"/>
      <w:marBottom w:val="0"/>
      <w:divBdr>
        <w:top w:val="none" w:sz="0" w:space="0" w:color="auto"/>
        <w:left w:val="none" w:sz="0" w:space="0" w:color="auto"/>
        <w:bottom w:val="none" w:sz="0" w:space="0" w:color="auto"/>
        <w:right w:val="none" w:sz="0" w:space="0" w:color="auto"/>
      </w:divBdr>
    </w:div>
    <w:div w:id="1419709884">
      <w:bodyDiv w:val="1"/>
      <w:marLeft w:val="0"/>
      <w:marRight w:val="0"/>
      <w:marTop w:val="0"/>
      <w:marBottom w:val="0"/>
      <w:divBdr>
        <w:top w:val="none" w:sz="0" w:space="0" w:color="auto"/>
        <w:left w:val="none" w:sz="0" w:space="0" w:color="auto"/>
        <w:bottom w:val="none" w:sz="0" w:space="0" w:color="auto"/>
        <w:right w:val="none" w:sz="0" w:space="0" w:color="auto"/>
      </w:divBdr>
    </w:div>
    <w:div w:id="1419785174">
      <w:bodyDiv w:val="1"/>
      <w:marLeft w:val="0"/>
      <w:marRight w:val="0"/>
      <w:marTop w:val="0"/>
      <w:marBottom w:val="0"/>
      <w:divBdr>
        <w:top w:val="none" w:sz="0" w:space="0" w:color="auto"/>
        <w:left w:val="none" w:sz="0" w:space="0" w:color="auto"/>
        <w:bottom w:val="none" w:sz="0" w:space="0" w:color="auto"/>
        <w:right w:val="none" w:sz="0" w:space="0" w:color="auto"/>
      </w:divBdr>
    </w:div>
    <w:div w:id="1419985416">
      <w:bodyDiv w:val="1"/>
      <w:marLeft w:val="0"/>
      <w:marRight w:val="0"/>
      <w:marTop w:val="0"/>
      <w:marBottom w:val="0"/>
      <w:divBdr>
        <w:top w:val="none" w:sz="0" w:space="0" w:color="auto"/>
        <w:left w:val="none" w:sz="0" w:space="0" w:color="auto"/>
        <w:bottom w:val="none" w:sz="0" w:space="0" w:color="auto"/>
        <w:right w:val="none" w:sz="0" w:space="0" w:color="auto"/>
      </w:divBdr>
    </w:div>
    <w:div w:id="1420057270">
      <w:bodyDiv w:val="1"/>
      <w:marLeft w:val="0"/>
      <w:marRight w:val="0"/>
      <w:marTop w:val="0"/>
      <w:marBottom w:val="0"/>
      <w:divBdr>
        <w:top w:val="none" w:sz="0" w:space="0" w:color="auto"/>
        <w:left w:val="none" w:sz="0" w:space="0" w:color="auto"/>
        <w:bottom w:val="none" w:sz="0" w:space="0" w:color="auto"/>
        <w:right w:val="none" w:sz="0" w:space="0" w:color="auto"/>
      </w:divBdr>
    </w:div>
    <w:div w:id="1420447190">
      <w:bodyDiv w:val="1"/>
      <w:marLeft w:val="0"/>
      <w:marRight w:val="0"/>
      <w:marTop w:val="0"/>
      <w:marBottom w:val="0"/>
      <w:divBdr>
        <w:top w:val="none" w:sz="0" w:space="0" w:color="auto"/>
        <w:left w:val="none" w:sz="0" w:space="0" w:color="auto"/>
        <w:bottom w:val="none" w:sz="0" w:space="0" w:color="auto"/>
        <w:right w:val="none" w:sz="0" w:space="0" w:color="auto"/>
      </w:divBdr>
    </w:div>
    <w:div w:id="1420448379">
      <w:bodyDiv w:val="1"/>
      <w:marLeft w:val="0"/>
      <w:marRight w:val="0"/>
      <w:marTop w:val="0"/>
      <w:marBottom w:val="0"/>
      <w:divBdr>
        <w:top w:val="none" w:sz="0" w:space="0" w:color="auto"/>
        <w:left w:val="none" w:sz="0" w:space="0" w:color="auto"/>
        <w:bottom w:val="none" w:sz="0" w:space="0" w:color="auto"/>
        <w:right w:val="none" w:sz="0" w:space="0" w:color="auto"/>
      </w:divBdr>
    </w:div>
    <w:div w:id="1420525250">
      <w:bodyDiv w:val="1"/>
      <w:marLeft w:val="0"/>
      <w:marRight w:val="0"/>
      <w:marTop w:val="0"/>
      <w:marBottom w:val="0"/>
      <w:divBdr>
        <w:top w:val="none" w:sz="0" w:space="0" w:color="auto"/>
        <w:left w:val="none" w:sz="0" w:space="0" w:color="auto"/>
        <w:bottom w:val="none" w:sz="0" w:space="0" w:color="auto"/>
        <w:right w:val="none" w:sz="0" w:space="0" w:color="auto"/>
      </w:divBdr>
    </w:div>
    <w:div w:id="1420562321">
      <w:bodyDiv w:val="1"/>
      <w:marLeft w:val="0"/>
      <w:marRight w:val="0"/>
      <w:marTop w:val="0"/>
      <w:marBottom w:val="0"/>
      <w:divBdr>
        <w:top w:val="none" w:sz="0" w:space="0" w:color="auto"/>
        <w:left w:val="none" w:sz="0" w:space="0" w:color="auto"/>
        <w:bottom w:val="none" w:sz="0" w:space="0" w:color="auto"/>
        <w:right w:val="none" w:sz="0" w:space="0" w:color="auto"/>
      </w:divBdr>
    </w:div>
    <w:div w:id="1420564713">
      <w:bodyDiv w:val="1"/>
      <w:marLeft w:val="0"/>
      <w:marRight w:val="0"/>
      <w:marTop w:val="0"/>
      <w:marBottom w:val="0"/>
      <w:divBdr>
        <w:top w:val="none" w:sz="0" w:space="0" w:color="auto"/>
        <w:left w:val="none" w:sz="0" w:space="0" w:color="auto"/>
        <w:bottom w:val="none" w:sz="0" w:space="0" w:color="auto"/>
        <w:right w:val="none" w:sz="0" w:space="0" w:color="auto"/>
      </w:divBdr>
    </w:div>
    <w:div w:id="1420785410">
      <w:bodyDiv w:val="1"/>
      <w:marLeft w:val="0"/>
      <w:marRight w:val="0"/>
      <w:marTop w:val="0"/>
      <w:marBottom w:val="0"/>
      <w:divBdr>
        <w:top w:val="none" w:sz="0" w:space="0" w:color="auto"/>
        <w:left w:val="none" w:sz="0" w:space="0" w:color="auto"/>
        <w:bottom w:val="none" w:sz="0" w:space="0" w:color="auto"/>
        <w:right w:val="none" w:sz="0" w:space="0" w:color="auto"/>
      </w:divBdr>
    </w:div>
    <w:div w:id="1421171619">
      <w:bodyDiv w:val="1"/>
      <w:marLeft w:val="0"/>
      <w:marRight w:val="0"/>
      <w:marTop w:val="0"/>
      <w:marBottom w:val="0"/>
      <w:divBdr>
        <w:top w:val="none" w:sz="0" w:space="0" w:color="auto"/>
        <w:left w:val="none" w:sz="0" w:space="0" w:color="auto"/>
        <w:bottom w:val="none" w:sz="0" w:space="0" w:color="auto"/>
        <w:right w:val="none" w:sz="0" w:space="0" w:color="auto"/>
      </w:divBdr>
    </w:div>
    <w:div w:id="1421413985">
      <w:bodyDiv w:val="1"/>
      <w:marLeft w:val="0"/>
      <w:marRight w:val="0"/>
      <w:marTop w:val="0"/>
      <w:marBottom w:val="0"/>
      <w:divBdr>
        <w:top w:val="none" w:sz="0" w:space="0" w:color="auto"/>
        <w:left w:val="none" w:sz="0" w:space="0" w:color="auto"/>
        <w:bottom w:val="none" w:sz="0" w:space="0" w:color="auto"/>
        <w:right w:val="none" w:sz="0" w:space="0" w:color="auto"/>
      </w:divBdr>
    </w:div>
    <w:div w:id="1421482415">
      <w:bodyDiv w:val="1"/>
      <w:marLeft w:val="0"/>
      <w:marRight w:val="0"/>
      <w:marTop w:val="0"/>
      <w:marBottom w:val="0"/>
      <w:divBdr>
        <w:top w:val="none" w:sz="0" w:space="0" w:color="auto"/>
        <w:left w:val="none" w:sz="0" w:space="0" w:color="auto"/>
        <w:bottom w:val="none" w:sz="0" w:space="0" w:color="auto"/>
        <w:right w:val="none" w:sz="0" w:space="0" w:color="auto"/>
      </w:divBdr>
    </w:div>
    <w:div w:id="1421487839">
      <w:bodyDiv w:val="1"/>
      <w:marLeft w:val="0"/>
      <w:marRight w:val="0"/>
      <w:marTop w:val="0"/>
      <w:marBottom w:val="0"/>
      <w:divBdr>
        <w:top w:val="none" w:sz="0" w:space="0" w:color="auto"/>
        <w:left w:val="none" w:sz="0" w:space="0" w:color="auto"/>
        <w:bottom w:val="none" w:sz="0" w:space="0" w:color="auto"/>
        <w:right w:val="none" w:sz="0" w:space="0" w:color="auto"/>
      </w:divBdr>
    </w:div>
    <w:div w:id="1422020352">
      <w:bodyDiv w:val="1"/>
      <w:marLeft w:val="0"/>
      <w:marRight w:val="0"/>
      <w:marTop w:val="0"/>
      <w:marBottom w:val="0"/>
      <w:divBdr>
        <w:top w:val="none" w:sz="0" w:space="0" w:color="auto"/>
        <w:left w:val="none" w:sz="0" w:space="0" w:color="auto"/>
        <w:bottom w:val="none" w:sz="0" w:space="0" w:color="auto"/>
        <w:right w:val="none" w:sz="0" w:space="0" w:color="auto"/>
      </w:divBdr>
    </w:div>
    <w:div w:id="1422338346">
      <w:bodyDiv w:val="1"/>
      <w:marLeft w:val="0"/>
      <w:marRight w:val="0"/>
      <w:marTop w:val="0"/>
      <w:marBottom w:val="0"/>
      <w:divBdr>
        <w:top w:val="none" w:sz="0" w:space="0" w:color="auto"/>
        <w:left w:val="none" w:sz="0" w:space="0" w:color="auto"/>
        <w:bottom w:val="none" w:sz="0" w:space="0" w:color="auto"/>
        <w:right w:val="none" w:sz="0" w:space="0" w:color="auto"/>
      </w:divBdr>
    </w:div>
    <w:div w:id="1422800881">
      <w:bodyDiv w:val="1"/>
      <w:marLeft w:val="0"/>
      <w:marRight w:val="0"/>
      <w:marTop w:val="0"/>
      <w:marBottom w:val="0"/>
      <w:divBdr>
        <w:top w:val="none" w:sz="0" w:space="0" w:color="auto"/>
        <w:left w:val="none" w:sz="0" w:space="0" w:color="auto"/>
        <w:bottom w:val="none" w:sz="0" w:space="0" w:color="auto"/>
        <w:right w:val="none" w:sz="0" w:space="0" w:color="auto"/>
      </w:divBdr>
    </w:div>
    <w:div w:id="1423137762">
      <w:bodyDiv w:val="1"/>
      <w:marLeft w:val="0"/>
      <w:marRight w:val="0"/>
      <w:marTop w:val="0"/>
      <w:marBottom w:val="0"/>
      <w:divBdr>
        <w:top w:val="none" w:sz="0" w:space="0" w:color="auto"/>
        <w:left w:val="none" w:sz="0" w:space="0" w:color="auto"/>
        <w:bottom w:val="none" w:sz="0" w:space="0" w:color="auto"/>
        <w:right w:val="none" w:sz="0" w:space="0" w:color="auto"/>
      </w:divBdr>
    </w:div>
    <w:div w:id="1423142820">
      <w:bodyDiv w:val="1"/>
      <w:marLeft w:val="0"/>
      <w:marRight w:val="0"/>
      <w:marTop w:val="0"/>
      <w:marBottom w:val="0"/>
      <w:divBdr>
        <w:top w:val="none" w:sz="0" w:space="0" w:color="auto"/>
        <w:left w:val="none" w:sz="0" w:space="0" w:color="auto"/>
        <w:bottom w:val="none" w:sz="0" w:space="0" w:color="auto"/>
        <w:right w:val="none" w:sz="0" w:space="0" w:color="auto"/>
      </w:divBdr>
    </w:div>
    <w:div w:id="1423143555">
      <w:bodyDiv w:val="1"/>
      <w:marLeft w:val="0"/>
      <w:marRight w:val="0"/>
      <w:marTop w:val="0"/>
      <w:marBottom w:val="0"/>
      <w:divBdr>
        <w:top w:val="none" w:sz="0" w:space="0" w:color="auto"/>
        <w:left w:val="none" w:sz="0" w:space="0" w:color="auto"/>
        <w:bottom w:val="none" w:sz="0" w:space="0" w:color="auto"/>
        <w:right w:val="none" w:sz="0" w:space="0" w:color="auto"/>
      </w:divBdr>
    </w:div>
    <w:div w:id="1423449721">
      <w:bodyDiv w:val="1"/>
      <w:marLeft w:val="0"/>
      <w:marRight w:val="0"/>
      <w:marTop w:val="0"/>
      <w:marBottom w:val="0"/>
      <w:divBdr>
        <w:top w:val="none" w:sz="0" w:space="0" w:color="auto"/>
        <w:left w:val="none" w:sz="0" w:space="0" w:color="auto"/>
        <w:bottom w:val="none" w:sz="0" w:space="0" w:color="auto"/>
        <w:right w:val="none" w:sz="0" w:space="0" w:color="auto"/>
      </w:divBdr>
    </w:div>
    <w:div w:id="1423452037">
      <w:bodyDiv w:val="1"/>
      <w:marLeft w:val="0"/>
      <w:marRight w:val="0"/>
      <w:marTop w:val="0"/>
      <w:marBottom w:val="0"/>
      <w:divBdr>
        <w:top w:val="none" w:sz="0" w:space="0" w:color="auto"/>
        <w:left w:val="none" w:sz="0" w:space="0" w:color="auto"/>
        <w:bottom w:val="none" w:sz="0" w:space="0" w:color="auto"/>
        <w:right w:val="none" w:sz="0" w:space="0" w:color="auto"/>
      </w:divBdr>
    </w:div>
    <w:div w:id="1423598761">
      <w:bodyDiv w:val="1"/>
      <w:marLeft w:val="0"/>
      <w:marRight w:val="0"/>
      <w:marTop w:val="0"/>
      <w:marBottom w:val="0"/>
      <w:divBdr>
        <w:top w:val="none" w:sz="0" w:space="0" w:color="auto"/>
        <w:left w:val="none" w:sz="0" w:space="0" w:color="auto"/>
        <w:bottom w:val="none" w:sz="0" w:space="0" w:color="auto"/>
        <w:right w:val="none" w:sz="0" w:space="0" w:color="auto"/>
      </w:divBdr>
    </w:div>
    <w:div w:id="1423716610">
      <w:bodyDiv w:val="1"/>
      <w:marLeft w:val="0"/>
      <w:marRight w:val="0"/>
      <w:marTop w:val="0"/>
      <w:marBottom w:val="0"/>
      <w:divBdr>
        <w:top w:val="none" w:sz="0" w:space="0" w:color="auto"/>
        <w:left w:val="none" w:sz="0" w:space="0" w:color="auto"/>
        <w:bottom w:val="none" w:sz="0" w:space="0" w:color="auto"/>
        <w:right w:val="none" w:sz="0" w:space="0" w:color="auto"/>
      </w:divBdr>
    </w:div>
    <w:div w:id="1424035545">
      <w:bodyDiv w:val="1"/>
      <w:marLeft w:val="0"/>
      <w:marRight w:val="0"/>
      <w:marTop w:val="0"/>
      <w:marBottom w:val="0"/>
      <w:divBdr>
        <w:top w:val="none" w:sz="0" w:space="0" w:color="auto"/>
        <w:left w:val="none" w:sz="0" w:space="0" w:color="auto"/>
        <w:bottom w:val="none" w:sz="0" w:space="0" w:color="auto"/>
        <w:right w:val="none" w:sz="0" w:space="0" w:color="auto"/>
      </w:divBdr>
    </w:div>
    <w:div w:id="1424183386">
      <w:bodyDiv w:val="1"/>
      <w:marLeft w:val="0"/>
      <w:marRight w:val="0"/>
      <w:marTop w:val="0"/>
      <w:marBottom w:val="0"/>
      <w:divBdr>
        <w:top w:val="none" w:sz="0" w:space="0" w:color="auto"/>
        <w:left w:val="none" w:sz="0" w:space="0" w:color="auto"/>
        <w:bottom w:val="none" w:sz="0" w:space="0" w:color="auto"/>
        <w:right w:val="none" w:sz="0" w:space="0" w:color="auto"/>
      </w:divBdr>
    </w:div>
    <w:div w:id="1424448123">
      <w:bodyDiv w:val="1"/>
      <w:marLeft w:val="0"/>
      <w:marRight w:val="0"/>
      <w:marTop w:val="0"/>
      <w:marBottom w:val="0"/>
      <w:divBdr>
        <w:top w:val="none" w:sz="0" w:space="0" w:color="auto"/>
        <w:left w:val="none" w:sz="0" w:space="0" w:color="auto"/>
        <w:bottom w:val="none" w:sz="0" w:space="0" w:color="auto"/>
        <w:right w:val="none" w:sz="0" w:space="0" w:color="auto"/>
      </w:divBdr>
    </w:div>
    <w:div w:id="1424573724">
      <w:bodyDiv w:val="1"/>
      <w:marLeft w:val="0"/>
      <w:marRight w:val="0"/>
      <w:marTop w:val="0"/>
      <w:marBottom w:val="0"/>
      <w:divBdr>
        <w:top w:val="none" w:sz="0" w:space="0" w:color="auto"/>
        <w:left w:val="none" w:sz="0" w:space="0" w:color="auto"/>
        <w:bottom w:val="none" w:sz="0" w:space="0" w:color="auto"/>
        <w:right w:val="none" w:sz="0" w:space="0" w:color="auto"/>
      </w:divBdr>
    </w:div>
    <w:div w:id="1425103563">
      <w:bodyDiv w:val="1"/>
      <w:marLeft w:val="0"/>
      <w:marRight w:val="0"/>
      <w:marTop w:val="0"/>
      <w:marBottom w:val="0"/>
      <w:divBdr>
        <w:top w:val="none" w:sz="0" w:space="0" w:color="auto"/>
        <w:left w:val="none" w:sz="0" w:space="0" w:color="auto"/>
        <w:bottom w:val="none" w:sz="0" w:space="0" w:color="auto"/>
        <w:right w:val="none" w:sz="0" w:space="0" w:color="auto"/>
      </w:divBdr>
    </w:div>
    <w:div w:id="1425224805">
      <w:bodyDiv w:val="1"/>
      <w:marLeft w:val="0"/>
      <w:marRight w:val="0"/>
      <w:marTop w:val="0"/>
      <w:marBottom w:val="0"/>
      <w:divBdr>
        <w:top w:val="none" w:sz="0" w:space="0" w:color="auto"/>
        <w:left w:val="none" w:sz="0" w:space="0" w:color="auto"/>
        <w:bottom w:val="none" w:sz="0" w:space="0" w:color="auto"/>
        <w:right w:val="none" w:sz="0" w:space="0" w:color="auto"/>
      </w:divBdr>
    </w:div>
    <w:div w:id="1425228379">
      <w:bodyDiv w:val="1"/>
      <w:marLeft w:val="0"/>
      <w:marRight w:val="0"/>
      <w:marTop w:val="0"/>
      <w:marBottom w:val="0"/>
      <w:divBdr>
        <w:top w:val="none" w:sz="0" w:space="0" w:color="auto"/>
        <w:left w:val="none" w:sz="0" w:space="0" w:color="auto"/>
        <w:bottom w:val="none" w:sz="0" w:space="0" w:color="auto"/>
        <w:right w:val="none" w:sz="0" w:space="0" w:color="auto"/>
      </w:divBdr>
    </w:div>
    <w:div w:id="1425302116">
      <w:bodyDiv w:val="1"/>
      <w:marLeft w:val="0"/>
      <w:marRight w:val="0"/>
      <w:marTop w:val="0"/>
      <w:marBottom w:val="0"/>
      <w:divBdr>
        <w:top w:val="none" w:sz="0" w:space="0" w:color="auto"/>
        <w:left w:val="none" w:sz="0" w:space="0" w:color="auto"/>
        <w:bottom w:val="none" w:sz="0" w:space="0" w:color="auto"/>
        <w:right w:val="none" w:sz="0" w:space="0" w:color="auto"/>
      </w:divBdr>
    </w:div>
    <w:div w:id="1426026351">
      <w:bodyDiv w:val="1"/>
      <w:marLeft w:val="0"/>
      <w:marRight w:val="0"/>
      <w:marTop w:val="0"/>
      <w:marBottom w:val="0"/>
      <w:divBdr>
        <w:top w:val="none" w:sz="0" w:space="0" w:color="auto"/>
        <w:left w:val="none" w:sz="0" w:space="0" w:color="auto"/>
        <w:bottom w:val="none" w:sz="0" w:space="0" w:color="auto"/>
        <w:right w:val="none" w:sz="0" w:space="0" w:color="auto"/>
      </w:divBdr>
    </w:div>
    <w:div w:id="1426728400">
      <w:bodyDiv w:val="1"/>
      <w:marLeft w:val="0"/>
      <w:marRight w:val="0"/>
      <w:marTop w:val="0"/>
      <w:marBottom w:val="0"/>
      <w:divBdr>
        <w:top w:val="none" w:sz="0" w:space="0" w:color="auto"/>
        <w:left w:val="none" w:sz="0" w:space="0" w:color="auto"/>
        <w:bottom w:val="none" w:sz="0" w:space="0" w:color="auto"/>
        <w:right w:val="none" w:sz="0" w:space="0" w:color="auto"/>
      </w:divBdr>
    </w:div>
    <w:div w:id="1427077561">
      <w:bodyDiv w:val="1"/>
      <w:marLeft w:val="0"/>
      <w:marRight w:val="0"/>
      <w:marTop w:val="0"/>
      <w:marBottom w:val="0"/>
      <w:divBdr>
        <w:top w:val="none" w:sz="0" w:space="0" w:color="auto"/>
        <w:left w:val="none" w:sz="0" w:space="0" w:color="auto"/>
        <w:bottom w:val="none" w:sz="0" w:space="0" w:color="auto"/>
        <w:right w:val="none" w:sz="0" w:space="0" w:color="auto"/>
      </w:divBdr>
    </w:div>
    <w:div w:id="1427114875">
      <w:bodyDiv w:val="1"/>
      <w:marLeft w:val="0"/>
      <w:marRight w:val="0"/>
      <w:marTop w:val="0"/>
      <w:marBottom w:val="0"/>
      <w:divBdr>
        <w:top w:val="none" w:sz="0" w:space="0" w:color="auto"/>
        <w:left w:val="none" w:sz="0" w:space="0" w:color="auto"/>
        <w:bottom w:val="none" w:sz="0" w:space="0" w:color="auto"/>
        <w:right w:val="none" w:sz="0" w:space="0" w:color="auto"/>
      </w:divBdr>
    </w:div>
    <w:div w:id="1427464288">
      <w:bodyDiv w:val="1"/>
      <w:marLeft w:val="0"/>
      <w:marRight w:val="0"/>
      <w:marTop w:val="0"/>
      <w:marBottom w:val="0"/>
      <w:divBdr>
        <w:top w:val="none" w:sz="0" w:space="0" w:color="auto"/>
        <w:left w:val="none" w:sz="0" w:space="0" w:color="auto"/>
        <w:bottom w:val="none" w:sz="0" w:space="0" w:color="auto"/>
        <w:right w:val="none" w:sz="0" w:space="0" w:color="auto"/>
      </w:divBdr>
    </w:div>
    <w:div w:id="1427580609">
      <w:bodyDiv w:val="1"/>
      <w:marLeft w:val="0"/>
      <w:marRight w:val="0"/>
      <w:marTop w:val="0"/>
      <w:marBottom w:val="0"/>
      <w:divBdr>
        <w:top w:val="none" w:sz="0" w:space="0" w:color="auto"/>
        <w:left w:val="none" w:sz="0" w:space="0" w:color="auto"/>
        <w:bottom w:val="none" w:sz="0" w:space="0" w:color="auto"/>
        <w:right w:val="none" w:sz="0" w:space="0" w:color="auto"/>
      </w:divBdr>
    </w:div>
    <w:div w:id="1427652629">
      <w:bodyDiv w:val="1"/>
      <w:marLeft w:val="0"/>
      <w:marRight w:val="0"/>
      <w:marTop w:val="0"/>
      <w:marBottom w:val="0"/>
      <w:divBdr>
        <w:top w:val="none" w:sz="0" w:space="0" w:color="auto"/>
        <w:left w:val="none" w:sz="0" w:space="0" w:color="auto"/>
        <w:bottom w:val="none" w:sz="0" w:space="0" w:color="auto"/>
        <w:right w:val="none" w:sz="0" w:space="0" w:color="auto"/>
      </w:divBdr>
    </w:div>
    <w:div w:id="1427769010">
      <w:bodyDiv w:val="1"/>
      <w:marLeft w:val="0"/>
      <w:marRight w:val="0"/>
      <w:marTop w:val="0"/>
      <w:marBottom w:val="0"/>
      <w:divBdr>
        <w:top w:val="none" w:sz="0" w:space="0" w:color="auto"/>
        <w:left w:val="none" w:sz="0" w:space="0" w:color="auto"/>
        <w:bottom w:val="none" w:sz="0" w:space="0" w:color="auto"/>
        <w:right w:val="none" w:sz="0" w:space="0" w:color="auto"/>
      </w:divBdr>
    </w:div>
    <w:div w:id="1427965663">
      <w:bodyDiv w:val="1"/>
      <w:marLeft w:val="0"/>
      <w:marRight w:val="0"/>
      <w:marTop w:val="0"/>
      <w:marBottom w:val="0"/>
      <w:divBdr>
        <w:top w:val="none" w:sz="0" w:space="0" w:color="auto"/>
        <w:left w:val="none" w:sz="0" w:space="0" w:color="auto"/>
        <w:bottom w:val="none" w:sz="0" w:space="0" w:color="auto"/>
        <w:right w:val="none" w:sz="0" w:space="0" w:color="auto"/>
      </w:divBdr>
    </w:div>
    <w:div w:id="1427967354">
      <w:bodyDiv w:val="1"/>
      <w:marLeft w:val="0"/>
      <w:marRight w:val="0"/>
      <w:marTop w:val="0"/>
      <w:marBottom w:val="0"/>
      <w:divBdr>
        <w:top w:val="none" w:sz="0" w:space="0" w:color="auto"/>
        <w:left w:val="none" w:sz="0" w:space="0" w:color="auto"/>
        <w:bottom w:val="none" w:sz="0" w:space="0" w:color="auto"/>
        <w:right w:val="none" w:sz="0" w:space="0" w:color="auto"/>
      </w:divBdr>
    </w:div>
    <w:div w:id="1428160654">
      <w:bodyDiv w:val="1"/>
      <w:marLeft w:val="0"/>
      <w:marRight w:val="0"/>
      <w:marTop w:val="0"/>
      <w:marBottom w:val="0"/>
      <w:divBdr>
        <w:top w:val="none" w:sz="0" w:space="0" w:color="auto"/>
        <w:left w:val="none" w:sz="0" w:space="0" w:color="auto"/>
        <w:bottom w:val="none" w:sz="0" w:space="0" w:color="auto"/>
        <w:right w:val="none" w:sz="0" w:space="0" w:color="auto"/>
      </w:divBdr>
    </w:div>
    <w:div w:id="1428311556">
      <w:bodyDiv w:val="1"/>
      <w:marLeft w:val="0"/>
      <w:marRight w:val="0"/>
      <w:marTop w:val="0"/>
      <w:marBottom w:val="0"/>
      <w:divBdr>
        <w:top w:val="none" w:sz="0" w:space="0" w:color="auto"/>
        <w:left w:val="none" w:sz="0" w:space="0" w:color="auto"/>
        <w:bottom w:val="none" w:sz="0" w:space="0" w:color="auto"/>
        <w:right w:val="none" w:sz="0" w:space="0" w:color="auto"/>
      </w:divBdr>
      <w:divsChild>
        <w:div w:id="680932906">
          <w:marLeft w:val="0"/>
          <w:marRight w:val="0"/>
          <w:marTop w:val="0"/>
          <w:marBottom w:val="0"/>
          <w:divBdr>
            <w:top w:val="none" w:sz="0" w:space="0" w:color="auto"/>
            <w:left w:val="none" w:sz="0" w:space="0" w:color="auto"/>
            <w:bottom w:val="none" w:sz="0" w:space="0" w:color="auto"/>
            <w:right w:val="none" w:sz="0" w:space="0" w:color="auto"/>
          </w:divBdr>
        </w:div>
        <w:div w:id="16657860">
          <w:marLeft w:val="0"/>
          <w:marRight w:val="0"/>
          <w:marTop w:val="0"/>
          <w:marBottom w:val="0"/>
          <w:divBdr>
            <w:top w:val="none" w:sz="0" w:space="0" w:color="auto"/>
            <w:left w:val="none" w:sz="0" w:space="0" w:color="auto"/>
            <w:bottom w:val="none" w:sz="0" w:space="0" w:color="auto"/>
            <w:right w:val="none" w:sz="0" w:space="0" w:color="auto"/>
          </w:divBdr>
        </w:div>
        <w:div w:id="1234586736">
          <w:marLeft w:val="0"/>
          <w:marRight w:val="0"/>
          <w:marTop w:val="0"/>
          <w:marBottom w:val="0"/>
          <w:divBdr>
            <w:top w:val="none" w:sz="0" w:space="0" w:color="auto"/>
            <w:left w:val="none" w:sz="0" w:space="0" w:color="auto"/>
            <w:bottom w:val="none" w:sz="0" w:space="0" w:color="auto"/>
            <w:right w:val="none" w:sz="0" w:space="0" w:color="auto"/>
          </w:divBdr>
        </w:div>
        <w:div w:id="2063483004">
          <w:marLeft w:val="0"/>
          <w:marRight w:val="0"/>
          <w:marTop w:val="0"/>
          <w:marBottom w:val="0"/>
          <w:divBdr>
            <w:top w:val="none" w:sz="0" w:space="0" w:color="auto"/>
            <w:left w:val="none" w:sz="0" w:space="0" w:color="auto"/>
            <w:bottom w:val="none" w:sz="0" w:space="0" w:color="auto"/>
            <w:right w:val="none" w:sz="0" w:space="0" w:color="auto"/>
          </w:divBdr>
        </w:div>
        <w:div w:id="1591428722">
          <w:marLeft w:val="0"/>
          <w:marRight w:val="0"/>
          <w:marTop w:val="0"/>
          <w:marBottom w:val="0"/>
          <w:divBdr>
            <w:top w:val="none" w:sz="0" w:space="0" w:color="auto"/>
            <w:left w:val="none" w:sz="0" w:space="0" w:color="auto"/>
            <w:bottom w:val="none" w:sz="0" w:space="0" w:color="auto"/>
            <w:right w:val="none" w:sz="0" w:space="0" w:color="auto"/>
          </w:divBdr>
        </w:div>
        <w:div w:id="719599286">
          <w:marLeft w:val="0"/>
          <w:marRight w:val="0"/>
          <w:marTop w:val="0"/>
          <w:marBottom w:val="0"/>
          <w:divBdr>
            <w:top w:val="none" w:sz="0" w:space="0" w:color="auto"/>
            <w:left w:val="none" w:sz="0" w:space="0" w:color="auto"/>
            <w:bottom w:val="none" w:sz="0" w:space="0" w:color="auto"/>
            <w:right w:val="none" w:sz="0" w:space="0" w:color="auto"/>
          </w:divBdr>
        </w:div>
        <w:div w:id="220755233">
          <w:marLeft w:val="0"/>
          <w:marRight w:val="0"/>
          <w:marTop w:val="0"/>
          <w:marBottom w:val="0"/>
          <w:divBdr>
            <w:top w:val="none" w:sz="0" w:space="0" w:color="auto"/>
            <w:left w:val="none" w:sz="0" w:space="0" w:color="auto"/>
            <w:bottom w:val="none" w:sz="0" w:space="0" w:color="auto"/>
            <w:right w:val="none" w:sz="0" w:space="0" w:color="auto"/>
          </w:divBdr>
        </w:div>
        <w:div w:id="408818244">
          <w:marLeft w:val="0"/>
          <w:marRight w:val="0"/>
          <w:marTop w:val="0"/>
          <w:marBottom w:val="0"/>
          <w:divBdr>
            <w:top w:val="none" w:sz="0" w:space="0" w:color="auto"/>
            <w:left w:val="none" w:sz="0" w:space="0" w:color="auto"/>
            <w:bottom w:val="none" w:sz="0" w:space="0" w:color="auto"/>
            <w:right w:val="none" w:sz="0" w:space="0" w:color="auto"/>
          </w:divBdr>
        </w:div>
      </w:divsChild>
    </w:div>
    <w:div w:id="1428498289">
      <w:bodyDiv w:val="1"/>
      <w:marLeft w:val="0"/>
      <w:marRight w:val="0"/>
      <w:marTop w:val="0"/>
      <w:marBottom w:val="0"/>
      <w:divBdr>
        <w:top w:val="none" w:sz="0" w:space="0" w:color="auto"/>
        <w:left w:val="none" w:sz="0" w:space="0" w:color="auto"/>
        <w:bottom w:val="none" w:sz="0" w:space="0" w:color="auto"/>
        <w:right w:val="none" w:sz="0" w:space="0" w:color="auto"/>
      </w:divBdr>
    </w:div>
    <w:div w:id="1428619723">
      <w:bodyDiv w:val="1"/>
      <w:marLeft w:val="0"/>
      <w:marRight w:val="0"/>
      <w:marTop w:val="0"/>
      <w:marBottom w:val="0"/>
      <w:divBdr>
        <w:top w:val="none" w:sz="0" w:space="0" w:color="auto"/>
        <w:left w:val="none" w:sz="0" w:space="0" w:color="auto"/>
        <w:bottom w:val="none" w:sz="0" w:space="0" w:color="auto"/>
        <w:right w:val="none" w:sz="0" w:space="0" w:color="auto"/>
      </w:divBdr>
    </w:div>
    <w:div w:id="1428648278">
      <w:bodyDiv w:val="1"/>
      <w:marLeft w:val="0"/>
      <w:marRight w:val="0"/>
      <w:marTop w:val="0"/>
      <w:marBottom w:val="0"/>
      <w:divBdr>
        <w:top w:val="none" w:sz="0" w:space="0" w:color="auto"/>
        <w:left w:val="none" w:sz="0" w:space="0" w:color="auto"/>
        <w:bottom w:val="none" w:sz="0" w:space="0" w:color="auto"/>
        <w:right w:val="none" w:sz="0" w:space="0" w:color="auto"/>
      </w:divBdr>
    </w:div>
    <w:div w:id="1429152520">
      <w:bodyDiv w:val="1"/>
      <w:marLeft w:val="0"/>
      <w:marRight w:val="0"/>
      <w:marTop w:val="0"/>
      <w:marBottom w:val="0"/>
      <w:divBdr>
        <w:top w:val="none" w:sz="0" w:space="0" w:color="auto"/>
        <w:left w:val="none" w:sz="0" w:space="0" w:color="auto"/>
        <w:bottom w:val="none" w:sz="0" w:space="0" w:color="auto"/>
        <w:right w:val="none" w:sz="0" w:space="0" w:color="auto"/>
      </w:divBdr>
    </w:div>
    <w:div w:id="1429471469">
      <w:bodyDiv w:val="1"/>
      <w:marLeft w:val="0"/>
      <w:marRight w:val="0"/>
      <w:marTop w:val="0"/>
      <w:marBottom w:val="0"/>
      <w:divBdr>
        <w:top w:val="none" w:sz="0" w:space="0" w:color="auto"/>
        <w:left w:val="none" w:sz="0" w:space="0" w:color="auto"/>
        <w:bottom w:val="none" w:sz="0" w:space="0" w:color="auto"/>
        <w:right w:val="none" w:sz="0" w:space="0" w:color="auto"/>
      </w:divBdr>
    </w:div>
    <w:div w:id="1429891294">
      <w:bodyDiv w:val="1"/>
      <w:marLeft w:val="0"/>
      <w:marRight w:val="0"/>
      <w:marTop w:val="0"/>
      <w:marBottom w:val="0"/>
      <w:divBdr>
        <w:top w:val="none" w:sz="0" w:space="0" w:color="auto"/>
        <w:left w:val="none" w:sz="0" w:space="0" w:color="auto"/>
        <w:bottom w:val="none" w:sz="0" w:space="0" w:color="auto"/>
        <w:right w:val="none" w:sz="0" w:space="0" w:color="auto"/>
      </w:divBdr>
    </w:div>
    <w:div w:id="1430156836">
      <w:bodyDiv w:val="1"/>
      <w:marLeft w:val="0"/>
      <w:marRight w:val="0"/>
      <w:marTop w:val="0"/>
      <w:marBottom w:val="0"/>
      <w:divBdr>
        <w:top w:val="none" w:sz="0" w:space="0" w:color="auto"/>
        <w:left w:val="none" w:sz="0" w:space="0" w:color="auto"/>
        <w:bottom w:val="none" w:sz="0" w:space="0" w:color="auto"/>
        <w:right w:val="none" w:sz="0" w:space="0" w:color="auto"/>
      </w:divBdr>
    </w:div>
    <w:div w:id="1430200313">
      <w:bodyDiv w:val="1"/>
      <w:marLeft w:val="0"/>
      <w:marRight w:val="0"/>
      <w:marTop w:val="0"/>
      <w:marBottom w:val="0"/>
      <w:divBdr>
        <w:top w:val="none" w:sz="0" w:space="0" w:color="auto"/>
        <w:left w:val="none" w:sz="0" w:space="0" w:color="auto"/>
        <w:bottom w:val="none" w:sz="0" w:space="0" w:color="auto"/>
        <w:right w:val="none" w:sz="0" w:space="0" w:color="auto"/>
      </w:divBdr>
    </w:div>
    <w:div w:id="1430933595">
      <w:bodyDiv w:val="1"/>
      <w:marLeft w:val="0"/>
      <w:marRight w:val="0"/>
      <w:marTop w:val="0"/>
      <w:marBottom w:val="0"/>
      <w:divBdr>
        <w:top w:val="none" w:sz="0" w:space="0" w:color="auto"/>
        <w:left w:val="none" w:sz="0" w:space="0" w:color="auto"/>
        <w:bottom w:val="none" w:sz="0" w:space="0" w:color="auto"/>
        <w:right w:val="none" w:sz="0" w:space="0" w:color="auto"/>
      </w:divBdr>
    </w:div>
    <w:div w:id="1431268905">
      <w:bodyDiv w:val="1"/>
      <w:marLeft w:val="0"/>
      <w:marRight w:val="0"/>
      <w:marTop w:val="0"/>
      <w:marBottom w:val="0"/>
      <w:divBdr>
        <w:top w:val="none" w:sz="0" w:space="0" w:color="auto"/>
        <w:left w:val="none" w:sz="0" w:space="0" w:color="auto"/>
        <w:bottom w:val="none" w:sz="0" w:space="0" w:color="auto"/>
        <w:right w:val="none" w:sz="0" w:space="0" w:color="auto"/>
      </w:divBdr>
    </w:div>
    <w:div w:id="1431465058">
      <w:bodyDiv w:val="1"/>
      <w:marLeft w:val="0"/>
      <w:marRight w:val="0"/>
      <w:marTop w:val="0"/>
      <w:marBottom w:val="0"/>
      <w:divBdr>
        <w:top w:val="none" w:sz="0" w:space="0" w:color="auto"/>
        <w:left w:val="none" w:sz="0" w:space="0" w:color="auto"/>
        <w:bottom w:val="none" w:sz="0" w:space="0" w:color="auto"/>
        <w:right w:val="none" w:sz="0" w:space="0" w:color="auto"/>
      </w:divBdr>
    </w:div>
    <w:div w:id="1431465072">
      <w:bodyDiv w:val="1"/>
      <w:marLeft w:val="0"/>
      <w:marRight w:val="0"/>
      <w:marTop w:val="0"/>
      <w:marBottom w:val="0"/>
      <w:divBdr>
        <w:top w:val="none" w:sz="0" w:space="0" w:color="auto"/>
        <w:left w:val="none" w:sz="0" w:space="0" w:color="auto"/>
        <w:bottom w:val="none" w:sz="0" w:space="0" w:color="auto"/>
        <w:right w:val="none" w:sz="0" w:space="0" w:color="auto"/>
      </w:divBdr>
    </w:div>
    <w:div w:id="1432164078">
      <w:bodyDiv w:val="1"/>
      <w:marLeft w:val="0"/>
      <w:marRight w:val="0"/>
      <w:marTop w:val="0"/>
      <w:marBottom w:val="0"/>
      <w:divBdr>
        <w:top w:val="none" w:sz="0" w:space="0" w:color="auto"/>
        <w:left w:val="none" w:sz="0" w:space="0" w:color="auto"/>
        <w:bottom w:val="none" w:sz="0" w:space="0" w:color="auto"/>
        <w:right w:val="none" w:sz="0" w:space="0" w:color="auto"/>
      </w:divBdr>
    </w:div>
    <w:div w:id="1432167986">
      <w:bodyDiv w:val="1"/>
      <w:marLeft w:val="0"/>
      <w:marRight w:val="0"/>
      <w:marTop w:val="0"/>
      <w:marBottom w:val="0"/>
      <w:divBdr>
        <w:top w:val="none" w:sz="0" w:space="0" w:color="auto"/>
        <w:left w:val="none" w:sz="0" w:space="0" w:color="auto"/>
        <w:bottom w:val="none" w:sz="0" w:space="0" w:color="auto"/>
        <w:right w:val="none" w:sz="0" w:space="0" w:color="auto"/>
      </w:divBdr>
    </w:div>
    <w:div w:id="1432316350">
      <w:bodyDiv w:val="1"/>
      <w:marLeft w:val="0"/>
      <w:marRight w:val="0"/>
      <w:marTop w:val="0"/>
      <w:marBottom w:val="0"/>
      <w:divBdr>
        <w:top w:val="none" w:sz="0" w:space="0" w:color="auto"/>
        <w:left w:val="none" w:sz="0" w:space="0" w:color="auto"/>
        <w:bottom w:val="none" w:sz="0" w:space="0" w:color="auto"/>
        <w:right w:val="none" w:sz="0" w:space="0" w:color="auto"/>
      </w:divBdr>
    </w:div>
    <w:div w:id="1432511118">
      <w:bodyDiv w:val="1"/>
      <w:marLeft w:val="0"/>
      <w:marRight w:val="0"/>
      <w:marTop w:val="0"/>
      <w:marBottom w:val="0"/>
      <w:divBdr>
        <w:top w:val="none" w:sz="0" w:space="0" w:color="auto"/>
        <w:left w:val="none" w:sz="0" w:space="0" w:color="auto"/>
        <w:bottom w:val="none" w:sz="0" w:space="0" w:color="auto"/>
        <w:right w:val="none" w:sz="0" w:space="0" w:color="auto"/>
      </w:divBdr>
    </w:div>
    <w:div w:id="1432893430">
      <w:bodyDiv w:val="1"/>
      <w:marLeft w:val="0"/>
      <w:marRight w:val="0"/>
      <w:marTop w:val="0"/>
      <w:marBottom w:val="0"/>
      <w:divBdr>
        <w:top w:val="none" w:sz="0" w:space="0" w:color="auto"/>
        <w:left w:val="none" w:sz="0" w:space="0" w:color="auto"/>
        <w:bottom w:val="none" w:sz="0" w:space="0" w:color="auto"/>
        <w:right w:val="none" w:sz="0" w:space="0" w:color="auto"/>
      </w:divBdr>
      <w:divsChild>
        <w:div w:id="1553229861">
          <w:marLeft w:val="274"/>
          <w:marRight w:val="0"/>
          <w:marTop w:val="0"/>
          <w:marBottom w:val="0"/>
          <w:divBdr>
            <w:top w:val="none" w:sz="0" w:space="0" w:color="auto"/>
            <w:left w:val="none" w:sz="0" w:space="0" w:color="auto"/>
            <w:bottom w:val="none" w:sz="0" w:space="0" w:color="auto"/>
            <w:right w:val="none" w:sz="0" w:space="0" w:color="auto"/>
          </w:divBdr>
        </w:div>
        <w:div w:id="2054651880">
          <w:marLeft w:val="274"/>
          <w:marRight w:val="0"/>
          <w:marTop w:val="0"/>
          <w:marBottom w:val="0"/>
          <w:divBdr>
            <w:top w:val="none" w:sz="0" w:space="0" w:color="auto"/>
            <w:left w:val="none" w:sz="0" w:space="0" w:color="auto"/>
            <w:bottom w:val="none" w:sz="0" w:space="0" w:color="auto"/>
            <w:right w:val="none" w:sz="0" w:space="0" w:color="auto"/>
          </w:divBdr>
        </w:div>
        <w:div w:id="353851577">
          <w:marLeft w:val="274"/>
          <w:marRight w:val="0"/>
          <w:marTop w:val="0"/>
          <w:marBottom w:val="0"/>
          <w:divBdr>
            <w:top w:val="none" w:sz="0" w:space="0" w:color="auto"/>
            <w:left w:val="none" w:sz="0" w:space="0" w:color="auto"/>
            <w:bottom w:val="none" w:sz="0" w:space="0" w:color="auto"/>
            <w:right w:val="none" w:sz="0" w:space="0" w:color="auto"/>
          </w:divBdr>
        </w:div>
      </w:divsChild>
    </w:div>
    <w:div w:id="1433092588">
      <w:bodyDiv w:val="1"/>
      <w:marLeft w:val="0"/>
      <w:marRight w:val="0"/>
      <w:marTop w:val="0"/>
      <w:marBottom w:val="0"/>
      <w:divBdr>
        <w:top w:val="none" w:sz="0" w:space="0" w:color="auto"/>
        <w:left w:val="none" w:sz="0" w:space="0" w:color="auto"/>
        <w:bottom w:val="none" w:sz="0" w:space="0" w:color="auto"/>
        <w:right w:val="none" w:sz="0" w:space="0" w:color="auto"/>
      </w:divBdr>
    </w:div>
    <w:div w:id="1433209287">
      <w:bodyDiv w:val="1"/>
      <w:marLeft w:val="0"/>
      <w:marRight w:val="0"/>
      <w:marTop w:val="0"/>
      <w:marBottom w:val="0"/>
      <w:divBdr>
        <w:top w:val="none" w:sz="0" w:space="0" w:color="auto"/>
        <w:left w:val="none" w:sz="0" w:space="0" w:color="auto"/>
        <w:bottom w:val="none" w:sz="0" w:space="0" w:color="auto"/>
        <w:right w:val="none" w:sz="0" w:space="0" w:color="auto"/>
      </w:divBdr>
    </w:div>
    <w:div w:id="1433745885">
      <w:bodyDiv w:val="1"/>
      <w:marLeft w:val="0"/>
      <w:marRight w:val="0"/>
      <w:marTop w:val="0"/>
      <w:marBottom w:val="0"/>
      <w:divBdr>
        <w:top w:val="none" w:sz="0" w:space="0" w:color="auto"/>
        <w:left w:val="none" w:sz="0" w:space="0" w:color="auto"/>
        <w:bottom w:val="none" w:sz="0" w:space="0" w:color="auto"/>
        <w:right w:val="none" w:sz="0" w:space="0" w:color="auto"/>
      </w:divBdr>
    </w:div>
    <w:div w:id="1434012773">
      <w:bodyDiv w:val="1"/>
      <w:marLeft w:val="0"/>
      <w:marRight w:val="0"/>
      <w:marTop w:val="0"/>
      <w:marBottom w:val="0"/>
      <w:divBdr>
        <w:top w:val="none" w:sz="0" w:space="0" w:color="auto"/>
        <w:left w:val="none" w:sz="0" w:space="0" w:color="auto"/>
        <w:bottom w:val="none" w:sz="0" w:space="0" w:color="auto"/>
        <w:right w:val="none" w:sz="0" w:space="0" w:color="auto"/>
      </w:divBdr>
    </w:div>
    <w:div w:id="1434016600">
      <w:bodyDiv w:val="1"/>
      <w:marLeft w:val="0"/>
      <w:marRight w:val="0"/>
      <w:marTop w:val="0"/>
      <w:marBottom w:val="0"/>
      <w:divBdr>
        <w:top w:val="none" w:sz="0" w:space="0" w:color="auto"/>
        <w:left w:val="none" w:sz="0" w:space="0" w:color="auto"/>
        <w:bottom w:val="none" w:sz="0" w:space="0" w:color="auto"/>
        <w:right w:val="none" w:sz="0" w:space="0" w:color="auto"/>
      </w:divBdr>
    </w:div>
    <w:div w:id="1434090953">
      <w:bodyDiv w:val="1"/>
      <w:marLeft w:val="0"/>
      <w:marRight w:val="0"/>
      <w:marTop w:val="0"/>
      <w:marBottom w:val="0"/>
      <w:divBdr>
        <w:top w:val="none" w:sz="0" w:space="0" w:color="auto"/>
        <w:left w:val="none" w:sz="0" w:space="0" w:color="auto"/>
        <w:bottom w:val="none" w:sz="0" w:space="0" w:color="auto"/>
        <w:right w:val="none" w:sz="0" w:space="0" w:color="auto"/>
      </w:divBdr>
    </w:div>
    <w:div w:id="1434469685">
      <w:bodyDiv w:val="1"/>
      <w:marLeft w:val="0"/>
      <w:marRight w:val="0"/>
      <w:marTop w:val="0"/>
      <w:marBottom w:val="0"/>
      <w:divBdr>
        <w:top w:val="none" w:sz="0" w:space="0" w:color="auto"/>
        <w:left w:val="none" w:sz="0" w:space="0" w:color="auto"/>
        <w:bottom w:val="none" w:sz="0" w:space="0" w:color="auto"/>
        <w:right w:val="none" w:sz="0" w:space="0" w:color="auto"/>
      </w:divBdr>
    </w:div>
    <w:div w:id="1434743408">
      <w:bodyDiv w:val="1"/>
      <w:marLeft w:val="0"/>
      <w:marRight w:val="0"/>
      <w:marTop w:val="0"/>
      <w:marBottom w:val="0"/>
      <w:divBdr>
        <w:top w:val="none" w:sz="0" w:space="0" w:color="auto"/>
        <w:left w:val="none" w:sz="0" w:space="0" w:color="auto"/>
        <w:bottom w:val="none" w:sz="0" w:space="0" w:color="auto"/>
        <w:right w:val="none" w:sz="0" w:space="0" w:color="auto"/>
      </w:divBdr>
    </w:div>
    <w:div w:id="1434786471">
      <w:bodyDiv w:val="1"/>
      <w:marLeft w:val="0"/>
      <w:marRight w:val="0"/>
      <w:marTop w:val="0"/>
      <w:marBottom w:val="0"/>
      <w:divBdr>
        <w:top w:val="none" w:sz="0" w:space="0" w:color="auto"/>
        <w:left w:val="none" w:sz="0" w:space="0" w:color="auto"/>
        <w:bottom w:val="none" w:sz="0" w:space="0" w:color="auto"/>
        <w:right w:val="none" w:sz="0" w:space="0" w:color="auto"/>
      </w:divBdr>
    </w:div>
    <w:div w:id="1434861787">
      <w:bodyDiv w:val="1"/>
      <w:marLeft w:val="0"/>
      <w:marRight w:val="0"/>
      <w:marTop w:val="0"/>
      <w:marBottom w:val="0"/>
      <w:divBdr>
        <w:top w:val="none" w:sz="0" w:space="0" w:color="auto"/>
        <w:left w:val="none" w:sz="0" w:space="0" w:color="auto"/>
        <w:bottom w:val="none" w:sz="0" w:space="0" w:color="auto"/>
        <w:right w:val="none" w:sz="0" w:space="0" w:color="auto"/>
      </w:divBdr>
    </w:div>
    <w:div w:id="1435128141">
      <w:bodyDiv w:val="1"/>
      <w:marLeft w:val="0"/>
      <w:marRight w:val="0"/>
      <w:marTop w:val="0"/>
      <w:marBottom w:val="0"/>
      <w:divBdr>
        <w:top w:val="none" w:sz="0" w:space="0" w:color="auto"/>
        <w:left w:val="none" w:sz="0" w:space="0" w:color="auto"/>
        <w:bottom w:val="none" w:sz="0" w:space="0" w:color="auto"/>
        <w:right w:val="none" w:sz="0" w:space="0" w:color="auto"/>
      </w:divBdr>
    </w:div>
    <w:div w:id="1435205520">
      <w:bodyDiv w:val="1"/>
      <w:marLeft w:val="0"/>
      <w:marRight w:val="0"/>
      <w:marTop w:val="0"/>
      <w:marBottom w:val="0"/>
      <w:divBdr>
        <w:top w:val="none" w:sz="0" w:space="0" w:color="auto"/>
        <w:left w:val="none" w:sz="0" w:space="0" w:color="auto"/>
        <w:bottom w:val="none" w:sz="0" w:space="0" w:color="auto"/>
        <w:right w:val="none" w:sz="0" w:space="0" w:color="auto"/>
      </w:divBdr>
    </w:div>
    <w:div w:id="1435586912">
      <w:bodyDiv w:val="1"/>
      <w:marLeft w:val="0"/>
      <w:marRight w:val="0"/>
      <w:marTop w:val="0"/>
      <w:marBottom w:val="0"/>
      <w:divBdr>
        <w:top w:val="none" w:sz="0" w:space="0" w:color="auto"/>
        <w:left w:val="none" w:sz="0" w:space="0" w:color="auto"/>
        <w:bottom w:val="none" w:sz="0" w:space="0" w:color="auto"/>
        <w:right w:val="none" w:sz="0" w:space="0" w:color="auto"/>
      </w:divBdr>
    </w:div>
    <w:div w:id="1435709747">
      <w:bodyDiv w:val="1"/>
      <w:marLeft w:val="0"/>
      <w:marRight w:val="0"/>
      <w:marTop w:val="0"/>
      <w:marBottom w:val="0"/>
      <w:divBdr>
        <w:top w:val="none" w:sz="0" w:space="0" w:color="auto"/>
        <w:left w:val="none" w:sz="0" w:space="0" w:color="auto"/>
        <w:bottom w:val="none" w:sz="0" w:space="0" w:color="auto"/>
        <w:right w:val="none" w:sz="0" w:space="0" w:color="auto"/>
      </w:divBdr>
    </w:div>
    <w:div w:id="1435786035">
      <w:bodyDiv w:val="1"/>
      <w:marLeft w:val="0"/>
      <w:marRight w:val="0"/>
      <w:marTop w:val="0"/>
      <w:marBottom w:val="0"/>
      <w:divBdr>
        <w:top w:val="none" w:sz="0" w:space="0" w:color="auto"/>
        <w:left w:val="none" w:sz="0" w:space="0" w:color="auto"/>
        <w:bottom w:val="none" w:sz="0" w:space="0" w:color="auto"/>
        <w:right w:val="none" w:sz="0" w:space="0" w:color="auto"/>
      </w:divBdr>
    </w:div>
    <w:div w:id="1435787278">
      <w:bodyDiv w:val="1"/>
      <w:marLeft w:val="0"/>
      <w:marRight w:val="0"/>
      <w:marTop w:val="0"/>
      <w:marBottom w:val="0"/>
      <w:divBdr>
        <w:top w:val="none" w:sz="0" w:space="0" w:color="auto"/>
        <w:left w:val="none" w:sz="0" w:space="0" w:color="auto"/>
        <w:bottom w:val="none" w:sz="0" w:space="0" w:color="auto"/>
        <w:right w:val="none" w:sz="0" w:space="0" w:color="auto"/>
      </w:divBdr>
    </w:div>
    <w:div w:id="1436057480">
      <w:bodyDiv w:val="1"/>
      <w:marLeft w:val="0"/>
      <w:marRight w:val="0"/>
      <w:marTop w:val="0"/>
      <w:marBottom w:val="0"/>
      <w:divBdr>
        <w:top w:val="none" w:sz="0" w:space="0" w:color="auto"/>
        <w:left w:val="none" w:sz="0" w:space="0" w:color="auto"/>
        <w:bottom w:val="none" w:sz="0" w:space="0" w:color="auto"/>
        <w:right w:val="none" w:sz="0" w:space="0" w:color="auto"/>
      </w:divBdr>
    </w:div>
    <w:div w:id="1436248469">
      <w:bodyDiv w:val="1"/>
      <w:marLeft w:val="0"/>
      <w:marRight w:val="0"/>
      <w:marTop w:val="0"/>
      <w:marBottom w:val="0"/>
      <w:divBdr>
        <w:top w:val="none" w:sz="0" w:space="0" w:color="auto"/>
        <w:left w:val="none" w:sz="0" w:space="0" w:color="auto"/>
        <w:bottom w:val="none" w:sz="0" w:space="0" w:color="auto"/>
        <w:right w:val="none" w:sz="0" w:space="0" w:color="auto"/>
      </w:divBdr>
    </w:div>
    <w:div w:id="1436319325">
      <w:bodyDiv w:val="1"/>
      <w:marLeft w:val="0"/>
      <w:marRight w:val="0"/>
      <w:marTop w:val="0"/>
      <w:marBottom w:val="0"/>
      <w:divBdr>
        <w:top w:val="none" w:sz="0" w:space="0" w:color="auto"/>
        <w:left w:val="none" w:sz="0" w:space="0" w:color="auto"/>
        <w:bottom w:val="none" w:sz="0" w:space="0" w:color="auto"/>
        <w:right w:val="none" w:sz="0" w:space="0" w:color="auto"/>
      </w:divBdr>
    </w:div>
    <w:div w:id="1436439872">
      <w:bodyDiv w:val="1"/>
      <w:marLeft w:val="0"/>
      <w:marRight w:val="0"/>
      <w:marTop w:val="0"/>
      <w:marBottom w:val="0"/>
      <w:divBdr>
        <w:top w:val="none" w:sz="0" w:space="0" w:color="auto"/>
        <w:left w:val="none" w:sz="0" w:space="0" w:color="auto"/>
        <w:bottom w:val="none" w:sz="0" w:space="0" w:color="auto"/>
        <w:right w:val="none" w:sz="0" w:space="0" w:color="auto"/>
      </w:divBdr>
    </w:div>
    <w:div w:id="1436562904">
      <w:bodyDiv w:val="1"/>
      <w:marLeft w:val="0"/>
      <w:marRight w:val="0"/>
      <w:marTop w:val="0"/>
      <w:marBottom w:val="0"/>
      <w:divBdr>
        <w:top w:val="none" w:sz="0" w:space="0" w:color="auto"/>
        <w:left w:val="none" w:sz="0" w:space="0" w:color="auto"/>
        <w:bottom w:val="none" w:sz="0" w:space="0" w:color="auto"/>
        <w:right w:val="none" w:sz="0" w:space="0" w:color="auto"/>
      </w:divBdr>
    </w:div>
    <w:div w:id="1436906754">
      <w:bodyDiv w:val="1"/>
      <w:marLeft w:val="0"/>
      <w:marRight w:val="0"/>
      <w:marTop w:val="0"/>
      <w:marBottom w:val="0"/>
      <w:divBdr>
        <w:top w:val="none" w:sz="0" w:space="0" w:color="auto"/>
        <w:left w:val="none" w:sz="0" w:space="0" w:color="auto"/>
        <w:bottom w:val="none" w:sz="0" w:space="0" w:color="auto"/>
        <w:right w:val="none" w:sz="0" w:space="0" w:color="auto"/>
      </w:divBdr>
    </w:div>
    <w:div w:id="1437100160">
      <w:bodyDiv w:val="1"/>
      <w:marLeft w:val="0"/>
      <w:marRight w:val="0"/>
      <w:marTop w:val="0"/>
      <w:marBottom w:val="0"/>
      <w:divBdr>
        <w:top w:val="none" w:sz="0" w:space="0" w:color="auto"/>
        <w:left w:val="none" w:sz="0" w:space="0" w:color="auto"/>
        <w:bottom w:val="none" w:sz="0" w:space="0" w:color="auto"/>
        <w:right w:val="none" w:sz="0" w:space="0" w:color="auto"/>
      </w:divBdr>
    </w:div>
    <w:div w:id="1437216561">
      <w:bodyDiv w:val="1"/>
      <w:marLeft w:val="0"/>
      <w:marRight w:val="0"/>
      <w:marTop w:val="0"/>
      <w:marBottom w:val="0"/>
      <w:divBdr>
        <w:top w:val="none" w:sz="0" w:space="0" w:color="auto"/>
        <w:left w:val="none" w:sz="0" w:space="0" w:color="auto"/>
        <w:bottom w:val="none" w:sz="0" w:space="0" w:color="auto"/>
        <w:right w:val="none" w:sz="0" w:space="0" w:color="auto"/>
      </w:divBdr>
    </w:div>
    <w:div w:id="1437864349">
      <w:bodyDiv w:val="1"/>
      <w:marLeft w:val="0"/>
      <w:marRight w:val="0"/>
      <w:marTop w:val="0"/>
      <w:marBottom w:val="0"/>
      <w:divBdr>
        <w:top w:val="none" w:sz="0" w:space="0" w:color="auto"/>
        <w:left w:val="none" w:sz="0" w:space="0" w:color="auto"/>
        <w:bottom w:val="none" w:sz="0" w:space="0" w:color="auto"/>
        <w:right w:val="none" w:sz="0" w:space="0" w:color="auto"/>
      </w:divBdr>
    </w:div>
    <w:div w:id="1437866374">
      <w:bodyDiv w:val="1"/>
      <w:marLeft w:val="0"/>
      <w:marRight w:val="0"/>
      <w:marTop w:val="0"/>
      <w:marBottom w:val="0"/>
      <w:divBdr>
        <w:top w:val="none" w:sz="0" w:space="0" w:color="auto"/>
        <w:left w:val="none" w:sz="0" w:space="0" w:color="auto"/>
        <w:bottom w:val="none" w:sz="0" w:space="0" w:color="auto"/>
        <w:right w:val="none" w:sz="0" w:space="0" w:color="auto"/>
      </w:divBdr>
    </w:div>
    <w:div w:id="1438211791">
      <w:bodyDiv w:val="1"/>
      <w:marLeft w:val="0"/>
      <w:marRight w:val="0"/>
      <w:marTop w:val="0"/>
      <w:marBottom w:val="0"/>
      <w:divBdr>
        <w:top w:val="none" w:sz="0" w:space="0" w:color="auto"/>
        <w:left w:val="none" w:sz="0" w:space="0" w:color="auto"/>
        <w:bottom w:val="none" w:sz="0" w:space="0" w:color="auto"/>
        <w:right w:val="none" w:sz="0" w:space="0" w:color="auto"/>
      </w:divBdr>
    </w:div>
    <w:div w:id="1438712725">
      <w:bodyDiv w:val="1"/>
      <w:marLeft w:val="0"/>
      <w:marRight w:val="0"/>
      <w:marTop w:val="0"/>
      <w:marBottom w:val="0"/>
      <w:divBdr>
        <w:top w:val="none" w:sz="0" w:space="0" w:color="auto"/>
        <w:left w:val="none" w:sz="0" w:space="0" w:color="auto"/>
        <w:bottom w:val="none" w:sz="0" w:space="0" w:color="auto"/>
        <w:right w:val="none" w:sz="0" w:space="0" w:color="auto"/>
      </w:divBdr>
    </w:div>
    <w:div w:id="1438715884">
      <w:bodyDiv w:val="1"/>
      <w:marLeft w:val="0"/>
      <w:marRight w:val="0"/>
      <w:marTop w:val="0"/>
      <w:marBottom w:val="0"/>
      <w:divBdr>
        <w:top w:val="none" w:sz="0" w:space="0" w:color="auto"/>
        <w:left w:val="none" w:sz="0" w:space="0" w:color="auto"/>
        <w:bottom w:val="none" w:sz="0" w:space="0" w:color="auto"/>
        <w:right w:val="none" w:sz="0" w:space="0" w:color="auto"/>
      </w:divBdr>
    </w:div>
    <w:div w:id="1438863650">
      <w:bodyDiv w:val="1"/>
      <w:marLeft w:val="0"/>
      <w:marRight w:val="0"/>
      <w:marTop w:val="0"/>
      <w:marBottom w:val="0"/>
      <w:divBdr>
        <w:top w:val="none" w:sz="0" w:space="0" w:color="auto"/>
        <w:left w:val="none" w:sz="0" w:space="0" w:color="auto"/>
        <w:bottom w:val="none" w:sz="0" w:space="0" w:color="auto"/>
        <w:right w:val="none" w:sz="0" w:space="0" w:color="auto"/>
      </w:divBdr>
    </w:div>
    <w:div w:id="1438981031">
      <w:bodyDiv w:val="1"/>
      <w:marLeft w:val="0"/>
      <w:marRight w:val="0"/>
      <w:marTop w:val="0"/>
      <w:marBottom w:val="0"/>
      <w:divBdr>
        <w:top w:val="none" w:sz="0" w:space="0" w:color="auto"/>
        <w:left w:val="none" w:sz="0" w:space="0" w:color="auto"/>
        <w:bottom w:val="none" w:sz="0" w:space="0" w:color="auto"/>
        <w:right w:val="none" w:sz="0" w:space="0" w:color="auto"/>
      </w:divBdr>
    </w:div>
    <w:div w:id="1439254899">
      <w:bodyDiv w:val="1"/>
      <w:marLeft w:val="0"/>
      <w:marRight w:val="0"/>
      <w:marTop w:val="0"/>
      <w:marBottom w:val="0"/>
      <w:divBdr>
        <w:top w:val="none" w:sz="0" w:space="0" w:color="auto"/>
        <w:left w:val="none" w:sz="0" w:space="0" w:color="auto"/>
        <w:bottom w:val="none" w:sz="0" w:space="0" w:color="auto"/>
        <w:right w:val="none" w:sz="0" w:space="0" w:color="auto"/>
      </w:divBdr>
    </w:div>
    <w:div w:id="1439982216">
      <w:bodyDiv w:val="1"/>
      <w:marLeft w:val="0"/>
      <w:marRight w:val="0"/>
      <w:marTop w:val="0"/>
      <w:marBottom w:val="0"/>
      <w:divBdr>
        <w:top w:val="none" w:sz="0" w:space="0" w:color="auto"/>
        <w:left w:val="none" w:sz="0" w:space="0" w:color="auto"/>
        <w:bottom w:val="none" w:sz="0" w:space="0" w:color="auto"/>
        <w:right w:val="none" w:sz="0" w:space="0" w:color="auto"/>
      </w:divBdr>
    </w:div>
    <w:div w:id="1440376594">
      <w:bodyDiv w:val="1"/>
      <w:marLeft w:val="0"/>
      <w:marRight w:val="0"/>
      <w:marTop w:val="0"/>
      <w:marBottom w:val="0"/>
      <w:divBdr>
        <w:top w:val="none" w:sz="0" w:space="0" w:color="auto"/>
        <w:left w:val="none" w:sz="0" w:space="0" w:color="auto"/>
        <w:bottom w:val="none" w:sz="0" w:space="0" w:color="auto"/>
        <w:right w:val="none" w:sz="0" w:space="0" w:color="auto"/>
      </w:divBdr>
    </w:div>
    <w:div w:id="1440443589">
      <w:bodyDiv w:val="1"/>
      <w:marLeft w:val="0"/>
      <w:marRight w:val="0"/>
      <w:marTop w:val="0"/>
      <w:marBottom w:val="0"/>
      <w:divBdr>
        <w:top w:val="none" w:sz="0" w:space="0" w:color="auto"/>
        <w:left w:val="none" w:sz="0" w:space="0" w:color="auto"/>
        <w:bottom w:val="none" w:sz="0" w:space="0" w:color="auto"/>
        <w:right w:val="none" w:sz="0" w:space="0" w:color="auto"/>
      </w:divBdr>
    </w:div>
    <w:div w:id="1440564220">
      <w:bodyDiv w:val="1"/>
      <w:marLeft w:val="0"/>
      <w:marRight w:val="0"/>
      <w:marTop w:val="0"/>
      <w:marBottom w:val="0"/>
      <w:divBdr>
        <w:top w:val="none" w:sz="0" w:space="0" w:color="auto"/>
        <w:left w:val="none" w:sz="0" w:space="0" w:color="auto"/>
        <w:bottom w:val="none" w:sz="0" w:space="0" w:color="auto"/>
        <w:right w:val="none" w:sz="0" w:space="0" w:color="auto"/>
      </w:divBdr>
    </w:div>
    <w:div w:id="1441148570">
      <w:bodyDiv w:val="1"/>
      <w:marLeft w:val="0"/>
      <w:marRight w:val="0"/>
      <w:marTop w:val="0"/>
      <w:marBottom w:val="0"/>
      <w:divBdr>
        <w:top w:val="none" w:sz="0" w:space="0" w:color="auto"/>
        <w:left w:val="none" w:sz="0" w:space="0" w:color="auto"/>
        <w:bottom w:val="none" w:sz="0" w:space="0" w:color="auto"/>
        <w:right w:val="none" w:sz="0" w:space="0" w:color="auto"/>
      </w:divBdr>
    </w:div>
    <w:div w:id="1442065041">
      <w:bodyDiv w:val="1"/>
      <w:marLeft w:val="0"/>
      <w:marRight w:val="0"/>
      <w:marTop w:val="0"/>
      <w:marBottom w:val="0"/>
      <w:divBdr>
        <w:top w:val="none" w:sz="0" w:space="0" w:color="auto"/>
        <w:left w:val="none" w:sz="0" w:space="0" w:color="auto"/>
        <w:bottom w:val="none" w:sz="0" w:space="0" w:color="auto"/>
        <w:right w:val="none" w:sz="0" w:space="0" w:color="auto"/>
      </w:divBdr>
    </w:div>
    <w:div w:id="1442065103">
      <w:bodyDiv w:val="1"/>
      <w:marLeft w:val="0"/>
      <w:marRight w:val="0"/>
      <w:marTop w:val="0"/>
      <w:marBottom w:val="0"/>
      <w:divBdr>
        <w:top w:val="none" w:sz="0" w:space="0" w:color="auto"/>
        <w:left w:val="none" w:sz="0" w:space="0" w:color="auto"/>
        <w:bottom w:val="none" w:sz="0" w:space="0" w:color="auto"/>
        <w:right w:val="none" w:sz="0" w:space="0" w:color="auto"/>
      </w:divBdr>
    </w:div>
    <w:div w:id="1442799255">
      <w:bodyDiv w:val="1"/>
      <w:marLeft w:val="0"/>
      <w:marRight w:val="0"/>
      <w:marTop w:val="0"/>
      <w:marBottom w:val="0"/>
      <w:divBdr>
        <w:top w:val="none" w:sz="0" w:space="0" w:color="auto"/>
        <w:left w:val="none" w:sz="0" w:space="0" w:color="auto"/>
        <w:bottom w:val="none" w:sz="0" w:space="0" w:color="auto"/>
        <w:right w:val="none" w:sz="0" w:space="0" w:color="auto"/>
      </w:divBdr>
    </w:div>
    <w:div w:id="1442989806">
      <w:bodyDiv w:val="1"/>
      <w:marLeft w:val="0"/>
      <w:marRight w:val="0"/>
      <w:marTop w:val="0"/>
      <w:marBottom w:val="0"/>
      <w:divBdr>
        <w:top w:val="none" w:sz="0" w:space="0" w:color="auto"/>
        <w:left w:val="none" w:sz="0" w:space="0" w:color="auto"/>
        <w:bottom w:val="none" w:sz="0" w:space="0" w:color="auto"/>
        <w:right w:val="none" w:sz="0" w:space="0" w:color="auto"/>
      </w:divBdr>
    </w:div>
    <w:div w:id="1443067227">
      <w:bodyDiv w:val="1"/>
      <w:marLeft w:val="0"/>
      <w:marRight w:val="0"/>
      <w:marTop w:val="0"/>
      <w:marBottom w:val="0"/>
      <w:divBdr>
        <w:top w:val="none" w:sz="0" w:space="0" w:color="auto"/>
        <w:left w:val="none" w:sz="0" w:space="0" w:color="auto"/>
        <w:bottom w:val="none" w:sz="0" w:space="0" w:color="auto"/>
        <w:right w:val="none" w:sz="0" w:space="0" w:color="auto"/>
      </w:divBdr>
    </w:div>
    <w:div w:id="1443112091">
      <w:bodyDiv w:val="1"/>
      <w:marLeft w:val="0"/>
      <w:marRight w:val="0"/>
      <w:marTop w:val="0"/>
      <w:marBottom w:val="0"/>
      <w:divBdr>
        <w:top w:val="none" w:sz="0" w:space="0" w:color="auto"/>
        <w:left w:val="none" w:sz="0" w:space="0" w:color="auto"/>
        <w:bottom w:val="none" w:sz="0" w:space="0" w:color="auto"/>
        <w:right w:val="none" w:sz="0" w:space="0" w:color="auto"/>
      </w:divBdr>
    </w:div>
    <w:div w:id="1443844545">
      <w:bodyDiv w:val="1"/>
      <w:marLeft w:val="0"/>
      <w:marRight w:val="0"/>
      <w:marTop w:val="0"/>
      <w:marBottom w:val="0"/>
      <w:divBdr>
        <w:top w:val="none" w:sz="0" w:space="0" w:color="auto"/>
        <w:left w:val="none" w:sz="0" w:space="0" w:color="auto"/>
        <w:bottom w:val="none" w:sz="0" w:space="0" w:color="auto"/>
        <w:right w:val="none" w:sz="0" w:space="0" w:color="auto"/>
      </w:divBdr>
    </w:div>
    <w:div w:id="1443919633">
      <w:bodyDiv w:val="1"/>
      <w:marLeft w:val="0"/>
      <w:marRight w:val="0"/>
      <w:marTop w:val="0"/>
      <w:marBottom w:val="0"/>
      <w:divBdr>
        <w:top w:val="none" w:sz="0" w:space="0" w:color="auto"/>
        <w:left w:val="none" w:sz="0" w:space="0" w:color="auto"/>
        <w:bottom w:val="none" w:sz="0" w:space="0" w:color="auto"/>
        <w:right w:val="none" w:sz="0" w:space="0" w:color="auto"/>
      </w:divBdr>
    </w:div>
    <w:div w:id="1444495473">
      <w:bodyDiv w:val="1"/>
      <w:marLeft w:val="0"/>
      <w:marRight w:val="0"/>
      <w:marTop w:val="0"/>
      <w:marBottom w:val="0"/>
      <w:divBdr>
        <w:top w:val="none" w:sz="0" w:space="0" w:color="auto"/>
        <w:left w:val="none" w:sz="0" w:space="0" w:color="auto"/>
        <w:bottom w:val="none" w:sz="0" w:space="0" w:color="auto"/>
        <w:right w:val="none" w:sz="0" w:space="0" w:color="auto"/>
      </w:divBdr>
    </w:div>
    <w:div w:id="1445152753">
      <w:bodyDiv w:val="1"/>
      <w:marLeft w:val="0"/>
      <w:marRight w:val="0"/>
      <w:marTop w:val="0"/>
      <w:marBottom w:val="0"/>
      <w:divBdr>
        <w:top w:val="none" w:sz="0" w:space="0" w:color="auto"/>
        <w:left w:val="none" w:sz="0" w:space="0" w:color="auto"/>
        <w:bottom w:val="none" w:sz="0" w:space="0" w:color="auto"/>
        <w:right w:val="none" w:sz="0" w:space="0" w:color="auto"/>
      </w:divBdr>
    </w:div>
    <w:div w:id="1445274559">
      <w:bodyDiv w:val="1"/>
      <w:marLeft w:val="0"/>
      <w:marRight w:val="0"/>
      <w:marTop w:val="0"/>
      <w:marBottom w:val="0"/>
      <w:divBdr>
        <w:top w:val="none" w:sz="0" w:space="0" w:color="auto"/>
        <w:left w:val="none" w:sz="0" w:space="0" w:color="auto"/>
        <w:bottom w:val="none" w:sz="0" w:space="0" w:color="auto"/>
        <w:right w:val="none" w:sz="0" w:space="0" w:color="auto"/>
      </w:divBdr>
    </w:div>
    <w:div w:id="1445540594">
      <w:bodyDiv w:val="1"/>
      <w:marLeft w:val="0"/>
      <w:marRight w:val="0"/>
      <w:marTop w:val="0"/>
      <w:marBottom w:val="0"/>
      <w:divBdr>
        <w:top w:val="none" w:sz="0" w:space="0" w:color="auto"/>
        <w:left w:val="none" w:sz="0" w:space="0" w:color="auto"/>
        <w:bottom w:val="none" w:sz="0" w:space="0" w:color="auto"/>
        <w:right w:val="none" w:sz="0" w:space="0" w:color="auto"/>
      </w:divBdr>
    </w:div>
    <w:div w:id="1446075124">
      <w:bodyDiv w:val="1"/>
      <w:marLeft w:val="0"/>
      <w:marRight w:val="0"/>
      <w:marTop w:val="0"/>
      <w:marBottom w:val="0"/>
      <w:divBdr>
        <w:top w:val="none" w:sz="0" w:space="0" w:color="auto"/>
        <w:left w:val="none" w:sz="0" w:space="0" w:color="auto"/>
        <w:bottom w:val="none" w:sz="0" w:space="0" w:color="auto"/>
        <w:right w:val="none" w:sz="0" w:space="0" w:color="auto"/>
      </w:divBdr>
    </w:div>
    <w:div w:id="1446198576">
      <w:bodyDiv w:val="1"/>
      <w:marLeft w:val="0"/>
      <w:marRight w:val="0"/>
      <w:marTop w:val="0"/>
      <w:marBottom w:val="0"/>
      <w:divBdr>
        <w:top w:val="none" w:sz="0" w:space="0" w:color="auto"/>
        <w:left w:val="none" w:sz="0" w:space="0" w:color="auto"/>
        <w:bottom w:val="none" w:sz="0" w:space="0" w:color="auto"/>
        <w:right w:val="none" w:sz="0" w:space="0" w:color="auto"/>
      </w:divBdr>
    </w:div>
    <w:div w:id="1446342292">
      <w:bodyDiv w:val="1"/>
      <w:marLeft w:val="0"/>
      <w:marRight w:val="0"/>
      <w:marTop w:val="0"/>
      <w:marBottom w:val="0"/>
      <w:divBdr>
        <w:top w:val="none" w:sz="0" w:space="0" w:color="auto"/>
        <w:left w:val="none" w:sz="0" w:space="0" w:color="auto"/>
        <w:bottom w:val="none" w:sz="0" w:space="0" w:color="auto"/>
        <w:right w:val="none" w:sz="0" w:space="0" w:color="auto"/>
      </w:divBdr>
    </w:div>
    <w:div w:id="1446970071">
      <w:bodyDiv w:val="1"/>
      <w:marLeft w:val="0"/>
      <w:marRight w:val="0"/>
      <w:marTop w:val="0"/>
      <w:marBottom w:val="0"/>
      <w:divBdr>
        <w:top w:val="none" w:sz="0" w:space="0" w:color="auto"/>
        <w:left w:val="none" w:sz="0" w:space="0" w:color="auto"/>
        <w:bottom w:val="none" w:sz="0" w:space="0" w:color="auto"/>
        <w:right w:val="none" w:sz="0" w:space="0" w:color="auto"/>
      </w:divBdr>
    </w:div>
    <w:div w:id="1447121218">
      <w:bodyDiv w:val="1"/>
      <w:marLeft w:val="0"/>
      <w:marRight w:val="0"/>
      <w:marTop w:val="0"/>
      <w:marBottom w:val="0"/>
      <w:divBdr>
        <w:top w:val="none" w:sz="0" w:space="0" w:color="auto"/>
        <w:left w:val="none" w:sz="0" w:space="0" w:color="auto"/>
        <w:bottom w:val="none" w:sz="0" w:space="0" w:color="auto"/>
        <w:right w:val="none" w:sz="0" w:space="0" w:color="auto"/>
      </w:divBdr>
    </w:div>
    <w:div w:id="1447581899">
      <w:bodyDiv w:val="1"/>
      <w:marLeft w:val="0"/>
      <w:marRight w:val="0"/>
      <w:marTop w:val="0"/>
      <w:marBottom w:val="0"/>
      <w:divBdr>
        <w:top w:val="none" w:sz="0" w:space="0" w:color="auto"/>
        <w:left w:val="none" w:sz="0" w:space="0" w:color="auto"/>
        <w:bottom w:val="none" w:sz="0" w:space="0" w:color="auto"/>
        <w:right w:val="none" w:sz="0" w:space="0" w:color="auto"/>
      </w:divBdr>
    </w:div>
    <w:div w:id="1447849403">
      <w:bodyDiv w:val="1"/>
      <w:marLeft w:val="0"/>
      <w:marRight w:val="0"/>
      <w:marTop w:val="0"/>
      <w:marBottom w:val="0"/>
      <w:divBdr>
        <w:top w:val="none" w:sz="0" w:space="0" w:color="auto"/>
        <w:left w:val="none" w:sz="0" w:space="0" w:color="auto"/>
        <w:bottom w:val="none" w:sz="0" w:space="0" w:color="auto"/>
        <w:right w:val="none" w:sz="0" w:space="0" w:color="auto"/>
      </w:divBdr>
    </w:div>
    <w:div w:id="1448282371">
      <w:bodyDiv w:val="1"/>
      <w:marLeft w:val="0"/>
      <w:marRight w:val="0"/>
      <w:marTop w:val="0"/>
      <w:marBottom w:val="0"/>
      <w:divBdr>
        <w:top w:val="none" w:sz="0" w:space="0" w:color="auto"/>
        <w:left w:val="none" w:sz="0" w:space="0" w:color="auto"/>
        <w:bottom w:val="none" w:sz="0" w:space="0" w:color="auto"/>
        <w:right w:val="none" w:sz="0" w:space="0" w:color="auto"/>
      </w:divBdr>
    </w:div>
    <w:div w:id="1448963236">
      <w:bodyDiv w:val="1"/>
      <w:marLeft w:val="0"/>
      <w:marRight w:val="0"/>
      <w:marTop w:val="0"/>
      <w:marBottom w:val="0"/>
      <w:divBdr>
        <w:top w:val="none" w:sz="0" w:space="0" w:color="auto"/>
        <w:left w:val="none" w:sz="0" w:space="0" w:color="auto"/>
        <w:bottom w:val="none" w:sz="0" w:space="0" w:color="auto"/>
        <w:right w:val="none" w:sz="0" w:space="0" w:color="auto"/>
      </w:divBdr>
    </w:div>
    <w:div w:id="1449085127">
      <w:bodyDiv w:val="1"/>
      <w:marLeft w:val="0"/>
      <w:marRight w:val="0"/>
      <w:marTop w:val="0"/>
      <w:marBottom w:val="0"/>
      <w:divBdr>
        <w:top w:val="none" w:sz="0" w:space="0" w:color="auto"/>
        <w:left w:val="none" w:sz="0" w:space="0" w:color="auto"/>
        <w:bottom w:val="none" w:sz="0" w:space="0" w:color="auto"/>
        <w:right w:val="none" w:sz="0" w:space="0" w:color="auto"/>
      </w:divBdr>
    </w:div>
    <w:div w:id="1449160352">
      <w:bodyDiv w:val="1"/>
      <w:marLeft w:val="0"/>
      <w:marRight w:val="0"/>
      <w:marTop w:val="0"/>
      <w:marBottom w:val="0"/>
      <w:divBdr>
        <w:top w:val="none" w:sz="0" w:space="0" w:color="auto"/>
        <w:left w:val="none" w:sz="0" w:space="0" w:color="auto"/>
        <w:bottom w:val="none" w:sz="0" w:space="0" w:color="auto"/>
        <w:right w:val="none" w:sz="0" w:space="0" w:color="auto"/>
      </w:divBdr>
    </w:div>
    <w:div w:id="1449466015">
      <w:bodyDiv w:val="1"/>
      <w:marLeft w:val="0"/>
      <w:marRight w:val="0"/>
      <w:marTop w:val="0"/>
      <w:marBottom w:val="0"/>
      <w:divBdr>
        <w:top w:val="none" w:sz="0" w:space="0" w:color="auto"/>
        <w:left w:val="none" w:sz="0" w:space="0" w:color="auto"/>
        <w:bottom w:val="none" w:sz="0" w:space="0" w:color="auto"/>
        <w:right w:val="none" w:sz="0" w:space="0" w:color="auto"/>
      </w:divBdr>
    </w:div>
    <w:div w:id="1450121660">
      <w:bodyDiv w:val="1"/>
      <w:marLeft w:val="0"/>
      <w:marRight w:val="0"/>
      <w:marTop w:val="0"/>
      <w:marBottom w:val="0"/>
      <w:divBdr>
        <w:top w:val="none" w:sz="0" w:space="0" w:color="auto"/>
        <w:left w:val="none" w:sz="0" w:space="0" w:color="auto"/>
        <w:bottom w:val="none" w:sz="0" w:space="0" w:color="auto"/>
        <w:right w:val="none" w:sz="0" w:space="0" w:color="auto"/>
      </w:divBdr>
    </w:div>
    <w:div w:id="1450273557">
      <w:bodyDiv w:val="1"/>
      <w:marLeft w:val="0"/>
      <w:marRight w:val="0"/>
      <w:marTop w:val="0"/>
      <w:marBottom w:val="0"/>
      <w:divBdr>
        <w:top w:val="none" w:sz="0" w:space="0" w:color="auto"/>
        <w:left w:val="none" w:sz="0" w:space="0" w:color="auto"/>
        <w:bottom w:val="none" w:sz="0" w:space="0" w:color="auto"/>
        <w:right w:val="none" w:sz="0" w:space="0" w:color="auto"/>
      </w:divBdr>
    </w:div>
    <w:div w:id="1450514496">
      <w:bodyDiv w:val="1"/>
      <w:marLeft w:val="0"/>
      <w:marRight w:val="0"/>
      <w:marTop w:val="0"/>
      <w:marBottom w:val="0"/>
      <w:divBdr>
        <w:top w:val="none" w:sz="0" w:space="0" w:color="auto"/>
        <w:left w:val="none" w:sz="0" w:space="0" w:color="auto"/>
        <w:bottom w:val="none" w:sz="0" w:space="0" w:color="auto"/>
        <w:right w:val="none" w:sz="0" w:space="0" w:color="auto"/>
      </w:divBdr>
    </w:div>
    <w:div w:id="1450708755">
      <w:bodyDiv w:val="1"/>
      <w:marLeft w:val="0"/>
      <w:marRight w:val="0"/>
      <w:marTop w:val="0"/>
      <w:marBottom w:val="0"/>
      <w:divBdr>
        <w:top w:val="none" w:sz="0" w:space="0" w:color="auto"/>
        <w:left w:val="none" w:sz="0" w:space="0" w:color="auto"/>
        <w:bottom w:val="none" w:sz="0" w:space="0" w:color="auto"/>
        <w:right w:val="none" w:sz="0" w:space="0" w:color="auto"/>
      </w:divBdr>
    </w:div>
    <w:div w:id="1451822746">
      <w:bodyDiv w:val="1"/>
      <w:marLeft w:val="0"/>
      <w:marRight w:val="0"/>
      <w:marTop w:val="0"/>
      <w:marBottom w:val="0"/>
      <w:divBdr>
        <w:top w:val="none" w:sz="0" w:space="0" w:color="auto"/>
        <w:left w:val="none" w:sz="0" w:space="0" w:color="auto"/>
        <w:bottom w:val="none" w:sz="0" w:space="0" w:color="auto"/>
        <w:right w:val="none" w:sz="0" w:space="0" w:color="auto"/>
      </w:divBdr>
    </w:div>
    <w:div w:id="1452477736">
      <w:bodyDiv w:val="1"/>
      <w:marLeft w:val="0"/>
      <w:marRight w:val="0"/>
      <w:marTop w:val="0"/>
      <w:marBottom w:val="0"/>
      <w:divBdr>
        <w:top w:val="none" w:sz="0" w:space="0" w:color="auto"/>
        <w:left w:val="none" w:sz="0" w:space="0" w:color="auto"/>
        <w:bottom w:val="none" w:sz="0" w:space="0" w:color="auto"/>
        <w:right w:val="none" w:sz="0" w:space="0" w:color="auto"/>
      </w:divBdr>
    </w:div>
    <w:div w:id="1453090762">
      <w:bodyDiv w:val="1"/>
      <w:marLeft w:val="0"/>
      <w:marRight w:val="0"/>
      <w:marTop w:val="0"/>
      <w:marBottom w:val="0"/>
      <w:divBdr>
        <w:top w:val="none" w:sz="0" w:space="0" w:color="auto"/>
        <w:left w:val="none" w:sz="0" w:space="0" w:color="auto"/>
        <w:bottom w:val="none" w:sz="0" w:space="0" w:color="auto"/>
        <w:right w:val="none" w:sz="0" w:space="0" w:color="auto"/>
      </w:divBdr>
    </w:div>
    <w:div w:id="1453329770">
      <w:bodyDiv w:val="1"/>
      <w:marLeft w:val="0"/>
      <w:marRight w:val="0"/>
      <w:marTop w:val="0"/>
      <w:marBottom w:val="0"/>
      <w:divBdr>
        <w:top w:val="none" w:sz="0" w:space="0" w:color="auto"/>
        <w:left w:val="none" w:sz="0" w:space="0" w:color="auto"/>
        <w:bottom w:val="none" w:sz="0" w:space="0" w:color="auto"/>
        <w:right w:val="none" w:sz="0" w:space="0" w:color="auto"/>
      </w:divBdr>
    </w:div>
    <w:div w:id="1453400528">
      <w:bodyDiv w:val="1"/>
      <w:marLeft w:val="0"/>
      <w:marRight w:val="0"/>
      <w:marTop w:val="0"/>
      <w:marBottom w:val="0"/>
      <w:divBdr>
        <w:top w:val="none" w:sz="0" w:space="0" w:color="auto"/>
        <w:left w:val="none" w:sz="0" w:space="0" w:color="auto"/>
        <w:bottom w:val="none" w:sz="0" w:space="0" w:color="auto"/>
        <w:right w:val="none" w:sz="0" w:space="0" w:color="auto"/>
      </w:divBdr>
    </w:div>
    <w:div w:id="1453866352">
      <w:bodyDiv w:val="1"/>
      <w:marLeft w:val="0"/>
      <w:marRight w:val="0"/>
      <w:marTop w:val="0"/>
      <w:marBottom w:val="0"/>
      <w:divBdr>
        <w:top w:val="none" w:sz="0" w:space="0" w:color="auto"/>
        <w:left w:val="none" w:sz="0" w:space="0" w:color="auto"/>
        <w:bottom w:val="none" w:sz="0" w:space="0" w:color="auto"/>
        <w:right w:val="none" w:sz="0" w:space="0" w:color="auto"/>
      </w:divBdr>
    </w:div>
    <w:div w:id="1454638780">
      <w:bodyDiv w:val="1"/>
      <w:marLeft w:val="0"/>
      <w:marRight w:val="0"/>
      <w:marTop w:val="0"/>
      <w:marBottom w:val="0"/>
      <w:divBdr>
        <w:top w:val="none" w:sz="0" w:space="0" w:color="auto"/>
        <w:left w:val="none" w:sz="0" w:space="0" w:color="auto"/>
        <w:bottom w:val="none" w:sz="0" w:space="0" w:color="auto"/>
        <w:right w:val="none" w:sz="0" w:space="0" w:color="auto"/>
      </w:divBdr>
    </w:div>
    <w:div w:id="1454907834">
      <w:bodyDiv w:val="1"/>
      <w:marLeft w:val="0"/>
      <w:marRight w:val="0"/>
      <w:marTop w:val="0"/>
      <w:marBottom w:val="0"/>
      <w:divBdr>
        <w:top w:val="none" w:sz="0" w:space="0" w:color="auto"/>
        <w:left w:val="none" w:sz="0" w:space="0" w:color="auto"/>
        <w:bottom w:val="none" w:sz="0" w:space="0" w:color="auto"/>
        <w:right w:val="none" w:sz="0" w:space="0" w:color="auto"/>
      </w:divBdr>
    </w:div>
    <w:div w:id="1455170246">
      <w:bodyDiv w:val="1"/>
      <w:marLeft w:val="0"/>
      <w:marRight w:val="0"/>
      <w:marTop w:val="0"/>
      <w:marBottom w:val="0"/>
      <w:divBdr>
        <w:top w:val="none" w:sz="0" w:space="0" w:color="auto"/>
        <w:left w:val="none" w:sz="0" w:space="0" w:color="auto"/>
        <w:bottom w:val="none" w:sz="0" w:space="0" w:color="auto"/>
        <w:right w:val="none" w:sz="0" w:space="0" w:color="auto"/>
      </w:divBdr>
    </w:div>
    <w:div w:id="1455949219">
      <w:bodyDiv w:val="1"/>
      <w:marLeft w:val="0"/>
      <w:marRight w:val="0"/>
      <w:marTop w:val="0"/>
      <w:marBottom w:val="0"/>
      <w:divBdr>
        <w:top w:val="none" w:sz="0" w:space="0" w:color="auto"/>
        <w:left w:val="none" w:sz="0" w:space="0" w:color="auto"/>
        <w:bottom w:val="none" w:sz="0" w:space="0" w:color="auto"/>
        <w:right w:val="none" w:sz="0" w:space="0" w:color="auto"/>
      </w:divBdr>
    </w:div>
    <w:div w:id="1456369129">
      <w:bodyDiv w:val="1"/>
      <w:marLeft w:val="0"/>
      <w:marRight w:val="0"/>
      <w:marTop w:val="0"/>
      <w:marBottom w:val="0"/>
      <w:divBdr>
        <w:top w:val="none" w:sz="0" w:space="0" w:color="auto"/>
        <w:left w:val="none" w:sz="0" w:space="0" w:color="auto"/>
        <w:bottom w:val="none" w:sz="0" w:space="0" w:color="auto"/>
        <w:right w:val="none" w:sz="0" w:space="0" w:color="auto"/>
      </w:divBdr>
    </w:div>
    <w:div w:id="1457023667">
      <w:bodyDiv w:val="1"/>
      <w:marLeft w:val="0"/>
      <w:marRight w:val="0"/>
      <w:marTop w:val="0"/>
      <w:marBottom w:val="0"/>
      <w:divBdr>
        <w:top w:val="none" w:sz="0" w:space="0" w:color="auto"/>
        <w:left w:val="none" w:sz="0" w:space="0" w:color="auto"/>
        <w:bottom w:val="none" w:sz="0" w:space="0" w:color="auto"/>
        <w:right w:val="none" w:sz="0" w:space="0" w:color="auto"/>
      </w:divBdr>
    </w:div>
    <w:div w:id="1457406998">
      <w:bodyDiv w:val="1"/>
      <w:marLeft w:val="0"/>
      <w:marRight w:val="0"/>
      <w:marTop w:val="0"/>
      <w:marBottom w:val="0"/>
      <w:divBdr>
        <w:top w:val="none" w:sz="0" w:space="0" w:color="auto"/>
        <w:left w:val="none" w:sz="0" w:space="0" w:color="auto"/>
        <w:bottom w:val="none" w:sz="0" w:space="0" w:color="auto"/>
        <w:right w:val="none" w:sz="0" w:space="0" w:color="auto"/>
      </w:divBdr>
    </w:div>
    <w:div w:id="1457407762">
      <w:bodyDiv w:val="1"/>
      <w:marLeft w:val="0"/>
      <w:marRight w:val="0"/>
      <w:marTop w:val="0"/>
      <w:marBottom w:val="0"/>
      <w:divBdr>
        <w:top w:val="none" w:sz="0" w:space="0" w:color="auto"/>
        <w:left w:val="none" w:sz="0" w:space="0" w:color="auto"/>
        <w:bottom w:val="none" w:sz="0" w:space="0" w:color="auto"/>
        <w:right w:val="none" w:sz="0" w:space="0" w:color="auto"/>
      </w:divBdr>
    </w:div>
    <w:div w:id="1457529426">
      <w:bodyDiv w:val="1"/>
      <w:marLeft w:val="0"/>
      <w:marRight w:val="0"/>
      <w:marTop w:val="0"/>
      <w:marBottom w:val="0"/>
      <w:divBdr>
        <w:top w:val="none" w:sz="0" w:space="0" w:color="auto"/>
        <w:left w:val="none" w:sz="0" w:space="0" w:color="auto"/>
        <w:bottom w:val="none" w:sz="0" w:space="0" w:color="auto"/>
        <w:right w:val="none" w:sz="0" w:space="0" w:color="auto"/>
      </w:divBdr>
    </w:div>
    <w:div w:id="1457598313">
      <w:bodyDiv w:val="1"/>
      <w:marLeft w:val="0"/>
      <w:marRight w:val="0"/>
      <w:marTop w:val="0"/>
      <w:marBottom w:val="0"/>
      <w:divBdr>
        <w:top w:val="none" w:sz="0" w:space="0" w:color="auto"/>
        <w:left w:val="none" w:sz="0" w:space="0" w:color="auto"/>
        <w:bottom w:val="none" w:sz="0" w:space="0" w:color="auto"/>
        <w:right w:val="none" w:sz="0" w:space="0" w:color="auto"/>
      </w:divBdr>
    </w:div>
    <w:div w:id="1457873454">
      <w:bodyDiv w:val="1"/>
      <w:marLeft w:val="0"/>
      <w:marRight w:val="0"/>
      <w:marTop w:val="0"/>
      <w:marBottom w:val="0"/>
      <w:divBdr>
        <w:top w:val="none" w:sz="0" w:space="0" w:color="auto"/>
        <w:left w:val="none" w:sz="0" w:space="0" w:color="auto"/>
        <w:bottom w:val="none" w:sz="0" w:space="0" w:color="auto"/>
        <w:right w:val="none" w:sz="0" w:space="0" w:color="auto"/>
      </w:divBdr>
    </w:div>
    <w:div w:id="1457917070">
      <w:bodyDiv w:val="1"/>
      <w:marLeft w:val="0"/>
      <w:marRight w:val="0"/>
      <w:marTop w:val="0"/>
      <w:marBottom w:val="0"/>
      <w:divBdr>
        <w:top w:val="none" w:sz="0" w:space="0" w:color="auto"/>
        <w:left w:val="none" w:sz="0" w:space="0" w:color="auto"/>
        <w:bottom w:val="none" w:sz="0" w:space="0" w:color="auto"/>
        <w:right w:val="none" w:sz="0" w:space="0" w:color="auto"/>
      </w:divBdr>
    </w:div>
    <w:div w:id="1458065422">
      <w:bodyDiv w:val="1"/>
      <w:marLeft w:val="0"/>
      <w:marRight w:val="0"/>
      <w:marTop w:val="0"/>
      <w:marBottom w:val="0"/>
      <w:divBdr>
        <w:top w:val="none" w:sz="0" w:space="0" w:color="auto"/>
        <w:left w:val="none" w:sz="0" w:space="0" w:color="auto"/>
        <w:bottom w:val="none" w:sz="0" w:space="0" w:color="auto"/>
        <w:right w:val="none" w:sz="0" w:space="0" w:color="auto"/>
      </w:divBdr>
    </w:div>
    <w:div w:id="1458336624">
      <w:bodyDiv w:val="1"/>
      <w:marLeft w:val="0"/>
      <w:marRight w:val="0"/>
      <w:marTop w:val="0"/>
      <w:marBottom w:val="0"/>
      <w:divBdr>
        <w:top w:val="none" w:sz="0" w:space="0" w:color="auto"/>
        <w:left w:val="none" w:sz="0" w:space="0" w:color="auto"/>
        <w:bottom w:val="none" w:sz="0" w:space="0" w:color="auto"/>
        <w:right w:val="none" w:sz="0" w:space="0" w:color="auto"/>
      </w:divBdr>
    </w:div>
    <w:div w:id="1458526689">
      <w:bodyDiv w:val="1"/>
      <w:marLeft w:val="0"/>
      <w:marRight w:val="0"/>
      <w:marTop w:val="0"/>
      <w:marBottom w:val="0"/>
      <w:divBdr>
        <w:top w:val="none" w:sz="0" w:space="0" w:color="auto"/>
        <w:left w:val="none" w:sz="0" w:space="0" w:color="auto"/>
        <w:bottom w:val="none" w:sz="0" w:space="0" w:color="auto"/>
        <w:right w:val="none" w:sz="0" w:space="0" w:color="auto"/>
      </w:divBdr>
    </w:div>
    <w:div w:id="1459104582">
      <w:bodyDiv w:val="1"/>
      <w:marLeft w:val="0"/>
      <w:marRight w:val="0"/>
      <w:marTop w:val="0"/>
      <w:marBottom w:val="0"/>
      <w:divBdr>
        <w:top w:val="none" w:sz="0" w:space="0" w:color="auto"/>
        <w:left w:val="none" w:sz="0" w:space="0" w:color="auto"/>
        <w:bottom w:val="none" w:sz="0" w:space="0" w:color="auto"/>
        <w:right w:val="none" w:sz="0" w:space="0" w:color="auto"/>
      </w:divBdr>
    </w:div>
    <w:div w:id="1459687988">
      <w:bodyDiv w:val="1"/>
      <w:marLeft w:val="0"/>
      <w:marRight w:val="0"/>
      <w:marTop w:val="0"/>
      <w:marBottom w:val="0"/>
      <w:divBdr>
        <w:top w:val="none" w:sz="0" w:space="0" w:color="auto"/>
        <w:left w:val="none" w:sz="0" w:space="0" w:color="auto"/>
        <w:bottom w:val="none" w:sz="0" w:space="0" w:color="auto"/>
        <w:right w:val="none" w:sz="0" w:space="0" w:color="auto"/>
      </w:divBdr>
    </w:div>
    <w:div w:id="1459833678">
      <w:bodyDiv w:val="1"/>
      <w:marLeft w:val="0"/>
      <w:marRight w:val="0"/>
      <w:marTop w:val="0"/>
      <w:marBottom w:val="0"/>
      <w:divBdr>
        <w:top w:val="none" w:sz="0" w:space="0" w:color="auto"/>
        <w:left w:val="none" w:sz="0" w:space="0" w:color="auto"/>
        <w:bottom w:val="none" w:sz="0" w:space="0" w:color="auto"/>
        <w:right w:val="none" w:sz="0" w:space="0" w:color="auto"/>
      </w:divBdr>
    </w:div>
    <w:div w:id="1460150583">
      <w:bodyDiv w:val="1"/>
      <w:marLeft w:val="0"/>
      <w:marRight w:val="0"/>
      <w:marTop w:val="0"/>
      <w:marBottom w:val="0"/>
      <w:divBdr>
        <w:top w:val="none" w:sz="0" w:space="0" w:color="auto"/>
        <w:left w:val="none" w:sz="0" w:space="0" w:color="auto"/>
        <w:bottom w:val="none" w:sz="0" w:space="0" w:color="auto"/>
        <w:right w:val="none" w:sz="0" w:space="0" w:color="auto"/>
      </w:divBdr>
    </w:div>
    <w:div w:id="1460608276">
      <w:bodyDiv w:val="1"/>
      <w:marLeft w:val="0"/>
      <w:marRight w:val="0"/>
      <w:marTop w:val="0"/>
      <w:marBottom w:val="0"/>
      <w:divBdr>
        <w:top w:val="none" w:sz="0" w:space="0" w:color="auto"/>
        <w:left w:val="none" w:sz="0" w:space="0" w:color="auto"/>
        <w:bottom w:val="none" w:sz="0" w:space="0" w:color="auto"/>
        <w:right w:val="none" w:sz="0" w:space="0" w:color="auto"/>
      </w:divBdr>
    </w:div>
    <w:div w:id="1460680440">
      <w:bodyDiv w:val="1"/>
      <w:marLeft w:val="0"/>
      <w:marRight w:val="0"/>
      <w:marTop w:val="0"/>
      <w:marBottom w:val="0"/>
      <w:divBdr>
        <w:top w:val="none" w:sz="0" w:space="0" w:color="auto"/>
        <w:left w:val="none" w:sz="0" w:space="0" w:color="auto"/>
        <w:bottom w:val="none" w:sz="0" w:space="0" w:color="auto"/>
        <w:right w:val="none" w:sz="0" w:space="0" w:color="auto"/>
      </w:divBdr>
    </w:div>
    <w:div w:id="1460807420">
      <w:bodyDiv w:val="1"/>
      <w:marLeft w:val="0"/>
      <w:marRight w:val="0"/>
      <w:marTop w:val="0"/>
      <w:marBottom w:val="0"/>
      <w:divBdr>
        <w:top w:val="none" w:sz="0" w:space="0" w:color="auto"/>
        <w:left w:val="none" w:sz="0" w:space="0" w:color="auto"/>
        <w:bottom w:val="none" w:sz="0" w:space="0" w:color="auto"/>
        <w:right w:val="none" w:sz="0" w:space="0" w:color="auto"/>
      </w:divBdr>
    </w:div>
    <w:div w:id="1460953541">
      <w:bodyDiv w:val="1"/>
      <w:marLeft w:val="0"/>
      <w:marRight w:val="0"/>
      <w:marTop w:val="0"/>
      <w:marBottom w:val="0"/>
      <w:divBdr>
        <w:top w:val="none" w:sz="0" w:space="0" w:color="auto"/>
        <w:left w:val="none" w:sz="0" w:space="0" w:color="auto"/>
        <w:bottom w:val="none" w:sz="0" w:space="0" w:color="auto"/>
        <w:right w:val="none" w:sz="0" w:space="0" w:color="auto"/>
      </w:divBdr>
    </w:div>
    <w:div w:id="1460957495">
      <w:bodyDiv w:val="1"/>
      <w:marLeft w:val="0"/>
      <w:marRight w:val="0"/>
      <w:marTop w:val="0"/>
      <w:marBottom w:val="0"/>
      <w:divBdr>
        <w:top w:val="none" w:sz="0" w:space="0" w:color="auto"/>
        <w:left w:val="none" w:sz="0" w:space="0" w:color="auto"/>
        <w:bottom w:val="none" w:sz="0" w:space="0" w:color="auto"/>
        <w:right w:val="none" w:sz="0" w:space="0" w:color="auto"/>
      </w:divBdr>
    </w:div>
    <w:div w:id="1460999705">
      <w:bodyDiv w:val="1"/>
      <w:marLeft w:val="0"/>
      <w:marRight w:val="0"/>
      <w:marTop w:val="0"/>
      <w:marBottom w:val="0"/>
      <w:divBdr>
        <w:top w:val="none" w:sz="0" w:space="0" w:color="auto"/>
        <w:left w:val="none" w:sz="0" w:space="0" w:color="auto"/>
        <w:bottom w:val="none" w:sz="0" w:space="0" w:color="auto"/>
        <w:right w:val="none" w:sz="0" w:space="0" w:color="auto"/>
      </w:divBdr>
    </w:div>
    <w:div w:id="1461454033">
      <w:bodyDiv w:val="1"/>
      <w:marLeft w:val="0"/>
      <w:marRight w:val="0"/>
      <w:marTop w:val="0"/>
      <w:marBottom w:val="0"/>
      <w:divBdr>
        <w:top w:val="none" w:sz="0" w:space="0" w:color="auto"/>
        <w:left w:val="none" w:sz="0" w:space="0" w:color="auto"/>
        <w:bottom w:val="none" w:sz="0" w:space="0" w:color="auto"/>
        <w:right w:val="none" w:sz="0" w:space="0" w:color="auto"/>
      </w:divBdr>
    </w:div>
    <w:div w:id="1461529637">
      <w:bodyDiv w:val="1"/>
      <w:marLeft w:val="0"/>
      <w:marRight w:val="0"/>
      <w:marTop w:val="0"/>
      <w:marBottom w:val="0"/>
      <w:divBdr>
        <w:top w:val="none" w:sz="0" w:space="0" w:color="auto"/>
        <w:left w:val="none" w:sz="0" w:space="0" w:color="auto"/>
        <w:bottom w:val="none" w:sz="0" w:space="0" w:color="auto"/>
        <w:right w:val="none" w:sz="0" w:space="0" w:color="auto"/>
      </w:divBdr>
    </w:div>
    <w:div w:id="1462072338">
      <w:bodyDiv w:val="1"/>
      <w:marLeft w:val="0"/>
      <w:marRight w:val="0"/>
      <w:marTop w:val="0"/>
      <w:marBottom w:val="0"/>
      <w:divBdr>
        <w:top w:val="none" w:sz="0" w:space="0" w:color="auto"/>
        <w:left w:val="none" w:sz="0" w:space="0" w:color="auto"/>
        <w:bottom w:val="none" w:sz="0" w:space="0" w:color="auto"/>
        <w:right w:val="none" w:sz="0" w:space="0" w:color="auto"/>
      </w:divBdr>
    </w:div>
    <w:div w:id="1462503789">
      <w:bodyDiv w:val="1"/>
      <w:marLeft w:val="0"/>
      <w:marRight w:val="0"/>
      <w:marTop w:val="0"/>
      <w:marBottom w:val="0"/>
      <w:divBdr>
        <w:top w:val="none" w:sz="0" w:space="0" w:color="auto"/>
        <w:left w:val="none" w:sz="0" w:space="0" w:color="auto"/>
        <w:bottom w:val="none" w:sz="0" w:space="0" w:color="auto"/>
        <w:right w:val="none" w:sz="0" w:space="0" w:color="auto"/>
      </w:divBdr>
    </w:div>
    <w:div w:id="1462574361">
      <w:bodyDiv w:val="1"/>
      <w:marLeft w:val="0"/>
      <w:marRight w:val="0"/>
      <w:marTop w:val="0"/>
      <w:marBottom w:val="0"/>
      <w:divBdr>
        <w:top w:val="none" w:sz="0" w:space="0" w:color="auto"/>
        <w:left w:val="none" w:sz="0" w:space="0" w:color="auto"/>
        <w:bottom w:val="none" w:sz="0" w:space="0" w:color="auto"/>
        <w:right w:val="none" w:sz="0" w:space="0" w:color="auto"/>
      </w:divBdr>
    </w:div>
    <w:div w:id="1462727836">
      <w:bodyDiv w:val="1"/>
      <w:marLeft w:val="0"/>
      <w:marRight w:val="0"/>
      <w:marTop w:val="0"/>
      <w:marBottom w:val="0"/>
      <w:divBdr>
        <w:top w:val="none" w:sz="0" w:space="0" w:color="auto"/>
        <w:left w:val="none" w:sz="0" w:space="0" w:color="auto"/>
        <w:bottom w:val="none" w:sz="0" w:space="0" w:color="auto"/>
        <w:right w:val="none" w:sz="0" w:space="0" w:color="auto"/>
      </w:divBdr>
    </w:div>
    <w:div w:id="1463038264">
      <w:bodyDiv w:val="1"/>
      <w:marLeft w:val="0"/>
      <w:marRight w:val="0"/>
      <w:marTop w:val="0"/>
      <w:marBottom w:val="0"/>
      <w:divBdr>
        <w:top w:val="none" w:sz="0" w:space="0" w:color="auto"/>
        <w:left w:val="none" w:sz="0" w:space="0" w:color="auto"/>
        <w:bottom w:val="none" w:sz="0" w:space="0" w:color="auto"/>
        <w:right w:val="none" w:sz="0" w:space="0" w:color="auto"/>
      </w:divBdr>
    </w:div>
    <w:div w:id="1463648146">
      <w:bodyDiv w:val="1"/>
      <w:marLeft w:val="0"/>
      <w:marRight w:val="0"/>
      <w:marTop w:val="0"/>
      <w:marBottom w:val="0"/>
      <w:divBdr>
        <w:top w:val="none" w:sz="0" w:space="0" w:color="auto"/>
        <w:left w:val="none" w:sz="0" w:space="0" w:color="auto"/>
        <w:bottom w:val="none" w:sz="0" w:space="0" w:color="auto"/>
        <w:right w:val="none" w:sz="0" w:space="0" w:color="auto"/>
      </w:divBdr>
    </w:div>
    <w:div w:id="1463884259">
      <w:bodyDiv w:val="1"/>
      <w:marLeft w:val="0"/>
      <w:marRight w:val="0"/>
      <w:marTop w:val="0"/>
      <w:marBottom w:val="0"/>
      <w:divBdr>
        <w:top w:val="none" w:sz="0" w:space="0" w:color="auto"/>
        <w:left w:val="none" w:sz="0" w:space="0" w:color="auto"/>
        <w:bottom w:val="none" w:sz="0" w:space="0" w:color="auto"/>
        <w:right w:val="none" w:sz="0" w:space="0" w:color="auto"/>
      </w:divBdr>
    </w:div>
    <w:div w:id="1464152994">
      <w:bodyDiv w:val="1"/>
      <w:marLeft w:val="0"/>
      <w:marRight w:val="0"/>
      <w:marTop w:val="0"/>
      <w:marBottom w:val="0"/>
      <w:divBdr>
        <w:top w:val="none" w:sz="0" w:space="0" w:color="auto"/>
        <w:left w:val="none" w:sz="0" w:space="0" w:color="auto"/>
        <w:bottom w:val="none" w:sz="0" w:space="0" w:color="auto"/>
        <w:right w:val="none" w:sz="0" w:space="0" w:color="auto"/>
      </w:divBdr>
    </w:div>
    <w:div w:id="1464275954">
      <w:bodyDiv w:val="1"/>
      <w:marLeft w:val="0"/>
      <w:marRight w:val="0"/>
      <w:marTop w:val="0"/>
      <w:marBottom w:val="0"/>
      <w:divBdr>
        <w:top w:val="none" w:sz="0" w:space="0" w:color="auto"/>
        <w:left w:val="none" w:sz="0" w:space="0" w:color="auto"/>
        <w:bottom w:val="none" w:sz="0" w:space="0" w:color="auto"/>
        <w:right w:val="none" w:sz="0" w:space="0" w:color="auto"/>
      </w:divBdr>
    </w:div>
    <w:div w:id="1464498424">
      <w:bodyDiv w:val="1"/>
      <w:marLeft w:val="0"/>
      <w:marRight w:val="0"/>
      <w:marTop w:val="0"/>
      <w:marBottom w:val="0"/>
      <w:divBdr>
        <w:top w:val="none" w:sz="0" w:space="0" w:color="auto"/>
        <w:left w:val="none" w:sz="0" w:space="0" w:color="auto"/>
        <w:bottom w:val="none" w:sz="0" w:space="0" w:color="auto"/>
        <w:right w:val="none" w:sz="0" w:space="0" w:color="auto"/>
      </w:divBdr>
    </w:div>
    <w:div w:id="1464542071">
      <w:bodyDiv w:val="1"/>
      <w:marLeft w:val="0"/>
      <w:marRight w:val="0"/>
      <w:marTop w:val="0"/>
      <w:marBottom w:val="0"/>
      <w:divBdr>
        <w:top w:val="none" w:sz="0" w:space="0" w:color="auto"/>
        <w:left w:val="none" w:sz="0" w:space="0" w:color="auto"/>
        <w:bottom w:val="none" w:sz="0" w:space="0" w:color="auto"/>
        <w:right w:val="none" w:sz="0" w:space="0" w:color="auto"/>
      </w:divBdr>
    </w:div>
    <w:div w:id="1464887264">
      <w:bodyDiv w:val="1"/>
      <w:marLeft w:val="0"/>
      <w:marRight w:val="0"/>
      <w:marTop w:val="0"/>
      <w:marBottom w:val="0"/>
      <w:divBdr>
        <w:top w:val="none" w:sz="0" w:space="0" w:color="auto"/>
        <w:left w:val="none" w:sz="0" w:space="0" w:color="auto"/>
        <w:bottom w:val="none" w:sz="0" w:space="0" w:color="auto"/>
        <w:right w:val="none" w:sz="0" w:space="0" w:color="auto"/>
      </w:divBdr>
    </w:div>
    <w:div w:id="1464927657">
      <w:bodyDiv w:val="1"/>
      <w:marLeft w:val="0"/>
      <w:marRight w:val="0"/>
      <w:marTop w:val="0"/>
      <w:marBottom w:val="0"/>
      <w:divBdr>
        <w:top w:val="none" w:sz="0" w:space="0" w:color="auto"/>
        <w:left w:val="none" w:sz="0" w:space="0" w:color="auto"/>
        <w:bottom w:val="none" w:sz="0" w:space="0" w:color="auto"/>
        <w:right w:val="none" w:sz="0" w:space="0" w:color="auto"/>
      </w:divBdr>
    </w:div>
    <w:div w:id="1465001134">
      <w:bodyDiv w:val="1"/>
      <w:marLeft w:val="0"/>
      <w:marRight w:val="0"/>
      <w:marTop w:val="0"/>
      <w:marBottom w:val="0"/>
      <w:divBdr>
        <w:top w:val="none" w:sz="0" w:space="0" w:color="auto"/>
        <w:left w:val="none" w:sz="0" w:space="0" w:color="auto"/>
        <w:bottom w:val="none" w:sz="0" w:space="0" w:color="auto"/>
        <w:right w:val="none" w:sz="0" w:space="0" w:color="auto"/>
      </w:divBdr>
    </w:div>
    <w:div w:id="1465007425">
      <w:bodyDiv w:val="1"/>
      <w:marLeft w:val="0"/>
      <w:marRight w:val="0"/>
      <w:marTop w:val="0"/>
      <w:marBottom w:val="0"/>
      <w:divBdr>
        <w:top w:val="none" w:sz="0" w:space="0" w:color="auto"/>
        <w:left w:val="none" w:sz="0" w:space="0" w:color="auto"/>
        <w:bottom w:val="none" w:sz="0" w:space="0" w:color="auto"/>
        <w:right w:val="none" w:sz="0" w:space="0" w:color="auto"/>
      </w:divBdr>
    </w:div>
    <w:div w:id="1465123124">
      <w:bodyDiv w:val="1"/>
      <w:marLeft w:val="0"/>
      <w:marRight w:val="0"/>
      <w:marTop w:val="0"/>
      <w:marBottom w:val="0"/>
      <w:divBdr>
        <w:top w:val="none" w:sz="0" w:space="0" w:color="auto"/>
        <w:left w:val="none" w:sz="0" w:space="0" w:color="auto"/>
        <w:bottom w:val="none" w:sz="0" w:space="0" w:color="auto"/>
        <w:right w:val="none" w:sz="0" w:space="0" w:color="auto"/>
      </w:divBdr>
    </w:div>
    <w:div w:id="1465461278">
      <w:bodyDiv w:val="1"/>
      <w:marLeft w:val="0"/>
      <w:marRight w:val="0"/>
      <w:marTop w:val="0"/>
      <w:marBottom w:val="0"/>
      <w:divBdr>
        <w:top w:val="none" w:sz="0" w:space="0" w:color="auto"/>
        <w:left w:val="none" w:sz="0" w:space="0" w:color="auto"/>
        <w:bottom w:val="none" w:sz="0" w:space="0" w:color="auto"/>
        <w:right w:val="none" w:sz="0" w:space="0" w:color="auto"/>
      </w:divBdr>
    </w:div>
    <w:div w:id="1465998204">
      <w:bodyDiv w:val="1"/>
      <w:marLeft w:val="0"/>
      <w:marRight w:val="0"/>
      <w:marTop w:val="0"/>
      <w:marBottom w:val="0"/>
      <w:divBdr>
        <w:top w:val="none" w:sz="0" w:space="0" w:color="auto"/>
        <w:left w:val="none" w:sz="0" w:space="0" w:color="auto"/>
        <w:bottom w:val="none" w:sz="0" w:space="0" w:color="auto"/>
        <w:right w:val="none" w:sz="0" w:space="0" w:color="auto"/>
      </w:divBdr>
    </w:div>
    <w:div w:id="1466044281">
      <w:bodyDiv w:val="1"/>
      <w:marLeft w:val="0"/>
      <w:marRight w:val="0"/>
      <w:marTop w:val="0"/>
      <w:marBottom w:val="0"/>
      <w:divBdr>
        <w:top w:val="none" w:sz="0" w:space="0" w:color="auto"/>
        <w:left w:val="none" w:sz="0" w:space="0" w:color="auto"/>
        <w:bottom w:val="none" w:sz="0" w:space="0" w:color="auto"/>
        <w:right w:val="none" w:sz="0" w:space="0" w:color="auto"/>
      </w:divBdr>
    </w:div>
    <w:div w:id="1466123131">
      <w:bodyDiv w:val="1"/>
      <w:marLeft w:val="0"/>
      <w:marRight w:val="0"/>
      <w:marTop w:val="0"/>
      <w:marBottom w:val="0"/>
      <w:divBdr>
        <w:top w:val="none" w:sz="0" w:space="0" w:color="auto"/>
        <w:left w:val="none" w:sz="0" w:space="0" w:color="auto"/>
        <w:bottom w:val="none" w:sz="0" w:space="0" w:color="auto"/>
        <w:right w:val="none" w:sz="0" w:space="0" w:color="auto"/>
      </w:divBdr>
    </w:div>
    <w:div w:id="1466654289">
      <w:bodyDiv w:val="1"/>
      <w:marLeft w:val="0"/>
      <w:marRight w:val="0"/>
      <w:marTop w:val="0"/>
      <w:marBottom w:val="0"/>
      <w:divBdr>
        <w:top w:val="none" w:sz="0" w:space="0" w:color="auto"/>
        <w:left w:val="none" w:sz="0" w:space="0" w:color="auto"/>
        <w:bottom w:val="none" w:sz="0" w:space="0" w:color="auto"/>
        <w:right w:val="none" w:sz="0" w:space="0" w:color="auto"/>
      </w:divBdr>
    </w:div>
    <w:div w:id="1466776831">
      <w:bodyDiv w:val="1"/>
      <w:marLeft w:val="0"/>
      <w:marRight w:val="0"/>
      <w:marTop w:val="0"/>
      <w:marBottom w:val="0"/>
      <w:divBdr>
        <w:top w:val="none" w:sz="0" w:space="0" w:color="auto"/>
        <w:left w:val="none" w:sz="0" w:space="0" w:color="auto"/>
        <w:bottom w:val="none" w:sz="0" w:space="0" w:color="auto"/>
        <w:right w:val="none" w:sz="0" w:space="0" w:color="auto"/>
      </w:divBdr>
    </w:div>
    <w:div w:id="1466897824">
      <w:bodyDiv w:val="1"/>
      <w:marLeft w:val="0"/>
      <w:marRight w:val="0"/>
      <w:marTop w:val="0"/>
      <w:marBottom w:val="0"/>
      <w:divBdr>
        <w:top w:val="none" w:sz="0" w:space="0" w:color="auto"/>
        <w:left w:val="none" w:sz="0" w:space="0" w:color="auto"/>
        <w:bottom w:val="none" w:sz="0" w:space="0" w:color="auto"/>
        <w:right w:val="none" w:sz="0" w:space="0" w:color="auto"/>
      </w:divBdr>
    </w:div>
    <w:div w:id="1466924804">
      <w:bodyDiv w:val="1"/>
      <w:marLeft w:val="0"/>
      <w:marRight w:val="0"/>
      <w:marTop w:val="0"/>
      <w:marBottom w:val="0"/>
      <w:divBdr>
        <w:top w:val="none" w:sz="0" w:space="0" w:color="auto"/>
        <w:left w:val="none" w:sz="0" w:space="0" w:color="auto"/>
        <w:bottom w:val="none" w:sz="0" w:space="0" w:color="auto"/>
        <w:right w:val="none" w:sz="0" w:space="0" w:color="auto"/>
      </w:divBdr>
    </w:div>
    <w:div w:id="1467435882">
      <w:bodyDiv w:val="1"/>
      <w:marLeft w:val="0"/>
      <w:marRight w:val="0"/>
      <w:marTop w:val="0"/>
      <w:marBottom w:val="0"/>
      <w:divBdr>
        <w:top w:val="none" w:sz="0" w:space="0" w:color="auto"/>
        <w:left w:val="none" w:sz="0" w:space="0" w:color="auto"/>
        <w:bottom w:val="none" w:sz="0" w:space="0" w:color="auto"/>
        <w:right w:val="none" w:sz="0" w:space="0" w:color="auto"/>
      </w:divBdr>
    </w:div>
    <w:div w:id="1467745984">
      <w:bodyDiv w:val="1"/>
      <w:marLeft w:val="0"/>
      <w:marRight w:val="0"/>
      <w:marTop w:val="0"/>
      <w:marBottom w:val="0"/>
      <w:divBdr>
        <w:top w:val="none" w:sz="0" w:space="0" w:color="auto"/>
        <w:left w:val="none" w:sz="0" w:space="0" w:color="auto"/>
        <w:bottom w:val="none" w:sz="0" w:space="0" w:color="auto"/>
        <w:right w:val="none" w:sz="0" w:space="0" w:color="auto"/>
      </w:divBdr>
    </w:div>
    <w:div w:id="1467893816">
      <w:bodyDiv w:val="1"/>
      <w:marLeft w:val="0"/>
      <w:marRight w:val="0"/>
      <w:marTop w:val="0"/>
      <w:marBottom w:val="0"/>
      <w:divBdr>
        <w:top w:val="none" w:sz="0" w:space="0" w:color="auto"/>
        <w:left w:val="none" w:sz="0" w:space="0" w:color="auto"/>
        <w:bottom w:val="none" w:sz="0" w:space="0" w:color="auto"/>
        <w:right w:val="none" w:sz="0" w:space="0" w:color="auto"/>
      </w:divBdr>
    </w:div>
    <w:div w:id="1468358116">
      <w:bodyDiv w:val="1"/>
      <w:marLeft w:val="0"/>
      <w:marRight w:val="0"/>
      <w:marTop w:val="0"/>
      <w:marBottom w:val="0"/>
      <w:divBdr>
        <w:top w:val="none" w:sz="0" w:space="0" w:color="auto"/>
        <w:left w:val="none" w:sz="0" w:space="0" w:color="auto"/>
        <w:bottom w:val="none" w:sz="0" w:space="0" w:color="auto"/>
        <w:right w:val="none" w:sz="0" w:space="0" w:color="auto"/>
      </w:divBdr>
    </w:div>
    <w:div w:id="1468401903">
      <w:bodyDiv w:val="1"/>
      <w:marLeft w:val="0"/>
      <w:marRight w:val="0"/>
      <w:marTop w:val="0"/>
      <w:marBottom w:val="0"/>
      <w:divBdr>
        <w:top w:val="none" w:sz="0" w:space="0" w:color="auto"/>
        <w:left w:val="none" w:sz="0" w:space="0" w:color="auto"/>
        <w:bottom w:val="none" w:sz="0" w:space="0" w:color="auto"/>
        <w:right w:val="none" w:sz="0" w:space="0" w:color="auto"/>
      </w:divBdr>
    </w:div>
    <w:div w:id="1468813360">
      <w:bodyDiv w:val="1"/>
      <w:marLeft w:val="0"/>
      <w:marRight w:val="0"/>
      <w:marTop w:val="0"/>
      <w:marBottom w:val="0"/>
      <w:divBdr>
        <w:top w:val="none" w:sz="0" w:space="0" w:color="auto"/>
        <w:left w:val="none" w:sz="0" w:space="0" w:color="auto"/>
        <w:bottom w:val="none" w:sz="0" w:space="0" w:color="auto"/>
        <w:right w:val="none" w:sz="0" w:space="0" w:color="auto"/>
      </w:divBdr>
    </w:div>
    <w:div w:id="1469668063">
      <w:bodyDiv w:val="1"/>
      <w:marLeft w:val="0"/>
      <w:marRight w:val="0"/>
      <w:marTop w:val="0"/>
      <w:marBottom w:val="0"/>
      <w:divBdr>
        <w:top w:val="none" w:sz="0" w:space="0" w:color="auto"/>
        <w:left w:val="none" w:sz="0" w:space="0" w:color="auto"/>
        <w:bottom w:val="none" w:sz="0" w:space="0" w:color="auto"/>
        <w:right w:val="none" w:sz="0" w:space="0" w:color="auto"/>
      </w:divBdr>
    </w:div>
    <w:div w:id="1469712134">
      <w:bodyDiv w:val="1"/>
      <w:marLeft w:val="0"/>
      <w:marRight w:val="0"/>
      <w:marTop w:val="0"/>
      <w:marBottom w:val="0"/>
      <w:divBdr>
        <w:top w:val="none" w:sz="0" w:space="0" w:color="auto"/>
        <w:left w:val="none" w:sz="0" w:space="0" w:color="auto"/>
        <w:bottom w:val="none" w:sz="0" w:space="0" w:color="auto"/>
        <w:right w:val="none" w:sz="0" w:space="0" w:color="auto"/>
      </w:divBdr>
    </w:div>
    <w:div w:id="1469934023">
      <w:bodyDiv w:val="1"/>
      <w:marLeft w:val="0"/>
      <w:marRight w:val="0"/>
      <w:marTop w:val="0"/>
      <w:marBottom w:val="0"/>
      <w:divBdr>
        <w:top w:val="none" w:sz="0" w:space="0" w:color="auto"/>
        <w:left w:val="none" w:sz="0" w:space="0" w:color="auto"/>
        <w:bottom w:val="none" w:sz="0" w:space="0" w:color="auto"/>
        <w:right w:val="none" w:sz="0" w:space="0" w:color="auto"/>
      </w:divBdr>
    </w:div>
    <w:div w:id="1470200413">
      <w:bodyDiv w:val="1"/>
      <w:marLeft w:val="0"/>
      <w:marRight w:val="0"/>
      <w:marTop w:val="0"/>
      <w:marBottom w:val="0"/>
      <w:divBdr>
        <w:top w:val="none" w:sz="0" w:space="0" w:color="auto"/>
        <w:left w:val="none" w:sz="0" w:space="0" w:color="auto"/>
        <w:bottom w:val="none" w:sz="0" w:space="0" w:color="auto"/>
        <w:right w:val="none" w:sz="0" w:space="0" w:color="auto"/>
      </w:divBdr>
    </w:div>
    <w:div w:id="1470241221">
      <w:bodyDiv w:val="1"/>
      <w:marLeft w:val="0"/>
      <w:marRight w:val="0"/>
      <w:marTop w:val="0"/>
      <w:marBottom w:val="0"/>
      <w:divBdr>
        <w:top w:val="none" w:sz="0" w:space="0" w:color="auto"/>
        <w:left w:val="none" w:sz="0" w:space="0" w:color="auto"/>
        <w:bottom w:val="none" w:sz="0" w:space="0" w:color="auto"/>
        <w:right w:val="none" w:sz="0" w:space="0" w:color="auto"/>
      </w:divBdr>
    </w:div>
    <w:div w:id="1470243401">
      <w:bodyDiv w:val="1"/>
      <w:marLeft w:val="0"/>
      <w:marRight w:val="0"/>
      <w:marTop w:val="0"/>
      <w:marBottom w:val="0"/>
      <w:divBdr>
        <w:top w:val="none" w:sz="0" w:space="0" w:color="auto"/>
        <w:left w:val="none" w:sz="0" w:space="0" w:color="auto"/>
        <w:bottom w:val="none" w:sz="0" w:space="0" w:color="auto"/>
        <w:right w:val="none" w:sz="0" w:space="0" w:color="auto"/>
      </w:divBdr>
    </w:div>
    <w:div w:id="1470594056">
      <w:bodyDiv w:val="1"/>
      <w:marLeft w:val="0"/>
      <w:marRight w:val="0"/>
      <w:marTop w:val="0"/>
      <w:marBottom w:val="0"/>
      <w:divBdr>
        <w:top w:val="none" w:sz="0" w:space="0" w:color="auto"/>
        <w:left w:val="none" w:sz="0" w:space="0" w:color="auto"/>
        <w:bottom w:val="none" w:sz="0" w:space="0" w:color="auto"/>
        <w:right w:val="none" w:sz="0" w:space="0" w:color="auto"/>
      </w:divBdr>
    </w:div>
    <w:div w:id="1470980695">
      <w:bodyDiv w:val="1"/>
      <w:marLeft w:val="0"/>
      <w:marRight w:val="0"/>
      <w:marTop w:val="0"/>
      <w:marBottom w:val="0"/>
      <w:divBdr>
        <w:top w:val="none" w:sz="0" w:space="0" w:color="auto"/>
        <w:left w:val="none" w:sz="0" w:space="0" w:color="auto"/>
        <w:bottom w:val="none" w:sz="0" w:space="0" w:color="auto"/>
        <w:right w:val="none" w:sz="0" w:space="0" w:color="auto"/>
      </w:divBdr>
    </w:div>
    <w:div w:id="1471170862">
      <w:bodyDiv w:val="1"/>
      <w:marLeft w:val="0"/>
      <w:marRight w:val="0"/>
      <w:marTop w:val="0"/>
      <w:marBottom w:val="0"/>
      <w:divBdr>
        <w:top w:val="none" w:sz="0" w:space="0" w:color="auto"/>
        <w:left w:val="none" w:sz="0" w:space="0" w:color="auto"/>
        <w:bottom w:val="none" w:sz="0" w:space="0" w:color="auto"/>
        <w:right w:val="none" w:sz="0" w:space="0" w:color="auto"/>
      </w:divBdr>
    </w:div>
    <w:div w:id="1471362846">
      <w:bodyDiv w:val="1"/>
      <w:marLeft w:val="0"/>
      <w:marRight w:val="0"/>
      <w:marTop w:val="0"/>
      <w:marBottom w:val="0"/>
      <w:divBdr>
        <w:top w:val="none" w:sz="0" w:space="0" w:color="auto"/>
        <w:left w:val="none" w:sz="0" w:space="0" w:color="auto"/>
        <w:bottom w:val="none" w:sz="0" w:space="0" w:color="auto"/>
        <w:right w:val="none" w:sz="0" w:space="0" w:color="auto"/>
      </w:divBdr>
    </w:div>
    <w:div w:id="1471942320">
      <w:bodyDiv w:val="1"/>
      <w:marLeft w:val="0"/>
      <w:marRight w:val="0"/>
      <w:marTop w:val="0"/>
      <w:marBottom w:val="0"/>
      <w:divBdr>
        <w:top w:val="none" w:sz="0" w:space="0" w:color="auto"/>
        <w:left w:val="none" w:sz="0" w:space="0" w:color="auto"/>
        <w:bottom w:val="none" w:sz="0" w:space="0" w:color="auto"/>
        <w:right w:val="none" w:sz="0" w:space="0" w:color="auto"/>
      </w:divBdr>
    </w:div>
    <w:div w:id="1472135346">
      <w:bodyDiv w:val="1"/>
      <w:marLeft w:val="0"/>
      <w:marRight w:val="0"/>
      <w:marTop w:val="0"/>
      <w:marBottom w:val="0"/>
      <w:divBdr>
        <w:top w:val="none" w:sz="0" w:space="0" w:color="auto"/>
        <w:left w:val="none" w:sz="0" w:space="0" w:color="auto"/>
        <w:bottom w:val="none" w:sz="0" w:space="0" w:color="auto"/>
        <w:right w:val="none" w:sz="0" w:space="0" w:color="auto"/>
      </w:divBdr>
    </w:div>
    <w:div w:id="1472820869">
      <w:bodyDiv w:val="1"/>
      <w:marLeft w:val="0"/>
      <w:marRight w:val="0"/>
      <w:marTop w:val="0"/>
      <w:marBottom w:val="0"/>
      <w:divBdr>
        <w:top w:val="none" w:sz="0" w:space="0" w:color="auto"/>
        <w:left w:val="none" w:sz="0" w:space="0" w:color="auto"/>
        <w:bottom w:val="none" w:sz="0" w:space="0" w:color="auto"/>
        <w:right w:val="none" w:sz="0" w:space="0" w:color="auto"/>
      </w:divBdr>
    </w:div>
    <w:div w:id="1473205824">
      <w:bodyDiv w:val="1"/>
      <w:marLeft w:val="0"/>
      <w:marRight w:val="0"/>
      <w:marTop w:val="0"/>
      <w:marBottom w:val="0"/>
      <w:divBdr>
        <w:top w:val="none" w:sz="0" w:space="0" w:color="auto"/>
        <w:left w:val="none" w:sz="0" w:space="0" w:color="auto"/>
        <w:bottom w:val="none" w:sz="0" w:space="0" w:color="auto"/>
        <w:right w:val="none" w:sz="0" w:space="0" w:color="auto"/>
      </w:divBdr>
    </w:div>
    <w:div w:id="1473524523">
      <w:bodyDiv w:val="1"/>
      <w:marLeft w:val="0"/>
      <w:marRight w:val="0"/>
      <w:marTop w:val="0"/>
      <w:marBottom w:val="0"/>
      <w:divBdr>
        <w:top w:val="none" w:sz="0" w:space="0" w:color="auto"/>
        <w:left w:val="none" w:sz="0" w:space="0" w:color="auto"/>
        <w:bottom w:val="none" w:sz="0" w:space="0" w:color="auto"/>
        <w:right w:val="none" w:sz="0" w:space="0" w:color="auto"/>
      </w:divBdr>
    </w:div>
    <w:div w:id="1473599778">
      <w:bodyDiv w:val="1"/>
      <w:marLeft w:val="0"/>
      <w:marRight w:val="0"/>
      <w:marTop w:val="0"/>
      <w:marBottom w:val="0"/>
      <w:divBdr>
        <w:top w:val="none" w:sz="0" w:space="0" w:color="auto"/>
        <w:left w:val="none" w:sz="0" w:space="0" w:color="auto"/>
        <w:bottom w:val="none" w:sz="0" w:space="0" w:color="auto"/>
        <w:right w:val="none" w:sz="0" w:space="0" w:color="auto"/>
      </w:divBdr>
    </w:div>
    <w:div w:id="1474181170">
      <w:bodyDiv w:val="1"/>
      <w:marLeft w:val="0"/>
      <w:marRight w:val="0"/>
      <w:marTop w:val="0"/>
      <w:marBottom w:val="0"/>
      <w:divBdr>
        <w:top w:val="none" w:sz="0" w:space="0" w:color="auto"/>
        <w:left w:val="none" w:sz="0" w:space="0" w:color="auto"/>
        <w:bottom w:val="none" w:sz="0" w:space="0" w:color="auto"/>
        <w:right w:val="none" w:sz="0" w:space="0" w:color="auto"/>
      </w:divBdr>
    </w:div>
    <w:div w:id="1474251785">
      <w:bodyDiv w:val="1"/>
      <w:marLeft w:val="0"/>
      <w:marRight w:val="0"/>
      <w:marTop w:val="0"/>
      <w:marBottom w:val="0"/>
      <w:divBdr>
        <w:top w:val="none" w:sz="0" w:space="0" w:color="auto"/>
        <w:left w:val="none" w:sz="0" w:space="0" w:color="auto"/>
        <w:bottom w:val="none" w:sz="0" w:space="0" w:color="auto"/>
        <w:right w:val="none" w:sz="0" w:space="0" w:color="auto"/>
      </w:divBdr>
    </w:div>
    <w:div w:id="1474521281">
      <w:bodyDiv w:val="1"/>
      <w:marLeft w:val="0"/>
      <w:marRight w:val="0"/>
      <w:marTop w:val="0"/>
      <w:marBottom w:val="0"/>
      <w:divBdr>
        <w:top w:val="none" w:sz="0" w:space="0" w:color="auto"/>
        <w:left w:val="none" w:sz="0" w:space="0" w:color="auto"/>
        <w:bottom w:val="none" w:sz="0" w:space="0" w:color="auto"/>
        <w:right w:val="none" w:sz="0" w:space="0" w:color="auto"/>
      </w:divBdr>
    </w:div>
    <w:div w:id="1474523314">
      <w:bodyDiv w:val="1"/>
      <w:marLeft w:val="0"/>
      <w:marRight w:val="0"/>
      <w:marTop w:val="0"/>
      <w:marBottom w:val="0"/>
      <w:divBdr>
        <w:top w:val="none" w:sz="0" w:space="0" w:color="auto"/>
        <w:left w:val="none" w:sz="0" w:space="0" w:color="auto"/>
        <w:bottom w:val="none" w:sz="0" w:space="0" w:color="auto"/>
        <w:right w:val="none" w:sz="0" w:space="0" w:color="auto"/>
      </w:divBdr>
    </w:div>
    <w:div w:id="1474641571">
      <w:bodyDiv w:val="1"/>
      <w:marLeft w:val="0"/>
      <w:marRight w:val="0"/>
      <w:marTop w:val="0"/>
      <w:marBottom w:val="0"/>
      <w:divBdr>
        <w:top w:val="none" w:sz="0" w:space="0" w:color="auto"/>
        <w:left w:val="none" w:sz="0" w:space="0" w:color="auto"/>
        <w:bottom w:val="none" w:sz="0" w:space="0" w:color="auto"/>
        <w:right w:val="none" w:sz="0" w:space="0" w:color="auto"/>
      </w:divBdr>
    </w:div>
    <w:div w:id="1475026271">
      <w:bodyDiv w:val="1"/>
      <w:marLeft w:val="0"/>
      <w:marRight w:val="0"/>
      <w:marTop w:val="0"/>
      <w:marBottom w:val="0"/>
      <w:divBdr>
        <w:top w:val="none" w:sz="0" w:space="0" w:color="auto"/>
        <w:left w:val="none" w:sz="0" w:space="0" w:color="auto"/>
        <w:bottom w:val="none" w:sz="0" w:space="0" w:color="auto"/>
        <w:right w:val="none" w:sz="0" w:space="0" w:color="auto"/>
      </w:divBdr>
    </w:div>
    <w:div w:id="1475297110">
      <w:bodyDiv w:val="1"/>
      <w:marLeft w:val="0"/>
      <w:marRight w:val="0"/>
      <w:marTop w:val="0"/>
      <w:marBottom w:val="0"/>
      <w:divBdr>
        <w:top w:val="none" w:sz="0" w:space="0" w:color="auto"/>
        <w:left w:val="none" w:sz="0" w:space="0" w:color="auto"/>
        <w:bottom w:val="none" w:sz="0" w:space="0" w:color="auto"/>
        <w:right w:val="none" w:sz="0" w:space="0" w:color="auto"/>
      </w:divBdr>
    </w:div>
    <w:div w:id="1475483253">
      <w:bodyDiv w:val="1"/>
      <w:marLeft w:val="0"/>
      <w:marRight w:val="0"/>
      <w:marTop w:val="0"/>
      <w:marBottom w:val="0"/>
      <w:divBdr>
        <w:top w:val="none" w:sz="0" w:space="0" w:color="auto"/>
        <w:left w:val="none" w:sz="0" w:space="0" w:color="auto"/>
        <w:bottom w:val="none" w:sz="0" w:space="0" w:color="auto"/>
        <w:right w:val="none" w:sz="0" w:space="0" w:color="auto"/>
      </w:divBdr>
    </w:div>
    <w:div w:id="1475564486">
      <w:bodyDiv w:val="1"/>
      <w:marLeft w:val="0"/>
      <w:marRight w:val="0"/>
      <w:marTop w:val="0"/>
      <w:marBottom w:val="0"/>
      <w:divBdr>
        <w:top w:val="none" w:sz="0" w:space="0" w:color="auto"/>
        <w:left w:val="none" w:sz="0" w:space="0" w:color="auto"/>
        <w:bottom w:val="none" w:sz="0" w:space="0" w:color="auto"/>
        <w:right w:val="none" w:sz="0" w:space="0" w:color="auto"/>
      </w:divBdr>
    </w:div>
    <w:div w:id="1475610285">
      <w:bodyDiv w:val="1"/>
      <w:marLeft w:val="0"/>
      <w:marRight w:val="0"/>
      <w:marTop w:val="0"/>
      <w:marBottom w:val="0"/>
      <w:divBdr>
        <w:top w:val="none" w:sz="0" w:space="0" w:color="auto"/>
        <w:left w:val="none" w:sz="0" w:space="0" w:color="auto"/>
        <w:bottom w:val="none" w:sz="0" w:space="0" w:color="auto"/>
        <w:right w:val="none" w:sz="0" w:space="0" w:color="auto"/>
      </w:divBdr>
    </w:div>
    <w:div w:id="1475680099">
      <w:bodyDiv w:val="1"/>
      <w:marLeft w:val="0"/>
      <w:marRight w:val="0"/>
      <w:marTop w:val="0"/>
      <w:marBottom w:val="0"/>
      <w:divBdr>
        <w:top w:val="none" w:sz="0" w:space="0" w:color="auto"/>
        <w:left w:val="none" w:sz="0" w:space="0" w:color="auto"/>
        <w:bottom w:val="none" w:sz="0" w:space="0" w:color="auto"/>
        <w:right w:val="none" w:sz="0" w:space="0" w:color="auto"/>
      </w:divBdr>
    </w:div>
    <w:div w:id="1475760106">
      <w:bodyDiv w:val="1"/>
      <w:marLeft w:val="0"/>
      <w:marRight w:val="0"/>
      <w:marTop w:val="0"/>
      <w:marBottom w:val="0"/>
      <w:divBdr>
        <w:top w:val="none" w:sz="0" w:space="0" w:color="auto"/>
        <w:left w:val="none" w:sz="0" w:space="0" w:color="auto"/>
        <w:bottom w:val="none" w:sz="0" w:space="0" w:color="auto"/>
        <w:right w:val="none" w:sz="0" w:space="0" w:color="auto"/>
      </w:divBdr>
    </w:div>
    <w:div w:id="1476100006">
      <w:bodyDiv w:val="1"/>
      <w:marLeft w:val="0"/>
      <w:marRight w:val="0"/>
      <w:marTop w:val="0"/>
      <w:marBottom w:val="0"/>
      <w:divBdr>
        <w:top w:val="none" w:sz="0" w:space="0" w:color="auto"/>
        <w:left w:val="none" w:sz="0" w:space="0" w:color="auto"/>
        <w:bottom w:val="none" w:sz="0" w:space="0" w:color="auto"/>
        <w:right w:val="none" w:sz="0" w:space="0" w:color="auto"/>
      </w:divBdr>
    </w:div>
    <w:div w:id="1476219844">
      <w:bodyDiv w:val="1"/>
      <w:marLeft w:val="0"/>
      <w:marRight w:val="0"/>
      <w:marTop w:val="0"/>
      <w:marBottom w:val="0"/>
      <w:divBdr>
        <w:top w:val="none" w:sz="0" w:space="0" w:color="auto"/>
        <w:left w:val="none" w:sz="0" w:space="0" w:color="auto"/>
        <w:bottom w:val="none" w:sz="0" w:space="0" w:color="auto"/>
        <w:right w:val="none" w:sz="0" w:space="0" w:color="auto"/>
      </w:divBdr>
    </w:div>
    <w:div w:id="1476795809">
      <w:bodyDiv w:val="1"/>
      <w:marLeft w:val="0"/>
      <w:marRight w:val="0"/>
      <w:marTop w:val="0"/>
      <w:marBottom w:val="0"/>
      <w:divBdr>
        <w:top w:val="none" w:sz="0" w:space="0" w:color="auto"/>
        <w:left w:val="none" w:sz="0" w:space="0" w:color="auto"/>
        <w:bottom w:val="none" w:sz="0" w:space="0" w:color="auto"/>
        <w:right w:val="none" w:sz="0" w:space="0" w:color="auto"/>
      </w:divBdr>
    </w:div>
    <w:div w:id="1477064006">
      <w:bodyDiv w:val="1"/>
      <w:marLeft w:val="0"/>
      <w:marRight w:val="0"/>
      <w:marTop w:val="0"/>
      <w:marBottom w:val="0"/>
      <w:divBdr>
        <w:top w:val="none" w:sz="0" w:space="0" w:color="auto"/>
        <w:left w:val="none" w:sz="0" w:space="0" w:color="auto"/>
        <w:bottom w:val="none" w:sz="0" w:space="0" w:color="auto"/>
        <w:right w:val="none" w:sz="0" w:space="0" w:color="auto"/>
      </w:divBdr>
    </w:div>
    <w:div w:id="1477185039">
      <w:bodyDiv w:val="1"/>
      <w:marLeft w:val="0"/>
      <w:marRight w:val="0"/>
      <w:marTop w:val="0"/>
      <w:marBottom w:val="0"/>
      <w:divBdr>
        <w:top w:val="none" w:sz="0" w:space="0" w:color="auto"/>
        <w:left w:val="none" w:sz="0" w:space="0" w:color="auto"/>
        <w:bottom w:val="none" w:sz="0" w:space="0" w:color="auto"/>
        <w:right w:val="none" w:sz="0" w:space="0" w:color="auto"/>
      </w:divBdr>
    </w:div>
    <w:div w:id="1477406041">
      <w:bodyDiv w:val="1"/>
      <w:marLeft w:val="0"/>
      <w:marRight w:val="0"/>
      <w:marTop w:val="0"/>
      <w:marBottom w:val="0"/>
      <w:divBdr>
        <w:top w:val="none" w:sz="0" w:space="0" w:color="auto"/>
        <w:left w:val="none" w:sz="0" w:space="0" w:color="auto"/>
        <w:bottom w:val="none" w:sz="0" w:space="0" w:color="auto"/>
        <w:right w:val="none" w:sz="0" w:space="0" w:color="auto"/>
      </w:divBdr>
    </w:div>
    <w:div w:id="1477725544">
      <w:bodyDiv w:val="1"/>
      <w:marLeft w:val="0"/>
      <w:marRight w:val="0"/>
      <w:marTop w:val="0"/>
      <w:marBottom w:val="0"/>
      <w:divBdr>
        <w:top w:val="none" w:sz="0" w:space="0" w:color="auto"/>
        <w:left w:val="none" w:sz="0" w:space="0" w:color="auto"/>
        <w:bottom w:val="none" w:sz="0" w:space="0" w:color="auto"/>
        <w:right w:val="none" w:sz="0" w:space="0" w:color="auto"/>
      </w:divBdr>
    </w:div>
    <w:div w:id="1477843346">
      <w:bodyDiv w:val="1"/>
      <w:marLeft w:val="0"/>
      <w:marRight w:val="0"/>
      <w:marTop w:val="0"/>
      <w:marBottom w:val="0"/>
      <w:divBdr>
        <w:top w:val="none" w:sz="0" w:space="0" w:color="auto"/>
        <w:left w:val="none" w:sz="0" w:space="0" w:color="auto"/>
        <w:bottom w:val="none" w:sz="0" w:space="0" w:color="auto"/>
        <w:right w:val="none" w:sz="0" w:space="0" w:color="auto"/>
      </w:divBdr>
    </w:div>
    <w:div w:id="1477915967">
      <w:bodyDiv w:val="1"/>
      <w:marLeft w:val="0"/>
      <w:marRight w:val="0"/>
      <w:marTop w:val="0"/>
      <w:marBottom w:val="0"/>
      <w:divBdr>
        <w:top w:val="none" w:sz="0" w:space="0" w:color="auto"/>
        <w:left w:val="none" w:sz="0" w:space="0" w:color="auto"/>
        <w:bottom w:val="none" w:sz="0" w:space="0" w:color="auto"/>
        <w:right w:val="none" w:sz="0" w:space="0" w:color="auto"/>
      </w:divBdr>
    </w:div>
    <w:div w:id="1478492458">
      <w:bodyDiv w:val="1"/>
      <w:marLeft w:val="0"/>
      <w:marRight w:val="0"/>
      <w:marTop w:val="0"/>
      <w:marBottom w:val="0"/>
      <w:divBdr>
        <w:top w:val="none" w:sz="0" w:space="0" w:color="auto"/>
        <w:left w:val="none" w:sz="0" w:space="0" w:color="auto"/>
        <w:bottom w:val="none" w:sz="0" w:space="0" w:color="auto"/>
        <w:right w:val="none" w:sz="0" w:space="0" w:color="auto"/>
      </w:divBdr>
    </w:div>
    <w:div w:id="1478499299">
      <w:bodyDiv w:val="1"/>
      <w:marLeft w:val="0"/>
      <w:marRight w:val="0"/>
      <w:marTop w:val="0"/>
      <w:marBottom w:val="0"/>
      <w:divBdr>
        <w:top w:val="none" w:sz="0" w:space="0" w:color="auto"/>
        <w:left w:val="none" w:sz="0" w:space="0" w:color="auto"/>
        <w:bottom w:val="none" w:sz="0" w:space="0" w:color="auto"/>
        <w:right w:val="none" w:sz="0" w:space="0" w:color="auto"/>
      </w:divBdr>
    </w:div>
    <w:div w:id="1478643312">
      <w:bodyDiv w:val="1"/>
      <w:marLeft w:val="0"/>
      <w:marRight w:val="0"/>
      <w:marTop w:val="0"/>
      <w:marBottom w:val="0"/>
      <w:divBdr>
        <w:top w:val="none" w:sz="0" w:space="0" w:color="auto"/>
        <w:left w:val="none" w:sz="0" w:space="0" w:color="auto"/>
        <w:bottom w:val="none" w:sz="0" w:space="0" w:color="auto"/>
        <w:right w:val="none" w:sz="0" w:space="0" w:color="auto"/>
      </w:divBdr>
    </w:div>
    <w:div w:id="1479568153">
      <w:bodyDiv w:val="1"/>
      <w:marLeft w:val="0"/>
      <w:marRight w:val="0"/>
      <w:marTop w:val="0"/>
      <w:marBottom w:val="0"/>
      <w:divBdr>
        <w:top w:val="none" w:sz="0" w:space="0" w:color="auto"/>
        <w:left w:val="none" w:sz="0" w:space="0" w:color="auto"/>
        <w:bottom w:val="none" w:sz="0" w:space="0" w:color="auto"/>
        <w:right w:val="none" w:sz="0" w:space="0" w:color="auto"/>
      </w:divBdr>
    </w:div>
    <w:div w:id="1479687097">
      <w:bodyDiv w:val="1"/>
      <w:marLeft w:val="0"/>
      <w:marRight w:val="0"/>
      <w:marTop w:val="0"/>
      <w:marBottom w:val="0"/>
      <w:divBdr>
        <w:top w:val="none" w:sz="0" w:space="0" w:color="auto"/>
        <w:left w:val="none" w:sz="0" w:space="0" w:color="auto"/>
        <w:bottom w:val="none" w:sz="0" w:space="0" w:color="auto"/>
        <w:right w:val="none" w:sz="0" w:space="0" w:color="auto"/>
      </w:divBdr>
    </w:div>
    <w:div w:id="1479763857">
      <w:bodyDiv w:val="1"/>
      <w:marLeft w:val="0"/>
      <w:marRight w:val="0"/>
      <w:marTop w:val="0"/>
      <w:marBottom w:val="0"/>
      <w:divBdr>
        <w:top w:val="none" w:sz="0" w:space="0" w:color="auto"/>
        <w:left w:val="none" w:sz="0" w:space="0" w:color="auto"/>
        <w:bottom w:val="none" w:sz="0" w:space="0" w:color="auto"/>
        <w:right w:val="none" w:sz="0" w:space="0" w:color="auto"/>
      </w:divBdr>
    </w:div>
    <w:div w:id="1480227593">
      <w:bodyDiv w:val="1"/>
      <w:marLeft w:val="0"/>
      <w:marRight w:val="0"/>
      <w:marTop w:val="0"/>
      <w:marBottom w:val="0"/>
      <w:divBdr>
        <w:top w:val="none" w:sz="0" w:space="0" w:color="auto"/>
        <w:left w:val="none" w:sz="0" w:space="0" w:color="auto"/>
        <w:bottom w:val="none" w:sz="0" w:space="0" w:color="auto"/>
        <w:right w:val="none" w:sz="0" w:space="0" w:color="auto"/>
      </w:divBdr>
    </w:div>
    <w:div w:id="1480460862">
      <w:bodyDiv w:val="1"/>
      <w:marLeft w:val="0"/>
      <w:marRight w:val="0"/>
      <w:marTop w:val="0"/>
      <w:marBottom w:val="0"/>
      <w:divBdr>
        <w:top w:val="none" w:sz="0" w:space="0" w:color="auto"/>
        <w:left w:val="none" w:sz="0" w:space="0" w:color="auto"/>
        <w:bottom w:val="none" w:sz="0" w:space="0" w:color="auto"/>
        <w:right w:val="none" w:sz="0" w:space="0" w:color="auto"/>
      </w:divBdr>
    </w:div>
    <w:div w:id="1480464177">
      <w:bodyDiv w:val="1"/>
      <w:marLeft w:val="0"/>
      <w:marRight w:val="0"/>
      <w:marTop w:val="0"/>
      <w:marBottom w:val="0"/>
      <w:divBdr>
        <w:top w:val="none" w:sz="0" w:space="0" w:color="auto"/>
        <w:left w:val="none" w:sz="0" w:space="0" w:color="auto"/>
        <w:bottom w:val="none" w:sz="0" w:space="0" w:color="auto"/>
        <w:right w:val="none" w:sz="0" w:space="0" w:color="auto"/>
      </w:divBdr>
    </w:div>
    <w:div w:id="1482385611">
      <w:bodyDiv w:val="1"/>
      <w:marLeft w:val="0"/>
      <w:marRight w:val="0"/>
      <w:marTop w:val="0"/>
      <w:marBottom w:val="0"/>
      <w:divBdr>
        <w:top w:val="none" w:sz="0" w:space="0" w:color="auto"/>
        <w:left w:val="none" w:sz="0" w:space="0" w:color="auto"/>
        <w:bottom w:val="none" w:sz="0" w:space="0" w:color="auto"/>
        <w:right w:val="none" w:sz="0" w:space="0" w:color="auto"/>
      </w:divBdr>
    </w:div>
    <w:div w:id="1482430206">
      <w:bodyDiv w:val="1"/>
      <w:marLeft w:val="0"/>
      <w:marRight w:val="0"/>
      <w:marTop w:val="0"/>
      <w:marBottom w:val="0"/>
      <w:divBdr>
        <w:top w:val="none" w:sz="0" w:space="0" w:color="auto"/>
        <w:left w:val="none" w:sz="0" w:space="0" w:color="auto"/>
        <w:bottom w:val="none" w:sz="0" w:space="0" w:color="auto"/>
        <w:right w:val="none" w:sz="0" w:space="0" w:color="auto"/>
      </w:divBdr>
    </w:div>
    <w:div w:id="1483541404">
      <w:bodyDiv w:val="1"/>
      <w:marLeft w:val="0"/>
      <w:marRight w:val="0"/>
      <w:marTop w:val="0"/>
      <w:marBottom w:val="0"/>
      <w:divBdr>
        <w:top w:val="none" w:sz="0" w:space="0" w:color="auto"/>
        <w:left w:val="none" w:sz="0" w:space="0" w:color="auto"/>
        <w:bottom w:val="none" w:sz="0" w:space="0" w:color="auto"/>
        <w:right w:val="none" w:sz="0" w:space="0" w:color="auto"/>
      </w:divBdr>
    </w:div>
    <w:div w:id="1483542789">
      <w:bodyDiv w:val="1"/>
      <w:marLeft w:val="0"/>
      <w:marRight w:val="0"/>
      <w:marTop w:val="0"/>
      <w:marBottom w:val="0"/>
      <w:divBdr>
        <w:top w:val="none" w:sz="0" w:space="0" w:color="auto"/>
        <w:left w:val="none" w:sz="0" w:space="0" w:color="auto"/>
        <w:bottom w:val="none" w:sz="0" w:space="0" w:color="auto"/>
        <w:right w:val="none" w:sz="0" w:space="0" w:color="auto"/>
      </w:divBdr>
    </w:div>
    <w:div w:id="1483544743">
      <w:bodyDiv w:val="1"/>
      <w:marLeft w:val="0"/>
      <w:marRight w:val="0"/>
      <w:marTop w:val="0"/>
      <w:marBottom w:val="0"/>
      <w:divBdr>
        <w:top w:val="none" w:sz="0" w:space="0" w:color="auto"/>
        <w:left w:val="none" w:sz="0" w:space="0" w:color="auto"/>
        <w:bottom w:val="none" w:sz="0" w:space="0" w:color="auto"/>
        <w:right w:val="none" w:sz="0" w:space="0" w:color="auto"/>
      </w:divBdr>
    </w:div>
    <w:div w:id="1483545226">
      <w:bodyDiv w:val="1"/>
      <w:marLeft w:val="0"/>
      <w:marRight w:val="0"/>
      <w:marTop w:val="0"/>
      <w:marBottom w:val="0"/>
      <w:divBdr>
        <w:top w:val="none" w:sz="0" w:space="0" w:color="auto"/>
        <w:left w:val="none" w:sz="0" w:space="0" w:color="auto"/>
        <w:bottom w:val="none" w:sz="0" w:space="0" w:color="auto"/>
        <w:right w:val="none" w:sz="0" w:space="0" w:color="auto"/>
      </w:divBdr>
    </w:div>
    <w:div w:id="1483740101">
      <w:bodyDiv w:val="1"/>
      <w:marLeft w:val="0"/>
      <w:marRight w:val="0"/>
      <w:marTop w:val="0"/>
      <w:marBottom w:val="0"/>
      <w:divBdr>
        <w:top w:val="none" w:sz="0" w:space="0" w:color="auto"/>
        <w:left w:val="none" w:sz="0" w:space="0" w:color="auto"/>
        <w:bottom w:val="none" w:sz="0" w:space="0" w:color="auto"/>
        <w:right w:val="none" w:sz="0" w:space="0" w:color="auto"/>
      </w:divBdr>
    </w:div>
    <w:div w:id="1484077846">
      <w:bodyDiv w:val="1"/>
      <w:marLeft w:val="0"/>
      <w:marRight w:val="0"/>
      <w:marTop w:val="0"/>
      <w:marBottom w:val="0"/>
      <w:divBdr>
        <w:top w:val="none" w:sz="0" w:space="0" w:color="auto"/>
        <w:left w:val="none" w:sz="0" w:space="0" w:color="auto"/>
        <w:bottom w:val="none" w:sz="0" w:space="0" w:color="auto"/>
        <w:right w:val="none" w:sz="0" w:space="0" w:color="auto"/>
      </w:divBdr>
    </w:div>
    <w:div w:id="1484422076">
      <w:bodyDiv w:val="1"/>
      <w:marLeft w:val="0"/>
      <w:marRight w:val="0"/>
      <w:marTop w:val="0"/>
      <w:marBottom w:val="0"/>
      <w:divBdr>
        <w:top w:val="none" w:sz="0" w:space="0" w:color="auto"/>
        <w:left w:val="none" w:sz="0" w:space="0" w:color="auto"/>
        <w:bottom w:val="none" w:sz="0" w:space="0" w:color="auto"/>
        <w:right w:val="none" w:sz="0" w:space="0" w:color="auto"/>
      </w:divBdr>
    </w:div>
    <w:div w:id="1484660140">
      <w:bodyDiv w:val="1"/>
      <w:marLeft w:val="0"/>
      <w:marRight w:val="0"/>
      <w:marTop w:val="0"/>
      <w:marBottom w:val="0"/>
      <w:divBdr>
        <w:top w:val="none" w:sz="0" w:space="0" w:color="auto"/>
        <w:left w:val="none" w:sz="0" w:space="0" w:color="auto"/>
        <w:bottom w:val="none" w:sz="0" w:space="0" w:color="auto"/>
        <w:right w:val="none" w:sz="0" w:space="0" w:color="auto"/>
      </w:divBdr>
    </w:div>
    <w:div w:id="1484663090">
      <w:bodyDiv w:val="1"/>
      <w:marLeft w:val="0"/>
      <w:marRight w:val="0"/>
      <w:marTop w:val="0"/>
      <w:marBottom w:val="0"/>
      <w:divBdr>
        <w:top w:val="none" w:sz="0" w:space="0" w:color="auto"/>
        <w:left w:val="none" w:sz="0" w:space="0" w:color="auto"/>
        <w:bottom w:val="none" w:sz="0" w:space="0" w:color="auto"/>
        <w:right w:val="none" w:sz="0" w:space="0" w:color="auto"/>
      </w:divBdr>
    </w:div>
    <w:div w:id="1484733314">
      <w:bodyDiv w:val="1"/>
      <w:marLeft w:val="0"/>
      <w:marRight w:val="0"/>
      <w:marTop w:val="0"/>
      <w:marBottom w:val="0"/>
      <w:divBdr>
        <w:top w:val="none" w:sz="0" w:space="0" w:color="auto"/>
        <w:left w:val="none" w:sz="0" w:space="0" w:color="auto"/>
        <w:bottom w:val="none" w:sz="0" w:space="0" w:color="auto"/>
        <w:right w:val="none" w:sz="0" w:space="0" w:color="auto"/>
      </w:divBdr>
    </w:div>
    <w:div w:id="1484858232">
      <w:bodyDiv w:val="1"/>
      <w:marLeft w:val="0"/>
      <w:marRight w:val="0"/>
      <w:marTop w:val="0"/>
      <w:marBottom w:val="0"/>
      <w:divBdr>
        <w:top w:val="none" w:sz="0" w:space="0" w:color="auto"/>
        <w:left w:val="none" w:sz="0" w:space="0" w:color="auto"/>
        <w:bottom w:val="none" w:sz="0" w:space="0" w:color="auto"/>
        <w:right w:val="none" w:sz="0" w:space="0" w:color="auto"/>
      </w:divBdr>
    </w:div>
    <w:div w:id="1485658855">
      <w:bodyDiv w:val="1"/>
      <w:marLeft w:val="0"/>
      <w:marRight w:val="0"/>
      <w:marTop w:val="0"/>
      <w:marBottom w:val="0"/>
      <w:divBdr>
        <w:top w:val="none" w:sz="0" w:space="0" w:color="auto"/>
        <w:left w:val="none" w:sz="0" w:space="0" w:color="auto"/>
        <w:bottom w:val="none" w:sz="0" w:space="0" w:color="auto"/>
        <w:right w:val="none" w:sz="0" w:space="0" w:color="auto"/>
      </w:divBdr>
    </w:div>
    <w:div w:id="1485967031">
      <w:bodyDiv w:val="1"/>
      <w:marLeft w:val="0"/>
      <w:marRight w:val="0"/>
      <w:marTop w:val="0"/>
      <w:marBottom w:val="0"/>
      <w:divBdr>
        <w:top w:val="none" w:sz="0" w:space="0" w:color="auto"/>
        <w:left w:val="none" w:sz="0" w:space="0" w:color="auto"/>
        <w:bottom w:val="none" w:sz="0" w:space="0" w:color="auto"/>
        <w:right w:val="none" w:sz="0" w:space="0" w:color="auto"/>
      </w:divBdr>
    </w:div>
    <w:div w:id="1486358990">
      <w:bodyDiv w:val="1"/>
      <w:marLeft w:val="0"/>
      <w:marRight w:val="0"/>
      <w:marTop w:val="0"/>
      <w:marBottom w:val="0"/>
      <w:divBdr>
        <w:top w:val="none" w:sz="0" w:space="0" w:color="auto"/>
        <w:left w:val="none" w:sz="0" w:space="0" w:color="auto"/>
        <w:bottom w:val="none" w:sz="0" w:space="0" w:color="auto"/>
        <w:right w:val="none" w:sz="0" w:space="0" w:color="auto"/>
      </w:divBdr>
    </w:div>
    <w:div w:id="1486749771">
      <w:bodyDiv w:val="1"/>
      <w:marLeft w:val="0"/>
      <w:marRight w:val="0"/>
      <w:marTop w:val="0"/>
      <w:marBottom w:val="0"/>
      <w:divBdr>
        <w:top w:val="none" w:sz="0" w:space="0" w:color="auto"/>
        <w:left w:val="none" w:sz="0" w:space="0" w:color="auto"/>
        <w:bottom w:val="none" w:sz="0" w:space="0" w:color="auto"/>
        <w:right w:val="none" w:sz="0" w:space="0" w:color="auto"/>
      </w:divBdr>
    </w:div>
    <w:div w:id="1486776342">
      <w:bodyDiv w:val="1"/>
      <w:marLeft w:val="0"/>
      <w:marRight w:val="0"/>
      <w:marTop w:val="0"/>
      <w:marBottom w:val="0"/>
      <w:divBdr>
        <w:top w:val="none" w:sz="0" w:space="0" w:color="auto"/>
        <w:left w:val="none" w:sz="0" w:space="0" w:color="auto"/>
        <w:bottom w:val="none" w:sz="0" w:space="0" w:color="auto"/>
        <w:right w:val="none" w:sz="0" w:space="0" w:color="auto"/>
      </w:divBdr>
    </w:div>
    <w:div w:id="1487353450">
      <w:bodyDiv w:val="1"/>
      <w:marLeft w:val="0"/>
      <w:marRight w:val="0"/>
      <w:marTop w:val="0"/>
      <w:marBottom w:val="0"/>
      <w:divBdr>
        <w:top w:val="none" w:sz="0" w:space="0" w:color="auto"/>
        <w:left w:val="none" w:sz="0" w:space="0" w:color="auto"/>
        <w:bottom w:val="none" w:sz="0" w:space="0" w:color="auto"/>
        <w:right w:val="none" w:sz="0" w:space="0" w:color="auto"/>
      </w:divBdr>
    </w:div>
    <w:div w:id="1487353846">
      <w:bodyDiv w:val="1"/>
      <w:marLeft w:val="0"/>
      <w:marRight w:val="0"/>
      <w:marTop w:val="0"/>
      <w:marBottom w:val="0"/>
      <w:divBdr>
        <w:top w:val="none" w:sz="0" w:space="0" w:color="auto"/>
        <w:left w:val="none" w:sz="0" w:space="0" w:color="auto"/>
        <w:bottom w:val="none" w:sz="0" w:space="0" w:color="auto"/>
        <w:right w:val="none" w:sz="0" w:space="0" w:color="auto"/>
      </w:divBdr>
    </w:div>
    <w:div w:id="1487472835">
      <w:bodyDiv w:val="1"/>
      <w:marLeft w:val="0"/>
      <w:marRight w:val="0"/>
      <w:marTop w:val="0"/>
      <w:marBottom w:val="0"/>
      <w:divBdr>
        <w:top w:val="none" w:sz="0" w:space="0" w:color="auto"/>
        <w:left w:val="none" w:sz="0" w:space="0" w:color="auto"/>
        <w:bottom w:val="none" w:sz="0" w:space="0" w:color="auto"/>
        <w:right w:val="none" w:sz="0" w:space="0" w:color="auto"/>
      </w:divBdr>
    </w:div>
    <w:div w:id="1487630768">
      <w:bodyDiv w:val="1"/>
      <w:marLeft w:val="0"/>
      <w:marRight w:val="0"/>
      <w:marTop w:val="0"/>
      <w:marBottom w:val="0"/>
      <w:divBdr>
        <w:top w:val="none" w:sz="0" w:space="0" w:color="auto"/>
        <w:left w:val="none" w:sz="0" w:space="0" w:color="auto"/>
        <w:bottom w:val="none" w:sz="0" w:space="0" w:color="auto"/>
        <w:right w:val="none" w:sz="0" w:space="0" w:color="auto"/>
      </w:divBdr>
    </w:div>
    <w:div w:id="1488132137">
      <w:bodyDiv w:val="1"/>
      <w:marLeft w:val="0"/>
      <w:marRight w:val="0"/>
      <w:marTop w:val="0"/>
      <w:marBottom w:val="0"/>
      <w:divBdr>
        <w:top w:val="none" w:sz="0" w:space="0" w:color="auto"/>
        <w:left w:val="none" w:sz="0" w:space="0" w:color="auto"/>
        <w:bottom w:val="none" w:sz="0" w:space="0" w:color="auto"/>
        <w:right w:val="none" w:sz="0" w:space="0" w:color="auto"/>
      </w:divBdr>
    </w:div>
    <w:div w:id="1488210457">
      <w:bodyDiv w:val="1"/>
      <w:marLeft w:val="0"/>
      <w:marRight w:val="0"/>
      <w:marTop w:val="0"/>
      <w:marBottom w:val="0"/>
      <w:divBdr>
        <w:top w:val="none" w:sz="0" w:space="0" w:color="auto"/>
        <w:left w:val="none" w:sz="0" w:space="0" w:color="auto"/>
        <w:bottom w:val="none" w:sz="0" w:space="0" w:color="auto"/>
        <w:right w:val="none" w:sz="0" w:space="0" w:color="auto"/>
      </w:divBdr>
    </w:div>
    <w:div w:id="1488286398">
      <w:bodyDiv w:val="1"/>
      <w:marLeft w:val="0"/>
      <w:marRight w:val="0"/>
      <w:marTop w:val="0"/>
      <w:marBottom w:val="0"/>
      <w:divBdr>
        <w:top w:val="none" w:sz="0" w:space="0" w:color="auto"/>
        <w:left w:val="none" w:sz="0" w:space="0" w:color="auto"/>
        <w:bottom w:val="none" w:sz="0" w:space="0" w:color="auto"/>
        <w:right w:val="none" w:sz="0" w:space="0" w:color="auto"/>
      </w:divBdr>
    </w:div>
    <w:div w:id="1488667054">
      <w:bodyDiv w:val="1"/>
      <w:marLeft w:val="0"/>
      <w:marRight w:val="0"/>
      <w:marTop w:val="0"/>
      <w:marBottom w:val="0"/>
      <w:divBdr>
        <w:top w:val="none" w:sz="0" w:space="0" w:color="auto"/>
        <w:left w:val="none" w:sz="0" w:space="0" w:color="auto"/>
        <w:bottom w:val="none" w:sz="0" w:space="0" w:color="auto"/>
        <w:right w:val="none" w:sz="0" w:space="0" w:color="auto"/>
      </w:divBdr>
    </w:div>
    <w:div w:id="1489132378">
      <w:bodyDiv w:val="1"/>
      <w:marLeft w:val="0"/>
      <w:marRight w:val="0"/>
      <w:marTop w:val="0"/>
      <w:marBottom w:val="0"/>
      <w:divBdr>
        <w:top w:val="none" w:sz="0" w:space="0" w:color="auto"/>
        <w:left w:val="none" w:sz="0" w:space="0" w:color="auto"/>
        <w:bottom w:val="none" w:sz="0" w:space="0" w:color="auto"/>
        <w:right w:val="none" w:sz="0" w:space="0" w:color="auto"/>
      </w:divBdr>
    </w:div>
    <w:div w:id="1489589702">
      <w:bodyDiv w:val="1"/>
      <w:marLeft w:val="0"/>
      <w:marRight w:val="0"/>
      <w:marTop w:val="0"/>
      <w:marBottom w:val="0"/>
      <w:divBdr>
        <w:top w:val="none" w:sz="0" w:space="0" w:color="auto"/>
        <w:left w:val="none" w:sz="0" w:space="0" w:color="auto"/>
        <w:bottom w:val="none" w:sz="0" w:space="0" w:color="auto"/>
        <w:right w:val="none" w:sz="0" w:space="0" w:color="auto"/>
      </w:divBdr>
    </w:div>
    <w:div w:id="1491168419">
      <w:bodyDiv w:val="1"/>
      <w:marLeft w:val="0"/>
      <w:marRight w:val="0"/>
      <w:marTop w:val="0"/>
      <w:marBottom w:val="0"/>
      <w:divBdr>
        <w:top w:val="none" w:sz="0" w:space="0" w:color="auto"/>
        <w:left w:val="none" w:sz="0" w:space="0" w:color="auto"/>
        <w:bottom w:val="none" w:sz="0" w:space="0" w:color="auto"/>
        <w:right w:val="none" w:sz="0" w:space="0" w:color="auto"/>
      </w:divBdr>
    </w:div>
    <w:div w:id="1491555127">
      <w:bodyDiv w:val="1"/>
      <w:marLeft w:val="0"/>
      <w:marRight w:val="0"/>
      <w:marTop w:val="0"/>
      <w:marBottom w:val="0"/>
      <w:divBdr>
        <w:top w:val="none" w:sz="0" w:space="0" w:color="auto"/>
        <w:left w:val="none" w:sz="0" w:space="0" w:color="auto"/>
        <w:bottom w:val="none" w:sz="0" w:space="0" w:color="auto"/>
        <w:right w:val="none" w:sz="0" w:space="0" w:color="auto"/>
      </w:divBdr>
    </w:div>
    <w:div w:id="1491823313">
      <w:bodyDiv w:val="1"/>
      <w:marLeft w:val="0"/>
      <w:marRight w:val="0"/>
      <w:marTop w:val="0"/>
      <w:marBottom w:val="0"/>
      <w:divBdr>
        <w:top w:val="none" w:sz="0" w:space="0" w:color="auto"/>
        <w:left w:val="none" w:sz="0" w:space="0" w:color="auto"/>
        <w:bottom w:val="none" w:sz="0" w:space="0" w:color="auto"/>
        <w:right w:val="none" w:sz="0" w:space="0" w:color="auto"/>
      </w:divBdr>
    </w:div>
    <w:div w:id="1492406516">
      <w:bodyDiv w:val="1"/>
      <w:marLeft w:val="0"/>
      <w:marRight w:val="0"/>
      <w:marTop w:val="0"/>
      <w:marBottom w:val="0"/>
      <w:divBdr>
        <w:top w:val="none" w:sz="0" w:space="0" w:color="auto"/>
        <w:left w:val="none" w:sz="0" w:space="0" w:color="auto"/>
        <w:bottom w:val="none" w:sz="0" w:space="0" w:color="auto"/>
        <w:right w:val="none" w:sz="0" w:space="0" w:color="auto"/>
      </w:divBdr>
    </w:div>
    <w:div w:id="1492408372">
      <w:bodyDiv w:val="1"/>
      <w:marLeft w:val="0"/>
      <w:marRight w:val="0"/>
      <w:marTop w:val="0"/>
      <w:marBottom w:val="0"/>
      <w:divBdr>
        <w:top w:val="none" w:sz="0" w:space="0" w:color="auto"/>
        <w:left w:val="none" w:sz="0" w:space="0" w:color="auto"/>
        <w:bottom w:val="none" w:sz="0" w:space="0" w:color="auto"/>
        <w:right w:val="none" w:sz="0" w:space="0" w:color="auto"/>
      </w:divBdr>
    </w:div>
    <w:div w:id="1492527747">
      <w:bodyDiv w:val="1"/>
      <w:marLeft w:val="0"/>
      <w:marRight w:val="0"/>
      <w:marTop w:val="0"/>
      <w:marBottom w:val="0"/>
      <w:divBdr>
        <w:top w:val="none" w:sz="0" w:space="0" w:color="auto"/>
        <w:left w:val="none" w:sz="0" w:space="0" w:color="auto"/>
        <w:bottom w:val="none" w:sz="0" w:space="0" w:color="auto"/>
        <w:right w:val="none" w:sz="0" w:space="0" w:color="auto"/>
      </w:divBdr>
    </w:div>
    <w:div w:id="1492529216">
      <w:bodyDiv w:val="1"/>
      <w:marLeft w:val="0"/>
      <w:marRight w:val="0"/>
      <w:marTop w:val="0"/>
      <w:marBottom w:val="0"/>
      <w:divBdr>
        <w:top w:val="none" w:sz="0" w:space="0" w:color="auto"/>
        <w:left w:val="none" w:sz="0" w:space="0" w:color="auto"/>
        <w:bottom w:val="none" w:sz="0" w:space="0" w:color="auto"/>
        <w:right w:val="none" w:sz="0" w:space="0" w:color="auto"/>
      </w:divBdr>
    </w:div>
    <w:div w:id="1492796924">
      <w:bodyDiv w:val="1"/>
      <w:marLeft w:val="0"/>
      <w:marRight w:val="0"/>
      <w:marTop w:val="0"/>
      <w:marBottom w:val="0"/>
      <w:divBdr>
        <w:top w:val="none" w:sz="0" w:space="0" w:color="auto"/>
        <w:left w:val="none" w:sz="0" w:space="0" w:color="auto"/>
        <w:bottom w:val="none" w:sz="0" w:space="0" w:color="auto"/>
        <w:right w:val="none" w:sz="0" w:space="0" w:color="auto"/>
      </w:divBdr>
    </w:div>
    <w:div w:id="1493108970">
      <w:bodyDiv w:val="1"/>
      <w:marLeft w:val="0"/>
      <w:marRight w:val="0"/>
      <w:marTop w:val="0"/>
      <w:marBottom w:val="0"/>
      <w:divBdr>
        <w:top w:val="none" w:sz="0" w:space="0" w:color="auto"/>
        <w:left w:val="none" w:sz="0" w:space="0" w:color="auto"/>
        <w:bottom w:val="none" w:sz="0" w:space="0" w:color="auto"/>
        <w:right w:val="none" w:sz="0" w:space="0" w:color="auto"/>
      </w:divBdr>
    </w:div>
    <w:div w:id="1494102614">
      <w:bodyDiv w:val="1"/>
      <w:marLeft w:val="0"/>
      <w:marRight w:val="0"/>
      <w:marTop w:val="0"/>
      <w:marBottom w:val="0"/>
      <w:divBdr>
        <w:top w:val="none" w:sz="0" w:space="0" w:color="auto"/>
        <w:left w:val="none" w:sz="0" w:space="0" w:color="auto"/>
        <w:bottom w:val="none" w:sz="0" w:space="0" w:color="auto"/>
        <w:right w:val="none" w:sz="0" w:space="0" w:color="auto"/>
      </w:divBdr>
    </w:div>
    <w:div w:id="1494292372">
      <w:bodyDiv w:val="1"/>
      <w:marLeft w:val="0"/>
      <w:marRight w:val="0"/>
      <w:marTop w:val="0"/>
      <w:marBottom w:val="0"/>
      <w:divBdr>
        <w:top w:val="none" w:sz="0" w:space="0" w:color="auto"/>
        <w:left w:val="none" w:sz="0" w:space="0" w:color="auto"/>
        <w:bottom w:val="none" w:sz="0" w:space="0" w:color="auto"/>
        <w:right w:val="none" w:sz="0" w:space="0" w:color="auto"/>
      </w:divBdr>
    </w:div>
    <w:div w:id="1495030821">
      <w:bodyDiv w:val="1"/>
      <w:marLeft w:val="0"/>
      <w:marRight w:val="0"/>
      <w:marTop w:val="0"/>
      <w:marBottom w:val="0"/>
      <w:divBdr>
        <w:top w:val="none" w:sz="0" w:space="0" w:color="auto"/>
        <w:left w:val="none" w:sz="0" w:space="0" w:color="auto"/>
        <w:bottom w:val="none" w:sz="0" w:space="0" w:color="auto"/>
        <w:right w:val="none" w:sz="0" w:space="0" w:color="auto"/>
      </w:divBdr>
    </w:div>
    <w:div w:id="1495145545">
      <w:bodyDiv w:val="1"/>
      <w:marLeft w:val="0"/>
      <w:marRight w:val="0"/>
      <w:marTop w:val="0"/>
      <w:marBottom w:val="0"/>
      <w:divBdr>
        <w:top w:val="none" w:sz="0" w:space="0" w:color="auto"/>
        <w:left w:val="none" w:sz="0" w:space="0" w:color="auto"/>
        <w:bottom w:val="none" w:sz="0" w:space="0" w:color="auto"/>
        <w:right w:val="none" w:sz="0" w:space="0" w:color="auto"/>
      </w:divBdr>
    </w:div>
    <w:div w:id="1495298570">
      <w:bodyDiv w:val="1"/>
      <w:marLeft w:val="0"/>
      <w:marRight w:val="0"/>
      <w:marTop w:val="0"/>
      <w:marBottom w:val="0"/>
      <w:divBdr>
        <w:top w:val="none" w:sz="0" w:space="0" w:color="auto"/>
        <w:left w:val="none" w:sz="0" w:space="0" w:color="auto"/>
        <w:bottom w:val="none" w:sz="0" w:space="0" w:color="auto"/>
        <w:right w:val="none" w:sz="0" w:space="0" w:color="auto"/>
      </w:divBdr>
    </w:div>
    <w:div w:id="1495488620">
      <w:bodyDiv w:val="1"/>
      <w:marLeft w:val="0"/>
      <w:marRight w:val="0"/>
      <w:marTop w:val="0"/>
      <w:marBottom w:val="0"/>
      <w:divBdr>
        <w:top w:val="none" w:sz="0" w:space="0" w:color="auto"/>
        <w:left w:val="none" w:sz="0" w:space="0" w:color="auto"/>
        <w:bottom w:val="none" w:sz="0" w:space="0" w:color="auto"/>
        <w:right w:val="none" w:sz="0" w:space="0" w:color="auto"/>
      </w:divBdr>
    </w:div>
    <w:div w:id="1495490839">
      <w:bodyDiv w:val="1"/>
      <w:marLeft w:val="0"/>
      <w:marRight w:val="0"/>
      <w:marTop w:val="0"/>
      <w:marBottom w:val="0"/>
      <w:divBdr>
        <w:top w:val="none" w:sz="0" w:space="0" w:color="auto"/>
        <w:left w:val="none" w:sz="0" w:space="0" w:color="auto"/>
        <w:bottom w:val="none" w:sz="0" w:space="0" w:color="auto"/>
        <w:right w:val="none" w:sz="0" w:space="0" w:color="auto"/>
      </w:divBdr>
    </w:div>
    <w:div w:id="1495537001">
      <w:bodyDiv w:val="1"/>
      <w:marLeft w:val="0"/>
      <w:marRight w:val="0"/>
      <w:marTop w:val="0"/>
      <w:marBottom w:val="0"/>
      <w:divBdr>
        <w:top w:val="none" w:sz="0" w:space="0" w:color="auto"/>
        <w:left w:val="none" w:sz="0" w:space="0" w:color="auto"/>
        <w:bottom w:val="none" w:sz="0" w:space="0" w:color="auto"/>
        <w:right w:val="none" w:sz="0" w:space="0" w:color="auto"/>
      </w:divBdr>
    </w:div>
    <w:div w:id="1495686649">
      <w:bodyDiv w:val="1"/>
      <w:marLeft w:val="0"/>
      <w:marRight w:val="0"/>
      <w:marTop w:val="0"/>
      <w:marBottom w:val="0"/>
      <w:divBdr>
        <w:top w:val="none" w:sz="0" w:space="0" w:color="auto"/>
        <w:left w:val="none" w:sz="0" w:space="0" w:color="auto"/>
        <w:bottom w:val="none" w:sz="0" w:space="0" w:color="auto"/>
        <w:right w:val="none" w:sz="0" w:space="0" w:color="auto"/>
      </w:divBdr>
    </w:div>
    <w:div w:id="1495804058">
      <w:bodyDiv w:val="1"/>
      <w:marLeft w:val="0"/>
      <w:marRight w:val="0"/>
      <w:marTop w:val="0"/>
      <w:marBottom w:val="0"/>
      <w:divBdr>
        <w:top w:val="none" w:sz="0" w:space="0" w:color="auto"/>
        <w:left w:val="none" w:sz="0" w:space="0" w:color="auto"/>
        <w:bottom w:val="none" w:sz="0" w:space="0" w:color="auto"/>
        <w:right w:val="none" w:sz="0" w:space="0" w:color="auto"/>
      </w:divBdr>
    </w:div>
    <w:div w:id="1496066262">
      <w:bodyDiv w:val="1"/>
      <w:marLeft w:val="0"/>
      <w:marRight w:val="0"/>
      <w:marTop w:val="0"/>
      <w:marBottom w:val="0"/>
      <w:divBdr>
        <w:top w:val="none" w:sz="0" w:space="0" w:color="auto"/>
        <w:left w:val="none" w:sz="0" w:space="0" w:color="auto"/>
        <w:bottom w:val="none" w:sz="0" w:space="0" w:color="auto"/>
        <w:right w:val="none" w:sz="0" w:space="0" w:color="auto"/>
      </w:divBdr>
    </w:div>
    <w:div w:id="1496872615">
      <w:bodyDiv w:val="1"/>
      <w:marLeft w:val="0"/>
      <w:marRight w:val="0"/>
      <w:marTop w:val="0"/>
      <w:marBottom w:val="0"/>
      <w:divBdr>
        <w:top w:val="none" w:sz="0" w:space="0" w:color="auto"/>
        <w:left w:val="none" w:sz="0" w:space="0" w:color="auto"/>
        <w:bottom w:val="none" w:sz="0" w:space="0" w:color="auto"/>
        <w:right w:val="none" w:sz="0" w:space="0" w:color="auto"/>
      </w:divBdr>
    </w:div>
    <w:div w:id="1497457706">
      <w:bodyDiv w:val="1"/>
      <w:marLeft w:val="0"/>
      <w:marRight w:val="0"/>
      <w:marTop w:val="0"/>
      <w:marBottom w:val="0"/>
      <w:divBdr>
        <w:top w:val="none" w:sz="0" w:space="0" w:color="auto"/>
        <w:left w:val="none" w:sz="0" w:space="0" w:color="auto"/>
        <w:bottom w:val="none" w:sz="0" w:space="0" w:color="auto"/>
        <w:right w:val="none" w:sz="0" w:space="0" w:color="auto"/>
      </w:divBdr>
    </w:div>
    <w:div w:id="1497577732">
      <w:bodyDiv w:val="1"/>
      <w:marLeft w:val="0"/>
      <w:marRight w:val="0"/>
      <w:marTop w:val="0"/>
      <w:marBottom w:val="0"/>
      <w:divBdr>
        <w:top w:val="none" w:sz="0" w:space="0" w:color="auto"/>
        <w:left w:val="none" w:sz="0" w:space="0" w:color="auto"/>
        <w:bottom w:val="none" w:sz="0" w:space="0" w:color="auto"/>
        <w:right w:val="none" w:sz="0" w:space="0" w:color="auto"/>
      </w:divBdr>
    </w:div>
    <w:div w:id="1497837861">
      <w:bodyDiv w:val="1"/>
      <w:marLeft w:val="0"/>
      <w:marRight w:val="0"/>
      <w:marTop w:val="0"/>
      <w:marBottom w:val="0"/>
      <w:divBdr>
        <w:top w:val="none" w:sz="0" w:space="0" w:color="auto"/>
        <w:left w:val="none" w:sz="0" w:space="0" w:color="auto"/>
        <w:bottom w:val="none" w:sz="0" w:space="0" w:color="auto"/>
        <w:right w:val="none" w:sz="0" w:space="0" w:color="auto"/>
      </w:divBdr>
    </w:div>
    <w:div w:id="1498226714">
      <w:bodyDiv w:val="1"/>
      <w:marLeft w:val="0"/>
      <w:marRight w:val="0"/>
      <w:marTop w:val="0"/>
      <w:marBottom w:val="0"/>
      <w:divBdr>
        <w:top w:val="none" w:sz="0" w:space="0" w:color="auto"/>
        <w:left w:val="none" w:sz="0" w:space="0" w:color="auto"/>
        <w:bottom w:val="none" w:sz="0" w:space="0" w:color="auto"/>
        <w:right w:val="none" w:sz="0" w:space="0" w:color="auto"/>
      </w:divBdr>
    </w:div>
    <w:div w:id="1498421593">
      <w:bodyDiv w:val="1"/>
      <w:marLeft w:val="0"/>
      <w:marRight w:val="0"/>
      <w:marTop w:val="0"/>
      <w:marBottom w:val="0"/>
      <w:divBdr>
        <w:top w:val="none" w:sz="0" w:space="0" w:color="auto"/>
        <w:left w:val="none" w:sz="0" w:space="0" w:color="auto"/>
        <w:bottom w:val="none" w:sz="0" w:space="0" w:color="auto"/>
        <w:right w:val="none" w:sz="0" w:space="0" w:color="auto"/>
      </w:divBdr>
    </w:div>
    <w:div w:id="1498501970">
      <w:bodyDiv w:val="1"/>
      <w:marLeft w:val="0"/>
      <w:marRight w:val="0"/>
      <w:marTop w:val="0"/>
      <w:marBottom w:val="0"/>
      <w:divBdr>
        <w:top w:val="none" w:sz="0" w:space="0" w:color="auto"/>
        <w:left w:val="none" w:sz="0" w:space="0" w:color="auto"/>
        <w:bottom w:val="none" w:sz="0" w:space="0" w:color="auto"/>
        <w:right w:val="none" w:sz="0" w:space="0" w:color="auto"/>
      </w:divBdr>
    </w:div>
    <w:div w:id="1498881825">
      <w:bodyDiv w:val="1"/>
      <w:marLeft w:val="0"/>
      <w:marRight w:val="0"/>
      <w:marTop w:val="0"/>
      <w:marBottom w:val="0"/>
      <w:divBdr>
        <w:top w:val="none" w:sz="0" w:space="0" w:color="auto"/>
        <w:left w:val="none" w:sz="0" w:space="0" w:color="auto"/>
        <w:bottom w:val="none" w:sz="0" w:space="0" w:color="auto"/>
        <w:right w:val="none" w:sz="0" w:space="0" w:color="auto"/>
      </w:divBdr>
    </w:div>
    <w:div w:id="1499079059">
      <w:bodyDiv w:val="1"/>
      <w:marLeft w:val="0"/>
      <w:marRight w:val="0"/>
      <w:marTop w:val="0"/>
      <w:marBottom w:val="0"/>
      <w:divBdr>
        <w:top w:val="none" w:sz="0" w:space="0" w:color="auto"/>
        <w:left w:val="none" w:sz="0" w:space="0" w:color="auto"/>
        <w:bottom w:val="none" w:sz="0" w:space="0" w:color="auto"/>
        <w:right w:val="none" w:sz="0" w:space="0" w:color="auto"/>
      </w:divBdr>
    </w:div>
    <w:div w:id="1499344244">
      <w:bodyDiv w:val="1"/>
      <w:marLeft w:val="0"/>
      <w:marRight w:val="0"/>
      <w:marTop w:val="0"/>
      <w:marBottom w:val="0"/>
      <w:divBdr>
        <w:top w:val="none" w:sz="0" w:space="0" w:color="auto"/>
        <w:left w:val="none" w:sz="0" w:space="0" w:color="auto"/>
        <w:bottom w:val="none" w:sz="0" w:space="0" w:color="auto"/>
        <w:right w:val="none" w:sz="0" w:space="0" w:color="auto"/>
      </w:divBdr>
    </w:div>
    <w:div w:id="1499465313">
      <w:bodyDiv w:val="1"/>
      <w:marLeft w:val="0"/>
      <w:marRight w:val="0"/>
      <w:marTop w:val="0"/>
      <w:marBottom w:val="0"/>
      <w:divBdr>
        <w:top w:val="none" w:sz="0" w:space="0" w:color="auto"/>
        <w:left w:val="none" w:sz="0" w:space="0" w:color="auto"/>
        <w:bottom w:val="none" w:sz="0" w:space="0" w:color="auto"/>
        <w:right w:val="none" w:sz="0" w:space="0" w:color="auto"/>
      </w:divBdr>
    </w:div>
    <w:div w:id="1499492334">
      <w:bodyDiv w:val="1"/>
      <w:marLeft w:val="0"/>
      <w:marRight w:val="0"/>
      <w:marTop w:val="0"/>
      <w:marBottom w:val="0"/>
      <w:divBdr>
        <w:top w:val="none" w:sz="0" w:space="0" w:color="auto"/>
        <w:left w:val="none" w:sz="0" w:space="0" w:color="auto"/>
        <w:bottom w:val="none" w:sz="0" w:space="0" w:color="auto"/>
        <w:right w:val="none" w:sz="0" w:space="0" w:color="auto"/>
      </w:divBdr>
    </w:div>
    <w:div w:id="1500921370">
      <w:bodyDiv w:val="1"/>
      <w:marLeft w:val="0"/>
      <w:marRight w:val="0"/>
      <w:marTop w:val="0"/>
      <w:marBottom w:val="0"/>
      <w:divBdr>
        <w:top w:val="none" w:sz="0" w:space="0" w:color="auto"/>
        <w:left w:val="none" w:sz="0" w:space="0" w:color="auto"/>
        <w:bottom w:val="none" w:sz="0" w:space="0" w:color="auto"/>
        <w:right w:val="none" w:sz="0" w:space="0" w:color="auto"/>
      </w:divBdr>
    </w:div>
    <w:div w:id="1500996711">
      <w:bodyDiv w:val="1"/>
      <w:marLeft w:val="0"/>
      <w:marRight w:val="0"/>
      <w:marTop w:val="0"/>
      <w:marBottom w:val="0"/>
      <w:divBdr>
        <w:top w:val="none" w:sz="0" w:space="0" w:color="auto"/>
        <w:left w:val="none" w:sz="0" w:space="0" w:color="auto"/>
        <w:bottom w:val="none" w:sz="0" w:space="0" w:color="auto"/>
        <w:right w:val="none" w:sz="0" w:space="0" w:color="auto"/>
      </w:divBdr>
    </w:div>
    <w:div w:id="1501002209">
      <w:bodyDiv w:val="1"/>
      <w:marLeft w:val="0"/>
      <w:marRight w:val="0"/>
      <w:marTop w:val="0"/>
      <w:marBottom w:val="0"/>
      <w:divBdr>
        <w:top w:val="none" w:sz="0" w:space="0" w:color="auto"/>
        <w:left w:val="none" w:sz="0" w:space="0" w:color="auto"/>
        <w:bottom w:val="none" w:sz="0" w:space="0" w:color="auto"/>
        <w:right w:val="none" w:sz="0" w:space="0" w:color="auto"/>
      </w:divBdr>
    </w:div>
    <w:div w:id="1501656286">
      <w:bodyDiv w:val="1"/>
      <w:marLeft w:val="0"/>
      <w:marRight w:val="0"/>
      <w:marTop w:val="0"/>
      <w:marBottom w:val="0"/>
      <w:divBdr>
        <w:top w:val="none" w:sz="0" w:space="0" w:color="auto"/>
        <w:left w:val="none" w:sz="0" w:space="0" w:color="auto"/>
        <w:bottom w:val="none" w:sz="0" w:space="0" w:color="auto"/>
        <w:right w:val="none" w:sz="0" w:space="0" w:color="auto"/>
      </w:divBdr>
    </w:div>
    <w:div w:id="1501695884">
      <w:bodyDiv w:val="1"/>
      <w:marLeft w:val="0"/>
      <w:marRight w:val="0"/>
      <w:marTop w:val="0"/>
      <w:marBottom w:val="0"/>
      <w:divBdr>
        <w:top w:val="none" w:sz="0" w:space="0" w:color="auto"/>
        <w:left w:val="none" w:sz="0" w:space="0" w:color="auto"/>
        <w:bottom w:val="none" w:sz="0" w:space="0" w:color="auto"/>
        <w:right w:val="none" w:sz="0" w:space="0" w:color="auto"/>
      </w:divBdr>
    </w:div>
    <w:div w:id="1501963645">
      <w:bodyDiv w:val="1"/>
      <w:marLeft w:val="0"/>
      <w:marRight w:val="0"/>
      <w:marTop w:val="0"/>
      <w:marBottom w:val="0"/>
      <w:divBdr>
        <w:top w:val="none" w:sz="0" w:space="0" w:color="auto"/>
        <w:left w:val="none" w:sz="0" w:space="0" w:color="auto"/>
        <w:bottom w:val="none" w:sz="0" w:space="0" w:color="auto"/>
        <w:right w:val="none" w:sz="0" w:space="0" w:color="auto"/>
      </w:divBdr>
    </w:div>
    <w:div w:id="1502233242">
      <w:bodyDiv w:val="1"/>
      <w:marLeft w:val="0"/>
      <w:marRight w:val="0"/>
      <w:marTop w:val="0"/>
      <w:marBottom w:val="0"/>
      <w:divBdr>
        <w:top w:val="none" w:sz="0" w:space="0" w:color="auto"/>
        <w:left w:val="none" w:sz="0" w:space="0" w:color="auto"/>
        <w:bottom w:val="none" w:sz="0" w:space="0" w:color="auto"/>
        <w:right w:val="none" w:sz="0" w:space="0" w:color="auto"/>
      </w:divBdr>
    </w:div>
    <w:div w:id="1502431100">
      <w:bodyDiv w:val="1"/>
      <w:marLeft w:val="0"/>
      <w:marRight w:val="0"/>
      <w:marTop w:val="0"/>
      <w:marBottom w:val="0"/>
      <w:divBdr>
        <w:top w:val="none" w:sz="0" w:space="0" w:color="auto"/>
        <w:left w:val="none" w:sz="0" w:space="0" w:color="auto"/>
        <w:bottom w:val="none" w:sz="0" w:space="0" w:color="auto"/>
        <w:right w:val="none" w:sz="0" w:space="0" w:color="auto"/>
      </w:divBdr>
    </w:div>
    <w:div w:id="1502432445">
      <w:bodyDiv w:val="1"/>
      <w:marLeft w:val="0"/>
      <w:marRight w:val="0"/>
      <w:marTop w:val="0"/>
      <w:marBottom w:val="0"/>
      <w:divBdr>
        <w:top w:val="none" w:sz="0" w:space="0" w:color="auto"/>
        <w:left w:val="none" w:sz="0" w:space="0" w:color="auto"/>
        <w:bottom w:val="none" w:sz="0" w:space="0" w:color="auto"/>
        <w:right w:val="none" w:sz="0" w:space="0" w:color="auto"/>
      </w:divBdr>
    </w:div>
    <w:div w:id="1502547274">
      <w:bodyDiv w:val="1"/>
      <w:marLeft w:val="0"/>
      <w:marRight w:val="0"/>
      <w:marTop w:val="0"/>
      <w:marBottom w:val="0"/>
      <w:divBdr>
        <w:top w:val="none" w:sz="0" w:space="0" w:color="auto"/>
        <w:left w:val="none" w:sz="0" w:space="0" w:color="auto"/>
        <w:bottom w:val="none" w:sz="0" w:space="0" w:color="auto"/>
        <w:right w:val="none" w:sz="0" w:space="0" w:color="auto"/>
      </w:divBdr>
    </w:div>
    <w:div w:id="1502813223">
      <w:bodyDiv w:val="1"/>
      <w:marLeft w:val="0"/>
      <w:marRight w:val="0"/>
      <w:marTop w:val="0"/>
      <w:marBottom w:val="0"/>
      <w:divBdr>
        <w:top w:val="none" w:sz="0" w:space="0" w:color="auto"/>
        <w:left w:val="none" w:sz="0" w:space="0" w:color="auto"/>
        <w:bottom w:val="none" w:sz="0" w:space="0" w:color="auto"/>
        <w:right w:val="none" w:sz="0" w:space="0" w:color="auto"/>
      </w:divBdr>
    </w:div>
    <w:div w:id="1502816901">
      <w:bodyDiv w:val="1"/>
      <w:marLeft w:val="0"/>
      <w:marRight w:val="0"/>
      <w:marTop w:val="0"/>
      <w:marBottom w:val="0"/>
      <w:divBdr>
        <w:top w:val="none" w:sz="0" w:space="0" w:color="auto"/>
        <w:left w:val="none" w:sz="0" w:space="0" w:color="auto"/>
        <w:bottom w:val="none" w:sz="0" w:space="0" w:color="auto"/>
        <w:right w:val="none" w:sz="0" w:space="0" w:color="auto"/>
      </w:divBdr>
    </w:div>
    <w:div w:id="1503659961">
      <w:bodyDiv w:val="1"/>
      <w:marLeft w:val="0"/>
      <w:marRight w:val="0"/>
      <w:marTop w:val="0"/>
      <w:marBottom w:val="0"/>
      <w:divBdr>
        <w:top w:val="none" w:sz="0" w:space="0" w:color="auto"/>
        <w:left w:val="none" w:sz="0" w:space="0" w:color="auto"/>
        <w:bottom w:val="none" w:sz="0" w:space="0" w:color="auto"/>
        <w:right w:val="none" w:sz="0" w:space="0" w:color="auto"/>
      </w:divBdr>
    </w:div>
    <w:div w:id="1503857691">
      <w:bodyDiv w:val="1"/>
      <w:marLeft w:val="0"/>
      <w:marRight w:val="0"/>
      <w:marTop w:val="0"/>
      <w:marBottom w:val="0"/>
      <w:divBdr>
        <w:top w:val="none" w:sz="0" w:space="0" w:color="auto"/>
        <w:left w:val="none" w:sz="0" w:space="0" w:color="auto"/>
        <w:bottom w:val="none" w:sz="0" w:space="0" w:color="auto"/>
        <w:right w:val="none" w:sz="0" w:space="0" w:color="auto"/>
      </w:divBdr>
    </w:div>
    <w:div w:id="1503933384">
      <w:bodyDiv w:val="1"/>
      <w:marLeft w:val="0"/>
      <w:marRight w:val="0"/>
      <w:marTop w:val="0"/>
      <w:marBottom w:val="0"/>
      <w:divBdr>
        <w:top w:val="none" w:sz="0" w:space="0" w:color="auto"/>
        <w:left w:val="none" w:sz="0" w:space="0" w:color="auto"/>
        <w:bottom w:val="none" w:sz="0" w:space="0" w:color="auto"/>
        <w:right w:val="none" w:sz="0" w:space="0" w:color="auto"/>
      </w:divBdr>
    </w:div>
    <w:div w:id="1504470449">
      <w:bodyDiv w:val="1"/>
      <w:marLeft w:val="0"/>
      <w:marRight w:val="0"/>
      <w:marTop w:val="0"/>
      <w:marBottom w:val="0"/>
      <w:divBdr>
        <w:top w:val="none" w:sz="0" w:space="0" w:color="auto"/>
        <w:left w:val="none" w:sz="0" w:space="0" w:color="auto"/>
        <w:bottom w:val="none" w:sz="0" w:space="0" w:color="auto"/>
        <w:right w:val="none" w:sz="0" w:space="0" w:color="auto"/>
      </w:divBdr>
    </w:div>
    <w:div w:id="1504515453">
      <w:bodyDiv w:val="1"/>
      <w:marLeft w:val="0"/>
      <w:marRight w:val="0"/>
      <w:marTop w:val="0"/>
      <w:marBottom w:val="0"/>
      <w:divBdr>
        <w:top w:val="none" w:sz="0" w:space="0" w:color="auto"/>
        <w:left w:val="none" w:sz="0" w:space="0" w:color="auto"/>
        <w:bottom w:val="none" w:sz="0" w:space="0" w:color="auto"/>
        <w:right w:val="none" w:sz="0" w:space="0" w:color="auto"/>
      </w:divBdr>
    </w:div>
    <w:div w:id="1505246329">
      <w:bodyDiv w:val="1"/>
      <w:marLeft w:val="0"/>
      <w:marRight w:val="0"/>
      <w:marTop w:val="0"/>
      <w:marBottom w:val="0"/>
      <w:divBdr>
        <w:top w:val="none" w:sz="0" w:space="0" w:color="auto"/>
        <w:left w:val="none" w:sz="0" w:space="0" w:color="auto"/>
        <w:bottom w:val="none" w:sz="0" w:space="0" w:color="auto"/>
        <w:right w:val="none" w:sz="0" w:space="0" w:color="auto"/>
      </w:divBdr>
    </w:div>
    <w:div w:id="1505320903">
      <w:bodyDiv w:val="1"/>
      <w:marLeft w:val="0"/>
      <w:marRight w:val="0"/>
      <w:marTop w:val="0"/>
      <w:marBottom w:val="0"/>
      <w:divBdr>
        <w:top w:val="none" w:sz="0" w:space="0" w:color="auto"/>
        <w:left w:val="none" w:sz="0" w:space="0" w:color="auto"/>
        <w:bottom w:val="none" w:sz="0" w:space="0" w:color="auto"/>
        <w:right w:val="none" w:sz="0" w:space="0" w:color="auto"/>
      </w:divBdr>
    </w:div>
    <w:div w:id="1505590304">
      <w:bodyDiv w:val="1"/>
      <w:marLeft w:val="0"/>
      <w:marRight w:val="0"/>
      <w:marTop w:val="0"/>
      <w:marBottom w:val="0"/>
      <w:divBdr>
        <w:top w:val="none" w:sz="0" w:space="0" w:color="auto"/>
        <w:left w:val="none" w:sz="0" w:space="0" w:color="auto"/>
        <w:bottom w:val="none" w:sz="0" w:space="0" w:color="auto"/>
        <w:right w:val="none" w:sz="0" w:space="0" w:color="auto"/>
      </w:divBdr>
    </w:div>
    <w:div w:id="1505783111">
      <w:bodyDiv w:val="1"/>
      <w:marLeft w:val="0"/>
      <w:marRight w:val="0"/>
      <w:marTop w:val="0"/>
      <w:marBottom w:val="0"/>
      <w:divBdr>
        <w:top w:val="none" w:sz="0" w:space="0" w:color="auto"/>
        <w:left w:val="none" w:sz="0" w:space="0" w:color="auto"/>
        <w:bottom w:val="none" w:sz="0" w:space="0" w:color="auto"/>
        <w:right w:val="none" w:sz="0" w:space="0" w:color="auto"/>
      </w:divBdr>
    </w:div>
    <w:div w:id="1505896339">
      <w:bodyDiv w:val="1"/>
      <w:marLeft w:val="0"/>
      <w:marRight w:val="0"/>
      <w:marTop w:val="0"/>
      <w:marBottom w:val="0"/>
      <w:divBdr>
        <w:top w:val="none" w:sz="0" w:space="0" w:color="auto"/>
        <w:left w:val="none" w:sz="0" w:space="0" w:color="auto"/>
        <w:bottom w:val="none" w:sz="0" w:space="0" w:color="auto"/>
        <w:right w:val="none" w:sz="0" w:space="0" w:color="auto"/>
      </w:divBdr>
    </w:div>
    <w:div w:id="1505970009">
      <w:bodyDiv w:val="1"/>
      <w:marLeft w:val="0"/>
      <w:marRight w:val="0"/>
      <w:marTop w:val="0"/>
      <w:marBottom w:val="0"/>
      <w:divBdr>
        <w:top w:val="none" w:sz="0" w:space="0" w:color="auto"/>
        <w:left w:val="none" w:sz="0" w:space="0" w:color="auto"/>
        <w:bottom w:val="none" w:sz="0" w:space="0" w:color="auto"/>
        <w:right w:val="none" w:sz="0" w:space="0" w:color="auto"/>
      </w:divBdr>
    </w:div>
    <w:div w:id="1506169799">
      <w:bodyDiv w:val="1"/>
      <w:marLeft w:val="0"/>
      <w:marRight w:val="0"/>
      <w:marTop w:val="0"/>
      <w:marBottom w:val="0"/>
      <w:divBdr>
        <w:top w:val="none" w:sz="0" w:space="0" w:color="auto"/>
        <w:left w:val="none" w:sz="0" w:space="0" w:color="auto"/>
        <w:bottom w:val="none" w:sz="0" w:space="0" w:color="auto"/>
        <w:right w:val="none" w:sz="0" w:space="0" w:color="auto"/>
      </w:divBdr>
    </w:div>
    <w:div w:id="1506482109">
      <w:bodyDiv w:val="1"/>
      <w:marLeft w:val="0"/>
      <w:marRight w:val="0"/>
      <w:marTop w:val="0"/>
      <w:marBottom w:val="0"/>
      <w:divBdr>
        <w:top w:val="none" w:sz="0" w:space="0" w:color="auto"/>
        <w:left w:val="none" w:sz="0" w:space="0" w:color="auto"/>
        <w:bottom w:val="none" w:sz="0" w:space="0" w:color="auto"/>
        <w:right w:val="none" w:sz="0" w:space="0" w:color="auto"/>
      </w:divBdr>
    </w:div>
    <w:div w:id="1506672899">
      <w:bodyDiv w:val="1"/>
      <w:marLeft w:val="0"/>
      <w:marRight w:val="0"/>
      <w:marTop w:val="0"/>
      <w:marBottom w:val="0"/>
      <w:divBdr>
        <w:top w:val="none" w:sz="0" w:space="0" w:color="auto"/>
        <w:left w:val="none" w:sz="0" w:space="0" w:color="auto"/>
        <w:bottom w:val="none" w:sz="0" w:space="0" w:color="auto"/>
        <w:right w:val="none" w:sz="0" w:space="0" w:color="auto"/>
      </w:divBdr>
    </w:div>
    <w:div w:id="1507013844">
      <w:bodyDiv w:val="1"/>
      <w:marLeft w:val="0"/>
      <w:marRight w:val="0"/>
      <w:marTop w:val="0"/>
      <w:marBottom w:val="0"/>
      <w:divBdr>
        <w:top w:val="none" w:sz="0" w:space="0" w:color="auto"/>
        <w:left w:val="none" w:sz="0" w:space="0" w:color="auto"/>
        <w:bottom w:val="none" w:sz="0" w:space="0" w:color="auto"/>
        <w:right w:val="none" w:sz="0" w:space="0" w:color="auto"/>
      </w:divBdr>
    </w:div>
    <w:div w:id="1507132725">
      <w:bodyDiv w:val="1"/>
      <w:marLeft w:val="0"/>
      <w:marRight w:val="0"/>
      <w:marTop w:val="0"/>
      <w:marBottom w:val="0"/>
      <w:divBdr>
        <w:top w:val="none" w:sz="0" w:space="0" w:color="auto"/>
        <w:left w:val="none" w:sz="0" w:space="0" w:color="auto"/>
        <w:bottom w:val="none" w:sz="0" w:space="0" w:color="auto"/>
        <w:right w:val="none" w:sz="0" w:space="0" w:color="auto"/>
      </w:divBdr>
    </w:div>
    <w:div w:id="1507134256">
      <w:bodyDiv w:val="1"/>
      <w:marLeft w:val="0"/>
      <w:marRight w:val="0"/>
      <w:marTop w:val="0"/>
      <w:marBottom w:val="0"/>
      <w:divBdr>
        <w:top w:val="none" w:sz="0" w:space="0" w:color="auto"/>
        <w:left w:val="none" w:sz="0" w:space="0" w:color="auto"/>
        <w:bottom w:val="none" w:sz="0" w:space="0" w:color="auto"/>
        <w:right w:val="none" w:sz="0" w:space="0" w:color="auto"/>
      </w:divBdr>
    </w:div>
    <w:div w:id="1507211583">
      <w:bodyDiv w:val="1"/>
      <w:marLeft w:val="0"/>
      <w:marRight w:val="0"/>
      <w:marTop w:val="0"/>
      <w:marBottom w:val="0"/>
      <w:divBdr>
        <w:top w:val="none" w:sz="0" w:space="0" w:color="auto"/>
        <w:left w:val="none" w:sz="0" w:space="0" w:color="auto"/>
        <w:bottom w:val="none" w:sz="0" w:space="0" w:color="auto"/>
        <w:right w:val="none" w:sz="0" w:space="0" w:color="auto"/>
      </w:divBdr>
    </w:div>
    <w:div w:id="1507287802">
      <w:bodyDiv w:val="1"/>
      <w:marLeft w:val="0"/>
      <w:marRight w:val="0"/>
      <w:marTop w:val="0"/>
      <w:marBottom w:val="0"/>
      <w:divBdr>
        <w:top w:val="none" w:sz="0" w:space="0" w:color="auto"/>
        <w:left w:val="none" w:sz="0" w:space="0" w:color="auto"/>
        <w:bottom w:val="none" w:sz="0" w:space="0" w:color="auto"/>
        <w:right w:val="none" w:sz="0" w:space="0" w:color="auto"/>
      </w:divBdr>
    </w:div>
    <w:div w:id="1507867401">
      <w:bodyDiv w:val="1"/>
      <w:marLeft w:val="0"/>
      <w:marRight w:val="0"/>
      <w:marTop w:val="0"/>
      <w:marBottom w:val="0"/>
      <w:divBdr>
        <w:top w:val="none" w:sz="0" w:space="0" w:color="auto"/>
        <w:left w:val="none" w:sz="0" w:space="0" w:color="auto"/>
        <w:bottom w:val="none" w:sz="0" w:space="0" w:color="auto"/>
        <w:right w:val="none" w:sz="0" w:space="0" w:color="auto"/>
      </w:divBdr>
    </w:div>
    <w:div w:id="1507942368">
      <w:bodyDiv w:val="1"/>
      <w:marLeft w:val="0"/>
      <w:marRight w:val="0"/>
      <w:marTop w:val="0"/>
      <w:marBottom w:val="0"/>
      <w:divBdr>
        <w:top w:val="none" w:sz="0" w:space="0" w:color="auto"/>
        <w:left w:val="none" w:sz="0" w:space="0" w:color="auto"/>
        <w:bottom w:val="none" w:sz="0" w:space="0" w:color="auto"/>
        <w:right w:val="none" w:sz="0" w:space="0" w:color="auto"/>
      </w:divBdr>
    </w:div>
    <w:div w:id="1508446772">
      <w:bodyDiv w:val="1"/>
      <w:marLeft w:val="0"/>
      <w:marRight w:val="0"/>
      <w:marTop w:val="0"/>
      <w:marBottom w:val="0"/>
      <w:divBdr>
        <w:top w:val="none" w:sz="0" w:space="0" w:color="auto"/>
        <w:left w:val="none" w:sz="0" w:space="0" w:color="auto"/>
        <w:bottom w:val="none" w:sz="0" w:space="0" w:color="auto"/>
        <w:right w:val="none" w:sz="0" w:space="0" w:color="auto"/>
      </w:divBdr>
    </w:div>
    <w:div w:id="1508448530">
      <w:bodyDiv w:val="1"/>
      <w:marLeft w:val="0"/>
      <w:marRight w:val="0"/>
      <w:marTop w:val="0"/>
      <w:marBottom w:val="0"/>
      <w:divBdr>
        <w:top w:val="none" w:sz="0" w:space="0" w:color="auto"/>
        <w:left w:val="none" w:sz="0" w:space="0" w:color="auto"/>
        <w:bottom w:val="none" w:sz="0" w:space="0" w:color="auto"/>
        <w:right w:val="none" w:sz="0" w:space="0" w:color="auto"/>
      </w:divBdr>
    </w:div>
    <w:div w:id="1508515291">
      <w:bodyDiv w:val="1"/>
      <w:marLeft w:val="0"/>
      <w:marRight w:val="0"/>
      <w:marTop w:val="0"/>
      <w:marBottom w:val="0"/>
      <w:divBdr>
        <w:top w:val="none" w:sz="0" w:space="0" w:color="auto"/>
        <w:left w:val="none" w:sz="0" w:space="0" w:color="auto"/>
        <w:bottom w:val="none" w:sz="0" w:space="0" w:color="auto"/>
        <w:right w:val="none" w:sz="0" w:space="0" w:color="auto"/>
      </w:divBdr>
    </w:div>
    <w:div w:id="1508669267">
      <w:bodyDiv w:val="1"/>
      <w:marLeft w:val="0"/>
      <w:marRight w:val="0"/>
      <w:marTop w:val="0"/>
      <w:marBottom w:val="0"/>
      <w:divBdr>
        <w:top w:val="none" w:sz="0" w:space="0" w:color="auto"/>
        <w:left w:val="none" w:sz="0" w:space="0" w:color="auto"/>
        <w:bottom w:val="none" w:sz="0" w:space="0" w:color="auto"/>
        <w:right w:val="none" w:sz="0" w:space="0" w:color="auto"/>
      </w:divBdr>
    </w:div>
    <w:div w:id="1508789018">
      <w:bodyDiv w:val="1"/>
      <w:marLeft w:val="0"/>
      <w:marRight w:val="0"/>
      <w:marTop w:val="0"/>
      <w:marBottom w:val="0"/>
      <w:divBdr>
        <w:top w:val="none" w:sz="0" w:space="0" w:color="auto"/>
        <w:left w:val="none" w:sz="0" w:space="0" w:color="auto"/>
        <w:bottom w:val="none" w:sz="0" w:space="0" w:color="auto"/>
        <w:right w:val="none" w:sz="0" w:space="0" w:color="auto"/>
      </w:divBdr>
    </w:div>
    <w:div w:id="1509057174">
      <w:bodyDiv w:val="1"/>
      <w:marLeft w:val="0"/>
      <w:marRight w:val="0"/>
      <w:marTop w:val="0"/>
      <w:marBottom w:val="0"/>
      <w:divBdr>
        <w:top w:val="none" w:sz="0" w:space="0" w:color="auto"/>
        <w:left w:val="none" w:sz="0" w:space="0" w:color="auto"/>
        <w:bottom w:val="none" w:sz="0" w:space="0" w:color="auto"/>
        <w:right w:val="none" w:sz="0" w:space="0" w:color="auto"/>
      </w:divBdr>
    </w:div>
    <w:div w:id="1509371831">
      <w:bodyDiv w:val="1"/>
      <w:marLeft w:val="0"/>
      <w:marRight w:val="0"/>
      <w:marTop w:val="0"/>
      <w:marBottom w:val="0"/>
      <w:divBdr>
        <w:top w:val="none" w:sz="0" w:space="0" w:color="auto"/>
        <w:left w:val="none" w:sz="0" w:space="0" w:color="auto"/>
        <w:bottom w:val="none" w:sz="0" w:space="0" w:color="auto"/>
        <w:right w:val="none" w:sz="0" w:space="0" w:color="auto"/>
      </w:divBdr>
    </w:div>
    <w:div w:id="1509372649">
      <w:bodyDiv w:val="1"/>
      <w:marLeft w:val="0"/>
      <w:marRight w:val="0"/>
      <w:marTop w:val="0"/>
      <w:marBottom w:val="0"/>
      <w:divBdr>
        <w:top w:val="none" w:sz="0" w:space="0" w:color="auto"/>
        <w:left w:val="none" w:sz="0" w:space="0" w:color="auto"/>
        <w:bottom w:val="none" w:sz="0" w:space="0" w:color="auto"/>
        <w:right w:val="none" w:sz="0" w:space="0" w:color="auto"/>
      </w:divBdr>
    </w:div>
    <w:div w:id="1509520850">
      <w:bodyDiv w:val="1"/>
      <w:marLeft w:val="0"/>
      <w:marRight w:val="0"/>
      <w:marTop w:val="0"/>
      <w:marBottom w:val="0"/>
      <w:divBdr>
        <w:top w:val="none" w:sz="0" w:space="0" w:color="auto"/>
        <w:left w:val="none" w:sz="0" w:space="0" w:color="auto"/>
        <w:bottom w:val="none" w:sz="0" w:space="0" w:color="auto"/>
        <w:right w:val="none" w:sz="0" w:space="0" w:color="auto"/>
      </w:divBdr>
    </w:div>
    <w:div w:id="1509557945">
      <w:bodyDiv w:val="1"/>
      <w:marLeft w:val="0"/>
      <w:marRight w:val="0"/>
      <w:marTop w:val="0"/>
      <w:marBottom w:val="0"/>
      <w:divBdr>
        <w:top w:val="none" w:sz="0" w:space="0" w:color="auto"/>
        <w:left w:val="none" w:sz="0" w:space="0" w:color="auto"/>
        <w:bottom w:val="none" w:sz="0" w:space="0" w:color="auto"/>
        <w:right w:val="none" w:sz="0" w:space="0" w:color="auto"/>
      </w:divBdr>
    </w:div>
    <w:div w:id="1509563881">
      <w:bodyDiv w:val="1"/>
      <w:marLeft w:val="0"/>
      <w:marRight w:val="0"/>
      <w:marTop w:val="0"/>
      <w:marBottom w:val="0"/>
      <w:divBdr>
        <w:top w:val="none" w:sz="0" w:space="0" w:color="auto"/>
        <w:left w:val="none" w:sz="0" w:space="0" w:color="auto"/>
        <w:bottom w:val="none" w:sz="0" w:space="0" w:color="auto"/>
        <w:right w:val="none" w:sz="0" w:space="0" w:color="auto"/>
      </w:divBdr>
    </w:div>
    <w:div w:id="1509639052">
      <w:bodyDiv w:val="1"/>
      <w:marLeft w:val="0"/>
      <w:marRight w:val="0"/>
      <w:marTop w:val="0"/>
      <w:marBottom w:val="0"/>
      <w:divBdr>
        <w:top w:val="none" w:sz="0" w:space="0" w:color="auto"/>
        <w:left w:val="none" w:sz="0" w:space="0" w:color="auto"/>
        <w:bottom w:val="none" w:sz="0" w:space="0" w:color="auto"/>
        <w:right w:val="none" w:sz="0" w:space="0" w:color="auto"/>
      </w:divBdr>
    </w:div>
    <w:div w:id="1509906624">
      <w:bodyDiv w:val="1"/>
      <w:marLeft w:val="0"/>
      <w:marRight w:val="0"/>
      <w:marTop w:val="0"/>
      <w:marBottom w:val="0"/>
      <w:divBdr>
        <w:top w:val="none" w:sz="0" w:space="0" w:color="auto"/>
        <w:left w:val="none" w:sz="0" w:space="0" w:color="auto"/>
        <w:bottom w:val="none" w:sz="0" w:space="0" w:color="auto"/>
        <w:right w:val="none" w:sz="0" w:space="0" w:color="auto"/>
      </w:divBdr>
    </w:div>
    <w:div w:id="1510096706">
      <w:bodyDiv w:val="1"/>
      <w:marLeft w:val="0"/>
      <w:marRight w:val="0"/>
      <w:marTop w:val="0"/>
      <w:marBottom w:val="0"/>
      <w:divBdr>
        <w:top w:val="none" w:sz="0" w:space="0" w:color="auto"/>
        <w:left w:val="none" w:sz="0" w:space="0" w:color="auto"/>
        <w:bottom w:val="none" w:sz="0" w:space="0" w:color="auto"/>
        <w:right w:val="none" w:sz="0" w:space="0" w:color="auto"/>
      </w:divBdr>
    </w:div>
    <w:div w:id="1510102259">
      <w:bodyDiv w:val="1"/>
      <w:marLeft w:val="0"/>
      <w:marRight w:val="0"/>
      <w:marTop w:val="0"/>
      <w:marBottom w:val="0"/>
      <w:divBdr>
        <w:top w:val="none" w:sz="0" w:space="0" w:color="auto"/>
        <w:left w:val="none" w:sz="0" w:space="0" w:color="auto"/>
        <w:bottom w:val="none" w:sz="0" w:space="0" w:color="auto"/>
        <w:right w:val="none" w:sz="0" w:space="0" w:color="auto"/>
      </w:divBdr>
    </w:div>
    <w:div w:id="1510293668">
      <w:bodyDiv w:val="1"/>
      <w:marLeft w:val="0"/>
      <w:marRight w:val="0"/>
      <w:marTop w:val="0"/>
      <w:marBottom w:val="0"/>
      <w:divBdr>
        <w:top w:val="none" w:sz="0" w:space="0" w:color="auto"/>
        <w:left w:val="none" w:sz="0" w:space="0" w:color="auto"/>
        <w:bottom w:val="none" w:sz="0" w:space="0" w:color="auto"/>
        <w:right w:val="none" w:sz="0" w:space="0" w:color="auto"/>
      </w:divBdr>
    </w:div>
    <w:div w:id="1510294006">
      <w:bodyDiv w:val="1"/>
      <w:marLeft w:val="0"/>
      <w:marRight w:val="0"/>
      <w:marTop w:val="0"/>
      <w:marBottom w:val="0"/>
      <w:divBdr>
        <w:top w:val="none" w:sz="0" w:space="0" w:color="auto"/>
        <w:left w:val="none" w:sz="0" w:space="0" w:color="auto"/>
        <w:bottom w:val="none" w:sz="0" w:space="0" w:color="auto"/>
        <w:right w:val="none" w:sz="0" w:space="0" w:color="auto"/>
      </w:divBdr>
    </w:div>
    <w:div w:id="1510366757">
      <w:bodyDiv w:val="1"/>
      <w:marLeft w:val="0"/>
      <w:marRight w:val="0"/>
      <w:marTop w:val="0"/>
      <w:marBottom w:val="0"/>
      <w:divBdr>
        <w:top w:val="none" w:sz="0" w:space="0" w:color="auto"/>
        <w:left w:val="none" w:sz="0" w:space="0" w:color="auto"/>
        <w:bottom w:val="none" w:sz="0" w:space="0" w:color="auto"/>
        <w:right w:val="none" w:sz="0" w:space="0" w:color="auto"/>
      </w:divBdr>
    </w:div>
    <w:div w:id="1510565333">
      <w:bodyDiv w:val="1"/>
      <w:marLeft w:val="0"/>
      <w:marRight w:val="0"/>
      <w:marTop w:val="0"/>
      <w:marBottom w:val="0"/>
      <w:divBdr>
        <w:top w:val="none" w:sz="0" w:space="0" w:color="auto"/>
        <w:left w:val="none" w:sz="0" w:space="0" w:color="auto"/>
        <w:bottom w:val="none" w:sz="0" w:space="0" w:color="auto"/>
        <w:right w:val="none" w:sz="0" w:space="0" w:color="auto"/>
      </w:divBdr>
    </w:div>
    <w:div w:id="1510868147">
      <w:bodyDiv w:val="1"/>
      <w:marLeft w:val="0"/>
      <w:marRight w:val="0"/>
      <w:marTop w:val="0"/>
      <w:marBottom w:val="0"/>
      <w:divBdr>
        <w:top w:val="none" w:sz="0" w:space="0" w:color="auto"/>
        <w:left w:val="none" w:sz="0" w:space="0" w:color="auto"/>
        <w:bottom w:val="none" w:sz="0" w:space="0" w:color="auto"/>
        <w:right w:val="none" w:sz="0" w:space="0" w:color="auto"/>
      </w:divBdr>
    </w:div>
    <w:div w:id="1511721689">
      <w:bodyDiv w:val="1"/>
      <w:marLeft w:val="0"/>
      <w:marRight w:val="0"/>
      <w:marTop w:val="0"/>
      <w:marBottom w:val="0"/>
      <w:divBdr>
        <w:top w:val="none" w:sz="0" w:space="0" w:color="auto"/>
        <w:left w:val="none" w:sz="0" w:space="0" w:color="auto"/>
        <w:bottom w:val="none" w:sz="0" w:space="0" w:color="auto"/>
        <w:right w:val="none" w:sz="0" w:space="0" w:color="auto"/>
      </w:divBdr>
    </w:div>
    <w:div w:id="1511944199">
      <w:bodyDiv w:val="1"/>
      <w:marLeft w:val="0"/>
      <w:marRight w:val="0"/>
      <w:marTop w:val="0"/>
      <w:marBottom w:val="0"/>
      <w:divBdr>
        <w:top w:val="none" w:sz="0" w:space="0" w:color="auto"/>
        <w:left w:val="none" w:sz="0" w:space="0" w:color="auto"/>
        <w:bottom w:val="none" w:sz="0" w:space="0" w:color="auto"/>
        <w:right w:val="none" w:sz="0" w:space="0" w:color="auto"/>
      </w:divBdr>
    </w:div>
    <w:div w:id="1512374505">
      <w:bodyDiv w:val="1"/>
      <w:marLeft w:val="0"/>
      <w:marRight w:val="0"/>
      <w:marTop w:val="0"/>
      <w:marBottom w:val="0"/>
      <w:divBdr>
        <w:top w:val="none" w:sz="0" w:space="0" w:color="auto"/>
        <w:left w:val="none" w:sz="0" w:space="0" w:color="auto"/>
        <w:bottom w:val="none" w:sz="0" w:space="0" w:color="auto"/>
        <w:right w:val="none" w:sz="0" w:space="0" w:color="auto"/>
      </w:divBdr>
    </w:div>
    <w:div w:id="1512571019">
      <w:bodyDiv w:val="1"/>
      <w:marLeft w:val="0"/>
      <w:marRight w:val="0"/>
      <w:marTop w:val="0"/>
      <w:marBottom w:val="0"/>
      <w:divBdr>
        <w:top w:val="none" w:sz="0" w:space="0" w:color="auto"/>
        <w:left w:val="none" w:sz="0" w:space="0" w:color="auto"/>
        <w:bottom w:val="none" w:sz="0" w:space="0" w:color="auto"/>
        <w:right w:val="none" w:sz="0" w:space="0" w:color="auto"/>
      </w:divBdr>
    </w:div>
    <w:div w:id="1513760134">
      <w:bodyDiv w:val="1"/>
      <w:marLeft w:val="0"/>
      <w:marRight w:val="0"/>
      <w:marTop w:val="0"/>
      <w:marBottom w:val="0"/>
      <w:divBdr>
        <w:top w:val="none" w:sz="0" w:space="0" w:color="auto"/>
        <w:left w:val="none" w:sz="0" w:space="0" w:color="auto"/>
        <w:bottom w:val="none" w:sz="0" w:space="0" w:color="auto"/>
        <w:right w:val="none" w:sz="0" w:space="0" w:color="auto"/>
      </w:divBdr>
    </w:div>
    <w:div w:id="1514412743">
      <w:bodyDiv w:val="1"/>
      <w:marLeft w:val="0"/>
      <w:marRight w:val="0"/>
      <w:marTop w:val="0"/>
      <w:marBottom w:val="0"/>
      <w:divBdr>
        <w:top w:val="none" w:sz="0" w:space="0" w:color="auto"/>
        <w:left w:val="none" w:sz="0" w:space="0" w:color="auto"/>
        <w:bottom w:val="none" w:sz="0" w:space="0" w:color="auto"/>
        <w:right w:val="none" w:sz="0" w:space="0" w:color="auto"/>
      </w:divBdr>
    </w:div>
    <w:div w:id="1514687751">
      <w:bodyDiv w:val="1"/>
      <w:marLeft w:val="0"/>
      <w:marRight w:val="0"/>
      <w:marTop w:val="0"/>
      <w:marBottom w:val="0"/>
      <w:divBdr>
        <w:top w:val="none" w:sz="0" w:space="0" w:color="auto"/>
        <w:left w:val="none" w:sz="0" w:space="0" w:color="auto"/>
        <w:bottom w:val="none" w:sz="0" w:space="0" w:color="auto"/>
        <w:right w:val="none" w:sz="0" w:space="0" w:color="auto"/>
      </w:divBdr>
    </w:div>
    <w:div w:id="1514761531">
      <w:bodyDiv w:val="1"/>
      <w:marLeft w:val="0"/>
      <w:marRight w:val="0"/>
      <w:marTop w:val="0"/>
      <w:marBottom w:val="0"/>
      <w:divBdr>
        <w:top w:val="none" w:sz="0" w:space="0" w:color="auto"/>
        <w:left w:val="none" w:sz="0" w:space="0" w:color="auto"/>
        <w:bottom w:val="none" w:sz="0" w:space="0" w:color="auto"/>
        <w:right w:val="none" w:sz="0" w:space="0" w:color="auto"/>
      </w:divBdr>
    </w:div>
    <w:div w:id="1514996649">
      <w:bodyDiv w:val="1"/>
      <w:marLeft w:val="0"/>
      <w:marRight w:val="0"/>
      <w:marTop w:val="0"/>
      <w:marBottom w:val="0"/>
      <w:divBdr>
        <w:top w:val="none" w:sz="0" w:space="0" w:color="auto"/>
        <w:left w:val="none" w:sz="0" w:space="0" w:color="auto"/>
        <w:bottom w:val="none" w:sz="0" w:space="0" w:color="auto"/>
        <w:right w:val="none" w:sz="0" w:space="0" w:color="auto"/>
      </w:divBdr>
    </w:div>
    <w:div w:id="1515073410">
      <w:bodyDiv w:val="1"/>
      <w:marLeft w:val="0"/>
      <w:marRight w:val="0"/>
      <w:marTop w:val="0"/>
      <w:marBottom w:val="0"/>
      <w:divBdr>
        <w:top w:val="none" w:sz="0" w:space="0" w:color="auto"/>
        <w:left w:val="none" w:sz="0" w:space="0" w:color="auto"/>
        <w:bottom w:val="none" w:sz="0" w:space="0" w:color="auto"/>
        <w:right w:val="none" w:sz="0" w:space="0" w:color="auto"/>
      </w:divBdr>
    </w:div>
    <w:div w:id="1515336320">
      <w:bodyDiv w:val="1"/>
      <w:marLeft w:val="0"/>
      <w:marRight w:val="0"/>
      <w:marTop w:val="0"/>
      <w:marBottom w:val="0"/>
      <w:divBdr>
        <w:top w:val="none" w:sz="0" w:space="0" w:color="auto"/>
        <w:left w:val="none" w:sz="0" w:space="0" w:color="auto"/>
        <w:bottom w:val="none" w:sz="0" w:space="0" w:color="auto"/>
        <w:right w:val="none" w:sz="0" w:space="0" w:color="auto"/>
      </w:divBdr>
    </w:div>
    <w:div w:id="1515993680">
      <w:bodyDiv w:val="1"/>
      <w:marLeft w:val="0"/>
      <w:marRight w:val="0"/>
      <w:marTop w:val="0"/>
      <w:marBottom w:val="0"/>
      <w:divBdr>
        <w:top w:val="none" w:sz="0" w:space="0" w:color="auto"/>
        <w:left w:val="none" w:sz="0" w:space="0" w:color="auto"/>
        <w:bottom w:val="none" w:sz="0" w:space="0" w:color="auto"/>
        <w:right w:val="none" w:sz="0" w:space="0" w:color="auto"/>
      </w:divBdr>
    </w:div>
    <w:div w:id="1516187126">
      <w:bodyDiv w:val="1"/>
      <w:marLeft w:val="0"/>
      <w:marRight w:val="0"/>
      <w:marTop w:val="0"/>
      <w:marBottom w:val="0"/>
      <w:divBdr>
        <w:top w:val="none" w:sz="0" w:space="0" w:color="auto"/>
        <w:left w:val="none" w:sz="0" w:space="0" w:color="auto"/>
        <w:bottom w:val="none" w:sz="0" w:space="0" w:color="auto"/>
        <w:right w:val="none" w:sz="0" w:space="0" w:color="auto"/>
      </w:divBdr>
    </w:div>
    <w:div w:id="1516263434">
      <w:bodyDiv w:val="1"/>
      <w:marLeft w:val="0"/>
      <w:marRight w:val="0"/>
      <w:marTop w:val="0"/>
      <w:marBottom w:val="0"/>
      <w:divBdr>
        <w:top w:val="none" w:sz="0" w:space="0" w:color="auto"/>
        <w:left w:val="none" w:sz="0" w:space="0" w:color="auto"/>
        <w:bottom w:val="none" w:sz="0" w:space="0" w:color="auto"/>
        <w:right w:val="none" w:sz="0" w:space="0" w:color="auto"/>
      </w:divBdr>
    </w:div>
    <w:div w:id="1516308416">
      <w:bodyDiv w:val="1"/>
      <w:marLeft w:val="0"/>
      <w:marRight w:val="0"/>
      <w:marTop w:val="0"/>
      <w:marBottom w:val="0"/>
      <w:divBdr>
        <w:top w:val="none" w:sz="0" w:space="0" w:color="auto"/>
        <w:left w:val="none" w:sz="0" w:space="0" w:color="auto"/>
        <w:bottom w:val="none" w:sz="0" w:space="0" w:color="auto"/>
        <w:right w:val="none" w:sz="0" w:space="0" w:color="auto"/>
      </w:divBdr>
    </w:div>
    <w:div w:id="1516458137">
      <w:bodyDiv w:val="1"/>
      <w:marLeft w:val="0"/>
      <w:marRight w:val="0"/>
      <w:marTop w:val="0"/>
      <w:marBottom w:val="0"/>
      <w:divBdr>
        <w:top w:val="none" w:sz="0" w:space="0" w:color="auto"/>
        <w:left w:val="none" w:sz="0" w:space="0" w:color="auto"/>
        <w:bottom w:val="none" w:sz="0" w:space="0" w:color="auto"/>
        <w:right w:val="none" w:sz="0" w:space="0" w:color="auto"/>
      </w:divBdr>
    </w:div>
    <w:div w:id="1516993245">
      <w:bodyDiv w:val="1"/>
      <w:marLeft w:val="0"/>
      <w:marRight w:val="0"/>
      <w:marTop w:val="0"/>
      <w:marBottom w:val="0"/>
      <w:divBdr>
        <w:top w:val="none" w:sz="0" w:space="0" w:color="auto"/>
        <w:left w:val="none" w:sz="0" w:space="0" w:color="auto"/>
        <w:bottom w:val="none" w:sz="0" w:space="0" w:color="auto"/>
        <w:right w:val="none" w:sz="0" w:space="0" w:color="auto"/>
      </w:divBdr>
    </w:div>
    <w:div w:id="1517038581">
      <w:bodyDiv w:val="1"/>
      <w:marLeft w:val="0"/>
      <w:marRight w:val="0"/>
      <w:marTop w:val="0"/>
      <w:marBottom w:val="0"/>
      <w:divBdr>
        <w:top w:val="none" w:sz="0" w:space="0" w:color="auto"/>
        <w:left w:val="none" w:sz="0" w:space="0" w:color="auto"/>
        <w:bottom w:val="none" w:sz="0" w:space="0" w:color="auto"/>
        <w:right w:val="none" w:sz="0" w:space="0" w:color="auto"/>
      </w:divBdr>
    </w:div>
    <w:div w:id="1517302278">
      <w:bodyDiv w:val="1"/>
      <w:marLeft w:val="0"/>
      <w:marRight w:val="0"/>
      <w:marTop w:val="0"/>
      <w:marBottom w:val="0"/>
      <w:divBdr>
        <w:top w:val="none" w:sz="0" w:space="0" w:color="auto"/>
        <w:left w:val="none" w:sz="0" w:space="0" w:color="auto"/>
        <w:bottom w:val="none" w:sz="0" w:space="0" w:color="auto"/>
        <w:right w:val="none" w:sz="0" w:space="0" w:color="auto"/>
      </w:divBdr>
    </w:div>
    <w:div w:id="1517574805">
      <w:bodyDiv w:val="1"/>
      <w:marLeft w:val="0"/>
      <w:marRight w:val="0"/>
      <w:marTop w:val="0"/>
      <w:marBottom w:val="0"/>
      <w:divBdr>
        <w:top w:val="none" w:sz="0" w:space="0" w:color="auto"/>
        <w:left w:val="none" w:sz="0" w:space="0" w:color="auto"/>
        <w:bottom w:val="none" w:sz="0" w:space="0" w:color="auto"/>
        <w:right w:val="none" w:sz="0" w:space="0" w:color="auto"/>
      </w:divBdr>
    </w:div>
    <w:div w:id="1517841896">
      <w:bodyDiv w:val="1"/>
      <w:marLeft w:val="0"/>
      <w:marRight w:val="0"/>
      <w:marTop w:val="0"/>
      <w:marBottom w:val="0"/>
      <w:divBdr>
        <w:top w:val="none" w:sz="0" w:space="0" w:color="auto"/>
        <w:left w:val="none" w:sz="0" w:space="0" w:color="auto"/>
        <w:bottom w:val="none" w:sz="0" w:space="0" w:color="auto"/>
        <w:right w:val="none" w:sz="0" w:space="0" w:color="auto"/>
      </w:divBdr>
    </w:div>
    <w:div w:id="1518039619">
      <w:bodyDiv w:val="1"/>
      <w:marLeft w:val="0"/>
      <w:marRight w:val="0"/>
      <w:marTop w:val="0"/>
      <w:marBottom w:val="0"/>
      <w:divBdr>
        <w:top w:val="none" w:sz="0" w:space="0" w:color="auto"/>
        <w:left w:val="none" w:sz="0" w:space="0" w:color="auto"/>
        <w:bottom w:val="none" w:sz="0" w:space="0" w:color="auto"/>
        <w:right w:val="none" w:sz="0" w:space="0" w:color="auto"/>
      </w:divBdr>
    </w:div>
    <w:div w:id="1518154463">
      <w:bodyDiv w:val="1"/>
      <w:marLeft w:val="0"/>
      <w:marRight w:val="0"/>
      <w:marTop w:val="0"/>
      <w:marBottom w:val="0"/>
      <w:divBdr>
        <w:top w:val="none" w:sz="0" w:space="0" w:color="auto"/>
        <w:left w:val="none" w:sz="0" w:space="0" w:color="auto"/>
        <w:bottom w:val="none" w:sz="0" w:space="0" w:color="auto"/>
        <w:right w:val="none" w:sz="0" w:space="0" w:color="auto"/>
      </w:divBdr>
    </w:div>
    <w:div w:id="1518157830">
      <w:bodyDiv w:val="1"/>
      <w:marLeft w:val="0"/>
      <w:marRight w:val="0"/>
      <w:marTop w:val="0"/>
      <w:marBottom w:val="0"/>
      <w:divBdr>
        <w:top w:val="none" w:sz="0" w:space="0" w:color="auto"/>
        <w:left w:val="none" w:sz="0" w:space="0" w:color="auto"/>
        <w:bottom w:val="none" w:sz="0" w:space="0" w:color="auto"/>
        <w:right w:val="none" w:sz="0" w:space="0" w:color="auto"/>
      </w:divBdr>
    </w:div>
    <w:div w:id="1518302534">
      <w:bodyDiv w:val="1"/>
      <w:marLeft w:val="0"/>
      <w:marRight w:val="0"/>
      <w:marTop w:val="0"/>
      <w:marBottom w:val="0"/>
      <w:divBdr>
        <w:top w:val="none" w:sz="0" w:space="0" w:color="auto"/>
        <w:left w:val="none" w:sz="0" w:space="0" w:color="auto"/>
        <w:bottom w:val="none" w:sz="0" w:space="0" w:color="auto"/>
        <w:right w:val="none" w:sz="0" w:space="0" w:color="auto"/>
      </w:divBdr>
    </w:div>
    <w:div w:id="1518928052">
      <w:bodyDiv w:val="1"/>
      <w:marLeft w:val="0"/>
      <w:marRight w:val="0"/>
      <w:marTop w:val="0"/>
      <w:marBottom w:val="0"/>
      <w:divBdr>
        <w:top w:val="none" w:sz="0" w:space="0" w:color="auto"/>
        <w:left w:val="none" w:sz="0" w:space="0" w:color="auto"/>
        <w:bottom w:val="none" w:sz="0" w:space="0" w:color="auto"/>
        <w:right w:val="none" w:sz="0" w:space="0" w:color="auto"/>
      </w:divBdr>
    </w:div>
    <w:div w:id="1519346886">
      <w:bodyDiv w:val="1"/>
      <w:marLeft w:val="0"/>
      <w:marRight w:val="0"/>
      <w:marTop w:val="0"/>
      <w:marBottom w:val="0"/>
      <w:divBdr>
        <w:top w:val="none" w:sz="0" w:space="0" w:color="auto"/>
        <w:left w:val="none" w:sz="0" w:space="0" w:color="auto"/>
        <w:bottom w:val="none" w:sz="0" w:space="0" w:color="auto"/>
        <w:right w:val="none" w:sz="0" w:space="0" w:color="auto"/>
      </w:divBdr>
    </w:div>
    <w:div w:id="1519537371">
      <w:bodyDiv w:val="1"/>
      <w:marLeft w:val="0"/>
      <w:marRight w:val="0"/>
      <w:marTop w:val="0"/>
      <w:marBottom w:val="0"/>
      <w:divBdr>
        <w:top w:val="none" w:sz="0" w:space="0" w:color="auto"/>
        <w:left w:val="none" w:sz="0" w:space="0" w:color="auto"/>
        <w:bottom w:val="none" w:sz="0" w:space="0" w:color="auto"/>
        <w:right w:val="none" w:sz="0" w:space="0" w:color="auto"/>
      </w:divBdr>
    </w:div>
    <w:div w:id="1519544451">
      <w:bodyDiv w:val="1"/>
      <w:marLeft w:val="0"/>
      <w:marRight w:val="0"/>
      <w:marTop w:val="0"/>
      <w:marBottom w:val="0"/>
      <w:divBdr>
        <w:top w:val="none" w:sz="0" w:space="0" w:color="auto"/>
        <w:left w:val="none" w:sz="0" w:space="0" w:color="auto"/>
        <w:bottom w:val="none" w:sz="0" w:space="0" w:color="auto"/>
        <w:right w:val="none" w:sz="0" w:space="0" w:color="auto"/>
      </w:divBdr>
    </w:div>
    <w:div w:id="1520200306">
      <w:bodyDiv w:val="1"/>
      <w:marLeft w:val="0"/>
      <w:marRight w:val="0"/>
      <w:marTop w:val="0"/>
      <w:marBottom w:val="0"/>
      <w:divBdr>
        <w:top w:val="none" w:sz="0" w:space="0" w:color="auto"/>
        <w:left w:val="none" w:sz="0" w:space="0" w:color="auto"/>
        <w:bottom w:val="none" w:sz="0" w:space="0" w:color="auto"/>
        <w:right w:val="none" w:sz="0" w:space="0" w:color="auto"/>
      </w:divBdr>
    </w:div>
    <w:div w:id="1520463814">
      <w:bodyDiv w:val="1"/>
      <w:marLeft w:val="0"/>
      <w:marRight w:val="0"/>
      <w:marTop w:val="0"/>
      <w:marBottom w:val="0"/>
      <w:divBdr>
        <w:top w:val="none" w:sz="0" w:space="0" w:color="auto"/>
        <w:left w:val="none" w:sz="0" w:space="0" w:color="auto"/>
        <w:bottom w:val="none" w:sz="0" w:space="0" w:color="auto"/>
        <w:right w:val="none" w:sz="0" w:space="0" w:color="auto"/>
      </w:divBdr>
    </w:div>
    <w:div w:id="1521317052">
      <w:bodyDiv w:val="1"/>
      <w:marLeft w:val="0"/>
      <w:marRight w:val="0"/>
      <w:marTop w:val="0"/>
      <w:marBottom w:val="0"/>
      <w:divBdr>
        <w:top w:val="none" w:sz="0" w:space="0" w:color="auto"/>
        <w:left w:val="none" w:sz="0" w:space="0" w:color="auto"/>
        <w:bottom w:val="none" w:sz="0" w:space="0" w:color="auto"/>
        <w:right w:val="none" w:sz="0" w:space="0" w:color="auto"/>
      </w:divBdr>
    </w:div>
    <w:div w:id="1521817503">
      <w:bodyDiv w:val="1"/>
      <w:marLeft w:val="0"/>
      <w:marRight w:val="0"/>
      <w:marTop w:val="0"/>
      <w:marBottom w:val="0"/>
      <w:divBdr>
        <w:top w:val="none" w:sz="0" w:space="0" w:color="auto"/>
        <w:left w:val="none" w:sz="0" w:space="0" w:color="auto"/>
        <w:bottom w:val="none" w:sz="0" w:space="0" w:color="auto"/>
        <w:right w:val="none" w:sz="0" w:space="0" w:color="auto"/>
      </w:divBdr>
    </w:div>
    <w:div w:id="1521890943">
      <w:bodyDiv w:val="1"/>
      <w:marLeft w:val="0"/>
      <w:marRight w:val="0"/>
      <w:marTop w:val="0"/>
      <w:marBottom w:val="0"/>
      <w:divBdr>
        <w:top w:val="none" w:sz="0" w:space="0" w:color="auto"/>
        <w:left w:val="none" w:sz="0" w:space="0" w:color="auto"/>
        <w:bottom w:val="none" w:sz="0" w:space="0" w:color="auto"/>
        <w:right w:val="none" w:sz="0" w:space="0" w:color="auto"/>
      </w:divBdr>
    </w:div>
    <w:div w:id="1522279647">
      <w:bodyDiv w:val="1"/>
      <w:marLeft w:val="0"/>
      <w:marRight w:val="0"/>
      <w:marTop w:val="0"/>
      <w:marBottom w:val="0"/>
      <w:divBdr>
        <w:top w:val="none" w:sz="0" w:space="0" w:color="auto"/>
        <w:left w:val="none" w:sz="0" w:space="0" w:color="auto"/>
        <w:bottom w:val="none" w:sz="0" w:space="0" w:color="auto"/>
        <w:right w:val="none" w:sz="0" w:space="0" w:color="auto"/>
      </w:divBdr>
    </w:div>
    <w:div w:id="1522351049">
      <w:bodyDiv w:val="1"/>
      <w:marLeft w:val="0"/>
      <w:marRight w:val="0"/>
      <w:marTop w:val="0"/>
      <w:marBottom w:val="0"/>
      <w:divBdr>
        <w:top w:val="none" w:sz="0" w:space="0" w:color="auto"/>
        <w:left w:val="none" w:sz="0" w:space="0" w:color="auto"/>
        <w:bottom w:val="none" w:sz="0" w:space="0" w:color="auto"/>
        <w:right w:val="none" w:sz="0" w:space="0" w:color="auto"/>
      </w:divBdr>
    </w:div>
    <w:div w:id="1522353219">
      <w:bodyDiv w:val="1"/>
      <w:marLeft w:val="0"/>
      <w:marRight w:val="0"/>
      <w:marTop w:val="0"/>
      <w:marBottom w:val="0"/>
      <w:divBdr>
        <w:top w:val="none" w:sz="0" w:space="0" w:color="auto"/>
        <w:left w:val="none" w:sz="0" w:space="0" w:color="auto"/>
        <w:bottom w:val="none" w:sz="0" w:space="0" w:color="auto"/>
        <w:right w:val="none" w:sz="0" w:space="0" w:color="auto"/>
      </w:divBdr>
    </w:div>
    <w:div w:id="1522426703">
      <w:bodyDiv w:val="1"/>
      <w:marLeft w:val="0"/>
      <w:marRight w:val="0"/>
      <w:marTop w:val="0"/>
      <w:marBottom w:val="0"/>
      <w:divBdr>
        <w:top w:val="none" w:sz="0" w:space="0" w:color="auto"/>
        <w:left w:val="none" w:sz="0" w:space="0" w:color="auto"/>
        <w:bottom w:val="none" w:sz="0" w:space="0" w:color="auto"/>
        <w:right w:val="none" w:sz="0" w:space="0" w:color="auto"/>
      </w:divBdr>
    </w:div>
    <w:div w:id="1522626071">
      <w:bodyDiv w:val="1"/>
      <w:marLeft w:val="0"/>
      <w:marRight w:val="0"/>
      <w:marTop w:val="0"/>
      <w:marBottom w:val="0"/>
      <w:divBdr>
        <w:top w:val="none" w:sz="0" w:space="0" w:color="auto"/>
        <w:left w:val="none" w:sz="0" w:space="0" w:color="auto"/>
        <w:bottom w:val="none" w:sz="0" w:space="0" w:color="auto"/>
        <w:right w:val="none" w:sz="0" w:space="0" w:color="auto"/>
      </w:divBdr>
    </w:div>
    <w:div w:id="1522818165">
      <w:bodyDiv w:val="1"/>
      <w:marLeft w:val="0"/>
      <w:marRight w:val="0"/>
      <w:marTop w:val="0"/>
      <w:marBottom w:val="0"/>
      <w:divBdr>
        <w:top w:val="none" w:sz="0" w:space="0" w:color="auto"/>
        <w:left w:val="none" w:sz="0" w:space="0" w:color="auto"/>
        <w:bottom w:val="none" w:sz="0" w:space="0" w:color="auto"/>
        <w:right w:val="none" w:sz="0" w:space="0" w:color="auto"/>
      </w:divBdr>
    </w:div>
    <w:div w:id="1523014582">
      <w:bodyDiv w:val="1"/>
      <w:marLeft w:val="0"/>
      <w:marRight w:val="0"/>
      <w:marTop w:val="0"/>
      <w:marBottom w:val="0"/>
      <w:divBdr>
        <w:top w:val="none" w:sz="0" w:space="0" w:color="auto"/>
        <w:left w:val="none" w:sz="0" w:space="0" w:color="auto"/>
        <w:bottom w:val="none" w:sz="0" w:space="0" w:color="auto"/>
        <w:right w:val="none" w:sz="0" w:space="0" w:color="auto"/>
      </w:divBdr>
    </w:div>
    <w:div w:id="1523125293">
      <w:bodyDiv w:val="1"/>
      <w:marLeft w:val="0"/>
      <w:marRight w:val="0"/>
      <w:marTop w:val="0"/>
      <w:marBottom w:val="0"/>
      <w:divBdr>
        <w:top w:val="none" w:sz="0" w:space="0" w:color="auto"/>
        <w:left w:val="none" w:sz="0" w:space="0" w:color="auto"/>
        <w:bottom w:val="none" w:sz="0" w:space="0" w:color="auto"/>
        <w:right w:val="none" w:sz="0" w:space="0" w:color="auto"/>
      </w:divBdr>
    </w:div>
    <w:div w:id="1523206475">
      <w:bodyDiv w:val="1"/>
      <w:marLeft w:val="0"/>
      <w:marRight w:val="0"/>
      <w:marTop w:val="0"/>
      <w:marBottom w:val="0"/>
      <w:divBdr>
        <w:top w:val="none" w:sz="0" w:space="0" w:color="auto"/>
        <w:left w:val="none" w:sz="0" w:space="0" w:color="auto"/>
        <w:bottom w:val="none" w:sz="0" w:space="0" w:color="auto"/>
        <w:right w:val="none" w:sz="0" w:space="0" w:color="auto"/>
      </w:divBdr>
    </w:div>
    <w:div w:id="1523667531">
      <w:bodyDiv w:val="1"/>
      <w:marLeft w:val="0"/>
      <w:marRight w:val="0"/>
      <w:marTop w:val="0"/>
      <w:marBottom w:val="0"/>
      <w:divBdr>
        <w:top w:val="none" w:sz="0" w:space="0" w:color="auto"/>
        <w:left w:val="none" w:sz="0" w:space="0" w:color="auto"/>
        <w:bottom w:val="none" w:sz="0" w:space="0" w:color="auto"/>
        <w:right w:val="none" w:sz="0" w:space="0" w:color="auto"/>
      </w:divBdr>
    </w:div>
    <w:div w:id="1523784829">
      <w:bodyDiv w:val="1"/>
      <w:marLeft w:val="0"/>
      <w:marRight w:val="0"/>
      <w:marTop w:val="0"/>
      <w:marBottom w:val="0"/>
      <w:divBdr>
        <w:top w:val="none" w:sz="0" w:space="0" w:color="auto"/>
        <w:left w:val="none" w:sz="0" w:space="0" w:color="auto"/>
        <w:bottom w:val="none" w:sz="0" w:space="0" w:color="auto"/>
        <w:right w:val="none" w:sz="0" w:space="0" w:color="auto"/>
      </w:divBdr>
    </w:div>
    <w:div w:id="1523980482">
      <w:bodyDiv w:val="1"/>
      <w:marLeft w:val="0"/>
      <w:marRight w:val="0"/>
      <w:marTop w:val="0"/>
      <w:marBottom w:val="0"/>
      <w:divBdr>
        <w:top w:val="none" w:sz="0" w:space="0" w:color="auto"/>
        <w:left w:val="none" w:sz="0" w:space="0" w:color="auto"/>
        <w:bottom w:val="none" w:sz="0" w:space="0" w:color="auto"/>
        <w:right w:val="none" w:sz="0" w:space="0" w:color="auto"/>
      </w:divBdr>
    </w:div>
    <w:div w:id="1523980800">
      <w:bodyDiv w:val="1"/>
      <w:marLeft w:val="0"/>
      <w:marRight w:val="0"/>
      <w:marTop w:val="0"/>
      <w:marBottom w:val="0"/>
      <w:divBdr>
        <w:top w:val="none" w:sz="0" w:space="0" w:color="auto"/>
        <w:left w:val="none" w:sz="0" w:space="0" w:color="auto"/>
        <w:bottom w:val="none" w:sz="0" w:space="0" w:color="auto"/>
        <w:right w:val="none" w:sz="0" w:space="0" w:color="auto"/>
      </w:divBdr>
    </w:div>
    <w:div w:id="1524435526">
      <w:bodyDiv w:val="1"/>
      <w:marLeft w:val="0"/>
      <w:marRight w:val="0"/>
      <w:marTop w:val="0"/>
      <w:marBottom w:val="0"/>
      <w:divBdr>
        <w:top w:val="none" w:sz="0" w:space="0" w:color="auto"/>
        <w:left w:val="none" w:sz="0" w:space="0" w:color="auto"/>
        <w:bottom w:val="none" w:sz="0" w:space="0" w:color="auto"/>
        <w:right w:val="none" w:sz="0" w:space="0" w:color="auto"/>
      </w:divBdr>
    </w:div>
    <w:div w:id="1524585506">
      <w:bodyDiv w:val="1"/>
      <w:marLeft w:val="0"/>
      <w:marRight w:val="0"/>
      <w:marTop w:val="0"/>
      <w:marBottom w:val="0"/>
      <w:divBdr>
        <w:top w:val="none" w:sz="0" w:space="0" w:color="auto"/>
        <w:left w:val="none" w:sz="0" w:space="0" w:color="auto"/>
        <w:bottom w:val="none" w:sz="0" w:space="0" w:color="auto"/>
        <w:right w:val="none" w:sz="0" w:space="0" w:color="auto"/>
      </w:divBdr>
    </w:div>
    <w:div w:id="1524705088">
      <w:bodyDiv w:val="1"/>
      <w:marLeft w:val="0"/>
      <w:marRight w:val="0"/>
      <w:marTop w:val="0"/>
      <w:marBottom w:val="0"/>
      <w:divBdr>
        <w:top w:val="none" w:sz="0" w:space="0" w:color="auto"/>
        <w:left w:val="none" w:sz="0" w:space="0" w:color="auto"/>
        <w:bottom w:val="none" w:sz="0" w:space="0" w:color="auto"/>
        <w:right w:val="none" w:sz="0" w:space="0" w:color="auto"/>
      </w:divBdr>
    </w:div>
    <w:div w:id="1524899441">
      <w:bodyDiv w:val="1"/>
      <w:marLeft w:val="0"/>
      <w:marRight w:val="0"/>
      <w:marTop w:val="0"/>
      <w:marBottom w:val="0"/>
      <w:divBdr>
        <w:top w:val="none" w:sz="0" w:space="0" w:color="auto"/>
        <w:left w:val="none" w:sz="0" w:space="0" w:color="auto"/>
        <w:bottom w:val="none" w:sz="0" w:space="0" w:color="auto"/>
        <w:right w:val="none" w:sz="0" w:space="0" w:color="auto"/>
      </w:divBdr>
    </w:div>
    <w:div w:id="1525287359">
      <w:bodyDiv w:val="1"/>
      <w:marLeft w:val="0"/>
      <w:marRight w:val="0"/>
      <w:marTop w:val="0"/>
      <w:marBottom w:val="0"/>
      <w:divBdr>
        <w:top w:val="none" w:sz="0" w:space="0" w:color="auto"/>
        <w:left w:val="none" w:sz="0" w:space="0" w:color="auto"/>
        <w:bottom w:val="none" w:sz="0" w:space="0" w:color="auto"/>
        <w:right w:val="none" w:sz="0" w:space="0" w:color="auto"/>
      </w:divBdr>
    </w:div>
    <w:div w:id="1525481940">
      <w:bodyDiv w:val="1"/>
      <w:marLeft w:val="0"/>
      <w:marRight w:val="0"/>
      <w:marTop w:val="0"/>
      <w:marBottom w:val="0"/>
      <w:divBdr>
        <w:top w:val="none" w:sz="0" w:space="0" w:color="auto"/>
        <w:left w:val="none" w:sz="0" w:space="0" w:color="auto"/>
        <w:bottom w:val="none" w:sz="0" w:space="0" w:color="auto"/>
        <w:right w:val="none" w:sz="0" w:space="0" w:color="auto"/>
      </w:divBdr>
    </w:div>
    <w:div w:id="1525678649">
      <w:bodyDiv w:val="1"/>
      <w:marLeft w:val="0"/>
      <w:marRight w:val="0"/>
      <w:marTop w:val="0"/>
      <w:marBottom w:val="0"/>
      <w:divBdr>
        <w:top w:val="none" w:sz="0" w:space="0" w:color="auto"/>
        <w:left w:val="none" w:sz="0" w:space="0" w:color="auto"/>
        <w:bottom w:val="none" w:sz="0" w:space="0" w:color="auto"/>
        <w:right w:val="none" w:sz="0" w:space="0" w:color="auto"/>
      </w:divBdr>
    </w:div>
    <w:div w:id="1525705029">
      <w:bodyDiv w:val="1"/>
      <w:marLeft w:val="0"/>
      <w:marRight w:val="0"/>
      <w:marTop w:val="0"/>
      <w:marBottom w:val="0"/>
      <w:divBdr>
        <w:top w:val="none" w:sz="0" w:space="0" w:color="auto"/>
        <w:left w:val="none" w:sz="0" w:space="0" w:color="auto"/>
        <w:bottom w:val="none" w:sz="0" w:space="0" w:color="auto"/>
        <w:right w:val="none" w:sz="0" w:space="0" w:color="auto"/>
      </w:divBdr>
    </w:div>
    <w:div w:id="1526164975">
      <w:bodyDiv w:val="1"/>
      <w:marLeft w:val="0"/>
      <w:marRight w:val="0"/>
      <w:marTop w:val="0"/>
      <w:marBottom w:val="0"/>
      <w:divBdr>
        <w:top w:val="none" w:sz="0" w:space="0" w:color="auto"/>
        <w:left w:val="none" w:sz="0" w:space="0" w:color="auto"/>
        <w:bottom w:val="none" w:sz="0" w:space="0" w:color="auto"/>
        <w:right w:val="none" w:sz="0" w:space="0" w:color="auto"/>
      </w:divBdr>
    </w:div>
    <w:div w:id="1526168106">
      <w:bodyDiv w:val="1"/>
      <w:marLeft w:val="0"/>
      <w:marRight w:val="0"/>
      <w:marTop w:val="0"/>
      <w:marBottom w:val="0"/>
      <w:divBdr>
        <w:top w:val="none" w:sz="0" w:space="0" w:color="auto"/>
        <w:left w:val="none" w:sz="0" w:space="0" w:color="auto"/>
        <w:bottom w:val="none" w:sz="0" w:space="0" w:color="auto"/>
        <w:right w:val="none" w:sz="0" w:space="0" w:color="auto"/>
      </w:divBdr>
    </w:div>
    <w:div w:id="1526208505">
      <w:bodyDiv w:val="1"/>
      <w:marLeft w:val="0"/>
      <w:marRight w:val="0"/>
      <w:marTop w:val="0"/>
      <w:marBottom w:val="0"/>
      <w:divBdr>
        <w:top w:val="none" w:sz="0" w:space="0" w:color="auto"/>
        <w:left w:val="none" w:sz="0" w:space="0" w:color="auto"/>
        <w:bottom w:val="none" w:sz="0" w:space="0" w:color="auto"/>
        <w:right w:val="none" w:sz="0" w:space="0" w:color="auto"/>
      </w:divBdr>
    </w:div>
    <w:div w:id="1526211777">
      <w:bodyDiv w:val="1"/>
      <w:marLeft w:val="0"/>
      <w:marRight w:val="0"/>
      <w:marTop w:val="0"/>
      <w:marBottom w:val="0"/>
      <w:divBdr>
        <w:top w:val="none" w:sz="0" w:space="0" w:color="auto"/>
        <w:left w:val="none" w:sz="0" w:space="0" w:color="auto"/>
        <w:bottom w:val="none" w:sz="0" w:space="0" w:color="auto"/>
        <w:right w:val="none" w:sz="0" w:space="0" w:color="auto"/>
      </w:divBdr>
    </w:div>
    <w:div w:id="1526560542">
      <w:bodyDiv w:val="1"/>
      <w:marLeft w:val="0"/>
      <w:marRight w:val="0"/>
      <w:marTop w:val="0"/>
      <w:marBottom w:val="0"/>
      <w:divBdr>
        <w:top w:val="none" w:sz="0" w:space="0" w:color="auto"/>
        <w:left w:val="none" w:sz="0" w:space="0" w:color="auto"/>
        <w:bottom w:val="none" w:sz="0" w:space="0" w:color="auto"/>
        <w:right w:val="none" w:sz="0" w:space="0" w:color="auto"/>
      </w:divBdr>
    </w:div>
    <w:div w:id="1526673775">
      <w:bodyDiv w:val="1"/>
      <w:marLeft w:val="0"/>
      <w:marRight w:val="0"/>
      <w:marTop w:val="0"/>
      <w:marBottom w:val="0"/>
      <w:divBdr>
        <w:top w:val="none" w:sz="0" w:space="0" w:color="auto"/>
        <w:left w:val="none" w:sz="0" w:space="0" w:color="auto"/>
        <w:bottom w:val="none" w:sz="0" w:space="0" w:color="auto"/>
        <w:right w:val="none" w:sz="0" w:space="0" w:color="auto"/>
      </w:divBdr>
    </w:div>
    <w:div w:id="1527213917">
      <w:bodyDiv w:val="1"/>
      <w:marLeft w:val="0"/>
      <w:marRight w:val="0"/>
      <w:marTop w:val="0"/>
      <w:marBottom w:val="0"/>
      <w:divBdr>
        <w:top w:val="none" w:sz="0" w:space="0" w:color="auto"/>
        <w:left w:val="none" w:sz="0" w:space="0" w:color="auto"/>
        <w:bottom w:val="none" w:sz="0" w:space="0" w:color="auto"/>
        <w:right w:val="none" w:sz="0" w:space="0" w:color="auto"/>
      </w:divBdr>
    </w:div>
    <w:div w:id="1527253965">
      <w:bodyDiv w:val="1"/>
      <w:marLeft w:val="0"/>
      <w:marRight w:val="0"/>
      <w:marTop w:val="0"/>
      <w:marBottom w:val="0"/>
      <w:divBdr>
        <w:top w:val="none" w:sz="0" w:space="0" w:color="auto"/>
        <w:left w:val="none" w:sz="0" w:space="0" w:color="auto"/>
        <w:bottom w:val="none" w:sz="0" w:space="0" w:color="auto"/>
        <w:right w:val="none" w:sz="0" w:space="0" w:color="auto"/>
      </w:divBdr>
    </w:div>
    <w:div w:id="1527600917">
      <w:bodyDiv w:val="1"/>
      <w:marLeft w:val="0"/>
      <w:marRight w:val="0"/>
      <w:marTop w:val="0"/>
      <w:marBottom w:val="0"/>
      <w:divBdr>
        <w:top w:val="none" w:sz="0" w:space="0" w:color="auto"/>
        <w:left w:val="none" w:sz="0" w:space="0" w:color="auto"/>
        <w:bottom w:val="none" w:sz="0" w:space="0" w:color="auto"/>
        <w:right w:val="none" w:sz="0" w:space="0" w:color="auto"/>
      </w:divBdr>
    </w:div>
    <w:div w:id="1527645257">
      <w:bodyDiv w:val="1"/>
      <w:marLeft w:val="0"/>
      <w:marRight w:val="0"/>
      <w:marTop w:val="0"/>
      <w:marBottom w:val="0"/>
      <w:divBdr>
        <w:top w:val="none" w:sz="0" w:space="0" w:color="auto"/>
        <w:left w:val="none" w:sz="0" w:space="0" w:color="auto"/>
        <w:bottom w:val="none" w:sz="0" w:space="0" w:color="auto"/>
        <w:right w:val="none" w:sz="0" w:space="0" w:color="auto"/>
      </w:divBdr>
    </w:div>
    <w:div w:id="1527670033">
      <w:bodyDiv w:val="1"/>
      <w:marLeft w:val="0"/>
      <w:marRight w:val="0"/>
      <w:marTop w:val="0"/>
      <w:marBottom w:val="0"/>
      <w:divBdr>
        <w:top w:val="none" w:sz="0" w:space="0" w:color="auto"/>
        <w:left w:val="none" w:sz="0" w:space="0" w:color="auto"/>
        <w:bottom w:val="none" w:sz="0" w:space="0" w:color="auto"/>
        <w:right w:val="none" w:sz="0" w:space="0" w:color="auto"/>
      </w:divBdr>
    </w:div>
    <w:div w:id="1527981070">
      <w:bodyDiv w:val="1"/>
      <w:marLeft w:val="0"/>
      <w:marRight w:val="0"/>
      <w:marTop w:val="0"/>
      <w:marBottom w:val="0"/>
      <w:divBdr>
        <w:top w:val="none" w:sz="0" w:space="0" w:color="auto"/>
        <w:left w:val="none" w:sz="0" w:space="0" w:color="auto"/>
        <w:bottom w:val="none" w:sz="0" w:space="0" w:color="auto"/>
        <w:right w:val="none" w:sz="0" w:space="0" w:color="auto"/>
      </w:divBdr>
    </w:div>
    <w:div w:id="1528135228">
      <w:bodyDiv w:val="1"/>
      <w:marLeft w:val="0"/>
      <w:marRight w:val="0"/>
      <w:marTop w:val="0"/>
      <w:marBottom w:val="0"/>
      <w:divBdr>
        <w:top w:val="none" w:sz="0" w:space="0" w:color="auto"/>
        <w:left w:val="none" w:sz="0" w:space="0" w:color="auto"/>
        <w:bottom w:val="none" w:sz="0" w:space="0" w:color="auto"/>
        <w:right w:val="none" w:sz="0" w:space="0" w:color="auto"/>
      </w:divBdr>
    </w:div>
    <w:div w:id="1528176073">
      <w:bodyDiv w:val="1"/>
      <w:marLeft w:val="0"/>
      <w:marRight w:val="0"/>
      <w:marTop w:val="0"/>
      <w:marBottom w:val="0"/>
      <w:divBdr>
        <w:top w:val="none" w:sz="0" w:space="0" w:color="auto"/>
        <w:left w:val="none" w:sz="0" w:space="0" w:color="auto"/>
        <w:bottom w:val="none" w:sz="0" w:space="0" w:color="auto"/>
        <w:right w:val="none" w:sz="0" w:space="0" w:color="auto"/>
      </w:divBdr>
    </w:div>
    <w:div w:id="1528251545">
      <w:bodyDiv w:val="1"/>
      <w:marLeft w:val="0"/>
      <w:marRight w:val="0"/>
      <w:marTop w:val="0"/>
      <w:marBottom w:val="0"/>
      <w:divBdr>
        <w:top w:val="none" w:sz="0" w:space="0" w:color="auto"/>
        <w:left w:val="none" w:sz="0" w:space="0" w:color="auto"/>
        <w:bottom w:val="none" w:sz="0" w:space="0" w:color="auto"/>
        <w:right w:val="none" w:sz="0" w:space="0" w:color="auto"/>
      </w:divBdr>
    </w:div>
    <w:div w:id="1528442786">
      <w:bodyDiv w:val="1"/>
      <w:marLeft w:val="0"/>
      <w:marRight w:val="0"/>
      <w:marTop w:val="0"/>
      <w:marBottom w:val="0"/>
      <w:divBdr>
        <w:top w:val="none" w:sz="0" w:space="0" w:color="auto"/>
        <w:left w:val="none" w:sz="0" w:space="0" w:color="auto"/>
        <w:bottom w:val="none" w:sz="0" w:space="0" w:color="auto"/>
        <w:right w:val="none" w:sz="0" w:space="0" w:color="auto"/>
      </w:divBdr>
    </w:div>
    <w:div w:id="1528562863">
      <w:bodyDiv w:val="1"/>
      <w:marLeft w:val="0"/>
      <w:marRight w:val="0"/>
      <w:marTop w:val="0"/>
      <w:marBottom w:val="0"/>
      <w:divBdr>
        <w:top w:val="none" w:sz="0" w:space="0" w:color="auto"/>
        <w:left w:val="none" w:sz="0" w:space="0" w:color="auto"/>
        <w:bottom w:val="none" w:sz="0" w:space="0" w:color="auto"/>
        <w:right w:val="none" w:sz="0" w:space="0" w:color="auto"/>
      </w:divBdr>
    </w:div>
    <w:div w:id="1528831044">
      <w:bodyDiv w:val="1"/>
      <w:marLeft w:val="0"/>
      <w:marRight w:val="0"/>
      <w:marTop w:val="0"/>
      <w:marBottom w:val="0"/>
      <w:divBdr>
        <w:top w:val="none" w:sz="0" w:space="0" w:color="auto"/>
        <w:left w:val="none" w:sz="0" w:space="0" w:color="auto"/>
        <w:bottom w:val="none" w:sz="0" w:space="0" w:color="auto"/>
        <w:right w:val="none" w:sz="0" w:space="0" w:color="auto"/>
      </w:divBdr>
    </w:div>
    <w:div w:id="1529027404">
      <w:bodyDiv w:val="1"/>
      <w:marLeft w:val="0"/>
      <w:marRight w:val="0"/>
      <w:marTop w:val="0"/>
      <w:marBottom w:val="0"/>
      <w:divBdr>
        <w:top w:val="none" w:sz="0" w:space="0" w:color="auto"/>
        <w:left w:val="none" w:sz="0" w:space="0" w:color="auto"/>
        <w:bottom w:val="none" w:sz="0" w:space="0" w:color="auto"/>
        <w:right w:val="none" w:sz="0" w:space="0" w:color="auto"/>
      </w:divBdr>
    </w:div>
    <w:div w:id="1529560911">
      <w:bodyDiv w:val="1"/>
      <w:marLeft w:val="0"/>
      <w:marRight w:val="0"/>
      <w:marTop w:val="0"/>
      <w:marBottom w:val="0"/>
      <w:divBdr>
        <w:top w:val="none" w:sz="0" w:space="0" w:color="auto"/>
        <w:left w:val="none" w:sz="0" w:space="0" w:color="auto"/>
        <w:bottom w:val="none" w:sz="0" w:space="0" w:color="auto"/>
        <w:right w:val="none" w:sz="0" w:space="0" w:color="auto"/>
      </w:divBdr>
    </w:div>
    <w:div w:id="1529681564">
      <w:bodyDiv w:val="1"/>
      <w:marLeft w:val="0"/>
      <w:marRight w:val="0"/>
      <w:marTop w:val="0"/>
      <w:marBottom w:val="0"/>
      <w:divBdr>
        <w:top w:val="none" w:sz="0" w:space="0" w:color="auto"/>
        <w:left w:val="none" w:sz="0" w:space="0" w:color="auto"/>
        <w:bottom w:val="none" w:sz="0" w:space="0" w:color="auto"/>
        <w:right w:val="none" w:sz="0" w:space="0" w:color="auto"/>
      </w:divBdr>
    </w:div>
    <w:div w:id="1529754461">
      <w:bodyDiv w:val="1"/>
      <w:marLeft w:val="0"/>
      <w:marRight w:val="0"/>
      <w:marTop w:val="0"/>
      <w:marBottom w:val="0"/>
      <w:divBdr>
        <w:top w:val="none" w:sz="0" w:space="0" w:color="auto"/>
        <w:left w:val="none" w:sz="0" w:space="0" w:color="auto"/>
        <w:bottom w:val="none" w:sz="0" w:space="0" w:color="auto"/>
        <w:right w:val="none" w:sz="0" w:space="0" w:color="auto"/>
      </w:divBdr>
    </w:div>
    <w:div w:id="1529952747">
      <w:bodyDiv w:val="1"/>
      <w:marLeft w:val="0"/>
      <w:marRight w:val="0"/>
      <w:marTop w:val="0"/>
      <w:marBottom w:val="0"/>
      <w:divBdr>
        <w:top w:val="none" w:sz="0" w:space="0" w:color="auto"/>
        <w:left w:val="none" w:sz="0" w:space="0" w:color="auto"/>
        <w:bottom w:val="none" w:sz="0" w:space="0" w:color="auto"/>
        <w:right w:val="none" w:sz="0" w:space="0" w:color="auto"/>
      </w:divBdr>
    </w:div>
    <w:div w:id="1530485577">
      <w:bodyDiv w:val="1"/>
      <w:marLeft w:val="0"/>
      <w:marRight w:val="0"/>
      <w:marTop w:val="0"/>
      <w:marBottom w:val="0"/>
      <w:divBdr>
        <w:top w:val="none" w:sz="0" w:space="0" w:color="auto"/>
        <w:left w:val="none" w:sz="0" w:space="0" w:color="auto"/>
        <w:bottom w:val="none" w:sz="0" w:space="0" w:color="auto"/>
        <w:right w:val="none" w:sz="0" w:space="0" w:color="auto"/>
      </w:divBdr>
    </w:div>
    <w:div w:id="1530947552">
      <w:bodyDiv w:val="1"/>
      <w:marLeft w:val="0"/>
      <w:marRight w:val="0"/>
      <w:marTop w:val="0"/>
      <w:marBottom w:val="0"/>
      <w:divBdr>
        <w:top w:val="none" w:sz="0" w:space="0" w:color="auto"/>
        <w:left w:val="none" w:sz="0" w:space="0" w:color="auto"/>
        <w:bottom w:val="none" w:sz="0" w:space="0" w:color="auto"/>
        <w:right w:val="none" w:sz="0" w:space="0" w:color="auto"/>
      </w:divBdr>
    </w:div>
    <w:div w:id="1530989479">
      <w:bodyDiv w:val="1"/>
      <w:marLeft w:val="0"/>
      <w:marRight w:val="0"/>
      <w:marTop w:val="0"/>
      <w:marBottom w:val="0"/>
      <w:divBdr>
        <w:top w:val="none" w:sz="0" w:space="0" w:color="auto"/>
        <w:left w:val="none" w:sz="0" w:space="0" w:color="auto"/>
        <w:bottom w:val="none" w:sz="0" w:space="0" w:color="auto"/>
        <w:right w:val="none" w:sz="0" w:space="0" w:color="auto"/>
      </w:divBdr>
    </w:div>
    <w:div w:id="1531147387">
      <w:bodyDiv w:val="1"/>
      <w:marLeft w:val="0"/>
      <w:marRight w:val="0"/>
      <w:marTop w:val="0"/>
      <w:marBottom w:val="0"/>
      <w:divBdr>
        <w:top w:val="none" w:sz="0" w:space="0" w:color="auto"/>
        <w:left w:val="none" w:sz="0" w:space="0" w:color="auto"/>
        <w:bottom w:val="none" w:sz="0" w:space="0" w:color="auto"/>
        <w:right w:val="none" w:sz="0" w:space="0" w:color="auto"/>
      </w:divBdr>
    </w:div>
    <w:div w:id="1531531810">
      <w:bodyDiv w:val="1"/>
      <w:marLeft w:val="0"/>
      <w:marRight w:val="0"/>
      <w:marTop w:val="0"/>
      <w:marBottom w:val="0"/>
      <w:divBdr>
        <w:top w:val="none" w:sz="0" w:space="0" w:color="auto"/>
        <w:left w:val="none" w:sz="0" w:space="0" w:color="auto"/>
        <w:bottom w:val="none" w:sz="0" w:space="0" w:color="auto"/>
        <w:right w:val="none" w:sz="0" w:space="0" w:color="auto"/>
      </w:divBdr>
    </w:div>
    <w:div w:id="1531603455">
      <w:bodyDiv w:val="1"/>
      <w:marLeft w:val="0"/>
      <w:marRight w:val="0"/>
      <w:marTop w:val="0"/>
      <w:marBottom w:val="0"/>
      <w:divBdr>
        <w:top w:val="none" w:sz="0" w:space="0" w:color="auto"/>
        <w:left w:val="none" w:sz="0" w:space="0" w:color="auto"/>
        <w:bottom w:val="none" w:sz="0" w:space="0" w:color="auto"/>
        <w:right w:val="none" w:sz="0" w:space="0" w:color="auto"/>
      </w:divBdr>
    </w:div>
    <w:div w:id="1531799488">
      <w:bodyDiv w:val="1"/>
      <w:marLeft w:val="0"/>
      <w:marRight w:val="0"/>
      <w:marTop w:val="0"/>
      <w:marBottom w:val="0"/>
      <w:divBdr>
        <w:top w:val="none" w:sz="0" w:space="0" w:color="auto"/>
        <w:left w:val="none" w:sz="0" w:space="0" w:color="auto"/>
        <w:bottom w:val="none" w:sz="0" w:space="0" w:color="auto"/>
        <w:right w:val="none" w:sz="0" w:space="0" w:color="auto"/>
      </w:divBdr>
    </w:div>
    <w:div w:id="1531841920">
      <w:bodyDiv w:val="1"/>
      <w:marLeft w:val="0"/>
      <w:marRight w:val="0"/>
      <w:marTop w:val="0"/>
      <w:marBottom w:val="0"/>
      <w:divBdr>
        <w:top w:val="none" w:sz="0" w:space="0" w:color="auto"/>
        <w:left w:val="none" w:sz="0" w:space="0" w:color="auto"/>
        <w:bottom w:val="none" w:sz="0" w:space="0" w:color="auto"/>
        <w:right w:val="none" w:sz="0" w:space="0" w:color="auto"/>
      </w:divBdr>
    </w:div>
    <w:div w:id="1531912309">
      <w:bodyDiv w:val="1"/>
      <w:marLeft w:val="0"/>
      <w:marRight w:val="0"/>
      <w:marTop w:val="0"/>
      <w:marBottom w:val="0"/>
      <w:divBdr>
        <w:top w:val="none" w:sz="0" w:space="0" w:color="auto"/>
        <w:left w:val="none" w:sz="0" w:space="0" w:color="auto"/>
        <w:bottom w:val="none" w:sz="0" w:space="0" w:color="auto"/>
        <w:right w:val="none" w:sz="0" w:space="0" w:color="auto"/>
      </w:divBdr>
    </w:div>
    <w:div w:id="1531988254">
      <w:bodyDiv w:val="1"/>
      <w:marLeft w:val="0"/>
      <w:marRight w:val="0"/>
      <w:marTop w:val="0"/>
      <w:marBottom w:val="0"/>
      <w:divBdr>
        <w:top w:val="none" w:sz="0" w:space="0" w:color="auto"/>
        <w:left w:val="none" w:sz="0" w:space="0" w:color="auto"/>
        <w:bottom w:val="none" w:sz="0" w:space="0" w:color="auto"/>
        <w:right w:val="none" w:sz="0" w:space="0" w:color="auto"/>
      </w:divBdr>
    </w:div>
    <w:div w:id="1531992581">
      <w:bodyDiv w:val="1"/>
      <w:marLeft w:val="0"/>
      <w:marRight w:val="0"/>
      <w:marTop w:val="0"/>
      <w:marBottom w:val="0"/>
      <w:divBdr>
        <w:top w:val="none" w:sz="0" w:space="0" w:color="auto"/>
        <w:left w:val="none" w:sz="0" w:space="0" w:color="auto"/>
        <w:bottom w:val="none" w:sz="0" w:space="0" w:color="auto"/>
        <w:right w:val="none" w:sz="0" w:space="0" w:color="auto"/>
      </w:divBdr>
    </w:div>
    <w:div w:id="1532690667">
      <w:bodyDiv w:val="1"/>
      <w:marLeft w:val="0"/>
      <w:marRight w:val="0"/>
      <w:marTop w:val="0"/>
      <w:marBottom w:val="0"/>
      <w:divBdr>
        <w:top w:val="none" w:sz="0" w:space="0" w:color="auto"/>
        <w:left w:val="none" w:sz="0" w:space="0" w:color="auto"/>
        <w:bottom w:val="none" w:sz="0" w:space="0" w:color="auto"/>
        <w:right w:val="none" w:sz="0" w:space="0" w:color="auto"/>
      </w:divBdr>
    </w:div>
    <w:div w:id="1532915272">
      <w:bodyDiv w:val="1"/>
      <w:marLeft w:val="0"/>
      <w:marRight w:val="0"/>
      <w:marTop w:val="0"/>
      <w:marBottom w:val="0"/>
      <w:divBdr>
        <w:top w:val="none" w:sz="0" w:space="0" w:color="auto"/>
        <w:left w:val="none" w:sz="0" w:space="0" w:color="auto"/>
        <w:bottom w:val="none" w:sz="0" w:space="0" w:color="auto"/>
        <w:right w:val="none" w:sz="0" w:space="0" w:color="auto"/>
      </w:divBdr>
    </w:div>
    <w:div w:id="1533036227">
      <w:bodyDiv w:val="1"/>
      <w:marLeft w:val="0"/>
      <w:marRight w:val="0"/>
      <w:marTop w:val="0"/>
      <w:marBottom w:val="0"/>
      <w:divBdr>
        <w:top w:val="none" w:sz="0" w:space="0" w:color="auto"/>
        <w:left w:val="none" w:sz="0" w:space="0" w:color="auto"/>
        <w:bottom w:val="none" w:sz="0" w:space="0" w:color="auto"/>
        <w:right w:val="none" w:sz="0" w:space="0" w:color="auto"/>
      </w:divBdr>
    </w:div>
    <w:div w:id="1534460673">
      <w:bodyDiv w:val="1"/>
      <w:marLeft w:val="0"/>
      <w:marRight w:val="0"/>
      <w:marTop w:val="0"/>
      <w:marBottom w:val="0"/>
      <w:divBdr>
        <w:top w:val="none" w:sz="0" w:space="0" w:color="auto"/>
        <w:left w:val="none" w:sz="0" w:space="0" w:color="auto"/>
        <w:bottom w:val="none" w:sz="0" w:space="0" w:color="auto"/>
        <w:right w:val="none" w:sz="0" w:space="0" w:color="auto"/>
      </w:divBdr>
    </w:div>
    <w:div w:id="1534534220">
      <w:bodyDiv w:val="1"/>
      <w:marLeft w:val="0"/>
      <w:marRight w:val="0"/>
      <w:marTop w:val="0"/>
      <w:marBottom w:val="0"/>
      <w:divBdr>
        <w:top w:val="none" w:sz="0" w:space="0" w:color="auto"/>
        <w:left w:val="none" w:sz="0" w:space="0" w:color="auto"/>
        <w:bottom w:val="none" w:sz="0" w:space="0" w:color="auto"/>
        <w:right w:val="none" w:sz="0" w:space="0" w:color="auto"/>
      </w:divBdr>
    </w:div>
    <w:div w:id="1535004030">
      <w:bodyDiv w:val="1"/>
      <w:marLeft w:val="0"/>
      <w:marRight w:val="0"/>
      <w:marTop w:val="0"/>
      <w:marBottom w:val="0"/>
      <w:divBdr>
        <w:top w:val="none" w:sz="0" w:space="0" w:color="auto"/>
        <w:left w:val="none" w:sz="0" w:space="0" w:color="auto"/>
        <w:bottom w:val="none" w:sz="0" w:space="0" w:color="auto"/>
        <w:right w:val="none" w:sz="0" w:space="0" w:color="auto"/>
      </w:divBdr>
    </w:div>
    <w:div w:id="1535073296">
      <w:bodyDiv w:val="1"/>
      <w:marLeft w:val="0"/>
      <w:marRight w:val="0"/>
      <w:marTop w:val="0"/>
      <w:marBottom w:val="0"/>
      <w:divBdr>
        <w:top w:val="none" w:sz="0" w:space="0" w:color="auto"/>
        <w:left w:val="none" w:sz="0" w:space="0" w:color="auto"/>
        <w:bottom w:val="none" w:sz="0" w:space="0" w:color="auto"/>
        <w:right w:val="none" w:sz="0" w:space="0" w:color="auto"/>
      </w:divBdr>
    </w:div>
    <w:div w:id="1535264135">
      <w:bodyDiv w:val="1"/>
      <w:marLeft w:val="0"/>
      <w:marRight w:val="0"/>
      <w:marTop w:val="0"/>
      <w:marBottom w:val="0"/>
      <w:divBdr>
        <w:top w:val="none" w:sz="0" w:space="0" w:color="auto"/>
        <w:left w:val="none" w:sz="0" w:space="0" w:color="auto"/>
        <w:bottom w:val="none" w:sz="0" w:space="0" w:color="auto"/>
        <w:right w:val="none" w:sz="0" w:space="0" w:color="auto"/>
      </w:divBdr>
    </w:div>
    <w:div w:id="1535456791">
      <w:bodyDiv w:val="1"/>
      <w:marLeft w:val="0"/>
      <w:marRight w:val="0"/>
      <w:marTop w:val="0"/>
      <w:marBottom w:val="0"/>
      <w:divBdr>
        <w:top w:val="none" w:sz="0" w:space="0" w:color="auto"/>
        <w:left w:val="none" w:sz="0" w:space="0" w:color="auto"/>
        <w:bottom w:val="none" w:sz="0" w:space="0" w:color="auto"/>
        <w:right w:val="none" w:sz="0" w:space="0" w:color="auto"/>
      </w:divBdr>
    </w:div>
    <w:div w:id="1535462039">
      <w:bodyDiv w:val="1"/>
      <w:marLeft w:val="0"/>
      <w:marRight w:val="0"/>
      <w:marTop w:val="0"/>
      <w:marBottom w:val="0"/>
      <w:divBdr>
        <w:top w:val="none" w:sz="0" w:space="0" w:color="auto"/>
        <w:left w:val="none" w:sz="0" w:space="0" w:color="auto"/>
        <w:bottom w:val="none" w:sz="0" w:space="0" w:color="auto"/>
        <w:right w:val="none" w:sz="0" w:space="0" w:color="auto"/>
      </w:divBdr>
    </w:div>
    <w:div w:id="1535463198">
      <w:bodyDiv w:val="1"/>
      <w:marLeft w:val="0"/>
      <w:marRight w:val="0"/>
      <w:marTop w:val="0"/>
      <w:marBottom w:val="0"/>
      <w:divBdr>
        <w:top w:val="none" w:sz="0" w:space="0" w:color="auto"/>
        <w:left w:val="none" w:sz="0" w:space="0" w:color="auto"/>
        <w:bottom w:val="none" w:sz="0" w:space="0" w:color="auto"/>
        <w:right w:val="none" w:sz="0" w:space="0" w:color="auto"/>
      </w:divBdr>
    </w:div>
    <w:div w:id="1535538347">
      <w:bodyDiv w:val="1"/>
      <w:marLeft w:val="0"/>
      <w:marRight w:val="0"/>
      <w:marTop w:val="0"/>
      <w:marBottom w:val="0"/>
      <w:divBdr>
        <w:top w:val="none" w:sz="0" w:space="0" w:color="auto"/>
        <w:left w:val="none" w:sz="0" w:space="0" w:color="auto"/>
        <w:bottom w:val="none" w:sz="0" w:space="0" w:color="auto"/>
        <w:right w:val="none" w:sz="0" w:space="0" w:color="auto"/>
      </w:divBdr>
    </w:div>
    <w:div w:id="1535658066">
      <w:bodyDiv w:val="1"/>
      <w:marLeft w:val="0"/>
      <w:marRight w:val="0"/>
      <w:marTop w:val="0"/>
      <w:marBottom w:val="0"/>
      <w:divBdr>
        <w:top w:val="none" w:sz="0" w:space="0" w:color="auto"/>
        <w:left w:val="none" w:sz="0" w:space="0" w:color="auto"/>
        <w:bottom w:val="none" w:sz="0" w:space="0" w:color="auto"/>
        <w:right w:val="none" w:sz="0" w:space="0" w:color="auto"/>
      </w:divBdr>
    </w:div>
    <w:div w:id="1535731862">
      <w:bodyDiv w:val="1"/>
      <w:marLeft w:val="0"/>
      <w:marRight w:val="0"/>
      <w:marTop w:val="0"/>
      <w:marBottom w:val="0"/>
      <w:divBdr>
        <w:top w:val="none" w:sz="0" w:space="0" w:color="auto"/>
        <w:left w:val="none" w:sz="0" w:space="0" w:color="auto"/>
        <w:bottom w:val="none" w:sz="0" w:space="0" w:color="auto"/>
        <w:right w:val="none" w:sz="0" w:space="0" w:color="auto"/>
      </w:divBdr>
    </w:div>
    <w:div w:id="1536312504">
      <w:bodyDiv w:val="1"/>
      <w:marLeft w:val="0"/>
      <w:marRight w:val="0"/>
      <w:marTop w:val="0"/>
      <w:marBottom w:val="0"/>
      <w:divBdr>
        <w:top w:val="none" w:sz="0" w:space="0" w:color="auto"/>
        <w:left w:val="none" w:sz="0" w:space="0" w:color="auto"/>
        <w:bottom w:val="none" w:sz="0" w:space="0" w:color="auto"/>
        <w:right w:val="none" w:sz="0" w:space="0" w:color="auto"/>
      </w:divBdr>
    </w:div>
    <w:div w:id="1536382258">
      <w:bodyDiv w:val="1"/>
      <w:marLeft w:val="0"/>
      <w:marRight w:val="0"/>
      <w:marTop w:val="0"/>
      <w:marBottom w:val="0"/>
      <w:divBdr>
        <w:top w:val="none" w:sz="0" w:space="0" w:color="auto"/>
        <w:left w:val="none" w:sz="0" w:space="0" w:color="auto"/>
        <w:bottom w:val="none" w:sz="0" w:space="0" w:color="auto"/>
        <w:right w:val="none" w:sz="0" w:space="0" w:color="auto"/>
      </w:divBdr>
    </w:div>
    <w:div w:id="1536775956">
      <w:bodyDiv w:val="1"/>
      <w:marLeft w:val="0"/>
      <w:marRight w:val="0"/>
      <w:marTop w:val="0"/>
      <w:marBottom w:val="0"/>
      <w:divBdr>
        <w:top w:val="none" w:sz="0" w:space="0" w:color="auto"/>
        <w:left w:val="none" w:sz="0" w:space="0" w:color="auto"/>
        <w:bottom w:val="none" w:sz="0" w:space="0" w:color="auto"/>
        <w:right w:val="none" w:sz="0" w:space="0" w:color="auto"/>
      </w:divBdr>
    </w:div>
    <w:div w:id="1537305827">
      <w:bodyDiv w:val="1"/>
      <w:marLeft w:val="0"/>
      <w:marRight w:val="0"/>
      <w:marTop w:val="0"/>
      <w:marBottom w:val="0"/>
      <w:divBdr>
        <w:top w:val="none" w:sz="0" w:space="0" w:color="auto"/>
        <w:left w:val="none" w:sz="0" w:space="0" w:color="auto"/>
        <w:bottom w:val="none" w:sz="0" w:space="0" w:color="auto"/>
        <w:right w:val="none" w:sz="0" w:space="0" w:color="auto"/>
      </w:divBdr>
    </w:div>
    <w:div w:id="1537964609">
      <w:bodyDiv w:val="1"/>
      <w:marLeft w:val="0"/>
      <w:marRight w:val="0"/>
      <w:marTop w:val="0"/>
      <w:marBottom w:val="0"/>
      <w:divBdr>
        <w:top w:val="none" w:sz="0" w:space="0" w:color="auto"/>
        <w:left w:val="none" w:sz="0" w:space="0" w:color="auto"/>
        <w:bottom w:val="none" w:sz="0" w:space="0" w:color="auto"/>
        <w:right w:val="none" w:sz="0" w:space="0" w:color="auto"/>
      </w:divBdr>
    </w:div>
    <w:div w:id="1538085933">
      <w:bodyDiv w:val="1"/>
      <w:marLeft w:val="0"/>
      <w:marRight w:val="0"/>
      <w:marTop w:val="0"/>
      <w:marBottom w:val="0"/>
      <w:divBdr>
        <w:top w:val="none" w:sz="0" w:space="0" w:color="auto"/>
        <w:left w:val="none" w:sz="0" w:space="0" w:color="auto"/>
        <w:bottom w:val="none" w:sz="0" w:space="0" w:color="auto"/>
        <w:right w:val="none" w:sz="0" w:space="0" w:color="auto"/>
      </w:divBdr>
    </w:div>
    <w:div w:id="1538157451">
      <w:bodyDiv w:val="1"/>
      <w:marLeft w:val="0"/>
      <w:marRight w:val="0"/>
      <w:marTop w:val="0"/>
      <w:marBottom w:val="0"/>
      <w:divBdr>
        <w:top w:val="none" w:sz="0" w:space="0" w:color="auto"/>
        <w:left w:val="none" w:sz="0" w:space="0" w:color="auto"/>
        <w:bottom w:val="none" w:sz="0" w:space="0" w:color="auto"/>
        <w:right w:val="none" w:sz="0" w:space="0" w:color="auto"/>
      </w:divBdr>
    </w:div>
    <w:div w:id="1539246851">
      <w:bodyDiv w:val="1"/>
      <w:marLeft w:val="0"/>
      <w:marRight w:val="0"/>
      <w:marTop w:val="0"/>
      <w:marBottom w:val="0"/>
      <w:divBdr>
        <w:top w:val="none" w:sz="0" w:space="0" w:color="auto"/>
        <w:left w:val="none" w:sz="0" w:space="0" w:color="auto"/>
        <w:bottom w:val="none" w:sz="0" w:space="0" w:color="auto"/>
        <w:right w:val="none" w:sz="0" w:space="0" w:color="auto"/>
      </w:divBdr>
    </w:div>
    <w:div w:id="1539464304">
      <w:bodyDiv w:val="1"/>
      <w:marLeft w:val="0"/>
      <w:marRight w:val="0"/>
      <w:marTop w:val="0"/>
      <w:marBottom w:val="0"/>
      <w:divBdr>
        <w:top w:val="none" w:sz="0" w:space="0" w:color="auto"/>
        <w:left w:val="none" w:sz="0" w:space="0" w:color="auto"/>
        <w:bottom w:val="none" w:sz="0" w:space="0" w:color="auto"/>
        <w:right w:val="none" w:sz="0" w:space="0" w:color="auto"/>
      </w:divBdr>
    </w:div>
    <w:div w:id="1540051201">
      <w:bodyDiv w:val="1"/>
      <w:marLeft w:val="0"/>
      <w:marRight w:val="0"/>
      <w:marTop w:val="0"/>
      <w:marBottom w:val="0"/>
      <w:divBdr>
        <w:top w:val="none" w:sz="0" w:space="0" w:color="auto"/>
        <w:left w:val="none" w:sz="0" w:space="0" w:color="auto"/>
        <w:bottom w:val="none" w:sz="0" w:space="0" w:color="auto"/>
        <w:right w:val="none" w:sz="0" w:space="0" w:color="auto"/>
      </w:divBdr>
    </w:div>
    <w:div w:id="1540316699">
      <w:bodyDiv w:val="1"/>
      <w:marLeft w:val="0"/>
      <w:marRight w:val="0"/>
      <w:marTop w:val="0"/>
      <w:marBottom w:val="0"/>
      <w:divBdr>
        <w:top w:val="none" w:sz="0" w:space="0" w:color="auto"/>
        <w:left w:val="none" w:sz="0" w:space="0" w:color="auto"/>
        <w:bottom w:val="none" w:sz="0" w:space="0" w:color="auto"/>
        <w:right w:val="none" w:sz="0" w:space="0" w:color="auto"/>
      </w:divBdr>
    </w:div>
    <w:div w:id="1540433512">
      <w:bodyDiv w:val="1"/>
      <w:marLeft w:val="0"/>
      <w:marRight w:val="0"/>
      <w:marTop w:val="0"/>
      <w:marBottom w:val="0"/>
      <w:divBdr>
        <w:top w:val="none" w:sz="0" w:space="0" w:color="auto"/>
        <w:left w:val="none" w:sz="0" w:space="0" w:color="auto"/>
        <w:bottom w:val="none" w:sz="0" w:space="0" w:color="auto"/>
        <w:right w:val="none" w:sz="0" w:space="0" w:color="auto"/>
      </w:divBdr>
    </w:div>
    <w:div w:id="1540437153">
      <w:bodyDiv w:val="1"/>
      <w:marLeft w:val="0"/>
      <w:marRight w:val="0"/>
      <w:marTop w:val="0"/>
      <w:marBottom w:val="0"/>
      <w:divBdr>
        <w:top w:val="none" w:sz="0" w:space="0" w:color="auto"/>
        <w:left w:val="none" w:sz="0" w:space="0" w:color="auto"/>
        <w:bottom w:val="none" w:sz="0" w:space="0" w:color="auto"/>
        <w:right w:val="none" w:sz="0" w:space="0" w:color="auto"/>
      </w:divBdr>
    </w:div>
    <w:div w:id="1540893681">
      <w:bodyDiv w:val="1"/>
      <w:marLeft w:val="0"/>
      <w:marRight w:val="0"/>
      <w:marTop w:val="0"/>
      <w:marBottom w:val="0"/>
      <w:divBdr>
        <w:top w:val="none" w:sz="0" w:space="0" w:color="auto"/>
        <w:left w:val="none" w:sz="0" w:space="0" w:color="auto"/>
        <w:bottom w:val="none" w:sz="0" w:space="0" w:color="auto"/>
        <w:right w:val="none" w:sz="0" w:space="0" w:color="auto"/>
      </w:divBdr>
    </w:div>
    <w:div w:id="1541017766">
      <w:bodyDiv w:val="1"/>
      <w:marLeft w:val="0"/>
      <w:marRight w:val="0"/>
      <w:marTop w:val="0"/>
      <w:marBottom w:val="0"/>
      <w:divBdr>
        <w:top w:val="none" w:sz="0" w:space="0" w:color="auto"/>
        <w:left w:val="none" w:sz="0" w:space="0" w:color="auto"/>
        <w:bottom w:val="none" w:sz="0" w:space="0" w:color="auto"/>
        <w:right w:val="none" w:sz="0" w:space="0" w:color="auto"/>
      </w:divBdr>
    </w:div>
    <w:div w:id="1541242845">
      <w:bodyDiv w:val="1"/>
      <w:marLeft w:val="0"/>
      <w:marRight w:val="0"/>
      <w:marTop w:val="0"/>
      <w:marBottom w:val="0"/>
      <w:divBdr>
        <w:top w:val="none" w:sz="0" w:space="0" w:color="auto"/>
        <w:left w:val="none" w:sz="0" w:space="0" w:color="auto"/>
        <w:bottom w:val="none" w:sz="0" w:space="0" w:color="auto"/>
        <w:right w:val="none" w:sz="0" w:space="0" w:color="auto"/>
      </w:divBdr>
    </w:div>
    <w:div w:id="1541285919">
      <w:bodyDiv w:val="1"/>
      <w:marLeft w:val="0"/>
      <w:marRight w:val="0"/>
      <w:marTop w:val="0"/>
      <w:marBottom w:val="0"/>
      <w:divBdr>
        <w:top w:val="none" w:sz="0" w:space="0" w:color="auto"/>
        <w:left w:val="none" w:sz="0" w:space="0" w:color="auto"/>
        <w:bottom w:val="none" w:sz="0" w:space="0" w:color="auto"/>
        <w:right w:val="none" w:sz="0" w:space="0" w:color="auto"/>
      </w:divBdr>
    </w:div>
    <w:div w:id="1541479061">
      <w:bodyDiv w:val="1"/>
      <w:marLeft w:val="0"/>
      <w:marRight w:val="0"/>
      <w:marTop w:val="0"/>
      <w:marBottom w:val="0"/>
      <w:divBdr>
        <w:top w:val="none" w:sz="0" w:space="0" w:color="auto"/>
        <w:left w:val="none" w:sz="0" w:space="0" w:color="auto"/>
        <w:bottom w:val="none" w:sz="0" w:space="0" w:color="auto"/>
        <w:right w:val="none" w:sz="0" w:space="0" w:color="auto"/>
      </w:divBdr>
    </w:div>
    <w:div w:id="1541668917">
      <w:bodyDiv w:val="1"/>
      <w:marLeft w:val="0"/>
      <w:marRight w:val="0"/>
      <w:marTop w:val="0"/>
      <w:marBottom w:val="0"/>
      <w:divBdr>
        <w:top w:val="none" w:sz="0" w:space="0" w:color="auto"/>
        <w:left w:val="none" w:sz="0" w:space="0" w:color="auto"/>
        <w:bottom w:val="none" w:sz="0" w:space="0" w:color="auto"/>
        <w:right w:val="none" w:sz="0" w:space="0" w:color="auto"/>
      </w:divBdr>
    </w:div>
    <w:div w:id="1541700564">
      <w:bodyDiv w:val="1"/>
      <w:marLeft w:val="0"/>
      <w:marRight w:val="0"/>
      <w:marTop w:val="0"/>
      <w:marBottom w:val="0"/>
      <w:divBdr>
        <w:top w:val="none" w:sz="0" w:space="0" w:color="auto"/>
        <w:left w:val="none" w:sz="0" w:space="0" w:color="auto"/>
        <w:bottom w:val="none" w:sz="0" w:space="0" w:color="auto"/>
        <w:right w:val="none" w:sz="0" w:space="0" w:color="auto"/>
      </w:divBdr>
    </w:div>
    <w:div w:id="1541938474">
      <w:bodyDiv w:val="1"/>
      <w:marLeft w:val="0"/>
      <w:marRight w:val="0"/>
      <w:marTop w:val="0"/>
      <w:marBottom w:val="0"/>
      <w:divBdr>
        <w:top w:val="none" w:sz="0" w:space="0" w:color="auto"/>
        <w:left w:val="none" w:sz="0" w:space="0" w:color="auto"/>
        <w:bottom w:val="none" w:sz="0" w:space="0" w:color="auto"/>
        <w:right w:val="none" w:sz="0" w:space="0" w:color="auto"/>
      </w:divBdr>
    </w:div>
    <w:div w:id="1542011002">
      <w:bodyDiv w:val="1"/>
      <w:marLeft w:val="0"/>
      <w:marRight w:val="0"/>
      <w:marTop w:val="0"/>
      <w:marBottom w:val="0"/>
      <w:divBdr>
        <w:top w:val="none" w:sz="0" w:space="0" w:color="auto"/>
        <w:left w:val="none" w:sz="0" w:space="0" w:color="auto"/>
        <w:bottom w:val="none" w:sz="0" w:space="0" w:color="auto"/>
        <w:right w:val="none" w:sz="0" w:space="0" w:color="auto"/>
      </w:divBdr>
    </w:div>
    <w:div w:id="1542084608">
      <w:bodyDiv w:val="1"/>
      <w:marLeft w:val="0"/>
      <w:marRight w:val="0"/>
      <w:marTop w:val="0"/>
      <w:marBottom w:val="0"/>
      <w:divBdr>
        <w:top w:val="none" w:sz="0" w:space="0" w:color="auto"/>
        <w:left w:val="none" w:sz="0" w:space="0" w:color="auto"/>
        <w:bottom w:val="none" w:sz="0" w:space="0" w:color="auto"/>
        <w:right w:val="none" w:sz="0" w:space="0" w:color="auto"/>
      </w:divBdr>
    </w:div>
    <w:div w:id="1542132443">
      <w:bodyDiv w:val="1"/>
      <w:marLeft w:val="0"/>
      <w:marRight w:val="0"/>
      <w:marTop w:val="0"/>
      <w:marBottom w:val="0"/>
      <w:divBdr>
        <w:top w:val="none" w:sz="0" w:space="0" w:color="auto"/>
        <w:left w:val="none" w:sz="0" w:space="0" w:color="auto"/>
        <w:bottom w:val="none" w:sz="0" w:space="0" w:color="auto"/>
        <w:right w:val="none" w:sz="0" w:space="0" w:color="auto"/>
      </w:divBdr>
    </w:div>
    <w:div w:id="1542353027">
      <w:bodyDiv w:val="1"/>
      <w:marLeft w:val="0"/>
      <w:marRight w:val="0"/>
      <w:marTop w:val="0"/>
      <w:marBottom w:val="0"/>
      <w:divBdr>
        <w:top w:val="none" w:sz="0" w:space="0" w:color="auto"/>
        <w:left w:val="none" w:sz="0" w:space="0" w:color="auto"/>
        <w:bottom w:val="none" w:sz="0" w:space="0" w:color="auto"/>
        <w:right w:val="none" w:sz="0" w:space="0" w:color="auto"/>
      </w:divBdr>
    </w:div>
    <w:div w:id="1542982128">
      <w:bodyDiv w:val="1"/>
      <w:marLeft w:val="0"/>
      <w:marRight w:val="0"/>
      <w:marTop w:val="0"/>
      <w:marBottom w:val="0"/>
      <w:divBdr>
        <w:top w:val="none" w:sz="0" w:space="0" w:color="auto"/>
        <w:left w:val="none" w:sz="0" w:space="0" w:color="auto"/>
        <w:bottom w:val="none" w:sz="0" w:space="0" w:color="auto"/>
        <w:right w:val="none" w:sz="0" w:space="0" w:color="auto"/>
      </w:divBdr>
    </w:div>
    <w:div w:id="1543176897">
      <w:bodyDiv w:val="1"/>
      <w:marLeft w:val="0"/>
      <w:marRight w:val="0"/>
      <w:marTop w:val="0"/>
      <w:marBottom w:val="0"/>
      <w:divBdr>
        <w:top w:val="none" w:sz="0" w:space="0" w:color="auto"/>
        <w:left w:val="none" w:sz="0" w:space="0" w:color="auto"/>
        <w:bottom w:val="none" w:sz="0" w:space="0" w:color="auto"/>
        <w:right w:val="none" w:sz="0" w:space="0" w:color="auto"/>
      </w:divBdr>
    </w:div>
    <w:div w:id="1543324117">
      <w:bodyDiv w:val="1"/>
      <w:marLeft w:val="0"/>
      <w:marRight w:val="0"/>
      <w:marTop w:val="0"/>
      <w:marBottom w:val="0"/>
      <w:divBdr>
        <w:top w:val="none" w:sz="0" w:space="0" w:color="auto"/>
        <w:left w:val="none" w:sz="0" w:space="0" w:color="auto"/>
        <w:bottom w:val="none" w:sz="0" w:space="0" w:color="auto"/>
        <w:right w:val="none" w:sz="0" w:space="0" w:color="auto"/>
      </w:divBdr>
    </w:div>
    <w:div w:id="1543637075">
      <w:bodyDiv w:val="1"/>
      <w:marLeft w:val="0"/>
      <w:marRight w:val="0"/>
      <w:marTop w:val="0"/>
      <w:marBottom w:val="0"/>
      <w:divBdr>
        <w:top w:val="none" w:sz="0" w:space="0" w:color="auto"/>
        <w:left w:val="none" w:sz="0" w:space="0" w:color="auto"/>
        <w:bottom w:val="none" w:sz="0" w:space="0" w:color="auto"/>
        <w:right w:val="none" w:sz="0" w:space="0" w:color="auto"/>
      </w:divBdr>
    </w:div>
    <w:div w:id="1543979077">
      <w:bodyDiv w:val="1"/>
      <w:marLeft w:val="0"/>
      <w:marRight w:val="0"/>
      <w:marTop w:val="0"/>
      <w:marBottom w:val="0"/>
      <w:divBdr>
        <w:top w:val="none" w:sz="0" w:space="0" w:color="auto"/>
        <w:left w:val="none" w:sz="0" w:space="0" w:color="auto"/>
        <w:bottom w:val="none" w:sz="0" w:space="0" w:color="auto"/>
        <w:right w:val="none" w:sz="0" w:space="0" w:color="auto"/>
      </w:divBdr>
    </w:div>
    <w:div w:id="1544519585">
      <w:bodyDiv w:val="1"/>
      <w:marLeft w:val="0"/>
      <w:marRight w:val="0"/>
      <w:marTop w:val="0"/>
      <w:marBottom w:val="0"/>
      <w:divBdr>
        <w:top w:val="none" w:sz="0" w:space="0" w:color="auto"/>
        <w:left w:val="none" w:sz="0" w:space="0" w:color="auto"/>
        <w:bottom w:val="none" w:sz="0" w:space="0" w:color="auto"/>
        <w:right w:val="none" w:sz="0" w:space="0" w:color="auto"/>
      </w:divBdr>
    </w:div>
    <w:div w:id="1544751977">
      <w:bodyDiv w:val="1"/>
      <w:marLeft w:val="0"/>
      <w:marRight w:val="0"/>
      <w:marTop w:val="0"/>
      <w:marBottom w:val="0"/>
      <w:divBdr>
        <w:top w:val="none" w:sz="0" w:space="0" w:color="auto"/>
        <w:left w:val="none" w:sz="0" w:space="0" w:color="auto"/>
        <w:bottom w:val="none" w:sz="0" w:space="0" w:color="auto"/>
        <w:right w:val="none" w:sz="0" w:space="0" w:color="auto"/>
      </w:divBdr>
    </w:div>
    <w:div w:id="1544756417">
      <w:bodyDiv w:val="1"/>
      <w:marLeft w:val="0"/>
      <w:marRight w:val="0"/>
      <w:marTop w:val="0"/>
      <w:marBottom w:val="0"/>
      <w:divBdr>
        <w:top w:val="none" w:sz="0" w:space="0" w:color="auto"/>
        <w:left w:val="none" w:sz="0" w:space="0" w:color="auto"/>
        <w:bottom w:val="none" w:sz="0" w:space="0" w:color="auto"/>
        <w:right w:val="none" w:sz="0" w:space="0" w:color="auto"/>
      </w:divBdr>
    </w:div>
    <w:div w:id="1544948550">
      <w:bodyDiv w:val="1"/>
      <w:marLeft w:val="0"/>
      <w:marRight w:val="0"/>
      <w:marTop w:val="0"/>
      <w:marBottom w:val="0"/>
      <w:divBdr>
        <w:top w:val="none" w:sz="0" w:space="0" w:color="auto"/>
        <w:left w:val="none" w:sz="0" w:space="0" w:color="auto"/>
        <w:bottom w:val="none" w:sz="0" w:space="0" w:color="auto"/>
        <w:right w:val="none" w:sz="0" w:space="0" w:color="auto"/>
      </w:divBdr>
    </w:div>
    <w:div w:id="1544949859">
      <w:bodyDiv w:val="1"/>
      <w:marLeft w:val="0"/>
      <w:marRight w:val="0"/>
      <w:marTop w:val="0"/>
      <w:marBottom w:val="0"/>
      <w:divBdr>
        <w:top w:val="none" w:sz="0" w:space="0" w:color="auto"/>
        <w:left w:val="none" w:sz="0" w:space="0" w:color="auto"/>
        <w:bottom w:val="none" w:sz="0" w:space="0" w:color="auto"/>
        <w:right w:val="none" w:sz="0" w:space="0" w:color="auto"/>
      </w:divBdr>
    </w:div>
    <w:div w:id="1544976225">
      <w:bodyDiv w:val="1"/>
      <w:marLeft w:val="0"/>
      <w:marRight w:val="0"/>
      <w:marTop w:val="0"/>
      <w:marBottom w:val="0"/>
      <w:divBdr>
        <w:top w:val="none" w:sz="0" w:space="0" w:color="auto"/>
        <w:left w:val="none" w:sz="0" w:space="0" w:color="auto"/>
        <w:bottom w:val="none" w:sz="0" w:space="0" w:color="auto"/>
        <w:right w:val="none" w:sz="0" w:space="0" w:color="auto"/>
      </w:divBdr>
    </w:div>
    <w:div w:id="1545096848">
      <w:bodyDiv w:val="1"/>
      <w:marLeft w:val="0"/>
      <w:marRight w:val="0"/>
      <w:marTop w:val="0"/>
      <w:marBottom w:val="0"/>
      <w:divBdr>
        <w:top w:val="none" w:sz="0" w:space="0" w:color="auto"/>
        <w:left w:val="none" w:sz="0" w:space="0" w:color="auto"/>
        <w:bottom w:val="none" w:sz="0" w:space="0" w:color="auto"/>
        <w:right w:val="none" w:sz="0" w:space="0" w:color="auto"/>
      </w:divBdr>
    </w:div>
    <w:div w:id="1545097980">
      <w:bodyDiv w:val="1"/>
      <w:marLeft w:val="0"/>
      <w:marRight w:val="0"/>
      <w:marTop w:val="0"/>
      <w:marBottom w:val="0"/>
      <w:divBdr>
        <w:top w:val="none" w:sz="0" w:space="0" w:color="auto"/>
        <w:left w:val="none" w:sz="0" w:space="0" w:color="auto"/>
        <w:bottom w:val="none" w:sz="0" w:space="0" w:color="auto"/>
        <w:right w:val="none" w:sz="0" w:space="0" w:color="auto"/>
      </w:divBdr>
    </w:div>
    <w:div w:id="1545100038">
      <w:bodyDiv w:val="1"/>
      <w:marLeft w:val="0"/>
      <w:marRight w:val="0"/>
      <w:marTop w:val="0"/>
      <w:marBottom w:val="0"/>
      <w:divBdr>
        <w:top w:val="none" w:sz="0" w:space="0" w:color="auto"/>
        <w:left w:val="none" w:sz="0" w:space="0" w:color="auto"/>
        <w:bottom w:val="none" w:sz="0" w:space="0" w:color="auto"/>
        <w:right w:val="none" w:sz="0" w:space="0" w:color="auto"/>
      </w:divBdr>
    </w:div>
    <w:div w:id="1545287941">
      <w:bodyDiv w:val="1"/>
      <w:marLeft w:val="0"/>
      <w:marRight w:val="0"/>
      <w:marTop w:val="0"/>
      <w:marBottom w:val="0"/>
      <w:divBdr>
        <w:top w:val="none" w:sz="0" w:space="0" w:color="auto"/>
        <w:left w:val="none" w:sz="0" w:space="0" w:color="auto"/>
        <w:bottom w:val="none" w:sz="0" w:space="0" w:color="auto"/>
        <w:right w:val="none" w:sz="0" w:space="0" w:color="auto"/>
      </w:divBdr>
    </w:div>
    <w:div w:id="1545288202">
      <w:bodyDiv w:val="1"/>
      <w:marLeft w:val="0"/>
      <w:marRight w:val="0"/>
      <w:marTop w:val="0"/>
      <w:marBottom w:val="0"/>
      <w:divBdr>
        <w:top w:val="none" w:sz="0" w:space="0" w:color="auto"/>
        <w:left w:val="none" w:sz="0" w:space="0" w:color="auto"/>
        <w:bottom w:val="none" w:sz="0" w:space="0" w:color="auto"/>
        <w:right w:val="none" w:sz="0" w:space="0" w:color="auto"/>
      </w:divBdr>
    </w:div>
    <w:div w:id="1545562002">
      <w:bodyDiv w:val="1"/>
      <w:marLeft w:val="0"/>
      <w:marRight w:val="0"/>
      <w:marTop w:val="0"/>
      <w:marBottom w:val="0"/>
      <w:divBdr>
        <w:top w:val="none" w:sz="0" w:space="0" w:color="auto"/>
        <w:left w:val="none" w:sz="0" w:space="0" w:color="auto"/>
        <w:bottom w:val="none" w:sz="0" w:space="0" w:color="auto"/>
        <w:right w:val="none" w:sz="0" w:space="0" w:color="auto"/>
      </w:divBdr>
    </w:div>
    <w:div w:id="1546483708">
      <w:bodyDiv w:val="1"/>
      <w:marLeft w:val="0"/>
      <w:marRight w:val="0"/>
      <w:marTop w:val="0"/>
      <w:marBottom w:val="0"/>
      <w:divBdr>
        <w:top w:val="none" w:sz="0" w:space="0" w:color="auto"/>
        <w:left w:val="none" w:sz="0" w:space="0" w:color="auto"/>
        <w:bottom w:val="none" w:sz="0" w:space="0" w:color="auto"/>
        <w:right w:val="none" w:sz="0" w:space="0" w:color="auto"/>
      </w:divBdr>
    </w:div>
    <w:div w:id="1546866729">
      <w:bodyDiv w:val="1"/>
      <w:marLeft w:val="0"/>
      <w:marRight w:val="0"/>
      <w:marTop w:val="0"/>
      <w:marBottom w:val="0"/>
      <w:divBdr>
        <w:top w:val="none" w:sz="0" w:space="0" w:color="auto"/>
        <w:left w:val="none" w:sz="0" w:space="0" w:color="auto"/>
        <w:bottom w:val="none" w:sz="0" w:space="0" w:color="auto"/>
        <w:right w:val="none" w:sz="0" w:space="0" w:color="auto"/>
      </w:divBdr>
    </w:div>
    <w:div w:id="1546870016">
      <w:bodyDiv w:val="1"/>
      <w:marLeft w:val="0"/>
      <w:marRight w:val="0"/>
      <w:marTop w:val="0"/>
      <w:marBottom w:val="0"/>
      <w:divBdr>
        <w:top w:val="none" w:sz="0" w:space="0" w:color="auto"/>
        <w:left w:val="none" w:sz="0" w:space="0" w:color="auto"/>
        <w:bottom w:val="none" w:sz="0" w:space="0" w:color="auto"/>
        <w:right w:val="none" w:sz="0" w:space="0" w:color="auto"/>
      </w:divBdr>
    </w:div>
    <w:div w:id="1547181372">
      <w:bodyDiv w:val="1"/>
      <w:marLeft w:val="0"/>
      <w:marRight w:val="0"/>
      <w:marTop w:val="0"/>
      <w:marBottom w:val="0"/>
      <w:divBdr>
        <w:top w:val="none" w:sz="0" w:space="0" w:color="auto"/>
        <w:left w:val="none" w:sz="0" w:space="0" w:color="auto"/>
        <w:bottom w:val="none" w:sz="0" w:space="0" w:color="auto"/>
        <w:right w:val="none" w:sz="0" w:space="0" w:color="auto"/>
      </w:divBdr>
    </w:div>
    <w:div w:id="1547183366">
      <w:bodyDiv w:val="1"/>
      <w:marLeft w:val="0"/>
      <w:marRight w:val="0"/>
      <w:marTop w:val="0"/>
      <w:marBottom w:val="0"/>
      <w:divBdr>
        <w:top w:val="none" w:sz="0" w:space="0" w:color="auto"/>
        <w:left w:val="none" w:sz="0" w:space="0" w:color="auto"/>
        <w:bottom w:val="none" w:sz="0" w:space="0" w:color="auto"/>
        <w:right w:val="none" w:sz="0" w:space="0" w:color="auto"/>
      </w:divBdr>
    </w:div>
    <w:div w:id="1547331585">
      <w:bodyDiv w:val="1"/>
      <w:marLeft w:val="0"/>
      <w:marRight w:val="0"/>
      <w:marTop w:val="0"/>
      <w:marBottom w:val="0"/>
      <w:divBdr>
        <w:top w:val="none" w:sz="0" w:space="0" w:color="auto"/>
        <w:left w:val="none" w:sz="0" w:space="0" w:color="auto"/>
        <w:bottom w:val="none" w:sz="0" w:space="0" w:color="auto"/>
        <w:right w:val="none" w:sz="0" w:space="0" w:color="auto"/>
      </w:divBdr>
    </w:div>
    <w:div w:id="1547373804">
      <w:bodyDiv w:val="1"/>
      <w:marLeft w:val="0"/>
      <w:marRight w:val="0"/>
      <w:marTop w:val="0"/>
      <w:marBottom w:val="0"/>
      <w:divBdr>
        <w:top w:val="none" w:sz="0" w:space="0" w:color="auto"/>
        <w:left w:val="none" w:sz="0" w:space="0" w:color="auto"/>
        <w:bottom w:val="none" w:sz="0" w:space="0" w:color="auto"/>
        <w:right w:val="none" w:sz="0" w:space="0" w:color="auto"/>
      </w:divBdr>
    </w:div>
    <w:div w:id="1547448450">
      <w:bodyDiv w:val="1"/>
      <w:marLeft w:val="0"/>
      <w:marRight w:val="0"/>
      <w:marTop w:val="0"/>
      <w:marBottom w:val="0"/>
      <w:divBdr>
        <w:top w:val="none" w:sz="0" w:space="0" w:color="auto"/>
        <w:left w:val="none" w:sz="0" w:space="0" w:color="auto"/>
        <w:bottom w:val="none" w:sz="0" w:space="0" w:color="auto"/>
        <w:right w:val="none" w:sz="0" w:space="0" w:color="auto"/>
      </w:divBdr>
    </w:div>
    <w:div w:id="1547453422">
      <w:bodyDiv w:val="1"/>
      <w:marLeft w:val="0"/>
      <w:marRight w:val="0"/>
      <w:marTop w:val="0"/>
      <w:marBottom w:val="0"/>
      <w:divBdr>
        <w:top w:val="none" w:sz="0" w:space="0" w:color="auto"/>
        <w:left w:val="none" w:sz="0" w:space="0" w:color="auto"/>
        <w:bottom w:val="none" w:sz="0" w:space="0" w:color="auto"/>
        <w:right w:val="none" w:sz="0" w:space="0" w:color="auto"/>
      </w:divBdr>
    </w:div>
    <w:div w:id="1547523487">
      <w:bodyDiv w:val="1"/>
      <w:marLeft w:val="0"/>
      <w:marRight w:val="0"/>
      <w:marTop w:val="0"/>
      <w:marBottom w:val="0"/>
      <w:divBdr>
        <w:top w:val="none" w:sz="0" w:space="0" w:color="auto"/>
        <w:left w:val="none" w:sz="0" w:space="0" w:color="auto"/>
        <w:bottom w:val="none" w:sz="0" w:space="0" w:color="auto"/>
        <w:right w:val="none" w:sz="0" w:space="0" w:color="auto"/>
      </w:divBdr>
    </w:div>
    <w:div w:id="1547597086">
      <w:bodyDiv w:val="1"/>
      <w:marLeft w:val="0"/>
      <w:marRight w:val="0"/>
      <w:marTop w:val="0"/>
      <w:marBottom w:val="0"/>
      <w:divBdr>
        <w:top w:val="none" w:sz="0" w:space="0" w:color="auto"/>
        <w:left w:val="none" w:sz="0" w:space="0" w:color="auto"/>
        <w:bottom w:val="none" w:sz="0" w:space="0" w:color="auto"/>
        <w:right w:val="none" w:sz="0" w:space="0" w:color="auto"/>
      </w:divBdr>
    </w:div>
    <w:div w:id="1547642450">
      <w:bodyDiv w:val="1"/>
      <w:marLeft w:val="0"/>
      <w:marRight w:val="0"/>
      <w:marTop w:val="0"/>
      <w:marBottom w:val="0"/>
      <w:divBdr>
        <w:top w:val="none" w:sz="0" w:space="0" w:color="auto"/>
        <w:left w:val="none" w:sz="0" w:space="0" w:color="auto"/>
        <w:bottom w:val="none" w:sz="0" w:space="0" w:color="auto"/>
        <w:right w:val="none" w:sz="0" w:space="0" w:color="auto"/>
      </w:divBdr>
    </w:div>
    <w:div w:id="1547644596">
      <w:bodyDiv w:val="1"/>
      <w:marLeft w:val="0"/>
      <w:marRight w:val="0"/>
      <w:marTop w:val="0"/>
      <w:marBottom w:val="0"/>
      <w:divBdr>
        <w:top w:val="none" w:sz="0" w:space="0" w:color="auto"/>
        <w:left w:val="none" w:sz="0" w:space="0" w:color="auto"/>
        <w:bottom w:val="none" w:sz="0" w:space="0" w:color="auto"/>
        <w:right w:val="none" w:sz="0" w:space="0" w:color="auto"/>
      </w:divBdr>
    </w:div>
    <w:div w:id="1547792855">
      <w:bodyDiv w:val="1"/>
      <w:marLeft w:val="0"/>
      <w:marRight w:val="0"/>
      <w:marTop w:val="0"/>
      <w:marBottom w:val="0"/>
      <w:divBdr>
        <w:top w:val="none" w:sz="0" w:space="0" w:color="auto"/>
        <w:left w:val="none" w:sz="0" w:space="0" w:color="auto"/>
        <w:bottom w:val="none" w:sz="0" w:space="0" w:color="auto"/>
        <w:right w:val="none" w:sz="0" w:space="0" w:color="auto"/>
      </w:divBdr>
    </w:div>
    <w:div w:id="1548371112">
      <w:bodyDiv w:val="1"/>
      <w:marLeft w:val="0"/>
      <w:marRight w:val="0"/>
      <w:marTop w:val="0"/>
      <w:marBottom w:val="0"/>
      <w:divBdr>
        <w:top w:val="none" w:sz="0" w:space="0" w:color="auto"/>
        <w:left w:val="none" w:sz="0" w:space="0" w:color="auto"/>
        <w:bottom w:val="none" w:sz="0" w:space="0" w:color="auto"/>
        <w:right w:val="none" w:sz="0" w:space="0" w:color="auto"/>
      </w:divBdr>
    </w:div>
    <w:div w:id="1549226293">
      <w:bodyDiv w:val="1"/>
      <w:marLeft w:val="0"/>
      <w:marRight w:val="0"/>
      <w:marTop w:val="0"/>
      <w:marBottom w:val="0"/>
      <w:divBdr>
        <w:top w:val="none" w:sz="0" w:space="0" w:color="auto"/>
        <w:left w:val="none" w:sz="0" w:space="0" w:color="auto"/>
        <w:bottom w:val="none" w:sz="0" w:space="0" w:color="auto"/>
        <w:right w:val="none" w:sz="0" w:space="0" w:color="auto"/>
      </w:divBdr>
    </w:div>
    <w:div w:id="1549494266">
      <w:bodyDiv w:val="1"/>
      <w:marLeft w:val="0"/>
      <w:marRight w:val="0"/>
      <w:marTop w:val="0"/>
      <w:marBottom w:val="0"/>
      <w:divBdr>
        <w:top w:val="none" w:sz="0" w:space="0" w:color="auto"/>
        <w:left w:val="none" w:sz="0" w:space="0" w:color="auto"/>
        <w:bottom w:val="none" w:sz="0" w:space="0" w:color="auto"/>
        <w:right w:val="none" w:sz="0" w:space="0" w:color="auto"/>
      </w:divBdr>
    </w:div>
    <w:div w:id="1549685926">
      <w:bodyDiv w:val="1"/>
      <w:marLeft w:val="0"/>
      <w:marRight w:val="0"/>
      <w:marTop w:val="0"/>
      <w:marBottom w:val="0"/>
      <w:divBdr>
        <w:top w:val="none" w:sz="0" w:space="0" w:color="auto"/>
        <w:left w:val="none" w:sz="0" w:space="0" w:color="auto"/>
        <w:bottom w:val="none" w:sz="0" w:space="0" w:color="auto"/>
        <w:right w:val="none" w:sz="0" w:space="0" w:color="auto"/>
      </w:divBdr>
    </w:div>
    <w:div w:id="1549951628">
      <w:bodyDiv w:val="1"/>
      <w:marLeft w:val="0"/>
      <w:marRight w:val="0"/>
      <w:marTop w:val="0"/>
      <w:marBottom w:val="0"/>
      <w:divBdr>
        <w:top w:val="none" w:sz="0" w:space="0" w:color="auto"/>
        <w:left w:val="none" w:sz="0" w:space="0" w:color="auto"/>
        <w:bottom w:val="none" w:sz="0" w:space="0" w:color="auto"/>
        <w:right w:val="none" w:sz="0" w:space="0" w:color="auto"/>
      </w:divBdr>
    </w:div>
    <w:div w:id="1550343457">
      <w:bodyDiv w:val="1"/>
      <w:marLeft w:val="0"/>
      <w:marRight w:val="0"/>
      <w:marTop w:val="0"/>
      <w:marBottom w:val="0"/>
      <w:divBdr>
        <w:top w:val="none" w:sz="0" w:space="0" w:color="auto"/>
        <w:left w:val="none" w:sz="0" w:space="0" w:color="auto"/>
        <w:bottom w:val="none" w:sz="0" w:space="0" w:color="auto"/>
        <w:right w:val="none" w:sz="0" w:space="0" w:color="auto"/>
      </w:divBdr>
    </w:div>
    <w:div w:id="1550995487">
      <w:bodyDiv w:val="1"/>
      <w:marLeft w:val="0"/>
      <w:marRight w:val="0"/>
      <w:marTop w:val="0"/>
      <w:marBottom w:val="0"/>
      <w:divBdr>
        <w:top w:val="none" w:sz="0" w:space="0" w:color="auto"/>
        <w:left w:val="none" w:sz="0" w:space="0" w:color="auto"/>
        <w:bottom w:val="none" w:sz="0" w:space="0" w:color="auto"/>
        <w:right w:val="none" w:sz="0" w:space="0" w:color="auto"/>
      </w:divBdr>
    </w:div>
    <w:div w:id="1551109685">
      <w:bodyDiv w:val="1"/>
      <w:marLeft w:val="0"/>
      <w:marRight w:val="0"/>
      <w:marTop w:val="0"/>
      <w:marBottom w:val="0"/>
      <w:divBdr>
        <w:top w:val="none" w:sz="0" w:space="0" w:color="auto"/>
        <w:left w:val="none" w:sz="0" w:space="0" w:color="auto"/>
        <w:bottom w:val="none" w:sz="0" w:space="0" w:color="auto"/>
        <w:right w:val="none" w:sz="0" w:space="0" w:color="auto"/>
      </w:divBdr>
    </w:div>
    <w:div w:id="1551571159">
      <w:bodyDiv w:val="1"/>
      <w:marLeft w:val="0"/>
      <w:marRight w:val="0"/>
      <w:marTop w:val="0"/>
      <w:marBottom w:val="0"/>
      <w:divBdr>
        <w:top w:val="none" w:sz="0" w:space="0" w:color="auto"/>
        <w:left w:val="none" w:sz="0" w:space="0" w:color="auto"/>
        <w:bottom w:val="none" w:sz="0" w:space="0" w:color="auto"/>
        <w:right w:val="none" w:sz="0" w:space="0" w:color="auto"/>
      </w:divBdr>
    </w:div>
    <w:div w:id="1551724026">
      <w:bodyDiv w:val="1"/>
      <w:marLeft w:val="0"/>
      <w:marRight w:val="0"/>
      <w:marTop w:val="0"/>
      <w:marBottom w:val="0"/>
      <w:divBdr>
        <w:top w:val="none" w:sz="0" w:space="0" w:color="auto"/>
        <w:left w:val="none" w:sz="0" w:space="0" w:color="auto"/>
        <w:bottom w:val="none" w:sz="0" w:space="0" w:color="auto"/>
        <w:right w:val="none" w:sz="0" w:space="0" w:color="auto"/>
      </w:divBdr>
      <w:divsChild>
        <w:div w:id="1942031990">
          <w:marLeft w:val="274"/>
          <w:marRight w:val="0"/>
          <w:marTop w:val="0"/>
          <w:marBottom w:val="0"/>
          <w:divBdr>
            <w:top w:val="none" w:sz="0" w:space="0" w:color="auto"/>
            <w:left w:val="none" w:sz="0" w:space="0" w:color="auto"/>
            <w:bottom w:val="none" w:sz="0" w:space="0" w:color="auto"/>
            <w:right w:val="none" w:sz="0" w:space="0" w:color="auto"/>
          </w:divBdr>
        </w:div>
      </w:divsChild>
    </w:div>
    <w:div w:id="1551915263">
      <w:bodyDiv w:val="1"/>
      <w:marLeft w:val="0"/>
      <w:marRight w:val="0"/>
      <w:marTop w:val="0"/>
      <w:marBottom w:val="0"/>
      <w:divBdr>
        <w:top w:val="none" w:sz="0" w:space="0" w:color="auto"/>
        <w:left w:val="none" w:sz="0" w:space="0" w:color="auto"/>
        <w:bottom w:val="none" w:sz="0" w:space="0" w:color="auto"/>
        <w:right w:val="none" w:sz="0" w:space="0" w:color="auto"/>
      </w:divBdr>
    </w:div>
    <w:div w:id="1552182087">
      <w:bodyDiv w:val="1"/>
      <w:marLeft w:val="0"/>
      <w:marRight w:val="0"/>
      <w:marTop w:val="0"/>
      <w:marBottom w:val="0"/>
      <w:divBdr>
        <w:top w:val="none" w:sz="0" w:space="0" w:color="auto"/>
        <w:left w:val="none" w:sz="0" w:space="0" w:color="auto"/>
        <w:bottom w:val="none" w:sz="0" w:space="0" w:color="auto"/>
        <w:right w:val="none" w:sz="0" w:space="0" w:color="auto"/>
      </w:divBdr>
    </w:div>
    <w:div w:id="1552383253">
      <w:bodyDiv w:val="1"/>
      <w:marLeft w:val="0"/>
      <w:marRight w:val="0"/>
      <w:marTop w:val="0"/>
      <w:marBottom w:val="0"/>
      <w:divBdr>
        <w:top w:val="none" w:sz="0" w:space="0" w:color="auto"/>
        <w:left w:val="none" w:sz="0" w:space="0" w:color="auto"/>
        <w:bottom w:val="none" w:sz="0" w:space="0" w:color="auto"/>
        <w:right w:val="none" w:sz="0" w:space="0" w:color="auto"/>
      </w:divBdr>
    </w:div>
    <w:div w:id="1552570883">
      <w:bodyDiv w:val="1"/>
      <w:marLeft w:val="0"/>
      <w:marRight w:val="0"/>
      <w:marTop w:val="0"/>
      <w:marBottom w:val="0"/>
      <w:divBdr>
        <w:top w:val="none" w:sz="0" w:space="0" w:color="auto"/>
        <w:left w:val="none" w:sz="0" w:space="0" w:color="auto"/>
        <w:bottom w:val="none" w:sz="0" w:space="0" w:color="auto"/>
        <w:right w:val="none" w:sz="0" w:space="0" w:color="auto"/>
      </w:divBdr>
    </w:div>
    <w:div w:id="1552614963">
      <w:bodyDiv w:val="1"/>
      <w:marLeft w:val="0"/>
      <w:marRight w:val="0"/>
      <w:marTop w:val="0"/>
      <w:marBottom w:val="0"/>
      <w:divBdr>
        <w:top w:val="none" w:sz="0" w:space="0" w:color="auto"/>
        <w:left w:val="none" w:sz="0" w:space="0" w:color="auto"/>
        <w:bottom w:val="none" w:sz="0" w:space="0" w:color="auto"/>
        <w:right w:val="none" w:sz="0" w:space="0" w:color="auto"/>
      </w:divBdr>
    </w:div>
    <w:div w:id="1553467855">
      <w:bodyDiv w:val="1"/>
      <w:marLeft w:val="0"/>
      <w:marRight w:val="0"/>
      <w:marTop w:val="0"/>
      <w:marBottom w:val="0"/>
      <w:divBdr>
        <w:top w:val="none" w:sz="0" w:space="0" w:color="auto"/>
        <w:left w:val="none" w:sz="0" w:space="0" w:color="auto"/>
        <w:bottom w:val="none" w:sz="0" w:space="0" w:color="auto"/>
        <w:right w:val="none" w:sz="0" w:space="0" w:color="auto"/>
      </w:divBdr>
    </w:div>
    <w:div w:id="1553734473">
      <w:bodyDiv w:val="1"/>
      <w:marLeft w:val="0"/>
      <w:marRight w:val="0"/>
      <w:marTop w:val="0"/>
      <w:marBottom w:val="0"/>
      <w:divBdr>
        <w:top w:val="none" w:sz="0" w:space="0" w:color="auto"/>
        <w:left w:val="none" w:sz="0" w:space="0" w:color="auto"/>
        <w:bottom w:val="none" w:sz="0" w:space="0" w:color="auto"/>
        <w:right w:val="none" w:sz="0" w:space="0" w:color="auto"/>
      </w:divBdr>
    </w:div>
    <w:div w:id="1554120932">
      <w:bodyDiv w:val="1"/>
      <w:marLeft w:val="0"/>
      <w:marRight w:val="0"/>
      <w:marTop w:val="0"/>
      <w:marBottom w:val="0"/>
      <w:divBdr>
        <w:top w:val="none" w:sz="0" w:space="0" w:color="auto"/>
        <w:left w:val="none" w:sz="0" w:space="0" w:color="auto"/>
        <w:bottom w:val="none" w:sz="0" w:space="0" w:color="auto"/>
        <w:right w:val="none" w:sz="0" w:space="0" w:color="auto"/>
      </w:divBdr>
    </w:div>
    <w:div w:id="1554123522">
      <w:bodyDiv w:val="1"/>
      <w:marLeft w:val="0"/>
      <w:marRight w:val="0"/>
      <w:marTop w:val="0"/>
      <w:marBottom w:val="0"/>
      <w:divBdr>
        <w:top w:val="none" w:sz="0" w:space="0" w:color="auto"/>
        <w:left w:val="none" w:sz="0" w:space="0" w:color="auto"/>
        <w:bottom w:val="none" w:sz="0" w:space="0" w:color="auto"/>
        <w:right w:val="none" w:sz="0" w:space="0" w:color="auto"/>
      </w:divBdr>
    </w:div>
    <w:div w:id="1554194913">
      <w:bodyDiv w:val="1"/>
      <w:marLeft w:val="0"/>
      <w:marRight w:val="0"/>
      <w:marTop w:val="0"/>
      <w:marBottom w:val="0"/>
      <w:divBdr>
        <w:top w:val="none" w:sz="0" w:space="0" w:color="auto"/>
        <w:left w:val="none" w:sz="0" w:space="0" w:color="auto"/>
        <w:bottom w:val="none" w:sz="0" w:space="0" w:color="auto"/>
        <w:right w:val="none" w:sz="0" w:space="0" w:color="auto"/>
      </w:divBdr>
    </w:div>
    <w:div w:id="1554465814">
      <w:bodyDiv w:val="1"/>
      <w:marLeft w:val="0"/>
      <w:marRight w:val="0"/>
      <w:marTop w:val="0"/>
      <w:marBottom w:val="0"/>
      <w:divBdr>
        <w:top w:val="none" w:sz="0" w:space="0" w:color="auto"/>
        <w:left w:val="none" w:sz="0" w:space="0" w:color="auto"/>
        <w:bottom w:val="none" w:sz="0" w:space="0" w:color="auto"/>
        <w:right w:val="none" w:sz="0" w:space="0" w:color="auto"/>
      </w:divBdr>
    </w:div>
    <w:div w:id="1554468693">
      <w:bodyDiv w:val="1"/>
      <w:marLeft w:val="0"/>
      <w:marRight w:val="0"/>
      <w:marTop w:val="0"/>
      <w:marBottom w:val="0"/>
      <w:divBdr>
        <w:top w:val="none" w:sz="0" w:space="0" w:color="auto"/>
        <w:left w:val="none" w:sz="0" w:space="0" w:color="auto"/>
        <w:bottom w:val="none" w:sz="0" w:space="0" w:color="auto"/>
        <w:right w:val="none" w:sz="0" w:space="0" w:color="auto"/>
      </w:divBdr>
    </w:div>
    <w:div w:id="1554806781">
      <w:bodyDiv w:val="1"/>
      <w:marLeft w:val="0"/>
      <w:marRight w:val="0"/>
      <w:marTop w:val="0"/>
      <w:marBottom w:val="0"/>
      <w:divBdr>
        <w:top w:val="none" w:sz="0" w:space="0" w:color="auto"/>
        <w:left w:val="none" w:sz="0" w:space="0" w:color="auto"/>
        <w:bottom w:val="none" w:sz="0" w:space="0" w:color="auto"/>
        <w:right w:val="none" w:sz="0" w:space="0" w:color="auto"/>
      </w:divBdr>
    </w:div>
    <w:div w:id="1554847435">
      <w:bodyDiv w:val="1"/>
      <w:marLeft w:val="0"/>
      <w:marRight w:val="0"/>
      <w:marTop w:val="0"/>
      <w:marBottom w:val="0"/>
      <w:divBdr>
        <w:top w:val="none" w:sz="0" w:space="0" w:color="auto"/>
        <w:left w:val="none" w:sz="0" w:space="0" w:color="auto"/>
        <w:bottom w:val="none" w:sz="0" w:space="0" w:color="auto"/>
        <w:right w:val="none" w:sz="0" w:space="0" w:color="auto"/>
      </w:divBdr>
    </w:div>
    <w:div w:id="1554853934">
      <w:bodyDiv w:val="1"/>
      <w:marLeft w:val="0"/>
      <w:marRight w:val="0"/>
      <w:marTop w:val="0"/>
      <w:marBottom w:val="0"/>
      <w:divBdr>
        <w:top w:val="none" w:sz="0" w:space="0" w:color="auto"/>
        <w:left w:val="none" w:sz="0" w:space="0" w:color="auto"/>
        <w:bottom w:val="none" w:sz="0" w:space="0" w:color="auto"/>
        <w:right w:val="none" w:sz="0" w:space="0" w:color="auto"/>
      </w:divBdr>
    </w:div>
    <w:div w:id="1554927139">
      <w:bodyDiv w:val="1"/>
      <w:marLeft w:val="0"/>
      <w:marRight w:val="0"/>
      <w:marTop w:val="0"/>
      <w:marBottom w:val="0"/>
      <w:divBdr>
        <w:top w:val="none" w:sz="0" w:space="0" w:color="auto"/>
        <w:left w:val="none" w:sz="0" w:space="0" w:color="auto"/>
        <w:bottom w:val="none" w:sz="0" w:space="0" w:color="auto"/>
        <w:right w:val="none" w:sz="0" w:space="0" w:color="auto"/>
      </w:divBdr>
    </w:div>
    <w:div w:id="1555039942">
      <w:bodyDiv w:val="1"/>
      <w:marLeft w:val="0"/>
      <w:marRight w:val="0"/>
      <w:marTop w:val="0"/>
      <w:marBottom w:val="0"/>
      <w:divBdr>
        <w:top w:val="none" w:sz="0" w:space="0" w:color="auto"/>
        <w:left w:val="none" w:sz="0" w:space="0" w:color="auto"/>
        <w:bottom w:val="none" w:sz="0" w:space="0" w:color="auto"/>
        <w:right w:val="none" w:sz="0" w:space="0" w:color="auto"/>
      </w:divBdr>
    </w:div>
    <w:div w:id="1555191973">
      <w:bodyDiv w:val="1"/>
      <w:marLeft w:val="0"/>
      <w:marRight w:val="0"/>
      <w:marTop w:val="0"/>
      <w:marBottom w:val="0"/>
      <w:divBdr>
        <w:top w:val="none" w:sz="0" w:space="0" w:color="auto"/>
        <w:left w:val="none" w:sz="0" w:space="0" w:color="auto"/>
        <w:bottom w:val="none" w:sz="0" w:space="0" w:color="auto"/>
        <w:right w:val="none" w:sz="0" w:space="0" w:color="auto"/>
      </w:divBdr>
    </w:div>
    <w:div w:id="1555392297">
      <w:bodyDiv w:val="1"/>
      <w:marLeft w:val="0"/>
      <w:marRight w:val="0"/>
      <w:marTop w:val="0"/>
      <w:marBottom w:val="0"/>
      <w:divBdr>
        <w:top w:val="none" w:sz="0" w:space="0" w:color="auto"/>
        <w:left w:val="none" w:sz="0" w:space="0" w:color="auto"/>
        <w:bottom w:val="none" w:sz="0" w:space="0" w:color="auto"/>
        <w:right w:val="none" w:sz="0" w:space="0" w:color="auto"/>
      </w:divBdr>
    </w:div>
    <w:div w:id="1555893952">
      <w:bodyDiv w:val="1"/>
      <w:marLeft w:val="0"/>
      <w:marRight w:val="0"/>
      <w:marTop w:val="0"/>
      <w:marBottom w:val="0"/>
      <w:divBdr>
        <w:top w:val="none" w:sz="0" w:space="0" w:color="auto"/>
        <w:left w:val="none" w:sz="0" w:space="0" w:color="auto"/>
        <w:bottom w:val="none" w:sz="0" w:space="0" w:color="auto"/>
        <w:right w:val="none" w:sz="0" w:space="0" w:color="auto"/>
      </w:divBdr>
    </w:div>
    <w:div w:id="1556114431">
      <w:bodyDiv w:val="1"/>
      <w:marLeft w:val="0"/>
      <w:marRight w:val="0"/>
      <w:marTop w:val="0"/>
      <w:marBottom w:val="0"/>
      <w:divBdr>
        <w:top w:val="none" w:sz="0" w:space="0" w:color="auto"/>
        <w:left w:val="none" w:sz="0" w:space="0" w:color="auto"/>
        <w:bottom w:val="none" w:sz="0" w:space="0" w:color="auto"/>
        <w:right w:val="none" w:sz="0" w:space="0" w:color="auto"/>
      </w:divBdr>
    </w:div>
    <w:div w:id="1556114814">
      <w:bodyDiv w:val="1"/>
      <w:marLeft w:val="0"/>
      <w:marRight w:val="0"/>
      <w:marTop w:val="0"/>
      <w:marBottom w:val="0"/>
      <w:divBdr>
        <w:top w:val="none" w:sz="0" w:space="0" w:color="auto"/>
        <w:left w:val="none" w:sz="0" w:space="0" w:color="auto"/>
        <w:bottom w:val="none" w:sz="0" w:space="0" w:color="auto"/>
        <w:right w:val="none" w:sz="0" w:space="0" w:color="auto"/>
      </w:divBdr>
    </w:div>
    <w:div w:id="1556235556">
      <w:bodyDiv w:val="1"/>
      <w:marLeft w:val="0"/>
      <w:marRight w:val="0"/>
      <w:marTop w:val="0"/>
      <w:marBottom w:val="0"/>
      <w:divBdr>
        <w:top w:val="none" w:sz="0" w:space="0" w:color="auto"/>
        <w:left w:val="none" w:sz="0" w:space="0" w:color="auto"/>
        <w:bottom w:val="none" w:sz="0" w:space="0" w:color="auto"/>
        <w:right w:val="none" w:sz="0" w:space="0" w:color="auto"/>
      </w:divBdr>
    </w:div>
    <w:div w:id="1556314627">
      <w:bodyDiv w:val="1"/>
      <w:marLeft w:val="0"/>
      <w:marRight w:val="0"/>
      <w:marTop w:val="0"/>
      <w:marBottom w:val="0"/>
      <w:divBdr>
        <w:top w:val="none" w:sz="0" w:space="0" w:color="auto"/>
        <w:left w:val="none" w:sz="0" w:space="0" w:color="auto"/>
        <w:bottom w:val="none" w:sz="0" w:space="0" w:color="auto"/>
        <w:right w:val="none" w:sz="0" w:space="0" w:color="auto"/>
      </w:divBdr>
    </w:div>
    <w:div w:id="1556621654">
      <w:bodyDiv w:val="1"/>
      <w:marLeft w:val="0"/>
      <w:marRight w:val="0"/>
      <w:marTop w:val="0"/>
      <w:marBottom w:val="0"/>
      <w:divBdr>
        <w:top w:val="none" w:sz="0" w:space="0" w:color="auto"/>
        <w:left w:val="none" w:sz="0" w:space="0" w:color="auto"/>
        <w:bottom w:val="none" w:sz="0" w:space="0" w:color="auto"/>
        <w:right w:val="none" w:sz="0" w:space="0" w:color="auto"/>
      </w:divBdr>
    </w:div>
    <w:div w:id="1556698247">
      <w:bodyDiv w:val="1"/>
      <w:marLeft w:val="0"/>
      <w:marRight w:val="0"/>
      <w:marTop w:val="0"/>
      <w:marBottom w:val="0"/>
      <w:divBdr>
        <w:top w:val="none" w:sz="0" w:space="0" w:color="auto"/>
        <w:left w:val="none" w:sz="0" w:space="0" w:color="auto"/>
        <w:bottom w:val="none" w:sz="0" w:space="0" w:color="auto"/>
        <w:right w:val="none" w:sz="0" w:space="0" w:color="auto"/>
      </w:divBdr>
    </w:div>
    <w:div w:id="1557427218">
      <w:bodyDiv w:val="1"/>
      <w:marLeft w:val="0"/>
      <w:marRight w:val="0"/>
      <w:marTop w:val="0"/>
      <w:marBottom w:val="0"/>
      <w:divBdr>
        <w:top w:val="none" w:sz="0" w:space="0" w:color="auto"/>
        <w:left w:val="none" w:sz="0" w:space="0" w:color="auto"/>
        <w:bottom w:val="none" w:sz="0" w:space="0" w:color="auto"/>
        <w:right w:val="none" w:sz="0" w:space="0" w:color="auto"/>
      </w:divBdr>
    </w:div>
    <w:div w:id="1558007318">
      <w:bodyDiv w:val="1"/>
      <w:marLeft w:val="0"/>
      <w:marRight w:val="0"/>
      <w:marTop w:val="0"/>
      <w:marBottom w:val="0"/>
      <w:divBdr>
        <w:top w:val="none" w:sz="0" w:space="0" w:color="auto"/>
        <w:left w:val="none" w:sz="0" w:space="0" w:color="auto"/>
        <w:bottom w:val="none" w:sz="0" w:space="0" w:color="auto"/>
        <w:right w:val="none" w:sz="0" w:space="0" w:color="auto"/>
      </w:divBdr>
    </w:div>
    <w:div w:id="1558201166">
      <w:bodyDiv w:val="1"/>
      <w:marLeft w:val="0"/>
      <w:marRight w:val="0"/>
      <w:marTop w:val="0"/>
      <w:marBottom w:val="0"/>
      <w:divBdr>
        <w:top w:val="none" w:sz="0" w:space="0" w:color="auto"/>
        <w:left w:val="none" w:sz="0" w:space="0" w:color="auto"/>
        <w:bottom w:val="none" w:sz="0" w:space="0" w:color="auto"/>
        <w:right w:val="none" w:sz="0" w:space="0" w:color="auto"/>
      </w:divBdr>
    </w:div>
    <w:div w:id="1558202611">
      <w:bodyDiv w:val="1"/>
      <w:marLeft w:val="0"/>
      <w:marRight w:val="0"/>
      <w:marTop w:val="0"/>
      <w:marBottom w:val="0"/>
      <w:divBdr>
        <w:top w:val="none" w:sz="0" w:space="0" w:color="auto"/>
        <w:left w:val="none" w:sz="0" w:space="0" w:color="auto"/>
        <w:bottom w:val="none" w:sz="0" w:space="0" w:color="auto"/>
        <w:right w:val="none" w:sz="0" w:space="0" w:color="auto"/>
      </w:divBdr>
    </w:div>
    <w:div w:id="1558321177">
      <w:bodyDiv w:val="1"/>
      <w:marLeft w:val="0"/>
      <w:marRight w:val="0"/>
      <w:marTop w:val="0"/>
      <w:marBottom w:val="0"/>
      <w:divBdr>
        <w:top w:val="none" w:sz="0" w:space="0" w:color="auto"/>
        <w:left w:val="none" w:sz="0" w:space="0" w:color="auto"/>
        <w:bottom w:val="none" w:sz="0" w:space="0" w:color="auto"/>
        <w:right w:val="none" w:sz="0" w:space="0" w:color="auto"/>
      </w:divBdr>
    </w:div>
    <w:div w:id="1558664932">
      <w:bodyDiv w:val="1"/>
      <w:marLeft w:val="0"/>
      <w:marRight w:val="0"/>
      <w:marTop w:val="0"/>
      <w:marBottom w:val="0"/>
      <w:divBdr>
        <w:top w:val="none" w:sz="0" w:space="0" w:color="auto"/>
        <w:left w:val="none" w:sz="0" w:space="0" w:color="auto"/>
        <w:bottom w:val="none" w:sz="0" w:space="0" w:color="auto"/>
        <w:right w:val="none" w:sz="0" w:space="0" w:color="auto"/>
      </w:divBdr>
    </w:div>
    <w:div w:id="1558738555">
      <w:bodyDiv w:val="1"/>
      <w:marLeft w:val="0"/>
      <w:marRight w:val="0"/>
      <w:marTop w:val="0"/>
      <w:marBottom w:val="0"/>
      <w:divBdr>
        <w:top w:val="none" w:sz="0" w:space="0" w:color="auto"/>
        <w:left w:val="none" w:sz="0" w:space="0" w:color="auto"/>
        <w:bottom w:val="none" w:sz="0" w:space="0" w:color="auto"/>
        <w:right w:val="none" w:sz="0" w:space="0" w:color="auto"/>
      </w:divBdr>
    </w:div>
    <w:div w:id="1558782392">
      <w:bodyDiv w:val="1"/>
      <w:marLeft w:val="0"/>
      <w:marRight w:val="0"/>
      <w:marTop w:val="0"/>
      <w:marBottom w:val="0"/>
      <w:divBdr>
        <w:top w:val="none" w:sz="0" w:space="0" w:color="auto"/>
        <w:left w:val="none" w:sz="0" w:space="0" w:color="auto"/>
        <w:bottom w:val="none" w:sz="0" w:space="0" w:color="auto"/>
        <w:right w:val="none" w:sz="0" w:space="0" w:color="auto"/>
      </w:divBdr>
    </w:div>
    <w:div w:id="1558854437">
      <w:bodyDiv w:val="1"/>
      <w:marLeft w:val="0"/>
      <w:marRight w:val="0"/>
      <w:marTop w:val="0"/>
      <w:marBottom w:val="0"/>
      <w:divBdr>
        <w:top w:val="none" w:sz="0" w:space="0" w:color="auto"/>
        <w:left w:val="none" w:sz="0" w:space="0" w:color="auto"/>
        <w:bottom w:val="none" w:sz="0" w:space="0" w:color="auto"/>
        <w:right w:val="none" w:sz="0" w:space="0" w:color="auto"/>
      </w:divBdr>
    </w:div>
    <w:div w:id="1559054870">
      <w:bodyDiv w:val="1"/>
      <w:marLeft w:val="0"/>
      <w:marRight w:val="0"/>
      <w:marTop w:val="0"/>
      <w:marBottom w:val="0"/>
      <w:divBdr>
        <w:top w:val="none" w:sz="0" w:space="0" w:color="auto"/>
        <w:left w:val="none" w:sz="0" w:space="0" w:color="auto"/>
        <w:bottom w:val="none" w:sz="0" w:space="0" w:color="auto"/>
        <w:right w:val="none" w:sz="0" w:space="0" w:color="auto"/>
      </w:divBdr>
    </w:div>
    <w:div w:id="1559395370">
      <w:bodyDiv w:val="1"/>
      <w:marLeft w:val="0"/>
      <w:marRight w:val="0"/>
      <w:marTop w:val="0"/>
      <w:marBottom w:val="0"/>
      <w:divBdr>
        <w:top w:val="none" w:sz="0" w:space="0" w:color="auto"/>
        <w:left w:val="none" w:sz="0" w:space="0" w:color="auto"/>
        <w:bottom w:val="none" w:sz="0" w:space="0" w:color="auto"/>
        <w:right w:val="none" w:sz="0" w:space="0" w:color="auto"/>
      </w:divBdr>
    </w:div>
    <w:div w:id="1560631614">
      <w:bodyDiv w:val="1"/>
      <w:marLeft w:val="0"/>
      <w:marRight w:val="0"/>
      <w:marTop w:val="0"/>
      <w:marBottom w:val="0"/>
      <w:divBdr>
        <w:top w:val="none" w:sz="0" w:space="0" w:color="auto"/>
        <w:left w:val="none" w:sz="0" w:space="0" w:color="auto"/>
        <w:bottom w:val="none" w:sz="0" w:space="0" w:color="auto"/>
        <w:right w:val="none" w:sz="0" w:space="0" w:color="auto"/>
      </w:divBdr>
    </w:div>
    <w:div w:id="1560898138">
      <w:bodyDiv w:val="1"/>
      <w:marLeft w:val="0"/>
      <w:marRight w:val="0"/>
      <w:marTop w:val="0"/>
      <w:marBottom w:val="0"/>
      <w:divBdr>
        <w:top w:val="none" w:sz="0" w:space="0" w:color="auto"/>
        <w:left w:val="none" w:sz="0" w:space="0" w:color="auto"/>
        <w:bottom w:val="none" w:sz="0" w:space="0" w:color="auto"/>
        <w:right w:val="none" w:sz="0" w:space="0" w:color="auto"/>
      </w:divBdr>
    </w:div>
    <w:div w:id="1561088958">
      <w:bodyDiv w:val="1"/>
      <w:marLeft w:val="0"/>
      <w:marRight w:val="0"/>
      <w:marTop w:val="0"/>
      <w:marBottom w:val="0"/>
      <w:divBdr>
        <w:top w:val="none" w:sz="0" w:space="0" w:color="auto"/>
        <w:left w:val="none" w:sz="0" w:space="0" w:color="auto"/>
        <w:bottom w:val="none" w:sz="0" w:space="0" w:color="auto"/>
        <w:right w:val="none" w:sz="0" w:space="0" w:color="auto"/>
      </w:divBdr>
    </w:div>
    <w:div w:id="1561093018">
      <w:bodyDiv w:val="1"/>
      <w:marLeft w:val="0"/>
      <w:marRight w:val="0"/>
      <w:marTop w:val="0"/>
      <w:marBottom w:val="0"/>
      <w:divBdr>
        <w:top w:val="none" w:sz="0" w:space="0" w:color="auto"/>
        <w:left w:val="none" w:sz="0" w:space="0" w:color="auto"/>
        <w:bottom w:val="none" w:sz="0" w:space="0" w:color="auto"/>
        <w:right w:val="none" w:sz="0" w:space="0" w:color="auto"/>
      </w:divBdr>
    </w:div>
    <w:div w:id="1561137245">
      <w:bodyDiv w:val="1"/>
      <w:marLeft w:val="0"/>
      <w:marRight w:val="0"/>
      <w:marTop w:val="0"/>
      <w:marBottom w:val="0"/>
      <w:divBdr>
        <w:top w:val="none" w:sz="0" w:space="0" w:color="auto"/>
        <w:left w:val="none" w:sz="0" w:space="0" w:color="auto"/>
        <w:bottom w:val="none" w:sz="0" w:space="0" w:color="auto"/>
        <w:right w:val="none" w:sz="0" w:space="0" w:color="auto"/>
      </w:divBdr>
    </w:div>
    <w:div w:id="1561597998">
      <w:bodyDiv w:val="1"/>
      <w:marLeft w:val="0"/>
      <w:marRight w:val="0"/>
      <w:marTop w:val="0"/>
      <w:marBottom w:val="0"/>
      <w:divBdr>
        <w:top w:val="none" w:sz="0" w:space="0" w:color="auto"/>
        <w:left w:val="none" w:sz="0" w:space="0" w:color="auto"/>
        <w:bottom w:val="none" w:sz="0" w:space="0" w:color="auto"/>
        <w:right w:val="none" w:sz="0" w:space="0" w:color="auto"/>
      </w:divBdr>
    </w:div>
    <w:div w:id="1561819451">
      <w:bodyDiv w:val="1"/>
      <w:marLeft w:val="0"/>
      <w:marRight w:val="0"/>
      <w:marTop w:val="0"/>
      <w:marBottom w:val="0"/>
      <w:divBdr>
        <w:top w:val="none" w:sz="0" w:space="0" w:color="auto"/>
        <w:left w:val="none" w:sz="0" w:space="0" w:color="auto"/>
        <w:bottom w:val="none" w:sz="0" w:space="0" w:color="auto"/>
        <w:right w:val="none" w:sz="0" w:space="0" w:color="auto"/>
      </w:divBdr>
    </w:div>
    <w:div w:id="1562211448">
      <w:bodyDiv w:val="1"/>
      <w:marLeft w:val="0"/>
      <w:marRight w:val="0"/>
      <w:marTop w:val="0"/>
      <w:marBottom w:val="0"/>
      <w:divBdr>
        <w:top w:val="none" w:sz="0" w:space="0" w:color="auto"/>
        <w:left w:val="none" w:sz="0" w:space="0" w:color="auto"/>
        <w:bottom w:val="none" w:sz="0" w:space="0" w:color="auto"/>
        <w:right w:val="none" w:sz="0" w:space="0" w:color="auto"/>
      </w:divBdr>
    </w:div>
    <w:div w:id="1562254975">
      <w:bodyDiv w:val="1"/>
      <w:marLeft w:val="0"/>
      <w:marRight w:val="0"/>
      <w:marTop w:val="0"/>
      <w:marBottom w:val="0"/>
      <w:divBdr>
        <w:top w:val="none" w:sz="0" w:space="0" w:color="auto"/>
        <w:left w:val="none" w:sz="0" w:space="0" w:color="auto"/>
        <w:bottom w:val="none" w:sz="0" w:space="0" w:color="auto"/>
        <w:right w:val="none" w:sz="0" w:space="0" w:color="auto"/>
      </w:divBdr>
    </w:div>
    <w:div w:id="1562447377">
      <w:bodyDiv w:val="1"/>
      <w:marLeft w:val="0"/>
      <w:marRight w:val="0"/>
      <w:marTop w:val="0"/>
      <w:marBottom w:val="0"/>
      <w:divBdr>
        <w:top w:val="none" w:sz="0" w:space="0" w:color="auto"/>
        <w:left w:val="none" w:sz="0" w:space="0" w:color="auto"/>
        <w:bottom w:val="none" w:sz="0" w:space="0" w:color="auto"/>
        <w:right w:val="none" w:sz="0" w:space="0" w:color="auto"/>
      </w:divBdr>
    </w:div>
    <w:div w:id="1562595850">
      <w:bodyDiv w:val="1"/>
      <w:marLeft w:val="0"/>
      <w:marRight w:val="0"/>
      <w:marTop w:val="0"/>
      <w:marBottom w:val="0"/>
      <w:divBdr>
        <w:top w:val="none" w:sz="0" w:space="0" w:color="auto"/>
        <w:left w:val="none" w:sz="0" w:space="0" w:color="auto"/>
        <w:bottom w:val="none" w:sz="0" w:space="0" w:color="auto"/>
        <w:right w:val="none" w:sz="0" w:space="0" w:color="auto"/>
      </w:divBdr>
    </w:div>
    <w:div w:id="1563055377">
      <w:bodyDiv w:val="1"/>
      <w:marLeft w:val="0"/>
      <w:marRight w:val="0"/>
      <w:marTop w:val="0"/>
      <w:marBottom w:val="0"/>
      <w:divBdr>
        <w:top w:val="none" w:sz="0" w:space="0" w:color="auto"/>
        <w:left w:val="none" w:sz="0" w:space="0" w:color="auto"/>
        <w:bottom w:val="none" w:sz="0" w:space="0" w:color="auto"/>
        <w:right w:val="none" w:sz="0" w:space="0" w:color="auto"/>
      </w:divBdr>
    </w:div>
    <w:div w:id="1563177950">
      <w:bodyDiv w:val="1"/>
      <w:marLeft w:val="0"/>
      <w:marRight w:val="0"/>
      <w:marTop w:val="0"/>
      <w:marBottom w:val="0"/>
      <w:divBdr>
        <w:top w:val="none" w:sz="0" w:space="0" w:color="auto"/>
        <w:left w:val="none" w:sz="0" w:space="0" w:color="auto"/>
        <w:bottom w:val="none" w:sz="0" w:space="0" w:color="auto"/>
        <w:right w:val="none" w:sz="0" w:space="0" w:color="auto"/>
      </w:divBdr>
    </w:div>
    <w:div w:id="1563295946">
      <w:bodyDiv w:val="1"/>
      <w:marLeft w:val="0"/>
      <w:marRight w:val="0"/>
      <w:marTop w:val="0"/>
      <w:marBottom w:val="0"/>
      <w:divBdr>
        <w:top w:val="none" w:sz="0" w:space="0" w:color="auto"/>
        <w:left w:val="none" w:sz="0" w:space="0" w:color="auto"/>
        <w:bottom w:val="none" w:sz="0" w:space="0" w:color="auto"/>
        <w:right w:val="none" w:sz="0" w:space="0" w:color="auto"/>
      </w:divBdr>
    </w:div>
    <w:div w:id="1563715032">
      <w:bodyDiv w:val="1"/>
      <w:marLeft w:val="0"/>
      <w:marRight w:val="0"/>
      <w:marTop w:val="0"/>
      <w:marBottom w:val="0"/>
      <w:divBdr>
        <w:top w:val="none" w:sz="0" w:space="0" w:color="auto"/>
        <w:left w:val="none" w:sz="0" w:space="0" w:color="auto"/>
        <w:bottom w:val="none" w:sz="0" w:space="0" w:color="auto"/>
        <w:right w:val="none" w:sz="0" w:space="0" w:color="auto"/>
      </w:divBdr>
    </w:div>
    <w:div w:id="1563909548">
      <w:bodyDiv w:val="1"/>
      <w:marLeft w:val="0"/>
      <w:marRight w:val="0"/>
      <w:marTop w:val="0"/>
      <w:marBottom w:val="0"/>
      <w:divBdr>
        <w:top w:val="none" w:sz="0" w:space="0" w:color="auto"/>
        <w:left w:val="none" w:sz="0" w:space="0" w:color="auto"/>
        <w:bottom w:val="none" w:sz="0" w:space="0" w:color="auto"/>
        <w:right w:val="none" w:sz="0" w:space="0" w:color="auto"/>
      </w:divBdr>
    </w:div>
    <w:div w:id="1564177140">
      <w:bodyDiv w:val="1"/>
      <w:marLeft w:val="0"/>
      <w:marRight w:val="0"/>
      <w:marTop w:val="0"/>
      <w:marBottom w:val="0"/>
      <w:divBdr>
        <w:top w:val="none" w:sz="0" w:space="0" w:color="auto"/>
        <w:left w:val="none" w:sz="0" w:space="0" w:color="auto"/>
        <w:bottom w:val="none" w:sz="0" w:space="0" w:color="auto"/>
        <w:right w:val="none" w:sz="0" w:space="0" w:color="auto"/>
      </w:divBdr>
    </w:div>
    <w:div w:id="1564367710">
      <w:bodyDiv w:val="1"/>
      <w:marLeft w:val="0"/>
      <w:marRight w:val="0"/>
      <w:marTop w:val="0"/>
      <w:marBottom w:val="0"/>
      <w:divBdr>
        <w:top w:val="none" w:sz="0" w:space="0" w:color="auto"/>
        <w:left w:val="none" w:sz="0" w:space="0" w:color="auto"/>
        <w:bottom w:val="none" w:sz="0" w:space="0" w:color="auto"/>
        <w:right w:val="none" w:sz="0" w:space="0" w:color="auto"/>
      </w:divBdr>
    </w:div>
    <w:div w:id="1564488721">
      <w:bodyDiv w:val="1"/>
      <w:marLeft w:val="0"/>
      <w:marRight w:val="0"/>
      <w:marTop w:val="0"/>
      <w:marBottom w:val="0"/>
      <w:divBdr>
        <w:top w:val="none" w:sz="0" w:space="0" w:color="auto"/>
        <w:left w:val="none" w:sz="0" w:space="0" w:color="auto"/>
        <w:bottom w:val="none" w:sz="0" w:space="0" w:color="auto"/>
        <w:right w:val="none" w:sz="0" w:space="0" w:color="auto"/>
      </w:divBdr>
    </w:div>
    <w:div w:id="1564752873">
      <w:bodyDiv w:val="1"/>
      <w:marLeft w:val="0"/>
      <w:marRight w:val="0"/>
      <w:marTop w:val="0"/>
      <w:marBottom w:val="0"/>
      <w:divBdr>
        <w:top w:val="none" w:sz="0" w:space="0" w:color="auto"/>
        <w:left w:val="none" w:sz="0" w:space="0" w:color="auto"/>
        <w:bottom w:val="none" w:sz="0" w:space="0" w:color="auto"/>
        <w:right w:val="none" w:sz="0" w:space="0" w:color="auto"/>
      </w:divBdr>
    </w:div>
    <w:div w:id="1565529506">
      <w:bodyDiv w:val="1"/>
      <w:marLeft w:val="0"/>
      <w:marRight w:val="0"/>
      <w:marTop w:val="0"/>
      <w:marBottom w:val="0"/>
      <w:divBdr>
        <w:top w:val="none" w:sz="0" w:space="0" w:color="auto"/>
        <w:left w:val="none" w:sz="0" w:space="0" w:color="auto"/>
        <w:bottom w:val="none" w:sz="0" w:space="0" w:color="auto"/>
        <w:right w:val="none" w:sz="0" w:space="0" w:color="auto"/>
      </w:divBdr>
    </w:div>
    <w:div w:id="1565600591">
      <w:bodyDiv w:val="1"/>
      <w:marLeft w:val="0"/>
      <w:marRight w:val="0"/>
      <w:marTop w:val="0"/>
      <w:marBottom w:val="0"/>
      <w:divBdr>
        <w:top w:val="none" w:sz="0" w:space="0" w:color="auto"/>
        <w:left w:val="none" w:sz="0" w:space="0" w:color="auto"/>
        <w:bottom w:val="none" w:sz="0" w:space="0" w:color="auto"/>
        <w:right w:val="none" w:sz="0" w:space="0" w:color="auto"/>
      </w:divBdr>
    </w:div>
    <w:div w:id="1565679485">
      <w:bodyDiv w:val="1"/>
      <w:marLeft w:val="0"/>
      <w:marRight w:val="0"/>
      <w:marTop w:val="0"/>
      <w:marBottom w:val="0"/>
      <w:divBdr>
        <w:top w:val="none" w:sz="0" w:space="0" w:color="auto"/>
        <w:left w:val="none" w:sz="0" w:space="0" w:color="auto"/>
        <w:bottom w:val="none" w:sz="0" w:space="0" w:color="auto"/>
        <w:right w:val="none" w:sz="0" w:space="0" w:color="auto"/>
      </w:divBdr>
    </w:div>
    <w:div w:id="1565872262">
      <w:bodyDiv w:val="1"/>
      <w:marLeft w:val="0"/>
      <w:marRight w:val="0"/>
      <w:marTop w:val="0"/>
      <w:marBottom w:val="0"/>
      <w:divBdr>
        <w:top w:val="none" w:sz="0" w:space="0" w:color="auto"/>
        <w:left w:val="none" w:sz="0" w:space="0" w:color="auto"/>
        <w:bottom w:val="none" w:sz="0" w:space="0" w:color="auto"/>
        <w:right w:val="none" w:sz="0" w:space="0" w:color="auto"/>
      </w:divBdr>
    </w:div>
    <w:div w:id="1566067492">
      <w:bodyDiv w:val="1"/>
      <w:marLeft w:val="0"/>
      <w:marRight w:val="0"/>
      <w:marTop w:val="0"/>
      <w:marBottom w:val="0"/>
      <w:divBdr>
        <w:top w:val="none" w:sz="0" w:space="0" w:color="auto"/>
        <w:left w:val="none" w:sz="0" w:space="0" w:color="auto"/>
        <w:bottom w:val="none" w:sz="0" w:space="0" w:color="auto"/>
        <w:right w:val="none" w:sz="0" w:space="0" w:color="auto"/>
      </w:divBdr>
    </w:div>
    <w:div w:id="1566136341">
      <w:bodyDiv w:val="1"/>
      <w:marLeft w:val="0"/>
      <w:marRight w:val="0"/>
      <w:marTop w:val="0"/>
      <w:marBottom w:val="0"/>
      <w:divBdr>
        <w:top w:val="none" w:sz="0" w:space="0" w:color="auto"/>
        <w:left w:val="none" w:sz="0" w:space="0" w:color="auto"/>
        <w:bottom w:val="none" w:sz="0" w:space="0" w:color="auto"/>
        <w:right w:val="none" w:sz="0" w:space="0" w:color="auto"/>
      </w:divBdr>
    </w:div>
    <w:div w:id="1566649037">
      <w:bodyDiv w:val="1"/>
      <w:marLeft w:val="0"/>
      <w:marRight w:val="0"/>
      <w:marTop w:val="0"/>
      <w:marBottom w:val="0"/>
      <w:divBdr>
        <w:top w:val="none" w:sz="0" w:space="0" w:color="auto"/>
        <w:left w:val="none" w:sz="0" w:space="0" w:color="auto"/>
        <w:bottom w:val="none" w:sz="0" w:space="0" w:color="auto"/>
        <w:right w:val="none" w:sz="0" w:space="0" w:color="auto"/>
      </w:divBdr>
    </w:div>
    <w:div w:id="1567371896">
      <w:bodyDiv w:val="1"/>
      <w:marLeft w:val="0"/>
      <w:marRight w:val="0"/>
      <w:marTop w:val="0"/>
      <w:marBottom w:val="0"/>
      <w:divBdr>
        <w:top w:val="none" w:sz="0" w:space="0" w:color="auto"/>
        <w:left w:val="none" w:sz="0" w:space="0" w:color="auto"/>
        <w:bottom w:val="none" w:sz="0" w:space="0" w:color="auto"/>
        <w:right w:val="none" w:sz="0" w:space="0" w:color="auto"/>
      </w:divBdr>
    </w:div>
    <w:div w:id="1567450381">
      <w:bodyDiv w:val="1"/>
      <w:marLeft w:val="0"/>
      <w:marRight w:val="0"/>
      <w:marTop w:val="0"/>
      <w:marBottom w:val="0"/>
      <w:divBdr>
        <w:top w:val="none" w:sz="0" w:space="0" w:color="auto"/>
        <w:left w:val="none" w:sz="0" w:space="0" w:color="auto"/>
        <w:bottom w:val="none" w:sz="0" w:space="0" w:color="auto"/>
        <w:right w:val="none" w:sz="0" w:space="0" w:color="auto"/>
      </w:divBdr>
    </w:div>
    <w:div w:id="1567717810">
      <w:bodyDiv w:val="1"/>
      <w:marLeft w:val="0"/>
      <w:marRight w:val="0"/>
      <w:marTop w:val="0"/>
      <w:marBottom w:val="0"/>
      <w:divBdr>
        <w:top w:val="none" w:sz="0" w:space="0" w:color="auto"/>
        <w:left w:val="none" w:sz="0" w:space="0" w:color="auto"/>
        <w:bottom w:val="none" w:sz="0" w:space="0" w:color="auto"/>
        <w:right w:val="none" w:sz="0" w:space="0" w:color="auto"/>
      </w:divBdr>
    </w:div>
    <w:div w:id="1567761150">
      <w:bodyDiv w:val="1"/>
      <w:marLeft w:val="0"/>
      <w:marRight w:val="0"/>
      <w:marTop w:val="0"/>
      <w:marBottom w:val="0"/>
      <w:divBdr>
        <w:top w:val="none" w:sz="0" w:space="0" w:color="auto"/>
        <w:left w:val="none" w:sz="0" w:space="0" w:color="auto"/>
        <w:bottom w:val="none" w:sz="0" w:space="0" w:color="auto"/>
        <w:right w:val="none" w:sz="0" w:space="0" w:color="auto"/>
      </w:divBdr>
    </w:div>
    <w:div w:id="1567909585">
      <w:bodyDiv w:val="1"/>
      <w:marLeft w:val="0"/>
      <w:marRight w:val="0"/>
      <w:marTop w:val="0"/>
      <w:marBottom w:val="0"/>
      <w:divBdr>
        <w:top w:val="none" w:sz="0" w:space="0" w:color="auto"/>
        <w:left w:val="none" w:sz="0" w:space="0" w:color="auto"/>
        <w:bottom w:val="none" w:sz="0" w:space="0" w:color="auto"/>
        <w:right w:val="none" w:sz="0" w:space="0" w:color="auto"/>
      </w:divBdr>
    </w:div>
    <w:div w:id="1567912832">
      <w:bodyDiv w:val="1"/>
      <w:marLeft w:val="0"/>
      <w:marRight w:val="0"/>
      <w:marTop w:val="0"/>
      <w:marBottom w:val="0"/>
      <w:divBdr>
        <w:top w:val="none" w:sz="0" w:space="0" w:color="auto"/>
        <w:left w:val="none" w:sz="0" w:space="0" w:color="auto"/>
        <w:bottom w:val="none" w:sz="0" w:space="0" w:color="auto"/>
        <w:right w:val="none" w:sz="0" w:space="0" w:color="auto"/>
      </w:divBdr>
    </w:div>
    <w:div w:id="1567913024">
      <w:bodyDiv w:val="1"/>
      <w:marLeft w:val="0"/>
      <w:marRight w:val="0"/>
      <w:marTop w:val="0"/>
      <w:marBottom w:val="0"/>
      <w:divBdr>
        <w:top w:val="none" w:sz="0" w:space="0" w:color="auto"/>
        <w:left w:val="none" w:sz="0" w:space="0" w:color="auto"/>
        <w:bottom w:val="none" w:sz="0" w:space="0" w:color="auto"/>
        <w:right w:val="none" w:sz="0" w:space="0" w:color="auto"/>
      </w:divBdr>
    </w:div>
    <w:div w:id="1568222457">
      <w:bodyDiv w:val="1"/>
      <w:marLeft w:val="0"/>
      <w:marRight w:val="0"/>
      <w:marTop w:val="0"/>
      <w:marBottom w:val="0"/>
      <w:divBdr>
        <w:top w:val="none" w:sz="0" w:space="0" w:color="auto"/>
        <w:left w:val="none" w:sz="0" w:space="0" w:color="auto"/>
        <w:bottom w:val="none" w:sz="0" w:space="0" w:color="auto"/>
        <w:right w:val="none" w:sz="0" w:space="0" w:color="auto"/>
      </w:divBdr>
    </w:div>
    <w:div w:id="1568343585">
      <w:bodyDiv w:val="1"/>
      <w:marLeft w:val="0"/>
      <w:marRight w:val="0"/>
      <w:marTop w:val="0"/>
      <w:marBottom w:val="0"/>
      <w:divBdr>
        <w:top w:val="none" w:sz="0" w:space="0" w:color="auto"/>
        <w:left w:val="none" w:sz="0" w:space="0" w:color="auto"/>
        <w:bottom w:val="none" w:sz="0" w:space="0" w:color="auto"/>
        <w:right w:val="none" w:sz="0" w:space="0" w:color="auto"/>
      </w:divBdr>
    </w:div>
    <w:div w:id="1568496300">
      <w:bodyDiv w:val="1"/>
      <w:marLeft w:val="0"/>
      <w:marRight w:val="0"/>
      <w:marTop w:val="0"/>
      <w:marBottom w:val="0"/>
      <w:divBdr>
        <w:top w:val="none" w:sz="0" w:space="0" w:color="auto"/>
        <w:left w:val="none" w:sz="0" w:space="0" w:color="auto"/>
        <w:bottom w:val="none" w:sz="0" w:space="0" w:color="auto"/>
        <w:right w:val="none" w:sz="0" w:space="0" w:color="auto"/>
      </w:divBdr>
    </w:div>
    <w:div w:id="1568690580">
      <w:bodyDiv w:val="1"/>
      <w:marLeft w:val="0"/>
      <w:marRight w:val="0"/>
      <w:marTop w:val="0"/>
      <w:marBottom w:val="0"/>
      <w:divBdr>
        <w:top w:val="none" w:sz="0" w:space="0" w:color="auto"/>
        <w:left w:val="none" w:sz="0" w:space="0" w:color="auto"/>
        <w:bottom w:val="none" w:sz="0" w:space="0" w:color="auto"/>
        <w:right w:val="none" w:sz="0" w:space="0" w:color="auto"/>
      </w:divBdr>
    </w:div>
    <w:div w:id="1569068593">
      <w:bodyDiv w:val="1"/>
      <w:marLeft w:val="0"/>
      <w:marRight w:val="0"/>
      <w:marTop w:val="0"/>
      <w:marBottom w:val="0"/>
      <w:divBdr>
        <w:top w:val="none" w:sz="0" w:space="0" w:color="auto"/>
        <w:left w:val="none" w:sz="0" w:space="0" w:color="auto"/>
        <w:bottom w:val="none" w:sz="0" w:space="0" w:color="auto"/>
        <w:right w:val="none" w:sz="0" w:space="0" w:color="auto"/>
      </w:divBdr>
    </w:div>
    <w:div w:id="1569461864">
      <w:bodyDiv w:val="1"/>
      <w:marLeft w:val="0"/>
      <w:marRight w:val="0"/>
      <w:marTop w:val="0"/>
      <w:marBottom w:val="0"/>
      <w:divBdr>
        <w:top w:val="none" w:sz="0" w:space="0" w:color="auto"/>
        <w:left w:val="none" w:sz="0" w:space="0" w:color="auto"/>
        <w:bottom w:val="none" w:sz="0" w:space="0" w:color="auto"/>
        <w:right w:val="none" w:sz="0" w:space="0" w:color="auto"/>
      </w:divBdr>
    </w:div>
    <w:div w:id="1569462495">
      <w:bodyDiv w:val="1"/>
      <w:marLeft w:val="0"/>
      <w:marRight w:val="0"/>
      <w:marTop w:val="0"/>
      <w:marBottom w:val="0"/>
      <w:divBdr>
        <w:top w:val="none" w:sz="0" w:space="0" w:color="auto"/>
        <w:left w:val="none" w:sz="0" w:space="0" w:color="auto"/>
        <w:bottom w:val="none" w:sz="0" w:space="0" w:color="auto"/>
        <w:right w:val="none" w:sz="0" w:space="0" w:color="auto"/>
      </w:divBdr>
    </w:div>
    <w:div w:id="1569800699">
      <w:bodyDiv w:val="1"/>
      <w:marLeft w:val="0"/>
      <w:marRight w:val="0"/>
      <w:marTop w:val="0"/>
      <w:marBottom w:val="0"/>
      <w:divBdr>
        <w:top w:val="none" w:sz="0" w:space="0" w:color="auto"/>
        <w:left w:val="none" w:sz="0" w:space="0" w:color="auto"/>
        <w:bottom w:val="none" w:sz="0" w:space="0" w:color="auto"/>
        <w:right w:val="none" w:sz="0" w:space="0" w:color="auto"/>
      </w:divBdr>
    </w:div>
    <w:div w:id="1570113976">
      <w:bodyDiv w:val="1"/>
      <w:marLeft w:val="0"/>
      <w:marRight w:val="0"/>
      <w:marTop w:val="0"/>
      <w:marBottom w:val="0"/>
      <w:divBdr>
        <w:top w:val="none" w:sz="0" w:space="0" w:color="auto"/>
        <w:left w:val="none" w:sz="0" w:space="0" w:color="auto"/>
        <w:bottom w:val="none" w:sz="0" w:space="0" w:color="auto"/>
        <w:right w:val="none" w:sz="0" w:space="0" w:color="auto"/>
      </w:divBdr>
    </w:div>
    <w:div w:id="1570144083">
      <w:bodyDiv w:val="1"/>
      <w:marLeft w:val="0"/>
      <w:marRight w:val="0"/>
      <w:marTop w:val="0"/>
      <w:marBottom w:val="0"/>
      <w:divBdr>
        <w:top w:val="none" w:sz="0" w:space="0" w:color="auto"/>
        <w:left w:val="none" w:sz="0" w:space="0" w:color="auto"/>
        <w:bottom w:val="none" w:sz="0" w:space="0" w:color="auto"/>
        <w:right w:val="none" w:sz="0" w:space="0" w:color="auto"/>
      </w:divBdr>
    </w:div>
    <w:div w:id="1570192275">
      <w:bodyDiv w:val="1"/>
      <w:marLeft w:val="0"/>
      <w:marRight w:val="0"/>
      <w:marTop w:val="0"/>
      <w:marBottom w:val="0"/>
      <w:divBdr>
        <w:top w:val="none" w:sz="0" w:space="0" w:color="auto"/>
        <w:left w:val="none" w:sz="0" w:space="0" w:color="auto"/>
        <w:bottom w:val="none" w:sz="0" w:space="0" w:color="auto"/>
        <w:right w:val="none" w:sz="0" w:space="0" w:color="auto"/>
      </w:divBdr>
    </w:div>
    <w:div w:id="1570309701">
      <w:bodyDiv w:val="1"/>
      <w:marLeft w:val="0"/>
      <w:marRight w:val="0"/>
      <w:marTop w:val="0"/>
      <w:marBottom w:val="0"/>
      <w:divBdr>
        <w:top w:val="none" w:sz="0" w:space="0" w:color="auto"/>
        <w:left w:val="none" w:sz="0" w:space="0" w:color="auto"/>
        <w:bottom w:val="none" w:sz="0" w:space="0" w:color="auto"/>
        <w:right w:val="none" w:sz="0" w:space="0" w:color="auto"/>
      </w:divBdr>
    </w:div>
    <w:div w:id="1570338536">
      <w:bodyDiv w:val="1"/>
      <w:marLeft w:val="0"/>
      <w:marRight w:val="0"/>
      <w:marTop w:val="0"/>
      <w:marBottom w:val="0"/>
      <w:divBdr>
        <w:top w:val="none" w:sz="0" w:space="0" w:color="auto"/>
        <w:left w:val="none" w:sz="0" w:space="0" w:color="auto"/>
        <w:bottom w:val="none" w:sz="0" w:space="0" w:color="auto"/>
        <w:right w:val="none" w:sz="0" w:space="0" w:color="auto"/>
      </w:divBdr>
    </w:div>
    <w:div w:id="1570340842">
      <w:bodyDiv w:val="1"/>
      <w:marLeft w:val="0"/>
      <w:marRight w:val="0"/>
      <w:marTop w:val="0"/>
      <w:marBottom w:val="0"/>
      <w:divBdr>
        <w:top w:val="none" w:sz="0" w:space="0" w:color="auto"/>
        <w:left w:val="none" w:sz="0" w:space="0" w:color="auto"/>
        <w:bottom w:val="none" w:sz="0" w:space="0" w:color="auto"/>
        <w:right w:val="none" w:sz="0" w:space="0" w:color="auto"/>
      </w:divBdr>
    </w:div>
    <w:div w:id="1571185984">
      <w:bodyDiv w:val="1"/>
      <w:marLeft w:val="0"/>
      <w:marRight w:val="0"/>
      <w:marTop w:val="0"/>
      <w:marBottom w:val="0"/>
      <w:divBdr>
        <w:top w:val="none" w:sz="0" w:space="0" w:color="auto"/>
        <w:left w:val="none" w:sz="0" w:space="0" w:color="auto"/>
        <w:bottom w:val="none" w:sz="0" w:space="0" w:color="auto"/>
        <w:right w:val="none" w:sz="0" w:space="0" w:color="auto"/>
      </w:divBdr>
    </w:div>
    <w:div w:id="1571302977">
      <w:bodyDiv w:val="1"/>
      <w:marLeft w:val="0"/>
      <w:marRight w:val="0"/>
      <w:marTop w:val="0"/>
      <w:marBottom w:val="0"/>
      <w:divBdr>
        <w:top w:val="none" w:sz="0" w:space="0" w:color="auto"/>
        <w:left w:val="none" w:sz="0" w:space="0" w:color="auto"/>
        <w:bottom w:val="none" w:sz="0" w:space="0" w:color="auto"/>
        <w:right w:val="none" w:sz="0" w:space="0" w:color="auto"/>
      </w:divBdr>
    </w:div>
    <w:div w:id="1571385311">
      <w:bodyDiv w:val="1"/>
      <w:marLeft w:val="0"/>
      <w:marRight w:val="0"/>
      <w:marTop w:val="0"/>
      <w:marBottom w:val="0"/>
      <w:divBdr>
        <w:top w:val="none" w:sz="0" w:space="0" w:color="auto"/>
        <w:left w:val="none" w:sz="0" w:space="0" w:color="auto"/>
        <w:bottom w:val="none" w:sz="0" w:space="0" w:color="auto"/>
        <w:right w:val="none" w:sz="0" w:space="0" w:color="auto"/>
      </w:divBdr>
    </w:div>
    <w:div w:id="1571845346">
      <w:bodyDiv w:val="1"/>
      <w:marLeft w:val="0"/>
      <w:marRight w:val="0"/>
      <w:marTop w:val="0"/>
      <w:marBottom w:val="0"/>
      <w:divBdr>
        <w:top w:val="none" w:sz="0" w:space="0" w:color="auto"/>
        <w:left w:val="none" w:sz="0" w:space="0" w:color="auto"/>
        <w:bottom w:val="none" w:sz="0" w:space="0" w:color="auto"/>
        <w:right w:val="none" w:sz="0" w:space="0" w:color="auto"/>
      </w:divBdr>
    </w:div>
    <w:div w:id="1571962052">
      <w:bodyDiv w:val="1"/>
      <w:marLeft w:val="0"/>
      <w:marRight w:val="0"/>
      <w:marTop w:val="0"/>
      <w:marBottom w:val="0"/>
      <w:divBdr>
        <w:top w:val="none" w:sz="0" w:space="0" w:color="auto"/>
        <w:left w:val="none" w:sz="0" w:space="0" w:color="auto"/>
        <w:bottom w:val="none" w:sz="0" w:space="0" w:color="auto"/>
        <w:right w:val="none" w:sz="0" w:space="0" w:color="auto"/>
      </w:divBdr>
    </w:div>
    <w:div w:id="1571963404">
      <w:bodyDiv w:val="1"/>
      <w:marLeft w:val="0"/>
      <w:marRight w:val="0"/>
      <w:marTop w:val="0"/>
      <w:marBottom w:val="0"/>
      <w:divBdr>
        <w:top w:val="none" w:sz="0" w:space="0" w:color="auto"/>
        <w:left w:val="none" w:sz="0" w:space="0" w:color="auto"/>
        <w:bottom w:val="none" w:sz="0" w:space="0" w:color="auto"/>
        <w:right w:val="none" w:sz="0" w:space="0" w:color="auto"/>
      </w:divBdr>
    </w:div>
    <w:div w:id="1572349536">
      <w:bodyDiv w:val="1"/>
      <w:marLeft w:val="0"/>
      <w:marRight w:val="0"/>
      <w:marTop w:val="0"/>
      <w:marBottom w:val="0"/>
      <w:divBdr>
        <w:top w:val="none" w:sz="0" w:space="0" w:color="auto"/>
        <w:left w:val="none" w:sz="0" w:space="0" w:color="auto"/>
        <w:bottom w:val="none" w:sz="0" w:space="0" w:color="auto"/>
        <w:right w:val="none" w:sz="0" w:space="0" w:color="auto"/>
      </w:divBdr>
    </w:div>
    <w:div w:id="1573007948">
      <w:bodyDiv w:val="1"/>
      <w:marLeft w:val="0"/>
      <w:marRight w:val="0"/>
      <w:marTop w:val="0"/>
      <w:marBottom w:val="0"/>
      <w:divBdr>
        <w:top w:val="none" w:sz="0" w:space="0" w:color="auto"/>
        <w:left w:val="none" w:sz="0" w:space="0" w:color="auto"/>
        <w:bottom w:val="none" w:sz="0" w:space="0" w:color="auto"/>
        <w:right w:val="none" w:sz="0" w:space="0" w:color="auto"/>
      </w:divBdr>
    </w:div>
    <w:div w:id="1573158243">
      <w:bodyDiv w:val="1"/>
      <w:marLeft w:val="0"/>
      <w:marRight w:val="0"/>
      <w:marTop w:val="0"/>
      <w:marBottom w:val="0"/>
      <w:divBdr>
        <w:top w:val="none" w:sz="0" w:space="0" w:color="auto"/>
        <w:left w:val="none" w:sz="0" w:space="0" w:color="auto"/>
        <w:bottom w:val="none" w:sz="0" w:space="0" w:color="auto"/>
        <w:right w:val="none" w:sz="0" w:space="0" w:color="auto"/>
      </w:divBdr>
    </w:div>
    <w:div w:id="1573419935">
      <w:bodyDiv w:val="1"/>
      <w:marLeft w:val="0"/>
      <w:marRight w:val="0"/>
      <w:marTop w:val="0"/>
      <w:marBottom w:val="0"/>
      <w:divBdr>
        <w:top w:val="none" w:sz="0" w:space="0" w:color="auto"/>
        <w:left w:val="none" w:sz="0" w:space="0" w:color="auto"/>
        <w:bottom w:val="none" w:sz="0" w:space="0" w:color="auto"/>
        <w:right w:val="none" w:sz="0" w:space="0" w:color="auto"/>
      </w:divBdr>
    </w:div>
    <w:div w:id="1574000265">
      <w:bodyDiv w:val="1"/>
      <w:marLeft w:val="0"/>
      <w:marRight w:val="0"/>
      <w:marTop w:val="0"/>
      <w:marBottom w:val="0"/>
      <w:divBdr>
        <w:top w:val="none" w:sz="0" w:space="0" w:color="auto"/>
        <w:left w:val="none" w:sz="0" w:space="0" w:color="auto"/>
        <w:bottom w:val="none" w:sz="0" w:space="0" w:color="auto"/>
        <w:right w:val="none" w:sz="0" w:space="0" w:color="auto"/>
      </w:divBdr>
    </w:div>
    <w:div w:id="1574196575">
      <w:bodyDiv w:val="1"/>
      <w:marLeft w:val="0"/>
      <w:marRight w:val="0"/>
      <w:marTop w:val="0"/>
      <w:marBottom w:val="0"/>
      <w:divBdr>
        <w:top w:val="none" w:sz="0" w:space="0" w:color="auto"/>
        <w:left w:val="none" w:sz="0" w:space="0" w:color="auto"/>
        <w:bottom w:val="none" w:sz="0" w:space="0" w:color="auto"/>
        <w:right w:val="none" w:sz="0" w:space="0" w:color="auto"/>
      </w:divBdr>
    </w:div>
    <w:div w:id="1574393531">
      <w:bodyDiv w:val="1"/>
      <w:marLeft w:val="0"/>
      <w:marRight w:val="0"/>
      <w:marTop w:val="0"/>
      <w:marBottom w:val="0"/>
      <w:divBdr>
        <w:top w:val="none" w:sz="0" w:space="0" w:color="auto"/>
        <w:left w:val="none" w:sz="0" w:space="0" w:color="auto"/>
        <w:bottom w:val="none" w:sz="0" w:space="0" w:color="auto"/>
        <w:right w:val="none" w:sz="0" w:space="0" w:color="auto"/>
      </w:divBdr>
    </w:div>
    <w:div w:id="1574465930">
      <w:bodyDiv w:val="1"/>
      <w:marLeft w:val="0"/>
      <w:marRight w:val="0"/>
      <w:marTop w:val="0"/>
      <w:marBottom w:val="0"/>
      <w:divBdr>
        <w:top w:val="none" w:sz="0" w:space="0" w:color="auto"/>
        <w:left w:val="none" w:sz="0" w:space="0" w:color="auto"/>
        <w:bottom w:val="none" w:sz="0" w:space="0" w:color="auto"/>
        <w:right w:val="none" w:sz="0" w:space="0" w:color="auto"/>
      </w:divBdr>
    </w:div>
    <w:div w:id="1574503960">
      <w:bodyDiv w:val="1"/>
      <w:marLeft w:val="0"/>
      <w:marRight w:val="0"/>
      <w:marTop w:val="0"/>
      <w:marBottom w:val="0"/>
      <w:divBdr>
        <w:top w:val="none" w:sz="0" w:space="0" w:color="auto"/>
        <w:left w:val="none" w:sz="0" w:space="0" w:color="auto"/>
        <w:bottom w:val="none" w:sz="0" w:space="0" w:color="auto"/>
        <w:right w:val="none" w:sz="0" w:space="0" w:color="auto"/>
      </w:divBdr>
    </w:div>
    <w:div w:id="1574659960">
      <w:bodyDiv w:val="1"/>
      <w:marLeft w:val="0"/>
      <w:marRight w:val="0"/>
      <w:marTop w:val="0"/>
      <w:marBottom w:val="0"/>
      <w:divBdr>
        <w:top w:val="none" w:sz="0" w:space="0" w:color="auto"/>
        <w:left w:val="none" w:sz="0" w:space="0" w:color="auto"/>
        <w:bottom w:val="none" w:sz="0" w:space="0" w:color="auto"/>
        <w:right w:val="none" w:sz="0" w:space="0" w:color="auto"/>
      </w:divBdr>
    </w:div>
    <w:div w:id="1574849663">
      <w:bodyDiv w:val="1"/>
      <w:marLeft w:val="0"/>
      <w:marRight w:val="0"/>
      <w:marTop w:val="0"/>
      <w:marBottom w:val="0"/>
      <w:divBdr>
        <w:top w:val="none" w:sz="0" w:space="0" w:color="auto"/>
        <w:left w:val="none" w:sz="0" w:space="0" w:color="auto"/>
        <w:bottom w:val="none" w:sz="0" w:space="0" w:color="auto"/>
        <w:right w:val="none" w:sz="0" w:space="0" w:color="auto"/>
      </w:divBdr>
    </w:div>
    <w:div w:id="1574852075">
      <w:bodyDiv w:val="1"/>
      <w:marLeft w:val="0"/>
      <w:marRight w:val="0"/>
      <w:marTop w:val="0"/>
      <w:marBottom w:val="0"/>
      <w:divBdr>
        <w:top w:val="none" w:sz="0" w:space="0" w:color="auto"/>
        <w:left w:val="none" w:sz="0" w:space="0" w:color="auto"/>
        <w:bottom w:val="none" w:sz="0" w:space="0" w:color="auto"/>
        <w:right w:val="none" w:sz="0" w:space="0" w:color="auto"/>
      </w:divBdr>
    </w:div>
    <w:div w:id="1574972849">
      <w:bodyDiv w:val="1"/>
      <w:marLeft w:val="0"/>
      <w:marRight w:val="0"/>
      <w:marTop w:val="0"/>
      <w:marBottom w:val="0"/>
      <w:divBdr>
        <w:top w:val="none" w:sz="0" w:space="0" w:color="auto"/>
        <w:left w:val="none" w:sz="0" w:space="0" w:color="auto"/>
        <w:bottom w:val="none" w:sz="0" w:space="0" w:color="auto"/>
        <w:right w:val="none" w:sz="0" w:space="0" w:color="auto"/>
      </w:divBdr>
    </w:div>
    <w:div w:id="1575167612">
      <w:bodyDiv w:val="1"/>
      <w:marLeft w:val="0"/>
      <w:marRight w:val="0"/>
      <w:marTop w:val="0"/>
      <w:marBottom w:val="0"/>
      <w:divBdr>
        <w:top w:val="none" w:sz="0" w:space="0" w:color="auto"/>
        <w:left w:val="none" w:sz="0" w:space="0" w:color="auto"/>
        <w:bottom w:val="none" w:sz="0" w:space="0" w:color="auto"/>
        <w:right w:val="none" w:sz="0" w:space="0" w:color="auto"/>
      </w:divBdr>
    </w:div>
    <w:div w:id="1575359439">
      <w:bodyDiv w:val="1"/>
      <w:marLeft w:val="0"/>
      <w:marRight w:val="0"/>
      <w:marTop w:val="0"/>
      <w:marBottom w:val="0"/>
      <w:divBdr>
        <w:top w:val="none" w:sz="0" w:space="0" w:color="auto"/>
        <w:left w:val="none" w:sz="0" w:space="0" w:color="auto"/>
        <w:bottom w:val="none" w:sz="0" w:space="0" w:color="auto"/>
        <w:right w:val="none" w:sz="0" w:space="0" w:color="auto"/>
      </w:divBdr>
    </w:div>
    <w:div w:id="1575504494">
      <w:bodyDiv w:val="1"/>
      <w:marLeft w:val="0"/>
      <w:marRight w:val="0"/>
      <w:marTop w:val="0"/>
      <w:marBottom w:val="0"/>
      <w:divBdr>
        <w:top w:val="none" w:sz="0" w:space="0" w:color="auto"/>
        <w:left w:val="none" w:sz="0" w:space="0" w:color="auto"/>
        <w:bottom w:val="none" w:sz="0" w:space="0" w:color="auto"/>
        <w:right w:val="none" w:sz="0" w:space="0" w:color="auto"/>
      </w:divBdr>
    </w:div>
    <w:div w:id="1575777011">
      <w:bodyDiv w:val="1"/>
      <w:marLeft w:val="0"/>
      <w:marRight w:val="0"/>
      <w:marTop w:val="0"/>
      <w:marBottom w:val="0"/>
      <w:divBdr>
        <w:top w:val="none" w:sz="0" w:space="0" w:color="auto"/>
        <w:left w:val="none" w:sz="0" w:space="0" w:color="auto"/>
        <w:bottom w:val="none" w:sz="0" w:space="0" w:color="auto"/>
        <w:right w:val="none" w:sz="0" w:space="0" w:color="auto"/>
      </w:divBdr>
    </w:div>
    <w:div w:id="1576089861">
      <w:bodyDiv w:val="1"/>
      <w:marLeft w:val="0"/>
      <w:marRight w:val="0"/>
      <w:marTop w:val="0"/>
      <w:marBottom w:val="0"/>
      <w:divBdr>
        <w:top w:val="none" w:sz="0" w:space="0" w:color="auto"/>
        <w:left w:val="none" w:sz="0" w:space="0" w:color="auto"/>
        <w:bottom w:val="none" w:sz="0" w:space="0" w:color="auto"/>
        <w:right w:val="none" w:sz="0" w:space="0" w:color="auto"/>
      </w:divBdr>
    </w:div>
    <w:div w:id="1576165531">
      <w:bodyDiv w:val="1"/>
      <w:marLeft w:val="0"/>
      <w:marRight w:val="0"/>
      <w:marTop w:val="0"/>
      <w:marBottom w:val="0"/>
      <w:divBdr>
        <w:top w:val="none" w:sz="0" w:space="0" w:color="auto"/>
        <w:left w:val="none" w:sz="0" w:space="0" w:color="auto"/>
        <w:bottom w:val="none" w:sz="0" w:space="0" w:color="auto"/>
        <w:right w:val="none" w:sz="0" w:space="0" w:color="auto"/>
      </w:divBdr>
    </w:div>
    <w:div w:id="1576358872">
      <w:bodyDiv w:val="1"/>
      <w:marLeft w:val="0"/>
      <w:marRight w:val="0"/>
      <w:marTop w:val="0"/>
      <w:marBottom w:val="0"/>
      <w:divBdr>
        <w:top w:val="none" w:sz="0" w:space="0" w:color="auto"/>
        <w:left w:val="none" w:sz="0" w:space="0" w:color="auto"/>
        <w:bottom w:val="none" w:sz="0" w:space="0" w:color="auto"/>
        <w:right w:val="none" w:sz="0" w:space="0" w:color="auto"/>
      </w:divBdr>
    </w:div>
    <w:div w:id="1576740031">
      <w:bodyDiv w:val="1"/>
      <w:marLeft w:val="0"/>
      <w:marRight w:val="0"/>
      <w:marTop w:val="0"/>
      <w:marBottom w:val="0"/>
      <w:divBdr>
        <w:top w:val="none" w:sz="0" w:space="0" w:color="auto"/>
        <w:left w:val="none" w:sz="0" w:space="0" w:color="auto"/>
        <w:bottom w:val="none" w:sz="0" w:space="0" w:color="auto"/>
        <w:right w:val="none" w:sz="0" w:space="0" w:color="auto"/>
      </w:divBdr>
    </w:div>
    <w:div w:id="1576743060">
      <w:bodyDiv w:val="1"/>
      <w:marLeft w:val="0"/>
      <w:marRight w:val="0"/>
      <w:marTop w:val="0"/>
      <w:marBottom w:val="0"/>
      <w:divBdr>
        <w:top w:val="none" w:sz="0" w:space="0" w:color="auto"/>
        <w:left w:val="none" w:sz="0" w:space="0" w:color="auto"/>
        <w:bottom w:val="none" w:sz="0" w:space="0" w:color="auto"/>
        <w:right w:val="none" w:sz="0" w:space="0" w:color="auto"/>
      </w:divBdr>
    </w:div>
    <w:div w:id="1576865666">
      <w:bodyDiv w:val="1"/>
      <w:marLeft w:val="0"/>
      <w:marRight w:val="0"/>
      <w:marTop w:val="0"/>
      <w:marBottom w:val="0"/>
      <w:divBdr>
        <w:top w:val="none" w:sz="0" w:space="0" w:color="auto"/>
        <w:left w:val="none" w:sz="0" w:space="0" w:color="auto"/>
        <w:bottom w:val="none" w:sz="0" w:space="0" w:color="auto"/>
        <w:right w:val="none" w:sz="0" w:space="0" w:color="auto"/>
      </w:divBdr>
    </w:div>
    <w:div w:id="1576938873">
      <w:bodyDiv w:val="1"/>
      <w:marLeft w:val="0"/>
      <w:marRight w:val="0"/>
      <w:marTop w:val="0"/>
      <w:marBottom w:val="0"/>
      <w:divBdr>
        <w:top w:val="none" w:sz="0" w:space="0" w:color="auto"/>
        <w:left w:val="none" w:sz="0" w:space="0" w:color="auto"/>
        <w:bottom w:val="none" w:sz="0" w:space="0" w:color="auto"/>
        <w:right w:val="none" w:sz="0" w:space="0" w:color="auto"/>
      </w:divBdr>
    </w:div>
    <w:div w:id="1577013231">
      <w:bodyDiv w:val="1"/>
      <w:marLeft w:val="0"/>
      <w:marRight w:val="0"/>
      <w:marTop w:val="0"/>
      <w:marBottom w:val="0"/>
      <w:divBdr>
        <w:top w:val="none" w:sz="0" w:space="0" w:color="auto"/>
        <w:left w:val="none" w:sz="0" w:space="0" w:color="auto"/>
        <w:bottom w:val="none" w:sz="0" w:space="0" w:color="auto"/>
        <w:right w:val="none" w:sz="0" w:space="0" w:color="auto"/>
      </w:divBdr>
    </w:div>
    <w:div w:id="1578318784">
      <w:bodyDiv w:val="1"/>
      <w:marLeft w:val="0"/>
      <w:marRight w:val="0"/>
      <w:marTop w:val="0"/>
      <w:marBottom w:val="0"/>
      <w:divBdr>
        <w:top w:val="none" w:sz="0" w:space="0" w:color="auto"/>
        <w:left w:val="none" w:sz="0" w:space="0" w:color="auto"/>
        <w:bottom w:val="none" w:sz="0" w:space="0" w:color="auto"/>
        <w:right w:val="none" w:sz="0" w:space="0" w:color="auto"/>
      </w:divBdr>
    </w:div>
    <w:div w:id="1578594735">
      <w:bodyDiv w:val="1"/>
      <w:marLeft w:val="0"/>
      <w:marRight w:val="0"/>
      <w:marTop w:val="0"/>
      <w:marBottom w:val="0"/>
      <w:divBdr>
        <w:top w:val="none" w:sz="0" w:space="0" w:color="auto"/>
        <w:left w:val="none" w:sz="0" w:space="0" w:color="auto"/>
        <w:bottom w:val="none" w:sz="0" w:space="0" w:color="auto"/>
        <w:right w:val="none" w:sz="0" w:space="0" w:color="auto"/>
      </w:divBdr>
    </w:div>
    <w:div w:id="1578662924">
      <w:bodyDiv w:val="1"/>
      <w:marLeft w:val="0"/>
      <w:marRight w:val="0"/>
      <w:marTop w:val="0"/>
      <w:marBottom w:val="0"/>
      <w:divBdr>
        <w:top w:val="none" w:sz="0" w:space="0" w:color="auto"/>
        <w:left w:val="none" w:sz="0" w:space="0" w:color="auto"/>
        <w:bottom w:val="none" w:sz="0" w:space="0" w:color="auto"/>
        <w:right w:val="none" w:sz="0" w:space="0" w:color="auto"/>
      </w:divBdr>
    </w:div>
    <w:div w:id="1578789090">
      <w:bodyDiv w:val="1"/>
      <w:marLeft w:val="0"/>
      <w:marRight w:val="0"/>
      <w:marTop w:val="0"/>
      <w:marBottom w:val="0"/>
      <w:divBdr>
        <w:top w:val="none" w:sz="0" w:space="0" w:color="auto"/>
        <w:left w:val="none" w:sz="0" w:space="0" w:color="auto"/>
        <w:bottom w:val="none" w:sz="0" w:space="0" w:color="auto"/>
        <w:right w:val="none" w:sz="0" w:space="0" w:color="auto"/>
      </w:divBdr>
    </w:div>
    <w:div w:id="1579288043">
      <w:bodyDiv w:val="1"/>
      <w:marLeft w:val="0"/>
      <w:marRight w:val="0"/>
      <w:marTop w:val="0"/>
      <w:marBottom w:val="0"/>
      <w:divBdr>
        <w:top w:val="none" w:sz="0" w:space="0" w:color="auto"/>
        <w:left w:val="none" w:sz="0" w:space="0" w:color="auto"/>
        <w:bottom w:val="none" w:sz="0" w:space="0" w:color="auto"/>
        <w:right w:val="none" w:sz="0" w:space="0" w:color="auto"/>
      </w:divBdr>
    </w:div>
    <w:div w:id="1579485886">
      <w:bodyDiv w:val="1"/>
      <w:marLeft w:val="0"/>
      <w:marRight w:val="0"/>
      <w:marTop w:val="0"/>
      <w:marBottom w:val="0"/>
      <w:divBdr>
        <w:top w:val="none" w:sz="0" w:space="0" w:color="auto"/>
        <w:left w:val="none" w:sz="0" w:space="0" w:color="auto"/>
        <w:bottom w:val="none" w:sz="0" w:space="0" w:color="auto"/>
        <w:right w:val="none" w:sz="0" w:space="0" w:color="auto"/>
      </w:divBdr>
    </w:div>
    <w:div w:id="1579559061">
      <w:bodyDiv w:val="1"/>
      <w:marLeft w:val="0"/>
      <w:marRight w:val="0"/>
      <w:marTop w:val="0"/>
      <w:marBottom w:val="0"/>
      <w:divBdr>
        <w:top w:val="none" w:sz="0" w:space="0" w:color="auto"/>
        <w:left w:val="none" w:sz="0" w:space="0" w:color="auto"/>
        <w:bottom w:val="none" w:sz="0" w:space="0" w:color="auto"/>
        <w:right w:val="none" w:sz="0" w:space="0" w:color="auto"/>
      </w:divBdr>
    </w:div>
    <w:div w:id="1579900933">
      <w:bodyDiv w:val="1"/>
      <w:marLeft w:val="0"/>
      <w:marRight w:val="0"/>
      <w:marTop w:val="0"/>
      <w:marBottom w:val="0"/>
      <w:divBdr>
        <w:top w:val="none" w:sz="0" w:space="0" w:color="auto"/>
        <w:left w:val="none" w:sz="0" w:space="0" w:color="auto"/>
        <w:bottom w:val="none" w:sz="0" w:space="0" w:color="auto"/>
        <w:right w:val="none" w:sz="0" w:space="0" w:color="auto"/>
      </w:divBdr>
    </w:div>
    <w:div w:id="1580023461">
      <w:bodyDiv w:val="1"/>
      <w:marLeft w:val="0"/>
      <w:marRight w:val="0"/>
      <w:marTop w:val="0"/>
      <w:marBottom w:val="0"/>
      <w:divBdr>
        <w:top w:val="none" w:sz="0" w:space="0" w:color="auto"/>
        <w:left w:val="none" w:sz="0" w:space="0" w:color="auto"/>
        <w:bottom w:val="none" w:sz="0" w:space="0" w:color="auto"/>
        <w:right w:val="none" w:sz="0" w:space="0" w:color="auto"/>
      </w:divBdr>
    </w:div>
    <w:div w:id="1580401893">
      <w:bodyDiv w:val="1"/>
      <w:marLeft w:val="0"/>
      <w:marRight w:val="0"/>
      <w:marTop w:val="0"/>
      <w:marBottom w:val="0"/>
      <w:divBdr>
        <w:top w:val="none" w:sz="0" w:space="0" w:color="auto"/>
        <w:left w:val="none" w:sz="0" w:space="0" w:color="auto"/>
        <w:bottom w:val="none" w:sz="0" w:space="0" w:color="auto"/>
        <w:right w:val="none" w:sz="0" w:space="0" w:color="auto"/>
      </w:divBdr>
    </w:div>
    <w:div w:id="1580410163">
      <w:bodyDiv w:val="1"/>
      <w:marLeft w:val="0"/>
      <w:marRight w:val="0"/>
      <w:marTop w:val="0"/>
      <w:marBottom w:val="0"/>
      <w:divBdr>
        <w:top w:val="none" w:sz="0" w:space="0" w:color="auto"/>
        <w:left w:val="none" w:sz="0" w:space="0" w:color="auto"/>
        <w:bottom w:val="none" w:sz="0" w:space="0" w:color="auto"/>
        <w:right w:val="none" w:sz="0" w:space="0" w:color="auto"/>
      </w:divBdr>
    </w:div>
    <w:div w:id="1581712159">
      <w:bodyDiv w:val="1"/>
      <w:marLeft w:val="0"/>
      <w:marRight w:val="0"/>
      <w:marTop w:val="0"/>
      <w:marBottom w:val="0"/>
      <w:divBdr>
        <w:top w:val="none" w:sz="0" w:space="0" w:color="auto"/>
        <w:left w:val="none" w:sz="0" w:space="0" w:color="auto"/>
        <w:bottom w:val="none" w:sz="0" w:space="0" w:color="auto"/>
        <w:right w:val="none" w:sz="0" w:space="0" w:color="auto"/>
      </w:divBdr>
    </w:div>
    <w:div w:id="1581787037">
      <w:bodyDiv w:val="1"/>
      <w:marLeft w:val="0"/>
      <w:marRight w:val="0"/>
      <w:marTop w:val="0"/>
      <w:marBottom w:val="0"/>
      <w:divBdr>
        <w:top w:val="none" w:sz="0" w:space="0" w:color="auto"/>
        <w:left w:val="none" w:sz="0" w:space="0" w:color="auto"/>
        <w:bottom w:val="none" w:sz="0" w:space="0" w:color="auto"/>
        <w:right w:val="none" w:sz="0" w:space="0" w:color="auto"/>
      </w:divBdr>
    </w:div>
    <w:div w:id="1581790166">
      <w:bodyDiv w:val="1"/>
      <w:marLeft w:val="0"/>
      <w:marRight w:val="0"/>
      <w:marTop w:val="0"/>
      <w:marBottom w:val="0"/>
      <w:divBdr>
        <w:top w:val="none" w:sz="0" w:space="0" w:color="auto"/>
        <w:left w:val="none" w:sz="0" w:space="0" w:color="auto"/>
        <w:bottom w:val="none" w:sz="0" w:space="0" w:color="auto"/>
        <w:right w:val="none" w:sz="0" w:space="0" w:color="auto"/>
      </w:divBdr>
    </w:div>
    <w:div w:id="1581863515">
      <w:bodyDiv w:val="1"/>
      <w:marLeft w:val="0"/>
      <w:marRight w:val="0"/>
      <w:marTop w:val="0"/>
      <w:marBottom w:val="0"/>
      <w:divBdr>
        <w:top w:val="none" w:sz="0" w:space="0" w:color="auto"/>
        <w:left w:val="none" w:sz="0" w:space="0" w:color="auto"/>
        <w:bottom w:val="none" w:sz="0" w:space="0" w:color="auto"/>
        <w:right w:val="none" w:sz="0" w:space="0" w:color="auto"/>
      </w:divBdr>
    </w:div>
    <w:div w:id="1582059865">
      <w:bodyDiv w:val="1"/>
      <w:marLeft w:val="0"/>
      <w:marRight w:val="0"/>
      <w:marTop w:val="0"/>
      <w:marBottom w:val="0"/>
      <w:divBdr>
        <w:top w:val="none" w:sz="0" w:space="0" w:color="auto"/>
        <w:left w:val="none" w:sz="0" w:space="0" w:color="auto"/>
        <w:bottom w:val="none" w:sz="0" w:space="0" w:color="auto"/>
        <w:right w:val="none" w:sz="0" w:space="0" w:color="auto"/>
      </w:divBdr>
    </w:div>
    <w:div w:id="1582063699">
      <w:bodyDiv w:val="1"/>
      <w:marLeft w:val="0"/>
      <w:marRight w:val="0"/>
      <w:marTop w:val="0"/>
      <w:marBottom w:val="0"/>
      <w:divBdr>
        <w:top w:val="none" w:sz="0" w:space="0" w:color="auto"/>
        <w:left w:val="none" w:sz="0" w:space="0" w:color="auto"/>
        <w:bottom w:val="none" w:sz="0" w:space="0" w:color="auto"/>
        <w:right w:val="none" w:sz="0" w:space="0" w:color="auto"/>
      </w:divBdr>
    </w:div>
    <w:div w:id="1582252006">
      <w:bodyDiv w:val="1"/>
      <w:marLeft w:val="0"/>
      <w:marRight w:val="0"/>
      <w:marTop w:val="0"/>
      <w:marBottom w:val="0"/>
      <w:divBdr>
        <w:top w:val="none" w:sz="0" w:space="0" w:color="auto"/>
        <w:left w:val="none" w:sz="0" w:space="0" w:color="auto"/>
        <w:bottom w:val="none" w:sz="0" w:space="0" w:color="auto"/>
        <w:right w:val="none" w:sz="0" w:space="0" w:color="auto"/>
      </w:divBdr>
    </w:div>
    <w:div w:id="1583493203">
      <w:bodyDiv w:val="1"/>
      <w:marLeft w:val="0"/>
      <w:marRight w:val="0"/>
      <w:marTop w:val="0"/>
      <w:marBottom w:val="0"/>
      <w:divBdr>
        <w:top w:val="none" w:sz="0" w:space="0" w:color="auto"/>
        <w:left w:val="none" w:sz="0" w:space="0" w:color="auto"/>
        <w:bottom w:val="none" w:sz="0" w:space="0" w:color="auto"/>
        <w:right w:val="none" w:sz="0" w:space="0" w:color="auto"/>
      </w:divBdr>
    </w:div>
    <w:div w:id="1584024721">
      <w:bodyDiv w:val="1"/>
      <w:marLeft w:val="0"/>
      <w:marRight w:val="0"/>
      <w:marTop w:val="0"/>
      <w:marBottom w:val="0"/>
      <w:divBdr>
        <w:top w:val="none" w:sz="0" w:space="0" w:color="auto"/>
        <w:left w:val="none" w:sz="0" w:space="0" w:color="auto"/>
        <w:bottom w:val="none" w:sz="0" w:space="0" w:color="auto"/>
        <w:right w:val="none" w:sz="0" w:space="0" w:color="auto"/>
      </w:divBdr>
    </w:div>
    <w:div w:id="1584140925">
      <w:bodyDiv w:val="1"/>
      <w:marLeft w:val="0"/>
      <w:marRight w:val="0"/>
      <w:marTop w:val="0"/>
      <w:marBottom w:val="0"/>
      <w:divBdr>
        <w:top w:val="none" w:sz="0" w:space="0" w:color="auto"/>
        <w:left w:val="none" w:sz="0" w:space="0" w:color="auto"/>
        <w:bottom w:val="none" w:sz="0" w:space="0" w:color="auto"/>
        <w:right w:val="none" w:sz="0" w:space="0" w:color="auto"/>
      </w:divBdr>
    </w:div>
    <w:div w:id="1584297458">
      <w:bodyDiv w:val="1"/>
      <w:marLeft w:val="0"/>
      <w:marRight w:val="0"/>
      <w:marTop w:val="0"/>
      <w:marBottom w:val="0"/>
      <w:divBdr>
        <w:top w:val="none" w:sz="0" w:space="0" w:color="auto"/>
        <w:left w:val="none" w:sz="0" w:space="0" w:color="auto"/>
        <w:bottom w:val="none" w:sz="0" w:space="0" w:color="auto"/>
        <w:right w:val="none" w:sz="0" w:space="0" w:color="auto"/>
      </w:divBdr>
    </w:div>
    <w:div w:id="1584408093">
      <w:bodyDiv w:val="1"/>
      <w:marLeft w:val="0"/>
      <w:marRight w:val="0"/>
      <w:marTop w:val="0"/>
      <w:marBottom w:val="0"/>
      <w:divBdr>
        <w:top w:val="none" w:sz="0" w:space="0" w:color="auto"/>
        <w:left w:val="none" w:sz="0" w:space="0" w:color="auto"/>
        <w:bottom w:val="none" w:sz="0" w:space="0" w:color="auto"/>
        <w:right w:val="none" w:sz="0" w:space="0" w:color="auto"/>
      </w:divBdr>
    </w:div>
    <w:div w:id="1584487752">
      <w:bodyDiv w:val="1"/>
      <w:marLeft w:val="0"/>
      <w:marRight w:val="0"/>
      <w:marTop w:val="0"/>
      <w:marBottom w:val="0"/>
      <w:divBdr>
        <w:top w:val="none" w:sz="0" w:space="0" w:color="auto"/>
        <w:left w:val="none" w:sz="0" w:space="0" w:color="auto"/>
        <w:bottom w:val="none" w:sz="0" w:space="0" w:color="auto"/>
        <w:right w:val="none" w:sz="0" w:space="0" w:color="auto"/>
      </w:divBdr>
    </w:div>
    <w:div w:id="1584488587">
      <w:bodyDiv w:val="1"/>
      <w:marLeft w:val="0"/>
      <w:marRight w:val="0"/>
      <w:marTop w:val="0"/>
      <w:marBottom w:val="0"/>
      <w:divBdr>
        <w:top w:val="none" w:sz="0" w:space="0" w:color="auto"/>
        <w:left w:val="none" w:sz="0" w:space="0" w:color="auto"/>
        <w:bottom w:val="none" w:sz="0" w:space="0" w:color="auto"/>
        <w:right w:val="none" w:sz="0" w:space="0" w:color="auto"/>
      </w:divBdr>
    </w:div>
    <w:div w:id="1584871605">
      <w:bodyDiv w:val="1"/>
      <w:marLeft w:val="0"/>
      <w:marRight w:val="0"/>
      <w:marTop w:val="0"/>
      <w:marBottom w:val="0"/>
      <w:divBdr>
        <w:top w:val="none" w:sz="0" w:space="0" w:color="auto"/>
        <w:left w:val="none" w:sz="0" w:space="0" w:color="auto"/>
        <w:bottom w:val="none" w:sz="0" w:space="0" w:color="auto"/>
        <w:right w:val="none" w:sz="0" w:space="0" w:color="auto"/>
      </w:divBdr>
    </w:div>
    <w:div w:id="1584946129">
      <w:bodyDiv w:val="1"/>
      <w:marLeft w:val="0"/>
      <w:marRight w:val="0"/>
      <w:marTop w:val="0"/>
      <w:marBottom w:val="0"/>
      <w:divBdr>
        <w:top w:val="none" w:sz="0" w:space="0" w:color="auto"/>
        <w:left w:val="none" w:sz="0" w:space="0" w:color="auto"/>
        <w:bottom w:val="none" w:sz="0" w:space="0" w:color="auto"/>
        <w:right w:val="none" w:sz="0" w:space="0" w:color="auto"/>
      </w:divBdr>
    </w:div>
    <w:div w:id="1585407754">
      <w:bodyDiv w:val="1"/>
      <w:marLeft w:val="0"/>
      <w:marRight w:val="0"/>
      <w:marTop w:val="0"/>
      <w:marBottom w:val="0"/>
      <w:divBdr>
        <w:top w:val="none" w:sz="0" w:space="0" w:color="auto"/>
        <w:left w:val="none" w:sz="0" w:space="0" w:color="auto"/>
        <w:bottom w:val="none" w:sz="0" w:space="0" w:color="auto"/>
        <w:right w:val="none" w:sz="0" w:space="0" w:color="auto"/>
      </w:divBdr>
    </w:div>
    <w:div w:id="1585607008">
      <w:bodyDiv w:val="1"/>
      <w:marLeft w:val="0"/>
      <w:marRight w:val="0"/>
      <w:marTop w:val="0"/>
      <w:marBottom w:val="0"/>
      <w:divBdr>
        <w:top w:val="none" w:sz="0" w:space="0" w:color="auto"/>
        <w:left w:val="none" w:sz="0" w:space="0" w:color="auto"/>
        <w:bottom w:val="none" w:sz="0" w:space="0" w:color="auto"/>
        <w:right w:val="none" w:sz="0" w:space="0" w:color="auto"/>
      </w:divBdr>
    </w:div>
    <w:div w:id="1585608925">
      <w:bodyDiv w:val="1"/>
      <w:marLeft w:val="0"/>
      <w:marRight w:val="0"/>
      <w:marTop w:val="0"/>
      <w:marBottom w:val="0"/>
      <w:divBdr>
        <w:top w:val="none" w:sz="0" w:space="0" w:color="auto"/>
        <w:left w:val="none" w:sz="0" w:space="0" w:color="auto"/>
        <w:bottom w:val="none" w:sz="0" w:space="0" w:color="auto"/>
        <w:right w:val="none" w:sz="0" w:space="0" w:color="auto"/>
      </w:divBdr>
    </w:div>
    <w:div w:id="1585840806">
      <w:bodyDiv w:val="1"/>
      <w:marLeft w:val="0"/>
      <w:marRight w:val="0"/>
      <w:marTop w:val="0"/>
      <w:marBottom w:val="0"/>
      <w:divBdr>
        <w:top w:val="none" w:sz="0" w:space="0" w:color="auto"/>
        <w:left w:val="none" w:sz="0" w:space="0" w:color="auto"/>
        <w:bottom w:val="none" w:sz="0" w:space="0" w:color="auto"/>
        <w:right w:val="none" w:sz="0" w:space="0" w:color="auto"/>
      </w:divBdr>
    </w:div>
    <w:div w:id="1585917259">
      <w:bodyDiv w:val="1"/>
      <w:marLeft w:val="0"/>
      <w:marRight w:val="0"/>
      <w:marTop w:val="0"/>
      <w:marBottom w:val="0"/>
      <w:divBdr>
        <w:top w:val="none" w:sz="0" w:space="0" w:color="auto"/>
        <w:left w:val="none" w:sz="0" w:space="0" w:color="auto"/>
        <w:bottom w:val="none" w:sz="0" w:space="0" w:color="auto"/>
        <w:right w:val="none" w:sz="0" w:space="0" w:color="auto"/>
      </w:divBdr>
    </w:div>
    <w:div w:id="1586301302">
      <w:bodyDiv w:val="1"/>
      <w:marLeft w:val="0"/>
      <w:marRight w:val="0"/>
      <w:marTop w:val="0"/>
      <w:marBottom w:val="0"/>
      <w:divBdr>
        <w:top w:val="none" w:sz="0" w:space="0" w:color="auto"/>
        <w:left w:val="none" w:sz="0" w:space="0" w:color="auto"/>
        <w:bottom w:val="none" w:sz="0" w:space="0" w:color="auto"/>
        <w:right w:val="none" w:sz="0" w:space="0" w:color="auto"/>
      </w:divBdr>
    </w:div>
    <w:div w:id="1586761944">
      <w:bodyDiv w:val="1"/>
      <w:marLeft w:val="0"/>
      <w:marRight w:val="0"/>
      <w:marTop w:val="0"/>
      <w:marBottom w:val="0"/>
      <w:divBdr>
        <w:top w:val="none" w:sz="0" w:space="0" w:color="auto"/>
        <w:left w:val="none" w:sz="0" w:space="0" w:color="auto"/>
        <w:bottom w:val="none" w:sz="0" w:space="0" w:color="auto"/>
        <w:right w:val="none" w:sz="0" w:space="0" w:color="auto"/>
      </w:divBdr>
    </w:div>
    <w:div w:id="1587230149">
      <w:bodyDiv w:val="1"/>
      <w:marLeft w:val="0"/>
      <w:marRight w:val="0"/>
      <w:marTop w:val="0"/>
      <w:marBottom w:val="0"/>
      <w:divBdr>
        <w:top w:val="none" w:sz="0" w:space="0" w:color="auto"/>
        <w:left w:val="none" w:sz="0" w:space="0" w:color="auto"/>
        <w:bottom w:val="none" w:sz="0" w:space="0" w:color="auto"/>
        <w:right w:val="none" w:sz="0" w:space="0" w:color="auto"/>
      </w:divBdr>
    </w:div>
    <w:div w:id="1587422749">
      <w:bodyDiv w:val="1"/>
      <w:marLeft w:val="0"/>
      <w:marRight w:val="0"/>
      <w:marTop w:val="0"/>
      <w:marBottom w:val="0"/>
      <w:divBdr>
        <w:top w:val="none" w:sz="0" w:space="0" w:color="auto"/>
        <w:left w:val="none" w:sz="0" w:space="0" w:color="auto"/>
        <w:bottom w:val="none" w:sz="0" w:space="0" w:color="auto"/>
        <w:right w:val="none" w:sz="0" w:space="0" w:color="auto"/>
      </w:divBdr>
    </w:div>
    <w:div w:id="1587568461">
      <w:bodyDiv w:val="1"/>
      <w:marLeft w:val="0"/>
      <w:marRight w:val="0"/>
      <w:marTop w:val="0"/>
      <w:marBottom w:val="0"/>
      <w:divBdr>
        <w:top w:val="none" w:sz="0" w:space="0" w:color="auto"/>
        <w:left w:val="none" w:sz="0" w:space="0" w:color="auto"/>
        <w:bottom w:val="none" w:sz="0" w:space="0" w:color="auto"/>
        <w:right w:val="none" w:sz="0" w:space="0" w:color="auto"/>
      </w:divBdr>
    </w:div>
    <w:div w:id="1587690914">
      <w:bodyDiv w:val="1"/>
      <w:marLeft w:val="0"/>
      <w:marRight w:val="0"/>
      <w:marTop w:val="0"/>
      <w:marBottom w:val="0"/>
      <w:divBdr>
        <w:top w:val="none" w:sz="0" w:space="0" w:color="auto"/>
        <w:left w:val="none" w:sz="0" w:space="0" w:color="auto"/>
        <w:bottom w:val="none" w:sz="0" w:space="0" w:color="auto"/>
        <w:right w:val="none" w:sz="0" w:space="0" w:color="auto"/>
      </w:divBdr>
    </w:div>
    <w:div w:id="1587811017">
      <w:bodyDiv w:val="1"/>
      <w:marLeft w:val="0"/>
      <w:marRight w:val="0"/>
      <w:marTop w:val="0"/>
      <w:marBottom w:val="0"/>
      <w:divBdr>
        <w:top w:val="none" w:sz="0" w:space="0" w:color="auto"/>
        <w:left w:val="none" w:sz="0" w:space="0" w:color="auto"/>
        <w:bottom w:val="none" w:sz="0" w:space="0" w:color="auto"/>
        <w:right w:val="none" w:sz="0" w:space="0" w:color="auto"/>
      </w:divBdr>
    </w:div>
    <w:div w:id="1589658030">
      <w:bodyDiv w:val="1"/>
      <w:marLeft w:val="0"/>
      <w:marRight w:val="0"/>
      <w:marTop w:val="0"/>
      <w:marBottom w:val="0"/>
      <w:divBdr>
        <w:top w:val="none" w:sz="0" w:space="0" w:color="auto"/>
        <w:left w:val="none" w:sz="0" w:space="0" w:color="auto"/>
        <w:bottom w:val="none" w:sz="0" w:space="0" w:color="auto"/>
        <w:right w:val="none" w:sz="0" w:space="0" w:color="auto"/>
      </w:divBdr>
    </w:div>
    <w:div w:id="1590119509">
      <w:bodyDiv w:val="1"/>
      <w:marLeft w:val="0"/>
      <w:marRight w:val="0"/>
      <w:marTop w:val="0"/>
      <w:marBottom w:val="0"/>
      <w:divBdr>
        <w:top w:val="none" w:sz="0" w:space="0" w:color="auto"/>
        <w:left w:val="none" w:sz="0" w:space="0" w:color="auto"/>
        <w:bottom w:val="none" w:sz="0" w:space="0" w:color="auto"/>
        <w:right w:val="none" w:sz="0" w:space="0" w:color="auto"/>
      </w:divBdr>
    </w:div>
    <w:div w:id="1590309234">
      <w:bodyDiv w:val="1"/>
      <w:marLeft w:val="0"/>
      <w:marRight w:val="0"/>
      <w:marTop w:val="0"/>
      <w:marBottom w:val="0"/>
      <w:divBdr>
        <w:top w:val="none" w:sz="0" w:space="0" w:color="auto"/>
        <w:left w:val="none" w:sz="0" w:space="0" w:color="auto"/>
        <w:bottom w:val="none" w:sz="0" w:space="0" w:color="auto"/>
        <w:right w:val="none" w:sz="0" w:space="0" w:color="auto"/>
      </w:divBdr>
    </w:div>
    <w:div w:id="1590578317">
      <w:bodyDiv w:val="1"/>
      <w:marLeft w:val="0"/>
      <w:marRight w:val="0"/>
      <w:marTop w:val="0"/>
      <w:marBottom w:val="0"/>
      <w:divBdr>
        <w:top w:val="none" w:sz="0" w:space="0" w:color="auto"/>
        <w:left w:val="none" w:sz="0" w:space="0" w:color="auto"/>
        <w:bottom w:val="none" w:sz="0" w:space="0" w:color="auto"/>
        <w:right w:val="none" w:sz="0" w:space="0" w:color="auto"/>
      </w:divBdr>
    </w:div>
    <w:div w:id="1590844473">
      <w:bodyDiv w:val="1"/>
      <w:marLeft w:val="0"/>
      <w:marRight w:val="0"/>
      <w:marTop w:val="0"/>
      <w:marBottom w:val="0"/>
      <w:divBdr>
        <w:top w:val="none" w:sz="0" w:space="0" w:color="auto"/>
        <w:left w:val="none" w:sz="0" w:space="0" w:color="auto"/>
        <w:bottom w:val="none" w:sz="0" w:space="0" w:color="auto"/>
        <w:right w:val="none" w:sz="0" w:space="0" w:color="auto"/>
      </w:divBdr>
    </w:div>
    <w:div w:id="1591041230">
      <w:bodyDiv w:val="1"/>
      <w:marLeft w:val="0"/>
      <w:marRight w:val="0"/>
      <w:marTop w:val="0"/>
      <w:marBottom w:val="0"/>
      <w:divBdr>
        <w:top w:val="none" w:sz="0" w:space="0" w:color="auto"/>
        <w:left w:val="none" w:sz="0" w:space="0" w:color="auto"/>
        <w:bottom w:val="none" w:sz="0" w:space="0" w:color="auto"/>
        <w:right w:val="none" w:sz="0" w:space="0" w:color="auto"/>
      </w:divBdr>
    </w:div>
    <w:div w:id="1591084724">
      <w:bodyDiv w:val="1"/>
      <w:marLeft w:val="0"/>
      <w:marRight w:val="0"/>
      <w:marTop w:val="0"/>
      <w:marBottom w:val="0"/>
      <w:divBdr>
        <w:top w:val="none" w:sz="0" w:space="0" w:color="auto"/>
        <w:left w:val="none" w:sz="0" w:space="0" w:color="auto"/>
        <w:bottom w:val="none" w:sz="0" w:space="0" w:color="auto"/>
        <w:right w:val="none" w:sz="0" w:space="0" w:color="auto"/>
      </w:divBdr>
    </w:div>
    <w:div w:id="1591546376">
      <w:bodyDiv w:val="1"/>
      <w:marLeft w:val="0"/>
      <w:marRight w:val="0"/>
      <w:marTop w:val="0"/>
      <w:marBottom w:val="0"/>
      <w:divBdr>
        <w:top w:val="none" w:sz="0" w:space="0" w:color="auto"/>
        <w:left w:val="none" w:sz="0" w:space="0" w:color="auto"/>
        <w:bottom w:val="none" w:sz="0" w:space="0" w:color="auto"/>
        <w:right w:val="none" w:sz="0" w:space="0" w:color="auto"/>
      </w:divBdr>
    </w:div>
    <w:div w:id="1591962207">
      <w:bodyDiv w:val="1"/>
      <w:marLeft w:val="0"/>
      <w:marRight w:val="0"/>
      <w:marTop w:val="0"/>
      <w:marBottom w:val="0"/>
      <w:divBdr>
        <w:top w:val="none" w:sz="0" w:space="0" w:color="auto"/>
        <w:left w:val="none" w:sz="0" w:space="0" w:color="auto"/>
        <w:bottom w:val="none" w:sz="0" w:space="0" w:color="auto"/>
        <w:right w:val="none" w:sz="0" w:space="0" w:color="auto"/>
      </w:divBdr>
    </w:div>
    <w:div w:id="1592275270">
      <w:bodyDiv w:val="1"/>
      <w:marLeft w:val="0"/>
      <w:marRight w:val="0"/>
      <w:marTop w:val="0"/>
      <w:marBottom w:val="0"/>
      <w:divBdr>
        <w:top w:val="none" w:sz="0" w:space="0" w:color="auto"/>
        <w:left w:val="none" w:sz="0" w:space="0" w:color="auto"/>
        <w:bottom w:val="none" w:sz="0" w:space="0" w:color="auto"/>
        <w:right w:val="none" w:sz="0" w:space="0" w:color="auto"/>
      </w:divBdr>
    </w:div>
    <w:div w:id="1592349577">
      <w:bodyDiv w:val="1"/>
      <w:marLeft w:val="0"/>
      <w:marRight w:val="0"/>
      <w:marTop w:val="0"/>
      <w:marBottom w:val="0"/>
      <w:divBdr>
        <w:top w:val="none" w:sz="0" w:space="0" w:color="auto"/>
        <w:left w:val="none" w:sz="0" w:space="0" w:color="auto"/>
        <w:bottom w:val="none" w:sz="0" w:space="0" w:color="auto"/>
        <w:right w:val="none" w:sz="0" w:space="0" w:color="auto"/>
      </w:divBdr>
    </w:div>
    <w:div w:id="1592354124">
      <w:bodyDiv w:val="1"/>
      <w:marLeft w:val="0"/>
      <w:marRight w:val="0"/>
      <w:marTop w:val="0"/>
      <w:marBottom w:val="0"/>
      <w:divBdr>
        <w:top w:val="none" w:sz="0" w:space="0" w:color="auto"/>
        <w:left w:val="none" w:sz="0" w:space="0" w:color="auto"/>
        <w:bottom w:val="none" w:sz="0" w:space="0" w:color="auto"/>
        <w:right w:val="none" w:sz="0" w:space="0" w:color="auto"/>
      </w:divBdr>
    </w:div>
    <w:div w:id="1592395126">
      <w:bodyDiv w:val="1"/>
      <w:marLeft w:val="0"/>
      <w:marRight w:val="0"/>
      <w:marTop w:val="0"/>
      <w:marBottom w:val="0"/>
      <w:divBdr>
        <w:top w:val="none" w:sz="0" w:space="0" w:color="auto"/>
        <w:left w:val="none" w:sz="0" w:space="0" w:color="auto"/>
        <w:bottom w:val="none" w:sz="0" w:space="0" w:color="auto"/>
        <w:right w:val="none" w:sz="0" w:space="0" w:color="auto"/>
      </w:divBdr>
    </w:div>
    <w:div w:id="1592660539">
      <w:bodyDiv w:val="1"/>
      <w:marLeft w:val="0"/>
      <w:marRight w:val="0"/>
      <w:marTop w:val="0"/>
      <w:marBottom w:val="0"/>
      <w:divBdr>
        <w:top w:val="none" w:sz="0" w:space="0" w:color="auto"/>
        <w:left w:val="none" w:sz="0" w:space="0" w:color="auto"/>
        <w:bottom w:val="none" w:sz="0" w:space="0" w:color="auto"/>
        <w:right w:val="none" w:sz="0" w:space="0" w:color="auto"/>
      </w:divBdr>
    </w:div>
    <w:div w:id="1592860540">
      <w:bodyDiv w:val="1"/>
      <w:marLeft w:val="0"/>
      <w:marRight w:val="0"/>
      <w:marTop w:val="0"/>
      <w:marBottom w:val="0"/>
      <w:divBdr>
        <w:top w:val="none" w:sz="0" w:space="0" w:color="auto"/>
        <w:left w:val="none" w:sz="0" w:space="0" w:color="auto"/>
        <w:bottom w:val="none" w:sz="0" w:space="0" w:color="auto"/>
        <w:right w:val="none" w:sz="0" w:space="0" w:color="auto"/>
      </w:divBdr>
    </w:div>
    <w:div w:id="1593393666">
      <w:bodyDiv w:val="1"/>
      <w:marLeft w:val="0"/>
      <w:marRight w:val="0"/>
      <w:marTop w:val="0"/>
      <w:marBottom w:val="0"/>
      <w:divBdr>
        <w:top w:val="none" w:sz="0" w:space="0" w:color="auto"/>
        <w:left w:val="none" w:sz="0" w:space="0" w:color="auto"/>
        <w:bottom w:val="none" w:sz="0" w:space="0" w:color="auto"/>
        <w:right w:val="none" w:sz="0" w:space="0" w:color="auto"/>
      </w:divBdr>
    </w:div>
    <w:div w:id="1593782540">
      <w:bodyDiv w:val="1"/>
      <w:marLeft w:val="0"/>
      <w:marRight w:val="0"/>
      <w:marTop w:val="0"/>
      <w:marBottom w:val="0"/>
      <w:divBdr>
        <w:top w:val="none" w:sz="0" w:space="0" w:color="auto"/>
        <w:left w:val="none" w:sz="0" w:space="0" w:color="auto"/>
        <w:bottom w:val="none" w:sz="0" w:space="0" w:color="auto"/>
        <w:right w:val="none" w:sz="0" w:space="0" w:color="auto"/>
      </w:divBdr>
    </w:div>
    <w:div w:id="1593784315">
      <w:bodyDiv w:val="1"/>
      <w:marLeft w:val="0"/>
      <w:marRight w:val="0"/>
      <w:marTop w:val="0"/>
      <w:marBottom w:val="0"/>
      <w:divBdr>
        <w:top w:val="none" w:sz="0" w:space="0" w:color="auto"/>
        <w:left w:val="none" w:sz="0" w:space="0" w:color="auto"/>
        <w:bottom w:val="none" w:sz="0" w:space="0" w:color="auto"/>
        <w:right w:val="none" w:sz="0" w:space="0" w:color="auto"/>
      </w:divBdr>
    </w:div>
    <w:div w:id="1593976575">
      <w:bodyDiv w:val="1"/>
      <w:marLeft w:val="0"/>
      <w:marRight w:val="0"/>
      <w:marTop w:val="0"/>
      <w:marBottom w:val="0"/>
      <w:divBdr>
        <w:top w:val="none" w:sz="0" w:space="0" w:color="auto"/>
        <w:left w:val="none" w:sz="0" w:space="0" w:color="auto"/>
        <w:bottom w:val="none" w:sz="0" w:space="0" w:color="auto"/>
        <w:right w:val="none" w:sz="0" w:space="0" w:color="auto"/>
      </w:divBdr>
    </w:div>
    <w:div w:id="1594898639">
      <w:bodyDiv w:val="1"/>
      <w:marLeft w:val="0"/>
      <w:marRight w:val="0"/>
      <w:marTop w:val="0"/>
      <w:marBottom w:val="0"/>
      <w:divBdr>
        <w:top w:val="none" w:sz="0" w:space="0" w:color="auto"/>
        <w:left w:val="none" w:sz="0" w:space="0" w:color="auto"/>
        <w:bottom w:val="none" w:sz="0" w:space="0" w:color="auto"/>
        <w:right w:val="none" w:sz="0" w:space="0" w:color="auto"/>
      </w:divBdr>
    </w:div>
    <w:div w:id="1594973642">
      <w:bodyDiv w:val="1"/>
      <w:marLeft w:val="0"/>
      <w:marRight w:val="0"/>
      <w:marTop w:val="0"/>
      <w:marBottom w:val="0"/>
      <w:divBdr>
        <w:top w:val="none" w:sz="0" w:space="0" w:color="auto"/>
        <w:left w:val="none" w:sz="0" w:space="0" w:color="auto"/>
        <w:bottom w:val="none" w:sz="0" w:space="0" w:color="auto"/>
        <w:right w:val="none" w:sz="0" w:space="0" w:color="auto"/>
      </w:divBdr>
    </w:div>
    <w:div w:id="1595166040">
      <w:bodyDiv w:val="1"/>
      <w:marLeft w:val="0"/>
      <w:marRight w:val="0"/>
      <w:marTop w:val="0"/>
      <w:marBottom w:val="0"/>
      <w:divBdr>
        <w:top w:val="none" w:sz="0" w:space="0" w:color="auto"/>
        <w:left w:val="none" w:sz="0" w:space="0" w:color="auto"/>
        <w:bottom w:val="none" w:sz="0" w:space="0" w:color="auto"/>
        <w:right w:val="none" w:sz="0" w:space="0" w:color="auto"/>
      </w:divBdr>
    </w:div>
    <w:div w:id="1595279720">
      <w:bodyDiv w:val="1"/>
      <w:marLeft w:val="0"/>
      <w:marRight w:val="0"/>
      <w:marTop w:val="0"/>
      <w:marBottom w:val="0"/>
      <w:divBdr>
        <w:top w:val="none" w:sz="0" w:space="0" w:color="auto"/>
        <w:left w:val="none" w:sz="0" w:space="0" w:color="auto"/>
        <w:bottom w:val="none" w:sz="0" w:space="0" w:color="auto"/>
        <w:right w:val="none" w:sz="0" w:space="0" w:color="auto"/>
      </w:divBdr>
    </w:div>
    <w:div w:id="1595434672">
      <w:bodyDiv w:val="1"/>
      <w:marLeft w:val="0"/>
      <w:marRight w:val="0"/>
      <w:marTop w:val="0"/>
      <w:marBottom w:val="0"/>
      <w:divBdr>
        <w:top w:val="none" w:sz="0" w:space="0" w:color="auto"/>
        <w:left w:val="none" w:sz="0" w:space="0" w:color="auto"/>
        <w:bottom w:val="none" w:sz="0" w:space="0" w:color="auto"/>
        <w:right w:val="none" w:sz="0" w:space="0" w:color="auto"/>
      </w:divBdr>
    </w:div>
    <w:div w:id="1595548896">
      <w:bodyDiv w:val="1"/>
      <w:marLeft w:val="0"/>
      <w:marRight w:val="0"/>
      <w:marTop w:val="0"/>
      <w:marBottom w:val="0"/>
      <w:divBdr>
        <w:top w:val="none" w:sz="0" w:space="0" w:color="auto"/>
        <w:left w:val="none" w:sz="0" w:space="0" w:color="auto"/>
        <w:bottom w:val="none" w:sz="0" w:space="0" w:color="auto"/>
        <w:right w:val="none" w:sz="0" w:space="0" w:color="auto"/>
      </w:divBdr>
    </w:div>
    <w:div w:id="1595741917">
      <w:bodyDiv w:val="1"/>
      <w:marLeft w:val="0"/>
      <w:marRight w:val="0"/>
      <w:marTop w:val="0"/>
      <w:marBottom w:val="0"/>
      <w:divBdr>
        <w:top w:val="none" w:sz="0" w:space="0" w:color="auto"/>
        <w:left w:val="none" w:sz="0" w:space="0" w:color="auto"/>
        <w:bottom w:val="none" w:sz="0" w:space="0" w:color="auto"/>
        <w:right w:val="none" w:sz="0" w:space="0" w:color="auto"/>
      </w:divBdr>
    </w:div>
    <w:div w:id="1595899080">
      <w:bodyDiv w:val="1"/>
      <w:marLeft w:val="0"/>
      <w:marRight w:val="0"/>
      <w:marTop w:val="0"/>
      <w:marBottom w:val="0"/>
      <w:divBdr>
        <w:top w:val="none" w:sz="0" w:space="0" w:color="auto"/>
        <w:left w:val="none" w:sz="0" w:space="0" w:color="auto"/>
        <w:bottom w:val="none" w:sz="0" w:space="0" w:color="auto"/>
        <w:right w:val="none" w:sz="0" w:space="0" w:color="auto"/>
      </w:divBdr>
    </w:div>
    <w:div w:id="1596787670">
      <w:bodyDiv w:val="1"/>
      <w:marLeft w:val="0"/>
      <w:marRight w:val="0"/>
      <w:marTop w:val="0"/>
      <w:marBottom w:val="0"/>
      <w:divBdr>
        <w:top w:val="none" w:sz="0" w:space="0" w:color="auto"/>
        <w:left w:val="none" w:sz="0" w:space="0" w:color="auto"/>
        <w:bottom w:val="none" w:sz="0" w:space="0" w:color="auto"/>
        <w:right w:val="none" w:sz="0" w:space="0" w:color="auto"/>
      </w:divBdr>
    </w:div>
    <w:div w:id="1596792476">
      <w:bodyDiv w:val="1"/>
      <w:marLeft w:val="0"/>
      <w:marRight w:val="0"/>
      <w:marTop w:val="0"/>
      <w:marBottom w:val="0"/>
      <w:divBdr>
        <w:top w:val="none" w:sz="0" w:space="0" w:color="auto"/>
        <w:left w:val="none" w:sz="0" w:space="0" w:color="auto"/>
        <w:bottom w:val="none" w:sz="0" w:space="0" w:color="auto"/>
        <w:right w:val="none" w:sz="0" w:space="0" w:color="auto"/>
      </w:divBdr>
    </w:div>
    <w:div w:id="1597051611">
      <w:bodyDiv w:val="1"/>
      <w:marLeft w:val="0"/>
      <w:marRight w:val="0"/>
      <w:marTop w:val="0"/>
      <w:marBottom w:val="0"/>
      <w:divBdr>
        <w:top w:val="none" w:sz="0" w:space="0" w:color="auto"/>
        <w:left w:val="none" w:sz="0" w:space="0" w:color="auto"/>
        <w:bottom w:val="none" w:sz="0" w:space="0" w:color="auto"/>
        <w:right w:val="none" w:sz="0" w:space="0" w:color="auto"/>
      </w:divBdr>
    </w:div>
    <w:div w:id="1598244541">
      <w:bodyDiv w:val="1"/>
      <w:marLeft w:val="0"/>
      <w:marRight w:val="0"/>
      <w:marTop w:val="0"/>
      <w:marBottom w:val="0"/>
      <w:divBdr>
        <w:top w:val="none" w:sz="0" w:space="0" w:color="auto"/>
        <w:left w:val="none" w:sz="0" w:space="0" w:color="auto"/>
        <w:bottom w:val="none" w:sz="0" w:space="0" w:color="auto"/>
        <w:right w:val="none" w:sz="0" w:space="0" w:color="auto"/>
      </w:divBdr>
    </w:div>
    <w:div w:id="1598514917">
      <w:bodyDiv w:val="1"/>
      <w:marLeft w:val="0"/>
      <w:marRight w:val="0"/>
      <w:marTop w:val="0"/>
      <w:marBottom w:val="0"/>
      <w:divBdr>
        <w:top w:val="none" w:sz="0" w:space="0" w:color="auto"/>
        <w:left w:val="none" w:sz="0" w:space="0" w:color="auto"/>
        <w:bottom w:val="none" w:sz="0" w:space="0" w:color="auto"/>
        <w:right w:val="none" w:sz="0" w:space="0" w:color="auto"/>
      </w:divBdr>
    </w:div>
    <w:div w:id="1598520827">
      <w:bodyDiv w:val="1"/>
      <w:marLeft w:val="0"/>
      <w:marRight w:val="0"/>
      <w:marTop w:val="0"/>
      <w:marBottom w:val="0"/>
      <w:divBdr>
        <w:top w:val="none" w:sz="0" w:space="0" w:color="auto"/>
        <w:left w:val="none" w:sz="0" w:space="0" w:color="auto"/>
        <w:bottom w:val="none" w:sz="0" w:space="0" w:color="auto"/>
        <w:right w:val="none" w:sz="0" w:space="0" w:color="auto"/>
      </w:divBdr>
    </w:div>
    <w:div w:id="1599174761">
      <w:bodyDiv w:val="1"/>
      <w:marLeft w:val="0"/>
      <w:marRight w:val="0"/>
      <w:marTop w:val="0"/>
      <w:marBottom w:val="0"/>
      <w:divBdr>
        <w:top w:val="none" w:sz="0" w:space="0" w:color="auto"/>
        <w:left w:val="none" w:sz="0" w:space="0" w:color="auto"/>
        <w:bottom w:val="none" w:sz="0" w:space="0" w:color="auto"/>
        <w:right w:val="none" w:sz="0" w:space="0" w:color="auto"/>
      </w:divBdr>
    </w:div>
    <w:div w:id="1599482641">
      <w:bodyDiv w:val="1"/>
      <w:marLeft w:val="0"/>
      <w:marRight w:val="0"/>
      <w:marTop w:val="0"/>
      <w:marBottom w:val="0"/>
      <w:divBdr>
        <w:top w:val="none" w:sz="0" w:space="0" w:color="auto"/>
        <w:left w:val="none" w:sz="0" w:space="0" w:color="auto"/>
        <w:bottom w:val="none" w:sz="0" w:space="0" w:color="auto"/>
        <w:right w:val="none" w:sz="0" w:space="0" w:color="auto"/>
      </w:divBdr>
    </w:div>
    <w:div w:id="1599484053">
      <w:bodyDiv w:val="1"/>
      <w:marLeft w:val="0"/>
      <w:marRight w:val="0"/>
      <w:marTop w:val="0"/>
      <w:marBottom w:val="0"/>
      <w:divBdr>
        <w:top w:val="none" w:sz="0" w:space="0" w:color="auto"/>
        <w:left w:val="none" w:sz="0" w:space="0" w:color="auto"/>
        <w:bottom w:val="none" w:sz="0" w:space="0" w:color="auto"/>
        <w:right w:val="none" w:sz="0" w:space="0" w:color="auto"/>
      </w:divBdr>
    </w:div>
    <w:div w:id="1599680378">
      <w:bodyDiv w:val="1"/>
      <w:marLeft w:val="0"/>
      <w:marRight w:val="0"/>
      <w:marTop w:val="0"/>
      <w:marBottom w:val="0"/>
      <w:divBdr>
        <w:top w:val="none" w:sz="0" w:space="0" w:color="auto"/>
        <w:left w:val="none" w:sz="0" w:space="0" w:color="auto"/>
        <w:bottom w:val="none" w:sz="0" w:space="0" w:color="auto"/>
        <w:right w:val="none" w:sz="0" w:space="0" w:color="auto"/>
      </w:divBdr>
    </w:div>
    <w:div w:id="1599825646">
      <w:bodyDiv w:val="1"/>
      <w:marLeft w:val="0"/>
      <w:marRight w:val="0"/>
      <w:marTop w:val="0"/>
      <w:marBottom w:val="0"/>
      <w:divBdr>
        <w:top w:val="none" w:sz="0" w:space="0" w:color="auto"/>
        <w:left w:val="none" w:sz="0" w:space="0" w:color="auto"/>
        <w:bottom w:val="none" w:sz="0" w:space="0" w:color="auto"/>
        <w:right w:val="none" w:sz="0" w:space="0" w:color="auto"/>
      </w:divBdr>
    </w:div>
    <w:div w:id="1600142065">
      <w:bodyDiv w:val="1"/>
      <w:marLeft w:val="0"/>
      <w:marRight w:val="0"/>
      <w:marTop w:val="0"/>
      <w:marBottom w:val="0"/>
      <w:divBdr>
        <w:top w:val="none" w:sz="0" w:space="0" w:color="auto"/>
        <w:left w:val="none" w:sz="0" w:space="0" w:color="auto"/>
        <w:bottom w:val="none" w:sz="0" w:space="0" w:color="auto"/>
        <w:right w:val="none" w:sz="0" w:space="0" w:color="auto"/>
      </w:divBdr>
    </w:div>
    <w:div w:id="1600212919">
      <w:bodyDiv w:val="1"/>
      <w:marLeft w:val="0"/>
      <w:marRight w:val="0"/>
      <w:marTop w:val="0"/>
      <w:marBottom w:val="0"/>
      <w:divBdr>
        <w:top w:val="none" w:sz="0" w:space="0" w:color="auto"/>
        <w:left w:val="none" w:sz="0" w:space="0" w:color="auto"/>
        <w:bottom w:val="none" w:sz="0" w:space="0" w:color="auto"/>
        <w:right w:val="none" w:sz="0" w:space="0" w:color="auto"/>
      </w:divBdr>
    </w:div>
    <w:div w:id="1600868445">
      <w:bodyDiv w:val="1"/>
      <w:marLeft w:val="0"/>
      <w:marRight w:val="0"/>
      <w:marTop w:val="0"/>
      <w:marBottom w:val="0"/>
      <w:divBdr>
        <w:top w:val="none" w:sz="0" w:space="0" w:color="auto"/>
        <w:left w:val="none" w:sz="0" w:space="0" w:color="auto"/>
        <w:bottom w:val="none" w:sz="0" w:space="0" w:color="auto"/>
        <w:right w:val="none" w:sz="0" w:space="0" w:color="auto"/>
      </w:divBdr>
    </w:div>
    <w:div w:id="1600985214">
      <w:bodyDiv w:val="1"/>
      <w:marLeft w:val="0"/>
      <w:marRight w:val="0"/>
      <w:marTop w:val="0"/>
      <w:marBottom w:val="0"/>
      <w:divBdr>
        <w:top w:val="none" w:sz="0" w:space="0" w:color="auto"/>
        <w:left w:val="none" w:sz="0" w:space="0" w:color="auto"/>
        <w:bottom w:val="none" w:sz="0" w:space="0" w:color="auto"/>
        <w:right w:val="none" w:sz="0" w:space="0" w:color="auto"/>
      </w:divBdr>
    </w:div>
    <w:div w:id="1601452442">
      <w:bodyDiv w:val="1"/>
      <w:marLeft w:val="0"/>
      <w:marRight w:val="0"/>
      <w:marTop w:val="0"/>
      <w:marBottom w:val="0"/>
      <w:divBdr>
        <w:top w:val="none" w:sz="0" w:space="0" w:color="auto"/>
        <w:left w:val="none" w:sz="0" w:space="0" w:color="auto"/>
        <w:bottom w:val="none" w:sz="0" w:space="0" w:color="auto"/>
        <w:right w:val="none" w:sz="0" w:space="0" w:color="auto"/>
      </w:divBdr>
    </w:div>
    <w:div w:id="1601638724">
      <w:bodyDiv w:val="1"/>
      <w:marLeft w:val="0"/>
      <w:marRight w:val="0"/>
      <w:marTop w:val="0"/>
      <w:marBottom w:val="0"/>
      <w:divBdr>
        <w:top w:val="none" w:sz="0" w:space="0" w:color="auto"/>
        <w:left w:val="none" w:sz="0" w:space="0" w:color="auto"/>
        <w:bottom w:val="none" w:sz="0" w:space="0" w:color="auto"/>
        <w:right w:val="none" w:sz="0" w:space="0" w:color="auto"/>
      </w:divBdr>
    </w:div>
    <w:div w:id="1602100653">
      <w:bodyDiv w:val="1"/>
      <w:marLeft w:val="0"/>
      <w:marRight w:val="0"/>
      <w:marTop w:val="0"/>
      <w:marBottom w:val="0"/>
      <w:divBdr>
        <w:top w:val="none" w:sz="0" w:space="0" w:color="auto"/>
        <w:left w:val="none" w:sz="0" w:space="0" w:color="auto"/>
        <w:bottom w:val="none" w:sz="0" w:space="0" w:color="auto"/>
        <w:right w:val="none" w:sz="0" w:space="0" w:color="auto"/>
      </w:divBdr>
    </w:div>
    <w:div w:id="1602255950">
      <w:bodyDiv w:val="1"/>
      <w:marLeft w:val="0"/>
      <w:marRight w:val="0"/>
      <w:marTop w:val="0"/>
      <w:marBottom w:val="0"/>
      <w:divBdr>
        <w:top w:val="none" w:sz="0" w:space="0" w:color="auto"/>
        <w:left w:val="none" w:sz="0" w:space="0" w:color="auto"/>
        <w:bottom w:val="none" w:sz="0" w:space="0" w:color="auto"/>
        <w:right w:val="none" w:sz="0" w:space="0" w:color="auto"/>
      </w:divBdr>
    </w:div>
    <w:div w:id="1602639967">
      <w:bodyDiv w:val="1"/>
      <w:marLeft w:val="0"/>
      <w:marRight w:val="0"/>
      <w:marTop w:val="0"/>
      <w:marBottom w:val="0"/>
      <w:divBdr>
        <w:top w:val="none" w:sz="0" w:space="0" w:color="auto"/>
        <w:left w:val="none" w:sz="0" w:space="0" w:color="auto"/>
        <w:bottom w:val="none" w:sz="0" w:space="0" w:color="auto"/>
        <w:right w:val="none" w:sz="0" w:space="0" w:color="auto"/>
      </w:divBdr>
    </w:div>
    <w:div w:id="1602833460">
      <w:bodyDiv w:val="1"/>
      <w:marLeft w:val="0"/>
      <w:marRight w:val="0"/>
      <w:marTop w:val="0"/>
      <w:marBottom w:val="0"/>
      <w:divBdr>
        <w:top w:val="none" w:sz="0" w:space="0" w:color="auto"/>
        <w:left w:val="none" w:sz="0" w:space="0" w:color="auto"/>
        <w:bottom w:val="none" w:sz="0" w:space="0" w:color="auto"/>
        <w:right w:val="none" w:sz="0" w:space="0" w:color="auto"/>
      </w:divBdr>
    </w:div>
    <w:div w:id="1602836933">
      <w:bodyDiv w:val="1"/>
      <w:marLeft w:val="0"/>
      <w:marRight w:val="0"/>
      <w:marTop w:val="0"/>
      <w:marBottom w:val="0"/>
      <w:divBdr>
        <w:top w:val="none" w:sz="0" w:space="0" w:color="auto"/>
        <w:left w:val="none" w:sz="0" w:space="0" w:color="auto"/>
        <w:bottom w:val="none" w:sz="0" w:space="0" w:color="auto"/>
        <w:right w:val="none" w:sz="0" w:space="0" w:color="auto"/>
      </w:divBdr>
    </w:div>
    <w:div w:id="1602837720">
      <w:bodyDiv w:val="1"/>
      <w:marLeft w:val="0"/>
      <w:marRight w:val="0"/>
      <w:marTop w:val="0"/>
      <w:marBottom w:val="0"/>
      <w:divBdr>
        <w:top w:val="none" w:sz="0" w:space="0" w:color="auto"/>
        <w:left w:val="none" w:sz="0" w:space="0" w:color="auto"/>
        <w:bottom w:val="none" w:sz="0" w:space="0" w:color="auto"/>
        <w:right w:val="none" w:sz="0" w:space="0" w:color="auto"/>
      </w:divBdr>
    </w:div>
    <w:div w:id="1603684700">
      <w:bodyDiv w:val="1"/>
      <w:marLeft w:val="0"/>
      <w:marRight w:val="0"/>
      <w:marTop w:val="0"/>
      <w:marBottom w:val="0"/>
      <w:divBdr>
        <w:top w:val="none" w:sz="0" w:space="0" w:color="auto"/>
        <w:left w:val="none" w:sz="0" w:space="0" w:color="auto"/>
        <w:bottom w:val="none" w:sz="0" w:space="0" w:color="auto"/>
        <w:right w:val="none" w:sz="0" w:space="0" w:color="auto"/>
      </w:divBdr>
    </w:div>
    <w:div w:id="1604263571">
      <w:bodyDiv w:val="1"/>
      <w:marLeft w:val="0"/>
      <w:marRight w:val="0"/>
      <w:marTop w:val="0"/>
      <w:marBottom w:val="0"/>
      <w:divBdr>
        <w:top w:val="none" w:sz="0" w:space="0" w:color="auto"/>
        <w:left w:val="none" w:sz="0" w:space="0" w:color="auto"/>
        <w:bottom w:val="none" w:sz="0" w:space="0" w:color="auto"/>
        <w:right w:val="none" w:sz="0" w:space="0" w:color="auto"/>
      </w:divBdr>
    </w:div>
    <w:div w:id="1605259843">
      <w:bodyDiv w:val="1"/>
      <w:marLeft w:val="0"/>
      <w:marRight w:val="0"/>
      <w:marTop w:val="0"/>
      <w:marBottom w:val="0"/>
      <w:divBdr>
        <w:top w:val="none" w:sz="0" w:space="0" w:color="auto"/>
        <w:left w:val="none" w:sz="0" w:space="0" w:color="auto"/>
        <w:bottom w:val="none" w:sz="0" w:space="0" w:color="auto"/>
        <w:right w:val="none" w:sz="0" w:space="0" w:color="auto"/>
      </w:divBdr>
    </w:div>
    <w:div w:id="1605645792">
      <w:bodyDiv w:val="1"/>
      <w:marLeft w:val="0"/>
      <w:marRight w:val="0"/>
      <w:marTop w:val="0"/>
      <w:marBottom w:val="0"/>
      <w:divBdr>
        <w:top w:val="none" w:sz="0" w:space="0" w:color="auto"/>
        <w:left w:val="none" w:sz="0" w:space="0" w:color="auto"/>
        <w:bottom w:val="none" w:sz="0" w:space="0" w:color="auto"/>
        <w:right w:val="none" w:sz="0" w:space="0" w:color="auto"/>
      </w:divBdr>
    </w:div>
    <w:div w:id="1606032943">
      <w:bodyDiv w:val="1"/>
      <w:marLeft w:val="0"/>
      <w:marRight w:val="0"/>
      <w:marTop w:val="0"/>
      <w:marBottom w:val="0"/>
      <w:divBdr>
        <w:top w:val="none" w:sz="0" w:space="0" w:color="auto"/>
        <w:left w:val="none" w:sz="0" w:space="0" w:color="auto"/>
        <w:bottom w:val="none" w:sz="0" w:space="0" w:color="auto"/>
        <w:right w:val="none" w:sz="0" w:space="0" w:color="auto"/>
      </w:divBdr>
    </w:div>
    <w:div w:id="1606038666">
      <w:bodyDiv w:val="1"/>
      <w:marLeft w:val="0"/>
      <w:marRight w:val="0"/>
      <w:marTop w:val="0"/>
      <w:marBottom w:val="0"/>
      <w:divBdr>
        <w:top w:val="none" w:sz="0" w:space="0" w:color="auto"/>
        <w:left w:val="none" w:sz="0" w:space="0" w:color="auto"/>
        <w:bottom w:val="none" w:sz="0" w:space="0" w:color="auto"/>
        <w:right w:val="none" w:sz="0" w:space="0" w:color="auto"/>
      </w:divBdr>
    </w:div>
    <w:div w:id="1606421571">
      <w:bodyDiv w:val="1"/>
      <w:marLeft w:val="0"/>
      <w:marRight w:val="0"/>
      <w:marTop w:val="0"/>
      <w:marBottom w:val="0"/>
      <w:divBdr>
        <w:top w:val="none" w:sz="0" w:space="0" w:color="auto"/>
        <w:left w:val="none" w:sz="0" w:space="0" w:color="auto"/>
        <w:bottom w:val="none" w:sz="0" w:space="0" w:color="auto"/>
        <w:right w:val="none" w:sz="0" w:space="0" w:color="auto"/>
      </w:divBdr>
    </w:div>
    <w:div w:id="1606841574">
      <w:bodyDiv w:val="1"/>
      <w:marLeft w:val="0"/>
      <w:marRight w:val="0"/>
      <w:marTop w:val="0"/>
      <w:marBottom w:val="0"/>
      <w:divBdr>
        <w:top w:val="none" w:sz="0" w:space="0" w:color="auto"/>
        <w:left w:val="none" w:sz="0" w:space="0" w:color="auto"/>
        <w:bottom w:val="none" w:sz="0" w:space="0" w:color="auto"/>
        <w:right w:val="none" w:sz="0" w:space="0" w:color="auto"/>
      </w:divBdr>
    </w:div>
    <w:div w:id="1606965230">
      <w:bodyDiv w:val="1"/>
      <w:marLeft w:val="0"/>
      <w:marRight w:val="0"/>
      <w:marTop w:val="0"/>
      <w:marBottom w:val="0"/>
      <w:divBdr>
        <w:top w:val="none" w:sz="0" w:space="0" w:color="auto"/>
        <w:left w:val="none" w:sz="0" w:space="0" w:color="auto"/>
        <w:bottom w:val="none" w:sz="0" w:space="0" w:color="auto"/>
        <w:right w:val="none" w:sz="0" w:space="0" w:color="auto"/>
      </w:divBdr>
    </w:div>
    <w:div w:id="1607152379">
      <w:bodyDiv w:val="1"/>
      <w:marLeft w:val="0"/>
      <w:marRight w:val="0"/>
      <w:marTop w:val="0"/>
      <w:marBottom w:val="0"/>
      <w:divBdr>
        <w:top w:val="none" w:sz="0" w:space="0" w:color="auto"/>
        <w:left w:val="none" w:sz="0" w:space="0" w:color="auto"/>
        <w:bottom w:val="none" w:sz="0" w:space="0" w:color="auto"/>
        <w:right w:val="none" w:sz="0" w:space="0" w:color="auto"/>
      </w:divBdr>
    </w:div>
    <w:div w:id="1607270889">
      <w:bodyDiv w:val="1"/>
      <w:marLeft w:val="0"/>
      <w:marRight w:val="0"/>
      <w:marTop w:val="0"/>
      <w:marBottom w:val="0"/>
      <w:divBdr>
        <w:top w:val="none" w:sz="0" w:space="0" w:color="auto"/>
        <w:left w:val="none" w:sz="0" w:space="0" w:color="auto"/>
        <w:bottom w:val="none" w:sz="0" w:space="0" w:color="auto"/>
        <w:right w:val="none" w:sz="0" w:space="0" w:color="auto"/>
      </w:divBdr>
    </w:div>
    <w:div w:id="1607887066">
      <w:bodyDiv w:val="1"/>
      <w:marLeft w:val="0"/>
      <w:marRight w:val="0"/>
      <w:marTop w:val="0"/>
      <w:marBottom w:val="0"/>
      <w:divBdr>
        <w:top w:val="none" w:sz="0" w:space="0" w:color="auto"/>
        <w:left w:val="none" w:sz="0" w:space="0" w:color="auto"/>
        <w:bottom w:val="none" w:sz="0" w:space="0" w:color="auto"/>
        <w:right w:val="none" w:sz="0" w:space="0" w:color="auto"/>
      </w:divBdr>
    </w:div>
    <w:div w:id="1608004239">
      <w:bodyDiv w:val="1"/>
      <w:marLeft w:val="0"/>
      <w:marRight w:val="0"/>
      <w:marTop w:val="0"/>
      <w:marBottom w:val="0"/>
      <w:divBdr>
        <w:top w:val="none" w:sz="0" w:space="0" w:color="auto"/>
        <w:left w:val="none" w:sz="0" w:space="0" w:color="auto"/>
        <w:bottom w:val="none" w:sz="0" w:space="0" w:color="auto"/>
        <w:right w:val="none" w:sz="0" w:space="0" w:color="auto"/>
      </w:divBdr>
    </w:div>
    <w:div w:id="1608461965">
      <w:bodyDiv w:val="1"/>
      <w:marLeft w:val="0"/>
      <w:marRight w:val="0"/>
      <w:marTop w:val="0"/>
      <w:marBottom w:val="0"/>
      <w:divBdr>
        <w:top w:val="none" w:sz="0" w:space="0" w:color="auto"/>
        <w:left w:val="none" w:sz="0" w:space="0" w:color="auto"/>
        <w:bottom w:val="none" w:sz="0" w:space="0" w:color="auto"/>
        <w:right w:val="none" w:sz="0" w:space="0" w:color="auto"/>
      </w:divBdr>
    </w:div>
    <w:div w:id="1609310492">
      <w:bodyDiv w:val="1"/>
      <w:marLeft w:val="0"/>
      <w:marRight w:val="0"/>
      <w:marTop w:val="0"/>
      <w:marBottom w:val="0"/>
      <w:divBdr>
        <w:top w:val="none" w:sz="0" w:space="0" w:color="auto"/>
        <w:left w:val="none" w:sz="0" w:space="0" w:color="auto"/>
        <w:bottom w:val="none" w:sz="0" w:space="0" w:color="auto"/>
        <w:right w:val="none" w:sz="0" w:space="0" w:color="auto"/>
      </w:divBdr>
    </w:div>
    <w:div w:id="1609389344">
      <w:bodyDiv w:val="1"/>
      <w:marLeft w:val="0"/>
      <w:marRight w:val="0"/>
      <w:marTop w:val="0"/>
      <w:marBottom w:val="0"/>
      <w:divBdr>
        <w:top w:val="none" w:sz="0" w:space="0" w:color="auto"/>
        <w:left w:val="none" w:sz="0" w:space="0" w:color="auto"/>
        <w:bottom w:val="none" w:sz="0" w:space="0" w:color="auto"/>
        <w:right w:val="none" w:sz="0" w:space="0" w:color="auto"/>
      </w:divBdr>
    </w:div>
    <w:div w:id="1609462338">
      <w:bodyDiv w:val="1"/>
      <w:marLeft w:val="0"/>
      <w:marRight w:val="0"/>
      <w:marTop w:val="0"/>
      <w:marBottom w:val="0"/>
      <w:divBdr>
        <w:top w:val="none" w:sz="0" w:space="0" w:color="auto"/>
        <w:left w:val="none" w:sz="0" w:space="0" w:color="auto"/>
        <w:bottom w:val="none" w:sz="0" w:space="0" w:color="auto"/>
        <w:right w:val="none" w:sz="0" w:space="0" w:color="auto"/>
      </w:divBdr>
    </w:div>
    <w:div w:id="1609700630">
      <w:bodyDiv w:val="1"/>
      <w:marLeft w:val="0"/>
      <w:marRight w:val="0"/>
      <w:marTop w:val="0"/>
      <w:marBottom w:val="0"/>
      <w:divBdr>
        <w:top w:val="none" w:sz="0" w:space="0" w:color="auto"/>
        <w:left w:val="none" w:sz="0" w:space="0" w:color="auto"/>
        <w:bottom w:val="none" w:sz="0" w:space="0" w:color="auto"/>
        <w:right w:val="none" w:sz="0" w:space="0" w:color="auto"/>
      </w:divBdr>
    </w:div>
    <w:div w:id="1609892914">
      <w:bodyDiv w:val="1"/>
      <w:marLeft w:val="0"/>
      <w:marRight w:val="0"/>
      <w:marTop w:val="0"/>
      <w:marBottom w:val="0"/>
      <w:divBdr>
        <w:top w:val="none" w:sz="0" w:space="0" w:color="auto"/>
        <w:left w:val="none" w:sz="0" w:space="0" w:color="auto"/>
        <w:bottom w:val="none" w:sz="0" w:space="0" w:color="auto"/>
        <w:right w:val="none" w:sz="0" w:space="0" w:color="auto"/>
      </w:divBdr>
    </w:div>
    <w:div w:id="1610695651">
      <w:bodyDiv w:val="1"/>
      <w:marLeft w:val="0"/>
      <w:marRight w:val="0"/>
      <w:marTop w:val="0"/>
      <w:marBottom w:val="0"/>
      <w:divBdr>
        <w:top w:val="none" w:sz="0" w:space="0" w:color="auto"/>
        <w:left w:val="none" w:sz="0" w:space="0" w:color="auto"/>
        <w:bottom w:val="none" w:sz="0" w:space="0" w:color="auto"/>
        <w:right w:val="none" w:sz="0" w:space="0" w:color="auto"/>
      </w:divBdr>
    </w:div>
    <w:div w:id="1610699150">
      <w:bodyDiv w:val="1"/>
      <w:marLeft w:val="0"/>
      <w:marRight w:val="0"/>
      <w:marTop w:val="0"/>
      <w:marBottom w:val="0"/>
      <w:divBdr>
        <w:top w:val="none" w:sz="0" w:space="0" w:color="auto"/>
        <w:left w:val="none" w:sz="0" w:space="0" w:color="auto"/>
        <w:bottom w:val="none" w:sz="0" w:space="0" w:color="auto"/>
        <w:right w:val="none" w:sz="0" w:space="0" w:color="auto"/>
      </w:divBdr>
    </w:div>
    <w:div w:id="1611162783">
      <w:bodyDiv w:val="1"/>
      <w:marLeft w:val="0"/>
      <w:marRight w:val="0"/>
      <w:marTop w:val="0"/>
      <w:marBottom w:val="0"/>
      <w:divBdr>
        <w:top w:val="none" w:sz="0" w:space="0" w:color="auto"/>
        <w:left w:val="none" w:sz="0" w:space="0" w:color="auto"/>
        <w:bottom w:val="none" w:sz="0" w:space="0" w:color="auto"/>
        <w:right w:val="none" w:sz="0" w:space="0" w:color="auto"/>
      </w:divBdr>
    </w:div>
    <w:div w:id="1611351777">
      <w:bodyDiv w:val="1"/>
      <w:marLeft w:val="0"/>
      <w:marRight w:val="0"/>
      <w:marTop w:val="0"/>
      <w:marBottom w:val="0"/>
      <w:divBdr>
        <w:top w:val="none" w:sz="0" w:space="0" w:color="auto"/>
        <w:left w:val="none" w:sz="0" w:space="0" w:color="auto"/>
        <w:bottom w:val="none" w:sz="0" w:space="0" w:color="auto"/>
        <w:right w:val="none" w:sz="0" w:space="0" w:color="auto"/>
      </w:divBdr>
    </w:div>
    <w:div w:id="1611355291">
      <w:bodyDiv w:val="1"/>
      <w:marLeft w:val="0"/>
      <w:marRight w:val="0"/>
      <w:marTop w:val="0"/>
      <w:marBottom w:val="0"/>
      <w:divBdr>
        <w:top w:val="none" w:sz="0" w:space="0" w:color="auto"/>
        <w:left w:val="none" w:sz="0" w:space="0" w:color="auto"/>
        <w:bottom w:val="none" w:sz="0" w:space="0" w:color="auto"/>
        <w:right w:val="none" w:sz="0" w:space="0" w:color="auto"/>
      </w:divBdr>
    </w:div>
    <w:div w:id="1612475843">
      <w:bodyDiv w:val="1"/>
      <w:marLeft w:val="0"/>
      <w:marRight w:val="0"/>
      <w:marTop w:val="0"/>
      <w:marBottom w:val="0"/>
      <w:divBdr>
        <w:top w:val="none" w:sz="0" w:space="0" w:color="auto"/>
        <w:left w:val="none" w:sz="0" w:space="0" w:color="auto"/>
        <w:bottom w:val="none" w:sz="0" w:space="0" w:color="auto"/>
        <w:right w:val="none" w:sz="0" w:space="0" w:color="auto"/>
      </w:divBdr>
    </w:div>
    <w:div w:id="1612476443">
      <w:bodyDiv w:val="1"/>
      <w:marLeft w:val="0"/>
      <w:marRight w:val="0"/>
      <w:marTop w:val="0"/>
      <w:marBottom w:val="0"/>
      <w:divBdr>
        <w:top w:val="none" w:sz="0" w:space="0" w:color="auto"/>
        <w:left w:val="none" w:sz="0" w:space="0" w:color="auto"/>
        <w:bottom w:val="none" w:sz="0" w:space="0" w:color="auto"/>
        <w:right w:val="none" w:sz="0" w:space="0" w:color="auto"/>
      </w:divBdr>
    </w:div>
    <w:div w:id="1613319827">
      <w:bodyDiv w:val="1"/>
      <w:marLeft w:val="0"/>
      <w:marRight w:val="0"/>
      <w:marTop w:val="0"/>
      <w:marBottom w:val="0"/>
      <w:divBdr>
        <w:top w:val="none" w:sz="0" w:space="0" w:color="auto"/>
        <w:left w:val="none" w:sz="0" w:space="0" w:color="auto"/>
        <w:bottom w:val="none" w:sz="0" w:space="0" w:color="auto"/>
        <w:right w:val="none" w:sz="0" w:space="0" w:color="auto"/>
      </w:divBdr>
    </w:div>
    <w:div w:id="1613586255">
      <w:bodyDiv w:val="1"/>
      <w:marLeft w:val="0"/>
      <w:marRight w:val="0"/>
      <w:marTop w:val="0"/>
      <w:marBottom w:val="0"/>
      <w:divBdr>
        <w:top w:val="none" w:sz="0" w:space="0" w:color="auto"/>
        <w:left w:val="none" w:sz="0" w:space="0" w:color="auto"/>
        <w:bottom w:val="none" w:sz="0" w:space="0" w:color="auto"/>
        <w:right w:val="none" w:sz="0" w:space="0" w:color="auto"/>
      </w:divBdr>
    </w:div>
    <w:div w:id="1613586327">
      <w:bodyDiv w:val="1"/>
      <w:marLeft w:val="0"/>
      <w:marRight w:val="0"/>
      <w:marTop w:val="0"/>
      <w:marBottom w:val="0"/>
      <w:divBdr>
        <w:top w:val="none" w:sz="0" w:space="0" w:color="auto"/>
        <w:left w:val="none" w:sz="0" w:space="0" w:color="auto"/>
        <w:bottom w:val="none" w:sz="0" w:space="0" w:color="auto"/>
        <w:right w:val="none" w:sz="0" w:space="0" w:color="auto"/>
      </w:divBdr>
    </w:div>
    <w:div w:id="1613785884">
      <w:bodyDiv w:val="1"/>
      <w:marLeft w:val="0"/>
      <w:marRight w:val="0"/>
      <w:marTop w:val="0"/>
      <w:marBottom w:val="0"/>
      <w:divBdr>
        <w:top w:val="none" w:sz="0" w:space="0" w:color="auto"/>
        <w:left w:val="none" w:sz="0" w:space="0" w:color="auto"/>
        <w:bottom w:val="none" w:sz="0" w:space="0" w:color="auto"/>
        <w:right w:val="none" w:sz="0" w:space="0" w:color="auto"/>
      </w:divBdr>
    </w:div>
    <w:div w:id="1613825605">
      <w:bodyDiv w:val="1"/>
      <w:marLeft w:val="0"/>
      <w:marRight w:val="0"/>
      <w:marTop w:val="0"/>
      <w:marBottom w:val="0"/>
      <w:divBdr>
        <w:top w:val="none" w:sz="0" w:space="0" w:color="auto"/>
        <w:left w:val="none" w:sz="0" w:space="0" w:color="auto"/>
        <w:bottom w:val="none" w:sz="0" w:space="0" w:color="auto"/>
        <w:right w:val="none" w:sz="0" w:space="0" w:color="auto"/>
      </w:divBdr>
    </w:div>
    <w:div w:id="1614092832">
      <w:bodyDiv w:val="1"/>
      <w:marLeft w:val="0"/>
      <w:marRight w:val="0"/>
      <w:marTop w:val="0"/>
      <w:marBottom w:val="0"/>
      <w:divBdr>
        <w:top w:val="none" w:sz="0" w:space="0" w:color="auto"/>
        <w:left w:val="none" w:sz="0" w:space="0" w:color="auto"/>
        <w:bottom w:val="none" w:sz="0" w:space="0" w:color="auto"/>
        <w:right w:val="none" w:sz="0" w:space="0" w:color="auto"/>
      </w:divBdr>
    </w:div>
    <w:div w:id="1614744953">
      <w:bodyDiv w:val="1"/>
      <w:marLeft w:val="0"/>
      <w:marRight w:val="0"/>
      <w:marTop w:val="0"/>
      <w:marBottom w:val="0"/>
      <w:divBdr>
        <w:top w:val="none" w:sz="0" w:space="0" w:color="auto"/>
        <w:left w:val="none" w:sz="0" w:space="0" w:color="auto"/>
        <w:bottom w:val="none" w:sz="0" w:space="0" w:color="auto"/>
        <w:right w:val="none" w:sz="0" w:space="0" w:color="auto"/>
      </w:divBdr>
    </w:div>
    <w:div w:id="1614819624">
      <w:bodyDiv w:val="1"/>
      <w:marLeft w:val="0"/>
      <w:marRight w:val="0"/>
      <w:marTop w:val="0"/>
      <w:marBottom w:val="0"/>
      <w:divBdr>
        <w:top w:val="none" w:sz="0" w:space="0" w:color="auto"/>
        <w:left w:val="none" w:sz="0" w:space="0" w:color="auto"/>
        <w:bottom w:val="none" w:sz="0" w:space="0" w:color="auto"/>
        <w:right w:val="none" w:sz="0" w:space="0" w:color="auto"/>
      </w:divBdr>
    </w:div>
    <w:div w:id="1615136441">
      <w:bodyDiv w:val="1"/>
      <w:marLeft w:val="0"/>
      <w:marRight w:val="0"/>
      <w:marTop w:val="0"/>
      <w:marBottom w:val="0"/>
      <w:divBdr>
        <w:top w:val="none" w:sz="0" w:space="0" w:color="auto"/>
        <w:left w:val="none" w:sz="0" w:space="0" w:color="auto"/>
        <w:bottom w:val="none" w:sz="0" w:space="0" w:color="auto"/>
        <w:right w:val="none" w:sz="0" w:space="0" w:color="auto"/>
      </w:divBdr>
    </w:div>
    <w:div w:id="1615166708">
      <w:bodyDiv w:val="1"/>
      <w:marLeft w:val="0"/>
      <w:marRight w:val="0"/>
      <w:marTop w:val="0"/>
      <w:marBottom w:val="0"/>
      <w:divBdr>
        <w:top w:val="none" w:sz="0" w:space="0" w:color="auto"/>
        <w:left w:val="none" w:sz="0" w:space="0" w:color="auto"/>
        <w:bottom w:val="none" w:sz="0" w:space="0" w:color="auto"/>
        <w:right w:val="none" w:sz="0" w:space="0" w:color="auto"/>
      </w:divBdr>
    </w:div>
    <w:div w:id="1615281970">
      <w:bodyDiv w:val="1"/>
      <w:marLeft w:val="0"/>
      <w:marRight w:val="0"/>
      <w:marTop w:val="0"/>
      <w:marBottom w:val="0"/>
      <w:divBdr>
        <w:top w:val="none" w:sz="0" w:space="0" w:color="auto"/>
        <w:left w:val="none" w:sz="0" w:space="0" w:color="auto"/>
        <w:bottom w:val="none" w:sz="0" w:space="0" w:color="auto"/>
        <w:right w:val="none" w:sz="0" w:space="0" w:color="auto"/>
      </w:divBdr>
    </w:div>
    <w:div w:id="1616248983">
      <w:bodyDiv w:val="1"/>
      <w:marLeft w:val="0"/>
      <w:marRight w:val="0"/>
      <w:marTop w:val="0"/>
      <w:marBottom w:val="0"/>
      <w:divBdr>
        <w:top w:val="none" w:sz="0" w:space="0" w:color="auto"/>
        <w:left w:val="none" w:sz="0" w:space="0" w:color="auto"/>
        <w:bottom w:val="none" w:sz="0" w:space="0" w:color="auto"/>
        <w:right w:val="none" w:sz="0" w:space="0" w:color="auto"/>
      </w:divBdr>
    </w:div>
    <w:div w:id="1616255832">
      <w:bodyDiv w:val="1"/>
      <w:marLeft w:val="0"/>
      <w:marRight w:val="0"/>
      <w:marTop w:val="0"/>
      <w:marBottom w:val="0"/>
      <w:divBdr>
        <w:top w:val="none" w:sz="0" w:space="0" w:color="auto"/>
        <w:left w:val="none" w:sz="0" w:space="0" w:color="auto"/>
        <w:bottom w:val="none" w:sz="0" w:space="0" w:color="auto"/>
        <w:right w:val="none" w:sz="0" w:space="0" w:color="auto"/>
      </w:divBdr>
    </w:div>
    <w:div w:id="1616520891">
      <w:bodyDiv w:val="1"/>
      <w:marLeft w:val="0"/>
      <w:marRight w:val="0"/>
      <w:marTop w:val="0"/>
      <w:marBottom w:val="0"/>
      <w:divBdr>
        <w:top w:val="none" w:sz="0" w:space="0" w:color="auto"/>
        <w:left w:val="none" w:sz="0" w:space="0" w:color="auto"/>
        <w:bottom w:val="none" w:sz="0" w:space="0" w:color="auto"/>
        <w:right w:val="none" w:sz="0" w:space="0" w:color="auto"/>
      </w:divBdr>
    </w:div>
    <w:div w:id="1616911753">
      <w:bodyDiv w:val="1"/>
      <w:marLeft w:val="0"/>
      <w:marRight w:val="0"/>
      <w:marTop w:val="0"/>
      <w:marBottom w:val="0"/>
      <w:divBdr>
        <w:top w:val="none" w:sz="0" w:space="0" w:color="auto"/>
        <w:left w:val="none" w:sz="0" w:space="0" w:color="auto"/>
        <w:bottom w:val="none" w:sz="0" w:space="0" w:color="auto"/>
        <w:right w:val="none" w:sz="0" w:space="0" w:color="auto"/>
      </w:divBdr>
    </w:div>
    <w:div w:id="1617131896">
      <w:bodyDiv w:val="1"/>
      <w:marLeft w:val="0"/>
      <w:marRight w:val="0"/>
      <w:marTop w:val="0"/>
      <w:marBottom w:val="0"/>
      <w:divBdr>
        <w:top w:val="none" w:sz="0" w:space="0" w:color="auto"/>
        <w:left w:val="none" w:sz="0" w:space="0" w:color="auto"/>
        <w:bottom w:val="none" w:sz="0" w:space="0" w:color="auto"/>
        <w:right w:val="none" w:sz="0" w:space="0" w:color="auto"/>
      </w:divBdr>
    </w:div>
    <w:div w:id="1617329062">
      <w:bodyDiv w:val="1"/>
      <w:marLeft w:val="0"/>
      <w:marRight w:val="0"/>
      <w:marTop w:val="0"/>
      <w:marBottom w:val="0"/>
      <w:divBdr>
        <w:top w:val="none" w:sz="0" w:space="0" w:color="auto"/>
        <w:left w:val="none" w:sz="0" w:space="0" w:color="auto"/>
        <w:bottom w:val="none" w:sz="0" w:space="0" w:color="auto"/>
        <w:right w:val="none" w:sz="0" w:space="0" w:color="auto"/>
      </w:divBdr>
    </w:div>
    <w:div w:id="1617591558">
      <w:bodyDiv w:val="1"/>
      <w:marLeft w:val="0"/>
      <w:marRight w:val="0"/>
      <w:marTop w:val="0"/>
      <w:marBottom w:val="0"/>
      <w:divBdr>
        <w:top w:val="none" w:sz="0" w:space="0" w:color="auto"/>
        <w:left w:val="none" w:sz="0" w:space="0" w:color="auto"/>
        <w:bottom w:val="none" w:sz="0" w:space="0" w:color="auto"/>
        <w:right w:val="none" w:sz="0" w:space="0" w:color="auto"/>
      </w:divBdr>
    </w:div>
    <w:div w:id="1617829786">
      <w:bodyDiv w:val="1"/>
      <w:marLeft w:val="0"/>
      <w:marRight w:val="0"/>
      <w:marTop w:val="0"/>
      <w:marBottom w:val="0"/>
      <w:divBdr>
        <w:top w:val="none" w:sz="0" w:space="0" w:color="auto"/>
        <w:left w:val="none" w:sz="0" w:space="0" w:color="auto"/>
        <w:bottom w:val="none" w:sz="0" w:space="0" w:color="auto"/>
        <w:right w:val="none" w:sz="0" w:space="0" w:color="auto"/>
      </w:divBdr>
    </w:div>
    <w:div w:id="1617978421">
      <w:bodyDiv w:val="1"/>
      <w:marLeft w:val="0"/>
      <w:marRight w:val="0"/>
      <w:marTop w:val="0"/>
      <w:marBottom w:val="0"/>
      <w:divBdr>
        <w:top w:val="none" w:sz="0" w:space="0" w:color="auto"/>
        <w:left w:val="none" w:sz="0" w:space="0" w:color="auto"/>
        <w:bottom w:val="none" w:sz="0" w:space="0" w:color="auto"/>
        <w:right w:val="none" w:sz="0" w:space="0" w:color="auto"/>
      </w:divBdr>
    </w:div>
    <w:div w:id="1618221655">
      <w:bodyDiv w:val="1"/>
      <w:marLeft w:val="0"/>
      <w:marRight w:val="0"/>
      <w:marTop w:val="0"/>
      <w:marBottom w:val="0"/>
      <w:divBdr>
        <w:top w:val="none" w:sz="0" w:space="0" w:color="auto"/>
        <w:left w:val="none" w:sz="0" w:space="0" w:color="auto"/>
        <w:bottom w:val="none" w:sz="0" w:space="0" w:color="auto"/>
        <w:right w:val="none" w:sz="0" w:space="0" w:color="auto"/>
      </w:divBdr>
    </w:div>
    <w:div w:id="1618439946">
      <w:bodyDiv w:val="1"/>
      <w:marLeft w:val="0"/>
      <w:marRight w:val="0"/>
      <w:marTop w:val="0"/>
      <w:marBottom w:val="0"/>
      <w:divBdr>
        <w:top w:val="none" w:sz="0" w:space="0" w:color="auto"/>
        <w:left w:val="none" w:sz="0" w:space="0" w:color="auto"/>
        <w:bottom w:val="none" w:sz="0" w:space="0" w:color="auto"/>
        <w:right w:val="none" w:sz="0" w:space="0" w:color="auto"/>
      </w:divBdr>
    </w:div>
    <w:div w:id="1618638619">
      <w:bodyDiv w:val="1"/>
      <w:marLeft w:val="0"/>
      <w:marRight w:val="0"/>
      <w:marTop w:val="0"/>
      <w:marBottom w:val="0"/>
      <w:divBdr>
        <w:top w:val="none" w:sz="0" w:space="0" w:color="auto"/>
        <w:left w:val="none" w:sz="0" w:space="0" w:color="auto"/>
        <w:bottom w:val="none" w:sz="0" w:space="0" w:color="auto"/>
        <w:right w:val="none" w:sz="0" w:space="0" w:color="auto"/>
      </w:divBdr>
    </w:div>
    <w:div w:id="1618758928">
      <w:bodyDiv w:val="1"/>
      <w:marLeft w:val="0"/>
      <w:marRight w:val="0"/>
      <w:marTop w:val="0"/>
      <w:marBottom w:val="0"/>
      <w:divBdr>
        <w:top w:val="none" w:sz="0" w:space="0" w:color="auto"/>
        <w:left w:val="none" w:sz="0" w:space="0" w:color="auto"/>
        <w:bottom w:val="none" w:sz="0" w:space="0" w:color="auto"/>
        <w:right w:val="none" w:sz="0" w:space="0" w:color="auto"/>
      </w:divBdr>
    </w:div>
    <w:div w:id="1618872128">
      <w:bodyDiv w:val="1"/>
      <w:marLeft w:val="0"/>
      <w:marRight w:val="0"/>
      <w:marTop w:val="0"/>
      <w:marBottom w:val="0"/>
      <w:divBdr>
        <w:top w:val="none" w:sz="0" w:space="0" w:color="auto"/>
        <w:left w:val="none" w:sz="0" w:space="0" w:color="auto"/>
        <w:bottom w:val="none" w:sz="0" w:space="0" w:color="auto"/>
        <w:right w:val="none" w:sz="0" w:space="0" w:color="auto"/>
      </w:divBdr>
    </w:div>
    <w:div w:id="1618875182">
      <w:bodyDiv w:val="1"/>
      <w:marLeft w:val="0"/>
      <w:marRight w:val="0"/>
      <w:marTop w:val="0"/>
      <w:marBottom w:val="0"/>
      <w:divBdr>
        <w:top w:val="none" w:sz="0" w:space="0" w:color="auto"/>
        <w:left w:val="none" w:sz="0" w:space="0" w:color="auto"/>
        <w:bottom w:val="none" w:sz="0" w:space="0" w:color="auto"/>
        <w:right w:val="none" w:sz="0" w:space="0" w:color="auto"/>
      </w:divBdr>
    </w:div>
    <w:div w:id="1619606920">
      <w:bodyDiv w:val="1"/>
      <w:marLeft w:val="0"/>
      <w:marRight w:val="0"/>
      <w:marTop w:val="0"/>
      <w:marBottom w:val="0"/>
      <w:divBdr>
        <w:top w:val="none" w:sz="0" w:space="0" w:color="auto"/>
        <w:left w:val="none" w:sz="0" w:space="0" w:color="auto"/>
        <w:bottom w:val="none" w:sz="0" w:space="0" w:color="auto"/>
        <w:right w:val="none" w:sz="0" w:space="0" w:color="auto"/>
      </w:divBdr>
    </w:div>
    <w:div w:id="1620379443">
      <w:bodyDiv w:val="1"/>
      <w:marLeft w:val="0"/>
      <w:marRight w:val="0"/>
      <w:marTop w:val="0"/>
      <w:marBottom w:val="0"/>
      <w:divBdr>
        <w:top w:val="none" w:sz="0" w:space="0" w:color="auto"/>
        <w:left w:val="none" w:sz="0" w:space="0" w:color="auto"/>
        <w:bottom w:val="none" w:sz="0" w:space="0" w:color="auto"/>
        <w:right w:val="none" w:sz="0" w:space="0" w:color="auto"/>
      </w:divBdr>
    </w:div>
    <w:div w:id="1620454985">
      <w:bodyDiv w:val="1"/>
      <w:marLeft w:val="0"/>
      <w:marRight w:val="0"/>
      <w:marTop w:val="0"/>
      <w:marBottom w:val="0"/>
      <w:divBdr>
        <w:top w:val="none" w:sz="0" w:space="0" w:color="auto"/>
        <w:left w:val="none" w:sz="0" w:space="0" w:color="auto"/>
        <w:bottom w:val="none" w:sz="0" w:space="0" w:color="auto"/>
        <w:right w:val="none" w:sz="0" w:space="0" w:color="auto"/>
      </w:divBdr>
    </w:div>
    <w:div w:id="1621062775">
      <w:bodyDiv w:val="1"/>
      <w:marLeft w:val="0"/>
      <w:marRight w:val="0"/>
      <w:marTop w:val="0"/>
      <w:marBottom w:val="0"/>
      <w:divBdr>
        <w:top w:val="none" w:sz="0" w:space="0" w:color="auto"/>
        <w:left w:val="none" w:sz="0" w:space="0" w:color="auto"/>
        <w:bottom w:val="none" w:sz="0" w:space="0" w:color="auto"/>
        <w:right w:val="none" w:sz="0" w:space="0" w:color="auto"/>
      </w:divBdr>
    </w:div>
    <w:div w:id="1621178868">
      <w:bodyDiv w:val="1"/>
      <w:marLeft w:val="0"/>
      <w:marRight w:val="0"/>
      <w:marTop w:val="0"/>
      <w:marBottom w:val="0"/>
      <w:divBdr>
        <w:top w:val="none" w:sz="0" w:space="0" w:color="auto"/>
        <w:left w:val="none" w:sz="0" w:space="0" w:color="auto"/>
        <w:bottom w:val="none" w:sz="0" w:space="0" w:color="auto"/>
        <w:right w:val="none" w:sz="0" w:space="0" w:color="auto"/>
      </w:divBdr>
    </w:div>
    <w:div w:id="1621183378">
      <w:bodyDiv w:val="1"/>
      <w:marLeft w:val="0"/>
      <w:marRight w:val="0"/>
      <w:marTop w:val="0"/>
      <w:marBottom w:val="0"/>
      <w:divBdr>
        <w:top w:val="none" w:sz="0" w:space="0" w:color="auto"/>
        <w:left w:val="none" w:sz="0" w:space="0" w:color="auto"/>
        <w:bottom w:val="none" w:sz="0" w:space="0" w:color="auto"/>
        <w:right w:val="none" w:sz="0" w:space="0" w:color="auto"/>
      </w:divBdr>
    </w:div>
    <w:div w:id="1621454793">
      <w:bodyDiv w:val="1"/>
      <w:marLeft w:val="0"/>
      <w:marRight w:val="0"/>
      <w:marTop w:val="0"/>
      <w:marBottom w:val="0"/>
      <w:divBdr>
        <w:top w:val="none" w:sz="0" w:space="0" w:color="auto"/>
        <w:left w:val="none" w:sz="0" w:space="0" w:color="auto"/>
        <w:bottom w:val="none" w:sz="0" w:space="0" w:color="auto"/>
        <w:right w:val="none" w:sz="0" w:space="0" w:color="auto"/>
      </w:divBdr>
    </w:div>
    <w:div w:id="1621914205">
      <w:bodyDiv w:val="1"/>
      <w:marLeft w:val="0"/>
      <w:marRight w:val="0"/>
      <w:marTop w:val="0"/>
      <w:marBottom w:val="0"/>
      <w:divBdr>
        <w:top w:val="none" w:sz="0" w:space="0" w:color="auto"/>
        <w:left w:val="none" w:sz="0" w:space="0" w:color="auto"/>
        <w:bottom w:val="none" w:sz="0" w:space="0" w:color="auto"/>
        <w:right w:val="none" w:sz="0" w:space="0" w:color="auto"/>
      </w:divBdr>
    </w:div>
    <w:div w:id="1621954914">
      <w:bodyDiv w:val="1"/>
      <w:marLeft w:val="0"/>
      <w:marRight w:val="0"/>
      <w:marTop w:val="0"/>
      <w:marBottom w:val="0"/>
      <w:divBdr>
        <w:top w:val="none" w:sz="0" w:space="0" w:color="auto"/>
        <w:left w:val="none" w:sz="0" w:space="0" w:color="auto"/>
        <w:bottom w:val="none" w:sz="0" w:space="0" w:color="auto"/>
        <w:right w:val="none" w:sz="0" w:space="0" w:color="auto"/>
      </w:divBdr>
    </w:div>
    <w:div w:id="1622110616">
      <w:bodyDiv w:val="1"/>
      <w:marLeft w:val="0"/>
      <w:marRight w:val="0"/>
      <w:marTop w:val="0"/>
      <w:marBottom w:val="0"/>
      <w:divBdr>
        <w:top w:val="none" w:sz="0" w:space="0" w:color="auto"/>
        <w:left w:val="none" w:sz="0" w:space="0" w:color="auto"/>
        <w:bottom w:val="none" w:sz="0" w:space="0" w:color="auto"/>
        <w:right w:val="none" w:sz="0" w:space="0" w:color="auto"/>
      </w:divBdr>
    </w:div>
    <w:div w:id="1622347336">
      <w:bodyDiv w:val="1"/>
      <w:marLeft w:val="0"/>
      <w:marRight w:val="0"/>
      <w:marTop w:val="0"/>
      <w:marBottom w:val="0"/>
      <w:divBdr>
        <w:top w:val="none" w:sz="0" w:space="0" w:color="auto"/>
        <w:left w:val="none" w:sz="0" w:space="0" w:color="auto"/>
        <w:bottom w:val="none" w:sz="0" w:space="0" w:color="auto"/>
        <w:right w:val="none" w:sz="0" w:space="0" w:color="auto"/>
      </w:divBdr>
    </w:div>
    <w:div w:id="1622565040">
      <w:bodyDiv w:val="1"/>
      <w:marLeft w:val="0"/>
      <w:marRight w:val="0"/>
      <w:marTop w:val="0"/>
      <w:marBottom w:val="0"/>
      <w:divBdr>
        <w:top w:val="none" w:sz="0" w:space="0" w:color="auto"/>
        <w:left w:val="none" w:sz="0" w:space="0" w:color="auto"/>
        <w:bottom w:val="none" w:sz="0" w:space="0" w:color="auto"/>
        <w:right w:val="none" w:sz="0" w:space="0" w:color="auto"/>
      </w:divBdr>
    </w:div>
    <w:div w:id="1622684965">
      <w:bodyDiv w:val="1"/>
      <w:marLeft w:val="0"/>
      <w:marRight w:val="0"/>
      <w:marTop w:val="0"/>
      <w:marBottom w:val="0"/>
      <w:divBdr>
        <w:top w:val="none" w:sz="0" w:space="0" w:color="auto"/>
        <w:left w:val="none" w:sz="0" w:space="0" w:color="auto"/>
        <w:bottom w:val="none" w:sz="0" w:space="0" w:color="auto"/>
        <w:right w:val="none" w:sz="0" w:space="0" w:color="auto"/>
      </w:divBdr>
    </w:div>
    <w:div w:id="1622758328">
      <w:bodyDiv w:val="1"/>
      <w:marLeft w:val="0"/>
      <w:marRight w:val="0"/>
      <w:marTop w:val="0"/>
      <w:marBottom w:val="0"/>
      <w:divBdr>
        <w:top w:val="none" w:sz="0" w:space="0" w:color="auto"/>
        <w:left w:val="none" w:sz="0" w:space="0" w:color="auto"/>
        <w:bottom w:val="none" w:sz="0" w:space="0" w:color="auto"/>
        <w:right w:val="none" w:sz="0" w:space="0" w:color="auto"/>
      </w:divBdr>
    </w:div>
    <w:div w:id="1623029222">
      <w:bodyDiv w:val="1"/>
      <w:marLeft w:val="0"/>
      <w:marRight w:val="0"/>
      <w:marTop w:val="0"/>
      <w:marBottom w:val="0"/>
      <w:divBdr>
        <w:top w:val="none" w:sz="0" w:space="0" w:color="auto"/>
        <w:left w:val="none" w:sz="0" w:space="0" w:color="auto"/>
        <w:bottom w:val="none" w:sz="0" w:space="0" w:color="auto"/>
        <w:right w:val="none" w:sz="0" w:space="0" w:color="auto"/>
      </w:divBdr>
    </w:div>
    <w:div w:id="1623074224">
      <w:bodyDiv w:val="1"/>
      <w:marLeft w:val="0"/>
      <w:marRight w:val="0"/>
      <w:marTop w:val="0"/>
      <w:marBottom w:val="0"/>
      <w:divBdr>
        <w:top w:val="none" w:sz="0" w:space="0" w:color="auto"/>
        <w:left w:val="none" w:sz="0" w:space="0" w:color="auto"/>
        <w:bottom w:val="none" w:sz="0" w:space="0" w:color="auto"/>
        <w:right w:val="none" w:sz="0" w:space="0" w:color="auto"/>
      </w:divBdr>
    </w:div>
    <w:div w:id="1623341132">
      <w:bodyDiv w:val="1"/>
      <w:marLeft w:val="0"/>
      <w:marRight w:val="0"/>
      <w:marTop w:val="0"/>
      <w:marBottom w:val="0"/>
      <w:divBdr>
        <w:top w:val="none" w:sz="0" w:space="0" w:color="auto"/>
        <w:left w:val="none" w:sz="0" w:space="0" w:color="auto"/>
        <w:bottom w:val="none" w:sz="0" w:space="0" w:color="auto"/>
        <w:right w:val="none" w:sz="0" w:space="0" w:color="auto"/>
      </w:divBdr>
    </w:div>
    <w:div w:id="1623420168">
      <w:bodyDiv w:val="1"/>
      <w:marLeft w:val="0"/>
      <w:marRight w:val="0"/>
      <w:marTop w:val="0"/>
      <w:marBottom w:val="0"/>
      <w:divBdr>
        <w:top w:val="none" w:sz="0" w:space="0" w:color="auto"/>
        <w:left w:val="none" w:sz="0" w:space="0" w:color="auto"/>
        <w:bottom w:val="none" w:sz="0" w:space="0" w:color="auto"/>
        <w:right w:val="none" w:sz="0" w:space="0" w:color="auto"/>
      </w:divBdr>
    </w:div>
    <w:div w:id="1623805877">
      <w:bodyDiv w:val="1"/>
      <w:marLeft w:val="0"/>
      <w:marRight w:val="0"/>
      <w:marTop w:val="0"/>
      <w:marBottom w:val="0"/>
      <w:divBdr>
        <w:top w:val="none" w:sz="0" w:space="0" w:color="auto"/>
        <w:left w:val="none" w:sz="0" w:space="0" w:color="auto"/>
        <w:bottom w:val="none" w:sz="0" w:space="0" w:color="auto"/>
        <w:right w:val="none" w:sz="0" w:space="0" w:color="auto"/>
      </w:divBdr>
    </w:div>
    <w:div w:id="1624919526">
      <w:bodyDiv w:val="1"/>
      <w:marLeft w:val="0"/>
      <w:marRight w:val="0"/>
      <w:marTop w:val="0"/>
      <w:marBottom w:val="0"/>
      <w:divBdr>
        <w:top w:val="none" w:sz="0" w:space="0" w:color="auto"/>
        <w:left w:val="none" w:sz="0" w:space="0" w:color="auto"/>
        <w:bottom w:val="none" w:sz="0" w:space="0" w:color="auto"/>
        <w:right w:val="none" w:sz="0" w:space="0" w:color="auto"/>
      </w:divBdr>
    </w:div>
    <w:div w:id="1625502427">
      <w:bodyDiv w:val="1"/>
      <w:marLeft w:val="0"/>
      <w:marRight w:val="0"/>
      <w:marTop w:val="0"/>
      <w:marBottom w:val="0"/>
      <w:divBdr>
        <w:top w:val="none" w:sz="0" w:space="0" w:color="auto"/>
        <w:left w:val="none" w:sz="0" w:space="0" w:color="auto"/>
        <w:bottom w:val="none" w:sz="0" w:space="0" w:color="auto"/>
        <w:right w:val="none" w:sz="0" w:space="0" w:color="auto"/>
      </w:divBdr>
    </w:div>
    <w:div w:id="1625572758">
      <w:bodyDiv w:val="1"/>
      <w:marLeft w:val="0"/>
      <w:marRight w:val="0"/>
      <w:marTop w:val="0"/>
      <w:marBottom w:val="0"/>
      <w:divBdr>
        <w:top w:val="none" w:sz="0" w:space="0" w:color="auto"/>
        <w:left w:val="none" w:sz="0" w:space="0" w:color="auto"/>
        <w:bottom w:val="none" w:sz="0" w:space="0" w:color="auto"/>
        <w:right w:val="none" w:sz="0" w:space="0" w:color="auto"/>
      </w:divBdr>
    </w:div>
    <w:div w:id="1625649902">
      <w:bodyDiv w:val="1"/>
      <w:marLeft w:val="0"/>
      <w:marRight w:val="0"/>
      <w:marTop w:val="0"/>
      <w:marBottom w:val="0"/>
      <w:divBdr>
        <w:top w:val="none" w:sz="0" w:space="0" w:color="auto"/>
        <w:left w:val="none" w:sz="0" w:space="0" w:color="auto"/>
        <w:bottom w:val="none" w:sz="0" w:space="0" w:color="auto"/>
        <w:right w:val="none" w:sz="0" w:space="0" w:color="auto"/>
      </w:divBdr>
    </w:div>
    <w:div w:id="1626429686">
      <w:bodyDiv w:val="1"/>
      <w:marLeft w:val="0"/>
      <w:marRight w:val="0"/>
      <w:marTop w:val="0"/>
      <w:marBottom w:val="0"/>
      <w:divBdr>
        <w:top w:val="none" w:sz="0" w:space="0" w:color="auto"/>
        <w:left w:val="none" w:sz="0" w:space="0" w:color="auto"/>
        <w:bottom w:val="none" w:sz="0" w:space="0" w:color="auto"/>
        <w:right w:val="none" w:sz="0" w:space="0" w:color="auto"/>
      </w:divBdr>
      <w:divsChild>
        <w:div w:id="1390419629">
          <w:marLeft w:val="0"/>
          <w:marRight w:val="0"/>
          <w:marTop w:val="0"/>
          <w:marBottom w:val="0"/>
          <w:divBdr>
            <w:top w:val="single" w:sz="6" w:space="0" w:color="ADCBE7"/>
            <w:left w:val="single" w:sz="6" w:space="0" w:color="ADCBE7"/>
            <w:bottom w:val="single" w:sz="6" w:space="0" w:color="ADCBE7"/>
            <w:right w:val="single" w:sz="6" w:space="0" w:color="ADCBE7"/>
          </w:divBdr>
        </w:div>
        <w:div w:id="1847596960">
          <w:marLeft w:val="0"/>
          <w:marRight w:val="0"/>
          <w:marTop w:val="0"/>
          <w:marBottom w:val="0"/>
          <w:divBdr>
            <w:top w:val="none" w:sz="0" w:space="0" w:color="auto"/>
            <w:left w:val="none" w:sz="0" w:space="0" w:color="auto"/>
            <w:bottom w:val="none" w:sz="0" w:space="0" w:color="auto"/>
            <w:right w:val="none" w:sz="0" w:space="0" w:color="auto"/>
          </w:divBdr>
        </w:div>
      </w:divsChild>
    </w:div>
    <w:div w:id="1627546432">
      <w:bodyDiv w:val="1"/>
      <w:marLeft w:val="0"/>
      <w:marRight w:val="0"/>
      <w:marTop w:val="0"/>
      <w:marBottom w:val="0"/>
      <w:divBdr>
        <w:top w:val="none" w:sz="0" w:space="0" w:color="auto"/>
        <w:left w:val="none" w:sz="0" w:space="0" w:color="auto"/>
        <w:bottom w:val="none" w:sz="0" w:space="0" w:color="auto"/>
        <w:right w:val="none" w:sz="0" w:space="0" w:color="auto"/>
      </w:divBdr>
    </w:div>
    <w:div w:id="1628045747">
      <w:bodyDiv w:val="1"/>
      <w:marLeft w:val="0"/>
      <w:marRight w:val="0"/>
      <w:marTop w:val="0"/>
      <w:marBottom w:val="0"/>
      <w:divBdr>
        <w:top w:val="none" w:sz="0" w:space="0" w:color="auto"/>
        <w:left w:val="none" w:sz="0" w:space="0" w:color="auto"/>
        <w:bottom w:val="none" w:sz="0" w:space="0" w:color="auto"/>
        <w:right w:val="none" w:sz="0" w:space="0" w:color="auto"/>
      </w:divBdr>
    </w:div>
    <w:div w:id="1628200025">
      <w:bodyDiv w:val="1"/>
      <w:marLeft w:val="0"/>
      <w:marRight w:val="0"/>
      <w:marTop w:val="0"/>
      <w:marBottom w:val="0"/>
      <w:divBdr>
        <w:top w:val="none" w:sz="0" w:space="0" w:color="auto"/>
        <w:left w:val="none" w:sz="0" w:space="0" w:color="auto"/>
        <w:bottom w:val="none" w:sz="0" w:space="0" w:color="auto"/>
        <w:right w:val="none" w:sz="0" w:space="0" w:color="auto"/>
      </w:divBdr>
    </w:div>
    <w:div w:id="1628243834">
      <w:bodyDiv w:val="1"/>
      <w:marLeft w:val="0"/>
      <w:marRight w:val="0"/>
      <w:marTop w:val="0"/>
      <w:marBottom w:val="0"/>
      <w:divBdr>
        <w:top w:val="none" w:sz="0" w:space="0" w:color="auto"/>
        <w:left w:val="none" w:sz="0" w:space="0" w:color="auto"/>
        <w:bottom w:val="none" w:sz="0" w:space="0" w:color="auto"/>
        <w:right w:val="none" w:sz="0" w:space="0" w:color="auto"/>
      </w:divBdr>
    </w:div>
    <w:div w:id="1628271100">
      <w:bodyDiv w:val="1"/>
      <w:marLeft w:val="0"/>
      <w:marRight w:val="0"/>
      <w:marTop w:val="0"/>
      <w:marBottom w:val="0"/>
      <w:divBdr>
        <w:top w:val="none" w:sz="0" w:space="0" w:color="auto"/>
        <w:left w:val="none" w:sz="0" w:space="0" w:color="auto"/>
        <w:bottom w:val="none" w:sz="0" w:space="0" w:color="auto"/>
        <w:right w:val="none" w:sz="0" w:space="0" w:color="auto"/>
      </w:divBdr>
    </w:div>
    <w:div w:id="1629627175">
      <w:bodyDiv w:val="1"/>
      <w:marLeft w:val="0"/>
      <w:marRight w:val="0"/>
      <w:marTop w:val="0"/>
      <w:marBottom w:val="0"/>
      <w:divBdr>
        <w:top w:val="none" w:sz="0" w:space="0" w:color="auto"/>
        <w:left w:val="none" w:sz="0" w:space="0" w:color="auto"/>
        <w:bottom w:val="none" w:sz="0" w:space="0" w:color="auto"/>
        <w:right w:val="none" w:sz="0" w:space="0" w:color="auto"/>
      </w:divBdr>
    </w:div>
    <w:div w:id="1629779691">
      <w:bodyDiv w:val="1"/>
      <w:marLeft w:val="0"/>
      <w:marRight w:val="0"/>
      <w:marTop w:val="0"/>
      <w:marBottom w:val="0"/>
      <w:divBdr>
        <w:top w:val="none" w:sz="0" w:space="0" w:color="auto"/>
        <w:left w:val="none" w:sz="0" w:space="0" w:color="auto"/>
        <w:bottom w:val="none" w:sz="0" w:space="0" w:color="auto"/>
        <w:right w:val="none" w:sz="0" w:space="0" w:color="auto"/>
      </w:divBdr>
    </w:div>
    <w:div w:id="1629891595">
      <w:bodyDiv w:val="1"/>
      <w:marLeft w:val="0"/>
      <w:marRight w:val="0"/>
      <w:marTop w:val="0"/>
      <w:marBottom w:val="0"/>
      <w:divBdr>
        <w:top w:val="none" w:sz="0" w:space="0" w:color="auto"/>
        <w:left w:val="none" w:sz="0" w:space="0" w:color="auto"/>
        <w:bottom w:val="none" w:sz="0" w:space="0" w:color="auto"/>
        <w:right w:val="none" w:sz="0" w:space="0" w:color="auto"/>
      </w:divBdr>
    </w:div>
    <w:div w:id="1630089957">
      <w:bodyDiv w:val="1"/>
      <w:marLeft w:val="0"/>
      <w:marRight w:val="0"/>
      <w:marTop w:val="0"/>
      <w:marBottom w:val="0"/>
      <w:divBdr>
        <w:top w:val="none" w:sz="0" w:space="0" w:color="auto"/>
        <w:left w:val="none" w:sz="0" w:space="0" w:color="auto"/>
        <w:bottom w:val="none" w:sz="0" w:space="0" w:color="auto"/>
        <w:right w:val="none" w:sz="0" w:space="0" w:color="auto"/>
      </w:divBdr>
    </w:div>
    <w:div w:id="1630933138">
      <w:bodyDiv w:val="1"/>
      <w:marLeft w:val="0"/>
      <w:marRight w:val="0"/>
      <w:marTop w:val="0"/>
      <w:marBottom w:val="0"/>
      <w:divBdr>
        <w:top w:val="none" w:sz="0" w:space="0" w:color="auto"/>
        <w:left w:val="none" w:sz="0" w:space="0" w:color="auto"/>
        <w:bottom w:val="none" w:sz="0" w:space="0" w:color="auto"/>
        <w:right w:val="none" w:sz="0" w:space="0" w:color="auto"/>
      </w:divBdr>
    </w:div>
    <w:div w:id="1631202473">
      <w:bodyDiv w:val="1"/>
      <w:marLeft w:val="0"/>
      <w:marRight w:val="0"/>
      <w:marTop w:val="0"/>
      <w:marBottom w:val="0"/>
      <w:divBdr>
        <w:top w:val="none" w:sz="0" w:space="0" w:color="auto"/>
        <w:left w:val="none" w:sz="0" w:space="0" w:color="auto"/>
        <w:bottom w:val="none" w:sz="0" w:space="0" w:color="auto"/>
        <w:right w:val="none" w:sz="0" w:space="0" w:color="auto"/>
      </w:divBdr>
    </w:div>
    <w:div w:id="1631280809">
      <w:bodyDiv w:val="1"/>
      <w:marLeft w:val="0"/>
      <w:marRight w:val="0"/>
      <w:marTop w:val="0"/>
      <w:marBottom w:val="0"/>
      <w:divBdr>
        <w:top w:val="none" w:sz="0" w:space="0" w:color="auto"/>
        <w:left w:val="none" w:sz="0" w:space="0" w:color="auto"/>
        <w:bottom w:val="none" w:sz="0" w:space="0" w:color="auto"/>
        <w:right w:val="none" w:sz="0" w:space="0" w:color="auto"/>
      </w:divBdr>
    </w:div>
    <w:div w:id="1631322886">
      <w:bodyDiv w:val="1"/>
      <w:marLeft w:val="0"/>
      <w:marRight w:val="0"/>
      <w:marTop w:val="0"/>
      <w:marBottom w:val="0"/>
      <w:divBdr>
        <w:top w:val="none" w:sz="0" w:space="0" w:color="auto"/>
        <w:left w:val="none" w:sz="0" w:space="0" w:color="auto"/>
        <w:bottom w:val="none" w:sz="0" w:space="0" w:color="auto"/>
        <w:right w:val="none" w:sz="0" w:space="0" w:color="auto"/>
      </w:divBdr>
    </w:div>
    <w:div w:id="1631351758">
      <w:bodyDiv w:val="1"/>
      <w:marLeft w:val="0"/>
      <w:marRight w:val="0"/>
      <w:marTop w:val="0"/>
      <w:marBottom w:val="0"/>
      <w:divBdr>
        <w:top w:val="none" w:sz="0" w:space="0" w:color="auto"/>
        <w:left w:val="none" w:sz="0" w:space="0" w:color="auto"/>
        <w:bottom w:val="none" w:sz="0" w:space="0" w:color="auto"/>
        <w:right w:val="none" w:sz="0" w:space="0" w:color="auto"/>
      </w:divBdr>
    </w:div>
    <w:div w:id="1631399656">
      <w:bodyDiv w:val="1"/>
      <w:marLeft w:val="0"/>
      <w:marRight w:val="0"/>
      <w:marTop w:val="0"/>
      <w:marBottom w:val="0"/>
      <w:divBdr>
        <w:top w:val="none" w:sz="0" w:space="0" w:color="auto"/>
        <w:left w:val="none" w:sz="0" w:space="0" w:color="auto"/>
        <w:bottom w:val="none" w:sz="0" w:space="0" w:color="auto"/>
        <w:right w:val="none" w:sz="0" w:space="0" w:color="auto"/>
      </w:divBdr>
    </w:div>
    <w:div w:id="1631402477">
      <w:bodyDiv w:val="1"/>
      <w:marLeft w:val="0"/>
      <w:marRight w:val="0"/>
      <w:marTop w:val="0"/>
      <w:marBottom w:val="0"/>
      <w:divBdr>
        <w:top w:val="none" w:sz="0" w:space="0" w:color="auto"/>
        <w:left w:val="none" w:sz="0" w:space="0" w:color="auto"/>
        <w:bottom w:val="none" w:sz="0" w:space="0" w:color="auto"/>
        <w:right w:val="none" w:sz="0" w:space="0" w:color="auto"/>
      </w:divBdr>
    </w:div>
    <w:div w:id="1631471292">
      <w:bodyDiv w:val="1"/>
      <w:marLeft w:val="0"/>
      <w:marRight w:val="0"/>
      <w:marTop w:val="0"/>
      <w:marBottom w:val="0"/>
      <w:divBdr>
        <w:top w:val="none" w:sz="0" w:space="0" w:color="auto"/>
        <w:left w:val="none" w:sz="0" w:space="0" w:color="auto"/>
        <w:bottom w:val="none" w:sz="0" w:space="0" w:color="auto"/>
        <w:right w:val="none" w:sz="0" w:space="0" w:color="auto"/>
      </w:divBdr>
    </w:div>
    <w:div w:id="1631475101">
      <w:bodyDiv w:val="1"/>
      <w:marLeft w:val="0"/>
      <w:marRight w:val="0"/>
      <w:marTop w:val="0"/>
      <w:marBottom w:val="0"/>
      <w:divBdr>
        <w:top w:val="none" w:sz="0" w:space="0" w:color="auto"/>
        <w:left w:val="none" w:sz="0" w:space="0" w:color="auto"/>
        <w:bottom w:val="none" w:sz="0" w:space="0" w:color="auto"/>
        <w:right w:val="none" w:sz="0" w:space="0" w:color="auto"/>
      </w:divBdr>
    </w:div>
    <w:div w:id="1631745853">
      <w:bodyDiv w:val="1"/>
      <w:marLeft w:val="0"/>
      <w:marRight w:val="0"/>
      <w:marTop w:val="0"/>
      <w:marBottom w:val="0"/>
      <w:divBdr>
        <w:top w:val="none" w:sz="0" w:space="0" w:color="auto"/>
        <w:left w:val="none" w:sz="0" w:space="0" w:color="auto"/>
        <w:bottom w:val="none" w:sz="0" w:space="0" w:color="auto"/>
        <w:right w:val="none" w:sz="0" w:space="0" w:color="auto"/>
      </w:divBdr>
    </w:div>
    <w:div w:id="1631931532">
      <w:bodyDiv w:val="1"/>
      <w:marLeft w:val="0"/>
      <w:marRight w:val="0"/>
      <w:marTop w:val="0"/>
      <w:marBottom w:val="0"/>
      <w:divBdr>
        <w:top w:val="none" w:sz="0" w:space="0" w:color="auto"/>
        <w:left w:val="none" w:sz="0" w:space="0" w:color="auto"/>
        <w:bottom w:val="none" w:sz="0" w:space="0" w:color="auto"/>
        <w:right w:val="none" w:sz="0" w:space="0" w:color="auto"/>
      </w:divBdr>
    </w:div>
    <w:div w:id="1632059219">
      <w:bodyDiv w:val="1"/>
      <w:marLeft w:val="0"/>
      <w:marRight w:val="0"/>
      <w:marTop w:val="0"/>
      <w:marBottom w:val="0"/>
      <w:divBdr>
        <w:top w:val="none" w:sz="0" w:space="0" w:color="auto"/>
        <w:left w:val="none" w:sz="0" w:space="0" w:color="auto"/>
        <w:bottom w:val="none" w:sz="0" w:space="0" w:color="auto"/>
        <w:right w:val="none" w:sz="0" w:space="0" w:color="auto"/>
      </w:divBdr>
    </w:div>
    <w:div w:id="1632133214">
      <w:bodyDiv w:val="1"/>
      <w:marLeft w:val="0"/>
      <w:marRight w:val="0"/>
      <w:marTop w:val="0"/>
      <w:marBottom w:val="0"/>
      <w:divBdr>
        <w:top w:val="none" w:sz="0" w:space="0" w:color="auto"/>
        <w:left w:val="none" w:sz="0" w:space="0" w:color="auto"/>
        <w:bottom w:val="none" w:sz="0" w:space="0" w:color="auto"/>
        <w:right w:val="none" w:sz="0" w:space="0" w:color="auto"/>
      </w:divBdr>
    </w:div>
    <w:div w:id="1632401335">
      <w:bodyDiv w:val="1"/>
      <w:marLeft w:val="0"/>
      <w:marRight w:val="0"/>
      <w:marTop w:val="0"/>
      <w:marBottom w:val="0"/>
      <w:divBdr>
        <w:top w:val="none" w:sz="0" w:space="0" w:color="auto"/>
        <w:left w:val="none" w:sz="0" w:space="0" w:color="auto"/>
        <w:bottom w:val="none" w:sz="0" w:space="0" w:color="auto"/>
        <w:right w:val="none" w:sz="0" w:space="0" w:color="auto"/>
      </w:divBdr>
    </w:div>
    <w:div w:id="1632902416">
      <w:bodyDiv w:val="1"/>
      <w:marLeft w:val="0"/>
      <w:marRight w:val="0"/>
      <w:marTop w:val="0"/>
      <w:marBottom w:val="0"/>
      <w:divBdr>
        <w:top w:val="none" w:sz="0" w:space="0" w:color="auto"/>
        <w:left w:val="none" w:sz="0" w:space="0" w:color="auto"/>
        <w:bottom w:val="none" w:sz="0" w:space="0" w:color="auto"/>
        <w:right w:val="none" w:sz="0" w:space="0" w:color="auto"/>
      </w:divBdr>
    </w:div>
    <w:div w:id="1633637958">
      <w:bodyDiv w:val="1"/>
      <w:marLeft w:val="0"/>
      <w:marRight w:val="0"/>
      <w:marTop w:val="0"/>
      <w:marBottom w:val="0"/>
      <w:divBdr>
        <w:top w:val="none" w:sz="0" w:space="0" w:color="auto"/>
        <w:left w:val="none" w:sz="0" w:space="0" w:color="auto"/>
        <w:bottom w:val="none" w:sz="0" w:space="0" w:color="auto"/>
        <w:right w:val="none" w:sz="0" w:space="0" w:color="auto"/>
      </w:divBdr>
    </w:div>
    <w:div w:id="1633752232">
      <w:bodyDiv w:val="1"/>
      <w:marLeft w:val="0"/>
      <w:marRight w:val="0"/>
      <w:marTop w:val="0"/>
      <w:marBottom w:val="0"/>
      <w:divBdr>
        <w:top w:val="none" w:sz="0" w:space="0" w:color="auto"/>
        <w:left w:val="none" w:sz="0" w:space="0" w:color="auto"/>
        <w:bottom w:val="none" w:sz="0" w:space="0" w:color="auto"/>
        <w:right w:val="none" w:sz="0" w:space="0" w:color="auto"/>
      </w:divBdr>
    </w:div>
    <w:div w:id="1633827428">
      <w:bodyDiv w:val="1"/>
      <w:marLeft w:val="0"/>
      <w:marRight w:val="0"/>
      <w:marTop w:val="0"/>
      <w:marBottom w:val="0"/>
      <w:divBdr>
        <w:top w:val="none" w:sz="0" w:space="0" w:color="auto"/>
        <w:left w:val="none" w:sz="0" w:space="0" w:color="auto"/>
        <w:bottom w:val="none" w:sz="0" w:space="0" w:color="auto"/>
        <w:right w:val="none" w:sz="0" w:space="0" w:color="auto"/>
      </w:divBdr>
    </w:div>
    <w:div w:id="1633976016">
      <w:bodyDiv w:val="1"/>
      <w:marLeft w:val="0"/>
      <w:marRight w:val="0"/>
      <w:marTop w:val="0"/>
      <w:marBottom w:val="0"/>
      <w:divBdr>
        <w:top w:val="none" w:sz="0" w:space="0" w:color="auto"/>
        <w:left w:val="none" w:sz="0" w:space="0" w:color="auto"/>
        <w:bottom w:val="none" w:sz="0" w:space="0" w:color="auto"/>
        <w:right w:val="none" w:sz="0" w:space="0" w:color="auto"/>
      </w:divBdr>
    </w:div>
    <w:div w:id="1634486254">
      <w:bodyDiv w:val="1"/>
      <w:marLeft w:val="0"/>
      <w:marRight w:val="0"/>
      <w:marTop w:val="0"/>
      <w:marBottom w:val="0"/>
      <w:divBdr>
        <w:top w:val="none" w:sz="0" w:space="0" w:color="auto"/>
        <w:left w:val="none" w:sz="0" w:space="0" w:color="auto"/>
        <w:bottom w:val="none" w:sz="0" w:space="0" w:color="auto"/>
        <w:right w:val="none" w:sz="0" w:space="0" w:color="auto"/>
      </w:divBdr>
    </w:div>
    <w:div w:id="1634599851">
      <w:bodyDiv w:val="1"/>
      <w:marLeft w:val="0"/>
      <w:marRight w:val="0"/>
      <w:marTop w:val="0"/>
      <w:marBottom w:val="0"/>
      <w:divBdr>
        <w:top w:val="none" w:sz="0" w:space="0" w:color="auto"/>
        <w:left w:val="none" w:sz="0" w:space="0" w:color="auto"/>
        <w:bottom w:val="none" w:sz="0" w:space="0" w:color="auto"/>
        <w:right w:val="none" w:sz="0" w:space="0" w:color="auto"/>
      </w:divBdr>
    </w:div>
    <w:div w:id="1635986332">
      <w:bodyDiv w:val="1"/>
      <w:marLeft w:val="0"/>
      <w:marRight w:val="0"/>
      <w:marTop w:val="0"/>
      <w:marBottom w:val="0"/>
      <w:divBdr>
        <w:top w:val="none" w:sz="0" w:space="0" w:color="auto"/>
        <w:left w:val="none" w:sz="0" w:space="0" w:color="auto"/>
        <w:bottom w:val="none" w:sz="0" w:space="0" w:color="auto"/>
        <w:right w:val="none" w:sz="0" w:space="0" w:color="auto"/>
      </w:divBdr>
    </w:div>
    <w:div w:id="1636133791">
      <w:bodyDiv w:val="1"/>
      <w:marLeft w:val="0"/>
      <w:marRight w:val="0"/>
      <w:marTop w:val="0"/>
      <w:marBottom w:val="0"/>
      <w:divBdr>
        <w:top w:val="none" w:sz="0" w:space="0" w:color="auto"/>
        <w:left w:val="none" w:sz="0" w:space="0" w:color="auto"/>
        <w:bottom w:val="none" w:sz="0" w:space="0" w:color="auto"/>
        <w:right w:val="none" w:sz="0" w:space="0" w:color="auto"/>
      </w:divBdr>
    </w:div>
    <w:div w:id="1636180213">
      <w:bodyDiv w:val="1"/>
      <w:marLeft w:val="0"/>
      <w:marRight w:val="0"/>
      <w:marTop w:val="0"/>
      <w:marBottom w:val="0"/>
      <w:divBdr>
        <w:top w:val="none" w:sz="0" w:space="0" w:color="auto"/>
        <w:left w:val="none" w:sz="0" w:space="0" w:color="auto"/>
        <w:bottom w:val="none" w:sz="0" w:space="0" w:color="auto"/>
        <w:right w:val="none" w:sz="0" w:space="0" w:color="auto"/>
      </w:divBdr>
    </w:div>
    <w:div w:id="1636593730">
      <w:bodyDiv w:val="1"/>
      <w:marLeft w:val="0"/>
      <w:marRight w:val="0"/>
      <w:marTop w:val="0"/>
      <w:marBottom w:val="0"/>
      <w:divBdr>
        <w:top w:val="none" w:sz="0" w:space="0" w:color="auto"/>
        <w:left w:val="none" w:sz="0" w:space="0" w:color="auto"/>
        <w:bottom w:val="none" w:sz="0" w:space="0" w:color="auto"/>
        <w:right w:val="none" w:sz="0" w:space="0" w:color="auto"/>
      </w:divBdr>
    </w:div>
    <w:div w:id="1636637625">
      <w:bodyDiv w:val="1"/>
      <w:marLeft w:val="0"/>
      <w:marRight w:val="0"/>
      <w:marTop w:val="0"/>
      <w:marBottom w:val="0"/>
      <w:divBdr>
        <w:top w:val="none" w:sz="0" w:space="0" w:color="auto"/>
        <w:left w:val="none" w:sz="0" w:space="0" w:color="auto"/>
        <w:bottom w:val="none" w:sz="0" w:space="0" w:color="auto"/>
        <w:right w:val="none" w:sz="0" w:space="0" w:color="auto"/>
      </w:divBdr>
    </w:div>
    <w:div w:id="1636987705">
      <w:bodyDiv w:val="1"/>
      <w:marLeft w:val="0"/>
      <w:marRight w:val="0"/>
      <w:marTop w:val="0"/>
      <w:marBottom w:val="0"/>
      <w:divBdr>
        <w:top w:val="none" w:sz="0" w:space="0" w:color="auto"/>
        <w:left w:val="none" w:sz="0" w:space="0" w:color="auto"/>
        <w:bottom w:val="none" w:sz="0" w:space="0" w:color="auto"/>
        <w:right w:val="none" w:sz="0" w:space="0" w:color="auto"/>
      </w:divBdr>
    </w:div>
    <w:div w:id="1637181626">
      <w:bodyDiv w:val="1"/>
      <w:marLeft w:val="0"/>
      <w:marRight w:val="0"/>
      <w:marTop w:val="0"/>
      <w:marBottom w:val="0"/>
      <w:divBdr>
        <w:top w:val="none" w:sz="0" w:space="0" w:color="auto"/>
        <w:left w:val="none" w:sz="0" w:space="0" w:color="auto"/>
        <w:bottom w:val="none" w:sz="0" w:space="0" w:color="auto"/>
        <w:right w:val="none" w:sz="0" w:space="0" w:color="auto"/>
      </w:divBdr>
    </w:div>
    <w:div w:id="1637947691">
      <w:bodyDiv w:val="1"/>
      <w:marLeft w:val="0"/>
      <w:marRight w:val="0"/>
      <w:marTop w:val="0"/>
      <w:marBottom w:val="0"/>
      <w:divBdr>
        <w:top w:val="none" w:sz="0" w:space="0" w:color="auto"/>
        <w:left w:val="none" w:sz="0" w:space="0" w:color="auto"/>
        <w:bottom w:val="none" w:sz="0" w:space="0" w:color="auto"/>
        <w:right w:val="none" w:sz="0" w:space="0" w:color="auto"/>
      </w:divBdr>
    </w:div>
    <w:div w:id="1638488793">
      <w:bodyDiv w:val="1"/>
      <w:marLeft w:val="0"/>
      <w:marRight w:val="0"/>
      <w:marTop w:val="0"/>
      <w:marBottom w:val="0"/>
      <w:divBdr>
        <w:top w:val="none" w:sz="0" w:space="0" w:color="auto"/>
        <w:left w:val="none" w:sz="0" w:space="0" w:color="auto"/>
        <w:bottom w:val="none" w:sz="0" w:space="0" w:color="auto"/>
        <w:right w:val="none" w:sz="0" w:space="0" w:color="auto"/>
      </w:divBdr>
    </w:div>
    <w:div w:id="1638952467">
      <w:bodyDiv w:val="1"/>
      <w:marLeft w:val="0"/>
      <w:marRight w:val="0"/>
      <w:marTop w:val="0"/>
      <w:marBottom w:val="0"/>
      <w:divBdr>
        <w:top w:val="none" w:sz="0" w:space="0" w:color="auto"/>
        <w:left w:val="none" w:sz="0" w:space="0" w:color="auto"/>
        <w:bottom w:val="none" w:sz="0" w:space="0" w:color="auto"/>
        <w:right w:val="none" w:sz="0" w:space="0" w:color="auto"/>
      </w:divBdr>
    </w:div>
    <w:div w:id="1639148725">
      <w:bodyDiv w:val="1"/>
      <w:marLeft w:val="0"/>
      <w:marRight w:val="0"/>
      <w:marTop w:val="0"/>
      <w:marBottom w:val="0"/>
      <w:divBdr>
        <w:top w:val="none" w:sz="0" w:space="0" w:color="auto"/>
        <w:left w:val="none" w:sz="0" w:space="0" w:color="auto"/>
        <w:bottom w:val="none" w:sz="0" w:space="0" w:color="auto"/>
        <w:right w:val="none" w:sz="0" w:space="0" w:color="auto"/>
      </w:divBdr>
    </w:div>
    <w:div w:id="1639451404">
      <w:bodyDiv w:val="1"/>
      <w:marLeft w:val="0"/>
      <w:marRight w:val="0"/>
      <w:marTop w:val="0"/>
      <w:marBottom w:val="0"/>
      <w:divBdr>
        <w:top w:val="none" w:sz="0" w:space="0" w:color="auto"/>
        <w:left w:val="none" w:sz="0" w:space="0" w:color="auto"/>
        <w:bottom w:val="none" w:sz="0" w:space="0" w:color="auto"/>
        <w:right w:val="none" w:sz="0" w:space="0" w:color="auto"/>
      </w:divBdr>
    </w:div>
    <w:div w:id="1639997797">
      <w:bodyDiv w:val="1"/>
      <w:marLeft w:val="0"/>
      <w:marRight w:val="0"/>
      <w:marTop w:val="0"/>
      <w:marBottom w:val="0"/>
      <w:divBdr>
        <w:top w:val="none" w:sz="0" w:space="0" w:color="auto"/>
        <w:left w:val="none" w:sz="0" w:space="0" w:color="auto"/>
        <w:bottom w:val="none" w:sz="0" w:space="0" w:color="auto"/>
        <w:right w:val="none" w:sz="0" w:space="0" w:color="auto"/>
      </w:divBdr>
    </w:div>
    <w:div w:id="1640264010">
      <w:bodyDiv w:val="1"/>
      <w:marLeft w:val="0"/>
      <w:marRight w:val="0"/>
      <w:marTop w:val="0"/>
      <w:marBottom w:val="0"/>
      <w:divBdr>
        <w:top w:val="none" w:sz="0" w:space="0" w:color="auto"/>
        <w:left w:val="none" w:sz="0" w:space="0" w:color="auto"/>
        <w:bottom w:val="none" w:sz="0" w:space="0" w:color="auto"/>
        <w:right w:val="none" w:sz="0" w:space="0" w:color="auto"/>
      </w:divBdr>
    </w:div>
    <w:div w:id="1640379442">
      <w:bodyDiv w:val="1"/>
      <w:marLeft w:val="0"/>
      <w:marRight w:val="0"/>
      <w:marTop w:val="0"/>
      <w:marBottom w:val="0"/>
      <w:divBdr>
        <w:top w:val="none" w:sz="0" w:space="0" w:color="auto"/>
        <w:left w:val="none" w:sz="0" w:space="0" w:color="auto"/>
        <w:bottom w:val="none" w:sz="0" w:space="0" w:color="auto"/>
        <w:right w:val="none" w:sz="0" w:space="0" w:color="auto"/>
      </w:divBdr>
    </w:div>
    <w:div w:id="1640459572">
      <w:bodyDiv w:val="1"/>
      <w:marLeft w:val="0"/>
      <w:marRight w:val="0"/>
      <w:marTop w:val="0"/>
      <w:marBottom w:val="0"/>
      <w:divBdr>
        <w:top w:val="none" w:sz="0" w:space="0" w:color="auto"/>
        <w:left w:val="none" w:sz="0" w:space="0" w:color="auto"/>
        <w:bottom w:val="none" w:sz="0" w:space="0" w:color="auto"/>
        <w:right w:val="none" w:sz="0" w:space="0" w:color="auto"/>
      </w:divBdr>
    </w:div>
    <w:div w:id="1640651559">
      <w:bodyDiv w:val="1"/>
      <w:marLeft w:val="0"/>
      <w:marRight w:val="0"/>
      <w:marTop w:val="0"/>
      <w:marBottom w:val="0"/>
      <w:divBdr>
        <w:top w:val="none" w:sz="0" w:space="0" w:color="auto"/>
        <w:left w:val="none" w:sz="0" w:space="0" w:color="auto"/>
        <w:bottom w:val="none" w:sz="0" w:space="0" w:color="auto"/>
        <w:right w:val="none" w:sz="0" w:space="0" w:color="auto"/>
      </w:divBdr>
    </w:div>
    <w:div w:id="1640840860">
      <w:bodyDiv w:val="1"/>
      <w:marLeft w:val="0"/>
      <w:marRight w:val="0"/>
      <w:marTop w:val="0"/>
      <w:marBottom w:val="0"/>
      <w:divBdr>
        <w:top w:val="none" w:sz="0" w:space="0" w:color="auto"/>
        <w:left w:val="none" w:sz="0" w:space="0" w:color="auto"/>
        <w:bottom w:val="none" w:sz="0" w:space="0" w:color="auto"/>
        <w:right w:val="none" w:sz="0" w:space="0" w:color="auto"/>
      </w:divBdr>
    </w:div>
    <w:div w:id="1641375111">
      <w:bodyDiv w:val="1"/>
      <w:marLeft w:val="0"/>
      <w:marRight w:val="0"/>
      <w:marTop w:val="0"/>
      <w:marBottom w:val="0"/>
      <w:divBdr>
        <w:top w:val="none" w:sz="0" w:space="0" w:color="auto"/>
        <w:left w:val="none" w:sz="0" w:space="0" w:color="auto"/>
        <w:bottom w:val="none" w:sz="0" w:space="0" w:color="auto"/>
        <w:right w:val="none" w:sz="0" w:space="0" w:color="auto"/>
      </w:divBdr>
    </w:div>
    <w:div w:id="1641417518">
      <w:bodyDiv w:val="1"/>
      <w:marLeft w:val="0"/>
      <w:marRight w:val="0"/>
      <w:marTop w:val="0"/>
      <w:marBottom w:val="0"/>
      <w:divBdr>
        <w:top w:val="none" w:sz="0" w:space="0" w:color="auto"/>
        <w:left w:val="none" w:sz="0" w:space="0" w:color="auto"/>
        <w:bottom w:val="none" w:sz="0" w:space="0" w:color="auto"/>
        <w:right w:val="none" w:sz="0" w:space="0" w:color="auto"/>
      </w:divBdr>
    </w:div>
    <w:div w:id="1641498598">
      <w:bodyDiv w:val="1"/>
      <w:marLeft w:val="0"/>
      <w:marRight w:val="0"/>
      <w:marTop w:val="0"/>
      <w:marBottom w:val="0"/>
      <w:divBdr>
        <w:top w:val="none" w:sz="0" w:space="0" w:color="auto"/>
        <w:left w:val="none" w:sz="0" w:space="0" w:color="auto"/>
        <w:bottom w:val="none" w:sz="0" w:space="0" w:color="auto"/>
        <w:right w:val="none" w:sz="0" w:space="0" w:color="auto"/>
      </w:divBdr>
    </w:div>
    <w:div w:id="1641879058">
      <w:bodyDiv w:val="1"/>
      <w:marLeft w:val="0"/>
      <w:marRight w:val="0"/>
      <w:marTop w:val="0"/>
      <w:marBottom w:val="0"/>
      <w:divBdr>
        <w:top w:val="none" w:sz="0" w:space="0" w:color="auto"/>
        <w:left w:val="none" w:sz="0" w:space="0" w:color="auto"/>
        <w:bottom w:val="none" w:sz="0" w:space="0" w:color="auto"/>
        <w:right w:val="none" w:sz="0" w:space="0" w:color="auto"/>
      </w:divBdr>
    </w:div>
    <w:div w:id="1641885809">
      <w:bodyDiv w:val="1"/>
      <w:marLeft w:val="0"/>
      <w:marRight w:val="0"/>
      <w:marTop w:val="0"/>
      <w:marBottom w:val="0"/>
      <w:divBdr>
        <w:top w:val="none" w:sz="0" w:space="0" w:color="auto"/>
        <w:left w:val="none" w:sz="0" w:space="0" w:color="auto"/>
        <w:bottom w:val="none" w:sz="0" w:space="0" w:color="auto"/>
        <w:right w:val="none" w:sz="0" w:space="0" w:color="auto"/>
      </w:divBdr>
    </w:div>
    <w:div w:id="1642491186">
      <w:bodyDiv w:val="1"/>
      <w:marLeft w:val="0"/>
      <w:marRight w:val="0"/>
      <w:marTop w:val="0"/>
      <w:marBottom w:val="0"/>
      <w:divBdr>
        <w:top w:val="none" w:sz="0" w:space="0" w:color="auto"/>
        <w:left w:val="none" w:sz="0" w:space="0" w:color="auto"/>
        <w:bottom w:val="none" w:sz="0" w:space="0" w:color="auto"/>
        <w:right w:val="none" w:sz="0" w:space="0" w:color="auto"/>
      </w:divBdr>
    </w:div>
    <w:div w:id="1643347276">
      <w:bodyDiv w:val="1"/>
      <w:marLeft w:val="0"/>
      <w:marRight w:val="0"/>
      <w:marTop w:val="0"/>
      <w:marBottom w:val="0"/>
      <w:divBdr>
        <w:top w:val="none" w:sz="0" w:space="0" w:color="auto"/>
        <w:left w:val="none" w:sz="0" w:space="0" w:color="auto"/>
        <w:bottom w:val="none" w:sz="0" w:space="0" w:color="auto"/>
        <w:right w:val="none" w:sz="0" w:space="0" w:color="auto"/>
      </w:divBdr>
    </w:div>
    <w:div w:id="1644500030">
      <w:bodyDiv w:val="1"/>
      <w:marLeft w:val="0"/>
      <w:marRight w:val="0"/>
      <w:marTop w:val="0"/>
      <w:marBottom w:val="0"/>
      <w:divBdr>
        <w:top w:val="none" w:sz="0" w:space="0" w:color="auto"/>
        <w:left w:val="none" w:sz="0" w:space="0" w:color="auto"/>
        <w:bottom w:val="none" w:sz="0" w:space="0" w:color="auto"/>
        <w:right w:val="none" w:sz="0" w:space="0" w:color="auto"/>
      </w:divBdr>
    </w:div>
    <w:div w:id="1644654145">
      <w:bodyDiv w:val="1"/>
      <w:marLeft w:val="0"/>
      <w:marRight w:val="0"/>
      <w:marTop w:val="0"/>
      <w:marBottom w:val="0"/>
      <w:divBdr>
        <w:top w:val="none" w:sz="0" w:space="0" w:color="auto"/>
        <w:left w:val="none" w:sz="0" w:space="0" w:color="auto"/>
        <w:bottom w:val="none" w:sz="0" w:space="0" w:color="auto"/>
        <w:right w:val="none" w:sz="0" w:space="0" w:color="auto"/>
      </w:divBdr>
    </w:div>
    <w:div w:id="1645112423">
      <w:bodyDiv w:val="1"/>
      <w:marLeft w:val="0"/>
      <w:marRight w:val="0"/>
      <w:marTop w:val="0"/>
      <w:marBottom w:val="0"/>
      <w:divBdr>
        <w:top w:val="none" w:sz="0" w:space="0" w:color="auto"/>
        <w:left w:val="none" w:sz="0" w:space="0" w:color="auto"/>
        <w:bottom w:val="none" w:sz="0" w:space="0" w:color="auto"/>
        <w:right w:val="none" w:sz="0" w:space="0" w:color="auto"/>
      </w:divBdr>
    </w:div>
    <w:div w:id="1645160163">
      <w:bodyDiv w:val="1"/>
      <w:marLeft w:val="0"/>
      <w:marRight w:val="0"/>
      <w:marTop w:val="0"/>
      <w:marBottom w:val="0"/>
      <w:divBdr>
        <w:top w:val="none" w:sz="0" w:space="0" w:color="auto"/>
        <w:left w:val="none" w:sz="0" w:space="0" w:color="auto"/>
        <w:bottom w:val="none" w:sz="0" w:space="0" w:color="auto"/>
        <w:right w:val="none" w:sz="0" w:space="0" w:color="auto"/>
      </w:divBdr>
    </w:div>
    <w:div w:id="1645310279">
      <w:bodyDiv w:val="1"/>
      <w:marLeft w:val="0"/>
      <w:marRight w:val="0"/>
      <w:marTop w:val="0"/>
      <w:marBottom w:val="0"/>
      <w:divBdr>
        <w:top w:val="none" w:sz="0" w:space="0" w:color="auto"/>
        <w:left w:val="none" w:sz="0" w:space="0" w:color="auto"/>
        <w:bottom w:val="none" w:sz="0" w:space="0" w:color="auto"/>
        <w:right w:val="none" w:sz="0" w:space="0" w:color="auto"/>
      </w:divBdr>
    </w:div>
    <w:div w:id="1645350083">
      <w:bodyDiv w:val="1"/>
      <w:marLeft w:val="0"/>
      <w:marRight w:val="0"/>
      <w:marTop w:val="0"/>
      <w:marBottom w:val="0"/>
      <w:divBdr>
        <w:top w:val="none" w:sz="0" w:space="0" w:color="auto"/>
        <w:left w:val="none" w:sz="0" w:space="0" w:color="auto"/>
        <w:bottom w:val="none" w:sz="0" w:space="0" w:color="auto"/>
        <w:right w:val="none" w:sz="0" w:space="0" w:color="auto"/>
      </w:divBdr>
    </w:div>
    <w:div w:id="1645505143">
      <w:bodyDiv w:val="1"/>
      <w:marLeft w:val="0"/>
      <w:marRight w:val="0"/>
      <w:marTop w:val="0"/>
      <w:marBottom w:val="0"/>
      <w:divBdr>
        <w:top w:val="none" w:sz="0" w:space="0" w:color="auto"/>
        <w:left w:val="none" w:sz="0" w:space="0" w:color="auto"/>
        <w:bottom w:val="none" w:sz="0" w:space="0" w:color="auto"/>
        <w:right w:val="none" w:sz="0" w:space="0" w:color="auto"/>
      </w:divBdr>
    </w:div>
    <w:div w:id="1645742958">
      <w:bodyDiv w:val="1"/>
      <w:marLeft w:val="0"/>
      <w:marRight w:val="0"/>
      <w:marTop w:val="0"/>
      <w:marBottom w:val="0"/>
      <w:divBdr>
        <w:top w:val="none" w:sz="0" w:space="0" w:color="auto"/>
        <w:left w:val="none" w:sz="0" w:space="0" w:color="auto"/>
        <w:bottom w:val="none" w:sz="0" w:space="0" w:color="auto"/>
        <w:right w:val="none" w:sz="0" w:space="0" w:color="auto"/>
      </w:divBdr>
    </w:div>
    <w:div w:id="1646396488">
      <w:bodyDiv w:val="1"/>
      <w:marLeft w:val="0"/>
      <w:marRight w:val="0"/>
      <w:marTop w:val="0"/>
      <w:marBottom w:val="0"/>
      <w:divBdr>
        <w:top w:val="none" w:sz="0" w:space="0" w:color="auto"/>
        <w:left w:val="none" w:sz="0" w:space="0" w:color="auto"/>
        <w:bottom w:val="none" w:sz="0" w:space="0" w:color="auto"/>
        <w:right w:val="none" w:sz="0" w:space="0" w:color="auto"/>
      </w:divBdr>
    </w:div>
    <w:div w:id="1646426334">
      <w:bodyDiv w:val="1"/>
      <w:marLeft w:val="0"/>
      <w:marRight w:val="0"/>
      <w:marTop w:val="0"/>
      <w:marBottom w:val="0"/>
      <w:divBdr>
        <w:top w:val="none" w:sz="0" w:space="0" w:color="auto"/>
        <w:left w:val="none" w:sz="0" w:space="0" w:color="auto"/>
        <w:bottom w:val="none" w:sz="0" w:space="0" w:color="auto"/>
        <w:right w:val="none" w:sz="0" w:space="0" w:color="auto"/>
      </w:divBdr>
    </w:div>
    <w:div w:id="1647203429">
      <w:bodyDiv w:val="1"/>
      <w:marLeft w:val="0"/>
      <w:marRight w:val="0"/>
      <w:marTop w:val="0"/>
      <w:marBottom w:val="0"/>
      <w:divBdr>
        <w:top w:val="none" w:sz="0" w:space="0" w:color="auto"/>
        <w:left w:val="none" w:sz="0" w:space="0" w:color="auto"/>
        <w:bottom w:val="none" w:sz="0" w:space="0" w:color="auto"/>
        <w:right w:val="none" w:sz="0" w:space="0" w:color="auto"/>
      </w:divBdr>
    </w:div>
    <w:div w:id="1647394949">
      <w:bodyDiv w:val="1"/>
      <w:marLeft w:val="0"/>
      <w:marRight w:val="0"/>
      <w:marTop w:val="0"/>
      <w:marBottom w:val="0"/>
      <w:divBdr>
        <w:top w:val="none" w:sz="0" w:space="0" w:color="auto"/>
        <w:left w:val="none" w:sz="0" w:space="0" w:color="auto"/>
        <w:bottom w:val="none" w:sz="0" w:space="0" w:color="auto"/>
        <w:right w:val="none" w:sz="0" w:space="0" w:color="auto"/>
      </w:divBdr>
    </w:div>
    <w:div w:id="1647396199">
      <w:bodyDiv w:val="1"/>
      <w:marLeft w:val="0"/>
      <w:marRight w:val="0"/>
      <w:marTop w:val="0"/>
      <w:marBottom w:val="0"/>
      <w:divBdr>
        <w:top w:val="none" w:sz="0" w:space="0" w:color="auto"/>
        <w:left w:val="none" w:sz="0" w:space="0" w:color="auto"/>
        <w:bottom w:val="none" w:sz="0" w:space="0" w:color="auto"/>
        <w:right w:val="none" w:sz="0" w:space="0" w:color="auto"/>
      </w:divBdr>
    </w:div>
    <w:div w:id="1648589973">
      <w:bodyDiv w:val="1"/>
      <w:marLeft w:val="0"/>
      <w:marRight w:val="0"/>
      <w:marTop w:val="0"/>
      <w:marBottom w:val="0"/>
      <w:divBdr>
        <w:top w:val="none" w:sz="0" w:space="0" w:color="auto"/>
        <w:left w:val="none" w:sz="0" w:space="0" w:color="auto"/>
        <w:bottom w:val="none" w:sz="0" w:space="0" w:color="auto"/>
        <w:right w:val="none" w:sz="0" w:space="0" w:color="auto"/>
      </w:divBdr>
    </w:div>
    <w:div w:id="1648825233">
      <w:bodyDiv w:val="1"/>
      <w:marLeft w:val="0"/>
      <w:marRight w:val="0"/>
      <w:marTop w:val="0"/>
      <w:marBottom w:val="0"/>
      <w:divBdr>
        <w:top w:val="none" w:sz="0" w:space="0" w:color="auto"/>
        <w:left w:val="none" w:sz="0" w:space="0" w:color="auto"/>
        <w:bottom w:val="none" w:sz="0" w:space="0" w:color="auto"/>
        <w:right w:val="none" w:sz="0" w:space="0" w:color="auto"/>
      </w:divBdr>
    </w:div>
    <w:div w:id="1649237706">
      <w:bodyDiv w:val="1"/>
      <w:marLeft w:val="0"/>
      <w:marRight w:val="0"/>
      <w:marTop w:val="0"/>
      <w:marBottom w:val="0"/>
      <w:divBdr>
        <w:top w:val="none" w:sz="0" w:space="0" w:color="auto"/>
        <w:left w:val="none" w:sz="0" w:space="0" w:color="auto"/>
        <w:bottom w:val="none" w:sz="0" w:space="0" w:color="auto"/>
        <w:right w:val="none" w:sz="0" w:space="0" w:color="auto"/>
      </w:divBdr>
    </w:div>
    <w:div w:id="1649284078">
      <w:bodyDiv w:val="1"/>
      <w:marLeft w:val="0"/>
      <w:marRight w:val="0"/>
      <w:marTop w:val="0"/>
      <w:marBottom w:val="0"/>
      <w:divBdr>
        <w:top w:val="none" w:sz="0" w:space="0" w:color="auto"/>
        <w:left w:val="none" w:sz="0" w:space="0" w:color="auto"/>
        <w:bottom w:val="none" w:sz="0" w:space="0" w:color="auto"/>
        <w:right w:val="none" w:sz="0" w:space="0" w:color="auto"/>
      </w:divBdr>
    </w:div>
    <w:div w:id="1650017271">
      <w:bodyDiv w:val="1"/>
      <w:marLeft w:val="0"/>
      <w:marRight w:val="0"/>
      <w:marTop w:val="0"/>
      <w:marBottom w:val="0"/>
      <w:divBdr>
        <w:top w:val="none" w:sz="0" w:space="0" w:color="auto"/>
        <w:left w:val="none" w:sz="0" w:space="0" w:color="auto"/>
        <w:bottom w:val="none" w:sz="0" w:space="0" w:color="auto"/>
        <w:right w:val="none" w:sz="0" w:space="0" w:color="auto"/>
      </w:divBdr>
    </w:div>
    <w:div w:id="1650017556">
      <w:bodyDiv w:val="1"/>
      <w:marLeft w:val="0"/>
      <w:marRight w:val="0"/>
      <w:marTop w:val="0"/>
      <w:marBottom w:val="0"/>
      <w:divBdr>
        <w:top w:val="none" w:sz="0" w:space="0" w:color="auto"/>
        <w:left w:val="none" w:sz="0" w:space="0" w:color="auto"/>
        <w:bottom w:val="none" w:sz="0" w:space="0" w:color="auto"/>
        <w:right w:val="none" w:sz="0" w:space="0" w:color="auto"/>
      </w:divBdr>
    </w:div>
    <w:div w:id="1650748445">
      <w:bodyDiv w:val="1"/>
      <w:marLeft w:val="0"/>
      <w:marRight w:val="0"/>
      <w:marTop w:val="0"/>
      <w:marBottom w:val="0"/>
      <w:divBdr>
        <w:top w:val="none" w:sz="0" w:space="0" w:color="auto"/>
        <w:left w:val="none" w:sz="0" w:space="0" w:color="auto"/>
        <w:bottom w:val="none" w:sz="0" w:space="0" w:color="auto"/>
        <w:right w:val="none" w:sz="0" w:space="0" w:color="auto"/>
      </w:divBdr>
    </w:div>
    <w:div w:id="1650937703">
      <w:bodyDiv w:val="1"/>
      <w:marLeft w:val="0"/>
      <w:marRight w:val="0"/>
      <w:marTop w:val="0"/>
      <w:marBottom w:val="0"/>
      <w:divBdr>
        <w:top w:val="none" w:sz="0" w:space="0" w:color="auto"/>
        <w:left w:val="none" w:sz="0" w:space="0" w:color="auto"/>
        <w:bottom w:val="none" w:sz="0" w:space="0" w:color="auto"/>
        <w:right w:val="none" w:sz="0" w:space="0" w:color="auto"/>
      </w:divBdr>
    </w:div>
    <w:div w:id="1651053010">
      <w:bodyDiv w:val="1"/>
      <w:marLeft w:val="0"/>
      <w:marRight w:val="0"/>
      <w:marTop w:val="0"/>
      <w:marBottom w:val="0"/>
      <w:divBdr>
        <w:top w:val="none" w:sz="0" w:space="0" w:color="auto"/>
        <w:left w:val="none" w:sz="0" w:space="0" w:color="auto"/>
        <w:bottom w:val="none" w:sz="0" w:space="0" w:color="auto"/>
        <w:right w:val="none" w:sz="0" w:space="0" w:color="auto"/>
      </w:divBdr>
    </w:div>
    <w:div w:id="1651054479">
      <w:bodyDiv w:val="1"/>
      <w:marLeft w:val="0"/>
      <w:marRight w:val="0"/>
      <w:marTop w:val="0"/>
      <w:marBottom w:val="0"/>
      <w:divBdr>
        <w:top w:val="none" w:sz="0" w:space="0" w:color="auto"/>
        <w:left w:val="none" w:sz="0" w:space="0" w:color="auto"/>
        <w:bottom w:val="none" w:sz="0" w:space="0" w:color="auto"/>
        <w:right w:val="none" w:sz="0" w:space="0" w:color="auto"/>
      </w:divBdr>
    </w:div>
    <w:div w:id="1651128807">
      <w:bodyDiv w:val="1"/>
      <w:marLeft w:val="0"/>
      <w:marRight w:val="0"/>
      <w:marTop w:val="0"/>
      <w:marBottom w:val="0"/>
      <w:divBdr>
        <w:top w:val="none" w:sz="0" w:space="0" w:color="auto"/>
        <w:left w:val="none" w:sz="0" w:space="0" w:color="auto"/>
        <w:bottom w:val="none" w:sz="0" w:space="0" w:color="auto"/>
        <w:right w:val="none" w:sz="0" w:space="0" w:color="auto"/>
      </w:divBdr>
    </w:div>
    <w:div w:id="1651322442">
      <w:bodyDiv w:val="1"/>
      <w:marLeft w:val="0"/>
      <w:marRight w:val="0"/>
      <w:marTop w:val="0"/>
      <w:marBottom w:val="0"/>
      <w:divBdr>
        <w:top w:val="none" w:sz="0" w:space="0" w:color="auto"/>
        <w:left w:val="none" w:sz="0" w:space="0" w:color="auto"/>
        <w:bottom w:val="none" w:sz="0" w:space="0" w:color="auto"/>
        <w:right w:val="none" w:sz="0" w:space="0" w:color="auto"/>
      </w:divBdr>
    </w:div>
    <w:div w:id="1651329476">
      <w:bodyDiv w:val="1"/>
      <w:marLeft w:val="0"/>
      <w:marRight w:val="0"/>
      <w:marTop w:val="0"/>
      <w:marBottom w:val="0"/>
      <w:divBdr>
        <w:top w:val="none" w:sz="0" w:space="0" w:color="auto"/>
        <w:left w:val="none" w:sz="0" w:space="0" w:color="auto"/>
        <w:bottom w:val="none" w:sz="0" w:space="0" w:color="auto"/>
        <w:right w:val="none" w:sz="0" w:space="0" w:color="auto"/>
      </w:divBdr>
    </w:div>
    <w:div w:id="1651517689">
      <w:bodyDiv w:val="1"/>
      <w:marLeft w:val="0"/>
      <w:marRight w:val="0"/>
      <w:marTop w:val="0"/>
      <w:marBottom w:val="0"/>
      <w:divBdr>
        <w:top w:val="none" w:sz="0" w:space="0" w:color="auto"/>
        <w:left w:val="none" w:sz="0" w:space="0" w:color="auto"/>
        <w:bottom w:val="none" w:sz="0" w:space="0" w:color="auto"/>
        <w:right w:val="none" w:sz="0" w:space="0" w:color="auto"/>
      </w:divBdr>
    </w:div>
    <w:div w:id="1651713289">
      <w:bodyDiv w:val="1"/>
      <w:marLeft w:val="0"/>
      <w:marRight w:val="0"/>
      <w:marTop w:val="0"/>
      <w:marBottom w:val="0"/>
      <w:divBdr>
        <w:top w:val="none" w:sz="0" w:space="0" w:color="auto"/>
        <w:left w:val="none" w:sz="0" w:space="0" w:color="auto"/>
        <w:bottom w:val="none" w:sz="0" w:space="0" w:color="auto"/>
        <w:right w:val="none" w:sz="0" w:space="0" w:color="auto"/>
      </w:divBdr>
    </w:div>
    <w:div w:id="1651790785">
      <w:bodyDiv w:val="1"/>
      <w:marLeft w:val="0"/>
      <w:marRight w:val="0"/>
      <w:marTop w:val="0"/>
      <w:marBottom w:val="0"/>
      <w:divBdr>
        <w:top w:val="none" w:sz="0" w:space="0" w:color="auto"/>
        <w:left w:val="none" w:sz="0" w:space="0" w:color="auto"/>
        <w:bottom w:val="none" w:sz="0" w:space="0" w:color="auto"/>
        <w:right w:val="none" w:sz="0" w:space="0" w:color="auto"/>
      </w:divBdr>
    </w:div>
    <w:div w:id="1651867258">
      <w:bodyDiv w:val="1"/>
      <w:marLeft w:val="0"/>
      <w:marRight w:val="0"/>
      <w:marTop w:val="0"/>
      <w:marBottom w:val="0"/>
      <w:divBdr>
        <w:top w:val="none" w:sz="0" w:space="0" w:color="auto"/>
        <w:left w:val="none" w:sz="0" w:space="0" w:color="auto"/>
        <w:bottom w:val="none" w:sz="0" w:space="0" w:color="auto"/>
        <w:right w:val="none" w:sz="0" w:space="0" w:color="auto"/>
      </w:divBdr>
    </w:div>
    <w:div w:id="1651909232">
      <w:bodyDiv w:val="1"/>
      <w:marLeft w:val="0"/>
      <w:marRight w:val="0"/>
      <w:marTop w:val="0"/>
      <w:marBottom w:val="0"/>
      <w:divBdr>
        <w:top w:val="none" w:sz="0" w:space="0" w:color="auto"/>
        <w:left w:val="none" w:sz="0" w:space="0" w:color="auto"/>
        <w:bottom w:val="none" w:sz="0" w:space="0" w:color="auto"/>
        <w:right w:val="none" w:sz="0" w:space="0" w:color="auto"/>
      </w:divBdr>
    </w:div>
    <w:div w:id="1652254126">
      <w:bodyDiv w:val="1"/>
      <w:marLeft w:val="0"/>
      <w:marRight w:val="0"/>
      <w:marTop w:val="0"/>
      <w:marBottom w:val="0"/>
      <w:divBdr>
        <w:top w:val="none" w:sz="0" w:space="0" w:color="auto"/>
        <w:left w:val="none" w:sz="0" w:space="0" w:color="auto"/>
        <w:bottom w:val="none" w:sz="0" w:space="0" w:color="auto"/>
        <w:right w:val="none" w:sz="0" w:space="0" w:color="auto"/>
      </w:divBdr>
    </w:div>
    <w:div w:id="1652637918">
      <w:bodyDiv w:val="1"/>
      <w:marLeft w:val="0"/>
      <w:marRight w:val="0"/>
      <w:marTop w:val="0"/>
      <w:marBottom w:val="0"/>
      <w:divBdr>
        <w:top w:val="none" w:sz="0" w:space="0" w:color="auto"/>
        <w:left w:val="none" w:sz="0" w:space="0" w:color="auto"/>
        <w:bottom w:val="none" w:sz="0" w:space="0" w:color="auto"/>
        <w:right w:val="none" w:sz="0" w:space="0" w:color="auto"/>
      </w:divBdr>
    </w:div>
    <w:div w:id="1652782540">
      <w:bodyDiv w:val="1"/>
      <w:marLeft w:val="0"/>
      <w:marRight w:val="0"/>
      <w:marTop w:val="0"/>
      <w:marBottom w:val="0"/>
      <w:divBdr>
        <w:top w:val="none" w:sz="0" w:space="0" w:color="auto"/>
        <w:left w:val="none" w:sz="0" w:space="0" w:color="auto"/>
        <w:bottom w:val="none" w:sz="0" w:space="0" w:color="auto"/>
        <w:right w:val="none" w:sz="0" w:space="0" w:color="auto"/>
      </w:divBdr>
    </w:div>
    <w:div w:id="1652909096">
      <w:bodyDiv w:val="1"/>
      <w:marLeft w:val="0"/>
      <w:marRight w:val="0"/>
      <w:marTop w:val="0"/>
      <w:marBottom w:val="0"/>
      <w:divBdr>
        <w:top w:val="none" w:sz="0" w:space="0" w:color="auto"/>
        <w:left w:val="none" w:sz="0" w:space="0" w:color="auto"/>
        <w:bottom w:val="none" w:sz="0" w:space="0" w:color="auto"/>
        <w:right w:val="none" w:sz="0" w:space="0" w:color="auto"/>
      </w:divBdr>
    </w:div>
    <w:div w:id="1652949780">
      <w:bodyDiv w:val="1"/>
      <w:marLeft w:val="0"/>
      <w:marRight w:val="0"/>
      <w:marTop w:val="0"/>
      <w:marBottom w:val="0"/>
      <w:divBdr>
        <w:top w:val="none" w:sz="0" w:space="0" w:color="auto"/>
        <w:left w:val="none" w:sz="0" w:space="0" w:color="auto"/>
        <w:bottom w:val="none" w:sz="0" w:space="0" w:color="auto"/>
        <w:right w:val="none" w:sz="0" w:space="0" w:color="auto"/>
      </w:divBdr>
    </w:div>
    <w:div w:id="1653485057">
      <w:bodyDiv w:val="1"/>
      <w:marLeft w:val="0"/>
      <w:marRight w:val="0"/>
      <w:marTop w:val="0"/>
      <w:marBottom w:val="0"/>
      <w:divBdr>
        <w:top w:val="none" w:sz="0" w:space="0" w:color="auto"/>
        <w:left w:val="none" w:sz="0" w:space="0" w:color="auto"/>
        <w:bottom w:val="none" w:sz="0" w:space="0" w:color="auto"/>
        <w:right w:val="none" w:sz="0" w:space="0" w:color="auto"/>
      </w:divBdr>
    </w:div>
    <w:div w:id="1653633216">
      <w:bodyDiv w:val="1"/>
      <w:marLeft w:val="0"/>
      <w:marRight w:val="0"/>
      <w:marTop w:val="0"/>
      <w:marBottom w:val="0"/>
      <w:divBdr>
        <w:top w:val="none" w:sz="0" w:space="0" w:color="auto"/>
        <w:left w:val="none" w:sz="0" w:space="0" w:color="auto"/>
        <w:bottom w:val="none" w:sz="0" w:space="0" w:color="auto"/>
        <w:right w:val="none" w:sz="0" w:space="0" w:color="auto"/>
      </w:divBdr>
    </w:div>
    <w:div w:id="1653872783">
      <w:bodyDiv w:val="1"/>
      <w:marLeft w:val="0"/>
      <w:marRight w:val="0"/>
      <w:marTop w:val="0"/>
      <w:marBottom w:val="0"/>
      <w:divBdr>
        <w:top w:val="none" w:sz="0" w:space="0" w:color="auto"/>
        <w:left w:val="none" w:sz="0" w:space="0" w:color="auto"/>
        <w:bottom w:val="none" w:sz="0" w:space="0" w:color="auto"/>
        <w:right w:val="none" w:sz="0" w:space="0" w:color="auto"/>
      </w:divBdr>
    </w:div>
    <w:div w:id="1653875716">
      <w:bodyDiv w:val="1"/>
      <w:marLeft w:val="0"/>
      <w:marRight w:val="0"/>
      <w:marTop w:val="0"/>
      <w:marBottom w:val="0"/>
      <w:divBdr>
        <w:top w:val="none" w:sz="0" w:space="0" w:color="auto"/>
        <w:left w:val="none" w:sz="0" w:space="0" w:color="auto"/>
        <w:bottom w:val="none" w:sz="0" w:space="0" w:color="auto"/>
        <w:right w:val="none" w:sz="0" w:space="0" w:color="auto"/>
      </w:divBdr>
    </w:div>
    <w:div w:id="1654094769">
      <w:bodyDiv w:val="1"/>
      <w:marLeft w:val="0"/>
      <w:marRight w:val="0"/>
      <w:marTop w:val="0"/>
      <w:marBottom w:val="0"/>
      <w:divBdr>
        <w:top w:val="none" w:sz="0" w:space="0" w:color="auto"/>
        <w:left w:val="none" w:sz="0" w:space="0" w:color="auto"/>
        <w:bottom w:val="none" w:sz="0" w:space="0" w:color="auto"/>
        <w:right w:val="none" w:sz="0" w:space="0" w:color="auto"/>
      </w:divBdr>
    </w:div>
    <w:div w:id="1654141214">
      <w:bodyDiv w:val="1"/>
      <w:marLeft w:val="0"/>
      <w:marRight w:val="0"/>
      <w:marTop w:val="0"/>
      <w:marBottom w:val="0"/>
      <w:divBdr>
        <w:top w:val="none" w:sz="0" w:space="0" w:color="auto"/>
        <w:left w:val="none" w:sz="0" w:space="0" w:color="auto"/>
        <w:bottom w:val="none" w:sz="0" w:space="0" w:color="auto"/>
        <w:right w:val="none" w:sz="0" w:space="0" w:color="auto"/>
      </w:divBdr>
    </w:div>
    <w:div w:id="1654216523">
      <w:bodyDiv w:val="1"/>
      <w:marLeft w:val="0"/>
      <w:marRight w:val="0"/>
      <w:marTop w:val="0"/>
      <w:marBottom w:val="0"/>
      <w:divBdr>
        <w:top w:val="none" w:sz="0" w:space="0" w:color="auto"/>
        <w:left w:val="none" w:sz="0" w:space="0" w:color="auto"/>
        <w:bottom w:val="none" w:sz="0" w:space="0" w:color="auto"/>
        <w:right w:val="none" w:sz="0" w:space="0" w:color="auto"/>
      </w:divBdr>
    </w:div>
    <w:div w:id="1654722945">
      <w:bodyDiv w:val="1"/>
      <w:marLeft w:val="0"/>
      <w:marRight w:val="0"/>
      <w:marTop w:val="0"/>
      <w:marBottom w:val="0"/>
      <w:divBdr>
        <w:top w:val="none" w:sz="0" w:space="0" w:color="auto"/>
        <w:left w:val="none" w:sz="0" w:space="0" w:color="auto"/>
        <w:bottom w:val="none" w:sz="0" w:space="0" w:color="auto"/>
        <w:right w:val="none" w:sz="0" w:space="0" w:color="auto"/>
      </w:divBdr>
    </w:div>
    <w:div w:id="1654796898">
      <w:bodyDiv w:val="1"/>
      <w:marLeft w:val="0"/>
      <w:marRight w:val="0"/>
      <w:marTop w:val="0"/>
      <w:marBottom w:val="0"/>
      <w:divBdr>
        <w:top w:val="none" w:sz="0" w:space="0" w:color="auto"/>
        <w:left w:val="none" w:sz="0" w:space="0" w:color="auto"/>
        <w:bottom w:val="none" w:sz="0" w:space="0" w:color="auto"/>
        <w:right w:val="none" w:sz="0" w:space="0" w:color="auto"/>
      </w:divBdr>
    </w:div>
    <w:div w:id="1654798916">
      <w:bodyDiv w:val="1"/>
      <w:marLeft w:val="0"/>
      <w:marRight w:val="0"/>
      <w:marTop w:val="0"/>
      <w:marBottom w:val="0"/>
      <w:divBdr>
        <w:top w:val="none" w:sz="0" w:space="0" w:color="auto"/>
        <w:left w:val="none" w:sz="0" w:space="0" w:color="auto"/>
        <w:bottom w:val="none" w:sz="0" w:space="0" w:color="auto"/>
        <w:right w:val="none" w:sz="0" w:space="0" w:color="auto"/>
      </w:divBdr>
    </w:div>
    <w:div w:id="1654917155">
      <w:bodyDiv w:val="1"/>
      <w:marLeft w:val="0"/>
      <w:marRight w:val="0"/>
      <w:marTop w:val="0"/>
      <w:marBottom w:val="0"/>
      <w:divBdr>
        <w:top w:val="none" w:sz="0" w:space="0" w:color="auto"/>
        <w:left w:val="none" w:sz="0" w:space="0" w:color="auto"/>
        <w:bottom w:val="none" w:sz="0" w:space="0" w:color="auto"/>
        <w:right w:val="none" w:sz="0" w:space="0" w:color="auto"/>
      </w:divBdr>
    </w:div>
    <w:div w:id="1655066804">
      <w:bodyDiv w:val="1"/>
      <w:marLeft w:val="0"/>
      <w:marRight w:val="0"/>
      <w:marTop w:val="0"/>
      <w:marBottom w:val="0"/>
      <w:divBdr>
        <w:top w:val="none" w:sz="0" w:space="0" w:color="auto"/>
        <w:left w:val="none" w:sz="0" w:space="0" w:color="auto"/>
        <w:bottom w:val="none" w:sz="0" w:space="0" w:color="auto"/>
        <w:right w:val="none" w:sz="0" w:space="0" w:color="auto"/>
      </w:divBdr>
    </w:div>
    <w:div w:id="1655142126">
      <w:bodyDiv w:val="1"/>
      <w:marLeft w:val="0"/>
      <w:marRight w:val="0"/>
      <w:marTop w:val="0"/>
      <w:marBottom w:val="0"/>
      <w:divBdr>
        <w:top w:val="none" w:sz="0" w:space="0" w:color="auto"/>
        <w:left w:val="none" w:sz="0" w:space="0" w:color="auto"/>
        <w:bottom w:val="none" w:sz="0" w:space="0" w:color="auto"/>
        <w:right w:val="none" w:sz="0" w:space="0" w:color="auto"/>
      </w:divBdr>
    </w:div>
    <w:div w:id="1655178186">
      <w:bodyDiv w:val="1"/>
      <w:marLeft w:val="0"/>
      <w:marRight w:val="0"/>
      <w:marTop w:val="0"/>
      <w:marBottom w:val="0"/>
      <w:divBdr>
        <w:top w:val="none" w:sz="0" w:space="0" w:color="auto"/>
        <w:left w:val="none" w:sz="0" w:space="0" w:color="auto"/>
        <w:bottom w:val="none" w:sz="0" w:space="0" w:color="auto"/>
        <w:right w:val="none" w:sz="0" w:space="0" w:color="auto"/>
      </w:divBdr>
    </w:div>
    <w:div w:id="1655640937">
      <w:bodyDiv w:val="1"/>
      <w:marLeft w:val="0"/>
      <w:marRight w:val="0"/>
      <w:marTop w:val="0"/>
      <w:marBottom w:val="0"/>
      <w:divBdr>
        <w:top w:val="none" w:sz="0" w:space="0" w:color="auto"/>
        <w:left w:val="none" w:sz="0" w:space="0" w:color="auto"/>
        <w:bottom w:val="none" w:sz="0" w:space="0" w:color="auto"/>
        <w:right w:val="none" w:sz="0" w:space="0" w:color="auto"/>
      </w:divBdr>
    </w:div>
    <w:div w:id="1655648365">
      <w:bodyDiv w:val="1"/>
      <w:marLeft w:val="0"/>
      <w:marRight w:val="0"/>
      <w:marTop w:val="0"/>
      <w:marBottom w:val="0"/>
      <w:divBdr>
        <w:top w:val="none" w:sz="0" w:space="0" w:color="auto"/>
        <w:left w:val="none" w:sz="0" w:space="0" w:color="auto"/>
        <w:bottom w:val="none" w:sz="0" w:space="0" w:color="auto"/>
        <w:right w:val="none" w:sz="0" w:space="0" w:color="auto"/>
      </w:divBdr>
    </w:div>
    <w:div w:id="1655836018">
      <w:bodyDiv w:val="1"/>
      <w:marLeft w:val="0"/>
      <w:marRight w:val="0"/>
      <w:marTop w:val="0"/>
      <w:marBottom w:val="0"/>
      <w:divBdr>
        <w:top w:val="none" w:sz="0" w:space="0" w:color="auto"/>
        <w:left w:val="none" w:sz="0" w:space="0" w:color="auto"/>
        <w:bottom w:val="none" w:sz="0" w:space="0" w:color="auto"/>
        <w:right w:val="none" w:sz="0" w:space="0" w:color="auto"/>
      </w:divBdr>
    </w:div>
    <w:div w:id="1655836104">
      <w:bodyDiv w:val="1"/>
      <w:marLeft w:val="0"/>
      <w:marRight w:val="0"/>
      <w:marTop w:val="0"/>
      <w:marBottom w:val="0"/>
      <w:divBdr>
        <w:top w:val="none" w:sz="0" w:space="0" w:color="auto"/>
        <w:left w:val="none" w:sz="0" w:space="0" w:color="auto"/>
        <w:bottom w:val="none" w:sz="0" w:space="0" w:color="auto"/>
        <w:right w:val="none" w:sz="0" w:space="0" w:color="auto"/>
      </w:divBdr>
    </w:div>
    <w:div w:id="1656030134">
      <w:bodyDiv w:val="1"/>
      <w:marLeft w:val="0"/>
      <w:marRight w:val="0"/>
      <w:marTop w:val="0"/>
      <w:marBottom w:val="0"/>
      <w:divBdr>
        <w:top w:val="none" w:sz="0" w:space="0" w:color="auto"/>
        <w:left w:val="none" w:sz="0" w:space="0" w:color="auto"/>
        <w:bottom w:val="none" w:sz="0" w:space="0" w:color="auto"/>
        <w:right w:val="none" w:sz="0" w:space="0" w:color="auto"/>
      </w:divBdr>
    </w:div>
    <w:div w:id="1656108761">
      <w:bodyDiv w:val="1"/>
      <w:marLeft w:val="0"/>
      <w:marRight w:val="0"/>
      <w:marTop w:val="0"/>
      <w:marBottom w:val="0"/>
      <w:divBdr>
        <w:top w:val="none" w:sz="0" w:space="0" w:color="auto"/>
        <w:left w:val="none" w:sz="0" w:space="0" w:color="auto"/>
        <w:bottom w:val="none" w:sz="0" w:space="0" w:color="auto"/>
        <w:right w:val="none" w:sz="0" w:space="0" w:color="auto"/>
      </w:divBdr>
    </w:div>
    <w:div w:id="1657297766">
      <w:bodyDiv w:val="1"/>
      <w:marLeft w:val="0"/>
      <w:marRight w:val="0"/>
      <w:marTop w:val="0"/>
      <w:marBottom w:val="0"/>
      <w:divBdr>
        <w:top w:val="none" w:sz="0" w:space="0" w:color="auto"/>
        <w:left w:val="none" w:sz="0" w:space="0" w:color="auto"/>
        <w:bottom w:val="none" w:sz="0" w:space="0" w:color="auto"/>
        <w:right w:val="none" w:sz="0" w:space="0" w:color="auto"/>
      </w:divBdr>
    </w:div>
    <w:div w:id="1657563887">
      <w:bodyDiv w:val="1"/>
      <w:marLeft w:val="0"/>
      <w:marRight w:val="0"/>
      <w:marTop w:val="0"/>
      <w:marBottom w:val="0"/>
      <w:divBdr>
        <w:top w:val="none" w:sz="0" w:space="0" w:color="auto"/>
        <w:left w:val="none" w:sz="0" w:space="0" w:color="auto"/>
        <w:bottom w:val="none" w:sz="0" w:space="0" w:color="auto"/>
        <w:right w:val="none" w:sz="0" w:space="0" w:color="auto"/>
      </w:divBdr>
    </w:div>
    <w:div w:id="1657688687">
      <w:bodyDiv w:val="1"/>
      <w:marLeft w:val="0"/>
      <w:marRight w:val="0"/>
      <w:marTop w:val="0"/>
      <w:marBottom w:val="0"/>
      <w:divBdr>
        <w:top w:val="none" w:sz="0" w:space="0" w:color="auto"/>
        <w:left w:val="none" w:sz="0" w:space="0" w:color="auto"/>
        <w:bottom w:val="none" w:sz="0" w:space="0" w:color="auto"/>
        <w:right w:val="none" w:sz="0" w:space="0" w:color="auto"/>
      </w:divBdr>
    </w:div>
    <w:div w:id="1657689894">
      <w:bodyDiv w:val="1"/>
      <w:marLeft w:val="0"/>
      <w:marRight w:val="0"/>
      <w:marTop w:val="0"/>
      <w:marBottom w:val="0"/>
      <w:divBdr>
        <w:top w:val="none" w:sz="0" w:space="0" w:color="auto"/>
        <w:left w:val="none" w:sz="0" w:space="0" w:color="auto"/>
        <w:bottom w:val="none" w:sz="0" w:space="0" w:color="auto"/>
        <w:right w:val="none" w:sz="0" w:space="0" w:color="auto"/>
      </w:divBdr>
    </w:div>
    <w:div w:id="1657955501">
      <w:bodyDiv w:val="1"/>
      <w:marLeft w:val="0"/>
      <w:marRight w:val="0"/>
      <w:marTop w:val="0"/>
      <w:marBottom w:val="0"/>
      <w:divBdr>
        <w:top w:val="none" w:sz="0" w:space="0" w:color="auto"/>
        <w:left w:val="none" w:sz="0" w:space="0" w:color="auto"/>
        <w:bottom w:val="none" w:sz="0" w:space="0" w:color="auto"/>
        <w:right w:val="none" w:sz="0" w:space="0" w:color="auto"/>
      </w:divBdr>
    </w:div>
    <w:div w:id="1658223744">
      <w:bodyDiv w:val="1"/>
      <w:marLeft w:val="0"/>
      <w:marRight w:val="0"/>
      <w:marTop w:val="0"/>
      <w:marBottom w:val="0"/>
      <w:divBdr>
        <w:top w:val="none" w:sz="0" w:space="0" w:color="auto"/>
        <w:left w:val="none" w:sz="0" w:space="0" w:color="auto"/>
        <w:bottom w:val="none" w:sz="0" w:space="0" w:color="auto"/>
        <w:right w:val="none" w:sz="0" w:space="0" w:color="auto"/>
      </w:divBdr>
    </w:div>
    <w:div w:id="1658338868">
      <w:bodyDiv w:val="1"/>
      <w:marLeft w:val="0"/>
      <w:marRight w:val="0"/>
      <w:marTop w:val="0"/>
      <w:marBottom w:val="0"/>
      <w:divBdr>
        <w:top w:val="none" w:sz="0" w:space="0" w:color="auto"/>
        <w:left w:val="none" w:sz="0" w:space="0" w:color="auto"/>
        <w:bottom w:val="none" w:sz="0" w:space="0" w:color="auto"/>
        <w:right w:val="none" w:sz="0" w:space="0" w:color="auto"/>
      </w:divBdr>
    </w:div>
    <w:div w:id="1658538458">
      <w:bodyDiv w:val="1"/>
      <w:marLeft w:val="0"/>
      <w:marRight w:val="0"/>
      <w:marTop w:val="0"/>
      <w:marBottom w:val="0"/>
      <w:divBdr>
        <w:top w:val="none" w:sz="0" w:space="0" w:color="auto"/>
        <w:left w:val="none" w:sz="0" w:space="0" w:color="auto"/>
        <w:bottom w:val="none" w:sz="0" w:space="0" w:color="auto"/>
        <w:right w:val="none" w:sz="0" w:space="0" w:color="auto"/>
      </w:divBdr>
    </w:div>
    <w:div w:id="1658605715">
      <w:bodyDiv w:val="1"/>
      <w:marLeft w:val="0"/>
      <w:marRight w:val="0"/>
      <w:marTop w:val="0"/>
      <w:marBottom w:val="0"/>
      <w:divBdr>
        <w:top w:val="none" w:sz="0" w:space="0" w:color="auto"/>
        <w:left w:val="none" w:sz="0" w:space="0" w:color="auto"/>
        <w:bottom w:val="none" w:sz="0" w:space="0" w:color="auto"/>
        <w:right w:val="none" w:sz="0" w:space="0" w:color="auto"/>
      </w:divBdr>
    </w:div>
    <w:div w:id="1658653593">
      <w:bodyDiv w:val="1"/>
      <w:marLeft w:val="0"/>
      <w:marRight w:val="0"/>
      <w:marTop w:val="0"/>
      <w:marBottom w:val="0"/>
      <w:divBdr>
        <w:top w:val="none" w:sz="0" w:space="0" w:color="auto"/>
        <w:left w:val="none" w:sz="0" w:space="0" w:color="auto"/>
        <w:bottom w:val="none" w:sz="0" w:space="0" w:color="auto"/>
        <w:right w:val="none" w:sz="0" w:space="0" w:color="auto"/>
      </w:divBdr>
    </w:div>
    <w:div w:id="1658728881">
      <w:bodyDiv w:val="1"/>
      <w:marLeft w:val="0"/>
      <w:marRight w:val="0"/>
      <w:marTop w:val="0"/>
      <w:marBottom w:val="0"/>
      <w:divBdr>
        <w:top w:val="none" w:sz="0" w:space="0" w:color="auto"/>
        <w:left w:val="none" w:sz="0" w:space="0" w:color="auto"/>
        <w:bottom w:val="none" w:sz="0" w:space="0" w:color="auto"/>
        <w:right w:val="none" w:sz="0" w:space="0" w:color="auto"/>
      </w:divBdr>
    </w:div>
    <w:div w:id="1658731887">
      <w:bodyDiv w:val="1"/>
      <w:marLeft w:val="0"/>
      <w:marRight w:val="0"/>
      <w:marTop w:val="0"/>
      <w:marBottom w:val="0"/>
      <w:divBdr>
        <w:top w:val="none" w:sz="0" w:space="0" w:color="auto"/>
        <w:left w:val="none" w:sz="0" w:space="0" w:color="auto"/>
        <w:bottom w:val="none" w:sz="0" w:space="0" w:color="auto"/>
        <w:right w:val="none" w:sz="0" w:space="0" w:color="auto"/>
      </w:divBdr>
    </w:div>
    <w:div w:id="1658916484">
      <w:bodyDiv w:val="1"/>
      <w:marLeft w:val="0"/>
      <w:marRight w:val="0"/>
      <w:marTop w:val="0"/>
      <w:marBottom w:val="0"/>
      <w:divBdr>
        <w:top w:val="none" w:sz="0" w:space="0" w:color="auto"/>
        <w:left w:val="none" w:sz="0" w:space="0" w:color="auto"/>
        <w:bottom w:val="none" w:sz="0" w:space="0" w:color="auto"/>
        <w:right w:val="none" w:sz="0" w:space="0" w:color="auto"/>
      </w:divBdr>
    </w:div>
    <w:div w:id="1658996306">
      <w:bodyDiv w:val="1"/>
      <w:marLeft w:val="0"/>
      <w:marRight w:val="0"/>
      <w:marTop w:val="0"/>
      <w:marBottom w:val="0"/>
      <w:divBdr>
        <w:top w:val="none" w:sz="0" w:space="0" w:color="auto"/>
        <w:left w:val="none" w:sz="0" w:space="0" w:color="auto"/>
        <w:bottom w:val="none" w:sz="0" w:space="0" w:color="auto"/>
        <w:right w:val="none" w:sz="0" w:space="0" w:color="auto"/>
      </w:divBdr>
    </w:div>
    <w:div w:id="1659073382">
      <w:bodyDiv w:val="1"/>
      <w:marLeft w:val="0"/>
      <w:marRight w:val="0"/>
      <w:marTop w:val="0"/>
      <w:marBottom w:val="0"/>
      <w:divBdr>
        <w:top w:val="none" w:sz="0" w:space="0" w:color="auto"/>
        <w:left w:val="none" w:sz="0" w:space="0" w:color="auto"/>
        <w:bottom w:val="none" w:sz="0" w:space="0" w:color="auto"/>
        <w:right w:val="none" w:sz="0" w:space="0" w:color="auto"/>
      </w:divBdr>
    </w:div>
    <w:div w:id="1659528244">
      <w:bodyDiv w:val="1"/>
      <w:marLeft w:val="0"/>
      <w:marRight w:val="0"/>
      <w:marTop w:val="0"/>
      <w:marBottom w:val="0"/>
      <w:divBdr>
        <w:top w:val="none" w:sz="0" w:space="0" w:color="auto"/>
        <w:left w:val="none" w:sz="0" w:space="0" w:color="auto"/>
        <w:bottom w:val="none" w:sz="0" w:space="0" w:color="auto"/>
        <w:right w:val="none" w:sz="0" w:space="0" w:color="auto"/>
      </w:divBdr>
    </w:div>
    <w:div w:id="1660038323">
      <w:bodyDiv w:val="1"/>
      <w:marLeft w:val="0"/>
      <w:marRight w:val="0"/>
      <w:marTop w:val="0"/>
      <w:marBottom w:val="0"/>
      <w:divBdr>
        <w:top w:val="none" w:sz="0" w:space="0" w:color="auto"/>
        <w:left w:val="none" w:sz="0" w:space="0" w:color="auto"/>
        <w:bottom w:val="none" w:sz="0" w:space="0" w:color="auto"/>
        <w:right w:val="none" w:sz="0" w:space="0" w:color="auto"/>
      </w:divBdr>
    </w:div>
    <w:div w:id="1660230514">
      <w:bodyDiv w:val="1"/>
      <w:marLeft w:val="0"/>
      <w:marRight w:val="0"/>
      <w:marTop w:val="0"/>
      <w:marBottom w:val="0"/>
      <w:divBdr>
        <w:top w:val="none" w:sz="0" w:space="0" w:color="auto"/>
        <w:left w:val="none" w:sz="0" w:space="0" w:color="auto"/>
        <w:bottom w:val="none" w:sz="0" w:space="0" w:color="auto"/>
        <w:right w:val="none" w:sz="0" w:space="0" w:color="auto"/>
      </w:divBdr>
    </w:div>
    <w:div w:id="1660573296">
      <w:bodyDiv w:val="1"/>
      <w:marLeft w:val="0"/>
      <w:marRight w:val="0"/>
      <w:marTop w:val="0"/>
      <w:marBottom w:val="0"/>
      <w:divBdr>
        <w:top w:val="none" w:sz="0" w:space="0" w:color="auto"/>
        <w:left w:val="none" w:sz="0" w:space="0" w:color="auto"/>
        <w:bottom w:val="none" w:sz="0" w:space="0" w:color="auto"/>
        <w:right w:val="none" w:sz="0" w:space="0" w:color="auto"/>
      </w:divBdr>
      <w:divsChild>
        <w:div w:id="177889199">
          <w:marLeft w:val="0"/>
          <w:marRight w:val="0"/>
          <w:marTop w:val="0"/>
          <w:marBottom w:val="0"/>
          <w:divBdr>
            <w:top w:val="none" w:sz="0" w:space="0" w:color="auto"/>
            <w:left w:val="none" w:sz="0" w:space="0" w:color="auto"/>
            <w:bottom w:val="none" w:sz="0" w:space="0" w:color="auto"/>
            <w:right w:val="none" w:sz="0" w:space="0" w:color="auto"/>
          </w:divBdr>
        </w:div>
      </w:divsChild>
    </w:div>
    <w:div w:id="1660813673">
      <w:bodyDiv w:val="1"/>
      <w:marLeft w:val="0"/>
      <w:marRight w:val="0"/>
      <w:marTop w:val="0"/>
      <w:marBottom w:val="0"/>
      <w:divBdr>
        <w:top w:val="none" w:sz="0" w:space="0" w:color="auto"/>
        <w:left w:val="none" w:sz="0" w:space="0" w:color="auto"/>
        <w:bottom w:val="none" w:sz="0" w:space="0" w:color="auto"/>
        <w:right w:val="none" w:sz="0" w:space="0" w:color="auto"/>
      </w:divBdr>
    </w:div>
    <w:div w:id="1661033314">
      <w:bodyDiv w:val="1"/>
      <w:marLeft w:val="0"/>
      <w:marRight w:val="0"/>
      <w:marTop w:val="0"/>
      <w:marBottom w:val="0"/>
      <w:divBdr>
        <w:top w:val="none" w:sz="0" w:space="0" w:color="auto"/>
        <w:left w:val="none" w:sz="0" w:space="0" w:color="auto"/>
        <w:bottom w:val="none" w:sz="0" w:space="0" w:color="auto"/>
        <w:right w:val="none" w:sz="0" w:space="0" w:color="auto"/>
      </w:divBdr>
    </w:div>
    <w:div w:id="1662001250">
      <w:bodyDiv w:val="1"/>
      <w:marLeft w:val="0"/>
      <w:marRight w:val="0"/>
      <w:marTop w:val="0"/>
      <w:marBottom w:val="0"/>
      <w:divBdr>
        <w:top w:val="none" w:sz="0" w:space="0" w:color="auto"/>
        <w:left w:val="none" w:sz="0" w:space="0" w:color="auto"/>
        <w:bottom w:val="none" w:sz="0" w:space="0" w:color="auto"/>
        <w:right w:val="none" w:sz="0" w:space="0" w:color="auto"/>
      </w:divBdr>
    </w:div>
    <w:div w:id="1662155487">
      <w:bodyDiv w:val="1"/>
      <w:marLeft w:val="0"/>
      <w:marRight w:val="0"/>
      <w:marTop w:val="0"/>
      <w:marBottom w:val="0"/>
      <w:divBdr>
        <w:top w:val="none" w:sz="0" w:space="0" w:color="auto"/>
        <w:left w:val="none" w:sz="0" w:space="0" w:color="auto"/>
        <w:bottom w:val="none" w:sz="0" w:space="0" w:color="auto"/>
        <w:right w:val="none" w:sz="0" w:space="0" w:color="auto"/>
      </w:divBdr>
    </w:div>
    <w:div w:id="1662276641">
      <w:bodyDiv w:val="1"/>
      <w:marLeft w:val="0"/>
      <w:marRight w:val="0"/>
      <w:marTop w:val="0"/>
      <w:marBottom w:val="0"/>
      <w:divBdr>
        <w:top w:val="none" w:sz="0" w:space="0" w:color="auto"/>
        <w:left w:val="none" w:sz="0" w:space="0" w:color="auto"/>
        <w:bottom w:val="none" w:sz="0" w:space="0" w:color="auto"/>
        <w:right w:val="none" w:sz="0" w:space="0" w:color="auto"/>
      </w:divBdr>
    </w:div>
    <w:div w:id="1662388515">
      <w:bodyDiv w:val="1"/>
      <w:marLeft w:val="0"/>
      <w:marRight w:val="0"/>
      <w:marTop w:val="0"/>
      <w:marBottom w:val="0"/>
      <w:divBdr>
        <w:top w:val="none" w:sz="0" w:space="0" w:color="auto"/>
        <w:left w:val="none" w:sz="0" w:space="0" w:color="auto"/>
        <w:bottom w:val="none" w:sz="0" w:space="0" w:color="auto"/>
        <w:right w:val="none" w:sz="0" w:space="0" w:color="auto"/>
      </w:divBdr>
    </w:div>
    <w:div w:id="1662854285">
      <w:bodyDiv w:val="1"/>
      <w:marLeft w:val="0"/>
      <w:marRight w:val="0"/>
      <w:marTop w:val="0"/>
      <w:marBottom w:val="0"/>
      <w:divBdr>
        <w:top w:val="none" w:sz="0" w:space="0" w:color="auto"/>
        <w:left w:val="none" w:sz="0" w:space="0" w:color="auto"/>
        <w:bottom w:val="none" w:sz="0" w:space="0" w:color="auto"/>
        <w:right w:val="none" w:sz="0" w:space="0" w:color="auto"/>
      </w:divBdr>
    </w:div>
    <w:div w:id="1662922453">
      <w:bodyDiv w:val="1"/>
      <w:marLeft w:val="0"/>
      <w:marRight w:val="0"/>
      <w:marTop w:val="0"/>
      <w:marBottom w:val="0"/>
      <w:divBdr>
        <w:top w:val="none" w:sz="0" w:space="0" w:color="auto"/>
        <w:left w:val="none" w:sz="0" w:space="0" w:color="auto"/>
        <w:bottom w:val="none" w:sz="0" w:space="0" w:color="auto"/>
        <w:right w:val="none" w:sz="0" w:space="0" w:color="auto"/>
      </w:divBdr>
    </w:div>
    <w:div w:id="1663461363">
      <w:bodyDiv w:val="1"/>
      <w:marLeft w:val="0"/>
      <w:marRight w:val="0"/>
      <w:marTop w:val="0"/>
      <w:marBottom w:val="0"/>
      <w:divBdr>
        <w:top w:val="none" w:sz="0" w:space="0" w:color="auto"/>
        <w:left w:val="none" w:sz="0" w:space="0" w:color="auto"/>
        <w:bottom w:val="none" w:sz="0" w:space="0" w:color="auto"/>
        <w:right w:val="none" w:sz="0" w:space="0" w:color="auto"/>
      </w:divBdr>
    </w:div>
    <w:div w:id="1663465645">
      <w:bodyDiv w:val="1"/>
      <w:marLeft w:val="0"/>
      <w:marRight w:val="0"/>
      <w:marTop w:val="0"/>
      <w:marBottom w:val="0"/>
      <w:divBdr>
        <w:top w:val="none" w:sz="0" w:space="0" w:color="auto"/>
        <w:left w:val="none" w:sz="0" w:space="0" w:color="auto"/>
        <w:bottom w:val="none" w:sz="0" w:space="0" w:color="auto"/>
        <w:right w:val="none" w:sz="0" w:space="0" w:color="auto"/>
      </w:divBdr>
    </w:div>
    <w:div w:id="1663854965">
      <w:bodyDiv w:val="1"/>
      <w:marLeft w:val="0"/>
      <w:marRight w:val="0"/>
      <w:marTop w:val="0"/>
      <w:marBottom w:val="0"/>
      <w:divBdr>
        <w:top w:val="none" w:sz="0" w:space="0" w:color="auto"/>
        <w:left w:val="none" w:sz="0" w:space="0" w:color="auto"/>
        <w:bottom w:val="none" w:sz="0" w:space="0" w:color="auto"/>
        <w:right w:val="none" w:sz="0" w:space="0" w:color="auto"/>
      </w:divBdr>
    </w:div>
    <w:div w:id="1664159729">
      <w:bodyDiv w:val="1"/>
      <w:marLeft w:val="0"/>
      <w:marRight w:val="0"/>
      <w:marTop w:val="0"/>
      <w:marBottom w:val="0"/>
      <w:divBdr>
        <w:top w:val="none" w:sz="0" w:space="0" w:color="auto"/>
        <w:left w:val="none" w:sz="0" w:space="0" w:color="auto"/>
        <w:bottom w:val="none" w:sz="0" w:space="0" w:color="auto"/>
        <w:right w:val="none" w:sz="0" w:space="0" w:color="auto"/>
      </w:divBdr>
    </w:div>
    <w:div w:id="1664629306">
      <w:bodyDiv w:val="1"/>
      <w:marLeft w:val="0"/>
      <w:marRight w:val="0"/>
      <w:marTop w:val="0"/>
      <w:marBottom w:val="0"/>
      <w:divBdr>
        <w:top w:val="none" w:sz="0" w:space="0" w:color="auto"/>
        <w:left w:val="none" w:sz="0" w:space="0" w:color="auto"/>
        <w:bottom w:val="none" w:sz="0" w:space="0" w:color="auto"/>
        <w:right w:val="none" w:sz="0" w:space="0" w:color="auto"/>
      </w:divBdr>
    </w:div>
    <w:div w:id="1664820952">
      <w:bodyDiv w:val="1"/>
      <w:marLeft w:val="0"/>
      <w:marRight w:val="0"/>
      <w:marTop w:val="0"/>
      <w:marBottom w:val="0"/>
      <w:divBdr>
        <w:top w:val="none" w:sz="0" w:space="0" w:color="auto"/>
        <w:left w:val="none" w:sz="0" w:space="0" w:color="auto"/>
        <w:bottom w:val="none" w:sz="0" w:space="0" w:color="auto"/>
        <w:right w:val="none" w:sz="0" w:space="0" w:color="auto"/>
      </w:divBdr>
    </w:div>
    <w:div w:id="1664892244">
      <w:bodyDiv w:val="1"/>
      <w:marLeft w:val="0"/>
      <w:marRight w:val="0"/>
      <w:marTop w:val="0"/>
      <w:marBottom w:val="0"/>
      <w:divBdr>
        <w:top w:val="none" w:sz="0" w:space="0" w:color="auto"/>
        <w:left w:val="none" w:sz="0" w:space="0" w:color="auto"/>
        <w:bottom w:val="none" w:sz="0" w:space="0" w:color="auto"/>
        <w:right w:val="none" w:sz="0" w:space="0" w:color="auto"/>
      </w:divBdr>
    </w:div>
    <w:div w:id="1665205755">
      <w:bodyDiv w:val="1"/>
      <w:marLeft w:val="0"/>
      <w:marRight w:val="0"/>
      <w:marTop w:val="0"/>
      <w:marBottom w:val="0"/>
      <w:divBdr>
        <w:top w:val="none" w:sz="0" w:space="0" w:color="auto"/>
        <w:left w:val="none" w:sz="0" w:space="0" w:color="auto"/>
        <w:bottom w:val="none" w:sz="0" w:space="0" w:color="auto"/>
        <w:right w:val="none" w:sz="0" w:space="0" w:color="auto"/>
      </w:divBdr>
    </w:div>
    <w:div w:id="1665425830">
      <w:bodyDiv w:val="1"/>
      <w:marLeft w:val="0"/>
      <w:marRight w:val="0"/>
      <w:marTop w:val="0"/>
      <w:marBottom w:val="0"/>
      <w:divBdr>
        <w:top w:val="none" w:sz="0" w:space="0" w:color="auto"/>
        <w:left w:val="none" w:sz="0" w:space="0" w:color="auto"/>
        <w:bottom w:val="none" w:sz="0" w:space="0" w:color="auto"/>
        <w:right w:val="none" w:sz="0" w:space="0" w:color="auto"/>
      </w:divBdr>
    </w:div>
    <w:div w:id="1665625754">
      <w:bodyDiv w:val="1"/>
      <w:marLeft w:val="0"/>
      <w:marRight w:val="0"/>
      <w:marTop w:val="0"/>
      <w:marBottom w:val="0"/>
      <w:divBdr>
        <w:top w:val="none" w:sz="0" w:space="0" w:color="auto"/>
        <w:left w:val="none" w:sz="0" w:space="0" w:color="auto"/>
        <w:bottom w:val="none" w:sz="0" w:space="0" w:color="auto"/>
        <w:right w:val="none" w:sz="0" w:space="0" w:color="auto"/>
      </w:divBdr>
    </w:div>
    <w:div w:id="1665670272">
      <w:bodyDiv w:val="1"/>
      <w:marLeft w:val="0"/>
      <w:marRight w:val="0"/>
      <w:marTop w:val="0"/>
      <w:marBottom w:val="0"/>
      <w:divBdr>
        <w:top w:val="none" w:sz="0" w:space="0" w:color="auto"/>
        <w:left w:val="none" w:sz="0" w:space="0" w:color="auto"/>
        <w:bottom w:val="none" w:sz="0" w:space="0" w:color="auto"/>
        <w:right w:val="none" w:sz="0" w:space="0" w:color="auto"/>
      </w:divBdr>
    </w:div>
    <w:div w:id="1665935946">
      <w:bodyDiv w:val="1"/>
      <w:marLeft w:val="0"/>
      <w:marRight w:val="0"/>
      <w:marTop w:val="0"/>
      <w:marBottom w:val="0"/>
      <w:divBdr>
        <w:top w:val="none" w:sz="0" w:space="0" w:color="auto"/>
        <w:left w:val="none" w:sz="0" w:space="0" w:color="auto"/>
        <w:bottom w:val="none" w:sz="0" w:space="0" w:color="auto"/>
        <w:right w:val="none" w:sz="0" w:space="0" w:color="auto"/>
      </w:divBdr>
    </w:div>
    <w:div w:id="1666123507">
      <w:bodyDiv w:val="1"/>
      <w:marLeft w:val="0"/>
      <w:marRight w:val="0"/>
      <w:marTop w:val="0"/>
      <w:marBottom w:val="0"/>
      <w:divBdr>
        <w:top w:val="none" w:sz="0" w:space="0" w:color="auto"/>
        <w:left w:val="none" w:sz="0" w:space="0" w:color="auto"/>
        <w:bottom w:val="none" w:sz="0" w:space="0" w:color="auto"/>
        <w:right w:val="none" w:sz="0" w:space="0" w:color="auto"/>
      </w:divBdr>
    </w:div>
    <w:div w:id="1666321597">
      <w:bodyDiv w:val="1"/>
      <w:marLeft w:val="0"/>
      <w:marRight w:val="0"/>
      <w:marTop w:val="0"/>
      <w:marBottom w:val="0"/>
      <w:divBdr>
        <w:top w:val="none" w:sz="0" w:space="0" w:color="auto"/>
        <w:left w:val="none" w:sz="0" w:space="0" w:color="auto"/>
        <w:bottom w:val="none" w:sz="0" w:space="0" w:color="auto"/>
        <w:right w:val="none" w:sz="0" w:space="0" w:color="auto"/>
      </w:divBdr>
    </w:div>
    <w:div w:id="1666782402">
      <w:bodyDiv w:val="1"/>
      <w:marLeft w:val="0"/>
      <w:marRight w:val="0"/>
      <w:marTop w:val="0"/>
      <w:marBottom w:val="0"/>
      <w:divBdr>
        <w:top w:val="none" w:sz="0" w:space="0" w:color="auto"/>
        <w:left w:val="none" w:sz="0" w:space="0" w:color="auto"/>
        <w:bottom w:val="none" w:sz="0" w:space="0" w:color="auto"/>
        <w:right w:val="none" w:sz="0" w:space="0" w:color="auto"/>
      </w:divBdr>
    </w:div>
    <w:div w:id="1666935873">
      <w:bodyDiv w:val="1"/>
      <w:marLeft w:val="0"/>
      <w:marRight w:val="0"/>
      <w:marTop w:val="0"/>
      <w:marBottom w:val="0"/>
      <w:divBdr>
        <w:top w:val="none" w:sz="0" w:space="0" w:color="auto"/>
        <w:left w:val="none" w:sz="0" w:space="0" w:color="auto"/>
        <w:bottom w:val="none" w:sz="0" w:space="0" w:color="auto"/>
        <w:right w:val="none" w:sz="0" w:space="0" w:color="auto"/>
      </w:divBdr>
    </w:div>
    <w:div w:id="1667056062">
      <w:bodyDiv w:val="1"/>
      <w:marLeft w:val="0"/>
      <w:marRight w:val="0"/>
      <w:marTop w:val="0"/>
      <w:marBottom w:val="0"/>
      <w:divBdr>
        <w:top w:val="none" w:sz="0" w:space="0" w:color="auto"/>
        <w:left w:val="none" w:sz="0" w:space="0" w:color="auto"/>
        <w:bottom w:val="none" w:sz="0" w:space="0" w:color="auto"/>
        <w:right w:val="none" w:sz="0" w:space="0" w:color="auto"/>
      </w:divBdr>
    </w:div>
    <w:div w:id="1667513343">
      <w:bodyDiv w:val="1"/>
      <w:marLeft w:val="0"/>
      <w:marRight w:val="0"/>
      <w:marTop w:val="0"/>
      <w:marBottom w:val="0"/>
      <w:divBdr>
        <w:top w:val="none" w:sz="0" w:space="0" w:color="auto"/>
        <w:left w:val="none" w:sz="0" w:space="0" w:color="auto"/>
        <w:bottom w:val="none" w:sz="0" w:space="0" w:color="auto"/>
        <w:right w:val="none" w:sz="0" w:space="0" w:color="auto"/>
      </w:divBdr>
    </w:div>
    <w:div w:id="1667518947">
      <w:bodyDiv w:val="1"/>
      <w:marLeft w:val="0"/>
      <w:marRight w:val="0"/>
      <w:marTop w:val="0"/>
      <w:marBottom w:val="0"/>
      <w:divBdr>
        <w:top w:val="none" w:sz="0" w:space="0" w:color="auto"/>
        <w:left w:val="none" w:sz="0" w:space="0" w:color="auto"/>
        <w:bottom w:val="none" w:sz="0" w:space="0" w:color="auto"/>
        <w:right w:val="none" w:sz="0" w:space="0" w:color="auto"/>
      </w:divBdr>
    </w:div>
    <w:div w:id="1668172264">
      <w:bodyDiv w:val="1"/>
      <w:marLeft w:val="0"/>
      <w:marRight w:val="0"/>
      <w:marTop w:val="0"/>
      <w:marBottom w:val="0"/>
      <w:divBdr>
        <w:top w:val="none" w:sz="0" w:space="0" w:color="auto"/>
        <w:left w:val="none" w:sz="0" w:space="0" w:color="auto"/>
        <w:bottom w:val="none" w:sz="0" w:space="0" w:color="auto"/>
        <w:right w:val="none" w:sz="0" w:space="0" w:color="auto"/>
      </w:divBdr>
    </w:div>
    <w:div w:id="1668249463">
      <w:bodyDiv w:val="1"/>
      <w:marLeft w:val="0"/>
      <w:marRight w:val="0"/>
      <w:marTop w:val="0"/>
      <w:marBottom w:val="0"/>
      <w:divBdr>
        <w:top w:val="none" w:sz="0" w:space="0" w:color="auto"/>
        <w:left w:val="none" w:sz="0" w:space="0" w:color="auto"/>
        <w:bottom w:val="none" w:sz="0" w:space="0" w:color="auto"/>
        <w:right w:val="none" w:sz="0" w:space="0" w:color="auto"/>
      </w:divBdr>
    </w:div>
    <w:div w:id="1669167870">
      <w:bodyDiv w:val="1"/>
      <w:marLeft w:val="0"/>
      <w:marRight w:val="0"/>
      <w:marTop w:val="0"/>
      <w:marBottom w:val="0"/>
      <w:divBdr>
        <w:top w:val="none" w:sz="0" w:space="0" w:color="auto"/>
        <w:left w:val="none" w:sz="0" w:space="0" w:color="auto"/>
        <w:bottom w:val="none" w:sz="0" w:space="0" w:color="auto"/>
        <w:right w:val="none" w:sz="0" w:space="0" w:color="auto"/>
      </w:divBdr>
    </w:div>
    <w:div w:id="1669207509">
      <w:bodyDiv w:val="1"/>
      <w:marLeft w:val="0"/>
      <w:marRight w:val="0"/>
      <w:marTop w:val="0"/>
      <w:marBottom w:val="0"/>
      <w:divBdr>
        <w:top w:val="none" w:sz="0" w:space="0" w:color="auto"/>
        <w:left w:val="none" w:sz="0" w:space="0" w:color="auto"/>
        <w:bottom w:val="none" w:sz="0" w:space="0" w:color="auto"/>
        <w:right w:val="none" w:sz="0" w:space="0" w:color="auto"/>
      </w:divBdr>
    </w:div>
    <w:div w:id="1669214236">
      <w:bodyDiv w:val="1"/>
      <w:marLeft w:val="0"/>
      <w:marRight w:val="0"/>
      <w:marTop w:val="0"/>
      <w:marBottom w:val="0"/>
      <w:divBdr>
        <w:top w:val="none" w:sz="0" w:space="0" w:color="auto"/>
        <w:left w:val="none" w:sz="0" w:space="0" w:color="auto"/>
        <w:bottom w:val="none" w:sz="0" w:space="0" w:color="auto"/>
        <w:right w:val="none" w:sz="0" w:space="0" w:color="auto"/>
      </w:divBdr>
    </w:div>
    <w:div w:id="1669400057">
      <w:bodyDiv w:val="1"/>
      <w:marLeft w:val="0"/>
      <w:marRight w:val="0"/>
      <w:marTop w:val="0"/>
      <w:marBottom w:val="0"/>
      <w:divBdr>
        <w:top w:val="none" w:sz="0" w:space="0" w:color="auto"/>
        <w:left w:val="none" w:sz="0" w:space="0" w:color="auto"/>
        <w:bottom w:val="none" w:sz="0" w:space="0" w:color="auto"/>
        <w:right w:val="none" w:sz="0" w:space="0" w:color="auto"/>
      </w:divBdr>
    </w:div>
    <w:div w:id="1669793160">
      <w:bodyDiv w:val="1"/>
      <w:marLeft w:val="0"/>
      <w:marRight w:val="0"/>
      <w:marTop w:val="0"/>
      <w:marBottom w:val="0"/>
      <w:divBdr>
        <w:top w:val="none" w:sz="0" w:space="0" w:color="auto"/>
        <w:left w:val="none" w:sz="0" w:space="0" w:color="auto"/>
        <w:bottom w:val="none" w:sz="0" w:space="0" w:color="auto"/>
        <w:right w:val="none" w:sz="0" w:space="0" w:color="auto"/>
      </w:divBdr>
    </w:div>
    <w:div w:id="1670257228">
      <w:bodyDiv w:val="1"/>
      <w:marLeft w:val="0"/>
      <w:marRight w:val="0"/>
      <w:marTop w:val="0"/>
      <w:marBottom w:val="0"/>
      <w:divBdr>
        <w:top w:val="none" w:sz="0" w:space="0" w:color="auto"/>
        <w:left w:val="none" w:sz="0" w:space="0" w:color="auto"/>
        <w:bottom w:val="none" w:sz="0" w:space="0" w:color="auto"/>
        <w:right w:val="none" w:sz="0" w:space="0" w:color="auto"/>
      </w:divBdr>
    </w:div>
    <w:div w:id="1670670198">
      <w:bodyDiv w:val="1"/>
      <w:marLeft w:val="0"/>
      <w:marRight w:val="0"/>
      <w:marTop w:val="0"/>
      <w:marBottom w:val="0"/>
      <w:divBdr>
        <w:top w:val="none" w:sz="0" w:space="0" w:color="auto"/>
        <w:left w:val="none" w:sz="0" w:space="0" w:color="auto"/>
        <w:bottom w:val="none" w:sz="0" w:space="0" w:color="auto"/>
        <w:right w:val="none" w:sz="0" w:space="0" w:color="auto"/>
      </w:divBdr>
    </w:div>
    <w:div w:id="1671103101">
      <w:bodyDiv w:val="1"/>
      <w:marLeft w:val="0"/>
      <w:marRight w:val="0"/>
      <w:marTop w:val="0"/>
      <w:marBottom w:val="0"/>
      <w:divBdr>
        <w:top w:val="none" w:sz="0" w:space="0" w:color="auto"/>
        <w:left w:val="none" w:sz="0" w:space="0" w:color="auto"/>
        <w:bottom w:val="none" w:sz="0" w:space="0" w:color="auto"/>
        <w:right w:val="none" w:sz="0" w:space="0" w:color="auto"/>
      </w:divBdr>
    </w:div>
    <w:div w:id="1671177136">
      <w:bodyDiv w:val="1"/>
      <w:marLeft w:val="0"/>
      <w:marRight w:val="0"/>
      <w:marTop w:val="0"/>
      <w:marBottom w:val="0"/>
      <w:divBdr>
        <w:top w:val="none" w:sz="0" w:space="0" w:color="auto"/>
        <w:left w:val="none" w:sz="0" w:space="0" w:color="auto"/>
        <w:bottom w:val="none" w:sz="0" w:space="0" w:color="auto"/>
        <w:right w:val="none" w:sz="0" w:space="0" w:color="auto"/>
      </w:divBdr>
    </w:div>
    <w:div w:id="1671713322">
      <w:bodyDiv w:val="1"/>
      <w:marLeft w:val="0"/>
      <w:marRight w:val="0"/>
      <w:marTop w:val="0"/>
      <w:marBottom w:val="0"/>
      <w:divBdr>
        <w:top w:val="none" w:sz="0" w:space="0" w:color="auto"/>
        <w:left w:val="none" w:sz="0" w:space="0" w:color="auto"/>
        <w:bottom w:val="none" w:sz="0" w:space="0" w:color="auto"/>
        <w:right w:val="none" w:sz="0" w:space="0" w:color="auto"/>
      </w:divBdr>
    </w:div>
    <w:div w:id="1671716405">
      <w:bodyDiv w:val="1"/>
      <w:marLeft w:val="0"/>
      <w:marRight w:val="0"/>
      <w:marTop w:val="0"/>
      <w:marBottom w:val="0"/>
      <w:divBdr>
        <w:top w:val="none" w:sz="0" w:space="0" w:color="auto"/>
        <w:left w:val="none" w:sz="0" w:space="0" w:color="auto"/>
        <w:bottom w:val="none" w:sz="0" w:space="0" w:color="auto"/>
        <w:right w:val="none" w:sz="0" w:space="0" w:color="auto"/>
      </w:divBdr>
    </w:div>
    <w:div w:id="1671829921">
      <w:bodyDiv w:val="1"/>
      <w:marLeft w:val="0"/>
      <w:marRight w:val="0"/>
      <w:marTop w:val="0"/>
      <w:marBottom w:val="0"/>
      <w:divBdr>
        <w:top w:val="none" w:sz="0" w:space="0" w:color="auto"/>
        <w:left w:val="none" w:sz="0" w:space="0" w:color="auto"/>
        <w:bottom w:val="none" w:sz="0" w:space="0" w:color="auto"/>
        <w:right w:val="none" w:sz="0" w:space="0" w:color="auto"/>
      </w:divBdr>
    </w:div>
    <w:div w:id="1671984473">
      <w:bodyDiv w:val="1"/>
      <w:marLeft w:val="0"/>
      <w:marRight w:val="0"/>
      <w:marTop w:val="0"/>
      <w:marBottom w:val="0"/>
      <w:divBdr>
        <w:top w:val="none" w:sz="0" w:space="0" w:color="auto"/>
        <w:left w:val="none" w:sz="0" w:space="0" w:color="auto"/>
        <w:bottom w:val="none" w:sz="0" w:space="0" w:color="auto"/>
        <w:right w:val="none" w:sz="0" w:space="0" w:color="auto"/>
      </w:divBdr>
    </w:div>
    <w:div w:id="1672024350">
      <w:bodyDiv w:val="1"/>
      <w:marLeft w:val="0"/>
      <w:marRight w:val="0"/>
      <w:marTop w:val="0"/>
      <w:marBottom w:val="0"/>
      <w:divBdr>
        <w:top w:val="none" w:sz="0" w:space="0" w:color="auto"/>
        <w:left w:val="none" w:sz="0" w:space="0" w:color="auto"/>
        <w:bottom w:val="none" w:sz="0" w:space="0" w:color="auto"/>
        <w:right w:val="none" w:sz="0" w:space="0" w:color="auto"/>
      </w:divBdr>
    </w:div>
    <w:div w:id="1672099009">
      <w:bodyDiv w:val="1"/>
      <w:marLeft w:val="0"/>
      <w:marRight w:val="0"/>
      <w:marTop w:val="0"/>
      <w:marBottom w:val="0"/>
      <w:divBdr>
        <w:top w:val="none" w:sz="0" w:space="0" w:color="auto"/>
        <w:left w:val="none" w:sz="0" w:space="0" w:color="auto"/>
        <w:bottom w:val="none" w:sz="0" w:space="0" w:color="auto"/>
        <w:right w:val="none" w:sz="0" w:space="0" w:color="auto"/>
      </w:divBdr>
    </w:div>
    <w:div w:id="1672174838">
      <w:bodyDiv w:val="1"/>
      <w:marLeft w:val="0"/>
      <w:marRight w:val="0"/>
      <w:marTop w:val="0"/>
      <w:marBottom w:val="0"/>
      <w:divBdr>
        <w:top w:val="none" w:sz="0" w:space="0" w:color="auto"/>
        <w:left w:val="none" w:sz="0" w:space="0" w:color="auto"/>
        <w:bottom w:val="none" w:sz="0" w:space="0" w:color="auto"/>
        <w:right w:val="none" w:sz="0" w:space="0" w:color="auto"/>
      </w:divBdr>
    </w:div>
    <w:div w:id="1672179391">
      <w:bodyDiv w:val="1"/>
      <w:marLeft w:val="0"/>
      <w:marRight w:val="0"/>
      <w:marTop w:val="0"/>
      <w:marBottom w:val="0"/>
      <w:divBdr>
        <w:top w:val="none" w:sz="0" w:space="0" w:color="auto"/>
        <w:left w:val="none" w:sz="0" w:space="0" w:color="auto"/>
        <w:bottom w:val="none" w:sz="0" w:space="0" w:color="auto"/>
        <w:right w:val="none" w:sz="0" w:space="0" w:color="auto"/>
      </w:divBdr>
    </w:div>
    <w:div w:id="1672181045">
      <w:bodyDiv w:val="1"/>
      <w:marLeft w:val="0"/>
      <w:marRight w:val="0"/>
      <w:marTop w:val="0"/>
      <w:marBottom w:val="0"/>
      <w:divBdr>
        <w:top w:val="none" w:sz="0" w:space="0" w:color="auto"/>
        <w:left w:val="none" w:sz="0" w:space="0" w:color="auto"/>
        <w:bottom w:val="none" w:sz="0" w:space="0" w:color="auto"/>
        <w:right w:val="none" w:sz="0" w:space="0" w:color="auto"/>
      </w:divBdr>
    </w:div>
    <w:div w:id="1672370508">
      <w:bodyDiv w:val="1"/>
      <w:marLeft w:val="0"/>
      <w:marRight w:val="0"/>
      <w:marTop w:val="0"/>
      <w:marBottom w:val="0"/>
      <w:divBdr>
        <w:top w:val="none" w:sz="0" w:space="0" w:color="auto"/>
        <w:left w:val="none" w:sz="0" w:space="0" w:color="auto"/>
        <w:bottom w:val="none" w:sz="0" w:space="0" w:color="auto"/>
        <w:right w:val="none" w:sz="0" w:space="0" w:color="auto"/>
      </w:divBdr>
    </w:div>
    <w:div w:id="1672760726">
      <w:bodyDiv w:val="1"/>
      <w:marLeft w:val="0"/>
      <w:marRight w:val="0"/>
      <w:marTop w:val="0"/>
      <w:marBottom w:val="0"/>
      <w:divBdr>
        <w:top w:val="none" w:sz="0" w:space="0" w:color="auto"/>
        <w:left w:val="none" w:sz="0" w:space="0" w:color="auto"/>
        <w:bottom w:val="none" w:sz="0" w:space="0" w:color="auto"/>
        <w:right w:val="none" w:sz="0" w:space="0" w:color="auto"/>
      </w:divBdr>
    </w:div>
    <w:div w:id="1673675415">
      <w:bodyDiv w:val="1"/>
      <w:marLeft w:val="0"/>
      <w:marRight w:val="0"/>
      <w:marTop w:val="0"/>
      <w:marBottom w:val="0"/>
      <w:divBdr>
        <w:top w:val="none" w:sz="0" w:space="0" w:color="auto"/>
        <w:left w:val="none" w:sz="0" w:space="0" w:color="auto"/>
        <w:bottom w:val="none" w:sz="0" w:space="0" w:color="auto"/>
        <w:right w:val="none" w:sz="0" w:space="0" w:color="auto"/>
      </w:divBdr>
    </w:div>
    <w:div w:id="1673802257">
      <w:bodyDiv w:val="1"/>
      <w:marLeft w:val="0"/>
      <w:marRight w:val="0"/>
      <w:marTop w:val="0"/>
      <w:marBottom w:val="0"/>
      <w:divBdr>
        <w:top w:val="none" w:sz="0" w:space="0" w:color="auto"/>
        <w:left w:val="none" w:sz="0" w:space="0" w:color="auto"/>
        <w:bottom w:val="none" w:sz="0" w:space="0" w:color="auto"/>
        <w:right w:val="none" w:sz="0" w:space="0" w:color="auto"/>
      </w:divBdr>
    </w:div>
    <w:div w:id="1674145649">
      <w:bodyDiv w:val="1"/>
      <w:marLeft w:val="0"/>
      <w:marRight w:val="0"/>
      <w:marTop w:val="0"/>
      <w:marBottom w:val="0"/>
      <w:divBdr>
        <w:top w:val="none" w:sz="0" w:space="0" w:color="auto"/>
        <w:left w:val="none" w:sz="0" w:space="0" w:color="auto"/>
        <w:bottom w:val="none" w:sz="0" w:space="0" w:color="auto"/>
        <w:right w:val="none" w:sz="0" w:space="0" w:color="auto"/>
      </w:divBdr>
    </w:div>
    <w:div w:id="1674795400">
      <w:bodyDiv w:val="1"/>
      <w:marLeft w:val="0"/>
      <w:marRight w:val="0"/>
      <w:marTop w:val="0"/>
      <w:marBottom w:val="0"/>
      <w:divBdr>
        <w:top w:val="none" w:sz="0" w:space="0" w:color="auto"/>
        <w:left w:val="none" w:sz="0" w:space="0" w:color="auto"/>
        <w:bottom w:val="none" w:sz="0" w:space="0" w:color="auto"/>
        <w:right w:val="none" w:sz="0" w:space="0" w:color="auto"/>
      </w:divBdr>
    </w:div>
    <w:div w:id="1675299650">
      <w:bodyDiv w:val="1"/>
      <w:marLeft w:val="0"/>
      <w:marRight w:val="0"/>
      <w:marTop w:val="0"/>
      <w:marBottom w:val="0"/>
      <w:divBdr>
        <w:top w:val="none" w:sz="0" w:space="0" w:color="auto"/>
        <w:left w:val="none" w:sz="0" w:space="0" w:color="auto"/>
        <w:bottom w:val="none" w:sz="0" w:space="0" w:color="auto"/>
        <w:right w:val="none" w:sz="0" w:space="0" w:color="auto"/>
      </w:divBdr>
    </w:div>
    <w:div w:id="1675644742">
      <w:bodyDiv w:val="1"/>
      <w:marLeft w:val="0"/>
      <w:marRight w:val="0"/>
      <w:marTop w:val="0"/>
      <w:marBottom w:val="0"/>
      <w:divBdr>
        <w:top w:val="none" w:sz="0" w:space="0" w:color="auto"/>
        <w:left w:val="none" w:sz="0" w:space="0" w:color="auto"/>
        <w:bottom w:val="none" w:sz="0" w:space="0" w:color="auto"/>
        <w:right w:val="none" w:sz="0" w:space="0" w:color="auto"/>
      </w:divBdr>
    </w:div>
    <w:div w:id="1676029793">
      <w:bodyDiv w:val="1"/>
      <w:marLeft w:val="0"/>
      <w:marRight w:val="0"/>
      <w:marTop w:val="0"/>
      <w:marBottom w:val="0"/>
      <w:divBdr>
        <w:top w:val="none" w:sz="0" w:space="0" w:color="auto"/>
        <w:left w:val="none" w:sz="0" w:space="0" w:color="auto"/>
        <w:bottom w:val="none" w:sz="0" w:space="0" w:color="auto"/>
        <w:right w:val="none" w:sz="0" w:space="0" w:color="auto"/>
      </w:divBdr>
    </w:div>
    <w:div w:id="1676034211">
      <w:bodyDiv w:val="1"/>
      <w:marLeft w:val="0"/>
      <w:marRight w:val="0"/>
      <w:marTop w:val="0"/>
      <w:marBottom w:val="0"/>
      <w:divBdr>
        <w:top w:val="none" w:sz="0" w:space="0" w:color="auto"/>
        <w:left w:val="none" w:sz="0" w:space="0" w:color="auto"/>
        <w:bottom w:val="none" w:sz="0" w:space="0" w:color="auto"/>
        <w:right w:val="none" w:sz="0" w:space="0" w:color="auto"/>
      </w:divBdr>
    </w:div>
    <w:div w:id="1676104310">
      <w:bodyDiv w:val="1"/>
      <w:marLeft w:val="0"/>
      <w:marRight w:val="0"/>
      <w:marTop w:val="0"/>
      <w:marBottom w:val="0"/>
      <w:divBdr>
        <w:top w:val="none" w:sz="0" w:space="0" w:color="auto"/>
        <w:left w:val="none" w:sz="0" w:space="0" w:color="auto"/>
        <w:bottom w:val="none" w:sz="0" w:space="0" w:color="auto"/>
        <w:right w:val="none" w:sz="0" w:space="0" w:color="auto"/>
      </w:divBdr>
    </w:div>
    <w:div w:id="1676347241">
      <w:bodyDiv w:val="1"/>
      <w:marLeft w:val="0"/>
      <w:marRight w:val="0"/>
      <w:marTop w:val="0"/>
      <w:marBottom w:val="0"/>
      <w:divBdr>
        <w:top w:val="none" w:sz="0" w:space="0" w:color="auto"/>
        <w:left w:val="none" w:sz="0" w:space="0" w:color="auto"/>
        <w:bottom w:val="none" w:sz="0" w:space="0" w:color="auto"/>
        <w:right w:val="none" w:sz="0" w:space="0" w:color="auto"/>
      </w:divBdr>
    </w:div>
    <w:div w:id="1676807375">
      <w:bodyDiv w:val="1"/>
      <w:marLeft w:val="0"/>
      <w:marRight w:val="0"/>
      <w:marTop w:val="0"/>
      <w:marBottom w:val="0"/>
      <w:divBdr>
        <w:top w:val="none" w:sz="0" w:space="0" w:color="auto"/>
        <w:left w:val="none" w:sz="0" w:space="0" w:color="auto"/>
        <w:bottom w:val="none" w:sz="0" w:space="0" w:color="auto"/>
        <w:right w:val="none" w:sz="0" w:space="0" w:color="auto"/>
      </w:divBdr>
    </w:div>
    <w:div w:id="1676952267">
      <w:bodyDiv w:val="1"/>
      <w:marLeft w:val="0"/>
      <w:marRight w:val="0"/>
      <w:marTop w:val="0"/>
      <w:marBottom w:val="0"/>
      <w:divBdr>
        <w:top w:val="none" w:sz="0" w:space="0" w:color="auto"/>
        <w:left w:val="none" w:sz="0" w:space="0" w:color="auto"/>
        <w:bottom w:val="none" w:sz="0" w:space="0" w:color="auto"/>
        <w:right w:val="none" w:sz="0" w:space="0" w:color="auto"/>
      </w:divBdr>
    </w:div>
    <w:div w:id="1677002310">
      <w:bodyDiv w:val="1"/>
      <w:marLeft w:val="0"/>
      <w:marRight w:val="0"/>
      <w:marTop w:val="0"/>
      <w:marBottom w:val="0"/>
      <w:divBdr>
        <w:top w:val="none" w:sz="0" w:space="0" w:color="auto"/>
        <w:left w:val="none" w:sz="0" w:space="0" w:color="auto"/>
        <w:bottom w:val="none" w:sz="0" w:space="0" w:color="auto"/>
        <w:right w:val="none" w:sz="0" w:space="0" w:color="auto"/>
      </w:divBdr>
    </w:div>
    <w:div w:id="1677075466">
      <w:bodyDiv w:val="1"/>
      <w:marLeft w:val="0"/>
      <w:marRight w:val="0"/>
      <w:marTop w:val="0"/>
      <w:marBottom w:val="0"/>
      <w:divBdr>
        <w:top w:val="none" w:sz="0" w:space="0" w:color="auto"/>
        <w:left w:val="none" w:sz="0" w:space="0" w:color="auto"/>
        <w:bottom w:val="none" w:sz="0" w:space="0" w:color="auto"/>
        <w:right w:val="none" w:sz="0" w:space="0" w:color="auto"/>
      </w:divBdr>
    </w:div>
    <w:div w:id="1677223871">
      <w:bodyDiv w:val="1"/>
      <w:marLeft w:val="0"/>
      <w:marRight w:val="0"/>
      <w:marTop w:val="0"/>
      <w:marBottom w:val="0"/>
      <w:divBdr>
        <w:top w:val="none" w:sz="0" w:space="0" w:color="auto"/>
        <w:left w:val="none" w:sz="0" w:space="0" w:color="auto"/>
        <w:bottom w:val="none" w:sz="0" w:space="0" w:color="auto"/>
        <w:right w:val="none" w:sz="0" w:space="0" w:color="auto"/>
      </w:divBdr>
    </w:div>
    <w:div w:id="1677224680">
      <w:bodyDiv w:val="1"/>
      <w:marLeft w:val="0"/>
      <w:marRight w:val="0"/>
      <w:marTop w:val="0"/>
      <w:marBottom w:val="0"/>
      <w:divBdr>
        <w:top w:val="none" w:sz="0" w:space="0" w:color="auto"/>
        <w:left w:val="none" w:sz="0" w:space="0" w:color="auto"/>
        <w:bottom w:val="none" w:sz="0" w:space="0" w:color="auto"/>
        <w:right w:val="none" w:sz="0" w:space="0" w:color="auto"/>
      </w:divBdr>
    </w:div>
    <w:div w:id="1677462644">
      <w:bodyDiv w:val="1"/>
      <w:marLeft w:val="0"/>
      <w:marRight w:val="0"/>
      <w:marTop w:val="0"/>
      <w:marBottom w:val="0"/>
      <w:divBdr>
        <w:top w:val="none" w:sz="0" w:space="0" w:color="auto"/>
        <w:left w:val="none" w:sz="0" w:space="0" w:color="auto"/>
        <w:bottom w:val="none" w:sz="0" w:space="0" w:color="auto"/>
        <w:right w:val="none" w:sz="0" w:space="0" w:color="auto"/>
      </w:divBdr>
    </w:div>
    <w:div w:id="1677491825">
      <w:bodyDiv w:val="1"/>
      <w:marLeft w:val="0"/>
      <w:marRight w:val="0"/>
      <w:marTop w:val="0"/>
      <w:marBottom w:val="0"/>
      <w:divBdr>
        <w:top w:val="none" w:sz="0" w:space="0" w:color="auto"/>
        <w:left w:val="none" w:sz="0" w:space="0" w:color="auto"/>
        <w:bottom w:val="none" w:sz="0" w:space="0" w:color="auto"/>
        <w:right w:val="none" w:sz="0" w:space="0" w:color="auto"/>
      </w:divBdr>
    </w:div>
    <w:div w:id="1677532386">
      <w:bodyDiv w:val="1"/>
      <w:marLeft w:val="0"/>
      <w:marRight w:val="0"/>
      <w:marTop w:val="0"/>
      <w:marBottom w:val="0"/>
      <w:divBdr>
        <w:top w:val="none" w:sz="0" w:space="0" w:color="auto"/>
        <w:left w:val="none" w:sz="0" w:space="0" w:color="auto"/>
        <w:bottom w:val="none" w:sz="0" w:space="0" w:color="auto"/>
        <w:right w:val="none" w:sz="0" w:space="0" w:color="auto"/>
      </w:divBdr>
    </w:div>
    <w:div w:id="1677610681">
      <w:bodyDiv w:val="1"/>
      <w:marLeft w:val="0"/>
      <w:marRight w:val="0"/>
      <w:marTop w:val="0"/>
      <w:marBottom w:val="0"/>
      <w:divBdr>
        <w:top w:val="none" w:sz="0" w:space="0" w:color="auto"/>
        <w:left w:val="none" w:sz="0" w:space="0" w:color="auto"/>
        <w:bottom w:val="none" w:sz="0" w:space="0" w:color="auto"/>
        <w:right w:val="none" w:sz="0" w:space="0" w:color="auto"/>
      </w:divBdr>
    </w:div>
    <w:div w:id="1677727311">
      <w:bodyDiv w:val="1"/>
      <w:marLeft w:val="0"/>
      <w:marRight w:val="0"/>
      <w:marTop w:val="0"/>
      <w:marBottom w:val="0"/>
      <w:divBdr>
        <w:top w:val="none" w:sz="0" w:space="0" w:color="auto"/>
        <w:left w:val="none" w:sz="0" w:space="0" w:color="auto"/>
        <w:bottom w:val="none" w:sz="0" w:space="0" w:color="auto"/>
        <w:right w:val="none" w:sz="0" w:space="0" w:color="auto"/>
      </w:divBdr>
    </w:div>
    <w:div w:id="1678119975">
      <w:bodyDiv w:val="1"/>
      <w:marLeft w:val="0"/>
      <w:marRight w:val="0"/>
      <w:marTop w:val="0"/>
      <w:marBottom w:val="0"/>
      <w:divBdr>
        <w:top w:val="none" w:sz="0" w:space="0" w:color="auto"/>
        <w:left w:val="none" w:sz="0" w:space="0" w:color="auto"/>
        <w:bottom w:val="none" w:sz="0" w:space="0" w:color="auto"/>
        <w:right w:val="none" w:sz="0" w:space="0" w:color="auto"/>
      </w:divBdr>
    </w:div>
    <w:div w:id="1678459266">
      <w:bodyDiv w:val="1"/>
      <w:marLeft w:val="0"/>
      <w:marRight w:val="0"/>
      <w:marTop w:val="0"/>
      <w:marBottom w:val="0"/>
      <w:divBdr>
        <w:top w:val="none" w:sz="0" w:space="0" w:color="auto"/>
        <w:left w:val="none" w:sz="0" w:space="0" w:color="auto"/>
        <w:bottom w:val="none" w:sz="0" w:space="0" w:color="auto"/>
        <w:right w:val="none" w:sz="0" w:space="0" w:color="auto"/>
      </w:divBdr>
    </w:div>
    <w:div w:id="1678729562">
      <w:bodyDiv w:val="1"/>
      <w:marLeft w:val="0"/>
      <w:marRight w:val="0"/>
      <w:marTop w:val="0"/>
      <w:marBottom w:val="0"/>
      <w:divBdr>
        <w:top w:val="none" w:sz="0" w:space="0" w:color="auto"/>
        <w:left w:val="none" w:sz="0" w:space="0" w:color="auto"/>
        <w:bottom w:val="none" w:sz="0" w:space="0" w:color="auto"/>
        <w:right w:val="none" w:sz="0" w:space="0" w:color="auto"/>
      </w:divBdr>
    </w:div>
    <w:div w:id="1678800714">
      <w:bodyDiv w:val="1"/>
      <w:marLeft w:val="0"/>
      <w:marRight w:val="0"/>
      <w:marTop w:val="0"/>
      <w:marBottom w:val="0"/>
      <w:divBdr>
        <w:top w:val="none" w:sz="0" w:space="0" w:color="auto"/>
        <w:left w:val="none" w:sz="0" w:space="0" w:color="auto"/>
        <w:bottom w:val="none" w:sz="0" w:space="0" w:color="auto"/>
        <w:right w:val="none" w:sz="0" w:space="0" w:color="auto"/>
      </w:divBdr>
    </w:div>
    <w:div w:id="1679385164">
      <w:bodyDiv w:val="1"/>
      <w:marLeft w:val="0"/>
      <w:marRight w:val="0"/>
      <w:marTop w:val="0"/>
      <w:marBottom w:val="0"/>
      <w:divBdr>
        <w:top w:val="none" w:sz="0" w:space="0" w:color="auto"/>
        <w:left w:val="none" w:sz="0" w:space="0" w:color="auto"/>
        <w:bottom w:val="none" w:sz="0" w:space="0" w:color="auto"/>
        <w:right w:val="none" w:sz="0" w:space="0" w:color="auto"/>
      </w:divBdr>
    </w:div>
    <w:div w:id="1679456837">
      <w:bodyDiv w:val="1"/>
      <w:marLeft w:val="0"/>
      <w:marRight w:val="0"/>
      <w:marTop w:val="0"/>
      <w:marBottom w:val="0"/>
      <w:divBdr>
        <w:top w:val="none" w:sz="0" w:space="0" w:color="auto"/>
        <w:left w:val="none" w:sz="0" w:space="0" w:color="auto"/>
        <w:bottom w:val="none" w:sz="0" w:space="0" w:color="auto"/>
        <w:right w:val="none" w:sz="0" w:space="0" w:color="auto"/>
      </w:divBdr>
    </w:div>
    <w:div w:id="1679963094">
      <w:bodyDiv w:val="1"/>
      <w:marLeft w:val="0"/>
      <w:marRight w:val="0"/>
      <w:marTop w:val="0"/>
      <w:marBottom w:val="0"/>
      <w:divBdr>
        <w:top w:val="none" w:sz="0" w:space="0" w:color="auto"/>
        <w:left w:val="none" w:sz="0" w:space="0" w:color="auto"/>
        <w:bottom w:val="none" w:sz="0" w:space="0" w:color="auto"/>
        <w:right w:val="none" w:sz="0" w:space="0" w:color="auto"/>
      </w:divBdr>
    </w:div>
    <w:div w:id="1680043560">
      <w:bodyDiv w:val="1"/>
      <w:marLeft w:val="0"/>
      <w:marRight w:val="0"/>
      <w:marTop w:val="0"/>
      <w:marBottom w:val="0"/>
      <w:divBdr>
        <w:top w:val="none" w:sz="0" w:space="0" w:color="auto"/>
        <w:left w:val="none" w:sz="0" w:space="0" w:color="auto"/>
        <w:bottom w:val="none" w:sz="0" w:space="0" w:color="auto"/>
        <w:right w:val="none" w:sz="0" w:space="0" w:color="auto"/>
      </w:divBdr>
    </w:div>
    <w:div w:id="1680086246">
      <w:bodyDiv w:val="1"/>
      <w:marLeft w:val="0"/>
      <w:marRight w:val="0"/>
      <w:marTop w:val="0"/>
      <w:marBottom w:val="0"/>
      <w:divBdr>
        <w:top w:val="none" w:sz="0" w:space="0" w:color="auto"/>
        <w:left w:val="none" w:sz="0" w:space="0" w:color="auto"/>
        <w:bottom w:val="none" w:sz="0" w:space="0" w:color="auto"/>
        <w:right w:val="none" w:sz="0" w:space="0" w:color="auto"/>
      </w:divBdr>
    </w:div>
    <w:div w:id="1680423811">
      <w:bodyDiv w:val="1"/>
      <w:marLeft w:val="0"/>
      <w:marRight w:val="0"/>
      <w:marTop w:val="0"/>
      <w:marBottom w:val="0"/>
      <w:divBdr>
        <w:top w:val="none" w:sz="0" w:space="0" w:color="auto"/>
        <w:left w:val="none" w:sz="0" w:space="0" w:color="auto"/>
        <w:bottom w:val="none" w:sz="0" w:space="0" w:color="auto"/>
        <w:right w:val="none" w:sz="0" w:space="0" w:color="auto"/>
      </w:divBdr>
    </w:div>
    <w:div w:id="1680572092">
      <w:bodyDiv w:val="1"/>
      <w:marLeft w:val="0"/>
      <w:marRight w:val="0"/>
      <w:marTop w:val="0"/>
      <w:marBottom w:val="0"/>
      <w:divBdr>
        <w:top w:val="none" w:sz="0" w:space="0" w:color="auto"/>
        <w:left w:val="none" w:sz="0" w:space="0" w:color="auto"/>
        <w:bottom w:val="none" w:sz="0" w:space="0" w:color="auto"/>
        <w:right w:val="none" w:sz="0" w:space="0" w:color="auto"/>
      </w:divBdr>
    </w:div>
    <w:div w:id="1680768717">
      <w:bodyDiv w:val="1"/>
      <w:marLeft w:val="0"/>
      <w:marRight w:val="0"/>
      <w:marTop w:val="0"/>
      <w:marBottom w:val="0"/>
      <w:divBdr>
        <w:top w:val="none" w:sz="0" w:space="0" w:color="auto"/>
        <w:left w:val="none" w:sz="0" w:space="0" w:color="auto"/>
        <w:bottom w:val="none" w:sz="0" w:space="0" w:color="auto"/>
        <w:right w:val="none" w:sz="0" w:space="0" w:color="auto"/>
      </w:divBdr>
    </w:div>
    <w:div w:id="1681005117">
      <w:bodyDiv w:val="1"/>
      <w:marLeft w:val="0"/>
      <w:marRight w:val="0"/>
      <w:marTop w:val="0"/>
      <w:marBottom w:val="0"/>
      <w:divBdr>
        <w:top w:val="none" w:sz="0" w:space="0" w:color="auto"/>
        <w:left w:val="none" w:sz="0" w:space="0" w:color="auto"/>
        <w:bottom w:val="none" w:sz="0" w:space="0" w:color="auto"/>
        <w:right w:val="none" w:sz="0" w:space="0" w:color="auto"/>
      </w:divBdr>
    </w:div>
    <w:div w:id="1681081696">
      <w:bodyDiv w:val="1"/>
      <w:marLeft w:val="0"/>
      <w:marRight w:val="0"/>
      <w:marTop w:val="0"/>
      <w:marBottom w:val="0"/>
      <w:divBdr>
        <w:top w:val="none" w:sz="0" w:space="0" w:color="auto"/>
        <w:left w:val="none" w:sz="0" w:space="0" w:color="auto"/>
        <w:bottom w:val="none" w:sz="0" w:space="0" w:color="auto"/>
        <w:right w:val="none" w:sz="0" w:space="0" w:color="auto"/>
      </w:divBdr>
    </w:div>
    <w:div w:id="1681085277">
      <w:bodyDiv w:val="1"/>
      <w:marLeft w:val="0"/>
      <w:marRight w:val="0"/>
      <w:marTop w:val="0"/>
      <w:marBottom w:val="0"/>
      <w:divBdr>
        <w:top w:val="none" w:sz="0" w:space="0" w:color="auto"/>
        <w:left w:val="none" w:sz="0" w:space="0" w:color="auto"/>
        <w:bottom w:val="none" w:sz="0" w:space="0" w:color="auto"/>
        <w:right w:val="none" w:sz="0" w:space="0" w:color="auto"/>
      </w:divBdr>
    </w:div>
    <w:div w:id="1681158199">
      <w:bodyDiv w:val="1"/>
      <w:marLeft w:val="0"/>
      <w:marRight w:val="0"/>
      <w:marTop w:val="0"/>
      <w:marBottom w:val="0"/>
      <w:divBdr>
        <w:top w:val="none" w:sz="0" w:space="0" w:color="auto"/>
        <w:left w:val="none" w:sz="0" w:space="0" w:color="auto"/>
        <w:bottom w:val="none" w:sz="0" w:space="0" w:color="auto"/>
        <w:right w:val="none" w:sz="0" w:space="0" w:color="auto"/>
      </w:divBdr>
    </w:div>
    <w:div w:id="1681195420">
      <w:bodyDiv w:val="1"/>
      <w:marLeft w:val="0"/>
      <w:marRight w:val="0"/>
      <w:marTop w:val="0"/>
      <w:marBottom w:val="0"/>
      <w:divBdr>
        <w:top w:val="none" w:sz="0" w:space="0" w:color="auto"/>
        <w:left w:val="none" w:sz="0" w:space="0" w:color="auto"/>
        <w:bottom w:val="none" w:sz="0" w:space="0" w:color="auto"/>
        <w:right w:val="none" w:sz="0" w:space="0" w:color="auto"/>
      </w:divBdr>
    </w:div>
    <w:div w:id="1681353406">
      <w:bodyDiv w:val="1"/>
      <w:marLeft w:val="0"/>
      <w:marRight w:val="0"/>
      <w:marTop w:val="0"/>
      <w:marBottom w:val="0"/>
      <w:divBdr>
        <w:top w:val="none" w:sz="0" w:space="0" w:color="auto"/>
        <w:left w:val="none" w:sz="0" w:space="0" w:color="auto"/>
        <w:bottom w:val="none" w:sz="0" w:space="0" w:color="auto"/>
        <w:right w:val="none" w:sz="0" w:space="0" w:color="auto"/>
      </w:divBdr>
    </w:div>
    <w:div w:id="1681855320">
      <w:bodyDiv w:val="1"/>
      <w:marLeft w:val="0"/>
      <w:marRight w:val="0"/>
      <w:marTop w:val="0"/>
      <w:marBottom w:val="0"/>
      <w:divBdr>
        <w:top w:val="none" w:sz="0" w:space="0" w:color="auto"/>
        <w:left w:val="none" w:sz="0" w:space="0" w:color="auto"/>
        <w:bottom w:val="none" w:sz="0" w:space="0" w:color="auto"/>
        <w:right w:val="none" w:sz="0" w:space="0" w:color="auto"/>
      </w:divBdr>
    </w:div>
    <w:div w:id="1681932666">
      <w:bodyDiv w:val="1"/>
      <w:marLeft w:val="0"/>
      <w:marRight w:val="0"/>
      <w:marTop w:val="0"/>
      <w:marBottom w:val="0"/>
      <w:divBdr>
        <w:top w:val="none" w:sz="0" w:space="0" w:color="auto"/>
        <w:left w:val="none" w:sz="0" w:space="0" w:color="auto"/>
        <w:bottom w:val="none" w:sz="0" w:space="0" w:color="auto"/>
        <w:right w:val="none" w:sz="0" w:space="0" w:color="auto"/>
      </w:divBdr>
    </w:div>
    <w:div w:id="1682052630">
      <w:bodyDiv w:val="1"/>
      <w:marLeft w:val="0"/>
      <w:marRight w:val="0"/>
      <w:marTop w:val="0"/>
      <w:marBottom w:val="0"/>
      <w:divBdr>
        <w:top w:val="none" w:sz="0" w:space="0" w:color="auto"/>
        <w:left w:val="none" w:sz="0" w:space="0" w:color="auto"/>
        <w:bottom w:val="none" w:sz="0" w:space="0" w:color="auto"/>
        <w:right w:val="none" w:sz="0" w:space="0" w:color="auto"/>
      </w:divBdr>
    </w:div>
    <w:div w:id="1682076173">
      <w:bodyDiv w:val="1"/>
      <w:marLeft w:val="0"/>
      <w:marRight w:val="0"/>
      <w:marTop w:val="0"/>
      <w:marBottom w:val="0"/>
      <w:divBdr>
        <w:top w:val="none" w:sz="0" w:space="0" w:color="auto"/>
        <w:left w:val="none" w:sz="0" w:space="0" w:color="auto"/>
        <w:bottom w:val="none" w:sz="0" w:space="0" w:color="auto"/>
        <w:right w:val="none" w:sz="0" w:space="0" w:color="auto"/>
      </w:divBdr>
    </w:div>
    <w:div w:id="1682466945">
      <w:bodyDiv w:val="1"/>
      <w:marLeft w:val="0"/>
      <w:marRight w:val="0"/>
      <w:marTop w:val="0"/>
      <w:marBottom w:val="0"/>
      <w:divBdr>
        <w:top w:val="none" w:sz="0" w:space="0" w:color="auto"/>
        <w:left w:val="none" w:sz="0" w:space="0" w:color="auto"/>
        <w:bottom w:val="none" w:sz="0" w:space="0" w:color="auto"/>
        <w:right w:val="none" w:sz="0" w:space="0" w:color="auto"/>
      </w:divBdr>
    </w:div>
    <w:div w:id="1682588220">
      <w:bodyDiv w:val="1"/>
      <w:marLeft w:val="0"/>
      <w:marRight w:val="0"/>
      <w:marTop w:val="0"/>
      <w:marBottom w:val="0"/>
      <w:divBdr>
        <w:top w:val="none" w:sz="0" w:space="0" w:color="auto"/>
        <w:left w:val="none" w:sz="0" w:space="0" w:color="auto"/>
        <w:bottom w:val="none" w:sz="0" w:space="0" w:color="auto"/>
        <w:right w:val="none" w:sz="0" w:space="0" w:color="auto"/>
      </w:divBdr>
    </w:div>
    <w:div w:id="1683043811">
      <w:bodyDiv w:val="1"/>
      <w:marLeft w:val="0"/>
      <w:marRight w:val="0"/>
      <w:marTop w:val="0"/>
      <w:marBottom w:val="0"/>
      <w:divBdr>
        <w:top w:val="none" w:sz="0" w:space="0" w:color="auto"/>
        <w:left w:val="none" w:sz="0" w:space="0" w:color="auto"/>
        <w:bottom w:val="none" w:sz="0" w:space="0" w:color="auto"/>
        <w:right w:val="none" w:sz="0" w:space="0" w:color="auto"/>
      </w:divBdr>
    </w:div>
    <w:div w:id="1683236208">
      <w:bodyDiv w:val="1"/>
      <w:marLeft w:val="0"/>
      <w:marRight w:val="0"/>
      <w:marTop w:val="0"/>
      <w:marBottom w:val="0"/>
      <w:divBdr>
        <w:top w:val="none" w:sz="0" w:space="0" w:color="auto"/>
        <w:left w:val="none" w:sz="0" w:space="0" w:color="auto"/>
        <w:bottom w:val="none" w:sz="0" w:space="0" w:color="auto"/>
        <w:right w:val="none" w:sz="0" w:space="0" w:color="auto"/>
      </w:divBdr>
    </w:div>
    <w:div w:id="1683312711">
      <w:bodyDiv w:val="1"/>
      <w:marLeft w:val="0"/>
      <w:marRight w:val="0"/>
      <w:marTop w:val="0"/>
      <w:marBottom w:val="0"/>
      <w:divBdr>
        <w:top w:val="none" w:sz="0" w:space="0" w:color="auto"/>
        <w:left w:val="none" w:sz="0" w:space="0" w:color="auto"/>
        <w:bottom w:val="none" w:sz="0" w:space="0" w:color="auto"/>
        <w:right w:val="none" w:sz="0" w:space="0" w:color="auto"/>
      </w:divBdr>
    </w:div>
    <w:div w:id="1683554839">
      <w:bodyDiv w:val="1"/>
      <w:marLeft w:val="0"/>
      <w:marRight w:val="0"/>
      <w:marTop w:val="0"/>
      <w:marBottom w:val="0"/>
      <w:divBdr>
        <w:top w:val="none" w:sz="0" w:space="0" w:color="auto"/>
        <w:left w:val="none" w:sz="0" w:space="0" w:color="auto"/>
        <w:bottom w:val="none" w:sz="0" w:space="0" w:color="auto"/>
        <w:right w:val="none" w:sz="0" w:space="0" w:color="auto"/>
      </w:divBdr>
    </w:div>
    <w:div w:id="1683701458">
      <w:bodyDiv w:val="1"/>
      <w:marLeft w:val="0"/>
      <w:marRight w:val="0"/>
      <w:marTop w:val="0"/>
      <w:marBottom w:val="0"/>
      <w:divBdr>
        <w:top w:val="none" w:sz="0" w:space="0" w:color="auto"/>
        <w:left w:val="none" w:sz="0" w:space="0" w:color="auto"/>
        <w:bottom w:val="none" w:sz="0" w:space="0" w:color="auto"/>
        <w:right w:val="none" w:sz="0" w:space="0" w:color="auto"/>
      </w:divBdr>
    </w:div>
    <w:div w:id="1683707475">
      <w:bodyDiv w:val="1"/>
      <w:marLeft w:val="0"/>
      <w:marRight w:val="0"/>
      <w:marTop w:val="0"/>
      <w:marBottom w:val="0"/>
      <w:divBdr>
        <w:top w:val="none" w:sz="0" w:space="0" w:color="auto"/>
        <w:left w:val="none" w:sz="0" w:space="0" w:color="auto"/>
        <w:bottom w:val="none" w:sz="0" w:space="0" w:color="auto"/>
        <w:right w:val="none" w:sz="0" w:space="0" w:color="auto"/>
      </w:divBdr>
    </w:div>
    <w:div w:id="1683967611">
      <w:bodyDiv w:val="1"/>
      <w:marLeft w:val="0"/>
      <w:marRight w:val="0"/>
      <w:marTop w:val="0"/>
      <w:marBottom w:val="0"/>
      <w:divBdr>
        <w:top w:val="none" w:sz="0" w:space="0" w:color="auto"/>
        <w:left w:val="none" w:sz="0" w:space="0" w:color="auto"/>
        <w:bottom w:val="none" w:sz="0" w:space="0" w:color="auto"/>
        <w:right w:val="none" w:sz="0" w:space="0" w:color="auto"/>
      </w:divBdr>
    </w:div>
    <w:div w:id="1684478857">
      <w:bodyDiv w:val="1"/>
      <w:marLeft w:val="0"/>
      <w:marRight w:val="0"/>
      <w:marTop w:val="0"/>
      <w:marBottom w:val="0"/>
      <w:divBdr>
        <w:top w:val="none" w:sz="0" w:space="0" w:color="auto"/>
        <w:left w:val="none" w:sz="0" w:space="0" w:color="auto"/>
        <w:bottom w:val="none" w:sz="0" w:space="0" w:color="auto"/>
        <w:right w:val="none" w:sz="0" w:space="0" w:color="auto"/>
      </w:divBdr>
    </w:div>
    <w:div w:id="1685086814">
      <w:bodyDiv w:val="1"/>
      <w:marLeft w:val="0"/>
      <w:marRight w:val="0"/>
      <w:marTop w:val="0"/>
      <w:marBottom w:val="0"/>
      <w:divBdr>
        <w:top w:val="none" w:sz="0" w:space="0" w:color="auto"/>
        <w:left w:val="none" w:sz="0" w:space="0" w:color="auto"/>
        <w:bottom w:val="none" w:sz="0" w:space="0" w:color="auto"/>
        <w:right w:val="none" w:sz="0" w:space="0" w:color="auto"/>
      </w:divBdr>
    </w:div>
    <w:div w:id="1685133888">
      <w:bodyDiv w:val="1"/>
      <w:marLeft w:val="0"/>
      <w:marRight w:val="0"/>
      <w:marTop w:val="0"/>
      <w:marBottom w:val="0"/>
      <w:divBdr>
        <w:top w:val="none" w:sz="0" w:space="0" w:color="auto"/>
        <w:left w:val="none" w:sz="0" w:space="0" w:color="auto"/>
        <w:bottom w:val="none" w:sz="0" w:space="0" w:color="auto"/>
        <w:right w:val="none" w:sz="0" w:space="0" w:color="auto"/>
      </w:divBdr>
    </w:div>
    <w:div w:id="1685159921">
      <w:bodyDiv w:val="1"/>
      <w:marLeft w:val="0"/>
      <w:marRight w:val="0"/>
      <w:marTop w:val="0"/>
      <w:marBottom w:val="0"/>
      <w:divBdr>
        <w:top w:val="none" w:sz="0" w:space="0" w:color="auto"/>
        <w:left w:val="none" w:sz="0" w:space="0" w:color="auto"/>
        <w:bottom w:val="none" w:sz="0" w:space="0" w:color="auto"/>
        <w:right w:val="none" w:sz="0" w:space="0" w:color="auto"/>
      </w:divBdr>
    </w:div>
    <w:div w:id="1686051876">
      <w:bodyDiv w:val="1"/>
      <w:marLeft w:val="0"/>
      <w:marRight w:val="0"/>
      <w:marTop w:val="0"/>
      <w:marBottom w:val="0"/>
      <w:divBdr>
        <w:top w:val="none" w:sz="0" w:space="0" w:color="auto"/>
        <w:left w:val="none" w:sz="0" w:space="0" w:color="auto"/>
        <w:bottom w:val="none" w:sz="0" w:space="0" w:color="auto"/>
        <w:right w:val="none" w:sz="0" w:space="0" w:color="auto"/>
      </w:divBdr>
    </w:div>
    <w:div w:id="1686469675">
      <w:bodyDiv w:val="1"/>
      <w:marLeft w:val="0"/>
      <w:marRight w:val="0"/>
      <w:marTop w:val="0"/>
      <w:marBottom w:val="0"/>
      <w:divBdr>
        <w:top w:val="none" w:sz="0" w:space="0" w:color="auto"/>
        <w:left w:val="none" w:sz="0" w:space="0" w:color="auto"/>
        <w:bottom w:val="none" w:sz="0" w:space="0" w:color="auto"/>
        <w:right w:val="none" w:sz="0" w:space="0" w:color="auto"/>
      </w:divBdr>
    </w:div>
    <w:div w:id="1686516781">
      <w:bodyDiv w:val="1"/>
      <w:marLeft w:val="0"/>
      <w:marRight w:val="0"/>
      <w:marTop w:val="0"/>
      <w:marBottom w:val="0"/>
      <w:divBdr>
        <w:top w:val="none" w:sz="0" w:space="0" w:color="auto"/>
        <w:left w:val="none" w:sz="0" w:space="0" w:color="auto"/>
        <w:bottom w:val="none" w:sz="0" w:space="0" w:color="auto"/>
        <w:right w:val="none" w:sz="0" w:space="0" w:color="auto"/>
      </w:divBdr>
    </w:div>
    <w:div w:id="1686979798">
      <w:bodyDiv w:val="1"/>
      <w:marLeft w:val="0"/>
      <w:marRight w:val="0"/>
      <w:marTop w:val="0"/>
      <w:marBottom w:val="0"/>
      <w:divBdr>
        <w:top w:val="none" w:sz="0" w:space="0" w:color="auto"/>
        <w:left w:val="none" w:sz="0" w:space="0" w:color="auto"/>
        <w:bottom w:val="none" w:sz="0" w:space="0" w:color="auto"/>
        <w:right w:val="none" w:sz="0" w:space="0" w:color="auto"/>
      </w:divBdr>
    </w:div>
    <w:div w:id="1687055715">
      <w:bodyDiv w:val="1"/>
      <w:marLeft w:val="0"/>
      <w:marRight w:val="0"/>
      <w:marTop w:val="0"/>
      <w:marBottom w:val="0"/>
      <w:divBdr>
        <w:top w:val="none" w:sz="0" w:space="0" w:color="auto"/>
        <w:left w:val="none" w:sz="0" w:space="0" w:color="auto"/>
        <w:bottom w:val="none" w:sz="0" w:space="0" w:color="auto"/>
        <w:right w:val="none" w:sz="0" w:space="0" w:color="auto"/>
      </w:divBdr>
    </w:div>
    <w:div w:id="1687098280">
      <w:bodyDiv w:val="1"/>
      <w:marLeft w:val="0"/>
      <w:marRight w:val="0"/>
      <w:marTop w:val="0"/>
      <w:marBottom w:val="0"/>
      <w:divBdr>
        <w:top w:val="none" w:sz="0" w:space="0" w:color="auto"/>
        <w:left w:val="none" w:sz="0" w:space="0" w:color="auto"/>
        <w:bottom w:val="none" w:sz="0" w:space="0" w:color="auto"/>
        <w:right w:val="none" w:sz="0" w:space="0" w:color="auto"/>
      </w:divBdr>
    </w:div>
    <w:div w:id="1687440593">
      <w:bodyDiv w:val="1"/>
      <w:marLeft w:val="0"/>
      <w:marRight w:val="0"/>
      <w:marTop w:val="0"/>
      <w:marBottom w:val="0"/>
      <w:divBdr>
        <w:top w:val="none" w:sz="0" w:space="0" w:color="auto"/>
        <w:left w:val="none" w:sz="0" w:space="0" w:color="auto"/>
        <w:bottom w:val="none" w:sz="0" w:space="0" w:color="auto"/>
        <w:right w:val="none" w:sz="0" w:space="0" w:color="auto"/>
      </w:divBdr>
    </w:div>
    <w:div w:id="1687443015">
      <w:bodyDiv w:val="1"/>
      <w:marLeft w:val="0"/>
      <w:marRight w:val="0"/>
      <w:marTop w:val="0"/>
      <w:marBottom w:val="0"/>
      <w:divBdr>
        <w:top w:val="none" w:sz="0" w:space="0" w:color="auto"/>
        <w:left w:val="none" w:sz="0" w:space="0" w:color="auto"/>
        <w:bottom w:val="none" w:sz="0" w:space="0" w:color="auto"/>
        <w:right w:val="none" w:sz="0" w:space="0" w:color="auto"/>
      </w:divBdr>
    </w:div>
    <w:div w:id="1687755426">
      <w:bodyDiv w:val="1"/>
      <w:marLeft w:val="0"/>
      <w:marRight w:val="0"/>
      <w:marTop w:val="0"/>
      <w:marBottom w:val="0"/>
      <w:divBdr>
        <w:top w:val="none" w:sz="0" w:space="0" w:color="auto"/>
        <w:left w:val="none" w:sz="0" w:space="0" w:color="auto"/>
        <w:bottom w:val="none" w:sz="0" w:space="0" w:color="auto"/>
        <w:right w:val="none" w:sz="0" w:space="0" w:color="auto"/>
      </w:divBdr>
    </w:div>
    <w:div w:id="1688173261">
      <w:bodyDiv w:val="1"/>
      <w:marLeft w:val="0"/>
      <w:marRight w:val="0"/>
      <w:marTop w:val="0"/>
      <w:marBottom w:val="0"/>
      <w:divBdr>
        <w:top w:val="none" w:sz="0" w:space="0" w:color="auto"/>
        <w:left w:val="none" w:sz="0" w:space="0" w:color="auto"/>
        <w:bottom w:val="none" w:sz="0" w:space="0" w:color="auto"/>
        <w:right w:val="none" w:sz="0" w:space="0" w:color="auto"/>
      </w:divBdr>
    </w:div>
    <w:div w:id="1688216613">
      <w:bodyDiv w:val="1"/>
      <w:marLeft w:val="0"/>
      <w:marRight w:val="0"/>
      <w:marTop w:val="0"/>
      <w:marBottom w:val="0"/>
      <w:divBdr>
        <w:top w:val="none" w:sz="0" w:space="0" w:color="auto"/>
        <w:left w:val="none" w:sz="0" w:space="0" w:color="auto"/>
        <w:bottom w:val="none" w:sz="0" w:space="0" w:color="auto"/>
        <w:right w:val="none" w:sz="0" w:space="0" w:color="auto"/>
      </w:divBdr>
    </w:div>
    <w:div w:id="1688366704">
      <w:bodyDiv w:val="1"/>
      <w:marLeft w:val="0"/>
      <w:marRight w:val="0"/>
      <w:marTop w:val="0"/>
      <w:marBottom w:val="0"/>
      <w:divBdr>
        <w:top w:val="none" w:sz="0" w:space="0" w:color="auto"/>
        <w:left w:val="none" w:sz="0" w:space="0" w:color="auto"/>
        <w:bottom w:val="none" w:sz="0" w:space="0" w:color="auto"/>
        <w:right w:val="none" w:sz="0" w:space="0" w:color="auto"/>
      </w:divBdr>
    </w:div>
    <w:div w:id="1688481833">
      <w:bodyDiv w:val="1"/>
      <w:marLeft w:val="0"/>
      <w:marRight w:val="0"/>
      <w:marTop w:val="0"/>
      <w:marBottom w:val="0"/>
      <w:divBdr>
        <w:top w:val="none" w:sz="0" w:space="0" w:color="auto"/>
        <w:left w:val="none" w:sz="0" w:space="0" w:color="auto"/>
        <w:bottom w:val="none" w:sz="0" w:space="0" w:color="auto"/>
        <w:right w:val="none" w:sz="0" w:space="0" w:color="auto"/>
      </w:divBdr>
    </w:div>
    <w:div w:id="1688559957">
      <w:bodyDiv w:val="1"/>
      <w:marLeft w:val="0"/>
      <w:marRight w:val="0"/>
      <w:marTop w:val="0"/>
      <w:marBottom w:val="0"/>
      <w:divBdr>
        <w:top w:val="none" w:sz="0" w:space="0" w:color="auto"/>
        <w:left w:val="none" w:sz="0" w:space="0" w:color="auto"/>
        <w:bottom w:val="none" w:sz="0" w:space="0" w:color="auto"/>
        <w:right w:val="none" w:sz="0" w:space="0" w:color="auto"/>
      </w:divBdr>
    </w:div>
    <w:div w:id="1688753701">
      <w:bodyDiv w:val="1"/>
      <w:marLeft w:val="0"/>
      <w:marRight w:val="0"/>
      <w:marTop w:val="0"/>
      <w:marBottom w:val="0"/>
      <w:divBdr>
        <w:top w:val="none" w:sz="0" w:space="0" w:color="auto"/>
        <w:left w:val="none" w:sz="0" w:space="0" w:color="auto"/>
        <w:bottom w:val="none" w:sz="0" w:space="0" w:color="auto"/>
        <w:right w:val="none" w:sz="0" w:space="0" w:color="auto"/>
      </w:divBdr>
    </w:div>
    <w:div w:id="1688869809">
      <w:bodyDiv w:val="1"/>
      <w:marLeft w:val="0"/>
      <w:marRight w:val="0"/>
      <w:marTop w:val="0"/>
      <w:marBottom w:val="0"/>
      <w:divBdr>
        <w:top w:val="none" w:sz="0" w:space="0" w:color="auto"/>
        <w:left w:val="none" w:sz="0" w:space="0" w:color="auto"/>
        <w:bottom w:val="none" w:sz="0" w:space="0" w:color="auto"/>
        <w:right w:val="none" w:sz="0" w:space="0" w:color="auto"/>
      </w:divBdr>
    </w:div>
    <w:div w:id="1689912081">
      <w:bodyDiv w:val="1"/>
      <w:marLeft w:val="0"/>
      <w:marRight w:val="0"/>
      <w:marTop w:val="0"/>
      <w:marBottom w:val="0"/>
      <w:divBdr>
        <w:top w:val="none" w:sz="0" w:space="0" w:color="auto"/>
        <w:left w:val="none" w:sz="0" w:space="0" w:color="auto"/>
        <w:bottom w:val="none" w:sz="0" w:space="0" w:color="auto"/>
        <w:right w:val="none" w:sz="0" w:space="0" w:color="auto"/>
      </w:divBdr>
    </w:div>
    <w:div w:id="1690180218">
      <w:bodyDiv w:val="1"/>
      <w:marLeft w:val="0"/>
      <w:marRight w:val="0"/>
      <w:marTop w:val="0"/>
      <w:marBottom w:val="0"/>
      <w:divBdr>
        <w:top w:val="none" w:sz="0" w:space="0" w:color="auto"/>
        <w:left w:val="none" w:sz="0" w:space="0" w:color="auto"/>
        <w:bottom w:val="none" w:sz="0" w:space="0" w:color="auto"/>
        <w:right w:val="none" w:sz="0" w:space="0" w:color="auto"/>
      </w:divBdr>
    </w:div>
    <w:div w:id="1690402285">
      <w:bodyDiv w:val="1"/>
      <w:marLeft w:val="0"/>
      <w:marRight w:val="0"/>
      <w:marTop w:val="0"/>
      <w:marBottom w:val="0"/>
      <w:divBdr>
        <w:top w:val="none" w:sz="0" w:space="0" w:color="auto"/>
        <w:left w:val="none" w:sz="0" w:space="0" w:color="auto"/>
        <w:bottom w:val="none" w:sz="0" w:space="0" w:color="auto"/>
        <w:right w:val="none" w:sz="0" w:space="0" w:color="auto"/>
      </w:divBdr>
    </w:div>
    <w:div w:id="1690521887">
      <w:bodyDiv w:val="1"/>
      <w:marLeft w:val="0"/>
      <w:marRight w:val="0"/>
      <w:marTop w:val="0"/>
      <w:marBottom w:val="0"/>
      <w:divBdr>
        <w:top w:val="none" w:sz="0" w:space="0" w:color="auto"/>
        <w:left w:val="none" w:sz="0" w:space="0" w:color="auto"/>
        <w:bottom w:val="none" w:sz="0" w:space="0" w:color="auto"/>
        <w:right w:val="none" w:sz="0" w:space="0" w:color="auto"/>
      </w:divBdr>
    </w:div>
    <w:div w:id="1690834703">
      <w:bodyDiv w:val="1"/>
      <w:marLeft w:val="0"/>
      <w:marRight w:val="0"/>
      <w:marTop w:val="0"/>
      <w:marBottom w:val="0"/>
      <w:divBdr>
        <w:top w:val="none" w:sz="0" w:space="0" w:color="auto"/>
        <w:left w:val="none" w:sz="0" w:space="0" w:color="auto"/>
        <w:bottom w:val="none" w:sz="0" w:space="0" w:color="auto"/>
        <w:right w:val="none" w:sz="0" w:space="0" w:color="auto"/>
      </w:divBdr>
    </w:div>
    <w:div w:id="1691223815">
      <w:bodyDiv w:val="1"/>
      <w:marLeft w:val="0"/>
      <w:marRight w:val="0"/>
      <w:marTop w:val="0"/>
      <w:marBottom w:val="0"/>
      <w:divBdr>
        <w:top w:val="none" w:sz="0" w:space="0" w:color="auto"/>
        <w:left w:val="none" w:sz="0" w:space="0" w:color="auto"/>
        <w:bottom w:val="none" w:sz="0" w:space="0" w:color="auto"/>
        <w:right w:val="none" w:sz="0" w:space="0" w:color="auto"/>
      </w:divBdr>
    </w:div>
    <w:div w:id="1691225193">
      <w:bodyDiv w:val="1"/>
      <w:marLeft w:val="0"/>
      <w:marRight w:val="0"/>
      <w:marTop w:val="0"/>
      <w:marBottom w:val="0"/>
      <w:divBdr>
        <w:top w:val="none" w:sz="0" w:space="0" w:color="auto"/>
        <w:left w:val="none" w:sz="0" w:space="0" w:color="auto"/>
        <w:bottom w:val="none" w:sz="0" w:space="0" w:color="auto"/>
        <w:right w:val="none" w:sz="0" w:space="0" w:color="auto"/>
      </w:divBdr>
    </w:div>
    <w:div w:id="1691294055">
      <w:bodyDiv w:val="1"/>
      <w:marLeft w:val="0"/>
      <w:marRight w:val="0"/>
      <w:marTop w:val="0"/>
      <w:marBottom w:val="0"/>
      <w:divBdr>
        <w:top w:val="none" w:sz="0" w:space="0" w:color="auto"/>
        <w:left w:val="none" w:sz="0" w:space="0" w:color="auto"/>
        <w:bottom w:val="none" w:sz="0" w:space="0" w:color="auto"/>
        <w:right w:val="none" w:sz="0" w:space="0" w:color="auto"/>
      </w:divBdr>
    </w:div>
    <w:div w:id="1691367671">
      <w:bodyDiv w:val="1"/>
      <w:marLeft w:val="0"/>
      <w:marRight w:val="0"/>
      <w:marTop w:val="0"/>
      <w:marBottom w:val="0"/>
      <w:divBdr>
        <w:top w:val="none" w:sz="0" w:space="0" w:color="auto"/>
        <w:left w:val="none" w:sz="0" w:space="0" w:color="auto"/>
        <w:bottom w:val="none" w:sz="0" w:space="0" w:color="auto"/>
        <w:right w:val="none" w:sz="0" w:space="0" w:color="auto"/>
      </w:divBdr>
    </w:div>
    <w:div w:id="1691449357">
      <w:bodyDiv w:val="1"/>
      <w:marLeft w:val="0"/>
      <w:marRight w:val="0"/>
      <w:marTop w:val="0"/>
      <w:marBottom w:val="0"/>
      <w:divBdr>
        <w:top w:val="none" w:sz="0" w:space="0" w:color="auto"/>
        <w:left w:val="none" w:sz="0" w:space="0" w:color="auto"/>
        <w:bottom w:val="none" w:sz="0" w:space="0" w:color="auto"/>
        <w:right w:val="none" w:sz="0" w:space="0" w:color="auto"/>
      </w:divBdr>
    </w:div>
    <w:div w:id="1691831761">
      <w:bodyDiv w:val="1"/>
      <w:marLeft w:val="0"/>
      <w:marRight w:val="0"/>
      <w:marTop w:val="0"/>
      <w:marBottom w:val="0"/>
      <w:divBdr>
        <w:top w:val="none" w:sz="0" w:space="0" w:color="auto"/>
        <w:left w:val="none" w:sz="0" w:space="0" w:color="auto"/>
        <w:bottom w:val="none" w:sz="0" w:space="0" w:color="auto"/>
        <w:right w:val="none" w:sz="0" w:space="0" w:color="auto"/>
      </w:divBdr>
    </w:div>
    <w:div w:id="1692101201">
      <w:bodyDiv w:val="1"/>
      <w:marLeft w:val="0"/>
      <w:marRight w:val="0"/>
      <w:marTop w:val="0"/>
      <w:marBottom w:val="0"/>
      <w:divBdr>
        <w:top w:val="none" w:sz="0" w:space="0" w:color="auto"/>
        <w:left w:val="none" w:sz="0" w:space="0" w:color="auto"/>
        <w:bottom w:val="none" w:sz="0" w:space="0" w:color="auto"/>
        <w:right w:val="none" w:sz="0" w:space="0" w:color="auto"/>
      </w:divBdr>
    </w:div>
    <w:div w:id="1692295323">
      <w:bodyDiv w:val="1"/>
      <w:marLeft w:val="0"/>
      <w:marRight w:val="0"/>
      <w:marTop w:val="0"/>
      <w:marBottom w:val="0"/>
      <w:divBdr>
        <w:top w:val="none" w:sz="0" w:space="0" w:color="auto"/>
        <w:left w:val="none" w:sz="0" w:space="0" w:color="auto"/>
        <w:bottom w:val="none" w:sz="0" w:space="0" w:color="auto"/>
        <w:right w:val="none" w:sz="0" w:space="0" w:color="auto"/>
      </w:divBdr>
    </w:div>
    <w:div w:id="1692761396">
      <w:bodyDiv w:val="1"/>
      <w:marLeft w:val="0"/>
      <w:marRight w:val="0"/>
      <w:marTop w:val="0"/>
      <w:marBottom w:val="0"/>
      <w:divBdr>
        <w:top w:val="none" w:sz="0" w:space="0" w:color="auto"/>
        <w:left w:val="none" w:sz="0" w:space="0" w:color="auto"/>
        <w:bottom w:val="none" w:sz="0" w:space="0" w:color="auto"/>
        <w:right w:val="none" w:sz="0" w:space="0" w:color="auto"/>
      </w:divBdr>
    </w:div>
    <w:div w:id="1693149270">
      <w:bodyDiv w:val="1"/>
      <w:marLeft w:val="0"/>
      <w:marRight w:val="0"/>
      <w:marTop w:val="0"/>
      <w:marBottom w:val="0"/>
      <w:divBdr>
        <w:top w:val="none" w:sz="0" w:space="0" w:color="auto"/>
        <w:left w:val="none" w:sz="0" w:space="0" w:color="auto"/>
        <w:bottom w:val="none" w:sz="0" w:space="0" w:color="auto"/>
        <w:right w:val="none" w:sz="0" w:space="0" w:color="auto"/>
      </w:divBdr>
    </w:div>
    <w:div w:id="1693267722">
      <w:bodyDiv w:val="1"/>
      <w:marLeft w:val="0"/>
      <w:marRight w:val="0"/>
      <w:marTop w:val="0"/>
      <w:marBottom w:val="0"/>
      <w:divBdr>
        <w:top w:val="none" w:sz="0" w:space="0" w:color="auto"/>
        <w:left w:val="none" w:sz="0" w:space="0" w:color="auto"/>
        <w:bottom w:val="none" w:sz="0" w:space="0" w:color="auto"/>
        <w:right w:val="none" w:sz="0" w:space="0" w:color="auto"/>
      </w:divBdr>
    </w:div>
    <w:div w:id="1693652322">
      <w:bodyDiv w:val="1"/>
      <w:marLeft w:val="0"/>
      <w:marRight w:val="0"/>
      <w:marTop w:val="0"/>
      <w:marBottom w:val="0"/>
      <w:divBdr>
        <w:top w:val="none" w:sz="0" w:space="0" w:color="auto"/>
        <w:left w:val="none" w:sz="0" w:space="0" w:color="auto"/>
        <w:bottom w:val="none" w:sz="0" w:space="0" w:color="auto"/>
        <w:right w:val="none" w:sz="0" w:space="0" w:color="auto"/>
      </w:divBdr>
    </w:div>
    <w:div w:id="1694065001">
      <w:bodyDiv w:val="1"/>
      <w:marLeft w:val="0"/>
      <w:marRight w:val="0"/>
      <w:marTop w:val="0"/>
      <w:marBottom w:val="0"/>
      <w:divBdr>
        <w:top w:val="none" w:sz="0" w:space="0" w:color="auto"/>
        <w:left w:val="none" w:sz="0" w:space="0" w:color="auto"/>
        <w:bottom w:val="none" w:sz="0" w:space="0" w:color="auto"/>
        <w:right w:val="none" w:sz="0" w:space="0" w:color="auto"/>
      </w:divBdr>
    </w:div>
    <w:div w:id="1694071476">
      <w:bodyDiv w:val="1"/>
      <w:marLeft w:val="0"/>
      <w:marRight w:val="0"/>
      <w:marTop w:val="0"/>
      <w:marBottom w:val="0"/>
      <w:divBdr>
        <w:top w:val="none" w:sz="0" w:space="0" w:color="auto"/>
        <w:left w:val="none" w:sz="0" w:space="0" w:color="auto"/>
        <w:bottom w:val="none" w:sz="0" w:space="0" w:color="auto"/>
        <w:right w:val="none" w:sz="0" w:space="0" w:color="auto"/>
      </w:divBdr>
    </w:div>
    <w:div w:id="1694451194">
      <w:bodyDiv w:val="1"/>
      <w:marLeft w:val="0"/>
      <w:marRight w:val="0"/>
      <w:marTop w:val="0"/>
      <w:marBottom w:val="0"/>
      <w:divBdr>
        <w:top w:val="none" w:sz="0" w:space="0" w:color="auto"/>
        <w:left w:val="none" w:sz="0" w:space="0" w:color="auto"/>
        <w:bottom w:val="none" w:sz="0" w:space="0" w:color="auto"/>
        <w:right w:val="none" w:sz="0" w:space="0" w:color="auto"/>
      </w:divBdr>
    </w:div>
    <w:div w:id="1694528124">
      <w:bodyDiv w:val="1"/>
      <w:marLeft w:val="0"/>
      <w:marRight w:val="0"/>
      <w:marTop w:val="0"/>
      <w:marBottom w:val="0"/>
      <w:divBdr>
        <w:top w:val="none" w:sz="0" w:space="0" w:color="auto"/>
        <w:left w:val="none" w:sz="0" w:space="0" w:color="auto"/>
        <w:bottom w:val="none" w:sz="0" w:space="0" w:color="auto"/>
        <w:right w:val="none" w:sz="0" w:space="0" w:color="auto"/>
      </w:divBdr>
    </w:div>
    <w:div w:id="1694920403">
      <w:bodyDiv w:val="1"/>
      <w:marLeft w:val="0"/>
      <w:marRight w:val="0"/>
      <w:marTop w:val="0"/>
      <w:marBottom w:val="0"/>
      <w:divBdr>
        <w:top w:val="none" w:sz="0" w:space="0" w:color="auto"/>
        <w:left w:val="none" w:sz="0" w:space="0" w:color="auto"/>
        <w:bottom w:val="none" w:sz="0" w:space="0" w:color="auto"/>
        <w:right w:val="none" w:sz="0" w:space="0" w:color="auto"/>
      </w:divBdr>
    </w:div>
    <w:div w:id="1695226466">
      <w:bodyDiv w:val="1"/>
      <w:marLeft w:val="0"/>
      <w:marRight w:val="0"/>
      <w:marTop w:val="0"/>
      <w:marBottom w:val="0"/>
      <w:divBdr>
        <w:top w:val="none" w:sz="0" w:space="0" w:color="auto"/>
        <w:left w:val="none" w:sz="0" w:space="0" w:color="auto"/>
        <w:bottom w:val="none" w:sz="0" w:space="0" w:color="auto"/>
        <w:right w:val="none" w:sz="0" w:space="0" w:color="auto"/>
      </w:divBdr>
    </w:div>
    <w:div w:id="1695497507">
      <w:bodyDiv w:val="1"/>
      <w:marLeft w:val="0"/>
      <w:marRight w:val="0"/>
      <w:marTop w:val="0"/>
      <w:marBottom w:val="0"/>
      <w:divBdr>
        <w:top w:val="none" w:sz="0" w:space="0" w:color="auto"/>
        <w:left w:val="none" w:sz="0" w:space="0" w:color="auto"/>
        <w:bottom w:val="none" w:sz="0" w:space="0" w:color="auto"/>
        <w:right w:val="none" w:sz="0" w:space="0" w:color="auto"/>
      </w:divBdr>
    </w:div>
    <w:div w:id="1696078332">
      <w:bodyDiv w:val="1"/>
      <w:marLeft w:val="0"/>
      <w:marRight w:val="0"/>
      <w:marTop w:val="0"/>
      <w:marBottom w:val="0"/>
      <w:divBdr>
        <w:top w:val="none" w:sz="0" w:space="0" w:color="auto"/>
        <w:left w:val="none" w:sz="0" w:space="0" w:color="auto"/>
        <w:bottom w:val="none" w:sz="0" w:space="0" w:color="auto"/>
        <w:right w:val="none" w:sz="0" w:space="0" w:color="auto"/>
      </w:divBdr>
    </w:div>
    <w:div w:id="1696300280">
      <w:bodyDiv w:val="1"/>
      <w:marLeft w:val="0"/>
      <w:marRight w:val="0"/>
      <w:marTop w:val="0"/>
      <w:marBottom w:val="0"/>
      <w:divBdr>
        <w:top w:val="none" w:sz="0" w:space="0" w:color="auto"/>
        <w:left w:val="none" w:sz="0" w:space="0" w:color="auto"/>
        <w:bottom w:val="none" w:sz="0" w:space="0" w:color="auto"/>
        <w:right w:val="none" w:sz="0" w:space="0" w:color="auto"/>
      </w:divBdr>
    </w:div>
    <w:div w:id="1696687625">
      <w:bodyDiv w:val="1"/>
      <w:marLeft w:val="0"/>
      <w:marRight w:val="0"/>
      <w:marTop w:val="0"/>
      <w:marBottom w:val="0"/>
      <w:divBdr>
        <w:top w:val="none" w:sz="0" w:space="0" w:color="auto"/>
        <w:left w:val="none" w:sz="0" w:space="0" w:color="auto"/>
        <w:bottom w:val="none" w:sz="0" w:space="0" w:color="auto"/>
        <w:right w:val="none" w:sz="0" w:space="0" w:color="auto"/>
      </w:divBdr>
    </w:div>
    <w:div w:id="1696805639">
      <w:bodyDiv w:val="1"/>
      <w:marLeft w:val="0"/>
      <w:marRight w:val="0"/>
      <w:marTop w:val="0"/>
      <w:marBottom w:val="0"/>
      <w:divBdr>
        <w:top w:val="none" w:sz="0" w:space="0" w:color="auto"/>
        <w:left w:val="none" w:sz="0" w:space="0" w:color="auto"/>
        <w:bottom w:val="none" w:sz="0" w:space="0" w:color="auto"/>
        <w:right w:val="none" w:sz="0" w:space="0" w:color="auto"/>
      </w:divBdr>
    </w:div>
    <w:div w:id="1696929900">
      <w:bodyDiv w:val="1"/>
      <w:marLeft w:val="0"/>
      <w:marRight w:val="0"/>
      <w:marTop w:val="0"/>
      <w:marBottom w:val="0"/>
      <w:divBdr>
        <w:top w:val="none" w:sz="0" w:space="0" w:color="auto"/>
        <w:left w:val="none" w:sz="0" w:space="0" w:color="auto"/>
        <w:bottom w:val="none" w:sz="0" w:space="0" w:color="auto"/>
        <w:right w:val="none" w:sz="0" w:space="0" w:color="auto"/>
      </w:divBdr>
    </w:div>
    <w:div w:id="1697076843">
      <w:bodyDiv w:val="1"/>
      <w:marLeft w:val="0"/>
      <w:marRight w:val="0"/>
      <w:marTop w:val="0"/>
      <w:marBottom w:val="0"/>
      <w:divBdr>
        <w:top w:val="none" w:sz="0" w:space="0" w:color="auto"/>
        <w:left w:val="none" w:sz="0" w:space="0" w:color="auto"/>
        <w:bottom w:val="none" w:sz="0" w:space="0" w:color="auto"/>
        <w:right w:val="none" w:sz="0" w:space="0" w:color="auto"/>
      </w:divBdr>
    </w:div>
    <w:div w:id="1697078830">
      <w:bodyDiv w:val="1"/>
      <w:marLeft w:val="0"/>
      <w:marRight w:val="0"/>
      <w:marTop w:val="0"/>
      <w:marBottom w:val="0"/>
      <w:divBdr>
        <w:top w:val="none" w:sz="0" w:space="0" w:color="auto"/>
        <w:left w:val="none" w:sz="0" w:space="0" w:color="auto"/>
        <w:bottom w:val="none" w:sz="0" w:space="0" w:color="auto"/>
        <w:right w:val="none" w:sz="0" w:space="0" w:color="auto"/>
      </w:divBdr>
    </w:div>
    <w:div w:id="1697996370">
      <w:bodyDiv w:val="1"/>
      <w:marLeft w:val="0"/>
      <w:marRight w:val="0"/>
      <w:marTop w:val="0"/>
      <w:marBottom w:val="0"/>
      <w:divBdr>
        <w:top w:val="none" w:sz="0" w:space="0" w:color="auto"/>
        <w:left w:val="none" w:sz="0" w:space="0" w:color="auto"/>
        <w:bottom w:val="none" w:sz="0" w:space="0" w:color="auto"/>
        <w:right w:val="none" w:sz="0" w:space="0" w:color="auto"/>
      </w:divBdr>
    </w:div>
    <w:div w:id="1697998971">
      <w:bodyDiv w:val="1"/>
      <w:marLeft w:val="0"/>
      <w:marRight w:val="0"/>
      <w:marTop w:val="0"/>
      <w:marBottom w:val="0"/>
      <w:divBdr>
        <w:top w:val="none" w:sz="0" w:space="0" w:color="auto"/>
        <w:left w:val="none" w:sz="0" w:space="0" w:color="auto"/>
        <w:bottom w:val="none" w:sz="0" w:space="0" w:color="auto"/>
        <w:right w:val="none" w:sz="0" w:space="0" w:color="auto"/>
      </w:divBdr>
    </w:div>
    <w:div w:id="1698197104">
      <w:bodyDiv w:val="1"/>
      <w:marLeft w:val="0"/>
      <w:marRight w:val="0"/>
      <w:marTop w:val="0"/>
      <w:marBottom w:val="0"/>
      <w:divBdr>
        <w:top w:val="none" w:sz="0" w:space="0" w:color="auto"/>
        <w:left w:val="none" w:sz="0" w:space="0" w:color="auto"/>
        <w:bottom w:val="none" w:sz="0" w:space="0" w:color="auto"/>
        <w:right w:val="none" w:sz="0" w:space="0" w:color="auto"/>
      </w:divBdr>
    </w:div>
    <w:div w:id="1698310601">
      <w:bodyDiv w:val="1"/>
      <w:marLeft w:val="0"/>
      <w:marRight w:val="0"/>
      <w:marTop w:val="0"/>
      <w:marBottom w:val="0"/>
      <w:divBdr>
        <w:top w:val="none" w:sz="0" w:space="0" w:color="auto"/>
        <w:left w:val="none" w:sz="0" w:space="0" w:color="auto"/>
        <w:bottom w:val="none" w:sz="0" w:space="0" w:color="auto"/>
        <w:right w:val="none" w:sz="0" w:space="0" w:color="auto"/>
      </w:divBdr>
    </w:div>
    <w:div w:id="1698500739">
      <w:bodyDiv w:val="1"/>
      <w:marLeft w:val="0"/>
      <w:marRight w:val="0"/>
      <w:marTop w:val="0"/>
      <w:marBottom w:val="0"/>
      <w:divBdr>
        <w:top w:val="none" w:sz="0" w:space="0" w:color="auto"/>
        <w:left w:val="none" w:sz="0" w:space="0" w:color="auto"/>
        <w:bottom w:val="none" w:sz="0" w:space="0" w:color="auto"/>
        <w:right w:val="none" w:sz="0" w:space="0" w:color="auto"/>
      </w:divBdr>
    </w:div>
    <w:div w:id="1698653041">
      <w:bodyDiv w:val="1"/>
      <w:marLeft w:val="0"/>
      <w:marRight w:val="0"/>
      <w:marTop w:val="0"/>
      <w:marBottom w:val="0"/>
      <w:divBdr>
        <w:top w:val="none" w:sz="0" w:space="0" w:color="auto"/>
        <w:left w:val="none" w:sz="0" w:space="0" w:color="auto"/>
        <w:bottom w:val="none" w:sz="0" w:space="0" w:color="auto"/>
        <w:right w:val="none" w:sz="0" w:space="0" w:color="auto"/>
      </w:divBdr>
    </w:div>
    <w:div w:id="1698769498">
      <w:bodyDiv w:val="1"/>
      <w:marLeft w:val="0"/>
      <w:marRight w:val="0"/>
      <w:marTop w:val="0"/>
      <w:marBottom w:val="0"/>
      <w:divBdr>
        <w:top w:val="none" w:sz="0" w:space="0" w:color="auto"/>
        <w:left w:val="none" w:sz="0" w:space="0" w:color="auto"/>
        <w:bottom w:val="none" w:sz="0" w:space="0" w:color="auto"/>
        <w:right w:val="none" w:sz="0" w:space="0" w:color="auto"/>
      </w:divBdr>
    </w:div>
    <w:div w:id="1698852427">
      <w:bodyDiv w:val="1"/>
      <w:marLeft w:val="0"/>
      <w:marRight w:val="0"/>
      <w:marTop w:val="0"/>
      <w:marBottom w:val="0"/>
      <w:divBdr>
        <w:top w:val="none" w:sz="0" w:space="0" w:color="auto"/>
        <w:left w:val="none" w:sz="0" w:space="0" w:color="auto"/>
        <w:bottom w:val="none" w:sz="0" w:space="0" w:color="auto"/>
        <w:right w:val="none" w:sz="0" w:space="0" w:color="auto"/>
      </w:divBdr>
    </w:div>
    <w:div w:id="1699115695">
      <w:bodyDiv w:val="1"/>
      <w:marLeft w:val="0"/>
      <w:marRight w:val="0"/>
      <w:marTop w:val="0"/>
      <w:marBottom w:val="0"/>
      <w:divBdr>
        <w:top w:val="none" w:sz="0" w:space="0" w:color="auto"/>
        <w:left w:val="none" w:sz="0" w:space="0" w:color="auto"/>
        <w:bottom w:val="none" w:sz="0" w:space="0" w:color="auto"/>
        <w:right w:val="none" w:sz="0" w:space="0" w:color="auto"/>
      </w:divBdr>
    </w:div>
    <w:div w:id="1699355743">
      <w:bodyDiv w:val="1"/>
      <w:marLeft w:val="0"/>
      <w:marRight w:val="0"/>
      <w:marTop w:val="0"/>
      <w:marBottom w:val="0"/>
      <w:divBdr>
        <w:top w:val="none" w:sz="0" w:space="0" w:color="auto"/>
        <w:left w:val="none" w:sz="0" w:space="0" w:color="auto"/>
        <w:bottom w:val="none" w:sz="0" w:space="0" w:color="auto"/>
        <w:right w:val="none" w:sz="0" w:space="0" w:color="auto"/>
      </w:divBdr>
    </w:div>
    <w:div w:id="1699499887">
      <w:bodyDiv w:val="1"/>
      <w:marLeft w:val="0"/>
      <w:marRight w:val="0"/>
      <w:marTop w:val="0"/>
      <w:marBottom w:val="0"/>
      <w:divBdr>
        <w:top w:val="none" w:sz="0" w:space="0" w:color="auto"/>
        <w:left w:val="none" w:sz="0" w:space="0" w:color="auto"/>
        <w:bottom w:val="none" w:sz="0" w:space="0" w:color="auto"/>
        <w:right w:val="none" w:sz="0" w:space="0" w:color="auto"/>
      </w:divBdr>
    </w:div>
    <w:div w:id="1699891541">
      <w:bodyDiv w:val="1"/>
      <w:marLeft w:val="0"/>
      <w:marRight w:val="0"/>
      <w:marTop w:val="0"/>
      <w:marBottom w:val="0"/>
      <w:divBdr>
        <w:top w:val="none" w:sz="0" w:space="0" w:color="auto"/>
        <w:left w:val="none" w:sz="0" w:space="0" w:color="auto"/>
        <w:bottom w:val="none" w:sz="0" w:space="0" w:color="auto"/>
        <w:right w:val="none" w:sz="0" w:space="0" w:color="auto"/>
      </w:divBdr>
    </w:div>
    <w:div w:id="1700159032">
      <w:bodyDiv w:val="1"/>
      <w:marLeft w:val="0"/>
      <w:marRight w:val="0"/>
      <w:marTop w:val="0"/>
      <w:marBottom w:val="0"/>
      <w:divBdr>
        <w:top w:val="none" w:sz="0" w:space="0" w:color="auto"/>
        <w:left w:val="none" w:sz="0" w:space="0" w:color="auto"/>
        <w:bottom w:val="none" w:sz="0" w:space="0" w:color="auto"/>
        <w:right w:val="none" w:sz="0" w:space="0" w:color="auto"/>
      </w:divBdr>
    </w:div>
    <w:div w:id="1700272769">
      <w:bodyDiv w:val="1"/>
      <w:marLeft w:val="0"/>
      <w:marRight w:val="0"/>
      <w:marTop w:val="0"/>
      <w:marBottom w:val="0"/>
      <w:divBdr>
        <w:top w:val="none" w:sz="0" w:space="0" w:color="auto"/>
        <w:left w:val="none" w:sz="0" w:space="0" w:color="auto"/>
        <w:bottom w:val="none" w:sz="0" w:space="0" w:color="auto"/>
        <w:right w:val="none" w:sz="0" w:space="0" w:color="auto"/>
      </w:divBdr>
    </w:div>
    <w:div w:id="1700424070">
      <w:bodyDiv w:val="1"/>
      <w:marLeft w:val="0"/>
      <w:marRight w:val="0"/>
      <w:marTop w:val="0"/>
      <w:marBottom w:val="0"/>
      <w:divBdr>
        <w:top w:val="none" w:sz="0" w:space="0" w:color="auto"/>
        <w:left w:val="none" w:sz="0" w:space="0" w:color="auto"/>
        <w:bottom w:val="none" w:sz="0" w:space="0" w:color="auto"/>
        <w:right w:val="none" w:sz="0" w:space="0" w:color="auto"/>
      </w:divBdr>
    </w:div>
    <w:div w:id="1700666598">
      <w:bodyDiv w:val="1"/>
      <w:marLeft w:val="0"/>
      <w:marRight w:val="0"/>
      <w:marTop w:val="0"/>
      <w:marBottom w:val="0"/>
      <w:divBdr>
        <w:top w:val="none" w:sz="0" w:space="0" w:color="auto"/>
        <w:left w:val="none" w:sz="0" w:space="0" w:color="auto"/>
        <w:bottom w:val="none" w:sz="0" w:space="0" w:color="auto"/>
        <w:right w:val="none" w:sz="0" w:space="0" w:color="auto"/>
      </w:divBdr>
    </w:div>
    <w:div w:id="1700932430">
      <w:bodyDiv w:val="1"/>
      <w:marLeft w:val="0"/>
      <w:marRight w:val="0"/>
      <w:marTop w:val="0"/>
      <w:marBottom w:val="0"/>
      <w:divBdr>
        <w:top w:val="none" w:sz="0" w:space="0" w:color="auto"/>
        <w:left w:val="none" w:sz="0" w:space="0" w:color="auto"/>
        <w:bottom w:val="none" w:sz="0" w:space="0" w:color="auto"/>
        <w:right w:val="none" w:sz="0" w:space="0" w:color="auto"/>
      </w:divBdr>
    </w:div>
    <w:div w:id="1701053883">
      <w:bodyDiv w:val="1"/>
      <w:marLeft w:val="0"/>
      <w:marRight w:val="0"/>
      <w:marTop w:val="0"/>
      <w:marBottom w:val="0"/>
      <w:divBdr>
        <w:top w:val="none" w:sz="0" w:space="0" w:color="auto"/>
        <w:left w:val="none" w:sz="0" w:space="0" w:color="auto"/>
        <w:bottom w:val="none" w:sz="0" w:space="0" w:color="auto"/>
        <w:right w:val="none" w:sz="0" w:space="0" w:color="auto"/>
      </w:divBdr>
    </w:div>
    <w:div w:id="1701054024">
      <w:bodyDiv w:val="1"/>
      <w:marLeft w:val="0"/>
      <w:marRight w:val="0"/>
      <w:marTop w:val="0"/>
      <w:marBottom w:val="0"/>
      <w:divBdr>
        <w:top w:val="none" w:sz="0" w:space="0" w:color="auto"/>
        <w:left w:val="none" w:sz="0" w:space="0" w:color="auto"/>
        <w:bottom w:val="none" w:sz="0" w:space="0" w:color="auto"/>
        <w:right w:val="none" w:sz="0" w:space="0" w:color="auto"/>
      </w:divBdr>
    </w:div>
    <w:div w:id="1701321033">
      <w:bodyDiv w:val="1"/>
      <w:marLeft w:val="0"/>
      <w:marRight w:val="0"/>
      <w:marTop w:val="0"/>
      <w:marBottom w:val="0"/>
      <w:divBdr>
        <w:top w:val="none" w:sz="0" w:space="0" w:color="auto"/>
        <w:left w:val="none" w:sz="0" w:space="0" w:color="auto"/>
        <w:bottom w:val="none" w:sz="0" w:space="0" w:color="auto"/>
        <w:right w:val="none" w:sz="0" w:space="0" w:color="auto"/>
      </w:divBdr>
    </w:div>
    <w:div w:id="1701395877">
      <w:bodyDiv w:val="1"/>
      <w:marLeft w:val="0"/>
      <w:marRight w:val="0"/>
      <w:marTop w:val="0"/>
      <w:marBottom w:val="0"/>
      <w:divBdr>
        <w:top w:val="none" w:sz="0" w:space="0" w:color="auto"/>
        <w:left w:val="none" w:sz="0" w:space="0" w:color="auto"/>
        <w:bottom w:val="none" w:sz="0" w:space="0" w:color="auto"/>
        <w:right w:val="none" w:sz="0" w:space="0" w:color="auto"/>
      </w:divBdr>
    </w:div>
    <w:div w:id="1702045464">
      <w:bodyDiv w:val="1"/>
      <w:marLeft w:val="0"/>
      <w:marRight w:val="0"/>
      <w:marTop w:val="0"/>
      <w:marBottom w:val="0"/>
      <w:divBdr>
        <w:top w:val="none" w:sz="0" w:space="0" w:color="auto"/>
        <w:left w:val="none" w:sz="0" w:space="0" w:color="auto"/>
        <w:bottom w:val="none" w:sz="0" w:space="0" w:color="auto"/>
        <w:right w:val="none" w:sz="0" w:space="0" w:color="auto"/>
      </w:divBdr>
    </w:div>
    <w:div w:id="1702052167">
      <w:bodyDiv w:val="1"/>
      <w:marLeft w:val="0"/>
      <w:marRight w:val="0"/>
      <w:marTop w:val="0"/>
      <w:marBottom w:val="0"/>
      <w:divBdr>
        <w:top w:val="none" w:sz="0" w:space="0" w:color="auto"/>
        <w:left w:val="none" w:sz="0" w:space="0" w:color="auto"/>
        <w:bottom w:val="none" w:sz="0" w:space="0" w:color="auto"/>
        <w:right w:val="none" w:sz="0" w:space="0" w:color="auto"/>
      </w:divBdr>
    </w:div>
    <w:div w:id="1702590698">
      <w:bodyDiv w:val="1"/>
      <w:marLeft w:val="0"/>
      <w:marRight w:val="0"/>
      <w:marTop w:val="0"/>
      <w:marBottom w:val="0"/>
      <w:divBdr>
        <w:top w:val="none" w:sz="0" w:space="0" w:color="auto"/>
        <w:left w:val="none" w:sz="0" w:space="0" w:color="auto"/>
        <w:bottom w:val="none" w:sz="0" w:space="0" w:color="auto"/>
        <w:right w:val="none" w:sz="0" w:space="0" w:color="auto"/>
      </w:divBdr>
    </w:div>
    <w:div w:id="1702703087">
      <w:bodyDiv w:val="1"/>
      <w:marLeft w:val="0"/>
      <w:marRight w:val="0"/>
      <w:marTop w:val="0"/>
      <w:marBottom w:val="0"/>
      <w:divBdr>
        <w:top w:val="none" w:sz="0" w:space="0" w:color="auto"/>
        <w:left w:val="none" w:sz="0" w:space="0" w:color="auto"/>
        <w:bottom w:val="none" w:sz="0" w:space="0" w:color="auto"/>
        <w:right w:val="none" w:sz="0" w:space="0" w:color="auto"/>
      </w:divBdr>
    </w:div>
    <w:div w:id="1703091137">
      <w:bodyDiv w:val="1"/>
      <w:marLeft w:val="0"/>
      <w:marRight w:val="0"/>
      <w:marTop w:val="0"/>
      <w:marBottom w:val="0"/>
      <w:divBdr>
        <w:top w:val="none" w:sz="0" w:space="0" w:color="auto"/>
        <w:left w:val="none" w:sz="0" w:space="0" w:color="auto"/>
        <w:bottom w:val="none" w:sz="0" w:space="0" w:color="auto"/>
        <w:right w:val="none" w:sz="0" w:space="0" w:color="auto"/>
      </w:divBdr>
    </w:div>
    <w:div w:id="1703091167">
      <w:bodyDiv w:val="1"/>
      <w:marLeft w:val="0"/>
      <w:marRight w:val="0"/>
      <w:marTop w:val="0"/>
      <w:marBottom w:val="0"/>
      <w:divBdr>
        <w:top w:val="none" w:sz="0" w:space="0" w:color="auto"/>
        <w:left w:val="none" w:sz="0" w:space="0" w:color="auto"/>
        <w:bottom w:val="none" w:sz="0" w:space="0" w:color="auto"/>
        <w:right w:val="none" w:sz="0" w:space="0" w:color="auto"/>
      </w:divBdr>
    </w:div>
    <w:div w:id="1703746603">
      <w:bodyDiv w:val="1"/>
      <w:marLeft w:val="0"/>
      <w:marRight w:val="0"/>
      <w:marTop w:val="0"/>
      <w:marBottom w:val="0"/>
      <w:divBdr>
        <w:top w:val="none" w:sz="0" w:space="0" w:color="auto"/>
        <w:left w:val="none" w:sz="0" w:space="0" w:color="auto"/>
        <w:bottom w:val="none" w:sz="0" w:space="0" w:color="auto"/>
        <w:right w:val="none" w:sz="0" w:space="0" w:color="auto"/>
      </w:divBdr>
    </w:div>
    <w:div w:id="1703826223">
      <w:bodyDiv w:val="1"/>
      <w:marLeft w:val="0"/>
      <w:marRight w:val="0"/>
      <w:marTop w:val="0"/>
      <w:marBottom w:val="0"/>
      <w:divBdr>
        <w:top w:val="none" w:sz="0" w:space="0" w:color="auto"/>
        <w:left w:val="none" w:sz="0" w:space="0" w:color="auto"/>
        <w:bottom w:val="none" w:sz="0" w:space="0" w:color="auto"/>
        <w:right w:val="none" w:sz="0" w:space="0" w:color="auto"/>
      </w:divBdr>
    </w:div>
    <w:div w:id="1703941161">
      <w:bodyDiv w:val="1"/>
      <w:marLeft w:val="0"/>
      <w:marRight w:val="0"/>
      <w:marTop w:val="0"/>
      <w:marBottom w:val="0"/>
      <w:divBdr>
        <w:top w:val="none" w:sz="0" w:space="0" w:color="auto"/>
        <w:left w:val="none" w:sz="0" w:space="0" w:color="auto"/>
        <w:bottom w:val="none" w:sz="0" w:space="0" w:color="auto"/>
        <w:right w:val="none" w:sz="0" w:space="0" w:color="auto"/>
      </w:divBdr>
    </w:div>
    <w:div w:id="1704211554">
      <w:bodyDiv w:val="1"/>
      <w:marLeft w:val="0"/>
      <w:marRight w:val="0"/>
      <w:marTop w:val="0"/>
      <w:marBottom w:val="0"/>
      <w:divBdr>
        <w:top w:val="none" w:sz="0" w:space="0" w:color="auto"/>
        <w:left w:val="none" w:sz="0" w:space="0" w:color="auto"/>
        <w:bottom w:val="none" w:sz="0" w:space="0" w:color="auto"/>
        <w:right w:val="none" w:sz="0" w:space="0" w:color="auto"/>
      </w:divBdr>
    </w:div>
    <w:div w:id="1704213274">
      <w:bodyDiv w:val="1"/>
      <w:marLeft w:val="0"/>
      <w:marRight w:val="0"/>
      <w:marTop w:val="0"/>
      <w:marBottom w:val="0"/>
      <w:divBdr>
        <w:top w:val="none" w:sz="0" w:space="0" w:color="auto"/>
        <w:left w:val="none" w:sz="0" w:space="0" w:color="auto"/>
        <w:bottom w:val="none" w:sz="0" w:space="0" w:color="auto"/>
        <w:right w:val="none" w:sz="0" w:space="0" w:color="auto"/>
      </w:divBdr>
    </w:div>
    <w:div w:id="1704867639">
      <w:bodyDiv w:val="1"/>
      <w:marLeft w:val="0"/>
      <w:marRight w:val="0"/>
      <w:marTop w:val="0"/>
      <w:marBottom w:val="0"/>
      <w:divBdr>
        <w:top w:val="none" w:sz="0" w:space="0" w:color="auto"/>
        <w:left w:val="none" w:sz="0" w:space="0" w:color="auto"/>
        <w:bottom w:val="none" w:sz="0" w:space="0" w:color="auto"/>
        <w:right w:val="none" w:sz="0" w:space="0" w:color="auto"/>
      </w:divBdr>
    </w:div>
    <w:div w:id="1705136177">
      <w:bodyDiv w:val="1"/>
      <w:marLeft w:val="0"/>
      <w:marRight w:val="0"/>
      <w:marTop w:val="0"/>
      <w:marBottom w:val="0"/>
      <w:divBdr>
        <w:top w:val="none" w:sz="0" w:space="0" w:color="auto"/>
        <w:left w:val="none" w:sz="0" w:space="0" w:color="auto"/>
        <w:bottom w:val="none" w:sz="0" w:space="0" w:color="auto"/>
        <w:right w:val="none" w:sz="0" w:space="0" w:color="auto"/>
      </w:divBdr>
    </w:div>
    <w:div w:id="1705403692">
      <w:bodyDiv w:val="1"/>
      <w:marLeft w:val="0"/>
      <w:marRight w:val="0"/>
      <w:marTop w:val="0"/>
      <w:marBottom w:val="0"/>
      <w:divBdr>
        <w:top w:val="none" w:sz="0" w:space="0" w:color="auto"/>
        <w:left w:val="none" w:sz="0" w:space="0" w:color="auto"/>
        <w:bottom w:val="none" w:sz="0" w:space="0" w:color="auto"/>
        <w:right w:val="none" w:sz="0" w:space="0" w:color="auto"/>
      </w:divBdr>
    </w:div>
    <w:div w:id="1705716054">
      <w:bodyDiv w:val="1"/>
      <w:marLeft w:val="0"/>
      <w:marRight w:val="0"/>
      <w:marTop w:val="0"/>
      <w:marBottom w:val="0"/>
      <w:divBdr>
        <w:top w:val="none" w:sz="0" w:space="0" w:color="auto"/>
        <w:left w:val="none" w:sz="0" w:space="0" w:color="auto"/>
        <w:bottom w:val="none" w:sz="0" w:space="0" w:color="auto"/>
        <w:right w:val="none" w:sz="0" w:space="0" w:color="auto"/>
      </w:divBdr>
    </w:div>
    <w:div w:id="1705862595">
      <w:bodyDiv w:val="1"/>
      <w:marLeft w:val="0"/>
      <w:marRight w:val="0"/>
      <w:marTop w:val="0"/>
      <w:marBottom w:val="0"/>
      <w:divBdr>
        <w:top w:val="none" w:sz="0" w:space="0" w:color="auto"/>
        <w:left w:val="none" w:sz="0" w:space="0" w:color="auto"/>
        <w:bottom w:val="none" w:sz="0" w:space="0" w:color="auto"/>
        <w:right w:val="none" w:sz="0" w:space="0" w:color="auto"/>
      </w:divBdr>
    </w:div>
    <w:div w:id="1706059911">
      <w:bodyDiv w:val="1"/>
      <w:marLeft w:val="0"/>
      <w:marRight w:val="0"/>
      <w:marTop w:val="0"/>
      <w:marBottom w:val="0"/>
      <w:divBdr>
        <w:top w:val="none" w:sz="0" w:space="0" w:color="auto"/>
        <w:left w:val="none" w:sz="0" w:space="0" w:color="auto"/>
        <w:bottom w:val="none" w:sz="0" w:space="0" w:color="auto"/>
        <w:right w:val="none" w:sz="0" w:space="0" w:color="auto"/>
      </w:divBdr>
    </w:div>
    <w:div w:id="1706367380">
      <w:bodyDiv w:val="1"/>
      <w:marLeft w:val="0"/>
      <w:marRight w:val="0"/>
      <w:marTop w:val="0"/>
      <w:marBottom w:val="0"/>
      <w:divBdr>
        <w:top w:val="none" w:sz="0" w:space="0" w:color="auto"/>
        <w:left w:val="none" w:sz="0" w:space="0" w:color="auto"/>
        <w:bottom w:val="none" w:sz="0" w:space="0" w:color="auto"/>
        <w:right w:val="none" w:sz="0" w:space="0" w:color="auto"/>
      </w:divBdr>
    </w:div>
    <w:div w:id="1706370393">
      <w:bodyDiv w:val="1"/>
      <w:marLeft w:val="0"/>
      <w:marRight w:val="0"/>
      <w:marTop w:val="0"/>
      <w:marBottom w:val="0"/>
      <w:divBdr>
        <w:top w:val="none" w:sz="0" w:space="0" w:color="auto"/>
        <w:left w:val="none" w:sz="0" w:space="0" w:color="auto"/>
        <w:bottom w:val="none" w:sz="0" w:space="0" w:color="auto"/>
        <w:right w:val="none" w:sz="0" w:space="0" w:color="auto"/>
      </w:divBdr>
    </w:div>
    <w:div w:id="1706516148">
      <w:bodyDiv w:val="1"/>
      <w:marLeft w:val="0"/>
      <w:marRight w:val="0"/>
      <w:marTop w:val="0"/>
      <w:marBottom w:val="0"/>
      <w:divBdr>
        <w:top w:val="none" w:sz="0" w:space="0" w:color="auto"/>
        <w:left w:val="none" w:sz="0" w:space="0" w:color="auto"/>
        <w:bottom w:val="none" w:sz="0" w:space="0" w:color="auto"/>
        <w:right w:val="none" w:sz="0" w:space="0" w:color="auto"/>
      </w:divBdr>
    </w:div>
    <w:div w:id="1706632970">
      <w:bodyDiv w:val="1"/>
      <w:marLeft w:val="0"/>
      <w:marRight w:val="0"/>
      <w:marTop w:val="0"/>
      <w:marBottom w:val="0"/>
      <w:divBdr>
        <w:top w:val="none" w:sz="0" w:space="0" w:color="auto"/>
        <w:left w:val="none" w:sz="0" w:space="0" w:color="auto"/>
        <w:bottom w:val="none" w:sz="0" w:space="0" w:color="auto"/>
        <w:right w:val="none" w:sz="0" w:space="0" w:color="auto"/>
      </w:divBdr>
    </w:div>
    <w:div w:id="1706951637">
      <w:bodyDiv w:val="1"/>
      <w:marLeft w:val="0"/>
      <w:marRight w:val="0"/>
      <w:marTop w:val="0"/>
      <w:marBottom w:val="0"/>
      <w:divBdr>
        <w:top w:val="none" w:sz="0" w:space="0" w:color="auto"/>
        <w:left w:val="none" w:sz="0" w:space="0" w:color="auto"/>
        <w:bottom w:val="none" w:sz="0" w:space="0" w:color="auto"/>
        <w:right w:val="none" w:sz="0" w:space="0" w:color="auto"/>
      </w:divBdr>
    </w:div>
    <w:div w:id="1706981845">
      <w:bodyDiv w:val="1"/>
      <w:marLeft w:val="0"/>
      <w:marRight w:val="0"/>
      <w:marTop w:val="0"/>
      <w:marBottom w:val="0"/>
      <w:divBdr>
        <w:top w:val="none" w:sz="0" w:space="0" w:color="auto"/>
        <w:left w:val="none" w:sz="0" w:space="0" w:color="auto"/>
        <w:bottom w:val="none" w:sz="0" w:space="0" w:color="auto"/>
        <w:right w:val="none" w:sz="0" w:space="0" w:color="auto"/>
      </w:divBdr>
    </w:div>
    <w:div w:id="1707220618">
      <w:bodyDiv w:val="1"/>
      <w:marLeft w:val="0"/>
      <w:marRight w:val="0"/>
      <w:marTop w:val="0"/>
      <w:marBottom w:val="0"/>
      <w:divBdr>
        <w:top w:val="none" w:sz="0" w:space="0" w:color="auto"/>
        <w:left w:val="none" w:sz="0" w:space="0" w:color="auto"/>
        <w:bottom w:val="none" w:sz="0" w:space="0" w:color="auto"/>
        <w:right w:val="none" w:sz="0" w:space="0" w:color="auto"/>
      </w:divBdr>
    </w:div>
    <w:div w:id="1707636335">
      <w:bodyDiv w:val="1"/>
      <w:marLeft w:val="0"/>
      <w:marRight w:val="0"/>
      <w:marTop w:val="0"/>
      <w:marBottom w:val="0"/>
      <w:divBdr>
        <w:top w:val="none" w:sz="0" w:space="0" w:color="auto"/>
        <w:left w:val="none" w:sz="0" w:space="0" w:color="auto"/>
        <w:bottom w:val="none" w:sz="0" w:space="0" w:color="auto"/>
        <w:right w:val="none" w:sz="0" w:space="0" w:color="auto"/>
      </w:divBdr>
    </w:div>
    <w:div w:id="1707758575">
      <w:bodyDiv w:val="1"/>
      <w:marLeft w:val="0"/>
      <w:marRight w:val="0"/>
      <w:marTop w:val="0"/>
      <w:marBottom w:val="0"/>
      <w:divBdr>
        <w:top w:val="none" w:sz="0" w:space="0" w:color="auto"/>
        <w:left w:val="none" w:sz="0" w:space="0" w:color="auto"/>
        <w:bottom w:val="none" w:sz="0" w:space="0" w:color="auto"/>
        <w:right w:val="none" w:sz="0" w:space="0" w:color="auto"/>
      </w:divBdr>
    </w:div>
    <w:div w:id="1709451587">
      <w:bodyDiv w:val="1"/>
      <w:marLeft w:val="0"/>
      <w:marRight w:val="0"/>
      <w:marTop w:val="0"/>
      <w:marBottom w:val="0"/>
      <w:divBdr>
        <w:top w:val="none" w:sz="0" w:space="0" w:color="auto"/>
        <w:left w:val="none" w:sz="0" w:space="0" w:color="auto"/>
        <w:bottom w:val="none" w:sz="0" w:space="0" w:color="auto"/>
        <w:right w:val="none" w:sz="0" w:space="0" w:color="auto"/>
      </w:divBdr>
    </w:div>
    <w:div w:id="1710178834">
      <w:bodyDiv w:val="1"/>
      <w:marLeft w:val="0"/>
      <w:marRight w:val="0"/>
      <w:marTop w:val="0"/>
      <w:marBottom w:val="0"/>
      <w:divBdr>
        <w:top w:val="none" w:sz="0" w:space="0" w:color="auto"/>
        <w:left w:val="none" w:sz="0" w:space="0" w:color="auto"/>
        <w:bottom w:val="none" w:sz="0" w:space="0" w:color="auto"/>
        <w:right w:val="none" w:sz="0" w:space="0" w:color="auto"/>
      </w:divBdr>
    </w:div>
    <w:div w:id="1710227829">
      <w:bodyDiv w:val="1"/>
      <w:marLeft w:val="0"/>
      <w:marRight w:val="0"/>
      <w:marTop w:val="0"/>
      <w:marBottom w:val="0"/>
      <w:divBdr>
        <w:top w:val="none" w:sz="0" w:space="0" w:color="auto"/>
        <w:left w:val="none" w:sz="0" w:space="0" w:color="auto"/>
        <w:bottom w:val="none" w:sz="0" w:space="0" w:color="auto"/>
        <w:right w:val="none" w:sz="0" w:space="0" w:color="auto"/>
      </w:divBdr>
    </w:div>
    <w:div w:id="1710227908">
      <w:bodyDiv w:val="1"/>
      <w:marLeft w:val="0"/>
      <w:marRight w:val="0"/>
      <w:marTop w:val="0"/>
      <w:marBottom w:val="0"/>
      <w:divBdr>
        <w:top w:val="none" w:sz="0" w:space="0" w:color="auto"/>
        <w:left w:val="none" w:sz="0" w:space="0" w:color="auto"/>
        <w:bottom w:val="none" w:sz="0" w:space="0" w:color="auto"/>
        <w:right w:val="none" w:sz="0" w:space="0" w:color="auto"/>
      </w:divBdr>
    </w:div>
    <w:div w:id="1710450071">
      <w:bodyDiv w:val="1"/>
      <w:marLeft w:val="0"/>
      <w:marRight w:val="0"/>
      <w:marTop w:val="0"/>
      <w:marBottom w:val="0"/>
      <w:divBdr>
        <w:top w:val="none" w:sz="0" w:space="0" w:color="auto"/>
        <w:left w:val="none" w:sz="0" w:space="0" w:color="auto"/>
        <w:bottom w:val="none" w:sz="0" w:space="0" w:color="auto"/>
        <w:right w:val="none" w:sz="0" w:space="0" w:color="auto"/>
      </w:divBdr>
    </w:div>
    <w:div w:id="1710643024">
      <w:bodyDiv w:val="1"/>
      <w:marLeft w:val="0"/>
      <w:marRight w:val="0"/>
      <w:marTop w:val="0"/>
      <w:marBottom w:val="0"/>
      <w:divBdr>
        <w:top w:val="none" w:sz="0" w:space="0" w:color="auto"/>
        <w:left w:val="none" w:sz="0" w:space="0" w:color="auto"/>
        <w:bottom w:val="none" w:sz="0" w:space="0" w:color="auto"/>
        <w:right w:val="none" w:sz="0" w:space="0" w:color="auto"/>
      </w:divBdr>
    </w:div>
    <w:div w:id="1710688822">
      <w:bodyDiv w:val="1"/>
      <w:marLeft w:val="0"/>
      <w:marRight w:val="0"/>
      <w:marTop w:val="0"/>
      <w:marBottom w:val="0"/>
      <w:divBdr>
        <w:top w:val="none" w:sz="0" w:space="0" w:color="auto"/>
        <w:left w:val="none" w:sz="0" w:space="0" w:color="auto"/>
        <w:bottom w:val="none" w:sz="0" w:space="0" w:color="auto"/>
        <w:right w:val="none" w:sz="0" w:space="0" w:color="auto"/>
      </w:divBdr>
    </w:div>
    <w:div w:id="1710763220">
      <w:bodyDiv w:val="1"/>
      <w:marLeft w:val="0"/>
      <w:marRight w:val="0"/>
      <w:marTop w:val="0"/>
      <w:marBottom w:val="0"/>
      <w:divBdr>
        <w:top w:val="none" w:sz="0" w:space="0" w:color="auto"/>
        <w:left w:val="none" w:sz="0" w:space="0" w:color="auto"/>
        <w:bottom w:val="none" w:sz="0" w:space="0" w:color="auto"/>
        <w:right w:val="none" w:sz="0" w:space="0" w:color="auto"/>
      </w:divBdr>
    </w:div>
    <w:div w:id="1710951746">
      <w:bodyDiv w:val="1"/>
      <w:marLeft w:val="0"/>
      <w:marRight w:val="0"/>
      <w:marTop w:val="0"/>
      <w:marBottom w:val="0"/>
      <w:divBdr>
        <w:top w:val="none" w:sz="0" w:space="0" w:color="auto"/>
        <w:left w:val="none" w:sz="0" w:space="0" w:color="auto"/>
        <w:bottom w:val="none" w:sz="0" w:space="0" w:color="auto"/>
        <w:right w:val="none" w:sz="0" w:space="0" w:color="auto"/>
      </w:divBdr>
    </w:div>
    <w:div w:id="1710956158">
      <w:bodyDiv w:val="1"/>
      <w:marLeft w:val="0"/>
      <w:marRight w:val="0"/>
      <w:marTop w:val="0"/>
      <w:marBottom w:val="0"/>
      <w:divBdr>
        <w:top w:val="none" w:sz="0" w:space="0" w:color="auto"/>
        <w:left w:val="none" w:sz="0" w:space="0" w:color="auto"/>
        <w:bottom w:val="none" w:sz="0" w:space="0" w:color="auto"/>
        <w:right w:val="none" w:sz="0" w:space="0" w:color="auto"/>
      </w:divBdr>
    </w:div>
    <w:div w:id="1711761890">
      <w:bodyDiv w:val="1"/>
      <w:marLeft w:val="0"/>
      <w:marRight w:val="0"/>
      <w:marTop w:val="0"/>
      <w:marBottom w:val="0"/>
      <w:divBdr>
        <w:top w:val="none" w:sz="0" w:space="0" w:color="auto"/>
        <w:left w:val="none" w:sz="0" w:space="0" w:color="auto"/>
        <w:bottom w:val="none" w:sz="0" w:space="0" w:color="auto"/>
        <w:right w:val="none" w:sz="0" w:space="0" w:color="auto"/>
      </w:divBdr>
    </w:div>
    <w:div w:id="1711954511">
      <w:bodyDiv w:val="1"/>
      <w:marLeft w:val="0"/>
      <w:marRight w:val="0"/>
      <w:marTop w:val="0"/>
      <w:marBottom w:val="0"/>
      <w:divBdr>
        <w:top w:val="none" w:sz="0" w:space="0" w:color="auto"/>
        <w:left w:val="none" w:sz="0" w:space="0" w:color="auto"/>
        <w:bottom w:val="none" w:sz="0" w:space="0" w:color="auto"/>
        <w:right w:val="none" w:sz="0" w:space="0" w:color="auto"/>
      </w:divBdr>
    </w:div>
    <w:div w:id="1712073470">
      <w:bodyDiv w:val="1"/>
      <w:marLeft w:val="0"/>
      <w:marRight w:val="0"/>
      <w:marTop w:val="0"/>
      <w:marBottom w:val="0"/>
      <w:divBdr>
        <w:top w:val="none" w:sz="0" w:space="0" w:color="auto"/>
        <w:left w:val="none" w:sz="0" w:space="0" w:color="auto"/>
        <w:bottom w:val="none" w:sz="0" w:space="0" w:color="auto"/>
        <w:right w:val="none" w:sz="0" w:space="0" w:color="auto"/>
      </w:divBdr>
    </w:div>
    <w:div w:id="1712143943">
      <w:bodyDiv w:val="1"/>
      <w:marLeft w:val="0"/>
      <w:marRight w:val="0"/>
      <w:marTop w:val="0"/>
      <w:marBottom w:val="0"/>
      <w:divBdr>
        <w:top w:val="none" w:sz="0" w:space="0" w:color="auto"/>
        <w:left w:val="none" w:sz="0" w:space="0" w:color="auto"/>
        <w:bottom w:val="none" w:sz="0" w:space="0" w:color="auto"/>
        <w:right w:val="none" w:sz="0" w:space="0" w:color="auto"/>
      </w:divBdr>
    </w:div>
    <w:div w:id="1712992765">
      <w:bodyDiv w:val="1"/>
      <w:marLeft w:val="0"/>
      <w:marRight w:val="0"/>
      <w:marTop w:val="0"/>
      <w:marBottom w:val="0"/>
      <w:divBdr>
        <w:top w:val="none" w:sz="0" w:space="0" w:color="auto"/>
        <w:left w:val="none" w:sz="0" w:space="0" w:color="auto"/>
        <w:bottom w:val="none" w:sz="0" w:space="0" w:color="auto"/>
        <w:right w:val="none" w:sz="0" w:space="0" w:color="auto"/>
      </w:divBdr>
    </w:div>
    <w:div w:id="1712993921">
      <w:bodyDiv w:val="1"/>
      <w:marLeft w:val="0"/>
      <w:marRight w:val="0"/>
      <w:marTop w:val="0"/>
      <w:marBottom w:val="0"/>
      <w:divBdr>
        <w:top w:val="none" w:sz="0" w:space="0" w:color="auto"/>
        <w:left w:val="none" w:sz="0" w:space="0" w:color="auto"/>
        <w:bottom w:val="none" w:sz="0" w:space="0" w:color="auto"/>
        <w:right w:val="none" w:sz="0" w:space="0" w:color="auto"/>
      </w:divBdr>
    </w:div>
    <w:div w:id="1713456232">
      <w:bodyDiv w:val="1"/>
      <w:marLeft w:val="0"/>
      <w:marRight w:val="0"/>
      <w:marTop w:val="0"/>
      <w:marBottom w:val="0"/>
      <w:divBdr>
        <w:top w:val="none" w:sz="0" w:space="0" w:color="auto"/>
        <w:left w:val="none" w:sz="0" w:space="0" w:color="auto"/>
        <w:bottom w:val="none" w:sz="0" w:space="0" w:color="auto"/>
        <w:right w:val="none" w:sz="0" w:space="0" w:color="auto"/>
      </w:divBdr>
    </w:div>
    <w:div w:id="1713532619">
      <w:bodyDiv w:val="1"/>
      <w:marLeft w:val="0"/>
      <w:marRight w:val="0"/>
      <w:marTop w:val="0"/>
      <w:marBottom w:val="0"/>
      <w:divBdr>
        <w:top w:val="none" w:sz="0" w:space="0" w:color="auto"/>
        <w:left w:val="none" w:sz="0" w:space="0" w:color="auto"/>
        <w:bottom w:val="none" w:sz="0" w:space="0" w:color="auto"/>
        <w:right w:val="none" w:sz="0" w:space="0" w:color="auto"/>
      </w:divBdr>
    </w:div>
    <w:div w:id="1714192064">
      <w:bodyDiv w:val="1"/>
      <w:marLeft w:val="0"/>
      <w:marRight w:val="0"/>
      <w:marTop w:val="0"/>
      <w:marBottom w:val="0"/>
      <w:divBdr>
        <w:top w:val="none" w:sz="0" w:space="0" w:color="auto"/>
        <w:left w:val="none" w:sz="0" w:space="0" w:color="auto"/>
        <w:bottom w:val="none" w:sz="0" w:space="0" w:color="auto"/>
        <w:right w:val="none" w:sz="0" w:space="0" w:color="auto"/>
      </w:divBdr>
    </w:div>
    <w:div w:id="1714302344">
      <w:bodyDiv w:val="1"/>
      <w:marLeft w:val="0"/>
      <w:marRight w:val="0"/>
      <w:marTop w:val="0"/>
      <w:marBottom w:val="0"/>
      <w:divBdr>
        <w:top w:val="none" w:sz="0" w:space="0" w:color="auto"/>
        <w:left w:val="none" w:sz="0" w:space="0" w:color="auto"/>
        <w:bottom w:val="none" w:sz="0" w:space="0" w:color="auto"/>
        <w:right w:val="none" w:sz="0" w:space="0" w:color="auto"/>
      </w:divBdr>
    </w:div>
    <w:div w:id="1714426193">
      <w:bodyDiv w:val="1"/>
      <w:marLeft w:val="0"/>
      <w:marRight w:val="0"/>
      <w:marTop w:val="0"/>
      <w:marBottom w:val="0"/>
      <w:divBdr>
        <w:top w:val="none" w:sz="0" w:space="0" w:color="auto"/>
        <w:left w:val="none" w:sz="0" w:space="0" w:color="auto"/>
        <w:bottom w:val="none" w:sz="0" w:space="0" w:color="auto"/>
        <w:right w:val="none" w:sz="0" w:space="0" w:color="auto"/>
      </w:divBdr>
    </w:div>
    <w:div w:id="1714846120">
      <w:bodyDiv w:val="1"/>
      <w:marLeft w:val="0"/>
      <w:marRight w:val="0"/>
      <w:marTop w:val="0"/>
      <w:marBottom w:val="0"/>
      <w:divBdr>
        <w:top w:val="none" w:sz="0" w:space="0" w:color="auto"/>
        <w:left w:val="none" w:sz="0" w:space="0" w:color="auto"/>
        <w:bottom w:val="none" w:sz="0" w:space="0" w:color="auto"/>
        <w:right w:val="none" w:sz="0" w:space="0" w:color="auto"/>
      </w:divBdr>
    </w:div>
    <w:div w:id="1715353181">
      <w:bodyDiv w:val="1"/>
      <w:marLeft w:val="0"/>
      <w:marRight w:val="0"/>
      <w:marTop w:val="0"/>
      <w:marBottom w:val="0"/>
      <w:divBdr>
        <w:top w:val="none" w:sz="0" w:space="0" w:color="auto"/>
        <w:left w:val="none" w:sz="0" w:space="0" w:color="auto"/>
        <w:bottom w:val="none" w:sz="0" w:space="0" w:color="auto"/>
        <w:right w:val="none" w:sz="0" w:space="0" w:color="auto"/>
      </w:divBdr>
    </w:div>
    <w:div w:id="1716464456">
      <w:bodyDiv w:val="1"/>
      <w:marLeft w:val="0"/>
      <w:marRight w:val="0"/>
      <w:marTop w:val="0"/>
      <w:marBottom w:val="0"/>
      <w:divBdr>
        <w:top w:val="none" w:sz="0" w:space="0" w:color="auto"/>
        <w:left w:val="none" w:sz="0" w:space="0" w:color="auto"/>
        <w:bottom w:val="none" w:sz="0" w:space="0" w:color="auto"/>
        <w:right w:val="none" w:sz="0" w:space="0" w:color="auto"/>
      </w:divBdr>
    </w:div>
    <w:div w:id="1716543915">
      <w:bodyDiv w:val="1"/>
      <w:marLeft w:val="0"/>
      <w:marRight w:val="0"/>
      <w:marTop w:val="0"/>
      <w:marBottom w:val="0"/>
      <w:divBdr>
        <w:top w:val="none" w:sz="0" w:space="0" w:color="auto"/>
        <w:left w:val="none" w:sz="0" w:space="0" w:color="auto"/>
        <w:bottom w:val="none" w:sz="0" w:space="0" w:color="auto"/>
        <w:right w:val="none" w:sz="0" w:space="0" w:color="auto"/>
      </w:divBdr>
    </w:div>
    <w:div w:id="1716730306">
      <w:bodyDiv w:val="1"/>
      <w:marLeft w:val="0"/>
      <w:marRight w:val="0"/>
      <w:marTop w:val="0"/>
      <w:marBottom w:val="0"/>
      <w:divBdr>
        <w:top w:val="none" w:sz="0" w:space="0" w:color="auto"/>
        <w:left w:val="none" w:sz="0" w:space="0" w:color="auto"/>
        <w:bottom w:val="none" w:sz="0" w:space="0" w:color="auto"/>
        <w:right w:val="none" w:sz="0" w:space="0" w:color="auto"/>
      </w:divBdr>
    </w:div>
    <w:div w:id="1716807739">
      <w:bodyDiv w:val="1"/>
      <w:marLeft w:val="0"/>
      <w:marRight w:val="0"/>
      <w:marTop w:val="0"/>
      <w:marBottom w:val="0"/>
      <w:divBdr>
        <w:top w:val="none" w:sz="0" w:space="0" w:color="auto"/>
        <w:left w:val="none" w:sz="0" w:space="0" w:color="auto"/>
        <w:bottom w:val="none" w:sz="0" w:space="0" w:color="auto"/>
        <w:right w:val="none" w:sz="0" w:space="0" w:color="auto"/>
      </w:divBdr>
    </w:div>
    <w:div w:id="1716851955">
      <w:bodyDiv w:val="1"/>
      <w:marLeft w:val="0"/>
      <w:marRight w:val="0"/>
      <w:marTop w:val="0"/>
      <w:marBottom w:val="0"/>
      <w:divBdr>
        <w:top w:val="none" w:sz="0" w:space="0" w:color="auto"/>
        <w:left w:val="none" w:sz="0" w:space="0" w:color="auto"/>
        <w:bottom w:val="none" w:sz="0" w:space="0" w:color="auto"/>
        <w:right w:val="none" w:sz="0" w:space="0" w:color="auto"/>
      </w:divBdr>
    </w:div>
    <w:div w:id="1717000886">
      <w:bodyDiv w:val="1"/>
      <w:marLeft w:val="0"/>
      <w:marRight w:val="0"/>
      <w:marTop w:val="0"/>
      <w:marBottom w:val="0"/>
      <w:divBdr>
        <w:top w:val="none" w:sz="0" w:space="0" w:color="auto"/>
        <w:left w:val="none" w:sz="0" w:space="0" w:color="auto"/>
        <w:bottom w:val="none" w:sz="0" w:space="0" w:color="auto"/>
        <w:right w:val="none" w:sz="0" w:space="0" w:color="auto"/>
      </w:divBdr>
    </w:div>
    <w:div w:id="1717002883">
      <w:bodyDiv w:val="1"/>
      <w:marLeft w:val="0"/>
      <w:marRight w:val="0"/>
      <w:marTop w:val="0"/>
      <w:marBottom w:val="0"/>
      <w:divBdr>
        <w:top w:val="none" w:sz="0" w:space="0" w:color="auto"/>
        <w:left w:val="none" w:sz="0" w:space="0" w:color="auto"/>
        <w:bottom w:val="none" w:sz="0" w:space="0" w:color="auto"/>
        <w:right w:val="none" w:sz="0" w:space="0" w:color="auto"/>
      </w:divBdr>
    </w:div>
    <w:div w:id="1717437481">
      <w:bodyDiv w:val="1"/>
      <w:marLeft w:val="0"/>
      <w:marRight w:val="0"/>
      <w:marTop w:val="0"/>
      <w:marBottom w:val="0"/>
      <w:divBdr>
        <w:top w:val="none" w:sz="0" w:space="0" w:color="auto"/>
        <w:left w:val="none" w:sz="0" w:space="0" w:color="auto"/>
        <w:bottom w:val="none" w:sz="0" w:space="0" w:color="auto"/>
        <w:right w:val="none" w:sz="0" w:space="0" w:color="auto"/>
      </w:divBdr>
    </w:div>
    <w:div w:id="1717461747">
      <w:bodyDiv w:val="1"/>
      <w:marLeft w:val="0"/>
      <w:marRight w:val="0"/>
      <w:marTop w:val="0"/>
      <w:marBottom w:val="0"/>
      <w:divBdr>
        <w:top w:val="none" w:sz="0" w:space="0" w:color="auto"/>
        <w:left w:val="none" w:sz="0" w:space="0" w:color="auto"/>
        <w:bottom w:val="none" w:sz="0" w:space="0" w:color="auto"/>
        <w:right w:val="none" w:sz="0" w:space="0" w:color="auto"/>
      </w:divBdr>
    </w:div>
    <w:div w:id="1718703965">
      <w:bodyDiv w:val="1"/>
      <w:marLeft w:val="0"/>
      <w:marRight w:val="0"/>
      <w:marTop w:val="0"/>
      <w:marBottom w:val="0"/>
      <w:divBdr>
        <w:top w:val="none" w:sz="0" w:space="0" w:color="auto"/>
        <w:left w:val="none" w:sz="0" w:space="0" w:color="auto"/>
        <w:bottom w:val="none" w:sz="0" w:space="0" w:color="auto"/>
        <w:right w:val="none" w:sz="0" w:space="0" w:color="auto"/>
      </w:divBdr>
    </w:div>
    <w:div w:id="1718821951">
      <w:bodyDiv w:val="1"/>
      <w:marLeft w:val="0"/>
      <w:marRight w:val="0"/>
      <w:marTop w:val="0"/>
      <w:marBottom w:val="0"/>
      <w:divBdr>
        <w:top w:val="none" w:sz="0" w:space="0" w:color="auto"/>
        <w:left w:val="none" w:sz="0" w:space="0" w:color="auto"/>
        <w:bottom w:val="none" w:sz="0" w:space="0" w:color="auto"/>
        <w:right w:val="none" w:sz="0" w:space="0" w:color="auto"/>
      </w:divBdr>
    </w:div>
    <w:div w:id="1718971659">
      <w:bodyDiv w:val="1"/>
      <w:marLeft w:val="0"/>
      <w:marRight w:val="0"/>
      <w:marTop w:val="0"/>
      <w:marBottom w:val="0"/>
      <w:divBdr>
        <w:top w:val="none" w:sz="0" w:space="0" w:color="auto"/>
        <w:left w:val="none" w:sz="0" w:space="0" w:color="auto"/>
        <w:bottom w:val="none" w:sz="0" w:space="0" w:color="auto"/>
        <w:right w:val="none" w:sz="0" w:space="0" w:color="auto"/>
      </w:divBdr>
    </w:div>
    <w:div w:id="1719206427">
      <w:bodyDiv w:val="1"/>
      <w:marLeft w:val="0"/>
      <w:marRight w:val="0"/>
      <w:marTop w:val="0"/>
      <w:marBottom w:val="0"/>
      <w:divBdr>
        <w:top w:val="none" w:sz="0" w:space="0" w:color="auto"/>
        <w:left w:val="none" w:sz="0" w:space="0" w:color="auto"/>
        <w:bottom w:val="none" w:sz="0" w:space="0" w:color="auto"/>
        <w:right w:val="none" w:sz="0" w:space="0" w:color="auto"/>
      </w:divBdr>
    </w:div>
    <w:div w:id="1719235028">
      <w:bodyDiv w:val="1"/>
      <w:marLeft w:val="0"/>
      <w:marRight w:val="0"/>
      <w:marTop w:val="0"/>
      <w:marBottom w:val="0"/>
      <w:divBdr>
        <w:top w:val="none" w:sz="0" w:space="0" w:color="auto"/>
        <w:left w:val="none" w:sz="0" w:space="0" w:color="auto"/>
        <w:bottom w:val="none" w:sz="0" w:space="0" w:color="auto"/>
        <w:right w:val="none" w:sz="0" w:space="0" w:color="auto"/>
      </w:divBdr>
    </w:div>
    <w:div w:id="1719818690">
      <w:bodyDiv w:val="1"/>
      <w:marLeft w:val="0"/>
      <w:marRight w:val="0"/>
      <w:marTop w:val="0"/>
      <w:marBottom w:val="0"/>
      <w:divBdr>
        <w:top w:val="none" w:sz="0" w:space="0" w:color="auto"/>
        <w:left w:val="none" w:sz="0" w:space="0" w:color="auto"/>
        <w:bottom w:val="none" w:sz="0" w:space="0" w:color="auto"/>
        <w:right w:val="none" w:sz="0" w:space="0" w:color="auto"/>
      </w:divBdr>
    </w:div>
    <w:div w:id="1719862689">
      <w:bodyDiv w:val="1"/>
      <w:marLeft w:val="0"/>
      <w:marRight w:val="0"/>
      <w:marTop w:val="0"/>
      <w:marBottom w:val="0"/>
      <w:divBdr>
        <w:top w:val="none" w:sz="0" w:space="0" w:color="auto"/>
        <w:left w:val="none" w:sz="0" w:space="0" w:color="auto"/>
        <w:bottom w:val="none" w:sz="0" w:space="0" w:color="auto"/>
        <w:right w:val="none" w:sz="0" w:space="0" w:color="auto"/>
      </w:divBdr>
    </w:div>
    <w:div w:id="1719892927">
      <w:bodyDiv w:val="1"/>
      <w:marLeft w:val="0"/>
      <w:marRight w:val="0"/>
      <w:marTop w:val="0"/>
      <w:marBottom w:val="0"/>
      <w:divBdr>
        <w:top w:val="none" w:sz="0" w:space="0" w:color="auto"/>
        <w:left w:val="none" w:sz="0" w:space="0" w:color="auto"/>
        <w:bottom w:val="none" w:sz="0" w:space="0" w:color="auto"/>
        <w:right w:val="none" w:sz="0" w:space="0" w:color="auto"/>
      </w:divBdr>
    </w:div>
    <w:div w:id="1719933509">
      <w:bodyDiv w:val="1"/>
      <w:marLeft w:val="0"/>
      <w:marRight w:val="0"/>
      <w:marTop w:val="0"/>
      <w:marBottom w:val="0"/>
      <w:divBdr>
        <w:top w:val="none" w:sz="0" w:space="0" w:color="auto"/>
        <w:left w:val="none" w:sz="0" w:space="0" w:color="auto"/>
        <w:bottom w:val="none" w:sz="0" w:space="0" w:color="auto"/>
        <w:right w:val="none" w:sz="0" w:space="0" w:color="auto"/>
      </w:divBdr>
    </w:div>
    <w:div w:id="1720082066">
      <w:bodyDiv w:val="1"/>
      <w:marLeft w:val="0"/>
      <w:marRight w:val="0"/>
      <w:marTop w:val="0"/>
      <w:marBottom w:val="0"/>
      <w:divBdr>
        <w:top w:val="none" w:sz="0" w:space="0" w:color="auto"/>
        <w:left w:val="none" w:sz="0" w:space="0" w:color="auto"/>
        <w:bottom w:val="none" w:sz="0" w:space="0" w:color="auto"/>
        <w:right w:val="none" w:sz="0" w:space="0" w:color="auto"/>
      </w:divBdr>
    </w:div>
    <w:div w:id="1720130999">
      <w:bodyDiv w:val="1"/>
      <w:marLeft w:val="0"/>
      <w:marRight w:val="0"/>
      <w:marTop w:val="0"/>
      <w:marBottom w:val="0"/>
      <w:divBdr>
        <w:top w:val="none" w:sz="0" w:space="0" w:color="auto"/>
        <w:left w:val="none" w:sz="0" w:space="0" w:color="auto"/>
        <w:bottom w:val="none" w:sz="0" w:space="0" w:color="auto"/>
        <w:right w:val="none" w:sz="0" w:space="0" w:color="auto"/>
      </w:divBdr>
    </w:div>
    <w:div w:id="1720399058">
      <w:bodyDiv w:val="1"/>
      <w:marLeft w:val="0"/>
      <w:marRight w:val="0"/>
      <w:marTop w:val="0"/>
      <w:marBottom w:val="0"/>
      <w:divBdr>
        <w:top w:val="none" w:sz="0" w:space="0" w:color="auto"/>
        <w:left w:val="none" w:sz="0" w:space="0" w:color="auto"/>
        <w:bottom w:val="none" w:sz="0" w:space="0" w:color="auto"/>
        <w:right w:val="none" w:sz="0" w:space="0" w:color="auto"/>
      </w:divBdr>
    </w:div>
    <w:div w:id="1720517069">
      <w:bodyDiv w:val="1"/>
      <w:marLeft w:val="0"/>
      <w:marRight w:val="0"/>
      <w:marTop w:val="0"/>
      <w:marBottom w:val="0"/>
      <w:divBdr>
        <w:top w:val="none" w:sz="0" w:space="0" w:color="auto"/>
        <w:left w:val="none" w:sz="0" w:space="0" w:color="auto"/>
        <w:bottom w:val="none" w:sz="0" w:space="0" w:color="auto"/>
        <w:right w:val="none" w:sz="0" w:space="0" w:color="auto"/>
      </w:divBdr>
    </w:div>
    <w:div w:id="1721516000">
      <w:bodyDiv w:val="1"/>
      <w:marLeft w:val="0"/>
      <w:marRight w:val="0"/>
      <w:marTop w:val="0"/>
      <w:marBottom w:val="0"/>
      <w:divBdr>
        <w:top w:val="none" w:sz="0" w:space="0" w:color="auto"/>
        <w:left w:val="none" w:sz="0" w:space="0" w:color="auto"/>
        <w:bottom w:val="none" w:sz="0" w:space="0" w:color="auto"/>
        <w:right w:val="none" w:sz="0" w:space="0" w:color="auto"/>
      </w:divBdr>
    </w:div>
    <w:div w:id="1721828376">
      <w:bodyDiv w:val="1"/>
      <w:marLeft w:val="0"/>
      <w:marRight w:val="0"/>
      <w:marTop w:val="0"/>
      <w:marBottom w:val="0"/>
      <w:divBdr>
        <w:top w:val="none" w:sz="0" w:space="0" w:color="auto"/>
        <w:left w:val="none" w:sz="0" w:space="0" w:color="auto"/>
        <w:bottom w:val="none" w:sz="0" w:space="0" w:color="auto"/>
        <w:right w:val="none" w:sz="0" w:space="0" w:color="auto"/>
      </w:divBdr>
    </w:div>
    <w:div w:id="1722167200">
      <w:bodyDiv w:val="1"/>
      <w:marLeft w:val="0"/>
      <w:marRight w:val="0"/>
      <w:marTop w:val="0"/>
      <w:marBottom w:val="0"/>
      <w:divBdr>
        <w:top w:val="none" w:sz="0" w:space="0" w:color="auto"/>
        <w:left w:val="none" w:sz="0" w:space="0" w:color="auto"/>
        <w:bottom w:val="none" w:sz="0" w:space="0" w:color="auto"/>
        <w:right w:val="none" w:sz="0" w:space="0" w:color="auto"/>
      </w:divBdr>
    </w:div>
    <w:div w:id="1722245045">
      <w:bodyDiv w:val="1"/>
      <w:marLeft w:val="0"/>
      <w:marRight w:val="0"/>
      <w:marTop w:val="0"/>
      <w:marBottom w:val="0"/>
      <w:divBdr>
        <w:top w:val="none" w:sz="0" w:space="0" w:color="auto"/>
        <w:left w:val="none" w:sz="0" w:space="0" w:color="auto"/>
        <w:bottom w:val="none" w:sz="0" w:space="0" w:color="auto"/>
        <w:right w:val="none" w:sz="0" w:space="0" w:color="auto"/>
      </w:divBdr>
    </w:div>
    <w:div w:id="1722555577">
      <w:bodyDiv w:val="1"/>
      <w:marLeft w:val="0"/>
      <w:marRight w:val="0"/>
      <w:marTop w:val="0"/>
      <w:marBottom w:val="0"/>
      <w:divBdr>
        <w:top w:val="none" w:sz="0" w:space="0" w:color="auto"/>
        <w:left w:val="none" w:sz="0" w:space="0" w:color="auto"/>
        <w:bottom w:val="none" w:sz="0" w:space="0" w:color="auto"/>
        <w:right w:val="none" w:sz="0" w:space="0" w:color="auto"/>
      </w:divBdr>
    </w:div>
    <w:div w:id="1722828325">
      <w:bodyDiv w:val="1"/>
      <w:marLeft w:val="0"/>
      <w:marRight w:val="0"/>
      <w:marTop w:val="0"/>
      <w:marBottom w:val="0"/>
      <w:divBdr>
        <w:top w:val="none" w:sz="0" w:space="0" w:color="auto"/>
        <w:left w:val="none" w:sz="0" w:space="0" w:color="auto"/>
        <w:bottom w:val="none" w:sz="0" w:space="0" w:color="auto"/>
        <w:right w:val="none" w:sz="0" w:space="0" w:color="auto"/>
      </w:divBdr>
    </w:div>
    <w:div w:id="1723091138">
      <w:bodyDiv w:val="1"/>
      <w:marLeft w:val="0"/>
      <w:marRight w:val="0"/>
      <w:marTop w:val="0"/>
      <w:marBottom w:val="0"/>
      <w:divBdr>
        <w:top w:val="none" w:sz="0" w:space="0" w:color="auto"/>
        <w:left w:val="none" w:sz="0" w:space="0" w:color="auto"/>
        <w:bottom w:val="none" w:sz="0" w:space="0" w:color="auto"/>
        <w:right w:val="none" w:sz="0" w:space="0" w:color="auto"/>
      </w:divBdr>
    </w:div>
    <w:div w:id="1723095077">
      <w:bodyDiv w:val="1"/>
      <w:marLeft w:val="0"/>
      <w:marRight w:val="0"/>
      <w:marTop w:val="0"/>
      <w:marBottom w:val="0"/>
      <w:divBdr>
        <w:top w:val="none" w:sz="0" w:space="0" w:color="auto"/>
        <w:left w:val="none" w:sz="0" w:space="0" w:color="auto"/>
        <w:bottom w:val="none" w:sz="0" w:space="0" w:color="auto"/>
        <w:right w:val="none" w:sz="0" w:space="0" w:color="auto"/>
      </w:divBdr>
    </w:div>
    <w:div w:id="1723597395">
      <w:bodyDiv w:val="1"/>
      <w:marLeft w:val="0"/>
      <w:marRight w:val="0"/>
      <w:marTop w:val="0"/>
      <w:marBottom w:val="0"/>
      <w:divBdr>
        <w:top w:val="none" w:sz="0" w:space="0" w:color="auto"/>
        <w:left w:val="none" w:sz="0" w:space="0" w:color="auto"/>
        <w:bottom w:val="none" w:sz="0" w:space="0" w:color="auto"/>
        <w:right w:val="none" w:sz="0" w:space="0" w:color="auto"/>
      </w:divBdr>
    </w:div>
    <w:div w:id="1723752511">
      <w:bodyDiv w:val="1"/>
      <w:marLeft w:val="0"/>
      <w:marRight w:val="0"/>
      <w:marTop w:val="0"/>
      <w:marBottom w:val="0"/>
      <w:divBdr>
        <w:top w:val="none" w:sz="0" w:space="0" w:color="auto"/>
        <w:left w:val="none" w:sz="0" w:space="0" w:color="auto"/>
        <w:bottom w:val="none" w:sz="0" w:space="0" w:color="auto"/>
        <w:right w:val="none" w:sz="0" w:space="0" w:color="auto"/>
      </w:divBdr>
    </w:div>
    <w:div w:id="1723868800">
      <w:bodyDiv w:val="1"/>
      <w:marLeft w:val="0"/>
      <w:marRight w:val="0"/>
      <w:marTop w:val="0"/>
      <w:marBottom w:val="0"/>
      <w:divBdr>
        <w:top w:val="none" w:sz="0" w:space="0" w:color="auto"/>
        <w:left w:val="none" w:sz="0" w:space="0" w:color="auto"/>
        <w:bottom w:val="none" w:sz="0" w:space="0" w:color="auto"/>
        <w:right w:val="none" w:sz="0" w:space="0" w:color="auto"/>
      </w:divBdr>
    </w:div>
    <w:div w:id="1723941949">
      <w:bodyDiv w:val="1"/>
      <w:marLeft w:val="0"/>
      <w:marRight w:val="0"/>
      <w:marTop w:val="0"/>
      <w:marBottom w:val="0"/>
      <w:divBdr>
        <w:top w:val="none" w:sz="0" w:space="0" w:color="auto"/>
        <w:left w:val="none" w:sz="0" w:space="0" w:color="auto"/>
        <w:bottom w:val="none" w:sz="0" w:space="0" w:color="auto"/>
        <w:right w:val="none" w:sz="0" w:space="0" w:color="auto"/>
      </w:divBdr>
    </w:div>
    <w:div w:id="1723942813">
      <w:bodyDiv w:val="1"/>
      <w:marLeft w:val="0"/>
      <w:marRight w:val="0"/>
      <w:marTop w:val="0"/>
      <w:marBottom w:val="0"/>
      <w:divBdr>
        <w:top w:val="none" w:sz="0" w:space="0" w:color="auto"/>
        <w:left w:val="none" w:sz="0" w:space="0" w:color="auto"/>
        <w:bottom w:val="none" w:sz="0" w:space="0" w:color="auto"/>
        <w:right w:val="none" w:sz="0" w:space="0" w:color="auto"/>
      </w:divBdr>
    </w:div>
    <w:div w:id="1723945572">
      <w:bodyDiv w:val="1"/>
      <w:marLeft w:val="0"/>
      <w:marRight w:val="0"/>
      <w:marTop w:val="0"/>
      <w:marBottom w:val="0"/>
      <w:divBdr>
        <w:top w:val="none" w:sz="0" w:space="0" w:color="auto"/>
        <w:left w:val="none" w:sz="0" w:space="0" w:color="auto"/>
        <w:bottom w:val="none" w:sz="0" w:space="0" w:color="auto"/>
        <w:right w:val="none" w:sz="0" w:space="0" w:color="auto"/>
      </w:divBdr>
    </w:div>
    <w:div w:id="1724328071">
      <w:bodyDiv w:val="1"/>
      <w:marLeft w:val="0"/>
      <w:marRight w:val="0"/>
      <w:marTop w:val="0"/>
      <w:marBottom w:val="0"/>
      <w:divBdr>
        <w:top w:val="none" w:sz="0" w:space="0" w:color="auto"/>
        <w:left w:val="none" w:sz="0" w:space="0" w:color="auto"/>
        <w:bottom w:val="none" w:sz="0" w:space="0" w:color="auto"/>
        <w:right w:val="none" w:sz="0" w:space="0" w:color="auto"/>
      </w:divBdr>
    </w:div>
    <w:div w:id="1724331536">
      <w:bodyDiv w:val="1"/>
      <w:marLeft w:val="0"/>
      <w:marRight w:val="0"/>
      <w:marTop w:val="0"/>
      <w:marBottom w:val="0"/>
      <w:divBdr>
        <w:top w:val="none" w:sz="0" w:space="0" w:color="auto"/>
        <w:left w:val="none" w:sz="0" w:space="0" w:color="auto"/>
        <w:bottom w:val="none" w:sz="0" w:space="0" w:color="auto"/>
        <w:right w:val="none" w:sz="0" w:space="0" w:color="auto"/>
      </w:divBdr>
    </w:div>
    <w:div w:id="1724401663">
      <w:bodyDiv w:val="1"/>
      <w:marLeft w:val="0"/>
      <w:marRight w:val="0"/>
      <w:marTop w:val="0"/>
      <w:marBottom w:val="0"/>
      <w:divBdr>
        <w:top w:val="none" w:sz="0" w:space="0" w:color="auto"/>
        <w:left w:val="none" w:sz="0" w:space="0" w:color="auto"/>
        <w:bottom w:val="none" w:sz="0" w:space="0" w:color="auto"/>
        <w:right w:val="none" w:sz="0" w:space="0" w:color="auto"/>
      </w:divBdr>
    </w:div>
    <w:div w:id="1724405569">
      <w:bodyDiv w:val="1"/>
      <w:marLeft w:val="0"/>
      <w:marRight w:val="0"/>
      <w:marTop w:val="0"/>
      <w:marBottom w:val="0"/>
      <w:divBdr>
        <w:top w:val="none" w:sz="0" w:space="0" w:color="auto"/>
        <w:left w:val="none" w:sz="0" w:space="0" w:color="auto"/>
        <w:bottom w:val="none" w:sz="0" w:space="0" w:color="auto"/>
        <w:right w:val="none" w:sz="0" w:space="0" w:color="auto"/>
      </w:divBdr>
    </w:div>
    <w:div w:id="1724527237">
      <w:bodyDiv w:val="1"/>
      <w:marLeft w:val="0"/>
      <w:marRight w:val="0"/>
      <w:marTop w:val="0"/>
      <w:marBottom w:val="0"/>
      <w:divBdr>
        <w:top w:val="none" w:sz="0" w:space="0" w:color="auto"/>
        <w:left w:val="none" w:sz="0" w:space="0" w:color="auto"/>
        <w:bottom w:val="none" w:sz="0" w:space="0" w:color="auto"/>
        <w:right w:val="none" w:sz="0" w:space="0" w:color="auto"/>
      </w:divBdr>
    </w:div>
    <w:div w:id="1724908244">
      <w:bodyDiv w:val="1"/>
      <w:marLeft w:val="0"/>
      <w:marRight w:val="0"/>
      <w:marTop w:val="0"/>
      <w:marBottom w:val="0"/>
      <w:divBdr>
        <w:top w:val="none" w:sz="0" w:space="0" w:color="auto"/>
        <w:left w:val="none" w:sz="0" w:space="0" w:color="auto"/>
        <w:bottom w:val="none" w:sz="0" w:space="0" w:color="auto"/>
        <w:right w:val="none" w:sz="0" w:space="0" w:color="auto"/>
      </w:divBdr>
    </w:div>
    <w:div w:id="1725329824">
      <w:bodyDiv w:val="1"/>
      <w:marLeft w:val="0"/>
      <w:marRight w:val="0"/>
      <w:marTop w:val="0"/>
      <w:marBottom w:val="0"/>
      <w:divBdr>
        <w:top w:val="none" w:sz="0" w:space="0" w:color="auto"/>
        <w:left w:val="none" w:sz="0" w:space="0" w:color="auto"/>
        <w:bottom w:val="none" w:sz="0" w:space="0" w:color="auto"/>
        <w:right w:val="none" w:sz="0" w:space="0" w:color="auto"/>
      </w:divBdr>
    </w:div>
    <w:div w:id="1725563374">
      <w:bodyDiv w:val="1"/>
      <w:marLeft w:val="0"/>
      <w:marRight w:val="0"/>
      <w:marTop w:val="0"/>
      <w:marBottom w:val="0"/>
      <w:divBdr>
        <w:top w:val="none" w:sz="0" w:space="0" w:color="auto"/>
        <w:left w:val="none" w:sz="0" w:space="0" w:color="auto"/>
        <w:bottom w:val="none" w:sz="0" w:space="0" w:color="auto"/>
        <w:right w:val="none" w:sz="0" w:space="0" w:color="auto"/>
      </w:divBdr>
    </w:div>
    <w:div w:id="1725791434">
      <w:bodyDiv w:val="1"/>
      <w:marLeft w:val="0"/>
      <w:marRight w:val="0"/>
      <w:marTop w:val="0"/>
      <w:marBottom w:val="0"/>
      <w:divBdr>
        <w:top w:val="none" w:sz="0" w:space="0" w:color="auto"/>
        <w:left w:val="none" w:sz="0" w:space="0" w:color="auto"/>
        <w:bottom w:val="none" w:sz="0" w:space="0" w:color="auto"/>
        <w:right w:val="none" w:sz="0" w:space="0" w:color="auto"/>
      </w:divBdr>
    </w:div>
    <w:div w:id="1726175227">
      <w:bodyDiv w:val="1"/>
      <w:marLeft w:val="0"/>
      <w:marRight w:val="0"/>
      <w:marTop w:val="0"/>
      <w:marBottom w:val="0"/>
      <w:divBdr>
        <w:top w:val="none" w:sz="0" w:space="0" w:color="auto"/>
        <w:left w:val="none" w:sz="0" w:space="0" w:color="auto"/>
        <w:bottom w:val="none" w:sz="0" w:space="0" w:color="auto"/>
        <w:right w:val="none" w:sz="0" w:space="0" w:color="auto"/>
      </w:divBdr>
    </w:div>
    <w:div w:id="1726484055">
      <w:bodyDiv w:val="1"/>
      <w:marLeft w:val="0"/>
      <w:marRight w:val="0"/>
      <w:marTop w:val="0"/>
      <w:marBottom w:val="0"/>
      <w:divBdr>
        <w:top w:val="none" w:sz="0" w:space="0" w:color="auto"/>
        <w:left w:val="none" w:sz="0" w:space="0" w:color="auto"/>
        <w:bottom w:val="none" w:sz="0" w:space="0" w:color="auto"/>
        <w:right w:val="none" w:sz="0" w:space="0" w:color="auto"/>
      </w:divBdr>
    </w:div>
    <w:div w:id="1728145108">
      <w:bodyDiv w:val="1"/>
      <w:marLeft w:val="0"/>
      <w:marRight w:val="0"/>
      <w:marTop w:val="0"/>
      <w:marBottom w:val="0"/>
      <w:divBdr>
        <w:top w:val="none" w:sz="0" w:space="0" w:color="auto"/>
        <w:left w:val="none" w:sz="0" w:space="0" w:color="auto"/>
        <w:bottom w:val="none" w:sz="0" w:space="0" w:color="auto"/>
        <w:right w:val="none" w:sz="0" w:space="0" w:color="auto"/>
      </w:divBdr>
    </w:div>
    <w:div w:id="1728333999">
      <w:bodyDiv w:val="1"/>
      <w:marLeft w:val="0"/>
      <w:marRight w:val="0"/>
      <w:marTop w:val="0"/>
      <w:marBottom w:val="0"/>
      <w:divBdr>
        <w:top w:val="none" w:sz="0" w:space="0" w:color="auto"/>
        <w:left w:val="none" w:sz="0" w:space="0" w:color="auto"/>
        <w:bottom w:val="none" w:sz="0" w:space="0" w:color="auto"/>
        <w:right w:val="none" w:sz="0" w:space="0" w:color="auto"/>
      </w:divBdr>
    </w:div>
    <w:div w:id="1728843791">
      <w:bodyDiv w:val="1"/>
      <w:marLeft w:val="0"/>
      <w:marRight w:val="0"/>
      <w:marTop w:val="0"/>
      <w:marBottom w:val="0"/>
      <w:divBdr>
        <w:top w:val="none" w:sz="0" w:space="0" w:color="auto"/>
        <w:left w:val="none" w:sz="0" w:space="0" w:color="auto"/>
        <w:bottom w:val="none" w:sz="0" w:space="0" w:color="auto"/>
        <w:right w:val="none" w:sz="0" w:space="0" w:color="auto"/>
      </w:divBdr>
    </w:div>
    <w:div w:id="1728920831">
      <w:bodyDiv w:val="1"/>
      <w:marLeft w:val="0"/>
      <w:marRight w:val="0"/>
      <w:marTop w:val="0"/>
      <w:marBottom w:val="0"/>
      <w:divBdr>
        <w:top w:val="none" w:sz="0" w:space="0" w:color="auto"/>
        <w:left w:val="none" w:sz="0" w:space="0" w:color="auto"/>
        <w:bottom w:val="none" w:sz="0" w:space="0" w:color="auto"/>
        <w:right w:val="none" w:sz="0" w:space="0" w:color="auto"/>
      </w:divBdr>
    </w:div>
    <w:div w:id="1729181059">
      <w:bodyDiv w:val="1"/>
      <w:marLeft w:val="0"/>
      <w:marRight w:val="0"/>
      <w:marTop w:val="0"/>
      <w:marBottom w:val="0"/>
      <w:divBdr>
        <w:top w:val="none" w:sz="0" w:space="0" w:color="auto"/>
        <w:left w:val="none" w:sz="0" w:space="0" w:color="auto"/>
        <w:bottom w:val="none" w:sz="0" w:space="0" w:color="auto"/>
        <w:right w:val="none" w:sz="0" w:space="0" w:color="auto"/>
      </w:divBdr>
    </w:div>
    <w:div w:id="1730105732">
      <w:bodyDiv w:val="1"/>
      <w:marLeft w:val="0"/>
      <w:marRight w:val="0"/>
      <w:marTop w:val="0"/>
      <w:marBottom w:val="0"/>
      <w:divBdr>
        <w:top w:val="none" w:sz="0" w:space="0" w:color="auto"/>
        <w:left w:val="none" w:sz="0" w:space="0" w:color="auto"/>
        <w:bottom w:val="none" w:sz="0" w:space="0" w:color="auto"/>
        <w:right w:val="none" w:sz="0" w:space="0" w:color="auto"/>
      </w:divBdr>
    </w:div>
    <w:div w:id="1730150964">
      <w:bodyDiv w:val="1"/>
      <w:marLeft w:val="0"/>
      <w:marRight w:val="0"/>
      <w:marTop w:val="0"/>
      <w:marBottom w:val="0"/>
      <w:divBdr>
        <w:top w:val="none" w:sz="0" w:space="0" w:color="auto"/>
        <w:left w:val="none" w:sz="0" w:space="0" w:color="auto"/>
        <w:bottom w:val="none" w:sz="0" w:space="0" w:color="auto"/>
        <w:right w:val="none" w:sz="0" w:space="0" w:color="auto"/>
      </w:divBdr>
    </w:div>
    <w:div w:id="1730181898">
      <w:bodyDiv w:val="1"/>
      <w:marLeft w:val="0"/>
      <w:marRight w:val="0"/>
      <w:marTop w:val="0"/>
      <w:marBottom w:val="0"/>
      <w:divBdr>
        <w:top w:val="none" w:sz="0" w:space="0" w:color="auto"/>
        <w:left w:val="none" w:sz="0" w:space="0" w:color="auto"/>
        <w:bottom w:val="none" w:sz="0" w:space="0" w:color="auto"/>
        <w:right w:val="none" w:sz="0" w:space="0" w:color="auto"/>
      </w:divBdr>
    </w:div>
    <w:div w:id="1730348137">
      <w:bodyDiv w:val="1"/>
      <w:marLeft w:val="0"/>
      <w:marRight w:val="0"/>
      <w:marTop w:val="0"/>
      <w:marBottom w:val="0"/>
      <w:divBdr>
        <w:top w:val="none" w:sz="0" w:space="0" w:color="auto"/>
        <w:left w:val="none" w:sz="0" w:space="0" w:color="auto"/>
        <w:bottom w:val="none" w:sz="0" w:space="0" w:color="auto"/>
        <w:right w:val="none" w:sz="0" w:space="0" w:color="auto"/>
      </w:divBdr>
    </w:div>
    <w:div w:id="1730574911">
      <w:bodyDiv w:val="1"/>
      <w:marLeft w:val="0"/>
      <w:marRight w:val="0"/>
      <w:marTop w:val="0"/>
      <w:marBottom w:val="0"/>
      <w:divBdr>
        <w:top w:val="none" w:sz="0" w:space="0" w:color="auto"/>
        <w:left w:val="none" w:sz="0" w:space="0" w:color="auto"/>
        <w:bottom w:val="none" w:sz="0" w:space="0" w:color="auto"/>
        <w:right w:val="none" w:sz="0" w:space="0" w:color="auto"/>
      </w:divBdr>
    </w:div>
    <w:div w:id="1731074128">
      <w:bodyDiv w:val="1"/>
      <w:marLeft w:val="0"/>
      <w:marRight w:val="0"/>
      <w:marTop w:val="0"/>
      <w:marBottom w:val="0"/>
      <w:divBdr>
        <w:top w:val="none" w:sz="0" w:space="0" w:color="auto"/>
        <w:left w:val="none" w:sz="0" w:space="0" w:color="auto"/>
        <w:bottom w:val="none" w:sz="0" w:space="0" w:color="auto"/>
        <w:right w:val="none" w:sz="0" w:space="0" w:color="auto"/>
      </w:divBdr>
    </w:div>
    <w:div w:id="1731610562">
      <w:bodyDiv w:val="1"/>
      <w:marLeft w:val="0"/>
      <w:marRight w:val="0"/>
      <w:marTop w:val="0"/>
      <w:marBottom w:val="0"/>
      <w:divBdr>
        <w:top w:val="none" w:sz="0" w:space="0" w:color="auto"/>
        <w:left w:val="none" w:sz="0" w:space="0" w:color="auto"/>
        <w:bottom w:val="none" w:sz="0" w:space="0" w:color="auto"/>
        <w:right w:val="none" w:sz="0" w:space="0" w:color="auto"/>
      </w:divBdr>
    </w:div>
    <w:div w:id="1731725721">
      <w:bodyDiv w:val="1"/>
      <w:marLeft w:val="0"/>
      <w:marRight w:val="0"/>
      <w:marTop w:val="0"/>
      <w:marBottom w:val="0"/>
      <w:divBdr>
        <w:top w:val="none" w:sz="0" w:space="0" w:color="auto"/>
        <w:left w:val="none" w:sz="0" w:space="0" w:color="auto"/>
        <w:bottom w:val="none" w:sz="0" w:space="0" w:color="auto"/>
        <w:right w:val="none" w:sz="0" w:space="0" w:color="auto"/>
      </w:divBdr>
    </w:div>
    <w:div w:id="1731881424">
      <w:bodyDiv w:val="1"/>
      <w:marLeft w:val="0"/>
      <w:marRight w:val="0"/>
      <w:marTop w:val="0"/>
      <w:marBottom w:val="0"/>
      <w:divBdr>
        <w:top w:val="none" w:sz="0" w:space="0" w:color="auto"/>
        <w:left w:val="none" w:sz="0" w:space="0" w:color="auto"/>
        <w:bottom w:val="none" w:sz="0" w:space="0" w:color="auto"/>
        <w:right w:val="none" w:sz="0" w:space="0" w:color="auto"/>
      </w:divBdr>
    </w:div>
    <w:div w:id="1732197429">
      <w:bodyDiv w:val="1"/>
      <w:marLeft w:val="0"/>
      <w:marRight w:val="0"/>
      <w:marTop w:val="0"/>
      <w:marBottom w:val="0"/>
      <w:divBdr>
        <w:top w:val="none" w:sz="0" w:space="0" w:color="auto"/>
        <w:left w:val="none" w:sz="0" w:space="0" w:color="auto"/>
        <w:bottom w:val="none" w:sz="0" w:space="0" w:color="auto"/>
        <w:right w:val="none" w:sz="0" w:space="0" w:color="auto"/>
      </w:divBdr>
    </w:div>
    <w:div w:id="1732532535">
      <w:bodyDiv w:val="1"/>
      <w:marLeft w:val="0"/>
      <w:marRight w:val="0"/>
      <w:marTop w:val="0"/>
      <w:marBottom w:val="0"/>
      <w:divBdr>
        <w:top w:val="none" w:sz="0" w:space="0" w:color="auto"/>
        <w:left w:val="none" w:sz="0" w:space="0" w:color="auto"/>
        <w:bottom w:val="none" w:sz="0" w:space="0" w:color="auto"/>
        <w:right w:val="none" w:sz="0" w:space="0" w:color="auto"/>
      </w:divBdr>
    </w:div>
    <w:div w:id="1732726938">
      <w:bodyDiv w:val="1"/>
      <w:marLeft w:val="0"/>
      <w:marRight w:val="0"/>
      <w:marTop w:val="0"/>
      <w:marBottom w:val="0"/>
      <w:divBdr>
        <w:top w:val="none" w:sz="0" w:space="0" w:color="auto"/>
        <w:left w:val="none" w:sz="0" w:space="0" w:color="auto"/>
        <w:bottom w:val="none" w:sz="0" w:space="0" w:color="auto"/>
        <w:right w:val="none" w:sz="0" w:space="0" w:color="auto"/>
      </w:divBdr>
    </w:div>
    <w:div w:id="1732803165">
      <w:bodyDiv w:val="1"/>
      <w:marLeft w:val="0"/>
      <w:marRight w:val="0"/>
      <w:marTop w:val="0"/>
      <w:marBottom w:val="0"/>
      <w:divBdr>
        <w:top w:val="none" w:sz="0" w:space="0" w:color="auto"/>
        <w:left w:val="none" w:sz="0" w:space="0" w:color="auto"/>
        <w:bottom w:val="none" w:sz="0" w:space="0" w:color="auto"/>
        <w:right w:val="none" w:sz="0" w:space="0" w:color="auto"/>
      </w:divBdr>
    </w:div>
    <w:div w:id="1732996702">
      <w:bodyDiv w:val="1"/>
      <w:marLeft w:val="0"/>
      <w:marRight w:val="0"/>
      <w:marTop w:val="0"/>
      <w:marBottom w:val="0"/>
      <w:divBdr>
        <w:top w:val="none" w:sz="0" w:space="0" w:color="auto"/>
        <w:left w:val="none" w:sz="0" w:space="0" w:color="auto"/>
        <w:bottom w:val="none" w:sz="0" w:space="0" w:color="auto"/>
        <w:right w:val="none" w:sz="0" w:space="0" w:color="auto"/>
      </w:divBdr>
    </w:div>
    <w:div w:id="1733041444">
      <w:bodyDiv w:val="1"/>
      <w:marLeft w:val="0"/>
      <w:marRight w:val="0"/>
      <w:marTop w:val="0"/>
      <w:marBottom w:val="0"/>
      <w:divBdr>
        <w:top w:val="none" w:sz="0" w:space="0" w:color="auto"/>
        <w:left w:val="none" w:sz="0" w:space="0" w:color="auto"/>
        <w:bottom w:val="none" w:sz="0" w:space="0" w:color="auto"/>
        <w:right w:val="none" w:sz="0" w:space="0" w:color="auto"/>
      </w:divBdr>
    </w:div>
    <w:div w:id="1733696694">
      <w:bodyDiv w:val="1"/>
      <w:marLeft w:val="0"/>
      <w:marRight w:val="0"/>
      <w:marTop w:val="0"/>
      <w:marBottom w:val="0"/>
      <w:divBdr>
        <w:top w:val="none" w:sz="0" w:space="0" w:color="auto"/>
        <w:left w:val="none" w:sz="0" w:space="0" w:color="auto"/>
        <w:bottom w:val="none" w:sz="0" w:space="0" w:color="auto"/>
        <w:right w:val="none" w:sz="0" w:space="0" w:color="auto"/>
      </w:divBdr>
    </w:div>
    <w:div w:id="1733842534">
      <w:bodyDiv w:val="1"/>
      <w:marLeft w:val="0"/>
      <w:marRight w:val="0"/>
      <w:marTop w:val="0"/>
      <w:marBottom w:val="0"/>
      <w:divBdr>
        <w:top w:val="none" w:sz="0" w:space="0" w:color="auto"/>
        <w:left w:val="none" w:sz="0" w:space="0" w:color="auto"/>
        <w:bottom w:val="none" w:sz="0" w:space="0" w:color="auto"/>
        <w:right w:val="none" w:sz="0" w:space="0" w:color="auto"/>
      </w:divBdr>
    </w:div>
    <w:div w:id="1734158433">
      <w:bodyDiv w:val="1"/>
      <w:marLeft w:val="0"/>
      <w:marRight w:val="0"/>
      <w:marTop w:val="0"/>
      <w:marBottom w:val="0"/>
      <w:divBdr>
        <w:top w:val="none" w:sz="0" w:space="0" w:color="auto"/>
        <w:left w:val="none" w:sz="0" w:space="0" w:color="auto"/>
        <w:bottom w:val="none" w:sz="0" w:space="0" w:color="auto"/>
        <w:right w:val="none" w:sz="0" w:space="0" w:color="auto"/>
      </w:divBdr>
    </w:div>
    <w:div w:id="1734308913">
      <w:bodyDiv w:val="1"/>
      <w:marLeft w:val="0"/>
      <w:marRight w:val="0"/>
      <w:marTop w:val="0"/>
      <w:marBottom w:val="0"/>
      <w:divBdr>
        <w:top w:val="none" w:sz="0" w:space="0" w:color="auto"/>
        <w:left w:val="none" w:sz="0" w:space="0" w:color="auto"/>
        <w:bottom w:val="none" w:sz="0" w:space="0" w:color="auto"/>
        <w:right w:val="none" w:sz="0" w:space="0" w:color="auto"/>
      </w:divBdr>
    </w:div>
    <w:div w:id="1734427107">
      <w:bodyDiv w:val="1"/>
      <w:marLeft w:val="0"/>
      <w:marRight w:val="0"/>
      <w:marTop w:val="0"/>
      <w:marBottom w:val="0"/>
      <w:divBdr>
        <w:top w:val="none" w:sz="0" w:space="0" w:color="auto"/>
        <w:left w:val="none" w:sz="0" w:space="0" w:color="auto"/>
        <w:bottom w:val="none" w:sz="0" w:space="0" w:color="auto"/>
        <w:right w:val="none" w:sz="0" w:space="0" w:color="auto"/>
      </w:divBdr>
    </w:div>
    <w:div w:id="1735272177">
      <w:bodyDiv w:val="1"/>
      <w:marLeft w:val="0"/>
      <w:marRight w:val="0"/>
      <w:marTop w:val="0"/>
      <w:marBottom w:val="0"/>
      <w:divBdr>
        <w:top w:val="none" w:sz="0" w:space="0" w:color="auto"/>
        <w:left w:val="none" w:sz="0" w:space="0" w:color="auto"/>
        <w:bottom w:val="none" w:sz="0" w:space="0" w:color="auto"/>
        <w:right w:val="none" w:sz="0" w:space="0" w:color="auto"/>
      </w:divBdr>
    </w:div>
    <w:div w:id="1735808760">
      <w:bodyDiv w:val="1"/>
      <w:marLeft w:val="0"/>
      <w:marRight w:val="0"/>
      <w:marTop w:val="0"/>
      <w:marBottom w:val="0"/>
      <w:divBdr>
        <w:top w:val="none" w:sz="0" w:space="0" w:color="auto"/>
        <w:left w:val="none" w:sz="0" w:space="0" w:color="auto"/>
        <w:bottom w:val="none" w:sz="0" w:space="0" w:color="auto"/>
        <w:right w:val="none" w:sz="0" w:space="0" w:color="auto"/>
      </w:divBdr>
    </w:div>
    <w:div w:id="1735855659">
      <w:bodyDiv w:val="1"/>
      <w:marLeft w:val="0"/>
      <w:marRight w:val="0"/>
      <w:marTop w:val="0"/>
      <w:marBottom w:val="0"/>
      <w:divBdr>
        <w:top w:val="none" w:sz="0" w:space="0" w:color="auto"/>
        <w:left w:val="none" w:sz="0" w:space="0" w:color="auto"/>
        <w:bottom w:val="none" w:sz="0" w:space="0" w:color="auto"/>
        <w:right w:val="none" w:sz="0" w:space="0" w:color="auto"/>
      </w:divBdr>
    </w:div>
    <w:div w:id="1736322115">
      <w:bodyDiv w:val="1"/>
      <w:marLeft w:val="0"/>
      <w:marRight w:val="0"/>
      <w:marTop w:val="0"/>
      <w:marBottom w:val="0"/>
      <w:divBdr>
        <w:top w:val="none" w:sz="0" w:space="0" w:color="auto"/>
        <w:left w:val="none" w:sz="0" w:space="0" w:color="auto"/>
        <w:bottom w:val="none" w:sz="0" w:space="0" w:color="auto"/>
        <w:right w:val="none" w:sz="0" w:space="0" w:color="auto"/>
      </w:divBdr>
    </w:div>
    <w:div w:id="1736391408">
      <w:bodyDiv w:val="1"/>
      <w:marLeft w:val="0"/>
      <w:marRight w:val="0"/>
      <w:marTop w:val="0"/>
      <w:marBottom w:val="0"/>
      <w:divBdr>
        <w:top w:val="none" w:sz="0" w:space="0" w:color="auto"/>
        <w:left w:val="none" w:sz="0" w:space="0" w:color="auto"/>
        <w:bottom w:val="none" w:sz="0" w:space="0" w:color="auto"/>
        <w:right w:val="none" w:sz="0" w:space="0" w:color="auto"/>
      </w:divBdr>
    </w:div>
    <w:div w:id="1736705866">
      <w:bodyDiv w:val="1"/>
      <w:marLeft w:val="0"/>
      <w:marRight w:val="0"/>
      <w:marTop w:val="0"/>
      <w:marBottom w:val="0"/>
      <w:divBdr>
        <w:top w:val="none" w:sz="0" w:space="0" w:color="auto"/>
        <w:left w:val="none" w:sz="0" w:space="0" w:color="auto"/>
        <w:bottom w:val="none" w:sz="0" w:space="0" w:color="auto"/>
        <w:right w:val="none" w:sz="0" w:space="0" w:color="auto"/>
      </w:divBdr>
    </w:div>
    <w:div w:id="1736929306">
      <w:bodyDiv w:val="1"/>
      <w:marLeft w:val="0"/>
      <w:marRight w:val="0"/>
      <w:marTop w:val="0"/>
      <w:marBottom w:val="0"/>
      <w:divBdr>
        <w:top w:val="none" w:sz="0" w:space="0" w:color="auto"/>
        <w:left w:val="none" w:sz="0" w:space="0" w:color="auto"/>
        <w:bottom w:val="none" w:sz="0" w:space="0" w:color="auto"/>
        <w:right w:val="none" w:sz="0" w:space="0" w:color="auto"/>
      </w:divBdr>
    </w:div>
    <w:div w:id="1736932349">
      <w:bodyDiv w:val="1"/>
      <w:marLeft w:val="0"/>
      <w:marRight w:val="0"/>
      <w:marTop w:val="0"/>
      <w:marBottom w:val="0"/>
      <w:divBdr>
        <w:top w:val="none" w:sz="0" w:space="0" w:color="auto"/>
        <w:left w:val="none" w:sz="0" w:space="0" w:color="auto"/>
        <w:bottom w:val="none" w:sz="0" w:space="0" w:color="auto"/>
        <w:right w:val="none" w:sz="0" w:space="0" w:color="auto"/>
      </w:divBdr>
    </w:div>
    <w:div w:id="1737318610">
      <w:bodyDiv w:val="1"/>
      <w:marLeft w:val="0"/>
      <w:marRight w:val="0"/>
      <w:marTop w:val="0"/>
      <w:marBottom w:val="0"/>
      <w:divBdr>
        <w:top w:val="none" w:sz="0" w:space="0" w:color="auto"/>
        <w:left w:val="none" w:sz="0" w:space="0" w:color="auto"/>
        <w:bottom w:val="none" w:sz="0" w:space="0" w:color="auto"/>
        <w:right w:val="none" w:sz="0" w:space="0" w:color="auto"/>
      </w:divBdr>
    </w:div>
    <w:div w:id="1737975362">
      <w:bodyDiv w:val="1"/>
      <w:marLeft w:val="0"/>
      <w:marRight w:val="0"/>
      <w:marTop w:val="0"/>
      <w:marBottom w:val="0"/>
      <w:divBdr>
        <w:top w:val="none" w:sz="0" w:space="0" w:color="auto"/>
        <w:left w:val="none" w:sz="0" w:space="0" w:color="auto"/>
        <w:bottom w:val="none" w:sz="0" w:space="0" w:color="auto"/>
        <w:right w:val="none" w:sz="0" w:space="0" w:color="auto"/>
      </w:divBdr>
    </w:div>
    <w:div w:id="1738743953">
      <w:bodyDiv w:val="1"/>
      <w:marLeft w:val="0"/>
      <w:marRight w:val="0"/>
      <w:marTop w:val="0"/>
      <w:marBottom w:val="0"/>
      <w:divBdr>
        <w:top w:val="none" w:sz="0" w:space="0" w:color="auto"/>
        <w:left w:val="none" w:sz="0" w:space="0" w:color="auto"/>
        <w:bottom w:val="none" w:sz="0" w:space="0" w:color="auto"/>
        <w:right w:val="none" w:sz="0" w:space="0" w:color="auto"/>
      </w:divBdr>
    </w:div>
    <w:div w:id="1739552159">
      <w:bodyDiv w:val="1"/>
      <w:marLeft w:val="0"/>
      <w:marRight w:val="0"/>
      <w:marTop w:val="0"/>
      <w:marBottom w:val="0"/>
      <w:divBdr>
        <w:top w:val="none" w:sz="0" w:space="0" w:color="auto"/>
        <w:left w:val="none" w:sz="0" w:space="0" w:color="auto"/>
        <w:bottom w:val="none" w:sz="0" w:space="0" w:color="auto"/>
        <w:right w:val="none" w:sz="0" w:space="0" w:color="auto"/>
      </w:divBdr>
    </w:div>
    <w:div w:id="1739554202">
      <w:bodyDiv w:val="1"/>
      <w:marLeft w:val="0"/>
      <w:marRight w:val="0"/>
      <w:marTop w:val="0"/>
      <w:marBottom w:val="0"/>
      <w:divBdr>
        <w:top w:val="none" w:sz="0" w:space="0" w:color="auto"/>
        <w:left w:val="none" w:sz="0" w:space="0" w:color="auto"/>
        <w:bottom w:val="none" w:sz="0" w:space="0" w:color="auto"/>
        <w:right w:val="none" w:sz="0" w:space="0" w:color="auto"/>
      </w:divBdr>
    </w:div>
    <w:div w:id="1739596326">
      <w:bodyDiv w:val="1"/>
      <w:marLeft w:val="0"/>
      <w:marRight w:val="0"/>
      <w:marTop w:val="0"/>
      <w:marBottom w:val="0"/>
      <w:divBdr>
        <w:top w:val="none" w:sz="0" w:space="0" w:color="auto"/>
        <w:left w:val="none" w:sz="0" w:space="0" w:color="auto"/>
        <w:bottom w:val="none" w:sz="0" w:space="0" w:color="auto"/>
        <w:right w:val="none" w:sz="0" w:space="0" w:color="auto"/>
      </w:divBdr>
    </w:div>
    <w:div w:id="1739665318">
      <w:bodyDiv w:val="1"/>
      <w:marLeft w:val="0"/>
      <w:marRight w:val="0"/>
      <w:marTop w:val="0"/>
      <w:marBottom w:val="0"/>
      <w:divBdr>
        <w:top w:val="none" w:sz="0" w:space="0" w:color="auto"/>
        <w:left w:val="none" w:sz="0" w:space="0" w:color="auto"/>
        <w:bottom w:val="none" w:sz="0" w:space="0" w:color="auto"/>
        <w:right w:val="none" w:sz="0" w:space="0" w:color="auto"/>
      </w:divBdr>
    </w:div>
    <w:div w:id="1739937043">
      <w:bodyDiv w:val="1"/>
      <w:marLeft w:val="0"/>
      <w:marRight w:val="0"/>
      <w:marTop w:val="0"/>
      <w:marBottom w:val="0"/>
      <w:divBdr>
        <w:top w:val="none" w:sz="0" w:space="0" w:color="auto"/>
        <w:left w:val="none" w:sz="0" w:space="0" w:color="auto"/>
        <w:bottom w:val="none" w:sz="0" w:space="0" w:color="auto"/>
        <w:right w:val="none" w:sz="0" w:space="0" w:color="auto"/>
      </w:divBdr>
    </w:div>
    <w:div w:id="1740051615">
      <w:bodyDiv w:val="1"/>
      <w:marLeft w:val="0"/>
      <w:marRight w:val="0"/>
      <w:marTop w:val="0"/>
      <w:marBottom w:val="0"/>
      <w:divBdr>
        <w:top w:val="none" w:sz="0" w:space="0" w:color="auto"/>
        <w:left w:val="none" w:sz="0" w:space="0" w:color="auto"/>
        <w:bottom w:val="none" w:sz="0" w:space="0" w:color="auto"/>
        <w:right w:val="none" w:sz="0" w:space="0" w:color="auto"/>
      </w:divBdr>
    </w:div>
    <w:div w:id="1740052763">
      <w:bodyDiv w:val="1"/>
      <w:marLeft w:val="0"/>
      <w:marRight w:val="0"/>
      <w:marTop w:val="0"/>
      <w:marBottom w:val="0"/>
      <w:divBdr>
        <w:top w:val="none" w:sz="0" w:space="0" w:color="auto"/>
        <w:left w:val="none" w:sz="0" w:space="0" w:color="auto"/>
        <w:bottom w:val="none" w:sz="0" w:space="0" w:color="auto"/>
        <w:right w:val="none" w:sz="0" w:space="0" w:color="auto"/>
      </w:divBdr>
    </w:div>
    <w:div w:id="1740253216">
      <w:bodyDiv w:val="1"/>
      <w:marLeft w:val="0"/>
      <w:marRight w:val="0"/>
      <w:marTop w:val="0"/>
      <w:marBottom w:val="0"/>
      <w:divBdr>
        <w:top w:val="none" w:sz="0" w:space="0" w:color="auto"/>
        <w:left w:val="none" w:sz="0" w:space="0" w:color="auto"/>
        <w:bottom w:val="none" w:sz="0" w:space="0" w:color="auto"/>
        <w:right w:val="none" w:sz="0" w:space="0" w:color="auto"/>
      </w:divBdr>
    </w:div>
    <w:div w:id="1740326194">
      <w:bodyDiv w:val="1"/>
      <w:marLeft w:val="0"/>
      <w:marRight w:val="0"/>
      <w:marTop w:val="0"/>
      <w:marBottom w:val="0"/>
      <w:divBdr>
        <w:top w:val="none" w:sz="0" w:space="0" w:color="auto"/>
        <w:left w:val="none" w:sz="0" w:space="0" w:color="auto"/>
        <w:bottom w:val="none" w:sz="0" w:space="0" w:color="auto"/>
        <w:right w:val="none" w:sz="0" w:space="0" w:color="auto"/>
      </w:divBdr>
    </w:div>
    <w:div w:id="1740521242">
      <w:bodyDiv w:val="1"/>
      <w:marLeft w:val="0"/>
      <w:marRight w:val="0"/>
      <w:marTop w:val="0"/>
      <w:marBottom w:val="0"/>
      <w:divBdr>
        <w:top w:val="none" w:sz="0" w:space="0" w:color="auto"/>
        <w:left w:val="none" w:sz="0" w:space="0" w:color="auto"/>
        <w:bottom w:val="none" w:sz="0" w:space="0" w:color="auto"/>
        <w:right w:val="none" w:sz="0" w:space="0" w:color="auto"/>
      </w:divBdr>
    </w:div>
    <w:div w:id="1740522485">
      <w:bodyDiv w:val="1"/>
      <w:marLeft w:val="0"/>
      <w:marRight w:val="0"/>
      <w:marTop w:val="0"/>
      <w:marBottom w:val="0"/>
      <w:divBdr>
        <w:top w:val="none" w:sz="0" w:space="0" w:color="auto"/>
        <w:left w:val="none" w:sz="0" w:space="0" w:color="auto"/>
        <w:bottom w:val="none" w:sz="0" w:space="0" w:color="auto"/>
        <w:right w:val="none" w:sz="0" w:space="0" w:color="auto"/>
      </w:divBdr>
    </w:div>
    <w:div w:id="1740590519">
      <w:bodyDiv w:val="1"/>
      <w:marLeft w:val="0"/>
      <w:marRight w:val="0"/>
      <w:marTop w:val="0"/>
      <w:marBottom w:val="0"/>
      <w:divBdr>
        <w:top w:val="none" w:sz="0" w:space="0" w:color="auto"/>
        <w:left w:val="none" w:sz="0" w:space="0" w:color="auto"/>
        <w:bottom w:val="none" w:sz="0" w:space="0" w:color="auto"/>
        <w:right w:val="none" w:sz="0" w:space="0" w:color="auto"/>
      </w:divBdr>
    </w:div>
    <w:div w:id="1740667696">
      <w:bodyDiv w:val="1"/>
      <w:marLeft w:val="0"/>
      <w:marRight w:val="0"/>
      <w:marTop w:val="0"/>
      <w:marBottom w:val="0"/>
      <w:divBdr>
        <w:top w:val="none" w:sz="0" w:space="0" w:color="auto"/>
        <w:left w:val="none" w:sz="0" w:space="0" w:color="auto"/>
        <w:bottom w:val="none" w:sz="0" w:space="0" w:color="auto"/>
        <w:right w:val="none" w:sz="0" w:space="0" w:color="auto"/>
      </w:divBdr>
    </w:div>
    <w:div w:id="1740982710">
      <w:bodyDiv w:val="1"/>
      <w:marLeft w:val="0"/>
      <w:marRight w:val="0"/>
      <w:marTop w:val="0"/>
      <w:marBottom w:val="0"/>
      <w:divBdr>
        <w:top w:val="none" w:sz="0" w:space="0" w:color="auto"/>
        <w:left w:val="none" w:sz="0" w:space="0" w:color="auto"/>
        <w:bottom w:val="none" w:sz="0" w:space="0" w:color="auto"/>
        <w:right w:val="none" w:sz="0" w:space="0" w:color="auto"/>
      </w:divBdr>
    </w:div>
    <w:div w:id="1741126490">
      <w:bodyDiv w:val="1"/>
      <w:marLeft w:val="0"/>
      <w:marRight w:val="0"/>
      <w:marTop w:val="0"/>
      <w:marBottom w:val="0"/>
      <w:divBdr>
        <w:top w:val="none" w:sz="0" w:space="0" w:color="auto"/>
        <w:left w:val="none" w:sz="0" w:space="0" w:color="auto"/>
        <w:bottom w:val="none" w:sz="0" w:space="0" w:color="auto"/>
        <w:right w:val="none" w:sz="0" w:space="0" w:color="auto"/>
      </w:divBdr>
    </w:div>
    <w:div w:id="1741173468">
      <w:bodyDiv w:val="1"/>
      <w:marLeft w:val="0"/>
      <w:marRight w:val="0"/>
      <w:marTop w:val="0"/>
      <w:marBottom w:val="0"/>
      <w:divBdr>
        <w:top w:val="none" w:sz="0" w:space="0" w:color="auto"/>
        <w:left w:val="none" w:sz="0" w:space="0" w:color="auto"/>
        <w:bottom w:val="none" w:sz="0" w:space="0" w:color="auto"/>
        <w:right w:val="none" w:sz="0" w:space="0" w:color="auto"/>
      </w:divBdr>
    </w:div>
    <w:div w:id="1741321778">
      <w:bodyDiv w:val="1"/>
      <w:marLeft w:val="0"/>
      <w:marRight w:val="0"/>
      <w:marTop w:val="0"/>
      <w:marBottom w:val="0"/>
      <w:divBdr>
        <w:top w:val="none" w:sz="0" w:space="0" w:color="auto"/>
        <w:left w:val="none" w:sz="0" w:space="0" w:color="auto"/>
        <w:bottom w:val="none" w:sz="0" w:space="0" w:color="auto"/>
        <w:right w:val="none" w:sz="0" w:space="0" w:color="auto"/>
      </w:divBdr>
    </w:div>
    <w:div w:id="1742093797">
      <w:bodyDiv w:val="1"/>
      <w:marLeft w:val="0"/>
      <w:marRight w:val="0"/>
      <w:marTop w:val="0"/>
      <w:marBottom w:val="0"/>
      <w:divBdr>
        <w:top w:val="none" w:sz="0" w:space="0" w:color="auto"/>
        <w:left w:val="none" w:sz="0" w:space="0" w:color="auto"/>
        <w:bottom w:val="none" w:sz="0" w:space="0" w:color="auto"/>
        <w:right w:val="none" w:sz="0" w:space="0" w:color="auto"/>
      </w:divBdr>
    </w:div>
    <w:div w:id="1742488155">
      <w:bodyDiv w:val="1"/>
      <w:marLeft w:val="0"/>
      <w:marRight w:val="0"/>
      <w:marTop w:val="0"/>
      <w:marBottom w:val="0"/>
      <w:divBdr>
        <w:top w:val="none" w:sz="0" w:space="0" w:color="auto"/>
        <w:left w:val="none" w:sz="0" w:space="0" w:color="auto"/>
        <w:bottom w:val="none" w:sz="0" w:space="0" w:color="auto"/>
        <w:right w:val="none" w:sz="0" w:space="0" w:color="auto"/>
      </w:divBdr>
    </w:div>
    <w:div w:id="1742674594">
      <w:bodyDiv w:val="1"/>
      <w:marLeft w:val="0"/>
      <w:marRight w:val="0"/>
      <w:marTop w:val="0"/>
      <w:marBottom w:val="0"/>
      <w:divBdr>
        <w:top w:val="none" w:sz="0" w:space="0" w:color="auto"/>
        <w:left w:val="none" w:sz="0" w:space="0" w:color="auto"/>
        <w:bottom w:val="none" w:sz="0" w:space="0" w:color="auto"/>
        <w:right w:val="none" w:sz="0" w:space="0" w:color="auto"/>
      </w:divBdr>
    </w:div>
    <w:div w:id="1743063908">
      <w:bodyDiv w:val="1"/>
      <w:marLeft w:val="0"/>
      <w:marRight w:val="0"/>
      <w:marTop w:val="0"/>
      <w:marBottom w:val="0"/>
      <w:divBdr>
        <w:top w:val="none" w:sz="0" w:space="0" w:color="auto"/>
        <w:left w:val="none" w:sz="0" w:space="0" w:color="auto"/>
        <w:bottom w:val="none" w:sz="0" w:space="0" w:color="auto"/>
        <w:right w:val="none" w:sz="0" w:space="0" w:color="auto"/>
      </w:divBdr>
    </w:div>
    <w:div w:id="1743602388">
      <w:bodyDiv w:val="1"/>
      <w:marLeft w:val="0"/>
      <w:marRight w:val="0"/>
      <w:marTop w:val="0"/>
      <w:marBottom w:val="0"/>
      <w:divBdr>
        <w:top w:val="none" w:sz="0" w:space="0" w:color="auto"/>
        <w:left w:val="none" w:sz="0" w:space="0" w:color="auto"/>
        <w:bottom w:val="none" w:sz="0" w:space="0" w:color="auto"/>
        <w:right w:val="none" w:sz="0" w:space="0" w:color="auto"/>
      </w:divBdr>
    </w:div>
    <w:div w:id="1744251627">
      <w:bodyDiv w:val="1"/>
      <w:marLeft w:val="0"/>
      <w:marRight w:val="0"/>
      <w:marTop w:val="0"/>
      <w:marBottom w:val="0"/>
      <w:divBdr>
        <w:top w:val="none" w:sz="0" w:space="0" w:color="auto"/>
        <w:left w:val="none" w:sz="0" w:space="0" w:color="auto"/>
        <w:bottom w:val="none" w:sz="0" w:space="0" w:color="auto"/>
        <w:right w:val="none" w:sz="0" w:space="0" w:color="auto"/>
      </w:divBdr>
    </w:div>
    <w:div w:id="1744445260">
      <w:bodyDiv w:val="1"/>
      <w:marLeft w:val="0"/>
      <w:marRight w:val="0"/>
      <w:marTop w:val="0"/>
      <w:marBottom w:val="0"/>
      <w:divBdr>
        <w:top w:val="none" w:sz="0" w:space="0" w:color="auto"/>
        <w:left w:val="none" w:sz="0" w:space="0" w:color="auto"/>
        <w:bottom w:val="none" w:sz="0" w:space="0" w:color="auto"/>
        <w:right w:val="none" w:sz="0" w:space="0" w:color="auto"/>
      </w:divBdr>
    </w:div>
    <w:div w:id="1744452035">
      <w:bodyDiv w:val="1"/>
      <w:marLeft w:val="0"/>
      <w:marRight w:val="0"/>
      <w:marTop w:val="0"/>
      <w:marBottom w:val="0"/>
      <w:divBdr>
        <w:top w:val="none" w:sz="0" w:space="0" w:color="auto"/>
        <w:left w:val="none" w:sz="0" w:space="0" w:color="auto"/>
        <w:bottom w:val="none" w:sz="0" w:space="0" w:color="auto"/>
        <w:right w:val="none" w:sz="0" w:space="0" w:color="auto"/>
      </w:divBdr>
    </w:div>
    <w:div w:id="1744638588">
      <w:bodyDiv w:val="1"/>
      <w:marLeft w:val="0"/>
      <w:marRight w:val="0"/>
      <w:marTop w:val="0"/>
      <w:marBottom w:val="0"/>
      <w:divBdr>
        <w:top w:val="none" w:sz="0" w:space="0" w:color="auto"/>
        <w:left w:val="none" w:sz="0" w:space="0" w:color="auto"/>
        <w:bottom w:val="none" w:sz="0" w:space="0" w:color="auto"/>
        <w:right w:val="none" w:sz="0" w:space="0" w:color="auto"/>
      </w:divBdr>
    </w:div>
    <w:div w:id="1744713652">
      <w:bodyDiv w:val="1"/>
      <w:marLeft w:val="0"/>
      <w:marRight w:val="0"/>
      <w:marTop w:val="0"/>
      <w:marBottom w:val="0"/>
      <w:divBdr>
        <w:top w:val="none" w:sz="0" w:space="0" w:color="auto"/>
        <w:left w:val="none" w:sz="0" w:space="0" w:color="auto"/>
        <w:bottom w:val="none" w:sz="0" w:space="0" w:color="auto"/>
        <w:right w:val="none" w:sz="0" w:space="0" w:color="auto"/>
      </w:divBdr>
    </w:div>
    <w:div w:id="1744714787">
      <w:bodyDiv w:val="1"/>
      <w:marLeft w:val="0"/>
      <w:marRight w:val="0"/>
      <w:marTop w:val="0"/>
      <w:marBottom w:val="0"/>
      <w:divBdr>
        <w:top w:val="none" w:sz="0" w:space="0" w:color="auto"/>
        <w:left w:val="none" w:sz="0" w:space="0" w:color="auto"/>
        <w:bottom w:val="none" w:sz="0" w:space="0" w:color="auto"/>
        <w:right w:val="none" w:sz="0" w:space="0" w:color="auto"/>
      </w:divBdr>
    </w:div>
    <w:div w:id="1744837462">
      <w:bodyDiv w:val="1"/>
      <w:marLeft w:val="0"/>
      <w:marRight w:val="0"/>
      <w:marTop w:val="0"/>
      <w:marBottom w:val="0"/>
      <w:divBdr>
        <w:top w:val="none" w:sz="0" w:space="0" w:color="auto"/>
        <w:left w:val="none" w:sz="0" w:space="0" w:color="auto"/>
        <w:bottom w:val="none" w:sz="0" w:space="0" w:color="auto"/>
        <w:right w:val="none" w:sz="0" w:space="0" w:color="auto"/>
      </w:divBdr>
    </w:div>
    <w:div w:id="1745451072">
      <w:bodyDiv w:val="1"/>
      <w:marLeft w:val="0"/>
      <w:marRight w:val="0"/>
      <w:marTop w:val="0"/>
      <w:marBottom w:val="0"/>
      <w:divBdr>
        <w:top w:val="none" w:sz="0" w:space="0" w:color="auto"/>
        <w:left w:val="none" w:sz="0" w:space="0" w:color="auto"/>
        <w:bottom w:val="none" w:sz="0" w:space="0" w:color="auto"/>
        <w:right w:val="none" w:sz="0" w:space="0" w:color="auto"/>
      </w:divBdr>
    </w:div>
    <w:div w:id="1745566350">
      <w:bodyDiv w:val="1"/>
      <w:marLeft w:val="0"/>
      <w:marRight w:val="0"/>
      <w:marTop w:val="0"/>
      <w:marBottom w:val="0"/>
      <w:divBdr>
        <w:top w:val="none" w:sz="0" w:space="0" w:color="auto"/>
        <w:left w:val="none" w:sz="0" w:space="0" w:color="auto"/>
        <w:bottom w:val="none" w:sz="0" w:space="0" w:color="auto"/>
        <w:right w:val="none" w:sz="0" w:space="0" w:color="auto"/>
      </w:divBdr>
    </w:div>
    <w:div w:id="1745646057">
      <w:bodyDiv w:val="1"/>
      <w:marLeft w:val="0"/>
      <w:marRight w:val="0"/>
      <w:marTop w:val="0"/>
      <w:marBottom w:val="0"/>
      <w:divBdr>
        <w:top w:val="none" w:sz="0" w:space="0" w:color="auto"/>
        <w:left w:val="none" w:sz="0" w:space="0" w:color="auto"/>
        <w:bottom w:val="none" w:sz="0" w:space="0" w:color="auto"/>
        <w:right w:val="none" w:sz="0" w:space="0" w:color="auto"/>
      </w:divBdr>
    </w:div>
    <w:div w:id="1746024635">
      <w:bodyDiv w:val="1"/>
      <w:marLeft w:val="0"/>
      <w:marRight w:val="0"/>
      <w:marTop w:val="0"/>
      <w:marBottom w:val="0"/>
      <w:divBdr>
        <w:top w:val="none" w:sz="0" w:space="0" w:color="auto"/>
        <w:left w:val="none" w:sz="0" w:space="0" w:color="auto"/>
        <w:bottom w:val="none" w:sz="0" w:space="0" w:color="auto"/>
        <w:right w:val="none" w:sz="0" w:space="0" w:color="auto"/>
      </w:divBdr>
    </w:div>
    <w:div w:id="1746297455">
      <w:bodyDiv w:val="1"/>
      <w:marLeft w:val="0"/>
      <w:marRight w:val="0"/>
      <w:marTop w:val="0"/>
      <w:marBottom w:val="0"/>
      <w:divBdr>
        <w:top w:val="none" w:sz="0" w:space="0" w:color="auto"/>
        <w:left w:val="none" w:sz="0" w:space="0" w:color="auto"/>
        <w:bottom w:val="none" w:sz="0" w:space="0" w:color="auto"/>
        <w:right w:val="none" w:sz="0" w:space="0" w:color="auto"/>
      </w:divBdr>
    </w:div>
    <w:div w:id="1746369297">
      <w:bodyDiv w:val="1"/>
      <w:marLeft w:val="0"/>
      <w:marRight w:val="0"/>
      <w:marTop w:val="0"/>
      <w:marBottom w:val="0"/>
      <w:divBdr>
        <w:top w:val="none" w:sz="0" w:space="0" w:color="auto"/>
        <w:left w:val="none" w:sz="0" w:space="0" w:color="auto"/>
        <w:bottom w:val="none" w:sz="0" w:space="0" w:color="auto"/>
        <w:right w:val="none" w:sz="0" w:space="0" w:color="auto"/>
      </w:divBdr>
    </w:div>
    <w:div w:id="1747529393">
      <w:bodyDiv w:val="1"/>
      <w:marLeft w:val="0"/>
      <w:marRight w:val="0"/>
      <w:marTop w:val="0"/>
      <w:marBottom w:val="0"/>
      <w:divBdr>
        <w:top w:val="none" w:sz="0" w:space="0" w:color="auto"/>
        <w:left w:val="none" w:sz="0" w:space="0" w:color="auto"/>
        <w:bottom w:val="none" w:sz="0" w:space="0" w:color="auto"/>
        <w:right w:val="none" w:sz="0" w:space="0" w:color="auto"/>
      </w:divBdr>
    </w:div>
    <w:div w:id="1748453707">
      <w:bodyDiv w:val="1"/>
      <w:marLeft w:val="0"/>
      <w:marRight w:val="0"/>
      <w:marTop w:val="0"/>
      <w:marBottom w:val="0"/>
      <w:divBdr>
        <w:top w:val="none" w:sz="0" w:space="0" w:color="auto"/>
        <w:left w:val="none" w:sz="0" w:space="0" w:color="auto"/>
        <w:bottom w:val="none" w:sz="0" w:space="0" w:color="auto"/>
        <w:right w:val="none" w:sz="0" w:space="0" w:color="auto"/>
      </w:divBdr>
    </w:div>
    <w:div w:id="1748571567">
      <w:bodyDiv w:val="1"/>
      <w:marLeft w:val="0"/>
      <w:marRight w:val="0"/>
      <w:marTop w:val="0"/>
      <w:marBottom w:val="0"/>
      <w:divBdr>
        <w:top w:val="none" w:sz="0" w:space="0" w:color="auto"/>
        <w:left w:val="none" w:sz="0" w:space="0" w:color="auto"/>
        <w:bottom w:val="none" w:sz="0" w:space="0" w:color="auto"/>
        <w:right w:val="none" w:sz="0" w:space="0" w:color="auto"/>
      </w:divBdr>
    </w:div>
    <w:div w:id="1749619661">
      <w:bodyDiv w:val="1"/>
      <w:marLeft w:val="0"/>
      <w:marRight w:val="0"/>
      <w:marTop w:val="0"/>
      <w:marBottom w:val="0"/>
      <w:divBdr>
        <w:top w:val="none" w:sz="0" w:space="0" w:color="auto"/>
        <w:left w:val="none" w:sz="0" w:space="0" w:color="auto"/>
        <w:bottom w:val="none" w:sz="0" w:space="0" w:color="auto"/>
        <w:right w:val="none" w:sz="0" w:space="0" w:color="auto"/>
      </w:divBdr>
    </w:div>
    <w:div w:id="1750418598">
      <w:bodyDiv w:val="1"/>
      <w:marLeft w:val="0"/>
      <w:marRight w:val="0"/>
      <w:marTop w:val="0"/>
      <w:marBottom w:val="0"/>
      <w:divBdr>
        <w:top w:val="none" w:sz="0" w:space="0" w:color="auto"/>
        <w:left w:val="none" w:sz="0" w:space="0" w:color="auto"/>
        <w:bottom w:val="none" w:sz="0" w:space="0" w:color="auto"/>
        <w:right w:val="none" w:sz="0" w:space="0" w:color="auto"/>
      </w:divBdr>
    </w:div>
    <w:div w:id="1750691380">
      <w:bodyDiv w:val="1"/>
      <w:marLeft w:val="0"/>
      <w:marRight w:val="0"/>
      <w:marTop w:val="0"/>
      <w:marBottom w:val="0"/>
      <w:divBdr>
        <w:top w:val="none" w:sz="0" w:space="0" w:color="auto"/>
        <w:left w:val="none" w:sz="0" w:space="0" w:color="auto"/>
        <w:bottom w:val="none" w:sz="0" w:space="0" w:color="auto"/>
        <w:right w:val="none" w:sz="0" w:space="0" w:color="auto"/>
      </w:divBdr>
    </w:div>
    <w:div w:id="1750692077">
      <w:bodyDiv w:val="1"/>
      <w:marLeft w:val="0"/>
      <w:marRight w:val="0"/>
      <w:marTop w:val="0"/>
      <w:marBottom w:val="0"/>
      <w:divBdr>
        <w:top w:val="none" w:sz="0" w:space="0" w:color="auto"/>
        <w:left w:val="none" w:sz="0" w:space="0" w:color="auto"/>
        <w:bottom w:val="none" w:sz="0" w:space="0" w:color="auto"/>
        <w:right w:val="none" w:sz="0" w:space="0" w:color="auto"/>
      </w:divBdr>
    </w:div>
    <w:div w:id="1751000412">
      <w:bodyDiv w:val="1"/>
      <w:marLeft w:val="0"/>
      <w:marRight w:val="0"/>
      <w:marTop w:val="0"/>
      <w:marBottom w:val="0"/>
      <w:divBdr>
        <w:top w:val="none" w:sz="0" w:space="0" w:color="auto"/>
        <w:left w:val="none" w:sz="0" w:space="0" w:color="auto"/>
        <w:bottom w:val="none" w:sz="0" w:space="0" w:color="auto"/>
        <w:right w:val="none" w:sz="0" w:space="0" w:color="auto"/>
      </w:divBdr>
    </w:div>
    <w:div w:id="1751073174">
      <w:bodyDiv w:val="1"/>
      <w:marLeft w:val="0"/>
      <w:marRight w:val="0"/>
      <w:marTop w:val="0"/>
      <w:marBottom w:val="0"/>
      <w:divBdr>
        <w:top w:val="none" w:sz="0" w:space="0" w:color="auto"/>
        <w:left w:val="none" w:sz="0" w:space="0" w:color="auto"/>
        <w:bottom w:val="none" w:sz="0" w:space="0" w:color="auto"/>
        <w:right w:val="none" w:sz="0" w:space="0" w:color="auto"/>
      </w:divBdr>
    </w:div>
    <w:div w:id="1751082027">
      <w:bodyDiv w:val="1"/>
      <w:marLeft w:val="0"/>
      <w:marRight w:val="0"/>
      <w:marTop w:val="0"/>
      <w:marBottom w:val="0"/>
      <w:divBdr>
        <w:top w:val="none" w:sz="0" w:space="0" w:color="auto"/>
        <w:left w:val="none" w:sz="0" w:space="0" w:color="auto"/>
        <w:bottom w:val="none" w:sz="0" w:space="0" w:color="auto"/>
        <w:right w:val="none" w:sz="0" w:space="0" w:color="auto"/>
      </w:divBdr>
    </w:div>
    <w:div w:id="1751269094">
      <w:bodyDiv w:val="1"/>
      <w:marLeft w:val="0"/>
      <w:marRight w:val="0"/>
      <w:marTop w:val="0"/>
      <w:marBottom w:val="0"/>
      <w:divBdr>
        <w:top w:val="none" w:sz="0" w:space="0" w:color="auto"/>
        <w:left w:val="none" w:sz="0" w:space="0" w:color="auto"/>
        <w:bottom w:val="none" w:sz="0" w:space="0" w:color="auto"/>
        <w:right w:val="none" w:sz="0" w:space="0" w:color="auto"/>
      </w:divBdr>
    </w:div>
    <w:div w:id="1751580970">
      <w:bodyDiv w:val="1"/>
      <w:marLeft w:val="0"/>
      <w:marRight w:val="0"/>
      <w:marTop w:val="0"/>
      <w:marBottom w:val="0"/>
      <w:divBdr>
        <w:top w:val="none" w:sz="0" w:space="0" w:color="auto"/>
        <w:left w:val="none" w:sz="0" w:space="0" w:color="auto"/>
        <w:bottom w:val="none" w:sz="0" w:space="0" w:color="auto"/>
        <w:right w:val="none" w:sz="0" w:space="0" w:color="auto"/>
      </w:divBdr>
    </w:div>
    <w:div w:id="1751657119">
      <w:bodyDiv w:val="1"/>
      <w:marLeft w:val="0"/>
      <w:marRight w:val="0"/>
      <w:marTop w:val="0"/>
      <w:marBottom w:val="0"/>
      <w:divBdr>
        <w:top w:val="none" w:sz="0" w:space="0" w:color="auto"/>
        <w:left w:val="none" w:sz="0" w:space="0" w:color="auto"/>
        <w:bottom w:val="none" w:sz="0" w:space="0" w:color="auto"/>
        <w:right w:val="none" w:sz="0" w:space="0" w:color="auto"/>
      </w:divBdr>
    </w:div>
    <w:div w:id="1751659559">
      <w:bodyDiv w:val="1"/>
      <w:marLeft w:val="0"/>
      <w:marRight w:val="0"/>
      <w:marTop w:val="0"/>
      <w:marBottom w:val="0"/>
      <w:divBdr>
        <w:top w:val="none" w:sz="0" w:space="0" w:color="auto"/>
        <w:left w:val="none" w:sz="0" w:space="0" w:color="auto"/>
        <w:bottom w:val="none" w:sz="0" w:space="0" w:color="auto"/>
        <w:right w:val="none" w:sz="0" w:space="0" w:color="auto"/>
      </w:divBdr>
    </w:div>
    <w:div w:id="1752041057">
      <w:bodyDiv w:val="1"/>
      <w:marLeft w:val="0"/>
      <w:marRight w:val="0"/>
      <w:marTop w:val="0"/>
      <w:marBottom w:val="0"/>
      <w:divBdr>
        <w:top w:val="none" w:sz="0" w:space="0" w:color="auto"/>
        <w:left w:val="none" w:sz="0" w:space="0" w:color="auto"/>
        <w:bottom w:val="none" w:sz="0" w:space="0" w:color="auto"/>
        <w:right w:val="none" w:sz="0" w:space="0" w:color="auto"/>
      </w:divBdr>
    </w:div>
    <w:div w:id="1752314961">
      <w:bodyDiv w:val="1"/>
      <w:marLeft w:val="0"/>
      <w:marRight w:val="0"/>
      <w:marTop w:val="0"/>
      <w:marBottom w:val="0"/>
      <w:divBdr>
        <w:top w:val="none" w:sz="0" w:space="0" w:color="auto"/>
        <w:left w:val="none" w:sz="0" w:space="0" w:color="auto"/>
        <w:bottom w:val="none" w:sz="0" w:space="0" w:color="auto"/>
        <w:right w:val="none" w:sz="0" w:space="0" w:color="auto"/>
      </w:divBdr>
    </w:div>
    <w:div w:id="1752315924">
      <w:bodyDiv w:val="1"/>
      <w:marLeft w:val="0"/>
      <w:marRight w:val="0"/>
      <w:marTop w:val="0"/>
      <w:marBottom w:val="0"/>
      <w:divBdr>
        <w:top w:val="none" w:sz="0" w:space="0" w:color="auto"/>
        <w:left w:val="none" w:sz="0" w:space="0" w:color="auto"/>
        <w:bottom w:val="none" w:sz="0" w:space="0" w:color="auto"/>
        <w:right w:val="none" w:sz="0" w:space="0" w:color="auto"/>
      </w:divBdr>
    </w:div>
    <w:div w:id="1752432754">
      <w:bodyDiv w:val="1"/>
      <w:marLeft w:val="0"/>
      <w:marRight w:val="0"/>
      <w:marTop w:val="0"/>
      <w:marBottom w:val="0"/>
      <w:divBdr>
        <w:top w:val="none" w:sz="0" w:space="0" w:color="auto"/>
        <w:left w:val="none" w:sz="0" w:space="0" w:color="auto"/>
        <w:bottom w:val="none" w:sz="0" w:space="0" w:color="auto"/>
        <w:right w:val="none" w:sz="0" w:space="0" w:color="auto"/>
      </w:divBdr>
    </w:div>
    <w:div w:id="1752698832">
      <w:bodyDiv w:val="1"/>
      <w:marLeft w:val="0"/>
      <w:marRight w:val="0"/>
      <w:marTop w:val="0"/>
      <w:marBottom w:val="0"/>
      <w:divBdr>
        <w:top w:val="none" w:sz="0" w:space="0" w:color="auto"/>
        <w:left w:val="none" w:sz="0" w:space="0" w:color="auto"/>
        <w:bottom w:val="none" w:sz="0" w:space="0" w:color="auto"/>
        <w:right w:val="none" w:sz="0" w:space="0" w:color="auto"/>
      </w:divBdr>
    </w:div>
    <w:div w:id="1754158478">
      <w:bodyDiv w:val="1"/>
      <w:marLeft w:val="0"/>
      <w:marRight w:val="0"/>
      <w:marTop w:val="0"/>
      <w:marBottom w:val="0"/>
      <w:divBdr>
        <w:top w:val="none" w:sz="0" w:space="0" w:color="auto"/>
        <w:left w:val="none" w:sz="0" w:space="0" w:color="auto"/>
        <w:bottom w:val="none" w:sz="0" w:space="0" w:color="auto"/>
        <w:right w:val="none" w:sz="0" w:space="0" w:color="auto"/>
      </w:divBdr>
    </w:div>
    <w:div w:id="1754234414">
      <w:bodyDiv w:val="1"/>
      <w:marLeft w:val="0"/>
      <w:marRight w:val="0"/>
      <w:marTop w:val="0"/>
      <w:marBottom w:val="0"/>
      <w:divBdr>
        <w:top w:val="none" w:sz="0" w:space="0" w:color="auto"/>
        <w:left w:val="none" w:sz="0" w:space="0" w:color="auto"/>
        <w:bottom w:val="none" w:sz="0" w:space="0" w:color="auto"/>
        <w:right w:val="none" w:sz="0" w:space="0" w:color="auto"/>
      </w:divBdr>
    </w:div>
    <w:div w:id="1754279845">
      <w:bodyDiv w:val="1"/>
      <w:marLeft w:val="0"/>
      <w:marRight w:val="0"/>
      <w:marTop w:val="0"/>
      <w:marBottom w:val="0"/>
      <w:divBdr>
        <w:top w:val="none" w:sz="0" w:space="0" w:color="auto"/>
        <w:left w:val="none" w:sz="0" w:space="0" w:color="auto"/>
        <w:bottom w:val="none" w:sz="0" w:space="0" w:color="auto"/>
        <w:right w:val="none" w:sz="0" w:space="0" w:color="auto"/>
      </w:divBdr>
    </w:div>
    <w:div w:id="1754663819">
      <w:bodyDiv w:val="1"/>
      <w:marLeft w:val="0"/>
      <w:marRight w:val="0"/>
      <w:marTop w:val="0"/>
      <w:marBottom w:val="0"/>
      <w:divBdr>
        <w:top w:val="none" w:sz="0" w:space="0" w:color="auto"/>
        <w:left w:val="none" w:sz="0" w:space="0" w:color="auto"/>
        <w:bottom w:val="none" w:sz="0" w:space="0" w:color="auto"/>
        <w:right w:val="none" w:sz="0" w:space="0" w:color="auto"/>
      </w:divBdr>
    </w:div>
    <w:div w:id="1755082983">
      <w:bodyDiv w:val="1"/>
      <w:marLeft w:val="0"/>
      <w:marRight w:val="0"/>
      <w:marTop w:val="0"/>
      <w:marBottom w:val="0"/>
      <w:divBdr>
        <w:top w:val="none" w:sz="0" w:space="0" w:color="auto"/>
        <w:left w:val="none" w:sz="0" w:space="0" w:color="auto"/>
        <w:bottom w:val="none" w:sz="0" w:space="0" w:color="auto"/>
        <w:right w:val="none" w:sz="0" w:space="0" w:color="auto"/>
      </w:divBdr>
    </w:div>
    <w:div w:id="1755084160">
      <w:bodyDiv w:val="1"/>
      <w:marLeft w:val="0"/>
      <w:marRight w:val="0"/>
      <w:marTop w:val="0"/>
      <w:marBottom w:val="0"/>
      <w:divBdr>
        <w:top w:val="none" w:sz="0" w:space="0" w:color="auto"/>
        <w:left w:val="none" w:sz="0" w:space="0" w:color="auto"/>
        <w:bottom w:val="none" w:sz="0" w:space="0" w:color="auto"/>
        <w:right w:val="none" w:sz="0" w:space="0" w:color="auto"/>
      </w:divBdr>
    </w:div>
    <w:div w:id="1755122766">
      <w:bodyDiv w:val="1"/>
      <w:marLeft w:val="0"/>
      <w:marRight w:val="0"/>
      <w:marTop w:val="0"/>
      <w:marBottom w:val="0"/>
      <w:divBdr>
        <w:top w:val="none" w:sz="0" w:space="0" w:color="auto"/>
        <w:left w:val="none" w:sz="0" w:space="0" w:color="auto"/>
        <w:bottom w:val="none" w:sz="0" w:space="0" w:color="auto"/>
        <w:right w:val="none" w:sz="0" w:space="0" w:color="auto"/>
      </w:divBdr>
    </w:div>
    <w:div w:id="1755198800">
      <w:bodyDiv w:val="1"/>
      <w:marLeft w:val="0"/>
      <w:marRight w:val="0"/>
      <w:marTop w:val="0"/>
      <w:marBottom w:val="0"/>
      <w:divBdr>
        <w:top w:val="none" w:sz="0" w:space="0" w:color="auto"/>
        <w:left w:val="none" w:sz="0" w:space="0" w:color="auto"/>
        <w:bottom w:val="none" w:sz="0" w:space="0" w:color="auto"/>
        <w:right w:val="none" w:sz="0" w:space="0" w:color="auto"/>
      </w:divBdr>
    </w:div>
    <w:div w:id="1755206603">
      <w:bodyDiv w:val="1"/>
      <w:marLeft w:val="0"/>
      <w:marRight w:val="0"/>
      <w:marTop w:val="0"/>
      <w:marBottom w:val="0"/>
      <w:divBdr>
        <w:top w:val="none" w:sz="0" w:space="0" w:color="auto"/>
        <w:left w:val="none" w:sz="0" w:space="0" w:color="auto"/>
        <w:bottom w:val="none" w:sz="0" w:space="0" w:color="auto"/>
        <w:right w:val="none" w:sz="0" w:space="0" w:color="auto"/>
      </w:divBdr>
    </w:div>
    <w:div w:id="1755777818">
      <w:bodyDiv w:val="1"/>
      <w:marLeft w:val="0"/>
      <w:marRight w:val="0"/>
      <w:marTop w:val="0"/>
      <w:marBottom w:val="0"/>
      <w:divBdr>
        <w:top w:val="none" w:sz="0" w:space="0" w:color="auto"/>
        <w:left w:val="none" w:sz="0" w:space="0" w:color="auto"/>
        <w:bottom w:val="none" w:sz="0" w:space="0" w:color="auto"/>
        <w:right w:val="none" w:sz="0" w:space="0" w:color="auto"/>
      </w:divBdr>
    </w:div>
    <w:div w:id="1755782093">
      <w:bodyDiv w:val="1"/>
      <w:marLeft w:val="0"/>
      <w:marRight w:val="0"/>
      <w:marTop w:val="0"/>
      <w:marBottom w:val="0"/>
      <w:divBdr>
        <w:top w:val="none" w:sz="0" w:space="0" w:color="auto"/>
        <w:left w:val="none" w:sz="0" w:space="0" w:color="auto"/>
        <w:bottom w:val="none" w:sz="0" w:space="0" w:color="auto"/>
        <w:right w:val="none" w:sz="0" w:space="0" w:color="auto"/>
      </w:divBdr>
    </w:div>
    <w:div w:id="1756172160">
      <w:bodyDiv w:val="1"/>
      <w:marLeft w:val="0"/>
      <w:marRight w:val="0"/>
      <w:marTop w:val="0"/>
      <w:marBottom w:val="0"/>
      <w:divBdr>
        <w:top w:val="none" w:sz="0" w:space="0" w:color="auto"/>
        <w:left w:val="none" w:sz="0" w:space="0" w:color="auto"/>
        <w:bottom w:val="none" w:sz="0" w:space="0" w:color="auto"/>
        <w:right w:val="none" w:sz="0" w:space="0" w:color="auto"/>
      </w:divBdr>
    </w:div>
    <w:div w:id="1756705602">
      <w:bodyDiv w:val="1"/>
      <w:marLeft w:val="0"/>
      <w:marRight w:val="0"/>
      <w:marTop w:val="0"/>
      <w:marBottom w:val="0"/>
      <w:divBdr>
        <w:top w:val="none" w:sz="0" w:space="0" w:color="auto"/>
        <w:left w:val="none" w:sz="0" w:space="0" w:color="auto"/>
        <w:bottom w:val="none" w:sz="0" w:space="0" w:color="auto"/>
        <w:right w:val="none" w:sz="0" w:space="0" w:color="auto"/>
      </w:divBdr>
    </w:div>
    <w:div w:id="1756709143">
      <w:bodyDiv w:val="1"/>
      <w:marLeft w:val="0"/>
      <w:marRight w:val="0"/>
      <w:marTop w:val="0"/>
      <w:marBottom w:val="0"/>
      <w:divBdr>
        <w:top w:val="none" w:sz="0" w:space="0" w:color="auto"/>
        <w:left w:val="none" w:sz="0" w:space="0" w:color="auto"/>
        <w:bottom w:val="none" w:sz="0" w:space="0" w:color="auto"/>
        <w:right w:val="none" w:sz="0" w:space="0" w:color="auto"/>
      </w:divBdr>
    </w:div>
    <w:div w:id="1756823606">
      <w:bodyDiv w:val="1"/>
      <w:marLeft w:val="0"/>
      <w:marRight w:val="0"/>
      <w:marTop w:val="0"/>
      <w:marBottom w:val="0"/>
      <w:divBdr>
        <w:top w:val="none" w:sz="0" w:space="0" w:color="auto"/>
        <w:left w:val="none" w:sz="0" w:space="0" w:color="auto"/>
        <w:bottom w:val="none" w:sz="0" w:space="0" w:color="auto"/>
        <w:right w:val="none" w:sz="0" w:space="0" w:color="auto"/>
      </w:divBdr>
    </w:div>
    <w:div w:id="1757050209">
      <w:bodyDiv w:val="1"/>
      <w:marLeft w:val="0"/>
      <w:marRight w:val="0"/>
      <w:marTop w:val="0"/>
      <w:marBottom w:val="0"/>
      <w:divBdr>
        <w:top w:val="none" w:sz="0" w:space="0" w:color="auto"/>
        <w:left w:val="none" w:sz="0" w:space="0" w:color="auto"/>
        <w:bottom w:val="none" w:sz="0" w:space="0" w:color="auto"/>
        <w:right w:val="none" w:sz="0" w:space="0" w:color="auto"/>
      </w:divBdr>
    </w:div>
    <w:div w:id="1757362169">
      <w:bodyDiv w:val="1"/>
      <w:marLeft w:val="0"/>
      <w:marRight w:val="0"/>
      <w:marTop w:val="0"/>
      <w:marBottom w:val="0"/>
      <w:divBdr>
        <w:top w:val="none" w:sz="0" w:space="0" w:color="auto"/>
        <w:left w:val="none" w:sz="0" w:space="0" w:color="auto"/>
        <w:bottom w:val="none" w:sz="0" w:space="0" w:color="auto"/>
        <w:right w:val="none" w:sz="0" w:space="0" w:color="auto"/>
      </w:divBdr>
    </w:div>
    <w:div w:id="1757558632">
      <w:bodyDiv w:val="1"/>
      <w:marLeft w:val="0"/>
      <w:marRight w:val="0"/>
      <w:marTop w:val="0"/>
      <w:marBottom w:val="0"/>
      <w:divBdr>
        <w:top w:val="none" w:sz="0" w:space="0" w:color="auto"/>
        <w:left w:val="none" w:sz="0" w:space="0" w:color="auto"/>
        <w:bottom w:val="none" w:sz="0" w:space="0" w:color="auto"/>
        <w:right w:val="none" w:sz="0" w:space="0" w:color="auto"/>
      </w:divBdr>
    </w:div>
    <w:div w:id="1757750789">
      <w:bodyDiv w:val="1"/>
      <w:marLeft w:val="0"/>
      <w:marRight w:val="0"/>
      <w:marTop w:val="0"/>
      <w:marBottom w:val="0"/>
      <w:divBdr>
        <w:top w:val="none" w:sz="0" w:space="0" w:color="auto"/>
        <w:left w:val="none" w:sz="0" w:space="0" w:color="auto"/>
        <w:bottom w:val="none" w:sz="0" w:space="0" w:color="auto"/>
        <w:right w:val="none" w:sz="0" w:space="0" w:color="auto"/>
      </w:divBdr>
    </w:div>
    <w:div w:id="1757898424">
      <w:bodyDiv w:val="1"/>
      <w:marLeft w:val="0"/>
      <w:marRight w:val="0"/>
      <w:marTop w:val="0"/>
      <w:marBottom w:val="0"/>
      <w:divBdr>
        <w:top w:val="none" w:sz="0" w:space="0" w:color="auto"/>
        <w:left w:val="none" w:sz="0" w:space="0" w:color="auto"/>
        <w:bottom w:val="none" w:sz="0" w:space="0" w:color="auto"/>
        <w:right w:val="none" w:sz="0" w:space="0" w:color="auto"/>
      </w:divBdr>
    </w:div>
    <w:div w:id="1757901366">
      <w:bodyDiv w:val="1"/>
      <w:marLeft w:val="0"/>
      <w:marRight w:val="0"/>
      <w:marTop w:val="0"/>
      <w:marBottom w:val="0"/>
      <w:divBdr>
        <w:top w:val="none" w:sz="0" w:space="0" w:color="auto"/>
        <w:left w:val="none" w:sz="0" w:space="0" w:color="auto"/>
        <w:bottom w:val="none" w:sz="0" w:space="0" w:color="auto"/>
        <w:right w:val="none" w:sz="0" w:space="0" w:color="auto"/>
      </w:divBdr>
    </w:div>
    <w:div w:id="1758134841">
      <w:bodyDiv w:val="1"/>
      <w:marLeft w:val="0"/>
      <w:marRight w:val="0"/>
      <w:marTop w:val="0"/>
      <w:marBottom w:val="0"/>
      <w:divBdr>
        <w:top w:val="none" w:sz="0" w:space="0" w:color="auto"/>
        <w:left w:val="none" w:sz="0" w:space="0" w:color="auto"/>
        <w:bottom w:val="none" w:sz="0" w:space="0" w:color="auto"/>
        <w:right w:val="none" w:sz="0" w:space="0" w:color="auto"/>
      </w:divBdr>
    </w:div>
    <w:div w:id="1758212288">
      <w:bodyDiv w:val="1"/>
      <w:marLeft w:val="0"/>
      <w:marRight w:val="0"/>
      <w:marTop w:val="0"/>
      <w:marBottom w:val="0"/>
      <w:divBdr>
        <w:top w:val="none" w:sz="0" w:space="0" w:color="auto"/>
        <w:left w:val="none" w:sz="0" w:space="0" w:color="auto"/>
        <w:bottom w:val="none" w:sz="0" w:space="0" w:color="auto"/>
        <w:right w:val="none" w:sz="0" w:space="0" w:color="auto"/>
      </w:divBdr>
    </w:div>
    <w:div w:id="1758676517">
      <w:bodyDiv w:val="1"/>
      <w:marLeft w:val="0"/>
      <w:marRight w:val="0"/>
      <w:marTop w:val="0"/>
      <w:marBottom w:val="0"/>
      <w:divBdr>
        <w:top w:val="none" w:sz="0" w:space="0" w:color="auto"/>
        <w:left w:val="none" w:sz="0" w:space="0" w:color="auto"/>
        <w:bottom w:val="none" w:sz="0" w:space="0" w:color="auto"/>
        <w:right w:val="none" w:sz="0" w:space="0" w:color="auto"/>
      </w:divBdr>
    </w:div>
    <w:div w:id="1759130420">
      <w:bodyDiv w:val="1"/>
      <w:marLeft w:val="0"/>
      <w:marRight w:val="0"/>
      <w:marTop w:val="0"/>
      <w:marBottom w:val="0"/>
      <w:divBdr>
        <w:top w:val="none" w:sz="0" w:space="0" w:color="auto"/>
        <w:left w:val="none" w:sz="0" w:space="0" w:color="auto"/>
        <w:bottom w:val="none" w:sz="0" w:space="0" w:color="auto"/>
        <w:right w:val="none" w:sz="0" w:space="0" w:color="auto"/>
      </w:divBdr>
    </w:div>
    <w:div w:id="1759137913">
      <w:bodyDiv w:val="1"/>
      <w:marLeft w:val="0"/>
      <w:marRight w:val="0"/>
      <w:marTop w:val="0"/>
      <w:marBottom w:val="0"/>
      <w:divBdr>
        <w:top w:val="none" w:sz="0" w:space="0" w:color="auto"/>
        <w:left w:val="none" w:sz="0" w:space="0" w:color="auto"/>
        <w:bottom w:val="none" w:sz="0" w:space="0" w:color="auto"/>
        <w:right w:val="none" w:sz="0" w:space="0" w:color="auto"/>
      </w:divBdr>
    </w:div>
    <w:div w:id="1759249090">
      <w:bodyDiv w:val="1"/>
      <w:marLeft w:val="0"/>
      <w:marRight w:val="0"/>
      <w:marTop w:val="0"/>
      <w:marBottom w:val="0"/>
      <w:divBdr>
        <w:top w:val="none" w:sz="0" w:space="0" w:color="auto"/>
        <w:left w:val="none" w:sz="0" w:space="0" w:color="auto"/>
        <w:bottom w:val="none" w:sz="0" w:space="0" w:color="auto"/>
        <w:right w:val="none" w:sz="0" w:space="0" w:color="auto"/>
      </w:divBdr>
    </w:div>
    <w:div w:id="1759666969">
      <w:bodyDiv w:val="1"/>
      <w:marLeft w:val="0"/>
      <w:marRight w:val="0"/>
      <w:marTop w:val="0"/>
      <w:marBottom w:val="0"/>
      <w:divBdr>
        <w:top w:val="none" w:sz="0" w:space="0" w:color="auto"/>
        <w:left w:val="none" w:sz="0" w:space="0" w:color="auto"/>
        <w:bottom w:val="none" w:sz="0" w:space="0" w:color="auto"/>
        <w:right w:val="none" w:sz="0" w:space="0" w:color="auto"/>
      </w:divBdr>
    </w:div>
    <w:div w:id="1760297089">
      <w:bodyDiv w:val="1"/>
      <w:marLeft w:val="0"/>
      <w:marRight w:val="0"/>
      <w:marTop w:val="0"/>
      <w:marBottom w:val="0"/>
      <w:divBdr>
        <w:top w:val="none" w:sz="0" w:space="0" w:color="auto"/>
        <w:left w:val="none" w:sz="0" w:space="0" w:color="auto"/>
        <w:bottom w:val="none" w:sz="0" w:space="0" w:color="auto"/>
        <w:right w:val="none" w:sz="0" w:space="0" w:color="auto"/>
      </w:divBdr>
    </w:div>
    <w:div w:id="1760366371">
      <w:bodyDiv w:val="1"/>
      <w:marLeft w:val="0"/>
      <w:marRight w:val="0"/>
      <w:marTop w:val="0"/>
      <w:marBottom w:val="0"/>
      <w:divBdr>
        <w:top w:val="none" w:sz="0" w:space="0" w:color="auto"/>
        <w:left w:val="none" w:sz="0" w:space="0" w:color="auto"/>
        <w:bottom w:val="none" w:sz="0" w:space="0" w:color="auto"/>
        <w:right w:val="none" w:sz="0" w:space="0" w:color="auto"/>
      </w:divBdr>
    </w:div>
    <w:div w:id="1761029025">
      <w:bodyDiv w:val="1"/>
      <w:marLeft w:val="0"/>
      <w:marRight w:val="0"/>
      <w:marTop w:val="0"/>
      <w:marBottom w:val="0"/>
      <w:divBdr>
        <w:top w:val="none" w:sz="0" w:space="0" w:color="auto"/>
        <w:left w:val="none" w:sz="0" w:space="0" w:color="auto"/>
        <w:bottom w:val="none" w:sz="0" w:space="0" w:color="auto"/>
        <w:right w:val="none" w:sz="0" w:space="0" w:color="auto"/>
      </w:divBdr>
    </w:div>
    <w:div w:id="1761297636">
      <w:bodyDiv w:val="1"/>
      <w:marLeft w:val="0"/>
      <w:marRight w:val="0"/>
      <w:marTop w:val="0"/>
      <w:marBottom w:val="0"/>
      <w:divBdr>
        <w:top w:val="none" w:sz="0" w:space="0" w:color="auto"/>
        <w:left w:val="none" w:sz="0" w:space="0" w:color="auto"/>
        <w:bottom w:val="none" w:sz="0" w:space="0" w:color="auto"/>
        <w:right w:val="none" w:sz="0" w:space="0" w:color="auto"/>
      </w:divBdr>
    </w:div>
    <w:div w:id="1761485663">
      <w:bodyDiv w:val="1"/>
      <w:marLeft w:val="0"/>
      <w:marRight w:val="0"/>
      <w:marTop w:val="0"/>
      <w:marBottom w:val="0"/>
      <w:divBdr>
        <w:top w:val="none" w:sz="0" w:space="0" w:color="auto"/>
        <w:left w:val="none" w:sz="0" w:space="0" w:color="auto"/>
        <w:bottom w:val="none" w:sz="0" w:space="0" w:color="auto"/>
        <w:right w:val="none" w:sz="0" w:space="0" w:color="auto"/>
      </w:divBdr>
    </w:div>
    <w:div w:id="1762026577">
      <w:bodyDiv w:val="1"/>
      <w:marLeft w:val="0"/>
      <w:marRight w:val="0"/>
      <w:marTop w:val="0"/>
      <w:marBottom w:val="0"/>
      <w:divBdr>
        <w:top w:val="none" w:sz="0" w:space="0" w:color="auto"/>
        <w:left w:val="none" w:sz="0" w:space="0" w:color="auto"/>
        <w:bottom w:val="none" w:sz="0" w:space="0" w:color="auto"/>
        <w:right w:val="none" w:sz="0" w:space="0" w:color="auto"/>
      </w:divBdr>
    </w:div>
    <w:div w:id="1762947067">
      <w:bodyDiv w:val="1"/>
      <w:marLeft w:val="0"/>
      <w:marRight w:val="0"/>
      <w:marTop w:val="0"/>
      <w:marBottom w:val="0"/>
      <w:divBdr>
        <w:top w:val="none" w:sz="0" w:space="0" w:color="auto"/>
        <w:left w:val="none" w:sz="0" w:space="0" w:color="auto"/>
        <w:bottom w:val="none" w:sz="0" w:space="0" w:color="auto"/>
        <w:right w:val="none" w:sz="0" w:space="0" w:color="auto"/>
      </w:divBdr>
    </w:div>
    <w:div w:id="1763646726">
      <w:bodyDiv w:val="1"/>
      <w:marLeft w:val="0"/>
      <w:marRight w:val="0"/>
      <w:marTop w:val="0"/>
      <w:marBottom w:val="0"/>
      <w:divBdr>
        <w:top w:val="none" w:sz="0" w:space="0" w:color="auto"/>
        <w:left w:val="none" w:sz="0" w:space="0" w:color="auto"/>
        <w:bottom w:val="none" w:sz="0" w:space="0" w:color="auto"/>
        <w:right w:val="none" w:sz="0" w:space="0" w:color="auto"/>
      </w:divBdr>
    </w:div>
    <w:div w:id="1763716018">
      <w:bodyDiv w:val="1"/>
      <w:marLeft w:val="0"/>
      <w:marRight w:val="0"/>
      <w:marTop w:val="0"/>
      <w:marBottom w:val="0"/>
      <w:divBdr>
        <w:top w:val="none" w:sz="0" w:space="0" w:color="auto"/>
        <w:left w:val="none" w:sz="0" w:space="0" w:color="auto"/>
        <w:bottom w:val="none" w:sz="0" w:space="0" w:color="auto"/>
        <w:right w:val="none" w:sz="0" w:space="0" w:color="auto"/>
      </w:divBdr>
    </w:div>
    <w:div w:id="1763836278">
      <w:bodyDiv w:val="1"/>
      <w:marLeft w:val="0"/>
      <w:marRight w:val="0"/>
      <w:marTop w:val="0"/>
      <w:marBottom w:val="0"/>
      <w:divBdr>
        <w:top w:val="none" w:sz="0" w:space="0" w:color="auto"/>
        <w:left w:val="none" w:sz="0" w:space="0" w:color="auto"/>
        <w:bottom w:val="none" w:sz="0" w:space="0" w:color="auto"/>
        <w:right w:val="none" w:sz="0" w:space="0" w:color="auto"/>
      </w:divBdr>
    </w:div>
    <w:div w:id="1763868417">
      <w:bodyDiv w:val="1"/>
      <w:marLeft w:val="0"/>
      <w:marRight w:val="0"/>
      <w:marTop w:val="0"/>
      <w:marBottom w:val="0"/>
      <w:divBdr>
        <w:top w:val="none" w:sz="0" w:space="0" w:color="auto"/>
        <w:left w:val="none" w:sz="0" w:space="0" w:color="auto"/>
        <w:bottom w:val="none" w:sz="0" w:space="0" w:color="auto"/>
        <w:right w:val="none" w:sz="0" w:space="0" w:color="auto"/>
      </w:divBdr>
    </w:div>
    <w:div w:id="1764036945">
      <w:bodyDiv w:val="1"/>
      <w:marLeft w:val="0"/>
      <w:marRight w:val="0"/>
      <w:marTop w:val="0"/>
      <w:marBottom w:val="0"/>
      <w:divBdr>
        <w:top w:val="none" w:sz="0" w:space="0" w:color="auto"/>
        <w:left w:val="none" w:sz="0" w:space="0" w:color="auto"/>
        <w:bottom w:val="none" w:sz="0" w:space="0" w:color="auto"/>
        <w:right w:val="none" w:sz="0" w:space="0" w:color="auto"/>
      </w:divBdr>
    </w:div>
    <w:div w:id="1764060535">
      <w:bodyDiv w:val="1"/>
      <w:marLeft w:val="0"/>
      <w:marRight w:val="0"/>
      <w:marTop w:val="0"/>
      <w:marBottom w:val="0"/>
      <w:divBdr>
        <w:top w:val="none" w:sz="0" w:space="0" w:color="auto"/>
        <w:left w:val="none" w:sz="0" w:space="0" w:color="auto"/>
        <w:bottom w:val="none" w:sz="0" w:space="0" w:color="auto"/>
        <w:right w:val="none" w:sz="0" w:space="0" w:color="auto"/>
      </w:divBdr>
    </w:div>
    <w:div w:id="1764574156">
      <w:bodyDiv w:val="1"/>
      <w:marLeft w:val="0"/>
      <w:marRight w:val="0"/>
      <w:marTop w:val="0"/>
      <w:marBottom w:val="0"/>
      <w:divBdr>
        <w:top w:val="none" w:sz="0" w:space="0" w:color="auto"/>
        <w:left w:val="none" w:sz="0" w:space="0" w:color="auto"/>
        <w:bottom w:val="none" w:sz="0" w:space="0" w:color="auto"/>
        <w:right w:val="none" w:sz="0" w:space="0" w:color="auto"/>
      </w:divBdr>
    </w:div>
    <w:div w:id="1765026747">
      <w:bodyDiv w:val="1"/>
      <w:marLeft w:val="0"/>
      <w:marRight w:val="0"/>
      <w:marTop w:val="0"/>
      <w:marBottom w:val="0"/>
      <w:divBdr>
        <w:top w:val="none" w:sz="0" w:space="0" w:color="auto"/>
        <w:left w:val="none" w:sz="0" w:space="0" w:color="auto"/>
        <w:bottom w:val="none" w:sz="0" w:space="0" w:color="auto"/>
        <w:right w:val="none" w:sz="0" w:space="0" w:color="auto"/>
      </w:divBdr>
    </w:div>
    <w:div w:id="1765030152">
      <w:bodyDiv w:val="1"/>
      <w:marLeft w:val="0"/>
      <w:marRight w:val="0"/>
      <w:marTop w:val="0"/>
      <w:marBottom w:val="0"/>
      <w:divBdr>
        <w:top w:val="none" w:sz="0" w:space="0" w:color="auto"/>
        <w:left w:val="none" w:sz="0" w:space="0" w:color="auto"/>
        <w:bottom w:val="none" w:sz="0" w:space="0" w:color="auto"/>
        <w:right w:val="none" w:sz="0" w:space="0" w:color="auto"/>
      </w:divBdr>
    </w:div>
    <w:div w:id="1765178047">
      <w:bodyDiv w:val="1"/>
      <w:marLeft w:val="0"/>
      <w:marRight w:val="0"/>
      <w:marTop w:val="0"/>
      <w:marBottom w:val="0"/>
      <w:divBdr>
        <w:top w:val="none" w:sz="0" w:space="0" w:color="auto"/>
        <w:left w:val="none" w:sz="0" w:space="0" w:color="auto"/>
        <w:bottom w:val="none" w:sz="0" w:space="0" w:color="auto"/>
        <w:right w:val="none" w:sz="0" w:space="0" w:color="auto"/>
      </w:divBdr>
    </w:div>
    <w:div w:id="1765304517">
      <w:bodyDiv w:val="1"/>
      <w:marLeft w:val="0"/>
      <w:marRight w:val="0"/>
      <w:marTop w:val="0"/>
      <w:marBottom w:val="0"/>
      <w:divBdr>
        <w:top w:val="none" w:sz="0" w:space="0" w:color="auto"/>
        <w:left w:val="none" w:sz="0" w:space="0" w:color="auto"/>
        <w:bottom w:val="none" w:sz="0" w:space="0" w:color="auto"/>
        <w:right w:val="none" w:sz="0" w:space="0" w:color="auto"/>
      </w:divBdr>
    </w:div>
    <w:div w:id="1765759370">
      <w:bodyDiv w:val="1"/>
      <w:marLeft w:val="0"/>
      <w:marRight w:val="0"/>
      <w:marTop w:val="0"/>
      <w:marBottom w:val="0"/>
      <w:divBdr>
        <w:top w:val="none" w:sz="0" w:space="0" w:color="auto"/>
        <w:left w:val="none" w:sz="0" w:space="0" w:color="auto"/>
        <w:bottom w:val="none" w:sz="0" w:space="0" w:color="auto"/>
        <w:right w:val="none" w:sz="0" w:space="0" w:color="auto"/>
      </w:divBdr>
    </w:div>
    <w:div w:id="1765884127">
      <w:bodyDiv w:val="1"/>
      <w:marLeft w:val="0"/>
      <w:marRight w:val="0"/>
      <w:marTop w:val="0"/>
      <w:marBottom w:val="0"/>
      <w:divBdr>
        <w:top w:val="none" w:sz="0" w:space="0" w:color="auto"/>
        <w:left w:val="none" w:sz="0" w:space="0" w:color="auto"/>
        <w:bottom w:val="none" w:sz="0" w:space="0" w:color="auto"/>
        <w:right w:val="none" w:sz="0" w:space="0" w:color="auto"/>
      </w:divBdr>
    </w:div>
    <w:div w:id="1766262366">
      <w:bodyDiv w:val="1"/>
      <w:marLeft w:val="0"/>
      <w:marRight w:val="0"/>
      <w:marTop w:val="0"/>
      <w:marBottom w:val="0"/>
      <w:divBdr>
        <w:top w:val="none" w:sz="0" w:space="0" w:color="auto"/>
        <w:left w:val="none" w:sz="0" w:space="0" w:color="auto"/>
        <w:bottom w:val="none" w:sz="0" w:space="0" w:color="auto"/>
        <w:right w:val="none" w:sz="0" w:space="0" w:color="auto"/>
      </w:divBdr>
    </w:div>
    <w:div w:id="1766607670">
      <w:bodyDiv w:val="1"/>
      <w:marLeft w:val="0"/>
      <w:marRight w:val="0"/>
      <w:marTop w:val="0"/>
      <w:marBottom w:val="0"/>
      <w:divBdr>
        <w:top w:val="none" w:sz="0" w:space="0" w:color="auto"/>
        <w:left w:val="none" w:sz="0" w:space="0" w:color="auto"/>
        <w:bottom w:val="none" w:sz="0" w:space="0" w:color="auto"/>
        <w:right w:val="none" w:sz="0" w:space="0" w:color="auto"/>
      </w:divBdr>
    </w:div>
    <w:div w:id="1766921938">
      <w:bodyDiv w:val="1"/>
      <w:marLeft w:val="0"/>
      <w:marRight w:val="0"/>
      <w:marTop w:val="0"/>
      <w:marBottom w:val="0"/>
      <w:divBdr>
        <w:top w:val="none" w:sz="0" w:space="0" w:color="auto"/>
        <w:left w:val="none" w:sz="0" w:space="0" w:color="auto"/>
        <w:bottom w:val="none" w:sz="0" w:space="0" w:color="auto"/>
        <w:right w:val="none" w:sz="0" w:space="0" w:color="auto"/>
      </w:divBdr>
    </w:div>
    <w:div w:id="1766995842">
      <w:bodyDiv w:val="1"/>
      <w:marLeft w:val="0"/>
      <w:marRight w:val="0"/>
      <w:marTop w:val="0"/>
      <w:marBottom w:val="0"/>
      <w:divBdr>
        <w:top w:val="none" w:sz="0" w:space="0" w:color="auto"/>
        <w:left w:val="none" w:sz="0" w:space="0" w:color="auto"/>
        <w:bottom w:val="none" w:sz="0" w:space="0" w:color="auto"/>
        <w:right w:val="none" w:sz="0" w:space="0" w:color="auto"/>
      </w:divBdr>
    </w:div>
    <w:div w:id="1767340996">
      <w:bodyDiv w:val="1"/>
      <w:marLeft w:val="0"/>
      <w:marRight w:val="0"/>
      <w:marTop w:val="0"/>
      <w:marBottom w:val="0"/>
      <w:divBdr>
        <w:top w:val="none" w:sz="0" w:space="0" w:color="auto"/>
        <w:left w:val="none" w:sz="0" w:space="0" w:color="auto"/>
        <w:bottom w:val="none" w:sz="0" w:space="0" w:color="auto"/>
        <w:right w:val="none" w:sz="0" w:space="0" w:color="auto"/>
      </w:divBdr>
    </w:div>
    <w:div w:id="1767850172">
      <w:bodyDiv w:val="1"/>
      <w:marLeft w:val="0"/>
      <w:marRight w:val="0"/>
      <w:marTop w:val="0"/>
      <w:marBottom w:val="0"/>
      <w:divBdr>
        <w:top w:val="none" w:sz="0" w:space="0" w:color="auto"/>
        <w:left w:val="none" w:sz="0" w:space="0" w:color="auto"/>
        <w:bottom w:val="none" w:sz="0" w:space="0" w:color="auto"/>
        <w:right w:val="none" w:sz="0" w:space="0" w:color="auto"/>
      </w:divBdr>
    </w:div>
    <w:div w:id="1768186430">
      <w:bodyDiv w:val="1"/>
      <w:marLeft w:val="0"/>
      <w:marRight w:val="0"/>
      <w:marTop w:val="0"/>
      <w:marBottom w:val="0"/>
      <w:divBdr>
        <w:top w:val="none" w:sz="0" w:space="0" w:color="auto"/>
        <w:left w:val="none" w:sz="0" w:space="0" w:color="auto"/>
        <w:bottom w:val="none" w:sz="0" w:space="0" w:color="auto"/>
        <w:right w:val="none" w:sz="0" w:space="0" w:color="auto"/>
      </w:divBdr>
    </w:div>
    <w:div w:id="1768424726">
      <w:bodyDiv w:val="1"/>
      <w:marLeft w:val="0"/>
      <w:marRight w:val="0"/>
      <w:marTop w:val="0"/>
      <w:marBottom w:val="0"/>
      <w:divBdr>
        <w:top w:val="none" w:sz="0" w:space="0" w:color="auto"/>
        <w:left w:val="none" w:sz="0" w:space="0" w:color="auto"/>
        <w:bottom w:val="none" w:sz="0" w:space="0" w:color="auto"/>
        <w:right w:val="none" w:sz="0" w:space="0" w:color="auto"/>
      </w:divBdr>
    </w:div>
    <w:div w:id="1768427312">
      <w:bodyDiv w:val="1"/>
      <w:marLeft w:val="0"/>
      <w:marRight w:val="0"/>
      <w:marTop w:val="0"/>
      <w:marBottom w:val="0"/>
      <w:divBdr>
        <w:top w:val="none" w:sz="0" w:space="0" w:color="auto"/>
        <w:left w:val="none" w:sz="0" w:space="0" w:color="auto"/>
        <w:bottom w:val="none" w:sz="0" w:space="0" w:color="auto"/>
        <w:right w:val="none" w:sz="0" w:space="0" w:color="auto"/>
      </w:divBdr>
    </w:div>
    <w:div w:id="1768842614">
      <w:bodyDiv w:val="1"/>
      <w:marLeft w:val="0"/>
      <w:marRight w:val="0"/>
      <w:marTop w:val="0"/>
      <w:marBottom w:val="0"/>
      <w:divBdr>
        <w:top w:val="none" w:sz="0" w:space="0" w:color="auto"/>
        <w:left w:val="none" w:sz="0" w:space="0" w:color="auto"/>
        <w:bottom w:val="none" w:sz="0" w:space="0" w:color="auto"/>
        <w:right w:val="none" w:sz="0" w:space="0" w:color="auto"/>
      </w:divBdr>
    </w:div>
    <w:div w:id="1768883183">
      <w:bodyDiv w:val="1"/>
      <w:marLeft w:val="0"/>
      <w:marRight w:val="0"/>
      <w:marTop w:val="0"/>
      <w:marBottom w:val="0"/>
      <w:divBdr>
        <w:top w:val="none" w:sz="0" w:space="0" w:color="auto"/>
        <w:left w:val="none" w:sz="0" w:space="0" w:color="auto"/>
        <w:bottom w:val="none" w:sz="0" w:space="0" w:color="auto"/>
        <w:right w:val="none" w:sz="0" w:space="0" w:color="auto"/>
      </w:divBdr>
    </w:div>
    <w:div w:id="1768888962">
      <w:bodyDiv w:val="1"/>
      <w:marLeft w:val="0"/>
      <w:marRight w:val="0"/>
      <w:marTop w:val="0"/>
      <w:marBottom w:val="0"/>
      <w:divBdr>
        <w:top w:val="none" w:sz="0" w:space="0" w:color="auto"/>
        <w:left w:val="none" w:sz="0" w:space="0" w:color="auto"/>
        <w:bottom w:val="none" w:sz="0" w:space="0" w:color="auto"/>
        <w:right w:val="none" w:sz="0" w:space="0" w:color="auto"/>
      </w:divBdr>
    </w:div>
    <w:div w:id="1769689109">
      <w:bodyDiv w:val="1"/>
      <w:marLeft w:val="0"/>
      <w:marRight w:val="0"/>
      <w:marTop w:val="0"/>
      <w:marBottom w:val="0"/>
      <w:divBdr>
        <w:top w:val="none" w:sz="0" w:space="0" w:color="auto"/>
        <w:left w:val="none" w:sz="0" w:space="0" w:color="auto"/>
        <w:bottom w:val="none" w:sz="0" w:space="0" w:color="auto"/>
        <w:right w:val="none" w:sz="0" w:space="0" w:color="auto"/>
      </w:divBdr>
    </w:div>
    <w:div w:id="1769738464">
      <w:bodyDiv w:val="1"/>
      <w:marLeft w:val="0"/>
      <w:marRight w:val="0"/>
      <w:marTop w:val="0"/>
      <w:marBottom w:val="0"/>
      <w:divBdr>
        <w:top w:val="none" w:sz="0" w:space="0" w:color="auto"/>
        <w:left w:val="none" w:sz="0" w:space="0" w:color="auto"/>
        <w:bottom w:val="none" w:sz="0" w:space="0" w:color="auto"/>
        <w:right w:val="none" w:sz="0" w:space="0" w:color="auto"/>
      </w:divBdr>
    </w:div>
    <w:div w:id="1769766842">
      <w:bodyDiv w:val="1"/>
      <w:marLeft w:val="0"/>
      <w:marRight w:val="0"/>
      <w:marTop w:val="0"/>
      <w:marBottom w:val="0"/>
      <w:divBdr>
        <w:top w:val="none" w:sz="0" w:space="0" w:color="auto"/>
        <w:left w:val="none" w:sz="0" w:space="0" w:color="auto"/>
        <w:bottom w:val="none" w:sz="0" w:space="0" w:color="auto"/>
        <w:right w:val="none" w:sz="0" w:space="0" w:color="auto"/>
      </w:divBdr>
    </w:div>
    <w:div w:id="1769932117">
      <w:bodyDiv w:val="1"/>
      <w:marLeft w:val="0"/>
      <w:marRight w:val="0"/>
      <w:marTop w:val="0"/>
      <w:marBottom w:val="0"/>
      <w:divBdr>
        <w:top w:val="none" w:sz="0" w:space="0" w:color="auto"/>
        <w:left w:val="none" w:sz="0" w:space="0" w:color="auto"/>
        <w:bottom w:val="none" w:sz="0" w:space="0" w:color="auto"/>
        <w:right w:val="none" w:sz="0" w:space="0" w:color="auto"/>
      </w:divBdr>
    </w:div>
    <w:div w:id="1769957393">
      <w:bodyDiv w:val="1"/>
      <w:marLeft w:val="0"/>
      <w:marRight w:val="0"/>
      <w:marTop w:val="0"/>
      <w:marBottom w:val="0"/>
      <w:divBdr>
        <w:top w:val="none" w:sz="0" w:space="0" w:color="auto"/>
        <w:left w:val="none" w:sz="0" w:space="0" w:color="auto"/>
        <w:bottom w:val="none" w:sz="0" w:space="0" w:color="auto"/>
        <w:right w:val="none" w:sz="0" w:space="0" w:color="auto"/>
      </w:divBdr>
    </w:div>
    <w:div w:id="1770078745">
      <w:bodyDiv w:val="1"/>
      <w:marLeft w:val="0"/>
      <w:marRight w:val="0"/>
      <w:marTop w:val="0"/>
      <w:marBottom w:val="0"/>
      <w:divBdr>
        <w:top w:val="none" w:sz="0" w:space="0" w:color="auto"/>
        <w:left w:val="none" w:sz="0" w:space="0" w:color="auto"/>
        <w:bottom w:val="none" w:sz="0" w:space="0" w:color="auto"/>
        <w:right w:val="none" w:sz="0" w:space="0" w:color="auto"/>
      </w:divBdr>
    </w:div>
    <w:div w:id="1771659205">
      <w:bodyDiv w:val="1"/>
      <w:marLeft w:val="0"/>
      <w:marRight w:val="0"/>
      <w:marTop w:val="0"/>
      <w:marBottom w:val="0"/>
      <w:divBdr>
        <w:top w:val="none" w:sz="0" w:space="0" w:color="auto"/>
        <w:left w:val="none" w:sz="0" w:space="0" w:color="auto"/>
        <w:bottom w:val="none" w:sz="0" w:space="0" w:color="auto"/>
        <w:right w:val="none" w:sz="0" w:space="0" w:color="auto"/>
      </w:divBdr>
    </w:div>
    <w:div w:id="1771781328">
      <w:bodyDiv w:val="1"/>
      <w:marLeft w:val="0"/>
      <w:marRight w:val="0"/>
      <w:marTop w:val="0"/>
      <w:marBottom w:val="0"/>
      <w:divBdr>
        <w:top w:val="none" w:sz="0" w:space="0" w:color="auto"/>
        <w:left w:val="none" w:sz="0" w:space="0" w:color="auto"/>
        <w:bottom w:val="none" w:sz="0" w:space="0" w:color="auto"/>
        <w:right w:val="none" w:sz="0" w:space="0" w:color="auto"/>
      </w:divBdr>
    </w:div>
    <w:div w:id="1772242509">
      <w:bodyDiv w:val="1"/>
      <w:marLeft w:val="0"/>
      <w:marRight w:val="0"/>
      <w:marTop w:val="0"/>
      <w:marBottom w:val="0"/>
      <w:divBdr>
        <w:top w:val="none" w:sz="0" w:space="0" w:color="auto"/>
        <w:left w:val="none" w:sz="0" w:space="0" w:color="auto"/>
        <w:bottom w:val="none" w:sz="0" w:space="0" w:color="auto"/>
        <w:right w:val="none" w:sz="0" w:space="0" w:color="auto"/>
      </w:divBdr>
    </w:div>
    <w:div w:id="1772316572">
      <w:bodyDiv w:val="1"/>
      <w:marLeft w:val="0"/>
      <w:marRight w:val="0"/>
      <w:marTop w:val="0"/>
      <w:marBottom w:val="0"/>
      <w:divBdr>
        <w:top w:val="none" w:sz="0" w:space="0" w:color="auto"/>
        <w:left w:val="none" w:sz="0" w:space="0" w:color="auto"/>
        <w:bottom w:val="none" w:sz="0" w:space="0" w:color="auto"/>
        <w:right w:val="none" w:sz="0" w:space="0" w:color="auto"/>
      </w:divBdr>
    </w:div>
    <w:div w:id="1772582391">
      <w:bodyDiv w:val="1"/>
      <w:marLeft w:val="0"/>
      <w:marRight w:val="0"/>
      <w:marTop w:val="0"/>
      <w:marBottom w:val="0"/>
      <w:divBdr>
        <w:top w:val="none" w:sz="0" w:space="0" w:color="auto"/>
        <w:left w:val="none" w:sz="0" w:space="0" w:color="auto"/>
        <w:bottom w:val="none" w:sz="0" w:space="0" w:color="auto"/>
        <w:right w:val="none" w:sz="0" w:space="0" w:color="auto"/>
      </w:divBdr>
    </w:div>
    <w:div w:id="1772704934">
      <w:bodyDiv w:val="1"/>
      <w:marLeft w:val="0"/>
      <w:marRight w:val="0"/>
      <w:marTop w:val="0"/>
      <w:marBottom w:val="0"/>
      <w:divBdr>
        <w:top w:val="none" w:sz="0" w:space="0" w:color="auto"/>
        <w:left w:val="none" w:sz="0" w:space="0" w:color="auto"/>
        <w:bottom w:val="none" w:sz="0" w:space="0" w:color="auto"/>
        <w:right w:val="none" w:sz="0" w:space="0" w:color="auto"/>
      </w:divBdr>
    </w:div>
    <w:div w:id="1772775953">
      <w:bodyDiv w:val="1"/>
      <w:marLeft w:val="0"/>
      <w:marRight w:val="0"/>
      <w:marTop w:val="0"/>
      <w:marBottom w:val="0"/>
      <w:divBdr>
        <w:top w:val="none" w:sz="0" w:space="0" w:color="auto"/>
        <w:left w:val="none" w:sz="0" w:space="0" w:color="auto"/>
        <w:bottom w:val="none" w:sz="0" w:space="0" w:color="auto"/>
        <w:right w:val="none" w:sz="0" w:space="0" w:color="auto"/>
      </w:divBdr>
    </w:div>
    <w:div w:id="1772892686">
      <w:bodyDiv w:val="1"/>
      <w:marLeft w:val="0"/>
      <w:marRight w:val="0"/>
      <w:marTop w:val="0"/>
      <w:marBottom w:val="0"/>
      <w:divBdr>
        <w:top w:val="none" w:sz="0" w:space="0" w:color="auto"/>
        <w:left w:val="none" w:sz="0" w:space="0" w:color="auto"/>
        <w:bottom w:val="none" w:sz="0" w:space="0" w:color="auto"/>
        <w:right w:val="none" w:sz="0" w:space="0" w:color="auto"/>
      </w:divBdr>
    </w:div>
    <w:div w:id="1772967706">
      <w:bodyDiv w:val="1"/>
      <w:marLeft w:val="0"/>
      <w:marRight w:val="0"/>
      <w:marTop w:val="0"/>
      <w:marBottom w:val="0"/>
      <w:divBdr>
        <w:top w:val="none" w:sz="0" w:space="0" w:color="auto"/>
        <w:left w:val="none" w:sz="0" w:space="0" w:color="auto"/>
        <w:bottom w:val="none" w:sz="0" w:space="0" w:color="auto"/>
        <w:right w:val="none" w:sz="0" w:space="0" w:color="auto"/>
      </w:divBdr>
    </w:div>
    <w:div w:id="1773086490">
      <w:bodyDiv w:val="1"/>
      <w:marLeft w:val="0"/>
      <w:marRight w:val="0"/>
      <w:marTop w:val="0"/>
      <w:marBottom w:val="0"/>
      <w:divBdr>
        <w:top w:val="none" w:sz="0" w:space="0" w:color="auto"/>
        <w:left w:val="none" w:sz="0" w:space="0" w:color="auto"/>
        <w:bottom w:val="none" w:sz="0" w:space="0" w:color="auto"/>
        <w:right w:val="none" w:sz="0" w:space="0" w:color="auto"/>
      </w:divBdr>
    </w:div>
    <w:div w:id="1773429985">
      <w:bodyDiv w:val="1"/>
      <w:marLeft w:val="0"/>
      <w:marRight w:val="0"/>
      <w:marTop w:val="0"/>
      <w:marBottom w:val="0"/>
      <w:divBdr>
        <w:top w:val="none" w:sz="0" w:space="0" w:color="auto"/>
        <w:left w:val="none" w:sz="0" w:space="0" w:color="auto"/>
        <w:bottom w:val="none" w:sz="0" w:space="0" w:color="auto"/>
        <w:right w:val="none" w:sz="0" w:space="0" w:color="auto"/>
      </w:divBdr>
    </w:div>
    <w:div w:id="1773474344">
      <w:bodyDiv w:val="1"/>
      <w:marLeft w:val="0"/>
      <w:marRight w:val="0"/>
      <w:marTop w:val="0"/>
      <w:marBottom w:val="0"/>
      <w:divBdr>
        <w:top w:val="none" w:sz="0" w:space="0" w:color="auto"/>
        <w:left w:val="none" w:sz="0" w:space="0" w:color="auto"/>
        <w:bottom w:val="none" w:sz="0" w:space="0" w:color="auto"/>
        <w:right w:val="none" w:sz="0" w:space="0" w:color="auto"/>
      </w:divBdr>
    </w:div>
    <w:div w:id="1773816614">
      <w:bodyDiv w:val="1"/>
      <w:marLeft w:val="0"/>
      <w:marRight w:val="0"/>
      <w:marTop w:val="0"/>
      <w:marBottom w:val="0"/>
      <w:divBdr>
        <w:top w:val="none" w:sz="0" w:space="0" w:color="auto"/>
        <w:left w:val="none" w:sz="0" w:space="0" w:color="auto"/>
        <w:bottom w:val="none" w:sz="0" w:space="0" w:color="auto"/>
        <w:right w:val="none" w:sz="0" w:space="0" w:color="auto"/>
      </w:divBdr>
    </w:div>
    <w:div w:id="1773934301">
      <w:bodyDiv w:val="1"/>
      <w:marLeft w:val="0"/>
      <w:marRight w:val="0"/>
      <w:marTop w:val="0"/>
      <w:marBottom w:val="0"/>
      <w:divBdr>
        <w:top w:val="none" w:sz="0" w:space="0" w:color="auto"/>
        <w:left w:val="none" w:sz="0" w:space="0" w:color="auto"/>
        <w:bottom w:val="none" w:sz="0" w:space="0" w:color="auto"/>
        <w:right w:val="none" w:sz="0" w:space="0" w:color="auto"/>
      </w:divBdr>
    </w:div>
    <w:div w:id="1774787477">
      <w:bodyDiv w:val="1"/>
      <w:marLeft w:val="0"/>
      <w:marRight w:val="0"/>
      <w:marTop w:val="0"/>
      <w:marBottom w:val="0"/>
      <w:divBdr>
        <w:top w:val="none" w:sz="0" w:space="0" w:color="auto"/>
        <w:left w:val="none" w:sz="0" w:space="0" w:color="auto"/>
        <w:bottom w:val="none" w:sz="0" w:space="0" w:color="auto"/>
        <w:right w:val="none" w:sz="0" w:space="0" w:color="auto"/>
      </w:divBdr>
    </w:div>
    <w:div w:id="1774934886">
      <w:bodyDiv w:val="1"/>
      <w:marLeft w:val="0"/>
      <w:marRight w:val="0"/>
      <w:marTop w:val="0"/>
      <w:marBottom w:val="0"/>
      <w:divBdr>
        <w:top w:val="none" w:sz="0" w:space="0" w:color="auto"/>
        <w:left w:val="none" w:sz="0" w:space="0" w:color="auto"/>
        <w:bottom w:val="none" w:sz="0" w:space="0" w:color="auto"/>
        <w:right w:val="none" w:sz="0" w:space="0" w:color="auto"/>
      </w:divBdr>
    </w:div>
    <w:div w:id="1775052603">
      <w:bodyDiv w:val="1"/>
      <w:marLeft w:val="0"/>
      <w:marRight w:val="0"/>
      <w:marTop w:val="0"/>
      <w:marBottom w:val="0"/>
      <w:divBdr>
        <w:top w:val="none" w:sz="0" w:space="0" w:color="auto"/>
        <w:left w:val="none" w:sz="0" w:space="0" w:color="auto"/>
        <w:bottom w:val="none" w:sz="0" w:space="0" w:color="auto"/>
        <w:right w:val="none" w:sz="0" w:space="0" w:color="auto"/>
      </w:divBdr>
    </w:div>
    <w:div w:id="1775054365">
      <w:bodyDiv w:val="1"/>
      <w:marLeft w:val="0"/>
      <w:marRight w:val="0"/>
      <w:marTop w:val="0"/>
      <w:marBottom w:val="0"/>
      <w:divBdr>
        <w:top w:val="none" w:sz="0" w:space="0" w:color="auto"/>
        <w:left w:val="none" w:sz="0" w:space="0" w:color="auto"/>
        <w:bottom w:val="none" w:sz="0" w:space="0" w:color="auto"/>
        <w:right w:val="none" w:sz="0" w:space="0" w:color="auto"/>
      </w:divBdr>
    </w:div>
    <w:div w:id="1775124432">
      <w:bodyDiv w:val="1"/>
      <w:marLeft w:val="0"/>
      <w:marRight w:val="0"/>
      <w:marTop w:val="0"/>
      <w:marBottom w:val="0"/>
      <w:divBdr>
        <w:top w:val="none" w:sz="0" w:space="0" w:color="auto"/>
        <w:left w:val="none" w:sz="0" w:space="0" w:color="auto"/>
        <w:bottom w:val="none" w:sz="0" w:space="0" w:color="auto"/>
        <w:right w:val="none" w:sz="0" w:space="0" w:color="auto"/>
      </w:divBdr>
    </w:div>
    <w:div w:id="1775127635">
      <w:bodyDiv w:val="1"/>
      <w:marLeft w:val="0"/>
      <w:marRight w:val="0"/>
      <w:marTop w:val="0"/>
      <w:marBottom w:val="0"/>
      <w:divBdr>
        <w:top w:val="none" w:sz="0" w:space="0" w:color="auto"/>
        <w:left w:val="none" w:sz="0" w:space="0" w:color="auto"/>
        <w:bottom w:val="none" w:sz="0" w:space="0" w:color="auto"/>
        <w:right w:val="none" w:sz="0" w:space="0" w:color="auto"/>
      </w:divBdr>
    </w:div>
    <w:div w:id="1775202614">
      <w:bodyDiv w:val="1"/>
      <w:marLeft w:val="0"/>
      <w:marRight w:val="0"/>
      <w:marTop w:val="0"/>
      <w:marBottom w:val="0"/>
      <w:divBdr>
        <w:top w:val="none" w:sz="0" w:space="0" w:color="auto"/>
        <w:left w:val="none" w:sz="0" w:space="0" w:color="auto"/>
        <w:bottom w:val="none" w:sz="0" w:space="0" w:color="auto"/>
        <w:right w:val="none" w:sz="0" w:space="0" w:color="auto"/>
      </w:divBdr>
    </w:div>
    <w:div w:id="1775781680">
      <w:bodyDiv w:val="1"/>
      <w:marLeft w:val="0"/>
      <w:marRight w:val="0"/>
      <w:marTop w:val="0"/>
      <w:marBottom w:val="0"/>
      <w:divBdr>
        <w:top w:val="none" w:sz="0" w:space="0" w:color="auto"/>
        <w:left w:val="none" w:sz="0" w:space="0" w:color="auto"/>
        <w:bottom w:val="none" w:sz="0" w:space="0" w:color="auto"/>
        <w:right w:val="none" w:sz="0" w:space="0" w:color="auto"/>
      </w:divBdr>
    </w:div>
    <w:div w:id="1775976279">
      <w:bodyDiv w:val="1"/>
      <w:marLeft w:val="0"/>
      <w:marRight w:val="0"/>
      <w:marTop w:val="0"/>
      <w:marBottom w:val="0"/>
      <w:divBdr>
        <w:top w:val="none" w:sz="0" w:space="0" w:color="auto"/>
        <w:left w:val="none" w:sz="0" w:space="0" w:color="auto"/>
        <w:bottom w:val="none" w:sz="0" w:space="0" w:color="auto"/>
        <w:right w:val="none" w:sz="0" w:space="0" w:color="auto"/>
      </w:divBdr>
    </w:div>
    <w:div w:id="1776050681">
      <w:bodyDiv w:val="1"/>
      <w:marLeft w:val="0"/>
      <w:marRight w:val="0"/>
      <w:marTop w:val="0"/>
      <w:marBottom w:val="0"/>
      <w:divBdr>
        <w:top w:val="none" w:sz="0" w:space="0" w:color="auto"/>
        <w:left w:val="none" w:sz="0" w:space="0" w:color="auto"/>
        <w:bottom w:val="none" w:sz="0" w:space="0" w:color="auto"/>
        <w:right w:val="none" w:sz="0" w:space="0" w:color="auto"/>
      </w:divBdr>
    </w:div>
    <w:div w:id="1776485792">
      <w:bodyDiv w:val="1"/>
      <w:marLeft w:val="0"/>
      <w:marRight w:val="0"/>
      <w:marTop w:val="0"/>
      <w:marBottom w:val="0"/>
      <w:divBdr>
        <w:top w:val="none" w:sz="0" w:space="0" w:color="auto"/>
        <w:left w:val="none" w:sz="0" w:space="0" w:color="auto"/>
        <w:bottom w:val="none" w:sz="0" w:space="0" w:color="auto"/>
        <w:right w:val="none" w:sz="0" w:space="0" w:color="auto"/>
      </w:divBdr>
    </w:div>
    <w:div w:id="1776707382">
      <w:bodyDiv w:val="1"/>
      <w:marLeft w:val="0"/>
      <w:marRight w:val="0"/>
      <w:marTop w:val="0"/>
      <w:marBottom w:val="0"/>
      <w:divBdr>
        <w:top w:val="none" w:sz="0" w:space="0" w:color="auto"/>
        <w:left w:val="none" w:sz="0" w:space="0" w:color="auto"/>
        <w:bottom w:val="none" w:sz="0" w:space="0" w:color="auto"/>
        <w:right w:val="none" w:sz="0" w:space="0" w:color="auto"/>
      </w:divBdr>
    </w:div>
    <w:div w:id="1776900754">
      <w:bodyDiv w:val="1"/>
      <w:marLeft w:val="0"/>
      <w:marRight w:val="0"/>
      <w:marTop w:val="0"/>
      <w:marBottom w:val="0"/>
      <w:divBdr>
        <w:top w:val="none" w:sz="0" w:space="0" w:color="auto"/>
        <w:left w:val="none" w:sz="0" w:space="0" w:color="auto"/>
        <w:bottom w:val="none" w:sz="0" w:space="0" w:color="auto"/>
        <w:right w:val="none" w:sz="0" w:space="0" w:color="auto"/>
      </w:divBdr>
    </w:div>
    <w:div w:id="1776906325">
      <w:bodyDiv w:val="1"/>
      <w:marLeft w:val="0"/>
      <w:marRight w:val="0"/>
      <w:marTop w:val="0"/>
      <w:marBottom w:val="0"/>
      <w:divBdr>
        <w:top w:val="none" w:sz="0" w:space="0" w:color="auto"/>
        <w:left w:val="none" w:sz="0" w:space="0" w:color="auto"/>
        <w:bottom w:val="none" w:sz="0" w:space="0" w:color="auto"/>
        <w:right w:val="none" w:sz="0" w:space="0" w:color="auto"/>
      </w:divBdr>
    </w:div>
    <w:div w:id="1777023331">
      <w:bodyDiv w:val="1"/>
      <w:marLeft w:val="0"/>
      <w:marRight w:val="0"/>
      <w:marTop w:val="0"/>
      <w:marBottom w:val="0"/>
      <w:divBdr>
        <w:top w:val="none" w:sz="0" w:space="0" w:color="auto"/>
        <w:left w:val="none" w:sz="0" w:space="0" w:color="auto"/>
        <w:bottom w:val="none" w:sz="0" w:space="0" w:color="auto"/>
        <w:right w:val="none" w:sz="0" w:space="0" w:color="auto"/>
      </w:divBdr>
    </w:div>
    <w:div w:id="1777098559">
      <w:bodyDiv w:val="1"/>
      <w:marLeft w:val="0"/>
      <w:marRight w:val="0"/>
      <w:marTop w:val="0"/>
      <w:marBottom w:val="0"/>
      <w:divBdr>
        <w:top w:val="none" w:sz="0" w:space="0" w:color="auto"/>
        <w:left w:val="none" w:sz="0" w:space="0" w:color="auto"/>
        <w:bottom w:val="none" w:sz="0" w:space="0" w:color="auto"/>
        <w:right w:val="none" w:sz="0" w:space="0" w:color="auto"/>
      </w:divBdr>
    </w:div>
    <w:div w:id="1777215127">
      <w:bodyDiv w:val="1"/>
      <w:marLeft w:val="0"/>
      <w:marRight w:val="0"/>
      <w:marTop w:val="0"/>
      <w:marBottom w:val="0"/>
      <w:divBdr>
        <w:top w:val="none" w:sz="0" w:space="0" w:color="auto"/>
        <w:left w:val="none" w:sz="0" w:space="0" w:color="auto"/>
        <w:bottom w:val="none" w:sz="0" w:space="0" w:color="auto"/>
        <w:right w:val="none" w:sz="0" w:space="0" w:color="auto"/>
      </w:divBdr>
    </w:div>
    <w:div w:id="1777291686">
      <w:bodyDiv w:val="1"/>
      <w:marLeft w:val="0"/>
      <w:marRight w:val="0"/>
      <w:marTop w:val="0"/>
      <w:marBottom w:val="0"/>
      <w:divBdr>
        <w:top w:val="none" w:sz="0" w:space="0" w:color="auto"/>
        <w:left w:val="none" w:sz="0" w:space="0" w:color="auto"/>
        <w:bottom w:val="none" w:sz="0" w:space="0" w:color="auto"/>
        <w:right w:val="none" w:sz="0" w:space="0" w:color="auto"/>
      </w:divBdr>
    </w:div>
    <w:div w:id="1777627600">
      <w:bodyDiv w:val="1"/>
      <w:marLeft w:val="0"/>
      <w:marRight w:val="0"/>
      <w:marTop w:val="0"/>
      <w:marBottom w:val="0"/>
      <w:divBdr>
        <w:top w:val="none" w:sz="0" w:space="0" w:color="auto"/>
        <w:left w:val="none" w:sz="0" w:space="0" w:color="auto"/>
        <w:bottom w:val="none" w:sz="0" w:space="0" w:color="auto"/>
        <w:right w:val="none" w:sz="0" w:space="0" w:color="auto"/>
      </w:divBdr>
    </w:div>
    <w:div w:id="1778018373">
      <w:bodyDiv w:val="1"/>
      <w:marLeft w:val="0"/>
      <w:marRight w:val="0"/>
      <w:marTop w:val="0"/>
      <w:marBottom w:val="0"/>
      <w:divBdr>
        <w:top w:val="none" w:sz="0" w:space="0" w:color="auto"/>
        <w:left w:val="none" w:sz="0" w:space="0" w:color="auto"/>
        <w:bottom w:val="none" w:sz="0" w:space="0" w:color="auto"/>
        <w:right w:val="none" w:sz="0" w:space="0" w:color="auto"/>
      </w:divBdr>
    </w:div>
    <w:div w:id="1778256572">
      <w:bodyDiv w:val="1"/>
      <w:marLeft w:val="0"/>
      <w:marRight w:val="0"/>
      <w:marTop w:val="0"/>
      <w:marBottom w:val="0"/>
      <w:divBdr>
        <w:top w:val="none" w:sz="0" w:space="0" w:color="auto"/>
        <w:left w:val="none" w:sz="0" w:space="0" w:color="auto"/>
        <w:bottom w:val="none" w:sz="0" w:space="0" w:color="auto"/>
        <w:right w:val="none" w:sz="0" w:space="0" w:color="auto"/>
      </w:divBdr>
    </w:div>
    <w:div w:id="1778330942">
      <w:bodyDiv w:val="1"/>
      <w:marLeft w:val="0"/>
      <w:marRight w:val="0"/>
      <w:marTop w:val="0"/>
      <w:marBottom w:val="0"/>
      <w:divBdr>
        <w:top w:val="none" w:sz="0" w:space="0" w:color="auto"/>
        <w:left w:val="none" w:sz="0" w:space="0" w:color="auto"/>
        <w:bottom w:val="none" w:sz="0" w:space="0" w:color="auto"/>
        <w:right w:val="none" w:sz="0" w:space="0" w:color="auto"/>
      </w:divBdr>
    </w:div>
    <w:div w:id="1779182473">
      <w:bodyDiv w:val="1"/>
      <w:marLeft w:val="0"/>
      <w:marRight w:val="0"/>
      <w:marTop w:val="0"/>
      <w:marBottom w:val="0"/>
      <w:divBdr>
        <w:top w:val="none" w:sz="0" w:space="0" w:color="auto"/>
        <w:left w:val="none" w:sz="0" w:space="0" w:color="auto"/>
        <w:bottom w:val="none" w:sz="0" w:space="0" w:color="auto"/>
        <w:right w:val="none" w:sz="0" w:space="0" w:color="auto"/>
      </w:divBdr>
    </w:div>
    <w:div w:id="1779330568">
      <w:bodyDiv w:val="1"/>
      <w:marLeft w:val="0"/>
      <w:marRight w:val="0"/>
      <w:marTop w:val="0"/>
      <w:marBottom w:val="0"/>
      <w:divBdr>
        <w:top w:val="none" w:sz="0" w:space="0" w:color="auto"/>
        <w:left w:val="none" w:sz="0" w:space="0" w:color="auto"/>
        <w:bottom w:val="none" w:sz="0" w:space="0" w:color="auto"/>
        <w:right w:val="none" w:sz="0" w:space="0" w:color="auto"/>
      </w:divBdr>
    </w:div>
    <w:div w:id="1780907392">
      <w:bodyDiv w:val="1"/>
      <w:marLeft w:val="0"/>
      <w:marRight w:val="0"/>
      <w:marTop w:val="0"/>
      <w:marBottom w:val="0"/>
      <w:divBdr>
        <w:top w:val="none" w:sz="0" w:space="0" w:color="auto"/>
        <w:left w:val="none" w:sz="0" w:space="0" w:color="auto"/>
        <w:bottom w:val="none" w:sz="0" w:space="0" w:color="auto"/>
        <w:right w:val="none" w:sz="0" w:space="0" w:color="auto"/>
      </w:divBdr>
    </w:div>
    <w:div w:id="1781103487">
      <w:bodyDiv w:val="1"/>
      <w:marLeft w:val="0"/>
      <w:marRight w:val="0"/>
      <w:marTop w:val="0"/>
      <w:marBottom w:val="0"/>
      <w:divBdr>
        <w:top w:val="none" w:sz="0" w:space="0" w:color="auto"/>
        <w:left w:val="none" w:sz="0" w:space="0" w:color="auto"/>
        <w:bottom w:val="none" w:sz="0" w:space="0" w:color="auto"/>
        <w:right w:val="none" w:sz="0" w:space="0" w:color="auto"/>
      </w:divBdr>
    </w:div>
    <w:div w:id="1781296229">
      <w:bodyDiv w:val="1"/>
      <w:marLeft w:val="0"/>
      <w:marRight w:val="0"/>
      <w:marTop w:val="0"/>
      <w:marBottom w:val="0"/>
      <w:divBdr>
        <w:top w:val="none" w:sz="0" w:space="0" w:color="auto"/>
        <w:left w:val="none" w:sz="0" w:space="0" w:color="auto"/>
        <w:bottom w:val="none" w:sz="0" w:space="0" w:color="auto"/>
        <w:right w:val="none" w:sz="0" w:space="0" w:color="auto"/>
      </w:divBdr>
    </w:div>
    <w:div w:id="1781297640">
      <w:bodyDiv w:val="1"/>
      <w:marLeft w:val="0"/>
      <w:marRight w:val="0"/>
      <w:marTop w:val="0"/>
      <w:marBottom w:val="0"/>
      <w:divBdr>
        <w:top w:val="none" w:sz="0" w:space="0" w:color="auto"/>
        <w:left w:val="none" w:sz="0" w:space="0" w:color="auto"/>
        <w:bottom w:val="none" w:sz="0" w:space="0" w:color="auto"/>
        <w:right w:val="none" w:sz="0" w:space="0" w:color="auto"/>
      </w:divBdr>
    </w:div>
    <w:div w:id="1781686518">
      <w:bodyDiv w:val="1"/>
      <w:marLeft w:val="0"/>
      <w:marRight w:val="0"/>
      <w:marTop w:val="0"/>
      <w:marBottom w:val="0"/>
      <w:divBdr>
        <w:top w:val="none" w:sz="0" w:space="0" w:color="auto"/>
        <w:left w:val="none" w:sz="0" w:space="0" w:color="auto"/>
        <w:bottom w:val="none" w:sz="0" w:space="0" w:color="auto"/>
        <w:right w:val="none" w:sz="0" w:space="0" w:color="auto"/>
      </w:divBdr>
    </w:div>
    <w:div w:id="1782531102">
      <w:bodyDiv w:val="1"/>
      <w:marLeft w:val="0"/>
      <w:marRight w:val="0"/>
      <w:marTop w:val="0"/>
      <w:marBottom w:val="0"/>
      <w:divBdr>
        <w:top w:val="none" w:sz="0" w:space="0" w:color="auto"/>
        <w:left w:val="none" w:sz="0" w:space="0" w:color="auto"/>
        <w:bottom w:val="none" w:sz="0" w:space="0" w:color="auto"/>
        <w:right w:val="none" w:sz="0" w:space="0" w:color="auto"/>
      </w:divBdr>
    </w:div>
    <w:div w:id="1782647142">
      <w:bodyDiv w:val="1"/>
      <w:marLeft w:val="0"/>
      <w:marRight w:val="0"/>
      <w:marTop w:val="0"/>
      <w:marBottom w:val="0"/>
      <w:divBdr>
        <w:top w:val="none" w:sz="0" w:space="0" w:color="auto"/>
        <w:left w:val="none" w:sz="0" w:space="0" w:color="auto"/>
        <w:bottom w:val="none" w:sz="0" w:space="0" w:color="auto"/>
        <w:right w:val="none" w:sz="0" w:space="0" w:color="auto"/>
      </w:divBdr>
    </w:div>
    <w:div w:id="1782719392">
      <w:bodyDiv w:val="1"/>
      <w:marLeft w:val="0"/>
      <w:marRight w:val="0"/>
      <w:marTop w:val="0"/>
      <w:marBottom w:val="0"/>
      <w:divBdr>
        <w:top w:val="none" w:sz="0" w:space="0" w:color="auto"/>
        <w:left w:val="none" w:sz="0" w:space="0" w:color="auto"/>
        <w:bottom w:val="none" w:sz="0" w:space="0" w:color="auto"/>
        <w:right w:val="none" w:sz="0" w:space="0" w:color="auto"/>
      </w:divBdr>
    </w:div>
    <w:div w:id="1782724138">
      <w:bodyDiv w:val="1"/>
      <w:marLeft w:val="0"/>
      <w:marRight w:val="0"/>
      <w:marTop w:val="0"/>
      <w:marBottom w:val="0"/>
      <w:divBdr>
        <w:top w:val="none" w:sz="0" w:space="0" w:color="auto"/>
        <w:left w:val="none" w:sz="0" w:space="0" w:color="auto"/>
        <w:bottom w:val="none" w:sz="0" w:space="0" w:color="auto"/>
        <w:right w:val="none" w:sz="0" w:space="0" w:color="auto"/>
      </w:divBdr>
    </w:div>
    <w:div w:id="1783262113">
      <w:bodyDiv w:val="1"/>
      <w:marLeft w:val="0"/>
      <w:marRight w:val="0"/>
      <w:marTop w:val="0"/>
      <w:marBottom w:val="0"/>
      <w:divBdr>
        <w:top w:val="none" w:sz="0" w:space="0" w:color="auto"/>
        <w:left w:val="none" w:sz="0" w:space="0" w:color="auto"/>
        <w:bottom w:val="none" w:sz="0" w:space="0" w:color="auto"/>
        <w:right w:val="none" w:sz="0" w:space="0" w:color="auto"/>
      </w:divBdr>
    </w:div>
    <w:div w:id="1783646264">
      <w:bodyDiv w:val="1"/>
      <w:marLeft w:val="0"/>
      <w:marRight w:val="0"/>
      <w:marTop w:val="0"/>
      <w:marBottom w:val="0"/>
      <w:divBdr>
        <w:top w:val="none" w:sz="0" w:space="0" w:color="auto"/>
        <w:left w:val="none" w:sz="0" w:space="0" w:color="auto"/>
        <w:bottom w:val="none" w:sz="0" w:space="0" w:color="auto"/>
        <w:right w:val="none" w:sz="0" w:space="0" w:color="auto"/>
      </w:divBdr>
    </w:div>
    <w:div w:id="1783763171">
      <w:bodyDiv w:val="1"/>
      <w:marLeft w:val="0"/>
      <w:marRight w:val="0"/>
      <w:marTop w:val="0"/>
      <w:marBottom w:val="0"/>
      <w:divBdr>
        <w:top w:val="none" w:sz="0" w:space="0" w:color="auto"/>
        <w:left w:val="none" w:sz="0" w:space="0" w:color="auto"/>
        <w:bottom w:val="none" w:sz="0" w:space="0" w:color="auto"/>
        <w:right w:val="none" w:sz="0" w:space="0" w:color="auto"/>
      </w:divBdr>
    </w:div>
    <w:div w:id="1784152665">
      <w:bodyDiv w:val="1"/>
      <w:marLeft w:val="0"/>
      <w:marRight w:val="0"/>
      <w:marTop w:val="0"/>
      <w:marBottom w:val="0"/>
      <w:divBdr>
        <w:top w:val="none" w:sz="0" w:space="0" w:color="auto"/>
        <w:left w:val="none" w:sz="0" w:space="0" w:color="auto"/>
        <w:bottom w:val="none" w:sz="0" w:space="0" w:color="auto"/>
        <w:right w:val="none" w:sz="0" w:space="0" w:color="auto"/>
      </w:divBdr>
    </w:div>
    <w:div w:id="1784156004">
      <w:bodyDiv w:val="1"/>
      <w:marLeft w:val="0"/>
      <w:marRight w:val="0"/>
      <w:marTop w:val="0"/>
      <w:marBottom w:val="0"/>
      <w:divBdr>
        <w:top w:val="none" w:sz="0" w:space="0" w:color="auto"/>
        <w:left w:val="none" w:sz="0" w:space="0" w:color="auto"/>
        <w:bottom w:val="none" w:sz="0" w:space="0" w:color="auto"/>
        <w:right w:val="none" w:sz="0" w:space="0" w:color="auto"/>
      </w:divBdr>
    </w:div>
    <w:div w:id="1784500690">
      <w:bodyDiv w:val="1"/>
      <w:marLeft w:val="0"/>
      <w:marRight w:val="0"/>
      <w:marTop w:val="0"/>
      <w:marBottom w:val="0"/>
      <w:divBdr>
        <w:top w:val="none" w:sz="0" w:space="0" w:color="auto"/>
        <w:left w:val="none" w:sz="0" w:space="0" w:color="auto"/>
        <w:bottom w:val="none" w:sz="0" w:space="0" w:color="auto"/>
        <w:right w:val="none" w:sz="0" w:space="0" w:color="auto"/>
      </w:divBdr>
    </w:div>
    <w:div w:id="1784574026">
      <w:bodyDiv w:val="1"/>
      <w:marLeft w:val="0"/>
      <w:marRight w:val="0"/>
      <w:marTop w:val="0"/>
      <w:marBottom w:val="0"/>
      <w:divBdr>
        <w:top w:val="none" w:sz="0" w:space="0" w:color="auto"/>
        <w:left w:val="none" w:sz="0" w:space="0" w:color="auto"/>
        <w:bottom w:val="none" w:sz="0" w:space="0" w:color="auto"/>
        <w:right w:val="none" w:sz="0" w:space="0" w:color="auto"/>
      </w:divBdr>
    </w:div>
    <w:div w:id="1785075096">
      <w:bodyDiv w:val="1"/>
      <w:marLeft w:val="0"/>
      <w:marRight w:val="0"/>
      <w:marTop w:val="0"/>
      <w:marBottom w:val="0"/>
      <w:divBdr>
        <w:top w:val="none" w:sz="0" w:space="0" w:color="auto"/>
        <w:left w:val="none" w:sz="0" w:space="0" w:color="auto"/>
        <w:bottom w:val="none" w:sz="0" w:space="0" w:color="auto"/>
        <w:right w:val="none" w:sz="0" w:space="0" w:color="auto"/>
      </w:divBdr>
    </w:div>
    <w:div w:id="1785421567">
      <w:bodyDiv w:val="1"/>
      <w:marLeft w:val="0"/>
      <w:marRight w:val="0"/>
      <w:marTop w:val="0"/>
      <w:marBottom w:val="0"/>
      <w:divBdr>
        <w:top w:val="none" w:sz="0" w:space="0" w:color="auto"/>
        <w:left w:val="none" w:sz="0" w:space="0" w:color="auto"/>
        <w:bottom w:val="none" w:sz="0" w:space="0" w:color="auto"/>
        <w:right w:val="none" w:sz="0" w:space="0" w:color="auto"/>
      </w:divBdr>
    </w:div>
    <w:div w:id="1786121760">
      <w:bodyDiv w:val="1"/>
      <w:marLeft w:val="0"/>
      <w:marRight w:val="0"/>
      <w:marTop w:val="0"/>
      <w:marBottom w:val="0"/>
      <w:divBdr>
        <w:top w:val="none" w:sz="0" w:space="0" w:color="auto"/>
        <w:left w:val="none" w:sz="0" w:space="0" w:color="auto"/>
        <w:bottom w:val="none" w:sz="0" w:space="0" w:color="auto"/>
        <w:right w:val="none" w:sz="0" w:space="0" w:color="auto"/>
      </w:divBdr>
    </w:div>
    <w:div w:id="1786150718">
      <w:bodyDiv w:val="1"/>
      <w:marLeft w:val="0"/>
      <w:marRight w:val="0"/>
      <w:marTop w:val="0"/>
      <w:marBottom w:val="0"/>
      <w:divBdr>
        <w:top w:val="none" w:sz="0" w:space="0" w:color="auto"/>
        <w:left w:val="none" w:sz="0" w:space="0" w:color="auto"/>
        <w:bottom w:val="none" w:sz="0" w:space="0" w:color="auto"/>
        <w:right w:val="none" w:sz="0" w:space="0" w:color="auto"/>
      </w:divBdr>
    </w:div>
    <w:div w:id="1786658567">
      <w:bodyDiv w:val="1"/>
      <w:marLeft w:val="0"/>
      <w:marRight w:val="0"/>
      <w:marTop w:val="0"/>
      <w:marBottom w:val="0"/>
      <w:divBdr>
        <w:top w:val="none" w:sz="0" w:space="0" w:color="auto"/>
        <w:left w:val="none" w:sz="0" w:space="0" w:color="auto"/>
        <w:bottom w:val="none" w:sz="0" w:space="0" w:color="auto"/>
        <w:right w:val="none" w:sz="0" w:space="0" w:color="auto"/>
      </w:divBdr>
    </w:div>
    <w:div w:id="1786852150">
      <w:bodyDiv w:val="1"/>
      <w:marLeft w:val="0"/>
      <w:marRight w:val="0"/>
      <w:marTop w:val="0"/>
      <w:marBottom w:val="0"/>
      <w:divBdr>
        <w:top w:val="none" w:sz="0" w:space="0" w:color="auto"/>
        <w:left w:val="none" w:sz="0" w:space="0" w:color="auto"/>
        <w:bottom w:val="none" w:sz="0" w:space="0" w:color="auto"/>
        <w:right w:val="none" w:sz="0" w:space="0" w:color="auto"/>
      </w:divBdr>
    </w:div>
    <w:div w:id="1787192224">
      <w:bodyDiv w:val="1"/>
      <w:marLeft w:val="0"/>
      <w:marRight w:val="0"/>
      <w:marTop w:val="0"/>
      <w:marBottom w:val="0"/>
      <w:divBdr>
        <w:top w:val="none" w:sz="0" w:space="0" w:color="auto"/>
        <w:left w:val="none" w:sz="0" w:space="0" w:color="auto"/>
        <w:bottom w:val="none" w:sz="0" w:space="0" w:color="auto"/>
        <w:right w:val="none" w:sz="0" w:space="0" w:color="auto"/>
      </w:divBdr>
    </w:div>
    <w:div w:id="1787503631">
      <w:bodyDiv w:val="1"/>
      <w:marLeft w:val="0"/>
      <w:marRight w:val="0"/>
      <w:marTop w:val="0"/>
      <w:marBottom w:val="0"/>
      <w:divBdr>
        <w:top w:val="none" w:sz="0" w:space="0" w:color="auto"/>
        <w:left w:val="none" w:sz="0" w:space="0" w:color="auto"/>
        <w:bottom w:val="none" w:sz="0" w:space="0" w:color="auto"/>
        <w:right w:val="none" w:sz="0" w:space="0" w:color="auto"/>
      </w:divBdr>
    </w:div>
    <w:div w:id="1787964087">
      <w:bodyDiv w:val="1"/>
      <w:marLeft w:val="0"/>
      <w:marRight w:val="0"/>
      <w:marTop w:val="0"/>
      <w:marBottom w:val="0"/>
      <w:divBdr>
        <w:top w:val="none" w:sz="0" w:space="0" w:color="auto"/>
        <w:left w:val="none" w:sz="0" w:space="0" w:color="auto"/>
        <w:bottom w:val="none" w:sz="0" w:space="0" w:color="auto"/>
        <w:right w:val="none" w:sz="0" w:space="0" w:color="auto"/>
      </w:divBdr>
    </w:div>
    <w:div w:id="1788040120">
      <w:bodyDiv w:val="1"/>
      <w:marLeft w:val="0"/>
      <w:marRight w:val="0"/>
      <w:marTop w:val="0"/>
      <w:marBottom w:val="0"/>
      <w:divBdr>
        <w:top w:val="none" w:sz="0" w:space="0" w:color="auto"/>
        <w:left w:val="none" w:sz="0" w:space="0" w:color="auto"/>
        <w:bottom w:val="none" w:sz="0" w:space="0" w:color="auto"/>
        <w:right w:val="none" w:sz="0" w:space="0" w:color="auto"/>
      </w:divBdr>
    </w:div>
    <w:div w:id="1788311196">
      <w:bodyDiv w:val="1"/>
      <w:marLeft w:val="0"/>
      <w:marRight w:val="0"/>
      <w:marTop w:val="0"/>
      <w:marBottom w:val="0"/>
      <w:divBdr>
        <w:top w:val="none" w:sz="0" w:space="0" w:color="auto"/>
        <w:left w:val="none" w:sz="0" w:space="0" w:color="auto"/>
        <w:bottom w:val="none" w:sz="0" w:space="0" w:color="auto"/>
        <w:right w:val="none" w:sz="0" w:space="0" w:color="auto"/>
      </w:divBdr>
    </w:div>
    <w:div w:id="1789276868">
      <w:bodyDiv w:val="1"/>
      <w:marLeft w:val="0"/>
      <w:marRight w:val="0"/>
      <w:marTop w:val="0"/>
      <w:marBottom w:val="0"/>
      <w:divBdr>
        <w:top w:val="none" w:sz="0" w:space="0" w:color="auto"/>
        <w:left w:val="none" w:sz="0" w:space="0" w:color="auto"/>
        <w:bottom w:val="none" w:sz="0" w:space="0" w:color="auto"/>
        <w:right w:val="none" w:sz="0" w:space="0" w:color="auto"/>
      </w:divBdr>
    </w:div>
    <w:div w:id="1789424152">
      <w:bodyDiv w:val="1"/>
      <w:marLeft w:val="0"/>
      <w:marRight w:val="0"/>
      <w:marTop w:val="0"/>
      <w:marBottom w:val="0"/>
      <w:divBdr>
        <w:top w:val="none" w:sz="0" w:space="0" w:color="auto"/>
        <w:left w:val="none" w:sz="0" w:space="0" w:color="auto"/>
        <w:bottom w:val="none" w:sz="0" w:space="0" w:color="auto"/>
        <w:right w:val="none" w:sz="0" w:space="0" w:color="auto"/>
      </w:divBdr>
    </w:div>
    <w:div w:id="1789662212">
      <w:bodyDiv w:val="1"/>
      <w:marLeft w:val="0"/>
      <w:marRight w:val="0"/>
      <w:marTop w:val="0"/>
      <w:marBottom w:val="0"/>
      <w:divBdr>
        <w:top w:val="none" w:sz="0" w:space="0" w:color="auto"/>
        <w:left w:val="none" w:sz="0" w:space="0" w:color="auto"/>
        <w:bottom w:val="none" w:sz="0" w:space="0" w:color="auto"/>
        <w:right w:val="none" w:sz="0" w:space="0" w:color="auto"/>
      </w:divBdr>
    </w:div>
    <w:div w:id="1789814024">
      <w:bodyDiv w:val="1"/>
      <w:marLeft w:val="0"/>
      <w:marRight w:val="0"/>
      <w:marTop w:val="0"/>
      <w:marBottom w:val="0"/>
      <w:divBdr>
        <w:top w:val="none" w:sz="0" w:space="0" w:color="auto"/>
        <w:left w:val="none" w:sz="0" w:space="0" w:color="auto"/>
        <w:bottom w:val="none" w:sz="0" w:space="0" w:color="auto"/>
        <w:right w:val="none" w:sz="0" w:space="0" w:color="auto"/>
      </w:divBdr>
    </w:div>
    <w:div w:id="1790125582">
      <w:bodyDiv w:val="1"/>
      <w:marLeft w:val="0"/>
      <w:marRight w:val="0"/>
      <w:marTop w:val="0"/>
      <w:marBottom w:val="0"/>
      <w:divBdr>
        <w:top w:val="none" w:sz="0" w:space="0" w:color="auto"/>
        <w:left w:val="none" w:sz="0" w:space="0" w:color="auto"/>
        <w:bottom w:val="none" w:sz="0" w:space="0" w:color="auto"/>
        <w:right w:val="none" w:sz="0" w:space="0" w:color="auto"/>
      </w:divBdr>
    </w:div>
    <w:div w:id="1790510082">
      <w:bodyDiv w:val="1"/>
      <w:marLeft w:val="0"/>
      <w:marRight w:val="0"/>
      <w:marTop w:val="0"/>
      <w:marBottom w:val="0"/>
      <w:divBdr>
        <w:top w:val="none" w:sz="0" w:space="0" w:color="auto"/>
        <w:left w:val="none" w:sz="0" w:space="0" w:color="auto"/>
        <w:bottom w:val="none" w:sz="0" w:space="0" w:color="auto"/>
        <w:right w:val="none" w:sz="0" w:space="0" w:color="auto"/>
      </w:divBdr>
    </w:div>
    <w:div w:id="1790584436">
      <w:bodyDiv w:val="1"/>
      <w:marLeft w:val="0"/>
      <w:marRight w:val="0"/>
      <w:marTop w:val="0"/>
      <w:marBottom w:val="0"/>
      <w:divBdr>
        <w:top w:val="none" w:sz="0" w:space="0" w:color="auto"/>
        <w:left w:val="none" w:sz="0" w:space="0" w:color="auto"/>
        <w:bottom w:val="none" w:sz="0" w:space="0" w:color="auto"/>
        <w:right w:val="none" w:sz="0" w:space="0" w:color="auto"/>
      </w:divBdr>
    </w:div>
    <w:div w:id="1790782799">
      <w:bodyDiv w:val="1"/>
      <w:marLeft w:val="0"/>
      <w:marRight w:val="0"/>
      <w:marTop w:val="0"/>
      <w:marBottom w:val="0"/>
      <w:divBdr>
        <w:top w:val="none" w:sz="0" w:space="0" w:color="auto"/>
        <w:left w:val="none" w:sz="0" w:space="0" w:color="auto"/>
        <w:bottom w:val="none" w:sz="0" w:space="0" w:color="auto"/>
        <w:right w:val="none" w:sz="0" w:space="0" w:color="auto"/>
      </w:divBdr>
    </w:div>
    <w:div w:id="1790784177">
      <w:bodyDiv w:val="1"/>
      <w:marLeft w:val="0"/>
      <w:marRight w:val="0"/>
      <w:marTop w:val="0"/>
      <w:marBottom w:val="0"/>
      <w:divBdr>
        <w:top w:val="none" w:sz="0" w:space="0" w:color="auto"/>
        <w:left w:val="none" w:sz="0" w:space="0" w:color="auto"/>
        <w:bottom w:val="none" w:sz="0" w:space="0" w:color="auto"/>
        <w:right w:val="none" w:sz="0" w:space="0" w:color="auto"/>
      </w:divBdr>
    </w:div>
    <w:div w:id="1790902455">
      <w:bodyDiv w:val="1"/>
      <w:marLeft w:val="0"/>
      <w:marRight w:val="0"/>
      <w:marTop w:val="0"/>
      <w:marBottom w:val="0"/>
      <w:divBdr>
        <w:top w:val="none" w:sz="0" w:space="0" w:color="auto"/>
        <w:left w:val="none" w:sz="0" w:space="0" w:color="auto"/>
        <w:bottom w:val="none" w:sz="0" w:space="0" w:color="auto"/>
        <w:right w:val="none" w:sz="0" w:space="0" w:color="auto"/>
      </w:divBdr>
    </w:div>
    <w:div w:id="1791242725">
      <w:bodyDiv w:val="1"/>
      <w:marLeft w:val="0"/>
      <w:marRight w:val="0"/>
      <w:marTop w:val="0"/>
      <w:marBottom w:val="0"/>
      <w:divBdr>
        <w:top w:val="none" w:sz="0" w:space="0" w:color="auto"/>
        <w:left w:val="none" w:sz="0" w:space="0" w:color="auto"/>
        <w:bottom w:val="none" w:sz="0" w:space="0" w:color="auto"/>
        <w:right w:val="none" w:sz="0" w:space="0" w:color="auto"/>
      </w:divBdr>
    </w:div>
    <w:div w:id="1791432221">
      <w:bodyDiv w:val="1"/>
      <w:marLeft w:val="0"/>
      <w:marRight w:val="0"/>
      <w:marTop w:val="0"/>
      <w:marBottom w:val="0"/>
      <w:divBdr>
        <w:top w:val="none" w:sz="0" w:space="0" w:color="auto"/>
        <w:left w:val="none" w:sz="0" w:space="0" w:color="auto"/>
        <w:bottom w:val="none" w:sz="0" w:space="0" w:color="auto"/>
        <w:right w:val="none" w:sz="0" w:space="0" w:color="auto"/>
      </w:divBdr>
    </w:div>
    <w:div w:id="1791783352">
      <w:bodyDiv w:val="1"/>
      <w:marLeft w:val="0"/>
      <w:marRight w:val="0"/>
      <w:marTop w:val="0"/>
      <w:marBottom w:val="0"/>
      <w:divBdr>
        <w:top w:val="none" w:sz="0" w:space="0" w:color="auto"/>
        <w:left w:val="none" w:sz="0" w:space="0" w:color="auto"/>
        <w:bottom w:val="none" w:sz="0" w:space="0" w:color="auto"/>
        <w:right w:val="none" w:sz="0" w:space="0" w:color="auto"/>
      </w:divBdr>
    </w:div>
    <w:div w:id="1791970816">
      <w:bodyDiv w:val="1"/>
      <w:marLeft w:val="0"/>
      <w:marRight w:val="0"/>
      <w:marTop w:val="0"/>
      <w:marBottom w:val="0"/>
      <w:divBdr>
        <w:top w:val="none" w:sz="0" w:space="0" w:color="auto"/>
        <w:left w:val="none" w:sz="0" w:space="0" w:color="auto"/>
        <w:bottom w:val="none" w:sz="0" w:space="0" w:color="auto"/>
        <w:right w:val="none" w:sz="0" w:space="0" w:color="auto"/>
      </w:divBdr>
    </w:div>
    <w:div w:id="1792019614">
      <w:bodyDiv w:val="1"/>
      <w:marLeft w:val="0"/>
      <w:marRight w:val="0"/>
      <w:marTop w:val="0"/>
      <w:marBottom w:val="0"/>
      <w:divBdr>
        <w:top w:val="none" w:sz="0" w:space="0" w:color="auto"/>
        <w:left w:val="none" w:sz="0" w:space="0" w:color="auto"/>
        <w:bottom w:val="none" w:sz="0" w:space="0" w:color="auto"/>
        <w:right w:val="none" w:sz="0" w:space="0" w:color="auto"/>
      </w:divBdr>
    </w:div>
    <w:div w:id="1793402594">
      <w:bodyDiv w:val="1"/>
      <w:marLeft w:val="0"/>
      <w:marRight w:val="0"/>
      <w:marTop w:val="0"/>
      <w:marBottom w:val="0"/>
      <w:divBdr>
        <w:top w:val="none" w:sz="0" w:space="0" w:color="auto"/>
        <w:left w:val="none" w:sz="0" w:space="0" w:color="auto"/>
        <w:bottom w:val="none" w:sz="0" w:space="0" w:color="auto"/>
        <w:right w:val="none" w:sz="0" w:space="0" w:color="auto"/>
      </w:divBdr>
    </w:div>
    <w:div w:id="1793589720">
      <w:bodyDiv w:val="1"/>
      <w:marLeft w:val="0"/>
      <w:marRight w:val="0"/>
      <w:marTop w:val="0"/>
      <w:marBottom w:val="0"/>
      <w:divBdr>
        <w:top w:val="none" w:sz="0" w:space="0" w:color="auto"/>
        <w:left w:val="none" w:sz="0" w:space="0" w:color="auto"/>
        <w:bottom w:val="none" w:sz="0" w:space="0" w:color="auto"/>
        <w:right w:val="none" w:sz="0" w:space="0" w:color="auto"/>
      </w:divBdr>
    </w:div>
    <w:div w:id="1793746964">
      <w:bodyDiv w:val="1"/>
      <w:marLeft w:val="0"/>
      <w:marRight w:val="0"/>
      <w:marTop w:val="0"/>
      <w:marBottom w:val="0"/>
      <w:divBdr>
        <w:top w:val="none" w:sz="0" w:space="0" w:color="auto"/>
        <w:left w:val="none" w:sz="0" w:space="0" w:color="auto"/>
        <w:bottom w:val="none" w:sz="0" w:space="0" w:color="auto"/>
        <w:right w:val="none" w:sz="0" w:space="0" w:color="auto"/>
      </w:divBdr>
    </w:div>
    <w:div w:id="1794136631">
      <w:bodyDiv w:val="1"/>
      <w:marLeft w:val="0"/>
      <w:marRight w:val="0"/>
      <w:marTop w:val="0"/>
      <w:marBottom w:val="0"/>
      <w:divBdr>
        <w:top w:val="none" w:sz="0" w:space="0" w:color="auto"/>
        <w:left w:val="none" w:sz="0" w:space="0" w:color="auto"/>
        <w:bottom w:val="none" w:sz="0" w:space="0" w:color="auto"/>
        <w:right w:val="none" w:sz="0" w:space="0" w:color="auto"/>
      </w:divBdr>
    </w:div>
    <w:div w:id="1794247648">
      <w:bodyDiv w:val="1"/>
      <w:marLeft w:val="0"/>
      <w:marRight w:val="0"/>
      <w:marTop w:val="0"/>
      <w:marBottom w:val="0"/>
      <w:divBdr>
        <w:top w:val="none" w:sz="0" w:space="0" w:color="auto"/>
        <w:left w:val="none" w:sz="0" w:space="0" w:color="auto"/>
        <w:bottom w:val="none" w:sz="0" w:space="0" w:color="auto"/>
        <w:right w:val="none" w:sz="0" w:space="0" w:color="auto"/>
      </w:divBdr>
    </w:div>
    <w:div w:id="1794398717">
      <w:bodyDiv w:val="1"/>
      <w:marLeft w:val="0"/>
      <w:marRight w:val="0"/>
      <w:marTop w:val="0"/>
      <w:marBottom w:val="0"/>
      <w:divBdr>
        <w:top w:val="none" w:sz="0" w:space="0" w:color="auto"/>
        <w:left w:val="none" w:sz="0" w:space="0" w:color="auto"/>
        <w:bottom w:val="none" w:sz="0" w:space="0" w:color="auto"/>
        <w:right w:val="none" w:sz="0" w:space="0" w:color="auto"/>
      </w:divBdr>
    </w:div>
    <w:div w:id="1794909191">
      <w:bodyDiv w:val="1"/>
      <w:marLeft w:val="0"/>
      <w:marRight w:val="0"/>
      <w:marTop w:val="0"/>
      <w:marBottom w:val="0"/>
      <w:divBdr>
        <w:top w:val="none" w:sz="0" w:space="0" w:color="auto"/>
        <w:left w:val="none" w:sz="0" w:space="0" w:color="auto"/>
        <w:bottom w:val="none" w:sz="0" w:space="0" w:color="auto"/>
        <w:right w:val="none" w:sz="0" w:space="0" w:color="auto"/>
      </w:divBdr>
    </w:div>
    <w:div w:id="1795059646">
      <w:bodyDiv w:val="1"/>
      <w:marLeft w:val="0"/>
      <w:marRight w:val="0"/>
      <w:marTop w:val="0"/>
      <w:marBottom w:val="0"/>
      <w:divBdr>
        <w:top w:val="none" w:sz="0" w:space="0" w:color="auto"/>
        <w:left w:val="none" w:sz="0" w:space="0" w:color="auto"/>
        <w:bottom w:val="none" w:sz="0" w:space="0" w:color="auto"/>
        <w:right w:val="none" w:sz="0" w:space="0" w:color="auto"/>
      </w:divBdr>
    </w:div>
    <w:div w:id="1795251590">
      <w:bodyDiv w:val="1"/>
      <w:marLeft w:val="0"/>
      <w:marRight w:val="0"/>
      <w:marTop w:val="0"/>
      <w:marBottom w:val="0"/>
      <w:divBdr>
        <w:top w:val="none" w:sz="0" w:space="0" w:color="auto"/>
        <w:left w:val="none" w:sz="0" w:space="0" w:color="auto"/>
        <w:bottom w:val="none" w:sz="0" w:space="0" w:color="auto"/>
        <w:right w:val="none" w:sz="0" w:space="0" w:color="auto"/>
      </w:divBdr>
    </w:div>
    <w:div w:id="1796176119">
      <w:bodyDiv w:val="1"/>
      <w:marLeft w:val="0"/>
      <w:marRight w:val="0"/>
      <w:marTop w:val="0"/>
      <w:marBottom w:val="0"/>
      <w:divBdr>
        <w:top w:val="none" w:sz="0" w:space="0" w:color="auto"/>
        <w:left w:val="none" w:sz="0" w:space="0" w:color="auto"/>
        <w:bottom w:val="none" w:sz="0" w:space="0" w:color="auto"/>
        <w:right w:val="none" w:sz="0" w:space="0" w:color="auto"/>
      </w:divBdr>
    </w:div>
    <w:div w:id="1796177236">
      <w:bodyDiv w:val="1"/>
      <w:marLeft w:val="0"/>
      <w:marRight w:val="0"/>
      <w:marTop w:val="0"/>
      <w:marBottom w:val="0"/>
      <w:divBdr>
        <w:top w:val="none" w:sz="0" w:space="0" w:color="auto"/>
        <w:left w:val="none" w:sz="0" w:space="0" w:color="auto"/>
        <w:bottom w:val="none" w:sz="0" w:space="0" w:color="auto"/>
        <w:right w:val="none" w:sz="0" w:space="0" w:color="auto"/>
      </w:divBdr>
    </w:div>
    <w:div w:id="1796869463">
      <w:bodyDiv w:val="1"/>
      <w:marLeft w:val="0"/>
      <w:marRight w:val="0"/>
      <w:marTop w:val="0"/>
      <w:marBottom w:val="0"/>
      <w:divBdr>
        <w:top w:val="none" w:sz="0" w:space="0" w:color="auto"/>
        <w:left w:val="none" w:sz="0" w:space="0" w:color="auto"/>
        <w:bottom w:val="none" w:sz="0" w:space="0" w:color="auto"/>
        <w:right w:val="none" w:sz="0" w:space="0" w:color="auto"/>
      </w:divBdr>
    </w:div>
    <w:div w:id="1797410591">
      <w:bodyDiv w:val="1"/>
      <w:marLeft w:val="0"/>
      <w:marRight w:val="0"/>
      <w:marTop w:val="0"/>
      <w:marBottom w:val="0"/>
      <w:divBdr>
        <w:top w:val="none" w:sz="0" w:space="0" w:color="auto"/>
        <w:left w:val="none" w:sz="0" w:space="0" w:color="auto"/>
        <w:bottom w:val="none" w:sz="0" w:space="0" w:color="auto"/>
        <w:right w:val="none" w:sz="0" w:space="0" w:color="auto"/>
      </w:divBdr>
    </w:div>
    <w:div w:id="1797599714">
      <w:bodyDiv w:val="1"/>
      <w:marLeft w:val="0"/>
      <w:marRight w:val="0"/>
      <w:marTop w:val="0"/>
      <w:marBottom w:val="0"/>
      <w:divBdr>
        <w:top w:val="none" w:sz="0" w:space="0" w:color="auto"/>
        <w:left w:val="none" w:sz="0" w:space="0" w:color="auto"/>
        <w:bottom w:val="none" w:sz="0" w:space="0" w:color="auto"/>
        <w:right w:val="none" w:sz="0" w:space="0" w:color="auto"/>
      </w:divBdr>
    </w:div>
    <w:div w:id="1797679449">
      <w:bodyDiv w:val="1"/>
      <w:marLeft w:val="0"/>
      <w:marRight w:val="0"/>
      <w:marTop w:val="0"/>
      <w:marBottom w:val="0"/>
      <w:divBdr>
        <w:top w:val="none" w:sz="0" w:space="0" w:color="auto"/>
        <w:left w:val="none" w:sz="0" w:space="0" w:color="auto"/>
        <w:bottom w:val="none" w:sz="0" w:space="0" w:color="auto"/>
        <w:right w:val="none" w:sz="0" w:space="0" w:color="auto"/>
      </w:divBdr>
    </w:div>
    <w:div w:id="1797719475">
      <w:bodyDiv w:val="1"/>
      <w:marLeft w:val="0"/>
      <w:marRight w:val="0"/>
      <w:marTop w:val="0"/>
      <w:marBottom w:val="0"/>
      <w:divBdr>
        <w:top w:val="none" w:sz="0" w:space="0" w:color="auto"/>
        <w:left w:val="none" w:sz="0" w:space="0" w:color="auto"/>
        <w:bottom w:val="none" w:sz="0" w:space="0" w:color="auto"/>
        <w:right w:val="none" w:sz="0" w:space="0" w:color="auto"/>
      </w:divBdr>
    </w:div>
    <w:div w:id="1797747839">
      <w:bodyDiv w:val="1"/>
      <w:marLeft w:val="0"/>
      <w:marRight w:val="0"/>
      <w:marTop w:val="0"/>
      <w:marBottom w:val="0"/>
      <w:divBdr>
        <w:top w:val="none" w:sz="0" w:space="0" w:color="auto"/>
        <w:left w:val="none" w:sz="0" w:space="0" w:color="auto"/>
        <w:bottom w:val="none" w:sz="0" w:space="0" w:color="auto"/>
        <w:right w:val="none" w:sz="0" w:space="0" w:color="auto"/>
      </w:divBdr>
    </w:div>
    <w:div w:id="1797790308">
      <w:bodyDiv w:val="1"/>
      <w:marLeft w:val="0"/>
      <w:marRight w:val="0"/>
      <w:marTop w:val="0"/>
      <w:marBottom w:val="0"/>
      <w:divBdr>
        <w:top w:val="none" w:sz="0" w:space="0" w:color="auto"/>
        <w:left w:val="none" w:sz="0" w:space="0" w:color="auto"/>
        <w:bottom w:val="none" w:sz="0" w:space="0" w:color="auto"/>
        <w:right w:val="none" w:sz="0" w:space="0" w:color="auto"/>
      </w:divBdr>
    </w:div>
    <w:div w:id="1797945195">
      <w:bodyDiv w:val="1"/>
      <w:marLeft w:val="0"/>
      <w:marRight w:val="0"/>
      <w:marTop w:val="0"/>
      <w:marBottom w:val="0"/>
      <w:divBdr>
        <w:top w:val="none" w:sz="0" w:space="0" w:color="auto"/>
        <w:left w:val="none" w:sz="0" w:space="0" w:color="auto"/>
        <w:bottom w:val="none" w:sz="0" w:space="0" w:color="auto"/>
        <w:right w:val="none" w:sz="0" w:space="0" w:color="auto"/>
      </w:divBdr>
    </w:div>
    <w:div w:id="1798058802">
      <w:bodyDiv w:val="1"/>
      <w:marLeft w:val="0"/>
      <w:marRight w:val="0"/>
      <w:marTop w:val="0"/>
      <w:marBottom w:val="0"/>
      <w:divBdr>
        <w:top w:val="none" w:sz="0" w:space="0" w:color="auto"/>
        <w:left w:val="none" w:sz="0" w:space="0" w:color="auto"/>
        <w:bottom w:val="none" w:sz="0" w:space="0" w:color="auto"/>
        <w:right w:val="none" w:sz="0" w:space="0" w:color="auto"/>
      </w:divBdr>
    </w:div>
    <w:div w:id="1798059787">
      <w:bodyDiv w:val="1"/>
      <w:marLeft w:val="0"/>
      <w:marRight w:val="0"/>
      <w:marTop w:val="0"/>
      <w:marBottom w:val="0"/>
      <w:divBdr>
        <w:top w:val="none" w:sz="0" w:space="0" w:color="auto"/>
        <w:left w:val="none" w:sz="0" w:space="0" w:color="auto"/>
        <w:bottom w:val="none" w:sz="0" w:space="0" w:color="auto"/>
        <w:right w:val="none" w:sz="0" w:space="0" w:color="auto"/>
      </w:divBdr>
    </w:div>
    <w:div w:id="1798141345">
      <w:bodyDiv w:val="1"/>
      <w:marLeft w:val="0"/>
      <w:marRight w:val="0"/>
      <w:marTop w:val="0"/>
      <w:marBottom w:val="0"/>
      <w:divBdr>
        <w:top w:val="none" w:sz="0" w:space="0" w:color="auto"/>
        <w:left w:val="none" w:sz="0" w:space="0" w:color="auto"/>
        <w:bottom w:val="none" w:sz="0" w:space="0" w:color="auto"/>
        <w:right w:val="none" w:sz="0" w:space="0" w:color="auto"/>
      </w:divBdr>
    </w:div>
    <w:div w:id="1798257219">
      <w:bodyDiv w:val="1"/>
      <w:marLeft w:val="0"/>
      <w:marRight w:val="0"/>
      <w:marTop w:val="0"/>
      <w:marBottom w:val="0"/>
      <w:divBdr>
        <w:top w:val="none" w:sz="0" w:space="0" w:color="auto"/>
        <w:left w:val="none" w:sz="0" w:space="0" w:color="auto"/>
        <w:bottom w:val="none" w:sz="0" w:space="0" w:color="auto"/>
        <w:right w:val="none" w:sz="0" w:space="0" w:color="auto"/>
      </w:divBdr>
    </w:div>
    <w:div w:id="1798449603">
      <w:bodyDiv w:val="1"/>
      <w:marLeft w:val="0"/>
      <w:marRight w:val="0"/>
      <w:marTop w:val="0"/>
      <w:marBottom w:val="0"/>
      <w:divBdr>
        <w:top w:val="none" w:sz="0" w:space="0" w:color="auto"/>
        <w:left w:val="none" w:sz="0" w:space="0" w:color="auto"/>
        <w:bottom w:val="none" w:sz="0" w:space="0" w:color="auto"/>
        <w:right w:val="none" w:sz="0" w:space="0" w:color="auto"/>
      </w:divBdr>
    </w:div>
    <w:div w:id="1798526076">
      <w:bodyDiv w:val="1"/>
      <w:marLeft w:val="0"/>
      <w:marRight w:val="0"/>
      <w:marTop w:val="0"/>
      <w:marBottom w:val="0"/>
      <w:divBdr>
        <w:top w:val="none" w:sz="0" w:space="0" w:color="auto"/>
        <w:left w:val="none" w:sz="0" w:space="0" w:color="auto"/>
        <w:bottom w:val="none" w:sz="0" w:space="0" w:color="auto"/>
        <w:right w:val="none" w:sz="0" w:space="0" w:color="auto"/>
      </w:divBdr>
    </w:div>
    <w:div w:id="1798836197">
      <w:bodyDiv w:val="1"/>
      <w:marLeft w:val="0"/>
      <w:marRight w:val="0"/>
      <w:marTop w:val="0"/>
      <w:marBottom w:val="0"/>
      <w:divBdr>
        <w:top w:val="none" w:sz="0" w:space="0" w:color="auto"/>
        <w:left w:val="none" w:sz="0" w:space="0" w:color="auto"/>
        <w:bottom w:val="none" w:sz="0" w:space="0" w:color="auto"/>
        <w:right w:val="none" w:sz="0" w:space="0" w:color="auto"/>
      </w:divBdr>
    </w:div>
    <w:div w:id="1799300117">
      <w:bodyDiv w:val="1"/>
      <w:marLeft w:val="0"/>
      <w:marRight w:val="0"/>
      <w:marTop w:val="0"/>
      <w:marBottom w:val="0"/>
      <w:divBdr>
        <w:top w:val="none" w:sz="0" w:space="0" w:color="auto"/>
        <w:left w:val="none" w:sz="0" w:space="0" w:color="auto"/>
        <w:bottom w:val="none" w:sz="0" w:space="0" w:color="auto"/>
        <w:right w:val="none" w:sz="0" w:space="0" w:color="auto"/>
      </w:divBdr>
    </w:div>
    <w:div w:id="1799446222">
      <w:bodyDiv w:val="1"/>
      <w:marLeft w:val="0"/>
      <w:marRight w:val="0"/>
      <w:marTop w:val="0"/>
      <w:marBottom w:val="0"/>
      <w:divBdr>
        <w:top w:val="none" w:sz="0" w:space="0" w:color="auto"/>
        <w:left w:val="none" w:sz="0" w:space="0" w:color="auto"/>
        <w:bottom w:val="none" w:sz="0" w:space="0" w:color="auto"/>
        <w:right w:val="none" w:sz="0" w:space="0" w:color="auto"/>
      </w:divBdr>
    </w:div>
    <w:div w:id="1799715731">
      <w:bodyDiv w:val="1"/>
      <w:marLeft w:val="0"/>
      <w:marRight w:val="0"/>
      <w:marTop w:val="0"/>
      <w:marBottom w:val="0"/>
      <w:divBdr>
        <w:top w:val="none" w:sz="0" w:space="0" w:color="auto"/>
        <w:left w:val="none" w:sz="0" w:space="0" w:color="auto"/>
        <w:bottom w:val="none" w:sz="0" w:space="0" w:color="auto"/>
        <w:right w:val="none" w:sz="0" w:space="0" w:color="auto"/>
      </w:divBdr>
    </w:div>
    <w:div w:id="1799909625">
      <w:bodyDiv w:val="1"/>
      <w:marLeft w:val="0"/>
      <w:marRight w:val="0"/>
      <w:marTop w:val="0"/>
      <w:marBottom w:val="0"/>
      <w:divBdr>
        <w:top w:val="none" w:sz="0" w:space="0" w:color="auto"/>
        <w:left w:val="none" w:sz="0" w:space="0" w:color="auto"/>
        <w:bottom w:val="none" w:sz="0" w:space="0" w:color="auto"/>
        <w:right w:val="none" w:sz="0" w:space="0" w:color="auto"/>
      </w:divBdr>
    </w:div>
    <w:div w:id="1799952447">
      <w:bodyDiv w:val="1"/>
      <w:marLeft w:val="0"/>
      <w:marRight w:val="0"/>
      <w:marTop w:val="0"/>
      <w:marBottom w:val="0"/>
      <w:divBdr>
        <w:top w:val="none" w:sz="0" w:space="0" w:color="auto"/>
        <w:left w:val="none" w:sz="0" w:space="0" w:color="auto"/>
        <w:bottom w:val="none" w:sz="0" w:space="0" w:color="auto"/>
        <w:right w:val="none" w:sz="0" w:space="0" w:color="auto"/>
      </w:divBdr>
    </w:div>
    <w:div w:id="1800411737">
      <w:bodyDiv w:val="1"/>
      <w:marLeft w:val="0"/>
      <w:marRight w:val="0"/>
      <w:marTop w:val="0"/>
      <w:marBottom w:val="0"/>
      <w:divBdr>
        <w:top w:val="none" w:sz="0" w:space="0" w:color="auto"/>
        <w:left w:val="none" w:sz="0" w:space="0" w:color="auto"/>
        <w:bottom w:val="none" w:sz="0" w:space="0" w:color="auto"/>
        <w:right w:val="none" w:sz="0" w:space="0" w:color="auto"/>
      </w:divBdr>
    </w:div>
    <w:div w:id="1801070514">
      <w:bodyDiv w:val="1"/>
      <w:marLeft w:val="0"/>
      <w:marRight w:val="0"/>
      <w:marTop w:val="0"/>
      <w:marBottom w:val="0"/>
      <w:divBdr>
        <w:top w:val="none" w:sz="0" w:space="0" w:color="auto"/>
        <w:left w:val="none" w:sz="0" w:space="0" w:color="auto"/>
        <w:bottom w:val="none" w:sz="0" w:space="0" w:color="auto"/>
        <w:right w:val="none" w:sz="0" w:space="0" w:color="auto"/>
      </w:divBdr>
    </w:div>
    <w:div w:id="1801264006">
      <w:bodyDiv w:val="1"/>
      <w:marLeft w:val="0"/>
      <w:marRight w:val="0"/>
      <w:marTop w:val="0"/>
      <w:marBottom w:val="0"/>
      <w:divBdr>
        <w:top w:val="none" w:sz="0" w:space="0" w:color="auto"/>
        <w:left w:val="none" w:sz="0" w:space="0" w:color="auto"/>
        <w:bottom w:val="none" w:sz="0" w:space="0" w:color="auto"/>
        <w:right w:val="none" w:sz="0" w:space="0" w:color="auto"/>
      </w:divBdr>
    </w:div>
    <w:div w:id="1801609736">
      <w:bodyDiv w:val="1"/>
      <w:marLeft w:val="0"/>
      <w:marRight w:val="0"/>
      <w:marTop w:val="0"/>
      <w:marBottom w:val="0"/>
      <w:divBdr>
        <w:top w:val="none" w:sz="0" w:space="0" w:color="auto"/>
        <w:left w:val="none" w:sz="0" w:space="0" w:color="auto"/>
        <w:bottom w:val="none" w:sz="0" w:space="0" w:color="auto"/>
        <w:right w:val="none" w:sz="0" w:space="0" w:color="auto"/>
      </w:divBdr>
    </w:div>
    <w:div w:id="1801655202">
      <w:bodyDiv w:val="1"/>
      <w:marLeft w:val="0"/>
      <w:marRight w:val="0"/>
      <w:marTop w:val="0"/>
      <w:marBottom w:val="0"/>
      <w:divBdr>
        <w:top w:val="none" w:sz="0" w:space="0" w:color="auto"/>
        <w:left w:val="none" w:sz="0" w:space="0" w:color="auto"/>
        <w:bottom w:val="none" w:sz="0" w:space="0" w:color="auto"/>
        <w:right w:val="none" w:sz="0" w:space="0" w:color="auto"/>
      </w:divBdr>
    </w:div>
    <w:div w:id="1801805009">
      <w:bodyDiv w:val="1"/>
      <w:marLeft w:val="0"/>
      <w:marRight w:val="0"/>
      <w:marTop w:val="0"/>
      <w:marBottom w:val="0"/>
      <w:divBdr>
        <w:top w:val="none" w:sz="0" w:space="0" w:color="auto"/>
        <w:left w:val="none" w:sz="0" w:space="0" w:color="auto"/>
        <w:bottom w:val="none" w:sz="0" w:space="0" w:color="auto"/>
        <w:right w:val="none" w:sz="0" w:space="0" w:color="auto"/>
      </w:divBdr>
    </w:div>
    <w:div w:id="1801918183">
      <w:bodyDiv w:val="1"/>
      <w:marLeft w:val="0"/>
      <w:marRight w:val="0"/>
      <w:marTop w:val="0"/>
      <w:marBottom w:val="0"/>
      <w:divBdr>
        <w:top w:val="none" w:sz="0" w:space="0" w:color="auto"/>
        <w:left w:val="none" w:sz="0" w:space="0" w:color="auto"/>
        <w:bottom w:val="none" w:sz="0" w:space="0" w:color="auto"/>
        <w:right w:val="none" w:sz="0" w:space="0" w:color="auto"/>
      </w:divBdr>
    </w:div>
    <w:div w:id="1802112901">
      <w:bodyDiv w:val="1"/>
      <w:marLeft w:val="0"/>
      <w:marRight w:val="0"/>
      <w:marTop w:val="0"/>
      <w:marBottom w:val="0"/>
      <w:divBdr>
        <w:top w:val="none" w:sz="0" w:space="0" w:color="auto"/>
        <w:left w:val="none" w:sz="0" w:space="0" w:color="auto"/>
        <w:bottom w:val="none" w:sz="0" w:space="0" w:color="auto"/>
        <w:right w:val="none" w:sz="0" w:space="0" w:color="auto"/>
      </w:divBdr>
    </w:div>
    <w:div w:id="1802336087">
      <w:bodyDiv w:val="1"/>
      <w:marLeft w:val="0"/>
      <w:marRight w:val="0"/>
      <w:marTop w:val="0"/>
      <w:marBottom w:val="0"/>
      <w:divBdr>
        <w:top w:val="none" w:sz="0" w:space="0" w:color="auto"/>
        <w:left w:val="none" w:sz="0" w:space="0" w:color="auto"/>
        <w:bottom w:val="none" w:sz="0" w:space="0" w:color="auto"/>
        <w:right w:val="none" w:sz="0" w:space="0" w:color="auto"/>
      </w:divBdr>
    </w:div>
    <w:div w:id="1803113152">
      <w:bodyDiv w:val="1"/>
      <w:marLeft w:val="0"/>
      <w:marRight w:val="0"/>
      <w:marTop w:val="0"/>
      <w:marBottom w:val="0"/>
      <w:divBdr>
        <w:top w:val="none" w:sz="0" w:space="0" w:color="auto"/>
        <w:left w:val="none" w:sz="0" w:space="0" w:color="auto"/>
        <w:bottom w:val="none" w:sz="0" w:space="0" w:color="auto"/>
        <w:right w:val="none" w:sz="0" w:space="0" w:color="auto"/>
      </w:divBdr>
    </w:div>
    <w:div w:id="1803688228">
      <w:bodyDiv w:val="1"/>
      <w:marLeft w:val="0"/>
      <w:marRight w:val="0"/>
      <w:marTop w:val="0"/>
      <w:marBottom w:val="0"/>
      <w:divBdr>
        <w:top w:val="none" w:sz="0" w:space="0" w:color="auto"/>
        <w:left w:val="none" w:sz="0" w:space="0" w:color="auto"/>
        <w:bottom w:val="none" w:sz="0" w:space="0" w:color="auto"/>
        <w:right w:val="none" w:sz="0" w:space="0" w:color="auto"/>
      </w:divBdr>
    </w:div>
    <w:div w:id="1804032089">
      <w:bodyDiv w:val="1"/>
      <w:marLeft w:val="0"/>
      <w:marRight w:val="0"/>
      <w:marTop w:val="0"/>
      <w:marBottom w:val="0"/>
      <w:divBdr>
        <w:top w:val="none" w:sz="0" w:space="0" w:color="auto"/>
        <w:left w:val="none" w:sz="0" w:space="0" w:color="auto"/>
        <w:bottom w:val="none" w:sz="0" w:space="0" w:color="auto"/>
        <w:right w:val="none" w:sz="0" w:space="0" w:color="auto"/>
      </w:divBdr>
    </w:div>
    <w:div w:id="1804234224">
      <w:bodyDiv w:val="1"/>
      <w:marLeft w:val="0"/>
      <w:marRight w:val="0"/>
      <w:marTop w:val="0"/>
      <w:marBottom w:val="0"/>
      <w:divBdr>
        <w:top w:val="none" w:sz="0" w:space="0" w:color="auto"/>
        <w:left w:val="none" w:sz="0" w:space="0" w:color="auto"/>
        <w:bottom w:val="none" w:sz="0" w:space="0" w:color="auto"/>
        <w:right w:val="none" w:sz="0" w:space="0" w:color="auto"/>
      </w:divBdr>
    </w:div>
    <w:div w:id="1804498988">
      <w:bodyDiv w:val="1"/>
      <w:marLeft w:val="0"/>
      <w:marRight w:val="0"/>
      <w:marTop w:val="0"/>
      <w:marBottom w:val="0"/>
      <w:divBdr>
        <w:top w:val="none" w:sz="0" w:space="0" w:color="auto"/>
        <w:left w:val="none" w:sz="0" w:space="0" w:color="auto"/>
        <w:bottom w:val="none" w:sz="0" w:space="0" w:color="auto"/>
        <w:right w:val="none" w:sz="0" w:space="0" w:color="auto"/>
      </w:divBdr>
    </w:div>
    <w:div w:id="1804957942">
      <w:bodyDiv w:val="1"/>
      <w:marLeft w:val="0"/>
      <w:marRight w:val="0"/>
      <w:marTop w:val="0"/>
      <w:marBottom w:val="0"/>
      <w:divBdr>
        <w:top w:val="none" w:sz="0" w:space="0" w:color="auto"/>
        <w:left w:val="none" w:sz="0" w:space="0" w:color="auto"/>
        <w:bottom w:val="none" w:sz="0" w:space="0" w:color="auto"/>
        <w:right w:val="none" w:sz="0" w:space="0" w:color="auto"/>
      </w:divBdr>
    </w:div>
    <w:div w:id="1805002911">
      <w:bodyDiv w:val="1"/>
      <w:marLeft w:val="0"/>
      <w:marRight w:val="0"/>
      <w:marTop w:val="0"/>
      <w:marBottom w:val="0"/>
      <w:divBdr>
        <w:top w:val="none" w:sz="0" w:space="0" w:color="auto"/>
        <w:left w:val="none" w:sz="0" w:space="0" w:color="auto"/>
        <w:bottom w:val="none" w:sz="0" w:space="0" w:color="auto"/>
        <w:right w:val="none" w:sz="0" w:space="0" w:color="auto"/>
      </w:divBdr>
    </w:div>
    <w:div w:id="1805079874">
      <w:bodyDiv w:val="1"/>
      <w:marLeft w:val="0"/>
      <w:marRight w:val="0"/>
      <w:marTop w:val="0"/>
      <w:marBottom w:val="0"/>
      <w:divBdr>
        <w:top w:val="none" w:sz="0" w:space="0" w:color="auto"/>
        <w:left w:val="none" w:sz="0" w:space="0" w:color="auto"/>
        <w:bottom w:val="none" w:sz="0" w:space="0" w:color="auto"/>
        <w:right w:val="none" w:sz="0" w:space="0" w:color="auto"/>
      </w:divBdr>
    </w:div>
    <w:div w:id="1805191790">
      <w:bodyDiv w:val="1"/>
      <w:marLeft w:val="0"/>
      <w:marRight w:val="0"/>
      <w:marTop w:val="0"/>
      <w:marBottom w:val="0"/>
      <w:divBdr>
        <w:top w:val="none" w:sz="0" w:space="0" w:color="auto"/>
        <w:left w:val="none" w:sz="0" w:space="0" w:color="auto"/>
        <w:bottom w:val="none" w:sz="0" w:space="0" w:color="auto"/>
        <w:right w:val="none" w:sz="0" w:space="0" w:color="auto"/>
      </w:divBdr>
    </w:div>
    <w:div w:id="1805661798">
      <w:bodyDiv w:val="1"/>
      <w:marLeft w:val="0"/>
      <w:marRight w:val="0"/>
      <w:marTop w:val="0"/>
      <w:marBottom w:val="0"/>
      <w:divBdr>
        <w:top w:val="none" w:sz="0" w:space="0" w:color="auto"/>
        <w:left w:val="none" w:sz="0" w:space="0" w:color="auto"/>
        <w:bottom w:val="none" w:sz="0" w:space="0" w:color="auto"/>
        <w:right w:val="none" w:sz="0" w:space="0" w:color="auto"/>
      </w:divBdr>
    </w:div>
    <w:div w:id="1805662470">
      <w:bodyDiv w:val="1"/>
      <w:marLeft w:val="0"/>
      <w:marRight w:val="0"/>
      <w:marTop w:val="0"/>
      <w:marBottom w:val="0"/>
      <w:divBdr>
        <w:top w:val="none" w:sz="0" w:space="0" w:color="auto"/>
        <w:left w:val="none" w:sz="0" w:space="0" w:color="auto"/>
        <w:bottom w:val="none" w:sz="0" w:space="0" w:color="auto"/>
        <w:right w:val="none" w:sz="0" w:space="0" w:color="auto"/>
      </w:divBdr>
    </w:div>
    <w:div w:id="1805806029">
      <w:bodyDiv w:val="1"/>
      <w:marLeft w:val="0"/>
      <w:marRight w:val="0"/>
      <w:marTop w:val="0"/>
      <w:marBottom w:val="0"/>
      <w:divBdr>
        <w:top w:val="none" w:sz="0" w:space="0" w:color="auto"/>
        <w:left w:val="none" w:sz="0" w:space="0" w:color="auto"/>
        <w:bottom w:val="none" w:sz="0" w:space="0" w:color="auto"/>
        <w:right w:val="none" w:sz="0" w:space="0" w:color="auto"/>
      </w:divBdr>
    </w:div>
    <w:div w:id="1806465975">
      <w:bodyDiv w:val="1"/>
      <w:marLeft w:val="0"/>
      <w:marRight w:val="0"/>
      <w:marTop w:val="0"/>
      <w:marBottom w:val="0"/>
      <w:divBdr>
        <w:top w:val="none" w:sz="0" w:space="0" w:color="auto"/>
        <w:left w:val="none" w:sz="0" w:space="0" w:color="auto"/>
        <w:bottom w:val="none" w:sz="0" w:space="0" w:color="auto"/>
        <w:right w:val="none" w:sz="0" w:space="0" w:color="auto"/>
      </w:divBdr>
    </w:div>
    <w:div w:id="1806502945">
      <w:bodyDiv w:val="1"/>
      <w:marLeft w:val="0"/>
      <w:marRight w:val="0"/>
      <w:marTop w:val="0"/>
      <w:marBottom w:val="0"/>
      <w:divBdr>
        <w:top w:val="none" w:sz="0" w:space="0" w:color="auto"/>
        <w:left w:val="none" w:sz="0" w:space="0" w:color="auto"/>
        <w:bottom w:val="none" w:sz="0" w:space="0" w:color="auto"/>
        <w:right w:val="none" w:sz="0" w:space="0" w:color="auto"/>
      </w:divBdr>
    </w:div>
    <w:div w:id="1806503115">
      <w:bodyDiv w:val="1"/>
      <w:marLeft w:val="0"/>
      <w:marRight w:val="0"/>
      <w:marTop w:val="0"/>
      <w:marBottom w:val="0"/>
      <w:divBdr>
        <w:top w:val="none" w:sz="0" w:space="0" w:color="auto"/>
        <w:left w:val="none" w:sz="0" w:space="0" w:color="auto"/>
        <w:bottom w:val="none" w:sz="0" w:space="0" w:color="auto"/>
        <w:right w:val="none" w:sz="0" w:space="0" w:color="auto"/>
      </w:divBdr>
    </w:div>
    <w:div w:id="1806657166">
      <w:bodyDiv w:val="1"/>
      <w:marLeft w:val="0"/>
      <w:marRight w:val="0"/>
      <w:marTop w:val="0"/>
      <w:marBottom w:val="0"/>
      <w:divBdr>
        <w:top w:val="none" w:sz="0" w:space="0" w:color="auto"/>
        <w:left w:val="none" w:sz="0" w:space="0" w:color="auto"/>
        <w:bottom w:val="none" w:sz="0" w:space="0" w:color="auto"/>
        <w:right w:val="none" w:sz="0" w:space="0" w:color="auto"/>
      </w:divBdr>
    </w:div>
    <w:div w:id="1807433623">
      <w:bodyDiv w:val="1"/>
      <w:marLeft w:val="0"/>
      <w:marRight w:val="0"/>
      <w:marTop w:val="0"/>
      <w:marBottom w:val="0"/>
      <w:divBdr>
        <w:top w:val="none" w:sz="0" w:space="0" w:color="auto"/>
        <w:left w:val="none" w:sz="0" w:space="0" w:color="auto"/>
        <w:bottom w:val="none" w:sz="0" w:space="0" w:color="auto"/>
        <w:right w:val="none" w:sz="0" w:space="0" w:color="auto"/>
      </w:divBdr>
    </w:div>
    <w:div w:id="1807510676">
      <w:bodyDiv w:val="1"/>
      <w:marLeft w:val="0"/>
      <w:marRight w:val="0"/>
      <w:marTop w:val="0"/>
      <w:marBottom w:val="0"/>
      <w:divBdr>
        <w:top w:val="none" w:sz="0" w:space="0" w:color="auto"/>
        <w:left w:val="none" w:sz="0" w:space="0" w:color="auto"/>
        <w:bottom w:val="none" w:sz="0" w:space="0" w:color="auto"/>
        <w:right w:val="none" w:sz="0" w:space="0" w:color="auto"/>
      </w:divBdr>
    </w:div>
    <w:div w:id="1807777434">
      <w:bodyDiv w:val="1"/>
      <w:marLeft w:val="0"/>
      <w:marRight w:val="0"/>
      <w:marTop w:val="0"/>
      <w:marBottom w:val="0"/>
      <w:divBdr>
        <w:top w:val="none" w:sz="0" w:space="0" w:color="auto"/>
        <w:left w:val="none" w:sz="0" w:space="0" w:color="auto"/>
        <w:bottom w:val="none" w:sz="0" w:space="0" w:color="auto"/>
        <w:right w:val="none" w:sz="0" w:space="0" w:color="auto"/>
      </w:divBdr>
    </w:div>
    <w:div w:id="1808165713">
      <w:bodyDiv w:val="1"/>
      <w:marLeft w:val="0"/>
      <w:marRight w:val="0"/>
      <w:marTop w:val="0"/>
      <w:marBottom w:val="0"/>
      <w:divBdr>
        <w:top w:val="none" w:sz="0" w:space="0" w:color="auto"/>
        <w:left w:val="none" w:sz="0" w:space="0" w:color="auto"/>
        <w:bottom w:val="none" w:sz="0" w:space="0" w:color="auto"/>
        <w:right w:val="none" w:sz="0" w:space="0" w:color="auto"/>
      </w:divBdr>
    </w:div>
    <w:div w:id="1808276545">
      <w:bodyDiv w:val="1"/>
      <w:marLeft w:val="0"/>
      <w:marRight w:val="0"/>
      <w:marTop w:val="0"/>
      <w:marBottom w:val="0"/>
      <w:divBdr>
        <w:top w:val="none" w:sz="0" w:space="0" w:color="auto"/>
        <w:left w:val="none" w:sz="0" w:space="0" w:color="auto"/>
        <w:bottom w:val="none" w:sz="0" w:space="0" w:color="auto"/>
        <w:right w:val="none" w:sz="0" w:space="0" w:color="auto"/>
      </w:divBdr>
    </w:div>
    <w:div w:id="1808863698">
      <w:bodyDiv w:val="1"/>
      <w:marLeft w:val="0"/>
      <w:marRight w:val="0"/>
      <w:marTop w:val="0"/>
      <w:marBottom w:val="0"/>
      <w:divBdr>
        <w:top w:val="none" w:sz="0" w:space="0" w:color="auto"/>
        <w:left w:val="none" w:sz="0" w:space="0" w:color="auto"/>
        <w:bottom w:val="none" w:sz="0" w:space="0" w:color="auto"/>
        <w:right w:val="none" w:sz="0" w:space="0" w:color="auto"/>
      </w:divBdr>
    </w:div>
    <w:div w:id="1808888713">
      <w:bodyDiv w:val="1"/>
      <w:marLeft w:val="0"/>
      <w:marRight w:val="0"/>
      <w:marTop w:val="0"/>
      <w:marBottom w:val="0"/>
      <w:divBdr>
        <w:top w:val="none" w:sz="0" w:space="0" w:color="auto"/>
        <w:left w:val="none" w:sz="0" w:space="0" w:color="auto"/>
        <w:bottom w:val="none" w:sz="0" w:space="0" w:color="auto"/>
        <w:right w:val="none" w:sz="0" w:space="0" w:color="auto"/>
      </w:divBdr>
    </w:div>
    <w:div w:id="1809202895">
      <w:bodyDiv w:val="1"/>
      <w:marLeft w:val="0"/>
      <w:marRight w:val="0"/>
      <w:marTop w:val="0"/>
      <w:marBottom w:val="0"/>
      <w:divBdr>
        <w:top w:val="none" w:sz="0" w:space="0" w:color="auto"/>
        <w:left w:val="none" w:sz="0" w:space="0" w:color="auto"/>
        <w:bottom w:val="none" w:sz="0" w:space="0" w:color="auto"/>
        <w:right w:val="none" w:sz="0" w:space="0" w:color="auto"/>
      </w:divBdr>
    </w:div>
    <w:div w:id="1809662892">
      <w:bodyDiv w:val="1"/>
      <w:marLeft w:val="0"/>
      <w:marRight w:val="0"/>
      <w:marTop w:val="0"/>
      <w:marBottom w:val="0"/>
      <w:divBdr>
        <w:top w:val="none" w:sz="0" w:space="0" w:color="auto"/>
        <w:left w:val="none" w:sz="0" w:space="0" w:color="auto"/>
        <w:bottom w:val="none" w:sz="0" w:space="0" w:color="auto"/>
        <w:right w:val="none" w:sz="0" w:space="0" w:color="auto"/>
      </w:divBdr>
    </w:div>
    <w:div w:id="1809663248">
      <w:bodyDiv w:val="1"/>
      <w:marLeft w:val="0"/>
      <w:marRight w:val="0"/>
      <w:marTop w:val="0"/>
      <w:marBottom w:val="0"/>
      <w:divBdr>
        <w:top w:val="none" w:sz="0" w:space="0" w:color="auto"/>
        <w:left w:val="none" w:sz="0" w:space="0" w:color="auto"/>
        <w:bottom w:val="none" w:sz="0" w:space="0" w:color="auto"/>
        <w:right w:val="none" w:sz="0" w:space="0" w:color="auto"/>
      </w:divBdr>
    </w:div>
    <w:div w:id="1810047005">
      <w:bodyDiv w:val="1"/>
      <w:marLeft w:val="0"/>
      <w:marRight w:val="0"/>
      <w:marTop w:val="0"/>
      <w:marBottom w:val="0"/>
      <w:divBdr>
        <w:top w:val="none" w:sz="0" w:space="0" w:color="auto"/>
        <w:left w:val="none" w:sz="0" w:space="0" w:color="auto"/>
        <w:bottom w:val="none" w:sz="0" w:space="0" w:color="auto"/>
        <w:right w:val="none" w:sz="0" w:space="0" w:color="auto"/>
      </w:divBdr>
    </w:div>
    <w:div w:id="1810127967">
      <w:bodyDiv w:val="1"/>
      <w:marLeft w:val="0"/>
      <w:marRight w:val="0"/>
      <w:marTop w:val="0"/>
      <w:marBottom w:val="0"/>
      <w:divBdr>
        <w:top w:val="none" w:sz="0" w:space="0" w:color="auto"/>
        <w:left w:val="none" w:sz="0" w:space="0" w:color="auto"/>
        <w:bottom w:val="none" w:sz="0" w:space="0" w:color="auto"/>
        <w:right w:val="none" w:sz="0" w:space="0" w:color="auto"/>
      </w:divBdr>
    </w:div>
    <w:div w:id="1810171485">
      <w:bodyDiv w:val="1"/>
      <w:marLeft w:val="0"/>
      <w:marRight w:val="0"/>
      <w:marTop w:val="0"/>
      <w:marBottom w:val="0"/>
      <w:divBdr>
        <w:top w:val="none" w:sz="0" w:space="0" w:color="auto"/>
        <w:left w:val="none" w:sz="0" w:space="0" w:color="auto"/>
        <w:bottom w:val="none" w:sz="0" w:space="0" w:color="auto"/>
        <w:right w:val="none" w:sz="0" w:space="0" w:color="auto"/>
      </w:divBdr>
    </w:div>
    <w:div w:id="1811290117">
      <w:bodyDiv w:val="1"/>
      <w:marLeft w:val="0"/>
      <w:marRight w:val="0"/>
      <w:marTop w:val="0"/>
      <w:marBottom w:val="0"/>
      <w:divBdr>
        <w:top w:val="none" w:sz="0" w:space="0" w:color="auto"/>
        <w:left w:val="none" w:sz="0" w:space="0" w:color="auto"/>
        <w:bottom w:val="none" w:sz="0" w:space="0" w:color="auto"/>
        <w:right w:val="none" w:sz="0" w:space="0" w:color="auto"/>
      </w:divBdr>
    </w:div>
    <w:div w:id="1811359913">
      <w:bodyDiv w:val="1"/>
      <w:marLeft w:val="0"/>
      <w:marRight w:val="0"/>
      <w:marTop w:val="0"/>
      <w:marBottom w:val="0"/>
      <w:divBdr>
        <w:top w:val="none" w:sz="0" w:space="0" w:color="auto"/>
        <w:left w:val="none" w:sz="0" w:space="0" w:color="auto"/>
        <w:bottom w:val="none" w:sz="0" w:space="0" w:color="auto"/>
        <w:right w:val="none" w:sz="0" w:space="0" w:color="auto"/>
      </w:divBdr>
    </w:div>
    <w:div w:id="1811359922">
      <w:bodyDiv w:val="1"/>
      <w:marLeft w:val="0"/>
      <w:marRight w:val="0"/>
      <w:marTop w:val="0"/>
      <w:marBottom w:val="0"/>
      <w:divBdr>
        <w:top w:val="none" w:sz="0" w:space="0" w:color="auto"/>
        <w:left w:val="none" w:sz="0" w:space="0" w:color="auto"/>
        <w:bottom w:val="none" w:sz="0" w:space="0" w:color="auto"/>
        <w:right w:val="none" w:sz="0" w:space="0" w:color="auto"/>
      </w:divBdr>
    </w:div>
    <w:div w:id="1811360613">
      <w:bodyDiv w:val="1"/>
      <w:marLeft w:val="0"/>
      <w:marRight w:val="0"/>
      <w:marTop w:val="0"/>
      <w:marBottom w:val="0"/>
      <w:divBdr>
        <w:top w:val="none" w:sz="0" w:space="0" w:color="auto"/>
        <w:left w:val="none" w:sz="0" w:space="0" w:color="auto"/>
        <w:bottom w:val="none" w:sz="0" w:space="0" w:color="auto"/>
        <w:right w:val="none" w:sz="0" w:space="0" w:color="auto"/>
      </w:divBdr>
    </w:div>
    <w:div w:id="1811677204">
      <w:bodyDiv w:val="1"/>
      <w:marLeft w:val="0"/>
      <w:marRight w:val="0"/>
      <w:marTop w:val="0"/>
      <w:marBottom w:val="0"/>
      <w:divBdr>
        <w:top w:val="none" w:sz="0" w:space="0" w:color="auto"/>
        <w:left w:val="none" w:sz="0" w:space="0" w:color="auto"/>
        <w:bottom w:val="none" w:sz="0" w:space="0" w:color="auto"/>
        <w:right w:val="none" w:sz="0" w:space="0" w:color="auto"/>
      </w:divBdr>
    </w:div>
    <w:div w:id="1811753303">
      <w:bodyDiv w:val="1"/>
      <w:marLeft w:val="0"/>
      <w:marRight w:val="0"/>
      <w:marTop w:val="0"/>
      <w:marBottom w:val="0"/>
      <w:divBdr>
        <w:top w:val="none" w:sz="0" w:space="0" w:color="auto"/>
        <w:left w:val="none" w:sz="0" w:space="0" w:color="auto"/>
        <w:bottom w:val="none" w:sz="0" w:space="0" w:color="auto"/>
        <w:right w:val="none" w:sz="0" w:space="0" w:color="auto"/>
      </w:divBdr>
    </w:div>
    <w:div w:id="1812092655">
      <w:bodyDiv w:val="1"/>
      <w:marLeft w:val="0"/>
      <w:marRight w:val="0"/>
      <w:marTop w:val="0"/>
      <w:marBottom w:val="0"/>
      <w:divBdr>
        <w:top w:val="none" w:sz="0" w:space="0" w:color="auto"/>
        <w:left w:val="none" w:sz="0" w:space="0" w:color="auto"/>
        <w:bottom w:val="none" w:sz="0" w:space="0" w:color="auto"/>
        <w:right w:val="none" w:sz="0" w:space="0" w:color="auto"/>
      </w:divBdr>
    </w:div>
    <w:div w:id="1812168192">
      <w:bodyDiv w:val="1"/>
      <w:marLeft w:val="0"/>
      <w:marRight w:val="0"/>
      <w:marTop w:val="0"/>
      <w:marBottom w:val="0"/>
      <w:divBdr>
        <w:top w:val="none" w:sz="0" w:space="0" w:color="auto"/>
        <w:left w:val="none" w:sz="0" w:space="0" w:color="auto"/>
        <w:bottom w:val="none" w:sz="0" w:space="0" w:color="auto"/>
        <w:right w:val="none" w:sz="0" w:space="0" w:color="auto"/>
      </w:divBdr>
    </w:div>
    <w:div w:id="1812213569">
      <w:bodyDiv w:val="1"/>
      <w:marLeft w:val="0"/>
      <w:marRight w:val="0"/>
      <w:marTop w:val="0"/>
      <w:marBottom w:val="0"/>
      <w:divBdr>
        <w:top w:val="none" w:sz="0" w:space="0" w:color="auto"/>
        <w:left w:val="none" w:sz="0" w:space="0" w:color="auto"/>
        <w:bottom w:val="none" w:sz="0" w:space="0" w:color="auto"/>
        <w:right w:val="none" w:sz="0" w:space="0" w:color="auto"/>
      </w:divBdr>
    </w:div>
    <w:div w:id="1812599548">
      <w:bodyDiv w:val="1"/>
      <w:marLeft w:val="0"/>
      <w:marRight w:val="0"/>
      <w:marTop w:val="0"/>
      <w:marBottom w:val="0"/>
      <w:divBdr>
        <w:top w:val="none" w:sz="0" w:space="0" w:color="auto"/>
        <w:left w:val="none" w:sz="0" w:space="0" w:color="auto"/>
        <w:bottom w:val="none" w:sz="0" w:space="0" w:color="auto"/>
        <w:right w:val="none" w:sz="0" w:space="0" w:color="auto"/>
      </w:divBdr>
    </w:div>
    <w:div w:id="1812791468">
      <w:bodyDiv w:val="1"/>
      <w:marLeft w:val="0"/>
      <w:marRight w:val="0"/>
      <w:marTop w:val="0"/>
      <w:marBottom w:val="0"/>
      <w:divBdr>
        <w:top w:val="none" w:sz="0" w:space="0" w:color="auto"/>
        <w:left w:val="none" w:sz="0" w:space="0" w:color="auto"/>
        <w:bottom w:val="none" w:sz="0" w:space="0" w:color="auto"/>
        <w:right w:val="none" w:sz="0" w:space="0" w:color="auto"/>
      </w:divBdr>
    </w:div>
    <w:div w:id="1813213174">
      <w:bodyDiv w:val="1"/>
      <w:marLeft w:val="0"/>
      <w:marRight w:val="0"/>
      <w:marTop w:val="0"/>
      <w:marBottom w:val="0"/>
      <w:divBdr>
        <w:top w:val="none" w:sz="0" w:space="0" w:color="auto"/>
        <w:left w:val="none" w:sz="0" w:space="0" w:color="auto"/>
        <w:bottom w:val="none" w:sz="0" w:space="0" w:color="auto"/>
        <w:right w:val="none" w:sz="0" w:space="0" w:color="auto"/>
      </w:divBdr>
    </w:div>
    <w:div w:id="1813643749">
      <w:bodyDiv w:val="1"/>
      <w:marLeft w:val="0"/>
      <w:marRight w:val="0"/>
      <w:marTop w:val="0"/>
      <w:marBottom w:val="0"/>
      <w:divBdr>
        <w:top w:val="none" w:sz="0" w:space="0" w:color="auto"/>
        <w:left w:val="none" w:sz="0" w:space="0" w:color="auto"/>
        <w:bottom w:val="none" w:sz="0" w:space="0" w:color="auto"/>
        <w:right w:val="none" w:sz="0" w:space="0" w:color="auto"/>
      </w:divBdr>
    </w:div>
    <w:div w:id="1813669630">
      <w:bodyDiv w:val="1"/>
      <w:marLeft w:val="0"/>
      <w:marRight w:val="0"/>
      <w:marTop w:val="0"/>
      <w:marBottom w:val="0"/>
      <w:divBdr>
        <w:top w:val="none" w:sz="0" w:space="0" w:color="auto"/>
        <w:left w:val="none" w:sz="0" w:space="0" w:color="auto"/>
        <w:bottom w:val="none" w:sz="0" w:space="0" w:color="auto"/>
        <w:right w:val="none" w:sz="0" w:space="0" w:color="auto"/>
      </w:divBdr>
    </w:div>
    <w:div w:id="1814173071">
      <w:bodyDiv w:val="1"/>
      <w:marLeft w:val="0"/>
      <w:marRight w:val="0"/>
      <w:marTop w:val="0"/>
      <w:marBottom w:val="0"/>
      <w:divBdr>
        <w:top w:val="none" w:sz="0" w:space="0" w:color="auto"/>
        <w:left w:val="none" w:sz="0" w:space="0" w:color="auto"/>
        <w:bottom w:val="none" w:sz="0" w:space="0" w:color="auto"/>
        <w:right w:val="none" w:sz="0" w:space="0" w:color="auto"/>
      </w:divBdr>
    </w:div>
    <w:div w:id="1814323990">
      <w:bodyDiv w:val="1"/>
      <w:marLeft w:val="0"/>
      <w:marRight w:val="0"/>
      <w:marTop w:val="0"/>
      <w:marBottom w:val="0"/>
      <w:divBdr>
        <w:top w:val="none" w:sz="0" w:space="0" w:color="auto"/>
        <w:left w:val="none" w:sz="0" w:space="0" w:color="auto"/>
        <w:bottom w:val="none" w:sz="0" w:space="0" w:color="auto"/>
        <w:right w:val="none" w:sz="0" w:space="0" w:color="auto"/>
      </w:divBdr>
    </w:div>
    <w:div w:id="1814325511">
      <w:bodyDiv w:val="1"/>
      <w:marLeft w:val="0"/>
      <w:marRight w:val="0"/>
      <w:marTop w:val="0"/>
      <w:marBottom w:val="0"/>
      <w:divBdr>
        <w:top w:val="none" w:sz="0" w:space="0" w:color="auto"/>
        <w:left w:val="none" w:sz="0" w:space="0" w:color="auto"/>
        <w:bottom w:val="none" w:sz="0" w:space="0" w:color="auto"/>
        <w:right w:val="none" w:sz="0" w:space="0" w:color="auto"/>
      </w:divBdr>
    </w:div>
    <w:div w:id="1814636468">
      <w:bodyDiv w:val="1"/>
      <w:marLeft w:val="0"/>
      <w:marRight w:val="0"/>
      <w:marTop w:val="0"/>
      <w:marBottom w:val="0"/>
      <w:divBdr>
        <w:top w:val="none" w:sz="0" w:space="0" w:color="auto"/>
        <w:left w:val="none" w:sz="0" w:space="0" w:color="auto"/>
        <w:bottom w:val="none" w:sz="0" w:space="0" w:color="auto"/>
        <w:right w:val="none" w:sz="0" w:space="0" w:color="auto"/>
      </w:divBdr>
    </w:div>
    <w:div w:id="1814710375">
      <w:bodyDiv w:val="1"/>
      <w:marLeft w:val="0"/>
      <w:marRight w:val="0"/>
      <w:marTop w:val="0"/>
      <w:marBottom w:val="0"/>
      <w:divBdr>
        <w:top w:val="none" w:sz="0" w:space="0" w:color="auto"/>
        <w:left w:val="none" w:sz="0" w:space="0" w:color="auto"/>
        <w:bottom w:val="none" w:sz="0" w:space="0" w:color="auto"/>
        <w:right w:val="none" w:sz="0" w:space="0" w:color="auto"/>
      </w:divBdr>
    </w:div>
    <w:div w:id="1815098722">
      <w:bodyDiv w:val="1"/>
      <w:marLeft w:val="0"/>
      <w:marRight w:val="0"/>
      <w:marTop w:val="0"/>
      <w:marBottom w:val="0"/>
      <w:divBdr>
        <w:top w:val="none" w:sz="0" w:space="0" w:color="auto"/>
        <w:left w:val="none" w:sz="0" w:space="0" w:color="auto"/>
        <w:bottom w:val="none" w:sz="0" w:space="0" w:color="auto"/>
        <w:right w:val="none" w:sz="0" w:space="0" w:color="auto"/>
      </w:divBdr>
    </w:div>
    <w:div w:id="1815248369">
      <w:bodyDiv w:val="1"/>
      <w:marLeft w:val="0"/>
      <w:marRight w:val="0"/>
      <w:marTop w:val="0"/>
      <w:marBottom w:val="0"/>
      <w:divBdr>
        <w:top w:val="none" w:sz="0" w:space="0" w:color="auto"/>
        <w:left w:val="none" w:sz="0" w:space="0" w:color="auto"/>
        <w:bottom w:val="none" w:sz="0" w:space="0" w:color="auto"/>
        <w:right w:val="none" w:sz="0" w:space="0" w:color="auto"/>
      </w:divBdr>
    </w:div>
    <w:div w:id="1815875929">
      <w:bodyDiv w:val="1"/>
      <w:marLeft w:val="0"/>
      <w:marRight w:val="0"/>
      <w:marTop w:val="0"/>
      <w:marBottom w:val="0"/>
      <w:divBdr>
        <w:top w:val="none" w:sz="0" w:space="0" w:color="auto"/>
        <w:left w:val="none" w:sz="0" w:space="0" w:color="auto"/>
        <w:bottom w:val="none" w:sz="0" w:space="0" w:color="auto"/>
        <w:right w:val="none" w:sz="0" w:space="0" w:color="auto"/>
      </w:divBdr>
    </w:div>
    <w:div w:id="1816137863">
      <w:bodyDiv w:val="1"/>
      <w:marLeft w:val="0"/>
      <w:marRight w:val="0"/>
      <w:marTop w:val="0"/>
      <w:marBottom w:val="0"/>
      <w:divBdr>
        <w:top w:val="none" w:sz="0" w:space="0" w:color="auto"/>
        <w:left w:val="none" w:sz="0" w:space="0" w:color="auto"/>
        <w:bottom w:val="none" w:sz="0" w:space="0" w:color="auto"/>
        <w:right w:val="none" w:sz="0" w:space="0" w:color="auto"/>
      </w:divBdr>
    </w:div>
    <w:div w:id="1816332729">
      <w:bodyDiv w:val="1"/>
      <w:marLeft w:val="0"/>
      <w:marRight w:val="0"/>
      <w:marTop w:val="0"/>
      <w:marBottom w:val="0"/>
      <w:divBdr>
        <w:top w:val="none" w:sz="0" w:space="0" w:color="auto"/>
        <w:left w:val="none" w:sz="0" w:space="0" w:color="auto"/>
        <w:bottom w:val="none" w:sz="0" w:space="0" w:color="auto"/>
        <w:right w:val="none" w:sz="0" w:space="0" w:color="auto"/>
      </w:divBdr>
    </w:div>
    <w:div w:id="1816413941">
      <w:bodyDiv w:val="1"/>
      <w:marLeft w:val="0"/>
      <w:marRight w:val="0"/>
      <w:marTop w:val="0"/>
      <w:marBottom w:val="0"/>
      <w:divBdr>
        <w:top w:val="none" w:sz="0" w:space="0" w:color="auto"/>
        <w:left w:val="none" w:sz="0" w:space="0" w:color="auto"/>
        <w:bottom w:val="none" w:sz="0" w:space="0" w:color="auto"/>
        <w:right w:val="none" w:sz="0" w:space="0" w:color="auto"/>
      </w:divBdr>
    </w:div>
    <w:div w:id="1816529599">
      <w:bodyDiv w:val="1"/>
      <w:marLeft w:val="0"/>
      <w:marRight w:val="0"/>
      <w:marTop w:val="0"/>
      <w:marBottom w:val="0"/>
      <w:divBdr>
        <w:top w:val="none" w:sz="0" w:space="0" w:color="auto"/>
        <w:left w:val="none" w:sz="0" w:space="0" w:color="auto"/>
        <w:bottom w:val="none" w:sz="0" w:space="0" w:color="auto"/>
        <w:right w:val="none" w:sz="0" w:space="0" w:color="auto"/>
      </w:divBdr>
    </w:div>
    <w:div w:id="1816869893">
      <w:bodyDiv w:val="1"/>
      <w:marLeft w:val="0"/>
      <w:marRight w:val="0"/>
      <w:marTop w:val="0"/>
      <w:marBottom w:val="0"/>
      <w:divBdr>
        <w:top w:val="none" w:sz="0" w:space="0" w:color="auto"/>
        <w:left w:val="none" w:sz="0" w:space="0" w:color="auto"/>
        <w:bottom w:val="none" w:sz="0" w:space="0" w:color="auto"/>
        <w:right w:val="none" w:sz="0" w:space="0" w:color="auto"/>
      </w:divBdr>
    </w:div>
    <w:div w:id="1816951713">
      <w:bodyDiv w:val="1"/>
      <w:marLeft w:val="0"/>
      <w:marRight w:val="0"/>
      <w:marTop w:val="0"/>
      <w:marBottom w:val="0"/>
      <w:divBdr>
        <w:top w:val="none" w:sz="0" w:space="0" w:color="auto"/>
        <w:left w:val="none" w:sz="0" w:space="0" w:color="auto"/>
        <w:bottom w:val="none" w:sz="0" w:space="0" w:color="auto"/>
        <w:right w:val="none" w:sz="0" w:space="0" w:color="auto"/>
      </w:divBdr>
    </w:div>
    <w:div w:id="1817255082">
      <w:bodyDiv w:val="1"/>
      <w:marLeft w:val="0"/>
      <w:marRight w:val="0"/>
      <w:marTop w:val="0"/>
      <w:marBottom w:val="0"/>
      <w:divBdr>
        <w:top w:val="none" w:sz="0" w:space="0" w:color="auto"/>
        <w:left w:val="none" w:sz="0" w:space="0" w:color="auto"/>
        <w:bottom w:val="none" w:sz="0" w:space="0" w:color="auto"/>
        <w:right w:val="none" w:sz="0" w:space="0" w:color="auto"/>
      </w:divBdr>
    </w:div>
    <w:div w:id="1817264300">
      <w:bodyDiv w:val="1"/>
      <w:marLeft w:val="0"/>
      <w:marRight w:val="0"/>
      <w:marTop w:val="0"/>
      <w:marBottom w:val="0"/>
      <w:divBdr>
        <w:top w:val="none" w:sz="0" w:space="0" w:color="auto"/>
        <w:left w:val="none" w:sz="0" w:space="0" w:color="auto"/>
        <w:bottom w:val="none" w:sz="0" w:space="0" w:color="auto"/>
        <w:right w:val="none" w:sz="0" w:space="0" w:color="auto"/>
      </w:divBdr>
    </w:div>
    <w:div w:id="1817450526">
      <w:bodyDiv w:val="1"/>
      <w:marLeft w:val="0"/>
      <w:marRight w:val="0"/>
      <w:marTop w:val="0"/>
      <w:marBottom w:val="0"/>
      <w:divBdr>
        <w:top w:val="none" w:sz="0" w:space="0" w:color="auto"/>
        <w:left w:val="none" w:sz="0" w:space="0" w:color="auto"/>
        <w:bottom w:val="none" w:sz="0" w:space="0" w:color="auto"/>
        <w:right w:val="none" w:sz="0" w:space="0" w:color="auto"/>
      </w:divBdr>
    </w:div>
    <w:div w:id="1817919288">
      <w:bodyDiv w:val="1"/>
      <w:marLeft w:val="0"/>
      <w:marRight w:val="0"/>
      <w:marTop w:val="0"/>
      <w:marBottom w:val="0"/>
      <w:divBdr>
        <w:top w:val="none" w:sz="0" w:space="0" w:color="auto"/>
        <w:left w:val="none" w:sz="0" w:space="0" w:color="auto"/>
        <w:bottom w:val="none" w:sz="0" w:space="0" w:color="auto"/>
        <w:right w:val="none" w:sz="0" w:space="0" w:color="auto"/>
      </w:divBdr>
    </w:div>
    <w:div w:id="1818108117">
      <w:bodyDiv w:val="1"/>
      <w:marLeft w:val="0"/>
      <w:marRight w:val="0"/>
      <w:marTop w:val="0"/>
      <w:marBottom w:val="0"/>
      <w:divBdr>
        <w:top w:val="none" w:sz="0" w:space="0" w:color="auto"/>
        <w:left w:val="none" w:sz="0" w:space="0" w:color="auto"/>
        <w:bottom w:val="none" w:sz="0" w:space="0" w:color="auto"/>
        <w:right w:val="none" w:sz="0" w:space="0" w:color="auto"/>
      </w:divBdr>
    </w:div>
    <w:div w:id="1818185985">
      <w:bodyDiv w:val="1"/>
      <w:marLeft w:val="0"/>
      <w:marRight w:val="0"/>
      <w:marTop w:val="0"/>
      <w:marBottom w:val="0"/>
      <w:divBdr>
        <w:top w:val="none" w:sz="0" w:space="0" w:color="auto"/>
        <w:left w:val="none" w:sz="0" w:space="0" w:color="auto"/>
        <w:bottom w:val="none" w:sz="0" w:space="0" w:color="auto"/>
        <w:right w:val="none" w:sz="0" w:space="0" w:color="auto"/>
      </w:divBdr>
    </w:div>
    <w:div w:id="1820338571">
      <w:bodyDiv w:val="1"/>
      <w:marLeft w:val="0"/>
      <w:marRight w:val="0"/>
      <w:marTop w:val="0"/>
      <w:marBottom w:val="0"/>
      <w:divBdr>
        <w:top w:val="none" w:sz="0" w:space="0" w:color="auto"/>
        <w:left w:val="none" w:sz="0" w:space="0" w:color="auto"/>
        <w:bottom w:val="none" w:sz="0" w:space="0" w:color="auto"/>
        <w:right w:val="none" w:sz="0" w:space="0" w:color="auto"/>
      </w:divBdr>
    </w:div>
    <w:div w:id="1820802501">
      <w:bodyDiv w:val="1"/>
      <w:marLeft w:val="0"/>
      <w:marRight w:val="0"/>
      <w:marTop w:val="0"/>
      <w:marBottom w:val="0"/>
      <w:divBdr>
        <w:top w:val="none" w:sz="0" w:space="0" w:color="auto"/>
        <w:left w:val="none" w:sz="0" w:space="0" w:color="auto"/>
        <w:bottom w:val="none" w:sz="0" w:space="0" w:color="auto"/>
        <w:right w:val="none" w:sz="0" w:space="0" w:color="auto"/>
      </w:divBdr>
    </w:div>
    <w:div w:id="1821262262">
      <w:bodyDiv w:val="1"/>
      <w:marLeft w:val="0"/>
      <w:marRight w:val="0"/>
      <w:marTop w:val="0"/>
      <w:marBottom w:val="0"/>
      <w:divBdr>
        <w:top w:val="none" w:sz="0" w:space="0" w:color="auto"/>
        <w:left w:val="none" w:sz="0" w:space="0" w:color="auto"/>
        <w:bottom w:val="none" w:sz="0" w:space="0" w:color="auto"/>
        <w:right w:val="none" w:sz="0" w:space="0" w:color="auto"/>
      </w:divBdr>
    </w:div>
    <w:div w:id="1821380031">
      <w:bodyDiv w:val="1"/>
      <w:marLeft w:val="0"/>
      <w:marRight w:val="0"/>
      <w:marTop w:val="0"/>
      <w:marBottom w:val="0"/>
      <w:divBdr>
        <w:top w:val="none" w:sz="0" w:space="0" w:color="auto"/>
        <w:left w:val="none" w:sz="0" w:space="0" w:color="auto"/>
        <w:bottom w:val="none" w:sz="0" w:space="0" w:color="auto"/>
        <w:right w:val="none" w:sz="0" w:space="0" w:color="auto"/>
      </w:divBdr>
    </w:div>
    <w:div w:id="1821383282">
      <w:bodyDiv w:val="1"/>
      <w:marLeft w:val="0"/>
      <w:marRight w:val="0"/>
      <w:marTop w:val="0"/>
      <w:marBottom w:val="0"/>
      <w:divBdr>
        <w:top w:val="none" w:sz="0" w:space="0" w:color="auto"/>
        <w:left w:val="none" w:sz="0" w:space="0" w:color="auto"/>
        <w:bottom w:val="none" w:sz="0" w:space="0" w:color="auto"/>
        <w:right w:val="none" w:sz="0" w:space="0" w:color="auto"/>
      </w:divBdr>
    </w:div>
    <w:div w:id="1821388777">
      <w:bodyDiv w:val="1"/>
      <w:marLeft w:val="0"/>
      <w:marRight w:val="0"/>
      <w:marTop w:val="0"/>
      <w:marBottom w:val="0"/>
      <w:divBdr>
        <w:top w:val="none" w:sz="0" w:space="0" w:color="auto"/>
        <w:left w:val="none" w:sz="0" w:space="0" w:color="auto"/>
        <w:bottom w:val="none" w:sz="0" w:space="0" w:color="auto"/>
        <w:right w:val="none" w:sz="0" w:space="0" w:color="auto"/>
      </w:divBdr>
    </w:div>
    <w:div w:id="1821531187">
      <w:bodyDiv w:val="1"/>
      <w:marLeft w:val="0"/>
      <w:marRight w:val="0"/>
      <w:marTop w:val="0"/>
      <w:marBottom w:val="0"/>
      <w:divBdr>
        <w:top w:val="none" w:sz="0" w:space="0" w:color="auto"/>
        <w:left w:val="none" w:sz="0" w:space="0" w:color="auto"/>
        <w:bottom w:val="none" w:sz="0" w:space="0" w:color="auto"/>
        <w:right w:val="none" w:sz="0" w:space="0" w:color="auto"/>
      </w:divBdr>
    </w:div>
    <w:div w:id="1821772145">
      <w:bodyDiv w:val="1"/>
      <w:marLeft w:val="0"/>
      <w:marRight w:val="0"/>
      <w:marTop w:val="0"/>
      <w:marBottom w:val="0"/>
      <w:divBdr>
        <w:top w:val="none" w:sz="0" w:space="0" w:color="auto"/>
        <w:left w:val="none" w:sz="0" w:space="0" w:color="auto"/>
        <w:bottom w:val="none" w:sz="0" w:space="0" w:color="auto"/>
        <w:right w:val="none" w:sz="0" w:space="0" w:color="auto"/>
      </w:divBdr>
    </w:div>
    <w:div w:id="1821921330">
      <w:bodyDiv w:val="1"/>
      <w:marLeft w:val="0"/>
      <w:marRight w:val="0"/>
      <w:marTop w:val="0"/>
      <w:marBottom w:val="0"/>
      <w:divBdr>
        <w:top w:val="none" w:sz="0" w:space="0" w:color="auto"/>
        <w:left w:val="none" w:sz="0" w:space="0" w:color="auto"/>
        <w:bottom w:val="none" w:sz="0" w:space="0" w:color="auto"/>
        <w:right w:val="none" w:sz="0" w:space="0" w:color="auto"/>
      </w:divBdr>
    </w:div>
    <w:div w:id="1822235662">
      <w:bodyDiv w:val="1"/>
      <w:marLeft w:val="0"/>
      <w:marRight w:val="0"/>
      <w:marTop w:val="0"/>
      <w:marBottom w:val="0"/>
      <w:divBdr>
        <w:top w:val="none" w:sz="0" w:space="0" w:color="auto"/>
        <w:left w:val="none" w:sz="0" w:space="0" w:color="auto"/>
        <w:bottom w:val="none" w:sz="0" w:space="0" w:color="auto"/>
        <w:right w:val="none" w:sz="0" w:space="0" w:color="auto"/>
      </w:divBdr>
    </w:div>
    <w:div w:id="18224294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67289">
      <w:bodyDiv w:val="1"/>
      <w:marLeft w:val="0"/>
      <w:marRight w:val="0"/>
      <w:marTop w:val="0"/>
      <w:marBottom w:val="0"/>
      <w:divBdr>
        <w:top w:val="none" w:sz="0" w:space="0" w:color="auto"/>
        <w:left w:val="none" w:sz="0" w:space="0" w:color="auto"/>
        <w:bottom w:val="none" w:sz="0" w:space="0" w:color="auto"/>
        <w:right w:val="none" w:sz="0" w:space="0" w:color="auto"/>
      </w:divBdr>
    </w:div>
    <w:div w:id="1822888629">
      <w:bodyDiv w:val="1"/>
      <w:marLeft w:val="0"/>
      <w:marRight w:val="0"/>
      <w:marTop w:val="0"/>
      <w:marBottom w:val="0"/>
      <w:divBdr>
        <w:top w:val="none" w:sz="0" w:space="0" w:color="auto"/>
        <w:left w:val="none" w:sz="0" w:space="0" w:color="auto"/>
        <w:bottom w:val="none" w:sz="0" w:space="0" w:color="auto"/>
        <w:right w:val="none" w:sz="0" w:space="0" w:color="auto"/>
      </w:divBdr>
    </w:div>
    <w:div w:id="1823082983">
      <w:bodyDiv w:val="1"/>
      <w:marLeft w:val="0"/>
      <w:marRight w:val="0"/>
      <w:marTop w:val="0"/>
      <w:marBottom w:val="0"/>
      <w:divBdr>
        <w:top w:val="none" w:sz="0" w:space="0" w:color="auto"/>
        <w:left w:val="none" w:sz="0" w:space="0" w:color="auto"/>
        <w:bottom w:val="none" w:sz="0" w:space="0" w:color="auto"/>
        <w:right w:val="none" w:sz="0" w:space="0" w:color="auto"/>
      </w:divBdr>
    </w:div>
    <w:div w:id="1823547748">
      <w:bodyDiv w:val="1"/>
      <w:marLeft w:val="0"/>
      <w:marRight w:val="0"/>
      <w:marTop w:val="0"/>
      <w:marBottom w:val="0"/>
      <w:divBdr>
        <w:top w:val="none" w:sz="0" w:space="0" w:color="auto"/>
        <w:left w:val="none" w:sz="0" w:space="0" w:color="auto"/>
        <w:bottom w:val="none" w:sz="0" w:space="0" w:color="auto"/>
        <w:right w:val="none" w:sz="0" w:space="0" w:color="auto"/>
      </w:divBdr>
    </w:div>
    <w:div w:id="1824078970">
      <w:bodyDiv w:val="1"/>
      <w:marLeft w:val="0"/>
      <w:marRight w:val="0"/>
      <w:marTop w:val="0"/>
      <w:marBottom w:val="0"/>
      <w:divBdr>
        <w:top w:val="none" w:sz="0" w:space="0" w:color="auto"/>
        <w:left w:val="none" w:sz="0" w:space="0" w:color="auto"/>
        <w:bottom w:val="none" w:sz="0" w:space="0" w:color="auto"/>
        <w:right w:val="none" w:sz="0" w:space="0" w:color="auto"/>
      </w:divBdr>
    </w:div>
    <w:div w:id="1824081467">
      <w:bodyDiv w:val="1"/>
      <w:marLeft w:val="0"/>
      <w:marRight w:val="0"/>
      <w:marTop w:val="0"/>
      <w:marBottom w:val="0"/>
      <w:divBdr>
        <w:top w:val="none" w:sz="0" w:space="0" w:color="auto"/>
        <w:left w:val="none" w:sz="0" w:space="0" w:color="auto"/>
        <w:bottom w:val="none" w:sz="0" w:space="0" w:color="auto"/>
        <w:right w:val="none" w:sz="0" w:space="0" w:color="auto"/>
      </w:divBdr>
    </w:div>
    <w:div w:id="1824353919">
      <w:bodyDiv w:val="1"/>
      <w:marLeft w:val="0"/>
      <w:marRight w:val="0"/>
      <w:marTop w:val="0"/>
      <w:marBottom w:val="0"/>
      <w:divBdr>
        <w:top w:val="none" w:sz="0" w:space="0" w:color="auto"/>
        <w:left w:val="none" w:sz="0" w:space="0" w:color="auto"/>
        <w:bottom w:val="none" w:sz="0" w:space="0" w:color="auto"/>
        <w:right w:val="none" w:sz="0" w:space="0" w:color="auto"/>
      </w:divBdr>
    </w:div>
    <w:div w:id="1824616653">
      <w:bodyDiv w:val="1"/>
      <w:marLeft w:val="0"/>
      <w:marRight w:val="0"/>
      <w:marTop w:val="0"/>
      <w:marBottom w:val="0"/>
      <w:divBdr>
        <w:top w:val="none" w:sz="0" w:space="0" w:color="auto"/>
        <w:left w:val="none" w:sz="0" w:space="0" w:color="auto"/>
        <w:bottom w:val="none" w:sz="0" w:space="0" w:color="auto"/>
        <w:right w:val="none" w:sz="0" w:space="0" w:color="auto"/>
      </w:divBdr>
    </w:div>
    <w:div w:id="1824658362">
      <w:bodyDiv w:val="1"/>
      <w:marLeft w:val="0"/>
      <w:marRight w:val="0"/>
      <w:marTop w:val="0"/>
      <w:marBottom w:val="0"/>
      <w:divBdr>
        <w:top w:val="none" w:sz="0" w:space="0" w:color="auto"/>
        <w:left w:val="none" w:sz="0" w:space="0" w:color="auto"/>
        <w:bottom w:val="none" w:sz="0" w:space="0" w:color="auto"/>
        <w:right w:val="none" w:sz="0" w:space="0" w:color="auto"/>
      </w:divBdr>
    </w:div>
    <w:div w:id="1824807727">
      <w:bodyDiv w:val="1"/>
      <w:marLeft w:val="0"/>
      <w:marRight w:val="0"/>
      <w:marTop w:val="0"/>
      <w:marBottom w:val="0"/>
      <w:divBdr>
        <w:top w:val="none" w:sz="0" w:space="0" w:color="auto"/>
        <w:left w:val="none" w:sz="0" w:space="0" w:color="auto"/>
        <w:bottom w:val="none" w:sz="0" w:space="0" w:color="auto"/>
        <w:right w:val="none" w:sz="0" w:space="0" w:color="auto"/>
      </w:divBdr>
    </w:div>
    <w:div w:id="1824853199">
      <w:bodyDiv w:val="1"/>
      <w:marLeft w:val="0"/>
      <w:marRight w:val="0"/>
      <w:marTop w:val="0"/>
      <w:marBottom w:val="0"/>
      <w:divBdr>
        <w:top w:val="none" w:sz="0" w:space="0" w:color="auto"/>
        <w:left w:val="none" w:sz="0" w:space="0" w:color="auto"/>
        <w:bottom w:val="none" w:sz="0" w:space="0" w:color="auto"/>
        <w:right w:val="none" w:sz="0" w:space="0" w:color="auto"/>
      </w:divBdr>
    </w:div>
    <w:div w:id="1825196478">
      <w:bodyDiv w:val="1"/>
      <w:marLeft w:val="0"/>
      <w:marRight w:val="0"/>
      <w:marTop w:val="0"/>
      <w:marBottom w:val="0"/>
      <w:divBdr>
        <w:top w:val="none" w:sz="0" w:space="0" w:color="auto"/>
        <w:left w:val="none" w:sz="0" w:space="0" w:color="auto"/>
        <w:bottom w:val="none" w:sz="0" w:space="0" w:color="auto"/>
        <w:right w:val="none" w:sz="0" w:space="0" w:color="auto"/>
      </w:divBdr>
    </w:div>
    <w:div w:id="1825245271">
      <w:bodyDiv w:val="1"/>
      <w:marLeft w:val="0"/>
      <w:marRight w:val="0"/>
      <w:marTop w:val="0"/>
      <w:marBottom w:val="0"/>
      <w:divBdr>
        <w:top w:val="none" w:sz="0" w:space="0" w:color="auto"/>
        <w:left w:val="none" w:sz="0" w:space="0" w:color="auto"/>
        <w:bottom w:val="none" w:sz="0" w:space="0" w:color="auto"/>
        <w:right w:val="none" w:sz="0" w:space="0" w:color="auto"/>
      </w:divBdr>
    </w:div>
    <w:div w:id="1825318316">
      <w:bodyDiv w:val="1"/>
      <w:marLeft w:val="0"/>
      <w:marRight w:val="0"/>
      <w:marTop w:val="0"/>
      <w:marBottom w:val="0"/>
      <w:divBdr>
        <w:top w:val="none" w:sz="0" w:space="0" w:color="auto"/>
        <w:left w:val="none" w:sz="0" w:space="0" w:color="auto"/>
        <w:bottom w:val="none" w:sz="0" w:space="0" w:color="auto"/>
        <w:right w:val="none" w:sz="0" w:space="0" w:color="auto"/>
      </w:divBdr>
    </w:div>
    <w:div w:id="1825463522">
      <w:bodyDiv w:val="1"/>
      <w:marLeft w:val="0"/>
      <w:marRight w:val="0"/>
      <w:marTop w:val="0"/>
      <w:marBottom w:val="0"/>
      <w:divBdr>
        <w:top w:val="none" w:sz="0" w:space="0" w:color="auto"/>
        <w:left w:val="none" w:sz="0" w:space="0" w:color="auto"/>
        <w:bottom w:val="none" w:sz="0" w:space="0" w:color="auto"/>
        <w:right w:val="none" w:sz="0" w:space="0" w:color="auto"/>
      </w:divBdr>
    </w:div>
    <w:div w:id="1825778864">
      <w:bodyDiv w:val="1"/>
      <w:marLeft w:val="0"/>
      <w:marRight w:val="0"/>
      <w:marTop w:val="0"/>
      <w:marBottom w:val="0"/>
      <w:divBdr>
        <w:top w:val="none" w:sz="0" w:space="0" w:color="auto"/>
        <w:left w:val="none" w:sz="0" w:space="0" w:color="auto"/>
        <w:bottom w:val="none" w:sz="0" w:space="0" w:color="auto"/>
        <w:right w:val="none" w:sz="0" w:space="0" w:color="auto"/>
      </w:divBdr>
    </w:div>
    <w:div w:id="1825855278">
      <w:bodyDiv w:val="1"/>
      <w:marLeft w:val="0"/>
      <w:marRight w:val="0"/>
      <w:marTop w:val="0"/>
      <w:marBottom w:val="0"/>
      <w:divBdr>
        <w:top w:val="none" w:sz="0" w:space="0" w:color="auto"/>
        <w:left w:val="none" w:sz="0" w:space="0" w:color="auto"/>
        <w:bottom w:val="none" w:sz="0" w:space="0" w:color="auto"/>
        <w:right w:val="none" w:sz="0" w:space="0" w:color="auto"/>
      </w:divBdr>
    </w:div>
    <w:div w:id="1825857901">
      <w:bodyDiv w:val="1"/>
      <w:marLeft w:val="0"/>
      <w:marRight w:val="0"/>
      <w:marTop w:val="0"/>
      <w:marBottom w:val="0"/>
      <w:divBdr>
        <w:top w:val="none" w:sz="0" w:space="0" w:color="auto"/>
        <w:left w:val="none" w:sz="0" w:space="0" w:color="auto"/>
        <w:bottom w:val="none" w:sz="0" w:space="0" w:color="auto"/>
        <w:right w:val="none" w:sz="0" w:space="0" w:color="auto"/>
      </w:divBdr>
    </w:div>
    <w:div w:id="1825972798">
      <w:bodyDiv w:val="1"/>
      <w:marLeft w:val="0"/>
      <w:marRight w:val="0"/>
      <w:marTop w:val="0"/>
      <w:marBottom w:val="0"/>
      <w:divBdr>
        <w:top w:val="none" w:sz="0" w:space="0" w:color="auto"/>
        <w:left w:val="none" w:sz="0" w:space="0" w:color="auto"/>
        <w:bottom w:val="none" w:sz="0" w:space="0" w:color="auto"/>
        <w:right w:val="none" w:sz="0" w:space="0" w:color="auto"/>
      </w:divBdr>
    </w:div>
    <w:div w:id="1826386852">
      <w:bodyDiv w:val="1"/>
      <w:marLeft w:val="0"/>
      <w:marRight w:val="0"/>
      <w:marTop w:val="0"/>
      <w:marBottom w:val="0"/>
      <w:divBdr>
        <w:top w:val="none" w:sz="0" w:space="0" w:color="auto"/>
        <w:left w:val="none" w:sz="0" w:space="0" w:color="auto"/>
        <w:bottom w:val="none" w:sz="0" w:space="0" w:color="auto"/>
        <w:right w:val="none" w:sz="0" w:space="0" w:color="auto"/>
      </w:divBdr>
    </w:div>
    <w:div w:id="1826434687">
      <w:bodyDiv w:val="1"/>
      <w:marLeft w:val="0"/>
      <w:marRight w:val="0"/>
      <w:marTop w:val="0"/>
      <w:marBottom w:val="0"/>
      <w:divBdr>
        <w:top w:val="none" w:sz="0" w:space="0" w:color="auto"/>
        <w:left w:val="none" w:sz="0" w:space="0" w:color="auto"/>
        <w:bottom w:val="none" w:sz="0" w:space="0" w:color="auto"/>
        <w:right w:val="none" w:sz="0" w:space="0" w:color="auto"/>
      </w:divBdr>
    </w:div>
    <w:div w:id="1827551071">
      <w:bodyDiv w:val="1"/>
      <w:marLeft w:val="0"/>
      <w:marRight w:val="0"/>
      <w:marTop w:val="0"/>
      <w:marBottom w:val="0"/>
      <w:divBdr>
        <w:top w:val="none" w:sz="0" w:space="0" w:color="auto"/>
        <w:left w:val="none" w:sz="0" w:space="0" w:color="auto"/>
        <w:bottom w:val="none" w:sz="0" w:space="0" w:color="auto"/>
        <w:right w:val="none" w:sz="0" w:space="0" w:color="auto"/>
      </w:divBdr>
    </w:div>
    <w:div w:id="1827740967">
      <w:bodyDiv w:val="1"/>
      <w:marLeft w:val="0"/>
      <w:marRight w:val="0"/>
      <w:marTop w:val="0"/>
      <w:marBottom w:val="0"/>
      <w:divBdr>
        <w:top w:val="none" w:sz="0" w:space="0" w:color="auto"/>
        <w:left w:val="none" w:sz="0" w:space="0" w:color="auto"/>
        <w:bottom w:val="none" w:sz="0" w:space="0" w:color="auto"/>
        <w:right w:val="none" w:sz="0" w:space="0" w:color="auto"/>
      </w:divBdr>
    </w:div>
    <w:div w:id="1827897299">
      <w:bodyDiv w:val="1"/>
      <w:marLeft w:val="0"/>
      <w:marRight w:val="0"/>
      <w:marTop w:val="0"/>
      <w:marBottom w:val="0"/>
      <w:divBdr>
        <w:top w:val="none" w:sz="0" w:space="0" w:color="auto"/>
        <w:left w:val="none" w:sz="0" w:space="0" w:color="auto"/>
        <w:bottom w:val="none" w:sz="0" w:space="0" w:color="auto"/>
        <w:right w:val="none" w:sz="0" w:space="0" w:color="auto"/>
      </w:divBdr>
    </w:div>
    <w:div w:id="1828090058">
      <w:bodyDiv w:val="1"/>
      <w:marLeft w:val="0"/>
      <w:marRight w:val="0"/>
      <w:marTop w:val="0"/>
      <w:marBottom w:val="0"/>
      <w:divBdr>
        <w:top w:val="none" w:sz="0" w:space="0" w:color="auto"/>
        <w:left w:val="none" w:sz="0" w:space="0" w:color="auto"/>
        <w:bottom w:val="none" w:sz="0" w:space="0" w:color="auto"/>
        <w:right w:val="none" w:sz="0" w:space="0" w:color="auto"/>
      </w:divBdr>
    </w:div>
    <w:div w:id="1828202715">
      <w:bodyDiv w:val="1"/>
      <w:marLeft w:val="0"/>
      <w:marRight w:val="0"/>
      <w:marTop w:val="0"/>
      <w:marBottom w:val="0"/>
      <w:divBdr>
        <w:top w:val="none" w:sz="0" w:space="0" w:color="auto"/>
        <w:left w:val="none" w:sz="0" w:space="0" w:color="auto"/>
        <w:bottom w:val="none" w:sz="0" w:space="0" w:color="auto"/>
        <w:right w:val="none" w:sz="0" w:space="0" w:color="auto"/>
      </w:divBdr>
    </w:div>
    <w:div w:id="1828788941">
      <w:bodyDiv w:val="1"/>
      <w:marLeft w:val="0"/>
      <w:marRight w:val="0"/>
      <w:marTop w:val="0"/>
      <w:marBottom w:val="0"/>
      <w:divBdr>
        <w:top w:val="none" w:sz="0" w:space="0" w:color="auto"/>
        <w:left w:val="none" w:sz="0" w:space="0" w:color="auto"/>
        <w:bottom w:val="none" w:sz="0" w:space="0" w:color="auto"/>
        <w:right w:val="none" w:sz="0" w:space="0" w:color="auto"/>
      </w:divBdr>
    </w:div>
    <w:div w:id="1829007527">
      <w:bodyDiv w:val="1"/>
      <w:marLeft w:val="0"/>
      <w:marRight w:val="0"/>
      <w:marTop w:val="0"/>
      <w:marBottom w:val="0"/>
      <w:divBdr>
        <w:top w:val="none" w:sz="0" w:space="0" w:color="auto"/>
        <w:left w:val="none" w:sz="0" w:space="0" w:color="auto"/>
        <w:bottom w:val="none" w:sz="0" w:space="0" w:color="auto"/>
        <w:right w:val="none" w:sz="0" w:space="0" w:color="auto"/>
      </w:divBdr>
    </w:div>
    <w:div w:id="1829054361">
      <w:bodyDiv w:val="1"/>
      <w:marLeft w:val="0"/>
      <w:marRight w:val="0"/>
      <w:marTop w:val="0"/>
      <w:marBottom w:val="0"/>
      <w:divBdr>
        <w:top w:val="none" w:sz="0" w:space="0" w:color="auto"/>
        <w:left w:val="none" w:sz="0" w:space="0" w:color="auto"/>
        <w:bottom w:val="none" w:sz="0" w:space="0" w:color="auto"/>
        <w:right w:val="none" w:sz="0" w:space="0" w:color="auto"/>
      </w:divBdr>
    </w:div>
    <w:div w:id="1829130859">
      <w:bodyDiv w:val="1"/>
      <w:marLeft w:val="0"/>
      <w:marRight w:val="0"/>
      <w:marTop w:val="0"/>
      <w:marBottom w:val="0"/>
      <w:divBdr>
        <w:top w:val="none" w:sz="0" w:space="0" w:color="auto"/>
        <w:left w:val="none" w:sz="0" w:space="0" w:color="auto"/>
        <w:bottom w:val="none" w:sz="0" w:space="0" w:color="auto"/>
        <w:right w:val="none" w:sz="0" w:space="0" w:color="auto"/>
      </w:divBdr>
    </w:div>
    <w:div w:id="1829176366">
      <w:bodyDiv w:val="1"/>
      <w:marLeft w:val="0"/>
      <w:marRight w:val="0"/>
      <w:marTop w:val="0"/>
      <w:marBottom w:val="0"/>
      <w:divBdr>
        <w:top w:val="none" w:sz="0" w:space="0" w:color="auto"/>
        <w:left w:val="none" w:sz="0" w:space="0" w:color="auto"/>
        <w:bottom w:val="none" w:sz="0" w:space="0" w:color="auto"/>
        <w:right w:val="none" w:sz="0" w:space="0" w:color="auto"/>
      </w:divBdr>
    </w:div>
    <w:div w:id="1829513071">
      <w:bodyDiv w:val="1"/>
      <w:marLeft w:val="0"/>
      <w:marRight w:val="0"/>
      <w:marTop w:val="0"/>
      <w:marBottom w:val="0"/>
      <w:divBdr>
        <w:top w:val="none" w:sz="0" w:space="0" w:color="auto"/>
        <w:left w:val="none" w:sz="0" w:space="0" w:color="auto"/>
        <w:bottom w:val="none" w:sz="0" w:space="0" w:color="auto"/>
        <w:right w:val="none" w:sz="0" w:space="0" w:color="auto"/>
      </w:divBdr>
    </w:div>
    <w:div w:id="1829587915">
      <w:bodyDiv w:val="1"/>
      <w:marLeft w:val="0"/>
      <w:marRight w:val="0"/>
      <w:marTop w:val="0"/>
      <w:marBottom w:val="0"/>
      <w:divBdr>
        <w:top w:val="none" w:sz="0" w:space="0" w:color="auto"/>
        <w:left w:val="none" w:sz="0" w:space="0" w:color="auto"/>
        <w:bottom w:val="none" w:sz="0" w:space="0" w:color="auto"/>
        <w:right w:val="none" w:sz="0" w:space="0" w:color="auto"/>
      </w:divBdr>
    </w:div>
    <w:div w:id="1829590393">
      <w:bodyDiv w:val="1"/>
      <w:marLeft w:val="0"/>
      <w:marRight w:val="0"/>
      <w:marTop w:val="0"/>
      <w:marBottom w:val="0"/>
      <w:divBdr>
        <w:top w:val="none" w:sz="0" w:space="0" w:color="auto"/>
        <w:left w:val="none" w:sz="0" w:space="0" w:color="auto"/>
        <w:bottom w:val="none" w:sz="0" w:space="0" w:color="auto"/>
        <w:right w:val="none" w:sz="0" w:space="0" w:color="auto"/>
      </w:divBdr>
    </w:div>
    <w:div w:id="1829711785">
      <w:bodyDiv w:val="1"/>
      <w:marLeft w:val="0"/>
      <w:marRight w:val="0"/>
      <w:marTop w:val="0"/>
      <w:marBottom w:val="0"/>
      <w:divBdr>
        <w:top w:val="none" w:sz="0" w:space="0" w:color="auto"/>
        <w:left w:val="none" w:sz="0" w:space="0" w:color="auto"/>
        <w:bottom w:val="none" w:sz="0" w:space="0" w:color="auto"/>
        <w:right w:val="none" w:sz="0" w:space="0" w:color="auto"/>
      </w:divBdr>
    </w:div>
    <w:div w:id="1829785246">
      <w:bodyDiv w:val="1"/>
      <w:marLeft w:val="0"/>
      <w:marRight w:val="0"/>
      <w:marTop w:val="0"/>
      <w:marBottom w:val="0"/>
      <w:divBdr>
        <w:top w:val="none" w:sz="0" w:space="0" w:color="auto"/>
        <w:left w:val="none" w:sz="0" w:space="0" w:color="auto"/>
        <w:bottom w:val="none" w:sz="0" w:space="0" w:color="auto"/>
        <w:right w:val="none" w:sz="0" w:space="0" w:color="auto"/>
      </w:divBdr>
    </w:div>
    <w:div w:id="1829975303">
      <w:bodyDiv w:val="1"/>
      <w:marLeft w:val="0"/>
      <w:marRight w:val="0"/>
      <w:marTop w:val="0"/>
      <w:marBottom w:val="0"/>
      <w:divBdr>
        <w:top w:val="none" w:sz="0" w:space="0" w:color="auto"/>
        <w:left w:val="none" w:sz="0" w:space="0" w:color="auto"/>
        <w:bottom w:val="none" w:sz="0" w:space="0" w:color="auto"/>
        <w:right w:val="none" w:sz="0" w:space="0" w:color="auto"/>
      </w:divBdr>
    </w:div>
    <w:div w:id="1830172972">
      <w:bodyDiv w:val="1"/>
      <w:marLeft w:val="0"/>
      <w:marRight w:val="0"/>
      <w:marTop w:val="0"/>
      <w:marBottom w:val="0"/>
      <w:divBdr>
        <w:top w:val="none" w:sz="0" w:space="0" w:color="auto"/>
        <w:left w:val="none" w:sz="0" w:space="0" w:color="auto"/>
        <w:bottom w:val="none" w:sz="0" w:space="0" w:color="auto"/>
        <w:right w:val="none" w:sz="0" w:space="0" w:color="auto"/>
      </w:divBdr>
    </w:div>
    <w:div w:id="1830362215">
      <w:bodyDiv w:val="1"/>
      <w:marLeft w:val="0"/>
      <w:marRight w:val="0"/>
      <w:marTop w:val="0"/>
      <w:marBottom w:val="0"/>
      <w:divBdr>
        <w:top w:val="none" w:sz="0" w:space="0" w:color="auto"/>
        <w:left w:val="none" w:sz="0" w:space="0" w:color="auto"/>
        <w:bottom w:val="none" w:sz="0" w:space="0" w:color="auto"/>
        <w:right w:val="none" w:sz="0" w:space="0" w:color="auto"/>
      </w:divBdr>
    </w:div>
    <w:div w:id="1830441056">
      <w:bodyDiv w:val="1"/>
      <w:marLeft w:val="0"/>
      <w:marRight w:val="0"/>
      <w:marTop w:val="0"/>
      <w:marBottom w:val="0"/>
      <w:divBdr>
        <w:top w:val="none" w:sz="0" w:space="0" w:color="auto"/>
        <w:left w:val="none" w:sz="0" w:space="0" w:color="auto"/>
        <w:bottom w:val="none" w:sz="0" w:space="0" w:color="auto"/>
        <w:right w:val="none" w:sz="0" w:space="0" w:color="auto"/>
      </w:divBdr>
    </w:div>
    <w:div w:id="1831021635">
      <w:bodyDiv w:val="1"/>
      <w:marLeft w:val="0"/>
      <w:marRight w:val="0"/>
      <w:marTop w:val="0"/>
      <w:marBottom w:val="0"/>
      <w:divBdr>
        <w:top w:val="none" w:sz="0" w:space="0" w:color="auto"/>
        <w:left w:val="none" w:sz="0" w:space="0" w:color="auto"/>
        <w:bottom w:val="none" w:sz="0" w:space="0" w:color="auto"/>
        <w:right w:val="none" w:sz="0" w:space="0" w:color="auto"/>
      </w:divBdr>
    </w:div>
    <w:div w:id="1831362861">
      <w:bodyDiv w:val="1"/>
      <w:marLeft w:val="0"/>
      <w:marRight w:val="0"/>
      <w:marTop w:val="0"/>
      <w:marBottom w:val="0"/>
      <w:divBdr>
        <w:top w:val="none" w:sz="0" w:space="0" w:color="auto"/>
        <w:left w:val="none" w:sz="0" w:space="0" w:color="auto"/>
        <w:bottom w:val="none" w:sz="0" w:space="0" w:color="auto"/>
        <w:right w:val="none" w:sz="0" w:space="0" w:color="auto"/>
      </w:divBdr>
    </w:div>
    <w:div w:id="1831368505">
      <w:bodyDiv w:val="1"/>
      <w:marLeft w:val="0"/>
      <w:marRight w:val="0"/>
      <w:marTop w:val="0"/>
      <w:marBottom w:val="0"/>
      <w:divBdr>
        <w:top w:val="none" w:sz="0" w:space="0" w:color="auto"/>
        <w:left w:val="none" w:sz="0" w:space="0" w:color="auto"/>
        <w:bottom w:val="none" w:sz="0" w:space="0" w:color="auto"/>
        <w:right w:val="none" w:sz="0" w:space="0" w:color="auto"/>
      </w:divBdr>
    </w:div>
    <w:div w:id="1832404713">
      <w:bodyDiv w:val="1"/>
      <w:marLeft w:val="0"/>
      <w:marRight w:val="0"/>
      <w:marTop w:val="0"/>
      <w:marBottom w:val="0"/>
      <w:divBdr>
        <w:top w:val="none" w:sz="0" w:space="0" w:color="auto"/>
        <w:left w:val="none" w:sz="0" w:space="0" w:color="auto"/>
        <w:bottom w:val="none" w:sz="0" w:space="0" w:color="auto"/>
        <w:right w:val="none" w:sz="0" w:space="0" w:color="auto"/>
      </w:divBdr>
    </w:div>
    <w:div w:id="1832789272">
      <w:bodyDiv w:val="1"/>
      <w:marLeft w:val="0"/>
      <w:marRight w:val="0"/>
      <w:marTop w:val="0"/>
      <w:marBottom w:val="0"/>
      <w:divBdr>
        <w:top w:val="none" w:sz="0" w:space="0" w:color="auto"/>
        <w:left w:val="none" w:sz="0" w:space="0" w:color="auto"/>
        <w:bottom w:val="none" w:sz="0" w:space="0" w:color="auto"/>
        <w:right w:val="none" w:sz="0" w:space="0" w:color="auto"/>
      </w:divBdr>
    </w:div>
    <w:div w:id="1833064397">
      <w:bodyDiv w:val="1"/>
      <w:marLeft w:val="0"/>
      <w:marRight w:val="0"/>
      <w:marTop w:val="0"/>
      <w:marBottom w:val="0"/>
      <w:divBdr>
        <w:top w:val="none" w:sz="0" w:space="0" w:color="auto"/>
        <w:left w:val="none" w:sz="0" w:space="0" w:color="auto"/>
        <w:bottom w:val="none" w:sz="0" w:space="0" w:color="auto"/>
        <w:right w:val="none" w:sz="0" w:space="0" w:color="auto"/>
      </w:divBdr>
    </w:div>
    <w:div w:id="1834249463">
      <w:bodyDiv w:val="1"/>
      <w:marLeft w:val="0"/>
      <w:marRight w:val="0"/>
      <w:marTop w:val="0"/>
      <w:marBottom w:val="0"/>
      <w:divBdr>
        <w:top w:val="none" w:sz="0" w:space="0" w:color="auto"/>
        <w:left w:val="none" w:sz="0" w:space="0" w:color="auto"/>
        <w:bottom w:val="none" w:sz="0" w:space="0" w:color="auto"/>
        <w:right w:val="none" w:sz="0" w:space="0" w:color="auto"/>
      </w:divBdr>
    </w:div>
    <w:div w:id="1834639907">
      <w:bodyDiv w:val="1"/>
      <w:marLeft w:val="0"/>
      <w:marRight w:val="0"/>
      <w:marTop w:val="0"/>
      <w:marBottom w:val="0"/>
      <w:divBdr>
        <w:top w:val="none" w:sz="0" w:space="0" w:color="auto"/>
        <w:left w:val="none" w:sz="0" w:space="0" w:color="auto"/>
        <w:bottom w:val="none" w:sz="0" w:space="0" w:color="auto"/>
        <w:right w:val="none" w:sz="0" w:space="0" w:color="auto"/>
      </w:divBdr>
    </w:div>
    <w:div w:id="1835412456">
      <w:bodyDiv w:val="1"/>
      <w:marLeft w:val="0"/>
      <w:marRight w:val="0"/>
      <w:marTop w:val="0"/>
      <w:marBottom w:val="0"/>
      <w:divBdr>
        <w:top w:val="none" w:sz="0" w:space="0" w:color="auto"/>
        <w:left w:val="none" w:sz="0" w:space="0" w:color="auto"/>
        <w:bottom w:val="none" w:sz="0" w:space="0" w:color="auto"/>
        <w:right w:val="none" w:sz="0" w:space="0" w:color="auto"/>
      </w:divBdr>
    </w:div>
    <w:div w:id="1836720652">
      <w:bodyDiv w:val="1"/>
      <w:marLeft w:val="0"/>
      <w:marRight w:val="0"/>
      <w:marTop w:val="0"/>
      <w:marBottom w:val="0"/>
      <w:divBdr>
        <w:top w:val="none" w:sz="0" w:space="0" w:color="auto"/>
        <w:left w:val="none" w:sz="0" w:space="0" w:color="auto"/>
        <w:bottom w:val="none" w:sz="0" w:space="0" w:color="auto"/>
        <w:right w:val="none" w:sz="0" w:space="0" w:color="auto"/>
      </w:divBdr>
    </w:div>
    <w:div w:id="1836802387">
      <w:bodyDiv w:val="1"/>
      <w:marLeft w:val="0"/>
      <w:marRight w:val="0"/>
      <w:marTop w:val="0"/>
      <w:marBottom w:val="0"/>
      <w:divBdr>
        <w:top w:val="none" w:sz="0" w:space="0" w:color="auto"/>
        <w:left w:val="none" w:sz="0" w:space="0" w:color="auto"/>
        <w:bottom w:val="none" w:sz="0" w:space="0" w:color="auto"/>
        <w:right w:val="none" w:sz="0" w:space="0" w:color="auto"/>
      </w:divBdr>
    </w:div>
    <w:div w:id="1836846433">
      <w:bodyDiv w:val="1"/>
      <w:marLeft w:val="0"/>
      <w:marRight w:val="0"/>
      <w:marTop w:val="0"/>
      <w:marBottom w:val="0"/>
      <w:divBdr>
        <w:top w:val="none" w:sz="0" w:space="0" w:color="auto"/>
        <w:left w:val="none" w:sz="0" w:space="0" w:color="auto"/>
        <w:bottom w:val="none" w:sz="0" w:space="0" w:color="auto"/>
        <w:right w:val="none" w:sz="0" w:space="0" w:color="auto"/>
      </w:divBdr>
    </w:div>
    <w:div w:id="1837106134">
      <w:bodyDiv w:val="1"/>
      <w:marLeft w:val="0"/>
      <w:marRight w:val="0"/>
      <w:marTop w:val="0"/>
      <w:marBottom w:val="0"/>
      <w:divBdr>
        <w:top w:val="none" w:sz="0" w:space="0" w:color="auto"/>
        <w:left w:val="none" w:sz="0" w:space="0" w:color="auto"/>
        <w:bottom w:val="none" w:sz="0" w:space="0" w:color="auto"/>
        <w:right w:val="none" w:sz="0" w:space="0" w:color="auto"/>
      </w:divBdr>
    </w:div>
    <w:div w:id="1837113966">
      <w:bodyDiv w:val="1"/>
      <w:marLeft w:val="0"/>
      <w:marRight w:val="0"/>
      <w:marTop w:val="0"/>
      <w:marBottom w:val="0"/>
      <w:divBdr>
        <w:top w:val="none" w:sz="0" w:space="0" w:color="auto"/>
        <w:left w:val="none" w:sz="0" w:space="0" w:color="auto"/>
        <w:bottom w:val="none" w:sz="0" w:space="0" w:color="auto"/>
        <w:right w:val="none" w:sz="0" w:space="0" w:color="auto"/>
      </w:divBdr>
    </w:div>
    <w:div w:id="1837919754">
      <w:bodyDiv w:val="1"/>
      <w:marLeft w:val="0"/>
      <w:marRight w:val="0"/>
      <w:marTop w:val="0"/>
      <w:marBottom w:val="0"/>
      <w:divBdr>
        <w:top w:val="none" w:sz="0" w:space="0" w:color="auto"/>
        <w:left w:val="none" w:sz="0" w:space="0" w:color="auto"/>
        <w:bottom w:val="none" w:sz="0" w:space="0" w:color="auto"/>
        <w:right w:val="none" w:sz="0" w:space="0" w:color="auto"/>
      </w:divBdr>
    </w:div>
    <w:div w:id="1838223729">
      <w:bodyDiv w:val="1"/>
      <w:marLeft w:val="0"/>
      <w:marRight w:val="0"/>
      <w:marTop w:val="0"/>
      <w:marBottom w:val="0"/>
      <w:divBdr>
        <w:top w:val="none" w:sz="0" w:space="0" w:color="auto"/>
        <w:left w:val="none" w:sz="0" w:space="0" w:color="auto"/>
        <w:bottom w:val="none" w:sz="0" w:space="0" w:color="auto"/>
        <w:right w:val="none" w:sz="0" w:space="0" w:color="auto"/>
      </w:divBdr>
    </w:div>
    <w:div w:id="1838571741">
      <w:bodyDiv w:val="1"/>
      <w:marLeft w:val="0"/>
      <w:marRight w:val="0"/>
      <w:marTop w:val="0"/>
      <w:marBottom w:val="0"/>
      <w:divBdr>
        <w:top w:val="none" w:sz="0" w:space="0" w:color="auto"/>
        <w:left w:val="none" w:sz="0" w:space="0" w:color="auto"/>
        <w:bottom w:val="none" w:sz="0" w:space="0" w:color="auto"/>
        <w:right w:val="none" w:sz="0" w:space="0" w:color="auto"/>
      </w:divBdr>
    </w:div>
    <w:div w:id="1838612513">
      <w:bodyDiv w:val="1"/>
      <w:marLeft w:val="0"/>
      <w:marRight w:val="0"/>
      <w:marTop w:val="0"/>
      <w:marBottom w:val="0"/>
      <w:divBdr>
        <w:top w:val="none" w:sz="0" w:space="0" w:color="auto"/>
        <w:left w:val="none" w:sz="0" w:space="0" w:color="auto"/>
        <w:bottom w:val="none" w:sz="0" w:space="0" w:color="auto"/>
        <w:right w:val="none" w:sz="0" w:space="0" w:color="auto"/>
      </w:divBdr>
    </w:div>
    <w:div w:id="1838690734">
      <w:bodyDiv w:val="1"/>
      <w:marLeft w:val="0"/>
      <w:marRight w:val="0"/>
      <w:marTop w:val="0"/>
      <w:marBottom w:val="0"/>
      <w:divBdr>
        <w:top w:val="none" w:sz="0" w:space="0" w:color="auto"/>
        <w:left w:val="none" w:sz="0" w:space="0" w:color="auto"/>
        <w:bottom w:val="none" w:sz="0" w:space="0" w:color="auto"/>
        <w:right w:val="none" w:sz="0" w:space="0" w:color="auto"/>
      </w:divBdr>
    </w:div>
    <w:div w:id="1838764726">
      <w:bodyDiv w:val="1"/>
      <w:marLeft w:val="0"/>
      <w:marRight w:val="0"/>
      <w:marTop w:val="0"/>
      <w:marBottom w:val="0"/>
      <w:divBdr>
        <w:top w:val="none" w:sz="0" w:space="0" w:color="auto"/>
        <w:left w:val="none" w:sz="0" w:space="0" w:color="auto"/>
        <w:bottom w:val="none" w:sz="0" w:space="0" w:color="auto"/>
        <w:right w:val="none" w:sz="0" w:space="0" w:color="auto"/>
      </w:divBdr>
    </w:div>
    <w:div w:id="1839272652">
      <w:bodyDiv w:val="1"/>
      <w:marLeft w:val="0"/>
      <w:marRight w:val="0"/>
      <w:marTop w:val="0"/>
      <w:marBottom w:val="0"/>
      <w:divBdr>
        <w:top w:val="none" w:sz="0" w:space="0" w:color="auto"/>
        <w:left w:val="none" w:sz="0" w:space="0" w:color="auto"/>
        <w:bottom w:val="none" w:sz="0" w:space="0" w:color="auto"/>
        <w:right w:val="none" w:sz="0" w:space="0" w:color="auto"/>
      </w:divBdr>
    </w:div>
    <w:div w:id="1839418523">
      <w:bodyDiv w:val="1"/>
      <w:marLeft w:val="0"/>
      <w:marRight w:val="0"/>
      <w:marTop w:val="0"/>
      <w:marBottom w:val="0"/>
      <w:divBdr>
        <w:top w:val="none" w:sz="0" w:space="0" w:color="auto"/>
        <w:left w:val="none" w:sz="0" w:space="0" w:color="auto"/>
        <w:bottom w:val="none" w:sz="0" w:space="0" w:color="auto"/>
        <w:right w:val="none" w:sz="0" w:space="0" w:color="auto"/>
      </w:divBdr>
    </w:div>
    <w:div w:id="1839425426">
      <w:bodyDiv w:val="1"/>
      <w:marLeft w:val="0"/>
      <w:marRight w:val="0"/>
      <w:marTop w:val="0"/>
      <w:marBottom w:val="0"/>
      <w:divBdr>
        <w:top w:val="none" w:sz="0" w:space="0" w:color="auto"/>
        <w:left w:val="none" w:sz="0" w:space="0" w:color="auto"/>
        <w:bottom w:val="none" w:sz="0" w:space="0" w:color="auto"/>
        <w:right w:val="none" w:sz="0" w:space="0" w:color="auto"/>
      </w:divBdr>
    </w:div>
    <w:div w:id="1839610806">
      <w:bodyDiv w:val="1"/>
      <w:marLeft w:val="0"/>
      <w:marRight w:val="0"/>
      <w:marTop w:val="0"/>
      <w:marBottom w:val="0"/>
      <w:divBdr>
        <w:top w:val="none" w:sz="0" w:space="0" w:color="auto"/>
        <w:left w:val="none" w:sz="0" w:space="0" w:color="auto"/>
        <w:bottom w:val="none" w:sz="0" w:space="0" w:color="auto"/>
        <w:right w:val="none" w:sz="0" w:space="0" w:color="auto"/>
      </w:divBdr>
    </w:div>
    <w:div w:id="1839923733">
      <w:bodyDiv w:val="1"/>
      <w:marLeft w:val="0"/>
      <w:marRight w:val="0"/>
      <w:marTop w:val="0"/>
      <w:marBottom w:val="0"/>
      <w:divBdr>
        <w:top w:val="none" w:sz="0" w:space="0" w:color="auto"/>
        <w:left w:val="none" w:sz="0" w:space="0" w:color="auto"/>
        <w:bottom w:val="none" w:sz="0" w:space="0" w:color="auto"/>
        <w:right w:val="none" w:sz="0" w:space="0" w:color="auto"/>
      </w:divBdr>
    </w:div>
    <w:div w:id="1840077024">
      <w:bodyDiv w:val="1"/>
      <w:marLeft w:val="0"/>
      <w:marRight w:val="0"/>
      <w:marTop w:val="0"/>
      <w:marBottom w:val="0"/>
      <w:divBdr>
        <w:top w:val="none" w:sz="0" w:space="0" w:color="auto"/>
        <w:left w:val="none" w:sz="0" w:space="0" w:color="auto"/>
        <w:bottom w:val="none" w:sz="0" w:space="0" w:color="auto"/>
        <w:right w:val="none" w:sz="0" w:space="0" w:color="auto"/>
      </w:divBdr>
    </w:div>
    <w:div w:id="1840196129">
      <w:bodyDiv w:val="1"/>
      <w:marLeft w:val="0"/>
      <w:marRight w:val="0"/>
      <w:marTop w:val="0"/>
      <w:marBottom w:val="0"/>
      <w:divBdr>
        <w:top w:val="none" w:sz="0" w:space="0" w:color="auto"/>
        <w:left w:val="none" w:sz="0" w:space="0" w:color="auto"/>
        <w:bottom w:val="none" w:sz="0" w:space="0" w:color="auto"/>
        <w:right w:val="none" w:sz="0" w:space="0" w:color="auto"/>
      </w:divBdr>
    </w:div>
    <w:div w:id="1840348722">
      <w:bodyDiv w:val="1"/>
      <w:marLeft w:val="0"/>
      <w:marRight w:val="0"/>
      <w:marTop w:val="0"/>
      <w:marBottom w:val="0"/>
      <w:divBdr>
        <w:top w:val="none" w:sz="0" w:space="0" w:color="auto"/>
        <w:left w:val="none" w:sz="0" w:space="0" w:color="auto"/>
        <w:bottom w:val="none" w:sz="0" w:space="0" w:color="auto"/>
        <w:right w:val="none" w:sz="0" w:space="0" w:color="auto"/>
      </w:divBdr>
    </w:div>
    <w:div w:id="1840387982">
      <w:bodyDiv w:val="1"/>
      <w:marLeft w:val="0"/>
      <w:marRight w:val="0"/>
      <w:marTop w:val="0"/>
      <w:marBottom w:val="0"/>
      <w:divBdr>
        <w:top w:val="none" w:sz="0" w:space="0" w:color="auto"/>
        <w:left w:val="none" w:sz="0" w:space="0" w:color="auto"/>
        <w:bottom w:val="none" w:sz="0" w:space="0" w:color="auto"/>
        <w:right w:val="none" w:sz="0" w:space="0" w:color="auto"/>
      </w:divBdr>
    </w:div>
    <w:div w:id="1840534820">
      <w:bodyDiv w:val="1"/>
      <w:marLeft w:val="0"/>
      <w:marRight w:val="0"/>
      <w:marTop w:val="0"/>
      <w:marBottom w:val="0"/>
      <w:divBdr>
        <w:top w:val="none" w:sz="0" w:space="0" w:color="auto"/>
        <w:left w:val="none" w:sz="0" w:space="0" w:color="auto"/>
        <w:bottom w:val="none" w:sz="0" w:space="0" w:color="auto"/>
        <w:right w:val="none" w:sz="0" w:space="0" w:color="auto"/>
      </w:divBdr>
    </w:div>
    <w:div w:id="1840999669">
      <w:bodyDiv w:val="1"/>
      <w:marLeft w:val="0"/>
      <w:marRight w:val="0"/>
      <w:marTop w:val="0"/>
      <w:marBottom w:val="0"/>
      <w:divBdr>
        <w:top w:val="none" w:sz="0" w:space="0" w:color="auto"/>
        <w:left w:val="none" w:sz="0" w:space="0" w:color="auto"/>
        <w:bottom w:val="none" w:sz="0" w:space="0" w:color="auto"/>
        <w:right w:val="none" w:sz="0" w:space="0" w:color="auto"/>
      </w:divBdr>
    </w:div>
    <w:div w:id="1842233381">
      <w:bodyDiv w:val="1"/>
      <w:marLeft w:val="0"/>
      <w:marRight w:val="0"/>
      <w:marTop w:val="0"/>
      <w:marBottom w:val="0"/>
      <w:divBdr>
        <w:top w:val="none" w:sz="0" w:space="0" w:color="auto"/>
        <w:left w:val="none" w:sz="0" w:space="0" w:color="auto"/>
        <w:bottom w:val="none" w:sz="0" w:space="0" w:color="auto"/>
        <w:right w:val="none" w:sz="0" w:space="0" w:color="auto"/>
      </w:divBdr>
    </w:div>
    <w:div w:id="1842547721">
      <w:bodyDiv w:val="1"/>
      <w:marLeft w:val="0"/>
      <w:marRight w:val="0"/>
      <w:marTop w:val="0"/>
      <w:marBottom w:val="0"/>
      <w:divBdr>
        <w:top w:val="none" w:sz="0" w:space="0" w:color="auto"/>
        <w:left w:val="none" w:sz="0" w:space="0" w:color="auto"/>
        <w:bottom w:val="none" w:sz="0" w:space="0" w:color="auto"/>
        <w:right w:val="none" w:sz="0" w:space="0" w:color="auto"/>
      </w:divBdr>
    </w:div>
    <w:div w:id="1842620468">
      <w:bodyDiv w:val="1"/>
      <w:marLeft w:val="0"/>
      <w:marRight w:val="0"/>
      <w:marTop w:val="0"/>
      <w:marBottom w:val="0"/>
      <w:divBdr>
        <w:top w:val="none" w:sz="0" w:space="0" w:color="auto"/>
        <w:left w:val="none" w:sz="0" w:space="0" w:color="auto"/>
        <w:bottom w:val="none" w:sz="0" w:space="0" w:color="auto"/>
        <w:right w:val="none" w:sz="0" w:space="0" w:color="auto"/>
      </w:divBdr>
    </w:div>
    <w:div w:id="1844003987">
      <w:bodyDiv w:val="1"/>
      <w:marLeft w:val="0"/>
      <w:marRight w:val="0"/>
      <w:marTop w:val="0"/>
      <w:marBottom w:val="0"/>
      <w:divBdr>
        <w:top w:val="none" w:sz="0" w:space="0" w:color="auto"/>
        <w:left w:val="none" w:sz="0" w:space="0" w:color="auto"/>
        <w:bottom w:val="none" w:sz="0" w:space="0" w:color="auto"/>
        <w:right w:val="none" w:sz="0" w:space="0" w:color="auto"/>
      </w:divBdr>
    </w:div>
    <w:div w:id="1844591840">
      <w:bodyDiv w:val="1"/>
      <w:marLeft w:val="0"/>
      <w:marRight w:val="0"/>
      <w:marTop w:val="0"/>
      <w:marBottom w:val="0"/>
      <w:divBdr>
        <w:top w:val="none" w:sz="0" w:space="0" w:color="auto"/>
        <w:left w:val="none" w:sz="0" w:space="0" w:color="auto"/>
        <w:bottom w:val="none" w:sz="0" w:space="0" w:color="auto"/>
        <w:right w:val="none" w:sz="0" w:space="0" w:color="auto"/>
      </w:divBdr>
    </w:div>
    <w:div w:id="1844663993">
      <w:bodyDiv w:val="1"/>
      <w:marLeft w:val="0"/>
      <w:marRight w:val="0"/>
      <w:marTop w:val="0"/>
      <w:marBottom w:val="0"/>
      <w:divBdr>
        <w:top w:val="none" w:sz="0" w:space="0" w:color="auto"/>
        <w:left w:val="none" w:sz="0" w:space="0" w:color="auto"/>
        <w:bottom w:val="none" w:sz="0" w:space="0" w:color="auto"/>
        <w:right w:val="none" w:sz="0" w:space="0" w:color="auto"/>
      </w:divBdr>
    </w:div>
    <w:div w:id="1845239639">
      <w:bodyDiv w:val="1"/>
      <w:marLeft w:val="0"/>
      <w:marRight w:val="0"/>
      <w:marTop w:val="0"/>
      <w:marBottom w:val="0"/>
      <w:divBdr>
        <w:top w:val="none" w:sz="0" w:space="0" w:color="auto"/>
        <w:left w:val="none" w:sz="0" w:space="0" w:color="auto"/>
        <w:bottom w:val="none" w:sz="0" w:space="0" w:color="auto"/>
        <w:right w:val="none" w:sz="0" w:space="0" w:color="auto"/>
      </w:divBdr>
    </w:div>
    <w:div w:id="1845506752">
      <w:bodyDiv w:val="1"/>
      <w:marLeft w:val="0"/>
      <w:marRight w:val="0"/>
      <w:marTop w:val="0"/>
      <w:marBottom w:val="0"/>
      <w:divBdr>
        <w:top w:val="none" w:sz="0" w:space="0" w:color="auto"/>
        <w:left w:val="none" w:sz="0" w:space="0" w:color="auto"/>
        <w:bottom w:val="none" w:sz="0" w:space="0" w:color="auto"/>
        <w:right w:val="none" w:sz="0" w:space="0" w:color="auto"/>
      </w:divBdr>
    </w:div>
    <w:div w:id="1845508331">
      <w:bodyDiv w:val="1"/>
      <w:marLeft w:val="0"/>
      <w:marRight w:val="0"/>
      <w:marTop w:val="0"/>
      <w:marBottom w:val="0"/>
      <w:divBdr>
        <w:top w:val="none" w:sz="0" w:space="0" w:color="auto"/>
        <w:left w:val="none" w:sz="0" w:space="0" w:color="auto"/>
        <w:bottom w:val="none" w:sz="0" w:space="0" w:color="auto"/>
        <w:right w:val="none" w:sz="0" w:space="0" w:color="auto"/>
      </w:divBdr>
    </w:div>
    <w:div w:id="1845779971">
      <w:bodyDiv w:val="1"/>
      <w:marLeft w:val="0"/>
      <w:marRight w:val="0"/>
      <w:marTop w:val="0"/>
      <w:marBottom w:val="0"/>
      <w:divBdr>
        <w:top w:val="none" w:sz="0" w:space="0" w:color="auto"/>
        <w:left w:val="none" w:sz="0" w:space="0" w:color="auto"/>
        <w:bottom w:val="none" w:sz="0" w:space="0" w:color="auto"/>
        <w:right w:val="none" w:sz="0" w:space="0" w:color="auto"/>
      </w:divBdr>
    </w:div>
    <w:div w:id="1845895694">
      <w:bodyDiv w:val="1"/>
      <w:marLeft w:val="0"/>
      <w:marRight w:val="0"/>
      <w:marTop w:val="0"/>
      <w:marBottom w:val="0"/>
      <w:divBdr>
        <w:top w:val="none" w:sz="0" w:space="0" w:color="auto"/>
        <w:left w:val="none" w:sz="0" w:space="0" w:color="auto"/>
        <w:bottom w:val="none" w:sz="0" w:space="0" w:color="auto"/>
        <w:right w:val="none" w:sz="0" w:space="0" w:color="auto"/>
      </w:divBdr>
    </w:div>
    <w:div w:id="1846942230">
      <w:bodyDiv w:val="1"/>
      <w:marLeft w:val="0"/>
      <w:marRight w:val="0"/>
      <w:marTop w:val="0"/>
      <w:marBottom w:val="0"/>
      <w:divBdr>
        <w:top w:val="none" w:sz="0" w:space="0" w:color="auto"/>
        <w:left w:val="none" w:sz="0" w:space="0" w:color="auto"/>
        <w:bottom w:val="none" w:sz="0" w:space="0" w:color="auto"/>
        <w:right w:val="none" w:sz="0" w:space="0" w:color="auto"/>
      </w:divBdr>
    </w:div>
    <w:div w:id="1847090186">
      <w:bodyDiv w:val="1"/>
      <w:marLeft w:val="0"/>
      <w:marRight w:val="0"/>
      <w:marTop w:val="0"/>
      <w:marBottom w:val="0"/>
      <w:divBdr>
        <w:top w:val="none" w:sz="0" w:space="0" w:color="auto"/>
        <w:left w:val="none" w:sz="0" w:space="0" w:color="auto"/>
        <w:bottom w:val="none" w:sz="0" w:space="0" w:color="auto"/>
        <w:right w:val="none" w:sz="0" w:space="0" w:color="auto"/>
      </w:divBdr>
    </w:div>
    <w:div w:id="1847285100">
      <w:bodyDiv w:val="1"/>
      <w:marLeft w:val="0"/>
      <w:marRight w:val="0"/>
      <w:marTop w:val="0"/>
      <w:marBottom w:val="0"/>
      <w:divBdr>
        <w:top w:val="none" w:sz="0" w:space="0" w:color="auto"/>
        <w:left w:val="none" w:sz="0" w:space="0" w:color="auto"/>
        <w:bottom w:val="none" w:sz="0" w:space="0" w:color="auto"/>
        <w:right w:val="none" w:sz="0" w:space="0" w:color="auto"/>
      </w:divBdr>
    </w:div>
    <w:div w:id="1847285163">
      <w:bodyDiv w:val="1"/>
      <w:marLeft w:val="0"/>
      <w:marRight w:val="0"/>
      <w:marTop w:val="0"/>
      <w:marBottom w:val="0"/>
      <w:divBdr>
        <w:top w:val="none" w:sz="0" w:space="0" w:color="auto"/>
        <w:left w:val="none" w:sz="0" w:space="0" w:color="auto"/>
        <w:bottom w:val="none" w:sz="0" w:space="0" w:color="auto"/>
        <w:right w:val="none" w:sz="0" w:space="0" w:color="auto"/>
      </w:divBdr>
    </w:div>
    <w:div w:id="1847358641">
      <w:bodyDiv w:val="1"/>
      <w:marLeft w:val="0"/>
      <w:marRight w:val="0"/>
      <w:marTop w:val="0"/>
      <w:marBottom w:val="0"/>
      <w:divBdr>
        <w:top w:val="none" w:sz="0" w:space="0" w:color="auto"/>
        <w:left w:val="none" w:sz="0" w:space="0" w:color="auto"/>
        <w:bottom w:val="none" w:sz="0" w:space="0" w:color="auto"/>
        <w:right w:val="none" w:sz="0" w:space="0" w:color="auto"/>
      </w:divBdr>
    </w:div>
    <w:div w:id="1848329523">
      <w:bodyDiv w:val="1"/>
      <w:marLeft w:val="0"/>
      <w:marRight w:val="0"/>
      <w:marTop w:val="0"/>
      <w:marBottom w:val="0"/>
      <w:divBdr>
        <w:top w:val="none" w:sz="0" w:space="0" w:color="auto"/>
        <w:left w:val="none" w:sz="0" w:space="0" w:color="auto"/>
        <w:bottom w:val="none" w:sz="0" w:space="0" w:color="auto"/>
        <w:right w:val="none" w:sz="0" w:space="0" w:color="auto"/>
      </w:divBdr>
    </w:div>
    <w:div w:id="1848641475">
      <w:bodyDiv w:val="1"/>
      <w:marLeft w:val="0"/>
      <w:marRight w:val="0"/>
      <w:marTop w:val="0"/>
      <w:marBottom w:val="0"/>
      <w:divBdr>
        <w:top w:val="none" w:sz="0" w:space="0" w:color="auto"/>
        <w:left w:val="none" w:sz="0" w:space="0" w:color="auto"/>
        <w:bottom w:val="none" w:sz="0" w:space="0" w:color="auto"/>
        <w:right w:val="none" w:sz="0" w:space="0" w:color="auto"/>
      </w:divBdr>
    </w:div>
    <w:div w:id="1848859040">
      <w:bodyDiv w:val="1"/>
      <w:marLeft w:val="0"/>
      <w:marRight w:val="0"/>
      <w:marTop w:val="0"/>
      <w:marBottom w:val="0"/>
      <w:divBdr>
        <w:top w:val="none" w:sz="0" w:space="0" w:color="auto"/>
        <w:left w:val="none" w:sz="0" w:space="0" w:color="auto"/>
        <w:bottom w:val="none" w:sz="0" w:space="0" w:color="auto"/>
        <w:right w:val="none" w:sz="0" w:space="0" w:color="auto"/>
      </w:divBdr>
    </w:div>
    <w:div w:id="1849364244">
      <w:bodyDiv w:val="1"/>
      <w:marLeft w:val="0"/>
      <w:marRight w:val="0"/>
      <w:marTop w:val="0"/>
      <w:marBottom w:val="0"/>
      <w:divBdr>
        <w:top w:val="none" w:sz="0" w:space="0" w:color="auto"/>
        <w:left w:val="none" w:sz="0" w:space="0" w:color="auto"/>
        <w:bottom w:val="none" w:sz="0" w:space="0" w:color="auto"/>
        <w:right w:val="none" w:sz="0" w:space="0" w:color="auto"/>
      </w:divBdr>
    </w:div>
    <w:div w:id="1849832854">
      <w:bodyDiv w:val="1"/>
      <w:marLeft w:val="0"/>
      <w:marRight w:val="0"/>
      <w:marTop w:val="0"/>
      <w:marBottom w:val="0"/>
      <w:divBdr>
        <w:top w:val="none" w:sz="0" w:space="0" w:color="auto"/>
        <w:left w:val="none" w:sz="0" w:space="0" w:color="auto"/>
        <w:bottom w:val="none" w:sz="0" w:space="0" w:color="auto"/>
        <w:right w:val="none" w:sz="0" w:space="0" w:color="auto"/>
      </w:divBdr>
    </w:div>
    <w:div w:id="1849907718">
      <w:bodyDiv w:val="1"/>
      <w:marLeft w:val="0"/>
      <w:marRight w:val="0"/>
      <w:marTop w:val="0"/>
      <w:marBottom w:val="0"/>
      <w:divBdr>
        <w:top w:val="none" w:sz="0" w:space="0" w:color="auto"/>
        <w:left w:val="none" w:sz="0" w:space="0" w:color="auto"/>
        <w:bottom w:val="none" w:sz="0" w:space="0" w:color="auto"/>
        <w:right w:val="none" w:sz="0" w:space="0" w:color="auto"/>
      </w:divBdr>
    </w:div>
    <w:div w:id="1849908774">
      <w:bodyDiv w:val="1"/>
      <w:marLeft w:val="0"/>
      <w:marRight w:val="0"/>
      <w:marTop w:val="0"/>
      <w:marBottom w:val="0"/>
      <w:divBdr>
        <w:top w:val="none" w:sz="0" w:space="0" w:color="auto"/>
        <w:left w:val="none" w:sz="0" w:space="0" w:color="auto"/>
        <w:bottom w:val="none" w:sz="0" w:space="0" w:color="auto"/>
        <w:right w:val="none" w:sz="0" w:space="0" w:color="auto"/>
      </w:divBdr>
    </w:div>
    <w:div w:id="1850021906">
      <w:bodyDiv w:val="1"/>
      <w:marLeft w:val="0"/>
      <w:marRight w:val="0"/>
      <w:marTop w:val="0"/>
      <w:marBottom w:val="0"/>
      <w:divBdr>
        <w:top w:val="none" w:sz="0" w:space="0" w:color="auto"/>
        <w:left w:val="none" w:sz="0" w:space="0" w:color="auto"/>
        <w:bottom w:val="none" w:sz="0" w:space="0" w:color="auto"/>
        <w:right w:val="none" w:sz="0" w:space="0" w:color="auto"/>
      </w:divBdr>
    </w:div>
    <w:div w:id="1850288912">
      <w:bodyDiv w:val="1"/>
      <w:marLeft w:val="0"/>
      <w:marRight w:val="0"/>
      <w:marTop w:val="0"/>
      <w:marBottom w:val="0"/>
      <w:divBdr>
        <w:top w:val="none" w:sz="0" w:space="0" w:color="auto"/>
        <w:left w:val="none" w:sz="0" w:space="0" w:color="auto"/>
        <w:bottom w:val="none" w:sz="0" w:space="0" w:color="auto"/>
        <w:right w:val="none" w:sz="0" w:space="0" w:color="auto"/>
      </w:divBdr>
    </w:div>
    <w:div w:id="1850292158">
      <w:bodyDiv w:val="1"/>
      <w:marLeft w:val="0"/>
      <w:marRight w:val="0"/>
      <w:marTop w:val="0"/>
      <w:marBottom w:val="0"/>
      <w:divBdr>
        <w:top w:val="none" w:sz="0" w:space="0" w:color="auto"/>
        <w:left w:val="none" w:sz="0" w:space="0" w:color="auto"/>
        <w:bottom w:val="none" w:sz="0" w:space="0" w:color="auto"/>
        <w:right w:val="none" w:sz="0" w:space="0" w:color="auto"/>
      </w:divBdr>
    </w:div>
    <w:div w:id="1850294728">
      <w:bodyDiv w:val="1"/>
      <w:marLeft w:val="0"/>
      <w:marRight w:val="0"/>
      <w:marTop w:val="0"/>
      <w:marBottom w:val="0"/>
      <w:divBdr>
        <w:top w:val="none" w:sz="0" w:space="0" w:color="auto"/>
        <w:left w:val="none" w:sz="0" w:space="0" w:color="auto"/>
        <w:bottom w:val="none" w:sz="0" w:space="0" w:color="auto"/>
        <w:right w:val="none" w:sz="0" w:space="0" w:color="auto"/>
      </w:divBdr>
    </w:div>
    <w:div w:id="1850413187">
      <w:bodyDiv w:val="1"/>
      <w:marLeft w:val="0"/>
      <w:marRight w:val="0"/>
      <w:marTop w:val="0"/>
      <w:marBottom w:val="0"/>
      <w:divBdr>
        <w:top w:val="none" w:sz="0" w:space="0" w:color="auto"/>
        <w:left w:val="none" w:sz="0" w:space="0" w:color="auto"/>
        <w:bottom w:val="none" w:sz="0" w:space="0" w:color="auto"/>
        <w:right w:val="none" w:sz="0" w:space="0" w:color="auto"/>
      </w:divBdr>
    </w:div>
    <w:div w:id="1850484408">
      <w:bodyDiv w:val="1"/>
      <w:marLeft w:val="0"/>
      <w:marRight w:val="0"/>
      <w:marTop w:val="0"/>
      <w:marBottom w:val="0"/>
      <w:divBdr>
        <w:top w:val="none" w:sz="0" w:space="0" w:color="auto"/>
        <w:left w:val="none" w:sz="0" w:space="0" w:color="auto"/>
        <w:bottom w:val="none" w:sz="0" w:space="0" w:color="auto"/>
        <w:right w:val="none" w:sz="0" w:space="0" w:color="auto"/>
      </w:divBdr>
    </w:div>
    <w:div w:id="1850674198">
      <w:bodyDiv w:val="1"/>
      <w:marLeft w:val="0"/>
      <w:marRight w:val="0"/>
      <w:marTop w:val="0"/>
      <w:marBottom w:val="0"/>
      <w:divBdr>
        <w:top w:val="none" w:sz="0" w:space="0" w:color="auto"/>
        <w:left w:val="none" w:sz="0" w:space="0" w:color="auto"/>
        <w:bottom w:val="none" w:sz="0" w:space="0" w:color="auto"/>
        <w:right w:val="none" w:sz="0" w:space="0" w:color="auto"/>
      </w:divBdr>
    </w:div>
    <w:div w:id="1851141778">
      <w:bodyDiv w:val="1"/>
      <w:marLeft w:val="0"/>
      <w:marRight w:val="0"/>
      <w:marTop w:val="0"/>
      <w:marBottom w:val="0"/>
      <w:divBdr>
        <w:top w:val="none" w:sz="0" w:space="0" w:color="auto"/>
        <w:left w:val="none" w:sz="0" w:space="0" w:color="auto"/>
        <w:bottom w:val="none" w:sz="0" w:space="0" w:color="auto"/>
        <w:right w:val="none" w:sz="0" w:space="0" w:color="auto"/>
      </w:divBdr>
    </w:div>
    <w:div w:id="1851408205">
      <w:bodyDiv w:val="1"/>
      <w:marLeft w:val="0"/>
      <w:marRight w:val="0"/>
      <w:marTop w:val="0"/>
      <w:marBottom w:val="0"/>
      <w:divBdr>
        <w:top w:val="none" w:sz="0" w:space="0" w:color="auto"/>
        <w:left w:val="none" w:sz="0" w:space="0" w:color="auto"/>
        <w:bottom w:val="none" w:sz="0" w:space="0" w:color="auto"/>
        <w:right w:val="none" w:sz="0" w:space="0" w:color="auto"/>
      </w:divBdr>
    </w:div>
    <w:div w:id="1851604601">
      <w:bodyDiv w:val="1"/>
      <w:marLeft w:val="0"/>
      <w:marRight w:val="0"/>
      <w:marTop w:val="0"/>
      <w:marBottom w:val="0"/>
      <w:divBdr>
        <w:top w:val="none" w:sz="0" w:space="0" w:color="auto"/>
        <w:left w:val="none" w:sz="0" w:space="0" w:color="auto"/>
        <w:bottom w:val="none" w:sz="0" w:space="0" w:color="auto"/>
        <w:right w:val="none" w:sz="0" w:space="0" w:color="auto"/>
      </w:divBdr>
    </w:div>
    <w:div w:id="1851990853">
      <w:bodyDiv w:val="1"/>
      <w:marLeft w:val="0"/>
      <w:marRight w:val="0"/>
      <w:marTop w:val="0"/>
      <w:marBottom w:val="0"/>
      <w:divBdr>
        <w:top w:val="none" w:sz="0" w:space="0" w:color="auto"/>
        <w:left w:val="none" w:sz="0" w:space="0" w:color="auto"/>
        <w:bottom w:val="none" w:sz="0" w:space="0" w:color="auto"/>
        <w:right w:val="none" w:sz="0" w:space="0" w:color="auto"/>
      </w:divBdr>
    </w:div>
    <w:div w:id="1852135333">
      <w:bodyDiv w:val="1"/>
      <w:marLeft w:val="0"/>
      <w:marRight w:val="0"/>
      <w:marTop w:val="0"/>
      <w:marBottom w:val="0"/>
      <w:divBdr>
        <w:top w:val="none" w:sz="0" w:space="0" w:color="auto"/>
        <w:left w:val="none" w:sz="0" w:space="0" w:color="auto"/>
        <w:bottom w:val="none" w:sz="0" w:space="0" w:color="auto"/>
        <w:right w:val="none" w:sz="0" w:space="0" w:color="auto"/>
      </w:divBdr>
    </w:div>
    <w:div w:id="1852453641">
      <w:bodyDiv w:val="1"/>
      <w:marLeft w:val="0"/>
      <w:marRight w:val="0"/>
      <w:marTop w:val="0"/>
      <w:marBottom w:val="0"/>
      <w:divBdr>
        <w:top w:val="none" w:sz="0" w:space="0" w:color="auto"/>
        <w:left w:val="none" w:sz="0" w:space="0" w:color="auto"/>
        <w:bottom w:val="none" w:sz="0" w:space="0" w:color="auto"/>
        <w:right w:val="none" w:sz="0" w:space="0" w:color="auto"/>
      </w:divBdr>
    </w:div>
    <w:div w:id="1852865764">
      <w:bodyDiv w:val="1"/>
      <w:marLeft w:val="0"/>
      <w:marRight w:val="0"/>
      <w:marTop w:val="0"/>
      <w:marBottom w:val="0"/>
      <w:divBdr>
        <w:top w:val="none" w:sz="0" w:space="0" w:color="auto"/>
        <w:left w:val="none" w:sz="0" w:space="0" w:color="auto"/>
        <w:bottom w:val="none" w:sz="0" w:space="0" w:color="auto"/>
        <w:right w:val="none" w:sz="0" w:space="0" w:color="auto"/>
      </w:divBdr>
    </w:div>
    <w:div w:id="1853494199">
      <w:bodyDiv w:val="1"/>
      <w:marLeft w:val="0"/>
      <w:marRight w:val="0"/>
      <w:marTop w:val="0"/>
      <w:marBottom w:val="0"/>
      <w:divBdr>
        <w:top w:val="none" w:sz="0" w:space="0" w:color="auto"/>
        <w:left w:val="none" w:sz="0" w:space="0" w:color="auto"/>
        <w:bottom w:val="none" w:sz="0" w:space="0" w:color="auto"/>
        <w:right w:val="none" w:sz="0" w:space="0" w:color="auto"/>
      </w:divBdr>
    </w:div>
    <w:div w:id="1853832091">
      <w:bodyDiv w:val="1"/>
      <w:marLeft w:val="0"/>
      <w:marRight w:val="0"/>
      <w:marTop w:val="0"/>
      <w:marBottom w:val="0"/>
      <w:divBdr>
        <w:top w:val="none" w:sz="0" w:space="0" w:color="auto"/>
        <w:left w:val="none" w:sz="0" w:space="0" w:color="auto"/>
        <w:bottom w:val="none" w:sz="0" w:space="0" w:color="auto"/>
        <w:right w:val="none" w:sz="0" w:space="0" w:color="auto"/>
      </w:divBdr>
    </w:div>
    <w:div w:id="1854296615">
      <w:bodyDiv w:val="1"/>
      <w:marLeft w:val="0"/>
      <w:marRight w:val="0"/>
      <w:marTop w:val="0"/>
      <w:marBottom w:val="0"/>
      <w:divBdr>
        <w:top w:val="none" w:sz="0" w:space="0" w:color="auto"/>
        <w:left w:val="none" w:sz="0" w:space="0" w:color="auto"/>
        <w:bottom w:val="none" w:sz="0" w:space="0" w:color="auto"/>
        <w:right w:val="none" w:sz="0" w:space="0" w:color="auto"/>
      </w:divBdr>
    </w:div>
    <w:div w:id="1854807950">
      <w:bodyDiv w:val="1"/>
      <w:marLeft w:val="0"/>
      <w:marRight w:val="0"/>
      <w:marTop w:val="0"/>
      <w:marBottom w:val="0"/>
      <w:divBdr>
        <w:top w:val="none" w:sz="0" w:space="0" w:color="auto"/>
        <w:left w:val="none" w:sz="0" w:space="0" w:color="auto"/>
        <w:bottom w:val="none" w:sz="0" w:space="0" w:color="auto"/>
        <w:right w:val="none" w:sz="0" w:space="0" w:color="auto"/>
      </w:divBdr>
    </w:div>
    <w:div w:id="1855067588">
      <w:bodyDiv w:val="1"/>
      <w:marLeft w:val="0"/>
      <w:marRight w:val="0"/>
      <w:marTop w:val="0"/>
      <w:marBottom w:val="0"/>
      <w:divBdr>
        <w:top w:val="none" w:sz="0" w:space="0" w:color="auto"/>
        <w:left w:val="none" w:sz="0" w:space="0" w:color="auto"/>
        <w:bottom w:val="none" w:sz="0" w:space="0" w:color="auto"/>
        <w:right w:val="none" w:sz="0" w:space="0" w:color="auto"/>
      </w:divBdr>
    </w:div>
    <w:div w:id="1855220551">
      <w:bodyDiv w:val="1"/>
      <w:marLeft w:val="0"/>
      <w:marRight w:val="0"/>
      <w:marTop w:val="0"/>
      <w:marBottom w:val="0"/>
      <w:divBdr>
        <w:top w:val="none" w:sz="0" w:space="0" w:color="auto"/>
        <w:left w:val="none" w:sz="0" w:space="0" w:color="auto"/>
        <w:bottom w:val="none" w:sz="0" w:space="0" w:color="auto"/>
        <w:right w:val="none" w:sz="0" w:space="0" w:color="auto"/>
      </w:divBdr>
    </w:div>
    <w:div w:id="1855680294">
      <w:bodyDiv w:val="1"/>
      <w:marLeft w:val="0"/>
      <w:marRight w:val="0"/>
      <w:marTop w:val="0"/>
      <w:marBottom w:val="0"/>
      <w:divBdr>
        <w:top w:val="none" w:sz="0" w:space="0" w:color="auto"/>
        <w:left w:val="none" w:sz="0" w:space="0" w:color="auto"/>
        <w:bottom w:val="none" w:sz="0" w:space="0" w:color="auto"/>
        <w:right w:val="none" w:sz="0" w:space="0" w:color="auto"/>
      </w:divBdr>
    </w:div>
    <w:div w:id="1856193005">
      <w:bodyDiv w:val="1"/>
      <w:marLeft w:val="0"/>
      <w:marRight w:val="0"/>
      <w:marTop w:val="0"/>
      <w:marBottom w:val="0"/>
      <w:divBdr>
        <w:top w:val="none" w:sz="0" w:space="0" w:color="auto"/>
        <w:left w:val="none" w:sz="0" w:space="0" w:color="auto"/>
        <w:bottom w:val="none" w:sz="0" w:space="0" w:color="auto"/>
        <w:right w:val="none" w:sz="0" w:space="0" w:color="auto"/>
      </w:divBdr>
    </w:div>
    <w:div w:id="1856534628">
      <w:bodyDiv w:val="1"/>
      <w:marLeft w:val="0"/>
      <w:marRight w:val="0"/>
      <w:marTop w:val="0"/>
      <w:marBottom w:val="0"/>
      <w:divBdr>
        <w:top w:val="none" w:sz="0" w:space="0" w:color="auto"/>
        <w:left w:val="none" w:sz="0" w:space="0" w:color="auto"/>
        <w:bottom w:val="none" w:sz="0" w:space="0" w:color="auto"/>
        <w:right w:val="none" w:sz="0" w:space="0" w:color="auto"/>
      </w:divBdr>
    </w:div>
    <w:div w:id="1856648007">
      <w:bodyDiv w:val="1"/>
      <w:marLeft w:val="0"/>
      <w:marRight w:val="0"/>
      <w:marTop w:val="0"/>
      <w:marBottom w:val="0"/>
      <w:divBdr>
        <w:top w:val="none" w:sz="0" w:space="0" w:color="auto"/>
        <w:left w:val="none" w:sz="0" w:space="0" w:color="auto"/>
        <w:bottom w:val="none" w:sz="0" w:space="0" w:color="auto"/>
        <w:right w:val="none" w:sz="0" w:space="0" w:color="auto"/>
      </w:divBdr>
    </w:div>
    <w:div w:id="1856963064">
      <w:bodyDiv w:val="1"/>
      <w:marLeft w:val="0"/>
      <w:marRight w:val="0"/>
      <w:marTop w:val="0"/>
      <w:marBottom w:val="0"/>
      <w:divBdr>
        <w:top w:val="none" w:sz="0" w:space="0" w:color="auto"/>
        <w:left w:val="none" w:sz="0" w:space="0" w:color="auto"/>
        <w:bottom w:val="none" w:sz="0" w:space="0" w:color="auto"/>
        <w:right w:val="none" w:sz="0" w:space="0" w:color="auto"/>
      </w:divBdr>
    </w:div>
    <w:div w:id="1857696900">
      <w:bodyDiv w:val="1"/>
      <w:marLeft w:val="0"/>
      <w:marRight w:val="0"/>
      <w:marTop w:val="0"/>
      <w:marBottom w:val="0"/>
      <w:divBdr>
        <w:top w:val="none" w:sz="0" w:space="0" w:color="auto"/>
        <w:left w:val="none" w:sz="0" w:space="0" w:color="auto"/>
        <w:bottom w:val="none" w:sz="0" w:space="0" w:color="auto"/>
        <w:right w:val="none" w:sz="0" w:space="0" w:color="auto"/>
      </w:divBdr>
    </w:div>
    <w:div w:id="1857767207">
      <w:bodyDiv w:val="1"/>
      <w:marLeft w:val="0"/>
      <w:marRight w:val="0"/>
      <w:marTop w:val="0"/>
      <w:marBottom w:val="0"/>
      <w:divBdr>
        <w:top w:val="none" w:sz="0" w:space="0" w:color="auto"/>
        <w:left w:val="none" w:sz="0" w:space="0" w:color="auto"/>
        <w:bottom w:val="none" w:sz="0" w:space="0" w:color="auto"/>
        <w:right w:val="none" w:sz="0" w:space="0" w:color="auto"/>
      </w:divBdr>
    </w:div>
    <w:div w:id="1857772950">
      <w:bodyDiv w:val="1"/>
      <w:marLeft w:val="0"/>
      <w:marRight w:val="0"/>
      <w:marTop w:val="0"/>
      <w:marBottom w:val="0"/>
      <w:divBdr>
        <w:top w:val="none" w:sz="0" w:space="0" w:color="auto"/>
        <w:left w:val="none" w:sz="0" w:space="0" w:color="auto"/>
        <w:bottom w:val="none" w:sz="0" w:space="0" w:color="auto"/>
        <w:right w:val="none" w:sz="0" w:space="0" w:color="auto"/>
      </w:divBdr>
    </w:div>
    <w:div w:id="1857840678">
      <w:bodyDiv w:val="1"/>
      <w:marLeft w:val="0"/>
      <w:marRight w:val="0"/>
      <w:marTop w:val="0"/>
      <w:marBottom w:val="0"/>
      <w:divBdr>
        <w:top w:val="none" w:sz="0" w:space="0" w:color="auto"/>
        <w:left w:val="none" w:sz="0" w:space="0" w:color="auto"/>
        <w:bottom w:val="none" w:sz="0" w:space="0" w:color="auto"/>
        <w:right w:val="none" w:sz="0" w:space="0" w:color="auto"/>
      </w:divBdr>
    </w:div>
    <w:div w:id="1858077424">
      <w:bodyDiv w:val="1"/>
      <w:marLeft w:val="0"/>
      <w:marRight w:val="0"/>
      <w:marTop w:val="0"/>
      <w:marBottom w:val="0"/>
      <w:divBdr>
        <w:top w:val="none" w:sz="0" w:space="0" w:color="auto"/>
        <w:left w:val="none" w:sz="0" w:space="0" w:color="auto"/>
        <w:bottom w:val="none" w:sz="0" w:space="0" w:color="auto"/>
        <w:right w:val="none" w:sz="0" w:space="0" w:color="auto"/>
      </w:divBdr>
    </w:div>
    <w:div w:id="1858611982">
      <w:bodyDiv w:val="1"/>
      <w:marLeft w:val="0"/>
      <w:marRight w:val="0"/>
      <w:marTop w:val="0"/>
      <w:marBottom w:val="0"/>
      <w:divBdr>
        <w:top w:val="none" w:sz="0" w:space="0" w:color="auto"/>
        <w:left w:val="none" w:sz="0" w:space="0" w:color="auto"/>
        <w:bottom w:val="none" w:sz="0" w:space="0" w:color="auto"/>
        <w:right w:val="none" w:sz="0" w:space="0" w:color="auto"/>
      </w:divBdr>
    </w:div>
    <w:div w:id="1858613097">
      <w:bodyDiv w:val="1"/>
      <w:marLeft w:val="0"/>
      <w:marRight w:val="0"/>
      <w:marTop w:val="0"/>
      <w:marBottom w:val="0"/>
      <w:divBdr>
        <w:top w:val="none" w:sz="0" w:space="0" w:color="auto"/>
        <w:left w:val="none" w:sz="0" w:space="0" w:color="auto"/>
        <w:bottom w:val="none" w:sz="0" w:space="0" w:color="auto"/>
        <w:right w:val="none" w:sz="0" w:space="0" w:color="auto"/>
      </w:divBdr>
    </w:div>
    <w:div w:id="1858807886">
      <w:bodyDiv w:val="1"/>
      <w:marLeft w:val="0"/>
      <w:marRight w:val="0"/>
      <w:marTop w:val="0"/>
      <w:marBottom w:val="0"/>
      <w:divBdr>
        <w:top w:val="none" w:sz="0" w:space="0" w:color="auto"/>
        <w:left w:val="none" w:sz="0" w:space="0" w:color="auto"/>
        <w:bottom w:val="none" w:sz="0" w:space="0" w:color="auto"/>
        <w:right w:val="none" w:sz="0" w:space="0" w:color="auto"/>
      </w:divBdr>
    </w:div>
    <w:div w:id="1858812003">
      <w:bodyDiv w:val="1"/>
      <w:marLeft w:val="0"/>
      <w:marRight w:val="0"/>
      <w:marTop w:val="0"/>
      <w:marBottom w:val="0"/>
      <w:divBdr>
        <w:top w:val="none" w:sz="0" w:space="0" w:color="auto"/>
        <w:left w:val="none" w:sz="0" w:space="0" w:color="auto"/>
        <w:bottom w:val="none" w:sz="0" w:space="0" w:color="auto"/>
        <w:right w:val="none" w:sz="0" w:space="0" w:color="auto"/>
      </w:divBdr>
    </w:div>
    <w:div w:id="1858887062">
      <w:bodyDiv w:val="1"/>
      <w:marLeft w:val="0"/>
      <w:marRight w:val="0"/>
      <w:marTop w:val="0"/>
      <w:marBottom w:val="0"/>
      <w:divBdr>
        <w:top w:val="none" w:sz="0" w:space="0" w:color="auto"/>
        <w:left w:val="none" w:sz="0" w:space="0" w:color="auto"/>
        <w:bottom w:val="none" w:sz="0" w:space="0" w:color="auto"/>
        <w:right w:val="none" w:sz="0" w:space="0" w:color="auto"/>
      </w:divBdr>
    </w:div>
    <w:div w:id="1859200682">
      <w:bodyDiv w:val="1"/>
      <w:marLeft w:val="0"/>
      <w:marRight w:val="0"/>
      <w:marTop w:val="0"/>
      <w:marBottom w:val="0"/>
      <w:divBdr>
        <w:top w:val="none" w:sz="0" w:space="0" w:color="auto"/>
        <w:left w:val="none" w:sz="0" w:space="0" w:color="auto"/>
        <w:bottom w:val="none" w:sz="0" w:space="0" w:color="auto"/>
        <w:right w:val="none" w:sz="0" w:space="0" w:color="auto"/>
      </w:divBdr>
    </w:div>
    <w:div w:id="1859346723">
      <w:bodyDiv w:val="1"/>
      <w:marLeft w:val="0"/>
      <w:marRight w:val="0"/>
      <w:marTop w:val="0"/>
      <w:marBottom w:val="0"/>
      <w:divBdr>
        <w:top w:val="none" w:sz="0" w:space="0" w:color="auto"/>
        <w:left w:val="none" w:sz="0" w:space="0" w:color="auto"/>
        <w:bottom w:val="none" w:sz="0" w:space="0" w:color="auto"/>
        <w:right w:val="none" w:sz="0" w:space="0" w:color="auto"/>
      </w:divBdr>
    </w:div>
    <w:div w:id="1860241002">
      <w:bodyDiv w:val="1"/>
      <w:marLeft w:val="0"/>
      <w:marRight w:val="0"/>
      <w:marTop w:val="0"/>
      <w:marBottom w:val="0"/>
      <w:divBdr>
        <w:top w:val="none" w:sz="0" w:space="0" w:color="auto"/>
        <w:left w:val="none" w:sz="0" w:space="0" w:color="auto"/>
        <w:bottom w:val="none" w:sz="0" w:space="0" w:color="auto"/>
        <w:right w:val="none" w:sz="0" w:space="0" w:color="auto"/>
      </w:divBdr>
    </w:div>
    <w:div w:id="1860317947">
      <w:bodyDiv w:val="1"/>
      <w:marLeft w:val="0"/>
      <w:marRight w:val="0"/>
      <w:marTop w:val="0"/>
      <w:marBottom w:val="0"/>
      <w:divBdr>
        <w:top w:val="none" w:sz="0" w:space="0" w:color="auto"/>
        <w:left w:val="none" w:sz="0" w:space="0" w:color="auto"/>
        <w:bottom w:val="none" w:sz="0" w:space="0" w:color="auto"/>
        <w:right w:val="none" w:sz="0" w:space="0" w:color="auto"/>
      </w:divBdr>
    </w:div>
    <w:div w:id="1860853139">
      <w:bodyDiv w:val="1"/>
      <w:marLeft w:val="0"/>
      <w:marRight w:val="0"/>
      <w:marTop w:val="0"/>
      <w:marBottom w:val="0"/>
      <w:divBdr>
        <w:top w:val="none" w:sz="0" w:space="0" w:color="auto"/>
        <w:left w:val="none" w:sz="0" w:space="0" w:color="auto"/>
        <w:bottom w:val="none" w:sz="0" w:space="0" w:color="auto"/>
        <w:right w:val="none" w:sz="0" w:space="0" w:color="auto"/>
      </w:divBdr>
    </w:div>
    <w:div w:id="1861160894">
      <w:bodyDiv w:val="1"/>
      <w:marLeft w:val="0"/>
      <w:marRight w:val="0"/>
      <w:marTop w:val="0"/>
      <w:marBottom w:val="0"/>
      <w:divBdr>
        <w:top w:val="none" w:sz="0" w:space="0" w:color="auto"/>
        <w:left w:val="none" w:sz="0" w:space="0" w:color="auto"/>
        <w:bottom w:val="none" w:sz="0" w:space="0" w:color="auto"/>
        <w:right w:val="none" w:sz="0" w:space="0" w:color="auto"/>
      </w:divBdr>
    </w:div>
    <w:div w:id="1861242150">
      <w:bodyDiv w:val="1"/>
      <w:marLeft w:val="0"/>
      <w:marRight w:val="0"/>
      <w:marTop w:val="0"/>
      <w:marBottom w:val="0"/>
      <w:divBdr>
        <w:top w:val="none" w:sz="0" w:space="0" w:color="auto"/>
        <w:left w:val="none" w:sz="0" w:space="0" w:color="auto"/>
        <w:bottom w:val="none" w:sz="0" w:space="0" w:color="auto"/>
        <w:right w:val="none" w:sz="0" w:space="0" w:color="auto"/>
      </w:divBdr>
    </w:div>
    <w:div w:id="1861384868">
      <w:bodyDiv w:val="1"/>
      <w:marLeft w:val="0"/>
      <w:marRight w:val="0"/>
      <w:marTop w:val="0"/>
      <w:marBottom w:val="0"/>
      <w:divBdr>
        <w:top w:val="none" w:sz="0" w:space="0" w:color="auto"/>
        <w:left w:val="none" w:sz="0" w:space="0" w:color="auto"/>
        <w:bottom w:val="none" w:sz="0" w:space="0" w:color="auto"/>
        <w:right w:val="none" w:sz="0" w:space="0" w:color="auto"/>
      </w:divBdr>
    </w:div>
    <w:div w:id="1861550164">
      <w:bodyDiv w:val="1"/>
      <w:marLeft w:val="0"/>
      <w:marRight w:val="0"/>
      <w:marTop w:val="0"/>
      <w:marBottom w:val="0"/>
      <w:divBdr>
        <w:top w:val="none" w:sz="0" w:space="0" w:color="auto"/>
        <w:left w:val="none" w:sz="0" w:space="0" w:color="auto"/>
        <w:bottom w:val="none" w:sz="0" w:space="0" w:color="auto"/>
        <w:right w:val="none" w:sz="0" w:space="0" w:color="auto"/>
      </w:divBdr>
    </w:div>
    <w:div w:id="1861697677">
      <w:bodyDiv w:val="1"/>
      <w:marLeft w:val="0"/>
      <w:marRight w:val="0"/>
      <w:marTop w:val="0"/>
      <w:marBottom w:val="0"/>
      <w:divBdr>
        <w:top w:val="none" w:sz="0" w:space="0" w:color="auto"/>
        <w:left w:val="none" w:sz="0" w:space="0" w:color="auto"/>
        <w:bottom w:val="none" w:sz="0" w:space="0" w:color="auto"/>
        <w:right w:val="none" w:sz="0" w:space="0" w:color="auto"/>
      </w:divBdr>
    </w:div>
    <w:div w:id="1862163490">
      <w:bodyDiv w:val="1"/>
      <w:marLeft w:val="0"/>
      <w:marRight w:val="0"/>
      <w:marTop w:val="0"/>
      <w:marBottom w:val="0"/>
      <w:divBdr>
        <w:top w:val="none" w:sz="0" w:space="0" w:color="auto"/>
        <w:left w:val="none" w:sz="0" w:space="0" w:color="auto"/>
        <w:bottom w:val="none" w:sz="0" w:space="0" w:color="auto"/>
        <w:right w:val="none" w:sz="0" w:space="0" w:color="auto"/>
      </w:divBdr>
    </w:div>
    <w:div w:id="1862888007">
      <w:bodyDiv w:val="1"/>
      <w:marLeft w:val="0"/>
      <w:marRight w:val="0"/>
      <w:marTop w:val="0"/>
      <w:marBottom w:val="0"/>
      <w:divBdr>
        <w:top w:val="none" w:sz="0" w:space="0" w:color="auto"/>
        <w:left w:val="none" w:sz="0" w:space="0" w:color="auto"/>
        <w:bottom w:val="none" w:sz="0" w:space="0" w:color="auto"/>
        <w:right w:val="none" w:sz="0" w:space="0" w:color="auto"/>
      </w:divBdr>
    </w:div>
    <w:div w:id="1862891552">
      <w:bodyDiv w:val="1"/>
      <w:marLeft w:val="0"/>
      <w:marRight w:val="0"/>
      <w:marTop w:val="0"/>
      <w:marBottom w:val="0"/>
      <w:divBdr>
        <w:top w:val="none" w:sz="0" w:space="0" w:color="auto"/>
        <w:left w:val="none" w:sz="0" w:space="0" w:color="auto"/>
        <w:bottom w:val="none" w:sz="0" w:space="0" w:color="auto"/>
        <w:right w:val="none" w:sz="0" w:space="0" w:color="auto"/>
      </w:divBdr>
    </w:div>
    <w:div w:id="1862932094">
      <w:bodyDiv w:val="1"/>
      <w:marLeft w:val="0"/>
      <w:marRight w:val="0"/>
      <w:marTop w:val="0"/>
      <w:marBottom w:val="0"/>
      <w:divBdr>
        <w:top w:val="none" w:sz="0" w:space="0" w:color="auto"/>
        <w:left w:val="none" w:sz="0" w:space="0" w:color="auto"/>
        <w:bottom w:val="none" w:sz="0" w:space="0" w:color="auto"/>
        <w:right w:val="none" w:sz="0" w:space="0" w:color="auto"/>
      </w:divBdr>
    </w:div>
    <w:div w:id="1863090138">
      <w:bodyDiv w:val="1"/>
      <w:marLeft w:val="0"/>
      <w:marRight w:val="0"/>
      <w:marTop w:val="0"/>
      <w:marBottom w:val="0"/>
      <w:divBdr>
        <w:top w:val="none" w:sz="0" w:space="0" w:color="auto"/>
        <w:left w:val="none" w:sz="0" w:space="0" w:color="auto"/>
        <w:bottom w:val="none" w:sz="0" w:space="0" w:color="auto"/>
        <w:right w:val="none" w:sz="0" w:space="0" w:color="auto"/>
      </w:divBdr>
    </w:div>
    <w:div w:id="1863319732">
      <w:bodyDiv w:val="1"/>
      <w:marLeft w:val="0"/>
      <w:marRight w:val="0"/>
      <w:marTop w:val="0"/>
      <w:marBottom w:val="0"/>
      <w:divBdr>
        <w:top w:val="none" w:sz="0" w:space="0" w:color="auto"/>
        <w:left w:val="none" w:sz="0" w:space="0" w:color="auto"/>
        <w:bottom w:val="none" w:sz="0" w:space="0" w:color="auto"/>
        <w:right w:val="none" w:sz="0" w:space="0" w:color="auto"/>
      </w:divBdr>
    </w:div>
    <w:div w:id="1863519223">
      <w:bodyDiv w:val="1"/>
      <w:marLeft w:val="0"/>
      <w:marRight w:val="0"/>
      <w:marTop w:val="0"/>
      <w:marBottom w:val="0"/>
      <w:divBdr>
        <w:top w:val="none" w:sz="0" w:space="0" w:color="auto"/>
        <w:left w:val="none" w:sz="0" w:space="0" w:color="auto"/>
        <w:bottom w:val="none" w:sz="0" w:space="0" w:color="auto"/>
        <w:right w:val="none" w:sz="0" w:space="0" w:color="auto"/>
      </w:divBdr>
    </w:div>
    <w:div w:id="1863737219">
      <w:bodyDiv w:val="1"/>
      <w:marLeft w:val="0"/>
      <w:marRight w:val="0"/>
      <w:marTop w:val="0"/>
      <w:marBottom w:val="0"/>
      <w:divBdr>
        <w:top w:val="none" w:sz="0" w:space="0" w:color="auto"/>
        <w:left w:val="none" w:sz="0" w:space="0" w:color="auto"/>
        <w:bottom w:val="none" w:sz="0" w:space="0" w:color="auto"/>
        <w:right w:val="none" w:sz="0" w:space="0" w:color="auto"/>
      </w:divBdr>
    </w:div>
    <w:div w:id="1863780540">
      <w:bodyDiv w:val="1"/>
      <w:marLeft w:val="0"/>
      <w:marRight w:val="0"/>
      <w:marTop w:val="0"/>
      <w:marBottom w:val="0"/>
      <w:divBdr>
        <w:top w:val="none" w:sz="0" w:space="0" w:color="auto"/>
        <w:left w:val="none" w:sz="0" w:space="0" w:color="auto"/>
        <w:bottom w:val="none" w:sz="0" w:space="0" w:color="auto"/>
        <w:right w:val="none" w:sz="0" w:space="0" w:color="auto"/>
      </w:divBdr>
    </w:div>
    <w:div w:id="1864006715">
      <w:bodyDiv w:val="1"/>
      <w:marLeft w:val="0"/>
      <w:marRight w:val="0"/>
      <w:marTop w:val="0"/>
      <w:marBottom w:val="0"/>
      <w:divBdr>
        <w:top w:val="none" w:sz="0" w:space="0" w:color="auto"/>
        <w:left w:val="none" w:sz="0" w:space="0" w:color="auto"/>
        <w:bottom w:val="none" w:sz="0" w:space="0" w:color="auto"/>
        <w:right w:val="none" w:sz="0" w:space="0" w:color="auto"/>
      </w:divBdr>
    </w:div>
    <w:div w:id="1864204180">
      <w:bodyDiv w:val="1"/>
      <w:marLeft w:val="0"/>
      <w:marRight w:val="0"/>
      <w:marTop w:val="0"/>
      <w:marBottom w:val="0"/>
      <w:divBdr>
        <w:top w:val="none" w:sz="0" w:space="0" w:color="auto"/>
        <w:left w:val="none" w:sz="0" w:space="0" w:color="auto"/>
        <w:bottom w:val="none" w:sz="0" w:space="0" w:color="auto"/>
        <w:right w:val="none" w:sz="0" w:space="0" w:color="auto"/>
      </w:divBdr>
    </w:div>
    <w:div w:id="1864321826">
      <w:bodyDiv w:val="1"/>
      <w:marLeft w:val="0"/>
      <w:marRight w:val="0"/>
      <w:marTop w:val="0"/>
      <w:marBottom w:val="0"/>
      <w:divBdr>
        <w:top w:val="none" w:sz="0" w:space="0" w:color="auto"/>
        <w:left w:val="none" w:sz="0" w:space="0" w:color="auto"/>
        <w:bottom w:val="none" w:sz="0" w:space="0" w:color="auto"/>
        <w:right w:val="none" w:sz="0" w:space="0" w:color="auto"/>
      </w:divBdr>
    </w:div>
    <w:div w:id="1864399184">
      <w:bodyDiv w:val="1"/>
      <w:marLeft w:val="0"/>
      <w:marRight w:val="0"/>
      <w:marTop w:val="0"/>
      <w:marBottom w:val="0"/>
      <w:divBdr>
        <w:top w:val="none" w:sz="0" w:space="0" w:color="auto"/>
        <w:left w:val="none" w:sz="0" w:space="0" w:color="auto"/>
        <w:bottom w:val="none" w:sz="0" w:space="0" w:color="auto"/>
        <w:right w:val="none" w:sz="0" w:space="0" w:color="auto"/>
      </w:divBdr>
    </w:div>
    <w:div w:id="1864632596">
      <w:bodyDiv w:val="1"/>
      <w:marLeft w:val="0"/>
      <w:marRight w:val="0"/>
      <w:marTop w:val="0"/>
      <w:marBottom w:val="0"/>
      <w:divBdr>
        <w:top w:val="none" w:sz="0" w:space="0" w:color="auto"/>
        <w:left w:val="none" w:sz="0" w:space="0" w:color="auto"/>
        <w:bottom w:val="none" w:sz="0" w:space="0" w:color="auto"/>
        <w:right w:val="none" w:sz="0" w:space="0" w:color="auto"/>
      </w:divBdr>
    </w:div>
    <w:div w:id="1864978955">
      <w:bodyDiv w:val="1"/>
      <w:marLeft w:val="0"/>
      <w:marRight w:val="0"/>
      <w:marTop w:val="0"/>
      <w:marBottom w:val="0"/>
      <w:divBdr>
        <w:top w:val="none" w:sz="0" w:space="0" w:color="auto"/>
        <w:left w:val="none" w:sz="0" w:space="0" w:color="auto"/>
        <w:bottom w:val="none" w:sz="0" w:space="0" w:color="auto"/>
        <w:right w:val="none" w:sz="0" w:space="0" w:color="auto"/>
      </w:divBdr>
    </w:div>
    <w:div w:id="1865051012">
      <w:bodyDiv w:val="1"/>
      <w:marLeft w:val="0"/>
      <w:marRight w:val="0"/>
      <w:marTop w:val="0"/>
      <w:marBottom w:val="0"/>
      <w:divBdr>
        <w:top w:val="none" w:sz="0" w:space="0" w:color="auto"/>
        <w:left w:val="none" w:sz="0" w:space="0" w:color="auto"/>
        <w:bottom w:val="none" w:sz="0" w:space="0" w:color="auto"/>
        <w:right w:val="none" w:sz="0" w:space="0" w:color="auto"/>
      </w:divBdr>
    </w:div>
    <w:div w:id="1865316638">
      <w:bodyDiv w:val="1"/>
      <w:marLeft w:val="0"/>
      <w:marRight w:val="0"/>
      <w:marTop w:val="0"/>
      <w:marBottom w:val="0"/>
      <w:divBdr>
        <w:top w:val="none" w:sz="0" w:space="0" w:color="auto"/>
        <w:left w:val="none" w:sz="0" w:space="0" w:color="auto"/>
        <w:bottom w:val="none" w:sz="0" w:space="0" w:color="auto"/>
        <w:right w:val="none" w:sz="0" w:space="0" w:color="auto"/>
      </w:divBdr>
    </w:div>
    <w:div w:id="1865360199">
      <w:bodyDiv w:val="1"/>
      <w:marLeft w:val="0"/>
      <w:marRight w:val="0"/>
      <w:marTop w:val="0"/>
      <w:marBottom w:val="0"/>
      <w:divBdr>
        <w:top w:val="none" w:sz="0" w:space="0" w:color="auto"/>
        <w:left w:val="none" w:sz="0" w:space="0" w:color="auto"/>
        <w:bottom w:val="none" w:sz="0" w:space="0" w:color="auto"/>
        <w:right w:val="none" w:sz="0" w:space="0" w:color="auto"/>
      </w:divBdr>
    </w:div>
    <w:div w:id="1865703924">
      <w:bodyDiv w:val="1"/>
      <w:marLeft w:val="0"/>
      <w:marRight w:val="0"/>
      <w:marTop w:val="0"/>
      <w:marBottom w:val="0"/>
      <w:divBdr>
        <w:top w:val="none" w:sz="0" w:space="0" w:color="auto"/>
        <w:left w:val="none" w:sz="0" w:space="0" w:color="auto"/>
        <w:bottom w:val="none" w:sz="0" w:space="0" w:color="auto"/>
        <w:right w:val="none" w:sz="0" w:space="0" w:color="auto"/>
      </w:divBdr>
    </w:div>
    <w:div w:id="1866015155">
      <w:bodyDiv w:val="1"/>
      <w:marLeft w:val="0"/>
      <w:marRight w:val="0"/>
      <w:marTop w:val="0"/>
      <w:marBottom w:val="0"/>
      <w:divBdr>
        <w:top w:val="none" w:sz="0" w:space="0" w:color="auto"/>
        <w:left w:val="none" w:sz="0" w:space="0" w:color="auto"/>
        <w:bottom w:val="none" w:sz="0" w:space="0" w:color="auto"/>
        <w:right w:val="none" w:sz="0" w:space="0" w:color="auto"/>
      </w:divBdr>
    </w:div>
    <w:div w:id="1866093943">
      <w:bodyDiv w:val="1"/>
      <w:marLeft w:val="0"/>
      <w:marRight w:val="0"/>
      <w:marTop w:val="0"/>
      <w:marBottom w:val="0"/>
      <w:divBdr>
        <w:top w:val="none" w:sz="0" w:space="0" w:color="auto"/>
        <w:left w:val="none" w:sz="0" w:space="0" w:color="auto"/>
        <w:bottom w:val="none" w:sz="0" w:space="0" w:color="auto"/>
        <w:right w:val="none" w:sz="0" w:space="0" w:color="auto"/>
      </w:divBdr>
    </w:div>
    <w:div w:id="1866290209">
      <w:bodyDiv w:val="1"/>
      <w:marLeft w:val="0"/>
      <w:marRight w:val="0"/>
      <w:marTop w:val="0"/>
      <w:marBottom w:val="0"/>
      <w:divBdr>
        <w:top w:val="none" w:sz="0" w:space="0" w:color="auto"/>
        <w:left w:val="none" w:sz="0" w:space="0" w:color="auto"/>
        <w:bottom w:val="none" w:sz="0" w:space="0" w:color="auto"/>
        <w:right w:val="none" w:sz="0" w:space="0" w:color="auto"/>
      </w:divBdr>
    </w:div>
    <w:div w:id="1866751388">
      <w:bodyDiv w:val="1"/>
      <w:marLeft w:val="0"/>
      <w:marRight w:val="0"/>
      <w:marTop w:val="0"/>
      <w:marBottom w:val="0"/>
      <w:divBdr>
        <w:top w:val="none" w:sz="0" w:space="0" w:color="auto"/>
        <w:left w:val="none" w:sz="0" w:space="0" w:color="auto"/>
        <w:bottom w:val="none" w:sz="0" w:space="0" w:color="auto"/>
        <w:right w:val="none" w:sz="0" w:space="0" w:color="auto"/>
      </w:divBdr>
    </w:div>
    <w:div w:id="1866793523">
      <w:bodyDiv w:val="1"/>
      <w:marLeft w:val="0"/>
      <w:marRight w:val="0"/>
      <w:marTop w:val="0"/>
      <w:marBottom w:val="0"/>
      <w:divBdr>
        <w:top w:val="none" w:sz="0" w:space="0" w:color="auto"/>
        <w:left w:val="none" w:sz="0" w:space="0" w:color="auto"/>
        <w:bottom w:val="none" w:sz="0" w:space="0" w:color="auto"/>
        <w:right w:val="none" w:sz="0" w:space="0" w:color="auto"/>
      </w:divBdr>
    </w:div>
    <w:div w:id="1866867690">
      <w:bodyDiv w:val="1"/>
      <w:marLeft w:val="0"/>
      <w:marRight w:val="0"/>
      <w:marTop w:val="0"/>
      <w:marBottom w:val="0"/>
      <w:divBdr>
        <w:top w:val="none" w:sz="0" w:space="0" w:color="auto"/>
        <w:left w:val="none" w:sz="0" w:space="0" w:color="auto"/>
        <w:bottom w:val="none" w:sz="0" w:space="0" w:color="auto"/>
        <w:right w:val="none" w:sz="0" w:space="0" w:color="auto"/>
      </w:divBdr>
    </w:div>
    <w:div w:id="1867063709">
      <w:bodyDiv w:val="1"/>
      <w:marLeft w:val="0"/>
      <w:marRight w:val="0"/>
      <w:marTop w:val="0"/>
      <w:marBottom w:val="0"/>
      <w:divBdr>
        <w:top w:val="none" w:sz="0" w:space="0" w:color="auto"/>
        <w:left w:val="none" w:sz="0" w:space="0" w:color="auto"/>
        <w:bottom w:val="none" w:sz="0" w:space="0" w:color="auto"/>
        <w:right w:val="none" w:sz="0" w:space="0" w:color="auto"/>
      </w:divBdr>
    </w:div>
    <w:div w:id="1868131579">
      <w:bodyDiv w:val="1"/>
      <w:marLeft w:val="0"/>
      <w:marRight w:val="0"/>
      <w:marTop w:val="0"/>
      <w:marBottom w:val="0"/>
      <w:divBdr>
        <w:top w:val="none" w:sz="0" w:space="0" w:color="auto"/>
        <w:left w:val="none" w:sz="0" w:space="0" w:color="auto"/>
        <w:bottom w:val="none" w:sz="0" w:space="0" w:color="auto"/>
        <w:right w:val="none" w:sz="0" w:space="0" w:color="auto"/>
      </w:divBdr>
    </w:div>
    <w:div w:id="1868176959">
      <w:bodyDiv w:val="1"/>
      <w:marLeft w:val="0"/>
      <w:marRight w:val="0"/>
      <w:marTop w:val="0"/>
      <w:marBottom w:val="0"/>
      <w:divBdr>
        <w:top w:val="none" w:sz="0" w:space="0" w:color="auto"/>
        <w:left w:val="none" w:sz="0" w:space="0" w:color="auto"/>
        <w:bottom w:val="none" w:sz="0" w:space="0" w:color="auto"/>
        <w:right w:val="none" w:sz="0" w:space="0" w:color="auto"/>
      </w:divBdr>
    </w:div>
    <w:div w:id="1868522663">
      <w:bodyDiv w:val="1"/>
      <w:marLeft w:val="0"/>
      <w:marRight w:val="0"/>
      <w:marTop w:val="0"/>
      <w:marBottom w:val="0"/>
      <w:divBdr>
        <w:top w:val="none" w:sz="0" w:space="0" w:color="auto"/>
        <w:left w:val="none" w:sz="0" w:space="0" w:color="auto"/>
        <w:bottom w:val="none" w:sz="0" w:space="0" w:color="auto"/>
        <w:right w:val="none" w:sz="0" w:space="0" w:color="auto"/>
      </w:divBdr>
    </w:div>
    <w:div w:id="1868562535">
      <w:bodyDiv w:val="1"/>
      <w:marLeft w:val="0"/>
      <w:marRight w:val="0"/>
      <w:marTop w:val="0"/>
      <w:marBottom w:val="0"/>
      <w:divBdr>
        <w:top w:val="none" w:sz="0" w:space="0" w:color="auto"/>
        <w:left w:val="none" w:sz="0" w:space="0" w:color="auto"/>
        <w:bottom w:val="none" w:sz="0" w:space="0" w:color="auto"/>
        <w:right w:val="none" w:sz="0" w:space="0" w:color="auto"/>
      </w:divBdr>
    </w:div>
    <w:div w:id="1868566969">
      <w:bodyDiv w:val="1"/>
      <w:marLeft w:val="0"/>
      <w:marRight w:val="0"/>
      <w:marTop w:val="0"/>
      <w:marBottom w:val="0"/>
      <w:divBdr>
        <w:top w:val="none" w:sz="0" w:space="0" w:color="auto"/>
        <w:left w:val="none" w:sz="0" w:space="0" w:color="auto"/>
        <w:bottom w:val="none" w:sz="0" w:space="0" w:color="auto"/>
        <w:right w:val="none" w:sz="0" w:space="0" w:color="auto"/>
      </w:divBdr>
    </w:div>
    <w:div w:id="1868788820">
      <w:bodyDiv w:val="1"/>
      <w:marLeft w:val="0"/>
      <w:marRight w:val="0"/>
      <w:marTop w:val="0"/>
      <w:marBottom w:val="0"/>
      <w:divBdr>
        <w:top w:val="none" w:sz="0" w:space="0" w:color="auto"/>
        <w:left w:val="none" w:sz="0" w:space="0" w:color="auto"/>
        <w:bottom w:val="none" w:sz="0" w:space="0" w:color="auto"/>
        <w:right w:val="none" w:sz="0" w:space="0" w:color="auto"/>
      </w:divBdr>
    </w:div>
    <w:div w:id="1868831253">
      <w:bodyDiv w:val="1"/>
      <w:marLeft w:val="0"/>
      <w:marRight w:val="0"/>
      <w:marTop w:val="0"/>
      <w:marBottom w:val="0"/>
      <w:divBdr>
        <w:top w:val="none" w:sz="0" w:space="0" w:color="auto"/>
        <w:left w:val="none" w:sz="0" w:space="0" w:color="auto"/>
        <w:bottom w:val="none" w:sz="0" w:space="0" w:color="auto"/>
        <w:right w:val="none" w:sz="0" w:space="0" w:color="auto"/>
      </w:divBdr>
    </w:div>
    <w:div w:id="1869100997">
      <w:bodyDiv w:val="1"/>
      <w:marLeft w:val="0"/>
      <w:marRight w:val="0"/>
      <w:marTop w:val="0"/>
      <w:marBottom w:val="0"/>
      <w:divBdr>
        <w:top w:val="none" w:sz="0" w:space="0" w:color="auto"/>
        <w:left w:val="none" w:sz="0" w:space="0" w:color="auto"/>
        <w:bottom w:val="none" w:sz="0" w:space="0" w:color="auto"/>
        <w:right w:val="none" w:sz="0" w:space="0" w:color="auto"/>
      </w:divBdr>
    </w:div>
    <w:div w:id="1869444855">
      <w:bodyDiv w:val="1"/>
      <w:marLeft w:val="0"/>
      <w:marRight w:val="0"/>
      <w:marTop w:val="0"/>
      <w:marBottom w:val="0"/>
      <w:divBdr>
        <w:top w:val="none" w:sz="0" w:space="0" w:color="auto"/>
        <w:left w:val="none" w:sz="0" w:space="0" w:color="auto"/>
        <w:bottom w:val="none" w:sz="0" w:space="0" w:color="auto"/>
        <w:right w:val="none" w:sz="0" w:space="0" w:color="auto"/>
      </w:divBdr>
    </w:div>
    <w:div w:id="1869492542">
      <w:bodyDiv w:val="1"/>
      <w:marLeft w:val="0"/>
      <w:marRight w:val="0"/>
      <w:marTop w:val="0"/>
      <w:marBottom w:val="0"/>
      <w:divBdr>
        <w:top w:val="none" w:sz="0" w:space="0" w:color="auto"/>
        <w:left w:val="none" w:sz="0" w:space="0" w:color="auto"/>
        <w:bottom w:val="none" w:sz="0" w:space="0" w:color="auto"/>
        <w:right w:val="none" w:sz="0" w:space="0" w:color="auto"/>
      </w:divBdr>
    </w:div>
    <w:div w:id="1869947228">
      <w:bodyDiv w:val="1"/>
      <w:marLeft w:val="0"/>
      <w:marRight w:val="0"/>
      <w:marTop w:val="0"/>
      <w:marBottom w:val="0"/>
      <w:divBdr>
        <w:top w:val="none" w:sz="0" w:space="0" w:color="auto"/>
        <w:left w:val="none" w:sz="0" w:space="0" w:color="auto"/>
        <w:bottom w:val="none" w:sz="0" w:space="0" w:color="auto"/>
        <w:right w:val="none" w:sz="0" w:space="0" w:color="auto"/>
      </w:divBdr>
    </w:div>
    <w:div w:id="1870023375">
      <w:bodyDiv w:val="1"/>
      <w:marLeft w:val="0"/>
      <w:marRight w:val="0"/>
      <w:marTop w:val="0"/>
      <w:marBottom w:val="0"/>
      <w:divBdr>
        <w:top w:val="none" w:sz="0" w:space="0" w:color="auto"/>
        <w:left w:val="none" w:sz="0" w:space="0" w:color="auto"/>
        <w:bottom w:val="none" w:sz="0" w:space="0" w:color="auto"/>
        <w:right w:val="none" w:sz="0" w:space="0" w:color="auto"/>
      </w:divBdr>
    </w:div>
    <w:div w:id="1870027500">
      <w:bodyDiv w:val="1"/>
      <w:marLeft w:val="0"/>
      <w:marRight w:val="0"/>
      <w:marTop w:val="0"/>
      <w:marBottom w:val="0"/>
      <w:divBdr>
        <w:top w:val="none" w:sz="0" w:space="0" w:color="auto"/>
        <w:left w:val="none" w:sz="0" w:space="0" w:color="auto"/>
        <w:bottom w:val="none" w:sz="0" w:space="0" w:color="auto"/>
        <w:right w:val="none" w:sz="0" w:space="0" w:color="auto"/>
      </w:divBdr>
    </w:div>
    <w:div w:id="1870097609">
      <w:bodyDiv w:val="1"/>
      <w:marLeft w:val="0"/>
      <w:marRight w:val="0"/>
      <w:marTop w:val="0"/>
      <w:marBottom w:val="0"/>
      <w:divBdr>
        <w:top w:val="none" w:sz="0" w:space="0" w:color="auto"/>
        <w:left w:val="none" w:sz="0" w:space="0" w:color="auto"/>
        <w:bottom w:val="none" w:sz="0" w:space="0" w:color="auto"/>
        <w:right w:val="none" w:sz="0" w:space="0" w:color="auto"/>
      </w:divBdr>
    </w:div>
    <w:div w:id="1870145959">
      <w:bodyDiv w:val="1"/>
      <w:marLeft w:val="0"/>
      <w:marRight w:val="0"/>
      <w:marTop w:val="0"/>
      <w:marBottom w:val="0"/>
      <w:divBdr>
        <w:top w:val="none" w:sz="0" w:space="0" w:color="auto"/>
        <w:left w:val="none" w:sz="0" w:space="0" w:color="auto"/>
        <w:bottom w:val="none" w:sz="0" w:space="0" w:color="auto"/>
        <w:right w:val="none" w:sz="0" w:space="0" w:color="auto"/>
      </w:divBdr>
    </w:div>
    <w:div w:id="1870415519">
      <w:bodyDiv w:val="1"/>
      <w:marLeft w:val="0"/>
      <w:marRight w:val="0"/>
      <w:marTop w:val="0"/>
      <w:marBottom w:val="0"/>
      <w:divBdr>
        <w:top w:val="none" w:sz="0" w:space="0" w:color="auto"/>
        <w:left w:val="none" w:sz="0" w:space="0" w:color="auto"/>
        <w:bottom w:val="none" w:sz="0" w:space="0" w:color="auto"/>
        <w:right w:val="none" w:sz="0" w:space="0" w:color="auto"/>
      </w:divBdr>
    </w:div>
    <w:div w:id="1870878549">
      <w:bodyDiv w:val="1"/>
      <w:marLeft w:val="0"/>
      <w:marRight w:val="0"/>
      <w:marTop w:val="0"/>
      <w:marBottom w:val="0"/>
      <w:divBdr>
        <w:top w:val="none" w:sz="0" w:space="0" w:color="auto"/>
        <w:left w:val="none" w:sz="0" w:space="0" w:color="auto"/>
        <w:bottom w:val="none" w:sz="0" w:space="0" w:color="auto"/>
        <w:right w:val="none" w:sz="0" w:space="0" w:color="auto"/>
      </w:divBdr>
    </w:div>
    <w:div w:id="1870948331">
      <w:bodyDiv w:val="1"/>
      <w:marLeft w:val="0"/>
      <w:marRight w:val="0"/>
      <w:marTop w:val="0"/>
      <w:marBottom w:val="0"/>
      <w:divBdr>
        <w:top w:val="none" w:sz="0" w:space="0" w:color="auto"/>
        <w:left w:val="none" w:sz="0" w:space="0" w:color="auto"/>
        <w:bottom w:val="none" w:sz="0" w:space="0" w:color="auto"/>
        <w:right w:val="none" w:sz="0" w:space="0" w:color="auto"/>
      </w:divBdr>
    </w:div>
    <w:div w:id="1871257781">
      <w:bodyDiv w:val="1"/>
      <w:marLeft w:val="0"/>
      <w:marRight w:val="0"/>
      <w:marTop w:val="0"/>
      <w:marBottom w:val="0"/>
      <w:divBdr>
        <w:top w:val="none" w:sz="0" w:space="0" w:color="auto"/>
        <w:left w:val="none" w:sz="0" w:space="0" w:color="auto"/>
        <w:bottom w:val="none" w:sz="0" w:space="0" w:color="auto"/>
        <w:right w:val="none" w:sz="0" w:space="0" w:color="auto"/>
      </w:divBdr>
    </w:div>
    <w:div w:id="1871722322">
      <w:bodyDiv w:val="1"/>
      <w:marLeft w:val="0"/>
      <w:marRight w:val="0"/>
      <w:marTop w:val="0"/>
      <w:marBottom w:val="0"/>
      <w:divBdr>
        <w:top w:val="none" w:sz="0" w:space="0" w:color="auto"/>
        <w:left w:val="none" w:sz="0" w:space="0" w:color="auto"/>
        <w:bottom w:val="none" w:sz="0" w:space="0" w:color="auto"/>
        <w:right w:val="none" w:sz="0" w:space="0" w:color="auto"/>
      </w:divBdr>
    </w:div>
    <w:div w:id="1871918915">
      <w:bodyDiv w:val="1"/>
      <w:marLeft w:val="0"/>
      <w:marRight w:val="0"/>
      <w:marTop w:val="0"/>
      <w:marBottom w:val="0"/>
      <w:divBdr>
        <w:top w:val="none" w:sz="0" w:space="0" w:color="auto"/>
        <w:left w:val="none" w:sz="0" w:space="0" w:color="auto"/>
        <w:bottom w:val="none" w:sz="0" w:space="0" w:color="auto"/>
        <w:right w:val="none" w:sz="0" w:space="0" w:color="auto"/>
      </w:divBdr>
    </w:div>
    <w:div w:id="1871995137">
      <w:bodyDiv w:val="1"/>
      <w:marLeft w:val="0"/>
      <w:marRight w:val="0"/>
      <w:marTop w:val="0"/>
      <w:marBottom w:val="0"/>
      <w:divBdr>
        <w:top w:val="none" w:sz="0" w:space="0" w:color="auto"/>
        <w:left w:val="none" w:sz="0" w:space="0" w:color="auto"/>
        <w:bottom w:val="none" w:sz="0" w:space="0" w:color="auto"/>
        <w:right w:val="none" w:sz="0" w:space="0" w:color="auto"/>
      </w:divBdr>
    </w:div>
    <w:div w:id="1872106512">
      <w:bodyDiv w:val="1"/>
      <w:marLeft w:val="0"/>
      <w:marRight w:val="0"/>
      <w:marTop w:val="0"/>
      <w:marBottom w:val="0"/>
      <w:divBdr>
        <w:top w:val="none" w:sz="0" w:space="0" w:color="auto"/>
        <w:left w:val="none" w:sz="0" w:space="0" w:color="auto"/>
        <w:bottom w:val="none" w:sz="0" w:space="0" w:color="auto"/>
        <w:right w:val="none" w:sz="0" w:space="0" w:color="auto"/>
      </w:divBdr>
    </w:div>
    <w:div w:id="1872449366">
      <w:bodyDiv w:val="1"/>
      <w:marLeft w:val="0"/>
      <w:marRight w:val="0"/>
      <w:marTop w:val="0"/>
      <w:marBottom w:val="0"/>
      <w:divBdr>
        <w:top w:val="none" w:sz="0" w:space="0" w:color="auto"/>
        <w:left w:val="none" w:sz="0" w:space="0" w:color="auto"/>
        <w:bottom w:val="none" w:sz="0" w:space="0" w:color="auto"/>
        <w:right w:val="none" w:sz="0" w:space="0" w:color="auto"/>
      </w:divBdr>
    </w:div>
    <w:div w:id="1873178612">
      <w:bodyDiv w:val="1"/>
      <w:marLeft w:val="0"/>
      <w:marRight w:val="0"/>
      <w:marTop w:val="0"/>
      <w:marBottom w:val="0"/>
      <w:divBdr>
        <w:top w:val="none" w:sz="0" w:space="0" w:color="auto"/>
        <w:left w:val="none" w:sz="0" w:space="0" w:color="auto"/>
        <w:bottom w:val="none" w:sz="0" w:space="0" w:color="auto"/>
        <w:right w:val="none" w:sz="0" w:space="0" w:color="auto"/>
      </w:divBdr>
    </w:div>
    <w:div w:id="1873809589">
      <w:bodyDiv w:val="1"/>
      <w:marLeft w:val="0"/>
      <w:marRight w:val="0"/>
      <w:marTop w:val="0"/>
      <w:marBottom w:val="0"/>
      <w:divBdr>
        <w:top w:val="none" w:sz="0" w:space="0" w:color="auto"/>
        <w:left w:val="none" w:sz="0" w:space="0" w:color="auto"/>
        <w:bottom w:val="none" w:sz="0" w:space="0" w:color="auto"/>
        <w:right w:val="none" w:sz="0" w:space="0" w:color="auto"/>
      </w:divBdr>
    </w:div>
    <w:div w:id="1873879335">
      <w:bodyDiv w:val="1"/>
      <w:marLeft w:val="0"/>
      <w:marRight w:val="0"/>
      <w:marTop w:val="0"/>
      <w:marBottom w:val="0"/>
      <w:divBdr>
        <w:top w:val="none" w:sz="0" w:space="0" w:color="auto"/>
        <w:left w:val="none" w:sz="0" w:space="0" w:color="auto"/>
        <w:bottom w:val="none" w:sz="0" w:space="0" w:color="auto"/>
        <w:right w:val="none" w:sz="0" w:space="0" w:color="auto"/>
      </w:divBdr>
    </w:div>
    <w:div w:id="1874028300">
      <w:bodyDiv w:val="1"/>
      <w:marLeft w:val="0"/>
      <w:marRight w:val="0"/>
      <w:marTop w:val="0"/>
      <w:marBottom w:val="0"/>
      <w:divBdr>
        <w:top w:val="none" w:sz="0" w:space="0" w:color="auto"/>
        <w:left w:val="none" w:sz="0" w:space="0" w:color="auto"/>
        <w:bottom w:val="none" w:sz="0" w:space="0" w:color="auto"/>
        <w:right w:val="none" w:sz="0" w:space="0" w:color="auto"/>
      </w:divBdr>
    </w:div>
    <w:div w:id="1874339478">
      <w:bodyDiv w:val="1"/>
      <w:marLeft w:val="0"/>
      <w:marRight w:val="0"/>
      <w:marTop w:val="0"/>
      <w:marBottom w:val="0"/>
      <w:divBdr>
        <w:top w:val="none" w:sz="0" w:space="0" w:color="auto"/>
        <w:left w:val="none" w:sz="0" w:space="0" w:color="auto"/>
        <w:bottom w:val="none" w:sz="0" w:space="0" w:color="auto"/>
        <w:right w:val="none" w:sz="0" w:space="0" w:color="auto"/>
      </w:divBdr>
    </w:div>
    <w:div w:id="1874689850">
      <w:bodyDiv w:val="1"/>
      <w:marLeft w:val="0"/>
      <w:marRight w:val="0"/>
      <w:marTop w:val="0"/>
      <w:marBottom w:val="0"/>
      <w:divBdr>
        <w:top w:val="none" w:sz="0" w:space="0" w:color="auto"/>
        <w:left w:val="none" w:sz="0" w:space="0" w:color="auto"/>
        <w:bottom w:val="none" w:sz="0" w:space="0" w:color="auto"/>
        <w:right w:val="none" w:sz="0" w:space="0" w:color="auto"/>
      </w:divBdr>
    </w:div>
    <w:div w:id="1874731251">
      <w:bodyDiv w:val="1"/>
      <w:marLeft w:val="0"/>
      <w:marRight w:val="0"/>
      <w:marTop w:val="0"/>
      <w:marBottom w:val="0"/>
      <w:divBdr>
        <w:top w:val="none" w:sz="0" w:space="0" w:color="auto"/>
        <w:left w:val="none" w:sz="0" w:space="0" w:color="auto"/>
        <w:bottom w:val="none" w:sz="0" w:space="0" w:color="auto"/>
        <w:right w:val="none" w:sz="0" w:space="0" w:color="auto"/>
      </w:divBdr>
    </w:div>
    <w:div w:id="1875148694">
      <w:bodyDiv w:val="1"/>
      <w:marLeft w:val="0"/>
      <w:marRight w:val="0"/>
      <w:marTop w:val="0"/>
      <w:marBottom w:val="0"/>
      <w:divBdr>
        <w:top w:val="none" w:sz="0" w:space="0" w:color="auto"/>
        <w:left w:val="none" w:sz="0" w:space="0" w:color="auto"/>
        <w:bottom w:val="none" w:sz="0" w:space="0" w:color="auto"/>
        <w:right w:val="none" w:sz="0" w:space="0" w:color="auto"/>
      </w:divBdr>
    </w:div>
    <w:div w:id="1875533416">
      <w:bodyDiv w:val="1"/>
      <w:marLeft w:val="0"/>
      <w:marRight w:val="0"/>
      <w:marTop w:val="0"/>
      <w:marBottom w:val="0"/>
      <w:divBdr>
        <w:top w:val="none" w:sz="0" w:space="0" w:color="auto"/>
        <w:left w:val="none" w:sz="0" w:space="0" w:color="auto"/>
        <w:bottom w:val="none" w:sz="0" w:space="0" w:color="auto"/>
        <w:right w:val="none" w:sz="0" w:space="0" w:color="auto"/>
      </w:divBdr>
    </w:div>
    <w:div w:id="1875539209">
      <w:bodyDiv w:val="1"/>
      <w:marLeft w:val="0"/>
      <w:marRight w:val="0"/>
      <w:marTop w:val="0"/>
      <w:marBottom w:val="0"/>
      <w:divBdr>
        <w:top w:val="none" w:sz="0" w:space="0" w:color="auto"/>
        <w:left w:val="none" w:sz="0" w:space="0" w:color="auto"/>
        <w:bottom w:val="none" w:sz="0" w:space="0" w:color="auto"/>
        <w:right w:val="none" w:sz="0" w:space="0" w:color="auto"/>
      </w:divBdr>
    </w:div>
    <w:div w:id="1875580563">
      <w:bodyDiv w:val="1"/>
      <w:marLeft w:val="0"/>
      <w:marRight w:val="0"/>
      <w:marTop w:val="0"/>
      <w:marBottom w:val="0"/>
      <w:divBdr>
        <w:top w:val="none" w:sz="0" w:space="0" w:color="auto"/>
        <w:left w:val="none" w:sz="0" w:space="0" w:color="auto"/>
        <w:bottom w:val="none" w:sz="0" w:space="0" w:color="auto"/>
        <w:right w:val="none" w:sz="0" w:space="0" w:color="auto"/>
      </w:divBdr>
    </w:div>
    <w:div w:id="1875725994">
      <w:bodyDiv w:val="1"/>
      <w:marLeft w:val="0"/>
      <w:marRight w:val="0"/>
      <w:marTop w:val="0"/>
      <w:marBottom w:val="0"/>
      <w:divBdr>
        <w:top w:val="none" w:sz="0" w:space="0" w:color="auto"/>
        <w:left w:val="none" w:sz="0" w:space="0" w:color="auto"/>
        <w:bottom w:val="none" w:sz="0" w:space="0" w:color="auto"/>
        <w:right w:val="none" w:sz="0" w:space="0" w:color="auto"/>
      </w:divBdr>
    </w:div>
    <w:div w:id="1875927254">
      <w:bodyDiv w:val="1"/>
      <w:marLeft w:val="0"/>
      <w:marRight w:val="0"/>
      <w:marTop w:val="0"/>
      <w:marBottom w:val="0"/>
      <w:divBdr>
        <w:top w:val="none" w:sz="0" w:space="0" w:color="auto"/>
        <w:left w:val="none" w:sz="0" w:space="0" w:color="auto"/>
        <w:bottom w:val="none" w:sz="0" w:space="0" w:color="auto"/>
        <w:right w:val="none" w:sz="0" w:space="0" w:color="auto"/>
      </w:divBdr>
    </w:div>
    <w:div w:id="1876041015">
      <w:bodyDiv w:val="1"/>
      <w:marLeft w:val="0"/>
      <w:marRight w:val="0"/>
      <w:marTop w:val="0"/>
      <w:marBottom w:val="0"/>
      <w:divBdr>
        <w:top w:val="none" w:sz="0" w:space="0" w:color="auto"/>
        <w:left w:val="none" w:sz="0" w:space="0" w:color="auto"/>
        <w:bottom w:val="none" w:sz="0" w:space="0" w:color="auto"/>
        <w:right w:val="none" w:sz="0" w:space="0" w:color="auto"/>
      </w:divBdr>
    </w:div>
    <w:div w:id="1876312943">
      <w:bodyDiv w:val="1"/>
      <w:marLeft w:val="0"/>
      <w:marRight w:val="0"/>
      <w:marTop w:val="0"/>
      <w:marBottom w:val="0"/>
      <w:divBdr>
        <w:top w:val="none" w:sz="0" w:space="0" w:color="auto"/>
        <w:left w:val="none" w:sz="0" w:space="0" w:color="auto"/>
        <w:bottom w:val="none" w:sz="0" w:space="0" w:color="auto"/>
        <w:right w:val="none" w:sz="0" w:space="0" w:color="auto"/>
      </w:divBdr>
    </w:div>
    <w:div w:id="1876581212">
      <w:bodyDiv w:val="1"/>
      <w:marLeft w:val="0"/>
      <w:marRight w:val="0"/>
      <w:marTop w:val="0"/>
      <w:marBottom w:val="0"/>
      <w:divBdr>
        <w:top w:val="none" w:sz="0" w:space="0" w:color="auto"/>
        <w:left w:val="none" w:sz="0" w:space="0" w:color="auto"/>
        <w:bottom w:val="none" w:sz="0" w:space="0" w:color="auto"/>
        <w:right w:val="none" w:sz="0" w:space="0" w:color="auto"/>
      </w:divBdr>
    </w:div>
    <w:div w:id="1876697983">
      <w:bodyDiv w:val="1"/>
      <w:marLeft w:val="0"/>
      <w:marRight w:val="0"/>
      <w:marTop w:val="0"/>
      <w:marBottom w:val="0"/>
      <w:divBdr>
        <w:top w:val="none" w:sz="0" w:space="0" w:color="auto"/>
        <w:left w:val="none" w:sz="0" w:space="0" w:color="auto"/>
        <w:bottom w:val="none" w:sz="0" w:space="0" w:color="auto"/>
        <w:right w:val="none" w:sz="0" w:space="0" w:color="auto"/>
      </w:divBdr>
    </w:div>
    <w:div w:id="1876961095">
      <w:bodyDiv w:val="1"/>
      <w:marLeft w:val="0"/>
      <w:marRight w:val="0"/>
      <w:marTop w:val="0"/>
      <w:marBottom w:val="0"/>
      <w:divBdr>
        <w:top w:val="none" w:sz="0" w:space="0" w:color="auto"/>
        <w:left w:val="none" w:sz="0" w:space="0" w:color="auto"/>
        <w:bottom w:val="none" w:sz="0" w:space="0" w:color="auto"/>
        <w:right w:val="none" w:sz="0" w:space="0" w:color="auto"/>
      </w:divBdr>
    </w:div>
    <w:div w:id="1877083383">
      <w:bodyDiv w:val="1"/>
      <w:marLeft w:val="0"/>
      <w:marRight w:val="0"/>
      <w:marTop w:val="0"/>
      <w:marBottom w:val="0"/>
      <w:divBdr>
        <w:top w:val="none" w:sz="0" w:space="0" w:color="auto"/>
        <w:left w:val="none" w:sz="0" w:space="0" w:color="auto"/>
        <w:bottom w:val="none" w:sz="0" w:space="0" w:color="auto"/>
        <w:right w:val="none" w:sz="0" w:space="0" w:color="auto"/>
      </w:divBdr>
    </w:div>
    <w:div w:id="1877422989">
      <w:bodyDiv w:val="1"/>
      <w:marLeft w:val="0"/>
      <w:marRight w:val="0"/>
      <w:marTop w:val="0"/>
      <w:marBottom w:val="0"/>
      <w:divBdr>
        <w:top w:val="none" w:sz="0" w:space="0" w:color="auto"/>
        <w:left w:val="none" w:sz="0" w:space="0" w:color="auto"/>
        <w:bottom w:val="none" w:sz="0" w:space="0" w:color="auto"/>
        <w:right w:val="none" w:sz="0" w:space="0" w:color="auto"/>
      </w:divBdr>
    </w:div>
    <w:div w:id="1877545604">
      <w:bodyDiv w:val="1"/>
      <w:marLeft w:val="0"/>
      <w:marRight w:val="0"/>
      <w:marTop w:val="0"/>
      <w:marBottom w:val="0"/>
      <w:divBdr>
        <w:top w:val="none" w:sz="0" w:space="0" w:color="auto"/>
        <w:left w:val="none" w:sz="0" w:space="0" w:color="auto"/>
        <w:bottom w:val="none" w:sz="0" w:space="0" w:color="auto"/>
        <w:right w:val="none" w:sz="0" w:space="0" w:color="auto"/>
      </w:divBdr>
    </w:div>
    <w:div w:id="1877545829">
      <w:bodyDiv w:val="1"/>
      <w:marLeft w:val="0"/>
      <w:marRight w:val="0"/>
      <w:marTop w:val="0"/>
      <w:marBottom w:val="0"/>
      <w:divBdr>
        <w:top w:val="none" w:sz="0" w:space="0" w:color="auto"/>
        <w:left w:val="none" w:sz="0" w:space="0" w:color="auto"/>
        <w:bottom w:val="none" w:sz="0" w:space="0" w:color="auto"/>
        <w:right w:val="none" w:sz="0" w:space="0" w:color="auto"/>
      </w:divBdr>
    </w:div>
    <w:div w:id="1877614789">
      <w:bodyDiv w:val="1"/>
      <w:marLeft w:val="0"/>
      <w:marRight w:val="0"/>
      <w:marTop w:val="0"/>
      <w:marBottom w:val="0"/>
      <w:divBdr>
        <w:top w:val="none" w:sz="0" w:space="0" w:color="auto"/>
        <w:left w:val="none" w:sz="0" w:space="0" w:color="auto"/>
        <w:bottom w:val="none" w:sz="0" w:space="0" w:color="auto"/>
        <w:right w:val="none" w:sz="0" w:space="0" w:color="auto"/>
      </w:divBdr>
    </w:div>
    <w:div w:id="1878347219">
      <w:bodyDiv w:val="1"/>
      <w:marLeft w:val="0"/>
      <w:marRight w:val="0"/>
      <w:marTop w:val="0"/>
      <w:marBottom w:val="0"/>
      <w:divBdr>
        <w:top w:val="none" w:sz="0" w:space="0" w:color="auto"/>
        <w:left w:val="none" w:sz="0" w:space="0" w:color="auto"/>
        <w:bottom w:val="none" w:sz="0" w:space="0" w:color="auto"/>
        <w:right w:val="none" w:sz="0" w:space="0" w:color="auto"/>
      </w:divBdr>
    </w:div>
    <w:div w:id="1878355023">
      <w:bodyDiv w:val="1"/>
      <w:marLeft w:val="0"/>
      <w:marRight w:val="0"/>
      <w:marTop w:val="0"/>
      <w:marBottom w:val="0"/>
      <w:divBdr>
        <w:top w:val="none" w:sz="0" w:space="0" w:color="auto"/>
        <w:left w:val="none" w:sz="0" w:space="0" w:color="auto"/>
        <w:bottom w:val="none" w:sz="0" w:space="0" w:color="auto"/>
        <w:right w:val="none" w:sz="0" w:space="0" w:color="auto"/>
      </w:divBdr>
    </w:div>
    <w:div w:id="1878857518">
      <w:bodyDiv w:val="1"/>
      <w:marLeft w:val="0"/>
      <w:marRight w:val="0"/>
      <w:marTop w:val="0"/>
      <w:marBottom w:val="0"/>
      <w:divBdr>
        <w:top w:val="none" w:sz="0" w:space="0" w:color="auto"/>
        <w:left w:val="none" w:sz="0" w:space="0" w:color="auto"/>
        <w:bottom w:val="none" w:sz="0" w:space="0" w:color="auto"/>
        <w:right w:val="none" w:sz="0" w:space="0" w:color="auto"/>
      </w:divBdr>
    </w:div>
    <w:div w:id="1879462751">
      <w:bodyDiv w:val="1"/>
      <w:marLeft w:val="0"/>
      <w:marRight w:val="0"/>
      <w:marTop w:val="0"/>
      <w:marBottom w:val="0"/>
      <w:divBdr>
        <w:top w:val="none" w:sz="0" w:space="0" w:color="auto"/>
        <w:left w:val="none" w:sz="0" w:space="0" w:color="auto"/>
        <w:bottom w:val="none" w:sz="0" w:space="0" w:color="auto"/>
        <w:right w:val="none" w:sz="0" w:space="0" w:color="auto"/>
      </w:divBdr>
    </w:div>
    <w:div w:id="1879775675">
      <w:bodyDiv w:val="1"/>
      <w:marLeft w:val="0"/>
      <w:marRight w:val="0"/>
      <w:marTop w:val="0"/>
      <w:marBottom w:val="0"/>
      <w:divBdr>
        <w:top w:val="none" w:sz="0" w:space="0" w:color="auto"/>
        <w:left w:val="none" w:sz="0" w:space="0" w:color="auto"/>
        <w:bottom w:val="none" w:sz="0" w:space="0" w:color="auto"/>
        <w:right w:val="none" w:sz="0" w:space="0" w:color="auto"/>
      </w:divBdr>
    </w:div>
    <w:div w:id="1880045008">
      <w:bodyDiv w:val="1"/>
      <w:marLeft w:val="0"/>
      <w:marRight w:val="0"/>
      <w:marTop w:val="0"/>
      <w:marBottom w:val="0"/>
      <w:divBdr>
        <w:top w:val="none" w:sz="0" w:space="0" w:color="auto"/>
        <w:left w:val="none" w:sz="0" w:space="0" w:color="auto"/>
        <w:bottom w:val="none" w:sz="0" w:space="0" w:color="auto"/>
        <w:right w:val="none" w:sz="0" w:space="0" w:color="auto"/>
      </w:divBdr>
    </w:div>
    <w:div w:id="1880163626">
      <w:bodyDiv w:val="1"/>
      <w:marLeft w:val="0"/>
      <w:marRight w:val="0"/>
      <w:marTop w:val="0"/>
      <w:marBottom w:val="0"/>
      <w:divBdr>
        <w:top w:val="none" w:sz="0" w:space="0" w:color="auto"/>
        <w:left w:val="none" w:sz="0" w:space="0" w:color="auto"/>
        <w:bottom w:val="none" w:sz="0" w:space="0" w:color="auto"/>
        <w:right w:val="none" w:sz="0" w:space="0" w:color="auto"/>
      </w:divBdr>
    </w:div>
    <w:div w:id="1880164322">
      <w:bodyDiv w:val="1"/>
      <w:marLeft w:val="0"/>
      <w:marRight w:val="0"/>
      <w:marTop w:val="0"/>
      <w:marBottom w:val="0"/>
      <w:divBdr>
        <w:top w:val="none" w:sz="0" w:space="0" w:color="auto"/>
        <w:left w:val="none" w:sz="0" w:space="0" w:color="auto"/>
        <w:bottom w:val="none" w:sz="0" w:space="0" w:color="auto"/>
        <w:right w:val="none" w:sz="0" w:space="0" w:color="auto"/>
      </w:divBdr>
    </w:div>
    <w:div w:id="1880241045">
      <w:bodyDiv w:val="1"/>
      <w:marLeft w:val="0"/>
      <w:marRight w:val="0"/>
      <w:marTop w:val="0"/>
      <w:marBottom w:val="0"/>
      <w:divBdr>
        <w:top w:val="none" w:sz="0" w:space="0" w:color="auto"/>
        <w:left w:val="none" w:sz="0" w:space="0" w:color="auto"/>
        <w:bottom w:val="none" w:sz="0" w:space="0" w:color="auto"/>
        <w:right w:val="none" w:sz="0" w:space="0" w:color="auto"/>
      </w:divBdr>
    </w:div>
    <w:div w:id="1880509204">
      <w:bodyDiv w:val="1"/>
      <w:marLeft w:val="0"/>
      <w:marRight w:val="0"/>
      <w:marTop w:val="0"/>
      <w:marBottom w:val="0"/>
      <w:divBdr>
        <w:top w:val="none" w:sz="0" w:space="0" w:color="auto"/>
        <w:left w:val="none" w:sz="0" w:space="0" w:color="auto"/>
        <w:bottom w:val="none" w:sz="0" w:space="0" w:color="auto"/>
        <w:right w:val="none" w:sz="0" w:space="0" w:color="auto"/>
      </w:divBdr>
    </w:div>
    <w:div w:id="1880623281">
      <w:bodyDiv w:val="1"/>
      <w:marLeft w:val="0"/>
      <w:marRight w:val="0"/>
      <w:marTop w:val="0"/>
      <w:marBottom w:val="0"/>
      <w:divBdr>
        <w:top w:val="none" w:sz="0" w:space="0" w:color="auto"/>
        <w:left w:val="none" w:sz="0" w:space="0" w:color="auto"/>
        <w:bottom w:val="none" w:sz="0" w:space="0" w:color="auto"/>
        <w:right w:val="none" w:sz="0" w:space="0" w:color="auto"/>
      </w:divBdr>
    </w:div>
    <w:div w:id="1880700631">
      <w:bodyDiv w:val="1"/>
      <w:marLeft w:val="0"/>
      <w:marRight w:val="0"/>
      <w:marTop w:val="0"/>
      <w:marBottom w:val="0"/>
      <w:divBdr>
        <w:top w:val="none" w:sz="0" w:space="0" w:color="auto"/>
        <w:left w:val="none" w:sz="0" w:space="0" w:color="auto"/>
        <w:bottom w:val="none" w:sz="0" w:space="0" w:color="auto"/>
        <w:right w:val="none" w:sz="0" w:space="0" w:color="auto"/>
      </w:divBdr>
    </w:div>
    <w:div w:id="1880777900">
      <w:bodyDiv w:val="1"/>
      <w:marLeft w:val="0"/>
      <w:marRight w:val="0"/>
      <w:marTop w:val="0"/>
      <w:marBottom w:val="0"/>
      <w:divBdr>
        <w:top w:val="none" w:sz="0" w:space="0" w:color="auto"/>
        <w:left w:val="none" w:sz="0" w:space="0" w:color="auto"/>
        <w:bottom w:val="none" w:sz="0" w:space="0" w:color="auto"/>
        <w:right w:val="none" w:sz="0" w:space="0" w:color="auto"/>
      </w:divBdr>
    </w:div>
    <w:div w:id="1880893756">
      <w:bodyDiv w:val="1"/>
      <w:marLeft w:val="0"/>
      <w:marRight w:val="0"/>
      <w:marTop w:val="0"/>
      <w:marBottom w:val="0"/>
      <w:divBdr>
        <w:top w:val="none" w:sz="0" w:space="0" w:color="auto"/>
        <w:left w:val="none" w:sz="0" w:space="0" w:color="auto"/>
        <w:bottom w:val="none" w:sz="0" w:space="0" w:color="auto"/>
        <w:right w:val="none" w:sz="0" w:space="0" w:color="auto"/>
      </w:divBdr>
    </w:div>
    <w:div w:id="1881014489">
      <w:bodyDiv w:val="1"/>
      <w:marLeft w:val="0"/>
      <w:marRight w:val="0"/>
      <w:marTop w:val="0"/>
      <w:marBottom w:val="0"/>
      <w:divBdr>
        <w:top w:val="none" w:sz="0" w:space="0" w:color="auto"/>
        <w:left w:val="none" w:sz="0" w:space="0" w:color="auto"/>
        <w:bottom w:val="none" w:sz="0" w:space="0" w:color="auto"/>
        <w:right w:val="none" w:sz="0" w:space="0" w:color="auto"/>
      </w:divBdr>
    </w:div>
    <w:div w:id="1881164083">
      <w:bodyDiv w:val="1"/>
      <w:marLeft w:val="0"/>
      <w:marRight w:val="0"/>
      <w:marTop w:val="0"/>
      <w:marBottom w:val="0"/>
      <w:divBdr>
        <w:top w:val="none" w:sz="0" w:space="0" w:color="auto"/>
        <w:left w:val="none" w:sz="0" w:space="0" w:color="auto"/>
        <w:bottom w:val="none" w:sz="0" w:space="0" w:color="auto"/>
        <w:right w:val="none" w:sz="0" w:space="0" w:color="auto"/>
      </w:divBdr>
    </w:div>
    <w:div w:id="1881211616">
      <w:bodyDiv w:val="1"/>
      <w:marLeft w:val="0"/>
      <w:marRight w:val="0"/>
      <w:marTop w:val="0"/>
      <w:marBottom w:val="0"/>
      <w:divBdr>
        <w:top w:val="none" w:sz="0" w:space="0" w:color="auto"/>
        <w:left w:val="none" w:sz="0" w:space="0" w:color="auto"/>
        <w:bottom w:val="none" w:sz="0" w:space="0" w:color="auto"/>
        <w:right w:val="none" w:sz="0" w:space="0" w:color="auto"/>
      </w:divBdr>
    </w:div>
    <w:div w:id="1881360569">
      <w:bodyDiv w:val="1"/>
      <w:marLeft w:val="0"/>
      <w:marRight w:val="0"/>
      <w:marTop w:val="0"/>
      <w:marBottom w:val="0"/>
      <w:divBdr>
        <w:top w:val="none" w:sz="0" w:space="0" w:color="auto"/>
        <w:left w:val="none" w:sz="0" w:space="0" w:color="auto"/>
        <w:bottom w:val="none" w:sz="0" w:space="0" w:color="auto"/>
        <w:right w:val="none" w:sz="0" w:space="0" w:color="auto"/>
      </w:divBdr>
    </w:div>
    <w:div w:id="1881628340">
      <w:bodyDiv w:val="1"/>
      <w:marLeft w:val="0"/>
      <w:marRight w:val="0"/>
      <w:marTop w:val="0"/>
      <w:marBottom w:val="0"/>
      <w:divBdr>
        <w:top w:val="none" w:sz="0" w:space="0" w:color="auto"/>
        <w:left w:val="none" w:sz="0" w:space="0" w:color="auto"/>
        <w:bottom w:val="none" w:sz="0" w:space="0" w:color="auto"/>
        <w:right w:val="none" w:sz="0" w:space="0" w:color="auto"/>
      </w:divBdr>
    </w:div>
    <w:div w:id="1881741610">
      <w:bodyDiv w:val="1"/>
      <w:marLeft w:val="0"/>
      <w:marRight w:val="0"/>
      <w:marTop w:val="0"/>
      <w:marBottom w:val="0"/>
      <w:divBdr>
        <w:top w:val="none" w:sz="0" w:space="0" w:color="auto"/>
        <w:left w:val="none" w:sz="0" w:space="0" w:color="auto"/>
        <w:bottom w:val="none" w:sz="0" w:space="0" w:color="auto"/>
        <w:right w:val="none" w:sz="0" w:space="0" w:color="auto"/>
      </w:divBdr>
    </w:div>
    <w:div w:id="1882012152">
      <w:bodyDiv w:val="1"/>
      <w:marLeft w:val="0"/>
      <w:marRight w:val="0"/>
      <w:marTop w:val="0"/>
      <w:marBottom w:val="0"/>
      <w:divBdr>
        <w:top w:val="none" w:sz="0" w:space="0" w:color="auto"/>
        <w:left w:val="none" w:sz="0" w:space="0" w:color="auto"/>
        <w:bottom w:val="none" w:sz="0" w:space="0" w:color="auto"/>
        <w:right w:val="none" w:sz="0" w:space="0" w:color="auto"/>
      </w:divBdr>
    </w:div>
    <w:div w:id="1882277246">
      <w:bodyDiv w:val="1"/>
      <w:marLeft w:val="0"/>
      <w:marRight w:val="0"/>
      <w:marTop w:val="0"/>
      <w:marBottom w:val="0"/>
      <w:divBdr>
        <w:top w:val="none" w:sz="0" w:space="0" w:color="auto"/>
        <w:left w:val="none" w:sz="0" w:space="0" w:color="auto"/>
        <w:bottom w:val="none" w:sz="0" w:space="0" w:color="auto"/>
        <w:right w:val="none" w:sz="0" w:space="0" w:color="auto"/>
      </w:divBdr>
    </w:div>
    <w:div w:id="1882476988">
      <w:bodyDiv w:val="1"/>
      <w:marLeft w:val="0"/>
      <w:marRight w:val="0"/>
      <w:marTop w:val="0"/>
      <w:marBottom w:val="0"/>
      <w:divBdr>
        <w:top w:val="none" w:sz="0" w:space="0" w:color="auto"/>
        <w:left w:val="none" w:sz="0" w:space="0" w:color="auto"/>
        <w:bottom w:val="none" w:sz="0" w:space="0" w:color="auto"/>
        <w:right w:val="none" w:sz="0" w:space="0" w:color="auto"/>
      </w:divBdr>
    </w:div>
    <w:div w:id="1882547299">
      <w:bodyDiv w:val="1"/>
      <w:marLeft w:val="0"/>
      <w:marRight w:val="0"/>
      <w:marTop w:val="0"/>
      <w:marBottom w:val="0"/>
      <w:divBdr>
        <w:top w:val="none" w:sz="0" w:space="0" w:color="auto"/>
        <w:left w:val="none" w:sz="0" w:space="0" w:color="auto"/>
        <w:bottom w:val="none" w:sz="0" w:space="0" w:color="auto"/>
        <w:right w:val="none" w:sz="0" w:space="0" w:color="auto"/>
      </w:divBdr>
    </w:div>
    <w:div w:id="1882665106">
      <w:bodyDiv w:val="1"/>
      <w:marLeft w:val="0"/>
      <w:marRight w:val="0"/>
      <w:marTop w:val="0"/>
      <w:marBottom w:val="0"/>
      <w:divBdr>
        <w:top w:val="none" w:sz="0" w:space="0" w:color="auto"/>
        <w:left w:val="none" w:sz="0" w:space="0" w:color="auto"/>
        <w:bottom w:val="none" w:sz="0" w:space="0" w:color="auto"/>
        <w:right w:val="none" w:sz="0" w:space="0" w:color="auto"/>
      </w:divBdr>
    </w:div>
    <w:div w:id="1883010944">
      <w:bodyDiv w:val="1"/>
      <w:marLeft w:val="0"/>
      <w:marRight w:val="0"/>
      <w:marTop w:val="0"/>
      <w:marBottom w:val="0"/>
      <w:divBdr>
        <w:top w:val="none" w:sz="0" w:space="0" w:color="auto"/>
        <w:left w:val="none" w:sz="0" w:space="0" w:color="auto"/>
        <w:bottom w:val="none" w:sz="0" w:space="0" w:color="auto"/>
        <w:right w:val="none" w:sz="0" w:space="0" w:color="auto"/>
      </w:divBdr>
    </w:div>
    <w:div w:id="1883126833">
      <w:bodyDiv w:val="1"/>
      <w:marLeft w:val="0"/>
      <w:marRight w:val="0"/>
      <w:marTop w:val="0"/>
      <w:marBottom w:val="0"/>
      <w:divBdr>
        <w:top w:val="none" w:sz="0" w:space="0" w:color="auto"/>
        <w:left w:val="none" w:sz="0" w:space="0" w:color="auto"/>
        <w:bottom w:val="none" w:sz="0" w:space="0" w:color="auto"/>
        <w:right w:val="none" w:sz="0" w:space="0" w:color="auto"/>
      </w:divBdr>
    </w:div>
    <w:div w:id="1883129740">
      <w:bodyDiv w:val="1"/>
      <w:marLeft w:val="0"/>
      <w:marRight w:val="0"/>
      <w:marTop w:val="0"/>
      <w:marBottom w:val="0"/>
      <w:divBdr>
        <w:top w:val="none" w:sz="0" w:space="0" w:color="auto"/>
        <w:left w:val="none" w:sz="0" w:space="0" w:color="auto"/>
        <w:bottom w:val="none" w:sz="0" w:space="0" w:color="auto"/>
        <w:right w:val="none" w:sz="0" w:space="0" w:color="auto"/>
      </w:divBdr>
    </w:div>
    <w:div w:id="1883249541">
      <w:bodyDiv w:val="1"/>
      <w:marLeft w:val="0"/>
      <w:marRight w:val="0"/>
      <w:marTop w:val="0"/>
      <w:marBottom w:val="0"/>
      <w:divBdr>
        <w:top w:val="none" w:sz="0" w:space="0" w:color="auto"/>
        <w:left w:val="none" w:sz="0" w:space="0" w:color="auto"/>
        <w:bottom w:val="none" w:sz="0" w:space="0" w:color="auto"/>
        <w:right w:val="none" w:sz="0" w:space="0" w:color="auto"/>
      </w:divBdr>
    </w:div>
    <w:div w:id="1883323157">
      <w:bodyDiv w:val="1"/>
      <w:marLeft w:val="0"/>
      <w:marRight w:val="0"/>
      <w:marTop w:val="0"/>
      <w:marBottom w:val="0"/>
      <w:divBdr>
        <w:top w:val="none" w:sz="0" w:space="0" w:color="auto"/>
        <w:left w:val="none" w:sz="0" w:space="0" w:color="auto"/>
        <w:bottom w:val="none" w:sz="0" w:space="0" w:color="auto"/>
        <w:right w:val="none" w:sz="0" w:space="0" w:color="auto"/>
      </w:divBdr>
    </w:div>
    <w:div w:id="1883327114">
      <w:bodyDiv w:val="1"/>
      <w:marLeft w:val="0"/>
      <w:marRight w:val="0"/>
      <w:marTop w:val="0"/>
      <w:marBottom w:val="0"/>
      <w:divBdr>
        <w:top w:val="none" w:sz="0" w:space="0" w:color="auto"/>
        <w:left w:val="none" w:sz="0" w:space="0" w:color="auto"/>
        <w:bottom w:val="none" w:sz="0" w:space="0" w:color="auto"/>
        <w:right w:val="none" w:sz="0" w:space="0" w:color="auto"/>
      </w:divBdr>
    </w:div>
    <w:div w:id="1883975183">
      <w:bodyDiv w:val="1"/>
      <w:marLeft w:val="0"/>
      <w:marRight w:val="0"/>
      <w:marTop w:val="0"/>
      <w:marBottom w:val="0"/>
      <w:divBdr>
        <w:top w:val="none" w:sz="0" w:space="0" w:color="auto"/>
        <w:left w:val="none" w:sz="0" w:space="0" w:color="auto"/>
        <w:bottom w:val="none" w:sz="0" w:space="0" w:color="auto"/>
        <w:right w:val="none" w:sz="0" w:space="0" w:color="auto"/>
      </w:divBdr>
    </w:div>
    <w:div w:id="1884245399">
      <w:bodyDiv w:val="1"/>
      <w:marLeft w:val="0"/>
      <w:marRight w:val="0"/>
      <w:marTop w:val="0"/>
      <w:marBottom w:val="0"/>
      <w:divBdr>
        <w:top w:val="none" w:sz="0" w:space="0" w:color="auto"/>
        <w:left w:val="none" w:sz="0" w:space="0" w:color="auto"/>
        <w:bottom w:val="none" w:sz="0" w:space="0" w:color="auto"/>
        <w:right w:val="none" w:sz="0" w:space="0" w:color="auto"/>
      </w:divBdr>
    </w:div>
    <w:div w:id="1884361337">
      <w:bodyDiv w:val="1"/>
      <w:marLeft w:val="0"/>
      <w:marRight w:val="0"/>
      <w:marTop w:val="0"/>
      <w:marBottom w:val="0"/>
      <w:divBdr>
        <w:top w:val="none" w:sz="0" w:space="0" w:color="auto"/>
        <w:left w:val="none" w:sz="0" w:space="0" w:color="auto"/>
        <w:bottom w:val="none" w:sz="0" w:space="0" w:color="auto"/>
        <w:right w:val="none" w:sz="0" w:space="0" w:color="auto"/>
      </w:divBdr>
    </w:div>
    <w:div w:id="1884441338">
      <w:bodyDiv w:val="1"/>
      <w:marLeft w:val="0"/>
      <w:marRight w:val="0"/>
      <w:marTop w:val="0"/>
      <w:marBottom w:val="0"/>
      <w:divBdr>
        <w:top w:val="none" w:sz="0" w:space="0" w:color="auto"/>
        <w:left w:val="none" w:sz="0" w:space="0" w:color="auto"/>
        <w:bottom w:val="none" w:sz="0" w:space="0" w:color="auto"/>
        <w:right w:val="none" w:sz="0" w:space="0" w:color="auto"/>
      </w:divBdr>
    </w:div>
    <w:div w:id="1884557393">
      <w:bodyDiv w:val="1"/>
      <w:marLeft w:val="0"/>
      <w:marRight w:val="0"/>
      <w:marTop w:val="0"/>
      <w:marBottom w:val="0"/>
      <w:divBdr>
        <w:top w:val="none" w:sz="0" w:space="0" w:color="auto"/>
        <w:left w:val="none" w:sz="0" w:space="0" w:color="auto"/>
        <w:bottom w:val="none" w:sz="0" w:space="0" w:color="auto"/>
        <w:right w:val="none" w:sz="0" w:space="0" w:color="auto"/>
      </w:divBdr>
    </w:div>
    <w:div w:id="1884706937">
      <w:bodyDiv w:val="1"/>
      <w:marLeft w:val="0"/>
      <w:marRight w:val="0"/>
      <w:marTop w:val="0"/>
      <w:marBottom w:val="0"/>
      <w:divBdr>
        <w:top w:val="none" w:sz="0" w:space="0" w:color="auto"/>
        <w:left w:val="none" w:sz="0" w:space="0" w:color="auto"/>
        <w:bottom w:val="none" w:sz="0" w:space="0" w:color="auto"/>
        <w:right w:val="none" w:sz="0" w:space="0" w:color="auto"/>
      </w:divBdr>
    </w:div>
    <w:div w:id="1885487468">
      <w:bodyDiv w:val="1"/>
      <w:marLeft w:val="0"/>
      <w:marRight w:val="0"/>
      <w:marTop w:val="0"/>
      <w:marBottom w:val="0"/>
      <w:divBdr>
        <w:top w:val="none" w:sz="0" w:space="0" w:color="auto"/>
        <w:left w:val="none" w:sz="0" w:space="0" w:color="auto"/>
        <w:bottom w:val="none" w:sz="0" w:space="0" w:color="auto"/>
        <w:right w:val="none" w:sz="0" w:space="0" w:color="auto"/>
      </w:divBdr>
    </w:div>
    <w:div w:id="1885680912">
      <w:bodyDiv w:val="1"/>
      <w:marLeft w:val="0"/>
      <w:marRight w:val="0"/>
      <w:marTop w:val="0"/>
      <w:marBottom w:val="0"/>
      <w:divBdr>
        <w:top w:val="none" w:sz="0" w:space="0" w:color="auto"/>
        <w:left w:val="none" w:sz="0" w:space="0" w:color="auto"/>
        <w:bottom w:val="none" w:sz="0" w:space="0" w:color="auto"/>
        <w:right w:val="none" w:sz="0" w:space="0" w:color="auto"/>
      </w:divBdr>
    </w:div>
    <w:div w:id="1885825304">
      <w:bodyDiv w:val="1"/>
      <w:marLeft w:val="0"/>
      <w:marRight w:val="0"/>
      <w:marTop w:val="0"/>
      <w:marBottom w:val="0"/>
      <w:divBdr>
        <w:top w:val="none" w:sz="0" w:space="0" w:color="auto"/>
        <w:left w:val="none" w:sz="0" w:space="0" w:color="auto"/>
        <w:bottom w:val="none" w:sz="0" w:space="0" w:color="auto"/>
        <w:right w:val="none" w:sz="0" w:space="0" w:color="auto"/>
      </w:divBdr>
    </w:div>
    <w:div w:id="1886024217">
      <w:bodyDiv w:val="1"/>
      <w:marLeft w:val="0"/>
      <w:marRight w:val="0"/>
      <w:marTop w:val="0"/>
      <w:marBottom w:val="0"/>
      <w:divBdr>
        <w:top w:val="none" w:sz="0" w:space="0" w:color="auto"/>
        <w:left w:val="none" w:sz="0" w:space="0" w:color="auto"/>
        <w:bottom w:val="none" w:sz="0" w:space="0" w:color="auto"/>
        <w:right w:val="none" w:sz="0" w:space="0" w:color="auto"/>
      </w:divBdr>
    </w:div>
    <w:div w:id="1886523066">
      <w:bodyDiv w:val="1"/>
      <w:marLeft w:val="0"/>
      <w:marRight w:val="0"/>
      <w:marTop w:val="0"/>
      <w:marBottom w:val="0"/>
      <w:divBdr>
        <w:top w:val="none" w:sz="0" w:space="0" w:color="auto"/>
        <w:left w:val="none" w:sz="0" w:space="0" w:color="auto"/>
        <w:bottom w:val="none" w:sz="0" w:space="0" w:color="auto"/>
        <w:right w:val="none" w:sz="0" w:space="0" w:color="auto"/>
      </w:divBdr>
    </w:div>
    <w:div w:id="1886983564">
      <w:bodyDiv w:val="1"/>
      <w:marLeft w:val="0"/>
      <w:marRight w:val="0"/>
      <w:marTop w:val="0"/>
      <w:marBottom w:val="0"/>
      <w:divBdr>
        <w:top w:val="none" w:sz="0" w:space="0" w:color="auto"/>
        <w:left w:val="none" w:sz="0" w:space="0" w:color="auto"/>
        <w:bottom w:val="none" w:sz="0" w:space="0" w:color="auto"/>
        <w:right w:val="none" w:sz="0" w:space="0" w:color="auto"/>
      </w:divBdr>
    </w:div>
    <w:div w:id="1887178691">
      <w:bodyDiv w:val="1"/>
      <w:marLeft w:val="0"/>
      <w:marRight w:val="0"/>
      <w:marTop w:val="0"/>
      <w:marBottom w:val="0"/>
      <w:divBdr>
        <w:top w:val="none" w:sz="0" w:space="0" w:color="auto"/>
        <w:left w:val="none" w:sz="0" w:space="0" w:color="auto"/>
        <w:bottom w:val="none" w:sz="0" w:space="0" w:color="auto"/>
        <w:right w:val="none" w:sz="0" w:space="0" w:color="auto"/>
      </w:divBdr>
    </w:div>
    <w:div w:id="1887984325">
      <w:bodyDiv w:val="1"/>
      <w:marLeft w:val="0"/>
      <w:marRight w:val="0"/>
      <w:marTop w:val="0"/>
      <w:marBottom w:val="0"/>
      <w:divBdr>
        <w:top w:val="none" w:sz="0" w:space="0" w:color="auto"/>
        <w:left w:val="none" w:sz="0" w:space="0" w:color="auto"/>
        <w:bottom w:val="none" w:sz="0" w:space="0" w:color="auto"/>
        <w:right w:val="none" w:sz="0" w:space="0" w:color="auto"/>
      </w:divBdr>
    </w:div>
    <w:div w:id="1888105414">
      <w:bodyDiv w:val="1"/>
      <w:marLeft w:val="0"/>
      <w:marRight w:val="0"/>
      <w:marTop w:val="0"/>
      <w:marBottom w:val="0"/>
      <w:divBdr>
        <w:top w:val="none" w:sz="0" w:space="0" w:color="auto"/>
        <w:left w:val="none" w:sz="0" w:space="0" w:color="auto"/>
        <w:bottom w:val="none" w:sz="0" w:space="0" w:color="auto"/>
        <w:right w:val="none" w:sz="0" w:space="0" w:color="auto"/>
      </w:divBdr>
    </w:div>
    <w:div w:id="1888641200">
      <w:bodyDiv w:val="1"/>
      <w:marLeft w:val="0"/>
      <w:marRight w:val="0"/>
      <w:marTop w:val="0"/>
      <w:marBottom w:val="0"/>
      <w:divBdr>
        <w:top w:val="none" w:sz="0" w:space="0" w:color="auto"/>
        <w:left w:val="none" w:sz="0" w:space="0" w:color="auto"/>
        <w:bottom w:val="none" w:sz="0" w:space="0" w:color="auto"/>
        <w:right w:val="none" w:sz="0" w:space="0" w:color="auto"/>
      </w:divBdr>
    </w:div>
    <w:div w:id="1888685429">
      <w:bodyDiv w:val="1"/>
      <w:marLeft w:val="0"/>
      <w:marRight w:val="0"/>
      <w:marTop w:val="0"/>
      <w:marBottom w:val="0"/>
      <w:divBdr>
        <w:top w:val="none" w:sz="0" w:space="0" w:color="auto"/>
        <w:left w:val="none" w:sz="0" w:space="0" w:color="auto"/>
        <w:bottom w:val="none" w:sz="0" w:space="0" w:color="auto"/>
        <w:right w:val="none" w:sz="0" w:space="0" w:color="auto"/>
      </w:divBdr>
    </w:div>
    <w:div w:id="1889293382">
      <w:bodyDiv w:val="1"/>
      <w:marLeft w:val="0"/>
      <w:marRight w:val="0"/>
      <w:marTop w:val="0"/>
      <w:marBottom w:val="0"/>
      <w:divBdr>
        <w:top w:val="none" w:sz="0" w:space="0" w:color="auto"/>
        <w:left w:val="none" w:sz="0" w:space="0" w:color="auto"/>
        <w:bottom w:val="none" w:sz="0" w:space="0" w:color="auto"/>
        <w:right w:val="none" w:sz="0" w:space="0" w:color="auto"/>
      </w:divBdr>
    </w:div>
    <w:div w:id="1889611320">
      <w:bodyDiv w:val="1"/>
      <w:marLeft w:val="0"/>
      <w:marRight w:val="0"/>
      <w:marTop w:val="0"/>
      <w:marBottom w:val="0"/>
      <w:divBdr>
        <w:top w:val="none" w:sz="0" w:space="0" w:color="auto"/>
        <w:left w:val="none" w:sz="0" w:space="0" w:color="auto"/>
        <w:bottom w:val="none" w:sz="0" w:space="0" w:color="auto"/>
        <w:right w:val="none" w:sz="0" w:space="0" w:color="auto"/>
      </w:divBdr>
    </w:div>
    <w:div w:id="1889994733">
      <w:bodyDiv w:val="1"/>
      <w:marLeft w:val="0"/>
      <w:marRight w:val="0"/>
      <w:marTop w:val="0"/>
      <w:marBottom w:val="0"/>
      <w:divBdr>
        <w:top w:val="none" w:sz="0" w:space="0" w:color="auto"/>
        <w:left w:val="none" w:sz="0" w:space="0" w:color="auto"/>
        <w:bottom w:val="none" w:sz="0" w:space="0" w:color="auto"/>
        <w:right w:val="none" w:sz="0" w:space="0" w:color="auto"/>
      </w:divBdr>
    </w:div>
    <w:div w:id="1890726245">
      <w:bodyDiv w:val="1"/>
      <w:marLeft w:val="0"/>
      <w:marRight w:val="0"/>
      <w:marTop w:val="0"/>
      <w:marBottom w:val="0"/>
      <w:divBdr>
        <w:top w:val="none" w:sz="0" w:space="0" w:color="auto"/>
        <w:left w:val="none" w:sz="0" w:space="0" w:color="auto"/>
        <w:bottom w:val="none" w:sz="0" w:space="0" w:color="auto"/>
        <w:right w:val="none" w:sz="0" w:space="0" w:color="auto"/>
      </w:divBdr>
    </w:div>
    <w:div w:id="1890874916">
      <w:bodyDiv w:val="1"/>
      <w:marLeft w:val="0"/>
      <w:marRight w:val="0"/>
      <w:marTop w:val="0"/>
      <w:marBottom w:val="0"/>
      <w:divBdr>
        <w:top w:val="none" w:sz="0" w:space="0" w:color="auto"/>
        <w:left w:val="none" w:sz="0" w:space="0" w:color="auto"/>
        <w:bottom w:val="none" w:sz="0" w:space="0" w:color="auto"/>
        <w:right w:val="none" w:sz="0" w:space="0" w:color="auto"/>
      </w:divBdr>
    </w:div>
    <w:div w:id="1890919683">
      <w:bodyDiv w:val="1"/>
      <w:marLeft w:val="0"/>
      <w:marRight w:val="0"/>
      <w:marTop w:val="0"/>
      <w:marBottom w:val="0"/>
      <w:divBdr>
        <w:top w:val="none" w:sz="0" w:space="0" w:color="auto"/>
        <w:left w:val="none" w:sz="0" w:space="0" w:color="auto"/>
        <w:bottom w:val="none" w:sz="0" w:space="0" w:color="auto"/>
        <w:right w:val="none" w:sz="0" w:space="0" w:color="auto"/>
      </w:divBdr>
    </w:div>
    <w:div w:id="1891530035">
      <w:bodyDiv w:val="1"/>
      <w:marLeft w:val="0"/>
      <w:marRight w:val="0"/>
      <w:marTop w:val="0"/>
      <w:marBottom w:val="0"/>
      <w:divBdr>
        <w:top w:val="none" w:sz="0" w:space="0" w:color="auto"/>
        <w:left w:val="none" w:sz="0" w:space="0" w:color="auto"/>
        <w:bottom w:val="none" w:sz="0" w:space="0" w:color="auto"/>
        <w:right w:val="none" w:sz="0" w:space="0" w:color="auto"/>
      </w:divBdr>
    </w:div>
    <w:div w:id="1891722356">
      <w:bodyDiv w:val="1"/>
      <w:marLeft w:val="0"/>
      <w:marRight w:val="0"/>
      <w:marTop w:val="0"/>
      <w:marBottom w:val="0"/>
      <w:divBdr>
        <w:top w:val="none" w:sz="0" w:space="0" w:color="auto"/>
        <w:left w:val="none" w:sz="0" w:space="0" w:color="auto"/>
        <w:bottom w:val="none" w:sz="0" w:space="0" w:color="auto"/>
        <w:right w:val="none" w:sz="0" w:space="0" w:color="auto"/>
      </w:divBdr>
    </w:div>
    <w:div w:id="1891766970">
      <w:bodyDiv w:val="1"/>
      <w:marLeft w:val="0"/>
      <w:marRight w:val="0"/>
      <w:marTop w:val="0"/>
      <w:marBottom w:val="0"/>
      <w:divBdr>
        <w:top w:val="none" w:sz="0" w:space="0" w:color="auto"/>
        <w:left w:val="none" w:sz="0" w:space="0" w:color="auto"/>
        <w:bottom w:val="none" w:sz="0" w:space="0" w:color="auto"/>
        <w:right w:val="none" w:sz="0" w:space="0" w:color="auto"/>
      </w:divBdr>
    </w:div>
    <w:div w:id="1891915631">
      <w:bodyDiv w:val="1"/>
      <w:marLeft w:val="0"/>
      <w:marRight w:val="0"/>
      <w:marTop w:val="0"/>
      <w:marBottom w:val="0"/>
      <w:divBdr>
        <w:top w:val="none" w:sz="0" w:space="0" w:color="auto"/>
        <w:left w:val="none" w:sz="0" w:space="0" w:color="auto"/>
        <w:bottom w:val="none" w:sz="0" w:space="0" w:color="auto"/>
        <w:right w:val="none" w:sz="0" w:space="0" w:color="auto"/>
      </w:divBdr>
    </w:div>
    <w:div w:id="1893228143">
      <w:bodyDiv w:val="1"/>
      <w:marLeft w:val="0"/>
      <w:marRight w:val="0"/>
      <w:marTop w:val="0"/>
      <w:marBottom w:val="0"/>
      <w:divBdr>
        <w:top w:val="none" w:sz="0" w:space="0" w:color="auto"/>
        <w:left w:val="none" w:sz="0" w:space="0" w:color="auto"/>
        <w:bottom w:val="none" w:sz="0" w:space="0" w:color="auto"/>
        <w:right w:val="none" w:sz="0" w:space="0" w:color="auto"/>
      </w:divBdr>
    </w:div>
    <w:div w:id="1893494031">
      <w:bodyDiv w:val="1"/>
      <w:marLeft w:val="0"/>
      <w:marRight w:val="0"/>
      <w:marTop w:val="0"/>
      <w:marBottom w:val="0"/>
      <w:divBdr>
        <w:top w:val="none" w:sz="0" w:space="0" w:color="auto"/>
        <w:left w:val="none" w:sz="0" w:space="0" w:color="auto"/>
        <w:bottom w:val="none" w:sz="0" w:space="0" w:color="auto"/>
        <w:right w:val="none" w:sz="0" w:space="0" w:color="auto"/>
      </w:divBdr>
    </w:div>
    <w:div w:id="1893541429">
      <w:bodyDiv w:val="1"/>
      <w:marLeft w:val="0"/>
      <w:marRight w:val="0"/>
      <w:marTop w:val="0"/>
      <w:marBottom w:val="0"/>
      <w:divBdr>
        <w:top w:val="none" w:sz="0" w:space="0" w:color="auto"/>
        <w:left w:val="none" w:sz="0" w:space="0" w:color="auto"/>
        <w:bottom w:val="none" w:sz="0" w:space="0" w:color="auto"/>
        <w:right w:val="none" w:sz="0" w:space="0" w:color="auto"/>
      </w:divBdr>
    </w:div>
    <w:div w:id="1893927728">
      <w:bodyDiv w:val="1"/>
      <w:marLeft w:val="0"/>
      <w:marRight w:val="0"/>
      <w:marTop w:val="0"/>
      <w:marBottom w:val="0"/>
      <w:divBdr>
        <w:top w:val="none" w:sz="0" w:space="0" w:color="auto"/>
        <w:left w:val="none" w:sz="0" w:space="0" w:color="auto"/>
        <w:bottom w:val="none" w:sz="0" w:space="0" w:color="auto"/>
        <w:right w:val="none" w:sz="0" w:space="0" w:color="auto"/>
      </w:divBdr>
    </w:div>
    <w:div w:id="1894004107">
      <w:bodyDiv w:val="1"/>
      <w:marLeft w:val="0"/>
      <w:marRight w:val="0"/>
      <w:marTop w:val="0"/>
      <w:marBottom w:val="0"/>
      <w:divBdr>
        <w:top w:val="none" w:sz="0" w:space="0" w:color="auto"/>
        <w:left w:val="none" w:sz="0" w:space="0" w:color="auto"/>
        <w:bottom w:val="none" w:sz="0" w:space="0" w:color="auto"/>
        <w:right w:val="none" w:sz="0" w:space="0" w:color="auto"/>
      </w:divBdr>
    </w:div>
    <w:div w:id="1894005247">
      <w:bodyDiv w:val="1"/>
      <w:marLeft w:val="0"/>
      <w:marRight w:val="0"/>
      <w:marTop w:val="0"/>
      <w:marBottom w:val="0"/>
      <w:divBdr>
        <w:top w:val="none" w:sz="0" w:space="0" w:color="auto"/>
        <w:left w:val="none" w:sz="0" w:space="0" w:color="auto"/>
        <w:bottom w:val="none" w:sz="0" w:space="0" w:color="auto"/>
        <w:right w:val="none" w:sz="0" w:space="0" w:color="auto"/>
      </w:divBdr>
    </w:div>
    <w:div w:id="1894342895">
      <w:bodyDiv w:val="1"/>
      <w:marLeft w:val="0"/>
      <w:marRight w:val="0"/>
      <w:marTop w:val="0"/>
      <w:marBottom w:val="0"/>
      <w:divBdr>
        <w:top w:val="none" w:sz="0" w:space="0" w:color="auto"/>
        <w:left w:val="none" w:sz="0" w:space="0" w:color="auto"/>
        <w:bottom w:val="none" w:sz="0" w:space="0" w:color="auto"/>
        <w:right w:val="none" w:sz="0" w:space="0" w:color="auto"/>
      </w:divBdr>
    </w:div>
    <w:div w:id="1894345255">
      <w:bodyDiv w:val="1"/>
      <w:marLeft w:val="0"/>
      <w:marRight w:val="0"/>
      <w:marTop w:val="0"/>
      <w:marBottom w:val="0"/>
      <w:divBdr>
        <w:top w:val="none" w:sz="0" w:space="0" w:color="auto"/>
        <w:left w:val="none" w:sz="0" w:space="0" w:color="auto"/>
        <w:bottom w:val="none" w:sz="0" w:space="0" w:color="auto"/>
        <w:right w:val="none" w:sz="0" w:space="0" w:color="auto"/>
      </w:divBdr>
    </w:div>
    <w:div w:id="1894610127">
      <w:bodyDiv w:val="1"/>
      <w:marLeft w:val="0"/>
      <w:marRight w:val="0"/>
      <w:marTop w:val="0"/>
      <w:marBottom w:val="0"/>
      <w:divBdr>
        <w:top w:val="none" w:sz="0" w:space="0" w:color="auto"/>
        <w:left w:val="none" w:sz="0" w:space="0" w:color="auto"/>
        <w:bottom w:val="none" w:sz="0" w:space="0" w:color="auto"/>
        <w:right w:val="none" w:sz="0" w:space="0" w:color="auto"/>
      </w:divBdr>
    </w:div>
    <w:div w:id="1894734354">
      <w:bodyDiv w:val="1"/>
      <w:marLeft w:val="0"/>
      <w:marRight w:val="0"/>
      <w:marTop w:val="0"/>
      <w:marBottom w:val="0"/>
      <w:divBdr>
        <w:top w:val="none" w:sz="0" w:space="0" w:color="auto"/>
        <w:left w:val="none" w:sz="0" w:space="0" w:color="auto"/>
        <w:bottom w:val="none" w:sz="0" w:space="0" w:color="auto"/>
        <w:right w:val="none" w:sz="0" w:space="0" w:color="auto"/>
      </w:divBdr>
    </w:div>
    <w:div w:id="1894924435">
      <w:bodyDiv w:val="1"/>
      <w:marLeft w:val="0"/>
      <w:marRight w:val="0"/>
      <w:marTop w:val="0"/>
      <w:marBottom w:val="0"/>
      <w:divBdr>
        <w:top w:val="none" w:sz="0" w:space="0" w:color="auto"/>
        <w:left w:val="none" w:sz="0" w:space="0" w:color="auto"/>
        <w:bottom w:val="none" w:sz="0" w:space="0" w:color="auto"/>
        <w:right w:val="none" w:sz="0" w:space="0" w:color="auto"/>
      </w:divBdr>
    </w:div>
    <w:div w:id="1895195292">
      <w:bodyDiv w:val="1"/>
      <w:marLeft w:val="0"/>
      <w:marRight w:val="0"/>
      <w:marTop w:val="0"/>
      <w:marBottom w:val="0"/>
      <w:divBdr>
        <w:top w:val="none" w:sz="0" w:space="0" w:color="auto"/>
        <w:left w:val="none" w:sz="0" w:space="0" w:color="auto"/>
        <w:bottom w:val="none" w:sz="0" w:space="0" w:color="auto"/>
        <w:right w:val="none" w:sz="0" w:space="0" w:color="auto"/>
      </w:divBdr>
    </w:div>
    <w:div w:id="1895311944">
      <w:bodyDiv w:val="1"/>
      <w:marLeft w:val="0"/>
      <w:marRight w:val="0"/>
      <w:marTop w:val="0"/>
      <w:marBottom w:val="0"/>
      <w:divBdr>
        <w:top w:val="none" w:sz="0" w:space="0" w:color="auto"/>
        <w:left w:val="none" w:sz="0" w:space="0" w:color="auto"/>
        <w:bottom w:val="none" w:sz="0" w:space="0" w:color="auto"/>
        <w:right w:val="none" w:sz="0" w:space="0" w:color="auto"/>
      </w:divBdr>
    </w:div>
    <w:div w:id="1895896159">
      <w:bodyDiv w:val="1"/>
      <w:marLeft w:val="0"/>
      <w:marRight w:val="0"/>
      <w:marTop w:val="0"/>
      <w:marBottom w:val="0"/>
      <w:divBdr>
        <w:top w:val="none" w:sz="0" w:space="0" w:color="auto"/>
        <w:left w:val="none" w:sz="0" w:space="0" w:color="auto"/>
        <w:bottom w:val="none" w:sz="0" w:space="0" w:color="auto"/>
        <w:right w:val="none" w:sz="0" w:space="0" w:color="auto"/>
      </w:divBdr>
    </w:div>
    <w:div w:id="1896118345">
      <w:bodyDiv w:val="1"/>
      <w:marLeft w:val="0"/>
      <w:marRight w:val="0"/>
      <w:marTop w:val="0"/>
      <w:marBottom w:val="0"/>
      <w:divBdr>
        <w:top w:val="none" w:sz="0" w:space="0" w:color="auto"/>
        <w:left w:val="none" w:sz="0" w:space="0" w:color="auto"/>
        <w:bottom w:val="none" w:sz="0" w:space="0" w:color="auto"/>
        <w:right w:val="none" w:sz="0" w:space="0" w:color="auto"/>
      </w:divBdr>
    </w:div>
    <w:div w:id="1896156198">
      <w:bodyDiv w:val="1"/>
      <w:marLeft w:val="0"/>
      <w:marRight w:val="0"/>
      <w:marTop w:val="0"/>
      <w:marBottom w:val="0"/>
      <w:divBdr>
        <w:top w:val="none" w:sz="0" w:space="0" w:color="auto"/>
        <w:left w:val="none" w:sz="0" w:space="0" w:color="auto"/>
        <w:bottom w:val="none" w:sz="0" w:space="0" w:color="auto"/>
        <w:right w:val="none" w:sz="0" w:space="0" w:color="auto"/>
      </w:divBdr>
    </w:div>
    <w:div w:id="1896578979">
      <w:bodyDiv w:val="1"/>
      <w:marLeft w:val="0"/>
      <w:marRight w:val="0"/>
      <w:marTop w:val="0"/>
      <w:marBottom w:val="0"/>
      <w:divBdr>
        <w:top w:val="none" w:sz="0" w:space="0" w:color="auto"/>
        <w:left w:val="none" w:sz="0" w:space="0" w:color="auto"/>
        <w:bottom w:val="none" w:sz="0" w:space="0" w:color="auto"/>
        <w:right w:val="none" w:sz="0" w:space="0" w:color="auto"/>
      </w:divBdr>
    </w:div>
    <w:div w:id="1896626371">
      <w:bodyDiv w:val="1"/>
      <w:marLeft w:val="0"/>
      <w:marRight w:val="0"/>
      <w:marTop w:val="0"/>
      <w:marBottom w:val="0"/>
      <w:divBdr>
        <w:top w:val="none" w:sz="0" w:space="0" w:color="auto"/>
        <w:left w:val="none" w:sz="0" w:space="0" w:color="auto"/>
        <w:bottom w:val="none" w:sz="0" w:space="0" w:color="auto"/>
        <w:right w:val="none" w:sz="0" w:space="0" w:color="auto"/>
      </w:divBdr>
    </w:div>
    <w:div w:id="1897008790">
      <w:bodyDiv w:val="1"/>
      <w:marLeft w:val="0"/>
      <w:marRight w:val="0"/>
      <w:marTop w:val="0"/>
      <w:marBottom w:val="0"/>
      <w:divBdr>
        <w:top w:val="none" w:sz="0" w:space="0" w:color="auto"/>
        <w:left w:val="none" w:sz="0" w:space="0" w:color="auto"/>
        <w:bottom w:val="none" w:sz="0" w:space="0" w:color="auto"/>
        <w:right w:val="none" w:sz="0" w:space="0" w:color="auto"/>
      </w:divBdr>
    </w:div>
    <w:div w:id="1897083937">
      <w:bodyDiv w:val="1"/>
      <w:marLeft w:val="0"/>
      <w:marRight w:val="0"/>
      <w:marTop w:val="0"/>
      <w:marBottom w:val="0"/>
      <w:divBdr>
        <w:top w:val="none" w:sz="0" w:space="0" w:color="auto"/>
        <w:left w:val="none" w:sz="0" w:space="0" w:color="auto"/>
        <w:bottom w:val="none" w:sz="0" w:space="0" w:color="auto"/>
        <w:right w:val="none" w:sz="0" w:space="0" w:color="auto"/>
      </w:divBdr>
    </w:div>
    <w:div w:id="1897087278">
      <w:bodyDiv w:val="1"/>
      <w:marLeft w:val="0"/>
      <w:marRight w:val="0"/>
      <w:marTop w:val="0"/>
      <w:marBottom w:val="0"/>
      <w:divBdr>
        <w:top w:val="none" w:sz="0" w:space="0" w:color="auto"/>
        <w:left w:val="none" w:sz="0" w:space="0" w:color="auto"/>
        <w:bottom w:val="none" w:sz="0" w:space="0" w:color="auto"/>
        <w:right w:val="none" w:sz="0" w:space="0" w:color="auto"/>
      </w:divBdr>
    </w:div>
    <w:div w:id="1897230759">
      <w:bodyDiv w:val="1"/>
      <w:marLeft w:val="0"/>
      <w:marRight w:val="0"/>
      <w:marTop w:val="0"/>
      <w:marBottom w:val="0"/>
      <w:divBdr>
        <w:top w:val="none" w:sz="0" w:space="0" w:color="auto"/>
        <w:left w:val="none" w:sz="0" w:space="0" w:color="auto"/>
        <w:bottom w:val="none" w:sz="0" w:space="0" w:color="auto"/>
        <w:right w:val="none" w:sz="0" w:space="0" w:color="auto"/>
      </w:divBdr>
    </w:div>
    <w:div w:id="1897357113">
      <w:bodyDiv w:val="1"/>
      <w:marLeft w:val="0"/>
      <w:marRight w:val="0"/>
      <w:marTop w:val="0"/>
      <w:marBottom w:val="0"/>
      <w:divBdr>
        <w:top w:val="none" w:sz="0" w:space="0" w:color="auto"/>
        <w:left w:val="none" w:sz="0" w:space="0" w:color="auto"/>
        <w:bottom w:val="none" w:sz="0" w:space="0" w:color="auto"/>
        <w:right w:val="none" w:sz="0" w:space="0" w:color="auto"/>
      </w:divBdr>
    </w:div>
    <w:div w:id="1897398620">
      <w:bodyDiv w:val="1"/>
      <w:marLeft w:val="0"/>
      <w:marRight w:val="0"/>
      <w:marTop w:val="0"/>
      <w:marBottom w:val="0"/>
      <w:divBdr>
        <w:top w:val="none" w:sz="0" w:space="0" w:color="auto"/>
        <w:left w:val="none" w:sz="0" w:space="0" w:color="auto"/>
        <w:bottom w:val="none" w:sz="0" w:space="0" w:color="auto"/>
        <w:right w:val="none" w:sz="0" w:space="0" w:color="auto"/>
      </w:divBdr>
    </w:div>
    <w:div w:id="1897424313">
      <w:bodyDiv w:val="1"/>
      <w:marLeft w:val="0"/>
      <w:marRight w:val="0"/>
      <w:marTop w:val="0"/>
      <w:marBottom w:val="0"/>
      <w:divBdr>
        <w:top w:val="none" w:sz="0" w:space="0" w:color="auto"/>
        <w:left w:val="none" w:sz="0" w:space="0" w:color="auto"/>
        <w:bottom w:val="none" w:sz="0" w:space="0" w:color="auto"/>
        <w:right w:val="none" w:sz="0" w:space="0" w:color="auto"/>
      </w:divBdr>
    </w:div>
    <w:div w:id="1897546912">
      <w:bodyDiv w:val="1"/>
      <w:marLeft w:val="0"/>
      <w:marRight w:val="0"/>
      <w:marTop w:val="0"/>
      <w:marBottom w:val="0"/>
      <w:divBdr>
        <w:top w:val="none" w:sz="0" w:space="0" w:color="auto"/>
        <w:left w:val="none" w:sz="0" w:space="0" w:color="auto"/>
        <w:bottom w:val="none" w:sz="0" w:space="0" w:color="auto"/>
        <w:right w:val="none" w:sz="0" w:space="0" w:color="auto"/>
      </w:divBdr>
    </w:div>
    <w:div w:id="1897812791">
      <w:bodyDiv w:val="1"/>
      <w:marLeft w:val="0"/>
      <w:marRight w:val="0"/>
      <w:marTop w:val="0"/>
      <w:marBottom w:val="0"/>
      <w:divBdr>
        <w:top w:val="none" w:sz="0" w:space="0" w:color="auto"/>
        <w:left w:val="none" w:sz="0" w:space="0" w:color="auto"/>
        <w:bottom w:val="none" w:sz="0" w:space="0" w:color="auto"/>
        <w:right w:val="none" w:sz="0" w:space="0" w:color="auto"/>
      </w:divBdr>
    </w:div>
    <w:div w:id="1897888577">
      <w:bodyDiv w:val="1"/>
      <w:marLeft w:val="0"/>
      <w:marRight w:val="0"/>
      <w:marTop w:val="0"/>
      <w:marBottom w:val="0"/>
      <w:divBdr>
        <w:top w:val="none" w:sz="0" w:space="0" w:color="auto"/>
        <w:left w:val="none" w:sz="0" w:space="0" w:color="auto"/>
        <w:bottom w:val="none" w:sz="0" w:space="0" w:color="auto"/>
        <w:right w:val="none" w:sz="0" w:space="0" w:color="auto"/>
      </w:divBdr>
    </w:div>
    <w:div w:id="1898739433">
      <w:bodyDiv w:val="1"/>
      <w:marLeft w:val="0"/>
      <w:marRight w:val="0"/>
      <w:marTop w:val="0"/>
      <w:marBottom w:val="0"/>
      <w:divBdr>
        <w:top w:val="none" w:sz="0" w:space="0" w:color="auto"/>
        <w:left w:val="none" w:sz="0" w:space="0" w:color="auto"/>
        <w:bottom w:val="none" w:sz="0" w:space="0" w:color="auto"/>
        <w:right w:val="none" w:sz="0" w:space="0" w:color="auto"/>
      </w:divBdr>
    </w:div>
    <w:div w:id="1899052429">
      <w:bodyDiv w:val="1"/>
      <w:marLeft w:val="0"/>
      <w:marRight w:val="0"/>
      <w:marTop w:val="0"/>
      <w:marBottom w:val="0"/>
      <w:divBdr>
        <w:top w:val="none" w:sz="0" w:space="0" w:color="auto"/>
        <w:left w:val="none" w:sz="0" w:space="0" w:color="auto"/>
        <w:bottom w:val="none" w:sz="0" w:space="0" w:color="auto"/>
        <w:right w:val="none" w:sz="0" w:space="0" w:color="auto"/>
      </w:divBdr>
    </w:div>
    <w:div w:id="1899701374">
      <w:bodyDiv w:val="1"/>
      <w:marLeft w:val="0"/>
      <w:marRight w:val="0"/>
      <w:marTop w:val="0"/>
      <w:marBottom w:val="0"/>
      <w:divBdr>
        <w:top w:val="none" w:sz="0" w:space="0" w:color="auto"/>
        <w:left w:val="none" w:sz="0" w:space="0" w:color="auto"/>
        <w:bottom w:val="none" w:sz="0" w:space="0" w:color="auto"/>
        <w:right w:val="none" w:sz="0" w:space="0" w:color="auto"/>
      </w:divBdr>
    </w:div>
    <w:div w:id="1899703836">
      <w:bodyDiv w:val="1"/>
      <w:marLeft w:val="0"/>
      <w:marRight w:val="0"/>
      <w:marTop w:val="0"/>
      <w:marBottom w:val="0"/>
      <w:divBdr>
        <w:top w:val="none" w:sz="0" w:space="0" w:color="auto"/>
        <w:left w:val="none" w:sz="0" w:space="0" w:color="auto"/>
        <w:bottom w:val="none" w:sz="0" w:space="0" w:color="auto"/>
        <w:right w:val="none" w:sz="0" w:space="0" w:color="auto"/>
      </w:divBdr>
    </w:div>
    <w:div w:id="1899824351">
      <w:bodyDiv w:val="1"/>
      <w:marLeft w:val="0"/>
      <w:marRight w:val="0"/>
      <w:marTop w:val="0"/>
      <w:marBottom w:val="0"/>
      <w:divBdr>
        <w:top w:val="none" w:sz="0" w:space="0" w:color="auto"/>
        <w:left w:val="none" w:sz="0" w:space="0" w:color="auto"/>
        <w:bottom w:val="none" w:sz="0" w:space="0" w:color="auto"/>
        <w:right w:val="none" w:sz="0" w:space="0" w:color="auto"/>
      </w:divBdr>
    </w:div>
    <w:div w:id="1900020286">
      <w:bodyDiv w:val="1"/>
      <w:marLeft w:val="0"/>
      <w:marRight w:val="0"/>
      <w:marTop w:val="0"/>
      <w:marBottom w:val="0"/>
      <w:divBdr>
        <w:top w:val="none" w:sz="0" w:space="0" w:color="auto"/>
        <w:left w:val="none" w:sz="0" w:space="0" w:color="auto"/>
        <w:bottom w:val="none" w:sz="0" w:space="0" w:color="auto"/>
        <w:right w:val="none" w:sz="0" w:space="0" w:color="auto"/>
      </w:divBdr>
    </w:div>
    <w:div w:id="1900632106">
      <w:bodyDiv w:val="1"/>
      <w:marLeft w:val="0"/>
      <w:marRight w:val="0"/>
      <w:marTop w:val="0"/>
      <w:marBottom w:val="0"/>
      <w:divBdr>
        <w:top w:val="none" w:sz="0" w:space="0" w:color="auto"/>
        <w:left w:val="none" w:sz="0" w:space="0" w:color="auto"/>
        <w:bottom w:val="none" w:sz="0" w:space="0" w:color="auto"/>
        <w:right w:val="none" w:sz="0" w:space="0" w:color="auto"/>
      </w:divBdr>
    </w:div>
    <w:div w:id="1900818699">
      <w:bodyDiv w:val="1"/>
      <w:marLeft w:val="0"/>
      <w:marRight w:val="0"/>
      <w:marTop w:val="0"/>
      <w:marBottom w:val="0"/>
      <w:divBdr>
        <w:top w:val="none" w:sz="0" w:space="0" w:color="auto"/>
        <w:left w:val="none" w:sz="0" w:space="0" w:color="auto"/>
        <w:bottom w:val="none" w:sz="0" w:space="0" w:color="auto"/>
        <w:right w:val="none" w:sz="0" w:space="0" w:color="auto"/>
      </w:divBdr>
    </w:div>
    <w:div w:id="1901013646">
      <w:bodyDiv w:val="1"/>
      <w:marLeft w:val="0"/>
      <w:marRight w:val="0"/>
      <w:marTop w:val="0"/>
      <w:marBottom w:val="0"/>
      <w:divBdr>
        <w:top w:val="none" w:sz="0" w:space="0" w:color="auto"/>
        <w:left w:val="none" w:sz="0" w:space="0" w:color="auto"/>
        <w:bottom w:val="none" w:sz="0" w:space="0" w:color="auto"/>
        <w:right w:val="none" w:sz="0" w:space="0" w:color="auto"/>
      </w:divBdr>
    </w:div>
    <w:div w:id="1901019934">
      <w:bodyDiv w:val="1"/>
      <w:marLeft w:val="0"/>
      <w:marRight w:val="0"/>
      <w:marTop w:val="0"/>
      <w:marBottom w:val="0"/>
      <w:divBdr>
        <w:top w:val="none" w:sz="0" w:space="0" w:color="auto"/>
        <w:left w:val="none" w:sz="0" w:space="0" w:color="auto"/>
        <w:bottom w:val="none" w:sz="0" w:space="0" w:color="auto"/>
        <w:right w:val="none" w:sz="0" w:space="0" w:color="auto"/>
      </w:divBdr>
    </w:div>
    <w:div w:id="1901210217">
      <w:bodyDiv w:val="1"/>
      <w:marLeft w:val="0"/>
      <w:marRight w:val="0"/>
      <w:marTop w:val="0"/>
      <w:marBottom w:val="0"/>
      <w:divBdr>
        <w:top w:val="none" w:sz="0" w:space="0" w:color="auto"/>
        <w:left w:val="none" w:sz="0" w:space="0" w:color="auto"/>
        <w:bottom w:val="none" w:sz="0" w:space="0" w:color="auto"/>
        <w:right w:val="none" w:sz="0" w:space="0" w:color="auto"/>
      </w:divBdr>
    </w:div>
    <w:div w:id="1901356334">
      <w:bodyDiv w:val="1"/>
      <w:marLeft w:val="0"/>
      <w:marRight w:val="0"/>
      <w:marTop w:val="0"/>
      <w:marBottom w:val="0"/>
      <w:divBdr>
        <w:top w:val="none" w:sz="0" w:space="0" w:color="auto"/>
        <w:left w:val="none" w:sz="0" w:space="0" w:color="auto"/>
        <w:bottom w:val="none" w:sz="0" w:space="0" w:color="auto"/>
        <w:right w:val="none" w:sz="0" w:space="0" w:color="auto"/>
      </w:divBdr>
    </w:div>
    <w:div w:id="1901401695">
      <w:bodyDiv w:val="1"/>
      <w:marLeft w:val="0"/>
      <w:marRight w:val="0"/>
      <w:marTop w:val="0"/>
      <w:marBottom w:val="0"/>
      <w:divBdr>
        <w:top w:val="none" w:sz="0" w:space="0" w:color="auto"/>
        <w:left w:val="none" w:sz="0" w:space="0" w:color="auto"/>
        <w:bottom w:val="none" w:sz="0" w:space="0" w:color="auto"/>
        <w:right w:val="none" w:sz="0" w:space="0" w:color="auto"/>
      </w:divBdr>
    </w:div>
    <w:div w:id="1901744082">
      <w:bodyDiv w:val="1"/>
      <w:marLeft w:val="0"/>
      <w:marRight w:val="0"/>
      <w:marTop w:val="0"/>
      <w:marBottom w:val="0"/>
      <w:divBdr>
        <w:top w:val="none" w:sz="0" w:space="0" w:color="auto"/>
        <w:left w:val="none" w:sz="0" w:space="0" w:color="auto"/>
        <w:bottom w:val="none" w:sz="0" w:space="0" w:color="auto"/>
        <w:right w:val="none" w:sz="0" w:space="0" w:color="auto"/>
      </w:divBdr>
    </w:div>
    <w:div w:id="1902011543">
      <w:bodyDiv w:val="1"/>
      <w:marLeft w:val="0"/>
      <w:marRight w:val="0"/>
      <w:marTop w:val="0"/>
      <w:marBottom w:val="0"/>
      <w:divBdr>
        <w:top w:val="none" w:sz="0" w:space="0" w:color="auto"/>
        <w:left w:val="none" w:sz="0" w:space="0" w:color="auto"/>
        <w:bottom w:val="none" w:sz="0" w:space="0" w:color="auto"/>
        <w:right w:val="none" w:sz="0" w:space="0" w:color="auto"/>
      </w:divBdr>
    </w:div>
    <w:div w:id="1902018557">
      <w:bodyDiv w:val="1"/>
      <w:marLeft w:val="0"/>
      <w:marRight w:val="0"/>
      <w:marTop w:val="0"/>
      <w:marBottom w:val="0"/>
      <w:divBdr>
        <w:top w:val="none" w:sz="0" w:space="0" w:color="auto"/>
        <w:left w:val="none" w:sz="0" w:space="0" w:color="auto"/>
        <w:bottom w:val="none" w:sz="0" w:space="0" w:color="auto"/>
        <w:right w:val="none" w:sz="0" w:space="0" w:color="auto"/>
      </w:divBdr>
    </w:div>
    <w:div w:id="1902279820">
      <w:bodyDiv w:val="1"/>
      <w:marLeft w:val="0"/>
      <w:marRight w:val="0"/>
      <w:marTop w:val="0"/>
      <w:marBottom w:val="0"/>
      <w:divBdr>
        <w:top w:val="none" w:sz="0" w:space="0" w:color="auto"/>
        <w:left w:val="none" w:sz="0" w:space="0" w:color="auto"/>
        <w:bottom w:val="none" w:sz="0" w:space="0" w:color="auto"/>
        <w:right w:val="none" w:sz="0" w:space="0" w:color="auto"/>
      </w:divBdr>
    </w:div>
    <w:div w:id="1902447624">
      <w:bodyDiv w:val="1"/>
      <w:marLeft w:val="0"/>
      <w:marRight w:val="0"/>
      <w:marTop w:val="0"/>
      <w:marBottom w:val="0"/>
      <w:divBdr>
        <w:top w:val="none" w:sz="0" w:space="0" w:color="auto"/>
        <w:left w:val="none" w:sz="0" w:space="0" w:color="auto"/>
        <w:bottom w:val="none" w:sz="0" w:space="0" w:color="auto"/>
        <w:right w:val="none" w:sz="0" w:space="0" w:color="auto"/>
      </w:divBdr>
    </w:div>
    <w:div w:id="1903053892">
      <w:bodyDiv w:val="1"/>
      <w:marLeft w:val="0"/>
      <w:marRight w:val="0"/>
      <w:marTop w:val="0"/>
      <w:marBottom w:val="0"/>
      <w:divBdr>
        <w:top w:val="none" w:sz="0" w:space="0" w:color="auto"/>
        <w:left w:val="none" w:sz="0" w:space="0" w:color="auto"/>
        <w:bottom w:val="none" w:sz="0" w:space="0" w:color="auto"/>
        <w:right w:val="none" w:sz="0" w:space="0" w:color="auto"/>
      </w:divBdr>
    </w:div>
    <w:div w:id="1903056218">
      <w:bodyDiv w:val="1"/>
      <w:marLeft w:val="0"/>
      <w:marRight w:val="0"/>
      <w:marTop w:val="0"/>
      <w:marBottom w:val="0"/>
      <w:divBdr>
        <w:top w:val="none" w:sz="0" w:space="0" w:color="auto"/>
        <w:left w:val="none" w:sz="0" w:space="0" w:color="auto"/>
        <w:bottom w:val="none" w:sz="0" w:space="0" w:color="auto"/>
        <w:right w:val="none" w:sz="0" w:space="0" w:color="auto"/>
      </w:divBdr>
    </w:div>
    <w:div w:id="1903250453">
      <w:bodyDiv w:val="1"/>
      <w:marLeft w:val="0"/>
      <w:marRight w:val="0"/>
      <w:marTop w:val="0"/>
      <w:marBottom w:val="0"/>
      <w:divBdr>
        <w:top w:val="none" w:sz="0" w:space="0" w:color="auto"/>
        <w:left w:val="none" w:sz="0" w:space="0" w:color="auto"/>
        <w:bottom w:val="none" w:sz="0" w:space="0" w:color="auto"/>
        <w:right w:val="none" w:sz="0" w:space="0" w:color="auto"/>
      </w:divBdr>
    </w:div>
    <w:div w:id="1903831543">
      <w:bodyDiv w:val="1"/>
      <w:marLeft w:val="0"/>
      <w:marRight w:val="0"/>
      <w:marTop w:val="0"/>
      <w:marBottom w:val="0"/>
      <w:divBdr>
        <w:top w:val="none" w:sz="0" w:space="0" w:color="auto"/>
        <w:left w:val="none" w:sz="0" w:space="0" w:color="auto"/>
        <w:bottom w:val="none" w:sz="0" w:space="0" w:color="auto"/>
        <w:right w:val="none" w:sz="0" w:space="0" w:color="auto"/>
      </w:divBdr>
    </w:div>
    <w:div w:id="1904439837">
      <w:bodyDiv w:val="1"/>
      <w:marLeft w:val="0"/>
      <w:marRight w:val="0"/>
      <w:marTop w:val="0"/>
      <w:marBottom w:val="0"/>
      <w:divBdr>
        <w:top w:val="none" w:sz="0" w:space="0" w:color="auto"/>
        <w:left w:val="none" w:sz="0" w:space="0" w:color="auto"/>
        <w:bottom w:val="none" w:sz="0" w:space="0" w:color="auto"/>
        <w:right w:val="none" w:sz="0" w:space="0" w:color="auto"/>
      </w:divBdr>
    </w:div>
    <w:div w:id="1904558768">
      <w:bodyDiv w:val="1"/>
      <w:marLeft w:val="0"/>
      <w:marRight w:val="0"/>
      <w:marTop w:val="0"/>
      <w:marBottom w:val="0"/>
      <w:divBdr>
        <w:top w:val="none" w:sz="0" w:space="0" w:color="auto"/>
        <w:left w:val="none" w:sz="0" w:space="0" w:color="auto"/>
        <w:bottom w:val="none" w:sz="0" w:space="0" w:color="auto"/>
        <w:right w:val="none" w:sz="0" w:space="0" w:color="auto"/>
      </w:divBdr>
    </w:div>
    <w:div w:id="1904565588">
      <w:bodyDiv w:val="1"/>
      <w:marLeft w:val="0"/>
      <w:marRight w:val="0"/>
      <w:marTop w:val="0"/>
      <w:marBottom w:val="0"/>
      <w:divBdr>
        <w:top w:val="none" w:sz="0" w:space="0" w:color="auto"/>
        <w:left w:val="none" w:sz="0" w:space="0" w:color="auto"/>
        <w:bottom w:val="none" w:sz="0" w:space="0" w:color="auto"/>
        <w:right w:val="none" w:sz="0" w:space="0" w:color="auto"/>
      </w:divBdr>
    </w:div>
    <w:div w:id="1904947008">
      <w:bodyDiv w:val="1"/>
      <w:marLeft w:val="0"/>
      <w:marRight w:val="0"/>
      <w:marTop w:val="0"/>
      <w:marBottom w:val="0"/>
      <w:divBdr>
        <w:top w:val="none" w:sz="0" w:space="0" w:color="auto"/>
        <w:left w:val="none" w:sz="0" w:space="0" w:color="auto"/>
        <w:bottom w:val="none" w:sz="0" w:space="0" w:color="auto"/>
        <w:right w:val="none" w:sz="0" w:space="0" w:color="auto"/>
      </w:divBdr>
    </w:div>
    <w:div w:id="1905288374">
      <w:bodyDiv w:val="1"/>
      <w:marLeft w:val="0"/>
      <w:marRight w:val="0"/>
      <w:marTop w:val="0"/>
      <w:marBottom w:val="0"/>
      <w:divBdr>
        <w:top w:val="none" w:sz="0" w:space="0" w:color="auto"/>
        <w:left w:val="none" w:sz="0" w:space="0" w:color="auto"/>
        <w:bottom w:val="none" w:sz="0" w:space="0" w:color="auto"/>
        <w:right w:val="none" w:sz="0" w:space="0" w:color="auto"/>
      </w:divBdr>
    </w:div>
    <w:div w:id="1906454380">
      <w:bodyDiv w:val="1"/>
      <w:marLeft w:val="0"/>
      <w:marRight w:val="0"/>
      <w:marTop w:val="0"/>
      <w:marBottom w:val="0"/>
      <w:divBdr>
        <w:top w:val="none" w:sz="0" w:space="0" w:color="auto"/>
        <w:left w:val="none" w:sz="0" w:space="0" w:color="auto"/>
        <w:bottom w:val="none" w:sz="0" w:space="0" w:color="auto"/>
        <w:right w:val="none" w:sz="0" w:space="0" w:color="auto"/>
      </w:divBdr>
    </w:div>
    <w:div w:id="1906645508">
      <w:bodyDiv w:val="1"/>
      <w:marLeft w:val="0"/>
      <w:marRight w:val="0"/>
      <w:marTop w:val="0"/>
      <w:marBottom w:val="0"/>
      <w:divBdr>
        <w:top w:val="none" w:sz="0" w:space="0" w:color="auto"/>
        <w:left w:val="none" w:sz="0" w:space="0" w:color="auto"/>
        <w:bottom w:val="none" w:sz="0" w:space="0" w:color="auto"/>
        <w:right w:val="none" w:sz="0" w:space="0" w:color="auto"/>
      </w:divBdr>
    </w:div>
    <w:div w:id="1906790677">
      <w:bodyDiv w:val="1"/>
      <w:marLeft w:val="0"/>
      <w:marRight w:val="0"/>
      <w:marTop w:val="0"/>
      <w:marBottom w:val="0"/>
      <w:divBdr>
        <w:top w:val="none" w:sz="0" w:space="0" w:color="auto"/>
        <w:left w:val="none" w:sz="0" w:space="0" w:color="auto"/>
        <w:bottom w:val="none" w:sz="0" w:space="0" w:color="auto"/>
        <w:right w:val="none" w:sz="0" w:space="0" w:color="auto"/>
      </w:divBdr>
    </w:div>
    <w:div w:id="1906985206">
      <w:bodyDiv w:val="1"/>
      <w:marLeft w:val="0"/>
      <w:marRight w:val="0"/>
      <w:marTop w:val="0"/>
      <w:marBottom w:val="0"/>
      <w:divBdr>
        <w:top w:val="none" w:sz="0" w:space="0" w:color="auto"/>
        <w:left w:val="none" w:sz="0" w:space="0" w:color="auto"/>
        <w:bottom w:val="none" w:sz="0" w:space="0" w:color="auto"/>
        <w:right w:val="none" w:sz="0" w:space="0" w:color="auto"/>
      </w:divBdr>
    </w:div>
    <w:div w:id="1907061518">
      <w:bodyDiv w:val="1"/>
      <w:marLeft w:val="0"/>
      <w:marRight w:val="0"/>
      <w:marTop w:val="0"/>
      <w:marBottom w:val="0"/>
      <w:divBdr>
        <w:top w:val="none" w:sz="0" w:space="0" w:color="auto"/>
        <w:left w:val="none" w:sz="0" w:space="0" w:color="auto"/>
        <w:bottom w:val="none" w:sz="0" w:space="0" w:color="auto"/>
        <w:right w:val="none" w:sz="0" w:space="0" w:color="auto"/>
      </w:divBdr>
    </w:div>
    <w:div w:id="1907105068">
      <w:bodyDiv w:val="1"/>
      <w:marLeft w:val="0"/>
      <w:marRight w:val="0"/>
      <w:marTop w:val="0"/>
      <w:marBottom w:val="0"/>
      <w:divBdr>
        <w:top w:val="none" w:sz="0" w:space="0" w:color="auto"/>
        <w:left w:val="none" w:sz="0" w:space="0" w:color="auto"/>
        <w:bottom w:val="none" w:sz="0" w:space="0" w:color="auto"/>
        <w:right w:val="none" w:sz="0" w:space="0" w:color="auto"/>
      </w:divBdr>
    </w:div>
    <w:div w:id="1907180037">
      <w:bodyDiv w:val="1"/>
      <w:marLeft w:val="0"/>
      <w:marRight w:val="0"/>
      <w:marTop w:val="0"/>
      <w:marBottom w:val="0"/>
      <w:divBdr>
        <w:top w:val="none" w:sz="0" w:space="0" w:color="auto"/>
        <w:left w:val="none" w:sz="0" w:space="0" w:color="auto"/>
        <w:bottom w:val="none" w:sz="0" w:space="0" w:color="auto"/>
        <w:right w:val="none" w:sz="0" w:space="0" w:color="auto"/>
      </w:divBdr>
    </w:div>
    <w:div w:id="1907377497">
      <w:bodyDiv w:val="1"/>
      <w:marLeft w:val="0"/>
      <w:marRight w:val="0"/>
      <w:marTop w:val="0"/>
      <w:marBottom w:val="0"/>
      <w:divBdr>
        <w:top w:val="none" w:sz="0" w:space="0" w:color="auto"/>
        <w:left w:val="none" w:sz="0" w:space="0" w:color="auto"/>
        <w:bottom w:val="none" w:sz="0" w:space="0" w:color="auto"/>
        <w:right w:val="none" w:sz="0" w:space="0" w:color="auto"/>
      </w:divBdr>
    </w:div>
    <w:div w:id="1907566101">
      <w:bodyDiv w:val="1"/>
      <w:marLeft w:val="0"/>
      <w:marRight w:val="0"/>
      <w:marTop w:val="0"/>
      <w:marBottom w:val="0"/>
      <w:divBdr>
        <w:top w:val="none" w:sz="0" w:space="0" w:color="auto"/>
        <w:left w:val="none" w:sz="0" w:space="0" w:color="auto"/>
        <w:bottom w:val="none" w:sz="0" w:space="0" w:color="auto"/>
        <w:right w:val="none" w:sz="0" w:space="0" w:color="auto"/>
      </w:divBdr>
    </w:div>
    <w:div w:id="1908030105">
      <w:bodyDiv w:val="1"/>
      <w:marLeft w:val="0"/>
      <w:marRight w:val="0"/>
      <w:marTop w:val="0"/>
      <w:marBottom w:val="0"/>
      <w:divBdr>
        <w:top w:val="none" w:sz="0" w:space="0" w:color="auto"/>
        <w:left w:val="none" w:sz="0" w:space="0" w:color="auto"/>
        <w:bottom w:val="none" w:sz="0" w:space="0" w:color="auto"/>
        <w:right w:val="none" w:sz="0" w:space="0" w:color="auto"/>
      </w:divBdr>
    </w:div>
    <w:div w:id="1908219302">
      <w:bodyDiv w:val="1"/>
      <w:marLeft w:val="0"/>
      <w:marRight w:val="0"/>
      <w:marTop w:val="0"/>
      <w:marBottom w:val="0"/>
      <w:divBdr>
        <w:top w:val="none" w:sz="0" w:space="0" w:color="auto"/>
        <w:left w:val="none" w:sz="0" w:space="0" w:color="auto"/>
        <w:bottom w:val="none" w:sz="0" w:space="0" w:color="auto"/>
        <w:right w:val="none" w:sz="0" w:space="0" w:color="auto"/>
      </w:divBdr>
    </w:div>
    <w:div w:id="1908415206">
      <w:bodyDiv w:val="1"/>
      <w:marLeft w:val="0"/>
      <w:marRight w:val="0"/>
      <w:marTop w:val="0"/>
      <w:marBottom w:val="0"/>
      <w:divBdr>
        <w:top w:val="none" w:sz="0" w:space="0" w:color="auto"/>
        <w:left w:val="none" w:sz="0" w:space="0" w:color="auto"/>
        <w:bottom w:val="none" w:sz="0" w:space="0" w:color="auto"/>
        <w:right w:val="none" w:sz="0" w:space="0" w:color="auto"/>
      </w:divBdr>
    </w:div>
    <w:div w:id="1908570882">
      <w:bodyDiv w:val="1"/>
      <w:marLeft w:val="0"/>
      <w:marRight w:val="0"/>
      <w:marTop w:val="0"/>
      <w:marBottom w:val="0"/>
      <w:divBdr>
        <w:top w:val="none" w:sz="0" w:space="0" w:color="auto"/>
        <w:left w:val="none" w:sz="0" w:space="0" w:color="auto"/>
        <w:bottom w:val="none" w:sz="0" w:space="0" w:color="auto"/>
        <w:right w:val="none" w:sz="0" w:space="0" w:color="auto"/>
      </w:divBdr>
    </w:div>
    <w:div w:id="1908805957">
      <w:bodyDiv w:val="1"/>
      <w:marLeft w:val="0"/>
      <w:marRight w:val="0"/>
      <w:marTop w:val="0"/>
      <w:marBottom w:val="0"/>
      <w:divBdr>
        <w:top w:val="none" w:sz="0" w:space="0" w:color="auto"/>
        <w:left w:val="none" w:sz="0" w:space="0" w:color="auto"/>
        <w:bottom w:val="none" w:sz="0" w:space="0" w:color="auto"/>
        <w:right w:val="none" w:sz="0" w:space="0" w:color="auto"/>
      </w:divBdr>
    </w:div>
    <w:div w:id="1909412000">
      <w:bodyDiv w:val="1"/>
      <w:marLeft w:val="0"/>
      <w:marRight w:val="0"/>
      <w:marTop w:val="0"/>
      <w:marBottom w:val="0"/>
      <w:divBdr>
        <w:top w:val="none" w:sz="0" w:space="0" w:color="auto"/>
        <w:left w:val="none" w:sz="0" w:space="0" w:color="auto"/>
        <w:bottom w:val="none" w:sz="0" w:space="0" w:color="auto"/>
        <w:right w:val="none" w:sz="0" w:space="0" w:color="auto"/>
      </w:divBdr>
    </w:div>
    <w:div w:id="1909457990">
      <w:bodyDiv w:val="1"/>
      <w:marLeft w:val="0"/>
      <w:marRight w:val="0"/>
      <w:marTop w:val="0"/>
      <w:marBottom w:val="0"/>
      <w:divBdr>
        <w:top w:val="none" w:sz="0" w:space="0" w:color="auto"/>
        <w:left w:val="none" w:sz="0" w:space="0" w:color="auto"/>
        <w:bottom w:val="none" w:sz="0" w:space="0" w:color="auto"/>
        <w:right w:val="none" w:sz="0" w:space="0" w:color="auto"/>
      </w:divBdr>
    </w:div>
    <w:div w:id="1909684425">
      <w:bodyDiv w:val="1"/>
      <w:marLeft w:val="0"/>
      <w:marRight w:val="0"/>
      <w:marTop w:val="0"/>
      <w:marBottom w:val="0"/>
      <w:divBdr>
        <w:top w:val="none" w:sz="0" w:space="0" w:color="auto"/>
        <w:left w:val="none" w:sz="0" w:space="0" w:color="auto"/>
        <w:bottom w:val="none" w:sz="0" w:space="0" w:color="auto"/>
        <w:right w:val="none" w:sz="0" w:space="0" w:color="auto"/>
      </w:divBdr>
    </w:div>
    <w:div w:id="1909916550">
      <w:bodyDiv w:val="1"/>
      <w:marLeft w:val="0"/>
      <w:marRight w:val="0"/>
      <w:marTop w:val="0"/>
      <w:marBottom w:val="0"/>
      <w:divBdr>
        <w:top w:val="none" w:sz="0" w:space="0" w:color="auto"/>
        <w:left w:val="none" w:sz="0" w:space="0" w:color="auto"/>
        <w:bottom w:val="none" w:sz="0" w:space="0" w:color="auto"/>
        <w:right w:val="none" w:sz="0" w:space="0" w:color="auto"/>
      </w:divBdr>
    </w:div>
    <w:div w:id="1910073784">
      <w:bodyDiv w:val="1"/>
      <w:marLeft w:val="0"/>
      <w:marRight w:val="0"/>
      <w:marTop w:val="0"/>
      <w:marBottom w:val="0"/>
      <w:divBdr>
        <w:top w:val="none" w:sz="0" w:space="0" w:color="auto"/>
        <w:left w:val="none" w:sz="0" w:space="0" w:color="auto"/>
        <w:bottom w:val="none" w:sz="0" w:space="0" w:color="auto"/>
        <w:right w:val="none" w:sz="0" w:space="0" w:color="auto"/>
      </w:divBdr>
    </w:div>
    <w:div w:id="1910649961">
      <w:bodyDiv w:val="1"/>
      <w:marLeft w:val="0"/>
      <w:marRight w:val="0"/>
      <w:marTop w:val="0"/>
      <w:marBottom w:val="0"/>
      <w:divBdr>
        <w:top w:val="none" w:sz="0" w:space="0" w:color="auto"/>
        <w:left w:val="none" w:sz="0" w:space="0" w:color="auto"/>
        <w:bottom w:val="none" w:sz="0" w:space="0" w:color="auto"/>
        <w:right w:val="none" w:sz="0" w:space="0" w:color="auto"/>
      </w:divBdr>
    </w:div>
    <w:div w:id="1910650762">
      <w:bodyDiv w:val="1"/>
      <w:marLeft w:val="0"/>
      <w:marRight w:val="0"/>
      <w:marTop w:val="0"/>
      <w:marBottom w:val="0"/>
      <w:divBdr>
        <w:top w:val="none" w:sz="0" w:space="0" w:color="auto"/>
        <w:left w:val="none" w:sz="0" w:space="0" w:color="auto"/>
        <w:bottom w:val="none" w:sz="0" w:space="0" w:color="auto"/>
        <w:right w:val="none" w:sz="0" w:space="0" w:color="auto"/>
      </w:divBdr>
    </w:div>
    <w:div w:id="1910840387">
      <w:bodyDiv w:val="1"/>
      <w:marLeft w:val="0"/>
      <w:marRight w:val="0"/>
      <w:marTop w:val="0"/>
      <w:marBottom w:val="0"/>
      <w:divBdr>
        <w:top w:val="none" w:sz="0" w:space="0" w:color="auto"/>
        <w:left w:val="none" w:sz="0" w:space="0" w:color="auto"/>
        <w:bottom w:val="none" w:sz="0" w:space="0" w:color="auto"/>
        <w:right w:val="none" w:sz="0" w:space="0" w:color="auto"/>
      </w:divBdr>
    </w:div>
    <w:div w:id="1910966526">
      <w:bodyDiv w:val="1"/>
      <w:marLeft w:val="0"/>
      <w:marRight w:val="0"/>
      <w:marTop w:val="0"/>
      <w:marBottom w:val="0"/>
      <w:divBdr>
        <w:top w:val="none" w:sz="0" w:space="0" w:color="auto"/>
        <w:left w:val="none" w:sz="0" w:space="0" w:color="auto"/>
        <w:bottom w:val="none" w:sz="0" w:space="0" w:color="auto"/>
        <w:right w:val="none" w:sz="0" w:space="0" w:color="auto"/>
      </w:divBdr>
    </w:div>
    <w:div w:id="1911193582">
      <w:bodyDiv w:val="1"/>
      <w:marLeft w:val="0"/>
      <w:marRight w:val="0"/>
      <w:marTop w:val="0"/>
      <w:marBottom w:val="0"/>
      <w:divBdr>
        <w:top w:val="none" w:sz="0" w:space="0" w:color="auto"/>
        <w:left w:val="none" w:sz="0" w:space="0" w:color="auto"/>
        <w:bottom w:val="none" w:sz="0" w:space="0" w:color="auto"/>
        <w:right w:val="none" w:sz="0" w:space="0" w:color="auto"/>
      </w:divBdr>
    </w:div>
    <w:div w:id="1911768361">
      <w:bodyDiv w:val="1"/>
      <w:marLeft w:val="0"/>
      <w:marRight w:val="0"/>
      <w:marTop w:val="0"/>
      <w:marBottom w:val="0"/>
      <w:divBdr>
        <w:top w:val="none" w:sz="0" w:space="0" w:color="auto"/>
        <w:left w:val="none" w:sz="0" w:space="0" w:color="auto"/>
        <w:bottom w:val="none" w:sz="0" w:space="0" w:color="auto"/>
        <w:right w:val="none" w:sz="0" w:space="0" w:color="auto"/>
      </w:divBdr>
    </w:div>
    <w:div w:id="1911843924">
      <w:bodyDiv w:val="1"/>
      <w:marLeft w:val="0"/>
      <w:marRight w:val="0"/>
      <w:marTop w:val="0"/>
      <w:marBottom w:val="0"/>
      <w:divBdr>
        <w:top w:val="none" w:sz="0" w:space="0" w:color="auto"/>
        <w:left w:val="none" w:sz="0" w:space="0" w:color="auto"/>
        <w:bottom w:val="none" w:sz="0" w:space="0" w:color="auto"/>
        <w:right w:val="none" w:sz="0" w:space="0" w:color="auto"/>
      </w:divBdr>
    </w:div>
    <w:div w:id="1912035205">
      <w:bodyDiv w:val="1"/>
      <w:marLeft w:val="0"/>
      <w:marRight w:val="0"/>
      <w:marTop w:val="0"/>
      <w:marBottom w:val="0"/>
      <w:divBdr>
        <w:top w:val="none" w:sz="0" w:space="0" w:color="auto"/>
        <w:left w:val="none" w:sz="0" w:space="0" w:color="auto"/>
        <w:bottom w:val="none" w:sz="0" w:space="0" w:color="auto"/>
        <w:right w:val="none" w:sz="0" w:space="0" w:color="auto"/>
      </w:divBdr>
    </w:div>
    <w:div w:id="1912108370">
      <w:bodyDiv w:val="1"/>
      <w:marLeft w:val="0"/>
      <w:marRight w:val="0"/>
      <w:marTop w:val="0"/>
      <w:marBottom w:val="0"/>
      <w:divBdr>
        <w:top w:val="none" w:sz="0" w:space="0" w:color="auto"/>
        <w:left w:val="none" w:sz="0" w:space="0" w:color="auto"/>
        <w:bottom w:val="none" w:sz="0" w:space="0" w:color="auto"/>
        <w:right w:val="none" w:sz="0" w:space="0" w:color="auto"/>
      </w:divBdr>
    </w:div>
    <w:div w:id="1912495011">
      <w:bodyDiv w:val="1"/>
      <w:marLeft w:val="0"/>
      <w:marRight w:val="0"/>
      <w:marTop w:val="0"/>
      <w:marBottom w:val="0"/>
      <w:divBdr>
        <w:top w:val="none" w:sz="0" w:space="0" w:color="auto"/>
        <w:left w:val="none" w:sz="0" w:space="0" w:color="auto"/>
        <w:bottom w:val="none" w:sz="0" w:space="0" w:color="auto"/>
        <w:right w:val="none" w:sz="0" w:space="0" w:color="auto"/>
      </w:divBdr>
    </w:div>
    <w:div w:id="1912499267">
      <w:bodyDiv w:val="1"/>
      <w:marLeft w:val="0"/>
      <w:marRight w:val="0"/>
      <w:marTop w:val="0"/>
      <w:marBottom w:val="0"/>
      <w:divBdr>
        <w:top w:val="none" w:sz="0" w:space="0" w:color="auto"/>
        <w:left w:val="none" w:sz="0" w:space="0" w:color="auto"/>
        <w:bottom w:val="none" w:sz="0" w:space="0" w:color="auto"/>
        <w:right w:val="none" w:sz="0" w:space="0" w:color="auto"/>
      </w:divBdr>
    </w:div>
    <w:div w:id="1912618389">
      <w:bodyDiv w:val="1"/>
      <w:marLeft w:val="0"/>
      <w:marRight w:val="0"/>
      <w:marTop w:val="0"/>
      <w:marBottom w:val="0"/>
      <w:divBdr>
        <w:top w:val="none" w:sz="0" w:space="0" w:color="auto"/>
        <w:left w:val="none" w:sz="0" w:space="0" w:color="auto"/>
        <w:bottom w:val="none" w:sz="0" w:space="0" w:color="auto"/>
        <w:right w:val="none" w:sz="0" w:space="0" w:color="auto"/>
      </w:divBdr>
    </w:div>
    <w:div w:id="1912619049">
      <w:bodyDiv w:val="1"/>
      <w:marLeft w:val="0"/>
      <w:marRight w:val="0"/>
      <w:marTop w:val="0"/>
      <w:marBottom w:val="0"/>
      <w:divBdr>
        <w:top w:val="none" w:sz="0" w:space="0" w:color="auto"/>
        <w:left w:val="none" w:sz="0" w:space="0" w:color="auto"/>
        <w:bottom w:val="none" w:sz="0" w:space="0" w:color="auto"/>
        <w:right w:val="none" w:sz="0" w:space="0" w:color="auto"/>
      </w:divBdr>
      <w:divsChild>
        <w:div w:id="822281960">
          <w:marLeft w:val="274"/>
          <w:marRight w:val="0"/>
          <w:marTop w:val="0"/>
          <w:marBottom w:val="0"/>
          <w:divBdr>
            <w:top w:val="none" w:sz="0" w:space="0" w:color="auto"/>
            <w:left w:val="none" w:sz="0" w:space="0" w:color="auto"/>
            <w:bottom w:val="none" w:sz="0" w:space="0" w:color="auto"/>
            <w:right w:val="none" w:sz="0" w:space="0" w:color="auto"/>
          </w:divBdr>
        </w:div>
      </w:divsChild>
    </w:div>
    <w:div w:id="1912888322">
      <w:bodyDiv w:val="1"/>
      <w:marLeft w:val="0"/>
      <w:marRight w:val="0"/>
      <w:marTop w:val="0"/>
      <w:marBottom w:val="0"/>
      <w:divBdr>
        <w:top w:val="none" w:sz="0" w:space="0" w:color="auto"/>
        <w:left w:val="none" w:sz="0" w:space="0" w:color="auto"/>
        <w:bottom w:val="none" w:sz="0" w:space="0" w:color="auto"/>
        <w:right w:val="none" w:sz="0" w:space="0" w:color="auto"/>
      </w:divBdr>
    </w:div>
    <w:div w:id="1913196300">
      <w:bodyDiv w:val="1"/>
      <w:marLeft w:val="0"/>
      <w:marRight w:val="0"/>
      <w:marTop w:val="0"/>
      <w:marBottom w:val="0"/>
      <w:divBdr>
        <w:top w:val="none" w:sz="0" w:space="0" w:color="auto"/>
        <w:left w:val="none" w:sz="0" w:space="0" w:color="auto"/>
        <w:bottom w:val="none" w:sz="0" w:space="0" w:color="auto"/>
        <w:right w:val="none" w:sz="0" w:space="0" w:color="auto"/>
      </w:divBdr>
    </w:div>
    <w:div w:id="1913270417">
      <w:bodyDiv w:val="1"/>
      <w:marLeft w:val="0"/>
      <w:marRight w:val="0"/>
      <w:marTop w:val="0"/>
      <w:marBottom w:val="0"/>
      <w:divBdr>
        <w:top w:val="none" w:sz="0" w:space="0" w:color="auto"/>
        <w:left w:val="none" w:sz="0" w:space="0" w:color="auto"/>
        <w:bottom w:val="none" w:sz="0" w:space="0" w:color="auto"/>
        <w:right w:val="none" w:sz="0" w:space="0" w:color="auto"/>
      </w:divBdr>
    </w:div>
    <w:div w:id="1913273743">
      <w:bodyDiv w:val="1"/>
      <w:marLeft w:val="0"/>
      <w:marRight w:val="0"/>
      <w:marTop w:val="0"/>
      <w:marBottom w:val="0"/>
      <w:divBdr>
        <w:top w:val="none" w:sz="0" w:space="0" w:color="auto"/>
        <w:left w:val="none" w:sz="0" w:space="0" w:color="auto"/>
        <w:bottom w:val="none" w:sz="0" w:space="0" w:color="auto"/>
        <w:right w:val="none" w:sz="0" w:space="0" w:color="auto"/>
      </w:divBdr>
    </w:div>
    <w:div w:id="1913468616">
      <w:bodyDiv w:val="1"/>
      <w:marLeft w:val="0"/>
      <w:marRight w:val="0"/>
      <w:marTop w:val="0"/>
      <w:marBottom w:val="0"/>
      <w:divBdr>
        <w:top w:val="none" w:sz="0" w:space="0" w:color="auto"/>
        <w:left w:val="none" w:sz="0" w:space="0" w:color="auto"/>
        <w:bottom w:val="none" w:sz="0" w:space="0" w:color="auto"/>
        <w:right w:val="none" w:sz="0" w:space="0" w:color="auto"/>
      </w:divBdr>
    </w:div>
    <w:div w:id="1913612858">
      <w:bodyDiv w:val="1"/>
      <w:marLeft w:val="0"/>
      <w:marRight w:val="0"/>
      <w:marTop w:val="0"/>
      <w:marBottom w:val="0"/>
      <w:divBdr>
        <w:top w:val="none" w:sz="0" w:space="0" w:color="auto"/>
        <w:left w:val="none" w:sz="0" w:space="0" w:color="auto"/>
        <w:bottom w:val="none" w:sz="0" w:space="0" w:color="auto"/>
        <w:right w:val="none" w:sz="0" w:space="0" w:color="auto"/>
      </w:divBdr>
    </w:div>
    <w:div w:id="1914120091">
      <w:bodyDiv w:val="1"/>
      <w:marLeft w:val="0"/>
      <w:marRight w:val="0"/>
      <w:marTop w:val="0"/>
      <w:marBottom w:val="0"/>
      <w:divBdr>
        <w:top w:val="none" w:sz="0" w:space="0" w:color="auto"/>
        <w:left w:val="none" w:sz="0" w:space="0" w:color="auto"/>
        <w:bottom w:val="none" w:sz="0" w:space="0" w:color="auto"/>
        <w:right w:val="none" w:sz="0" w:space="0" w:color="auto"/>
      </w:divBdr>
    </w:div>
    <w:div w:id="1914125755">
      <w:bodyDiv w:val="1"/>
      <w:marLeft w:val="0"/>
      <w:marRight w:val="0"/>
      <w:marTop w:val="0"/>
      <w:marBottom w:val="0"/>
      <w:divBdr>
        <w:top w:val="none" w:sz="0" w:space="0" w:color="auto"/>
        <w:left w:val="none" w:sz="0" w:space="0" w:color="auto"/>
        <w:bottom w:val="none" w:sz="0" w:space="0" w:color="auto"/>
        <w:right w:val="none" w:sz="0" w:space="0" w:color="auto"/>
      </w:divBdr>
    </w:div>
    <w:div w:id="1914243243">
      <w:bodyDiv w:val="1"/>
      <w:marLeft w:val="0"/>
      <w:marRight w:val="0"/>
      <w:marTop w:val="0"/>
      <w:marBottom w:val="0"/>
      <w:divBdr>
        <w:top w:val="none" w:sz="0" w:space="0" w:color="auto"/>
        <w:left w:val="none" w:sz="0" w:space="0" w:color="auto"/>
        <w:bottom w:val="none" w:sz="0" w:space="0" w:color="auto"/>
        <w:right w:val="none" w:sz="0" w:space="0" w:color="auto"/>
      </w:divBdr>
    </w:div>
    <w:div w:id="1914393637">
      <w:bodyDiv w:val="1"/>
      <w:marLeft w:val="0"/>
      <w:marRight w:val="0"/>
      <w:marTop w:val="0"/>
      <w:marBottom w:val="0"/>
      <w:divBdr>
        <w:top w:val="none" w:sz="0" w:space="0" w:color="auto"/>
        <w:left w:val="none" w:sz="0" w:space="0" w:color="auto"/>
        <w:bottom w:val="none" w:sz="0" w:space="0" w:color="auto"/>
        <w:right w:val="none" w:sz="0" w:space="0" w:color="auto"/>
      </w:divBdr>
    </w:div>
    <w:div w:id="1914461891">
      <w:bodyDiv w:val="1"/>
      <w:marLeft w:val="0"/>
      <w:marRight w:val="0"/>
      <w:marTop w:val="0"/>
      <w:marBottom w:val="0"/>
      <w:divBdr>
        <w:top w:val="none" w:sz="0" w:space="0" w:color="auto"/>
        <w:left w:val="none" w:sz="0" w:space="0" w:color="auto"/>
        <w:bottom w:val="none" w:sz="0" w:space="0" w:color="auto"/>
        <w:right w:val="none" w:sz="0" w:space="0" w:color="auto"/>
      </w:divBdr>
    </w:div>
    <w:div w:id="1914582392">
      <w:bodyDiv w:val="1"/>
      <w:marLeft w:val="0"/>
      <w:marRight w:val="0"/>
      <w:marTop w:val="0"/>
      <w:marBottom w:val="0"/>
      <w:divBdr>
        <w:top w:val="none" w:sz="0" w:space="0" w:color="auto"/>
        <w:left w:val="none" w:sz="0" w:space="0" w:color="auto"/>
        <w:bottom w:val="none" w:sz="0" w:space="0" w:color="auto"/>
        <w:right w:val="none" w:sz="0" w:space="0" w:color="auto"/>
      </w:divBdr>
    </w:div>
    <w:div w:id="1914659684">
      <w:bodyDiv w:val="1"/>
      <w:marLeft w:val="0"/>
      <w:marRight w:val="0"/>
      <w:marTop w:val="0"/>
      <w:marBottom w:val="0"/>
      <w:divBdr>
        <w:top w:val="none" w:sz="0" w:space="0" w:color="auto"/>
        <w:left w:val="none" w:sz="0" w:space="0" w:color="auto"/>
        <w:bottom w:val="none" w:sz="0" w:space="0" w:color="auto"/>
        <w:right w:val="none" w:sz="0" w:space="0" w:color="auto"/>
      </w:divBdr>
    </w:div>
    <w:div w:id="1914965830">
      <w:bodyDiv w:val="1"/>
      <w:marLeft w:val="0"/>
      <w:marRight w:val="0"/>
      <w:marTop w:val="0"/>
      <w:marBottom w:val="0"/>
      <w:divBdr>
        <w:top w:val="none" w:sz="0" w:space="0" w:color="auto"/>
        <w:left w:val="none" w:sz="0" w:space="0" w:color="auto"/>
        <w:bottom w:val="none" w:sz="0" w:space="0" w:color="auto"/>
        <w:right w:val="none" w:sz="0" w:space="0" w:color="auto"/>
      </w:divBdr>
    </w:div>
    <w:div w:id="1916083400">
      <w:bodyDiv w:val="1"/>
      <w:marLeft w:val="0"/>
      <w:marRight w:val="0"/>
      <w:marTop w:val="0"/>
      <w:marBottom w:val="0"/>
      <w:divBdr>
        <w:top w:val="none" w:sz="0" w:space="0" w:color="auto"/>
        <w:left w:val="none" w:sz="0" w:space="0" w:color="auto"/>
        <w:bottom w:val="none" w:sz="0" w:space="0" w:color="auto"/>
        <w:right w:val="none" w:sz="0" w:space="0" w:color="auto"/>
      </w:divBdr>
    </w:div>
    <w:div w:id="1916238218">
      <w:bodyDiv w:val="1"/>
      <w:marLeft w:val="0"/>
      <w:marRight w:val="0"/>
      <w:marTop w:val="0"/>
      <w:marBottom w:val="0"/>
      <w:divBdr>
        <w:top w:val="none" w:sz="0" w:space="0" w:color="auto"/>
        <w:left w:val="none" w:sz="0" w:space="0" w:color="auto"/>
        <w:bottom w:val="none" w:sz="0" w:space="0" w:color="auto"/>
        <w:right w:val="none" w:sz="0" w:space="0" w:color="auto"/>
      </w:divBdr>
    </w:div>
    <w:div w:id="1916470902">
      <w:bodyDiv w:val="1"/>
      <w:marLeft w:val="0"/>
      <w:marRight w:val="0"/>
      <w:marTop w:val="0"/>
      <w:marBottom w:val="0"/>
      <w:divBdr>
        <w:top w:val="none" w:sz="0" w:space="0" w:color="auto"/>
        <w:left w:val="none" w:sz="0" w:space="0" w:color="auto"/>
        <w:bottom w:val="none" w:sz="0" w:space="0" w:color="auto"/>
        <w:right w:val="none" w:sz="0" w:space="0" w:color="auto"/>
      </w:divBdr>
    </w:div>
    <w:div w:id="1916931540">
      <w:bodyDiv w:val="1"/>
      <w:marLeft w:val="0"/>
      <w:marRight w:val="0"/>
      <w:marTop w:val="0"/>
      <w:marBottom w:val="0"/>
      <w:divBdr>
        <w:top w:val="none" w:sz="0" w:space="0" w:color="auto"/>
        <w:left w:val="none" w:sz="0" w:space="0" w:color="auto"/>
        <w:bottom w:val="none" w:sz="0" w:space="0" w:color="auto"/>
        <w:right w:val="none" w:sz="0" w:space="0" w:color="auto"/>
      </w:divBdr>
    </w:div>
    <w:div w:id="1917124897">
      <w:bodyDiv w:val="1"/>
      <w:marLeft w:val="0"/>
      <w:marRight w:val="0"/>
      <w:marTop w:val="0"/>
      <w:marBottom w:val="0"/>
      <w:divBdr>
        <w:top w:val="none" w:sz="0" w:space="0" w:color="auto"/>
        <w:left w:val="none" w:sz="0" w:space="0" w:color="auto"/>
        <w:bottom w:val="none" w:sz="0" w:space="0" w:color="auto"/>
        <w:right w:val="none" w:sz="0" w:space="0" w:color="auto"/>
      </w:divBdr>
    </w:div>
    <w:div w:id="1917278816">
      <w:bodyDiv w:val="1"/>
      <w:marLeft w:val="0"/>
      <w:marRight w:val="0"/>
      <w:marTop w:val="0"/>
      <w:marBottom w:val="0"/>
      <w:divBdr>
        <w:top w:val="none" w:sz="0" w:space="0" w:color="auto"/>
        <w:left w:val="none" w:sz="0" w:space="0" w:color="auto"/>
        <w:bottom w:val="none" w:sz="0" w:space="0" w:color="auto"/>
        <w:right w:val="none" w:sz="0" w:space="0" w:color="auto"/>
      </w:divBdr>
    </w:div>
    <w:div w:id="1918200511">
      <w:bodyDiv w:val="1"/>
      <w:marLeft w:val="0"/>
      <w:marRight w:val="0"/>
      <w:marTop w:val="0"/>
      <w:marBottom w:val="0"/>
      <w:divBdr>
        <w:top w:val="none" w:sz="0" w:space="0" w:color="auto"/>
        <w:left w:val="none" w:sz="0" w:space="0" w:color="auto"/>
        <w:bottom w:val="none" w:sz="0" w:space="0" w:color="auto"/>
        <w:right w:val="none" w:sz="0" w:space="0" w:color="auto"/>
      </w:divBdr>
    </w:div>
    <w:div w:id="1918393283">
      <w:bodyDiv w:val="1"/>
      <w:marLeft w:val="0"/>
      <w:marRight w:val="0"/>
      <w:marTop w:val="0"/>
      <w:marBottom w:val="0"/>
      <w:divBdr>
        <w:top w:val="none" w:sz="0" w:space="0" w:color="auto"/>
        <w:left w:val="none" w:sz="0" w:space="0" w:color="auto"/>
        <w:bottom w:val="none" w:sz="0" w:space="0" w:color="auto"/>
        <w:right w:val="none" w:sz="0" w:space="0" w:color="auto"/>
      </w:divBdr>
    </w:div>
    <w:div w:id="1918712454">
      <w:bodyDiv w:val="1"/>
      <w:marLeft w:val="0"/>
      <w:marRight w:val="0"/>
      <w:marTop w:val="0"/>
      <w:marBottom w:val="0"/>
      <w:divBdr>
        <w:top w:val="none" w:sz="0" w:space="0" w:color="auto"/>
        <w:left w:val="none" w:sz="0" w:space="0" w:color="auto"/>
        <w:bottom w:val="none" w:sz="0" w:space="0" w:color="auto"/>
        <w:right w:val="none" w:sz="0" w:space="0" w:color="auto"/>
      </w:divBdr>
    </w:div>
    <w:div w:id="1918973781">
      <w:bodyDiv w:val="1"/>
      <w:marLeft w:val="0"/>
      <w:marRight w:val="0"/>
      <w:marTop w:val="0"/>
      <w:marBottom w:val="0"/>
      <w:divBdr>
        <w:top w:val="none" w:sz="0" w:space="0" w:color="auto"/>
        <w:left w:val="none" w:sz="0" w:space="0" w:color="auto"/>
        <w:bottom w:val="none" w:sz="0" w:space="0" w:color="auto"/>
        <w:right w:val="none" w:sz="0" w:space="0" w:color="auto"/>
      </w:divBdr>
    </w:div>
    <w:div w:id="1919097352">
      <w:bodyDiv w:val="1"/>
      <w:marLeft w:val="0"/>
      <w:marRight w:val="0"/>
      <w:marTop w:val="0"/>
      <w:marBottom w:val="0"/>
      <w:divBdr>
        <w:top w:val="none" w:sz="0" w:space="0" w:color="auto"/>
        <w:left w:val="none" w:sz="0" w:space="0" w:color="auto"/>
        <w:bottom w:val="none" w:sz="0" w:space="0" w:color="auto"/>
        <w:right w:val="none" w:sz="0" w:space="0" w:color="auto"/>
      </w:divBdr>
    </w:div>
    <w:div w:id="1919316853">
      <w:bodyDiv w:val="1"/>
      <w:marLeft w:val="0"/>
      <w:marRight w:val="0"/>
      <w:marTop w:val="0"/>
      <w:marBottom w:val="0"/>
      <w:divBdr>
        <w:top w:val="none" w:sz="0" w:space="0" w:color="auto"/>
        <w:left w:val="none" w:sz="0" w:space="0" w:color="auto"/>
        <w:bottom w:val="none" w:sz="0" w:space="0" w:color="auto"/>
        <w:right w:val="none" w:sz="0" w:space="0" w:color="auto"/>
      </w:divBdr>
    </w:div>
    <w:div w:id="1919552666">
      <w:bodyDiv w:val="1"/>
      <w:marLeft w:val="0"/>
      <w:marRight w:val="0"/>
      <w:marTop w:val="0"/>
      <w:marBottom w:val="0"/>
      <w:divBdr>
        <w:top w:val="none" w:sz="0" w:space="0" w:color="auto"/>
        <w:left w:val="none" w:sz="0" w:space="0" w:color="auto"/>
        <w:bottom w:val="none" w:sz="0" w:space="0" w:color="auto"/>
        <w:right w:val="none" w:sz="0" w:space="0" w:color="auto"/>
      </w:divBdr>
    </w:div>
    <w:div w:id="1919826347">
      <w:bodyDiv w:val="1"/>
      <w:marLeft w:val="0"/>
      <w:marRight w:val="0"/>
      <w:marTop w:val="0"/>
      <w:marBottom w:val="0"/>
      <w:divBdr>
        <w:top w:val="none" w:sz="0" w:space="0" w:color="auto"/>
        <w:left w:val="none" w:sz="0" w:space="0" w:color="auto"/>
        <w:bottom w:val="none" w:sz="0" w:space="0" w:color="auto"/>
        <w:right w:val="none" w:sz="0" w:space="0" w:color="auto"/>
      </w:divBdr>
    </w:div>
    <w:div w:id="1920207331">
      <w:bodyDiv w:val="1"/>
      <w:marLeft w:val="0"/>
      <w:marRight w:val="0"/>
      <w:marTop w:val="0"/>
      <w:marBottom w:val="0"/>
      <w:divBdr>
        <w:top w:val="none" w:sz="0" w:space="0" w:color="auto"/>
        <w:left w:val="none" w:sz="0" w:space="0" w:color="auto"/>
        <w:bottom w:val="none" w:sz="0" w:space="0" w:color="auto"/>
        <w:right w:val="none" w:sz="0" w:space="0" w:color="auto"/>
      </w:divBdr>
    </w:div>
    <w:div w:id="1920210638">
      <w:bodyDiv w:val="1"/>
      <w:marLeft w:val="0"/>
      <w:marRight w:val="0"/>
      <w:marTop w:val="0"/>
      <w:marBottom w:val="0"/>
      <w:divBdr>
        <w:top w:val="none" w:sz="0" w:space="0" w:color="auto"/>
        <w:left w:val="none" w:sz="0" w:space="0" w:color="auto"/>
        <w:bottom w:val="none" w:sz="0" w:space="0" w:color="auto"/>
        <w:right w:val="none" w:sz="0" w:space="0" w:color="auto"/>
      </w:divBdr>
    </w:div>
    <w:div w:id="1920292336">
      <w:bodyDiv w:val="1"/>
      <w:marLeft w:val="0"/>
      <w:marRight w:val="0"/>
      <w:marTop w:val="0"/>
      <w:marBottom w:val="0"/>
      <w:divBdr>
        <w:top w:val="none" w:sz="0" w:space="0" w:color="auto"/>
        <w:left w:val="none" w:sz="0" w:space="0" w:color="auto"/>
        <w:bottom w:val="none" w:sz="0" w:space="0" w:color="auto"/>
        <w:right w:val="none" w:sz="0" w:space="0" w:color="auto"/>
      </w:divBdr>
    </w:div>
    <w:div w:id="1920363644">
      <w:bodyDiv w:val="1"/>
      <w:marLeft w:val="0"/>
      <w:marRight w:val="0"/>
      <w:marTop w:val="0"/>
      <w:marBottom w:val="0"/>
      <w:divBdr>
        <w:top w:val="none" w:sz="0" w:space="0" w:color="auto"/>
        <w:left w:val="none" w:sz="0" w:space="0" w:color="auto"/>
        <w:bottom w:val="none" w:sz="0" w:space="0" w:color="auto"/>
        <w:right w:val="none" w:sz="0" w:space="0" w:color="auto"/>
      </w:divBdr>
    </w:div>
    <w:div w:id="1920433324">
      <w:bodyDiv w:val="1"/>
      <w:marLeft w:val="0"/>
      <w:marRight w:val="0"/>
      <w:marTop w:val="0"/>
      <w:marBottom w:val="0"/>
      <w:divBdr>
        <w:top w:val="none" w:sz="0" w:space="0" w:color="auto"/>
        <w:left w:val="none" w:sz="0" w:space="0" w:color="auto"/>
        <w:bottom w:val="none" w:sz="0" w:space="0" w:color="auto"/>
        <w:right w:val="none" w:sz="0" w:space="0" w:color="auto"/>
      </w:divBdr>
    </w:div>
    <w:div w:id="1920864365">
      <w:bodyDiv w:val="1"/>
      <w:marLeft w:val="0"/>
      <w:marRight w:val="0"/>
      <w:marTop w:val="0"/>
      <w:marBottom w:val="0"/>
      <w:divBdr>
        <w:top w:val="none" w:sz="0" w:space="0" w:color="auto"/>
        <w:left w:val="none" w:sz="0" w:space="0" w:color="auto"/>
        <w:bottom w:val="none" w:sz="0" w:space="0" w:color="auto"/>
        <w:right w:val="none" w:sz="0" w:space="0" w:color="auto"/>
      </w:divBdr>
    </w:div>
    <w:div w:id="1921216183">
      <w:bodyDiv w:val="1"/>
      <w:marLeft w:val="0"/>
      <w:marRight w:val="0"/>
      <w:marTop w:val="0"/>
      <w:marBottom w:val="0"/>
      <w:divBdr>
        <w:top w:val="none" w:sz="0" w:space="0" w:color="auto"/>
        <w:left w:val="none" w:sz="0" w:space="0" w:color="auto"/>
        <w:bottom w:val="none" w:sz="0" w:space="0" w:color="auto"/>
        <w:right w:val="none" w:sz="0" w:space="0" w:color="auto"/>
      </w:divBdr>
    </w:div>
    <w:div w:id="1921409401">
      <w:bodyDiv w:val="1"/>
      <w:marLeft w:val="0"/>
      <w:marRight w:val="0"/>
      <w:marTop w:val="0"/>
      <w:marBottom w:val="0"/>
      <w:divBdr>
        <w:top w:val="none" w:sz="0" w:space="0" w:color="auto"/>
        <w:left w:val="none" w:sz="0" w:space="0" w:color="auto"/>
        <w:bottom w:val="none" w:sz="0" w:space="0" w:color="auto"/>
        <w:right w:val="none" w:sz="0" w:space="0" w:color="auto"/>
      </w:divBdr>
    </w:div>
    <w:div w:id="1922135790">
      <w:bodyDiv w:val="1"/>
      <w:marLeft w:val="0"/>
      <w:marRight w:val="0"/>
      <w:marTop w:val="0"/>
      <w:marBottom w:val="0"/>
      <w:divBdr>
        <w:top w:val="none" w:sz="0" w:space="0" w:color="auto"/>
        <w:left w:val="none" w:sz="0" w:space="0" w:color="auto"/>
        <w:bottom w:val="none" w:sz="0" w:space="0" w:color="auto"/>
        <w:right w:val="none" w:sz="0" w:space="0" w:color="auto"/>
      </w:divBdr>
    </w:div>
    <w:div w:id="1922525816">
      <w:bodyDiv w:val="1"/>
      <w:marLeft w:val="0"/>
      <w:marRight w:val="0"/>
      <w:marTop w:val="0"/>
      <w:marBottom w:val="0"/>
      <w:divBdr>
        <w:top w:val="none" w:sz="0" w:space="0" w:color="auto"/>
        <w:left w:val="none" w:sz="0" w:space="0" w:color="auto"/>
        <w:bottom w:val="none" w:sz="0" w:space="0" w:color="auto"/>
        <w:right w:val="none" w:sz="0" w:space="0" w:color="auto"/>
      </w:divBdr>
    </w:div>
    <w:div w:id="1922789564">
      <w:bodyDiv w:val="1"/>
      <w:marLeft w:val="0"/>
      <w:marRight w:val="0"/>
      <w:marTop w:val="0"/>
      <w:marBottom w:val="0"/>
      <w:divBdr>
        <w:top w:val="none" w:sz="0" w:space="0" w:color="auto"/>
        <w:left w:val="none" w:sz="0" w:space="0" w:color="auto"/>
        <w:bottom w:val="none" w:sz="0" w:space="0" w:color="auto"/>
        <w:right w:val="none" w:sz="0" w:space="0" w:color="auto"/>
      </w:divBdr>
    </w:div>
    <w:div w:id="1922792612">
      <w:bodyDiv w:val="1"/>
      <w:marLeft w:val="0"/>
      <w:marRight w:val="0"/>
      <w:marTop w:val="0"/>
      <w:marBottom w:val="0"/>
      <w:divBdr>
        <w:top w:val="none" w:sz="0" w:space="0" w:color="auto"/>
        <w:left w:val="none" w:sz="0" w:space="0" w:color="auto"/>
        <w:bottom w:val="none" w:sz="0" w:space="0" w:color="auto"/>
        <w:right w:val="none" w:sz="0" w:space="0" w:color="auto"/>
      </w:divBdr>
    </w:div>
    <w:div w:id="1922828748">
      <w:bodyDiv w:val="1"/>
      <w:marLeft w:val="0"/>
      <w:marRight w:val="0"/>
      <w:marTop w:val="0"/>
      <w:marBottom w:val="0"/>
      <w:divBdr>
        <w:top w:val="none" w:sz="0" w:space="0" w:color="auto"/>
        <w:left w:val="none" w:sz="0" w:space="0" w:color="auto"/>
        <w:bottom w:val="none" w:sz="0" w:space="0" w:color="auto"/>
        <w:right w:val="none" w:sz="0" w:space="0" w:color="auto"/>
      </w:divBdr>
    </w:div>
    <w:div w:id="1922834580">
      <w:bodyDiv w:val="1"/>
      <w:marLeft w:val="0"/>
      <w:marRight w:val="0"/>
      <w:marTop w:val="0"/>
      <w:marBottom w:val="0"/>
      <w:divBdr>
        <w:top w:val="none" w:sz="0" w:space="0" w:color="auto"/>
        <w:left w:val="none" w:sz="0" w:space="0" w:color="auto"/>
        <w:bottom w:val="none" w:sz="0" w:space="0" w:color="auto"/>
        <w:right w:val="none" w:sz="0" w:space="0" w:color="auto"/>
      </w:divBdr>
    </w:div>
    <w:div w:id="1923028503">
      <w:bodyDiv w:val="1"/>
      <w:marLeft w:val="0"/>
      <w:marRight w:val="0"/>
      <w:marTop w:val="0"/>
      <w:marBottom w:val="0"/>
      <w:divBdr>
        <w:top w:val="none" w:sz="0" w:space="0" w:color="auto"/>
        <w:left w:val="none" w:sz="0" w:space="0" w:color="auto"/>
        <w:bottom w:val="none" w:sz="0" w:space="0" w:color="auto"/>
        <w:right w:val="none" w:sz="0" w:space="0" w:color="auto"/>
      </w:divBdr>
    </w:div>
    <w:div w:id="1923220985">
      <w:bodyDiv w:val="1"/>
      <w:marLeft w:val="0"/>
      <w:marRight w:val="0"/>
      <w:marTop w:val="0"/>
      <w:marBottom w:val="0"/>
      <w:divBdr>
        <w:top w:val="none" w:sz="0" w:space="0" w:color="auto"/>
        <w:left w:val="none" w:sz="0" w:space="0" w:color="auto"/>
        <w:bottom w:val="none" w:sz="0" w:space="0" w:color="auto"/>
        <w:right w:val="none" w:sz="0" w:space="0" w:color="auto"/>
      </w:divBdr>
    </w:div>
    <w:div w:id="1923416075">
      <w:bodyDiv w:val="1"/>
      <w:marLeft w:val="0"/>
      <w:marRight w:val="0"/>
      <w:marTop w:val="0"/>
      <w:marBottom w:val="0"/>
      <w:divBdr>
        <w:top w:val="none" w:sz="0" w:space="0" w:color="auto"/>
        <w:left w:val="none" w:sz="0" w:space="0" w:color="auto"/>
        <w:bottom w:val="none" w:sz="0" w:space="0" w:color="auto"/>
        <w:right w:val="none" w:sz="0" w:space="0" w:color="auto"/>
      </w:divBdr>
    </w:div>
    <w:div w:id="1923443918">
      <w:bodyDiv w:val="1"/>
      <w:marLeft w:val="0"/>
      <w:marRight w:val="0"/>
      <w:marTop w:val="0"/>
      <w:marBottom w:val="0"/>
      <w:divBdr>
        <w:top w:val="none" w:sz="0" w:space="0" w:color="auto"/>
        <w:left w:val="none" w:sz="0" w:space="0" w:color="auto"/>
        <w:bottom w:val="none" w:sz="0" w:space="0" w:color="auto"/>
        <w:right w:val="none" w:sz="0" w:space="0" w:color="auto"/>
      </w:divBdr>
    </w:div>
    <w:div w:id="1923487159">
      <w:bodyDiv w:val="1"/>
      <w:marLeft w:val="0"/>
      <w:marRight w:val="0"/>
      <w:marTop w:val="0"/>
      <w:marBottom w:val="0"/>
      <w:divBdr>
        <w:top w:val="none" w:sz="0" w:space="0" w:color="auto"/>
        <w:left w:val="none" w:sz="0" w:space="0" w:color="auto"/>
        <w:bottom w:val="none" w:sz="0" w:space="0" w:color="auto"/>
        <w:right w:val="none" w:sz="0" w:space="0" w:color="auto"/>
      </w:divBdr>
    </w:div>
    <w:div w:id="1923906809">
      <w:bodyDiv w:val="1"/>
      <w:marLeft w:val="0"/>
      <w:marRight w:val="0"/>
      <w:marTop w:val="0"/>
      <w:marBottom w:val="0"/>
      <w:divBdr>
        <w:top w:val="none" w:sz="0" w:space="0" w:color="auto"/>
        <w:left w:val="none" w:sz="0" w:space="0" w:color="auto"/>
        <w:bottom w:val="none" w:sz="0" w:space="0" w:color="auto"/>
        <w:right w:val="none" w:sz="0" w:space="0" w:color="auto"/>
      </w:divBdr>
    </w:div>
    <w:div w:id="1924945846">
      <w:bodyDiv w:val="1"/>
      <w:marLeft w:val="0"/>
      <w:marRight w:val="0"/>
      <w:marTop w:val="0"/>
      <w:marBottom w:val="0"/>
      <w:divBdr>
        <w:top w:val="none" w:sz="0" w:space="0" w:color="auto"/>
        <w:left w:val="none" w:sz="0" w:space="0" w:color="auto"/>
        <w:bottom w:val="none" w:sz="0" w:space="0" w:color="auto"/>
        <w:right w:val="none" w:sz="0" w:space="0" w:color="auto"/>
      </w:divBdr>
    </w:div>
    <w:div w:id="1925143160">
      <w:bodyDiv w:val="1"/>
      <w:marLeft w:val="0"/>
      <w:marRight w:val="0"/>
      <w:marTop w:val="0"/>
      <w:marBottom w:val="0"/>
      <w:divBdr>
        <w:top w:val="none" w:sz="0" w:space="0" w:color="auto"/>
        <w:left w:val="none" w:sz="0" w:space="0" w:color="auto"/>
        <w:bottom w:val="none" w:sz="0" w:space="0" w:color="auto"/>
        <w:right w:val="none" w:sz="0" w:space="0" w:color="auto"/>
      </w:divBdr>
    </w:div>
    <w:div w:id="1925187242">
      <w:bodyDiv w:val="1"/>
      <w:marLeft w:val="0"/>
      <w:marRight w:val="0"/>
      <w:marTop w:val="0"/>
      <w:marBottom w:val="0"/>
      <w:divBdr>
        <w:top w:val="none" w:sz="0" w:space="0" w:color="auto"/>
        <w:left w:val="none" w:sz="0" w:space="0" w:color="auto"/>
        <w:bottom w:val="none" w:sz="0" w:space="0" w:color="auto"/>
        <w:right w:val="none" w:sz="0" w:space="0" w:color="auto"/>
      </w:divBdr>
    </w:div>
    <w:div w:id="1925332575">
      <w:bodyDiv w:val="1"/>
      <w:marLeft w:val="0"/>
      <w:marRight w:val="0"/>
      <w:marTop w:val="0"/>
      <w:marBottom w:val="0"/>
      <w:divBdr>
        <w:top w:val="none" w:sz="0" w:space="0" w:color="auto"/>
        <w:left w:val="none" w:sz="0" w:space="0" w:color="auto"/>
        <w:bottom w:val="none" w:sz="0" w:space="0" w:color="auto"/>
        <w:right w:val="none" w:sz="0" w:space="0" w:color="auto"/>
      </w:divBdr>
    </w:div>
    <w:div w:id="1926648019">
      <w:bodyDiv w:val="1"/>
      <w:marLeft w:val="0"/>
      <w:marRight w:val="0"/>
      <w:marTop w:val="0"/>
      <w:marBottom w:val="0"/>
      <w:divBdr>
        <w:top w:val="none" w:sz="0" w:space="0" w:color="auto"/>
        <w:left w:val="none" w:sz="0" w:space="0" w:color="auto"/>
        <w:bottom w:val="none" w:sz="0" w:space="0" w:color="auto"/>
        <w:right w:val="none" w:sz="0" w:space="0" w:color="auto"/>
      </w:divBdr>
    </w:div>
    <w:div w:id="1926719171">
      <w:bodyDiv w:val="1"/>
      <w:marLeft w:val="0"/>
      <w:marRight w:val="0"/>
      <w:marTop w:val="0"/>
      <w:marBottom w:val="0"/>
      <w:divBdr>
        <w:top w:val="none" w:sz="0" w:space="0" w:color="auto"/>
        <w:left w:val="none" w:sz="0" w:space="0" w:color="auto"/>
        <w:bottom w:val="none" w:sz="0" w:space="0" w:color="auto"/>
        <w:right w:val="none" w:sz="0" w:space="0" w:color="auto"/>
      </w:divBdr>
    </w:div>
    <w:div w:id="1927491366">
      <w:bodyDiv w:val="1"/>
      <w:marLeft w:val="0"/>
      <w:marRight w:val="0"/>
      <w:marTop w:val="0"/>
      <w:marBottom w:val="0"/>
      <w:divBdr>
        <w:top w:val="none" w:sz="0" w:space="0" w:color="auto"/>
        <w:left w:val="none" w:sz="0" w:space="0" w:color="auto"/>
        <w:bottom w:val="none" w:sz="0" w:space="0" w:color="auto"/>
        <w:right w:val="none" w:sz="0" w:space="0" w:color="auto"/>
      </w:divBdr>
    </w:div>
    <w:div w:id="1927611154">
      <w:bodyDiv w:val="1"/>
      <w:marLeft w:val="0"/>
      <w:marRight w:val="0"/>
      <w:marTop w:val="0"/>
      <w:marBottom w:val="0"/>
      <w:divBdr>
        <w:top w:val="none" w:sz="0" w:space="0" w:color="auto"/>
        <w:left w:val="none" w:sz="0" w:space="0" w:color="auto"/>
        <w:bottom w:val="none" w:sz="0" w:space="0" w:color="auto"/>
        <w:right w:val="none" w:sz="0" w:space="0" w:color="auto"/>
      </w:divBdr>
    </w:div>
    <w:div w:id="1927685874">
      <w:bodyDiv w:val="1"/>
      <w:marLeft w:val="0"/>
      <w:marRight w:val="0"/>
      <w:marTop w:val="0"/>
      <w:marBottom w:val="0"/>
      <w:divBdr>
        <w:top w:val="none" w:sz="0" w:space="0" w:color="auto"/>
        <w:left w:val="none" w:sz="0" w:space="0" w:color="auto"/>
        <w:bottom w:val="none" w:sz="0" w:space="0" w:color="auto"/>
        <w:right w:val="none" w:sz="0" w:space="0" w:color="auto"/>
      </w:divBdr>
    </w:div>
    <w:div w:id="1927689567">
      <w:bodyDiv w:val="1"/>
      <w:marLeft w:val="0"/>
      <w:marRight w:val="0"/>
      <w:marTop w:val="0"/>
      <w:marBottom w:val="0"/>
      <w:divBdr>
        <w:top w:val="none" w:sz="0" w:space="0" w:color="auto"/>
        <w:left w:val="none" w:sz="0" w:space="0" w:color="auto"/>
        <w:bottom w:val="none" w:sz="0" w:space="0" w:color="auto"/>
        <w:right w:val="none" w:sz="0" w:space="0" w:color="auto"/>
      </w:divBdr>
    </w:div>
    <w:div w:id="1928735250">
      <w:bodyDiv w:val="1"/>
      <w:marLeft w:val="0"/>
      <w:marRight w:val="0"/>
      <w:marTop w:val="0"/>
      <w:marBottom w:val="0"/>
      <w:divBdr>
        <w:top w:val="none" w:sz="0" w:space="0" w:color="auto"/>
        <w:left w:val="none" w:sz="0" w:space="0" w:color="auto"/>
        <w:bottom w:val="none" w:sz="0" w:space="0" w:color="auto"/>
        <w:right w:val="none" w:sz="0" w:space="0" w:color="auto"/>
      </w:divBdr>
    </w:div>
    <w:div w:id="1928878864">
      <w:bodyDiv w:val="1"/>
      <w:marLeft w:val="0"/>
      <w:marRight w:val="0"/>
      <w:marTop w:val="0"/>
      <w:marBottom w:val="0"/>
      <w:divBdr>
        <w:top w:val="none" w:sz="0" w:space="0" w:color="auto"/>
        <w:left w:val="none" w:sz="0" w:space="0" w:color="auto"/>
        <w:bottom w:val="none" w:sz="0" w:space="0" w:color="auto"/>
        <w:right w:val="none" w:sz="0" w:space="0" w:color="auto"/>
      </w:divBdr>
    </w:div>
    <w:div w:id="1929071990">
      <w:bodyDiv w:val="1"/>
      <w:marLeft w:val="0"/>
      <w:marRight w:val="0"/>
      <w:marTop w:val="0"/>
      <w:marBottom w:val="0"/>
      <w:divBdr>
        <w:top w:val="none" w:sz="0" w:space="0" w:color="auto"/>
        <w:left w:val="none" w:sz="0" w:space="0" w:color="auto"/>
        <w:bottom w:val="none" w:sz="0" w:space="0" w:color="auto"/>
        <w:right w:val="none" w:sz="0" w:space="0" w:color="auto"/>
      </w:divBdr>
    </w:div>
    <w:div w:id="1929076088">
      <w:bodyDiv w:val="1"/>
      <w:marLeft w:val="0"/>
      <w:marRight w:val="0"/>
      <w:marTop w:val="0"/>
      <w:marBottom w:val="0"/>
      <w:divBdr>
        <w:top w:val="none" w:sz="0" w:space="0" w:color="auto"/>
        <w:left w:val="none" w:sz="0" w:space="0" w:color="auto"/>
        <w:bottom w:val="none" w:sz="0" w:space="0" w:color="auto"/>
        <w:right w:val="none" w:sz="0" w:space="0" w:color="auto"/>
      </w:divBdr>
    </w:div>
    <w:div w:id="1929538032">
      <w:bodyDiv w:val="1"/>
      <w:marLeft w:val="0"/>
      <w:marRight w:val="0"/>
      <w:marTop w:val="0"/>
      <w:marBottom w:val="0"/>
      <w:divBdr>
        <w:top w:val="none" w:sz="0" w:space="0" w:color="auto"/>
        <w:left w:val="none" w:sz="0" w:space="0" w:color="auto"/>
        <w:bottom w:val="none" w:sz="0" w:space="0" w:color="auto"/>
        <w:right w:val="none" w:sz="0" w:space="0" w:color="auto"/>
      </w:divBdr>
    </w:div>
    <w:div w:id="1929733226">
      <w:bodyDiv w:val="1"/>
      <w:marLeft w:val="0"/>
      <w:marRight w:val="0"/>
      <w:marTop w:val="0"/>
      <w:marBottom w:val="0"/>
      <w:divBdr>
        <w:top w:val="none" w:sz="0" w:space="0" w:color="auto"/>
        <w:left w:val="none" w:sz="0" w:space="0" w:color="auto"/>
        <w:bottom w:val="none" w:sz="0" w:space="0" w:color="auto"/>
        <w:right w:val="none" w:sz="0" w:space="0" w:color="auto"/>
      </w:divBdr>
    </w:div>
    <w:div w:id="1929805781">
      <w:bodyDiv w:val="1"/>
      <w:marLeft w:val="0"/>
      <w:marRight w:val="0"/>
      <w:marTop w:val="0"/>
      <w:marBottom w:val="0"/>
      <w:divBdr>
        <w:top w:val="none" w:sz="0" w:space="0" w:color="auto"/>
        <w:left w:val="none" w:sz="0" w:space="0" w:color="auto"/>
        <w:bottom w:val="none" w:sz="0" w:space="0" w:color="auto"/>
        <w:right w:val="none" w:sz="0" w:space="0" w:color="auto"/>
      </w:divBdr>
    </w:div>
    <w:div w:id="1930039961">
      <w:bodyDiv w:val="1"/>
      <w:marLeft w:val="0"/>
      <w:marRight w:val="0"/>
      <w:marTop w:val="0"/>
      <w:marBottom w:val="0"/>
      <w:divBdr>
        <w:top w:val="none" w:sz="0" w:space="0" w:color="auto"/>
        <w:left w:val="none" w:sz="0" w:space="0" w:color="auto"/>
        <w:bottom w:val="none" w:sz="0" w:space="0" w:color="auto"/>
        <w:right w:val="none" w:sz="0" w:space="0" w:color="auto"/>
      </w:divBdr>
    </w:div>
    <w:div w:id="1930235531">
      <w:bodyDiv w:val="1"/>
      <w:marLeft w:val="0"/>
      <w:marRight w:val="0"/>
      <w:marTop w:val="0"/>
      <w:marBottom w:val="0"/>
      <w:divBdr>
        <w:top w:val="none" w:sz="0" w:space="0" w:color="auto"/>
        <w:left w:val="none" w:sz="0" w:space="0" w:color="auto"/>
        <w:bottom w:val="none" w:sz="0" w:space="0" w:color="auto"/>
        <w:right w:val="none" w:sz="0" w:space="0" w:color="auto"/>
      </w:divBdr>
    </w:div>
    <w:div w:id="1930891080">
      <w:bodyDiv w:val="1"/>
      <w:marLeft w:val="0"/>
      <w:marRight w:val="0"/>
      <w:marTop w:val="0"/>
      <w:marBottom w:val="0"/>
      <w:divBdr>
        <w:top w:val="none" w:sz="0" w:space="0" w:color="auto"/>
        <w:left w:val="none" w:sz="0" w:space="0" w:color="auto"/>
        <w:bottom w:val="none" w:sz="0" w:space="0" w:color="auto"/>
        <w:right w:val="none" w:sz="0" w:space="0" w:color="auto"/>
      </w:divBdr>
    </w:div>
    <w:div w:id="1931111411">
      <w:bodyDiv w:val="1"/>
      <w:marLeft w:val="0"/>
      <w:marRight w:val="0"/>
      <w:marTop w:val="0"/>
      <w:marBottom w:val="0"/>
      <w:divBdr>
        <w:top w:val="none" w:sz="0" w:space="0" w:color="auto"/>
        <w:left w:val="none" w:sz="0" w:space="0" w:color="auto"/>
        <w:bottom w:val="none" w:sz="0" w:space="0" w:color="auto"/>
        <w:right w:val="none" w:sz="0" w:space="0" w:color="auto"/>
      </w:divBdr>
    </w:div>
    <w:div w:id="1931309122">
      <w:bodyDiv w:val="1"/>
      <w:marLeft w:val="0"/>
      <w:marRight w:val="0"/>
      <w:marTop w:val="0"/>
      <w:marBottom w:val="0"/>
      <w:divBdr>
        <w:top w:val="none" w:sz="0" w:space="0" w:color="auto"/>
        <w:left w:val="none" w:sz="0" w:space="0" w:color="auto"/>
        <w:bottom w:val="none" w:sz="0" w:space="0" w:color="auto"/>
        <w:right w:val="none" w:sz="0" w:space="0" w:color="auto"/>
      </w:divBdr>
    </w:div>
    <w:div w:id="1932008847">
      <w:bodyDiv w:val="1"/>
      <w:marLeft w:val="0"/>
      <w:marRight w:val="0"/>
      <w:marTop w:val="0"/>
      <w:marBottom w:val="0"/>
      <w:divBdr>
        <w:top w:val="none" w:sz="0" w:space="0" w:color="auto"/>
        <w:left w:val="none" w:sz="0" w:space="0" w:color="auto"/>
        <w:bottom w:val="none" w:sz="0" w:space="0" w:color="auto"/>
        <w:right w:val="none" w:sz="0" w:space="0" w:color="auto"/>
      </w:divBdr>
    </w:div>
    <w:div w:id="1932161203">
      <w:bodyDiv w:val="1"/>
      <w:marLeft w:val="0"/>
      <w:marRight w:val="0"/>
      <w:marTop w:val="0"/>
      <w:marBottom w:val="0"/>
      <w:divBdr>
        <w:top w:val="none" w:sz="0" w:space="0" w:color="auto"/>
        <w:left w:val="none" w:sz="0" w:space="0" w:color="auto"/>
        <w:bottom w:val="none" w:sz="0" w:space="0" w:color="auto"/>
        <w:right w:val="none" w:sz="0" w:space="0" w:color="auto"/>
      </w:divBdr>
    </w:div>
    <w:div w:id="1932549140">
      <w:bodyDiv w:val="1"/>
      <w:marLeft w:val="0"/>
      <w:marRight w:val="0"/>
      <w:marTop w:val="0"/>
      <w:marBottom w:val="0"/>
      <w:divBdr>
        <w:top w:val="none" w:sz="0" w:space="0" w:color="auto"/>
        <w:left w:val="none" w:sz="0" w:space="0" w:color="auto"/>
        <w:bottom w:val="none" w:sz="0" w:space="0" w:color="auto"/>
        <w:right w:val="none" w:sz="0" w:space="0" w:color="auto"/>
      </w:divBdr>
    </w:div>
    <w:div w:id="1932665214">
      <w:bodyDiv w:val="1"/>
      <w:marLeft w:val="0"/>
      <w:marRight w:val="0"/>
      <w:marTop w:val="0"/>
      <w:marBottom w:val="0"/>
      <w:divBdr>
        <w:top w:val="none" w:sz="0" w:space="0" w:color="auto"/>
        <w:left w:val="none" w:sz="0" w:space="0" w:color="auto"/>
        <w:bottom w:val="none" w:sz="0" w:space="0" w:color="auto"/>
        <w:right w:val="none" w:sz="0" w:space="0" w:color="auto"/>
      </w:divBdr>
    </w:div>
    <w:div w:id="1932733515">
      <w:bodyDiv w:val="1"/>
      <w:marLeft w:val="0"/>
      <w:marRight w:val="0"/>
      <w:marTop w:val="0"/>
      <w:marBottom w:val="0"/>
      <w:divBdr>
        <w:top w:val="none" w:sz="0" w:space="0" w:color="auto"/>
        <w:left w:val="none" w:sz="0" w:space="0" w:color="auto"/>
        <w:bottom w:val="none" w:sz="0" w:space="0" w:color="auto"/>
        <w:right w:val="none" w:sz="0" w:space="0" w:color="auto"/>
      </w:divBdr>
    </w:div>
    <w:div w:id="1932857026">
      <w:bodyDiv w:val="1"/>
      <w:marLeft w:val="0"/>
      <w:marRight w:val="0"/>
      <w:marTop w:val="0"/>
      <w:marBottom w:val="0"/>
      <w:divBdr>
        <w:top w:val="none" w:sz="0" w:space="0" w:color="auto"/>
        <w:left w:val="none" w:sz="0" w:space="0" w:color="auto"/>
        <w:bottom w:val="none" w:sz="0" w:space="0" w:color="auto"/>
        <w:right w:val="none" w:sz="0" w:space="0" w:color="auto"/>
      </w:divBdr>
    </w:div>
    <w:div w:id="1932931786">
      <w:bodyDiv w:val="1"/>
      <w:marLeft w:val="0"/>
      <w:marRight w:val="0"/>
      <w:marTop w:val="0"/>
      <w:marBottom w:val="0"/>
      <w:divBdr>
        <w:top w:val="none" w:sz="0" w:space="0" w:color="auto"/>
        <w:left w:val="none" w:sz="0" w:space="0" w:color="auto"/>
        <w:bottom w:val="none" w:sz="0" w:space="0" w:color="auto"/>
        <w:right w:val="none" w:sz="0" w:space="0" w:color="auto"/>
      </w:divBdr>
    </w:div>
    <w:div w:id="1933077651">
      <w:bodyDiv w:val="1"/>
      <w:marLeft w:val="0"/>
      <w:marRight w:val="0"/>
      <w:marTop w:val="0"/>
      <w:marBottom w:val="0"/>
      <w:divBdr>
        <w:top w:val="none" w:sz="0" w:space="0" w:color="auto"/>
        <w:left w:val="none" w:sz="0" w:space="0" w:color="auto"/>
        <w:bottom w:val="none" w:sz="0" w:space="0" w:color="auto"/>
        <w:right w:val="none" w:sz="0" w:space="0" w:color="auto"/>
      </w:divBdr>
    </w:div>
    <w:div w:id="1933315379">
      <w:bodyDiv w:val="1"/>
      <w:marLeft w:val="0"/>
      <w:marRight w:val="0"/>
      <w:marTop w:val="0"/>
      <w:marBottom w:val="0"/>
      <w:divBdr>
        <w:top w:val="none" w:sz="0" w:space="0" w:color="auto"/>
        <w:left w:val="none" w:sz="0" w:space="0" w:color="auto"/>
        <w:bottom w:val="none" w:sz="0" w:space="0" w:color="auto"/>
        <w:right w:val="none" w:sz="0" w:space="0" w:color="auto"/>
      </w:divBdr>
    </w:div>
    <w:div w:id="1933468558">
      <w:bodyDiv w:val="1"/>
      <w:marLeft w:val="0"/>
      <w:marRight w:val="0"/>
      <w:marTop w:val="0"/>
      <w:marBottom w:val="0"/>
      <w:divBdr>
        <w:top w:val="none" w:sz="0" w:space="0" w:color="auto"/>
        <w:left w:val="none" w:sz="0" w:space="0" w:color="auto"/>
        <w:bottom w:val="none" w:sz="0" w:space="0" w:color="auto"/>
        <w:right w:val="none" w:sz="0" w:space="0" w:color="auto"/>
      </w:divBdr>
    </w:div>
    <w:div w:id="1933774947">
      <w:bodyDiv w:val="1"/>
      <w:marLeft w:val="0"/>
      <w:marRight w:val="0"/>
      <w:marTop w:val="0"/>
      <w:marBottom w:val="0"/>
      <w:divBdr>
        <w:top w:val="none" w:sz="0" w:space="0" w:color="auto"/>
        <w:left w:val="none" w:sz="0" w:space="0" w:color="auto"/>
        <w:bottom w:val="none" w:sz="0" w:space="0" w:color="auto"/>
        <w:right w:val="none" w:sz="0" w:space="0" w:color="auto"/>
      </w:divBdr>
    </w:div>
    <w:div w:id="1933974510">
      <w:bodyDiv w:val="1"/>
      <w:marLeft w:val="0"/>
      <w:marRight w:val="0"/>
      <w:marTop w:val="0"/>
      <w:marBottom w:val="0"/>
      <w:divBdr>
        <w:top w:val="none" w:sz="0" w:space="0" w:color="auto"/>
        <w:left w:val="none" w:sz="0" w:space="0" w:color="auto"/>
        <w:bottom w:val="none" w:sz="0" w:space="0" w:color="auto"/>
        <w:right w:val="none" w:sz="0" w:space="0" w:color="auto"/>
      </w:divBdr>
    </w:div>
    <w:div w:id="1934124186">
      <w:bodyDiv w:val="1"/>
      <w:marLeft w:val="0"/>
      <w:marRight w:val="0"/>
      <w:marTop w:val="0"/>
      <w:marBottom w:val="0"/>
      <w:divBdr>
        <w:top w:val="none" w:sz="0" w:space="0" w:color="auto"/>
        <w:left w:val="none" w:sz="0" w:space="0" w:color="auto"/>
        <w:bottom w:val="none" w:sz="0" w:space="0" w:color="auto"/>
        <w:right w:val="none" w:sz="0" w:space="0" w:color="auto"/>
      </w:divBdr>
    </w:div>
    <w:div w:id="1934390498">
      <w:bodyDiv w:val="1"/>
      <w:marLeft w:val="0"/>
      <w:marRight w:val="0"/>
      <w:marTop w:val="0"/>
      <w:marBottom w:val="0"/>
      <w:divBdr>
        <w:top w:val="none" w:sz="0" w:space="0" w:color="auto"/>
        <w:left w:val="none" w:sz="0" w:space="0" w:color="auto"/>
        <w:bottom w:val="none" w:sz="0" w:space="0" w:color="auto"/>
        <w:right w:val="none" w:sz="0" w:space="0" w:color="auto"/>
      </w:divBdr>
    </w:div>
    <w:div w:id="1934510207">
      <w:bodyDiv w:val="1"/>
      <w:marLeft w:val="0"/>
      <w:marRight w:val="0"/>
      <w:marTop w:val="0"/>
      <w:marBottom w:val="0"/>
      <w:divBdr>
        <w:top w:val="none" w:sz="0" w:space="0" w:color="auto"/>
        <w:left w:val="none" w:sz="0" w:space="0" w:color="auto"/>
        <w:bottom w:val="none" w:sz="0" w:space="0" w:color="auto"/>
        <w:right w:val="none" w:sz="0" w:space="0" w:color="auto"/>
      </w:divBdr>
    </w:div>
    <w:div w:id="1934969983">
      <w:bodyDiv w:val="1"/>
      <w:marLeft w:val="0"/>
      <w:marRight w:val="0"/>
      <w:marTop w:val="0"/>
      <w:marBottom w:val="0"/>
      <w:divBdr>
        <w:top w:val="none" w:sz="0" w:space="0" w:color="auto"/>
        <w:left w:val="none" w:sz="0" w:space="0" w:color="auto"/>
        <w:bottom w:val="none" w:sz="0" w:space="0" w:color="auto"/>
        <w:right w:val="none" w:sz="0" w:space="0" w:color="auto"/>
      </w:divBdr>
    </w:div>
    <w:div w:id="1935162240">
      <w:bodyDiv w:val="1"/>
      <w:marLeft w:val="0"/>
      <w:marRight w:val="0"/>
      <w:marTop w:val="0"/>
      <w:marBottom w:val="0"/>
      <w:divBdr>
        <w:top w:val="none" w:sz="0" w:space="0" w:color="auto"/>
        <w:left w:val="none" w:sz="0" w:space="0" w:color="auto"/>
        <w:bottom w:val="none" w:sz="0" w:space="0" w:color="auto"/>
        <w:right w:val="none" w:sz="0" w:space="0" w:color="auto"/>
      </w:divBdr>
    </w:div>
    <w:div w:id="1935239527">
      <w:bodyDiv w:val="1"/>
      <w:marLeft w:val="0"/>
      <w:marRight w:val="0"/>
      <w:marTop w:val="0"/>
      <w:marBottom w:val="0"/>
      <w:divBdr>
        <w:top w:val="none" w:sz="0" w:space="0" w:color="auto"/>
        <w:left w:val="none" w:sz="0" w:space="0" w:color="auto"/>
        <w:bottom w:val="none" w:sz="0" w:space="0" w:color="auto"/>
        <w:right w:val="none" w:sz="0" w:space="0" w:color="auto"/>
      </w:divBdr>
    </w:div>
    <w:div w:id="1935357064">
      <w:bodyDiv w:val="1"/>
      <w:marLeft w:val="0"/>
      <w:marRight w:val="0"/>
      <w:marTop w:val="0"/>
      <w:marBottom w:val="0"/>
      <w:divBdr>
        <w:top w:val="none" w:sz="0" w:space="0" w:color="auto"/>
        <w:left w:val="none" w:sz="0" w:space="0" w:color="auto"/>
        <w:bottom w:val="none" w:sz="0" w:space="0" w:color="auto"/>
        <w:right w:val="none" w:sz="0" w:space="0" w:color="auto"/>
      </w:divBdr>
    </w:div>
    <w:div w:id="1935552775">
      <w:bodyDiv w:val="1"/>
      <w:marLeft w:val="0"/>
      <w:marRight w:val="0"/>
      <w:marTop w:val="0"/>
      <w:marBottom w:val="0"/>
      <w:divBdr>
        <w:top w:val="none" w:sz="0" w:space="0" w:color="auto"/>
        <w:left w:val="none" w:sz="0" w:space="0" w:color="auto"/>
        <w:bottom w:val="none" w:sz="0" w:space="0" w:color="auto"/>
        <w:right w:val="none" w:sz="0" w:space="0" w:color="auto"/>
      </w:divBdr>
    </w:div>
    <w:div w:id="1935672241">
      <w:bodyDiv w:val="1"/>
      <w:marLeft w:val="0"/>
      <w:marRight w:val="0"/>
      <w:marTop w:val="0"/>
      <w:marBottom w:val="0"/>
      <w:divBdr>
        <w:top w:val="none" w:sz="0" w:space="0" w:color="auto"/>
        <w:left w:val="none" w:sz="0" w:space="0" w:color="auto"/>
        <w:bottom w:val="none" w:sz="0" w:space="0" w:color="auto"/>
        <w:right w:val="none" w:sz="0" w:space="0" w:color="auto"/>
      </w:divBdr>
    </w:div>
    <w:div w:id="1935673295">
      <w:bodyDiv w:val="1"/>
      <w:marLeft w:val="0"/>
      <w:marRight w:val="0"/>
      <w:marTop w:val="0"/>
      <w:marBottom w:val="0"/>
      <w:divBdr>
        <w:top w:val="none" w:sz="0" w:space="0" w:color="auto"/>
        <w:left w:val="none" w:sz="0" w:space="0" w:color="auto"/>
        <w:bottom w:val="none" w:sz="0" w:space="0" w:color="auto"/>
        <w:right w:val="none" w:sz="0" w:space="0" w:color="auto"/>
      </w:divBdr>
    </w:div>
    <w:div w:id="1935698342">
      <w:bodyDiv w:val="1"/>
      <w:marLeft w:val="0"/>
      <w:marRight w:val="0"/>
      <w:marTop w:val="0"/>
      <w:marBottom w:val="0"/>
      <w:divBdr>
        <w:top w:val="none" w:sz="0" w:space="0" w:color="auto"/>
        <w:left w:val="none" w:sz="0" w:space="0" w:color="auto"/>
        <w:bottom w:val="none" w:sz="0" w:space="0" w:color="auto"/>
        <w:right w:val="none" w:sz="0" w:space="0" w:color="auto"/>
      </w:divBdr>
    </w:div>
    <w:div w:id="1935818473">
      <w:bodyDiv w:val="1"/>
      <w:marLeft w:val="0"/>
      <w:marRight w:val="0"/>
      <w:marTop w:val="0"/>
      <w:marBottom w:val="0"/>
      <w:divBdr>
        <w:top w:val="none" w:sz="0" w:space="0" w:color="auto"/>
        <w:left w:val="none" w:sz="0" w:space="0" w:color="auto"/>
        <w:bottom w:val="none" w:sz="0" w:space="0" w:color="auto"/>
        <w:right w:val="none" w:sz="0" w:space="0" w:color="auto"/>
      </w:divBdr>
    </w:div>
    <w:div w:id="1936087218">
      <w:bodyDiv w:val="1"/>
      <w:marLeft w:val="0"/>
      <w:marRight w:val="0"/>
      <w:marTop w:val="0"/>
      <w:marBottom w:val="0"/>
      <w:divBdr>
        <w:top w:val="none" w:sz="0" w:space="0" w:color="auto"/>
        <w:left w:val="none" w:sz="0" w:space="0" w:color="auto"/>
        <w:bottom w:val="none" w:sz="0" w:space="0" w:color="auto"/>
        <w:right w:val="none" w:sz="0" w:space="0" w:color="auto"/>
      </w:divBdr>
    </w:div>
    <w:div w:id="1936286452">
      <w:bodyDiv w:val="1"/>
      <w:marLeft w:val="0"/>
      <w:marRight w:val="0"/>
      <w:marTop w:val="0"/>
      <w:marBottom w:val="0"/>
      <w:divBdr>
        <w:top w:val="none" w:sz="0" w:space="0" w:color="auto"/>
        <w:left w:val="none" w:sz="0" w:space="0" w:color="auto"/>
        <w:bottom w:val="none" w:sz="0" w:space="0" w:color="auto"/>
        <w:right w:val="none" w:sz="0" w:space="0" w:color="auto"/>
      </w:divBdr>
    </w:div>
    <w:div w:id="1936815118">
      <w:bodyDiv w:val="1"/>
      <w:marLeft w:val="0"/>
      <w:marRight w:val="0"/>
      <w:marTop w:val="0"/>
      <w:marBottom w:val="0"/>
      <w:divBdr>
        <w:top w:val="none" w:sz="0" w:space="0" w:color="auto"/>
        <w:left w:val="none" w:sz="0" w:space="0" w:color="auto"/>
        <w:bottom w:val="none" w:sz="0" w:space="0" w:color="auto"/>
        <w:right w:val="none" w:sz="0" w:space="0" w:color="auto"/>
      </w:divBdr>
    </w:div>
    <w:div w:id="1937134605">
      <w:bodyDiv w:val="1"/>
      <w:marLeft w:val="0"/>
      <w:marRight w:val="0"/>
      <w:marTop w:val="0"/>
      <w:marBottom w:val="0"/>
      <w:divBdr>
        <w:top w:val="none" w:sz="0" w:space="0" w:color="auto"/>
        <w:left w:val="none" w:sz="0" w:space="0" w:color="auto"/>
        <w:bottom w:val="none" w:sz="0" w:space="0" w:color="auto"/>
        <w:right w:val="none" w:sz="0" w:space="0" w:color="auto"/>
      </w:divBdr>
    </w:div>
    <w:div w:id="1937244289">
      <w:bodyDiv w:val="1"/>
      <w:marLeft w:val="0"/>
      <w:marRight w:val="0"/>
      <w:marTop w:val="0"/>
      <w:marBottom w:val="0"/>
      <w:divBdr>
        <w:top w:val="none" w:sz="0" w:space="0" w:color="auto"/>
        <w:left w:val="none" w:sz="0" w:space="0" w:color="auto"/>
        <w:bottom w:val="none" w:sz="0" w:space="0" w:color="auto"/>
        <w:right w:val="none" w:sz="0" w:space="0" w:color="auto"/>
      </w:divBdr>
    </w:div>
    <w:div w:id="1937320286">
      <w:bodyDiv w:val="1"/>
      <w:marLeft w:val="0"/>
      <w:marRight w:val="0"/>
      <w:marTop w:val="0"/>
      <w:marBottom w:val="0"/>
      <w:divBdr>
        <w:top w:val="none" w:sz="0" w:space="0" w:color="auto"/>
        <w:left w:val="none" w:sz="0" w:space="0" w:color="auto"/>
        <w:bottom w:val="none" w:sz="0" w:space="0" w:color="auto"/>
        <w:right w:val="none" w:sz="0" w:space="0" w:color="auto"/>
      </w:divBdr>
    </w:div>
    <w:div w:id="1937519692">
      <w:bodyDiv w:val="1"/>
      <w:marLeft w:val="0"/>
      <w:marRight w:val="0"/>
      <w:marTop w:val="0"/>
      <w:marBottom w:val="0"/>
      <w:divBdr>
        <w:top w:val="none" w:sz="0" w:space="0" w:color="auto"/>
        <w:left w:val="none" w:sz="0" w:space="0" w:color="auto"/>
        <w:bottom w:val="none" w:sz="0" w:space="0" w:color="auto"/>
        <w:right w:val="none" w:sz="0" w:space="0" w:color="auto"/>
      </w:divBdr>
    </w:div>
    <w:div w:id="1937789103">
      <w:bodyDiv w:val="1"/>
      <w:marLeft w:val="0"/>
      <w:marRight w:val="0"/>
      <w:marTop w:val="0"/>
      <w:marBottom w:val="0"/>
      <w:divBdr>
        <w:top w:val="none" w:sz="0" w:space="0" w:color="auto"/>
        <w:left w:val="none" w:sz="0" w:space="0" w:color="auto"/>
        <w:bottom w:val="none" w:sz="0" w:space="0" w:color="auto"/>
        <w:right w:val="none" w:sz="0" w:space="0" w:color="auto"/>
      </w:divBdr>
    </w:div>
    <w:div w:id="1938052166">
      <w:bodyDiv w:val="1"/>
      <w:marLeft w:val="0"/>
      <w:marRight w:val="0"/>
      <w:marTop w:val="0"/>
      <w:marBottom w:val="0"/>
      <w:divBdr>
        <w:top w:val="none" w:sz="0" w:space="0" w:color="auto"/>
        <w:left w:val="none" w:sz="0" w:space="0" w:color="auto"/>
        <w:bottom w:val="none" w:sz="0" w:space="0" w:color="auto"/>
        <w:right w:val="none" w:sz="0" w:space="0" w:color="auto"/>
      </w:divBdr>
    </w:div>
    <w:div w:id="1938706353">
      <w:bodyDiv w:val="1"/>
      <w:marLeft w:val="0"/>
      <w:marRight w:val="0"/>
      <w:marTop w:val="0"/>
      <w:marBottom w:val="0"/>
      <w:divBdr>
        <w:top w:val="none" w:sz="0" w:space="0" w:color="auto"/>
        <w:left w:val="none" w:sz="0" w:space="0" w:color="auto"/>
        <w:bottom w:val="none" w:sz="0" w:space="0" w:color="auto"/>
        <w:right w:val="none" w:sz="0" w:space="0" w:color="auto"/>
      </w:divBdr>
    </w:div>
    <w:div w:id="1938977356">
      <w:bodyDiv w:val="1"/>
      <w:marLeft w:val="0"/>
      <w:marRight w:val="0"/>
      <w:marTop w:val="0"/>
      <w:marBottom w:val="0"/>
      <w:divBdr>
        <w:top w:val="none" w:sz="0" w:space="0" w:color="auto"/>
        <w:left w:val="none" w:sz="0" w:space="0" w:color="auto"/>
        <w:bottom w:val="none" w:sz="0" w:space="0" w:color="auto"/>
        <w:right w:val="none" w:sz="0" w:space="0" w:color="auto"/>
      </w:divBdr>
    </w:div>
    <w:div w:id="1939094029">
      <w:bodyDiv w:val="1"/>
      <w:marLeft w:val="0"/>
      <w:marRight w:val="0"/>
      <w:marTop w:val="0"/>
      <w:marBottom w:val="0"/>
      <w:divBdr>
        <w:top w:val="none" w:sz="0" w:space="0" w:color="auto"/>
        <w:left w:val="none" w:sz="0" w:space="0" w:color="auto"/>
        <w:bottom w:val="none" w:sz="0" w:space="0" w:color="auto"/>
        <w:right w:val="none" w:sz="0" w:space="0" w:color="auto"/>
      </w:divBdr>
    </w:div>
    <w:div w:id="1939943592">
      <w:bodyDiv w:val="1"/>
      <w:marLeft w:val="0"/>
      <w:marRight w:val="0"/>
      <w:marTop w:val="0"/>
      <w:marBottom w:val="0"/>
      <w:divBdr>
        <w:top w:val="none" w:sz="0" w:space="0" w:color="auto"/>
        <w:left w:val="none" w:sz="0" w:space="0" w:color="auto"/>
        <w:bottom w:val="none" w:sz="0" w:space="0" w:color="auto"/>
        <w:right w:val="none" w:sz="0" w:space="0" w:color="auto"/>
      </w:divBdr>
    </w:div>
    <w:div w:id="1940017882">
      <w:bodyDiv w:val="1"/>
      <w:marLeft w:val="0"/>
      <w:marRight w:val="0"/>
      <w:marTop w:val="0"/>
      <w:marBottom w:val="0"/>
      <w:divBdr>
        <w:top w:val="none" w:sz="0" w:space="0" w:color="auto"/>
        <w:left w:val="none" w:sz="0" w:space="0" w:color="auto"/>
        <w:bottom w:val="none" w:sz="0" w:space="0" w:color="auto"/>
        <w:right w:val="none" w:sz="0" w:space="0" w:color="auto"/>
      </w:divBdr>
    </w:div>
    <w:div w:id="1940211547">
      <w:bodyDiv w:val="1"/>
      <w:marLeft w:val="0"/>
      <w:marRight w:val="0"/>
      <w:marTop w:val="0"/>
      <w:marBottom w:val="0"/>
      <w:divBdr>
        <w:top w:val="none" w:sz="0" w:space="0" w:color="auto"/>
        <w:left w:val="none" w:sz="0" w:space="0" w:color="auto"/>
        <w:bottom w:val="none" w:sz="0" w:space="0" w:color="auto"/>
        <w:right w:val="none" w:sz="0" w:space="0" w:color="auto"/>
      </w:divBdr>
    </w:div>
    <w:div w:id="1940672931">
      <w:bodyDiv w:val="1"/>
      <w:marLeft w:val="0"/>
      <w:marRight w:val="0"/>
      <w:marTop w:val="0"/>
      <w:marBottom w:val="0"/>
      <w:divBdr>
        <w:top w:val="none" w:sz="0" w:space="0" w:color="auto"/>
        <w:left w:val="none" w:sz="0" w:space="0" w:color="auto"/>
        <w:bottom w:val="none" w:sz="0" w:space="0" w:color="auto"/>
        <w:right w:val="none" w:sz="0" w:space="0" w:color="auto"/>
      </w:divBdr>
    </w:div>
    <w:div w:id="1940914213">
      <w:bodyDiv w:val="1"/>
      <w:marLeft w:val="0"/>
      <w:marRight w:val="0"/>
      <w:marTop w:val="0"/>
      <w:marBottom w:val="0"/>
      <w:divBdr>
        <w:top w:val="none" w:sz="0" w:space="0" w:color="auto"/>
        <w:left w:val="none" w:sz="0" w:space="0" w:color="auto"/>
        <w:bottom w:val="none" w:sz="0" w:space="0" w:color="auto"/>
        <w:right w:val="none" w:sz="0" w:space="0" w:color="auto"/>
      </w:divBdr>
    </w:div>
    <w:div w:id="1940988151">
      <w:bodyDiv w:val="1"/>
      <w:marLeft w:val="0"/>
      <w:marRight w:val="0"/>
      <w:marTop w:val="0"/>
      <w:marBottom w:val="0"/>
      <w:divBdr>
        <w:top w:val="none" w:sz="0" w:space="0" w:color="auto"/>
        <w:left w:val="none" w:sz="0" w:space="0" w:color="auto"/>
        <w:bottom w:val="none" w:sz="0" w:space="0" w:color="auto"/>
        <w:right w:val="none" w:sz="0" w:space="0" w:color="auto"/>
      </w:divBdr>
    </w:div>
    <w:div w:id="1941140204">
      <w:bodyDiv w:val="1"/>
      <w:marLeft w:val="0"/>
      <w:marRight w:val="0"/>
      <w:marTop w:val="0"/>
      <w:marBottom w:val="0"/>
      <w:divBdr>
        <w:top w:val="none" w:sz="0" w:space="0" w:color="auto"/>
        <w:left w:val="none" w:sz="0" w:space="0" w:color="auto"/>
        <w:bottom w:val="none" w:sz="0" w:space="0" w:color="auto"/>
        <w:right w:val="none" w:sz="0" w:space="0" w:color="auto"/>
      </w:divBdr>
    </w:div>
    <w:div w:id="1941376789">
      <w:bodyDiv w:val="1"/>
      <w:marLeft w:val="0"/>
      <w:marRight w:val="0"/>
      <w:marTop w:val="0"/>
      <w:marBottom w:val="0"/>
      <w:divBdr>
        <w:top w:val="none" w:sz="0" w:space="0" w:color="auto"/>
        <w:left w:val="none" w:sz="0" w:space="0" w:color="auto"/>
        <w:bottom w:val="none" w:sz="0" w:space="0" w:color="auto"/>
        <w:right w:val="none" w:sz="0" w:space="0" w:color="auto"/>
      </w:divBdr>
    </w:div>
    <w:div w:id="1941522415">
      <w:bodyDiv w:val="1"/>
      <w:marLeft w:val="0"/>
      <w:marRight w:val="0"/>
      <w:marTop w:val="0"/>
      <w:marBottom w:val="0"/>
      <w:divBdr>
        <w:top w:val="none" w:sz="0" w:space="0" w:color="auto"/>
        <w:left w:val="none" w:sz="0" w:space="0" w:color="auto"/>
        <w:bottom w:val="none" w:sz="0" w:space="0" w:color="auto"/>
        <w:right w:val="none" w:sz="0" w:space="0" w:color="auto"/>
      </w:divBdr>
    </w:div>
    <w:div w:id="1941717859">
      <w:bodyDiv w:val="1"/>
      <w:marLeft w:val="0"/>
      <w:marRight w:val="0"/>
      <w:marTop w:val="0"/>
      <w:marBottom w:val="0"/>
      <w:divBdr>
        <w:top w:val="none" w:sz="0" w:space="0" w:color="auto"/>
        <w:left w:val="none" w:sz="0" w:space="0" w:color="auto"/>
        <w:bottom w:val="none" w:sz="0" w:space="0" w:color="auto"/>
        <w:right w:val="none" w:sz="0" w:space="0" w:color="auto"/>
      </w:divBdr>
    </w:div>
    <w:div w:id="1941719113">
      <w:bodyDiv w:val="1"/>
      <w:marLeft w:val="0"/>
      <w:marRight w:val="0"/>
      <w:marTop w:val="0"/>
      <w:marBottom w:val="0"/>
      <w:divBdr>
        <w:top w:val="none" w:sz="0" w:space="0" w:color="auto"/>
        <w:left w:val="none" w:sz="0" w:space="0" w:color="auto"/>
        <w:bottom w:val="none" w:sz="0" w:space="0" w:color="auto"/>
        <w:right w:val="none" w:sz="0" w:space="0" w:color="auto"/>
      </w:divBdr>
    </w:div>
    <w:div w:id="1941838100">
      <w:bodyDiv w:val="1"/>
      <w:marLeft w:val="0"/>
      <w:marRight w:val="0"/>
      <w:marTop w:val="0"/>
      <w:marBottom w:val="0"/>
      <w:divBdr>
        <w:top w:val="none" w:sz="0" w:space="0" w:color="auto"/>
        <w:left w:val="none" w:sz="0" w:space="0" w:color="auto"/>
        <w:bottom w:val="none" w:sz="0" w:space="0" w:color="auto"/>
        <w:right w:val="none" w:sz="0" w:space="0" w:color="auto"/>
      </w:divBdr>
    </w:div>
    <w:div w:id="1942058109">
      <w:bodyDiv w:val="1"/>
      <w:marLeft w:val="0"/>
      <w:marRight w:val="0"/>
      <w:marTop w:val="0"/>
      <w:marBottom w:val="0"/>
      <w:divBdr>
        <w:top w:val="none" w:sz="0" w:space="0" w:color="auto"/>
        <w:left w:val="none" w:sz="0" w:space="0" w:color="auto"/>
        <w:bottom w:val="none" w:sz="0" w:space="0" w:color="auto"/>
        <w:right w:val="none" w:sz="0" w:space="0" w:color="auto"/>
      </w:divBdr>
    </w:div>
    <w:div w:id="1942226346">
      <w:bodyDiv w:val="1"/>
      <w:marLeft w:val="0"/>
      <w:marRight w:val="0"/>
      <w:marTop w:val="0"/>
      <w:marBottom w:val="0"/>
      <w:divBdr>
        <w:top w:val="none" w:sz="0" w:space="0" w:color="auto"/>
        <w:left w:val="none" w:sz="0" w:space="0" w:color="auto"/>
        <w:bottom w:val="none" w:sz="0" w:space="0" w:color="auto"/>
        <w:right w:val="none" w:sz="0" w:space="0" w:color="auto"/>
      </w:divBdr>
    </w:div>
    <w:div w:id="1942834922">
      <w:bodyDiv w:val="1"/>
      <w:marLeft w:val="0"/>
      <w:marRight w:val="0"/>
      <w:marTop w:val="0"/>
      <w:marBottom w:val="0"/>
      <w:divBdr>
        <w:top w:val="none" w:sz="0" w:space="0" w:color="auto"/>
        <w:left w:val="none" w:sz="0" w:space="0" w:color="auto"/>
        <w:bottom w:val="none" w:sz="0" w:space="0" w:color="auto"/>
        <w:right w:val="none" w:sz="0" w:space="0" w:color="auto"/>
      </w:divBdr>
    </w:div>
    <w:div w:id="1942835905">
      <w:bodyDiv w:val="1"/>
      <w:marLeft w:val="0"/>
      <w:marRight w:val="0"/>
      <w:marTop w:val="0"/>
      <w:marBottom w:val="0"/>
      <w:divBdr>
        <w:top w:val="none" w:sz="0" w:space="0" w:color="auto"/>
        <w:left w:val="none" w:sz="0" w:space="0" w:color="auto"/>
        <w:bottom w:val="none" w:sz="0" w:space="0" w:color="auto"/>
        <w:right w:val="none" w:sz="0" w:space="0" w:color="auto"/>
      </w:divBdr>
    </w:div>
    <w:div w:id="1943143327">
      <w:bodyDiv w:val="1"/>
      <w:marLeft w:val="0"/>
      <w:marRight w:val="0"/>
      <w:marTop w:val="0"/>
      <w:marBottom w:val="0"/>
      <w:divBdr>
        <w:top w:val="none" w:sz="0" w:space="0" w:color="auto"/>
        <w:left w:val="none" w:sz="0" w:space="0" w:color="auto"/>
        <w:bottom w:val="none" w:sz="0" w:space="0" w:color="auto"/>
        <w:right w:val="none" w:sz="0" w:space="0" w:color="auto"/>
      </w:divBdr>
    </w:div>
    <w:div w:id="1943221686">
      <w:bodyDiv w:val="1"/>
      <w:marLeft w:val="0"/>
      <w:marRight w:val="0"/>
      <w:marTop w:val="0"/>
      <w:marBottom w:val="0"/>
      <w:divBdr>
        <w:top w:val="none" w:sz="0" w:space="0" w:color="auto"/>
        <w:left w:val="none" w:sz="0" w:space="0" w:color="auto"/>
        <w:bottom w:val="none" w:sz="0" w:space="0" w:color="auto"/>
        <w:right w:val="none" w:sz="0" w:space="0" w:color="auto"/>
      </w:divBdr>
    </w:div>
    <w:div w:id="1943226177">
      <w:bodyDiv w:val="1"/>
      <w:marLeft w:val="0"/>
      <w:marRight w:val="0"/>
      <w:marTop w:val="0"/>
      <w:marBottom w:val="0"/>
      <w:divBdr>
        <w:top w:val="none" w:sz="0" w:space="0" w:color="auto"/>
        <w:left w:val="none" w:sz="0" w:space="0" w:color="auto"/>
        <w:bottom w:val="none" w:sz="0" w:space="0" w:color="auto"/>
        <w:right w:val="none" w:sz="0" w:space="0" w:color="auto"/>
      </w:divBdr>
    </w:div>
    <w:div w:id="1943487976">
      <w:bodyDiv w:val="1"/>
      <w:marLeft w:val="0"/>
      <w:marRight w:val="0"/>
      <w:marTop w:val="0"/>
      <w:marBottom w:val="0"/>
      <w:divBdr>
        <w:top w:val="none" w:sz="0" w:space="0" w:color="auto"/>
        <w:left w:val="none" w:sz="0" w:space="0" w:color="auto"/>
        <w:bottom w:val="none" w:sz="0" w:space="0" w:color="auto"/>
        <w:right w:val="none" w:sz="0" w:space="0" w:color="auto"/>
      </w:divBdr>
    </w:div>
    <w:div w:id="1943797888">
      <w:bodyDiv w:val="1"/>
      <w:marLeft w:val="0"/>
      <w:marRight w:val="0"/>
      <w:marTop w:val="0"/>
      <w:marBottom w:val="0"/>
      <w:divBdr>
        <w:top w:val="none" w:sz="0" w:space="0" w:color="auto"/>
        <w:left w:val="none" w:sz="0" w:space="0" w:color="auto"/>
        <w:bottom w:val="none" w:sz="0" w:space="0" w:color="auto"/>
        <w:right w:val="none" w:sz="0" w:space="0" w:color="auto"/>
      </w:divBdr>
    </w:div>
    <w:div w:id="1943876917">
      <w:bodyDiv w:val="1"/>
      <w:marLeft w:val="0"/>
      <w:marRight w:val="0"/>
      <w:marTop w:val="0"/>
      <w:marBottom w:val="0"/>
      <w:divBdr>
        <w:top w:val="none" w:sz="0" w:space="0" w:color="auto"/>
        <w:left w:val="none" w:sz="0" w:space="0" w:color="auto"/>
        <w:bottom w:val="none" w:sz="0" w:space="0" w:color="auto"/>
        <w:right w:val="none" w:sz="0" w:space="0" w:color="auto"/>
      </w:divBdr>
    </w:div>
    <w:div w:id="1944730607">
      <w:bodyDiv w:val="1"/>
      <w:marLeft w:val="0"/>
      <w:marRight w:val="0"/>
      <w:marTop w:val="0"/>
      <w:marBottom w:val="0"/>
      <w:divBdr>
        <w:top w:val="none" w:sz="0" w:space="0" w:color="auto"/>
        <w:left w:val="none" w:sz="0" w:space="0" w:color="auto"/>
        <w:bottom w:val="none" w:sz="0" w:space="0" w:color="auto"/>
        <w:right w:val="none" w:sz="0" w:space="0" w:color="auto"/>
      </w:divBdr>
    </w:div>
    <w:div w:id="1945767213">
      <w:bodyDiv w:val="1"/>
      <w:marLeft w:val="0"/>
      <w:marRight w:val="0"/>
      <w:marTop w:val="0"/>
      <w:marBottom w:val="0"/>
      <w:divBdr>
        <w:top w:val="none" w:sz="0" w:space="0" w:color="auto"/>
        <w:left w:val="none" w:sz="0" w:space="0" w:color="auto"/>
        <w:bottom w:val="none" w:sz="0" w:space="0" w:color="auto"/>
        <w:right w:val="none" w:sz="0" w:space="0" w:color="auto"/>
      </w:divBdr>
    </w:div>
    <w:div w:id="1945841898">
      <w:bodyDiv w:val="1"/>
      <w:marLeft w:val="0"/>
      <w:marRight w:val="0"/>
      <w:marTop w:val="0"/>
      <w:marBottom w:val="0"/>
      <w:divBdr>
        <w:top w:val="none" w:sz="0" w:space="0" w:color="auto"/>
        <w:left w:val="none" w:sz="0" w:space="0" w:color="auto"/>
        <w:bottom w:val="none" w:sz="0" w:space="0" w:color="auto"/>
        <w:right w:val="none" w:sz="0" w:space="0" w:color="auto"/>
      </w:divBdr>
    </w:div>
    <w:div w:id="1945918044">
      <w:bodyDiv w:val="1"/>
      <w:marLeft w:val="0"/>
      <w:marRight w:val="0"/>
      <w:marTop w:val="0"/>
      <w:marBottom w:val="0"/>
      <w:divBdr>
        <w:top w:val="none" w:sz="0" w:space="0" w:color="auto"/>
        <w:left w:val="none" w:sz="0" w:space="0" w:color="auto"/>
        <w:bottom w:val="none" w:sz="0" w:space="0" w:color="auto"/>
        <w:right w:val="none" w:sz="0" w:space="0" w:color="auto"/>
      </w:divBdr>
    </w:div>
    <w:div w:id="1946032054">
      <w:bodyDiv w:val="1"/>
      <w:marLeft w:val="0"/>
      <w:marRight w:val="0"/>
      <w:marTop w:val="0"/>
      <w:marBottom w:val="0"/>
      <w:divBdr>
        <w:top w:val="none" w:sz="0" w:space="0" w:color="auto"/>
        <w:left w:val="none" w:sz="0" w:space="0" w:color="auto"/>
        <w:bottom w:val="none" w:sz="0" w:space="0" w:color="auto"/>
        <w:right w:val="none" w:sz="0" w:space="0" w:color="auto"/>
      </w:divBdr>
    </w:div>
    <w:div w:id="1946185221">
      <w:bodyDiv w:val="1"/>
      <w:marLeft w:val="0"/>
      <w:marRight w:val="0"/>
      <w:marTop w:val="0"/>
      <w:marBottom w:val="0"/>
      <w:divBdr>
        <w:top w:val="none" w:sz="0" w:space="0" w:color="auto"/>
        <w:left w:val="none" w:sz="0" w:space="0" w:color="auto"/>
        <w:bottom w:val="none" w:sz="0" w:space="0" w:color="auto"/>
        <w:right w:val="none" w:sz="0" w:space="0" w:color="auto"/>
      </w:divBdr>
    </w:div>
    <w:div w:id="1946378548">
      <w:bodyDiv w:val="1"/>
      <w:marLeft w:val="0"/>
      <w:marRight w:val="0"/>
      <w:marTop w:val="0"/>
      <w:marBottom w:val="0"/>
      <w:divBdr>
        <w:top w:val="none" w:sz="0" w:space="0" w:color="auto"/>
        <w:left w:val="none" w:sz="0" w:space="0" w:color="auto"/>
        <w:bottom w:val="none" w:sz="0" w:space="0" w:color="auto"/>
        <w:right w:val="none" w:sz="0" w:space="0" w:color="auto"/>
      </w:divBdr>
    </w:div>
    <w:div w:id="1946646742">
      <w:bodyDiv w:val="1"/>
      <w:marLeft w:val="0"/>
      <w:marRight w:val="0"/>
      <w:marTop w:val="0"/>
      <w:marBottom w:val="0"/>
      <w:divBdr>
        <w:top w:val="none" w:sz="0" w:space="0" w:color="auto"/>
        <w:left w:val="none" w:sz="0" w:space="0" w:color="auto"/>
        <w:bottom w:val="none" w:sz="0" w:space="0" w:color="auto"/>
        <w:right w:val="none" w:sz="0" w:space="0" w:color="auto"/>
      </w:divBdr>
    </w:div>
    <w:div w:id="1946813152">
      <w:bodyDiv w:val="1"/>
      <w:marLeft w:val="0"/>
      <w:marRight w:val="0"/>
      <w:marTop w:val="0"/>
      <w:marBottom w:val="0"/>
      <w:divBdr>
        <w:top w:val="none" w:sz="0" w:space="0" w:color="auto"/>
        <w:left w:val="none" w:sz="0" w:space="0" w:color="auto"/>
        <w:bottom w:val="none" w:sz="0" w:space="0" w:color="auto"/>
        <w:right w:val="none" w:sz="0" w:space="0" w:color="auto"/>
      </w:divBdr>
    </w:div>
    <w:div w:id="1946958718">
      <w:bodyDiv w:val="1"/>
      <w:marLeft w:val="0"/>
      <w:marRight w:val="0"/>
      <w:marTop w:val="0"/>
      <w:marBottom w:val="0"/>
      <w:divBdr>
        <w:top w:val="none" w:sz="0" w:space="0" w:color="auto"/>
        <w:left w:val="none" w:sz="0" w:space="0" w:color="auto"/>
        <w:bottom w:val="none" w:sz="0" w:space="0" w:color="auto"/>
        <w:right w:val="none" w:sz="0" w:space="0" w:color="auto"/>
      </w:divBdr>
    </w:div>
    <w:div w:id="1947499256">
      <w:bodyDiv w:val="1"/>
      <w:marLeft w:val="0"/>
      <w:marRight w:val="0"/>
      <w:marTop w:val="0"/>
      <w:marBottom w:val="0"/>
      <w:divBdr>
        <w:top w:val="none" w:sz="0" w:space="0" w:color="auto"/>
        <w:left w:val="none" w:sz="0" w:space="0" w:color="auto"/>
        <w:bottom w:val="none" w:sz="0" w:space="0" w:color="auto"/>
        <w:right w:val="none" w:sz="0" w:space="0" w:color="auto"/>
      </w:divBdr>
    </w:div>
    <w:div w:id="1948002595">
      <w:bodyDiv w:val="1"/>
      <w:marLeft w:val="0"/>
      <w:marRight w:val="0"/>
      <w:marTop w:val="0"/>
      <w:marBottom w:val="0"/>
      <w:divBdr>
        <w:top w:val="none" w:sz="0" w:space="0" w:color="auto"/>
        <w:left w:val="none" w:sz="0" w:space="0" w:color="auto"/>
        <w:bottom w:val="none" w:sz="0" w:space="0" w:color="auto"/>
        <w:right w:val="none" w:sz="0" w:space="0" w:color="auto"/>
      </w:divBdr>
    </w:div>
    <w:div w:id="1948077105">
      <w:bodyDiv w:val="1"/>
      <w:marLeft w:val="0"/>
      <w:marRight w:val="0"/>
      <w:marTop w:val="0"/>
      <w:marBottom w:val="0"/>
      <w:divBdr>
        <w:top w:val="none" w:sz="0" w:space="0" w:color="auto"/>
        <w:left w:val="none" w:sz="0" w:space="0" w:color="auto"/>
        <w:bottom w:val="none" w:sz="0" w:space="0" w:color="auto"/>
        <w:right w:val="none" w:sz="0" w:space="0" w:color="auto"/>
      </w:divBdr>
    </w:div>
    <w:div w:id="1948195947">
      <w:bodyDiv w:val="1"/>
      <w:marLeft w:val="0"/>
      <w:marRight w:val="0"/>
      <w:marTop w:val="0"/>
      <w:marBottom w:val="0"/>
      <w:divBdr>
        <w:top w:val="none" w:sz="0" w:space="0" w:color="auto"/>
        <w:left w:val="none" w:sz="0" w:space="0" w:color="auto"/>
        <w:bottom w:val="none" w:sz="0" w:space="0" w:color="auto"/>
        <w:right w:val="none" w:sz="0" w:space="0" w:color="auto"/>
      </w:divBdr>
    </w:div>
    <w:div w:id="1949309538">
      <w:bodyDiv w:val="1"/>
      <w:marLeft w:val="0"/>
      <w:marRight w:val="0"/>
      <w:marTop w:val="0"/>
      <w:marBottom w:val="0"/>
      <w:divBdr>
        <w:top w:val="none" w:sz="0" w:space="0" w:color="auto"/>
        <w:left w:val="none" w:sz="0" w:space="0" w:color="auto"/>
        <w:bottom w:val="none" w:sz="0" w:space="0" w:color="auto"/>
        <w:right w:val="none" w:sz="0" w:space="0" w:color="auto"/>
      </w:divBdr>
    </w:div>
    <w:div w:id="1949464840">
      <w:bodyDiv w:val="1"/>
      <w:marLeft w:val="0"/>
      <w:marRight w:val="0"/>
      <w:marTop w:val="0"/>
      <w:marBottom w:val="0"/>
      <w:divBdr>
        <w:top w:val="none" w:sz="0" w:space="0" w:color="auto"/>
        <w:left w:val="none" w:sz="0" w:space="0" w:color="auto"/>
        <w:bottom w:val="none" w:sz="0" w:space="0" w:color="auto"/>
        <w:right w:val="none" w:sz="0" w:space="0" w:color="auto"/>
      </w:divBdr>
    </w:div>
    <w:div w:id="1950311704">
      <w:bodyDiv w:val="1"/>
      <w:marLeft w:val="0"/>
      <w:marRight w:val="0"/>
      <w:marTop w:val="0"/>
      <w:marBottom w:val="0"/>
      <w:divBdr>
        <w:top w:val="none" w:sz="0" w:space="0" w:color="auto"/>
        <w:left w:val="none" w:sz="0" w:space="0" w:color="auto"/>
        <w:bottom w:val="none" w:sz="0" w:space="0" w:color="auto"/>
        <w:right w:val="none" w:sz="0" w:space="0" w:color="auto"/>
      </w:divBdr>
    </w:div>
    <w:div w:id="1950547998">
      <w:bodyDiv w:val="1"/>
      <w:marLeft w:val="0"/>
      <w:marRight w:val="0"/>
      <w:marTop w:val="0"/>
      <w:marBottom w:val="0"/>
      <w:divBdr>
        <w:top w:val="none" w:sz="0" w:space="0" w:color="auto"/>
        <w:left w:val="none" w:sz="0" w:space="0" w:color="auto"/>
        <w:bottom w:val="none" w:sz="0" w:space="0" w:color="auto"/>
        <w:right w:val="none" w:sz="0" w:space="0" w:color="auto"/>
      </w:divBdr>
    </w:div>
    <w:div w:id="1950578324">
      <w:bodyDiv w:val="1"/>
      <w:marLeft w:val="0"/>
      <w:marRight w:val="0"/>
      <w:marTop w:val="0"/>
      <w:marBottom w:val="0"/>
      <w:divBdr>
        <w:top w:val="none" w:sz="0" w:space="0" w:color="auto"/>
        <w:left w:val="none" w:sz="0" w:space="0" w:color="auto"/>
        <w:bottom w:val="none" w:sz="0" w:space="0" w:color="auto"/>
        <w:right w:val="none" w:sz="0" w:space="0" w:color="auto"/>
      </w:divBdr>
    </w:div>
    <w:div w:id="1950701395">
      <w:bodyDiv w:val="1"/>
      <w:marLeft w:val="0"/>
      <w:marRight w:val="0"/>
      <w:marTop w:val="0"/>
      <w:marBottom w:val="0"/>
      <w:divBdr>
        <w:top w:val="none" w:sz="0" w:space="0" w:color="auto"/>
        <w:left w:val="none" w:sz="0" w:space="0" w:color="auto"/>
        <w:bottom w:val="none" w:sz="0" w:space="0" w:color="auto"/>
        <w:right w:val="none" w:sz="0" w:space="0" w:color="auto"/>
      </w:divBdr>
    </w:div>
    <w:div w:id="1951082240">
      <w:bodyDiv w:val="1"/>
      <w:marLeft w:val="0"/>
      <w:marRight w:val="0"/>
      <w:marTop w:val="0"/>
      <w:marBottom w:val="0"/>
      <w:divBdr>
        <w:top w:val="none" w:sz="0" w:space="0" w:color="auto"/>
        <w:left w:val="none" w:sz="0" w:space="0" w:color="auto"/>
        <w:bottom w:val="none" w:sz="0" w:space="0" w:color="auto"/>
        <w:right w:val="none" w:sz="0" w:space="0" w:color="auto"/>
      </w:divBdr>
    </w:div>
    <w:div w:id="1951471443">
      <w:bodyDiv w:val="1"/>
      <w:marLeft w:val="0"/>
      <w:marRight w:val="0"/>
      <w:marTop w:val="0"/>
      <w:marBottom w:val="0"/>
      <w:divBdr>
        <w:top w:val="none" w:sz="0" w:space="0" w:color="auto"/>
        <w:left w:val="none" w:sz="0" w:space="0" w:color="auto"/>
        <w:bottom w:val="none" w:sz="0" w:space="0" w:color="auto"/>
        <w:right w:val="none" w:sz="0" w:space="0" w:color="auto"/>
      </w:divBdr>
    </w:div>
    <w:div w:id="1951736487">
      <w:bodyDiv w:val="1"/>
      <w:marLeft w:val="0"/>
      <w:marRight w:val="0"/>
      <w:marTop w:val="0"/>
      <w:marBottom w:val="0"/>
      <w:divBdr>
        <w:top w:val="none" w:sz="0" w:space="0" w:color="auto"/>
        <w:left w:val="none" w:sz="0" w:space="0" w:color="auto"/>
        <w:bottom w:val="none" w:sz="0" w:space="0" w:color="auto"/>
        <w:right w:val="none" w:sz="0" w:space="0" w:color="auto"/>
      </w:divBdr>
    </w:div>
    <w:div w:id="1951742567">
      <w:bodyDiv w:val="1"/>
      <w:marLeft w:val="0"/>
      <w:marRight w:val="0"/>
      <w:marTop w:val="0"/>
      <w:marBottom w:val="0"/>
      <w:divBdr>
        <w:top w:val="none" w:sz="0" w:space="0" w:color="auto"/>
        <w:left w:val="none" w:sz="0" w:space="0" w:color="auto"/>
        <w:bottom w:val="none" w:sz="0" w:space="0" w:color="auto"/>
        <w:right w:val="none" w:sz="0" w:space="0" w:color="auto"/>
      </w:divBdr>
    </w:div>
    <w:div w:id="1951742673">
      <w:bodyDiv w:val="1"/>
      <w:marLeft w:val="0"/>
      <w:marRight w:val="0"/>
      <w:marTop w:val="0"/>
      <w:marBottom w:val="0"/>
      <w:divBdr>
        <w:top w:val="none" w:sz="0" w:space="0" w:color="auto"/>
        <w:left w:val="none" w:sz="0" w:space="0" w:color="auto"/>
        <w:bottom w:val="none" w:sz="0" w:space="0" w:color="auto"/>
        <w:right w:val="none" w:sz="0" w:space="0" w:color="auto"/>
      </w:divBdr>
    </w:div>
    <w:div w:id="1951814155">
      <w:bodyDiv w:val="1"/>
      <w:marLeft w:val="0"/>
      <w:marRight w:val="0"/>
      <w:marTop w:val="0"/>
      <w:marBottom w:val="0"/>
      <w:divBdr>
        <w:top w:val="none" w:sz="0" w:space="0" w:color="auto"/>
        <w:left w:val="none" w:sz="0" w:space="0" w:color="auto"/>
        <w:bottom w:val="none" w:sz="0" w:space="0" w:color="auto"/>
        <w:right w:val="none" w:sz="0" w:space="0" w:color="auto"/>
      </w:divBdr>
    </w:div>
    <w:div w:id="1952200606">
      <w:bodyDiv w:val="1"/>
      <w:marLeft w:val="0"/>
      <w:marRight w:val="0"/>
      <w:marTop w:val="0"/>
      <w:marBottom w:val="0"/>
      <w:divBdr>
        <w:top w:val="none" w:sz="0" w:space="0" w:color="auto"/>
        <w:left w:val="none" w:sz="0" w:space="0" w:color="auto"/>
        <w:bottom w:val="none" w:sz="0" w:space="0" w:color="auto"/>
        <w:right w:val="none" w:sz="0" w:space="0" w:color="auto"/>
      </w:divBdr>
    </w:div>
    <w:div w:id="1952980242">
      <w:bodyDiv w:val="1"/>
      <w:marLeft w:val="0"/>
      <w:marRight w:val="0"/>
      <w:marTop w:val="0"/>
      <w:marBottom w:val="0"/>
      <w:divBdr>
        <w:top w:val="none" w:sz="0" w:space="0" w:color="auto"/>
        <w:left w:val="none" w:sz="0" w:space="0" w:color="auto"/>
        <w:bottom w:val="none" w:sz="0" w:space="0" w:color="auto"/>
        <w:right w:val="none" w:sz="0" w:space="0" w:color="auto"/>
      </w:divBdr>
    </w:div>
    <w:div w:id="1953054212">
      <w:bodyDiv w:val="1"/>
      <w:marLeft w:val="0"/>
      <w:marRight w:val="0"/>
      <w:marTop w:val="0"/>
      <w:marBottom w:val="0"/>
      <w:divBdr>
        <w:top w:val="none" w:sz="0" w:space="0" w:color="auto"/>
        <w:left w:val="none" w:sz="0" w:space="0" w:color="auto"/>
        <w:bottom w:val="none" w:sz="0" w:space="0" w:color="auto"/>
        <w:right w:val="none" w:sz="0" w:space="0" w:color="auto"/>
      </w:divBdr>
    </w:div>
    <w:div w:id="1953390288">
      <w:bodyDiv w:val="1"/>
      <w:marLeft w:val="0"/>
      <w:marRight w:val="0"/>
      <w:marTop w:val="0"/>
      <w:marBottom w:val="0"/>
      <w:divBdr>
        <w:top w:val="none" w:sz="0" w:space="0" w:color="auto"/>
        <w:left w:val="none" w:sz="0" w:space="0" w:color="auto"/>
        <w:bottom w:val="none" w:sz="0" w:space="0" w:color="auto"/>
        <w:right w:val="none" w:sz="0" w:space="0" w:color="auto"/>
      </w:divBdr>
    </w:div>
    <w:div w:id="1953702080">
      <w:bodyDiv w:val="1"/>
      <w:marLeft w:val="0"/>
      <w:marRight w:val="0"/>
      <w:marTop w:val="0"/>
      <w:marBottom w:val="0"/>
      <w:divBdr>
        <w:top w:val="none" w:sz="0" w:space="0" w:color="auto"/>
        <w:left w:val="none" w:sz="0" w:space="0" w:color="auto"/>
        <w:bottom w:val="none" w:sz="0" w:space="0" w:color="auto"/>
        <w:right w:val="none" w:sz="0" w:space="0" w:color="auto"/>
      </w:divBdr>
    </w:div>
    <w:div w:id="1953856661">
      <w:bodyDiv w:val="1"/>
      <w:marLeft w:val="0"/>
      <w:marRight w:val="0"/>
      <w:marTop w:val="0"/>
      <w:marBottom w:val="0"/>
      <w:divBdr>
        <w:top w:val="none" w:sz="0" w:space="0" w:color="auto"/>
        <w:left w:val="none" w:sz="0" w:space="0" w:color="auto"/>
        <w:bottom w:val="none" w:sz="0" w:space="0" w:color="auto"/>
        <w:right w:val="none" w:sz="0" w:space="0" w:color="auto"/>
      </w:divBdr>
    </w:div>
    <w:div w:id="1954021617">
      <w:bodyDiv w:val="1"/>
      <w:marLeft w:val="0"/>
      <w:marRight w:val="0"/>
      <w:marTop w:val="0"/>
      <w:marBottom w:val="0"/>
      <w:divBdr>
        <w:top w:val="none" w:sz="0" w:space="0" w:color="auto"/>
        <w:left w:val="none" w:sz="0" w:space="0" w:color="auto"/>
        <w:bottom w:val="none" w:sz="0" w:space="0" w:color="auto"/>
        <w:right w:val="none" w:sz="0" w:space="0" w:color="auto"/>
      </w:divBdr>
    </w:div>
    <w:div w:id="1954243479">
      <w:bodyDiv w:val="1"/>
      <w:marLeft w:val="0"/>
      <w:marRight w:val="0"/>
      <w:marTop w:val="0"/>
      <w:marBottom w:val="0"/>
      <w:divBdr>
        <w:top w:val="none" w:sz="0" w:space="0" w:color="auto"/>
        <w:left w:val="none" w:sz="0" w:space="0" w:color="auto"/>
        <w:bottom w:val="none" w:sz="0" w:space="0" w:color="auto"/>
        <w:right w:val="none" w:sz="0" w:space="0" w:color="auto"/>
      </w:divBdr>
    </w:div>
    <w:div w:id="1954701821">
      <w:bodyDiv w:val="1"/>
      <w:marLeft w:val="0"/>
      <w:marRight w:val="0"/>
      <w:marTop w:val="0"/>
      <w:marBottom w:val="0"/>
      <w:divBdr>
        <w:top w:val="none" w:sz="0" w:space="0" w:color="auto"/>
        <w:left w:val="none" w:sz="0" w:space="0" w:color="auto"/>
        <w:bottom w:val="none" w:sz="0" w:space="0" w:color="auto"/>
        <w:right w:val="none" w:sz="0" w:space="0" w:color="auto"/>
      </w:divBdr>
    </w:div>
    <w:div w:id="1954902770">
      <w:bodyDiv w:val="1"/>
      <w:marLeft w:val="0"/>
      <w:marRight w:val="0"/>
      <w:marTop w:val="0"/>
      <w:marBottom w:val="0"/>
      <w:divBdr>
        <w:top w:val="none" w:sz="0" w:space="0" w:color="auto"/>
        <w:left w:val="none" w:sz="0" w:space="0" w:color="auto"/>
        <w:bottom w:val="none" w:sz="0" w:space="0" w:color="auto"/>
        <w:right w:val="none" w:sz="0" w:space="0" w:color="auto"/>
      </w:divBdr>
    </w:div>
    <w:div w:id="1955092785">
      <w:bodyDiv w:val="1"/>
      <w:marLeft w:val="0"/>
      <w:marRight w:val="0"/>
      <w:marTop w:val="0"/>
      <w:marBottom w:val="0"/>
      <w:divBdr>
        <w:top w:val="none" w:sz="0" w:space="0" w:color="auto"/>
        <w:left w:val="none" w:sz="0" w:space="0" w:color="auto"/>
        <w:bottom w:val="none" w:sz="0" w:space="0" w:color="auto"/>
        <w:right w:val="none" w:sz="0" w:space="0" w:color="auto"/>
      </w:divBdr>
    </w:div>
    <w:div w:id="1955553213">
      <w:bodyDiv w:val="1"/>
      <w:marLeft w:val="0"/>
      <w:marRight w:val="0"/>
      <w:marTop w:val="0"/>
      <w:marBottom w:val="0"/>
      <w:divBdr>
        <w:top w:val="none" w:sz="0" w:space="0" w:color="auto"/>
        <w:left w:val="none" w:sz="0" w:space="0" w:color="auto"/>
        <w:bottom w:val="none" w:sz="0" w:space="0" w:color="auto"/>
        <w:right w:val="none" w:sz="0" w:space="0" w:color="auto"/>
      </w:divBdr>
    </w:div>
    <w:div w:id="1955667361">
      <w:bodyDiv w:val="1"/>
      <w:marLeft w:val="0"/>
      <w:marRight w:val="0"/>
      <w:marTop w:val="0"/>
      <w:marBottom w:val="0"/>
      <w:divBdr>
        <w:top w:val="none" w:sz="0" w:space="0" w:color="auto"/>
        <w:left w:val="none" w:sz="0" w:space="0" w:color="auto"/>
        <w:bottom w:val="none" w:sz="0" w:space="0" w:color="auto"/>
        <w:right w:val="none" w:sz="0" w:space="0" w:color="auto"/>
      </w:divBdr>
    </w:div>
    <w:div w:id="1955748570">
      <w:bodyDiv w:val="1"/>
      <w:marLeft w:val="0"/>
      <w:marRight w:val="0"/>
      <w:marTop w:val="0"/>
      <w:marBottom w:val="0"/>
      <w:divBdr>
        <w:top w:val="none" w:sz="0" w:space="0" w:color="auto"/>
        <w:left w:val="none" w:sz="0" w:space="0" w:color="auto"/>
        <w:bottom w:val="none" w:sz="0" w:space="0" w:color="auto"/>
        <w:right w:val="none" w:sz="0" w:space="0" w:color="auto"/>
      </w:divBdr>
    </w:div>
    <w:div w:id="1955945181">
      <w:bodyDiv w:val="1"/>
      <w:marLeft w:val="0"/>
      <w:marRight w:val="0"/>
      <w:marTop w:val="0"/>
      <w:marBottom w:val="0"/>
      <w:divBdr>
        <w:top w:val="none" w:sz="0" w:space="0" w:color="auto"/>
        <w:left w:val="none" w:sz="0" w:space="0" w:color="auto"/>
        <w:bottom w:val="none" w:sz="0" w:space="0" w:color="auto"/>
        <w:right w:val="none" w:sz="0" w:space="0" w:color="auto"/>
      </w:divBdr>
    </w:div>
    <w:div w:id="1956786845">
      <w:bodyDiv w:val="1"/>
      <w:marLeft w:val="0"/>
      <w:marRight w:val="0"/>
      <w:marTop w:val="0"/>
      <w:marBottom w:val="0"/>
      <w:divBdr>
        <w:top w:val="none" w:sz="0" w:space="0" w:color="auto"/>
        <w:left w:val="none" w:sz="0" w:space="0" w:color="auto"/>
        <w:bottom w:val="none" w:sz="0" w:space="0" w:color="auto"/>
        <w:right w:val="none" w:sz="0" w:space="0" w:color="auto"/>
      </w:divBdr>
    </w:div>
    <w:div w:id="1957053684">
      <w:bodyDiv w:val="1"/>
      <w:marLeft w:val="0"/>
      <w:marRight w:val="0"/>
      <w:marTop w:val="0"/>
      <w:marBottom w:val="0"/>
      <w:divBdr>
        <w:top w:val="none" w:sz="0" w:space="0" w:color="auto"/>
        <w:left w:val="none" w:sz="0" w:space="0" w:color="auto"/>
        <w:bottom w:val="none" w:sz="0" w:space="0" w:color="auto"/>
        <w:right w:val="none" w:sz="0" w:space="0" w:color="auto"/>
      </w:divBdr>
    </w:div>
    <w:div w:id="1957133260">
      <w:bodyDiv w:val="1"/>
      <w:marLeft w:val="0"/>
      <w:marRight w:val="0"/>
      <w:marTop w:val="0"/>
      <w:marBottom w:val="0"/>
      <w:divBdr>
        <w:top w:val="none" w:sz="0" w:space="0" w:color="auto"/>
        <w:left w:val="none" w:sz="0" w:space="0" w:color="auto"/>
        <w:bottom w:val="none" w:sz="0" w:space="0" w:color="auto"/>
        <w:right w:val="none" w:sz="0" w:space="0" w:color="auto"/>
      </w:divBdr>
    </w:div>
    <w:div w:id="1957443033">
      <w:bodyDiv w:val="1"/>
      <w:marLeft w:val="0"/>
      <w:marRight w:val="0"/>
      <w:marTop w:val="0"/>
      <w:marBottom w:val="0"/>
      <w:divBdr>
        <w:top w:val="none" w:sz="0" w:space="0" w:color="auto"/>
        <w:left w:val="none" w:sz="0" w:space="0" w:color="auto"/>
        <w:bottom w:val="none" w:sz="0" w:space="0" w:color="auto"/>
        <w:right w:val="none" w:sz="0" w:space="0" w:color="auto"/>
      </w:divBdr>
    </w:div>
    <w:div w:id="1957787503">
      <w:bodyDiv w:val="1"/>
      <w:marLeft w:val="0"/>
      <w:marRight w:val="0"/>
      <w:marTop w:val="0"/>
      <w:marBottom w:val="0"/>
      <w:divBdr>
        <w:top w:val="none" w:sz="0" w:space="0" w:color="auto"/>
        <w:left w:val="none" w:sz="0" w:space="0" w:color="auto"/>
        <w:bottom w:val="none" w:sz="0" w:space="0" w:color="auto"/>
        <w:right w:val="none" w:sz="0" w:space="0" w:color="auto"/>
      </w:divBdr>
    </w:div>
    <w:div w:id="1957907156">
      <w:bodyDiv w:val="1"/>
      <w:marLeft w:val="0"/>
      <w:marRight w:val="0"/>
      <w:marTop w:val="0"/>
      <w:marBottom w:val="0"/>
      <w:divBdr>
        <w:top w:val="none" w:sz="0" w:space="0" w:color="auto"/>
        <w:left w:val="none" w:sz="0" w:space="0" w:color="auto"/>
        <w:bottom w:val="none" w:sz="0" w:space="0" w:color="auto"/>
        <w:right w:val="none" w:sz="0" w:space="0" w:color="auto"/>
      </w:divBdr>
    </w:div>
    <w:div w:id="1958442306">
      <w:bodyDiv w:val="1"/>
      <w:marLeft w:val="0"/>
      <w:marRight w:val="0"/>
      <w:marTop w:val="0"/>
      <w:marBottom w:val="0"/>
      <w:divBdr>
        <w:top w:val="none" w:sz="0" w:space="0" w:color="auto"/>
        <w:left w:val="none" w:sz="0" w:space="0" w:color="auto"/>
        <w:bottom w:val="none" w:sz="0" w:space="0" w:color="auto"/>
        <w:right w:val="none" w:sz="0" w:space="0" w:color="auto"/>
      </w:divBdr>
    </w:div>
    <w:div w:id="1958757303">
      <w:bodyDiv w:val="1"/>
      <w:marLeft w:val="0"/>
      <w:marRight w:val="0"/>
      <w:marTop w:val="0"/>
      <w:marBottom w:val="0"/>
      <w:divBdr>
        <w:top w:val="none" w:sz="0" w:space="0" w:color="auto"/>
        <w:left w:val="none" w:sz="0" w:space="0" w:color="auto"/>
        <w:bottom w:val="none" w:sz="0" w:space="0" w:color="auto"/>
        <w:right w:val="none" w:sz="0" w:space="0" w:color="auto"/>
      </w:divBdr>
    </w:div>
    <w:div w:id="1958944445">
      <w:bodyDiv w:val="1"/>
      <w:marLeft w:val="0"/>
      <w:marRight w:val="0"/>
      <w:marTop w:val="0"/>
      <w:marBottom w:val="0"/>
      <w:divBdr>
        <w:top w:val="none" w:sz="0" w:space="0" w:color="auto"/>
        <w:left w:val="none" w:sz="0" w:space="0" w:color="auto"/>
        <w:bottom w:val="none" w:sz="0" w:space="0" w:color="auto"/>
        <w:right w:val="none" w:sz="0" w:space="0" w:color="auto"/>
      </w:divBdr>
    </w:div>
    <w:div w:id="1959023511">
      <w:bodyDiv w:val="1"/>
      <w:marLeft w:val="0"/>
      <w:marRight w:val="0"/>
      <w:marTop w:val="0"/>
      <w:marBottom w:val="0"/>
      <w:divBdr>
        <w:top w:val="none" w:sz="0" w:space="0" w:color="auto"/>
        <w:left w:val="none" w:sz="0" w:space="0" w:color="auto"/>
        <w:bottom w:val="none" w:sz="0" w:space="0" w:color="auto"/>
        <w:right w:val="none" w:sz="0" w:space="0" w:color="auto"/>
      </w:divBdr>
    </w:div>
    <w:div w:id="1959026459">
      <w:bodyDiv w:val="1"/>
      <w:marLeft w:val="0"/>
      <w:marRight w:val="0"/>
      <w:marTop w:val="0"/>
      <w:marBottom w:val="0"/>
      <w:divBdr>
        <w:top w:val="none" w:sz="0" w:space="0" w:color="auto"/>
        <w:left w:val="none" w:sz="0" w:space="0" w:color="auto"/>
        <w:bottom w:val="none" w:sz="0" w:space="0" w:color="auto"/>
        <w:right w:val="none" w:sz="0" w:space="0" w:color="auto"/>
      </w:divBdr>
    </w:div>
    <w:div w:id="1959028102">
      <w:bodyDiv w:val="1"/>
      <w:marLeft w:val="0"/>
      <w:marRight w:val="0"/>
      <w:marTop w:val="0"/>
      <w:marBottom w:val="0"/>
      <w:divBdr>
        <w:top w:val="none" w:sz="0" w:space="0" w:color="auto"/>
        <w:left w:val="none" w:sz="0" w:space="0" w:color="auto"/>
        <w:bottom w:val="none" w:sz="0" w:space="0" w:color="auto"/>
        <w:right w:val="none" w:sz="0" w:space="0" w:color="auto"/>
      </w:divBdr>
    </w:div>
    <w:div w:id="1959069168">
      <w:bodyDiv w:val="1"/>
      <w:marLeft w:val="0"/>
      <w:marRight w:val="0"/>
      <w:marTop w:val="0"/>
      <w:marBottom w:val="0"/>
      <w:divBdr>
        <w:top w:val="none" w:sz="0" w:space="0" w:color="auto"/>
        <w:left w:val="none" w:sz="0" w:space="0" w:color="auto"/>
        <w:bottom w:val="none" w:sz="0" w:space="0" w:color="auto"/>
        <w:right w:val="none" w:sz="0" w:space="0" w:color="auto"/>
      </w:divBdr>
    </w:div>
    <w:div w:id="1959294154">
      <w:bodyDiv w:val="1"/>
      <w:marLeft w:val="0"/>
      <w:marRight w:val="0"/>
      <w:marTop w:val="0"/>
      <w:marBottom w:val="0"/>
      <w:divBdr>
        <w:top w:val="none" w:sz="0" w:space="0" w:color="auto"/>
        <w:left w:val="none" w:sz="0" w:space="0" w:color="auto"/>
        <w:bottom w:val="none" w:sz="0" w:space="0" w:color="auto"/>
        <w:right w:val="none" w:sz="0" w:space="0" w:color="auto"/>
      </w:divBdr>
    </w:div>
    <w:div w:id="1959483466">
      <w:bodyDiv w:val="1"/>
      <w:marLeft w:val="0"/>
      <w:marRight w:val="0"/>
      <w:marTop w:val="0"/>
      <w:marBottom w:val="0"/>
      <w:divBdr>
        <w:top w:val="none" w:sz="0" w:space="0" w:color="auto"/>
        <w:left w:val="none" w:sz="0" w:space="0" w:color="auto"/>
        <w:bottom w:val="none" w:sz="0" w:space="0" w:color="auto"/>
        <w:right w:val="none" w:sz="0" w:space="0" w:color="auto"/>
      </w:divBdr>
    </w:div>
    <w:div w:id="1960188315">
      <w:bodyDiv w:val="1"/>
      <w:marLeft w:val="0"/>
      <w:marRight w:val="0"/>
      <w:marTop w:val="0"/>
      <w:marBottom w:val="0"/>
      <w:divBdr>
        <w:top w:val="none" w:sz="0" w:space="0" w:color="auto"/>
        <w:left w:val="none" w:sz="0" w:space="0" w:color="auto"/>
        <w:bottom w:val="none" w:sz="0" w:space="0" w:color="auto"/>
        <w:right w:val="none" w:sz="0" w:space="0" w:color="auto"/>
      </w:divBdr>
    </w:div>
    <w:div w:id="1960262903">
      <w:bodyDiv w:val="1"/>
      <w:marLeft w:val="0"/>
      <w:marRight w:val="0"/>
      <w:marTop w:val="0"/>
      <w:marBottom w:val="0"/>
      <w:divBdr>
        <w:top w:val="none" w:sz="0" w:space="0" w:color="auto"/>
        <w:left w:val="none" w:sz="0" w:space="0" w:color="auto"/>
        <w:bottom w:val="none" w:sz="0" w:space="0" w:color="auto"/>
        <w:right w:val="none" w:sz="0" w:space="0" w:color="auto"/>
      </w:divBdr>
    </w:div>
    <w:div w:id="1960330121">
      <w:bodyDiv w:val="1"/>
      <w:marLeft w:val="0"/>
      <w:marRight w:val="0"/>
      <w:marTop w:val="0"/>
      <w:marBottom w:val="0"/>
      <w:divBdr>
        <w:top w:val="none" w:sz="0" w:space="0" w:color="auto"/>
        <w:left w:val="none" w:sz="0" w:space="0" w:color="auto"/>
        <w:bottom w:val="none" w:sz="0" w:space="0" w:color="auto"/>
        <w:right w:val="none" w:sz="0" w:space="0" w:color="auto"/>
      </w:divBdr>
    </w:div>
    <w:div w:id="1960455697">
      <w:bodyDiv w:val="1"/>
      <w:marLeft w:val="0"/>
      <w:marRight w:val="0"/>
      <w:marTop w:val="0"/>
      <w:marBottom w:val="0"/>
      <w:divBdr>
        <w:top w:val="none" w:sz="0" w:space="0" w:color="auto"/>
        <w:left w:val="none" w:sz="0" w:space="0" w:color="auto"/>
        <w:bottom w:val="none" w:sz="0" w:space="0" w:color="auto"/>
        <w:right w:val="none" w:sz="0" w:space="0" w:color="auto"/>
      </w:divBdr>
    </w:div>
    <w:div w:id="1960600897">
      <w:bodyDiv w:val="1"/>
      <w:marLeft w:val="0"/>
      <w:marRight w:val="0"/>
      <w:marTop w:val="0"/>
      <w:marBottom w:val="0"/>
      <w:divBdr>
        <w:top w:val="none" w:sz="0" w:space="0" w:color="auto"/>
        <w:left w:val="none" w:sz="0" w:space="0" w:color="auto"/>
        <w:bottom w:val="none" w:sz="0" w:space="0" w:color="auto"/>
        <w:right w:val="none" w:sz="0" w:space="0" w:color="auto"/>
      </w:divBdr>
    </w:div>
    <w:div w:id="1960838471">
      <w:bodyDiv w:val="1"/>
      <w:marLeft w:val="0"/>
      <w:marRight w:val="0"/>
      <w:marTop w:val="0"/>
      <w:marBottom w:val="0"/>
      <w:divBdr>
        <w:top w:val="none" w:sz="0" w:space="0" w:color="auto"/>
        <w:left w:val="none" w:sz="0" w:space="0" w:color="auto"/>
        <w:bottom w:val="none" w:sz="0" w:space="0" w:color="auto"/>
        <w:right w:val="none" w:sz="0" w:space="0" w:color="auto"/>
      </w:divBdr>
    </w:div>
    <w:div w:id="1960987106">
      <w:bodyDiv w:val="1"/>
      <w:marLeft w:val="0"/>
      <w:marRight w:val="0"/>
      <w:marTop w:val="0"/>
      <w:marBottom w:val="0"/>
      <w:divBdr>
        <w:top w:val="none" w:sz="0" w:space="0" w:color="auto"/>
        <w:left w:val="none" w:sz="0" w:space="0" w:color="auto"/>
        <w:bottom w:val="none" w:sz="0" w:space="0" w:color="auto"/>
        <w:right w:val="none" w:sz="0" w:space="0" w:color="auto"/>
      </w:divBdr>
    </w:div>
    <w:div w:id="1961451807">
      <w:bodyDiv w:val="1"/>
      <w:marLeft w:val="0"/>
      <w:marRight w:val="0"/>
      <w:marTop w:val="0"/>
      <w:marBottom w:val="0"/>
      <w:divBdr>
        <w:top w:val="none" w:sz="0" w:space="0" w:color="auto"/>
        <w:left w:val="none" w:sz="0" w:space="0" w:color="auto"/>
        <w:bottom w:val="none" w:sz="0" w:space="0" w:color="auto"/>
        <w:right w:val="none" w:sz="0" w:space="0" w:color="auto"/>
      </w:divBdr>
    </w:div>
    <w:div w:id="1961833916">
      <w:bodyDiv w:val="1"/>
      <w:marLeft w:val="0"/>
      <w:marRight w:val="0"/>
      <w:marTop w:val="0"/>
      <w:marBottom w:val="0"/>
      <w:divBdr>
        <w:top w:val="none" w:sz="0" w:space="0" w:color="auto"/>
        <w:left w:val="none" w:sz="0" w:space="0" w:color="auto"/>
        <w:bottom w:val="none" w:sz="0" w:space="0" w:color="auto"/>
        <w:right w:val="none" w:sz="0" w:space="0" w:color="auto"/>
      </w:divBdr>
    </w:div>
    <w:div w:id="1961840446">
      <w:bodyDiv w:val="1"/>
      <w:marLeft w:val="0"/>
      <w:marRight w:val="0"/>
      <w:marTop w:val="0"/>
      <w:marBottom w:val="0"/>
      <w:divBdr>
        <w:top w:val="none" w:sz="0" w:space="0" w:color="auto"/>
        <w:left w:val="none" w:sz="0" w:space="0" w:color="auto"/>
        <w:bottom w:val="none" w:sz="0" w:space="0" w:color="auto"/>
        <w:right w:val="none" w:sz="0" w:space="0" w:color="auto"/>
      </w:divBdr>
    </w:div>
    <w:div w:id="1961841843">
      <w:bodyDiv w:val="1"/>
      <w:marLeft w:val="0"/>
      <w:marRight w:val="0"/>
      <w:marTop w:val="0"/>
      <w:marBottom w:val="0"/>
      <w:divBdr>
        <w:top w:val="none" w:sz="0" w:space="0" w:color="auto"/>
        <w:left w:val="none" w:sz="0" w:space="0" w:color="auto"/>
        <w:bottom w:val="none" w:sz="0" w:space="0" w:color="auto"/>
        <w:right w:val="none" w:sz="0" w:space="0" w:color="auto"/>
      </w:divBdr>
    </w:div>
    <w:div w:id="1961957961">
      <w:bodyDiv w:val="1"/>
      <w:marLeft w:val="0"/>
      <w:marRight w:val="0"/>
      <w:marTop w:val="0"/>
      <w:marBottom w:val="0"/>
      <w:divBdr>
        <w:top w:val="none" w:sz="0" w:space="0" w:color="auto"/>
        <w:left w:val="none" w:sz="0" w:space="0" w:color="auto"/>
        <w:bottom w:val="none" w:sz="0" w:space="0" w:color="auto"/>
        <w:right w:val="none" w:sz="0" w:space="0" w:color="auto"/>
      </w:divBdr>
    </w:div>
    <w:div w:id="1962496132">
      <w:bodyDiv w:val="1"/>
      <w:marLeft w:val="0"/>
      <w:marRight w:val="0"/>
      <w:marTop w:val="0"/>
      <w:marBottom w:val="0"/>
      <w:divBdr>
        <w:top w:val="none" w:sz="0" w:space="0" w:color="auto"/>
        <w:left w:val="none" w:sz="0" w:space="0" w:color="auto"/>
        <w:bottom w:val="none" w:sz="0" w:space="0" w:color="auto"/>
        <w:right w:val="none" w:sz="0" w:space="0" w:color="auto"/>
      </w:divBdr>
    </w:div>
    <w:div w:id="1962614267">
      <w:bodyDiv w:val="1"/>
      <w:marLeft w:val="0"/>
      <w:marRight w:val="0"/>
      <w:marTop w:val="0"/>
      <w:marBottom w:val="0"/>
      <w:divBdr>
        <w:top w:val="none" w:sz="0" w:space="0" w:color="auto"/>
        <w:left w:val="none" w:sz="0" w:space="0" w:color="auto"/>
        <w:bottom w:val="none" w:sz="0" w:space="0" w:color="auto"/>
        <w:right w:val="none" w:sz="0" w:space="0" w:color="auto"/>
      </w:divBdr>
    </w:div>
    <w:div w:id="1962877292">
      <w:bodyDiv w:val="1"/>
      <w:marLeft w:val="0"/>
      <w:marRight w:val="0"/>
      <w:marTop w:val="0"/>
      <w:marBottom w:val="0"/>
      <w:divBdr>
        <w:top w:val="none" w:sz="0" w:space="0" w:color="auto"/>
        <w:left w:val="none" w:sz="0" w:space="0" w:color="auto"/>
        <w:bottom w:val="none" w:sz="0" w:space="0" w:color="auto"/>
        <w:right w:val="none" w:sz="0" w:space="0" w:color="auto"/>
      </w:divBdr>
    </w:div>
    <w:div w:id="1962881272">
      <w:bodyDiv w:val="1"/>
      <w:marLeft w:val="0"/>
      <w:marRight w:val="0"/>
      <w:marTop w:val="0"/>
      <w:marBottom w:val="0"/>
      <w:divBdr>
        <w:top w:val="none" w:sz="0" w:space="0" w:color="auto"/>
        <w:left w:val="none" w:sz="0" w:space="0" w:color="auto"/>
        <w:bottom w:val="none" w:sz="0" w:space="0" w:color="auto"/>
        <w:right w:val="none" w:sz="0" w:space="0" w:color="auto"/>
      </w:divBdr>
    </w:div>
    <w:div w:id="1963002191">
      <w:bodyDiv w:val="1"/>
      <w:marLeft w:val="0"/>
      <w:marRight w:val="0"/>
      <w:marTop w:val="0"/>
      <w:marBottom w:val="0"/>
      <w:divBdr>
        <w:top w:val="none" w:sz="0" w:space="0" w:color="auto"/>
        <w:left w:val="none" w:sz="0" w:space="0" w:color="auto"/>
        <w:bottom w:val="none" w:sz="0" w:space="0" w:color="auto"/>
        <w:right w:val="none" w:sz="0" w:space="0" w:color="auto"/>
      </w:divBdr>
    </w:div>
    <w:div w:id="1963002690">
      <w:bodyDiv w:val="1"/>
      <w:marLeft w:val="0"/>
      <w:marRight w:val="0"/>
      <w:marTop w:val="0"/>
      <w:marBottom w:val="0"/>
      <w:divBdr>
        <w:top w:val="none" w:sz="0" w:space="0" w:color="auto"/>
        <w:left w:val="none" w:sz="0" w:space="0" w:color="auto"/>
        <w:bottom w:val="none" w:sz="0" w:space="0" w:color="auto"/>
        <w:right w:val="none" w:sz="0" w:space="0" w:color="auto"/>
      </w:divBdr>
    </w:div>
    <w:div w:id="1963071364">
      <w:bodyDiv w:val="1"/>
      <w:marLeft w:val="0"/>
      <w:marRight w:val="0"/>
      <w:marTop w:val="0"/>
      <w:marBottom w:val="0"/>
      <w:divBdr>
        <w:top w:val="none" w:sz="0" w:space="0" w:color="auto"/>
        <w:left w:val="none" w:sz="0" w:space="0" w:color="auto"/>
        <w:bottom w:val="none" w:sz="0" w:space="0" w:color="auto"/>
        <w:right w:val="none" w:sz="0" w:space="0" w:color="auto"/>
      </w:divBdr>
    </w:div>
    <w:div w:id="1963537497">
      <w:bodyDiv w:val="1"/>
      <w:marLeft w:val="0"/>
      <w:marRight w:val="0"/>
      <w:marTop w:val="0"/>
      <w:marBottom w:val="0"/>
      <w:divBdr>
        <w:top w:val="none" w:sz="0" w:space="0" w:color="auto"/>
        <w:left w:val="none" w:sz="0" w:space="0" w:color="auto"/>
        <w:bottom w:val="none" w:sz="0" w:space="0" w:color="auto"/>
        <w:right w:val="none" w:sz="0" w:space="0" w:color="auto"/>
      </w:divBdr>
    </w:div>
    <w:div w:id="1963607576">
      <w:bodyDiv w:val="1"/>
      <w:marLeft w:val="0"/>
      <w:marRight w:val="0"/>
      <w:marTop w:val="0"/>
      <w:marBottom w:val="0"/>
      <w:divBdr>
        <w:top w:val="none" w:sz="0" w:space="0" w:color="auto"/>
        <w:left w:val="none" w:sz="0" w:space="0" w:color="auto"/>
        <w:bottom w:val="none" w:sz="0" w:space="0" w:color="auto"/>
        <w:right w:val="none" w:sz="0" w:space="0" w:color="auto"/>
      </w:divBdr>
    </w:div>
    <w:div w:id="1963723745">
      <w:bodyDiv w:val="1"/>
      <w:marLeft w:val="0"/>
      <w:marRight w:val="0"/>
      <w:marTop w:val="0"/>
      <w:marBottom w:val="0"/>
      <w:divBdr>
        <w:top w:val="none" w:sz="0" w:space="0" w:color="auto"/>
        <w:left w:val="none" w:sz="0" w:space="0" w:color="auto"/>
        <w:bottom w:val="none" w:sz="0" w:space="0" w:color="auto"/>
        <w:right w:val="none" w:sz="0" w:space="0" w:color="auto"/>
      </w:divBdr>
    </w:div>
    <w:div w:id="1963995304">
      <w:bodyDiv w:val="1"/>
      <w:marLeft w:val="0"/>
      <w:marRight w:val="0"/>
      <w:marTop w:val="0"/>
      <w:marBottom w:val="0"/>
      <w:divBdr>
        <w:top w:val="none" w:sz="0" w:space="0" w:color="auto"/>
        <w:left w:val="none" w:sz="0" w:space="0" w:color="auto"/>
        <w:bottom w:val="none" w:sz="0" w:space="0" w:color="auto"/>
        <w:right w:val="none" w:sz="0" w:space="0" w:color="auto"/>
      </w:divBdr>
    </w:div>
    <w:div w:id="1964068224">
      <w:bodyDiv w:val="1"/>
      <w:marLeft w:val="0"/>
      <w:marRight w:val="0"/>
      <w:marTop w:val="0"/>
      <w:marBottom w:val="0"/>
      <w:divBdr>
        <w:top w:val="none" w:sz="0" w:space="0" w:color="auto"/>
        <w:left w:val="none" w:sz="0" w:space="0" w:color="auto"/>
        <w:bottom w:val="none" w:sz="0" w:space="0" w:color="auto"/>
        <w:right w:val="none" w:sz="0" w:space="0" w:color="auto"/>
      </w:divBdr>
    </w:div>
    <w:div w:id="1964069340">
      <w:bodyDiv w:val="1"/>
      <w:marLeft w:val="0"/>
      <w:marRight w:val="0"/>
      <w:marTop w:val="0"/>
      <w:marBottom w:val="0"/>
      <w:divBdr>
        <w:top w:val="none" w:sz="0" w:space="0" w:color="auto"/>
        <w:left w:val="none" w:sz="0" w:space="0" w:color="auto"/>
        <w:bottom w:val="none" w:sz="0" w:space="0" w:color="auto"/>
        <w:right w:val="none" w:sz="0" w:space="0" w:color="auto"/>
      </w:divBdr>
    </w:div>
    <w:div w:id="1964145706">
      <w:bodyDiv w:val="1"/>
      <w:marLeft w:val="0"/>
      <w:marRight w:val="0"/>
      <w:marTop w:val="0"/>
      <w:marBottom w:val="0"/>
      <w:divBdr>
        <w:top w:val="none" w:sz="0" w:space="0" w:color="auto"/>
        <w:left w:val="none" w:sz="0" w:space="0" w:color="auto"/>
        <w:bottom w:val="none" w:sz="0" w:space="0" w:color="auto"/>
        <w:right w:val="none" w:sz="0" w:space="0" w:color="auto"/>
      </w:divBdr>
    </w:div>
    <w:div w:id="1964264890">
      <w:bodyDiv w:val="1"/>
      <w:marLeft w:val="0"/>
      <w:marRight w:val="0"/>
      <w:marTop w:val="0"/>
      <w:marBottom w:val="0"/>
      <w:divBdr>
        <w:top w:val="none" w:sz="0" w:space="0" w:color="auto"/>
        <w:left w:val="none" w:sz="0" w:space="0" w:color="auto"/>
        <w:bottom w:val="none" w:sz="0" w:space="0" w:color="auto"/>
        <w:right w:val="none" w:sz="0" w:space="0" w:color="auto"/>
      </w:divBdr>
    </w:div>
    <w:div w:id="1964729730">
      <w:bodyDiv w:val="1"/>
      <w:marLeft w:val="0"/>
      <w:marRight w:val="0"/>
      <w:marTop w:val="0"/>
      <w:marBottom w:val="0"/>
      <w:divBdr>
        <w:top w:val="none" w:sz="0" w:space="0" w:color="auto"/>
        <w:left w:val="none" w:sz="0" w:space="0" w:color="auto"/>
        <w:bottom w:val="none" w:sz="0" w:space="0" w:color="auto"/>
        <w:right w:val="none" w:sz="0" w:space="0" w:color="auto"/>
      </w:divBdr>
    </w:div>
    <w:div w:id="1964846308">
      <w:bodyDiv w:val="1"/>
      <w:marLeft w:val="0"/>
      <w:marRight w:val="0"/>
      <w:marTop w:val="0"/>
      <w:marBottom w:val="0"/>
      <w:divBdr>
        <w:top w:val="none" w:sz="0" w:space="0" w:color="auto"/>
        <w:left w:val="none" w:sz="0" w:space="0" w:color="auto"/>
        <w:bottom w:val="none" w:sz="0" w:space="0" w:color="auto"/>
        <w:right w:val="none" w:sz="0" w:space="0" w:color="auto"/>
      </w:divBdr>
    </w:div>
    <w:div w:id="1965115270">
      <w:bodyDiv w:val="1"/>
      <w:marLeft w:val="0"/>
      <w:marRight w:val="0"/>
      <w:marTop w:val="0"/>
      <w:marBottom w:val="0"/>
      <w:divBdr>
        <w:top w:val="none" w:sz="0" w:space="0" w:color="auto"/>
        <w:left w:val="none" w:sz="0" w:space="0" w:color="auto"/>
        <w:bottom w:val="none" w:sz="0" w:space="0" w:color="auto"/>
        <w:right w:val="none" w:sz="0" w:space="0" w:color="auto"/>
      </w:divBdr>
    </w:div>
    <w:div w:id="1965235624">
      <w:bodyDiv w:val="1"/>
      <w:marLeft w:val="0"/>
      <w:marRight w:val="0"/>
      <w:marTop w:val="0"/>
      <w:marBottom w:val="0"/>
      <w:divBdr>
        <w:top w:val="none" w:sz="0" w:space="0" w:color="auto"/>
        <w:left w:val="none" w:sz="0" w:space="0" w:color="auto"/>
        <w:bottom w:val="none" w:sz="0" w:space="0" w:color="auto"/>
        <w:right w:val="none" w:sz="0" w:space="0" w:color="auto"/>
      </w:divBdr>
    </w:div>
    <w:div w:id="1965382628">
      <w:bodyDiv w:val="1"/>
      <w:marLeft w:val="0"/>
      <w:marRight w:val="0"/>
      <w:marTop w:val="0"/>
      <w:marBottom w:val="0"/>
      <w:divBdr>
        <w:top w:val="none" w:sz="0" w:space="0" w:color="auto"/>
        <w:left w:val="none" w:sz="0" w:space="0" w:color="auto"/>
        <w:bottom w:val="none" w:sz="0" w:space="0" w:color="auto"/>
        <w:right w:val="none" w:sz="0" w:space="0" w:color="auto"/>
      </w:divBdr>
    </w:div>
    <w:div w:id="1965424664">
      <w:bodyDiv w:val="1"/>
      <w:marLeft w:val="0"/>
      <w:marRight w:val="0"/>
      <w:marTop w:val="0"/>
      <w:marBottom w:val="0"/>
      <w:divBdr>
        <w:top w:val="none" w:sz="0" w:space="0" w:color="auto"/>
        <w:left w:val="none" w:sz="0" w:space="0" w:color="auto"/>
        <w:bottom w:val="none" w:sz="0" w:space="0" w:color="auto"/>
        <w:right w:val="none" w:sz="0" w:space="0" w:color="auto"/>
      </w:divBdr>
    </w:div>
    <w:div w:id="1965691440">
      <w:bodyDiv w:val="1"/>
      <w:marLeft w:val="0"/>
      <w:marRight w:val="0"/>
      <w:marTop w:val="0"/>
      <w:marBottom w:val="0"/>
      <w:divBdr>
        <w:top w:val="none" w:sz="0" w:space="0" w:color="auto"/>
        <w:left w:val="none" w:sz="0" w:space="0" w:color="auto"/>
        <w:bottom w:val="none" w:sz="0" w:space="0" w:color="auto"/>
        <w:right w:val="none" w:sz="0" w:space="0" w:color="auto"/>
      </w:divBdr>
    </w:div>
    <w:div w:id="1965695794">
      <w:bodyDiv w:val="1"/>
      <w:marLeft w:val="0"/>
      <w:marRight w:val="0"/>
      <w:marTop w:val="0"/>
      <w:marBottom w:val="0"/>
      <w:divBdr>
        <w:top w:val="none" w:sz="0" w:space="0" w:color="auto"/>
        <w:left w:val="none" w:sz="0" w:space="0" w:color="auto"/>
        <w:bottom w:val="none" w:sz="0" w:space="0" w:color="auto"/>
        <w:right w:val="none" w:sz="0" w:space="0" w:color="auto"/>
      </w:divBdr>
    </w:div>
    <w:div w:id="1965887359">
      <w:bodyDiv w:val="1"/>
      <w:marLeft w:val="0"/>
      <w:marRight w:val="0"/>
      <w:marTop w:val="0"/>
      <w:marBottom w:val="0"/>
      <w:divBdr>
        <w:top w:val="none" w:sz="0" w:space="0" w:color="auto"/>
        <w:left w:val="none" w:sz="0" w:space="0" w:color="auto"/>
        <w:bottom w:val="none" w:sz="0" w:space="0" w:color="auto"/>
        <w:right w:val="none" w:sz="0" w:space="0" w:color="auto"/>
      </w:divBdr>
    </w:div>
    <w:div w:id="1965891628">
      <w:bodyDiv w:val="1"/>
      <w:marLeft w:val="0"/>
      <w:marRight w:val="0"/>
      <w:marTop w:val="0"/>
      <w:marBottom w:val="0"/>
      <w:divBdr>
        <w:top w:val="none" w:sz="0" w:space="0" w:color="auto"/>
        <w:left w:val="none" w:sz="0" w:space="0" w:color="auto"/>
        <w:bottom w:val="none" w:sz="0" w:space="0" w:color="auto"/>
        <w:right w:val="none" w:sz="0" w:space="0" w:color="auto"/>
      </w:divBdr>
    </w:div>
    <w:div w:id="1966111303">
      <w:bodyDiv w:val="1"/>
      <w:marLeft w:val="0"/>
      <w:marRight w:val="0"/>
      <w:marTop w:val="0"/>
      <w:marBottom w:val="0"/>
      <w:divBdr>
        <w:top w:val="none" w:sz="0" w:space="0" w:color="auto"/>
        <w:left w:val="none" w:sz="0" w:space="0" w:color="auto"/>
        <w:bottom w:val="none" w:sz="0" w:space="0" w:color="auto"/>
        <w:right w:val="none" w:sz="0" w:space="0" w:color="auto"/>
      </w:divBdr>
    </w:div>
    <w:div w:id="1966228576">
      <w:bodyDiv w:val="1"/>
      <w:marLeft w:val="0"/>
      <w:marRight w:val="0"/>
      <w:marTop w:val="0"/>
      <w:marBottom w:val="0"/>
      <w:divBdr>
        <w:top w:val="none" w:sz="0" w:space="0" w:color="auto"/>
        <w:left w:val="none" w:sz="0" w:space="0" w:color="auto"/>
        <w:bottom w:val="none" w:sz="0" w:space="0" w:color="auto"/>
        <w:right w:val="none" w:sz="0" w:space="0" w:color="auto"/>
      </w:divBdr>
    </w:div>
    <w:div w:id="1966231186">
      <w:bodyDiv w:val="1"/>
      <w:marLeft w:val="0"/>
      <w:marRight w:val="0"/>
      <w:marTop w:val="0"/>
      <w:marBottom w:val="0"/>
      <w:divBdr>
        <w:top w:val="none" w:sz="0" w:space="0" w:color="auto"/>
        <w:left w:val="none" w:sz="0" w:space="0" w:color="auto"/>
        <w:bottom w:val="none" w:sz="0" w:space="0" w:color="auto"/>
        <w:right w:val="none" w:sz="0" w:space="0" w:color="auto"/>
      </w:divBdr>
    </w:div>
    <w:div w:id="1966622923">
      <w:bodyDiv w:val="1"/>
      <w:marLeft w:val="0"/>
      <w:marRight w:val="0"/>
      <w:marTop w:val="0"/>
      <w:marBottom w:val="0"/>
      <w:divBdr>
        <w:top w:val="none" w:sz="0" w:space="0" w:color="auto"/>
        <w:left w:val="none" w:sz="0" w:space="0" w:color="auto"/>
        <w:bottom w:val="none" w:sz="0" w:space="0" w:color="auto"/>
        <w:right w:val="none" w:sz="0" w:space="0" w:color="auto"/>
      </w:divBdr>
    </w:div>
    <w:div w:id="1966884827">
      <w:bodyDiv w:val="1"/>
      <w:marLeft w:val="0"/>
      <w:marRight w:val="0"/>
      <w:marTop w:val="0"/>
      <w:marBottom w:val="0"/>
      <w:divBdr>
        <w:top w:val="none" w:sz="0" w:space="0" w:color="auto"/>
        <w:left w:val="none" w:sz="0" w:space="0" w:color="auto"/>
        <w:bottom w:val="none" w:sz="0" w:space="0" w:color="auto"/>
        <w:right w:val="none" w:sz="0" w:space="0" w:color="auto"/>
      </w:divBdr>
    </w:div>
    <w:div w:id="1966960065">
      <w:bodyDiv w:val="1"/>
      <w:marLeft w:val="0"/>
      <w:marRight w:val="0"/>
      <w:marTop w:val="0"/>
      <w:marBottom w:val="0"/>
      <w:divBdr>
        <w:top w:val="none" w:sz="0" w:space="0" w:color="auto"/>
        <w:left w:val="none" w:sz="0" w:space="0" w:color="auto"/>
        <w:bottom w:val="none" w:sz="0" w:space="0" w:color="auto"/>
        <w:right w:val="none" w:sz="0" w:space="0" w:color="auto"/>
      </w:divBdr>
    </w:div>
    <w:div w:id="1966964695">
      <w:bodyDiv w:val="1"/>
      <w:marLeft w:val="0"/>
      <w:marRight w:val="0"/>
      <w:marTop w:val="0"/>
      <w:marBottom w:val="0"/>
      <w:divBdr>
        <w:top w:val="none" w:sz="0" w:space="0" w:color="auto"/>
        <w:left w:val="none" w:sz="0" w:space="0" w:color="auto"/>
        <w:bottom w:val="none" w:sz="0" w:space="0" w:color="auto"/>
        <w:right w:val="none" w:sz="0" w:space="0" w:color="auto"/>
      </w:divBdr>
    </w:div>
    <w:div w:id="1967270015">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
    <w:div w:id="1967394642">
      <w:bodyDiv w:val="1"/>
      <w:marLeft w:val="0"/>
      <w:marRight w:val="0"/>
      <w:marTop w:val="0"/>
      <w:marBottom w:val="0"/>
      <w:divBdr>
        <w:top w:val="none" w:sz="0" w:space="0" w:color="auto"/>
        <w:left w:val="none" w:sz="0" w:space="0" w:color="auto"/>
        <w:bottom w:val="none" w:sz="0" w:space="0" w:color="auto"/>
        <w:right w:val="none" w:sz="0" w:space="0" w:color="auto"/>
      </w:divBdr>
    </w:div>
    <w:div w:id="1967469297">
      <w:bodyDiv w:val="1"/>
      <w:marLeft w:val="0"/>
      <w:marRight w:val="0"/>
      <w:marTop w:val="0"/>
      <w:marBottom w:val="0"/>
      <w:divBdr>
        <w:top w:val="none" w:sz="0" w:space="0" w:color="auto"/>
        <w:left w:val="none" w:sz="0" w:space="0" w:color="auto"/>
        <w:bottom w:val="none" w:sz="0" w:space="0" w:color="auto"/>
        <w:right w:val="none" w:sz="0" w:space="0" w:color="auto"/>
      </w:divBdr>
    </w:div>
    <w:div w:id="1967739041">
      <w:bodyDiv w:val="1"/>
      <w:marLeft w:val="0"/>
      <w:marRight w:val="0"/>
      <w:marTop w:val="0"/>
      <w:marBottom w:val="0"/>
      <w:divBdr>
        <w:top w:val="none" w:sz="0" w:space="0" w:color="auto"/>
        <w:left w:val="none" w:sz="0" w:space="0" w:color="auto"/>
        <w:bottom w:val="none" w:sz="0" w:space="0" w:color="auto"/>
        <w:right w:val="none" w:sz="0" w:space="0" w:color="auto"/>
      </w:divBdr>
    </w:div>
    <w:div w:id="1968046109">
      <w:bodyDiv w:val="1"/>
      <w:marLeft w:val="0"/>
      <w:marRight w:val="0"/>
      <w:marTop w:val="0"/>
      <w:marBottom w:val="0"/>
      <w:divBdr>
        <w:top w:val="none" w:sz="0" w:space="0" w:color="auto"/>
        <w:left w:val="none" w:sz="0" w:space="0" w:color="auto"/>
        <w:bottom w:val="none" w:sz="0" w:space="0" w:color="auto"/>
        <w:right w:val="none" w:sz="0" w:space="0" w:color="auto"/>
      </w:divBdr>
    </w:div>
    <w:div w:id="1968119374">
      <w:bodyDiv w:val="1"/>
      <w:marLeft w:val="0"/>
      <w:marRight w:val="0"/>
      <w:marTop w:val="0"/>
      <w:marBottom w:val="0"/>
      <w:divBdr>
        <w:top w:val="none" w:sz="0" w:space="0" w:color="auto"/>
        <w:left w:val="none" w:sz="0" w:space="0" w:color="auto"/>
        <w:bottom w:val="none" w:sz="0" w:space="0" w:color="auto"/>
        <w:right w:val="none" w:sz="0" w:space="0" w:color="auto"/>
      </w:divBdr>
    </w:div>
    <w:div w:id="1968733038">
      <w:bodyDiv w:val="1"/>
      <w:marLeft w:val="0"/>
      <w:marRight w:val="0"/>
      <w:marTop w:val="0"/>
      <w:marBottom w:val="0"/>
      <w:divBdr>
        <w:top w:val="none" w:sz="0" w:space="0" w:color="auto"/>
        <w:left w:val="none" w:sz="0" w:space="0" w:color="auto"/>
        <w:bottom w:val="none" w:sz="0" w:space="0" w:color="auto"/>
        <w:right w:val="none" w:sz="0" w:space="0" w:color="auto"/>
      </w:divBdr>
    </w:div>
    <w:div w:id="1969045914">
      <w:bodyDiv w:val="1"/>
      <w:marLeft w:val="0"/>
      <w:marRight w:val="0"/>
      <w:marTop w:val="0"/>
      <w:marBottom w:val="0"/>
      <w:divBdr>
        <w:top w:val="none" w:sz="0" w:space="0" w:color="auto"/>
        <w:left w:val="none" w:sz="0" w:space="0" w:color="auto"/>
        <w:bottom w:val="none" w:sz="0" w:space="0" w:color="auto"/>
        <w:right w:val="none" w:sz="0" w:space="0" w:color="auto"/>
      </w:divBdr>
    </w:div>
    <w:div w:id="1969357041">
      <w:bodyDiv w:val="1"/>
      <w:marLeft w:val="0"/>
      <w:marRight w:val="0"/>
      <w:marTop w:val="0"/>
      <w:marBottom w:val="0"/>
      <w:divBdr>
        <w:top w:val="none" w:sz="0" w:space="0" w:color="auto"/>
        <w:left w:val="none" w:sz="0" w:space="0" w:color="auto"/>
        <w:bottom w:val="none" w:sz="0" w:space="0" w:color="auto"/>
        <w:right w:val="none" w:sz="0" w:space="0" w:color="auto"/>
      </w:divBdr>
    </w:div>
    <w:div w:id="1969897614">
      <w:bodyDiv w:val="1"/>
      <w:marLeft w:val="0"/>
      <w:marRight w:val="0"/>
      <w:marTop w:val="0"/>
      <w:marBottom w:val="0"/>
      <w:divBdr>
        <w:top w:val="none" w:sz="0" w:space="0" w:color="auto"/>
        <w:left w:val="none" w:sz="0" w:space="0" w:color="auto"/>
        <w:bottom w:val="none" w:sz="0" w:space="0" w:color="auto"/>
        <w:right w:val="none" w:sz="0" w:space="0" w:color="auto"/>
      </w:divBdr>
    </w:div>
    <w:div w:id="1970159435">
      <w:bodyDiv w:val="1"/>
      <w:marLeft w:val="0"/>
      <w:marRight w:val="0"/>
      <w:marTop w:val="0"/>
      <w:marBottom w:val="0"/>
      <w:divBdr>
        <w:top w:val="none" w:sz="0" w:space="0" w:color="auto"/>
        <w:left w:val="none" w:sz="0" w:space="0" w:color="auto"/>
        <w:bottom w:val="none" w:sz="0" w:space="0" w:color="auto"/>
        <w:right w:val="none" w:sz="0" w:space="0" w:color="auto"/>
      </w:divBdr>
    </w:div>
    <w:div w:id="1970433377">
      <w:bodyDiv w:val="1"/>
      <w:marLeft w:val="0"/>
      <w:marRight w:val="0"/>
      <w:marTop w:val="0"/>
      <w:marBottom w:val="0"/>
      <w:divBdr>
        <w:top w:val="none" w:sz="0" w:space="0" w:color="auto"/>
        <w:left w:val="none" w:sz="0" w:space="0" w:color="auto"/>
        <w:bottom w:val="none" w:sz="0" w:space="0" w:color="auto"/>
        <w:right w:val="none" w:sz="0" w:space="0" w:color="auto"/>
      </w:divBdr>
    </w:div>
    <w:div w:id="1970889586">
      <w:bodyDiv w:val="1"/>
      <w:marLeft w:val="0"/>
      <w:marRight w:val="0"/>
      <w:marTop w:val="0"/>
      <w:marBottom w:val="0"/>
      <w:divBdr>
        <w:top w:val="none" w:sz="0" w:space="0" w:color="auto"/>
        <w:left w:val="none" w:sz="0" w:space="0" w:color="auto"/>
        <w:bottom w:val="none" w:sz="0" w:space="0" w:color="auto"/>
        <w:right w:val="none" w:sz="0" w:space="0" w:color="auto"/>
      </w:divBdr>
    </w:div>
    <w:div w:id="1970894829">
      <w:bodyDiv w:val="1"/>
      <w:marLeft w:val="0"/>
      <w:marRight w:val="0"/>
      <w:marTop w:val="0"/>
      <w:marBottom w:val="0"/>
      <w:divBdr>
        <w:top w:val="none" w:sz="0" w:space="0" w:color="auto"/>
        <w:left w:val="none" w:sz="0" w:space="0" w:color="auto"/>
        <w:bottom w:val="none" w:sz="0" w:space="0" w:color="auto"/>
        <w:right w:val="none" w:sz="0" w:space="0" w:color="auto"/>
      </w:divBdr>
    </w:div>
    <w:div w:id="1971400228">
      <w:bodyDiv w:val="1"/>
      <w:marLeft w:val="0"/>
      <w:marRight w:val="0"/>
      <w:marTop w:val="0"/>
      <w:marBottom w:val="0"/>
      <w:divBdr>
        <w:top w:val="none" w:sz="0" w:space="0" w:color="auto"/>
        <w:left w:val="none" w:sz="0" w:space="0" w:color="auto"/>
        <w:bottom w:val="none" w:sz="0" w:space="0" w:color="auto"/>
        <w:right w:val="none" w:sz="0" w:space="0" w:color="auto"/>
      </w:divBdr>
    </w:div>
    <w:div w:id="1971474746">
      <w:bodyDiv w:val="1"/>
      <w:marLeft w:val="0"/>
      <w:marRight w:val="0"/>
      <w:marTop w:val="0"/>
      <w:marBottom w:val="0"/>
      <w:divBdr>
        <w:top w:val="none" w:sz="0" w:space="0" w:color="auto"/>
        <w:left w:val="none" w:sz="0" w:space="0" w:color="auto"/>
        <w:bottom w:val="none" w:sz="0" w:space="0" w:color="auto"/>
        <w:right w:val="none" w:sz="0" w:space="0" w:color="auto"/>
      </w:divBdr>
    </w:div>
    <w:div w:id="1971782705">
      <w:bodyDiv w:val="1"/>
      <w:marLeft w:val="0"/>
      <w:marRight w:val="0"/>
      <w:marTop w:val="0"/>
      <w:marBottom w:val="0"/>
      <w:divBdr>
        <w:top w:val="none" w:sz="0" w:space="0" w:color="auto"/>
        <w:left w:val="none" w:sz="0" w:space="0" w:color="auto"/>
        <w:bottom w:val="none" w:sz="0" w:space="0" w:color="auto"/>
        <w:right w:val="none" w:sz="0" w:space="0" w:color="auto"/>
      </w:divBdr>
    </w:div>
    <w:div w:id="1972243175">
      <w:bodyDiv w:val="1"/>
      <w:marLeft w:val="0"/>
      <w:marRight w:val="0"/>
      <w:marTop w:val="0"/>
      <w:marBottom w:val="0"/>
      <w:divBdr>
        <w:top w:val="none" w:sz="0" w:space="0" w:color="auto"/>
        <w:left w:val="none" w:sz="0" w:space="0" w:color="auto"/>
        <w:bottom w:val="none" w:sz="0" w:space="0" w:color="auto"/>
        <w:right w:val="none" w:sz="0" w:space="0" w:color="auto"/>
      </w:divBdr>
    </w:div>
    <w:div w:id="1972706418">
      <w:bodyDiv w:val="1"/>
      <w:marLeft w:val="0"/>
      <w:marRight w:val="0"/>
      <w:marTop w:val="0"/>
      <w:marBottom w:val="0"/>
      <w:divBdr>
        <w:top w:val="none" w:sz="0" w:space="0" w:color="auto"/>
        <w:left w:val="none" w:sz="0" w:space="0" w:color="auto"/>
        <w:bottom w:val="none" w:sz="0" w:space="0" w:color="auto"/>
        <w:right w:val="none" w:sz="0" w:space="0" w:color="auto"/>
      </w:divBdr>
    </w:div>
    <w:div w:id="1972861877">
      <w:bodyDiv w:val="1"/>
      <w:marLeft w:val="0"/>
      <w:marRight w:val="0"/>
      <w:marTop w:val="0"/>
      <w:marBottom w:val="0"/>
      <w:divBdr>
        <w:top w:val="none" w:sz="0" w:space="0" w:color="auto"/>
        <w:left w:val="none" w:sz="0" w:space="0" w:color="auto"/>
        <w:bottom w:val="none" w:sz="0" w:space="0" w:color="auto"/>
        <w:right w:val="none" w:sz="0" w:space="0" w:color="auto"/>
      </w:divBdr>
    </w:div>
    <w:div w:id="1972979242">
      <w:bodyDiv w:val="1"/>
      <w:marLeft w:val="0"/>
      <w:marRight w:val="0"/>
      <w:marTop w:val="0"/>
      <w:marBottom w:val="0"/>
      <w:divBdr>
        <w:top w:val="none" w:sz="0" w:space="0" w:color="auto"/>
        <w:left w:val="none" w:sz="0" w:space="0" w:color="auto"/>
        <w:bottom w:val="none" w:sz="0" w:space="0" w:color="auto"/>
        <w:right w:val="none" w:sz="0" w:space="0" w:color="auto"/>
      </w:divBdr>
    </w:div>
    <w:div w:id="1973243296">
      <w:bodyDiv w:val="1"/>
      <w:marLeft w:val="0"/>
      <w:marRight w:val="0"/>
      <w:marTop w:val="0"/>
      <w:marBottom w:val="0"/>
      <w:divBdr>
        <w:top w:val="none" w:sz="0" w:space="0" w:color="auto"/>
        <w:left w:val="none" w:sz="0" w:space="0" w:color="auto"/>
        <w:bottom w:val="none" w:sz="0" w:space="0" w:color="auto"/>
        <w:right w:val="none" w:sz="0" w:space="0" w:color="auto"/>
      </w:divBdr>
    </w:div>
    <w:div w:id="1973510213">
      <w:bodyDiv w:val="1"/>
      <w:marLeft w:val="0"/>
      <w:marRight w:val="0"/>
      <w:marTop w:val="0"/>
      <w:marBottom w:val="0"/>
      <w:divBdr>
        <w:top w:val="none" w:sz="0" w:space="0" w:color="auto"/>
        <w:left w:val="none" w:sz="0" w:space="0" w:color="auto"/>
        <w:bottom w:val="none" w:sz="0" w:space="0" w:color="auto"/>
        <w:right w:val="none" w:sz="0" w:space="0" w:color="auto"/>
      </w:divBdr>
    </w:div>
    <w:div w:id="1973555351">
      <w:bodyDiv w:val="1"/>
      <w:marLeft w:val="0"/>
      <w:marRight w:val="0"/>
      <w:marTop w:val="0"/>
      <w:marBottom w:val="0"/>
      <w:divBdr>
        <w:top w:val="none" w:sz="0" w:space="0" w:color="auto"/>
        <w:left w:val="none" w:sz="0" w:space="0" w:color="auto"/>
        <w:bottom w:val="none" w:sz="0" w:space="0" w:color="auto"/>
        <w:right w:val="none" w:sz="0" w:space="0" w:color="auto"/>
      </w:divBdr>
    </w:div>
    <w:div w:id="1973634695">
      <w:bodyDiv w:val="1"/>
      <w:marLeft w:val="0"/>
      <w:marRight w:val="0"/>
      <w:marTop w:val="0"/>
      <w:marBottom w:val="0"/>
      <w:divBdr>
        <w:top w:val="none" w:sz="0" w:space="0" w:color="auto"/>
        <w:left w:val="none" w:sz="0" w:space="0" w:color="auto"/>
        <w:bottom w:val="none" w:sz="0" w:space="0" w:color="auto"/>
        <w:right w:val="none" w:sz="0" w:space="0" w:color="auto"/>
      </w:divBdr>
    </w:div>
    <w:div w:id="1974022915">
      <w:bodyDiv w:val="1"/>
      <w:marLeft w:val="0"/>
      <w:marRight w:val="0"/>
      <w:marTop w:val="0"/>
      <w:marBottom w:val="0"/>
      <w:divBdr>
        <w:top w:val="none" w:sz="0" w:space="0" w:color="auto"/>
        <w:left w:val="none" w:sz="0" w:space="0" w:color="auto"/>
        <w:bottom w:val="none" w:sz="0" w:space="0" w:color="auto"/>
        <w:right w:val="none" w:sz="0" w:space="0" w:color="auto"/>
      </w:divBdr>
    </w:div>
    <w:div w:id="1974093493">
      <w:bodyDiv w:val="1"/>
      <w:marLeft w:val="0"/>
      <w:marRight w:val="0"/>
      <w:marTop w:val="0"/>
      <w:marBottom w:val="0"/>
      <w:divBdr>
        <w:top w:val="none" w:sz="0" w:space="0" w:color="auto"/>
        <w:left w:val="none" w:sz="0" w:space="0" w:color="auto"/>
        <w:bottom w:val="none" w:sz="0" w:space="0" w:color="auto"/>
        <w:right w:val="none" w:sz="0" w:space="0" w:color="auto"/>
      </w:divBdr>
    </w:div>
    <w:div w:id="1975714728">
      <w:bodyDiv w:val="1"/>
      <w:marLeft w:val="0"/>
      <w:marRight w:val="0"/>
      <w:marTop w:val="0"/>
      <w:marBottom w:val="0"/>
      <w:divBdr>
        <w:top w:val="none" w:sz="0" w:space="0" w:color="auto"/>
        <w:left w:val="none" w:sz="0" w:space="0" w:color="auto"/>
        <w:bottom w:val="none" w:sz="0" w:space="0" w:color="auto"/>
        <w:right w:val="none" w:sz="0" w:space="0" w:color="auto"/>
      </w:divBdr>
    </w:div>
    <w:div w:id="1975746335">
      <w:bodyDiv w:val="1"/>
      <w:marLeft w:val="0"/>
      <w:marRight w:val="0"/>
      <w:marTop w:val="0"/>
      <w:marBottom w:val="0"/>
      <w:divBdr>
        <w:top w:val="none" w:sz="0" w:space="0" w:color="auto"/>
        <w:left w:val="none" w:sz="0" w:space="0" w:color="auto"/>
        <w:bottom w:val="none" w:sz="0" w:space="0" w:color="auto"/>
        <w:right w:val="none" w:sz="0" w:space="0" w:color="auto"/>
      </w:divBdr>
    </w:div>
    <w:div w:id="1975910616">
      <w:bodyDiv w:val="1"/>
      <w:marLeft w:val="0"/>
      <w:marRight w:val="0"/>
      <w:marTop w:val="0"/>
      <w:marBottom w:val="0"/>
      <w:divBdr>
        <w:top w:val="none" w:sz="0" w:space="0" w:color="auto"/>
        <w:left w:val="none" w:sz="0" w:space="0" w:color="auto"/>
        <w:bottom w:val="none" w:sz="0" w:space="0" w:color="auto"/>
        <w:right w:val="none" w:sz="0" w:space="0" w:color="auto"/>
      </w:divBdr>
    </w:div>
    <w:div w:id="1976132502">
      <w:bodyDiv w:val="1"/>
      <w:marLeft w:val="0"/>
      <w:marRight w:val="0"/>
      <w:marTop w:val="0"/>
      <w:marBottom w:val="0"/>
      <w:divBdr>
        <w:top w:val="none" w:sz="0" w:space="0" w:color="auto"/>
        <w:left w:val="none" w:sz="0" w:space="0" w:color="auto"/>
        <w:bottom w:val="none" w:sz="0" w:space="0" w:color="auto"/>
        <w:right w:val="none" w:sz="0" w:space="0" w:color="auto"/>
      </w:divBdr>
    </w:div>
    <w:div w:id="1976250622">
      <w:bodyDiv w:val="1"/>
      <w:marLeft w:val="0"/>
      <w:marRight w:val="0"/>
      <w:marTop w:val="0"/>
      <w:marBottom w:val="0"/>
      <w:divBdr>
        <w:top w:val="none" w:sz="0" w:space="0" w:color="auto"/>
        <w:left w:val="none" w:sz="0" w:space="0" w:color="auto"/>
        <w:bottom w:val="none" w:sz="0" w:space="0" w:color="auto"/>
        <w:right w:val="none" w:sz="0" w:space="0" w:color="auto"/>
      </w:divBdr>
    </w:div>
    <w:div w:id="1976369978">
      <w:bodyDiv w:val="1"/>
      <w:marLeft w:val="0"/>
      <w:marRight w:val="0"/>
      <w:marTop w:val="0"/>
      <w:marBottom w:val="0"/>
      <w:divBdr>
        <w:top w:val="none" w:sz="0" w:space="0" w:color="auto"/>
        <w:left w:val="none" w:sz="0" w:space="0" w:color="auto"/>
        <w:bottom w:val="none" w:sz="0" w:space="0" w:color="auto"/>
        <w:right w:val="none" w:sz="0" w:space="0" w:color="auto"/>
      </w:divBdr>
    </w:div>
    <w:div w:id="1976400892">
      <w:bodyDiv w:val="1"/>
      <w:marLeft w:val="0"/>
      <w:marRight w:val="0"/>
      <w:marTop w:val="0"/>
      <w:marBottom w:val="0"/>
      <w:divBdr>
        <w:top w:val="none" w:sz="0" w:space="0" w:color="auto"/>
        <w:left w:val="none" w:sz="0" w:space="0" w:color="auto"/>
        <w:bottom w:val="none" w:sz="0" w:space="0" w:color="auto"/>
        <w:right w:val="none" w:sz="0" w:space="0" w:color="auto"/>
      </w:divBdr>
    </w:div>
    <w:div w:id="1976794781">
      <w:bodyDiv w:val="1"/>
      <w:marLeft w:val="0"/>
      <w:marRight w:val="0"/>
      <w:marTop w:val="0"/>
      <w:marBottom w:val="0"/>
      <w:divBdr>
        <w:top w:val="none" w:sz="0" w:space="0" w:color="auto"/>
        <w:left w:val="none" w:sz="0" w:space="0" w:color="auto"/>
        <w:bottom w:val="none" w:sz="0" w:space="0" w:color="auto"/>
        <w:right w:val="none" w:sz="0" w:space="0" w:color="auto"/>
      </w:divBdr>
    </w:div>
    <w:div w:id="1976909542">
      <w:bodyDiv w:val="1"/>
      <w:marLeft w:val="0"/>
      <w:marRight w:val="0"/>
      <w:marTop w:val="0"/>
      <w:marBottom w:val="0"/>
      <w:divBdr>
        <w:top w:val="none" w:sz="0" w:space="0" w:color="auto"/>
        <w:left w:val="none" w:sz="0" w:space="0" w:color="auto"/>
        <w:bottom w:val="none" w:sz="0" w:space="0" w:color="auto"/>
        <w:right w:val="none" w:sz="0" w:space="0" w:color="auto"/>
      </w:divBdr>
    </w:div>
    <w:div w:id="1977056504">
      <w:bodyDiv w:val="1"/>
      <w:marLeft w:val="0"/>
      <w:marRight w:val="0"/>
      <w:marTop w:val="0"/>
      <w:marBottom w:val="0"/>
      <w:divBdr>
        <w:top w:val="none" w:sz="0" w:space="0" w:color="auto"/>
        <w:left w:val="none" w:sz="0" w:space="0" w:color="auto"/>
        <w:bottom w:val="none" w:sz="0" w:space="0" w:color="auto"/>
        <w:right w:val="none" w:sz="0" w:space="0" w:color="auto"/>
      </w:divBdr>
    </w:div>
    <w:div w:id="1977224354">
      <w:bodyDiv w:val="1"/>
      <w:marLeft w:val="0"/>
      <w:marRight w:val="0"/>
      <w:marTop w:val="0"/>
      <w:marBottom w:val="0"/>
      <w:divBdr>
        <w:top w:val="none" w:sz="0" w:space="0" w:color="auto"/>
        <w:left w:val="none" w:sz="0" w:space="0" w:color="auto"/>
        <w:bottom w:val="none" w:sz="0" w:space="0" w:color="auto"/>
        <w:right w:val="none" w:sz="0" w:space="0" w:color="auto"/>
      </w:divBdr>
    </w:div>
    <w:div w:id="1977642171">
      <w:bodyDiv w:val="1"/>
      <w:marLeft w:val="0"/>
      <w:marRight w:val="0"/>
      <w:marTop w:val="0"/>
      <w:marBottom w:val="0"/>
      <w:divBdr>
        <w:top w:val="none" w:sz="0" w:space="0" w:color="auto"/>
        <w:left w:val="none" w:sz="0" w:space="0" w:color="auto"/>
        <w:bottom w:val="none" w:sz="0" w:space="0" w:color="auto"/>
        <w:right w:val="none" w:sz="0" w:space="0" w:color="auto"/>
      </w:divBdr>
    </w:div>
    <w:div w:id="1978215710">
      <w:bodyDiv w:val="1"/>
      <w:marLeft w:val="0"/>
      <w:marRight w:val="0"/>
      <w:marTop w:val="0"/>
      <w:marBottom w:val="0"/>
      <w:divBdr>
        <w:top w:val="none" w:sz="0" w:space="0" w:color="auto"/>
        <w:left w:val="none" w:sz="0" w:space="0" w:color="auto"/>
        <w:bottom w:val="none" w:sz="0" w:space="0" w:color="auto"/>
        <w:right w:val="none" w:sz="0" w:space="0" w:color="auto"/>
      </w:divBdr>
    </w:div>
    <w:div w:id="1978223304">
      <w:bodyDiv w:val="1"/>
      <w:marLeft w:val="0"/>
      <w:marRight w:val="0"/>
      <w:marTop w:val="0"/>
      <w:marBottom w:val="0"/>
      <w:divBdr>
        <w:top w:val="none" w:sz="0" w:space="0" w:color="auto"/>
        <w:left w:val="none" w:sz="0" w:space="0" w:color="auto"/>
        <w:bottom w:val="none" w:sz="0" w:space="0" w:color="auto"/>
        <w:right w:val="none" w:sz="0" w:space="0" w:color="auto"/>
      </w:divBdr>
    </w:div>
    <w:div w:id="1978410655">
      <w:bodyDiv w:val="1"/>
      <w:marLeft w:val="0"/>
      <w:marRight w:val="0"/>
      <w:marTop w:val="0"/>
      <w:marBottom w:val="0"/>
      <w:divBdr>
        <w:top w:val="none" w:sz="0" w:space="0" w:color="auto"/>
        <w:left w:val="none" w:sz="0" w:space="0" w:color="auto"/>
        <w:bottom w:val="none" w:sz="0" w:space="0" w:color="auto"/>
        <w:right w:val="none" w:sz="0" w:space="0" w:color="auto"/>
      </w:divBdr>
    </w:div>
    <w:div w:id="1978488842">
      <w:bodyDiv w:val="1"/>
      <w:marLeft w:val="0"/>
      <w:marRight w:val="0"/>
      <w:marTop w:val="0"/>
      <w:marBottom w:val="0"/>
      <w:divBdr>
        <w:top w:val="none" w:sz="0" w:space="0" w:color="auto"/>
        <w:left w:val="none" w:sz="0" w:space="0" w:color="auto"/>
        <w:bottom w:val="none" w:sz="0" w:space="0" w:color="auto"/>
        <w:right w:val="none" w:sz="0" w:space="0" w:color="auto"/>
      </w:divBdr>
    </w:div>
    <w:div w:id="1978799850">
      <w:bodyDiv w:val="1"/>
      <w:marLeft w:val="0"/>
      <w:marRight w:val="0"/>
      <w:marTop w:val="0"/>
      <w:marBottom w:val="0"/>
      <w:divBdr>
        <w:top w:val="none" w:sz="0" w:space="0" w:color="auto"/>
        <w:left w:val="none" w:sz="0" w:space="0" w:color="auto"/>
        <w:bottom w:val="none" w:sz="0" w:space="0" w:color="auto"/>
        <w:right w:val="none" w:sz="0" w:space="0" w:color="auto"/>
      </w:divBdr>
    </w:div>
    <w:div w:id="1979455140">
      <w:bodyDiv w:val="1"/>
      <w:marLeft w:val="0"/>
      <w:marRight w:val="0"/>
      <w:marTop w:val="0"/>
      <w:marBottom w:val="0"/>
      <w:divBdr>
        <w:top w:val="none" w:sz="0" w:space="0" w:color="auto"/>
        <w:left w:val="none" w:sz="0" w:space="0" w:color="auto"/>
        <w:bottom w:val="none" w:sz="0" w:space="0" w:color="auto"/>
        <w:right w:val="none" w:sz="0" w:space="0" w:color="auto"/>
      </w:divBdr>
    </w:div>
    <w:div w:id="1979607124">
      <w:bodyDiv w:val="1"/>
      <w:marLeft w:val="0"/>
      <w:marRight w:val="0"/>
      <w:marTop w:val="0"/>
      <w:marBottom w:val="0"/>
      <w:divBdr>
        <w:top w:val="none" w:sz="0" w:space="0" w:color="auto"/>
        <w:left w:val="none" w:sz="0" w:space="0" w:color="auto"/>
        <w:bottom w:val="none" w:sz="0" w:space="0" w:color="auto"/>
        <w:right w:val="none" w:sz="0" w:space="0" w:color="auto"/>
      </w:divBdr>
    </w:div>
    <w:div w:id="1979726166">
      <w:bodyDiv w:val="1"/>
      <w:marLeft w:val="0"/>
      <w:marRight w:val="0"/>
      <w:marTop w:val="0"/>
      <w:marBottom w:val="0"/>
      <w:divBdr>
        <w:top w:val="none" w:sz="0" w:space="0" w:color="auto"/>
        <w:left w:val="none" w:sz="0" w:space="0" w:color="auto"/>
        <w:bottom w:val="none" w:sz="0" w:space="0" w:color="auto"/>
        <w:right w:val="none" w:sz="0" w:space="0" w:color="auto"/>
      </w:divBdr>
    </w:div>
    <w:div w:id="1979845583">
      <w:bodyDiv w:val="1"/>
      <w:marLeft w:val="0"/>
      <w:marRight w:val="0"/>
      <w:marTop w:val="0"/>
      <w:marBottom w:val="0"/>
      <w:divBdr>
        <w:top w:val="none" w:sz="0" w:space="0" w:color="auto"/>
        <w:left w:val="none" w:sz="0" w:space="0" w:color="auto"/>
        <w:bottom w:val="none" w:sz="0" w:space="0" w:color="auto"/>
        <w:right w:val="none" w:sz="0" w:space="0" w:color="auto"/>
      </w:divBdr>
    </w:div>
    <w:div w:id="1980069889">
      <w:bodyDiv w:val="1"/>
      <w:marLeft w:val="0"/>
      <w:marRight w:val="0"/>
      <w:marTop w:val="0"/>
      <w:marBottom w:val="0"/>
      <w:divBdr>
        <w:top w:val="none" w:sz="0" w:space="0" w:color="auto"/>
        <w:left w:val="none" w:sz="0" w:space="0" w:color="auto"/>
        <w:bottom w:val="none" w:sz="0" w:space="0" w:color="auto"/>
        <w:right w:val="none" w:sz="0" w:space="0" w:color="auto"/>
      </w:divBdr>
    </w:div>
    <w:div w:id="1980262363">
      <w:bodyDiv w:val="1"/>
      <w:marLeft w:val="0"/>
      <w:marRight w:val="0"/>
      <w:marTop w:val="0"/>
      <w:marBottom w:val="0"/>
      <w:divBdr>
        <w:top w:val="none" w:sz="0" w:space="0" w:color="auto"/>
        <w:left w:val="none" w:sz="0" w:space="0" w:color="auto"/>
        <w:bottom w:val="none" w:sz="0" w:space="0" w:color="auto"/>
        <w:right w:val="none" w:sz="0" w:space="0" w:color="auto"/>
      </w:divBdr>
    </w:div>
    <w:div w:id="1980647731">
      <w:bodyDiv w:val="1"/>
      <w:marLeft w:val="0"/>
      <w:marRight w:val="0"/>
      <w:marTop w:val="0"/>
      <w:marBottom w:val="0"/>
      <w:divBdr>
        <w:top w:val="none" w:sz="0" w:space="0" w:color="auto"/>
        <w:left w:val="none" w:sz="0" w:space="0" w:color="auto"/>
        <w:bottom w:val="none" w:sz="0" w:space="0" w:color="auto"/>
        <w:right w:val="none" w:sz="0" w:space="0" w:color="auto"/>
      </w:divBdr>
    </w:div>
    <w:div w:id="1980651373">
      <w:bodyDiv w:val="1"/>
      <w:marLeft w:val="0"/>
      <w:marRight w:val="0"/>
      <w:marTop w:val="0"/>
      <w:marBottom w:val="0"/>
      <w:divBdr>
        <w:top w:val="none" w:sz="0" w:space="0" w:color="auto"/>
        <w:left w:val="none" w:sz="0" w:space="0" w:color="auto"/>
        <w:bottom w:val="none" w:sz="0" w:space="0" w:color="auto"/>
        <w:right w:val="none" w:sz="0" w:space="0" w:color="auto"/>
      </w:divBdr>
    </w:div>
    <w:div w:id="1980917164">
      <w:bodyDiv w:val="1"/>
      <w:marLeft w:val="0"/>
      <w:marRight w:val="0"/>
      <w:marTop w:val="0"/>
      <w:marBottom w:val="0"/>
      <w:divBdr>
        <w:top w:val="none" w:sz="0" w:space="0" w:color="auto"/>
        <w:left w:val="none" w:sz="0" w:space="0" w:color="auto"/>
        <w:bottom w:val="none" w:sz="0" w:space="0" w:color="auto"/>
        <w:right w:val="none" w:sz="0" w:space="0" w:color="auto"/>
      </w:divBdr>
    </w:div>
    <w:div w:id="1981570035">
      <w:bodyDiv w:val="1"/>
      <w:marLeft w:val="0"/>
      <w:marRight w:val="0"/>
      <w:marTop w:val="0"/>
      <w:marBottom w:val="0"/>
      <w:divBdr>
        <w:top w:val="none" w:sz="0" w:space="0" w:color="auto"/>
        <w:left w:val="none" w:sz="0" w:space="0" w:color="auto"/>
        <w:bottom w:val="none" w:sz="0" w:space="0" w:color="auto"/>
        <w:right w:val="none" w:sz="0" w:space="0" w:color="auto"/>
      </w:divBdr>
    </w:div>
    <w:div w:id="1981762631">
      <w:bodyDiv w:val="1"/>
      <w:marLeft w:val="0"/>
      <w:marRight w:val="0"/>
      <w:marTop w:val="0"/>
      <w:marBottom w:val="0"/>
      <w:divBdr>
        <w:top w:val="none" w:sz="0" w:space="0" w:color="auto"/>
        <w:left w:val="none" w:sz="0" w:space="0" w:color="auto"/>
        <w:bottom w:val="none" w:sz="0" w:space="0" w:color="auto"/>
        <w:right w:val="none" w:sz="0" w:space="0" w:color="auto"/>
      </w:divBdr>
    </w:div>
    <w:div w:id="1981883183">
      <w:bodyDiv w:val="1"/>
      <w:marLeft w:val="0"/>
      <w:marRight w:val="0"/>
      <w:marTop w:val="0"/>
      <w:marBottom w:val="0"/>
      <w:divBdr>
        <w:top w:val="none" w:sz="0" w:space="0" w:color="auto"/>
        <w:left w:val="none" w:sz="0" w:space="0" w:color="auto"/>
        <w:bottom w:val="none" w:sz="0" w:space="0" w:color="auto"/>
        <w:right w:val="none" w:sz="0" w:space="0" w:color="auto"/>
      </w:divBdr>
    </w:div>
    <w:div w:id="1981953607">
      <w:bodyDiv w:val="1"/>
      <w:marLeft w:val="0"/>
      <w:marRight w:val="0"/>
      <w:marTop w:val="0"/>
      <w:marBottom w:val="0"/>
      <w:divBdr>
        <w:top w:val="none" w:sz="0" w:space="0" w:color="auto"/>
        <w:left w:val="none" w:sz="0" w:space="0" w:color="auto"/>
        <w:bottom w:val="none" w:sz="0" w:space="0" w:color="auto"/>
        <w:right w:val="none" w:sz="0" w:space="0" w:color="auto"/>
      </w:divBdr>
    </w:div>
    <w:div w:id="1981957354">
      <w:bodyDiv w:val="1"/>
      <w:marLeft w:val="0"/>
      <w:marRight w:val="0"/>
      <w:marTop w:val="0"/>
      <w:marBottom w:val="0"/>
      <w:divBdr>
        <w:top w:val="none" w:sz="0" w:space="0" w:color="auto"/>
        <w:left w:val="none" w:sz="0" w:space="0" w:color="auto"/>
        <w:bottom w:val="none" w:sz="0" w:space="0" w:color="auto"/>
        <w:right w:val="none" w:sz="0" w:space="0" w:color="auto"/>
      </w:divBdr>
    </w:div>
    <w:div w:id="1982223603">
      <w:bodyDiv w:val="1"/>
      <w:marLeft w:val="0"/>
      <w:marRight w:val="0"/>
      <w:marTop w:val="0"/>
      <w:marBottom w:val="0"/>
      <w:divBdr>
        <w:top w:val="none" w:sz="0" w:space="0" w:color="auto"/>
        <w:left w:val="none" w:sz="0" w:space="0" w:color="auto"/>
        <w:bottom w:val="none" w:sz="0" w:space="0" w:color="auto"/>
        <w:right w:val="none" w:sz="0" w:space="0" w:color="auto"/>
      </w:divBdr>
    </w:div>
    <w:div w:id="1982735253">
      <w:bodyDiv w:val="1"/>
      <w:marLeft w:val="0"/>
      <w:marRight w:val="0"/>
      <w:marTop w:val="0"/>
      <w:marBottom w:val="0"/>
      <w:divBdr>
        <w:top w:val="none" w:sz="0" w:space="0" w:color="auto"/>
        <w:left w:val="none" w:sz="0" w:space="0" w:color="auto"/>
        <w:bottom w:val="none" w:sz="0" w:space="0" w:color="auto"/>
        <w:right w:val="none" w:sz="0" w:space="0" w:color="auto"/>
      </w:divBdr>
    </w:div>
    <w:div w:id="1982804943">
      <w:bodyDiv w:val="1"/>
      <w:marLeft w:val="0"/>
      <w:marRight w:val="0"/>
      <w:marTop w:val="0"/>
      <w:marBottom w:val="0"/>
      <w:divBdr>
        <w:top w:val="none" w:sz="0" w:space="0" w:color="auto"/>
        <w:left w:val="none" w:sz="0" w:space="0" w:color="auto"/>
        <w:bottom w:val="none" w:sz="0" w:space="0" w:color="auto"/>
        <w:right w:val="none" w:sz="0" w:space="0" w:color="auto"/>
      </w:divBdr>
    </w:div>
    <w:div w:id="1982805371">
      <w:bodyDiv w:val="1"/>
      <w:marLeft w:val="0"/>
      <w:marRight w:val="0"/>
      <w:marTop w:val="0"/>
      <w:marBottom w:val="0"/>
      <w:divBdr>
        <w:top w:val="none" w:sz="0" w:space="0" w:color="auto"/>
        <w:left w:val="none" w:sz="0" w:space="0" w:color="auto"/>
        <w:bottom w:val="none" w:sz="0" w:space="0" w:color="auto"/>
        <w:right w:val="none" w:sz="0" w:space="0" w:color="auto"/>
      </w:divBdr>
    </w:div>
    <w:div w:id="1982806994">
      <w:bodyDiv w:val="1"/>
      <w:marLeft w:val="0"/>
      <w:marRight w:val="0"/>
      <w:marTop w:val="0"/>
      <w:marBottom w:val="0"/>
      <w:divBdr>
        <w:top w:val="none" w:sz="0" w:space="0" w:color="auto"/>
        <w:left w:val="none" w:sz="0" w:space="0" w:color="auto"/>
        <w:bottom w:val="none" w:sz="0" w:space="0" w:color="auto"/>
        <w:right w:val="none" w:sz="0" w:space="0" w:color="auto"/>
      </w:divBdr>
    </w:div>
    <w:div w:id="1982997812">
      <w:bodyDiv w:val="1"/>
      <w:marLeft w:val="0"/>
      <w:marRight w:val="0"/>
      <w:marTop w:val="0"/>
      <w:marBottom w:val="0"/>
      <w:divBdr>
        <w:top w:val="none" w:sz="0" w:space="0" w:color="auto"/>
        <w:left w:val="none" w:sz="0" w:space="0" w:color="auto"/>
        <w:bottom w:val="none" w:sz="0" w:space="0" w:color="auto"/>
        <w:right w:val="none" w:sz="0" w:space="0" w:color="auto"/>
      </w:divBdr>
    </w:div>
    <w:div w:id="1983584824">
      <w:bodyDiv w:val="1"/>
      <w:marLeft w:val="0"/>
      <w:marRight w:val="0"/>
      <w:marTop w:val="0"/>
      <w:marBottom w:val="0"/>
      <w:divBdr>
        <w:top w:val="none" w:sz="0" w:space="0" w:color="auto"/>
        <w:left w:val="none" w:sz="0" w:space="0" w:color="auto"/>
        <w:bottom w:val="none" w:sz="0" w:space="0" w:color="auto"/>
        <w:right w:val="none" w:sz="0" w:space="0" w:color="auto"/>
      </w:divBdr>
    </w:div>
    <w:div w:id="1983657378">
      <w:bodyDiv w:val="1"/>
      <w:marLeft w:val="0"/>
      <w:marRight w:val="0"/>
      <w:marTop w:val="0"/>
      <w:marBottom w:val="0"/>
      <w:divBdr>
        <w:top w:val="none" w:sz="0" w:space="0" w:color="auto"/>
        <w:left w:val="none" w:sz="0" w:space="0" w:color="auto"/>
        <w:bottom w:val="none" w:sz="0" w:space="0" w:color="auto"/>
        <w:right w:val="none" w:sz="0" w:space="0" w:color="auto"/>
      </w:divBdr>
    </w:div>
    <w:div w:id="1983995073">
      <w:bodyDiv w:val="1"/>
      <w:marLeft w:val="0"/>
      <w:marRight w:val="0"/>
      <w:marTop w:val="0"/>
      <w:marBottom w:val="0"/>
      <w:divBdr>
        <w:top w:val="none" w:sz="0" w:space="0" w:color="auto"/>
        <w:left w:val="none" w:sz="0" w:space="0" w:color="auto"/>
        <w:bottom w:val="none" w:sz="0" w:space="0" w:color="auto"/>
        <w:right w:val="none" w:sz="0" w:space="0" w:color="auto"/>
      </w:divBdr>
    </w:div>
    <w:div w:id="1983998727">
      <w:bodyDiv w:val="1"/>
      <w:marLeft w:val="0"/>
      <w:marRight w:val="0"/>
      <w:marTop w:val="0"/>
      <w:marBottom w:val="0"/>
      <w:divBdr>
        <w:top w:val="none" w:sz="0" w:space="0" w:color="auto"/>
        <w:left w:val="none" w:sz="0" w:space="0" w:color="auto"/>
        <w:bottom w:val="none" w:sz="0" w:space="0" w:color="auto"/>
        <w:right w:val="none" w:sz="0" w:space="0" w:color="auto"/>
      </w:divBdr>
    </w:div>
    <w:div w:id="1984263682">
      <w:bodyDiv w:val="1"/>
      <w:marLeft w:val="0"/>
      <w:marRight w:val="0"/>
      <w:marTop w:val="0"/>
      <w:marBottom w:val="0"/>
      <w:divBdr>
        <w:top w:val="none" w:sz="0" w:space="0" w:color="auto"/>
        <w:left w:val="none" w:sz="0" w:space="0" w:color="auto"/>
        <w:bottom w:val="none" w:sz="0" w:space="0" w:color="auto"/>
        <w:right w:val="none" w:sz="0" w:space="0" w:color="auto"/>
      </w:divBdr>
    </w:div>
    <w:div w:id="1984503159">
      <w:bodyDiv w:val="1"/>
      <w:marLeft w:val="0"/>
      <w:marRight w:val="0"/>
      <w:marTop w:val="0"/>
      <w:marBottom w:val="0"/>
      <w:divBdr>
        <w:top w:val="none" w:sz="0" w:space="0" w:color="auto"/>
        <w:left w:val="none" w:sz="0" w:space="0" w:color="auto"/>
        <w:bottom w:val="none" w:sz="0" w:space="0" w:color="auto"/>
        <w:right w:val="none" w:sz="0" w:space="0" w:color="auto"/>
      </w:divBdr>
    </w:div>
    <w:div w:id="1984692990">
      <w:bodyDiv w:val="1"/>
      <w:marLeft w:val="0"/>
      <w:marRight w:val="0"/>
      <w:marTop w:val="0"/>
      <w:marBottom w:val="0"/>
      <w:divBdr>
        <w:top w:val="none" w:sz="0" w:space="0" w:color="auto"/>
        <w:left w:val="none" w:sz="0" w:space="0" w:color="auto"/>
        <w:bottom w:val="none" w:sz="0" w:space="0" w:color="auto"/>
        <w:right w:val="none" w:sz="0" w:space="0" w:color="auto"/>
      </w:divBdr>
    </w:div>
    <w:div w:id="1984918858">
      <w:bodyDiv w:val="1"/>
      <w:marLeft w:val="0"/>
      <w:marRight w:val="0"/>
      <w:marTop w:val="0"/>
      <w:marBottom w:val="0"/>
      <w:divBdr>
        <w:top w:val="none" w:sz="0" w:space="0" w:color="auto"/>
        <w:left w:val="none" w:sz="0" w:space="0" w:color="auto"/>
        <w:bottom w:val="none" w:sz="0" w:space="0" w:color="auto"/>
        <w:right w:val="none" w:sz="0" w:space="0" w:color="auto"/>
      </w:divBdr>
    </w:div>
    <w:div w:id="1984965597">
      <w:bodyDiv w:val="1"/>
      <w:marLeft w:val="0"/>
      <w:marRight w:val="0"/>
      <w:marTop w:val="0"/>
      <w:marBottom w:val="0"/>
      <w:divBdr>
        <w:top w:val="none" w:sz="0" w:space="0" w:color="auto"/>
        <w:left w:val="none" w:sz="0" w:space="0" w:color="auto"/>
        <w:bottom w:val="none" w:sz="0" w:space="0" w:color="auto"/>
        <w:right w:val="none" w:sz="0" w:space="0" w:color="auto"/>
      </w:divBdr>
    </w:div>
    <w:div w:id="1985042178">
      <w:bodyDiv w:val="1"/>
      <w:marLeft w:val="0"/>
      <w:marRight w:val="0"/>
      <w:marTop w:val="0"/>
      <w:marBottom w:val="0"/>
      <w:divBdr>
        <w:top w:val="none" w:sz="0" w:space="0" w:color="auto"/>
        <w:left w:val="none" w:sz="0" w:space="0" w:color="auto"/>
        <w:bottom w:val="none" w:sz="0" w:space="0" w:color="auto"/>
        <w:right w:val="none" w:sz="0" w:space="0" w:color="auto"/>
      </w:divBdr>
    </w:div>
    <w:div w:id="1985157407">
      <w:bodyDiv w:val="1"/>
      <w:marLeft w:val="0"/>
      <w:marRight w:val="0"/>
      <w:marTop w:val="0"/>
      <w:marBottom w:val="0"/>
      <w:divBdr>
        <w:top w:val="none" w:sz="0" w:space="0" w:color="auto"/>
        <w:left w:val="none" w:sz="0" w:space="0" w:color="auto"/>
        <w:bottom w:val="none" w:sz="0" w:space="0" w:color="auto"/>
        <w:right w:val="none" w:sz="0" w:space="0" w:color="auto"/>
      </w:divBdr>
    </w:div>
    <w:div w:id="1985309280">
      <w:bodyDiv w:val="1"/>
      <w:marLeft w:val="0"/>
      <w:marRight w:val="0"/>
      <w:marTop w:val="0"/>
      <w:marBottom w:val="0"/>
      <w:divBdr>
        <w:top w:val="none" w:sz="0" w:space="0" w:color="auto"/>
        <w:left w:val="none" w:sz="0" w:space="0" w:color="auto"/>
        <w:bottom w:val="none" w:sz="0" w:space="0" w:color="auto"/>
        <w:right w:val="none" w:sz="0" w:space="0" w:color="auto"/>
      </w:divBdr>
    </w:div>
    <w:div w:id="1985504075">
      <w:bodyDiv w:val="1"/>
      <w:marLeft w:val="0"/>
      <w:marRight w:val="0"/>
      <w:marTop w:val="0"/>
      <w:marBottom w:val="0"/>
      <w:divBdr>
        <w:top w:val="none" w:sz="0" w:space="0" w:color="auto"/>
        <w:left w:val="none" w:sz="0" w:space="0" w:color="auto"/>
        <w:bottom w:val="none" w:sz="0" w:space="0" w:color="auto"/>
        <w:right w:val="none" w:sz="0" w:space="0" w:color="auto"/>
      </w:divBdr>
    </w:div>
    <w:div w:id="1985743693">
      <w:bodyDiv w:val="1"/>
      <w:marLeft w:val="0"/>
      <w:marRight w:val="0"/>
      <w:marTop w:val="0"/>
      <w:marBottom w:val="0"/>
      <w:divBdr>
        <w:top w:val="none" w:sz="0" w:space="0" w:color="auto"/>
        <w:left w:val="none" w:sz="0" w:space="0" w:color="auto"/>
        <w:bottom w:val="none" w:sz="0" w:space="0" w:color="auto"/>
        <w:right w:val="none" w:sz="0" w:space="0" w:color="auto"/>
      </w:divBdr>
    </w:div>
    <w:div w:id="1986278891">
      <w:bodyDiv w:val="1"/>
      <w:marLeft w:val="0"/>
      <w:marRight w:val="0"/>
      <w:marTop w:val="0"/>
      <w:marBottom w:val="0"/>
      <w:divBdr>
        <w:top w:val="none" w:sz="0" w:space="0" w:color="auto"/>
        <w:left w:val="none" w:sz="0" w:space="0" w:color="auto"/>
        <w:bottom w:val="none" w:sz="0" w:space="0" w:color="auto"/>
        <w:right w:val="none" w:sz="0" w:space="0" w:color="auto"/>
      </w:divBdr>
    </w:div>
    <w:div w:id="1986660678">
      <w:bodyDiv w:val="1"/>
      <w:marLeft w:val="0"/>
      <w:marRight w:val="0"/>
      <w:marTop w:val="0"/>
      <w:marBottom w:val="0"/>
      <w:divBdr>
        <w:top w:val="none" w:sz="0" w:space="0" w:color="auto"/>
        <w:left w:val="none" w:sz="0" w:space="0" w:color="auto"/>
        <w:bottom w:val="none" w:sz="0" w:space="0" w:color="auto"/>
        <w:right w:val="none" w:sz="0" w:space="0" w:color="auto"/>
      </w:divBdr>
    </w:div>
    <w:div w:id="1986739268">
      <w:bodyDiv w:val="1"/>
      <w:marLeft w:val="0"/>
      <w:marRight w:val="0"/>
      <w:marTop w:val="0"/>
      <w:marBottom w:val="0"/>
      <w:divBdr>
        <w:top w:val="none" w:sz="0" w:space="0" w:color="auto"/>
        <w:left w:val="none" w:sz="0" w:space="0" w:color="auto"/>
        <w:bottom w:val="none" w:sz="0" w:space="0" w:color="auto"/>
        <w:right w:val="none" w:sz="0" w:space="0" w:color="auto"/>
      </w:divBdr>
    </w:div>
    <w:div w:id="1987589452">
      <w:bodyDiv w:val="1"/>
      <w:marLeft w:val="0"/>
      <w:marRight w:val="0"/>
      <w:marTop w:val="0"/>
      <w:marBottom w:val="0"/>
      <w:divBdr>
        <w:top w:val="none" w:sz="0" w:space="0" w:color="auto"/>
        <w:left w:val="none" w:sz="0" w:space="0" w:color="auto"/>
        <w:bottom w:val="none" w:sz="0" w:space="0" w:color="auto"/>
        <w:right w:val="none" w:sz="0" w:space="0" w:color="auto"/>
      </w:divBdr>
    </w:div>
    <w:div w:id="1987709108">
      <w:bodyDiv w:val="1"/>
      <w:marLeft w:val="0"/>
      <w:marRight w:val="0"/>
      <w:marTop w:val="0"/>
      <w:marBottom w:val="0"/>
      <w:divBdr>
        <w:top w:val="none" w:sz="0" w:space="0" w:color="auto"/>
        <w:left w:val="none" w:sz="0" w:space="0" w:color="auto"/>
        <w:bottom w:val="none" w:sz="0" w:space="0" w:color="auto"/>
        <w:right w:val="none" w:sz="0" w:space="0" w:color="auto"/>
      </w:divBdr>
    </w:div>
    <w:div w:id="1987739157">
      <w:bodyDiv w:val="1"/>
      <w:marLeft w:val="0"/>
      <w:marRight w:val="0"/>
      <w:marTop w:val="0"/>
      <w:marBottom w:val="0"/>
      <w:divBdr>
        <w:top w:val="none" w:sz="0" w:space="0" w:color="auto"/>
        <w:left w:val="none" w:sz="0" w:space="0" w:color="auto"/>
        <w:bottom w:val="none" w:sz="0" w:space="0" w:color="auto"/>
        <w:right w:val="none" w:sz="0" w:space="0" w:color="auto"/>
      </w:divBdr>
    </w:div>
    <w:div w:id="1987930100">
      <w:bodyDiv w:val="1"/>
      <w:marLeft w:val="0"/>
      <w:marRight w:val="0"/>
      <w:marTop w:val="0"/>
      <w:marBottom w:val="0"/>
      <w:divBdr>
        <w:top w:val="none" w:sz="0" w:space="0" w:color="auto"/>
        <w:left w:val="none" w:sz="0" w:space="0" w:color="auto"/>
        <w:bottom w:val="none" w:sz="0" w:space="0" w:color="auto"/>
        <w:right w:val="none" w:sz="0" w:space="0" w:color="auto"/>
      </w:divBdr>
    </w:div>
    <w:div w:id="1988047385">
      <w:bodyDiv w:val="1"/>
      <w:marLeft w:val="0"/>
      <w:marRight w:val="0"/>
      <w:marTop w:val="0"/>
      <w:marBottom w:val="0"/>
      <w:divBdr>
        <w:top w:val="none" w:sz="0" w:space="0" w:color="auto"/>
        <w:left w:val="none" w:sz="0" w:space="0" w:color="auto"/>
        <w:bottom w:val="none" w:sz="0" w:space="0" w:color="auto"/>
        <w:right w:val="none" w:sz="0" w:space="0" w:color="auto"/>
      </w:divBdr>
    </w:div>
    <w:div w:id="1988052764">
      <w:bodyDiv w:val="1"/>
      <w:marLeft w:val="0"/>
      <w:marRight w:val="0"/>
      <w:marTop w:val="0"/>
      <w:marBottom w:val="0"/>
      <w:divBdr>
        <w:top w:val="none" w:sz="0" w:space="0" w:color="auto"/>
        <w:left w:val="none" w:sz="0" w:space="0" w:color="auto"/>
        <w:bottom w:val="none" w:sz="0" w:space="0" w:color="auto"/>
        <w:right w:val="none" w:sz="0" w:space="0" w:color="auto"/>
      </w:divBdr>
    </w:div>
    <w:div w:id="1988388619">
      <w:bodyDiv w:val="1"/>
      <w:marLeft w:val="0"/>
      <w:marRight w:val="0"/>
      <w:marTop w:val="0"/>
      <w:marBottom w:val="0"/>
      <w:divBdr>
        <w:top w:val="none" w:sz="0" w:space="0" w:color="auto"/>
        <w:left w:val="none" w:sz="0" w:space="0" w:color="auto"/>
        <w:bottom w:val="none" w:sz="0" w:space="0" w:color="auto"/>
        <w:right w:val="none" w:sz="0" w:space="0" w:color="auto"/>
      </w:divBdr>
    </w:div>
    <w:div w:id="1988976666">
      <w:bodyDiv w:val="1"/>
      <w:marLeft w:val="0"/>
      <w:marRight w:val="0"/>
      <w:marTop w:val="0"/>
      <w:marBottom w:val="0"/>
      <w:divBdr>
        <w:top w:val="none" w:sz="0" w:space="0" w:color="auto"/>
        <w:left w:val="none" w:sz="0" w:space="0" w:color="auto"/>
        <w:bottom w:val="none" w:sz="0" w:space="0" w:color="auto"/>
        <w:right w:val="none" w:sz="0" w:space="0" w:color="auto"/>
      </w:divBdr>
    </w:div>
    <w:div w:id="1989239113">
      <w:bodyDiv w:val="1"/>
      <w:marLeft w:val="0"/>
      <w:marRight w:val="0"/>
      <w:marTop w:val="0"/>
      <w:marBottom w:val="0"/>
      <w:divBdr>
        <w:top w:val="none" w:sz="0" w:space="0" w:color="auto"/>
        <w:left w:val="none" w:sz="0" w:space="0" w:color="auto"/>
        <w:bottom w:val="none" w:sz="0" w:space="0" w:color="auto"/>
        <w:right w:val="none" w:sz="0" w:space="0" w:color="auto"/>
      </w:divBdr>
    </w:div>
    <w:div w:id="1989245308">
      <w:bodyDiv w:val="1"/>
      <w:marLeft w:val="0"/>
      <w:marRight w:val="0"/>
      <w:marTop w:val="0"/>
      <w:marBottom w:val="0"/>
      <w:divBdr>
        <w:top w:val="none" w:sz="0" w:space="0" w:color="auto"/>
        <w:left w:val="none" w:sz="0" w:space="0" w:color="auto"/>
        <w:bottom w:val="none" w:sz="0" w:space="0" w:color="auto"/>
        <w:right w:val="none" w:sz="0" w:space="0" w:color="auto"/>
      </w:divBdr>
    </w:div>
    <w:div w:id="1989816943">
      <w:bodyDiv w:val="1"/>
      <w:marLeft w:val="0"/>
      <w:marRight w:val="0"/>
      <w:marTop w:val="0"/>
      <w:marBottom w:val="0"/>
      <w:divBdr>
        <w:top w:val="none" w:sz="0" w:space="0" w:color="auto"/>
        <w:left w:val="none" w:sz="0" w:space="0" w:color="auto"/>
        <w:bottom w:val="none" w:sz="0" w:space="0" w:color="auto"/>
        <w:right w:val="none" w:sz="0" w:space="0" w:color="auto"/>
      </w:divBdr>
    </w:div>
    <w:div w:id="1989818129">
      <w:bodyDiv w:val="1"/>
      <w:marLeft w:val="0"/>
      <w:marRight w:val="0"/>
      <w:marTop w:val="0"/>
      <w:marBottom w:val="0"/>
      <w:divBdr>
        <w:top w:val="none" w:sz="0" w:space="0" w:color="auto"/>
        <w:left w:val="none" w:sz="0" w:space="0" w:color="auto"/>
        <w:bottom w:val="none" w:sz="0" w:space="0" w:color="auto"/>
        <w:right w:val="none" w:sz="0" w:space="0" w:color="auto"/>
      </w:divBdr>
    </w:div>
    <w:div w:id="1990164244">
      <w:bodyDiv w:val="1"/>
      <w:marLeft w:val="0"/>
      <w:marRight w:val="0"/>
      <w:marTop w:val="0"/>
      <w:marBottom w:val="0"/>
      <w:divBdr>
        <w:top w:val="none" w:sz="0" w:space="0" w:color="auto"/>
        <w:left w:val="none" w:sz="0" w:space="0" w:color="auto"/>
        <w:bottom w:val="none" w:sz="0" w:space="0" w:color="auto"/>
        <w:right w:val="none" w:sz="0" w:space="0" w:color="auto"/>
      </w:divBdr>
    </w:div>
    <w:div w:id="1990355797">
      <w:bodyDiv w:val="1"/>
      <w:marLeft w:val="0"/>
      <w:marRight w:val="0"/>
      <w:marTop w:val="0"/>
      <w:marBottom w:val="0"/>
      <w:divBdr>
        <w:top w:val="none" w:sz="0" w:space="0" w:color="auto"/>
        <w:left w:val="none" w:sz="0" w:space="0" w:color="auto"/>
        <w:bottom w:val="none" w:sz="0" w:space="0" w:color="auto"/>
        <w:right w:val="none" w:sz="0" w:space="0" w:color="auto"/>
      </w:divBdr>
    </w:div>
    <w:div w:id="1991016354">
      <w:bodyDiv w:val="1"/>
      <w:marLeft w:val="0"/>
      <w:marRight w:val="0"/>
      <w:marTop w:val="0"/>
      <w:marBottom w:val="0"/>
      <w:divBdr>
        <w:top w:val="none" w:sz="0" w:space="0" w:color="auto"/>
        <w:left w:val="none" w:sz="0" w:space="0" w:color="auto"/>
        <w:bottom w:val="none" w:sz="0" w:space="0" w:color="auto"/>
        <w:right w:val="none" w:sz="0" w:space="0" w:color="auto"/>
      </w:divBdr>
    </w:div>
    <w:div w:id="1991247114">
      <w:bodyDiv w:val="1"/>
      <w:marLeft w:val="0"/>
      <w:marRight w:val="0"/>
      <w:marTop w:val="0"/>
      <w:marBottom w:val="0"/>
      <w:divBdr>
        <w:top w:val="none" w:sz="0" w:space="0" w:color="auto"/>
        <w:left w:val="none" w:sz="0" w:space="0" w:color="auto"/>
        <w:bottom w:val="none" w:sz="0" w:space="0" w:color="auto"/>
        <w:right w:val="none" w:sz="0" w:space="0" w:color="auto"/>
      </w:divBdr>
    </w:div>
    <w:div w:id="1991667390">
      <w:bodyDiv w:val="1"/>
      <w:marLeft w:val="0"/>
      <w:marRight w:val="0"/>
      <w:marTop w:val="0"/>
      <w:marBottom w:val="0"/>
      <w:divBdr>
        <w:top w:val="none" w:sz="0" w:space="0" w:color="auto"/>
        <w:left w:val="none" w:sz="0" w:space="0" w:color="auto"/>
        <w:bottom w:val="none" w:sz="0" w:space="0" w:color="auto"/>
        <w:right w:val="none" w:sz="0" w:space="0" w:color="auto"/>
      </w:divBdr>
    </w:div>
    <w:div w:id="1992100951">
      <w:bodyDiv w:val="1"/>
      <w:marLeft w:val="0"/>
      <w:marRight w:val="0"/>
      <w:marTop w:val="0"/>
      <w:marBottom w:val="0"/>
      <w:divBdr>
        <w:top w:val="none" w:sz="0" w:space="0" w:color="auto"/>
        <w:left w:val="none" w:sz="0" w:space="0" w:color="auto"/>
        <w:bottom w:val="none" w:sz="0" w:space="0" w:color="auto"/>
        <w:right w:val="none" w:sz="0" w:space="0" w:color="auto"/>
      </w:divBdr>
    </w:div>
    <w:div w:id="1992101766">
      <w:bodyDiv w:val="1"/>
      <w:marLeft w:val="0"/>
      <w:marRight w:val="0"/>
      <w:marTop w:val="0"/>
      <w:marBottom w:val="0"/>
      <w:divBdr>
        <w:top w:val="none" w:sz="0" w:space="0" w:color="auto"/>
        <w:left w:val="none" w:sz="0" w:space="0" w:color="auto"/>
        <w:bottom w:val="none" w:sz="0" w:space="0" w:color="auto"/>
        <w:right w:val="none" w:sz="0" w:space="0" w:color="auto"/>
      </w:divBdr>
    </w:div>
    <w:div w:id="1992437765">
      <w:bodyDiv w:val="1"/>
      <w:marLeft w:val="0"/>
      <w:marRight w:val="0"/>
      <w:marTop w:val="0"/>
      <w:marBottom w:val="0"/>
      <w:divBdr>
        <w:top w:val="none" w:sz="0" w:space="0" w:color="auto"/>
        <w:left w:val="none" w:sz="0" w:space="0" w:color="auto"/>
        <w:bottom w:val="none" w:sz="0" w:space="0" w:color="auto"/>
        <w:right w:val="none" w:sz="0" w:space="0" w:color="auto"/>
      </w:divBdr>
    </w:div>
    <w:div w:id="1992439777">
      <w:bodyDiv w:val="1"/>
      <w:marLeft w:val="0"/>
      <w:marRight w:val="0"/>
      <w:marTop w:val="0"/>
      <w:marBottom w:val="0"/>
      <w:divBdr>
        <w:top w:val="none" w:sz="0" w:space="0" w:color="auto"/>
        <w:left w:val="none" w:sz="0" w:space="0" w:color="auto"/>
        <w:bottom w:val="none" w:sz="0" w:space="0" w:color="auto"/>
        <w:right w:val="none" w:sz="0" w:space="0" w:color="auto"/>
      </w:divBdr>
    </w:div>
    <w:div w:id="1992632291">
      <w:bodyDiv w:val="1"/>
      <w:marLeft w:val="0"/>
      <w:marRight w:val="0"/>
      <w:marTop w:val="0"/>
      <w:marBottom w:val="0"/>
      <w:divBdr>
        <w:top w:val="none" w:sz="0" w:space="0" w:color="auto"/>
        <w:left w:val="none" w:sz="0" w:space="0" w:color="auto"/>
        <w:bottom w:val="none" w:sz="0" w:space="0" w:color="auto"/>
        <w:right w:val="none" w:sz="0" w:space="0" w:color="auto"/>
      </w:divBdr>
    </w:div>
    <w:div w:id="1992709865">
      <w:bodyDiv w:val="1"/>
      <w:marLeft w:val="0"/>
      <w:marRight w:val="0"/>
      <w:marTop w:val="0"/>
      <w:marBottom w:val="0"/>
      <w:divBdr>
        <w:top w:val="none" w:sz="0" w:space="0" w:color="auto"/>
        <w:left w:val="none" w:sz="0" w:space="0" w:color="auto"/>
        <w:bottom w:val="none" w:sz="0" w:space="0" w:color="auto"/>
        <w:right w:val="none" w:sz="0" w:space="0" w:color="auto"/>
      </w:divBdr>
    </w:div>
    <w:div w:id="1993099642">
      <w:bodyDiv w:val="1"/>
      <w:marLeft w:val="0"/>
      <w:marRight w:val="0"/>
      <w:marTop w:val="0"/>
      <w:marBottom w:val="0"/>
      <w:divBdr>
        <w:top w:val="none" w:sz="0" w:space="0" w:color="auto"/>
        <w:left w:val="none" w:sz="0" w:space="0" w:color="auto"/>
        <w:bottom w:val="none" w:sz="0" w:space="0" w:color="auto"/>
        <w:right w:val="none" w:sz="0" w:space="0" w:color="auto"/>
      </w:divBdr>
    </w:div>
    <w:div w:id="1993168723">
      <w:bodyDiv w:val="1"/>
      <w:marLeft w:val="0"/>
      <w:marRight w:val="0"/>
      <w:marTop w:val="0"/>
      <w:marBottom w:val="0"/>
      <w:divBdr>
        <w:top w:val="none" w:sz="0" w:space="0" w:color="auto"/>
        <w:left w:val="none" w:sz="0" w:space="0" w:color="auto"/>
        <w:bottom w:val="none" w:sz="0" w:space="0" w:color="auto"/>
        <w:right w:val="none" w:sz="0" w:space="0" w:color="auto"/>
      </w:divBdr>
    </w:div>
    <w:div w:id="1993748824">
      <w:bodyDiv w:val="1"/>
      <w:marLeft w:val="0"/>
      <w:marRight w:val="0"/>
      <w:marTop w:val="0"/>
      <w:marBottom w:val="0"/>
      <w:divBdr>
        <w:top w:val="none" w:sz="0" w:space="0" w:color="auto"/>
        <w:left w:val="none" w:sz="0" w:space="0" w:color="auto"/>
        <w:bottom w:val="none" w:sz="0" w:space="0" w:color="auto"/>
        <w:right w:val="none" w:sz="0" w:space="0" w:color="auto"/>
      </w:divBdr>
    </w:div>
    <w:div w:id="1994598185">
      <w:bodyDiv w:val="1"/>
      <w:marLeft w:val="0"/>
      <w:marRight w:val="0"/>
      <w:marTop w:val="0"/>
      <w:marBottom w:val="0"/>
      <w:divBdr>
        <w:top w:val="none" w:sz="0" w:space="0" w:color="auto"/>
        <w:left w:val="none" w:sz="0" w:space="0" w:color="auto"/>
        <w:bottom w:val="none" w:sz="0" w:space="0" w:color="auto"/>
        <w:right w:val="none" w:sz="0" w:space="0" w:color="auto"/>
      </w:divBdr>
    </w:div>
    <w:div w:id="1994722399">
      <w:bodyDiv w:val="1"/>
      <w:marLeft w:val="0"/>
      <w:marRight w:val="0"/>
      <w:marTop w:val="0"/>
      <w:marBottom w:val="0"/>
      <w:divBdr>
        <w:top w:val="none" w:sz="0" w:space="0" w:color="auto"/>
        <w:left w:val="none" w:sz="0" w:space="0" w:color="auto"/>
        <w:bottom w:val="none" w:sz="0" w:space="0" w:color="auto"/>
        <w:right w:val="none" w:sz="0" w:space="0" w:color="auto"/>
      </w:divBdr>
    </w:div>
    <w:div w:id="1994946203">
      <w:bodyDiv w:val="1"/>
      <w:marLeft w:val="0"/>
      <w:marRight w:val="0"/>
      <w:marTop w:val="0"/>
      <w:marBottom w:val="0"/>
      <w:divBdr>
        <w:top w:val="none" w:sz="0" w:space="0" w:color="auto"/>
        <w:left w:val="none" w:sz="0" w:space="0" w:color="auto"/>
        <w:bottom w:val="none" w:sz="0" w:space="0" w:color="auto"/>
        <w:right w:val="none" w:sz="0" w:space="0" w:color="auto"/>
      </w:divBdr>
    </w:div>
    <w:div w:id="1995060749">
      <w:bodyDiv w:val="1"/>
      <w:marLeft w:val="0"/>
      <w:marRight w:val="0"/>
      <w:marTop w:val="0"/>
      <w:marBottom w:val="0"/>
      <w:divBdr>
        <w:top w:val="none" w:sz="0" w:space="0" w:color="auto"/>
        <w:left w:val="none" w:sz="0" w:space="0" w:color="auto"/>
        <w:bottom w:val="none" w:sz="0" w:space="0" w:color="auto"/>
        <w:right w:val="none" w:sz="0" w:space="0" w:color="auto"/>
      </w:divBdr>
    </w:div>
    <w:div w:id="1995138325">
      <w:bodyDiv w:val="1"/>
      <w:marLeft w:val="0"/>
      <w:marRight w:val="0"/>
      <w:marTop w:val="0"/>
      <w:marBottom w:val="0"/>
      <w:divBdr>
        <w:top w:val="none" w:sz="0" w:space="0" w:color="auto"/>
        <w:left w:val="none" w:sz="0" w:space="0" w:color="auto"/>
        <w:bottom w:val="none" w:sz="0" w:space="0" w:color="auto"/>
        <w:right w:val="none" w:sz="0" w:space="0" w:color="auto"/>
      </w:divBdr>
    </w:div>
    <w:div w:id="1996227877">
      <w:bodyDiv w:val="1"/>
      <w:marLeft w:val="0"/>
      <w:marRight w:val="0"/>
      <w:marTop w:val="0"/>
      <w:marBottom w:val="0"/>
      <w:divBdr>
        <w:top w:val="none" w:sz="0" w:space="0" w:color="auto"/>
        <w:left w:val="none" w:sz="0" w:space="0" w:color="auto"/>
        <w:bottom w:val="none" w:sz="0" w:space="0" w:color="auto"/>
        <w:right w:val="none" w:sz="0" w:space="0" w:color="auto"/>
      </w:divBdr>
    </w:div>
    <w:div w:id="1996255304">
      <w:bodyDiv w:val="1"/>
      <w:marLeft w:val="0"/>
      <w:marRight w:val="0"/>
      <w:marTop w:val="0"/>
      <w:marBottom w:val="0"/>
      <w:divBdr>
        <w:top w:val="none" w:sz="0" w:space="0" w:color="auto"/>
        <w:left w:val="none" w:sz="0" w:space="0" w:color="auto"/>
        <w:bottom w:val="none" w:sz="0" w:space="0" w:color="auto"/>
        <w:right w:val="none" w:sz="0" w:space="0" w:color="auto"/>
      </w:divBdr>
    </w:div>
    <w:div w:id="1996451776">
      <w:bodyDiv w:val="1"/>
      <w:marLeft w:val="0"/>
      <w:marRight w:val="0"/>
      <w:marTop w:val="0"/>
      <w:marBottom w:val="0"/>
      <w:divBdr>
        <w:top w:val="none" w:sz="0" w:space="0" w:color="auto"/>
        <w:left w:val="none" w:sz="0" w:space="0" w:color="auto"/>
        <w:bottom w:val="none" w:sz="0" w:space="0" w:color="auto"/>
        <w:right w:val="none" w:sz="0" w:space="0" w:color="auto"/>
      </w:divBdr>
    </w:div>
    <w:div w:id="1997415423">
      <w:bodyDiv w:val="1"/>
      <w:marLeft w:val="0"/>
      <w:marRight w:val="0"/>
      <w:marTop w:val="0"/>
      <w:marBottom w:val="0"/>
      <w:divBdr>
        <w:top w:val="none" w:sz="0" w:space="0" w:color="auto"/>
        <w:left w:val="none" w:sz="0" w:space="0" w:color="auto"/>
        <w:bottom w:val="none" w:sz="0" w:space="0" w:color="auto"/>
        <w:right w:val="none" w:sz="0" w:space="0" w:color="auto"/>
      </w:divBdr>
      <w:divsChild>
        <w:div w:id="188760875">
          <w:marLeft w:val="0"/>
          <w:marRight w:val="0"/>
          <w:marTop w:val="0"/>
          <w:marBottom w:val="0"/>
          <w:divBdr>
            <w:top w:val="none" w:sz="0" w:space="0" w:color="auto"/>
            <w:left w:val="none" w:sz="0" w:space="0" w:color="auto"/>
            <w:bottom w:val="none" w:sz="0" w:space="0" w:color="auto"/>
            <w:right w:val="none" w:sz="0" w:space="0" w:color="auto"/>
          </w:divBdr>
        </w:div>
      </w:divsChild>
    </w:div>
    <w:div w:id="1997567301">
      <w:bodyDiv w:val="1"/>
      <w:marLeft w:val="0"/>
      <w:marRight w:val="0"/>
      <w:marTop w:val="0"/>
      <w:marBottom w:val="0"/>
      <w:divBdr>
        <w:top w:val="none" w:sz="0" w:space="0" w:color="auto"/>
        <w:left w:val="none" w:sz="0" w:space="0" w:color="auto"/>
        <w:bottom w:val="none" w:sz="0" w:space="0" w:color="auto"/>
        <w:right w:val="none" w:sz="0" w:space="0" w:color="auto"/>
      </w:divBdr>
    </w:div>
    <w:div w:id="1997682739">
      <w:bodyDiv w:val="1"/>
      <w:marLeft w:val="0"/>
      <w:marRight w:val="0"/>
      <w:marTop w:val="0"/>
      <w:marBottom w:val="0"/>
      <w:divBdr>
        <w:top w:val="none" w:sz="0" w:space="0" w:color="auto"/>
        <w:left w:val="none" w:sz="0" w:space="0" w:color="auto"/>
        <w:bottom w:val="none" w:sz="0" w:space="0" w:color="auto"/>
        <w:right w:val="none" w:sz="0" w:space="0" w:color="auto"/>
      </w:divBdr>
    </w:div>
    <w:div w:id="1997803623">
      <w:bodyDiv w:val="1"/>
      <w:marLeft w:val="0"/>
      <w:marRight w:val="0"/>
      <w:marTop w:val="0"/>
      <w:marBottom w:val="0"/>
      <w:divBdr>
        <w:top w:val="none" w:sz="0" w:space="0" w:color="auto"/>
        <w:left w:val="none" w:sz="0" w:space="0" w:color="auto"/>
        <w:bottom w:val="none" w:sz="0" w:space="0" w:color="auto"/>
        <w:right w:val="none" w:sz="0" w:space="0" w:color="auto"/>
      </w:divBdr>
    </w:div>
    <w:div w:id="1998874991">
      <w:bodyDiv w:val="1"/>
      <w:marLeft w:val="0"/>
      <w:marRight w:val="0"/>
      <w:marTop w:val="0"/>
      <w:marBottom w:val="0"/>
      <w:divBdr>
        <w:top w:val="none" w:sz="0" w:space="0" w:color="auto"/>
        <w:left w:val="none" w:sz="0" w:space="0" w:color="auto"/>
        <w:bottom w:val="none" w:sz="0" w:space="0" w:color="auto"/>
        <w:right w:val="none" w:sz="0" w:space="0" w:color="auto"/>
      </w:divBdr>
    </w:div>
    <w:div w:id="1998998796">
      <w:bodyDiv w:val="1"/>
      <w:marLeft w:val="0"/>
      <w:marRight w:val="0"/>
      <w:marTop w:val="0"/>
      <w:marBottom w:val="0"/>
      <w:divBdr>
        <w:top w:val="none" w:sz="0" w:space="0" w:color="auto"/>
        <w:left w:val="none" w:sz="0" w:space="0" w:color="auto"/>
        <w:bottom w:val="none" w:sz="0" w:space="0" w:color="auto"/>
        <w:right w:val="none" w:sz="0" w:space="0" w:color="auto"/>
      </w:divBdr>
    </w:div>
    <w:div w:id="1999266608">
      <w:bodyDiv w:val="1"/>
      <w:marLeft w:val="0"/>
      <w:marRight w:val="0"/>
      <w:marTop w:val="0"/>
      <w:marBottom w:val="0"/>
      <w:divBdr>
        <w:top w:val="none" w:sz="0" w:space="0" w:color="auto"/>
        <w:left w:val="none" w:sz="0" w:space="0" w:color="auto"/>
        <w:bottom w:val="none" w:sz="0" w:space="0" w:color="auto"/>
        <w:right w:val="none" w:sz="0" w:space="0" w:color="auto"/>
      </w:divBdr>
    </w:div>
    <w:div w:id="1999383792">
      <w:bodyDiv w:val="1"/>
      <w:marLeft w:val="0"/>
      <w:marRight w:val="0"/>
      <w:marTop w:val="0"/>
      <w:marBottom w:val="0"/>
      <w:divBdr>
        <w:top w:val="none" w:sz="0" w:space="0" w:color="auto"/>
        <w:left w:val="none" w:sz="0" w:space="0" w:color="auto"/>
        <w:bottom w:val="none" w:sz="0" w:space="0" w:color="auto"/>
        <w:right w:val="none" w:sz="0" w:space="0" w:color="auto"/>
      </w:divBdr>
    </w:div>
    <w:div w:id="1999576419">
      <w:bodyDiv w:val="1"/>
      <w:marLeft w:val="0"/>
      <w:marRight w:val="0"/>
      <w:marTop w:val="0"/>
      <w:marBottom w:val="0"/>
      <w:divBdr>
        <w:top w:val="none" w:sz="0" w:space="0" w:color="auto"/>
        <w:left w:val="none" w:sz="0" w:space="0" w:color="auto"/>
        <w:bottom w:val="none" w:sz="0" w:space="0" w:color="auto"/>
        <w:right w:val="none" w:sz="0" w:space="0" w:color="auto"/>
      </w:divBdr>
    </w:div>
    <w:div w:id="1999654764">
      <w:bodyDiv w:val="1"/>
      <w:marLeft w:val="0"/>
      <w:marRight w:val="0"/>
      <w:marTop w:val="0"/>
      <w:marBottom w:val="0"/>
      <w:divBdr>
        <w:top w:val="none" w:sz="0" w:space="0" w:color="auto"/>
        <w:left w:val="none" w:sz="0" w:space="0" w:color="auto"/>
        <w:bottom w:val="none" w:sz="0" w:space="0" w:color="auto"/>
        <w:right w:val="none" w:sz="0" w:space="0" w:color="auto"/>
      </w:divBdr>
    </w:div>
    <w:div w:id="2000035644">
      <w:bodyDiv w:val="1"/>
      <w:marLeft w:val="0"/>
      <w:marRight w:val="0"/>
      <w:marTop w:val="0"/>
      <w:marBottom w:val="0"/>
      <w:divBdr>
        <w:top w:val="none" w:sz="0" w:space="0" w:color="auto"/>
        <w:left w:val="none" w:sz="0" w:space="0" w:color="auto"/>
        <w:bottom w:val="none" w:sz="0" w:space="0" w:color="auto"/>
        <w:right w:val="none" w:sz="0" w:space="0" w:color="auto"/>
      </w:divBdr>
    </w:div>
    <w:div w:id="2000038414">
      <w:bodyDiv w:val="1"/>
      <w:marLeft w:val="0"/>
      <w:marRight w:val="0"/>
      <w:marTop w:val="0"/>
      <w:marBottom w:val="0"/>
      <w:divBdr>
        <w:top w:val="none" w:sz="0" w:space="0" w:color="auto"/>
        <w:left w:val="none" w:sz="0" w:space="0" w:color="auto"/>
        <w:bottom w:val="none" w:sz="0" w:space="0" w:color="auto"/>
        <w:right w:val="none" w:sz="0" w:space="0" w:color="auto"/>
      </w:divBdr>
    </w:div>
    <w:div w:id="2000451826">
      <w:bodyDiv w:val="1"/>
      <w:marLeft w:val="0"/>
      <w:marRight w:val="0"/>
      <w:marTop w:val="0"/>
      <w:marBottom w:val="0"/>
      <w:divBdr>
        <w:top w:val="none" w:sz="0" w:space="0" w:color="auto"/>
        <w:left w:val="none" w:sz="0" w:space="0" w:color="auto"/>
        <w:bottom w:val="none" w:sz="0" w:space="0" w:color="auto"/>
        <w:right w:val="none" w:sz="0" w:space="0" w:color="auto"/>
      </w:divBdr>
    </w:div>
    <w:div w:id="2001695185">
      <w:bodyDiv w:val="1"/>
      <w:marLeft w:val="0"/>
      <w:marRight w:val="0"/>
      <w:marTop w:val="0"/>
      <w:marBottom w:val="0"/>
      <w:divBdr>
        <w:top w:val="none" w:sz="0" w:space="0" w:color="auto"/>
        <w:left w:val="none" w:sz="0" w:space="0" w:color="auto"/>
        <w:bottom w:val="none" w:sz="0" w:space="0" w:color="auto"/>
        <w:right w:val="none" w:sz="0" w:space="0" w:color="auto"/>
      </w:divBdr>
    </w:div>
    <w:div w:id="2001731748">
      <w:bodyDiv w:val="1"/>
      <w:marLeft w:val="0"/>
      <w:marRight w:val="0"/>
      <w:marTop w:val="0"/>
      <w:marBottom w:val="0"/>
      <w:divBdr>
        <w:top w:val="none" w:sz="0" w:space="0" w:color="auto"/>
        <w:left w:val="none" w:sz="0" w:space="0" w:color="auto"/>
        <w:bottom w:val="none" w:sz="0" w:space="0" w:color="auto"/>
        <w:right w:val="none" w:sz="0" w:space="0" w:color="auto"/>
      </w:divBdr>
    </w:div>
    <w:div w:id="2001809486">
      <w:bodyDiv w:val="1"/>
      <w:marLeft w:val="0"/>
      <w:marRight w:val="0"/>
      <w:marTop w:val="0"/>
      <w:marBottom w:val="0"/>
      <w:divBdr>
        <w:top w:val="none" w:sz="0" w:space="0" w:color="auto"/>
        <w:left w:val="none" w:sz="0" w:space="0" w:color="auto"/>
        <w:bottom w:val="none" w:sz="0" w:space="0" w:color="auto"/>
        <w:right w:val="none" w:sz="0" w:space="0" w:color="auto"/>
      </w:divBdr>
    </w:div>
    <w:div w:id="2001882401">
      <w:bodyDiv w:val="1"/>
      <w:marLeft w:val="0"/>
      <w:marRight w:val="0"/>
      <w:marTop w:val="0"/>
      <w:marBottom w:val="0"/>
      <w:divBdr>
        <w:top w:val="none" w:sz="0" w:space="0" w:color="auto"/>
        <w:left w:val="none" w:sz="0" w:space="0" w:color="auto"/>
        <w:bottom w:val="none" w:sz="0" w:space="0" w:color="auto"/>
        <w:right w:val="none" w:sz="0" w:space="0" w:color="auto"/>
      </w:divBdr>
    </w:div>
    <w:div w:id="2001886228">
      <w:bodyDiv w:val="1"/>
      <w:marLeft w:val="0"/>
      <w:marRight w:val="0"/>
      <w:marTop w:val="0"/>
      <w:marBottom w:val="0"/>
      <w:divBdr>
        <w:top w:val="none" w:sz="0" w:space="0" w:color="auto"/>
        <w:left w:val="none" w:sz="0" w:space="0" w:color="auto"/>
        <w:bottom w:val="none" w:sz="0" w:space="0" w:color="auto"/>
        <w:right w:val="none" w:sz="0" w:space="0" w:color="auto"/>
      </w:divBdr>
    </w:div>
    <w:div w:id="2002153518">
      <w:bodyDiv w:val="1"/>
      <w:marLeft w:val="0"/>
      <w:marRight w:val="0"/>
      <w:marTop w:val="0"/>
      <w:marBottom w:val="0"/>
      <w:divBdr>
        <w:top w:val="none" w:sz="0" w:space="0" w:color="auto"/>
        <w:left w:val="none" w:sz="0" w:space="0" w:color="auto"/>
        <w:bottom w:val="none" w:sz="0" w:space="0" w:color="auto"/>
        <w:right w:val="none" w:sz="0" w:space="0" w:color="auto"/>
      </w:divBdr>
    </w:div>
    <w:div w:id="2002267431">
      <w:bodyDiv w:val="1"/>
      <w:marLeft w:val="0"/>
      <w:marRight w:val="0"/>
      <w:marTop w:val="0"/>
      <w:marBottom w:val="0"/>
      <w:divBdr>
        <w:top w:val="none" w:sz="0" w:space="0" w:color="auto"/>
        <w:left w:val="none" w:sz="0" w:space="0" w:color="auto"/>
        <w:bottom w:val="none" w:sz="0" w:space="0" w:color="auto"/>
        <w:right w:val="none" w:sz="0" w:space="0" w:color="auto"/>
      </w:divBdr>
    </w:div>
    <w:div w:id="2002731730">
      <w:bodyDiv w:val="1"/>
      <w:marLeft w:val="0"/>
      <w:marRight w:val="0"/>
      <w:marTop w:val="0"/>
      <w:marBottom w:val="0"/>
      <w:divBdr>
        <w:top w:val="none" w:sz="0" w:space="0" w:color="auto"/>
        <w:left w:val="none" w:sz="0" w:space="0" w:color="auto"/>
        <w:bottom w:val="none" w:sz="0" w:space="0" w:color="auto"/>
        <w:right w:val="none" w:sz="0" w:space="0" w:color="auto"/>
      </w:divBdr>
    </w:div>
    <w:div w:id="2002924156">
      <w:bodyDiv w:val="1"/>
      <w:marLeft w:val="0"/>
      <w:marRight w:val="0"/>
      <w:marTop w:val="0"/>
      <w:marBottom w:val="0"/>
      <w:divBdr>
        <w:top w:val="none" w:sz="0" w:space="0" w:color="auto"/>
        <w:left w:val="none" w:sz="0" w:space="0" w:color="auto"/>
        <w:bottom w:val="none" w:sz="0" w:space="0" w:color="auto"/>
        <w:right w:val="none" w:sz="0" w:space="0" w:color="auto"/>
      </w:divBdr>
    </w:div>
    <w:div w:id="2002999785">
      <w:bodyDiv w:val="1"/>
      <w:marLeft w:val="0"/>
      <w:marRight w:val="0"/>
      <w:marTop w:val="0"/>
      <w:marBottom w:val="0"/>
      <w:divBdr>
        <w:top w:val="none" w:sz="0" w:space="0" w:color="auto"/>
        <w:left w:val="none" w:sz="0" w:space="0" w:color="auto"/>
        <w:bottom w:val="none" w:sz="0" w:space="0" w:color="auto"/>
        <w:right w:val="none" w:sz="0" w:space="0" w:color="auto"/>
      </w:divBdr>
    </w:div>
    <w:div w:id="2003311184">
      <w:bodyDiv w:val="1"/>
      <w:marLeft w:val="0"/>
      <w:marRight w:val="0"/>
      <w:marTop w:val="0"/>
      <w:marBottom w:val="0"/>
      <w:divBdr>
        <w:top w:val="none" w:sz="0" w:space="0" w:color="auto"/>
        <w:left w:val="none" w:sz="0" w:space="0" w:color="auto"/>
        <w:bottom w:val="none" w:sz="0" w:space="0" w:color="auto"/>
        <w:right w:val="none" w:sz="0" w:space="0" w:color="auto"/>
      </w:divBdr>
    </w:div>
    <w:div w:id="2003391587">
      <w:bodyDiv w:val="1"/>
      <w:marLeft w:val="0"/>
      <w:marRight w:val="0"/>
      <w:marTop w:val="0"/>
      <w:marBottom w:val="0"/>
      <w:divBdr>
        <w:top w:val="none" w:sz="0" w:space="0" w:color="auto"/>
        <w:left w:val="none" w:sz="0" w:space="0" w:color="auto"/>
        <w:bottom w:val="none" w:sz="0" w:space="0" w:color="auto"/>
        <w:right w:val="none" w:sz="0" w:space="0" w:color="auto"/>
      </w:divBdr>
    </w:div>
    <w:div w:id="2003504063">
      <w:bodyDiv w:val="1"/>
      <w:marLeft w:val="0"/>
      <w:marRight w:val="0"/>
      <w:marTop w:val="0"/>
      <w:marBottom w:val="0"/>
      <w:divBdr>
        <w:top w:val="none" w:sz="0" w:space="0" w:color="auto"/>
        <w:left w:val="none" w:sz="0" w:space="0" w:color="auto"/>
        <w:bottom w:val="none" w:sz="0" w:space="0" w:color="auto"/>
        <w:right w:val="none" w:sz="0" w:space="0" w:color="auto"/>
      </w:divBdr>
    </w:div>
    <w:div w:id="2003659221">
      <w:bodyDiv w:val="1"/>
      <w:marLeft w:val="0"/>
      <w:marRight w:val="0"/>
      <w:marTop w:val="0"/>
      <w:marBottom w:val="0"/>
      <w:divBdr>
        <w:top w:val="none" w:sz="0" w:space="0" w:color="auto"/>
        <w:left w:val="none" w:sz="0" w:space="0" w:color="auto"/>
        <w:bottom w:val="none" w:sz="0" w:space="0" w:color="auto"/>
        <w:right w:val="none" w:sz="0" w:space="0" w:color="auto"/>
      </w:divBdr>
    </w:div>
    <w:div w:id="2003775161">
      <w:bodyDiv w:val="1"/>
      <w:marLeft w:val="0"/>
      <w:marRight w:val="0"/>
      <w:marTop w:val="0"/>
      <w:marBottom w:val="0"/>
      <w:divBdr>
        <w:top w:val="none" w:sz="0" w:space="0" w:color="auto"/>
        <w:left w:val="none" w:sz="0" w:space="0" w:color="auto"/>
        <w:bottom w:val="none" w:sz="0" w:space="0" w:color="auto"/>
        <w:right w:val="none" w:sz="0" w:space="0" w:color="auto"/>
      </w:divBdr>
    </w:div>
    <w:div w:id="2004239661">
      <w:bodyDiv w:val="1"/>
      <w:marLeft w:val="0"/>
      <w:marRight w:val="0"/>
      <w:marTop w:val="0"/>
      <w:marBottom w:val="0"/>
      <w:divBdr>
        <w:top w:val="none" w:sz="0" w:space="0" w:color="auto"/>
        <w:left w:val="none" w:sz="0" w:space="0" w:color="auto"/>
        <w:bottom w:val="none" w:sz="0" w:space="0" w:color="auto"/>
        <w:right w:val="none" w:sz="0" w:space="0" w:color="auto"/>
      </w:divBdr>
    </w:div>
    <w:div w:id="2005274705">
      <w:bodyDiv w:val="1"/>
      <w:marLeft w:val="0"/>
      <w:marRight w:val="0"/>
      <w:marTop w:val="0"/>
      <w:marBottom w:val="0"/>
      <w:divBdr>
        <w:top w:val="none" w:sz="0" w:space="0" w:color="auto"/>
        <w:left w:val="none" w:sz="0" w:space="0" w:color="auto"/>
        <w:bottom w:val="none" w:sz="0" w:space="0" w:color="auto"/>
        <w:right w:val="none" w:sz="0" w:space="0" w:color="auto"/>
      </w:divBdr>
    </w:div>
    <w:div w:id="2005351515">
      <w:bodyDiv w:val="1"/>
      <w:marLeft w:val="0"/>
      <w:marRight w:val="0"/>
      <w:marTop w:val="0"/>
      <w:marBottom w:val="0"/>
      <w:divBdr>
        <w:top w:val="none" w:sz="0" w:space="0" w:color="auto"/>
        <w:left w:val="none" w:sz="0" w:space="0" w:color="auto"/>
        <w:bottom w:val="none" w:sz="0" w:space="0" w:color="auto"/>
        <w:right w:val="none" w:sz="0" w:space="0" w:color="auto"/>
      </w:divBdr>
    </w:div>
    <w:div w:id="2005431336">
      <w:bodyDiv w:val="1"/>
      <w:marLeft w:val="0"/>
      <w:marRight w:val="0"/>
      <w:marTop w:val="0"/>
      <w:marBottom w:val="0"/>
      <w:divBdr>
        <w:top w:val="none" w:sz="0" w:space="0" w:color="auto"/>
        <w:left w:val="none" w:sz="0" w:space="0" w:color="auto"/>
        <w:bottom w:val="none" w:sz="0" w:space="0" w:color="auto"/>
        <w:right w:val="none" w:sz="0" w:space="0" w:color="auto"/>
      </w:divBdr>
    </w:div>
    <w:div w:id="2005626566">
      <w:bodyDiv w:val="1"/>
      <w:marLeft w:val="0"/>
      <w:marRight w:val="0"/>
      <w:marTop w:val="0"/>
      <w:marBottom w:val="0"/>
      <w:divBdr>
        <w:top w:val="none" w:sz="0" w:space="0" w:color="auto"/>
        <w:left w:val="none" w:sz="0" w:space="0" w:color="auto"/>
        <w:bottom w:val="none" w:sz="0" w:space="0" w:color="auto"/>
        <w:right w:val="none" w:sz="0" w:space="0" w:color="auto"/>
      </w:divBdr>
    </w:div>
    <w:div w:id="2005668177">
      <w:bodyDiv w:val="1"/>
      <w:marLeft w:val="0"/>
      <w:marRight w:val="0"/>
      <w:marTop w:val="0"/>
      <w:marBottom w:val="0"/>
      <w:divBdr>
        <w:top w:val="none" w:sz="0" w:space="0" w:color="auto"/>
        <w:left w:val="none" w:sz="0" w:space="0" w:color="auto"/>
        <w:bottom w:val="none" w:sz="0" w:space="0" w:color="auto"/>
        <w:right w:val="none" w:sz="0" w:space="0" w:color="auto"/>
      </w:divBdr>
    </w:div>
    <w:div w:id="2006594297">
      <w:bodyDiv w:val="1"/>
      <w:marLeft w:val="0"/>
      <w:marRight w:val="0"/>
      <w:marTop w:val="0"/>
      <w:marBottom w:val="0"/>
      <w:divBdr>
        <w:top w:val="none" w:sz="0" w:space="0" w:color="auto"/>
        <w:left w:val="none" w:sz="0" w:space="0" w:color="auto"/>
        <w:bottom w:val="none" w:sz="0" w:space="0" w:color="auto"/>
        <w:right w:val="none" w:sz="0" w:space="0" w:color="auto"/>
      </w:divBdr>
    </w:div>
    <w:div w:id="2006931471">
      <w:bodyDiv w:val="1"/>
      <w:marLeft w:val="0"/>
      <w:marRight w:val="0"/>
      <w:marTop w:val="0"/>
      <w:marBottom w:val="0"/>
      <w:divBdr>
        <w:top w:val="none" w:sz="0" w:space="0" w:color="auto"/>
        <w:left w:val="none" w:sz="0" w:space="0" w:color="auto"/>
        <w:bottom w:val="none" w:sz="0" w:space="0" w:color="auto"/>
        <w:right w:val="none" w:sz="0" w:space="0" w:color="auto"/>
      </w:divBdr>
    </w:div>
    <w:div w:id="2007317353">
      <w:bodyDiv w:val="1"/>
      <w:marLeft w:val="0"/>
      <w:marRight w:val="0"/>
      <w:marTop w:val="0"/>
      <w:marBottom w:val="0"/>
      <w:divBdr>
        <w:top w:val="none" w:sz="0" w:space="0" w:color="auto"/>
        <w:left w:val="none" w:sz="0" w:space="0" w:color="auto"/>
        <w:bottom w:val="none" w:sz="0" w:space="0" w:color="auto"/>
        <w:right w:val="none" w:sz="0" w:space="0" w:color="auto"/>
      </w:divBdr>
    </w:div>
    <w:div w:id="2007437215">
      <w:bodyDiv w:val="1"/>
      <w:marLeft w:val="0"/>
      <w:marRight w:val="0"/>
      <w:marTop w:val="0"/>
      <w:marBottom w:val="0"/>
      <w:divBdr>
        <w:top w:val="none" w:sz="0" w:space="0" w:color="auto"/>
        <w:left w:val="none" w:sz="0" w:space="0" w:color="auto"/>
        <w:bottom w:val="none" w:sz="0" w:space="0" w:color="auto"/>
        <w:right w:val="none" w:sz="0" w:space="0" w:color="auto"/>
      </w:divBdr>
    </w:div>
    <w:div w:id="2007780459">
      <w:bodyDiv w:val="1"/>
      <w:marLeft w:val="0"/>
      <w:marRight w:val="0"/>
      <w:marTop w:val="0"/>
      <w:marBottom w:val="0"/>
      <w:divBdr>
        <w:top w:val="none" w:sz="0" w:space="0" w:color="auto"/>
        <w:left w:val="none" w:sz="0" w:space="0" w:color="auto"/>
        <w:bottom w:val="none" w:sz="0" w:space="0" w:color="auto"/>
        <w:right w:val="none" w:sz="0" w:space="0" w:color="auto"/>
      </w:divBdr>
    </w:div>
    <w:div w:id="2007902364">
      <w:bodyDiv w:val="1"/>
      <w:marLeft w:val="0"/>
      <w:marRight w:val="0"/>
      <w:marTop w:val="0"/>
      <w:marBottom w:val="0"/>
      <w:divBdr>
        <w:top w:val="none" w:sz="0" w:space="0" w:color="auto"/>
        <w:left w:val="none" w:sz="0" w:space="0" w:color="auto"/>
        <w:bottom w:val="none" w:sz="0" w:space="0" w:color="auto"/>
        <w:right w:val="none" w:sz="0" w:space="0" w:color="auto"/>
      </w:divBdr>
    </w:div>
    <w:div w:id="2008551793">
      <w:bodyDiv w:val="1"/>
      <w:marLeft w:val="0"/>
      <w:marRight w:val="0"/>
      <w:marTop w:val="0"/>
      <w:marBottom w:val="0"/>
      <w:divBdr>
        <w:top w:val="none" w:sz="0" w:space="0" w:color="auto"/>
        <w:left w:val="none" w:sz="0" w:space="0" w:color="auto"/>
        <w:bottom w:val="none" w:sz="0" w:space="0" w:color="auto"/>
        <w:right w:val="none" w:sz="0" w:space="0" w:color="auto"/>
      </w:divBdr>
    </w:div>
    <w:div w:id="2008705057">
      <w:bodyDiv w:val="1"/>
      <w:marLeft w:val="0"/>
      <w:marRight w:val="0"/>
      <w:marTop w:val="0"/>
      <w:marBottom w:val="0"/>
      <w:divBdr>
        <w:top w:val="none" w:sz="0" w:space="0" w:color="auto"/>
        <w:left w:val="none" w:sz="0" w:space="0" w:color="auto"/>
        <w:bottom w:val="none" w:sz="0" w:space="0" w:color="auto"/>
        <w:right w:val="none" w:sz="0" w:space="0" w:color="auto"/>
      </w:divBdr>
    </w:div>
    <w:div w:id="2008706876">
      <w:bodyDiv w:val="1"/>
      <w:marLeft w:val="0"/>
      <w:marRight w:val="0"/>
      <w:marTop w:val="0"/>
      <w:marBottom w:val="0"/>
      <w:divBdr>
        <w:top w:val="none" w:sz="0" w:space="0" w:color="auto"/>
        <w:left w:val="none" w:sz="0" w:space="0" w:color="auto"/>
        <w:bottom w:val="none" w:sz="0" w:space="0" w:color="auto"/>
        <w:right w:val="none" w:sz="0" w:space="0" w:color="auto"/>
      </w:divBdr>
    </w:div>
    <w:div w:id="2009021757">
      <w:bodyDiv w:val="1"/>
      <w:marLeft w:val="0"/>
      <w:marRight w:val="0"/>
      <w:marTop w:val="0"/>
      <w:marBottom w:val="0"/>
      <w:divBdr>
        <w:top w:val="none" w:sz="0" w:space="0" w:color="auto"/>
        <w:left w:val="none" w:sz="0" w:space="0" w:color="auto"/>
        <w:bottom w:val="none" w:sz="0" w:space="0" w:color="auto"/>
        <w:right w:val="none" w:sz="0" w:space="0" w:color="auto"/>
      </w:divBdr>
    </w:div>
    <w:div w:id="2009626521">
      <w:bodyDiv w:val="1"/>
      <w:marLeft w:val="0"/>
      <w:marRight w:val="0"/>
      <w:marTop w:val="0"/>
      <w:marBottom w:val="0"/>
      <w:divBdr>
        <w:top w:val="none" w:sz="0" w:space="0" w:color="auto"/>
        <w:left w:val="none" w:sz="0" w:space="0" w:color="auto"/>
        <w:bottom w:val="none" w:sz="0" w:space="0" w:color="auto"/>
        <w:right w:val="none" w:sz="0" w:space="0" w:color="auto"/>
      </w:divBdr>
    </w:div>
    <w:div w:id="2009748104">
      <w:bodyDiv w:val="1"/>
      <w:marLeft w:val="0"/>
      <w:marRight w:val="0"/>
      <w:marTop w:val="0"/>
      <w:marBottom w:val="0"/>
      <w:divBdr>
        <w:top w:val="none" w:sz="0" w:space="0" w:color="auto"/>
        <w:left w:val="none" w:sz="0" w:space="0" w:color="auto"/>
        <w:bottom w:val="none" w:sz="0" w:space="0" w:color="auto"/>
        <w:right w:val="none" w:sz="0" w:space="0" w:color="auto"/>
      </w:divBdr>
    </w:div>
    <w:div w:id="2009864427">
      <w:bodyDiv w:val="1"/>
      <w:marLeft w:val="0"/>
      <w:marRight w:val="0"/>
      <w:marTop w:val="0"/>
      <w:marBottom w:val="0"/>
      <w:divBdr>
        <w:top w:val="none" w:sz="0" w:space="0" w:color="auto"/>
        <w:left w:val="none" w:sz="0" w:space="0" w:color="auto"/>
        <w:bottom w:val="none" w:sz="0" w:space="0" w:color="auto"/>
        <w:right w:val="none" w:sz="0" w:space="0" w:color="auto"/>
      </w:divBdr>
    </w:div>
    <w:div w:id="2009943729">
      <w:bodyDiv w:val="1"/>
      <w:marLeft w:val="0"/>
      <w:marRight w:val="0"/>
      <w:marTop w:val="0"/>
      <w:marBottom w:val="0"/>
      <w:divBdr>
        <w:top w:val="none" w:sz="0" w:space="0" w:color="auto"/>
        <w:left w:val="none" w:sz="0" w:space="0" w:color="auto"/>
        <w:bottom w:val="none" w:sz="0" w:space="0" w:color="auto"/>
        <w:right w:val="none" w:sz="0" w:space="0" w:color="auto"/>
      </w:divBdr>
    </w:div>
    <w:div w:id="2010255922">
      <w:bodyDiv w:val="1"/>
      <w:marLeft w:val="0"/>
      <w:marRight w:val="0"/>
      <w:marTop w:val="0"/>
      <w:marBottom w:val="0"/>
      <w:divBdr>
        <w:top w:val="none" w:sz="0" w:space="0" w:color="auto"/>
        <w:left w:val="none" w:sz="0" w:space="0" w:color="auto"/>
        <w:bottom w:val="none" w:sz="0" w:space="0" w:color="auto"/>
        <w:right w:val="none" w:sz="0" w:space="0" w:color="auto"/>
      </w:divBdr>
    </w:div>
    <w:div w:id="2010788738">
      <w:bodyDiv w:val="1"/>
      <w:marLeft w:val="0"/>
      <w:marRight w:val="0"/>
      <w:marTop w:val="0"/>
      <w:marBottom w:val="0"/>
      <w:divBdr>
        <w:top w:val="none" w:sz="0" w:space="0" w:color="auto"/>
        <w:left w:val="none" w:sz="0" w:space="0" w:color="auto"/>
        <w:bottom w:val="none" w:sz="0" w:space="0" w:color="auto"/>
        <w:right w:val="none" w:sz="0" w:space="0" w:color="auto"/>
      </w:divBdr>
    </w:div>
    <w:div w:id="2010789612">
      <w:bodyDiv w:val="1"/>
      <w:marLeft w:val="0"/>
      <w:marRight w:val="0"/>
      <w:marTop w:val="0"/>
      <w:marBottom w:val="0"/>
      <w:divBdr>
        <w:top w:val="none" w:sz="0" w:space="0" w:color="auto"/>
        <w:left w:val="none" w:sz="0" w:space="0" w:color="auto"/>
        <w:bottom w:val="none" w:sz="0" w:space="0" w:color="auto"/>
        <w:right w:val="none" w:sz="0" w:space="0" w:color="auto"/>
      </w:divBdr>
    </w:div>
    <w:div w:id="2011135932">
      <w:bodyDiv w:val="1"/>
      <w:marLeft w:val="0"/>
      <w:marRight w:val="0"/>
      <w:marTop w:val="0"/>
      <w:marBottom w:val="0"/>
      <w:divBdr>
        <w:top w:val="none" w:sz="0" w:space="0" w:color="auto"/>
        <w:left w:val="none" w:sz="0" w:space="0" w:color="auto"/>
        <w:bottom w:val="none" w:sz="0" w:space="0" w:color="auto"/>
        <w:right w:val="none" w:sz="0" w:space="0" w:color="auto"/>
      </w:divBdr>
    </w:div>
    <w:div w:id="2011328496">
      <w:bodyDiv w:val="1"/>
      <w:marLeft w:val="0"/>
      <w:marRight w:val="0"/>
      <w:marTop w:val="0"/>
      <w:marBottom w:val="0"/>
      <w:divBdr>
        <w:top w:val="none" w:sz="0" w:space="0" w:color="auto"/>
        <w:left w:val="none" w:sz="0" w:space="0" w:color="auto"/>
        <w:bottom w:val="none" w:sz="0" w:space="0" w:color="auto"/>
        <w:right w:val="none" w:sz="0" w:space="0" w:color="auto"/>
      </w:divBdr>
    </w:div>
    <w:div w:id="2012949902">
      <w:bodyDiv w:val="1"/>
      <w:marLeft w:val="0"/>
      <w:marRight w:val="0"/>
      <w:marTop w:val="0"/>
      <w:marBottom w:val="0"/>
      <w:divBdr>
        <w:top w:val="none" w:sz="0" w:space="0" w:color="auto"/>
        <w:left w:val="none" w:sz="0" w:space="0" w:color="auto"/>
        <w:bottom w:val="none" w:sz="0" w:space="0" w:color="auto"/>
        <w:right w:val="none" w:sz="0" w:space="0" w:color="auto"/>
      </w:divBdr>
    </w:div>
    <w:div w:id="2013026135">
      <w:bodyDiv w:val="1"/>
      <w:marLeft w:val="0"/>
      <w:marRight w:val="0"/>
      <w:marTop w:val="0"/>
      <w:marBottom w:val="0"/>
      <w:divBdr>
        <w:top w:val="none" w:sz="0" w:space="0" w:color="auto"/>
        <w:left w:val="none" w:sz="0" w:space="0" w:color="auto"/>
        <w:bottom w:val="none" w:sz="0" w:space="0" w:color="auto"/>
        <w:right w:val="none" w:sz="0" w:space="0" w:color="auto"/>
      </w:divBdr>
    </w:div>
    <w:div w:id="2013603398">
      <w:bodyDiv w:val="1"/>
      <w:marLeft w:val="0"/>
      <w:marRight w:val="0"/>
      <w:marTop w:val="0"/>
      <w:marBottom w:val="0"/>
      <w:divBdr>
        <w:top w:val="none" w:sz="0" w:space="0" w:color="auto"/>
        <w:left w:val="none" w:sz="0" w:space="0" w:color="auto"/>
        <w:bottom w:val="none" w:sz="0" w:space="0" w:color="auto"/>
        <w:right w:val="none" w:sz="0" w:space="0" w:color="auto"/>
      </w:divBdr>
    </w:div>
    <w:div w:id="2014062417">
      <w:bodyDiv w:val="1"/>
      <w:marLeft w:val="0"/>
      <w:marRight w:val="0"/>
      <w:marTop w:val="0"/>
      <w:marBottom w:val="0"/>
      <w:divBdr>
        <w:top w:val="none" w:sz="0" w:space="0" w:color="auto"/>
        <w:left w:val="none" w:sz="0" w:space="0" w:color="auto"/>
        <w:bottom w:val="none" w:sz="0" w:space="0" w:color="auto"/>
        <w:right w:val="none" w:sz="0" w:space="0" w:color="auto"/>
      </w:divBdr>
    </w:div>
    <w:div w:id="2014070486">
      <w:bodyDiv w:val="1"/>
      <w:marLeft w:val="0"/>
      <w:marRight w:val="0"/>
      <w:marTop w:val="0"/>
      <w:marBottom w:val="0"/>
      <w:divBdr>
        <w:top w:val="none" w:sz="0" w:space="0" w:color="auto"/>
        <w:left w:val="none" w:sz="0" w:space="0" w:color="auto"/>
        <w:bottom w:val="none" w:sz="0" w:space="0" w:color="auto"/>
        <w:right w:val="none" w:sz="0" w:space="0" w:color="auto"/>
      </w:divBdr>
    </w:div>
    <w:div w:id="2014070628">
      <w:bodyDiv w:val="1"/>
      <w:marLeft w:val="0"/>
      <w:marRight w:val="0"/>
      <w:marTop w:val="0"/>
      <w:marBottom w:val="0"/>
      <w:divBdr>
        <w:top w:val="none" w:sz="0" w:space="0" w:color="auto"/>
        <w:left w:val="none" w:sz="0" w:space="0" w:color="auto"/>
        <w:bottom w:val="none" w:sz="0" w:space="0" w:color="auto"/>
        <w:right w:val="none" w:sz="0" w:space="0" w:color="auto"/>
      </w:divBdr>
    </w:div>
    <w:div w:id="2014644642">
      <w:bodyDiv w:val="1"/>
      <w:marLeft w:val="0"/>
      <w:marRight w:val="0"/>
      <w:marTop w:val="0"/>
      <w:marBottom w:val="0"/>
      <w:divBdr>
        <w:top w:val="none" w:sz="0" w:space="0" w:color="auto"/>
        <w:left w:val="none" w:sz="0" w:space="0" w:color="auto"/>
        <w:bottom w:val="none" w:sz="0" w:space="0" w:color="auto"/>
        <w:right w:val="none" w:sz="0" w:space="0" w:color="auto"/>
      </w:divBdr>
    </w:div>
    <w:div w:id="2015494338">
      <w:bodyDiv w:val="1"/>
      <w:marLeft w:val="0"/>
      <w:marRight w:val="0"/>
      <w:marTop w:val="0"/>
      <w:marBottom w:val="0"/>
      <w:divBdr>
        <w:top w:val="none" w:sz="0" w:space="0" w:color="auto"/>
        <w:left w:val="none" w:sz="0" w:space="0" w:color="auto"/>
        <w:bottom w:val="none" w:sz="0" w:space="0" w:color="auto"/>
        <w:right w:val="none" w:sz="0" w:space="0" w:color="auto"/>
      </w:divBdr>
    </w:div>
    <w:div w:id="2015838138">
      <w:bodyDiv w:val="1"/>
      <w:marLeft w:val="0"/>
      <w:marRight w:val="0"/>
      <w:marTop w:val="0"/>
      <w:marBottom w:val="0"/>
      <w:divBdr>
        <w:top w:val="none" w:sz="0" w:space="0" w:color="auto"/>
        <w:left w:val="none" w:sz="0" w:space="0" w:color="auto"/>
        <w:bottom w:val="none" w:sz="0" w:space="0" w:color="auto"/>
        <w:right w:val="none" w:sz="0" w:space="0" w:color="auto"/>
      </w:divBdr>
    </w:div>
    <w:div w:id="2016179968">
      <w:bodyDiv w:val="1"/>
      <w:marLeft w:val="0"/>
      <w:marRight w:val="0"/>
      <w:marTop w:val="0"/>
      <w:marBottom w:val="0"/>
      <w:divBdr>
        <w:top w:val="none" w:sz="0" w:space="0" w:color="auto"/>
        <w:left w:val="none" w:sz="0" w:space="0" w:color="auto"/>
        <w:bottom w:val="none" w:sz="0" w:space="0" w:color="auto"/>
        <w:right w:val="none" w:sz="0" w:space="0" w:color="auto"/>
      </w:divBdr>
    </w:div>
    <w:div w:id="2016180115">
      <w:bodyDiv w:val="1"/>
      <w:marLeft w:val="0"/>
      <w:marRight w:val="0"/>
      <w:marTop w:val="0"/>
      <w:marBottom w:val="0"/>
      <w:divBdr>
        <w:top w:val="none" w:sz="0" w:space="0" w:color="auto"/>
        <w:left w:val="none" w:sz="0" w:space="0" w:color="auto"/>
        <w:bottom w:val="none" w:sz="0" w:space="0" w:color="auto"/>
        <w:right w:val="none" w:sz="0" w:space="0" w:color="auto"/>
      </w:divBdr>
    </w:div>
    <w:div w:id="2016346379">
      <w:bodyDiv w:val="1"/>
      <w:marLeft w:val="0"/>
      <w:marRight w:val="0"/>
      <w:marTop w:val="0"/>
      <w:marBottom w:val="0"/>
      <w:divBdr>
        <w:top w:val="none" w:sz="0" w:space="0" w:color="auto"/>
        <w:left w:val="none" w:sz="0" w:space="0" w:color="auto"/>
        <w:bottom w:val="none" w:sz="0" w:space="0" w:color="auto"/>
        <w:right w:val="none" w:sz="0" w:space="0" w:color="auto"/>
      </w:divBdr>
    </w:div>
    <w:div w:id="2016416290">
      <w:bodyDiv w:val="1"/>
      <w:marLeft w:val="0"/>
      <w:marRight w:val="0"/>
      <w:marTop w:val="0"/>
      <w:marBottom w:val="0"/>
      <w:divBdr>
        <w:top w:val="none" w:sz="0" w:space="0" w:color="auto"/>
        <w:left w:val="none" w:sz="0" w:space="0" w:color="auto"/>
        <w:bottom w:val="none" w:sz="0" w:space="0" w:color="auto"/>
        <w:right w:val="none" w:sz="0" w:space="0" w:color="auto"/>
      </w:divBdr>
    </w:div>
    <w:div w:id="2016491213">
      <w:bodyDiv w:val="1"/>
      <w:marLeft w:val="0"/>
      <w:marRight w:val="0"/>
      <w:marTop w:val="0"/>
      <w:marBottom w:val="0"/>
      <w:divBdr>
        <w:top w:val="none" w:sz="0" w:space="0" w:color="auto"/>
        <w:left w:val="none" w:sz="0" w:space="0" w:color="auto"/>
        <w:bottom w:val="none" w:sz="0" w:space="0" w:color="auto"/>
        <w:right w:val="none" w:sz="0" w:space="0" w:color="auto"/>
      </w:divBdr>
    </w:div>
    <w:div w:id="2016610322">
      <w:bodyDiv w:val="1"/>
      <w:marLeft w:val="0"/>
      <w:marRight w:val="0"/>
      <w:marTop w:val="0"/>
      <w:marBottom w:val="0"/>
      <w:divBdr>
        <w:top w:val="none" w:sz="0" w:space="0" w:color="auto"/>
        <w:left w:val="none" w:sz="0" w:space="0" w:color="auto"/>
        <w:bottom w:val="none" w:sz="0" w:space="0" w:color="auto"/>
        <w:right w:val="none" w:sz="0" w:space="0" w:color="auto"/>
      </w:divBdr>
    </w:div>
    <w:div w:id="2016883104">
      <w:bodyDiv w:val="1"/>
      <w:marLeft w:val="0"/>
      <w:marRight w:val="0"/>
      <w:marTop w:val="0"/>
      <w:marBottom w:val="0"/>
      <w:divBdr>
        <w:top w:val="none" w:sz="0" w:space="0" w:color="auto"/>
        <w:left w:val="none" w:sz="0" w:space="0" w:color="auto"/>
        <w:bottom w:val="none" w:sz="0" w:space="0" w:color="auto"/>
        <w:right w:val="none" w:sz="0" w:space="0" w:color="auto"/>
      </w:divBdr>
    </w:div>
    <w:div w:id="2017072745">
      <w:bodyDiv w:val="1"/>
      <w:marLeft w:val="0"/>
      <w:marRight w:val="0"/>
      <w:marTop w:val="0"/>
      <w:marBottom w:val="0"/>
      <w:divBdr>
        <w:top w:val="none" w:sz="0" w:space="0" w:color="auto"/>
        <w:left w:val="none" w:sz="0" w:space="0" w:color="auto"/>
        <w:bottom w:val="none" w:sz="0" w:space="0" w:color="auto"/>
        <w:right w:val="none" w:sz="0" w:space="0" w:color="auto"/>
      </w:divBdr>
    </w:div>
    <w:div w:id="2017152332">
      <w:bodyDiv w:val="1"/>
      <w:marLeft w:val="0"/>
      <w:marRight w:val="0"/>
      <w:marTop w:val="0"/>
      <w:marBottom w:val="0"/>
      <w:divBdr>
        <w:top w:val="none" w:sz="0" w:space="0" w:color="auto"/>
        <w:left w:val="none" w:sz="0" w:space="0" w:color="auto"/>
        <w:bottom w:val="none" w:sz="0" w:space="0" w:color="auto"/>
        <w:right w:val="none" w:sz="0" w:space="0" w:color="auto"/>
      </w:divBdr>
    </w:div>
    <w:div w:id="2017264416">
      <w:bodyDiv w:val="1"/>
      <w:marLeft w:val="0"/>
      <w:marRight w:val="0"/>
      <w:marTop w:val="0"/>
      <w:marBottom w:val="0"/>
      <w:divBdr>
        <w:top w:val="none" w:sz="0" w:space="0" w:color="auto"/>
        <w:left w:val="none" w:sz="0" w:space="0" w:color="auto"/>
        <w:bottom w:val="none" w:sz="0" w:space="0" w:color="auto"/>
        <w:right w:val="none" w:sz="0" w:space="0" w:color="auto"/>
      </w:divBdr>
    </w:div>
    <w:div w:id="2017416552">
      <w:bodyDiv w:val="1"/>
      <w:marLeft w:val="0"/>
      <w:marRight w:val="0"/>
      <w:marTop w:val="0"/>
      <w:marBottom w:val="0"/>
      <w:divBdr>
        <w:top w:val="none" w:sz="0" w:space="0" w:color="auto"/>
        <w:left w:val="none" w:sz="0" w:space="0" w:color="auto"/>
        <w:bottom w:val="none" w:sz="0" w:space="0" w:color="auto"/>
        <w:right w:val="none" w:sz="0" w:space="0" w:color="auto"/>
      </w:divBdr>
    </w:div>
    <w:div w:id="2017724872">
      <w:bodyDiv w:val="1"/>
      <w:marLeft w:val="0"/>
      <w:marRight w:val="0"/>
      <w:marTop w:val="0"/>
      <w:marBottom w:val="0"/>
      <w:divBdr>
        <w:top w:val="none" w:sz="0" w:space="0" w:color="auto"/>
        <w:left w:val="none" w:sz="0" w:space="0" w:color="auto"/>
        <w:bottom w:val="none" w:sz="0" w:space="0" w:color="auto"/>
        <w:right w:val="none" w:sz="0" w:space="0" w:color="auto"/>
      </w:divBdr>
    </w:div>
    <w:div w:id="2017876360">
      <w:bodyDiv w:val="1"/>
      <w:marLeft w:val="0"/>
      <w:marRight w:val="0"/>
      <w:marTop w:val="0"/>
      <w:marBottom w:val="0"/>
      <w:divBdr>
        <w:top w:val="none" w:sz="0" w:space="0" w:color="auto"/>
        <w:left w:val="none" w:sz="0" w:space="0" w:color="auto"/>
        <w:bottom w:val="none" w:sz="0" w:space="0" w:color="auto"/>
        <w:right w:val="none" w:sz="0" w:space="0" w:color="auto"/>
      </w:divBdr>
    </w:div>
    <w:div w:id="2017876486">
      <w:bodyDiv w:val="1"/>
      <w:marLeft w:val="0"/>
      <w:marRight w:val="0"/>
      <w:marTop w:val="0"/>
      <w:marBottom w:val="0"/>
      <w:divBdr>
        <w:top w:val="none" w:sz="0" w:space="0" w:color="auto"/>
        <w:left w:val="none" w:sz="0" w:space="0" w:color="auto"/>
        <w:bottom w:val="none" w:sz="0" w:space="0" w:color="auto"/>
        <w:right w:val="none" w:sz="0" w:space="0" w:color="auto"/>
      </w:divBdr>
    </w:div>
    <w:div w:id="2018119039">
      <w:bodyDiv w:val="1"/>
      <w:marLeft w:val="0"/>
      <w:marRight w:val="0"/>
      <w:marTop w:val="0"/>
      <w:marBottom w:val="0"/>
      <w:divBdr>
        <w:top w:val="none" w:sz="0" w:space="0" w:color="auto"/>
        <w:left w:val="none" w:sz="0" w:space="0" w:color="auto"/>
        <w:bottom w:val="none" w:sz="0" w:space="0" w:color="auto"/>
        <w:right w:val="none" w:sz="0" w:space="0" w:color="auto"/>
      </w:divBdr>
    </w:div>
    <w:div w:id="2018578451">
      <w:bodyDiv w:val="1"/>
      <w:marLeft w:val="0"/>
      <w:marRight w:val="0"/>
      <w:marTop w:val="0"/>
      <w:marBottom w:val="0"/>
      <w:divBdr>
        <w:top w:val="none" w:sz="0" w:space="0" w:color="auto"/>
        <w:left w:val="none" w:sz="0" w:space="0" w:color="auto"/>
        <w:bottom w:val="none" w:sz="0" w:space="0" w:color="auto"/>
        <w:right w:val="none" w:sz="0" w:space="0" w:color="auto"/>
      </w:divBdr>
    </w:div>
    <w:div w:id="2018654136">
      <w:bodyDiv w:val="1"/>
      <w:marLeft w:val="0"/>
      <w:marRight w:val="0"/>
      <w:marTop w:val="0"/>
      <w:marBottom w:val="0"/>
      <w:divBdr>
        <w:top w:val="none" w:sz="0" w:space="0" w:color="auto"/>
        <w:left w:val="none" w:sz="0" w:space="0" w:color="auto"/>
        <w:bottom w:val="none" w:sz="0" w:space="0" w:color="auto"/>
        <w:right w:val="none" w:sz="0" w:space="0" w:color="auto"/>
      </w:divBdr>
    </w:div>
    <w:div w:id="2018657997">
      <w:bodyDiv w:val="1"/>
      <w:marLeft w:val="0"/>
      <w:marRight w:val="0"/>
      <w:marTop w:val="0"/>
      <w:marBottom w:val="0"/>
      <w:divBdr>
        <w:top w:val="none" w:sz="0" w:space="0" w:color="auto"/>
        <w:left w:val="none" w:sz="0" w:space="0" w:color="auto"/>
        <w:bottom w:val="none" w:sz="0" w:space="0" w:color="auto"/>
        <w:right w:val="none" w:sz="0" w:space="0" w:color="auto"/>
      </w:divBdr>
    </w:div>
    <w:div w:id="2019388251">
      <w:bodyDiv w:val="1"/>
      <w:marLeft w:val="0"/>
      <w:marRight w:val="0"/>
      <w:marTop w:val="0"/>
      <w:marBottom w:val="0"/>
      <w:divBdr>
        <w:top w:val="none" w:sz="0" w:space="0" w:color="auto"/>
        <w:left w:val="none" w:sz="0" w:space="0" w:color="auto"/>
        <w:bottom w:val="none" w:sz="0" w:space="0" w:color="auto"/>
        <w:right w:val="none" w:sz="0" w:space="0" w:color="auto"/>
      </w:divBdr>
    </w:div>
    <w:div w:id="2019648115">
      <w:bodyDiv w:val="1"/>
      <w:marLeft w:val="0"/>
      <w:marRight w:val="0"/>
      <w:marTop w:val="0"/>
      <w:marBottom w:val="0"/>
      <w:divBdr>
        <w:top w:val="none" w:sz="0" w:space="0" w:color="auto"/>
        <w:left w:val="none" w:sz="0" w:space="0" w:color="auto"/>
        <w:bottom w:val="none" w:sz="0" w:space="0" w:color="auto"/>
        <w:right w:val="none" w:sz="0" w:space="0" w:color="auto"/>
      </w:divBdr>
    </w:div>
    <w:div w:id="2019653662">
      <w:bodyDiv w:val="1"/>
      <w:marLeft w:val="0"/>
      <w:marRight w:val="0"/>
      <w:marTop w:val="0"/>
      <w:marBottom w:val="0"/>
      <w:divBdr>
        <w:top w:val="none" w:sz="0" w:space="0" w:color="auto"/>
        <w:left w:val="none" w:sz="0" w:space="0" w:color="auto"/>
        <w:bottom w:val="none" w:sz="0" w:space="0" w:color="auto"/>
        <w:right w:val="none" w:sz="0" w:space="0" w:color="auto"/>
      </w:divBdr>
    </w:div>
    <w:div w:id="2019964209">
      <w:bodyDiv w:val="1"/>
      <w:marLeft w:val="0"/>
      <w:marRight w:val="0"/>
      <w:marTop w:val="0"/>
      <w:marBottom w:val="0"/>
      <w:divBdr>
        <w:top w:val="none" w:sz="0" w:space="0" w:color="auto"/>
        <w:left w:val="none" w:sz="0" w:space="0" w:color="auto"/>
        <w:bottom w:val="none" w:sz="0" w:space="0" w:color="auto"/>
        <w:right w:val="none" w:sz="0" w:space="0" w:color="auto"/>
      </w:divBdr>
    </w:div>
    <w:div w:id="2020082753">
      <w:bodyDiv w:val="1"/>
      <w:marLeft w:val="0"/>
      <w:marRight w:val="0"/>
      <w:marTop w:val="0"/>
      <w:marBottom w:val="0"/>
      <w:divBdr>
        <w:top w:val="none" w:sz="0" w:space="0" w:color="auto"/>
        <w:left w:val="none" w:sz="0" w:space="0" w:color="auto"/>
        <w:bottom w:val="none" w:sz="0" w:space="0" w:color="auto"/>
        <w:right w:val="none" w:sz="0" w:space="0" w:color="auto"/>
      </w:divBdr>
    </w:div>
    <w:div w:id="2020427487">
      <w:bodyDiv w:val="1"/>
      <w:marLeft w:val="0"/>
      <w:marRight w:val="0"/>
      <w:marTop w:val="0"/>
      <w:marBottom w:val="0"/>
      <w:divBdr>
        <w:top w:val="none" w:sz="0" w:space="0" w:color="auto"/>
        <w:left w:val="none" w:sz="0" w:space="0" w:color="auto"/>
        <w:bottom w:val="none" w:sz="0" w:space="0" w:color="auto"/>
        <w:right w:val="none" w:sz="0" w:space="0" w:color="auto"/>
      </w:divBdr>
    </w:div>
    <w:div w:id="2020808213">
      <w:bodyDiv w:val="1"/>
      <w:marLeft w:val="0"/>
      <w:marRight w:val="0"/>
      <w:marTop w:val="0"/>
      <w:marBottom w:val="0"/>
      <w:divBdr>
        <w:top w:val="none" w:sz="0" w:space="0" w:color="auto"/>
        <w:left w:val="none" w:sz="0" w:space="0" w:color="auto"/>
        <w:bottom w:val="none" w:sz="0" w:space="0" w:color="auto"/>
        <w:right w:val="none" w:sz="0" w:space="0" w:color="auto"/>
      </w:divBdr>
      <w:divsChild>
        <w:div w:id="357855357">
          <w:marLeft w:val="274"/>
          <w:marRight w:val="0"/>
          <w:marTop w:val="0"/>
          <w:marBottom w:val="0"/>
          <w:divBdr>
            <w:top w:val="none" w:sz="0" w:space="0" w:color="auto"/>
            <w:left w:val="none" w:sz="0" w:space="0" w:color="auto"/>
            <w:bottom w:val="none" w:sz="0" w:space="0" w:color="auto"/>
            <w:right w:val="none" w:sz="0" w:space="0" w:color="auto"/>
          </w:divBdr>
        </w:div>
        <w:div w:id="91358845">
          <w:marLeft w:val="274"/>
          <w:marRight w:val="0"/>
          <w:marTop w:val="0"/>
          <w:marBottom w:val="0"/>
          <w:divBdr>
            <w:top w:val="none" w:sz="0" w:space="0" w:color="auto"/>
            <w:left w:val="none" w:sz="0" w:space="0" w:color="auto"/>
            <w:bottom w:val="none" w:sz="0" w:space="0" w:color="auto"/>
            <w:right w:val="none" w:sz="0" w:space="0" w:color="auto"/>
          </w:divBdr>
        </w:div>
      </w:divsChild>
    </w:div>
    <w:div w:id="2021202893">
      <w:bodyDiv w:val="1"/>
      <w:marLeft w:val="0"/>
      <w:marRight w:val="0"/>
      <w:marTop w:val="0"/>
      <w:marBottom w:val="0"/>
      <w:divBdr>
        <w:top w:val="none" w:sz="0" w:space="0" w:color="auto"/>
        <w:left w:val="none" w:sz="0" w:space="0" w:color="auto"/>
        <w:bottom w:val="none" w:sz="0" w:space="0" w:color="auto"/>
        <w:right w:val="none" w:sz="0" w:space="0" w:color="auto"/>
      </w:divBdr>
    </w:div>
    <w:div w:id="2021619330">
      <w:bodyDiv w:val="1"/>
      <w:marLeft w:val="0"/>
      <w:marRight w:val="0"/>
      <w:marTop w:val="0"/>
      <w:marBottom w:val="0"/>
      <w:divBdr>
        <w:top w:val="none" w:sz="0" w:space="0" w:color="auto"/>
        <w:left w:val="none" w:sz="0" w:space="0" w:color="auto"/>
        <w:bottom w:val="none" w:sz="0" w:space="0" w:color="auto"/>
        <w:right w:val="none" w:sz="0" w:space="0" w:color="auto"/>
      </w:divBdr>
    </w:div>
    <w:div w:id="2021925152">
      <w:bodyDiv w:val="1"/>
      <w:marLeft w:val="0"/>
      <w:marRight w:val="0"/>
      <w:marTop w:val="0"/>
      <w:marBottom w:val="0"/>
      <w:divBdr>
        <w:top w:val="none" w:sz="0" w:space="0" w:color="auto"/>
        <w:left w:val="none" w:sz="0" w:space="0" w:color="auto"/>
        <w:bottom w:val="none" w:sz="0" w:space="0" w:color="auto"/>
        <w:right w:val="none" w:sz="0" w:space="0" w:color="auto"/>
      </w:divBdr>
    </w:div>
    <w:div w:id="2022080197">
      <w:bodyDiv w:val="1"/>
      <w:marLeft w:val="0"/>
      <w:marRight w:val="0"/>
      <w:marTop w:val="0"/>
      <w:marBottom w:val="0"/>
      <w:divBdr>
        <w:top w:val="none" w:sz="0" w:space="0" w:color="auto"/>
        <w:left w:val="none" w:sz="0" w:space="0" w:color="auto"/>
        <w:bottom w:val="none" w:sz="0" w:space="0" w:color="auto"/>
        <w:right w:val="none" w:sz="0" w:space="0" w:color="auto"/>
      </w:divBdr>
    </w:div>
    <w:div w:id="2022389562">
      <w:bodyDiv w:val="1"/>
      <w:marLeft w:val="0"/>
      <w:marRight w:val="0"/>
      <w:marTop w:val="0"/>
      <w:marBottom w:val="0"/>
      <w:divBdr>
        <w:top w:val="none" w:sz="0" w:space="0" w:color="auto"/>
        <w:left w:val="none" w:sz="0" w:space="0" w:color="auto"/>
        <w:bottom w:val="none" w:sz="0" w:space="0" w:color="auto"/>
        <w:right w:val="none" w:sz="0" w:space="0" w:color="auto"/>
      </w:divBdr>
    </w:div>
    <w:div w:id="2022776147">
      <w:bodyDiv w:val="1"/>
      <w:marLeft w:val="0"/>
      <w:marRight w:val="0"/>
      <w:marTop w:val="0"/>
      <w:marBottom w:val="0"/>
      <w:divBdr>
        <w:top w:val="none" w:sz="0" w:space="0" w:color="auto"/>
        <w:left w:val="none" w:sz="0" w:space="0" w:color="auto"/>
        <w:bottom w:val="none" w:sz="0" w:space="0" w:color="auto"/>
        <w:right w:val="none" w:sz="0" w:space="0" w:color="auto"/>
      </w:divBdr>
    </w:div>
    <w:div w:id="2022778254">
      <w:bodyDiv w:val="1"/>
      <w:marLeft w:val="0"/>
      <w:marRight w:val="0"/>
      <w:marTop w:val="0"/>
      <w:marBottom w:val="0"/>
      <w:divBdr>
        <w:top w:val="none" w:sz="0" w:space="0" w:color="auto"/>
        <w:left w:val="none" w:sz="0" w:space="0" w:color="auto"/>
        <w:bottom w:val="none" w:sz="0" w:space="0" w:color="auto"/>
        <w:right w:val="none" w:sz="0" w:space="0" w:color="auto"/>
      </w:divBdr>
    </w:div>
    <w:div w:id="2022856064">
      <w:bodyDiv w:val="1"/>
      <w:marLeft w:val="0"/>
      <w:marRight w:val="0"/>
      <w:marTop w:val="0"/>
      <w:marBottom w:val="0"/>
      <w:divBdr>
        <w:top w:val="none" w:sz="0" w:space="0" w:color="auto"/>
        <w:left w:val="none" w:sz="0" w:space="0" w:color="auto"/>
        <w:bottom w:val="none" w:sz="0" w:space="0" w:color="auto"/>
        <w:right w:val="none" w:sz="0" w:space="0" w:color="auto"/>
      </w:divBdr>
    </w:div>
    <w:div w:id="2022924345">
      <w:bodyDiv w:val="1"/>
      <w:marLeft w:val="0"/>
      <w:marRight w:val="0"/>
      <w:marTop w:val="0"/>
      <w:marBottom w:val="0"/>
      <w:divBdr>
        <w:top w:val="none" w:sz="0" w:space="0" w:color="auto"/>
        <w:left w:val="none" w:sz="0" w:space="0" w:color="auto"/>
        <w:bottom w:val="none" w:sz="0" w:space="0" w:color="auto"/>
        <w:right w:val="none" w:sz="0" w:space="0" w:color="auto"/>
      </w:divBdr>
    </w:div>
    <w:div w:id="2024281623">
      <w:bodyDiv w:val="1"/>
      <w:marLeft w:val="0"/>
      <w:marRight w:val="0"/>
      <w:marTop w:val="0"/>
      <w:marBottom w:val="0"/>
      <w:divBdr>
        <w:top w:val="none" w:sz="0" w:space="0" w:color="auto"/>
        <w:left w:val="none" w:sz="0" w:space="0" w:color="auto"/>
        <w:bottom w:val="none" w:sz="0" w:space="0" w:color="auto"/>
        <w:right w:val="none" w:sz="0" w:space="0" w:color="auto"/>
      </w:divBdr>
    </w:div>
    <w:div w:id="2024552003">
      <w:bodyDiv w:val="1"/>
      <w:marLeft w:val="0"/>
      <w:marRight w:val="0"/>
      <w:marTop w:val="0"/>
      <w:marBottom w:val="0"/>
      <w:divBdr>
        <w:top w:val="none" w:sz="0" w:space="0" w:color="auto"/>
        <w:left w:val="none" w:sz="0" w:space="0" w:color="auto"/>
        <w:bottom w:val="none" w:sz="0" w:space="0" w:color="auto"/>
        <w:right w:val="none" w:sz="0" w:space="0" w:color="auto"/>
      </w:divBdr>
    </w:div>
    <w:div w:id="2025008817">
      <w:bodyDiv w:val="1"/>
      <w:marLeft w:val="0"/>
      <w:marRight w:val="0"/>
      <w:marTop w:val="0"/>
      <w:marBottom w:val="0"/>
      <w:divBdr>
        <w:top w:val="none" w:sz="0" w:space="0" w:color="auto"/>
        <w:left w:val="none" w:sz="0" w:space="0" w:color="auto"/>
        <w:bottom w:val="none" w:sz="0" w:space="0" w:color="auto"/>
        <w:right w:val="none" w:sz="0" w:space="0" w:color="auto"/>
      </w:divBdr>
    </w:div>
    <w:div w:id="2025325826">
      <w:bodyDiv w:val="1"/>
      <w:marLeft w:val="0"/>
      <w:marRight w:val="0"/>
      <w:marTop w:val="0"/>
      <w:marBottom w:val="0"/>
      <w:divBdr>
        <w:top w:val="none" w:sz="0" w:space="0" w:color="auto"/>
        <w:left w:val="none" w:sz="0" w:space="0" w:color="auto"/>
        <w:bottom w:val="none" w:sz="0" w:space="0" w:color="auto"/>
        <w:right w:val="none" w:sz="0" w:space="0" w:color="auto"/>
      </w:divBdr>
    </w:div>
    <w:div w:id="2025589269">
      <w:bodyDiv w:val="1"/>
      <w:marLeft w:val="0"/>
      <w:marRight w:val="0"/>
      <w:marTop w:val="0"/>
      <w:marBottom w:val="0"/>
      <w:divBdr>
        <w:top w:val="none" w:sz="0" w:space="0" w:color="auto"/>
        <w:left w:val="none" w:sz="0" w:space="0" w:color="auto"/>
        <w:bottom w:val="none" w:sz="0" w:space="0" w:color="auto"/>
        <w:right w:val="none" w:sz="0" w:space="0" w:color="auto"/>
      </w:divBdr>
    </w:div>
    <w:div w:id="2025858584">
      <w:bodyDiv w:val="1"/>
      <w:marLeft w:val="0"/>
      <w:marRight w:val="0"/>
      <w:marTop w:val="0"/>
      <w:marBottom w:val="0"/>
      <w:divBdr>
        <w:top w:val="none" w:sz="0" w:space="0" w:color="auto"/>
        <w:left w:val="none" w:sz="0" w:space="0" w:color="auto"/>
        <w:bottom w:val="none" w:sz="0" w:space="0" w:color="auto"/>
        <w:right w:val="none" w:sz="0" w:space="0" w:color="auto"/>
      </w:divBdr>
    </w:div>
    <w:div w:id="2026396205">
      <w:bodyDiv w:val="1"/>
      <w:marLeft w:val="0"/>
      <w:marRight w:val="0"/>
      <w:marTop w:val="0"/>
      <w:marBottom w:val="0"/>
      <w:divBdr>
        <w:top w:val="none" w:sz="0" w:space="0" w:color="auto"/>
        <w:left w:val="none" w:sz="0" w:space="0" w:color="auto"/>
        <w:bottom w:val="none" w:sz="0" w:space="0" w:color="auto"/>
        <w:right w:val="none" w:sz="0" w:space="0" w:color="auto"/>
      </w:divBdr>
    </w:div>
    <w:div w:id="2026397447">
      <w:bodyDiv w:val="1"/>
      <w:marLeft w:val="0"/>
      <w:marRight w:val="0"/>
      <w:marTop w:val="0"/>
      <w:marBottom w:val="0"/>
      <w:divBdr>
        <w:top w:val="none" w:sz="0" w:space="0" w:color="auto"/>
        <w:left w:val="none" w:sz="0" w:space="0" w:color="auto"/>
        <w:bottom w:val="none" w:sz="0" w:space="0" w:color="auto"/>
        <w:right w:val="none" w:sz="0" w:space="0" w:color="auto"/>
      </w:divBdr>
    </w:div>
    <w:div w:id="2026667767">
      <w:bodyDiv w:val="1"/>
      <w:marLeft w:val="0"/>
      <w:marRight w:val="0"/>
      <w:marTop w:val="0"/>
      <w:marBottom w:val="0"/>
      <w:divBdr>
        <w:top w:val="none" w:sz="0" w:space="0" w:color="auto"/>
        <w:left w:val="none" w:sz="0" w:space="0" w:color="auto"/>
        <w:bottom w:val="none" w:sz="0" w:space="0" w:color="auto"/>
        <w:right w:val="none" w:sz="0" w:space="0" w:color="auto"/>
      </w:divBdr>
    </w:div>
    <w:div w:id="2027712536">
      <w:bodyDiv w:val="1"/>
      <w:marLeft w:val="0"/>
      <w:marRight w:val="0"/>
      <w:marTop w:val="0"/>
      <w:marBottom w:val="0"/>
      <w:divBdr>
        <w:top w:val="none" w:sz="0" w:space="0" w:color="auto"/>
        <w:left w:val="none" w:sz="0" w:space="0" w:color="auto"/>
        <w:bottom w:val="none" w:sz="0" w:space="0" w:color="auto"/>
        <w:right w:val="none" w:sz="0" w:space="0" w:color="auto"/>
      </w:divBdr>
    </w:div>
    <w:div w:id="2028095748">
      <w:bodyDiv w:val="1"/>
      <w:marLeft w:val="0"/>
      <w:marRight w:val="0"/>
      <w:marTop w:val="0"/>
      <w:marBottom w:val="0"/>
      <w:divBdr>
        <w:top w:val="none" w:sz="0" w:space="0" w:color="auto"/>
        <w:left w:val="none" w:sz="0" w:space="0" w:color="auto"/>
        <w:bottom w:val="none" w:sz="0" w:space="0" w:color="auto"/>
        <w:right w:val="none" w:sz="0" w:space="0" w:color="auto"/>
      </w:divBdr>
    </w:div>
    <w:div w:id="2028407327">
      <w:bodyDiv w:val="1"/>
      <w:marLeft w:val="0"/>
      <w:marRight w:val="0"/>
      <w:marTop w:val="0"/>
      <w:marBottom w:val="0"/>
      <w:divBdr>
        <w:top w:val="none" w:sz="0" w:space="0" w:color="auto"/>
        <w:left w:val="none" w:sz="0" w:space="0" w:color="auto"/>
        <w:bottom w:val="none" w:sz="0" w:space="0" w:color="auto"/>
        <w:right w:val="none" w:sz="0" w:space="0" w:color="auto"/>
      </w:divBdr>
    </w:div>
    <w:div w:id="2028754946">
      <w:bodyDiv w:val="1"/>
      <w:marLeft w:val="0"/>
      <w:marRight w:val="0"/>
      <w:marTop w:val="0"/>
      <w:marBottom w:val="0"/>
      <w:divBdr>
        <w:top w:val="none" w:sz="0" w:space="0" w:color="auto"/>
        <w:left w:val="none" w:sz="0" w:space="0" w:color="auto"/>
        <w:bottom w:val="none" w:sz="0" w:space="0" w:color="auto"/>
        <w:right w:val="none" w:sz="0" w:space="0" w:color="auto"/>
      </w:divBdr>
    </w:div>
    <w:div w:id="2028829014">
      <w:bodyDiv w:val="1"/>
      <w:marLeft w:val="0"/>
      <w:marRight w:val="0"/>
      <w:marTop w:val="0"/>
      <w:marBottom w:val="0"/>
      <w:divBdr>
        <w:top w:val="none" w:sz="0" w:space="0" w:color="auto"/>
        <w:left w:val="none" w:sz="0" w:space="0" w:color="auto"/>
        <w:bottom w:val="none" w:sz="0" w:space="0" w:color="auto"/>
        <w:right w:val="none" w:sz="0" w:space="0" w:color="auto"/>
      </w:divBdr>
    </w:div>
    <w:div w:id="2029020445">
      <w:bodyDiv w:val="1"/>
      <w:marLeft w:val="0"/>
      <w:marRight w:val="0"/>
      <w:marTop w:val="0"/>
      <w:marBottom w:val="0"/>
      <w:divBdr>
        <w:top w:val="none" w:sz="0" w:space="0" w:color="auto"/>
        <w:left w:val="none" w:sz="0" w:space="0" w:color="auto"/>
        <w:bottom w:val="none" w:sz="0" w:space="0" w:color="auto"/>
        <w:right w:val="none" w:sz="0" w:space="0" w:color="auto"/>
      </w:divBdr>
    </w:div>
    <w:div w:id="2029285567">
      <w:bodyDiv w:val="1"/>
      <w:marLeft w:val="0"/>
      <w:marRight w:val="0"/>
      <w:marTop w:val="0"/>
      <w:marBottom w:val="0"/>
      <w:divBdr>
        <w:top w:val="none" w:sz="0" w:space="0" w:color="auto"/>
        <w:left w:val="none" w:sz="0" w:space="0" w:color="auto"/>
        <w:bottom w:val="none" w:sz="0" w:space="0" w:color="auto"/>
        <w:right w:val="none" w:sz="0" w:space="0" w:color="auto"/>
      </w:divBdr>
    </w:div>
    <w:div w:id="2029406844">
      <w:bodyDiv w:val="1"/>
      <w:marLeft w:val="0"/>
      <w:marRight w:val="0"/>
      <w:marTop w:val="0"/>
      <w:marBottom w:val="0"/>
      <w:divBdr>
        <w:top w:val="none" w:sz="0" w:space="0" w:color="auto"/>
        <w:left w:val="none" w:sz="0" w:space="0" w:color="auto"/>
        <w:bottom w:val="none" w:sz="0" w:space="0" w:color="auto"/>
        <w:right w:val="none" w:sz="0" w:space="0" w:color="auto"/>
      </w:divBdr>
    </w:div>
    <w:div w:id="2029481266">
      <w:bodyDiv w:val="1"/>
      <w:marLeft w:val="0"/>
      <w:marRight w:val="0"/>
      <w:marTop w:val="0"/>
      <w:marBottom w:val="0"/>
      <w:divBdr>
        <w:top w:val="none" w:sz="0" w:space="0" w:color="auto"/>
        <w:left w:val="none" w:sz="0" w:space="0" w:color="auto"/>
        <w:bottom w:val="none" w:sz="0" w:space="0" w:color="auto"/>
        <w:right w:val="none" w:sz="0" w:space="0" w:color="auto"/>
      </w:divBdr>
    </w:div>
    <w:div w:id="2029483860">
      <w:bodyDiv w:val="1"/>
      <w:marLeft w:val="0"/>
      <w:marRight w:val="0"/>
      <w:marTop w:val="0"/>
      <w:marBottom w:val="0"/>
      <w:divBdr>
        <w:top w:val="none" w:sz="0" w:space="0" w:color="auto"/>
        <w:left w:val="none" w:sz="0" w:space="0" w:color="auto"/>
        <w:bottom w:val="none" w:sz="0" w:space="0" w:color="auto"/>
        <w:right w:val="none" w:sz="0" w:space="0" w:color="auto"/>
      </w:divBdr>
    </w:div>
    <w:div w:id="2029527340">
      <w:bodyDiv w:val="1"/>
      <w:marLeft w:val="0"/>
      <w:marRight w:val="0"/>
      <w:marTop w:val="0"/>
      <w:marBottom w:val="0"/>
      <w:divBdr>
        <w:top w:val="none" w:sz="0" w:space="0" w:color="auto"/>
        <w:left w:val="none" w:sz="0" w:space="0" w:color="auto"/>
        <w:bottom w:val="none" w:sz="0" w:space="0" w:color="auto"/>
        <w:right w:val="none" w:sz="0" w:space="0" w:color="auto"/>
      </w:divBdr>
    </w:div>
    <w:div w:id="2029603815">
      <w:bodyDiv w:val="1"/>
      <w:marLeft w:val="0"/>
      <w:marRight w:val="0"/>
      <w:marTop w:val="0"/>
      <w:marBottom w:val="0"/>
      <w:divBdr>
        <w:top w:val="none" w:sz="0" w:space="0" w:color="auto"/>
        <w:left w:val="none" w:sz="0" w:space="0" w:color="auto"/>
        <w:bottom w:val="none" w:sz="0" w:space="0" w:color="auto"/>
        <w:right w:val="none" w:sz="0" w:space="0" w:color="auto"/>
      </w:divBdr>
    </w:div>
    <w:div w:id="2029675703">
      <w:bodyDiv w:val="1"/>
      <w:marLeft w:val="0"/>
      <w:marRight w:val="0"/>
      <w:marTop w:val="0"/>
      <w:marBottom w:val="0"/>
      <w:divBdr>
        <w:top w:val="none" w:sz="0" w:space="0" w:color="auto"/>
        <w:left w:val="none" w:sz="0" w:space="0" w:color="auto"/>
        <w:bottom w:val="none" w:sz="0" w:space="0" w:color="auto"/>
        <w:right w:val="none" w:sz="0" w:space="0" w:color="auto"/>
      </w:divBdr>
    </w:div>
    <w:div w:id="2029791357">
      <w:bodyDiv w:val="1"/>
      <w:marLeft w:val="0"/>
      <w:marRight w:val="0"/>
      <w:marTop w:val="0"/>
      <w:marBottom w:val="0"/>
      <w:divBdr>
        <w:top w:val="none" w:sz="0" w:space="0" w:color="auto"/>
        <w:left w:val="none" w:sz="0" w:space="0" w:color="auto"/>
        <w:bottom w:val="none" w:sz="0" w:space="0" w:color="auto"/>
        <w:right w:val="none" w:sz="0" w:space="0" w:color="auto"/>
      </w:divBdr>
    </w:div>
    <w:div w:id="2030445956">
      <w:bodyDiv w:val="1"/>
      <w:marLeft w:val="0"/>
      <w:marRight w:val="0"/>
      <w:marTop w:val="0"/>
      <w:marBottom w:val="0"/>
      <w:divBdr>
        <w:top w:val="none" w:sz="0" w:space="0" w:color="auto"/>
        <w:left w:val="none" w:sz="0" w:space="0" w:color="auto"/>
        <w:bottom w:val="none" w:sz="0" w:space="0" w:color="auto"/>
        <w:right w:val="none" w:sz="0" w:space="0" w:color="auto"/>
      </w:divBdr>
    </w:div>
    <w:div w:id="2030451941">
      <w:bodyDiv w:val="1"/>
      <w:marLeft w:val="0"/>
      <w:marRight w:val="0"/>
      <w:marTop w:val="0"/>
      <w:marBottom w:val="0"/>
      <w:divBdr>
        <w:top w:val="none" w:sz="0" w:space="0" w:color="auto"/>
        <w:left w:val="none" w:sz="0" w:space="0" w:color="auto"/>
        <w:bottom w:val="none" w:sz="0" w:space="0" w:color="auto"/>
        <w:right w:val="none" w:sz="0" w:space="0" w:color="auto"/>
      </w:divBdr>
    </w:div>
    <w:div w:id="2031298686">
      <w:bodyDiv w:val="1"/>
      <w:marLeft w:val="0"/>
      <w:marRight w:val="0"/>
      <w:marTop w:val="0"/>
      <w:marBottom w:val="0"/>
      <w:divBdr>
        <w:top w:val="none" w:sz="0" w:space="0" w:color="auto"/>
        <w:left w:val="none" w:sz="0" w:space="0" w:color="auto"/>
        <w:bottom w:val="none" w:sz="0" w:space="0" w:color="auto"/>
        <w:right w:val="none" w:sz="0" w:space="0" w:color="auto"/>
      </w:divBdr>
    </w:div>
    <w:div w:id="2031374512">
      <w:bodyDiv w:val="1"/>
      <w:marLeft w:val="0"/>
      <w:marRight w:val="0"/>
      <w:marTop w:val="0"/>
      <w:marBottom w:val="0"/>
      <w:divBdr>
        <w:top w:val="none" w:sz="0" w:space="0" w:color="auto"/>
        <w:left w:val="none" w:sz="0" w:space="0" w:color="auto"/>
        <w:bottom w:val="none" w:sz="0" w:space="0" w:color="auto"/>
        <w:right w:val="none" w:sz="0" w:space="0" w:color="auto"/>
      </w:divBdr>
    </w:div>
    <w:div w:id="2031754607">
      <w:bodyDiv w:val="1"/>
      <w:marLeft w:val="0"/>
      <w:marRight w:val="0"/>
      <w:marTop w:val="0"/>
      <w:marBottom w:val="0"/>
      <w:divBdr>
        <w:top w:val="none" w:sz="0" w:space="0" w:color="auto"/>
        <w:left w:val="none" w:sz="0" w:space="0" w:color="auto"/>
        <w:bottom w:val="none" w:sz="0" w:space="0" w:color="auto"/>
        <w:right w:val="none" w:sz="0" w:space="0" w:color="auto"/>
      </w:divBdr>
    </w:div>
    <w:div w:id="2032147383">
      <w:bodyDiv w:val="1"/>
      <w:marLeft w:val="0"/>
      <w:marRight w:val="0"/>
      <w:marTop w:val="0"/>
      <w:marBottom w:val="0"/>
      <w:divBdr>
        <w:top w:val="none" w:sz="0" w:space="0" w:color="auto"/>
        <w:left w:val="none" w:sz="0" w:space="0" w:color="auto"/>
        <w:bottom w:val="none" w:sz="0" w:space="0" w:color="auto"/>
        <w:right w:val="none" w:sz="0" w:space="0" w:color="auto"/>
      </w:divBdr>
    </w:div>
    <w:div w:id="2032535160">
      <w:bodyDiv w:val="1"/>
      <w:marLeft w:val="0"/>
      <w:marRight w:val="0"/>
      <w:marTop w:val="0"/>
      <w:marBottom w:val="0"/>
      <w:divBdr>
        <w:top w:val="none" w:sz="0" w:space="0" w:color="auto"/>
        <w:left w:val="none" w:sz="0" w:space="0" w:color="auto"/>
        <w:bottom w:val="none" w:sz="0" w:space="0" w:color="auto"/>
        <w:right w:val="none" w:sz="0" w:space="0" w:color="auto"/>
      </w:divBdr>
    </w:div>
    <w:div w:id="2032563780">
      <w:bodyDiv w:val="1"/>
      <w:marLeft w:val="0"/>
      <w:marRight w:val="0"/>
      <w:marTop w:val="0"/>
      <w:marBottom w:val="0"/>
      <w:divBdr>
        <w:top w:val="none" w:sz="0" w:space="0" w:color="auto"/>
        <w:left w:val="none" w:sz="0" w:space="0" w:color="auto"/>
        <w:bottom w:val="none" w:sz="0" w:space="0" w:color="auto"/>
        <w:right w:val="none" w:sz="0" w:space="0" w:color="auto"/>
      </w:divBdr>
    </w:div>
    <w:div w:id="2032603940">
      <w:bodyDiv w:val="1"/>
      <w:marLeft w:val="0"/>
      <w:marRight w:val="0"/>
      <w:marTop w:val="0"/>
      <w:marBottom w:val="0"/>
      <w:divBdr>
        <w:top w:val="none" w:sz="0" w:space="0" w:color="auto"/>
        <w:left w:val="none" w:sz="0" w:space="0" w:color="auto"/>
        <w:bottom w:val="none" w:sz="0" w:space="0" w:color="auto"/>
        <w:right w:val="none" w:sz="0" w:space="0" w:color="auto"/>
      </w:divBdr>
    </w:div>
    <w:div w:id="2032606703">
      <w:bodyDiv w:val="1"/>
      <w:marLeft w:val="0"/>
      <w:marRight w:val="0"/>
      <w:marTop w:val="0"/>
      <w:marBottom w:val="0"/>
      <w:divBdr>
        <w:top w:val="none" w:sz="0" w:space="0" w:color="auto"/>
        <w:left w:val="none" w:sz="0" w:space="0" w:color="auto"/>
        <w:bottom w:val="none" w:sz="0" w:space="0" w:color="auto"/>
        <w:right w:val="none" w:sz="0" w:space="0" w:color="auto"/>
      </w:divBdr>
    </w:div>
    <w:div w:id="2033265250">
      <w:bodyDiv w:val="1"/>
      <w:marLeft w:val="0"/>
      <w:marRight w:val="0"/>
      <w:marTop w:val="0"/>
      <w:marBottom w:val="0"/>
      <w:divBdr>
        <w:top w:val="none" w:sz="0" w:space="0" w:color="auto"/>
        <w:left w:val="none" w:sz="0" w:space="0" w:color="auto"/>
        <w:bottom w:val="none" w:sz="0" w:space="0" w:color="auto"/>
        <w:right w:val="none" w:sz="0" w:space="0" w:color="auto"/>
      </w:divBdr>
    </w:div>
    <w:div w:id="2033798667">
      <w:bodyDiv w:val="1"/>
      <w:marLeft w:val="0"/>
      <w:marRight w:val="0"/>
      <w:marTop w:val="0"/>
      <w:marBottom w:val="0"/>
      <w:divBdr>
        <w:top w:val="none" w:sz="0" w:space="0" w:color="auto"/>
        <w:left w:val="none" w:sz="0" w:space="0" w:color="auto"/>
        <w:bottom w:val="none" w:sz="0" w:space="0" w:color="auto"/>
        <w:right w:val="none" w:sz="0" w:space="0" w:color="auto"/>
      </w:divBdr>
    </w:div>
    <w:div w:id="2033846177">
      <w:bodyDiv w:val="1"/>
      <w:marLeft w:val="0"/>
      <w:marRight w:val="0"/>
      <w:marTop w:val="0"/>
      <w:marBottom w:val="0"/>
      <w:divBdr>
        <w:top w:val="none" w:sz="0" w:space="0" w:color="auto"/>
        <w:left w:val="none" w:sz="0" w:space="0" w:color="auto"/>
        <w:bottom w:val="none" w:sz="0" w:space="0" w:color="auto"/>
        <w:right w:val="none" w:sz="0" w:space="0" w:color="auto"/>
      </w:divBdr>
    </w:div>
    <w:div w:id="2034106901">
      <w:bodyDiv w:val="1"/>
      <w:marLeft w:val="0"/>
      <w:marRight w:val="0"/>
      <w:marTop w:val="0"/>
      <w:marBottom w:val="0"/>
      <w:divBdr>
        <w:top w:val="none" w:sz="0" w:space="0" w:color="auto"/>
        <w:left w:val="none" w:sz="0" w:space="0" w:color="auto"/>
        <w:bottom w:val="none" w:sz="0" w:space="0" w:color="auto"/>
        <w:right w:val="none" w:sz="0" w:space="0" w:color="auto"/>
      </w:divBdr>
    </w:div>
    <w:div w:id="2034114062">
      <w:bodyDiv w:val="1"/>
      <w:marLeft w:val="0"/>
      <w:marRight w:val="0"/>
      <w:marTop w:val="0"/>
      <w:marBottom w:val="0"/>
      <w:divBdr>
        <w:top w:val="none" w:sz="0" w:space="0" w:color="auto"/>
        <w:left w:val="none" w:sz="0" w:space="0" w:color="auto"/>
        <w:bottom w:val="none" w:sz="0" w:space="0" w:color="auto"/>
        <w:right w:val="none" w:sz="0" w:space="0" w:color="auto"/>
      </w:divBdr>
    </w:div>
    <w:div w:id="2034531593">
      <w:bodyDiv w:val="1"/>
      <w:marLeft w:val="0"/>
      <w:marRight w:val="0"/>
      <w:marTop w:val="0"/>
      <w:marBottom w:val="0"/>
      <w:divBdr>
        <w:top w:val="none" w:sz="0" w:space="0" w:color="auto"/>
        <w:left w:val="none" w:sz="0" w:space="0" w:color="auto"/>
        <w:bottom w:val="none" w:sz="0" w:space="0" w:color="auto"/>
        <w:right w:val="none" w:sz="0" w:space="0" w:color="auto"/>
      </w:divBdr>
    </w:div>
    <w:div w:id="2034647048">
      <w:bodyDiv w:val="1"/>
      <w:marLeft w:val="0"/>
      <w:marRight w:val="0"/>
      <w:marTop w:val="0"/>
      <w:marBottom w:val="0"/>
      <w:divBdr>
        <w:top w:val="none" w:sz="0" w:space="0" w:color="auto"/>
        <w:left w:val="none" w:sz="0" w:space="0" w:color="auto"/>
        <w:bottom w:val="none" w:sz="0" w:space="0" w:color="auto"/>
        <w:right w:val="none" w:sz="0" w:space="0" w:color="auto"/>
      </w:divBdr>
    </w:div>
    <w:div w:id="2034721028">
      <w:bodyDiv w:val="1"/>
      <w:marLeft w:val="0"/>
      <w:marRight w:val="0"/>
      <w:marTop w:val="0"/>
      <w:marBottom w:val="0"/>
      <w:divBdr>
        <w:top w:val="none" w:sz="0" w:space="0" w:color="auto"/>
        <w:left w:val="none" w:sz="0" w:space="0" w:color="auto"/>
        <w:bottom w:val="none" w:sz="0" w:space="0" w:color="auto"/>
        <w:right w:val="none" w:sz="0" w:space="0" w:color="auto"/>
      </w:divBdr>
    </w:div>
    <w:div w:id="2035038087">
      <w:bodyDiv w:val="1"/>
      <w:marLeft w:val="0"/>
      <w:marRight w:val="0"/>
      <w:marTop w:val="0"/>
      <w:marBottom w:val="0"/>
      <w:divBdr>
        <w:top w:val="none" w:sz="0" w:space="0" w:color="auto"/>
        <w:left w:val="none" w:sz="0" w:space="0" w:color="auto"/>
        <w:bottom w:val="none" w:sz="0" w:space="0" w:color="auto"/>
        <w:right w:val="none" w:sz="0" w:space="0" w:color="auto"/>
      </w:divBdr>
    </w:div>
    <w:div w:id="2035425042">
      <w:bodyDiv w:val="1"/>
      <w:marLeft w:val="0"/>
      <w:marRight w:val="0"/>
      <w:marTop w:val="0"/>
      <w:marBottom w:val="0"/>
      <w:divBdr>
        <w:top w:val="none" w:sz="0" w:space="0" w:color="auto"/>
        <w:left w:val="none" w:sz="0" w:space="0" w:color="auto"/>
        <w:bottom w:val="none" w:sz="0" w:space="0" w:color="auto"/>
        <w:right w:val="none" w:sz="0" w:space="0" w:color="auto"/>
      </w:divBdr>
    </w:div>
    <w:div w:id="2035494183">
      <w:bodyDiv w:val="1"/>
      <w:marLeft w:val="0"/>
      <w:marRight w:val="0"/>
      <w:marTop w:val="0"/>
      <w:marBottom w:val="0"/>
      <w:divBdr>
        <w:top w:val="none" w:sz="0" w:space="0" w:color="auto"/>
        <w:left w:val="none" w:sz="0" w:space="0" w:color="auto"/>
        <w:bottom w:val="none" w:sz="0" w:space="0" w:color="auto"/>
        <w:right w:val="none" w:sz="0" w:space="0" w:color="auto"/>
      </w:divBdr>
    </w:div>
    <w:div w:id="2035886186">
      <w:bodyDiv w:val="1"/>
      <w:marLeft w:val="0"/>
      <w:marRight w:val="0"/>
      <w:marTop w:val="0"/>
      <w:marBottom w:val="0"/>
      <w:divBdr>
        <w:top w:val="none" w:sz="0" w:space="0" w:color="auto"/>
        <w:left w:val="none" w:sz="0" w:space="0" w:color="auto"/>
        <w:bottom w:val="none" w:sz="0" w:space="0" w:color="auto"/>
        <w:right w:val="none" w:sz="0" w:space="0" w:color="auto"/>
      </w:divBdr>
    </w:div>
    <w:div w:id="2036151294">
      <w:bodyDiv w:val="1"/>
      <w:marLeft w:val="0"/>
      <w:marRight w:val="0"/>
      <w:marTop w:val="0"/>
      <w:marBottom w:val="0"/>
      <w:divBdr>
        <w:top w:val="none" w:sz="0" w:space="0" w:color="auto"/>
        <w:left w:val="none" w:sz="0" w:space="0" w:color="auto"/>
        <w:bottom w:val="none" w:sz="0" w:space="0" w:color="auto"/>
        <w:right w:val="none" w:sz="0" w:space="0" w:color="auto"/>
      </w:divBdr>
    </w:div>
    <w:div w:id="2036536433">
      <w:bodyDiv w:val="1"/>
      <w:marLeft w:val="0"/>
      <w:marRight w:val="0"/>
      <w:marTop w:val="0"/>
      <w:marBottom w:val="0"/>
      <w:divBdr>
        <w:top w:val="none" w:sz="0" w:space="0" w:color="auto"/>
        <w:left w:val="none" w:sz="0" w:space="0" w:color="auto"/>
        <w:bottom w:val="none" w:sz="0" w:space="0" w:color="auto"/>
        <w:right w:val="none" w:sz="0" w:space="0" w:color="auto"/>
      </w:divBdr>
    </w:div>
    <w:div w:id="2036541573">
      <w:bodyDiv w:val="1"/>
      <w:marLeft w:val="0"/>
      <w:marRight w:val="0"/>
      <w:marTop w:val="0"/>
      <w:marBottom w:val="0"/>
      <w:divBdr>
        <w:top w:val="none" w:sz="0" w:space="0" w:color="auto"/>
        <w:left w:val="none" w:sz="0" w:space="0" w:color="auto"/>
        <w:bottom w:val="none" w:sz="0" w:space="0" w:color="auto"/>
        <w:right w:val="none" w:sz="0" w:space="0" w:color="auto"/>
      </w:divBdr>
    </w:div>
    <w:div w:id="2036956124">
      <w:bodyDiv w:val="1"/>
      <w:marLeft w:val="0"/>
      <w:marRight w:val="0"/>
      <w:marTop w:val="0"/>
      <w:marBottom w:val="0"/>
      <w:divBdr>
        <w:top w:val="none" w:sz="0" w:space="0" w:color="auto"/>
        <w:left w:val="none" w:sz="0" w:space="0" w:color="auto"/>
        <w:bottom w:val="none" w:sz="0" w:space="0" w:color="auto"/>
        <w:right w:val="none" w:sz="0" w:space="0" w:color="auto"/>
      </w:divBdr>
    </w:div>
    <w:div w:id="2036996483">
      <w:bodyDiv w:val="1"/>
      <w:marLeft w:val="0"/>
      <w:marRight w:val="0"/>
      <w:marTop w:val="0"/>
      <w:marBottom w:val="0"/>
      <w:divBdr>
        <w:top w:val="none" w:sz="0" w:space="0" w:color="auto"/>
        <w:left w:val="none" w:sz="0" w:space="0" w:color="auto"/>
        <w:bottom w:val="none" w:sz="0" w:space="0" w:color="auto"/>
        <w:right w:val="none" w:sz="0" w:space="0" w:color="auto"/>
      </w:divBdr>
    </w:div>
    <w:div w:id="2037269372">
      <w:bodyDiv w:val="1"/>
      <w:marLeft w:val="0"/>
      <w:marRight w:val="0"/>
      <w:marTop w:val="0"/>
      <w:marBottom w:val="0"/>
      <w:divBdr>
        <w:top w:val="none" w:sz="0" w:space="0" w:color="auto"/>
        <w:left w:val="none" w:sz="0" w:space="0" w:color="auto"/>
        <w:bottom w:val="none" w:sz="0" w:space="0" w:color="auto"/>
        <w:right w:val="none" w:sz="0" w:space="0" w:color="auto"/>
      </w:divBdr>
    </w:div>
    <w:div w:id="2038459263">
      <w:bodyDiv w:val="1"/>
      <w:marLeft w:val="0"/>
      <w:marRight w:val="0"/>
      <w:marTop w:val="0"/>
      <w:marBottom w:val="0"/>
      <w:divBdr>
        <w:top w:val="none" w:sz="0" w:space="0" w:color="auto"/>
        <w:left w:val="none" w:sz="0" w:space="0" w:color="auto"/>
        <w:bottom w:val="none" w:sz="0" w:space="0" w:color="auto"/>
        <w:right w:val="none" w:sz="0" w:space="0" w:color="auto"/>
      </w:divBdr>
    </w:div>
    <w:div w:id="2038583627">
      <w:bodyDiv w:val="1"/>
      <w:marLeft w:val="0"/>
      <w:marRight w:val="0"/>
      <w:marTop w:val="0"/>
      <w:marBottom w:val="0"/>
      <w:divBdr>
        <w:top w:val="none" w:sz="0" w:space="0" w:color="auto"/>
        <w:left w:val="none" w:sz="0" w:space="0" w:color="auto"/>
        <w:bottom w:val="none" w:sz="0" w:space="0" w:color="auto"/>
        <w:right w:val="none" w:sz="0" w:space="0" w:color="auto"/>
      </w:divBdr>
    </w:div>
    <w:div w:id="2038658959">
      <w:bodyDiv w:val="1"/>
      <w:marLeft w:val="0"/>
      <w:marRight w:val="0"/>
      <w:marTop w:val="0"/>
      <w:marBottom w:val="0"/>
      <w:divBdr>
        <w:top w:val="none" w:sz="0" w:space="0" w:color="auto"/>
        <w:left w:val="none" w:sz="0" w:space="0" w:color="auto"/>
        <w:bottom w:val="none" w:sz="0" w:space="0" w:color="auto"/>
        <w:right w:val="none" w:sz="0" w:space="0" w:color="auto"/>
      </w:divBdr>
    </w:div>
    <w:div w:id="2038770570">
      <w:bodyDiv w:val="1"/>
      <w:marLeft w:val="0"/>
      <w:marRight w:val="0"/>
      <w:marTop w:val="0"/>
      <w:marBottom w:val="0"/>
      <w:divBdr>
        <w:top w:val="none" w:sz="0" w:space="0" w:color="auto"/>
        <w:left w:val="none" w:sz="0" w:space="0" w:color="auto"/>
        <w:bottom w:val="none" w:sz="0" w:space="0" w:color="auto"/>
        <w:right w:val="none" w:sz="0" w:space="0" w:color="auto"/>
      </w:divBdr>
    </w:div>
    <w:div w:id="2038921378">
      <w:bodyDiv w:val="1"/>
      <w:marLeft w:val="0"/>
      <w:marRight w:val="0"/>
      <w:marTop w:val="0"/>
      <w:marBottom w:val="0"/>
      <w:divBdr>
        <w:top w:val="none" w:sz="0" w:space="0" w:color="auto"/>
        <w:left w:val="none" w:sz="0" w:space="0" w:color="auto"/>
        <w:bottom w:val="none" w:sz="0" w:space="0" w:color="auto"/>
        <w:right w:val="none" w:sz="0" w:space="0" w:color="auto"/>
      </w:divBdr>
    </w:div>
    <w:div w:id="2039970704">
      <w:bodyDiv w:val="1"/>
      <w:marLeft w:val="0"/>
      <w:marRight w:val="0"/>
      <w:marTop w:val="0"/>
      <w:marBottom w:val="0"/>
      <w:divBdr>
        <w:top w:val="none" w:sz="0" w:space="0" w:color="auto"/>
        <w:left w:val="none" w:sz="0" w:space="0" w:color="auto"/>
        <w:bottom w:val="none" w:sz="0" w:space="0" w:color="auto"/>
        <w:right w:val="none" w:sz="0" w:space="0" w:color="auto"/>
      </w:divBdr>
    </w:div>
    <w:div w:id="2040159102">
      <w:bodyDiv w:val="1"/>
      <w:marLeft w:val="0"/>
      <w:marRight w:val="0"/>
      <w:marTop w:val="0"/>
      <w:marBottom w:val="0"/>
      <w:divBdr>
        <w:top w:val="none" w:sz="0" w:space="0" w:color="auto"/>
        <w:left w:val="none" w:sz="0" w:space="0" w:color="auto"/>
        <w:bottom w:val="none" w:sz="0" w:space="0" w:color="auto"/>
        <w:right w:val="none" w:sz="0" w:space="0" w:color="auto"/>
      </w:divBdr>
    </w:div>
    <w:div w:id="2040162049">
      <w:bodyDiv w:val="1"/>
      <w:marLeft w:val="0"/>
      <w:marRight w:val="0"/>
      <w:marTop w:val="0"/>
      <w:marBottom w:val="0"/>
      <w:divBdr>
        <w:top w:val="none" w:sz="0" w:space="0" w:color="auto"/>
        <w:left w:val="none" w:sz="0" w:space="0" w:color="auto"/>
        <w:bottom w:val="none" w:sz="0" w:space="0" w:color="auto"/>
        <w:right w:val="none" w:sz="0" w:space="0" w:color="auto"/>
      </w:divBdr>
    </w:div>
    <w:div w:id="2040202294">
      <w:bodyDiv w:val="1"/>
      <w:marLeft w:val="0"/>
      <w:marRight w:val="0"/>
      <w:marTop w:val="0"/>
      <w:marBottom w:val="0"/>
      <w:divBdr>
        <w:top w:val="none" w:sz="0" w:space="0" w:color="auto"/>
        <w:left w:val="none" w:sz="0" w:space="0" w:color="auto"/>
        <w:bottom w:val="none" w:sz="0" w:space="0" w:color="auto"/>
        <w:right w:val="none" w:sz="0" w:space="0" w:color="auto"/>
      </w:divBdr>
    </w:div>
    <w:div w:id="2041392448">
      <w:bodyDiv w:val="1"/>
      <w:marLeft w:val="0"/>
      <w:marRight w:val="0"/>
      <w:marTop w:val="0"/>
      <w:marBottom w:val="0"/>
      <w:divBdr>
        <w:top w:val="none" w:sz="0" w:space="0" w:color="auto"/>
        <w:left w:val="none" w:sz="0" w:space="0" w:color="auto"/>
        <w:bottom w:val="none" w:sz="0" w:space="0" w:color="auto"/>
        <w:right w:val="none" w:sz="0" w:space="0" w:color="auto"/>
      </w:divBdr>
    </w:div>
    <w:div w:id="2041859981">
      <w:bodyDiv w:val="1"/>
      <w:marLeft w:val="0"/>
      <w:marRight w:val="0"/>
      <w:marTop w:val="0"/>
      <w:marBottom w:val="0"/>
      <w:divBdr>
        <w:top w:val="none" w:sz="0" w:space="0" w:color="auto"/>
        <w:left w:val="none" w:sz="0" w:space="0" w:color="auto"/>
        <w:bottom w:val="none" w:sz="0" w:space="0" w:color="auto"/>
        <w:right w:val="none" w:sz="0" w:space="0" w:color="auto"/>
      </w:divBdr>
    </w:div>
    <w:div w:id="2041931101">
      <w:bodyDiv w:val="1"/>
      <w:marLeft w:val="0"/>
      <w:marRight w:val="0"/>
      <w:marTop w:val="0"/>
      <w:marBottom w:val="0"/>
      <w:divBdr>
        <w:top w:val="none" w:sz="0" w:space="0" w:color="auto"/>
        <w:left w:val="none" w:sz="0" w:space="0" w:color="auto"/>
        <w:bottom w:val="none" w:sz="0" w:space="0" w:color="auto"/>
        <w:right w:val="none" w:sz="0" w:space="0" w:color="auto"/>
      </w:divBdr>
    </w:div>
    <w:div w:id="2042315267">
      <w:bodyDiv w:val="1"/>
      <w:marLeft w:val="0"/>
      <w:marRight w:val="0"/>
      <w:marTop w:val="0"/>
      <w:marBottom w:val="0"/>
      <w:divBdr>
        <w:top w:val="none" w:sz="0" w:space="0" w:color="auto"/>
        <w:left w:val="none" w:sz="0" w:space="0" w:color="auto"/>
        <w:bottom w:val="none" w:sz="0" w:space="0" w:color="auto"/>
        <w:right w:val="none" w:sz="0" w:space="0" w:color="auto"/>
      </w:divBdr>
    </w:div>
    <w:div w:id="2042391789">
      <w:bodyDiv w:val="1"/>
      <w:marLeft w:val="0"/>
      <w:marRight w:val="0"/>
      <w:marTop w:val="0"/>
      <w:marBottom w:val="0"/>
      <w:divBdr>
        <w:top w:val="none" w:sz="0" w:space="0" w:color="auto"/>
        <w:left w:val="none" w:sz="0" w:space="0" w:color="auto"/>
        <w:bottom w:val="none" w:sz="0" w:space="0" w:color="auto"/>
        <w:right w:val="none" w:sz="0" w:space="0" w:color="auto"/>
      </w:divBdr>
    </w:div>
    <w:div w:id="2042976369">
      <w:bodyDiv w:val="1"/>
      <w:marLeft w:val="0"/>
      <w:marRight w:val="0"/>
      <w:marTop w:val="0"/>
      <w:marBottom w:val="0"/>
      <w:divBdr>
        <w:top w:val="none" w:sz="0" w:space="0" w:color="auto"/>
        <w:left w:val="none" w:sz="0" w:space="0" w:color="auto"/>
        <w:bottom w:val="none" w:sz="0" w:space="0" w:color="auto"/>
        <w:right w:val="none" w:sz="0" w:space="0" w:color="auto"/>
      </w:divBdr>
    </w:div>
    <w:div w:id="2043045939">
      <w:bodyDiv w:val="1"/>
      <w:marLeft w:val="0"/>
      <w:marRight w:val="0"/>
      <w:marTop w:val="0"/>
      <w:marBottom w:val="0"/>
      <w:divBdr>
        <w:top w:val="none" w:sz="0" w:space="0" w:color="auto"/>
        <w:left w:val="none" w:sz="0" w:space="0" w:color="auto"/>
        <w:bottom w:val="none" w:sz="0" w:space="0" w:color="auto"/>
        <w:right w:val="none" w:sz="0" w:space="0" w:color="auto"/>
      </w:divBdr>
    </w:div>
    <w:div w:id="2043170112">
      <w:bodyDiv w:val="1"/>
      <w:marLeft w:val="0"/>
      <w:marRight w:val="0"/>
      <w:marTop w:val="0"/>
      <w:marBottom w:val="0"/>
      <w:divBdr>
        <w:top w:val="none" w:sz="0" w:space="0" w:color="auto"/>
        <w:left w:val="none" w:sz="0" w:space="0" w:color="auto"/>
        <w:bottom w:val="none" w:sz="0" w:space="0" w:color="auto"/>
        <w:right w:val="none" w:sz="0" w:space="0" w:color="auto"/>
      </w:divBdr>
    </w:div>
    <w:div w:id="2043549855">
      <w:bodyDiv w:val="1"/>
      <w:marLeft w:val="0"/>
      <w:marRight w:val="0"/>
      <w:marTop w:val="0"/>
      <w:marBottom w:val="0"/>
      <w:divBdr>
        <w:top w:val="none" w:sz="0" w:space="0" w:color="auto"/>
        <w:left w:val="none" w:sz="0" w:space="0" w:color="auto"/>
        <w:bottom w:val="none" w:sz="0" w:space="0" w:color="auto"/>
        <w:right w:val="none" w:sz="0" w:space="0" w:color="auto"/>
      </w:divBdr>
    </w:div>
    <w:div w:id="2043702077">
      <w:bodyDiv w:val="1"/>
      <w:marLeft w:val="0"/>
      <w:marRight w:val="0"/>
      <w:marTop w:val="0"/>
      <w:marBottom w:val="0"/>
      <w:divBdr>
        <w:top w:val="none" w:sz="0" w:space="0" w:color="auto"/>
        <w:left w:val="none" w:sz="0" w:space="0" w:color="auto"/>
        <w:bottom w:val="none" w:sz="0" w:space="0" w:color="auto"/>
        <w:right w:val="none" w:sz="0" w:space="0" w:color="auto"/>
      </w:divBdr>
    </w:div>
    <w:div w:id="2043826766">
      <w:bodyDiv w:val="1"/>
      <w:marLeft w:val="0"/>
      <w:marRight w:val="0"/>
      <w:marTop w:val="0"/>
      <w:marBottom w:val="0"/>
      <w:divBdr>
        <w:top w:val="none" w:sz="0" w:space="0" w:color="auto"/>
        <w:left w:val="none" w:sz="0" w:space="0" w:color="auto"/>
        <w:bottom w:val="none" w:sz="0" w:space="0" w:color="auto"/>
        <w:right w:val="none" w:sz="0" w:space="0" w:color="auto"/>
      </w:divBdr>
    </w:div>
    <w:div w:id="2043893476">
      <w:bodyDiv w:val="1"/>
      <w:marLeft w:val="0"/>
      <w:marRight w:val="0"/>
      <w:marTop w:val="0"/>
      <w:marBottom w:val="0"/>
      <w:divBdr>
        <w:top w:val="none" w:sz="0" w:space="0" w:color="auto"/>
        <w:left w:val="none" w:sz="0" w:space="0" w:color="auto"/>
        <w:bottom w:val="none" w:sz="0" w:space="0" w:color="auto"/>
        <w:right w:val="none" w:sz="0" w:space="0" w:color="auto"/>
      </w:divBdr>
    </w:div>
    <w:div w:id="2044135915">
      <w:bodyDiv w:val="1"/>
      <w:marLeft w:val="0"/>
      <w:marRight w:val="0"/>
      <w:marTop w:val="0"/>
      <w:marBottom w:val="0"/>
      <w:divBdr>
        <w:top w:val="none" w:sz="0" w:space="0" w:color="auto"/>
        <w:left w:val="none" w:sz="0" w:space="0" w:color="auto"/>
        <w:bottom w:val="none" w:sz="0" w:space="0" w:color="auto"/>
        <w:right w:val="none" w:sz="0" w:space="0" w:color="auto"/>
      </w:divBdr>
    </w:div>
    <w:div w:id="2044816800">
      <w:bodyDiv w:val="1"/>
      <w:marLeft w:val="0"/>
      <w:marRight w:val="0"/>
      <w:marTop w:val="0"/>
      <w:marBottom w:val="0"/>
      <w:divBdr>
        <w:top w:val="none" w:sz="0" w:space="0" w:color="auto"/>
        <w:left w:val="none" w:sz="0" w:space="0" w:color="auto"/>
        <w:bottom w:val="none" w:sz="0" w:space="0" w:color="auto"/>
        <w:right w:val="none" w:sz="0" w:space="0" w:color="auto"/>
      </w:divBdr>
    </w:div>
    <w:div w:id="2044941402">
      <w:bodyDiv w:val="1"/>
      <w:marLeft w:val="0"/>
      <w:marRight w:val="0"/>
      <w:marTop w:val="0"/>
      <w:marBottom w:val="0"/>
      <w:divBdr>
        <w:top w:val="none" w:sz="0" w:space="0" w:color="auto"/>
        <w:left w:val="none" w:sz="0" w:space="0" w:color="auto"/>
        <w:bottom w:val="none" w:sz="0" w:space="0" w:color="auto"/>
        <w:right w:val="none" w:sz="0" w:space="0" w:color="auto"/>
      </w:divBdr>
    </w:div>
    <w:div w:id="2045061291">
      <w:bodyDiv w:val="1"/>
      <w:marLeft w:val="0"/>
      <w:marRight w:val="0"/>
      <w:marTop w:val="0"/>
      <w:marBottom w:val="0"/>
      <w:divBdr>
        <w:top w:val="none" w:sz="0" w:space="0" w:color="auto"/>
        <w:left w:val="none" w:sz="0" w:space="0" w:color="auto"/>
        <w:bottom w:val="none" w:sz="0" w:space="0" w:color="auto"/>
        <w:right w:val="none" w:sz="0" w:space="0" w:color="auto"/>
      </w:divBdr>
    </w:div>
    <w:div w:id="2045322280">
      <w:bodyDiv w:val="1"/>
      <w:marLeft w:val="0"/>
      <w:marRight w:val="0"/>
      <w:marTop w:val="0"/>
      <w:marBottom w:val="0"/>
      <w:divBdr>
        <w:top w:val="none" w:sz="0" w:space="0" w:color="auto"/>
        <w:left w:val="none" w:sz="0" w:space="0" w:color="auto"/>
        <w:bottom w:val="none" w:sz="0" w:space="0" w:color="auto"/>
        <w:right w:val="none" w:sz="0" w:space="0" w:color="auto"/>
      </w:divBdr>
    </w:div>
    <w:div w:id="2045447993">
      <w:bodyDiv w:val="1"/>
      <w:marLeft w:val="0"/>
      <w:marRight w:val="0"/>
      <w:marTop w:val="0"/>
      <w:marBottom w:val="0"/>
      <w:divBdr>
        <w:top w:val="none" w:sz="0" w:space="0" w:color="auto"/>
        <w:left w:val="none" w:sz="0" w:space="0" w:color="auto"/>
        <w:bottom w:val="none" w:sz="0" w:space="0" w:color="auto"/>
        <w:right w:val="none" w:sz="0" w:space="0" w:color="auto"/>
      </w:divBdr>
    </w:div>
    <w:div w:id="2045474047">
      <w:bodyDiv w:val="1"/>
      <w:marLeft w:val="0"/>
      <w:marRight w:val="0"/>
      <w:marTop w:val="0"/>
      <w:marBottom w:val="0"/>
      <w:divBdr>
        <w:top w:val="none" w:sz="0" w:space="0" w:color="auto"/>
        <w:left w:val="none" w:sz="0" w:space="0" w:color="auto"/>
        <w:bottom w:val="none" w:sz="0" w:space="0" w:color="auto"/>
        <w:right w:val="none" w:sz="0" w:space="0" w:color="auto"/>
      </w:divBdr>
    </w:div>
    <w:div w:id="2045863665">
      <w:bodyDiv w:val="1"/>
      <w:marLeft w:val="0"/>
      <w:marRight w:val="0"/>
      <w:marTop w:val="0"/>
      <w:marBottom w:val="0"/>
      <w:divBdr>
        <w:top w:val="none" w:sz="0" w:space="0" w:color="auto"/>
        <w:left w:val="none" w:sz="0" w:space="0" w:color="auto"/>
        <w:bottom w:val="none" w:sz="0" w:space="0" w:color="auto"/>
        <w:right w:val="none" w:sz="0" w:space="0" w:color="auto"/>
      </w:divBdr>
    </w:div>
    <w:div w:id="2045866744">
      <w:bodyDiv w:val="1"/>
      <w:marLeft w:val="0"/>
      <w:marRight w:val="0"/>
      <w:marTop w:val="0"/>
      <w:marBottom w:val="0"/>
      <w:divBdr>
        <w:top w:val="none" w:sz="0" w:space="0" w:color="auto"/>
        <w:left w:val="none" w:sz="0" w:space="0" w:color="auto"/>
        <w:bottom w:val="none" w:sz="0" w:space="0" w:color="auto"/>
        <w:right w:val="none" w:sz="0" w:space="0" w:color="auto"/>
      </w:divBdr>
    </w:div>
    <w:div w:id="2045935533">
      <w:bodyDiv w:val="1"/>
      <w:marLeft w:val="0"/>
      <w:marRight w:val="0"/>
      <w:marTop w:val="0"/>
      <w:marBottom w:val="0"/>
      <w:divBdr>
        <w:top w:val="none" w:sz="0" w:space="0" w:color="auto"/>
        <w:left w:val="none" w:sz="0" w:space="0" w:color="auto"/>
        <w:bottom w:val="none" w:sz="0" w:space="0" w:color="auto"/>
        <w:right w:val="none" w:sz="0" w:space="0" w:color="auto"/>
      </w:divBdr>
    </w:div>
    <w:div w:id="2046517205">
      <w:bodyDiv w:val="1"/>
      <w:marLeft w:val="0"/>
      <w:marRight w:val="0"/>
      <w:marTop w:val="0"/>
      <w:marBottom w:val="0"/>
      <w:divBdr>
        <w:top w:val="none" w:sz="0" w:space="0" w:color="auto"/>
        <w:left w:val="none" w:sz="0" w:space="0" w:color="auto"/>
        <w:bottom w:val="none" w:sz="0" w:space="0" w:color="auto"/>
        <w:right w:val="none" w:sz="0" w:space="0" w:color="auto"/>
      </w:divBdr>
    </w:div>
    <w:div w:id="2046590834">
      <w:bodyDiv w:val="1"/>
      <w:marLeft w:val="0"/>
      <w:marRight w:val="0"/>
      <w:marTop w:val="0"/>
      <w:marBottom w:val="0"/>
      <w:divBdr>
        <w:top w:val="none" w:sz="0" w:space="0" w:color="auto"/>
        <w:left w:val="none" w:sz="0" w:space="0" w:color="auto"/>
        <w:bottom w:val="none" w:sz="0" w:space="0" w:color="auto"/>
        <w:right w:val="none" w:sz="0" w:space="0" w:color="auto"/>
      </w:divBdr>
    </w:div>
    <w:div w:id="2046640705">
      <w:bodyDiv w:val="1"/>
      <w:marLeft w:val="0"/>
      <w:marRight w:val="0"/>
      <w:marTop w:val="0"/>
      <w:marBottom w:val="0"/>
      <w:divBdr>
        <w:top w:val="none" w:sz="0" w:space="0" w:color="auto"/>
        <w:left w:val="none" w:sz="0" w:space="0" w:color="auto"/>
        <w:bottom w:val="none" w:sz="0" w:space="0" w:color="auto"/>
        <w:right w:val="none" w:sz="0" w:space="0" w:color="auto"/>
      </w:divBdr>
    </w:div>
    <w:div w:id="2046710186">
      <w:bodyDiv w:val="1"/>
      <w:marLeft w:val="0"/>
      <w:marRight w:val="0"/>
      <w:marTop w:val="0"/>
      <w:marBottom w:val="0"/>
      <w:divBdr>
        <w:top w:val="none" w:sz="0" w:space="0" w:color="auto"/>
        <w:left w:val="none" w:sz="0" w:space="0" w:color="auto"/>
        <w:bottom w:val="none" w:sz="0" w:space="0" w:color="auto"/>
        <w:right w:val="none" w:sz="0" w:space="0" w:color="auto"/>
      </w:divBdr>
    </w:div>
    <w:div w:id="2047025349">
      <w:bodyDiv w:val="1"/>
      <w:marLeft w:val="0"/>
      <w:marRight w:val="0"/>
      <w:marTop w:val="0"/>
      <w:marBottom w:val="0"/>
      <w:divBdr>
        <w:top w:val="none" w:sz="0" w:space="0" w:color="auto"/>
        <w:left w:val="none" w:sz="0" w:space="0" w:color="auto"/>
        <w:bottom w:val="none" w:sz="0" w:space="0" w:color="auto"/>
        <w:right w:val="none" w:sz="0" w:space="0" w:color="auto"/>
      </w:divBdr>
    </w:div>
    <w:div w:id="2047102570">
      <w:bodyDiv w:val="1"/>
      <w:marLeft w:val="0"/>
      <w:marRight w:val="0"/>
      <w:marTop w:val="0"/>
      <w:marBottom w:val="0"/>
      <w:divBdr>
        <w:top w:val="none" w:sz="0" w:space="0" w:color="auto"/>
        <w:left w:val="none" w:sz="0" w:space="0" w:color="auto"/>
        <w:bottom w:val="none" w:sz="0" w:space="0" w:color="auto"/>
        <w:right w:val="none" w:sz="0" w:space="0" w:color="auto"/>
      </w:divBdr>
    </w:div>
    <w:div w:id="2047484752">
      <w:bodyDiv w:val="1"/>
      <w:marLeft w:val="0"/>
      <w:marRight w:val="0"/>
      <w:marTop w:val="0"/>
      <w:marBottom w:val="0"/>
      <w:divBdr>
        <w:top w:val="none" w:sz="0" w:space="0" w:color="auto"/>
        <w:left w:val="none" w:sz="0" w:space="0" w:color="auto"/>
        <w:bottom w:val="none" w:sz="0" w:space="0" w:color="auto"/>
        <w:right w:val="none" w:sz="0" w:space="0" w:color="auto"/>
      </w:divBdr>
    </w:div>
    <w:div w:id="2047559384">
      <w:bodyDiv w:val="1"/>
      <w:marLeft w:val="0"/>
      <w:marRight w:val="0"/>
      <w:marTop w:val="0"/>
      <w:marBottom w:val="0"/>
      <w:divBdr>
        <w:top w:val="none" w:sz="0" w:space="0" w:color="auto"/>
        <w:left w:val="none" w:sz="0" w:space="0" w:color="auto"/>
        <w:bottom w:val="none" w:sz="0" w:space="0" w:color="auto"/>
        <w:right w:val="none" w:sz="0" w:space="0" w:color="auto"/>
      </w:divBdr>
    </w:div>
    <w:div w:id="2047677497">
      <w:bodyDiv w:val="1"/>
      <w:marLeft w:val="0"/>
      <w:marRight w:val="0"/>
      <w:marTop w:val="0"/>
      <w:marBottom w:val="0"/>
      <w:divBdr>
        <w:top w:val="none" w:sz="0" w:space="0" w:color="auto"/>
        <w:left w:val="none" w:sz="0" w:space="0" w:color="auto"/>
        <w:bottom w:val="none" w:sz="0" w:space="0" w:color="auto"/>
        <w:right w:val="none" w:sz="0" w:space="0" w:color="auto"/>
      </w:divBdr>
    </w:div>
    <w:div w:id="2047869091">
      <w:bodyDiv w:val="1"/>
      <w:marLeft w:val="0"/>
      <w:marRight w:val="0"/>
      <w:marTop w:val="0"/>
      <w:marBottom w:val="0"/>
      <w:divBdr>
        <w:top w:val="none" w:sz="0" w:space="0" w:color="auto"/>
        <w:left w:val="none" w:sz="0" w:space="0" w:color="auto"/>
        <w:bottom w:val="none" w:sz="0" w:space="0" w:color="auto"/>
        <w:right w:val="none" w:sz="0" w:space="0" w:color="auto"/>
      </w:divBdr>
    </w:div>
    <w:div w:id="2048286132">
      <w:bodyDiv w:val="1"/>
      <w:marLeft w:val="0"/>
      <w:marRight w:val="0"/>
      <w:marTop w:val="0"/>
      <w:marBottom w:val="0"/>
      <w:divBdr>
        <w:top w:val="none" w:sz="0" w:space="0" w:color="auto"/>
        <w:left w:val="none" w:sz="0" w:space="0" w:color="auto"/>
        <w:bottom w:val="none" w:sz="0" w:space="0" w:color="auto"/>
        <w:right w:val="none" w:sz="0" w:space="0" w:color="auto"/>
      </w:divBdr>
    </w:div>
    <w:div w:id="2048288003">
      <w:bodyDiv w:val="1"/>
      <w:marLeft w:val="0"/>
      <w:marRight w:val="0"/>
      <w:marTop w:val="0"/>
      <w:marBottom w:val="0"/>
      <w:divBdr>
        <w:top w:val="none" w:sz="0" w:space="0" w:color="auto"/>
        <w:left w:val="none" w:sz="0" w:space="0" w:color="auto"/>
        <w:bottom w:val="none" w:sz="0" w:space="0" w:color="auto"/>
        <w:right w:val="none" w:sz="0" w:space="0" w:color="auto"/>
      </w:divBdr>
    </w:div>
    <w:div w:id="2048748961">
      <w:bodyDiv w:val="1"/>
      <w:marLeft w:val="0"/>
      <w:marRight w:val="0"/>
      <w:marTop w:val="0"/>
      <w:marBottom w:val="0"/>
      <w:divBdr>
        <w:top w:val="none" w:sz="0" w:space="0" w:color="auto"/>
        <w:left w:val="none" w:sz="0" w:space="0" w:color="auto"/>
        <w:bottom w:val="none" w:sz="0" w:space="0" w:color="auto"/>
        <w:right w:val="none" w:sz="0" w:space="0" w:color="auto"/>
      </w:divBdr>
    </w:div>
    <w:div w:id="2048796208">
      <w:bodyDiv w:val="1"/>
      <w:marLeft w:val="0"/>
      <w:marRight w:val="0"/>
      <w:marTop w:val="0"/>
      <w:marBottom w:val="0"/>
      <w:divBdr>
        <w:top w:val="none" w:sz="0" w:space="0" w:color="auto"/>
        <w:left w:val="none" w:sz="0" w:space="0" w:color="auto"/>
        <w:bottom w:val="none" w:sz="0" w:space="0" w:color="auto"/>
        <w:right w:val="none" w:sz="0" w:space="0" w:color="auto"/>
      </w:divBdr>
    </w:div>
    <w:div w:id="2048947250">
      <w:bodyDiv w:val="1"/>
      <w:marLeft w:val="0"/>
      <w:marRight w:val="0"/>
      <w:marTop w:val="0"/>
      <w:marBottom w:val="0"/>
      <w:divBdr>
        <w:top w:val="none" w:sz="0" w:space="0" w:color="auto"/>
        <w:left w:val="none" w:sz="0" w:space="0" w:color="auto"/>
        <w:bottom w:val="none" w:sz="0" w:space="0" w:color="auto"/>
        <w:right w:val="none" w:sz="0" w:space="0" w:color="auto"/>
      </w:divBdr>
    </w:div>
    <w:div w:id="2049330477">
      <w:bodyDiv w:val="1"/>
      <w:marLeft w:val="0"/>
      <w:marRight w:val="0"/>
      <w:marTop w:val="0"/>
      <w:marBottom w:val="0"/>
      <w:divBdr>
        <w:top w:val="none" w:sz="0" w:space="0" w:color="auto"/>
        <w:left w:val="none" w:sz="0" w:space="0" w:color="auto"/>
        <w:bottom w:val="none" w:sz="0" w:space="0" w:color="auto"/>
        <w:right w:val="none" w:sz="0" w:space="0" w:color="auto"/>
      </w:divBdr>
    </w:div>
    <w:div w:id="2050063399">
      <w:bodyDiv w:val="1"/>
      <w:marLeft w:val="0"/>
      <w:marRight w:val="0"/>
      <w:marTop w:val="0"/>
      <w:marBottom w:val="0"/>
      <w:divBdr>
        <w:top w:val="none" w:sz="0" w:space="0" w:color="auto"/>
        <w:left w:val="none" w:sz="0" w:space="0" w:color="auto"/>
        <w:bottom w:val="none" w:sz="0" w:space="0" w:color="auto"/>
        <w:right w:val="none" w:sz="0" w:space="0" w:color="auto"/>
      </w:divBdr>
    </w:div>
    <w:div w:id="2050495173">
      <w:bodyDiv w:val="1"/>
      <w:marLeft w:val="0"/>
      <w:marRight w:val="0"/>
      <w:marTop w:val="0"/>
      <w:marBottom w:val="0"/>
      <w:divBdr>
        <w:top w:val="none" w:sz="0" w:space="0" w:color="auto"/>
        <w:left w:val="none" w:sz="0" w:space="0" w:color="auto"/>
        <w:bottom w:val="none" w:sz="0" w:space="0" w:color="auto"/>
        <w:right w:val="none" w:sz="0" w:space="0" w:color="auto"/>
      </w:divBdr>
    </w:div>
    <w:div w:id="2050757737">
      <w:bodyDiv w:val="1"/>
      <w:marLeft w:val="0"/>
      <w:marRight w:val="0"/>
      <w:marTop w:val="0"/>
      <w:marBottom w:val="0"/>
      <w:divBdr>
        <w:top w:val="none" w:sz="0" w:space="0" w:color="auto"/>
        <w:left w:val="none" w:sz="0" w:space="0" w:color="auto"/>
        <w:bottom w:val="none" w:sz="0" w:space="0" w:color="auto"/>
        <w:right w:val="none" w:sz="0" w:space="0" w:color="auto"/>
      </w:divBdr>
    </w:div>
    <w:div w:id="2050953506">
      <w:bodyDiv w:val="1"/>
      <w:marLeft w:val="0"/>
      <w:marRight w:val="0"/>
      <w:marTop w:val="0"/>
      <w:marBottom w:val="0"/>
      <w:divBdr>
        <w:top w:val="none" w:sz="0" w:space="0" w:color="auto"/>
        <w:left w:val="none" w:sz="0" w:space="0" w:color="auto"/>
        <w:bottom w:val="none" w:sz="0" w:space="0" w:color="auto"/>
        <w:right w:val="none" w:sz="0" w:space="0" w:color="auto"/>
      </w:divBdr>
    </w:div>
    <w:div w:id="2050956963">
      <w:bodyDiv w:val="1"/>
      <w:marLeft w:val="0"/>
      <w:marRight w:val="0"/>
      <w:marTop w:val="0"/>
      <w:marBottom w:val="0"/>
      <w:divBdr>
        <w:top w:val="none" w:sz="0" w:space="0" w:color="auto"/>
        <w:left w:val="none" w:sz="0" w:space="0" w:color="auto"/>
        <w:bottom w:val="none" w:sz="0" w:space="0" w:color="auto"/>
        <w:right w:val="none" w:sz="0" w:space="0" w:color="auto"/>
      </w:divBdr>
    </w:div>
    <w:div w:id="2051105640">
      <w:bodyDiv w:val="1"/>
      <w:marLeft w:val="0"/>
      <w:marRight w:val="0"/>
      <w:marTop w:val="0"/>
      <w:marBottom w:val="0"/>
      <w:divBdr>
        <w:top w:val="none" w:sz="0" w:space="0" w:color="auto"/>
        <w:left w:val="none" w:sz="0" w:space="0" w:color="auto"/>
        <w:bottom w:val="none" w:sz="0" w:space="0" w:color="auto"/>
        <w:right w:val="none" w:sz="0" w:space="0" w:color="auto"/>
      </w:divBdr>
    </w:div>
    <w:div w:id="2051225697">
      <w:bodyDiv w:val="1"/>
      <w:marLeft w:val="0"/>
      <w:marRight w:val="0"/>
      <w:marTop w:val="0"/>
      <w:marBottom w:val="0"/>
      <w:divBdr>
        <w:top w:val="none" w:sz="0" w:space="0" w:color="auto"/>
        <w:left w:val="none" w:sz="0" w:space="0" w:color="auto"/>
        <w:bottom w:val="none" w:sz="0" w:space="0" w:color="auto"/>
        <w:right w:val="none" w:sz="0" w:space="0" w:color="auto"/>
      </w:divBdr>
    </w:div>
    <w:div w:id="2051374960">
      <w:bodyDiv w:val="1"/>
      <w:marLeft w:val="0"/>
      <w:marRight w:val="0"/>
      <w:marTop w:val="0"/>
      <w:marBottom w:val="0"/>
      <w:divBdr>
        <w:top w:val="none" w:sz="0" w:space="0" w:color="auto"/>
        <w:left w:val="none" w:sz="0" w:space="0" w:color="auto"/>
        <w:bottom w:val="none" w:sz="0" w:space="0" w:color="auto"/>
        <w:right w:val="none" w:sz="0" w:space="0" w:color="auto"/>
      </w:divBdr>
    </w:div>
    <w:div w:id="2051874075">
      <w:bodyDiv w:val="1"/>
      <w:marLeft w:val="0"/>
      <w:marRight w:val="0"/>
      <w:marTop w:val="0"/>
      <w:marBottom w:val="0"/>
      <w:divBdr>
        <w:top w:val="none" w:sz="0" w:space="0" w:color="auto"/>
        <w:left w:val="none" w:sz="0" w:space="0" w:color="auto"/>
        <w:bottom w:val="none" w:sz="0" w:space="0" w:color="auto"/>
        <w:right w:val="none" w:sz="0" w:space="0" w:color="auto"/>
      </w:divBdr>
    </w:div>
    <w:div w:id="2052067412">
      <w:bodyDiv w:val="1"/>
      <w:marLeft w:val="0"/>
      <w:marRight w:val="0"/>
      <w:marTop w:val="0"/>
      <w:marBottom w:val="0"/>
      <w:divBdr>
        <w:top w:val="none" w:sz="0" w:space="0" w:color="auto"/>
        <w:left w:val="none" w:sz="0" w:space="0" w:color="auto"/>
        <w:bottom w:val="none" w:sz="0" w:space="0" w:color="auto"/>
        <w:right w:val="none" w:sz="0" w:space="0" w:color="auto"/>
      </w:divBdr>
    </w:div>
    <w:div w:id="2052337138">
      <w:bodyDiv w:val="1"/>
      <w:marLeft w:val="0"/>
      <w:marRight w:val="0"/>
      <w:marTop w:val="0"/>
      <w:marBottom w:val="0"/>
      <w:divBdr>
        <w:top w:val="none" w:sz="0" w:space="0" w:color="auto"/>
        <w:left w:val="none" w:sz="0" w:space="0" w:color="auto"/>
        <w:bottom w:val="none" w:sz="0" w:space="0" w:color="auto"/>
        <w:right w:val="none" w:sz="0" w:space="0" w:color="auto"/>
      </w:divBdr>
    </w:div>
    <w:div w:id="2052682648">
      <w:bodyDiv w:val="1"/>
      <w:marLeft w:val="0"/>
      <w:marRight w:val="0"/>
      <w:marTop w:val="0"/>
      <w:marBottom w:val="0"/>
      <w:divBdr>
        <w:top w:val="none" w:sz="0" w:space="0" w:color="auto"/>
        <w:left w:val="none" w:sz="0" w:space="0" w:color="auto"/>
        <w:bottom w:val="none" w:sz="0" w:space="0" w:color="auto"/>
        <w:right w:val="none" w:sz="0" w:space="0" w:color="auto"/>
      </w:divBdr>
    </w:div>
    <w:div w:id="2052800017">
      <w:bodyDiv w:val="1"/>
      <w:marLeft w:val="0"/>
      <w:marRight w:val="0"/>
      <w:marTop w:val="0"/>
      <w:marBottom w:val="0"/>
      <w:divBdr>
        <w:top w:val="none" w:sz="0" w:space="0" w:color="auto"/>
        <w:left w:val="none" w:sz="0" w:space="0" w:color="auto"/>
        <w:bottom w:val="none" w:sz="0" w:space="0" w:color="auto"/>
        <w:right w:val="none" w:sz="0" w:space="0" w:color="auto"/>
      </w:divBdr>
    </w:div>
    <w:div w:id="2052881462">
      <w:bodyDiv w:val="1"/>
      <w:marLeft w:val="0"/>
      <w:marRight w:val="0"/>
      <w:marTop w:val="0"/>
      <w:marBottom w:val="0"/>
      <w:divBdr>
        <w:top w:val="none" w:sz="0" w:space="0" w:color="auto"/>
        <w:left w:val="none" w:sz="0" w:space="0" w:color="auto"/>
        <w:bottom w:val="none" w:sz="0" w:space="0" w:color="auto"/>
        <w:right w:val="none" w:sz="0" w:space="0" w:color="auto"/>
      </w:divBdr>
    </w:div>
    <w:div w:id="2053266730">
      <w:bodyDiv w:val="1"/>
      <w:marLeft w:val="0"/>
      <w:marRight w:val="0"/>
      <w:marTop w:val="0"/>
      <w:marBottom w:val="0"/>
      <w:divBdr>
        <w:top w:val="none" w:sz="0" w:space="0" w:color="auto"/>
        <w:left w:val="none" w:sz="0" w:space="0" w:color="auto"/>
        <w:bottom w:val="none" w:sz="0" w:space="0" w:color="auto"/>
        <w:right w:val="none" w:sz="0" w:space="0" w:color="auto"/>
      </w:divBdr>
    </w:div>
    <w:div w:id="2053723825">
      <w:bodyDiv w:val="1"/>
      <w:marLeft w:val="0"/>
      <w:marRight w:val="0"/>
      <w:marTop w:val="0"/>
      <w:marBottom w:val="0"/>
      <w:divBdr>
        <w:top w:val="none" w:sz="0" w:space="0" w:color="auto"/>
        <w:left w:val="none" w:sz="0" w:space="0" w:color="auto"/>
        <w:bottom w:val="none" w:sz="0" w:space="0" w:color="auto"/>
        <w:right w:val="none" w:sz="0" w:space="0" w:color="auto"/>
      </w:divBdr>
    </w:div>
    <w:div w:id="2053841714">
      <w:bodyDiv w:val="1"/>
      <w:marLeft w:val="0"/>
      <w:marRight w:val="0"/>
      <w:marTop w:val="0"/>
      <w:marBottom w:val="0"/>
      <w:divBdr>
        <w:top w:val="none" w:sz="0" w:space="0" w:color="auto"/>
        <w:left w:val="none" w:sz="0" w:space="0" w:color="auto"/>
        <w:bottom w:val="none" w:sz="0" w:space="0" w:color="auto"/>
        <w:right w:val="none" w:sz="0" w:space="0" w:color="auto"/>
      </w:divBdr>
    </w:div>
    <w:div w:id="2053993466">
      <w:bodyDiv w:val="1"/>
      <w:marLeft w:val="0"/>
      <w:marRight w:val="0"/>
      <w:marTop w:val="0"/>
      <w:marBottom w:val="0"/>
      <w:divBdr>
        <w:top w:val="none" w:sz="0" w:space="0" w:color="auto"/>
        <w:left w:val="none" w:sz="0" w:space="0" w:color="auto"/>
        <w:bottom w:val="none" w:sz="0" w:space="0" w:color="auto"/>
        <w:right w:val="none" w:sz="0" w:space="0" w:color="auto"/>
      </w:divBdr>
    </w:div>
    <w:div w:id="2054571537">
      <w:bodyDiv w:val="1"/>
      <w:marLeft w:val="0"/>
      <w:marRight w:val="0"/>
      <w:marTop w:val="0"/>
      <w:marBottom w:val="0"/>
      <w:divBdr>
        <w:top w:val="none" w:sz="0" w:space="0" w:color="auto"/>
        <w:left w:val="none" w:sz="0" w:space="0" w:color="auto"/>
        <w:bottom w:val="none" w:sz="0" w:space="0" w:color="auto"/>
        <w:right w:val="none" w:sz="0" w:space="0" w:color="auto"/>
      </w:divBdr>
    </w:div>
    <w:div w:id="2054691979">
      <w:bodyDiv w:val="1"/>
      <w:marLeft w:val="0"/>
      <w:marRight w:val="0"/>
      <w:marTop w:val="0"/>
      <w:marBottom w:val="0"/>
      <w:divBdr>
        <w:top w:val="none" w:sz="0" w:space="0" w:color="auto"/>
        <w:left w:val="none" w:sz="0" w:space="0" w:color="auto"/>
        <w:bottom w:val="none" w:sz="0" w:space="0" w:color="auto"/>
        <w:right w:val="none" w:sz="0" w:space="0" w:color="auto"/>
      </w:divBdr>
    </w:div>
    <w:div w:id="2054768452">
      <w:bodyDiv w:val="1"/>
      <w:marLeft w:val="0"/>
      <w:marRight w:val="0"/>
      <w:marTop w:val="0"/>
      <w:marBottom w:val="0"/>
      <w:divBdr>
        <w:top w:val="none" w:sz="0" w:space="0" w:color="auto"/>
        <w:left w:val="none" w:sz="0" w:space="0" w:color="auto"/>
        <w:bottom w:val="none" w:sz="0" w:space="0" w:color="auto"/>
        <w:right w:val="none" w:sz="0" w:space="0" w:color="auto"/>
      </w:divBdr>
    </w:div>
    <w:div w:id="2055109137">
      <w:bodyDiv w:val="1"/>
      <w:marLeft w:val="0"/>
      <w:marRight w:val="0"/>
      <w:marTop w:val="0"/>
      <w:marBottom w:val="0"/>
      <w:divBdr>
        <w:top w:val="none" w:sz="0" w:space="0" w:color="auto"/>
        <w:left w:val="none" w:sz="0" w:space="0" w:color="auto"/>
        <w:bottom w:val="none" w:sz="0" w:space="0" w:color="auto"/>
        <w:right w:val="none" w:sz="0" w:space="0" w:color="auto"/>
      </w:divBdr>
    </w:div>
    <w:div w:id="2055153681">
      <w:bodyDiv w:val="1"/>
      <w:marLeft w:val="0"/>
      <w:marRight w:val="0"/>
      <w:marTop w:val="0"/>
      <w:marBottom w:val="0"/>
      <w:divBdr>
        <w:top w:val="none" w:sz="0" w:space="0" w:color="auto"/>
        <w:left w:val="none" w:sz="0" w:space="0" w:color="auto"/>
        <w:bottom w:val="none" w:sz="0" w:space="0" w:color="auto"/>
        <w:right w:val="none" w:sz="0" w:space="0" w:color="auto"/>
      </w:divBdr>
    </w:div>
    <w:div w:id="2055303256">
      <w:bodyDiv w:val="1"/>
      <w:marLeft w:val="0"/>
      <w:marRight w:val="0"/>
      <w:marTop w:val="0"/>
      <w:marBottom w:val="0"/>
      <w:divBdr>
        <w:top w:val="none" w:sz="0" w:space="0" w:color="auto"/>
        <w:left w:val="none" w:sz="0" w:space="0" w:color="auto"/>
        <w:bottom w:val="none" w:sz="0" w:space="0" w:color="auto"/>
        <w:right w:val="none" w:sz="0" w:space="0" w:color="auto"/>
      </w:divBdr>
    </w:div>
    <w:div w:id="2055305477">
      <w:bodyDiv w:val="1"/>
      <w:marLeft w:val="0"/>
      <w:marRight w:val="0"/>
      <w:marTop w:val="0"/>
      <w:marBottom w:val="0"/>
      <w:divBdr>
        <w:top w:val="none" w:sz="0" w:space="0" w:color="auto"/>
        <w:left w:val="none" w:sz="0" w:space="0" w:color="auto"/>
        <w:bottom w:val="none" w:sz="0" w:space="0" w:color="auto"/>
        <w:right w:val="none" w:sz="0" w:space="0" w:color="auto"/>
      </w:divBdr>
    </w:div>
    <w:div w:id="2055349446">
      <w:bodyDiv w:val="1"/>
      <w:marLeft w:val="0"/>
      <w:marRight w:val="0"/>
      <w:marTop w:val="0"/>
      <w:marBottom w:val="0"/>
      <w:divBdr>
        <w:top w:val="none" w:sz="0" w:space="0" w:color="auto"/>
        <w:left w:val="none" w:sz="0" w:space="0" w:color="auto"/>
        <w:bottom w:val="none" w:sz="0" w:space="0" w:color="auto"/>
        <w:right w:val="none" w:sz="0" w:space="0" w:color="auto"/>
      </w:divBdr>
    </w:div>
    <w:div w:id="2055503784">
      <w:bodyDiv w:val="1"/>
      <w:marLeft w:val="0"/>
      <w:marRight w:val="0"/>
      <w:marTop w:val="0"/>
      <w:marBottom w:val="0"/>
      <w:divBdr>
        <w:top w:val="none" w:sz="0" w:space="0" w:color="auto"/>
        <w:left w:val="none" w:sz="0" w:space="0" w:color="auto"/>
        <w:bottom w:val="none" w:sz="0" w:space="0" w:color="auto"/>
        <w:right w:val="none" w:sz="0" w:space="0" w:color="auto"/>
      </w:divBdr>
    </w:div>
    <w:div w:id="2055618477">
      <w:bodyDiv w:val="1"/>
      <w:marLeft w:val="0"/>
      <w:marRight w:val="0"/>
      <w:marTop w:val="0"/>
      <w:marBottom w:val="0"/>
      <w:divBdr>
        <w:top w:val="none" w:sz="0" w:space="0" w:color="auto"/>
        <w:left w:val="none" w:sz="0" w:space="0" w:color="auto"/>
        <w:bottom w:val="none" w:sz="0" w:space="0" w:color="auto"/>
        <w:right w:val="none" w:sz="0" w:space="0" w:color="auto"/>
      </w:divBdr>
    </w:div>
    <w:div w:id="2056149639">
      <w:bodyDiv w:val="1"/>
      <w:marLeft w:val="0"/>
      <w:marRight w:val="0"/>
      <w:marTop w:val="0"/>
      <w:marBottom w:val="0"/>
      <w:divBdr>
        <w:top w:val="none" w:sz="0" w:space="0" w:color="auto"/>
        <w:left w:val="none" w:sz="0" w:space="0" w:color="auto"/>
        <w:bottom w:val="none" w:sz="0" w:space="0" w:color="auto"/>
        <w:right w:val="none" w:sz="0" w:space="0" w:color="auto"/>
      </w:divBdr>
    </w:div>
    <w:div w:id="2056155354">
      <w:bodyDiv w:val="1"/>
      <w:marLeft w:val="0"/>
      <w:marRight w:val="0"/>
      <w:marTop w:val="0"/>
      <w:marBottom w:val="0"/>
      <w:divBdr>
        <w:top w:val="none" w:sz="0" w:space="0" w:color="auto"/>
        <w:left w:val="none" w:sz="0" w:space="0" w:color="auto"/>
        <w:bottom w:val="none" w:sz="0" w:space="0" w:color="auto"/>
        <w:right w:val="none" w:sz="0" w:space="0" w:color="auto"/>
      </w:divBdr>
    </w:div>
    <w:div w:id="2056269820">
      <w:bodyDiv w:val="1"/>
      <w:marLeft w:val="0"/>
      <w:marRight w:val="0"/>
      <w:marTop w:val="0"/>
      <w:marBottom w:val="0"/>
      <w:divBdr>
        <w:top w:val="none" w:sz="0" w:space="0" w:color="auto"/>
        <w:left w:val="none" w:sz="0" w:space="0" w:color="auto"/>
        <w:bottom w:val="none" w:sz="0" w:space="0" w:color="auto"/>
        <w:right w:val="none" w:sz="0" w:space="0" w:color="auto"/>
      </w:divBdr>
    </w:div>
    <w:div w:id="2056461014">
      <w:bodyDiv w:val="1"/>
      <w:marLeft w:val="0"/>
      <w:marRight w:val="0"/>
      <w:marTop w:val="0"/>
      <w:marBottom w:val="0"/>
      <w:divBdr>
        <w:top w:val="none" w:sz="0" w:space="0" w:color="auto"/>
        <w:left w:val="none" w:sz="0" w:space="0" w:color="auto"/>
        <w:bottom w:val="none" w:sz="0" w:space="0" w:color="auto"/>
        <w:right w:val="none" w:sz="0" w:space="0" w:color="auto"/>
      </w:divBdr>
    </w:div>
    <w:div w:id="2056615415">
      <w:bodyDiv w:val="1"/>
      <w:marLeft w:val="0"/>
      <w:marRight w:val="0"/>
      <w:marTop w:val="0"/>
      <w:marBottom w:val="0"/>
      <w:divBdr>
        <w:top w:val="none" w:sz="0" w:space="0" w:color="auto"/>
        <w:left w:val="none" w:sz="0" w:space="0" w:color="auto"/>
        <w:bottom w:val="none" w:sz="0" w:space="0" w:color="auto"/>
        <w:right w:val="none" w:sz="0" w:space="0" w:color="auto"/>
      </w:divBdr>
    </w:div>
    <w:div w:id="2056930785">
      <w:bodyDiv w:val="1"/>
      <w:marLeft w:val="0"/>
      <w:marRight w:val="0"/>
      <w:marTop w:val="0"/>
      <w:marBottom w:val="0"/>
      <w:divBdr>
        <w:top w:val="none" w:sz="0" w:space="0" w:color="auto"/>
        <w:left w:val="none" w:sz="0" w:space="0" w:color="auto"/>
        <w:bottom w:val="none" w:sz="0" w:space="0" w:color="auto"/>
        <w:right w:val="none" w:sz="0" w:space="0" w:color="auto"/>
      </w:divBdr>
    </w:div>
    <w:div w:id="2057317597">
      <w:bodyDiv w:val="1"/>
      <w:marLeft w:val="0"/>
      <w:marRight w:val="0"/>
      <w:marTop w:val="0"/>
      <w:marBottom w:val="0"/>
      <w:divBdr>
        <w:top w:val="none" w:sz="0" w:space="0" w:color="auto"/>
        <w:left w:val="none" w:sz="0" w:space="0" w:color="auto"/>
        <w:bottom w:val="none" w:sz="0" w:space="0" w:color="auto"/>
        <w:right w:val="none" w:sz="0" w:space="0" w:color="auto"/>
      </w:divBdr>
    </w:div>
    <w:div w:id="2057507511">
      <w:bodyDiv w:val="1"/>
      <w:marLeft w:val="0"/>
      <w:marRight w:val="0"/>
      <w:marTop w:val="0"/>
      <w:marBottom w:val="0"/>
      <w:divBdr>
        <w:top w:val="none" w:sz="0" w:space="0" w:color="auto"/>
        <w:left w:val="none" w:sz="0" w:space="0" w:color="auto"/>
        <w:bottom w:val="none" w:sz="0" w:space="0" w:color="auto"/>
        <w:right w:val="none" w:sz="0" w:space="0" w:color="auto"/>
      </w:divBdr>
    </w:div>
    <w:div w:id="2057897509">
      <w:bodyDiv w:val="1"/>
      <w:marLeft w:val="0"/>
      <w:marRight w:val="0"/>
      <w:marTop w:val="0"/>
      <w:marBottom w:val="0"/>
      <w:divBdr>
        <w:top w:val="none" w:sz="0" w:space="0" w:color="auto"/>
        <w:left w:val="none" w:sz="0" w:space="0" w:color="auto"/>
        <w:bottom w:val="none" w:sz="0" w:space="0" w:color="auto"/>
        <w:right w:val="none" w:sz="0" w:space="0" w:color="auto"/>
      </w:divBdr>
    </w:div>
    <w:div w:id="2058118054">
      <w:bodyDiv w:val="1"/>
      <w:marLeft w:val="0"/>
      <w:marRight w:val="0"/>
      <w:marTop w:val="0"/>
      <w:marBottom w:val="0"/>
      <w:divBdr>
        <w:top w:val="none" w:sz="0" w:space="0" w:color="auto"/>
        <w:left w:val="none" w:sz="0" w:space="0" w:color="auto"/>
        <w:bottom w:val="none" w:sz="0" w:space="0" w:color="auto"/>
        <w:right w:val="none" w:sz="0" w:space="0" w:color="auto"/>
      </w:divBdr>
    </w:div>
    <w:div w:id="2058506269">
      <w:bodyDiv w:val="1"/>
      <w:marLeft w:val="0"/>
      <w:marRight w:val="0"/>
      <w:marTop w:val="0"/>
      <w:marBottom w:val="0"/>
      <w:divBdr>
        <w:top w:val="none" w:sz="0" w:space="0" w:color="auto"/>
        <w:left w:val="none" w:sz="0" w:space="0" w:color="auto"/>
        <w:bottom w:val="none" w:sz="0" w:space="0" w:color="auto"/>
        <w:right w:val="none" w:sz="0" w:space="0" w:color="auto"/>
      </w:divBdr>
    </w:div>
    <w:div w:id="2058580786">
      <w:bodyDiv w:val="1"/>
      <w:marLeft w:val="0"/>
      <w:marRight w:val="0"/>
      <w:marTop w:val="0"/>
      <w:marBottom w:val="0"/>
      <w:divBdr>
        <w:top w:val="none" w:sz="0" w:space="0" w:color="auto"/>
        <w:left w:val="none" w:sz="0" w:space="0" w:color="auto"/>
        <w:bottom w:val="none" w:sz="0" w:space="0" w:color="auto"/>
        <w:right w:val="none" w:sz="0" w:space="0" w:color="auto"/>
      </w:divBdr>
    </w:div>
    <w:div w:id="2058699085">
      <w:bodyDiv w:val="1"/>
      <w:marLeft w:val="0"/>
      <w:marRight w:val="0"/>
      <w:marTop w:val="0"/>
      <w:marBottom w:val="0"/>
      <w:divBdr>
        <w:top w:val="none" w:sz="0" w:space="0" w:color="auto"/>
        <w:left w:val="none" w:sz="0" w:space="0" w:color="auto"/>
        <w:bottom w:val="none" w:sz="0" w:space="0" w:color="auto"/>
        <w:right w:val="none" w:sz="0" w:space="0" w:color="auto"/>
      </w:divBdr>
    </w:div>
    <w:div w:id="2058896652">
      <w:bodyDiv w:val="1"/>
      <w:marLeft w:val="0"/>
      <w:marRight w:val="0"/>
      <w:marTop w:val="0"/>
      <w:marBottom w:val="0"/>
      <w:divBdr>
        <w:top w:val="none" w:sz="0" w:space="0" w:color="auto"/>
        <w:left w:val="none" w:sz="0" w:space="0" w:color="auto"/>
        <w:bottom w:val="none" w:sz="0" w:space="0" w:color="auto"/>
        <w:right w:val="none" w:sz="0" w:space="0" w:color="auto"/>
      </w:divBdr>
    </w:div>
    <w:div w:id="2058964575">
      <w:bodyDiv w:val="1"/>
      <w:marLeft w:val="0"/>
      <w:marRight w:val="0"/>
      <w:marTop w:val="0"/>
      <w:marBottom w:val="0"/>
      <w:divBdr>
        <w:top w:val="none" w:sz="0" w:space="0" w:color="auto"/>
        <w:left w:val="none" w:sz="0" w:space="0" w:color="auto"/>
        <w:bottom w:val="none" w:sz="0" w:space="0" w:color="auto"/>
        <w:right w:val="none" w:sz="0" w:space="0" w:color="auto"/>
      </w:divBdr>
    </w:div>
    <w:div w:id="2059085721">
      <w:bodyDiv w:val="1"/>
      <w:marLeft w:val="0"/>
      <w:marRight w:val="0"/>
      <w:marTop w:val="0"/>
      <w:marBottom w:val="0"/>
      <w:divBdr>
        <w:top w:val="none" w:sz="0" w:space="0" w:color="auto"/>
        <w:left w:val="none" w:sz="0" w:space="0" w:color="auto"/>
        <w:bottom w:val="none" w:sz="0" w:space="0" w:color="auto"/>
        <w:right w:val="none" w:sz="0" w:space="0" w:color="auto"/>
      </w:divBdr>
    </w:div>
    <w:div w:id="2059695502">
      <w:bodyDiv w:val="1"/>
      <w:marLeft w:val="0"/>
      <w:marRight w:val="0"/>
      <w:marTop w:val="0"/>
      <w:marBottom w:val="0"/>
      <w:divBdr>
        <w:top w:val="none" w:sz="0" w:space="0" w:color="auto"/>
        <w:left w:val="none" w:sz="0" w:space="0" w:color="auto"/>
        <w:bottom w:val="none" w:sz="0" w:space="0" w:color="auto"/>
        <w:right w:val="none" w:sz="0" w:space="0" w:color="auto"/>
      </w:divBdr>
    </w:div>
    <w:div w:id="2059817253">
      <w:bodyDiv w:val="1"/>
      <w:marLeft w:val="0"/>
      <w:marRight w:val="0"/>
      <w:marTop w:val="0"/>
      <w:marBottom w:val="0"/>
      <w:divBdr>
        <w:top w:val="none" w:sz="0" w:space="0" w:color="auto"/>
        <w:left w:val="none" w:sz="0" w:space="0" w:color="auto"/>
        <w:bottom w:val="none" w:sz="0" w:space="0" w:color="auto"/>
        <w:right w:val="none" w:sz="0" w:space="0" w:color="auto"/>
      </w:divBdr>
    </w:div>
    <w:div w:id="2060010513">
      <w:bodyDiv w:val="1"/>
      <w:marLeft w:val="0"/>
      <w:marRight w:val="0"/>
      <w:marTop w:val="0"/>
      <w:marBottom w:val="0"/>
      <w:divBdr>
        <w:top w:val="none" w:sz="0" w:space="0" w:color="auto"/>
        <w:left w:val="none" w:sz="0" w:space="0" w:color="auto"/>
        <w:bottom w:val="none" w:sz="0" w:space="0" w:color="auto"/>
        <w:right w:val="none" w:sz="0" w:space="0" w:color="auto"/>
      </w:divBdr>
    </w:div>
    <w:div w:id="2060401685">
      <w:bodyDiv w:val="1"/>
      <w:marLeft w:val="0"/>
      <w:marRight w:val="0"/>
      <w:marTop w:val="0"/>
      <w:marBottom w:val="0"/>
      <w:divBdr>
        <w:top w:val="none" w:sz="0" w:space="0" w:color="auto"/>
        <w:left w:val="none" w:sz="0" w:space="0" w:color="auto"/>
        <w:bottom w:val="none" w:sz="0" w:space="0" w:color="auto"/>
        <w:right w:val="none" w:sz="0" w:space="0" w:color="auto"/>
      </w:divBdr>
    </w:div>
    <w:div w:id="2060742088">
      <w:bodyDiv w:val="1"/>
      <w:marLeft w:val="0"/>
      <w:marRight w:val="0"/>
      <w:marTop w:val="0"/>
      <w:marBottom w:val="0"/>
      <w:divBdr>
        <w:top w:val="none" w:sz="0" w:space="0" w:color="auto"/>
        <w:left w:val="none" w:sz="0" w:space="0" w:color="auto"/>
        <w:bottom w:val="none" w:sz="0" w:space="0" w:color="auto"/>
        <w:right w:val="none" w:sz="0" w:space="0" w:color="auto"/>
      </w:divBdr>
    </w:div>
    <w:div w:id="2060930577">
      <w:bodyDiv w:val="1"/>
      <w:marLeft w:val="0"/>
      <w:marRight w:val="0"/>
      <w:marTop w:val="0"/>
      <w:marBottom w:val="0"/>
      <w:divBdr>
        <w:top w:val="none" w:sz="0" w:space="0" w:color="auto"/>
        <w:left w:val="none" w:sz="0" w:space="0" w:color="auto"/>
        <w:bottom w:val="none" w:sz="0" w:space="0" w:color="auto"/>
        <w:right w:val="none" w:sz="0" w:space="0" w:color="auto"/>
      </w:divBdr>
    </w:div>
    <w:div w:id="2061057265">
      <w:bodyDiv w:val="1"/>
      <w:marLeft w:val="0"/>
      <w:marRight w:val="0"/>
      <w:marTop w:val="0"/>
      <w:marBottom w:val="0"/>
      <w:divBdr>
        <w:top w:val="none" w:sz="0" w:space="0" w:color="auto"/>
        <w:left w:val="none" w:sz="0" w:space="0" w:color="auto"/>
        <w:bottom w:val="none" w:sz="0" w:space="0" w:color="auto"/>
        <w:right w:val="none" w:sz="0" w:space="0" w:color="auto"/>
      </w:divBdr>
    </w:div>
    <w:div w:id="2061515362">
      <w:bodyDiv w:val="1"/>
      <w:marLeft w:val="0"/>
      <w:marRight w:val="0"/>
      <w:marTop w:val="0"/>
      <w:marBottom w:val="0"/>
      <w:divBdr>
        <w:top w:val="none" w:sz="0" w:space="0" w:color="auto"/>
        <w:left w:val="none" w:sz="0" w:space="0" w:color="auto"/>
        <w:bottom w:val="none" w:sz="0" w:space="0" w:color="auto"/>
        <w:right w:val="none" w:sz="0" w:space="0" w:color="auto"/>
      </w:divBdr>
    </w:div>
    <w:div w:id="2062484908">
      <w:bodyDiv w:val="1"/>
      <w:marLeft w:val="0"/>
      <w:marRight w:val="0"/>
      <w:marTop w:val="0"/>
      <w:marBottom w:val="0"/>
      <w:divBdr>
        <w:top w:val="none" w:sz="0" w:space="0" w:color="auto"/>
        <w:left w:val="none" w:sz="0" w:space="0" w:color="auto"/>
        <w:bottom w:val="none" w:sz="0" w:space="0" w:color="auto"/>
        <w:right w:val="none" w:sz="0" w:space="0" w:color="auto"/>
      </w:divBdr>
    </w:div>
    <w:div w:id="2062896307">
      <w:bodyDiv w:val="1"/>
      <w:marLeft w:val="0"/>
      <w:marRight w:val="0"/>
      <w:marTop w:val="0"/>
      <w:marBottom w:val="0"/>
      <w:divBdr>
        <w:top w:val="none" w:sz="0" w:space="0" w:color="auto"/>
        <w:left w:val="none" w:sz="0" w:space="0" w:color="auto"/>
        <w:bottom w:val="none" w:sz="0" w:space="0" w:color="auto"/>
        <w:right w:val="none" w:sz="0" w:space="0" w:color="auto"/>
      </w:divBdr>
    </w:div>
    <w:div w:id="2063944280">
      <w:bodyDiv w:val="1"/>
      <w:marLeft w:val="0"/>
      <w:marRight w:val="0"/>
      <w:marTop w:val="0"/>
      <w:marBottom w:val="0"/>
      <w:divBdr>
        <w:top w:val="none" w:sz="0" w:space="0" w:color="auto"/>
        <w:left w:val="none" w:sz="0" w:space="0" w:color="auto"/>
        <w:bottom w:val="none" w:sz="0" w:space="0" w:color="auto"/>
        <w:right w:val="none" w:sz="0" w:space="0" w:color="auto"/>
      </w:divBdr>
    </w:div>
    <w:div w:id="2064400849">
      <w:bodyDiv w:val="1"/>
      <w:marLeft w:val="0"/>
      <w:marRight w:val="0"/>
      <w:marTop w:val="0"/>
      <w:marBottom w:val="0"/>
      <w:divBdr>
        <w:top w:val="none" w:sz="0" w:space="0" w:color="auto"/>
        <w:left w:val="none" w:sz="0" w:space="0" w:color="auto"/>
        <w:bottom w:val="none" w:sz="0" w:space="0" w:color="auto"/>
        <w:right w:val="none" w:sz="0" w:space="0" w:color="auto"/>
      </w:divBdr>
    </w:div>
    <w:div w:id="2064520625">
      <w:bodyDiv w:val="1"/>
      <w:marLeft w:val="0"/>
      <w:marRight w:val="0"/>
      <w:marTop w:val="0"/>
      <w:marBottom w:val="0"/>
      <w:divBdr>
        <w:top w:val="none" w:sz="0" w:space="0" w:color="auto"/>
        <w:left w:val="none" w:sz="0" w:space="0" w:color="auto"/>
        <w:bottom w:val="none" w:sz="0" w:space="0" w:color="auto"/>
        <w:right w:val="none" w:sz="0" w:space="0" w:color="auto"/>
      </w:divBdr>
    </w:div>
    <w:div w:id="2064597531">
      <w:bodyDiv w:val="1"/>
      <w:marLeft w:val="0"/>
      <w:marRight w:val="0"/>
      <w:marTop w:val="0"/>
      <w:marBottom w:val="0"/>
      <w:divBdr>
        <w:top w:val="none" w:sz="0" w:space="0" w:color="auto"/>
        <w:left w:val="none" w:sz="0" w:space="0" w:color="auto"/>
        <w:bottom w:val="none" w:sz="0" w:space="0" w:color="auto"/>
        <w:right w:val="none" w:sz="0" w:space="0" w:color="auto"/>
      </w:divBdr>
    </w:div>
    <w:div w:id="2064987106">
      <w:bodyDiv w:val="1"/>
      <w:marLeft w:val="0"/>
      <w:marRight w:val="0"/>
      <w:marTop w:val="0"/>
      <w:marBottom w:val="0"/>
      <w:divBdr>
        <w:top w:val="none" w:sz="0" w:space="0" w:color="auto"/>
        <w:left w:val="none" w:sz="0" w:space="0" w:color="auto"/>
        <w:bottom w:val="none" w:sz="0" w:space="0" w:color="auto"/>
        <w:right w:val="none" w:sz="0" w:space="0" w:color="auto"/>
      </w:divBdr>
    </w:div>
    <w:div w:id="2065252305">
      <w:bodyDiv w:val="1"/>
      <w:marLeft w:val="0"/>
      <w:marRight w:val="0"/>
      <w:marTop w:val="0"/>
      <w:marBottom w:val="0"/>
      <w:divBdr>
        <w:top w:val="none" w:sz="0" w:space="0" w:color="auto"/>
        <w:left w:val="none" w:sz="0" w:space="0" w:color="auto"/>
        <w:bottom w:val="none" w:sz="0" w:space="0" w:color="auto"/>
        <w:right w:val="none" w:sz="0" w:space="0" w:color="auto"/>
      </w:divBdr>
    </w:div>
    <w:div w:id="2065373463">
      <w:bodyDiv w:val="1"/>
      <w:marLeft w:val="0"/>
      <w:marRight w:val="0"/>
      <w:marTop w:val="0"/>
      <w:marBottom w:val="0"/>
      <w:divBdr>
        <w:top w:val="none" w:sz="0" w:space="0" w:color="auto"/>
        <w:left w:val="none" w:sz="0" w:space="0" w:color="auto"/>
        <w:bottom w:val="none" w:sz="0" w:space="0" w:color="auto"/>
        <w:right w:val="none" w:sz="0" w:space="0" w:color="auto"/>
      </w:divBdr>
    </w:div>
    <w:div w:id="2065516664">
      <w:bodyDiv w:val="1"/>
      <w:marLeft w:val="0"/>
      <w:marRight w:val="0"/>
      <w:marTop w:val="0"/>
      <w:marBottom w:val="0"/>
      <w:divBdr>
        <w:top w:val="none" w:sz="0" w:space="0" w:color="auto"/>
        <w:left w:val="none" w:sz="0" w:space="0" w:color="auto"/>
        <w:bottom w:val="none" w:sz="0" w:space="0" w:color="auto"/>
        <w:right w:val="none" w:sz="0" w:space="0" w:color="auto"/>
      </w:divBdr>
    </w:div>
    <w:div w:id="2065636554">
      <w:bodyDiv w:val="1"/>
      <w:marLeft w:val="0"/>
      <w:marRight w:val="0"/>
      <w:marTop w:val="0"/>
      <w:marBottom w:val="0"/>
      <w:divBdr>
        <w:top w:val="none" w:sz="0" w:space="0" w:color="auto"/>
        <w:left w:val="none" w:sz="0" w:space="0" w:color="auto"/>
        <w:bottom w:val="none" w:sz="0" w:space="0" w:color="auto"/>
        <w:right w:val="none" w:sz="0" w:space="0" w:color="auto"/>
      </w:divBdr>
    </w:div>
    <w:div w:id="2066445399">
      <w:bodyDiv w:val="1"/>
      <w:marLeft w:val="0"/>
      <w:marRight w:val="0"/>
      <w:marTop w:val="0"/>
      <w:marBottom w:val="0"/>
      <w:divBdr>
        <w:top w:val="none" w:sz="0" w:space="0" w:color="auto"/>
        <w:left w:val="none" w:sz="0" w:space="0" w:color="auto"/>
        <w:bottom w:val="none" w:sz="0" w:space="0" w:color="auto"/>
        <w:right w:val="none" w:sz="0" w:space="0" w:color="auto"/>
      </w:divBdr>
    </w:div>
    <w:div w:id="2066680335">
      <w:bodyDiv w:val="1"/>
      <w:marLeft w:val="0"/>
      <w:marRight w:val="0"/>
      <w:marTop w:val="0"/>
      <w:marBottom w:val="0"/>
      <w:divBdr>
        <w:top w:val="none" w:sz="0" w:space="0" w:color="auto"/>
        <w:left w:val="none" w:sz="0" w:space="0" w:color="auto"/>
        <w:bottom w:val="none" w:sz="0" w:space="0" w:color="auto"/>
        <w:right w:val="none" w:sz="0" w:space="0" w:color="auto"/>
      </w:divBdr>
    </w:div>
    <w:div w:id="2066681222">
      <w:bodyDiv w:val="1"/>
      <w:marLeft w:val="0"/>
      <w:marRight w:val="0"/>
      <w:marTop w:val="0"/>
      <w:marBottom w:val="0"/>
      <w:divBdr>
        <w:top w:val="none" w:sz="0" w:space="0" w:color="auto"/>
        <w:left w:val="none" w:sz="0" w:space="0" w:color="auto"/>
        <w:bottom w:val="none" w:sz="0" w:space="0" w:color="auto"/>
        <w:right w:val="none" w:sz="0" w:space="0" w:color="auto"/>
      </w:divBdr>
    </w:div>
    <w:div w:id="2067098476">
      <w:bodyDiv w:val="1"/>
      <w:marLeft w:val="0"/>
      <w:marRight w:val="0"/>
      <w:marTop w:val="0"/>
      <w:marBottom w:val="0"/>
      <w:divBdr>
        <w:top w:val="none" w:sz="0" w:space="0" w:color="auto"/>
        <w:left w:val="none" w:sz="0" w:space="0" w:color="auto"/>
        <w:bottom w:val="none" w:sz="0" w:space="0" w:color="auto"/>
        <w:right w:val="none" w:sz="0" w:space="0" w:color="auto"/>
      </w:divBdr>
    </w:div>
    <w:div w:id="2067217631">
      <w:bodyDiv w:val="1"/>
      <w:marLeft w:val="0"/>
      <w:marRight w:val="0"/>
      <w:marTop w:val="0"/>
      <w:marBottom w:val="0"/>
      <w:divBdr>
        <w:top w:val="none" w:sz="0" w:space="0" w:color="auto"/>
        <w:left w:val="none" w:sz="0" w:space="0" w:color="auto"/>
        <w:bottom w:val="none" w:sz="0" w:space="0" w:color="auto"/>
        <w:right w:val="none" w:sz="0" w:space="0" w:color="auto"/>
      </w:divBdr>
    </w:div>
    <w:div w:id="2067220508">
      <w:bodyDiv w:val="1"/>
      <w:marLeft w:val="0"/>
      <w:marRight w:val="0"/>
      <w:marTop w:val="0"/>
      <w:marBottom w:val="0"/>
      <w:divBdr>
        <w:top w:val="none" w:sz="0" w:space="0" w:color="auto"/>
        <w:left w:val="none" w:sz="0" w:space="0" w:color="auto"/>
        <w:bottom w:val="none" w:sz="0" w:space="0" w:color="auto"/>
        <w:right w:val="none" w:sz="0" w:space="0" w:color="auto"/>
      </w:divBdr>
    </w:div>
    <w:div w:id="2067413497">
      <w:bodyDiv w:val="1"/>
      <w:marLeft w:val="0"/>
      <w:marRight w:val="0"/>
      <w:marTop w:val="0"/>
      <w:marBottom w:val="0"/>
      <w:divBdr>
        <w:top w:val="none" w:sz="0" w:space="0" w:color="auto"/>
        <w:left w:val="none" w:sz="0" w:space="0" w:color="auto"/>
        <w:bottom w:val="none" w:sz="0" w:space="0" w:color="auto"/>
        <w:right w:val="none" w:sz="0" w:space="0" w:color="auto"/>
      </w:divBdr>
    </w:div>
    <w:div w:id="2067484791">
      <w:bodyDiv w:val="1"/>
      <w:marLeft w:val="0"/>
      <w:marRight w:val="0"/>
      <w:marTop w:val="0"/>
      <w:marBottom w:val="0"/>
      <w:divBdr>
        <w:top w:val="none" w:sz="0" w:space="0" w:color="auto"/>
        <w:left w:val="none" w:sz="0" w:space="0" w:color="auto"/>
        <w:bottom w:val="none" w:sz="0" w:space="0" w:color="auto"/>
        <w:right w:val="none" w:sz="0" w:space="0" w:color="auto"/>
      </w:divBdr>
    </w:div>
    <w:div w:id="2067532847">
      <w:bodyDiv w:val="1"/>
      <w:marLeft w:val="0"/>
      <w:marRight w:val="0"/>
      <w:marTop w:val="0"/>
      <w:marBottom w:val="0"/>
      <w:divBdr>
        <w:top w:val="none" w:sz="0" w:space="0" w:color="auto"/>
        <w:left w:val="none" w:sz="0" w:space="0" w:color="auto"/>
        <w:bottom w:val="none" w:sz="0" w:space="0" w:color="auto"/>
        <w:right w:val="none" w:sz="0" w:space="0" w:color="auto"/>
      </w:divBdr>
    </w:div>
    <w:div w:id="2067794293">
      <w:bodyDiv w:val="1"/>
      <w:marLeft w:val="0"/>
      <w:marRight w:val="0"/>
      <w:marTop w:val="0"/>
      <w:marBottom w:val="0"/>
      <w:divBdr>
        <w:top w:val="none" w:sz="0" w:space="0" w:color="auto"/>
        <w:left w:val="none" w:sz="0" w:space="0" w:color="auto"/>
        <w:bottom w:val="none" w:sz="0" w:space="0" w:color="auto"/>
        <w:right w:val="none" w:sz="0" w:space="0" w:color="auto"/>
      </w:divBdr>
    </w:div>
    <w:div w:id="2068451246">
      <w:bodyDiv w:val="1"/>
      <w:marLeft w:val="0"/>
      <w:marRight w:val="0"/>
      <w:marTop w:val="0"/>
      <w:marBottom w:val="0"/>
      <w:divBdr>
        <w:top w:val="none" w:sz="0" w:space="0" w:color="auto"/>
        <w:left w:val="none" w:sz="0" w:space="0" w:color="auto"/>
        <w:bottom w:val="none" w:sz="0" w:space="0" w:color="auto"/>
        <w:right w:val="none" w:sz="0" w:space="0" w:color="auto"/>
      </w:divBdr>
    </w:div>
    <w:div w:id="2068456486">
      <w:bodyDiv w:val="1"/>
      <w:marLeft w:val="0"/>
      <w:marRight w:val="0"/>
      <w:marTop w:val="0"/>
      <w:marBottom w:val="0"/>
      <w:divBdr>
        <w:top w:val="none" w:sz="0" w:space="0" w:color="auto"/>
        <w:left w:val="none" w:sz="0" w:space="0" w:color="auto"/>
        <w:bottom w:val="none" w:sz="0" w:space="0" w:color="auto"/>
        <w:right w:val="none" w:sz="0" w:space="0" w:color="auto"/>
      </w:divBdr>
    </w:div>
    <w:div w:id="2068725866">
      <w:bodyDiv w:val="1"/>
      <w:marLeft w:val="0"/>
      <w:marRight w:val="0"/>
      <w:marTop w:val="0"/>
      <w:marBottom w:val="0"/>
      <w:divBdr>
        <w:top w:val="none" w:sz="0" w:space="0" w:color="auto"/>
        <w:left w:val="none" w:sz="0" w:space="0" w:color="auto"/>
        <w:bottom w:val="none" w:sz="0" w:space="0" w:color="auto"/>
        <w:right w:val="none" w:sz="0" w:space="0" w:color="auto"/>
      </w:divBdr>
    </w:div>
    <w:div w:id="2068843399">
      <w:bodyDiv w:val="1"/>
      <w:marLeft w:val="0"/>
      <w:marRight w:val="0"/>
      <w:marTop w:val="0"/>
      <w:marBottom w:val="0"/>
      <w:divBdr>
        <w:top w:val="none" w:sz="0" w:space="0" w:color="auto"/>
        <w:left w:val="none" w:sz="0" w:space="0" w:color="auto"/>
        <w:bottom w:val="none" w:sz="0" w:space="0" w:color="auto"/>
        <w:right w:val="none" w:sz="0" w:space="0" w:color="auto"/>
      </w:divBdr>
    </w:div>
    <w:div w:id="2069068340">
      <w:bodyDiv w:val="1"/>
      <w:marLeft w:val="0"/>
      <w:marRight w:val="0"/>
      <w:marTop w:val="0"/>
      <w:marBottom w:val="0"/>
      <w:divBdr>
        <w:top w:val="none" w:sz="0" w:space="0" w:color="auto"/>
        <w:left w:val="none" w:sz="0" w:space="0" w:color="auto"/>
        <w:bottom w:val="none" w:sz="0" w:space="0" w:color="auto"/>
        <w:right w:val="none" w:sz="0" w:space="0" w:color="auto"/>
      </w:divBdr>
    </w:div>
    <w:div w:id="2069721364">
      <w:bodyDiv w:val="1"/>
      <w:marLeft w:val="0"/>
      <w:marRight w:val="0"/>
      <w:marTop w:val="0"/>
      <w:marBottom w:val="0"/>
      <w:divBdr>
        <w:top w:val="none" w:sz="0" w:space="0" w:color="auto"/>
        <w:left w:val="none" w:sz="0" w:space="0" w:color="auto"/>
        <w:bottom w:val="none" w:sz="0" w:space="0" w:color="auto"/>
        <w:right w:val="none" w:sz="0" w:space="0" w:color="auto"/>
      </w:divBdr>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71031976">
      <w:bodyDiv w:val="1"/>
      <w:marLeft w:val="0"/>
      <w:marRight w:val="0"/>
      <w:marTop w:val="0"/>
      <w:marBottom w:val="0"/>
      <w:divBdr>
        <w:top w:val="none" w:sz="0" w:space="0" w:color="auto"/>
        <w:left w:val="none" w:sz="0" w:space="0" w:color="auto"/>
        <w:bottom w:val="none" w:sz="0" w:space="0" w:color="auto"/>
        <w:right w:val="none" w:sz="0" w:space="0" w:color="auto"/>
      </w:divBdr>
    </w:div>
    <w:div w:id="2071419833">
      <w:bodyDiv w:val="1"/>
      <w:marLeft w:val="0"/>
      <w:marRight w:val="0"/>
      <w:marTop w:val="0"/>
      <w:marBottom w:val="0"/>
      <w:divBdr>
        <w:top w:val="none" w:sz="0" w:space="0" w:color="auto"/>
        <w:left w:val="none" w:sz="0" w:space="0" w:color="auto"/>
        <w:bottom w:val="none" w:sz="0" w:space="0" w:color="auto"/>
        <w:right w:val="none" w:sz="0" w:space="0" w:color="auto"/>
      </w:divBdr>
    </w:div>
    <w:div w:id="2071538819">
      <w:bodyDiv w:val="1"/>
      <w:marLeft w:val="0"/>
      <w:marRight w:val="0"/>
      <w:marTop w:val="0"/>
      <w:marBottom w:val="0"/>
      <w:divBdr>
        <w:top w:val="none" w:sz="0" w:space="0" w:color="auto"/>
        <w:left w:val="none" w:sz="0" w:space="0" w:color="auto"/>
        <w:bottom w:val="none" w:sz="0" w:space="0" w:color="auto"/>
        <w:right w:val="none" w:sz="0" w:space="0" w:color="auto"/>
      </w:divBdr>
    </w:div>
    <w:div w:id="2071607581">
      <w:bodyDiv w:val="1"/>
      <w:marLeft w:val="0"/>
      <w:marRight w:val="0"/>
      <w:marTop w:val="0"/>
      <w:marBottom w:val="0"/>
      <w:divBdr>
        <w:top w:val="none" w:sz="0" w:space="0" w:color="auto"/>
        <w:left w:val="none" w:sz="0" w:space="0" w:color="auto"/>
        <w:bottom w:val="none" w:sz="0" w:space="0" w:color="auto"/>
        <w:right w:val="none" w:sz="0" w:space="0" w:color="auto"/>
      </w:divBdr>
    </w:div>
    <w:div w:id="2071802011">
      <w:bodyDiv w:val="1"/>
      <w:marLeft w:val="0"/>
      <w:marRight w:val="0"/>
      <w:marTop w:val="0"/>
      <w:marBottom w:val="0"/>
      <w:divBdr>
        <w:top w:val="none" w:sz="0" w:space="0" w:color="auto"/>
        <w:left w:val="none" w:sz="0" w:space="0" w:color="auto"/>
        <w:bottom w:val="none" w:sz="0" w:space="0" w:color="auto"/>
        <w:right w:val="none" w:sz="0" w:space="0" w:color="auto"/>
      </w:divBdr>
    </w:div>
    <w:div w:id="2071997261">
      <w:bodyDiv w:val="1"/>
      <w:marLeft w:val="0"/>
      <w:marRight w:val="0"/>
      <w:marTop w:val="0"/>
      <w:marBottom w:val="0"/>
      <w:divBdr>
        <w:top w:val="none" w:sz="0" w:space="0" w:color="auto"/>
        <w:left w:val="none" w:sz="0" w:space="0" w:color="auto"/>
        <w:bottom w:val="none" w:sz="0" w:space="0" w:color="auto"/>
        <w:right w:val="none" w:sz="0" w:space="0" w:color="auto"/>
      </w:divBdr>
    </w:div>
    <w:div w:id="2072000204">
      <w:bodyDiv w:val="1"/>
      <w:marLeft w:val="0"/>
      <w:marRight w:val="0"/>
      <w:marTop w:val="0"/>
      <w:marBottom w:val="0"/>
      <w:divBdr>
        <w:top w:val="none" w:sz="0" w:space="0" w:color="auto"/>
        <w:left w:val="none" w:sz="0" w:space="0" w:color="auto"/>
        <w:bottom w:val="none" w:sz="0" w:space="0" w:color="auto"/>
        <w:right w:val="none" w:sz="0" w:space="0" w:color="auto"/>
      </w:divBdr>
    </w:div>
    <w:div w:id="2072144674">
      <w:bodyDiv w:val="1"/>
      <w:marLeft w:val="0"/>
      <w:marRight w:val="0"/>
      <w:marTop w:val="0"/>
      <w:marBottom w:val="0"/>
      <w:divBdr>
        <w:top w:val="none" w:sz="0" w:space="0" w:color="auto"/>
        <w:left w:val="none" w:sz="0" w:space="0" w:color="auto"/>
        <w:bottom w:val="none" w:sz="0" w:space="0" w:color="auto"/>
        <w:right w:val="none" w:sz="0" w:space="0" w:color="auto"/>
      </w:divBdr>
    </w:div>
    <w:div w:id="2072148079">
      <w:bodyDiv w:val="1"/>
      <w:marLeft w:val="0"/>
      <w:marRight w:val="0"/>
      <w:marTop w:val="0"/>
      <w:marBottom w:val="0"/>
      <w:divBdr>
        <w:top w:val="none" w:sz="0" w:space="0" w:color="auto"/>
        <w:left w:val="none" w:sz="0" w:space="0" w:color="auto"/>
        <w:bottom w:val="none" w:sz="0" w:space="0" w:color="auto"/>
        <w:right w:val="none" w:sz="0" w:space="0" w:color="auto"/>
      </w:divBdr>
    </w:div>
    <w:div w:id="2072195638">
      <w:bodyDiv w:val="1"/>
      <w:marLeft w:val="0"/>
      <w:marRight w:val="0"/>
      <w:marTop w:val="0"/>
      <w:marBottom w:val="0"/>
      <w:divBdr>
        <w:top w:val="none" w:sz="0" w:space="0" w:color="auto"/>
        <w:left w:val="none" w:sz="0" w:space="0" w:color="auto"/>
        <w:bottom w:val="none" w:sz="0" w:space="0" w:color="auto"/>
        <w:right w:val="none" w:sz="0" w:space="0" w:color="auto"/>
      </w:divBdr>
    </w:div>
    <w:div w:id="2072343269">
      <w:bodyDiv w:val="1"/>
      <w:marLeft w:val="0"/>
      <w:marRight w:val="0"/>
      <w:marTop w:val="0"/>
      <w:marBottom w:val="0"/>
      <w:divBdr>
        <w:top w:val="none" w:sz="0" w:space="0" w:color="auto"/>
        <w:left w:val="none" w:sz="0" w:space="0" w:color="auto"/>
        <w:bottom w:val="none" w:sz="0" w:space="0" w:color="auto"/>
        <w:right w:val="none" w:sz="0" w:space="0" w:color="auto"/>
      </w:divBdr>
    </w:div>
    <w:div w:id="2072851173">
      <w:bodyDiv w:val="1"/>
      <w:marLeft w:val="0"/>
      <w:marRight w:val="0"/>
      <w:marTop w:val="0"/>
      <w:marBottom w:val="0"/>
      <w:divBdr>
        <w:top w:val="none" w:sz="0" w:space="0" w:color="auto"/>
        <w:left w:val="none" w:sz="0" w:space="0" w:color="auto"/>
        <w:bottom w:val="none" w:sz="0" w:space="0" w:color="auto"/>
        <w:right w:val="none" w:sz="0" w:space="0" w:color="auto"/>
      </w:divBdr>
    </w:div>
    <w:div w:id="2072922190">
      <w:bodyDiv w:val="1"/>
      <w:marLeft w:val="0"/>
      <w:marRight w:val="0"/>
      <w:marTop w:val="0"/>
      <w:marBottom w:val="0"/>
      <w:divBdr>
        <w:top w:val="none" w:sz="0" w:space="0" w:color="auto"/>
        <w:left w:val="none" w:sz="0" w:space="0" w:color="auto"/>
        <w:bottom w:val="none" w:sz="0" w:space="0" w:color="auto"/>
        <w:right w:val="none" w:sz="0" w:space="0" w:color="auto"/>
      </w:divBdr>
    </w:div>
    <w:div w:id="2073576111">
      <w:bodyDiv w:val="1"/>
      <w:marLeft w:val="0"/>
      <w:marRight w:val="0"/>
      <w:marTop w:val="0"/>
      <w:marBottom w:val="0"/>
      <w:divBdr>
        <w:top w:val="none" w:sz="0" w:space="0" w:color="auto"/>
        <w:left w:val="none" w:sz="0" w:space="0" w:color="auto"/>
        <w:bottom w:val="none" w:sz="0" w:space="0" w:color="auto"/>
        <w:right w:val="none" w:sz="0" w:space="0" w:color="auto"/>
      </w:divBdr>
    </w:div>
    <w:div w:id="2073580952">
      <w:bodyDiv w:val="1"/>
      <w:marLeft w:val="0"/>
      <w:marRight w:val="0"/>
      <w:marTop w:val="0"/>
      <w:marBottom w:val="0"/>
      <w:divBdr>
        <w:top w:val="none" w:sz="0" w:space="0" w:color="auto"/>
        <w:left w:val="none" w:sz="0" w:space="0" w:color="auto"/>
        <w:bottom w:val="none" w:sz="0" w:space="0" w:color="auto"/>
        <w:right w:val="none" w:sz="0" w:space="0" w:color="auto"/>
      </w:divBdr>
    </w:div>
    <w:div w:id="2073625024">
      <w:bodyDiv w:val="1"/>
      <w:marLeft w:val="0"/>
      <w:marRight w:val="0"/>
      <w:marTop w:val="0"/>
      <w:marBottom w:val="0"/>
      <w:divBdr>
        <w:top w:val="none" w:sz="0" w:space="0" w:color="auto"/>
        <w:left w:val="none" w:sz="0" w:space="0" w:color="auto"/>
        <w:bottom w:val="none" w:sz="0" w:space="0" w:color="auto"/>
        <w:right w:val="none" w:sz="0" w:space="0" w:color="auto"/>
      </w:divBdr>
    </w:div>
    <w:div w:id="2073656029">
      <w:bodyDiv w:val="1"/>
      <w:marLeft w:val="0"/>
      <w:marRight w:val="0"/>
      <w:marTop w:val="0"/>
      <w:marBottom w:val="0"/>
      <w:divBdr>
        <w:top w:val="none" w:sz="0" w:space="0" w:color="auto"/>
        <w:left w:val="none" w:sz="0" w:space="0" w:color="auto"/>
        <w:bottom w:val="none" w:sz="0" w:space="0" w:color="auto"/>
        <w:right w:val="none" w:sz="0" w:space="0" w:color="auto"/>
      </w:divBdr>
    </w:div>
    <w:div w:id="2073843239">
      <w:bodyDiv w:val="1"/>
      <w:marLeft w:val="0"/>
      <w:marRight w:val="0"/>
      <w:marTop w:val="0"/>
      <w:marBottom w:val="0"/>
      <w:divBdr>
        <w:top w:val="none" w:sz="0" w:space="0" w:color="auto"/>
        <w:left w:val="none" w:sz="0" w:space="0" w:color="auto"/>
        <w:bottom w:val="none" w:sz="0" w:space="0" w:color="auto"/>
        <w:right w:val="none" w:sz="0" w:space="0" w:color="auto"/>
      </w:divBdr>
    </w:div>
    <w:div w:id="2074036735">
      <w:bodyDiv w:val="1"/>
      <w:marLeft w:val="0"/>
      <w:marRight w:val="0"/>
      <w:marTop w:val="0"/>
      <w:marBottom w:val="0"/>
      <w:divBdr>
        <w:top w:val="none" w:sz="0" w:space="0" w:color="auto"/>
        <w:left w:val="none" w:sz="0" w:space="0" w:color="auto"/>
        <w:bottom w:val="none" w:sz="0" w:space="0" w:color="auto"/>
        <w:right w:val="none" w:sz="0" w:space="0" w:color="auto"/>
      </w:divBdr>
    </w:div>
    <w:div w:id="2074305411">
      <w:bodyDiv w:val="1"/>
      <w:marLeft w:val="0"/>
      <w:marRight w:val="0"/>
      <w:marTop w:val="0"/>
      <w:marBottom w:val="0"/>
      <w:divBdr>
        <w:top w:val="none" w:sz="0" w:space="0" w:color="auto"/>
        <w:left w:val="none" w:sz="0" w:space="0" w:color="auto"/>
        <w:bottom w:val="none" w:sz="0" w:space="0" w:color="auto"/>
        <w:right w:val="none" w:sz="0" w:space="0" w:color="auto"/>
      </w:divBdr>
    </w:div>
    <w:div w:id="2074426429">
      <w:bodyDiv w:val="1"/>
      <w:marLeft w:val="0"/>
      <w:marRight w:val="0"/>
      <w:marTop w:val="0"/>
      <w:marBottom w:val="0"/>
      <w:divBdr>
        <w:top w:val="none" w:sz="0" w:space="0" w:color="auto"/>
        <w:left w:val="none" w:sz="0" w:space="0" w:color="auto"/>
        <w:bottom w:val="none" w:sz="0" w:space="0" w:color="auto"/>
        <w:right w:val="none" w:sz="0" w:space="0" w:color="auto"/>
      </w:divBdr>
    </w:div>
    <w:div w:id="2075546118">
      <w:bodyDiv w:val="1"/>
      <w:marLeft w:val="0"/>
      <w:marRight w:val="0"/>
      <w:marTop w:val="0"/>
      <w:marBottom w:val="0"/>
      <w:divBdr>
        <w:top w:val="none" w:sz="0" w:space="0" w:color="auto"/>
        <w:left w:val="none" w:sz="0" w:space="0" w:color="auto"/>
        <w:bottom w:val="none" w:sz="0" w:space="0" w:color="auto"/>
        <w:right w:val="none" w:sz="0" w:space="0" w:color="auto"/>
      </w:divBdr>
    </w:div>
    <w:div w:id="2075811707">
      <w:bodyDiv w:val="1"/>
      <w:marLeft w:val="0"/>
      <w:marRight w:val="0"/>
      <w:marTop w:val="0"/>
      <w:marBottom w:val="0"/>
      <w:divBdr>
        <w:top w:val="none" w:sz="0" w:space="0" w:color="auto"/>
        <w:left w:val="none" w:sz="0" w:space="0" w:color="auto"/>
        <w:bottom w:val="none" w:sz="0" w:space="0" w:color="auto"/>
        <w:right w:val="none" w:sz="0" w:space="0" w:color="auto"/>
      </w:divBdr>
    </w:div>
    <w:div w:id="2076202115">
      <w:bodyDiv w:val="1"/>
      <w:marLeft w:val="0"/>
      <w:marRight w:val="0"/>
      <w:marTop w:val="0"/>
      <w:marBottom w:val="0"/>
      <w:divBdr>
        <w:top w:val="none" w:sz="0" w:space="0" w:color="auto"/>
        <w:left w:val="none" w:sz="0" w:space="0" w:color="auto"/>
        <w:bottom w:val="none" w:sz="0" w:space="0" w:color="auto"/>
        <w:right w:val="none" w:sz="0" w:space="0" w:color="auto"/>
      </w:divBdr>
    </w:div>
    <w:div w:id="2076855765">
      <w:bodyDiv w:val="1"/>
      <w:marLeft w:val="0"/>
      <w:marRight w:val="0"/>
      <w:marTop w:val="0"/>
      <w:marBottom w:val="0"/>
      <w:divBdr>
        <w:top w:val="none" w:sz="0" w:space="0" w:color="auto"/>
        <w:left w:val="none" w:sz="0" w:space="0" w:color="auto"/>
        <w:bottom w:val="none" w:sz="0" w:space="0" w:color="auto"/>
        <w:right w:val="none" w:sz="0" w:space="0" w:color="auto"/>
      </w:divBdr>
    </w:div>
    <w:div w:id="2076924822">
      <w:bodyDiv w:val="1"/>
      <w:marLeft w:val="0"/>
      <w:marRight w:val="0"/>
      <w:marTop w:val="0"/>
      <w:marBottom w:val="0"/>
      <w:divBdr>
        <w:top w:val="none" w:sz="0" w:space="0" w:color="auto"/>
        <w:left w:val="none" w:sz="0" w:space="0" w:color="auto"/>
        <w:bottom w:val="none" w:sz="0" w:space="0" w:color="auto"/>
        <w:right w:val="none" w:sz="0" w:space="0" w:color="auto"/>
      </w:divBdr>
    </w:div>
    <w:div w:id="2076976809">
      <w:bodyDiv w:val="1"/>
      <w:marLeft w:val="0"/>
      <w:marRight w:val="0"/>
      <w:marTop w:val="0"/>
      <w:marBottom w:val="0"/>
      <w:divBdr>
        <w:top w:val="none" w:sz="0" w:space="0" w:color="auto"/>
        <w:left w:val="none" w:sz="0" w:space="0" w:color="auto"/>
        <w:bottom w:val="none" w:sz="0" w:space="0" w:color="auto"/>
        <w:right w:val="none" w:sz="0" w:space="0" w:color="auto"/>
      </w:divBdr>
    </w:div>
    <w:div w:id="2077850056">
      <w:bodyDiv w:val="1"/>
      <w:marLeft w:val="0"/>
      <w:marRight w:val="0"/>
      <w:marTop w:val="0"/>
      <w:marBottom w:val="0"/>
      <w:divBdr>
        <w:top w:val="none" w:sz="0" w:space="0" w:color="auto"/>
        <w:left w:val="none" w:sz="0" w:space="0" w:color="auto"/>
        <w:bottom w:val="none" w:sz="0" w:space="0" w:color="auto"/>
        <w:right w:val="none" w:sz="0" w:space="0" w:color="auto"/>
      </w:divBdr>
    </w:div>
    <w:div w:id="2078240780">
      <w:bodyDiv w:val="1"/>
      <w:marLeft w:val="0"/>
      <w:marRight w:val="0"/>
      <w:marTop w:val="0"/>
      <w:marBottom w:val="0"/>
      <w:divBdr>
        <w:top w:val="none" w:sz="0" w:space="0" w:color="auto"/>
        <w:left w:val="none" w:sz="0" w:space="0" w:color="auto"/>
        <w:bottom w:val="none" w:sz="0" w:space="0" w:color="auto"/>
        <w:right w:val="none" w:sz="0" w:space="0" w:color="auto"/>
      </w:divBdr>
    </w:div>
    <w:div w:id="2078356155">
      <w:bodyDiv w:val="1"/>
      <w:marLeft w:val="0"/>
      <w:marRight w:val="0"/>
      <w:marTop w:val="0"/>
      <w:marBottom w:val="0"/>
      <w:divBdr>
        <w:top w:val="none" w:sz="0" w:space="0" w:color="auto"/>
        <w:left w:val="none" w:sz="0" w:space="0" w:color="auto"/>
        <w:bottom w:val="none" w:sz="0" w:space="0" w:color="auto"/>
        <w:right w:val="none" w:sz="0" w:space="0" w:color="auto"/>
      </w:divBdr>
    </w:div>
    <w:div w:id="2078432610">
      <w:bodyDiv w:val="1"/>
      <w:marLeft w:val="0"/>
      <w:marRight w:val="0"/>
      <w:marTop w:val="0"/>
      <w:marBottom w:val="0"/>
      <w:divBdr>
        <w:top w:val="none" w:sz="0" w:space="0" w:color="auto"/>
        <w:left w:val="none" w:sz="0" w:space="0" w:color="auto"/>
        <w:bottom w:val="none" w:sz="0" w:space="0" w:color="auto"/>
        <w:right w:val="none" w:sz="0" w:space="0" w:color="auto"/>
      </w:divBdr>
    </w:div>
    <w:div w:id="2079548540">
      <w:bodyDiv w:val="1"/>
      <w:marLeft w:val="0"/>
      <w:marRight w:val="0"/>
      <w:marTop w:val="0"/>
      <w:marBottom w:val="0"/>
      <w:divBdr>
        <w:top w:val="none" w:sz="0" w:space="0" w:color="auto"/>
        <w:left w:val="none" w:sz="0" w:space="0" w:color="auto"/>
        <w:bottom w:val="none" w:sz="0" w:space="0" w:color="auto"/>
        <w:right w:val="none" w:sz="0" w:space="0" w:color="auto"/>
      </w:divBdr>
    </w:div>
    <w:div w:id="2080053772">
      <w:bodyDiv w:val="1"/>
      <w:marLeft w:val="0"/>
      <w:marRight w:val="0"/>
      <w:marTop w:val="0"/>
      <w:marBottom w:val="0"/>
      <w:divBdr>
        <w:top w:val="none" w:sz="0" w:space="0" w:color="auto"/>
        <w:left w:val="none" w:sz="0" w:space="0" w:color="auto"/>
        <w:bottom w:val="none" w:sz="0" w:space="0" w:color="auto"/>
        <w:right w:val="none" w:sz="0" w:space="0" w:color="auto"/>
      </w:divBdr>
    </w:div>
    <w:div w:id="2080319826">
      <w:bodyDiv w:val="1"/>
      <w:marLeft w:val="0"/>
      <w:marRight w:val="0"/>
      <w:marTop w:val="0"/>
      <w:marBottom w:val="0"/>
      <w:divBdr>
        <w:top w:val="none" w:sz="0" w:space="0" w:color="auto"/>
        <w:left w:val="none" w:sz="0" w:space="0" w:color="auto"/>
        <w:bottom w:val="none" w:sz="0" w:space="0" w:color="auto"/>
        <w:right w:val="none" w:sz="0" w:space="0" w:color="auto"/>
      </w:divBdr>
    </w:div>
    <w:div w:id="2080445706">
      <w:bodyDiv w:val="1"/>
      <w:marLeft w:val="0"/>
      <w:marRight w:val="0"/>
      <w:marTop w:val="0"/>
      <w:marBottom w:val="0"/>
      <w:divBdr>
        <w:top w:val="none" w:sz="0" w:space="0" w:color="auto"/>
        <w:left w:val="none" w:sz="0" w:space="0" w:color="auto"/>
        <w:bottom w:val="none" w:sz="0" w:space="0" w:color="auto"/>
        <w:right w:val="none" w:sz="0" w:space="0" w:color="auto"/>
      </w:divBdr>
    </w:div>
    <w:div w:id="2080974687">
      <w:bodyDiv w:val="1"/>
      <w:marLeft w:val="0"/>
      <w:marRight w:val="0"/>
      <w:marTop w:val="0"/>
      <w:marBottom w:val="0"/>
      <w:divBdr>
        <w:top w:val="none" w:sz="0" w:space="0" w:color="auto"/>
        <w:left w:val="none" w:sz="0" w:space="0" w:color="auto"/>
        <w:bottom w:val="none" w:sz="0" w:space="0" w:color="auto"/>
        <w:right w:val="none" w:sz="0" w:space="0" w:color="auto"/>
      </w:divBdr>
    </w:div>
    <w:div w:id="2081780387">
      <w:bodyDiv w:val="1"/>
      <w:marLeft w:val="0"/>
      <w:marRight w:val="0"/>
      <w:marTop w:val="0"/>
      <w:marBottom w:val="0"/>
      <w:divBdr>
        <w:top w:val="none" w:sz="0" w:space="0" w:color="auto"/>
        <w:left w:val="none" w:sz="0" w:space="0" w:color="auto"/>
        <w:bottom w:val="none" w:sz="0" w:space="0" w:color="auto"/>
        <w:right w:val="none" w:sz="0" w:space="0" w:color="auto"/>
      </w:divBdr>
    </w:div>
    <w:div w:id="2082753496">
      <w:bodyDiv w:val="1"/>
      <w:marLeft w:val="0"/>
      <w:marRight w:val="0"/>
      <w:marTop w:val="0"/>
      <w:marBottom w:val="0"/>
      <w:divBdr>
        <w:top w:val="none" w:sz="0" w:space="0" w:color="auto"/>
        <w:left w:val="none" w:sz="0" w:space="0" w:color="auto"/>
        <w:bottom w:val="none" w:sz="0" w:space="0" w:color="auto"/>
        <w:right w:val="none" w:sz="0" w:space="0" w:color="auto"/>
      </w:divBdr>
    </w:div>
    <w:div w:id="2082829626">
      <w:bodyDiv w:val="1"/>
      <w:marLeft w:val="0"/>
      <w:marRight w:val="0"/>
      <w:marTop w:val="0"/>
      <w:marBottom w:val="0"/>
      <w:divBdr>
        <w:top w:val="none" w:sz="0" w:space="0" w:color="auto"/>
        <w:left w:val="none" w:sz="0" w:space="0" w:color="auto"/>
        <w:bottom w:val="none" w:sz="0" w:space="0" w:color="auto"/>
        <w:right w:val="none" w:sz="0" w:space="0" w:color="auto"/>
      </w:divBdr>
    </w:div>
    <w:div w:id="2083484669">
      <w:bodyDiv w:val="1"/>
      <w:marLeft w:val="0"/>
      <w:marRight w:val="0"/>
      <w:marTop w:val="0"/>
      <w:marBottom w:val="0"/>
      <w:divBdr>
        <w:top w:val="none" w:sz="0" w:space="0" w:color="auto"/>
        <w:left w:val="none" w:sz="0" w:space="0" w:color="auto"/>
        <w:bottom w:val="none" w:sz="0" w:space="0" w:color="auto"/>
        <w:right w:val="none" w:sz="0" w:space="0" w:color="auto"/>
      </w:divBdr>
    </w:div>
    <w:div w:id="2083671798">
      <w:bodyDiv w:val="1"/>
      <w:marLeft w:val="0"/>
      <w:marRight w:val="0"/>
      <w:marTop w:val="0"/>
      <w:marBottom w:val="0"/>
      <w:divBdr>
        <w:top w:val="none" w:sz="0" w:space="0" w:color="auto"/>
        <w:left w:val="none" w:sz="0" w:space="0" w:color="auto"/>
        <w:bottom w:val="none" w:sz="0" w:space="0" w:color="auto"/>
        <w:right w:val="none" w:sz="0" w:space="0" w:color="auto"/>
      </w:divBdr>
    </w:div>
    <w:div w:id="2083675518">
      <w:bodyDiv w:val="1"/>
      <w:marLeft w:val="0"/>
      <w:marRight w:val="0"/>
      <w:marTop w:val="0"/>
      <w:marBottom w:val="0"/>
      <w:divBdr>
        <w:top w:val="none" w:sz="0" w:space="0" w:color="auto"/>
        <w:left w:val="none" w:sz="0" w:space="0" w:color="auto"/>
        <w:bottom w:val="none" w:sz="0" w:space="0" w:color="auto"/>
        <w:right w:val="none" w:sz="0" w:space="0" w:color="auto"/>
      </w:divBdr>
    </w:div>
    <w:div w:id="2083988197">
      <w:bodyDiv w:val="1"/>
      <w:marLeft w:val="0"/>
      <w:marRight w:val="0"/>
      <w:marTop w:val="0"/>
      <w:marBottom w:val="0"/>
      <w:divBdr>
        <w:top w:val="none" w:sz="0" w:space="0" w:color="auto"/>
        <w:left w:val="none" w:sz="0" w:space="0" w:color="auto"/>
        <w:bottom w:val="none" w:sz="0" w:space="0" w:color="auto"/>
        <w:right w:val="none" w:sz="0" w:space="0" w:color="auto"/>
      </w:divBdr>
    </w:div>
    <w:div w:id="2084059302">
      <w:bodyDiv w:val="1"/>
      <w:marLeft w:val="0"/>
      <w:marRight w:val="0"/>
      <w:marTop w:val="0"/>
      <w:marBottom w:val="0"/>
      <w:divBdr>
        <w:top w:val="none" w:sz="0" w:space="0" w:color="auto"/>
        <w:left w:val="none" w:sz="0" w:space="0" w:color="auto"/>
        <w:bottom w:val="none" w:sz="0" w:space="0" w:color="auto"/>
        <w:right w:val="none" w:sz="0" w:space="0" w:color="auto"/>
      </w:divBdr>
    </w:div>
    <w:div w:id="2084208175">
      <w:bodyDiv w:val="1"/>
      <w:marLeft w:val="0"/>
      <w:marRight w:val="0"/>
      <w:marTop w:val="0"/>
      <w:marBottom w:val="0"/>
      <w:divBdr>
        <w:top w:val="none" w:sz="0" w:space="0" w:color="auto"/>
        <w:left w:val="none" w:sz="0" w:space="0" w:color="auto"/>
        <w:bottom w:val="none" w:sz="0" w:space="0" w:color="auto"/>
        <w:right w:val="none" w:sz="0" w:space="0" w:color="auto"/>
      </w:divBdr>
    </w:div>
    <w:div w:id="2084522269">
      <w:bodyDiv w:val="1"/>
      <w:marLeft w:val="0"/>
      <w:marRight w:val="0"/>
      <w:marTop w:val="0"/>
      <w:marBottom w:val="0"/>
      <w:divBdr>
        <w:top w:val="none" w:sz="0" w:space="0" w:color="auto"/>
        <w:left w:val="none" w:sz="0" w:space="0" w:color="auto"/>
        <w:bottom w:val="none" w:sz="0" w:space="0" w:color="auto"/>
        <w:right w:val="none" w:sz="0" w:space="0" w:color="auto"/>
      </w:divBdr>
    </w:div>
    <w:div w:id="2084639051">
      <w:bodyDiv w:val="1"/>
      <w:marLeft w:val="0"/>
      <w:marRight w:val="0"/>
      <w:marTop w:val="0"/>
      <w:marBottom w:val="0"/>
      <w:divBdr>
        <w:top w:val="none" w:sz="0" w:space="0" w:color="auto"/>
        <w:left w:val="none" w:sz="0" w:space="0" w:color="auto"/>
        <w:bottom w:val="none" w:sz="0" w:space="0" w:color="auto"/>
        <w:right w:val="none" w:sz="0" w:space="0" w:color="auto"/>
      </w:divBdr>
    </w:div>
    <w:div w:id="2084914406">
      <w:bodyDiv w:val="1"/>
      <w:marLeft w:val="0"/>
      <w:marRight w:val="0"/>
      <w:marTop w:val="0"/>
      <w:marBottom w:val="0"/>
      <w:divBdr>
        <w:top w:val="none" w:sz="0" w:space="0" w:color="auto"/>
        <w:left w:val="none" w:sz="0" w:space="0" w:color="auto"/>
        <w:bottom w:val="none" w:sz="0" w:space="0" w:color="auto"/>
        <w:right w:val="none" w:sz="0" w:space="0" w:color="auto"/>
      </w:divBdr>
      <w:divsChild>
        <w:div w:id="216400778">
          <w:marLeft w:val="446"/>
          <w:marRight w:val="0"/>
          <w:marTop w:val="0"/>
          <w:marBottom w:val="0"/>
          <w:divBdr>
            <w:top w:val="none" w:sz="0" w:space="0" w:color="auto"/>
            <w:left w:val="none" w:sz="0" w:space="0" w:color="auto"/>
            <w:bottom w:val="none" w:sz="0" w:space="0" w:color="auto"/>
            <w:right w:val="none" w:sz="0" w:space="0" w:color="auto"/>
          </w:divBdr>
        </w:div>
        <w:div w:id="85419646">
          <w:marLeft w:val="446"/>
          <w:marRight w:val="0"/>
          <w:marTop w:val="0"/>
          <w:marBottom w:val="0"/>
          <w:divBdr>
            <w:top w:val="none" w:sz="0" w:space="0" w:color="auto"/>
            <w:left w:val="none" w:sz="0" w:space="0" w:color="auto"/>
            <w:bottom w:val="none" w:sz="0" w:space="0" w:color="auto"/>
            <w:right w:val="none" w:sz="0" w:space="0" w:color="auto"/>
          </w:divBdr>
        </w:div>
        <w:div w:id="2084831981">
          <w:marLeft w:val="446"/>
          <w:marRight w:val="0"/>
          <w:marTop w:val="0"/>
          <w:marBottom w:val="0"/>
          <w:divBdr>
            <w:top w:val="none" w:sz="0" w:space="0" w:color="auto"/>
            <w:left w:val="none" w:sz="0" w:space="0" w:color="auto"/>
            <w:bottom w:val="none" w:sz="0" w:space="0" w:color="auto"/>
            <w:right w:val="none" w:sz="0" w:space="0" w:color="auto"/>
          </w:divBdr>
        </w:div>
        <w:div w:id="1379473721">
          <w:marLeft w:val="446"/>
          <w:marRight w:val="0"/>
          <w:marTop w:val="0"/>
          <w:marBottom w:val="0"/>
          <w:divBdr>
            <w:top w:val="none" w:sz="0" w:space="0" w:color="auto"/>
            <w:left w:val="none" w:sz="0" w:space="0" w:color="auto"/>
            <w:bottom w:val="none" w:sz="0" w:space="0" w:color="auto"/>
            <w:right w:val="none" w:sz="0" w:space="0" w:color="auto"/>
          </w:divBdr>
        </w:div>
        <w:div w:id="796601927">
          <w:marLeft w:val="446"/>
          <w:marRight w:val="0"/>
          <w:marTop w:val="0"/>
          <w:marBottom w:val="0"/>
          <w:divBdr>
            <w:top w:val="none" w:sz="0" w:space="0" w:color="auto"/>
            <w:left w:val="none" w:sz="0" w:space="0" w:color="auto"/>
            <w:bottom w:val="none" w:sz="0" w:space="0" w:color="auto"/>
            <w:right w:val="none" w:sz="0" w:space="0" w:color="auto"/>
          </w:divBdr>
        </w:div>
        <w:div w:id="1391659796">
          <w:marLeft w:val="446"/>
          <w:marRight w:val="0"/>
          <w:marTop w:val="0"/>
          <w:marBottom w:val="0"/>
          <w:divBdr>
            <w:top w:val="none" w:sz="0" w:space="0" w:color="auto"/>
            <w:left w:val="none" w:sz="0" w:space="0" w:color="auto"/>
            <w:bottom w:val="none" w:sz="0" w:space="0" w:color="auto"/>
            <w:right w:val="none" w:sz="0" w:space="0" w:color="auto"/>
          </w:divBdr>
        </w:div>
      </w:divsChild>
    </w:div>
    <w:div w:id="2085099200">
      <w:bodyDiv w:val="1"/>
      <w:marLeft w:val="0"/>
      <w:marRight w:val="0"/>
      <w:marTop w:val="0"/>
      <w:marBottom w:val="0"/>
      <w:divBdr>
        <w:top w:val="none" w:sz="0" w:space="0" w:color="auto"/>
        <w:left w:val="none" w:sz="0" w:space="0" w:color="auto"/>
        <w:bottom w:val="none" w:sz="0" w:space="0" w:color="auto"/>
        <w:right w:val="none" w:sz="0" w:space="0" w:color="auto"/>
      </w:divBdr>
    </w:div>
    <w:div w:id="2085101364">
      <w:bodyDiv w:val="1"/>
      <w:marLeft w:val="0"/>
      <w:marRight w:val="0"/>
      <w:marTop w:val="0"/>
      <w:marBottom w:val="0"/>
      <w:divBdr>
        <w:top w:val="none" w:sz="0" w:space="0" w:color="auto"/>
        <w:left w:val="none" w:sz="0" w:space="0" w:color="auto"/>
        <w:bottom w:val="none" w:sz="0" w:space="0" w:color="auto"/>
        <w:right w:val="none" w:sz="0" w:space="0" w:color="auto"/>
      </w:divBdr>
    </w:div>
    <w:div w:id="2085831119">
      <w:bodyDiv w:val="1"/>
      <w:marLeft w:val="0"/>
      <w:marRight w:val="0"/>
      <w:marTop w:val="0"/>
      <w:marBottom w:val="0"/>
      <w:divBdr>
        <w:top w:val="none" w:sz="0" w:space="0" w:color="auto"/>
        <w:left w:val="none" w:sz="0" w:space="0" w:color="auto"/>
        <w:bottom w:val="none" w:sz="0" w:space="0" w:color="auto"/>
        <w:right w:val="none" w:sz="0" w:space="0" w:color="auto"/>
      </w:divBdr>
    </w:div>
    <w:div w:id="2085956128">
      <w:bodyDiv w:val="1"/>
      <w:marLeft w:val="0"/>
      <w:marRight w:val="0"/>
      <w:marTop w:val="0"/>
      <w:marBottom w:val="0"/>
      <w:divBdr>
        <w:top w:val="none" w:sz="0" w:space="0" w:color="auto"/>
        <w:left w:val="none" w:sz="0" w:space="0" w:color="auto"/>
        <w:bottom w:val="none" w:sz="0" w:space="0" w:color="auto"/>
        <w:right w:val="none" w:sz="0" w:space="0" w:color="auto"/>
      </w:divBdr>
    </w:div>
    <w:div w:id="2087267801">
      <w:bodyDiv w:val="1"/>
      <w:marLeft w:val="0"/>
      <w:marRight w:val="0"/>
      <w:marTop w:val="0"/>
      <w:marBottom w:val="0"/>
      <w:divBdr>
        <w:top w:val="none" w:sz="0" w:space="0" w:color="auto"/>
        <w:left w:val="none" w:sz="0" w:space="0" w:color="auto"/>
        <w:bottom w:val="none" w:sz="0" w:space="0" w:color="auto"/>
        <w:right w:val="none" w:sz="0" w:space="0" w:color="auto"/>
      </w:divBdr>
    </w:div>
    <w:div w:id="2087418027">
      <w:bodyDiv w:val="1"/>
      <w:marLeft w:val="0"/>
      <w:marRight w:val="0"/>
      <w:marTop w:val="0"/>
      <w:marBottom w:val="0"/>
      <w:divBdr>
        <w:top w:val="none" w:sz="0" w:space="0" w:color="auto"/>
        <w:left w:val="none" w:sz="0" w:space="0" w:color="auto"/>
        <w:bottom w:val="none" w:sz="0" w:space="0" w:color="auto"/>
        <w:right w:val="none" w:sz="0" w:space="0" w:color="auto"/>
      </w:divBdr>
    </w:div>
    <w:div w:id="2087535658">
      <w:bodyDiv w:val="1"/>
      <w:marLeft w:val="0"/>
      <w:marRight w:val="0"/>
      <w:marTop w:val="0"/>
      <w:marBottom w:val="0"/>
      <w:divBdr>
        <w:top w:val="none" w:sz="0" w:space="0" w:color="auto"/>
        <w:left w:val="none" w:sz="0" w:space="0" w:color="auto"/>
        <w:bottom w:val="none" w:sz="0" w:space="0" w:color="auto"/>
        <w:right w:val="none" w:sz="0" w:space="0" w:color="auto"/>
      </w:divBdr>
    </w:div>
    <w:div w:id="2088260327">
      <w:bodyDiv w:val="1"/>
      <w:marLeft w:val="0"/>
      <w:marRight w:val="0"/>
      <w:marTop w:val="0"/>
      <w:marBottom w:val="0"/>
      <w:divBdr>
        <w:top w:val="none" w:sz="0" w:space="0" w:color="auto"/>
        <w:left w:val="none" w:sz="0" w:space="0" w:color="auto"/>
        <w:bottom w:val="none" w:sz="0" w:space="0" w:color="auto"/>
        <w:right w:val="none" w:sz="0" w:space="0" w:color="auto"/>
      </w:divBdr>
    </w:div>
    <w:div w:id="2088380420">
      <w:bodyDiv w:val="1"/>
      <w:marLeft w:val="0"/>
      <w:marRight w:val="0"/>
      <w:marTop w:val="0"/>
      <w:marBottom w:val="0"/>
      <w:divBdr>
        <w:top w:val="none" w:sz="0" w:space="0" w:color="auto"/>
        <w:left w:val="none" w:sz="0" w:space="0" w:color="auto"/>
        <w:bottom w:val="none" w:sz="0" w:space="0" w:color="auto"/>
        <w:right w:val="none" w:sz="0" w:space="0" w:color="auto"/>
      </w:divBdr>
    </w:div>
    <w:div w:id="2088989447">
      <w:bodyDiv w:val="1"/>
      <w:marLeft w:val="0"/>
      <w:marRight w:val="0"/>
      <w:marTop w:val="0"/>
      <w:marBottom w:val="0"/>
      <w:divBdr>
        <w:top w:val="none" w:sz="0" w:space="0" w:color="auto"/>
        <w:left w:val="none" w:sz="0" w:space="0" w:color="auto"/>
        <w:bottom w:val="none" w:sz="0" w:space="0" w:color="auto"/>
        <w:right w:val="none" w:sz="0" w:space="0" w:color="auto"/>
      </w:divBdr>
    </w:div>
    <w:div w:id="2089420299">
      <w:bodyDiv w:val="1"/>
      <w:marLeft w:val="0"/>
      <w:marRight w:val="0"/>
      <w:marTop w:val="0"/>
      <w:marBottom w:val="0"/>
      <w:divBdr>
        <w:top w:val="none" w:sz="0" w:space="0" w:color="auto"/>
        <w:left w:val="none" w:sz="0" w:space="0" w:color="auto"/>
        <w:bottom w:val="none" w:sz="0" w:space="0" w:color="auto"/>
        <w:right w:val="none" w:sz="0" w:space="0" w:color="auto"/>
      </w:divBdr>
    </w:div>
    <w:div w:id="2089568569">
      <w:bodyDiv w:val="1"/>
      <w:marLeft w:val="0"/>
      <w:marRight w:val="0"/>
      <w:marTop w:val="0"/>
      <w:marBottom w:val="0"/>
      <w:divBdr>
        <w:top w:val="none" w:sz="0" w:space="0" w:color="auto"/>
        <w:left w:val="none" w:sz="0" w:space="0" w:color="auto"/>
        <w:bottom w:val="none" w:sz="0" w:space="0" w:color="auto"/>
        <w:right w:val="none" w:sz="0" w:space="0" w:color="auto"/>
      </w:divBdr>
    </w:div>
    <w:div w:id="2089841515">
      <w:bodyDiv w:val="1"/>
      <w:marLeft w:val="0"/>
      <w:marRight w:val="0"/>
      <w:marTop w:val="0"/>
      <w:marBottom w:val="0"/>
      <w:divBdr>
        <w:top w:val="none" w:sz="0" w:space="0" w:color="auto"/>
        <w:left w:val="none" w:sz="0" w:space="0" w:color="auto"/>
        <w:bottom w:val="none" w:sz="0" w:space="0" w:color="auto"/>
        <w:right w:val="none" w:sz="0" w:space="0" w:color="auto"/>
      </w:divBdr>
    </w:div>
    <w:div w:id="2089886332">
      <w:bodyDiv w:val="1"/>
      <w:marLeft w:val="0"/>
      <w:marRight w:val="0"/>
      <w:marTop w:val="0"/>
      <w:marBottom w:val="0"/>
      <w:divBdr>
        <w:top w:val="none" w:sz="0" w:space="0" w:color="auto"/>
        <w:left w:val="none" w:sz="0" w:space="0" w:color="auto"/>
        <w:bottom w:val="none" w:sz="0" w:space="0" w:color="auto"/>
        <w:right w:val="none" w:sz="0" w:space="0" w:color="auto"/>
      </w:divBdr>
    </w:div>
    <w:div w:id="2090034600">
      <w:bodyDiv w:val="1"/>
      <w:marLeft w:val="0"/>
      <w:marRight w:val="0"/>
      <w:marTop w:val="0"/>
      <w:marBottom w:val="0"/>
      <w:divBdr>
        <w:top w:val="none" w:sz="0" w:space="0" w:color="auto"/>
        <w:left w:val="none" w:sz="0" w:space="0" w:color="auto"/>
        <w:bottom w:val="none" w:sz="0" w:space="0" w:color="auto"/>
        <w:right w:val="none" w:sz="0" w:space="0" w:color="auto"/>
      </w:divBdr>
    </w:div>
    <w:div w:id="2090075619">
      <w:bodyDiv w:val="1"/>
      <w:marLeft w:val="0"/>
      <w:marRight w:val="0"/>
      <w:marTop w:val="0"/>
      <w:marBottom w:val="0"/>
      <w:divBdr>
        <w:top w:val="none" w:sz="0" w:space="0" w:color="auto"/>
        <w:left w:val="none" w:sz="0" w:space="0" w:color="auto"/>
        <w:bottom w:val="none" w:sz="0" w:space="0" w:color="auto"/>
        <w:right w:val="none" w:sz="0" w:space="0" w:color="auto"/>
      </w:divBdr>
    </w:div>
    <w:div w:id="2090610280">
      <w:bodyDiv w:val="1"/>
      <w:marLeft w:val="0"/>
      <w:marRight w:val="0"/>
      <w:marTop w:val="0"/>
      <w:marBottom w:val="0"/>
      <w:divBdr>
        <w:top w:val="none" w:sz="0" w:space="0" w:color="auto"/>
        <w:left w:val="none" w:sz="0" w:space="0" w:color="auto"/>
        <w:bottom w:val="none" w:sz="0" w:space="0" w:color="auto"/>
        <w:right w:val="none" w:sz="0" w:space="0" w:color="auto"/>
      </w:divBdr>
    </w:div>
    <w:div w:id="2090881122">
      <w:bodyDiv w:val="1"/>
      <w:marLeft w:val="0"/>
      <w:marRight w:val="0"/>
      <w:marTop w:val="0"/>
      <w:marBottom w:val="0"/>
      <w:divBdr>
        <w:top w:val="none" w:sz="0" w:space="0" w:color="auto"/>
        <w:left w:val="none" w:sz="0" w:space="0" w:color="auto"/>
        <w:bottom w:val="none" w:sz="0" w:space="0" w:color="auto"/>
        <w:right w:val="none" w:sz="0" w:space="0" w:color="auto"/>
      </w:divBdr>
    </w:div>
    <w:div w:id="2091343199">
      <w:bodyDiv w:val="1"/>
      <w:marLeft w:val="0"/>
      <w:marRight w:val="0"/>
      <w:marTop w:val="0"/>
      <w:marBottom w:val="0"/>
      <w:divBdr>
        <w:top w:val="none" w:sz="0" w:space="0" w:color="auto"/>
        <w:left w:val="none" w:sz="0" w:space="0" w:color="auto"/>
        <w:bottom w:val="none" w:sz="0" w:space="0" w:color="auto"/>
        <w:right w:val="none" w:sz="0" w:space="0" w:color="auto"/>
      </w:divBdr>
    </w:div>
    <w:div w:id="2092072611">
      <w:bodyDiv w:val="1"/>
      <w:marLeft w:val="0"/>
      <w:marRight w:val="0"/>
      <w:marTop w:val="0"/>
      <w:marBottom w:val="0"/>
      <w:divBdr>
        <w:top w:val="none" w:sz="0" w:space="0" w:color="auto"/>
        <w:left w:val="none" w:sz="0" w:space="0" w:color="auto"/>
        <w:bottom w:val="none" w:sz="0" w:space="0" w:color="auto"/>
        <w:right w:val="none" w:sz="0" w:space="0" w:color="auto"/>
      </w:divBdr>
    </w:div>
    <w:div w:id="2092195636">
      <w:bodyDiv w:val="1"/>
      <w:marLeft w:val="0"/>
      <w:marRight w:val="0"/>
      <w:marTop w:val="0"/>
      <w:marBottom w:val="0"/>
      <w:divBdr>
        <w:top w:val="none" w:sz="0" w:space="0" w:color="auto"/>
        <w:left w:val="none" w:sz="0" w:space="0" w:color="auto"/>
        <w:bottom w:val="none" w:sz="0" w:space="0" w:color="auto"/>
        <w:right w:val="none" w:sz="0" w:space="0" w:color="auto"/>
      </w:divBdr>
    </w:div>
    <w:div w:id="2092307302">
      <w:bodyDiv w:val="1"/>
      <w:marLeft w:val="0"/>
      <w:marRight w:val="0"/>
      <w:marTop w:val="0"/>
      <w:marBottom w:val="0"/>
      <w:divBdr>
        <w:top w:val="none" w:sz="0" w:space="0" w:color="auto"/>
        <w:left w:val="none" w:sz="0" w:space="0" w:color="auto"/>
        <w:bottom w:val="none" w:sz="0" w:space="0" w:color="auto"/>
        <w:right w:val="none" w:sz="0" w:space="0" w:color="auto"/>
      </w:divBdr>
    </w:div>
    <w:div w:id="2092315007">
      <w:bodyDiv w:val="1"/>
      <w:marLeft w:val="0"/>
      <w:marRight w:val="0"/>
      <w:marTop w:val="0"/>
      <w:marBottom w:val="0"/>
      <w:divBdr>
        <w:top w:val="none" w:sz="0" w:space="0" w:color="auto"/>
        <w:left w:val="none" w:sz="0" w:space="0" w:color="auto"/>
        <w:bottom w:val="none" w:sz="0" w:space="0" w:color="auto"/>
        <w:right w:val="none" w:sz="0" w:space="0" w:color="auto"/>
      </w:divBdr>
    </w:div>
    <w:div w:id="2092386649">
      <w:bodyDiv w:val="1"/>
      <w:marLeft w:val="0"/>
      <w:marRight w:val="0"/>
      <w:marTop w:val="0"/>
      <w:marBottom w:val="0"/>
      <w:divBdr>
        <w:top w:val="none" w:sz="0" w:space="0" w:color="auto"/>
        <w:left w:val="none" w:sz="0" w:space="0" w:color="auto"/>
        <w:bottom w:val="none" w:sz="0" w:space="0" w:color="auto"/>
        <w:right w:val="none" w:sz="0" w:space="0" w:color="auto"/>
      </w:divBdr>
    </w:div>
    <w:div w:id="2092506020">
      <w:bodyDiv w:val="1"/>
      <w:marLeft w:val="0"/>
      <w:marRight w:val="0"/>
      <w:marTop w:val="0"/>
      <w:marBottom w:val="0"/>
      <w:divBdr>
        <w:top w:val="none" w:sz="0" w:space="0" w:color="auto"/>
        <w:left w:val="none" w:sz="0" w:space="0" w:color="auto"/>
        <w:bottom w:val="none" w:sz="0" w:space="0" w:color="auto"/>
        <w:right w:val="none" w:sz="0" w:space="0" w:color="auto"/>
      </w:divBdr>
    </w:div>
    <w:div w:id="2092728235">
      <w:bodyDiv w:val="1"/>
      <w:marLeft w:val="0"/>
      <w:marRight w:val="0"/>
      <w:marTop w:val="0"/>
      <w:marBottom w:val="0"/>
      <w:divBdr>
        <w:top w:val="none" w:sz="0" w:space="0" w:color="auto"/>
        <w:left w:val="none" w:sz="0" w:space="0" w:color="auto"/>
        <w:bottom w:val="none" w:sz="0" w:space="0" w:color="auto"/>
        <w:right w:val="none" w:sz="0" w:space="0" w:color="auto"/>
      </w:divBdr>
    </w:div>
    <w:div w:id="2093161675">
      <w:bodyDiv w:val="1"/>
      <w:marLeft w:val="0"/>
      <w:marRight w:val="0"/>
      <w:marTop w:val="0"/>
      <w:marBottom w:val="0"/>
      <w:divBdr>
        <w:top w:val="none" w:sz="0" w:space="0" w:color="auto"/>
        <w:left w:val="none" w:sz="0" w:space="0" w:color="auto"/>
        <w:bottom w:val="none" w:sz="0" w:space="0" w:color="auto"/>
        <w:right w:val="none" w:sz="0" w:space="0" w:color="auto"/>
      </w:divBdr>
    </w:div>
    <w:div w:id="2093311715">
      <w:bodyDiv w:val="1"/>
      <w:marLeft w:val="0"/>
      <w:marRight w:val="0"/>
      <w:marTop w:val="0"/>
      <w:marBottom w:val="0"/>
      <w:divBdr>
        <w:top w:val="none" w:sz="0" w:space="0" w:color="auto"/>
        <w:left w:val="none" w:sz="0" w:space="0" w:color="auto"/>
        <w:bottom w:val="none" w:sz="0" w:space="0" w:color="auto"/>
        <w:right w:val="none" w:sz="0" w:space="0" w:color="auto"/>
      </w:divBdr>
    </w:div>
    <w:div w:id="2093312728">
      <w:bodyDiv w:val="1"/>
      <w:marLeft w:val="0"/>
      <w:marRight w:val="0"/>
      <w:marTop w:val="0"/>
      <w:marBottom w:val="0"/>
      <w:divBdr>
        <w:top w:val="none" w:sz="0" w:space="0" w:color="auto"/>
        <w:left w:val="none" w:sz="0" w:space="0" w:color="auto"/>
        <w:bottom w:val="none" w:sz="0" w:space="0" w:color="auto"/>
        <w:right w:val="none" w:sz="0" w:space="0" w:color="auto"/>
      </w:divBdr>
    </w:div>
    <w:div w:id="2093501396">
      <w:bodyDiv w:val="1"/>
      <w:marLeft w:val="0"/>
      <w:marRight w:val="0"/>
      <w:marTop w:val="0"/>
      <w:marBottom w:val="0"/>
      <w:divBdr>
        <w:top w:val="none" w:sz="0" w:space="0" w:color="auto"/>
        <w:left w:val="none" w:sz="0" w:space="0" w:color="auto"/>
        <w:bottom w:val="none" w:sz="0" w:space="0" w:color="auto"/>
        <w:right w:val="none" w:sz="0" w:space="0" w:color="auto"/>
      </w:divBdr>
    </w:div>
    <w:div w:id="2093547882">
      <w:bodyDiv w:val="1"/>
      <w:marLeft w:val="0"/>
      <w:marRight w:val="0"/>
      <w:marTop w:val="0"/>
      <w:marBottom w:val="0"/>
      <w:divBdr>
        <w:top w:val="none" w:sz="0" w:space="0" w:color="auto"/>
        <w:left w:val="none" w:sz="0" w:space="0" w:color="auto"/>
        <w:bottom w:val="none" w:sz="0" w:space="0" w:color="auto"/>
        <w:right w:val="none" w:sz="0" w:space="0" w:color="auto"/>
      </w:divBdr>
    </w:div>
    <w:div w:id="2094624123">
      <w:bodyDiv w:val="1"/>
      <w:marLeft w:val="0"/>
      <w:marRight w:val="0"/>
      <w:marTop w:val="0"/>
      <w:marBottom w:val="0"/>
      <w:divBdr>
        <w:top w:val="none" w:sz="0" w:space="0" w:color="auto"/>
        <w:left w:val="none" w:sz="0" w:space="0" w:color="auto"/>
        <w:bottom w:val="none" w:sz="0" w:space="0" w:color="auto"/>
        <w:right w:val="none" w:sz="0" w:space="0" w:color="auto"/>
      </w:divBdr>
    </w:div>
    <w:div w:id="2094860413">
      <w:bodyDiv w:val="1"/>
      <w:marLeft w:val="0"/>
      <w:marRight w:val="0"/>
      <w:marTop w:val="0"/>
      <w:marBottom w:val="0"/>
      <w:divBdr>
        <w:top w:val="none" w:sz="0" w:space="0" w:color="auto"/>
        <w:left w:val="none" w:sz="0" w:space="0" w:color="auto"/>
        <w:bottom w:val="none" w:sz="0" w:space="0" w:color="auto"/>
        <w:right w:val="none" w:sz="0" w:space="0" w:color="auto"/>
      </w:divBdr>
    </w:div>
    <w:div w:id="2095003826">
      <w:bodyDiv w:val="1"/>
      <w:marLeft w:val="0"/>
      <w:marRight w:val="0"/>
      <w:marTop w:val="0"/>
      <w:marBottom w:val="0"/>
      <w:divBdr>
        <w:top w:val="none" w:sz="0" w:space="0" w:color="auto"/>
        <w:left w:val="none" w:sz="0" w:space="0" w:color="auto"/>
        <w:bottom w:val="none" w:sz="0" w:space="0" w:color="auto"/>
        <w:right w:val="none" w:sz="0" w:space="0" w:color="auto"/>
      </w:divBdr>
    </w:div>
    <w:div w:id="2095082562">
      <w:bodyDiv w:val="1"/>
      <w:marLeft w:val="0"/>
      <w:marRight w:val="0"/>
      <w:marTop w:val="0"/>
      <w:marBottom w:val="0"/>
      <w:divBdr>
        <w:top w:val="none" w:sz="0" w:space="0" w:color="auto"/>
        <w:left w:val="none" w:sz="0" w:space="0" w:color="auto"/>
        <w:bottom w:val="none" w:sz="0" w:space="0" w:color="auto"/>
        <w:right w:val="none" w:sz="0" w:space="0" w:color="auto"/>
      </w:divBdr>
    </w:div>
    <w:div w:id="2095778572">
      <w:bodyDiv w:val="1"/>
      <w:marLeft w:val="0"/>
      <w:marRight w:val="0"/>
      <w:marTop w:val="0"/>
      <w:marBottom w:val="0"/>
      <w:divBdr>
        <w:top w:val="none" w:sz="0" w:space="0" w:color="auto"/>
        <w:left w:val="none" w:sz="0" w:space="0" w:color="auto"/>
        <w:bottom w:val="none" w:sz="0" w:space="0" w:color="auto"/>
        <w:right w:val="none" w:sz="0" w:space="0" w:color="auto"/>
      </w:divBdr>
    </w:div>
    <w:div w:id="2095856273">
      <w:bodyDiv w:val="1"/>
      <w:marLeft w:val="0"/>
      <w:marRight w:val="0"/>
      <w:marTop w:val="0"/>
      <w:marBottom w:val="0"/>
      <w:divBdr>
        <w:top w:val="none" w:sz="0" w:space="0" w:color="auto"/>
        <w:left w:val="none" w:sz="0" w:space="0" w:color="auto"/>
        <w:bottom w:val="none" w:sz="0" w:space="0" w:color="auto"/>
        <w:right w:val="none" w:sz="0" w:space="0" w:color="auto"/>
      </w:divBdr>
    </w:div>
    <w:div w:id="2096242161">
      <w:bodyDiv w:val="1"/>
      <w:marLeft w:val="0"/>
      <w:marRight w:val="0"/>
      <w:marTop w:val="0"/>
      <w:marBottom w:val="0"/>
      <w:divBdr>
        <w:top w:val="none" w:sz="0" w:space="0" w:color="auto"/>
        <w:left w:val="none" w:sz="0" w:space="0" w:color="auto"/>
        <w:bottom w:val="none" w:sz="0" w:space="0" w:color="auto"/>
        <w:right w:val="none" w:sz="0" w:space="0" w:color="auto"/>
      </w:divBdr>
    </w:div>
    <w:div w:id="2096366005">
      <w:bodyDiv w:val="1"/>
      <w:marLeft w:val="0"/>
      <w:marRight w:val="0"/>
      <w:marTop w:val="0"/>
      <w:marBottom w:val="0"/>
      <w:divBdr>
        <w:top w:val="none" w:sz="0" w:space="0" w:color="auto"/>
        <w:left w:val="none" w:sz="0" w:space="0" w:color="auto"/>
        <w:bottom w:val="none" w:sz="0" w:space="0" w:color="auto"/>
        <w:right w:val="none" w:sz="0" w:space="0" w:color="auto"/>
      </w:divBdr>
    </w:div>
    <w:div w:id="2096658817">
      <w:bodyDiv w:val="1"/>
      <w:marLeft w:val="0"/>
      <w:marRight w:val="0"/>
      <w:marTop w:val="0"/>
      <w:marBottom w:val="0"/>
      <w:divBdr>
        <w:top w:val="none" w:sz="0" w:space="0" w:color="auto"/>
        <w:left w:val="none" w:sz="0" w:space="0" w:color="auto"/>
        <w:bottom w:val="none" w:sz="0" w:space="0" w:color="auto"/>
        <w:right w:val="none" w:sz="0" w:space="0" w:color="auto"/>
      </w:divBdr>
    </w:div>
    <w:div w:id="2096702946">
      <w:bodyDiv w:val="1"/>
      <w:marLeft w:val="0"/>
      <w:marRight w:val="0"/>
      <w:marTop w:val="0"/>
      <w:marBottom w:val="0"/>
      <w:divBdr>
        <w:top w:val="none" w:sz="0" w:space="0" w:color="auto"/>
        <w:left w:val="none" w:sz="0" w:space="0" w:color="auto"/>
        <w:bottom w:val="none" w:sz="0" w:space="0" w:color="auto"/>
        <w:right w:val="none" w:sz="0" w:space="0" w:color="auto"/>
      </w:divBdr>
    </w:div>
    <w:div w:id="2096703564">
      <w:bodyDiv w:val="1"/>
      <w:marLeft w:val="0"/>
      <w:marRight w:val="0"/>
      <w:marTop w:val="0"/>
      <w:marBottom w:val="0"/>
      <w:divBdr>
        <w:top w:val="none" w:sz="0" w:space="0" w:color="auto"/>
        <w:left w:val="none" w:sz="0" w:space="0" w:color="auto"/>
        <w:bottom w:val="none" w:sz="0" w:space="0" w:color="auto"/>
        <w:right w:val="none" w:sz="0" w:space="0" w:color="auto"/>
      </w:divBdr>
    </w:div>
    <w:div w:id="2096895214">
      <w:bodyDiv w:val="1"/>
      <w:marLeft w:val="0"/>
      <w:marRight w:val="0"/>
      <w:marTop w:val="0"/>
      <w:marBottom w:val="0"/>
      <w:divBdr>
        <w:top w:val="none" w:sz="0" w:space="0" w:color="auto"/>
        <w:left w:val="none" w:sz="0" w:space="0" w:color="auto"/>
        <w:bottom w:val="none" w:sz="0" w:space="0" w:color="auto"/>
        <w:right w:val="none" w:sz="0" w:space="0" w:color="auto"/>
      </w:divBdr>
    </w:div>
    <w:div w:id="2096898521">
      <w:bodyDiv w:val="1"/>
      <w:marLeft w:val="0"/>
      <w:marRight w:val="0"/>
      <w:marTop w:val="0"/>
      <w:marBottom w:val="0"/>
      <w:divBdr>
        <w:top w:val="none" w:sz="0" w:space="0" w:color="auto"/>
        <w:left w:val="none" w:sz="0" w:space="0" w:color="auto"/>
        <w:bottom w:val="none" w:sz="0" w:space="0" w:color="auto"/>
        <w:right w:val="none" w:sz="0" w:space="0" w:color="auto"/>
      </w:divBdr>
    </w:div>
    <w:div w:id="2096975201">
      <w:bodyDiv w:val="1"/>
      <w:marLeft w:val="0"/>
      <w:marRight w:val="0"/>
      <w:marTop w:val="0"/>
      <w:marBottom w:val="0"/>
      <w:divBdr>
        <w:top w:val="none" w:sz="0" w:space="0" w:color="auto"/>
        <w:left w:val="none" w:sz="0" w:space="0" w:color="auto"/>
        <w:bottom w:val="none" w:sz="0" w:space="0" w:color="auto"/>
        <w:right w:val="none" w:sz="0" w:space="0" w:color="auto"/>
      </w:divBdr>
    </w:div>
    <w:div w:id="2097358881">
      <w:bodyDiv w:val="1"/>
      <w:marLeft w:val="0"/>
      <w:marRight w:val="0"/>
      <w:marTop w:val="0"/>
      <w:marBottom w:val="0"/>
      <w:divBdr>
        <w:top w:val="none" w:sz="0" w:space="0" w:color="auto"/>
        <w:left w:val="none" w:sz="0" w:space="0" w:color="auto"/>
        <w:bottom w:val="none" w:sz="0" w:space="0" w:color="auto"/>
        <w:right w:val="none" w:sz="0" w:space="0" w:color="auto"/>
      </w:divBdr>
    </w:div>
    <w:div w:id="2097359740">
      <w:bodyDiv w:val="1"/>
      <w:marLeft w:val="0"/>
      <w:marRight w:val="0"/>
      <w:marTop w:val="0"/>
      <w:marBottom w:val="0"/>
      <w:divBdr>
        <w:top w:val="none" w:sz="0" w:space="0" w:color="auto"/>
        <w:left w:val="none" w:sz="0" w:space="0" w:color="auto"/>
        <w:bottom w:val="none" w:sz="0" w:space="0" w:color="auto"/>
        <w:right w:val="none" w:sz="0" w:space="0" w:color="auto"/>
      </w:divBdr>
    </w:div>
    <w:div w:id="2097509155">
      <w:bodyDiv w:val="1"/>
      <w:marLeft w:val="0"/>
      <w:marRight w:val="0"/>
      <w:marTop w:val="0"/>
      <w:marBottom w:val="0"/>
      <w:divBdr>
        <w:top w:val="none" w:sz="0" w:space="0" w:color="auto"/>
        <w:left w:val="none" w:sz="0" w:space="0" w:color="auto"/>
        <w:bottom w:val="none" w:sz="0" w:space="0" w:color="auto"/>
        <w:right w:val="none" w:sz="0" w:space="0" w:color="auto"/>
      </w:divBdr>
    </w:div>
    <w:div w:id="2097743658">
      <w:bodyDiv w:val="1"/>
      <w:marLeft w:val="0"/>
      <w:marRight w:val="0"/>
      <w:marTop w:val="0"/>
      <w:marBottom w:val="0"/>
      <w:divBdr>
        <w:top w:val="none" w:sz="0" w:space="0" w:color="auto"/>
        <w:left w:val="none" w:sz="0" w:space="0" w:color="auto"/>
        <w:bottom w:val="none" w:sz="0" w:space="0" w:color="auto"/>
        <w:right w:val="none" w:sz="0" w:space="0" w:color="auto"/>
      </w:divBdr>
    </w:div>
    <w:div w:id="2097744159">
      <w:bodyDiv w:val="1"/>
      <w:marLeft w:val="0"/>
      <w:marRight w:val="0"/>
      <w:marTop w:val="0"/>
      <w:marBottom w:val="0"/>
      <w:divBdr>
        <w:top w:val="none" w:sz="0" w:space="0" w:color="auto"/>
        <w:left w:val="none" w:sz="0" w:space="0" w:color="auto"/>
        <w:bottom w:val="none" w:sz="0" w:space="0" w:color="auto"/>
        <w:right w:val="none" w:sz="0" w:space="0" w:color="auto"/>
      </w:divBdr>
    </w:div>
    <w:div w:id="2098020381">
      <w:bodyDiv w:val="1"/>
      <w:marLeft w:val="0"/>
      <w:marRight w:val="0"/>
      <w:marTop w:val="0"/>
      <w:marBottom w:val="0"/>
      <w:divBdr>
        <w:top w:val="none" w:sz="0" w:space="0" w:color="auto"/>
        <w:left w:val="none" w:sz="0" w:space="0" w:color="auto"/>
        <w:bottom w:val="none" w:sz="0" w:space="0" w:color="auto"/>
        <w:right w:val="none" w:sz="0" w:space="0" w:color="auto"/>
      </w:divBdr>
    </w:div>
    <w:div w:id="2098400256">
      <w:bodyDiv w:val="1"/>
      <w:marLeft w:val="0"/>
      <w:marRight w:val="0"/>
      <w:marTop w:val="0"/>
      <w:marBottom w:val="0"/>
      <w:divBdr>
        <w:top w:val="none" w:sz="0" w:space="0" w:color="auto"/>
        <w:left w:val="none" w:sz="0" w:space="0" w:color="auto"/>
        <w:bottom w:val="none" w:sz="0" w:space="0" w:color="auto"/>
        <w:right w:val="none" w:sz="0" w:space="0" w:color="auto"/>
      </w:divBdr>
    </w:div>
    <w:div w:id="2098404102">
      <w:bodyDiv w:val="1"/>
      <w:marLeft w:val="0"/>
      <w:marRight w:val="0"/>
      <w:marTop w:val="0"/>
      <w:marBottom w:val="0"/>
      <w:divBdr>
        <w:top w:val="none" w:sz="0" w:space="0" w:color="auto"/>
        <w:left w:val="none" w:sz="0" w:space="0" w:color="auto"/>
        <w:bottom w:val="none" w:sz="0" w:space="0" w:color="auto"/>
        <w:right w:val="none" w:sz="0" w:space="0" w:color="auto"/>
      </w:divBdr>
    </w:div>
    <w:div w:id="2099136527">
      <w:bodyDiv w:val="1"/>
      <w:marLeft w:val="0"/>
      <w:marRight w:val="0"/>
      <w:marTop w:val="0"/>
      <w:marBottom w:val="0"/>
      <w:divBdr>
        <w:top w:val="none" w:sz="0" w:space="0" w:color="auto"/>
        <w:left w:val="none" w:sz="0" w:space="0" w:color="auto"/>
        <w:bottom w:val="none" w:sz="0" w:space="0" w:color="auto"/>
        <w:right w:val="none" w:sz="0" w:space="0" w:color="auto"/>
      </w:divBdr>
    </w:div>
    <w:div w:id="2099402456">
      <w:bodyDiv w:val="1"/>
      <w:marLeft w:val="0"/>
      <w:marRight w:val="0"/>
      <w:marTop w:val="0"/>
      <w:marBottom w:val="0"/>
      <w:divBdr>
        <w:top w:val="none" w:sz="0" w:space="0" w:color="auto"/>
        <w:left w:val="none" w:sz="0" w:space="0" w:color="auto"/>
        <w:bottom w:val="none" w:sz="0" w:space="0" w:color="auto"/>
        <w:right w:val="none" w:sz="0" w:space="0" w:color="auto"/>
      </w:divBdr>
    </w:div>
    <w:div w:id="2100060753">
      <w:bodyDiv w:val="1"/>
      <w:marLeft w:val="0"/>
      <w:marRight w:val="0"/>
      <w:marTop w:val="0"/>
      <w:marBottom w:val="0"/>
      <w:divBdr>
        <w:top w:val="none" w:sz="0" w:space="0" w:color="auto"/>
        <w:left w:val="none" w:sz="0" w:space="0" w:color="auto"/>
        <w:bottom w:val="none" w:sz="0" w:space="0" w:color="auto"/>
        <w:right w:val="none" w:sz="0" w:space="0" w:color="auto"/>
      </w:divBdr>
    </w:div>
    <w:div w:id="2100255451">
      <w:bodyDiv w:val="1"/>
      <w:marLeft w:val="0"/>
      <w:marRight w:val="0"/>
      <w:marTop w:val="0"/>
      <w:marBottom w:val="0"/>
      <w:divBdr>
        <w:top w:val="none" w:sz="0" w:space="0" w:color="auto"/>
        <w:left w:val="none" w:sz="0" w:space="0" w:color="auto"/>
        <w:bottom w:val="none" w:sz="0" w:space="0" w:color="auto"/>
        <w:right w:val="none" w:sz="0" w:space="0" w:color="auto"/>
      </w:divBdr>
    </w:div>
    <w:div w:id="2100712543">
      <w:bodyDiv w:val="1"/>
      <w:marLeft w:val="0"/>
      <w:marRight w:val="0"/>
      <w:marTop w:val="0"/>
      <w:marBottom w:val="0"/>
      <w:divBdr>
        <w:top w:val="none" w:sz="0" w:space="0" w:color="auto"/>
        <w:left w:val="none" w:sz="0" w:space="0" w:color="auto"/>
        <w:bottom w:val="none" w:sz="0" w:space="0" w:color="auto"/>
        <w:right w:val="none" w:sz="0" w:space="0" w:color="auto"/>
      </w:divBdr>
    </w:div>
    <w:div w:id="2100759411">
      <w:bodyDiv w:val="1"/>
      <w:marLeft w:val="0"/>
      <w:marRight w:val="0"/>
      <w:marTop w:val="0"/>
      <w:marBottom w:val="0"/>
      <w:divBdr>
        <w:top w:val="none" w:sz="0" w:space="0" w:color="auto"/>
        <w:left w:val="none" w:sz="0" w:space="0" w:color="auto"/>
        <w:bottom w:val="none" w:sz="0" w:space="0" w:color="auto"/>
        <w:right w:val="none" w:sz="0" w:space="0" w:color="auto"/>
      </w:divBdr>
    </w:div>
    <w:div w:id="2100784089">
      <w:bodyDiv w:val="1"/>
      <w:marLeft w:val="0"/>
      <w:marRight w:val="0"/>
      <w:marTop w:val="0"/>
      <w:marBottom w:val="0"/>
      <w:divBdr>
        <w:top w:val="none" w:sz="0" w:space="0" w:color="auto"/>
        <w:left w:val="none" w:sz="0" w:space="0" w:color="auto"/>
        <w:bottom w:val="none" w:sz="0" w:space="0" w:color="auto"/>
        <w:right w:val="none" w:sz="0" w:space="0" w:color="auto"/>
      </w:divBdr>
    </w:div>
    <w:div w:id="2101176416">
      <w:bodyDiv w:val="1"/>
      <w:marLeft w:val="0"/>
      <w:marRight w:val="0"/>
      <w:marTop w:val="0"/>
      <w:marBottom w:val="0"/>
      <w:divBdr>
        <w:top w:val="none" w:sz="0" w:space="0" w:color="auto"/>
        <w:left w:val="none" w:sz="0" w:space="0" w:color="auto"/>
        <w:bottom w:val="none" w:sz="0" w:space="0" w:color="auto"/>
        <w:right w:val="none" w:sz="0" w:space="0" w:color="auto"/>
      </w:divBdr>
    </w:div>
    <w:div w:id="2101948891">
      <w:bodyDiv w:val="1"/>
      <w:marLeft w:val="0"/>
      <w:marRight w:val="0"/>
      <w:marTop w:val="0"/>
      <w:marBottom w:val="0"/>
      <w:divBdr>
        <w:top w:val="none" w:sz="0" w:space="0" w:color="auto"/>
        <w:left w:val="none" w:sz="0" w:space="0" w:color="auto"/>
        <w:bottom w:val="none" w:sz="0" w:space="0" w:color="auto"/>
        <w:right w:val="none" w:sz="0" w:space="0" w:color="auto"/>
      </w:divBdr>
    </w:div>
    <w:div w:id="2102019033">
      <w:bodyDiv w:val="1"/>
      <w:marLeft w:val="0"/>
      <w:marRight w:val="0"/>
      <w:marTop w:val="0"/>
      <w:marBottom w:val="0"/>
      <w:divBdr>
        <w:top w:val="none" w:sz="0" w:space="0" w:color="auto"/>
        <w:left w:val="none" w:sz="0" w:space="0" w:color="auto"/>
        <w:bottom w:val="none" w:sz="0" w:space="0" w:color="auto"/>
        <w:right w:val="none" w:sz="0" w:space="0" w:color="auto"/>
      </w:divBdr>
    </w:div>
    <w:div w:id="2102022369">
      <w:bodyDiv w:val="1"/>
      <w:marLeft w:val="0"/>
      <w:marRight w:val="0"/>
      <w:marTop w:val="0"/>
      <w:marBottom w:val="0"/>
      <w:divBdr>
        <w:top w:val="none" w:sz="0" w:space="0" w:color="auto"/>
        <w:left w:val="none" w:sz="0" w:space="0" w:color="auto"/>
        <w:bottom w:val="none" w:sz="0" w:space="0" w:color="auto"/>
        <w:right w:val="none" w:sz="0" w:space="0" w:color="auto"/>
      </w:divBdr>
    </w:div>
    <w:div w:id="2102025438">
      <w:bodyDiv w:val="1"/>
      <w:marLeft w:val="0"/>
      <w:marRight w:val="0"/>
      <w:marTop w:val="0"/>
      <w:marBottom w:val="0"/>
      <w:divBdr>
        <w:top w:val="none" w:sz="0" w:space="0" w:color="auto"/>
        <w:left w:val="none" w:sz="0" w:space="0" w:color="auto"/>
        <w:bottom w:val="none" w:sz="0" w:space="0" w:color="auto"/>
        <w:right w:val="none" w:sz="0" w:space="0" w:color="auto"/>
      </w:divBdr>
    </w:div>
    <w:div w:id="2102293215">
      <w:bodyDiv w:val="1"/>
      <w:marLeft w:val="0"/>
      <w:marRight w:val="0"/>
      <w:marTop w:val="0"/>
      <w:marBottom w:val="0"/>
      <w:divBdr>
        <w:top w:val="none" w:sz="0" w:space="0" w:color="auto"/>
        <w:left w:val="none" w:sz="0" w:space="0" w:color="auto"/>
        <w:bottom w:val="none" w:sz="0" w:space="0" w:color="auto"/>
        <w:right w:val="none" w:sz="0" w:space="0" w:color="auto"/>
      </w:divBdr>
    </w:div>
    <w:div w:id="2102679717">
      <w:bodyDiv w:val="1"/>
      <w:marLeft w:val="0"/>
      <w:marRight w:val="0"/>
      <w:marTop w:val="0"/>
      <w:marBottom w:val="0"/>
      <w:divBdr>
        <w:top w:val="none" w:sz="0" w:space="0" w:color="auto"/>
        <w:left w:val="none" w:sz="0" w:space="0" w:color="auto"/>
        <w:bottom w:val="none" w:sz="0" w:space="0" w:color="auto"/>
        <w:right w:val="none" w:sz="0" w:space="0" w:color="auto"/>
      </w:divBdr>
    </w:div>
    <w:div w:id="2102867541">
      <w:bodyDiv w:val="1"/>
      <w:marLeft w:val="0"/>
      <w:marRight w:val="0"/>
      <w:marTop w:val="0"/>
      <w:marBottom w:val="0"/>
      <w:divBdr>
        <w:top w:val="none" w:sz="0" w:space="0" w:color="auto"/>
        <w:left w:val="none" w:sz="0" w:space="0" w:color="auto"/>
        <w:bottom w:val="none" w:sz="0" w:space="0" w:color="auto"/>
        <w:right w:val="none" w:sz="0" w:space="0" w:color="auto"/>
      </w:divBdr>
    </w:div>
    <w:div w:id="2103912623">
      <w:bodyDiv w:val="1"/>
      <w:marLeft w:val="0"/>
      <w:marRight w:val="0"/>
      <w:marTop w:val="0"/>
      <w:marBottom w:val="0"/>
      <w:divBdr>
        <w:top w:val="none" w:sz="0" w:space="0" w:color="auto"/>
        <w:left w:val="none" w:sz="0" w:space="0" w:color="auto"/>
        <w:bottom w:val="none" w:sz="0" w:space="0" w:color="auto"/>
        <w:right w:val="none" w:sz="0" w:space="0" w:color="auto"/>
      </w:divBdr>
    </w:div>
    <w:div w:id="2104303961">
      <w:bodyDiv w:val="1"/>
      <w:marLeft w:val="0"/>
      <w:marRight w:val="0"/>
      <w:marTop w:val="0"/>
      <w:marBottom w:val="0"/>
      <w:divBdr>
        <w:top w:val="none" w:sz="0" w:space="0" w:color="auto"/>
        <w:left w:val="none" w:sz="0" w:space="0" w:color="auto"/>
        <w:bottom w:val="none" w:sz="0" w:space="0" w:color="auto"/>
        <w:right w:val="none" w:sz="0" w:space="0" w:color="auto"/>
      </w:divBdr>
    </w:div>
    <w:div w:id="2105150507">
      <w:bodyDiv w:val="1"/>
      <w:marLeft w:val="0"/>
      <w:marRight w:val="0"/>
      <w:marTop w:val="0"/>
      <w:marBottom w:val="0"/>
      <w:divBdr>
        <w:top w:val="none" w:sz="0" w:space="0" w:color="auto"/>
        <w:left w:val="none" w:sz="0" w:space="0" w:color="auto"/>
        <w:bottom w:val="none" w:sz="0" w:space="0" w:color="auto"/>
        <w:right w:val="none" w:sz="0" w:space="0" w:color="auto"/>
      </w:divBdr>
    </w:div>
    <w:div w:id="2105955089">
      <w:bodyDiv w:val="1"/>
      <w:marLeft w:val="0"/>
      <w:marRight w:val="0"/>
      <w:marTop w:val="0"/>
      <w:marBottom w:val="0"/>
      <w:divBdr>
        <w:top w:val="none" w:sz="0" w:space="0" w:color="auto"/>
        <w:left w:val="none" w:sz="0" w:space="0" w:color="auto"/>
        <w:bottom w:val="none" w:sz="0" w:space="0" w:color="auto"/>
        <w:right w:val="none" w:sz="0" w:space="0" w:color="auto"/>
      </w:divBdr>
    </w:div>
    <w:div w:id="2106269466">
      <w:bodyDiv w:val="1"/>
      <w:marLeft w:val="0"/>
      <w:marRight w:val="0"/>
      <w:marTop w:val="0"/>
      <w:marBottom w:val="0"/>
      <w:divBdr>
        <w:top w:val="none" w:sz="0" w:space="0" w:color="auto"/>
        <w:left w:val="none" w:sz="0" w:space="0" w:color="auto"/>
        <w:bottom w:val="none" w:sz="0" w:space="0" w:color="auto"/>
        <w:right w:val="none" w:sz="0" w:space="0" w:color="auto"/>
      </w:divBdr>
    </w:div>
    <w:div w:id="2106414050">
      <w:bodyDiv w:val="1"/>
      <w:marLeft w:val="0"/>
      <w:marRight w:val="0"/>
      <w:marTop w:val="0"/>
      <w:marBottom w:val="0"/>
      <w:divBdr>
        <w:top w:val="none" w:sz="0" w:space="0" w:color="auto"/>
        <w:left w:val="none" w:sz="0" w:space="0" w:color="auto"/>
        <w:bottom w:val="none" w:sz="0" w:space="0" w:color="auto"/>
        <w:right w:val="none" w:sz="0" w:space="0" w:color="auto"/>
      </w:divBdr>
    </w:div>
    <w:div w:id="2106421529">
      <w:bodyDiv w:val="1"/>
      <w:marLeft w:val="0"/>
      <w:marRight w:val="0"/>
      <w:marTop w:val="0"/>
      <w:marBottom w:val="0"/>
      <w:divBdr>
        <w:top w:val="none" w:sz="0" w:space="0" w:color="auto"/>
        <w:left w:val="none" w:sz="0" w:space="0" w:color="auto"/>
        <w:bottom w:val="none" w:sz="0" w:space="0" w:color="auto"/>
        <w:right w:val="none" w:sz="0" w:space="0" w:color="auto"/>
      </w:divBdr>
    </w:div>
    <w:div w:id="2106531862">
      <w:bodyDiv w:val="1"/>
      <w:marLeft w:val="0"/>
      <w:marRight w:val="0"/>
      <w:marTop w:val="0"/>
      <w:marBottom w:val="0"/>
      <w:divBdr>
        <w:top w:val="none" w:sz="0" w:space="0" w:color="auto"/>
        <w:left w:val="none" w:sz="0" w:space="0" w:color="auto"/>
        <w:bottom w:val="none" w:sz="0" w:space="0" w:color="auto"/>
        <w:right w:val="none" w:sz="0" w:space="0" w:color="auto"/>
      </w:divBdr>
    </w:div>
    <w:div w:id="2106727002">
      <w:bodyDiv w:val="1"/>
      <w:marLeft w:val="0"/>
      <w:marRight w:val="0"/>
      <w:marTop w:val="0"/>
      <w:marBottom w:val="0"/>
      <w:divBdr>
        <w:top w:val="none" w:sz="0" w:space="0" w:color="auto"/>
        <w:left w:val="none" w:sz="0" w:space="0" w:color="auto"/>
        <w:bottom w:val="none" w:sz="0" w:space="0" w:color="auto"/>
        <w:right w:val="none" w:sz="0" w:space="0" w:color="auto"/>
      </w:divBdr>
    </w:div>
    <w:div w:id="2106917918">
      <w:bodyDiv w:val="1"/>
      <w:marLeft w:val="0"/>
      <w:marRight w:val="0"/>
      <w:marTop w:val="0"/>
      <w:marBottom w:val="0"/>
      <w:divBdr>
        <w:top w:val="none" w:sz="0" w:space="0" w:color="auto"/>
        <w:left w:val="none" w:sz="0" w:space="0" w:color="auto"/>
        <w:bottom w:val="none" w:sz="0" w:space="0" w:color="auto"/>
        <w:right w:val="none" w:sz="0" w:space="0" w:color="auto"/>
      </w:divBdr>
    </w:div>
    <w:div w:id="2107529198">
      <w:bodyDiv w:val="1"/>
      <w:marLeft w:val="0"/>
      <w:marRight w:val="0"/>
      <w:marTop w:val="0"/>
      <w:marBottom w:val="0"/>
      <w:divBdr>
        <w:top w:val="none" w:sz="0" w:space="0" w:color="auto"/>
        <w:left w:val="none" w:sz="0" w:space="0" w:color="auto"/>
        <w:bottom w:val="none" w:sz="0" w:space="0" w:color="auto"/>
        <w:right w:val="none" w:sz="0" w:space="0" w:color="auto"/>
      </w:divBdr>
    </w:div>
    <w:div w:id="2107529395">
      <w:bodyDiv w:val="1"/>
      <w:marLeft w:val="0"/>
      <w:marRight w:val="0"/>
      <w:marTop w:val="0"/>
      <w:marBottom w:val="0"/>
      <w:divBdr>
        <w:top w:val="none" w:sz="0" w:space="0" w:color="auto"/>
        <w:left w:val="none" w:sz="0" w:space="0" w:color="auto"/>
        <w:bottom w:val="none" w:sz="0" w:space="0" w:color="auto"/>
        <w:right w:val="none" w:sz="0" w:space="0" w:color="auto"/>
      </w:divBdr>
    </w:div>
    <w:div w:id="2107843787">
      <w:bodyDiv w:val="1"/>
      <w:marLeft w:val="0"/>
      <w:marRight w:val="0"/>
      <w:marTop w:val="0"/>
      <w:marBottom w:val="0"/>
      <w:divBdr>
        <w:top w:val="none" w:sz="0" w:space="0" w:color="auto"/>
        <w:left w:val="none" w:sz="0" w:space="0" w:color="auto"/>
        <w:bottom w:val="none" w:sz="0" w:space="0" w:color="auto"/>
        <w:right w:val="none" w:sz="0" w:space="0" w:color="auto"/>
      </w:divBdr>
    </w:div>
    <w:div w:id="2108841068">
      <w:bodyDiv w:val="1"/>
      <w:marLeft w:val="0"/>
      <w:marRight w:val="0"/>
      <w:marTop w:val="0"/>
      <w:marBottom w:val="0"/>
      <w:divBdr>
        <w:top w:val="none" w:sz="0" w:space="0" w:color="auto"/>
        <w:left w:val="none" w:sz="0" w:space="0" w:color="auto"/>
        <w:bottom w:val="none" w:sz="0" w:space="0" w:color="auto"/>
        <w:right w:val="none" w:sz="0" w:space="0" w:color="auto"/>
      </w:divBdr>
    </w:div>
    <w:div w:id="2108961315">
      <w:bodyDiv w:val="1"/>
      <w:marLeft w:val="0"/>
      <w:marRight w:val="0"/>
      <w:marTop w:val="0"/>
      <w:marBottom w:val="0"/>
      <w:divBdr>
        <w:top w:val="none" w:sz="0" w:space="0" w:color="auto"/>
        <w:left w:val="none" w:sz="0" w:space="0" w:color="auto"/>
        <w:bottom w:val="none" w:sz="0" w:space="0" w:color="auto"/>
        <w:right w:val="none" w:sz="0" w:space="0" w:color="auto"/>
      </w:divBdr>
    </w:div>
    <w:div w:id="2109353041">
      <w:bodyDiv w:val="1"/>
      <w:marLeft w:val="0"/>
      <w:marRight w:val="0"/>
      <w:marTop w:val="0"/>
      <w:marBottom w:val="0"/>
      <w:divBdr>
        <w:top w:val="none" w:sz="0" w:space="0" w:color="auto"/>
        <w:left w:val="none" w:sz="0" w:space="0" w:color="auto"/>
        <w:bottom w:val="none" w:sz="0" w:space="0" w:color="auto"/>
        <w:right w:val="none" w:sz="0" w:space="0" w:color="auto"/>
      </w:divBdr>
    </w:div>
    <w:div w:id="2109538565">
      <w:bodyDiv w:val="1"/>
      <w:marLeft w:val="0"/>
      <w:marRight w:val="0"/>
      <w:marTop w:val="0"/>
      <w:marBottom w:val="0"/>
      <w:divBdr>
        <w:top w:val="none" w:sz="0" w:space="0" w:color="auto"/>
        <w:left w:val="none" w:sz="0" w:space="0" w:color="auto"/>
        <w:bottom w:val="none" w:sz="0" w:space="0" w:color="auto"/>
        <w:right w:val="none" w:sz="0" w:space="0" w:color="auto"/>
      </w:divBdr>
    </w:div>
    <w:div w:id="2109764169">
      <w:bodyDiv w:val="1"/>
      <w:marLeft w:val="0"/>
      <w:marRight w:val="0"/>
      <w:marTop w:val="0"/>
      <w:marBottom w:val="0"/>
      <w:divBdr>
        <w:top w:val="none" w:sz="0" w:space="0" w:color="auto"/>
        <w:left w:val="none" w:sz="0" w:space="0" w:color="auto"/>
        <w:bottom w:val="none" w:sz="0" w:space="0" w:color="auto"/>
        <w:right w:val="none" w:sz="0" w:space="0" w:color="auto"/>
      </w:divBdr>
    </w:div>
    <w:div w:id="2109807177">
      <w:bodyDiv w:val="1"/>
      <w:marLeft w:val="0"/>
      <w:marRight w:val="0"/>
      <w:marTop w:val="0"/>
      <w:marBottom w:val="0"/>
      <w:divBdr>
        <w:top w:val="none" w:sz="0" w:space="0" w:color="auto"/>
        <w:left w:val="none" w:sz="0" w:space="0" w:color="auto"/>
        <w:bottom w:val="none" w:sz="0" w:space="0" w:color="auto"/>
        <w:right w:val="none" w:sz="0" w:space="0" w:color="auto"/>
      </w:divBdr>
    </w:div>
    <w:div w:id="2109956824">
      <w:bodyDiv w:val="1"/>
      <w:marLeft w:val="0"/>
      <w:marRight w:val="0"/>
      <w:marTop w:val="0"/>
      <w:marBottom w:val="0"/>
      <w:divBdr>
        <w:top w:val="none" w:sz="0" w:space="0" w:color="auto"/>
        <w:left w:val="none" w:sz="0" w:space="0" w:color="auto"/>
        <w:bottom w:val="none" w:sz="0" w:space="0" w:color="auto"/>
        <w:right w:val="none" w:sz="0" w:space="0" w:color="auto"/>
      </w:divBdr>
    </w:div>
    <w:div w:id="2110007106">
      <w:bodyDiv w:val="1"/>
      <w:marLeft w:val="0"/>
      <w:marRight w:val="0"/>
      <w:marTop w:val="0"/>
      <w:marBottom w:val="0"/>
      <w:divBdr>
        <w:top w:val="none" w:sz="0" w:space="0" w:color="auto"/>
        <w:left w:val="none" w:sz="0" w:space="0" w:color="auto"/>
        <w:bottom w:val="none" w:sz="0" w:space="0" w:color="auto"/>
        <w:right w:val="none" w:sz="0" w:space="0" w:color="auto"/>
      </w:divBdr>
    </w:div>
    <w:div w:id="2110814346">
      <w:bodyDiv w:val="1"/>
      <w:marLeft w:val="0"/>
      <w:marRight w:val="0"/>
      <w:marTop w:val="0"/>
      <w:marBottom w:val="0"/>
      <w:divBdr>
        <w:top w:val="none" w:sz="0" w:space="0" w:color="auto"/>
        <w:left w:val="none" w:sz="0" w:space="0" w:color="auto"/>
        <w:bottom w:val="none" w:sz="0" w:space="0" w:color="auto"/>
        <w:right w:val="none" w:sz="0" w:space="0" w:color="auto"/>
      </w:divBdr>
    </w:div>
    <w:div w:id="2110849991">
      <w:bodyDiv w:val="1"/>
      <w:marLeft w:val="0"/>
      <w:marRight w:val="0"/>
      <w:marTop w:val="0"/>
      <w:marBottom w:val="0"/>
      <w:divBdr>
        <w:top w:val="none" w:sz="0" w:space="0" w:color="auto"/>
        <w:left w:val="none" w:sz="0" w:space="0" w:color="auto"/>
        <w:bottom w:val="none" w:sz="0" w:space="0" w:color="auto"/>
        <w:right w:val="none" w:sz="0" w:space="0" w:color="auto"/>
      </w:divBdr>
    </w:div>
    <w:div w:id="2110854393">
      <w:bodyDiv w:val="1"/>
      <w:marLeft w:val="0"/>
      <w:marRight w:val="0"/>
      <w:marTop w:val="0"/>
      <w:marBottom w:val="0"/>
      <w:divBdr>
        <w:top w:val="none" w:sz="0" w:space="0" w:color="auto"/>
        <w:left w:val="none" w:sz="0" w:space="0" w:color="auto"/>
        <w:bottom w:val="none" w:sz="0" w:space="0" w:color="auto"/>
        <w:right w:val="none" w:sz="0" w:space="0" w:color="auto"/>
      </w:divBdr>
    </w:div>
    <w:div w:id="2110928341">
      <w:bodyDiv w:val="1"/>
      <w:marLeft w:val="0"/>
      <w:marRight w:val="0"/>
      <w:marTop w:val="0"/>
      <w:marBottom w:val="0"/>
      <w:divBdr>
        <w:top w:val="none" w:sz="0" w:space="0" w:color="auto"/>
        <w:left w:val="none" w:sz="0" w:space="0" w:color="auto"/>
        <w:bottom w:val="none" w:sz="0" w:space="0" w:color="auto"/>
        <w:right w:val="none" w:sz="0" w:space="0" w:color="auto"/>
      </w:divBdr>
    </w:div>
    <w:div w:id="2110933026">
      <w:bodyDiv w:val="1"/>
      <w:marLeft w:val="0"/>
      <w:marRight w:val="0"/>
      <w:marTop w:val="0"/>
      <w:marBottom w:val="0"/>
      <w:divBdr>
        <w:top w:val="none" w:sz="0" w:space="0" w:color="auto"/>
        <w:left w:val="none" w:sz="0" w:space="0" w:color="auto"/>
        <w:bottom w:val="none" w:sz="0" w:space="0" w:color="auto"/>
        <w:right w:val="none" w:sz="0" w:space="0" w:color="auto"/>
      </w:divBdr>
    </w:div>
    <w:div w:id="2111393694">
      <w:bodyDiv w:val="1"/>
      <w:marLeft w:val="0"/>
      <w:marRight w:val="0"/>
      <w:marTop w:val="0"/>
      <w:marBottom w:val="0"/>
      <w:divBdr>
        <w:top w:val="none" w:sz="0" w:space="0" w:color="auto"/>
        <w:left w:val="none" w:sz="0" w:space="0" w:color="auto"/>
        <w:bottom w:val="none" w:sz="0" w:space="0" w:color="auto"/>
        <w:right w:val="none" w:sz="0" w:space="0" w:color="auto"/>
      </w:divBdr>
    </w:div>
    <w:div w:id="2111470085">
      <w:bodyDiv w:val="1"/>
      <w:marLeft w:val="0"/>
      <w:marRight w:val="0"/>
      <w:marTop w:val="0"/>
      <w:marBottom w:val="0"/>
      <w:divBdr>
        <w:top w:val="none" w:sz="0" w:space="0" w:color="auto"/>
        <w:left w:val="none" w:sz="0" w:space="0" w:color="auto"/>
        <w:bottom w:val="none" w:sz="0" w:space="0" w:color="auto"/>
        <w:right w:val="none" w:sz="0" w:space="0" w:color="auto"/>
      </w:divBdr>
    </w:div>
    <w:div w:id="2111579608">
      <w:bodyDiv w:val="1"/>
      <w:marLeft w:val="0"/>
      <w:marRight w:val="0"/>
      <w:marTop w:val="0"/>
      <w:marBottom w:val="0"/>
      <w:divBdr>
        <w:top w:val="none" w:sz="0" w:space="0" w:color="auto"/>
        <w:left w:val="none" w:sz="0" w:space="0" w:color="auto"/>
        <w:bottom w:val="none" w:sz="0" w:space="0" w:color="auto"/>
        <w:right w:val="none" w:sz="0" w:space="0" w:color="auto"/>
      </w:divBdr>
    </w:div>
    <w:div w:id="2112050320">
      <w:bodyDiv w:val="1"/>
      <w:marLeft w:val="0"/>
      <w:marRight w:val="0"/>
      <w:marTop w:val="0"/>
      <w:marBottom w:val="0"/>
      <w:divBdr>
        <w:top w:val="none" w:sz="0" w:space="0" w:color="auto"/>
        <w:left w:val="none" w:sz="0" w:space="0" w:color="auto"/>
        <w:bottom w:val="none" w:sz="0" w:space="0" w:color="auto"/>
        <w:right w:val="none" w:sz="0" w:space="0" w:color="auto"/>
      </w:divBdr>
    </w:div>
    <w:div w:id="2112433923">
      <w:bodyDiv w:val="1"/>
      <w:marLeft w:val="0"/>
      <w:marRight w:val="0"/>
      <w:marTop w:val="0"/>
      <w:marBottom w:val="0"/>
      <w:divBdr>
        <w:top w:val="none" w:sz="0" w:space="0" w:color="auto"/>
        <w:left w:val="none" w:sz="0" w:space="0" w:color="auto"/>
        <w:bottom w:val="none" w:sz="0" w:space="0" w:color="auto"/>
        <w:right w:val="none" w:sz="0" w:space="0" w:color="auto"/>
      </w:divBdr>
    </w:div>
    <w:div w:id="2112702027">
      <w:bodyDiv w:val="1"/>
      <w:marLeft w:val="0"/>
      <w:marRight w:val="0"/>
      <w:marTop w:val="0"/>
      <w:marBottom w:val="0"/>
      <w:divBdr>
        <w:top w:val="none" w:sz="0" w:space="0" w:color="auto"/>
        <w:left w:val="none" w:sz="0" w:space="0" w:color="auto"/>
        <w:bottom w:val="none" w:sz="0" w:space="0" w:color="auto"/>
        <w:right w:val="none" w:sz="0" w:space="0" w:color="auto"/>
      </w:divBdr>
    </w:div>
    <w:div w:id="2112773570">
      <w:bodyDiv w:val="1"/>
      <w:marLeft w:val="0"/>
      <w:marRight w:val="0"/>
      <w:marTop w:val="0"/>
      <w:marBottom w:val="0"/>
      <w:divBdr>
        <w:top w:val="none" w:sz="0" w:space="0" w:color="auto"/>
        <w:left w:val="none" w:sz="0" w:space="0" w:color="auto"/>
        <w:bottom w:val="none" w:sz="0" w:space="0" w:color="auto"/>
        <w:right w:val="none" w:sz="0" w:space="0" w:color="auto"/>
      </w:divBdr>
    </w:div>
    <w:div w:id="2112777693">
      <w:bodyDiv w:val="1"/>
      <w:marLeft w:val="0"/>
      <w:marRight w:val="0"/>
      <w:marTop w:val="0"/>
      <w:marBottom w:val="0"/>
      <w:divBdr>
        <w:top w:val="none" w:sz="0" w:space="0" w:color="auto"/>
        <w:left w:val="none" w:sz="0" w:space="0" w:color="auto"/>
        <w:bottom w:val="none" w:sz="0" w:space="0" w:color="auto"/>
        <w:right w:val="none" w:sz="0" w:space="0" w:color="auto"/>
      </w:divBdr>
    </w:div>
    <w:div w:id="2113160288">
      <w:bodyDiv w:val="1"/>
      <w:marLeft w:val="0"/>
      <w:marRight w:val="0"/>
      <w:marTop w:val="0"/>
      <w:marBottom w:val="0"/>
      <w:divBdr>
        <w:top w:val="none" w:sz="0" w:space="0" w:color="auto"/>
        <w:left w:val="none" w:sz="0" w:space="0" w:color="auto"/>
        <w:bottom w:val="none" w:sz="0" w:space="0" w:color="auto"/>
        <w:right w:val="none" w:sz="0" w:space="0" w:color="auto"/>
      </w:divBdr>
    </w:div>
    <w:div w:id="2113283837">
      <w:bodyDiv w:val="1"/>
      <w:marLeft w:val="0"/>
      <w:marRight w:val="0"/>
      <w:marTop w:val="0"/>
      <w:marBottom w:val="0"/>
      <w:divBdr>
        <w:top w:val="none" w:sz="0" w:space="0" w:color="auto"/>
        <w:left w:val="none" w:sz="0" w:space="0" w:color="auto"/>
        <w:bottom w:val="none" w:sz="0" w:space="0" w:color="auto"/>
        <w:right w:val="none" w:sz="0" w:space="0" w:color="auto"/>
      </w:divBdr>
    </w:div>
    <w:div w:id="2113473488">
      <w:bodyDiv w:val="1"/>
      <w:marLeft w:val="0"/>
      <w:marRight w:val="0"/>
      <w:marTop w:val="0"/>
      <w:marBottom w:val="0"/>
      <w:divBdr>
        <w:top w:val="none" w:sz="0" w:space="0" w:color="auto"/>
        <w:left w:val="none" w:sz="0" w:space="0" w:color="auto"/>
        <w:bottom w:val="none" w:sz="0" w:space="0" w:color="auto"/>
        <w:right w:val="none" w:sz="0" w:space="0" w:color="auto"/>
      </w:divBdr>
    </w:div>
    <w:div w:id="2113623328">
      <w:bodyDiv w:val="1"/>
      <w:marLeft w:val="0"/>
      <w:marRight w:val="0"/>
      <w:marTop w:val="0"/>
      <w:marBottom w:val="0"/>
      <w:divBdr>
        <w:top w:val="none" w:sz="0" w:space="0" w:color="auto"/>
        <w:left w:val="none" w:sz="0" w:space="0" w:color="auto"/>
        <w:bottom w:val="none" w:sz="0" w:space="0" w:color="auto"/>
        <w:right w:val="none" w:sz="0" w:space="0" w:color="auto"/>
      </w:divBdr>
    </w:div>
    <w:div w:id="2114013379">
      <w:bodyDiv w:val="1"/>
      <w:marLeft w:val="0"/>
      <w:marRight w:val="0"/>
      <w:marTop w:val="0"/>
      <w:marBottom w:val="0"/>
      <w:divBdr>
        <w:top w:val="none" w:sz="0" w:space="0" w:color="auto"/>
        <w:left w:val="none" w:sz="0" w:space="0" w:color="auto"/>
        <w:bottom w:val="none" w:sz="0" w:space="0" w:color="auto"/>
        <w:right w:val="none" w:sz="0" w:space="0" w:color="auto"/>
      </w:divBdr>
    </w:div>
    <w:div w:id="2114395709">
      <w:bodyDiv w:val="1"/>
      <w:marLeft w:val="0"/>
      <w:marRight w:val="0"/>
      <w:marTop w:val="0"/>
      <w:marBottom w:val="0"/>
      <w:divBdr>
        <w:top w:val="none" w:sz="0" w:space="0" w:color="auto"/>
        <w:left w:val="none" w:sz="0" w:space="0" w:color="auto"/>
        <w:bottom w:val="none" w:sz="0" w:space="0" w:color="auto"/>
        <w:right w:val="none" w:sz="0" w:space="0" w:color="auto"/>
      </w:divBdr>
    </w:div>
    <w:div w:id="2115204704">
      <w:bodyDiv w:val="1"/>
      <w:marLeft w:val="0"/>
      <w:marRight w:val="0"/>
      <w:marTop w:val="0"/>
      <w:marBottom w:val="0"/>
      <w:divBdr>
        <w:top w:val="none" w:sz="0" w:space="0" w:color="auto"/>
        <w:left w:val="none" w:sz="0" w:space="0" w:color="auto"/>
        <w:bottom w:val="none" w:sz="0" w:space="0" w:color="auto"/>
        <w:right w:val="none" w:sz="0" w:space="0" w:color="auto"/>
      </w:divBdr>
    </w:div>
    <w:div w:id="2115975462">
      <w:bodyDiv w:val="1"/>
      <w:marLeft w:val="0"/>
      <w:marRight w:val="0"/>
      <w:marTop w:val="0"/>
      <w:marBottom w:val="0"/>
      <w:divBdr>
        <w:top w:val="none" w:sz="0" w:space="0" w:color="auto"/>
        <w:left w:val="none" w:sz="0" w:space="0" w:color="auto"/>
        <w:bottom w:val="none" w:sz="0" w:space="0" w:color="auto"/>
        <w:right w:val="none" w:sz="0" w:space="0" w:color="auto"/>
      </w:divBdr>
    </w:div>
    <w:div w:id="2116053436">
      <w:bodyDiv w:val="1"/>
      <w:marLeft w:val="0"/>
      <w:marRight w:val="0"/>
      <w:marTop w:val="0"/>
      <w:marBottom w:val="0"/>
      <w:divBdr>
        <w:top w:val="none" w:sz="0" w:space="0" w:color="auto"/>
        <w:left w:val="none" w:sz="0" w:space="0" w:color="auto"/>
        <w:bottom w:val="none" w:sz="0" w:space="0" w:color="auto"/>
        <w:right w:val="none" w:sz="0" w:space="0" w:color="auto"/>
      </w:divBdr>
    </w:div>
    <w:div w:id="2116093598">
      <w:bodyDiv w:val="1"/>
      <w:marLeft w:val="0"/>
      <w:marRight w:val="0"/>
      <w:marTop w:val="0"/>
      <w:marBottom w:val="0"/>
      <w:divBdr>
        <w:top w:val="none" w:sz="0" w:space="0" w:color="auto"/>
        <w:left w:val="none" w:sz="0" w:space="0" w:color="auto"/>
        <w:bottom w:val="none" w:sz="0" w:space="0" w:color="auto"/>
        <w:right w:val="none" w:sz="0" w:space="0" w:color="auto"/>
      </w:divBdr>
    </w:div>
    <w:div w:id="2116635883">
      <w:bodyDiv w:val="1"/>
      <w:marLeft w:val="0"/>
      <w:marRight w:val="0"/>
      <w:marTop w:val="0"/>
      <w:marBottom w:val="0"/>
      <w:divBdr>
        <w:top w:val="none" w:sz="0" w:space="0" w:color="auto"/>
        <w:left w:val="none" w:sz="0" w:space="0" w:color="auto"/>
        <w:bottom w:val="none" w:sz="0" w:space="0" w:color="auto"/>
        <w:right w:val="none" w:sz="0" w:space="0" w:color="auto"/>
      </w:divBdr>
    </w:div>
    <w:div w:id="2117090356">
      <w:bodyDiv w:val="1"/>
      <w:marLeft w:val="0"/>
      <w:marRight w:val="0"/>
      <w:marTop w:val="0"/>
      <w:marBottom w:val="0"/>
      <w:divBdr>
        <w:top w:val="none" w:sz="0" w:space="0" w:color="auto"/>
        <w:left w:val="none" w:sz="0" w:space="0" w:color="auto"/>
        <w:bottom w:val="none" w:sz="0" w:space="0" w:color="auto"/>
        <w:right w:val="none" w:sz="0" w:space="0" w:color="auto"/>
      </w:divBdr>
    </w:div>
    <w:div w:id="2117827095">
      <w:bodyDiv w:val="1"/>
      <w:marLeft w:val="0"/>
      <w:marRight w:val="0"/>
      <w:marTop w:val="0"/>
      <w:marBottom w:val="0"/>
      <w:divBdr>
        <w:top w:val="none" w:sz="0" w:space="0" w:color="auto"/>
        <w:left w:val="none" w:sz="0" w:space="0" w:color="auto"/>
        <w:bottom w:val="none" w:sz="0" w:space="0" w:color="auto"/>
        <w:right w:val="none" w:sz="0" w:space="0" w:color="auto"/>
      </w:divBdr>
    </w:div>
    <w:div w:id="2118021142">
      <w:bodyDiv w:val="1"/>
      <w:marLeft w:val="0"/>
      <w:marRight w:val="0"/>
      <w:marTop w:val="0"/>
      <w:marBottom w:val="0"/>
      <w:divBdr>
        <w:top w:val="none" w:sz="0" w:space="0" w:color="auto"/>
        <w:left w:val="none" w:sz="0" w:space="0" w:color="auto"/>
        <w:bottom w:val="none" w:sz="0" w:space="0" w:color="auto"/>
        <w:right w:val="none" w:sz="0" w:space="0" w:color="auto"/>
      </w:divBdr>
    </w:div>
    <w:div w:id="2118134820">
      <w:bodyDiv w:val="1"/>
      <w:marLeft w:val="0"/>
      <w:marRight w:val="0"/>
      <w:marTop w:val="0"/>
      <w:marBottom w:val="0"/>
      <w:divBdr>
        <w:top w:val="none" w:sz="0" w:space="0" w:color="auto"/>
        <w:left w:val="none" w:sz="0" w:space="0" w:color="auto"/>
        <w:bottom w:val="none" w:sz="0" w:space="0" w:color="auto"/>
        <w:right w:val="none" w:sz="0" w:space="0" w:color="auto"/>
      </w:divBdr>
    </w:div>
    <w:div w:id="2118866080">
      <w:bodyDiv w:val="1"/>
      <w:marLeft w:val="0"/>
      <w:marRight w:val="0"/>
      <w:marTop w:val="0"/>
      <w:marBottom w:val="0"/>
      <w:divBdr>
        <w:top w:val="none" w:sz="0" w:space="0" w:color="auto"/>
        <w:left w:val="none" w:sz="0" w:space="0" w:color="auto"/>
        <w:bottom w:val="none" w:sz="0" w:space="0" w:color="auto"/>
        <w:right w:val="none" w:sz="0" w:space="0" w:color="auto"/>
      </w:divBdr>
    </w:div>
    <w:div w:id="2119177007">
      <w:bodyDiv w:val="1"/>
      <w:marLeft w:val="0"/>
      <w:marRight w:val="0"/>
      <w:marTop w:val="0"/>
      <w:marBottom w:val="0"/>
      <w:divBdr>
        <w:top w:val="none" w:sz="0" w:space="0" w:color="auto"/>
        <w:left w:val="none" w:sz="0" w:space="0" w:color="auto"/>
        <w:bottom w:val="none" w:sz="0" w:space="0" w:color="auto"/>
        <w:right w:val="none" w:sz="0" w:space="0" w:color="auto"/>
      </w:divBdr>
    </w:div>
    <w:div w:id="2119443969">
      <w:bodyDiv w:val="1"/>
      <w:marLeft w:val="0"/>
      <w:marRight w:val="0"/>
      <w:marTop w:val="0"/>
      <w:marBottom w:val="0"/>
      <w:divBdr>
        <w:top w:val="none" w:sz="0" w:space="0" w:color="auto"/>
        <w:left w:val="none" w:sz="0" w:space="0" w:color="auto"/>
        <w:bottom w:val="none" w:sz="0" w:space="0" w:color="auto"/>
        <w:right w:val="none" w:sz="0" w:space="0" w:color="auto"/>
      </w:divBdr>
    </w:div>
    <w:div w:id="2119566137">
      <w:bodyDiv w:val="1"/>
      <w:marLeft w:val="0"/>
      <w:marRight w:val="0"/>
      <w:marTop w:val="0"/>
      <w:marBottom w:val="0"/>
      <w:divBdr>
        <w:top w:val="none" w:sz="0" w:space="0" w:color="auto"/>
        <w:left w:val="none" w:sz="0" w:space="0" w:color="auto"/>
        <w:bottom w:val="none" w:sz="0" w:space="0" w:color="auto"/>
        <w:right w:val="none" w:sz="0" w:space="0" w:color="auto"/>
      </w:divBdr>
    </w:div>
    <w:div w:id="2119567138">
      <w:bodyDiv w:val="1"/>
      <w:marLeft w:val="0"/>
      <w:marRight w:val="0"/>
      <w:marTop w:val="0"/>
      <w:marBottom w:val="0"/>
      <w:divBdr>
        <w:top w:val="none" w:sz="0" w:space="0" w:color="auto"/>
        <w:left w:val="none" w:sz="0" w:space="0" w:color="auto"/>
        <w:bottom w:val="none" w:sz="0" w:space="0" w:color="auto"/>
        <w:right w:val="none" w:sz="0" w:space="0" w:color="auto"/>
      </w:divBdr>
    </w:div>
    <w:div w:id="2119643395">
      <w:bodyDiv w:val="1"/>
      <w:marLeft w:val="0"/>
      <w:marRight w:val="0"/>
      <w:marTop w:val="0"/>
      <w:marBottom w:val="0"/>
      <w:divBdr>
        <w:top w:val="none" w:sz="0" w:space="0" w:color="auto"/>
        <w:left w:val="none" w:sz="0" w:space="0" w:color="auto"/>
        <w:bottom w:val="none" w:sz="0" w:space="0" w:color="auto"/>
        <w:right w:val="none" w:sz="0" w:space="0" w:color="auto"/>
      </w:divBdr>
    </w:div>
    <w:div w:id="2119718905">
      <w:bodyDiv w:val="1"/>
      <w:marLeft w:val="0"/>
      <w:marRight w:val="0"/>
      <w:marTop w:val="0"/>
      <w:marBottom w:val="0"/>
      <w:divBdr>
        <w:top w:val="none" w:sz="0" w:space="0" w:color="auto"/>
        <w:left w:val="none" w:sz="0" w:space="0" w:color="auto"/>
        <w:bottom w:val="none" w:sz="0" w:space="0" w:color="auto"/>
        <w:right w:val="none" w:sz="0" w:space="0" w:color="auto"/>
      </w:divBdr>
    </w:div>
    <w:div w:id="2119904176">
      <w:bodyDiv w:val="1"/>
      <w:marLeft w:val="0"/>
      <w:marRight w:val="0"/>
      <w:marTop w:val="0"/>
      <w:marBottom w:val="0"/>
      <w:divBdr>
        <w:top w:val="none" w:sz="0" w:space="0" w:color="auto"/>
        <w:left w:val="none" w:sz="0" w:space="0" w:color="auto"/>
        <w:bottom w:val="none" w:sz="0" w:space="0" w:color="auto"/>
        <w:right w:val="none" w:sz="0" w:space="0" w:color="auto"/>
      </w:divBdr>
    </w:div>
    <w:div w:id="2120177169">
      <w:bodyDiv w:val="1"/>
      <w:marLeft w:val="0"/>
      <w:marRight w:val="0"/>
      <w:marTop w:val="0"/>
      <w:marBottom w:val="0"/>
      <w:divBdr>
        <w:top w:val="none" w:sz="0" w:space="0" w:color="auto"/>
        <w:left w:val="none" w:sz="0" w:space="0" w:color="auto"/>
        <w:bottom w:val="none" w:sz="0" w:space="0" w:color="auto"/>
        <w:right w:val="none" w:sz="0" w:space="0" w:color="auto"/>
      </w:divBdr>
    </w:div>
    <w:div w:id="2120445006">
      <w:bodyDiv w:val="1"/>
      <w:marLeft w:val="0"/>
      <w:marRight w:val="0"/>
      <w:marTop w:val="0"/>
      <w:marBottom w:val="0"/>
      <w:divBdr>
        <w:top w:val="none" w:sz="0" w:space="0" w:color="auto"/>
        <w:left w:val="none" w:sz="0" w:space="0" w:color="auto"/>
        <w:bottom w:val="none" w:sz="0" w:space="0" w:color="auto"/>
        <w:right w:val="none" w:sz="0" w:space="0" w:color="auto"/>
      </w:divBdr>
    </w:div>
    <w:div w:id="2120491253">
      <w:bodyDiv w:val="1"/>
      <w:marLeft w:val="0"/>
      <w:marRight w:val="0"/>
      <w:marTop w:val="0"/>
      <w:marBottom w:val="0"/>
      <w:divBdr>
        <w:top w:val="none" w:sz="0" w:space="0" w:color="auto"/>
        <w:left w:val="none" w:sz="0" w:space="0" w:color="auto"/>
        <w:bottom w:val="none" w:sz="0" w:space="0" w:color="auto"/>
        <w:right w:val="none" w:sz="0" w:space="0" w:color="auto"/>
      </w:divBdr>
    </w:div>
    <w:div w:id="2120952757">
      <w:bodyDiv w:val="1"/>
      <w:marLeft w:val="0"/>
      <w:marRight w:val="0"/>
      <w:marTop w:val="0"/>
      <w:marBottom w:val="0"/>
      <w:divBdr>
        <w:top w:val="none" w:sz="0" w:space="0" w:color="auto"/>
        <w:left w:val="none" w:sz="0" w:space="0" w:color="auto"/>
        <w:bottom w:val="none" w:sz="0" w:space="0" w:color="auto"/>
        <w:right w:val="none" w:sz="0" w:space="0" w:color="auto"/>
      </w:divBdr>
    </w:div>
    <w:div w:id="2120953764">
      <w:bodyDiv w:val="1"/>
      <w:marLeft w:val="0"/>
      <w:marRight w:val="0"/>
      <w:marTop w:val="0"/>
      <w:marBottom w:val="0"/>
      <w:divBdr>
        <w:top w:val="none" w:sz="0" w:space="0" w:color="auto"/>
        <w:left w:val="none" w:sz="0" w:space="0" w:color="auto"/>
        <w:bottom w:val="none" w:sz="0" w:space="0" w:color="auto"/>
        <w:right w:val="none" w:sz="0" w:space="0" w:color="auto"/>
      </w:divBdr>
    </w:div>
    <w:div w:id="2121030043">
      <w:bodyDiv w:val="1"/>
      <w:marLeft w:val="0"/>
      <w:marRight w:val="0"/>
      <w:marTop w:val="0"/>
      <w:marBottom w:val="0"/>
      <w:divBdr>
        <w:top w:val="none" w:sz="0" w:space="0" w:color="auto"/>
        <w:left w:val="none" w:sz="0" w:space="0" w:color="auto"/>
        <w:bottom w:val="none" w:sz="0" w:space="0" w:color="auto"/>
        <w:right w:val="none" w:sz="0" w:space="0" w:color="auto"/>
      </w:divBdr>
    </w:div>
    <w:div w:id="2121099535">
      <w:bodyDiv w:val="1"/>
      <w:marLeft w:val="0"/>
      <w:marRight w:val="0"/>
      <w:marTop w:val="0"/>
      <w:marBottom w:val="0"/>
      <w:divBdr>
        <w:top w:val="none" w:sz="0" w:space="0" w:color="auto"/>
        <w:left w:val="none" w:sz="0" w:space="0" w:color="auto"/>
        <w:bottom w:val="none" w:sz="0" w:space="0" w:color="auto"/>
        <w:right w:val="none" w:sz="0" w:space="0" w:color="auto"/>
      </w:divBdr>
    </w:div>
    <w:div w:id="2121335614">
      <w:bodyDiv w:val="1"/>
      <w:marLeft w:val="0"/>
      <w:marRight w:val="0"/>
      <w:marTop w:val="0"/>
      <w:marBottom w:val="0"/>
      <w:divBdr>
        <w:top w:val="none" w:sz="0" w:space="0" w:color="auto"/>
        <w:left w:val="none" w:sz="0" w:space="0" w:color="auto"/>
        <w:bottom w:val="none" w:sz="0" w:space="0" w:color="auto"/>
        <w:right w:val="none" w:sz="0" w:space="0" w:color="auto"/>
      </w:divBdr>
    </w:div>
    <w:div w:id="2121683768">
      <w:bodyDiv w:val="1"/>
      <w:marLeft w:val="0"/>
      <w:marRight w:val="0"/>
      <w:marTop w:val="0"/>
      <w:marBottom w:val="0"/>
      <w:divBdr>
        <w:top w:val="none" w:sz="0" w:space="0" w:color="auto"/>
        <w:left w:val="none" w:sz="0" w:space="0" w:color="auto"/>
        <w:bottom w:val="none" w:sz="0" w:space="0" w:color="auto"/>
        <w:right w:val="none" w:sz="0" w:space="0" w:color="auto"/>
      </w:divBdr>
    </w:div>
    <w:div w:id="2121795075">
      <w:bodyDiv w:val="1"/>
      <w:marLeft w:val="0"/>
      <w:marRight w:val="0"/>
      <w:marTop w:val="0"/>
      <w:marBottom w:val="0"/>
      <w:divBdr>
        <w:top w:val="none" w:sz="0" w:space="0" w:color="auto"/>
        <w:left w:val="none" w:sz="0" w:space="0" w:color="auto"/>
        <w:bottom w:val="none" w:sz="0" w:space="0" w:color="auto"/>
        <w:right w:val="none" w:sz="0" w:space="0" w:color="auto"/>
      </w:divBdr>
    </w:div>
    <w:div w:id="2122142993">
      <w:bodyDiv w:val="1"/>
      <w:marLeft w:val="0"/>
      <w:marRight w:val="0"/>
      <w:marTop w:val="0"/>
      <w:marBottom w:val="0"/>
      <w:divBdr>
        <w:top w:val="none" w:sz="0" w:space="0" w:color="auto"/>
        <w:left w:val="none" w:sz="0" w:space="0" w:color="auto"/>
        <w:bottom w:val="none" w:sz="0" w:space="0" w:color="auto"/>
        <w:right w:val="none" w:sz="0" w:space="0" w:color="auto"/>
      </w:divBdr>
    </w:div>
    <w:div w:id="2123188155">
      <w:bodyDiv w:val="1"/>
      <w:marLeft w:val="0"/>
      <w:marRight w:val="0"/>
      <w:marTop w:val="0"/>
      <w:marBottom w:val="0"/>
      <w:divBdr>
        <w:top w:val="none" w:sz="0" w:space="0" w:color="auto"/>
        <w:left w:val="none" w:sz="0" w:space="0" w:color="auto"/>
        <w:bottom w:val="none" w:sz="0" w:space="0" w:color="auto"/>
        <w:right w:val="none" w:sz="0" w:space="0" w:color="auto"/>
      </w:divBdr>
    </w:div>
    <w:div w:id="2123188401">
      <w:bodyDiv w:val="1"/>
      <w:marLeft w:val="0"/>
      <w:marRight w:val="0"/>
      <w:marTop w:val="0"/>
      <w:marBottom w:val="0"/>
      <w:divBdr>
        <w:top w:val="none" w:sz="0" w:space="0" w:color="auto"/>
        <w:left w:val="none" w:sz="0" w:space="0" w:color="auto"/>
        <w:bottom w:val="none" w:sz="0" w:space="0" w:color="auto"/>
        <w:right w:val="none" w:sz="0" w:space="0" w:color="auto"/>
      </w:divBdr>
    </w:div>
    <w:div w:id="2123264569">
      <w:bodyDiv w:val="1"/>
      <w:marLeft w:val="0"/>
      <w:marRight w:val="0"/>
      <w:marTop w:val="0"/>
      <w:marBottom w:val="0"/>
      <w:divBdr>
        <w:top w:val="none" w:sz="0" w:space="0" w:color="auto"/>
        <w:left w:val="none" w:sz="0" w:space="0" w:color="auto"/>
        <w:bottom w:val="none" w:sz="0" w:space="0" w:color="auto"/>
        <w:right w:val="none" w:sz="0" w:space="0" w:color="auto"/>
      </w:divBdr>
    </w:div>
    <w:div w:id="2123380048">
      <w:bodyDiv w:val="1"/>
      <w:marLeft w:val="0"/>
      <w:marRight w:val="0"/>
      <w:marTop w:val="0"/>
      <w:marBottom w:val="0"/>
      <w:divBdr>
        <w:top w:val="none" w:sz="0" w:space="0" w:color="auto"/>
        <w:left w:val="none" w:sz="0" w:space="0" w:color="auto"/>
        <w:bottom w:val="none" w:sz="0" w:space="0" w:color="auto"/>
        <w:right w:val="none" w:sz="0" w:space="0" w:color="auto"/>
      </w:divBdr>
    </w:div>
    <w:div w:id="2123381586">
      <w:bodyDiv w:val="1"/>
      <w:marLeft w:val="0"/>
      <w:marRight w:val="0"/>
      <w:marTop w:val="0"/>
      <w:marBottom w:val="0"/>
      <w:divBdr>
        <w:top w:val="none" w:sz="0" w:space="0" w:color="auto"/>
        <w:left w:val="none" w:sz="0" w:space="0" w:color="auto"/>
        <w:bottom w:val="none" w:sz="0" w:space="0" w:color="auto"/>
        <w:right w:val="none" w:sz="0" w:space="0" w:color="auto"/>
      </w:divBdr>
    </w:div>
    <w:div w:id="2123644860">
      <w:bodyDiv w:val="1"/>
      <w:marLeft w:val="0"/>
      <w:marRight w:val="0"/>
      <w:marTop w:val="0"/>
      <w:marBottom w:val="0"/>
      <w:divBdr>
        <w:top w:val="none" w:sz="0" w:space="0" w:color="auto"/>
        <w:left w:val="none" w:sz="0" w:space="0" w:color="auto"/>
        <w:bottom w:val="none" w:sz="0" w:space="0" w:color="auto"/>
        <w:right w:val="none" w:sz="0" w:space="0" w:color="auto"/>
      </w:divBdr>
    </w:div>
    <w:div w:id="2123913401">
      <w:bodyDiv w:val="1"/>
      <w:marLeft w:val="0"/>
      <w:marRight w:val="0"/>
      <w:marTop w:val="0"/>
      <w:marBottom w:val="0"/>
      <w:divBdr>
        <w:top w:val="none" w:sz="0" w:space="0" w:color="auto"/>
        <w:left w:val="none" w:sz="0" w:space="0" w:color="auto"/>
        <w:bottom w:val="none" w:sz="0" w:space="0" w:color="auto"/>
        <w:right w:val="none" w:sz="0" w:space="0" w:color="auto"/>
      </w:divBdr>
    </w:div>
    <w:div w:id="2124497286">
      <w:bodyDiv w:val="1"/>
      <w:marLeft w:val="0"/>
      <w:marRight w:val="0"/>
      <w:marTop w:val="0"/>
      <w:marBottom w:val="0"/>
      <w:divBdr>
        <w:top w:val="none" w:sz="0" w:space="0" w:color="auto"/>
        <w:left w:val="none" w:sz="0" w:space="0" w:color="auto"/>
        <w:bottom w:val="none" w:sz="0" w:space="0" w:color="auto"/>
        <w:right w:val="none" w:sz="0" w:space="0" w:color="auto"/>
      </w:divBdr>
    </w:div>
    <w:div w:id="2124836070">
      <w:bodyDiv w:val="1"/>
      <w:marLeft w:val="0"/>
      <w:marRight w:val="0"/>
      <w:marTop w:val="0"/>
      <w:marBottom w:val="0"/>
      <w:divBdr>
        <w:top w:val="none" w:sz="0" w:space="0" w:color="auto"/>
        <w:left w:val="none" w:sz="0" w:space="0" w:color="auto"/>
        <w:bottom w:val="none" w:sz="0" w:space="0" w:color="auto"/>
        <w:right w:val="none" w:sz="0" w:space="0" w:color="auto"/>
      </w:divBdr>
    </w:div>
    <w:div w:id="2125268596">
      <w:bodyDiv w:val="1"/>
      <w:marLeft w:val="0"/>
      <w:marRight w:val="0"/>
      <w:marTop w:val="0"/>
      <w:marBottom w:val="0"/>
      <w:divBdr>
        <w:top w:val="none" w:sz="0" w:space="0" w:color="auto"/>
        <w:left w:val="none" w:sz="0" w:space="0" w:color="auto"/>
        <w:bottom w:val="none" w:sz="0" w:space="0" w:color="auto"/>
        <w:right w:val="none" w:sz="0" w:space="0" w:color="auto"/>
      </w:divBdr>
    </w:div>
    <w:div w:id="2125343748">
      <w:bodyDiv w:val="1"/>
      <w:marLeft w:val="0"/>
      <w:marRight w:val="0"/>
      <w:marTop w:val="0"/>
      <w:marBottom w:val="0"/>
      <w:divBdr>
        <w:top w:val="none" w:sz="0" w:space="0" w:color="auto"/>
        <w:left w:val="none" w:sz="0" w:space="0" w:color="auto"/>
        <w:bottom w:val="none" w:sz="0" w:space="0" w:color="auto"/>
        <w:right w:val="none" w:sz="0" w:space="0" w:color="auto"/>
      </w:divBdr>
    </w:div>
    <w:div w:id="2125422369">
      <w:bodyDiv w:val="1"/>
      <w:marLeft w:val="0"/>
      <w:marRight w:val="0"/>
      <w:marTop w:val="0"/>
      <w:marBottom w:val="0"/>
      <w:divBdr>
        <w:top w:val="none" w:sz="0" w:space="0" w:color="auto"/>
        <w:left w:val="none" w:sz="0" w:space="0" w:color="auto"/>
        <w:bottom w:val="none" w:sz="0" w:space="0" w:color="auto"/>
        <w:right w:val="none" w:sz="0" w:space="0" w:color="auto"/>
      </w:divBdr>
      <w:divsChild>
        <w:div w:id="1196891591">
          <w:marLeft w:val="0"/>
          <w:marRight w:val="0"/>
          <w:marTop w:val="0"/>
          <w:marBottom w:val="0"/>
          <w:divBdr>
            <w:top w:val="none" w:sz="0" w:space="0" w:color="auto"/>
            <w:left w:val="none" w:sz="0" w:space="0" w:color="auto"/>
            <w:bottom w:val="none" w:sz="0" w:space="0" w:color="auto"/>
            <w:right w:val="none" w:sz="0" w:space="0" w:color="auto"/>
          </w:divBdr>
        </w:div>
      </w:divsChild>
    </w:div>
    <w:div w:id="2125686231">
      <w:bodyDiv w:val="1"/>
      <w:marLeft w:val="0"/>
      <w:marRight w:val="0"/>
      <w:marTop w:val="0"/>
      <w:marBottom w:val="0"/>
      <w:divBdr>
        <w:top w:val="none" w:sz="0" w:space="0" w:color="auto"/>
        <w:left w:val="none" w:sz="0" w:space="0" w:color="auto"/>
        <w:bottom w:val="none" w:sz="0" w:space="0" w:color="auto"/>
        <w:right w:val="none" w:sz="0" w:space="0" w:color="auto"/>
      </w:divBdr>
    </w:div>
    <w:div w:id="2125733048">
      <w:bodyDiv w:val="1"/>
      <w:marLeft w:val="0"/>
      <w:marRight w:val="0"/>
      <w:marTop w:val="0"/>
      <w:marBottom w:val="0"/>
      <w:divBdr>
        <w:top w:val="none" w:sz="0" w:space="0" w:color="auto"/>
        <w:left w:val="none" w:sz="0" w:space="0" w:color="auto"/>
        <w:bottom w:val="none" w:sz="0" w:space="0" w:color="auto"/>
        <w:right w:val="none" w:sz="0" w:space="0" w:color="auto"/>
      </w:divBdr>
    </w:div>
    <w:div w:id="2125806066">
      <w:bodyDiv w:val="1"/>
      <w:marLeft w:val="0"/>
      <w:marRight w:val="0"/>
      <w:marTop w:val="0"/>
      <w:marBottom w:val="0"/>
      <w:divBdr>
        <w:top w:val="none" w:sz="0" w:space="0" w:color="auto"/>
        <w:left w:val="none" w:sz="0" w:space="0" w:color="auto"/>
        <w:bottom w:val="none" w:sz="0" w:space="0" w:color="auto"/>
        <w:right w:val="none" w:sz="0" w:space="0" w:color="auto"/>
      </w:divBdr>
    </w:div>
    <w:div w:id="2125998258">
      <w:bodyDiv w:val="1"/>
      <w:marLeft w:val="0"/>
      <w:marRight w:val="0"/>
      <w:marTop w:val="0"/>
      <w:marBottom w:val="0"/>
      <w:divBdr>
        <w:top w:val="none" w:sz="0" w:space="0" w:color="auto"/>
        <w:left w:val="none" w:sz="0" w:space="0" w:color="auto"/>
        <w:bottom w:val="none" w:sz="0" w:space="0" w:color="auto"/>
        <w:right w:val="none" w:sz="0" w:space="0" w:color="auto"/>
      </w:divBdr>
    </w:div>
    <w:div w:id="2126190525">
      <w:bodyDiv w:val="1"/>
      <w:marLeft w:val="0"/>
      <w:marRight w:val="0"/>
      <w:marTop w:val="0"/>
      <w:marBottom w:val="0"/>
      <w:divBdr>
        <w:top w:val="none" w:sz="0" w:space="0" w:color="auto"/>
        <w:left w:val="none" w:sz="0" w:space="0" w:color="auto"/>
        <w:bottom w:val="none" w:sz="0" w:space="0" w:color="auto"/>
        <w:right w:val="none" w:sz="0" w:space="0" w:color="auto"/>
      </w:divBdr>
    </w:div>
    <w:div w:id="2126269041">
      <w:bodyDiv w:val="1"/>
      <w:marLeft w:val="0"/>
      <w:marRight w:val="0"/>
      <w:marTop w:val="0"/>
      <w:marBottom w:val="0"/>
      <w:divBdr>
        <w:top w:val="none" w:sz="0" w:space="0" w:color="auto"/>
        <w:left w:val="none" w:sz="0" w:space="0" w:color="auto"/>
        <w:bottom w:val="none" w:sz="0" w:space="0" w:color="auto"/>
        <w:right w:val="none" w:sz="0" w:space="0" w:color="auto"/>
      </w:divBdr>
    </w:div>
    <w:div w:id="2126843890">
      <w:bodyDiv w:val="1"/>
      <w:marLeft w:val="0"/>
      <w:marRight w:val="0"/>
      <w:marTop w:val="0"/>
      <w:marBottom w:val="0"/>
      <w:divBdr>
        <w:top w:val="none" w:sz="0" w:space="0" w:color="auto"/>
        <w:left w:val="none" w:sz="0" w:space="0" w:color="auto"/>
        <w:bottom w:val="none" w:sz="0" w:space="0" w:color="auto"/>
        <w:right w:val="none" w:sz="0" w:space="0" w:color="auto"/>
      </w:divBdr>
    </w:div>
    <w:div w:id="2127116935">
      <w:bodyDiv w:val="1"/>
      <w:marLeft w:val="0"/>
      <w:marRight w:val="0"/>
      <w:marTop w:val="0"/>
      <w:marBottom w:val="0"/>
      <w:divBdr>
        <w:top w:val="none" w:sz="0" w:space="0" w:color="auto"/>
        <w:left w:val="none" w:sz="0" w:space="0" w:color="auto"/>
        <w:bottom w:val="none" w:sz="0" w:space="0" w:color="auto"/>
        <w:right w:val="none" w:sz="0" w:space="0" w:color="auto"/>
      </w:divBdr>
    </w:div>
    <w:div w:id="2127234958">
      <w:bodyDiv w:val="1"/>
      <w:marLeft w:val="0"/>
      <w:marRight w:val="0"/>
      <w:marTop w:val="0"/>
      <w:marBottom w:val="0"/>
      <w:divBdr>
        <w:top w:val="none" w:sz="0" w:space="0" w:color="auto"/>
        <w:left w:val="none" w:sz="0" w:space="0" w:color="auto"/>
        <w:bottom w:val="none" w:sz="0" w:space="0" w:color="auto"/>
        <w:right w:val="none" w:sz="0" w:space="0" w:color="auto"/>
      </w:divBdr>
    </w:div>
    <w:div w:id="2127696022">
      <w:bodyDiv w:val="1"/>
      <w:marLeft w:val="0"/>
      <w:marRight w:val="0"/>
      <w:marTop w:val="0"/>
      <w:marBottom w:val="0"/>
      <w:divBdr>
        <w:top w:val="none" w:sz="0" w:space="0" w:color="auto"/>
        <w:left w:val="none" w:sz="0" w:space="0" w:color="auto"/>
        <w:bottom w:val="none" w:sz="0" w:space="0" w:color="auto"/>
        <w:right w:val="none" w:sz="0" w:space="0" w:color="auto"/>
      </w:divBdr>
    </w:div>
    <w:div w:id="2127699629">
      <w:bodyDiv w:val="1"/>
      <w:marLeft w:val="0"/>
      <w:marRight w:val="0"/>
      <w:marTop w:val="0"/>
      <w:marBottom w:val="0"/>
      <w:divBdr>
        <w:top w:val="none" w:sz="0" w:space="0" w:color="auto"/>
        <w:left w:val="none" w:sz="0" w:space="0" w:color="auto"/>
        <w:bottom w:val="none" w:sz="0" w:space="0" w:color="auto"/>
        <w:right w:val="none" w:sz="0" w:space="0" w:color="auto"/>
      </w:divBdr>
    </w:div>
    <w:div w:id="2127776237">
      <w:bodyDiv w:val="1"/>
      <w:marLeft w:val="0"/>
      <w:marRight w:val="0"/>
      <w:marTop w:val="0"/>
      <w:marBottom w:val="0"/>
      <w:divBdr>
        <w:top w:val="none" w:sz="0" w:space="0" w:color="auto"/>
        <w:left w:val="none" w:sz="0" w:space="0" w:color="auto"/>
        <w:bottom w:val="none" w:sz="0" w:space="0" w:color="auto"/>
        <w:right w:val="none" w:sz="0" w:space="0" w:color="auto"/>
      </w:divBdr>
    </w:div>
    <w:div w:id="2127842333">
      <w:bodyDiv w:val="1"/>
      <w:marLeft w:val="0"/>
      <w:marRight w:val="0"/>
      <w:marTop w:val="0"/>
      <w:marBottom w:val="0"/>
      <w:divBdr>
        <w:top w:val="none" w:sz="0" w:space="0" w:color="auto"/>
        <w:left w:val="none" w:sz="0" w:space="0" w:color="auto"/>
        <w:bottom w:val="none" w:sz="0" w:space="0" w:color="auto"/>
        <w:right w:val="none" w:sz="0" w:space="0" w:color="auto"/>
      </w:divBdr>
    </w:div>
    <w:div w:id="2128156252">
      <w:bodyDiv w:val="1"/>
      <w:marLeft w:val="0"/>
      <w:marRight w:val="0"/>
      <w:marTop w:val="0"/>
      <w:marBottom w:val="0"/>
      <w:divBdr>
        <w:top w:val="none" w:sz="0" w:space="0" w:color="auto"/>
        <w:left w:val="none" w:sz="0" w:space="0" w:color="auto"/>
        <w:bottom w:val="none" w:sz="0" w:space="0" w:color="auto"/>
        <w:right w:val="none" w:sz="0" w:space="0" w:color="auto"/>
      </w:divBdr>
    </w:div>
    <w:div w:id="2128234386">
      <w:bodyDiv w:val="1"/>
      <w:marLeft w:val="0"/>
      <w:marRight w:val="0"/>
      <w:marTop w:val="0"/>
      <w:marBottom w:val="0"/>
      <w:divBdr>
        <w:top w:val="none" w:sz="0" w:space="0" w:color="auto"/>
        <w:left w:val="none" w:sz="0" w:space="0" w:color="auto"/>
        <w:bottom w:val="none" w:sz="0" w:space="0" w:color="auto"/>
        <w:right w:val="none" w:sz="0" w:space="0" w:color="auto"/>
      </w:divBdr>
    </w:div>
    <w:div w:id="2128234608">
      <w:bodyDiv w:val="1"/>
      <w:marLeft w:val="0"/>
      <w:marRight w:val="0"/>
      <w:marTop w:val="0"/>
      <w:marBottom w:val="0"/>
      <w:divBdr>
        <w:top w:val="none" w:sz="0" w:space="0" w:color="auto"/>
        <w:left w:val="none" w:sz="0" w:space="0" w:color="auto"/>
        <w:bottom w:val="none" w:sz="0" w:space="0" w:color="auto"/>
        <w:right w:val="none" w:sz="0" w:space="0" w:color="auto"/>
      </w:divBdr>
    </w:div>
    <w:div w:id="2128499547">
      <w:bodyDiv w:val="1"/>
      <w:marLeft w:val="0"/>
      <w:marRight w:val="0"/>
      <w:marTop w:val="0"/>
      <w:marBottom w:val="0"/>
      <w:divBdr>
        <w:top w:val="none" w:sz="0" w:space="0" w:color="auto"/>
        <w:left w:val="none" w:sz="0" w:space="0" w:color="auto"/>
        <w:bottom w:val="none" w:sz="0" w:space="0" w:color="auto"/>
        <w:right w:val="none" w:sz="0" w:space="0" w:color="auto"/>
      </w:divBdr>
    </w:div>
    <w:div w:id="2128769711">
      <w:bodyDiv w:val="1"/>
      <w:marLeft w:val="0"/>
      <w:marRight w:val="0"/>
      <w:marTop w:val="0"/>
      <w:marBottom w:val="0"/>
      <w:divBdr>
        <w:top w:val="none" w:sz="0" w:space="0" w:color="auto"/>
        <w:left w:val="none" w:sz="0" w:space="0" w:color="auto"/>
        <w:bottom w:val="none" w:sz="0" w:space="0" w:color="auto"/>
        <w:right w:val="none" w:sz="0" w:space="0" w:color="auto"/>
      </w:divBdr>
    </w:div>
    <w:div w:id="2129084355">
      <w:bodyDiv w:val="1"/>
      <w:marLeft w:val="0"/>
      <w:marRight w:val="0"/>
      <w:marTop w:val="0"/>
      <w:marBottom w:val="0"/>
      <w:divBdr>
        <w:top w:val="none" w:sz="0" w:space="0" w:color="auto"/>
        <w:left w:val="none" w:sz="0" w:space="0" w:color="auto"/>
        <w:bottom w:val="none" w:sz="0" w:space="0" w:color="auto"/>
        <w:right w:val="none" w:sz="0" w:space="0" w:color="auto"/>
      </w:divBdr>
    </w:div>
    <w:div w:id="2129271310">
      <w:bodyDiv w:val="1"/>
      <w:marLeft w:val="0"/>
      <w:marRight w:val="0"/>
      <w:marTop w:val="0"/>
      <w:marBottom w:val="0"/>
      <w:divBdr>
        <w:top w:val="none" w:sz="0" w:space="0" w:color="auto"/>
        <w:left w:val="none" w:sz="0" w:space="0" w:color="auto"/>
        <w:bottom w:val="none" w:sz="0" w:space="0" w:color="auto"/>
        <w:right w:val="none" w:sz="0" w:space="0" w:color="auto"/>
      </w:divBdr>
    </w:div>
    <w:div w:id="2129280408">
      <w:bodyDiv w:val="1"/>
      <w:marLeft w:val="0"/>
      <w:marRight w:val="0"/>
      <w:marTop w:val="0"/>
      <w:marBottom w:val="0"/>
      <w:divBdr>
        <w:top w:val="none" w:sz="0" w:space="0" w:color="auto"/>
        <w:left w:val="none" w:sz="0" w:space="0" w:color="auto"/>
        <w:bottom w:val="none" w:sz="0" w:space="0" w:color="auto"/>
        <w:right w:val="none" w:sz="0" w:space="0" w:color="auto"/>
      </w:divBdr>
    </w:div>
    <w:div w:id="2129541507">
      <w:bodyDiv w:val="1"/>
      <w:marLeft w:val="0"/>
      <w:marRight w:val="0"/>
      <w:marTop w:val="0"/>
      <w:marBottom w:val="0"/>
      <w:divBdr>
        <w:top w:val="none" w:sz="0" w:space="0" w:color="auto"/>
        <w:left w:val="none" w:sz="0" w:space="0" w:color="auto"/>
        <w:bottom w:val="none" w:sz="0" w:space="0" w:color="auto"/>
        <w:right w:val="none" w:sz="0" w:space="0" w:color="auto"/>
      </w:divBdr>
    </w:div>
    <w:div w:id="2129615597">
      <w:bodyDiv w:val="1"/>
      <w:marLeft w:val="0"/>
      <w:marRight w:val="0"/>
      <w:marTop w:val="0"/>
      <w:marBottom w:val="0"/>
      <w:divBdr>
        <w:top w:val="none" w:sz="0" w:space="0" w:color="auto"/>
        <w:left w:val="none" w:sz="0" w:space="0" w:color="auto"/>
        <w:bottom w:val="none" w:sz="0" w:space="0" w:color="auto"/>
        <w:right w:val="none" w:sz="0" w:space="0" w:color="auto"/>
      </w:divBdr>
    </w:div>
    <w:div w:id="2129664543">
      <w:bodyDiv w:val="1"/>
      <w:marLeft w:val="0"/>
      <w:marRight w:val="0"/>
      <w:marTop w:val="0"/>
      <w:marBottom w:val="0"/>
      <w:divBdr>
        <w:top w:val="none" w:sz="0" w:space="0" w:color="auto"/>
        <w:left w:val="none" w:sz="0" w:space="0" w:color="auto"/>
        <w:bottom w:val="none" w:sz="0" w:space="0" w:color="auto"/>
        <w:right w:val="none" w:sz="0" w:space="0" w:color="auto"/>
      </w:divBdr>
    </w:div>
    <w:div w:id="2129815023">
      <w:bodyDiv w:val="1"/>
      <w:marLeft w:val="0"/>
      <w:marRight w:val="0"/>
      <w:marTop w:val="0"/>
      <w:marBottom w:val="0"/>
      <w:divBdr>
        <w:top w:val="none" w:sz="0" w:space="0" w:color="auto"/>
        <w:left w:val="none" w:sz="0" w:space="0" w:color="auto"/>
        <w:bottom w:val="none" w:sz="0" w:space="0" w:color="auto"/>
        <w:right w:val="none" w:sz="0" w:space="0" w:color="auto"/>
      </w:divBdr>
    </w:div>
    <w:div w:id="2130008716">
      <w:bodyDiv w:val="1"/>
      <w:marLeft w:val="0"/>
      <w:marRight w:val="0"/>
      <w:marTop w:val="0"/>
      <w:marBottom w:val="0"/>
      <w:divBdr>
        <w:top w:val="none" w:sz="0" w:space="0" w:color="auto"/>
        <w:left w:val="none" w:sz="0" w:space="0" w:color="auto"/>
        <w:bottom w:val="none" w:sz="0" w:space="0" w:color="auto"/>
        <w:right w:val="none" w:sz="0" w:space="0" w:color="auto"/>
      </w:divBdr>
    </w:div>
    <w:div w:id="2130273009">
      <w:bodyDiv w:val="1"/>
      <w:marLeft w:val="0"/>
      <w:marRight w:val="0"/>
      <w:marTop w:val="0"/>
      <w:marBottom w:val="0"/>
      <w:divBdr>
        <w:top w:val="none" w:sz="0" w:space="0" w:color="auto"/>
        <w:left w:val="none" w:sz="0" w:space="0" w:color="auto"/>
        <w:bottom w:val="none" w:sz="0" w:space="0" w:color="auto"/>
        <w:right w:val="none" w:sz="0" w:space="0" w:color="auto"/>
      </w:divBdr>
    </w:div>
    <w:div w:id="2130926605">
      <w:bodyDiv w:val="1"/>
      <w:marLeft w:val="0"/>
      <w:marRight w:val="0"/>
      <w:marTop w:val="0"/>
      <w:marBottom w:val="0"/>
      <w:divBdr>
        <w:top w:val="none" w:sz="0" w:space="0" w:color="auto"/>
        <w:left w:val="none" w:sz="0" w:space="0" w:color="auto"/>
        <w:bottom w:val="none" w:sz="0" w:space="0" w:color="auto"/>
        <w:right w:val="none" w:sz="0" w:space="0" w:color="auto"/>
      </w:divBdr>
    </w:div>
    <w:div w:id="2131387867">
      <w:bodyDiv w:val="1"/>
      <w:marLeft w:val="0"/>
      <w:marRight w:val="0"/>
      <w:marTop w:val="0"/>
      <w:marBottom w:val="0"/>
      <w:divBdr>
        <w:top w:val="none" w:sz="0" w:space="0" w:color="auto"/>
        <w:left w:val="none" w:sz="0" w:space="0" w:color="auto"/>
        <w:bottom w:val="none" w:sz="0" w:space="0" w:color="auto"/>
        <w:right w:val="none" w:sz="0" w:space="0" w:color="auto"/>
      </w:divBdr>
    </w:div>
    <w:div w:id="2131391543">
      <w:bodyDiv w:val="1"/>
      <w:marLeft w:val="0"/>
      <w:marRight w:val="0"/>
      <w:marTop w:val="0"/>
      <w:marBottom w:val="0"/>
      <w:divBdr>
        <w:top w:val="none" w:sz="0" w:space="0" w:color="auto"/>
        <w:left w:val="none" w:sz="0" w:space="0" w:color="auto"/>
        <w:bottom w:val="none" w:sz="0" w:space="0" w:color="auto"/>
        <w:right w:val="none" w:sz="0" w:space="0" w:color="auto"/>
      </w:divBdr>
    </w:div>
    <w:div w:id="2131435181">
      <w:bodyDiv w:val="1"/>
      <w:marLeft w:val="0"/>
      <w:marRight w:val="0"/>
      <w:marTop w:val="0"/>
      <w:marBottom w:val="0"/>
      <w:divBdr>
        <w:top w:val="none" w:sz="0" w:space="0" w:color="auto"/>
        <w:left w:val="none" w:sz="0" w:space="0" w:color="auto"/>
        <w:bottom w:val="none" w:sz="0" w:space="0" w:color="auto"/>
        <w:right w:val="none" w:sz="0" w:space="0" w:color="auto"/>
      </w:divBdr>
    </w:div>
    <w:div w:id="2132091246">
      <w:bodyDiv w:val="1"/>
      <w:marLeft w:val="0"/>
      <w:marRight w:val="0"/>
      <w:marTop w:val="0"/>
      <w:marBottom w:val="0"/>
      <w:divBdr>
        <w:top w:val="none" w:sz="0" w:space="0" w:color="auto"/>
        <w:left w:val="none" w:sz="0" w:space="0" w:color="auto"/>
        <w:bottom w:val="none" w:sz="0" w:space="0" w:color="auto"/>
        <w:right w:val="none" w:sz="0" w:space="0" w:color="auto"/>
      </w:divBdr>
    </w:div>
    <w:div w:id="2132161408">
      <w:bodyDiv w:val="1"/>
      <w:marLeft w:val="0"/>
      <w:marRight w:val="0"/>
      <w:marTop w:val="0"/>
      <w:marBottom w:val="0"/>
      <w:divBdr>
        <w:top w:val="none" w:sz="0" w:space="0" w:color="auto"/>
        <w:left w:val="none" w:sz="0" w:space="0" w:color="auto"/>
        <w:bottom w:val="none" w:sz="0" w:space="0" w:color="auto"/>
        <w:right w:val="none" w:sz="0" w:space="0" w:color="auto"/>
      </w:divBdr>
    </w:div>
    <w:div w:id="2132744002">
      <w:bodyDiv w:val="1"/>
      <w:marLeft w:val="0"/>
      <w:marRight w:val="0"/>
      <w:marTop w:val="0"/>
      <w:marBottom w:val="0"/>
      <w:divBdr>
        <w:top w:val="none" w:sz="0" w:space="0" w:color="auto"/>
        <w:left w:val="none" w:sz="0" w:space="0" w:color="auto"/>
        <w:bottom w:val="none" w:sz="0" w:space="0" w:color="auto"/>
        <w:right w:val="none" w:sz="0" w:space="0" w:color="auto"/>
      </w:divBdr>
    </w:div>
    <w:div w:id="2132818713">
      <w:bodyDiv w:val="1"/>
      <w:marLeft w:val="0"/>
      <w:marRight w:val="0"/>
      <w:marTop w:val="0"/>
      <w:marBottom w:val="0"/>
      <w:divBdr>
        <w:top w:val="none" w:sz="0" w:space="0" w:color="auto"/>
        <w:left w:val="none" w:sz="0" w:space="0" w:color="auto"/>
        <w:bottom w:val="none" w:sz="0" w:space="0" w:color="auto"/>
        <w:right w:val="none" w:sz="0" w:space="0" w:color="auto"/>
      </w:divBdr>
    </w:div>
    <w:div w:id="2132940646">
      <w:bodyDiv w:val="1"/>
      <w:marLeft w:val="0"/>
      <w:marRight w:val="0"/>
      <w:marTop w:val="0"/>
      <w:marBottom w:val="0"/>
      <w:divBdr>
        <w:top w:val="none" w:sz="0" w:space="0" w:color="auto"/>
        <w:left w:val="none" w:sz="0" w:space="0" w:color="auto"/>
        <w:bottom w:val="none" w:sz="0" w:space="0" w:color="auto"/>
        <w:right w:val="none" w:sz="0" w:space="0" w:color="auto"/>
      </w:divBdr>
    </w:div>
    <w:div w:id="2133162193">
      <w:bodyDiv w:val="1"/>
      <w:marLeft w:val="0"/>
      <w:marRight w:val="0"/>
      <w:marTop w:val="0"/>
      <w:marBottom w:val="0"/>
      <w:divBdr>
        <w:top w:val="none" w:sz="0" w:space="0" w:color="auto"/>
        <w:left w:val="none" w:sz="0" w:space="0" w:color="auto"/>
        <w:bottom w:val="none" w:sz="0" w:space="0" w:color="auto"/>
        <w:right w:val="none" w:sz="0" w:space="0" w:color="auto"/>
      </w:divBdr>
    </w:div>
    <w:div w:id="2133556256">
      <w:bodyDiv w:val="1"/>
      <w:marLeft w:val="0"/>
      <w:marRight w:val="0"/>
      <w:marTop w:val="0"/>
      <w:marBottom w:val="0"/>
      <w:divBdr>
        <w:top w:val="none" w:sz="0" w:space="0" w:color="auto"/>
        <w:left w:val="none" w:sz="0" w:space="0" w:color="auto"/>
        <w:bottom w:val="none" w:sz="0" w:space="0" w:color="auto"/>
        <w:right w:val="none" w:sz="0" w:space="0" w:color="auto"/>
      </w:divBdr>
    </w:div>
    <w:div w:id="2134403061">
      <w:bodyDiv w:val="1"/>
      <w:marLeft w:val="0"/>
      <w:marRight w:val="0"/>
      <w:marTop w:val="0"/>
      <w:marBottom w:val="0"/>
      <w:divBdr>
        <w:top w:val="none" w:sz="0" w:space="0" w:color="auto"/>
        <w:left w:val="none" w:sz="0" w:space="0" w:color="auto"/>
        <w:bottom w:val="none" w:sz="0" w:space="0" w:color="auto"/>
        <w:right w:val="none" w:sz="0" w:space="0" w:color="auto"/>
      </w:divBdr>
    </w:div>
    <w:div w:id="2135364495">
      <w:bodyDiv w:val="1"/>
      <w:marLeft w:val="0"/>
      <w:marRight w:val="0"/>
      <w:marTop w:val="0"/>
      <w:marBottom w:val="0"/>
      <w:divBdr>
        <w:top w:val="none" w:sz="0" w:space="0" w:color="auto"/>
        <w:left w:val="none" w:sz="0" w:space="0" w:color="auto"/>
        <w:bottom w:val="none" w:sz="0" w:space="0" w:color="auto"/>
        <w:right w:val="none" w:sz="0" w:space="0" w:color="auto"/>
      </w:divBdr>
    </w:div>
    <w:div w:id="2135518837">
      <w:bodyDiv w:val="1"/>
      <w:marLeft w:val="0"/>
      <w:marRight w:val="0"/>
      <w:marTop w:val="0"/>
      <w:marBottom w:val="0"/>
      <w:divBdr>
        <w:top w:val="none" w:sz="0" w:space="0" w:color="auto"/>
        <w:left w:val="none" w:sz="0" w:space="0" w:color="auto"/>
        <w:bottom w:val="none" w:sz="0" w:space="0" w:color="auto"/>
        <w:right w:val="none" w:sz="0" w:space="0" w:color="auto"/>
      </w:divBdr>
    </w:div>
    <w:div w:id="2135711810">
      <w:bodyDiv w:val="1"/>
      <w:marLeft w:val="0"/>
      <w:marRight w:val="0"/>
      <w:marTop w:val="0"/>
      <w:marBottom w:val="0"/>
      <w:divBdr>
        <w:top w:val="none" w:sz="0" w:space="0" w:color="auto"/>
        <w:left w:val="none" w:sz="0" w:space="0" w:color="auto"/>
        <w:bottom w:val="none" w:sz="0" w:space="0" w:color="auto"/>
        <w:right w:val="none" w:sz="0" w:space="0" w:color="auto"/>
      </w:divBdr>
    </w:div>
    <w:div w:id="2136287154">
      <w:bodyDiv w:val="1"/>
      <w:marLeft w:val="0"/>
      <w:marRight w:val="0"/>
      <w:marTop w:val="0"/>
      <w:marBottom w:val="0"/>
      <w:divBdr>
        <w:top w:val="none" w:sz="0" w:space="0" w:color="auto"/>
        <w:left w:val="none" w:sz="0" w:space="0" w:color="auto"/>
        <w:bottom w:val="none" w:sz="0" w:space="0" w:color="auto"/>
        <w:right w:val="none" w:sz="0" w:space="0" w:color="auto"/>
      </w:divBdr>
    </w:div>
    <w:div w:id="2136289065">
      <w:bodyDiv w:val="1"/>
      <w:marLeft w:val="0"/>
      <w:marRight w:val="0"/>
      <w:marTop w:val="0"/>
      <w:marBottom w:val="0"/>
      <w:divBdr>
        <w:top w:val="none" w:sz="0" w:space="0" w:color="auto"/>
        <w:left w:val="none" w:sz="0" w:space="0" w:color="auto"/>
        <w:bottom w:val="none" w:sz="0" w:space="0" w:color="auto"/>
        <w:right w:val="none" w:sz="0" w:space="0" w:color="auto"/>
      </w:divBdr>
    </w:div>
    <w:div w:id="2136365638">
      <w:bodyDiv w:val="1"/>
      <w:marLeft w:val="0"/>
      <w:marRight w:val="0"/>
      <w:marTop w:val="0"/>
      <w:marBottom w:val="0"/>
      <w:divBdr>
        <w:top w:val="none" w:sz="0" w:space="0" w:color="auto"/>
        <w:left w:val="none" w:sz="0" w:space="0" w:color="auto"/>
        <w:bottom w:val="none" w:sz="0" w:space="0" w:color="auto"/>
        <w:right w:val="none" w:sz="0" w:space="0" w:color="auto"/>
      </w:divBdr>
    </w:div>
    <w:div w:id="2136439247">
      <w:bodyDiv w:val="1"/>
      <w:marLeft w:val="0"/>
      <w:marRight w:val="0"/>
      <w:marTop w:val="0"/>
      <w:marBottom w:val="0"/>
      <w:divBdr>
        <w:top w:val="none" w:sz="0" w:space="0" w:color="auto"/>
        <w:left w:val="none" w:sz="0" w:space="0" w:color="auto"/>
        <w:bottom w:val="none" w:sz="0" w:space="0" w:color="auto"/>
        <w:right w:val="none" w:sz="0" w:space="0" w:color="auto"/>
      </w:divBdr>
    </w:div>
    <w:div w:id="2136756087">
      <w:bodyDiv w:val="1"/>
      <w:marLeft w:val="0"/>
      <w:marRight w:val="0"/>
      <w:marTop w:val="0"/>
      <w:marBottom w:val="0"/>
      <w:divBdr>
        <w:top w:val="none" w:sz="0" w:space="0" w:color="auto"/>
        <w:left w:val="none" w:sz="0" w:space="0" w:color="auto"/>
        <w:bottom w:val="none" w:sz="0" w:space="0" w:color="auto"/>
        <w:right w:val="none" w:sz="0" w:space="0" w:color="auto"/>
      </w:divBdr>
    </w:div>
    <w:div w:id="2137064755">
      <w:bodyDiv w:val="1"/>
      <w:marLeft w:val="0"/>
      <w:marRight w:val="0"/>
      <w:marTop w:val="0"/>
      <w:marBottom w:val="0"/>
      <w:divBdr>
        <w:top w:val="none" w:sz="0" w:space="0" w:color="auto"/>
        <w:left w:val="none" w:sz="0" w:space="0" w:color="auto"/>
        <w:bottom w:val="none" w:sz="0" w:space="0" w:color="auto"/>
        <w:right w:val="none" w:sz="0" w:space="0" w:color="auto"/>
      </w:divBdr>
    </w:div>
    <w:div w:id="2137411642">
      <w:bodyDiv w:val="1"/>
      <w:marLeft w:val="0"/>
      <w:marRight w:val="0"/>
      <w:marTop w:val="0"/>
      <w:marBottom w:val="0"/>
      <w:divBdr>
        <w:top w:val="none" w:sz="0" w:space="0" w:color="auto"/>
        <w:left w:val="none" w:sz="0" w:space="0" w:color="auto"/>
        <w:bottom w:val="none" w:sz="0" w:space="0" w:color="auto"/>
        <w:right w:val="none" w:sz="0" w:space="0" w:color="auto"/>
      </w:divBdr>
    </w:div>
    <w:div w:id="2137482926">
      <w:bodyDiv w:val="1"/>
      <w:marLeft w:val="0"/>
      <w:marRight w:val="0"/>
      <w:marTop w:val="0"/>
      <w:marBottom w:val="0"/>
      <w:divBdr>
        <w:top w:val="none" w:sz="0" w:space="0" w:color="auto"/>
        <w:left w:val="none" w:sz="0" w:space="0" w:color="auto"/>
        <w:bottom w:val="none" w:sz="0" w:space="0" w:color="auto"/>
        <w:right w:val="none" w:sz="0" w:space="0" w:color="auto"/>
      </w:divBdr>
    </w:div>
    <w:div w:id="2137528860">
      <w:bodyDiv w:val="1"/>
      <w:marLeft w:val="0"/>
      <w:marRight w:val="0"/>
      <w:marTop w:val="0"/>
      <w:marBottom w:val="0"/>
      <w:divBdr>
        <w:top w:val="none" w:sz="0" w:space="0" w:color="auto"/>
        <w:left w:val="none" w:sz="0" w:space="0" w:color="auto"/>
        <w:bottom w:val="none" w:sz="0" w:space="0" w:color="auto"/>
        <w:right w:val="none" w:sz="0" w:space="0" w:color="auto"/>
      </w:divBdr>
    </w:div>
    <w:div w:id="2137677167">
      <w:bodyDiv w:val="1"/>
      <w:marLeft w:val="0"/>
      <w:marRight w:val="0"/>
      <w:marTop w:val="0"/>
      <w:marBottom w:val="0"/>
      <w:divBdr>
        <w:top w:val="none" w:sz="0" w:space="0" w:color="auto"/>
        <w:left w:val="none" w:sz="0" w:space="0" w:color="auto"/>
        <w:bottom w:val="none" w:sz="0" w:space="0" w:color="auto"/>
        <w:right w:val="none" w:sz="0" w:space="0" w:color="auto"/>
      </w:divBdr>
    </w:div>
    <w:div w:id="2137942437">
      <w:bodyDiv w:val="1"/>
      <w:marLeft w:val="0"/>
      <w:marRight w:val="0"/>
      <w:marTop w:val="0"/>
      <w:marBottom w:val="0"/>
      <w:divBdr>
        <w:top w:val="none" w:sz="0" w:space="0" w:color="auto"/>
        <w:left w:val="none" w:sz="0" w:space="0" w:color="auto"/>
        <w:bottom w:val="none" w:sz="0" w:space="0" w:color="auto"/>
        <w:right w:val="none" w:sz="0" w:space="0" w:color="auto"/>
      </w:divBdr>
    </w:div>
    <w:div w:id="2138377188">
      <w:bodyDiv w:val="1"/>
      <w:marLeft w:val="0"/>
      <w:marRight w:val="0"/>
      <w:marTop w:val="0"/>
      <w:marBottom w:val="0"/>
      <w:divBdr>
        <w:top w:val="none" w:sz="0" w:space="0" w:color="auto"/>
        <w:left w:val="none" w:sz="0" w:space="0" w:color="auto"/>
        <w:bottom w:val="none" w:sz="0" w:space="0" w:color="auto"/>
        <w:right w:val="none" w:sz="0" w:space="0" w:color="auto"/>
      </w:divBdr>
    </w:div>
    <w:div w:id="2138597309">
      <w:bodyDiv w:val="1"/>
      <w:marLeft w:val="0"/>
      <w:marRight w:val="0"/>
      <w:marTop w:val="0"/>
      <w:marBottom w:val="0"/>
      <w:divBdr>
        <w:top w:val="none" w:sz="0" w:space="0" w:color="auto"/>
        <w:left w:val="none" w:sz="0" w:space="0" w:color="auto"/>
        <w:bottom w:val="none" w:sz="0" w:space="0" w:color="auto"/>
        <w:right w:val="none" w:sz="0" w:space="0" w:color="auto"/>
      </w:divBdr>
    </w:div>
    <w:div w:id="2139227236">
      <w:bodyDiv w:val="1"/>
      <w:marLeft w:val="0"/>
      <w:marRight w:val="0"/>
      <w:marTop w:val="0"/>
      <w:marBottom w:val="0"/>
      <w:divBdr>
        <w:top w:val="none" w:sz="0" w:space="0" w:color="auto"/>
        <w:left w:val="none" w:sz="0" w:space="0" w:color="auto"/>
        <w:bottom w:val="none" w:sz="0" w:space="0" w:color="auto"/>
        <w:right w:val="none" w:sz="0" w:space="0" w:color="auto"/>
      </w:divBdr>
    </w:div>
    <w:div w:id="2139369059">
      <w:bodyDiv w:val="1"/>
      <w:marLeft w:val="0"/>
      <w:marRight w:val="0"/>
      <w:marTop w:val="0"/>
      <w:marBottom w:val="0"/>
      <w:divBdr>
        <w:top w:val="none" w:sz="0" w:space="0" w:color="auto"/>
        <w:left w:val="none" w:sz="0" w:space="0" w:color="auto"/>
        <w:bottom w:val="none" w:sz="0" w:space="0" w:color="auto"/>
        <w:right w:val="none" w:sz="0" w:space="0" w:color="auto"/>
      </w:divBdr>
    </w:div>
    <w:div w:id="2139372492">
      <w:bodyDiv w:val="1"/>
      <w:marLeft w:val="0"/>
      <w:marRight w:val="0"/>
      <w:marTop w:val="0"/>
      <w:marBottom w:val="0"/>
      <w:divBdr>
        <w:top w:val="none" w:sz="0" w:space="0" w:color="auto"/>
        <w:left w:val="none" w:sz="0" w:space="0" w:color="auto"/>
        <w:bottom w:val="none" w:sz="0" w:space="0" w:color="auto"/>
        <w:right w:val="none" w:sz="0" w:space="0" w:color="auto"/>
      </w:divBdr>
    </w:div>
    <w:div w:id="2139378129">
      <w:bodyDiv w:val="1"/>
      <w:marLeft w:val="0"/>
      <w:marRight w:val="0"/>
      <w:marTop w:val="0"/>
      <w:marBottom w:val="0"/>
      <w:divBdr>
        <w:top w:val="none" w:sz="0" w:space="0" w:color="auto"/>
        <w:left w:val="none" w:sz="0" w:space="0" w:color="auto"/>
        <w:bottom w:val="none" w:sz="0" w:space="0" w:color="auto"/>
        <w:right w:val="none" w:sz="0" w:space="0" w:color="auto"/>
      </w:divBdr>
    </w:div>
    <w:div w:id="2139450947">
      <w:bodyDiv w:val="1"/>
      <w:marLeft w:val="0"/>
      <w:marRight w:val="0"/>
      <w:marTop w:val="0"/>
      <w:marBottom w:val="0"/>
      <w:divBdr>
        <w:top w:val="none" w:sz="0" w:space="0" w:color="auto"/>
        <w:left w:val="none" w:sz="0" w:space="0" w:color="auto"/>
        <w:bottom w:val="none" w:sz="0" w:space="0" w:color="auto"/>
        <w:right w:val="none" w:sz="0" w:space="0" w:color="auto"/>
      </w:divBdr>
    </w:div>
    <w:div w:id="2139489952">
      <w:bodyDiv w:val="1"/>
      <w:marLeft w:val="0"/>
      <w:marRight w:val="0"/>
      <w:marTop w:val="0"/>
      <w:marBottom w:val="0"/>
      <w:divBdr>
        <w:top w:val="none" w:sz="0" w:space="0" w:color="auto"/>
        <w:left w:val="none" w:sz="0" w:space="0" w:color="auto"/>
        <w:bottom w:val="none" w:sz="0" w:space="0" w:color="auto"/>
        <w:right w:val="none" w:sz="0" w:space="0" w:color="auto"/>
      </w:divBdr>
    </w:div>
    <w:div w:id="2139642805">
      <w:bodyDiv w:val="1"/>
      <w:marLeft w:val="0"/>
      <w:marRight w:val="0"/>
      <w:marTop w:val="0"/>
      <w:marBottom w:val="0"/>
      <w:divBdr>
        <w:top w:val="none" w:sz="0" w:space="0" w:color="auto"/>
        <w:left w:val="none" w:sz="0" w:space="0" w:color="auto"/>
        <w:bottom w:val="none" w:sz="0" w:space="0" w:color="auto"/>
        <w:right w:val="none" w:sz="0" w:space="0" w:color="auto"/>
      </w:divBdr>
    </w:div>
    <w:div w:id="2139910385">
      <w:bodyDiv w:val="1"/>
      <w:marLeft w:val="0"/>
      <w:marRight w:val="0"/>
      <w:marTop w:val="0"/>
      <w:marBottom w:val="0"/>
      <w:divBdr>
        <w:top w:val="none" w:sz="0" w:space="0" w:color="auto"/>
        <w:left w:val="none" w:sz="0" w:space="0" w:color="auto"/>
        <w:bottom w:val="none" w:sz="0" w:space="0" w:color="auto"/>
        <w:right w:val="none" w:sz="0" w:space="0" w:color="auto"/>
      </w:divBdr>
    </w:div>
    <w:div w:id="2139956627">
      <w:bodyDiv w:val="1"/>
      <w:marLeft w:val="0"/>
      <w:marRight w:val="0"/>
      <w:marTop w:val="0"/>
      <w:marBottom w:val="0"/>
      <w:divBdr>
        <w:top w:val="none" w:sz="0" w:space="0" w:color="auto"/>
        <w:left w:val="none" w:sz="0" w:space="0" w:color="auto"/>
        <w:bottom w:val="none" w:sz="0" w:space="0" w:color="auto"/>
        <w:right w:val="none" w:sz="0" w:space="0" w:color="auto"/>
      </w:divBdr>
    </w:div>
    <w:div w:id="2140879980">
      <w:bodyDiv w:val="1"/>
      <w:marLeft w:val="0"/>
      <w:marRight w:val="0"/>
      <w:marTop w:val="0"/>
      <w:marBottom w:val="0"/>
      <w:divBdr>
        <w:top w:val="none" w:sz="0" w:space="0" w:color="auto"/>
        <w:left w:val="none" w:sz="0" w:space="0" w:color="auto"/>
        <w:bottom w:val="none" w:sz="0" w:space="0" w:color="auto"/>
        <w:right w:val="none" w:sz="0" w:space="0" w:color="auto"/>
      </w:divBdr>
    </w:div>
    <w:div w:id="2141609274">
      <w:bodyDiv w:val="1"/>
      <w:marLeft w:val="0"/>
      <w:marRight w:val="0"/>
      <w:marTop w:val="0"/>
      <w:marBottom w:val="0"/>
      <w:divBdr>
        <w:top w:val="none" w:sz="0" w:space="0" w:color="auto"/>
        <w:left w:val="none" w:sz="0" w:space="0" w:color="auto"/>
        <w:bottom w:val="none" w:sz="0" w:space="0" w:color="auto"/>
        <w:right w:val="none" w:sz="0" w:space="0" w:color="auto"/>
      </w:divBdr>
    </w:div>
    <w:div w:id="2141803047">
      <w:bodyDiv w:val="1"/>
      <w:marLeft w:val="0"/>
      <w:marRight w:val="0"/>
      <w:marTop w:val="0"/>
      <w:marBottom w:val="0"/>
      <w:divBdr>
        <w:top w:val="none" w:sz="0" w:space="0" w:color="auto"/>
        <w:left w:val="none" w:sz="0" w:space="0" w:color="auto"/>
        <w:bottom w:val="none" w:sz="0" w:space="0" w:color="auto"/>
        <w:right w:val="none" w:sz="0" w:space="0" w:color="auto"/>
      </w:divBdr>
    </w:div>
    <w:div w:id="2141873338">
      <w:bodyDiv w:val="1"/>
      <w:marLeft w:val="0"/>
      <w:marRight w:val="0"/>
      <w:marTop w:val="0"/>
      <w:marBottom w:val="0"/>
      <w:divBdr>
        <w:top w:val="none" w:sz="0" w:space="0" w:color="auto"/>
        <w:left w:val="none" w:sz="0" w:space="0" w:color="auto"/>
        <w:bottom w:val="none" w:sz="0" w:space="0" w:color="auto"/>
        <w:right w:val="none" w:sz="0" w:space="0" w:color="auto"/>
      </w:divBdr>
    </w:div>
    <w:div w:id="2142068896">
      <w:bodyDiv w:val="1"/>
      <w:marLeft w:val="0"/>
      <w:marRight w:val="0"/>
      <w:marTop w:val="0"/>
      <w:marBottom w:val="0"/>
      <w:divBdr>
        <w:top w:val="none" w:sz="0" w:space="0" w:color="auto"/>
        <w:left w:val="none" w:sz="0" w:space="0" w:color="auto"/>
        <w:bottom w:val="none" w:sz="0" w:space="0" w:color="auto"/>
        <w:right w:val="none" w:sz="0" w:space="0" w:color="auto"/>
      </w:divBdr>
    </w:div>
    <w:div w:id="2142991997">
      <w:bodyDiv w:val="1"/>
      <w:marLeft w:val="0"/>
      <w:marRight w:val="0"/>
      <w:marTop w:val="0"/>
      <w:marBottom w:val="0"/>
      <w:divBdr>
        <w:top w:val="none" w:sz="0" w:space="0" w:color="auto"/>
        <w:left w:val="none" w:sz="0" w:space="0" w:color="auto"/>
        <w:bottom w:val="none" w:sz="0" w:space="0" w:color="auto"/>
        <w:right w:val="none" w:sz="0" w:space="0" w:color="auto"/>
      </w:divBdr>
    </w:div>
    <w:div w:id="2143108393">
      <w:bodyDiv w:val="1"/>
      <w:marLeft w:val="0"/>
      <w:marRight w:val="0"/>
      <w:marTop w:val="0"/>
      <w:marBottom w:val="0"/>
      <w:divBdr>
        <w:top w:val="none" w:sz="0" w:space="0" w:color="auto"/>
        <w:left w:val="none" w:sz="0" w:space="0" w:color="auto"/>
        <w:bottom w:val="none" w:sz="0" w:space="0" w:color="auto"/>
        <w:right w:val="none" w:sz="0" w:space="0" w:color="auto"/>
      </w:divBdr>
    </w:div>
    <w:div w:id="2143693896">
      <w:bodyDiv w:val="1"/>
      <w:marLeft w:val="0"/>
      <w:marRight w:val="0"/>
      <w:marTop w:val="0"/>
      <w:marBottom w:val="0"/>
      <w:divBdr>
        <w:top w:val="none" w:sz="0" w:space="0" w:color="auto"/>
        <w:left w:val="none" w:sz="0" w:space="0" w:color="auto"/>
        <w:bottom w:val="none" w:sz="0" w:space="0" w:color="auto"/>
        <w:right w:val="none" w:sz="0" w:space="0" w:color="auto"/>
      </w:divBdr>
    </w:div>
    <w:div w:id="2143882334">
      <w:bodyDiv w:val="1"/>
      <w:marLeft w:val="0"/>
      <w:marRight w:val="0"/>
      <w:marTop w:val="0"/>
      <w:marBottom w:val="0"/>
      <w:divBdr>
        <w:top w:val="none" w:sz="0" w:space="0" w:color="auto"/>
        <w:left w:val="none" w:sz="0" w:space="0" w:color="auto"/>
        <w:bottom w:val="none" w:sz="0" w:space="0" w:color="auto"/>
        <w:right w:val="none" w:sz="0" w:space="0" w:color="auto"/>
      </w:divBdr>
    </w:div>
    <w:div w:id="2144107543">
      <w:bodyDiv w:val="1"/>
      <w:marLeft w:val="0"/>
      <w:marRight w:val="0"/>
      <w:marTop w:val="0"/>
      <w:marBottom w:val="0"/>
      <w:divBdr>
        <w:top w:val="none" w:sz="0" w:space="0" w:color="auto"/>
        <w:left w:val="none" w:sz="0" w:space="0" w:color="auto"/>
        <w:bottom w:val="none" w:sz="0" w:space="0" w:color="auto"/>
        <w:right w:val="none" w:sz="0" w:space="0" w:color="auto"/>
      </w:divBdr>
    </w:div>
    <w:div w:id="2144351205">
      <w:bodyDiv w:val="1"/>
      <w:marLeft w:val="0"/>
      <w:marRight w:val="0"/>
      <w:marTop w:val="0"/>
      <w:marBottom w:val="0"/>
      <w:divBdr>
        <w:top w:val="none" w:sz="0" w:space="0" w:color="auto"/>
        <w:left w:val="none" w:sz="0" w:space="0" w:color="auto"/>
        <w:bottom w:val="none" w:sz="0" w:space="0" w:color="auto"/>
        <w:right w:val="none" w:sz="0" w:space="0" w:color="auto"/>
      </w:divBdr>
    </w:div>
    <w:div w:id="2144498872">
      <w:bodyDiv w:val="1"/>
      <w:marLeft w:val="0"/>
      <w:marRight w:val="0"/>
      <w:marTop w:val="0"/>
      <w:marBottom w:val="0"/>
      <w:divBdr>
        <w:top w:val="none" w:sz="0" w:space="0" w:color="auto"/>
        <w:left w:val="none" w:sz="0" w:space="0" w:color="auto"/>
        <w:bottom w:val="none" w:sz="0" w:space="0" w:color="auto"/>
        <w:right w:val="none" w:sz="0" w:space="0" w:color="auto"/>
      </w:divBdr>
    </w:div>
    <w:div w:id="2144686883">
      <w:bodyDiv w:val="1"/>
      <w:marLeft w:val="0"/>
      <w:marRight w:val="0"/>
      <w:marTop w:val="0"/>
      <w:marBottom w:val="0"/>
      <w:divBdr>
        <w:top w:val="none" w:sz="0" w:space="0" w:color="auto"/>
        <w:left w:val="none" w:sz="0" w:space="0" w:color="auto"/>
        <w:bottom w:val="none" w:sz="0" w:space="0" w:color="auto"/>
        <w:right w:val="none" w:sz="0" w:space="0" w:color="auto"/>
      </w:divBdr>
    </w:div>
    <w:div w:id="2145149050">
      <w:bodyDiv w:val="1"/>
      <w:marLeft w:val="0"/>
      <w:marRight w:val="0"/>
      <w:marTop w:val="0"/>
      <w:marBottom w:val="0"/>
      <w:divBdr>
        <w:top w:val="none" w:sz="0" w:space="0" w:color="auto"/>
        <w:left w:val="none" w:sz="0" w:space="0" w:color="auto"/>
        <w:bottom w:val="none" w:sz="0" w:space="0" w:color="auto"/>
        <w:right w:val="none" w:sz="0" w:space="0" w:color="auto"/>
      </w:divBdr>
    </w:div>
    <w:div w:id="2145275345">
      <w:bodyDiv w:val="1"/>
      <w:marLeft w:val="0"/>
      <w:marRight w:val="0"/>
      <w:marTop w:val="0"/>
      <w:marBottom w:val="0"/>
      <w:divBdr>
        <w:top w:val="none" w:sz="0" w:space="0" w:color="auto"/>
        <w:left w:val="none" w:sz="0" w:space="0" w:color="auto"/>
        <w:bottom w:val="none" w:sz="0" w:space="0" w:color="auto"/>
        <w:right w:val="none" w:sz="0" w:space="0" w:color="auto"/>
      </w:divBdr>
    </w:div>
    <w:div w:id="2145541227">
      <w:bodyDiv w:val="1"/>
      <w:marLeft w:val="0"/>
      <w:marRight w:val="0"/>
      <w:marTop w:val="0"/>
      <w:marBottom w:val="0"/>
      <w:divBdr>
        <w:top w:val="none" w:sz="0" w:space="0" w:color="auto"/>
        <w:left w:val="none" w:sz="0" w:space="0" w:color="auto"/>
        <w:bottom w:val="none" w:sz="0" w:space="0" w:color="auto"/>
        <w:right w:val="none" w:sz="0" w:space="0" w:color="auto"/>
      </w:divBdr>
    </w:div>
    <w:div w:id="2145541523">
      <w:bodyDiv w:val="1"/>
      <w:marLeft w:val="0"/>
      <w:marRight w:val="0"/>
      <w:marTop w:val="0"/>
      <w:marBottom w:val="0"/>
      <w:divBdr>
        <w:top w:val="none" w:sz="0" w:space="0" w:color="auto"/>
        <w:left w:val="none" w:sz="0" w:space="0" w:color="auto"/>
        <w:bottom w:val="none" w:sz="0" w:space="0" w:color="auto"/>
        <w:right w:val="none" w:sz="0" w:space="0" w:color="auto"/>
      </w:divBdr>
    </w:div>
    <w:div w:id="2145615809">
      <w:bodyDiv w:val="1"/>
      <w:marLeft w:val="0"/>
      <w:marRight w:val="0"/>
      <w:marTop w:val="0"/>
      <w:marBottom w:val="0"/>
      <w:divBdr>
        <w:top w:val="none" w:sz="0" w:space="0" w:color="auto"/>
        <w:left w:val="none" w:sz="0" w:space="0" w:color="auto"/>
        <w:bottom w:val="none" w:sz="0" w:space="0" w:color="auto"/>
        <w:right w:val="none" w:sz="0" w:space="0" w:color="auto"/>
      </w:divBdr>
    </w:div>
    <w:div w:id="2145930332">
      <w:bodyDiv w:val="1"/>
      <w:marLeft w:val="0"/>
      <w:marRight w:val="0"/>
      <w:marTop w:val="0"/>
      <w:marBottom w:val="0"/>
      <w:divBdr>
        <w:top w:val="none" w:sz="0" w:space="0" w:color="auto"/>
        <w:left w:val="none" w:sz="0" w:space="0" w:color="auto"/>
        <w:bottom w:val="none" w:sz="0" w:space="0" w:color="auto"/>
        <w:right w:val="none" w:sz="0" w:space="0" w:color="auto"/>
      </w:divBdr>
    </w:div>
    <w:div w:id="2146006152">
      <w:bodyDiv w:val="1"/>
      <w:marLeft w:val="0"/>
      <w:marRight w:val="0"/>
      <w:marTop w:val="0"/>
      <w:marBottom w:val="0"/>
      <w:divBdr>
        <w:top w:val="none" w:sz="0" w:space="0" w:color="auto"/>
        <w:left w:val="none" w:sz="0" w:space="0" w:color="auto"/>
        <w:bottom w:val="none" w:sz="0" w:space="0" w:color="auto"/>
        <w:right w:val="none" w:sz="0" w:space="0" w:color="auto"/>
      </w:divBdr>
    </w:div>
    <w:div w:id="2146309089">
      <w:bodyDiv w:val="1"/>
      <w:marLeft w:val="0"/>
      <w:marRight w:val="0"/>
      <w:marTop w:val="0"/>
      <w:marBottom w:val="0"/>
      <w:divBdr>
        <w:top w:val="none" w:sz="0" w:space="0" w:color="auto"/>
        <w:left w:val="none" w:sz="0" w:space="0" w:color="auto"/>
        <w:bottom w:val="none" w:sz="0" w:space="0" w:color="auto"/>
        <w:right w:val="none" w:sz="0" w:space="0" w:color="auto"/>
      </w:divBdr>
    </w:div>
    <w:div w:id="2146770052">
      <w:bodyDiv w:val="1"/>
      <w:marLeft w:val="0"/>
      <w:marRight w:val="0"/>
      <w:marTop w:val="0"/>
      <w:marBottom w:val="0"/>
      <w:divBdr>
        <w:top w:val="none" w:sz="0" w:space="0" w:color="auto"/>
        <w:left w:val="none" w:sz="0" w:space="0" w:color="auto"/>
        <w:bottom w:val="none" w:sz="0" w:space="0" w:color="auto"/>
        <w:right w:val="none" w:sz="0" w:space="0" w:color="auto"/>
      </w:divBdr>
    </w:div>
    <w:div w:id="2147162084">
      <w:bodyDiv w:val="1"/>
      <w:marLeft w:val="0"/>
      <w:marRight w:val="0"/>
      <w:marTop w:val="0"/>
      <w:marBottom w:val="0"/>
      <w:divBdr>
        <w:top w:val="none" w:sz="0" w:space="0" w:color="auto"/>
        <w:left w:val="none" w:sz="0" w:space="0" w:color="auto"/>
        <w:bottom w:val="none" w:sz="0" w:space="0" w:color="auto"/>
        <w:right w:val="none" w:sz="0" w:space="0" w:color="auto"/>
      </w:divBdr>
    </w:div>
    <w:div w:id="214730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chart" Target="charts/chart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1.1_BL\0.%20With%20Moloo\Culture%20&amp;%20Creative-Dairii\Excel%20file\EU-CCS%20chart%202013-2017+MGL%2020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1.1_BL\0.%20With%20Moloo\Culture%20&amp;%20Creative-Dairii\Excel%20file\EU-CCS%20chart%202013-2017+MGL%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1.1_BL\0.%20With%20Moloo\Culture%20&amp;%20Creative-Dairii\Excel%20file\EU-CCS%20chart%202013-2017+MGL%2020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Companies!$K$2</c:f>
              <c:strCache>
                <c:ptCount val="1"/>
                <c:pt idx="0">
                  <c:v>2013</c:v>
                </c:pt>
              </c:strCache>
            </c:strRef>
          </c:tx>
          <c:spPr>
            <a:solidFill>
              <a:schemeClr val="accent1">
                <a:tint val="50000"/>
              </a:schemeClr>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Companies!$L$2:$R$2</c:f>
              <c:numCache>
                <c:formatCode>0.0%</c:formatCode>
                <c:ptCount val="7"/>
                <c:pt idx="0">
                  <c:v>1.2999999999999999E-2</c:v>
                </c:pt>
                <c:pt idx="1">
                  <c:v>2.1000000000000001E-2</c:v>
                </c:pt>
                <c:pt idx="2">
                  <c:v>1.6500000000000001E-2</c:v>
                </c:pt>
                <c:pt idx="3">
                  <c:v>1E-3</c:v>
                </c:pt>
                <c:pt idx="4">
                  <c:v>8.0000000000000002E-3</c:v>
                </c:pt>
                <c:pt idx="5">
                  <c:v>2.75E-2</c:v>
                </c:pt>
                <c:pt idx="6">
                  <c:v>2.1999999999999999E-2</c:v>
                </c:pt>
              </c:numCache>
            </c:numRef>
          </c:val>
          <c:extLst>
            <c:ext xmlns:c16="http://schemas.microsoft.com/office/drawing/2014/chart" uri="{C3380CC4-5D6E-409C-BE32-E72D297353CC}">
              <c16:uniqueId val="{00000000-ACBF-46D0-944D-8ECF00EECE64}"/>
            </c:ext>
          </c:extLst>
        </c:ser>
        <c:ser>
          <c:idx val="1"/>
          <c:order val="1"/>
          <c:tx>
            <c:strRef>
              <c:f>Companies!$K$3</c:f>
              <c:strCache>
                <c:ptCount val="1"/>
                <c:pt idx="0">
                  <c:v>2014</c:v>
                </c:pt>
              </c:strCache>
            </c:strRef>
          </c:tx>
          <c:spPr>
            <a:solidFill>
              <a:schemeClr val="accent1">
                <a:tint val="70000"/>
              </a:schemeClr>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Companies!$L$3:$R$3</c:f>
              <c:numCache>
                <c:formatCode>0.0%</c:formatCode>
                <c:ptCount val="7"/>
                <c:pt idx="0">
                  <c:v>1.2699999999999999E-2</c:v>
                </c:pt>
                <c:pt idx="1">
                  <c:v>2.1999999999999999E-2</c:v>
                </c:pt>
                <c:pt idx="2">
                  <c:v>1.6E-2</c:v>
                </c:pt>
                <c:pt idx="3">
                  <c:v>1E-3</c:v>
                </c:pt>
                <c:pt idx="4">
                  <c:v>7.9000000000000008E-3</c:v>
                </c:pt>
                <c:pt idx="5">
                  <c:v>2.9000000000000001E-2</c:v>
                </c:pt>
                <c:pt idx="6">
                  <c:v>2.3E-2</c:v>
                </c:pt>
              </c:numCache>
            </c:numRef>
          </c:val>
          <c:extLst>
            <c:ext xmlns:c16="http://schemas.microsoft.com/office/drawing/2014/chart" uri="{C3380CC4-5D6E-409C-BE32-E72D297353CC}">
              <c16:uniqueId val="{00000001-ACBF-46D0-944D-8ECF00EECE64}"/>
            </c:ext>
          </c:extLst>
        </c:ser>
        <c:ser>
          <c:idx val="2"/>
          <c:order val="2"/>
          <c:tx>
            <c:strRef>
              <c:f>Companies!$K$4</c:f>
              <c:strCache>
                <c:ptCount val="1"/>
                <c:pt idx="0">
                  <c:v>2015</c:v>
                </c:pt>
              </c:strCache>
            </c:strRef>
          </c:tx>
          <c:spPr>
            <a:solidFill>
              <a:schemeClr val="accent1">
                <a:tint val="90000"/>
              </a:schemeClr>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Companies!$L$4:$R$4</c:f>
              <c:numCache>
                <c:formatCode>0.0%</c:formatCode>
                <c:ptCount val="7"/>
                <c:pt idx="0">
                  <c:v>1.2699999999999999E-2</c:v>
                </c:pt>
                <c:pt idx="1">
                  <c:v>2.3E-2</c:v>
                </c:pt>
                <c:pt idx="2">
                  <c:v>1.55E-2</c:v>
                </c:pt>
                <c:pt idx="3">
                  <c:v>1E-3</c:v>
                </c:pt>
                <c:pt idx="4">
                  <c:v>7.7999999999999996E-3</c:v>
                </c:pt>
                <c:pt idx="5">
                  <c:v>3.1E-2</c:v>
                </c:pt>
                <c:pt idx="6">
                  <c:v>2.1999999999999999E-2</c:v>
                </c:pt>
              </c:numCache>
            </c:numRef>
          </c:val>
          <c:extLst>
            <c:ext xmlns:c16="http://schemas.microsoft.com/office/drawing/2014/chart" uri="{C3380CC4-5D6E-409C-BE32-E72D297353CC}">
              <c16:uniqueId val="{00000002-ACBF-46D0-944D-8ECF00EECE64}"/>
            </c:ext>
          </c:extLst>
        </c:ser>
        <c:ser>
          <c:idx val="3"/>
          <c:order val="3"/>
          <c:tx>
            <c:strRef>
              <c:f>Companies!$K$5</c:f>
              <c:strCache>
                <c:ptCount val="1"/>
                <c:pt idx="0">
                  <c:v>2016</c:v>
                </c:pt>
              </c:strCache>
            </c:strRef>
          </c:tx>
          <c:spPr>
            <a:solidFill>
              <a:schemeClr val="accent1">
                <a:shade val="90000"/>
              </a:schemeClr>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Companies!$L$5:$R$5</c:f>
              <c:numCache>
                <c:formatCode>0.0%</c:formatCode>
                <c:ptCount val="7"/>
                <c:pt idx="0">
                  <c:v>1.2500000000000001E-2</c:v>
                </c:pt>
                <c:pt idx="1">
                  <c:v>2.4500000000000001E-2</c:v>
                </c:pt>
                <c:pt idx="2">
                  <c:v>1.5100000000000001E-2</c:v>
                </c:pt>
                <c:pt idx="3">
                  <c:v>1E-3</c:v>
                </c:pt>
                <c:pt idx="4">
                  <c:v>8.0000000000000002E-3</c:v>
                </c:pt>
                <c:pt idx="5">
                  <c:v>3.2000000000000001E-2</c:v>
                </c:pt>
                <c:pt idx="6">
                  <c:v>2.35E-2</c:v>
                </c:pt>
              </c:numCache>
            </c:numRef>
          </c:val>
          <c:extLst>
            <c:ext xmlns:c16="http://schemas.microsoft.com/office/drawing/2014/chart" uri="{C3380CC4-5D6E-409C-BE32-E72D297353CC}">
              <c16:uniqueId val="{00000003-ACBF-46D0-944D-8ECF00EECE64}"/>
            </c:ext>
          </c:extLst>
        </c:ser>
        <c:ser>
          <c:idx val="4"/>
          <c:order val="4"/>
          <c:tx>
            <c:strRef>
              <c:f>Companies!$K$6</c:f>
              <c:strCache>
                <c:ptCount val="1"/>
                <c:pt idx="0">
                  <c:v>2017</c:v>
                </c:pt>
              </c:strCache>
            </c:strRef>
          </c:tx>
          <c:spPr>
            <a:solidFill>
              <a:schemeClr val="accent1">
                <a:shade val="70000"/>
              </a:schemeClr>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Companies!$L$6:$R$6</c:f>
              <c:numCache>
                <c:formatCode>0.0%</c:formatCode>
                <c:ptCount val="7"/>
                <c:pt idx="0">
                  <c:v>1.2500000000000001E-2</c:v>
                </c:pt>
                <c:pt idx="1">
                  <c:v>2.5999999999999999E-2</c:v>
                </c:pt>
                <c:pt idx="2">
                  <c:v>1.47E-2</c:v>
                </c:pt>
                <c:pt idx="3">
                  <c:v>1E-3</c:v>
                </c:pt>
                <c:pt idx="4">
                  <c:v>8.5000000000000006E-3</c:v>
                </c:pt>
                <c:pt idx="5">
                  <c:v>3.3500000000000002E-2</c:v>
                </c:pt>
                <c:pt idx="6">
                  <c:v>2.4500000000000001E-2</c:v>
                </c:pt>
              </c:numCache>
            </c:numRef>
          </c:val>
          <c:extLst>
            <c:ext xmlns:c16="http://schemas.microsoft.com/office/drawing/2014/chart" uri="{C3380CC4-5D6E-409C-BE32-E72D297353CC}">
              <c16:uniqueId val="{00000004-ACBF-46D0-944D-8ECF00EECE64}"/>
            </c:ext>
          </c:extLst>
        </c:ser>
        <c:ser>
          <c:idx val="5"/>
          <c:order val="5"/>
          <c:tx>
            <c:strRef>
              <c:f>Companies!$K$7</c:f>
              <c:strCache>
                <c:ptCount val="1"/>
                <c:pt idx="0">
                  <c:v>Монгол Улс /2020 он/</c:v>
                </c:pt>
              </c:strCache>
            </c:strRef>
          </c:tx>
          <c:spPr>
            <a:solidFill>
              <a:srgbClr val="FF0000"/>
            </a:solidFill>
            <a:ln>
              <a:noFill/>
            </a:ln>
            <a:effectLst/>
          </c:spPr>
          <c:invertIfNegative val="0"/>
          <c:cat>
            <c:strRef>
              <c:f>Companies!$L$1:$R$1</c:f>
              <c:strCache>
                <c:ptCount val="7"/>
                <c:pt idx="0">
                  <c:v>Архитектур</c:v>
                </c:pt>
                <c:pt idx="1">
                  <c:v>Дуу-дүрс,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Companies!$L$7:$R$7</c:f>
              <c:numCache>
                <c:formatCode>0.0%</c:formatCode>
                <c:ptCount val="7"/>
                <c:pt idx="0">
                  <c:v>8.8262374194367724E-3</c:v>
                </c:pt>
                <c:pt idx="1">
                  <c:v>5.2597601888010499E-3</c:v>
                </c:pt>
                <c:pt idx="2">
                  <c:v>1.2456212761003694E-2</c:v>
                </c:pt>
                <c:pt idx="3" formatCode="0.00%">
                  <c:v>2.3674212358848992E-2</c:v>
                </c:pt>
                <c:pt idx="4">
                  <c:v>2.1483527531722599E-3</c:v>
                </c:pt>
                <c:pt idx="5">
                  <c:v>1.3652093850207957E-3</c:v>
                </c:pt>
                <c:pt idx="6">
                  <c:v>6.2439809082346469E-3</c:v>
                </c:pt>
              </c:numCache>
            </c:numRef>
          </c:val>
          <c:extLst>
            <c:ext xmlns:c16="http://schemas.microsoft.com/office/drawing/2014/chart" uri="{C3380CC4-5D6E-409C-BE32-E72D297353CC}">
              <c16:uniqueId val="{00000005-ACBF-46D0-944D-8ECF00EECE64}"/>
            </c:ext>
          </c:extLst>
        </c:ser>
        <c:dLbls>
          <c:showLegendKey val="0"/>
          <c:showVal val="0"/>
          <c:showCatName val="0"/>
          <c:showSerName val="0"/>
          <c:showPercent val="0"/>
          <c:showBubbleSize val="0"/>
        </c:dLbls>
        <c:gapWidth val="219"/>
        <c:overlap val="-27"/>
        <c:axId val="866123712"/>
        <c:axId val="866126624"/>
      </c:barChart>
      <c:catAx>
        <c:axId val="86612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866126624"/>
        <c:crosses val="autoZero"/>
        <c:auto val="1"/>
        <c:lblAlgn val="ctr"/>
        <c:lblOffset val="100"/>
        <c:noMultiLvlLbl val="0"/>
      </c:catAx>
      <c:valAx>
        <c:axId val="8661266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86612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M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barChart>
        <c:barDir val="col"/>
        <c:grouping val="clustered"/>
        <c:varyColors val="0"/>
        <c:ser>
          <c:idx val="0"/>
          <c:order val="0"/>
          <c:tx>
            <c:strRef>
              <c:f>'Value added'!$J$2</c:f>
              <c:strCache>
                <c:ptCount val="1"/>
                <c:pt idx="0">
                  <c:v>2013</c:v>
                </c:pt>
              </c:strCache>
            </c:strRef>
          </c:tx>
          <c:spPr>
            <a:solidFill>
              <a:schemeClr val="accent2">
                <a:tint val="50000"/>
              </a:schemeClr>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added'!$K$2:$P$2</c:f>
              <c:numCache>
                <c:formatCode>0.0%</c:formatCode>
                <c:ptCount val="6"/>
                <c:pt idx="0">
                  <c:v>3.0000000000000001E-3</c:v>
                </c:pt>
                <c:pt idx="1">
                  <c:v>2.2499999999999999E-2</c:v>
                </c:pt>
                <c:pt idx="2">
                  <c:v>1.2500000000000001E-2</c:v>
                </c:pt>
                <c:pt idx="3">
                  <c:v>5.4999999999999997E-3</c:v>
                </c:pt>
                <c:pt idx="4">
                  <c:v>5.0000000000000001E-3</c:v>
                </c:pt>
                <c:pt idx="5">
                  <c:v>5.4999999999999997E-3</c:v>
                </c:pt>
              </c:numCache>
            </c:numRef>
          </c:val>
          <c:extLst>
            <c:ext xmlns:c16="http://schemas.microsoft.com/office/drawing/2014/chart" uri="{C3380CC4-5D6E-409C-BE32-E72D297353CC}">
              <c16:uniqueId val="{00000000-8E8F-4713-B189-D52E1EAEC8A2}"/>
            </c:ext>
          </c:extLst>
        </c:ser>
        <c:ser>
          <c:idx val="1"/>
          <c:order val="1"/>
          <c:tx>
            <c:strRef>
              <c:f>'Value added'!$J$3</c:f>
              <c:strCache>
                <c:ptCount val="1"/>
                <c:pt idx="0">
                  <c:v>2014</c:v>
                </c:pt>
              </c:strCache>
            </c:strRef>
          </c:tx>
          <c:spPr>
            <a:solidFill>
              <a:schemeClr val="accent2">
                <a:tint val="70000"/>
              </a:schemeClr>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added'!$K$3:$P$3</c:f>
              <c:numCache>
                <c:formatCode>0.0%</c:formatCode>
                <c:ptCount val="6"/>
                <c:pt idx="0">
                  <c:v>3.0000000000000001E-3</c:v>
                </c:pt>
                <c:pt idx="1">
                  <c:v>2.3E-2</c:v>
                </c:pt>
                <c:pt idx="2">
                  <c:v>1.2E-2</c:v>
                </c:pt>
                <c:pt idx="3">
                  <c:v>4.7999999999999996E-3</c:v>
                </c:pt>
                <c:pt idx="4">
                  <c:v>6.4999999999999997E-3</c:v>
                </c:pt>
                <c:pt idx="5">
                  <c:v>6.0000000000000001E-3</c:v>
                </c:pt>
              </c:numCache>
            </c:numRef>
          </c:val>
          <c:extLst>
            <c:ext xmlns:c16="http://schemas.microsoft.com/office/drawing/2014/chart" uri="{C3380CC4-5D6E-409C-BE32-E72D297353CC}">
              <c16:uniqueId val="{00000001-8E8F-4713-B189-D52E1EAEC8A2}"/>
            </c:ext>
          </c:extLst>
        </c:ser>
        <c:ser>
          <c:idx val="2"/>
          <c:order val="2"/>
          <c:tx>
            <c:strRef>
              <c:f>'Value added'!$J$4</c:f>
              <c:strCache>
                <c:ptCount val="1"/>
                <c:pt idx="0">
                  <c:v>2015</c:v>
                </c:pt>
              </c:strCache>
            </c:strRef>
          </c:tx>
          <c:spPr>
            <a:solidFill>
              <a:schemeClr val="accent2">
                <a:tint val="90000"/>
              </a:schemeClr>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added'!$K$4:$P$4</c:f>
              <c:numCache>
                <c:formatCode>0.0%</c:formatCode>
                <c:ptCount val="6"/>
                <c:pt idx="0">
                  <c:v>3.0000000000000001E-3</c:v>
                </c:pt>
                <c:pt idx="1">
                  <c:v>2.5999999999999999E-2</c:v>
                </c:pt>
                <c:pt idx="2">
                  <c:v>1.15E-2</c:v>
                </c:pt>
                <c:pt idx="3">
                  <c:v>4.7999999999999996E-3</c:v>
                </c:pt>
                <c:pt idx="4">
                  <c:v>6.4999999999999997E-3</c:v>
                </c:pt>
                <c:pt idx="5">
                  <c:v>6.3E-3</c:v>
                </c:pt>
              </c:numCache>
            </c:numRef>
          </c:val>
          <c:extLst>
            <c:ext xmlns:c16="http://schemas.microsoft.com/office/drawing/2014/chart" uri="{C3380CC4-5D6E-409C-BE32-E72D297353CC}">
              <c16:uniqueId val="{00000002-8E8F-4713-B189-D52E1EAEC8A2}"/>
            </c:ext>
          </c:extLst>
        </c:ser>
        <c:ser>
          <c:idx val="3"/>
          <c:order val="3"/>
          <c:tx>
            <c:strRef>
              <c:f>'Value added'!$J$5</c:f>
              <c:strCache>
                <c:ptCount val="1"/>
                <c:pt idx="0">
                  <c:v>2016</c:v>
                </c:pt>
              </c:strCache>
            </c:strRef>
          </c:tx>
          <c:spPr>
            <a:solidFill>
              <a:schemeClr val="accent2">
                <a:shade val="90000"/>
              </a:schemeClr>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added'!$K$5:$P$5</c:f>
              <c:numCache>
                <c:formatCode>0.0%</c:formatCode>
                <c:ptCount val="6"/>
                <c:pt idx="0">
                  <c:v>3.0000000000000001E-3</c:v>
                </c:pt>
                <c:pt idx="1">
                  <c:v>2.5499999999999998E-2</c:v>
                </c:pt>
                <c:pt idx="2">
                  <c:v>1.0999999999999999E-2</c:v>
                </c:pt>
                <c:pt idx="3">
                  <c:v>5.0000000000000001E-3</c:v>
                </c:pt>
                <c:pt idx="4">
                  <c:v>7.0000000000000001E-3</c:v>
                </c:pt>
                <c:pt idx="5">
                  <c:v>6.4999999999999997E-3</c:v>
                </c:pt>
              </c:numCache>
            </c:numRef>
          </c:val>
          <c:extLst>
            <c:ext xmlns:c16="http://schemas.microsoft.com/office/drawing/2014/chart" uri="{C3380CC4-5D6E-409C-BE32-E72D297353CC}">
              <c16:uniqueId val="{00000003-8E8F-4713-B189-D52E1EAEC8A2}"/>
            </c:ext>
          </c:extLst>
        </c:ser>
        <c:ser>
          <c:idx val="4"/>
          <c:order val="4"/>
          <c:tx>
            <c:strRef>
              <c:f>'Value added'!$J$6</c:f>
              <c:strCache>
                <c:ptCount val="1"/>
                <c:pt idx="0">
                  <c:v>2017</c:v>
                </c:pt>
              </c:strCache>
            </c:strRef>
          </c:tx>
          <c:spPr>
            <a:solidFill>
              <a:schemeClr val="accent2">
                <a:shade val="70000"/>
              </a:schemeClr>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added'!$K$6:$P$6</c:f>
              <c:numCache>
                <c:formatCode>0.0%</c:formatCode>
                <c:ptCount val="6"/>
                <c:pt idx="0">
                  <c:v>3.0000000000000001E-3</c:v>
                </c:pt>
                <c:pt idx="1">
                  <c:v>2.4500000000000001E-2</c:v>
                </c:pt>
                <c:pt idx="2">
                  <c:v>1.0500000000000001E-2</c:v>
                </c:pt>
                <c:pt idx="3">
                  <c:v>4.7000000000000002E-3</c:v>
                </c:pt>
                <c:pt idx="4">
                  <c:v>6.0000000000000001E-3</c:v>
                </c:pt>
                <c:pt idx="5">
                  <c:v>5.4999999999999997E-3</c:v>
                </c:pt>
              </c:numCache>
            </c:numRef>
          </c:val>
          <c:extLst>
            <c:ext xmlns:c16="http://schemas.microsoft.com/office/drawing/2014/chart" uri="{C3380CC4-5D6E-409C-BE32-E72D297353CC}">
              <c16:uniqueId val="{00000004-8E8F-4713-B189-D52E1EAEC8A2}"/>
            </c:ext>
          </c:extLst>
        </c:ser>
        <c:ser>
          <c:idx val="5"/>
          <c:order val="5"/>
          <c:tx>
            <c:strRef>
              <c:f>'Value added'!$J$7</c:f>
              <c:strCache>
                <c:ptCount val="1"/>
                <c:pt idx="0">
                  <c:v>Монгол Улс, Борлуулалтын орлого /2020 он/</c:v>
                </c:pt>
              </c:strCache>
            </c:strRef>
          </c:tx>
          <c:spPr>
            <a:solidFill>
              <a:srgbClr val="FF0000"/>
            </a:solidFill>
            <a:ln>
              <a:noFill/>
            </a:ln>
            <a:effectLst/>
          </c:spPr>
          <c:invertIfNegative val="0"/>
          <c:cat>
            <c:strRef>
              <c:f>'Value added'!$K$1:$P$1</c:f>
              <c:strCache>
                <c:ptCount val="6"/>
                <c:pt idx="0">
                  <c:v>Архитектур</c:v>
                </c:pt>
                <c:pt idx="1">
                  <c:v>Дуу-дүрс, мултимедиа</c:v>
                </c:pt>
                <c:pt idx="2">
                  <c:v>Ном, хэвлэл</c:v>
                </c:pt>
                <c:pt idx="3">
                  <c:v>СБҮ-ийн бусад үйл ажиллагаа</c:v>
                </c:pt>
                <c:pt idx="4">
                  <c:v>Тайзны урлаг</c:v>
                </c:pt>
                <c:pt idx="5">
                  <c:v>Дүрслэх урлаг</c:v>
                </c:pt>
              </c:strCache>
            </c:strRef>
          </c:cat>
          <c:val>
            <c:numRef>
              <c:f>'Value added'!$K$7:$P$7</c:f>
              <c:numCache>
                <c:formatCode>0.0%</c:formatCode>
                <c:ptCount val="6"/>
                <c:pt idx="0">
                  <c:v>2.0383459550426734E-3</c:v>
                </c:pt>
                <c:pt idx="1">
                  <c:v>3.8369996393797332E-4</c:v>
                </c:pt>
                <c:pt idx="2">
                  <c:v>6.0228392835677373E-3</c:v>
                </c:pt>
                <c:pt idx="3">
                  <c:v>3.3308089914653206E-3</c:v>
                </c:pt>
                <c:pt idx="4">
                  <c:v>2.6108907320591414E-4</c:v>
                </c:pt>
                <c:pt idx="5">
                  <c:v>3.6202668589974756E-3</c:v>
                </c:pt>
              </c:numCache>
            </c:numRef>
          </c:val>
          <c:extLst>
            <c:ext xmlns:c16="http://schemas.microsoft.com/office/drawing/2014/chart" uri="{C3380CC4-5D6E-409C-BE32-E72D297353CC}">
              <c16:uniqueId val="{00000005-8E8F-4713-B189-D52E1EAEC8A2}"/>
            </c:ext>
          </c:extLst>
        </c:ser>
        <c:dLbls>
          <c:showLegendKey val="0"/>
          <c:showVal val="0"/>
          <c:showCatName val="0"/>
          <c:showSerName val="0"/>
          <c:showPercent val="0"/>
          <c:showBubbleSize val="0"/>
        </c:dLbls>
        <c:gapWidth val="219"/>
        <c:overlap val="-27"/>
        <c:axId val="767514800"/>
        <c:axId val="675134000"/>
      </c:barChart>
      <c:catAx>
        <c:axId val="767514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675134000"/>
        <c:crosses val="autoZero"/>
        <c:auto val="1"/>
        <c:lblAlgn val="ctr"/>
        <c:lblOffset val="100"/>
        <c:noMultiLvlLbl val="0"/>
      </c:catAx>
      <c:valAx>
        <c:axId val="675134000"/>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crossAx val="76751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Arial" panose="020B0604020202020204" pitchFamily="34" charset="0"/>
          <a:cs typeface="Arial" panose="020B0604020202020204" pitchFamily="34" charset="0"/>
        </a:defRPr>
      </a:pPr>
      <a:endParaRPr lang="en-M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barChart>
        <c:barDir val="col"/>
        <c:grouping val="clustered"/>
        <c:varyColors val="0"/>
        <c:ser>
          <c:idx val="0"/>
          <c:order val="0"/>
          <c:tx>
            <c:strRef>
              <c:f>Employed!$K$2</c:f>
              <c:strCache>
                <c:ptCount val="1"/>
                <c:pt idx="0">
                  <c:v>2013</c:v>
                </c:pt>
              </c:strCache>
            </c:strRef>
          </c:tx>
          <c:spPr>
            <a:solidFill>
              <a:schemeClr val="accent6">
                <a:tint val="50000"/>
              </a:schemeClr>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Employed!$L$2:$R$2</c:f>
              <c:numCache>
                <c:formatCode>0.0%</c:formatCode>
                <c:ptCount val="7"/>
                <c:pt idx="0">
                  <c:v>4.1999999999999997E-3</c:v>
                </c:pt>
                <c:pt idx="1">
                  <c:v>1.6E-2</c:v>
                </c:pt>
                <c:pt idx="2">
                  <c:v>1.18E-2</c:v>
                </c:pt>
                <c:pt idx="3">
                  <c:v>1E-3</c:v>
                </c:pt>
                <c:pt idx="4">
                  <c:v>5.7999999999999996E-3</c:v>
                </c:pt>
                <c:pt idx="5">
                  <c:v>8.0000000000000002E-3</c:v>
                </c:pt>
                <c:pt idx="6">
                  <c:v>8.0999999999999996E-3</c:v>
                </c:pt>
              </c:numCache>
            </c:numRef>
          </c:val>
          <c:extLst>
            <c:ext xmlns:c16="http://schemas.microsoft.com/office/drawing/2014/chart" uri="{C3380CC4-5D6E-409C-BE32-E72D297353CC}">
              <c16:uniqueId val="{00000000-B6A2-4BC8-9131-9EB8BCB492DF}"/>
            </c:ext>
          </c:extLst>
        </c:ser>
        <c:ser>
          <c:idx val="1"/>
          <c:order val="1"/>
          <c:tx>
            <c:strRef>
              <c:f>Employed!$K$3</c:f>
              <c:strCache>
                <c:ptCount val="1"/>
                <c:pt idx="0">
                  <c:v>2014</c:v>
                </c:pt>
              </c:strCache>
            </c:strRef>
          </c:tx>
          <c:spPr>
            <a:solidFill>
              <a:schemeClr val="accent6">
                <a:tint val="70000"/>
              </a:schemeClr>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Employed!$L$3:$R$3</c:f>
              <c:numCache>
                <c:formatCode>0.0%</c:formatCode>
                <c:ptCount val="7"/>
                <c:pt idx="0">
                  <c:v>4.1999999999999997E-3</c:v>
                </c:pt>
                <c:pt idx="1">
                  <c:v>1.4999999999999999E-2</c:v>
                </c:pt>
                <c:pt idx="2">
                  <c:v>1.2200000000000001E-2</c:v>
                </c:pt>
                <c:pt idx="3">
                  <c:v>1E-3</c:v>
                </c:pt>
                <c:pt idx="4">
                  <c:v>5.7000000000000002E-3</c:v>
                </c:pt>
                <c:pt idx="5">
                  <c:v>1.15E-2</c:v>
                </c:pt>
                <c:pt idx="6">
                  <c:v>8.3000000000000001E-3</c:v>
                </c:pt>
              </c:numCache>
            </c:numRef>
          </c:val>
          <c:extLst>
            <c:ext xmlns:c16="http://schemas.microsoft.com/office/drawing/2014/chart" uri="{C3380CC4-5D6E-409C-BE32-E72D297353CC}">
              <c16:uniqueId val="{00000001-B6A2-4BC8-9131-9EB8BCB492DF}"/>
            </c:ext>
          </c:extLst>
        </c:ser>
        <c:ser>
          <c:idx val="2"/>
          <c:order val="2"/>
          <c:tx>
            <c:strRef>
              <c:f>Employed!$K$4</c:f>
              <c:strCache>
                <c:ptCount val="1"/>
                <c:pt idx="0">
                  <c:v>2015</c:v>
                </c:pt>
              </c:strCache>
            </c:strRef>
          </c:tx>
          <c:spPr>
            <a:solidFill>
              <a:schemeClr val="accent6">
                <a:tint val="90000"/>
              </a:schemeClr>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Employed!$L$4:$R$4</c:f>
              <c:numCache>
                <c:formatCode>0.0%</c:formatCode>
                <c:ptCount val="7"/>
                <c:pt idx="0">
                  <c:v>4.1999999999999997E-3</c:v>
                </c:pt>
                <c:pt idx="1">
                  <c:v>1.7500000000000002E-2</c:v>
                </c:pt>
                <c:pt idx="2">
                  <c:v>1.15E-2</c:v>
                </c:pt>
                <c:pt idx="3">
                  <c:v>1E-3</c:v>
                </c:pt>
                <c:pt idx="4">
                  <c:v>5.6499999999999996E-3</c:v>
                </c:pt>
                <c:pt idx="5">
                  <c:v>1.18E-2</c:v>
                </c:pt>
                <c:pt idx="6">
                  <c:v>8.0999999999999996E-3</c:v>
                </c:pt>
              </c:numCache>
            </c:numRef>
          </c:val>
          <c:extLst>
            <c:ext xmlns:c16="http://schemas.microsoft.com/office/drawing/2014/chart" uri="{C3380CC4-5D6E-409C-BE32-E72D297353CC}">
              <c16:uniqueId val="{00000002-B6A2-4BC8-9131-9EB8BCB492DF}"/>
            </c:ext>
          </c:extLst>
        </c:ser>
        <c:ser>
          <c:idx val="3"/>
          <c:order val="3"/>
          <c:tx>
            <c:strRef>
              <c:f>Employed!$K$5</c:f>
              <c:strCache>
                <c:ptCount val="1"/>
                <c:pt idx="0">
                  <c:v>2016</c:v>
                </c:pt>
              </c:strCache>
            </c:strRef>
          </c:tx>
          <c:spPr>
            <a:solidFill>
              <a:schemeClr val="accent6">
                <a:shade val="90000"/>
              </a:schemeClr>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Employed!$L$5:$R$5</c:f>
              <c:numCache>
                <c:formatCode>0.0%</c:formatCode>
                <c:ptCount val="7"/>
                <c:pt idx="0">
                  <c:v>4.1999999999999997E-3</c:v>
                </c:pt>
                <c:pt idx="1">
                  <c:v>1.9E-2</c:v>
                </c:pt>
                <c:pt idx="2">
                  <c:v>1.15E-2</c:v>
                </c:pt>
                <c:pt idx="3">
                  <c:v>1E-3</c:v>
                </c:pt>
                <c:pt idx="4">
                  <c:v>5.8999999999999999E-3</c:v>
                </c:pt>
                <c:pt idx="5">
                  <c:v>1.15E-2</c:v>
                </c:pt>
                <c:pt idx="6">
                  <c:v>8.3000000000000001E-3</c:v>
                </c:pt>
              </c:numCache>
            </c:numRef>
          </c:val>
          <c:extLst>
            <c:ext xmlns:c16="http://schemas.microsoft.com/office/drawing/2014/chart" uri="{C3380CC4-5D6E-409C-BE32-E72D297353CC}">
              <c16:uniqueId val="{00000003-B6A2-4BC8-9131-9EB8BCB492DF}"/>
            </c:ext>
          </c:extLst>
        </c:ser>
        <c:ser>
          <c:idx val="4"/>
          <c:order val="4"/>
          <c:tx>
            <c:strRef>
              <c:f>Employed!$K$6</c:f>
              <c:strCache>
                <c:ptCount val="1"/>
                <c:pt idx="0">
                  <c:v>2017</c:v>
                </c:pt>
              </c:strCache>
            </c:strRef>
          </c:tx>
          <c:spPr>
            <a:solidFill>
              <a:schemeClr val="accent6">
                <a:shade val="70000"/>
              </a:schemeClr>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Employed!$L$6:$R$6</c:f>
              <c:numCache>
                <c:formatCode>0.0%</c:formatCode>
                <c:ptCount val="7"/>
                <c:pt idx="0">
                  <c:v>4.1999999999999997E-3</c:v>
                </c:pt>
                <c:pt idx="1">
                  <c:v>1.8499999999999999E-2</c:v>
                </c:pt>
                <c:pt idx="2">
                  <c:v>1.17E-2</c:v>
                </c:pt>
                <c:pt idx="3">
                  <c:v>1E-3</c:v>
                </c:pt>
                <c:pt idx="4">
                  <c:v>5.7999999999999996E-3</c:v>
                </c:pt>
                <c:pt idx="5">
                  <c:v>1.21E-2</c:v>
                </c:pt>
                <c:pt idx="6">
                  <c:v>8.3000000000000001E-3</c:v>
                </c:pt>
              </c:numCache>
            </c:numRef>
          </c:val>
          <c:extLst>
            <c:ext xmlns:c16="http://schemas.microsoft.com/office/drawing/2014/chart" uri="{C3380CC4-5D6E-409C-BE32-E72D297353CC}">
              <c16:uniqueId val="{00000004-B6A2-4BC8-9131-9EB8BCB492DF}"/>
            </c:ext>
          </c:extLst>
        </c:ser>
        <c:ser>
          <c:idx val="5"/>
          <c:order val="5"/>
          <c:tx>
            <c:strRef>
              <c:f>Employed!$K$7</c:f>
              <c:strCache>
                <c:ptCount val="1"/>
                <c:pt idx="0">
                  <c:v>Монгол Улс /2020 он/</c:v>
                </c:pt>
              </c:strCache>
            </c:strRef>
          </c:tx>
          <c:spPr>
            <a:solidFill>
              <a:srgbClr val="FF0000"/>
            </a:solidFill>
            <a:ln>
              <a:noFill/>
            </a:ln>
            <a:effectLst/>
          </c:spPr>
          <c:invertIfNegative val="0"/>
          <c:cat>
            <c:strRef>
              <c:f>Employed!$L$1:$R$1</c:f>
              <c:strCache>
                <c:ptCount val="7"/>
                <c:pt idx="0">
                  <c:v>Архитектур</c:v>
                </c:pt>
                <c:pt idx="1">
                  <c:v>Дуу-дүрслэл, мултимедиа</c:v>
                </c:pt>
                <c:pt idx="2">
                  <c:v>Ном, хэвлэл</c:v>
                </c:pt>
                <c:pt idx="3">
                  <c:v>Соёлын өв, архив, номын сан</c:v>
                </c:pt>
                <c:pt idx="4">
                  <c:v>СБҮ-ийн бусад үйл ажиллагаа</c:v>
                </c:pt>
                <c:pt idx="5">
                  <c:v>Тайзны урлаг</c:v>
                </c:pt>
                <c:pt idx="6">
                  <c:v>Дүрслэх урлаг</c:v>
                </c:pt>
              </c:strCache>
            </c:strRef>
          </c:cat>
          <c:val>
            <c:numRef>
              <c:f>Employed!$L$7:$R$7</c:f>
              <c:numCache>
                <c:formatCode>0.0%</c:formatCode>
                <c:ptCount val="7"/>
                <c:pt idx="0">
                  <c:v>3.3416142765869444E-3</c:v>
                </c:pt>
                <c:pt idx="1">
                  <c:v>1.7447594871834561E-3</c:v>
                </c:pt>
                <c:pt idx="2">
                  <c:v>5.3882025365655671E-3</c:v>
                </c:pt>
                <c:pt idx="3">
                  <c:v>4.1645491357464159E-3</c:v>
                </c:pt>
                <c:pt idx="4">
                  <c:v>2.6330475848968665E-3</c:v>
                </c:pt>
                <c:pt idx="5">
                  <c:v>5.4948315047325205E-4</c:v>
                </c:pt>
                <c:pt idx="6">
                  <c:v>1.1355985109780541E-2</c:v>
                </c:pt>
              </c:numCache>
            </c:numRef>
          </c:val>
          <c:extLst>
            <c:ext xmlns:c16="http://schemas.microsoft.com/office/drawing/2014/chart" uri="{C3380CC4-5D6E-409C-BE32-E72D297353CC}">
              <c16:uniqueId val="{00000005-B6A2-4BC8-9131-9EB8BCB492DF}"/>
            </c:ext>
          </c:extLst>
        </c:ser>
        <c:dLbls>
          <c:showLegendKey val="0"/>
          <c:showVal val="0"/>
          <c:showCatName val="0"/>
          <c:showSerName val="0"/>
          <c:showPercent val="0"/>
          <c:showBubbleSize val="0"/>
        </c:dLbls>
        <c:gapWidth val="219"/>
        <c:overlap val="-27"/>
        <c:axId val="796041872"/>
        <c:axId val="796051856"/>
      </c:barChart>
      <c:catAx>
        <c:axId val="7960418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en-MN"/>
          </a:p>
        </c:txPr>
        <c:crossAx val="796051856"/>
        <c:crosses val="autoZero"/>
        <c:auto val="1"/>
        <c:lblAlgn val="ctr"/>
        <c:lblOffset val="100"/>
        <c:noMultiLvlLbl val="0"/>
      </c:catAx>
      <c:valAx>
        <c:axId val="79605185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en-MN"/>
          </a:p>
        </c:txPr>
        <c:crossAx val="7960418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j-lt"/>
              <a:ea typeface="+mn-ea"/>
              <a:cs typeface="+mn-cs"/>
            </a:defRPr>
          </a:pPr>
          <a:endParaRPr lang="en-MN"/>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50">
          <a:latin typeface="+mj-lt"/>
        </a:defRPr>
      </a:pPr>
      <a:endParaRPr lang="en-MN"/>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1">
  <a:schemeClr val="accent1"/>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Судалгаагаар соёлын бүтээлч үйлдвэрлэлийн хөгжлийн чиг хандлагыг тодорхойлогч олон улсын байгууллагууд, гадаад улс орнуудын мөрдөж буй баримт бичигт дүн шинжилгээ хийх замаар соёлын бүтээлч үйлдвэрлэлийн нийтлэг хүрээг тодорхойлсны зэрэгцээ салбарт орж болох дэд салбаруудын ангилалыг гаргав. Түүнчлэн соёлын бүтээлч үйлдвэрлэлийн дэд салбаруудын дижитал шилжилтийн талаар тэр дундаа эдийн засгийн өндөр өгөөжтэй салбарт орох дуу дүрсний салбарын талаар авч үзлээ. Үүнээс гадна соёлын бүтээлч үйлдвэрлэлийн өвөрмөц салбарын нэг болох дизайны салбарыг судалгаа хөгжүүлэлтээс ялгарах онцлогийг судалсан. Эцэст нь соёлын бүтээлч үйлдвэрлэлийг хөгжүүлэхэд олон улсад баримталж буй бодлого, дэмжлэг, туршлагыг судлаж нийгдсэн дүгнэлт өгсөн.</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UNC18</b:Tag>
    <b:SourceType>Report</b:SourceType>
    <b:Guid>{4E8A48C0-4214-4063-8D24-84F805B8E039}</b:Guid>
    <b:Title>Creative Economy outlook: Trends in international trade in creative industry</b:Title>
    <b:Year>2018</b:Year>
    <b:URL>https://unctad.org/system/files/official-document/ditcted2018d3_en.pdf</b:URL>
    <b:Publisher>UN</b:Publisher>
    <b:Author>
      <b:Author>
        <b:NameList>
          <b:Person>
            <b:Last>UNCTAD</b:Last>
          </b:Person>
        </b:NameList>
      </b:Author>
    </b:Author>
    <b:YearAccessed>2021</b:YearAccessed>
    <b:MonthAccessed>07</b:MonthAccessed>
    <b:DayAccessed>31</b:DayAccessed>
    <b:LCID>en-US</b:LCID>
    <b:RefOrder>2</b:RefOrder>
  </b:Source>
  <b:Source>
    <b:Tag>Bri21</b:Tag>
    <b:SourceType>Book</b:SourceType>
    <b:Guid>{B390F831-7FF0-4DA9-8115-76ADCF59161B}</b:Guid>
    <b:Title>Creative and Cultural Industries in East Asia: An Introduction</b:Title>
    <b:Year>2021</b:Year>
    <b:Publisher>Routledge</b:Publisher>
    <b:City>New York</b:City>
    <b:Author>
      <b:Author>
        <b:NameList>
          <b:Person>
            <b:Last>Brian</b:Last>
            <b:First>Moeran</b:First>
          </b:Person>
        </b:NameList>
      </b:Author>
    </b:Author>
    <b:LCID>en-US</b:LCID>
    <b:RefOrder>6</b:RefOrder>
  </b:Source>
  <b:Source>
    <b:Tag>WJB</b:Tag>
    <b:SourceType>Book</b:SourceType>
    <b:Guid>{44E462BE-C70F-481C-8BF4-EEE3959CA2F1}</b:Guid>
    <b:Title>Reining in those unstoppably rising cost. In: Towse R, Handke C</b:Title>
    <b:Publisher>Edward Elgar</b:Publisher>
    <b:City>Cheltenham</b:City>
    <b:Author>
      <b:Author>
        <b:NameList>
          <b:Person>
            <b:Last>Baumol</b:Last>
            <b:First>WJ</b:First>
          </b:Person>
        </b:NameList>
      </b:Author>
    </b:Author>
    <b:Pages>22-25</b:Pages>
    <b:Year>2013</b:Year>
    <b:LCID>en-US</b:LCID>
    <b:RefOrder>76</b:RefOrder>
  </b:Source>
  <b:Source>
    <b:Tag>Fla12</b:Tag>
    <b:SourceType>JournalArticle</b:SourceType>
    <b:Guid>{BFE73748-7D1C-45F8-BB37-538D0E44565F}</b:Guid>
    <b:Title>The Perilous Life of Symphony Orchestras</b:Title>
    <b:Year>2012</b:Year>
    <b:City>New Haven</b:City>
    <b:Author>
      <b:Author>
        <b:NameList>
          <b:Person>
            <b:Last>Flanagan</b:Last>
            <b:First>R.J</b:First>
          </b:Person>
        </b:NameList>
      </b:Author>
    </b:Author>
    <b:JournalName>Yale University Press</b:JournalName>
    <b:RefOrder>77</b:RefOrder>
  </b:Source>
  <b:Source>
    <b:Tag>Ala04</b:Tag>
    <b:SourceType>Book</b:SourceType>
    <b:Guid>{A4A06E9F-5664-409C-B5E6-DFF6D446F20E}</b:Guid>
    <b:Title>The Values Study: Rediscovering the Meaning and Value of Arts Participation</b:Title>
    <b:Year>2004</b:Year>
    <b:Author>
      <b:Author>
        <b:NameList>
          <b:Person>
            <b:Last>Brown</b:Last>
            <b:First>Alan</b:First>
            <b:Middle>S.</b:Middle>
          </b:Person>
        </b:NameList>
      </b:Author>
    </b:Author>
    <b:CountryRegion>USA</b:CountryRegion>
    <b:YearAccessed>2021</b:YearAccessed>
    <b:MonthAccessed>07</b:MonthAccessed>
    <b:DayAccessed>31</b:DayAccessed>
    <b:URL>https://www.giarts.org/sites/default/files/values-study-rediscovering-the-meaning-and-value-of-arts-participation.pdf</b:URL>
    <b:Pages>14-16</b:Pages>
    <b:LCID>en-US</b:LCID>
    <b:RefOrder>116</b:RefOrder>
  </b:Source>
  <b:Source>
    <b:Tag>Eur19</b:Tag>
    <b:SourceType>Report</b:SourceType>
    <b:Guid>{7B522344-9A79-4FEF-8C8A-D5830AD1E2E2}</b:Guid>
    <b:Title>Culture statistics</b:Title>
    <b:Year>2019</b:Year>
    <b:Author>
      <b:Author>
        <b:NameList>
          <b:Person>
            <b:Last>Eurostat</b:Last>
          </b:Person>
        </b:NameList>
      </b:Author>
    </b:Author>
    <b:Publisher> Publications Office of the European Union</b:Publisher>
    <b:City>Luxembourg</b:City>
    <b:RefOrder>34</b:RefOrder>
  </b:Source>
  <b:Source>
    <b:Tag>Eur18</b:Tag>
    <b:SourceType>Report</b:SourceType>
    <b:Guid>{DE243E3F-9B2B-4F29-96C0-C302C9A1EC5E}</b:Guid>
    <b:Author>
      <b:Author>
        <b:NameList>
          <b:Person>
            <b:Last>Eurostat</b:Last>
          </b:Person>
        </b:NameList>
      </b:Author>
    </b:Author>
    <b:Title>Guide to Eurostat culture statistics</b:Title>
    <b:Year>2018</b:Year>
    <b:Publisher>Publications Office of the European Union</b:Publisher>
    <b:City>Luxembourg</b:City>
    <b:LCID>en-US</b:LCID>
    <b:RefOrder>35</b:RefOrder>
  </b:Source>
  <b:Source>
    <b:Tag>UNC10</b:Tag>
    <b:SourceType>Report</b:SourceType>
    <b:Guid>{2FC30F25-B2FB-4F46-82F4-B51275A2410C}</b:Guid>
    <b:Author>
      <b:Author>
        <b:Corporate>UNCTAD</b:Corporate>
      </b:Author>
    </b:Author>
    <b:Title>Creative economy</b:Title>
    <b:Year>2010</b:Year>
    <b:Publisher>UN</b:Publisher>
    <b:LCID>en-US</b:LCID>
    <b:RefOrder>23</b:RefOrder>
  </b:Source>
  <b:Source>
    <b:Tag>UNE13</b:Tag>
    <b:SourceType>Report</b:SourceType>
    <b:Guid>{A4B652F3-2F9C-4F1C-B465-5CA1BF2FFC1E}</b:Guid>
    <b:Title>Creative economy: Widening local development pathways</b:Title>
    <b:Year>2013</b:Year>
    <b:City>New York</b:City>
    <b:Publisher>UNDP</b:Publisher>
    <b:Author>
      <b:Author>
        <b:Corporate>UNESCO</b:Corporate>
      </b:Author>
    </b:Author>
    <b:LCID>en-US</b:LCID>
    <b:RefOrder>1</b:RefOrder>
  </b:Source>
  <b:Source>
    <b:Tag>Min21</b:Tag>
    <b:SourceType>InternetSite</b:SourceType>
    <b:Guid>{A80FAABF-D6FB-4826-A309-E0AF9BE00783}</b:Guid>
    <b:Author>
      <b:Author>
        <b:Corporate>MCST</b:Corporate>
      </b:Author>
    </b:Author>
    <b:Title>About MCST/Organizational Chart</b:Title>
    <b:Year>2021</b:Year>
    <b:InternetSiteTitle>Ministry of Culture, Sport and Tourism</b:InternetSiteTitle>
    <b:Month>08</b:Month>
    <b:Day>13</b:Day>
    <b:URL>http://www.mcst.go.kr/english/ministry/organization/orgChart.jsp</b:URL>
    <b:LCID>en-US</b:LCID>
    <b:RefOrder>38</b:RefOrder>
  </b:Source>
  <b:Source>
    <b:Tag>Cre21</b:Tag>
    <b:SourceType>InternetSite</b:SourceType>
    <b:Guid>{FECA4849-DF4D-4F71-8492-810DF7B24D6A}</b:Guid>
    <b:Year>2021</b:Year>
    <b:InternetSiteTitle>Creative Industries Federation</b:InternetSiteTitle>
    <b:Month>08</b:Month>
    <b:Day>04</b:Day>
    <b:URL>https://www.creativeindustriesfederation.com/statistics</b:URL>
    <b:Author>
      <b:Author>
        <b:Corporate>FCI</b:Corporate>
      </b:Author>
    </b:Author>
    <b:LCID>en-US</b:LCID>
    <b:RefOrder>83</b:RefOrder>
  </b:Source>
  <b:Source>
    <b:Tag>DCM14</b:Tag>
    <b:SourceType>Report</b:SourceType>
    <b:Guid>{CC04B744-25E9-4E74-B2EE-925335F8EB6E}</b:Guid>
    <b:Title>Creative Industries: Focus on Employment</b:Title>
    <b:Year>2014</b:Year>
    <b:Author>
      <b:Author>
        <b:Corporate>DCMS</b:Corporate>
      </b:Author>
    </b:Author>
    <b:YearAccessed>2021</b:YearAccessed>
    <b:MonthAccessed>08</b:MonthAccessed>
    <b:DayAccessed>04</b:DayAccessed>
    <b:URL>https://assets.publishing.service.gov.uk/government/uploads/system/uploads/attachment_data/file/324530/Creative_Industries_-_Focus_on_Employment.pdf</b:URL>
    <b:LCID>en-US</b:LCID>
    <b:RefOrder>82</b:RefOrder>
  </b:Source>
  <b:Source>
    <b:Tag>UNE17</b:Tag>
    <b:SourceType>Report</b:SourceType>
    <b:Guid>{A270B23A-5C75-4F9B-AFBB-A34AF677D6CD}</b:Guid>
    <b:Title>Launch of the 2018 global report</b:Title>
    <b:Year>2017</b:Year>
    <b:Publisher>UNESCO</b:Publisher>
    <b:Author>
      <b:Author>
        <b:Corporate>UNESCO</b:Corporate>
      </b:Author>
    </b:Author>
    <b:YearAccessed>2021</b:YearAccessed>
    <b:MonthAccessed>08</b:MonthAccessed>
    <b:DayAccessed>04</b:DayAccessed>
    <b:URL>https://en.unesco.org/creativity/sites/creativity/files/global_report_fact_sheet_en.pdf</b:URL>
    <b:LCID>en-US</b:LCID>
    <b:RefOrder>7</b:RefOrder>
  </b:Source>
  <b:Source>
    <b:Tag>Sig17</b:Tag>
    <b:SourceType>Book</b:SourceType>
    <b:Guid>{D6BD20CF-CD1B-4FAD-9702-A0B49BAD8C40}</b:Guid>
    <b:Author>
      <b:Author>
        <b:NameList>
          <b:Person>
            <b:Last>Hemels</b:Last>
            <b:First>Sigrid</b:First>
          </b:Person>
          <b:Person>
            <b:Last>Goto</b:Last>
            <b:First>Kazuko</b:First>
          </b:Person>
        </b:NameList>
      </b:Author>
    </b:Author>
    <b:Title>Tax Incentives for the Creative Industries</b:Title>
    <b:Year>2017</b:Year>
    <b:City>Singapore</b:City>
    <b:Publisher>Springer Nature</b:Publisher>
    <b:LCID>en-US</b:LCID>
    <b:RefOrder>42</b:RefOrder>
  </b:Source>
  <b:Source>
    <b:Tag>Joh01</b:Tag>
    <b:SourceType>Book</b:SourceType>
    <b:Guid>{0EFF8D23-6A1B-4597-BB7C-E3BB1ED6953A}</b:Guid>
    <b:Title>The Creative Economy: How People Make Money from Ideas</b:Title>
    <b:Year>2007</b:Year>
    <b:Publisher>Penguin</b:Publisher>
    <b:City>London</b:City>
    <b:Author>
      <b:Author>
        <b:NameList>
          <b:Person>
            <b:Last>Howkins</b:Last>
            <b:First>John</b:First>
          </b:Person>
        </b:NameList>
      </b:Author>
    </b:Author>
    <b:LCID>en-US</b:LCID>
    <b:RefOrder>117</b:RefOrder>
  </b:Source>
  <b:Source>
    <b:Tag>Sis20</b:Tag>
    <b:SourceType>JournalArticle</b:SourceType>
    <b:Guid>{5070EAF1-D997-4ACD-B6AE-B411013D37D0}</b:Guid>
    <b:Title>Cultural and Creative Industries and Urban (Re)Development in China</b:Title>
    <b:Year>2020</b:Year>
    <b:Author>
      <b:Author>
        <b:NameList>
          <b:Person>
            <b:Last>Liang</b:Last>
            <b:First>Sisi</b:First>
          </b:Person>
          <b:Person>
            <b:Last>Wang</b:Last>
            <b:First>Qingfang</b:First>
          </b:Person>
        </b:NameList>
      </b:Author>
    </b:Author>
    <b:JournalName>Journal of Planning Literature</b:JournalName>
    <b:Pages>35(1) 54-70</b:Pages>
    <b:YearAccessed>2021</b:YearAccessed>
    <b:MonthAccessed>08</b:MonthAccessed>
    <b:DayAccessed>12</b:DayAccessed>
    <b:URL>http://www.stats.gov.cn/english/PressRelease/202005/t20200505_1742977.html</b:URL>
    <b:LCID>en-US</b:LCID>
    <b:RefOrder>36</b:RefOrder>
  </b:Source>
  <b:Source>
    <b:Tag>BMW20</b:Tag>
    <b:SourceType>Report</b:SourceType>
    <b:Guid>{33000323-C4AE-4464-989C-7A2B036D9F26}</b:Guid>
    <b:Title>Cultural and Creative Industries Monitoring Report</b:Title>
    <b:Year>2020</b:Year>
    <b:URL>https://www.bmwi.de/Redaktion/EN/Publikationen/Wirtschaft/2020-cultural-and-creative-industries-monitoring-report.pdf?__blob=publicationFile&amp;v=3</b:URL>
    <b:Author>
      <b:Author>
        <b:Corporate>BMWi</b:Corporate>
      </b:Author>
    </b:Author>
    <b:YearAccessed>2021</b:YearAccessed>
    <b:MonthAccessed>08</b:MonthAccessed>
    <b:DayAccessed>04</b:DayAccessed>
    <b:LCID>en-US</b:LCID>
    <b:Publisher>Federal Ministry for Economic Affairs and Energy</b:Publisher>
    <b:City>Berlin</b:City>
    <b:RefOrder>84</b:RefOrder>
  </b:Source>
  <b:Source>
    <b:Tag>Hye14</b:Tag>
    <b:SourceType>Book</b:SourceType>
    <b:Guid>{E799D6DF-A439-41E2-B2D1-056C150B52FE}</b:Guid>
    <b:Author>
      <b:Author>
        <b:NameList>
          <b:Person>
            <b:Last>Lee</b:Last>
            <b:First>Hye-Kyung</b:First>
          </b:Person>
          <b:Person>
            <b:Last>Lim</b:Last>
            <b:First>Lorraine</b:First>
          </b:Person>
        </b:NameList>
      </b:Author>
    </b:Author>
    <b:Title>Cultural Policies in East Asia: Dymanics between the State, Arts and Creative Industries</b:Title>
    <b:Year>2014</b:Year>
    <b:City>London</b:City>
    <b:Publisher>Palgrae Macmillan</b:Publisher>
    <b:LCID>en-US</b:LCID>
    <b:RefOrder>20</b:RefOrder>
  </b:Source>
  <b:Source>
    <b:Tag>UNE21</b:Tag>
    <b:SourceType>Report</b:SourceType>
    <b:Guid>{C7CB14D5-A5D2-4869-8936-02F8247C15D0}</b:Guid>
    <b:Title>Cultural and Creative Industries in the Face of COVID-19</b:Title>
    <b:Year>2021</b:Year>
    <b:City>Paris</b:City>
    <b:Publisher>UNESCO</b:Publisher>
    <b:Author>
      <b:Author>
        <b:Corporate>UNESCO</b:Corporate>
      </b:Author>
    </b:Author>
    <b:LCID>en-US</b:LCID>
    <b:RefOrder>47</b:RefOrder>
  </b:Source>
  <b:Source>
    <b:Tag>WIP15</b:Tag>
    <b:SourceType>Report</b:SourceType>
    <b:Guid>{49835E03-87BA-4369-9226-074D7292E1AD}</b:Guid>
    <b:Author>
      <b:Author>
        <b:Corporate>WIPO</b:Corporate>
      </b:Author>
    </b:Author>
    <b:Title>Guide on Surveying the Economic Contribution of the Copyright Industries</b:Title>
    <b:Year>2015</b:Year>
    <b:Publisher>World Intellectual Property Organization</b:Publisher>
    <b:City>Geneva</b:City>
    <b:YearAccessed>2021</b:YearAccessed>
    <b:MonthAccessed>08</b:MonthAccessed>
    <b:DayAccessed>06</b:DayAccessed>
    <b:URL>https://www.wipo.int/edocs/pubdocs/en/copyright/893/wipo_pub_893.pdf</b:URL>
    <b:LCID>en-US</b:LCID>
    <b:RefOrder>28</b:RefOrder>
  </b:Source>
  <b:Source>
    <b:Tag>Eur16</b:Tag>
    <b:SourceType>Book</b:SourceType>
    <b:Guid>{BB03D8BC-52F4-4892-A7B4-4C65C780D0F2}</b:Guid>
    <b:Author>
      <b:Author>
        <b:Corporate>Eurostat</b:Corporate>
      </b:Author>
    </b:Author>
    <b:Title>Culture statistics</b:Title>
    <b:Year>2016</b:Year>
    <b:City>Luxembourg</b:City>
    <b:Publisher>Publications Office of the European Union</b:Publisher>
    <b:URL>https://ec.europa.eu/eurostat/documents/3217494/7551543/KS-04-15-737-EN-N.pdf/648072f3-63c4-47d8-905a-6fdc742b8605</b:URL>
    <b:LCID>en-US</b:LCID>
    <b:RefOrder>118</b:RefOrder>
  </b:Source>
  <b:Source>
    <b:Tag>UNC08</b:Tag>
    <b:SourceType>Report</b:SourceType>
    <b:Guid>{8275144B-BCBF-4269-A380-8F86B6E8626C}</b:Guid>
    <b:Title>Creative economy report</b:Title>
    <b:Year>2008</b:Year>
    <b:Publisher>UN</b:Publisher>
    <b:Author>
      <b:Author>
        <b:Corporate>UNCTAD</b:Corporate>
      </b:Author>
    </b:Author>
    <b:YearAccessed>2021</b:YearAccessed>
    <b:MonthAccessed>07</b:MonthAccessed>
    <b:DayAccessed>31</b:DayAccessed>
    <b:URL>https://unctad.org/system/files/official-document/ditc20082cer_en.pdf</b:URL>
    <b:LCID>en-US</b:LCID>
    <b:RefOrder>78</b:RefOrder>
  </b:Source>
  <b:Source>
    <b:Tag>Hye21</b:Tag>
    <b:SourceType>JournalArticle</b:SourceType>
    <b:Guid>{62BCC761-F969-4E33-AB44-808A5FFC0A6A}</b:Guid>
    <b:Author>
      <b:Author>
        <b:NameList>
          <b:Person>
            <b:Last>Lee</b:Last>
            <b:First>Hye-Kyung</b:First>
          </b:Person>
          <b:Person>
            <b:Last>Zhang</b:Last>
            <b:First>Xiyu</b:First>
          </b:Person>
        </b:NameList>
      </b:Author>
    </b:Author>
    <b:Title>The Korean Wave as a source of implicit cultural policy: Making of a neoliberal subjectivity in a Korean style</b:Title>
    <b:Year>2021</b:Year>
    <b:Publisher>Sage</b:Publisher>
    <b:JournalName>International Journal of Cultural Studies</b:JournalName>
    <b:Pages>521-537</b:Pages>
    <b:Volume>24</b:Volume>
    <b:Issue>3</b:Issue>
    <b:DOI>10.1177/1367877920961108</b:DOI>
    <b:LCID>en-US</b:LCID>
    <b:RefOrder>21</b:RefOrder>
  </b:Source>
  <b:Source>
    <b:Tag>UNE18</b:Tag>
    <b:SourceType>Report</b:SourceType>
    <b:Guid>{0EC48702-A8F2-4F73-AE19-A0A364855B8C}</b:Guid>
    <b:Title>Re|shaping cultural policy</b:Title>
    <b:Year>2018</b:Year>
    <b:Author>
      <b:Author>
        <b:Corporate>UNESCO</b:Corporate>
      </b:Author>
    </b:Author>
    <b:Publisher>UNESCO</b:Publisher>
    <b:City>France</b:City>
    <b:LCID>en-US</b:LCID>
    <b:RefOrder>3</b:RefOrder>
  </b:Source>
  <b:Source>
    <b:Tag>Bru19</b:Tag>
    <b:SourceType>Book</b:SourceType>
    <b:Guid>{9DEB2758-80E5-4C44-81D9-4FD8151ED466}</b:Guid>
    <b:Author>
      <b:Author>
        <b:NameList>
          <b:Person>
            <b:Last>Bruno</b:Last>
            <b:First>S</b:First>
            <b:Middle>Frey</b:Middle>
          </b:Person>
        </b:NameList>
      </b:Author>
    </b:Author>
    <b:Title>Economics of Art and Culture, SpringerBriefs in Economics</b:Title>
    <b:Year>2019</b:Year>
    <b:City>Switzerland AG</b:City>
    <b:Publisher>Springer Nature</b:Publisher>
    <b:LCID>en-US</b:LCID>
    <b:RefOrder>24</b:RefOrder>
  </b:Source>
  <b:Source>
    <b:Tag>Rut13</b:Tag>
    <b:SourceType>Book</b:SourceType>
    <b:Guid>{299B484E-4A8B-404A-A406-FA81A7FD29DA}</b:Guid>
    <b:Title>Handbook on the Digital, Crative Economy</b:Title>
    <b:Year>2013</b:Year>
    <b:Author>
      <b:Author>
        <b:NameList>
          <b:Person>
            <b:Last>Towse</b:Last>
            <b:First>Ruth</b:First>
          </b:Person>
          <b:Person>
            <b:Last>Handke</b:Last>
            <b:First>Christian</b:First>
          </b:Person>
        </b:NameList>
      </b:Author>
    </b:Author>
    <b:City>Cheltenham, UK; Northampton, MA, USA</b:City>
    <b:Publisher>Edward Elgar</b:Publisher>
    <b:LCID>en-US</b:LCID>
    <b:RefOrder>40</b:RefOrder>
  </b:Source>
  <b:Source>
    <b:Tag>Jon14</b:Tag>
    <b:SourceType>Report</b:SourceType>
    <b:Guid>{F1B5ADE8-305B-4BE7-A9DF-ECDEF4E879F7}</b:Guid>
    <b:Author>
      <b:Author>
        <b:Corporate>Olsberg SPI</b:Corporate>
      </b:Author>
    </b:Author>
    <b:Title>Impact Analysis of Fiscal Incentive Schemes Supporting Film and Audiovisual Production in Europe</b:Title>
    <b:Year>2014</b:Year>
    <b:City>Strasbourg</b:City>
    <b:Publisher>European Audiovisual Observatory</b:Publisher>
    <b:LCID>en-US</b:LCID>
    <b:RefOrder>85</b:RefOrder>
  </b:Source>
  <b:Source>
    <b:Tag>Eur21</b:Tag>
    <b:SourceType>InternetSite</b:SourceType>
    <b:Guid>{31F59EFD-ABCA-4002-92B5-F8F96DE127CC}</b:Guid>
    <b:Year>2021</b:Year>
    <b:Author>
      <b:Author>
        <b:Corporate>Eur-Lex</b:Corporate>
      </b:Author>
    </b:Author>
    <b:InternetSiteTitle>Access to Europen Union Law</b:InternetSiteTitle>
    <b:Month>08</b:Month>
    <b:Day>18</b:Day>
    <b:URL>https://eur-lex.europa.eu/legal-content/EN/TXT/?uri=celex%3A32013R1295</b:URL>
    <b:LCID>en-US</b:LCID>
    <b:RefOrder>88</b:RefOrder>
  </b:Source>
  <b:Source>
    <b:Tag>Wal21</b:Tag>
    <b:SourceType>InternetSite</b:SourceType>
    <b:Guid>{EA6CA448-6FAF-429B-85A9-6DD4B65C8A52}</b:Guid>
    <b:Author>
      <b:Author>
        <b:Corporate>Wallonia; Wallonia-Brussels; Finance.Brussels</b:Corporate>
      </b:Author>
    </b:Author>
    <b:InternetSiteTitle>St'Art</b:InternetSiteTitle>
    <b:Year>2021</b:Year>
    <b:Month>08</b:Month>
    <b:Day>19</b:Day>
    <b:URL>http://www.start-invest.be/-Le-fonds-154-?lang=fr</b:URL>
    <b:LCID>en-US</b:LCID>
    <b:RefOrder>93</b:RefOrder>
  </b:Source>
  <b:Source>
    <b:Tag>EEN13</b:Tag>
    <b:SourceType>Report</b:SourceType>
    <b:Guid>{0A041901-9127-413E-8BAE-47762AB985B0}</b:Guid>
    <b:Title>Trends in Public Funding for Culture in EU.</b:Title>
    <b:Year>2013</b:Year>
    <b:Author>
      <b:Author>
        <b:NameList>
          <b:Person>
            <b:Last>Čopič</b:Last>
            <b:First>Vesna</b:First>
          </b:Person>
          <b:Person>
            <b:Last>Inkei</b:Last>
            <b:First>Péter</b:First>
          </b:Person>
          <b:Person>
            <b:Last>Kangas</b:Last>
            <b:First>Anita</b:First>
          </b:Person>
          <b:Person>
            <b:Last>Srakar</b:Last>
            <b:First>Andrej</b:First>
          </b:Person>
        </b:NameList>
      </b:Author>
    </b:Author>
    <b:Publisher>European Expert Network on Culture</b:Publisher>
    <b:City>EU</b:City>
    <b:LCID>en-US</b:LCID>
    <b:RefOrder>94</b:RefOrder>
  </b:Source>
  <b:Source>
    <b:Tag>Cau19</b:Tag>
    <b:SourceType>Report</b:SourceType>
    <b:Guid>{F6AB54F5-1E7E-4AFD-80A0-47E359B44F40}</b:Guid>
    <b:Author>
      <b:Author>
        <b:NameList>
          <b:Person>
            <b:Last>Cauldwell-French</b:Last>
            <b:First>Evy</b:First>
          </b:Person>
          <b:Person>
            <b:Last>Lydford</b:Last>
            <b:First>Annie</b:First>
          </b:Person>
        </b:NameList>
      </b:Author>
    </b:Author>
    <b:Title>Public Investment, Public Gain</b:Title>
    <b:Year>2019</b:Year>
    <b:Publisher>Creative Industries Federation and Arts Council England</b:Publisher>
    <b:City>London</b:City>
    <b:YearAccessed>2021</b:YearAccessed>
    <b:MonthAccessed>08</b:MonthAccessed>
    <b:DayAccessed>19</b:DayAccessed>
    <b:URL>https://www.creativeindustriesfederation.com/sites/default/files/2019-05/Public%20Investment%20report%20A4%202019%201.0_0.pdf </b:URL>
    <b:LCID>en-US</b:LCID>
    <b:RefOrder>91</b:RefOrder>
  </b:Source>
  <b:Source>
    <b:Tag>KLR21</b:Tag>
    <b:SourceType>InternetSite</b:SourceType>
    <b:Guid>{5AB0CC4E-D4AF-4033-89D3-232FF2E5816E}</b:Guid>
    <b:Title>Legislation by Ministry of Culture, Sports and Tourism</b:Title>
    <b:Year>2021</b:Year>
    <b:Author>
      <b:Author>
        <b:Corporate>KLRI</b:Corporate>
      </b:Author>
      <b:ProducerName>
        <b:NameList>
          <b:Person>
            <b:Last>Institute</b:Last>
            <b:First>Korea</b:First>
            <b:Middle>Legislation Research</b:Middle>
          </b:Person>
        </b:NameList>
      </b:ProducerName>
    </b:Author>
    <b:InternetSiteTitle>elaw.klri.re.kr</b:InternetSiteTitle>
    <b:Month>08</b:Month>
    <b:Day>11</b:Day>
    <b:URL>https://elaw.klri.re.kr/eng_mobile/soganList.do?seq=8</b:URL>
    <b:LCID>en-US</b:LCID>
    <b:RefOrder>39</b:RefOrder>
  </b:Source>
  <b:Source>
    <b:Tag>Gov21</b:Tag>
    <b:SourceType>ElectronicSource</b:SourceType>
    <b:Guid>{C956D108-5D46-42D5-BC60-28A3A94EC5A8}</b:Guid>
    <b:Title>National Lottery etc. Act 1993</b:Title>
    <b:Year>2021</b:Year>
    <b:City>London</b:City>
    <b:Author>
      <b:Author>
        <b:Corporate>UK</b:Corporate>
      </b:Author>
    </b:Author>
    <b:CountryRegion>UK</b:CountryRegion>
    <b:Month>08</b:Month>
    <b:Day>19</b:Day>
    <b:PublicationTitle>UK Public General Acts</b:PublicationTitle>
    <b:DOI>https://www.legislation.gov.uk/ukpga/1993/39/contents</b:DOI>
    <b:LCID>en-US</b:LCID>
    <b:RefOrder>95</b:RefOrder>
  </b:Source>
  <b:Source>
    <b:Tag>HMG18</b:Tag>
    <b:SourceType>Report</b:SourceType>
    <b:Guid>{6D2F5E22-FD8F-478B-9C28-FF0D07B9D618}</b:Guid>
    <b:Title>Industrial Strategy Creative Industries Sector Deal</b:Title>
    <b:Year>2018</b:Year>
    <b:URL>https://assets.publishing.service.gov.uk/government/uploads/system/uploads/attachment_data/file/695097/creative-industries-sector-deal-print.pdf</b:URL>
    <b:Publisher>Crown copyright</b:Publisher>
    <b:City>London</b:City>
    <b:Author>
      <b:Author>
        <b:Corporate>HM Government</b:Corporate>
      </b:Author>
    </b:Author>
    <b:LCID>en-US</b:LCID>
    <b:RefOrder>96</b:RefOrder>
  </b:Source>
  <b:Source>
    <b:Tag>Cre211</b:Tag>
    <b:SourceType>InternetSite</b:SourceType>
    <b:Guid>{F1DC1BE7-4E34-4974-AF89-7FDC76430A75}</b:Guid>
    <b:Year>2021</b:Year>
    <b:Author>
      <b:Author>
        <b:Corporate>Creative England</b:Corporate>
      </b:Author>
    </b:Author>
    <b:InternetSiteTitle>Creative England</b:InternetSiteTitle>
    <b:Month>08</b:Month>
    <b:Day>20</b:Day>
    <b:URL>https://www.creativeengland.co.uk/about/</b:URL>
    <b:LCID>en-US</b:LCID>
    <b:RefOrder>97</b:RefOrder>
  </b:Source>
  <b:Source>
    <b:Tag>Kim14</b:Tag>
    <b:SourceType>Report</b:SourceType>
    <b:Guid>{80596963-A23B-4FAC-8CDE-F69C3918E09C}</b:Guid>
    <b:Title>Promoting the Financing of SMEs and Start-ups in Korea</b:Title>
    <b:Year>2014</b:Year>
    <b:Author>
      <b:Author>
        <b:NameList>
          <b:Person>
            <b:Last>Jones</b:Last>
            <b:First>Randall</b:First>
            <b:Middle>S</b:Middle>
          </b:Person>
          <b:Person>
            <b:Last>Kim</b:Last>
            <b:First>Myungkyoo</b:First>
          </b:Person>
        </b:NameList>
      </b:Author>
    </b:Author>
    <b:Publisher>OECD</b:Publisher>
    <b:City>Paris</b:City>
    <b:DOI>https://dx.doi.org/10.1787/5jxx054bdlvh-en</b:DOI>
    <b:LCID>en-US</b:LCID>
    <b:RefOrder>106</b:RefOrder>
  </b:Source>
  <b:Source>
    <b:Tag>Can06</b:Tag>
    <b:SourceType>BookSection</b:SourceType>
    <b:Guid>{FB882CC0-945C-4B3F-9411-9EDFE74229DF}</b:Guid>
    <b:Author>
      <b:Author>
        <b:NameList>
          <b:Person>
            <b:Last>Canoy et al.</b:Last>
          </b:Person>
        </b:NameList>
      </b:Author>
      <b:BookAuthor>
        <b:NameList>
          <b:Person>
            <b:Last>Throsby</b:Last>
            <b:First>Victor</b:First>
            <b:Middle>A. Ginsburgh and David</b:Middle>
          </b:Person>
        </b:NameList>
      </b:BookAuthor>
    </b:Author>
    <b:Title>The economic of books</b:Title>
    <b:BookTitle>Handbook of the Economics of Art and Culture</b:BookTitle>
    <b:Year>2006</b:Year>
    <b:Pages>722-761</b:Pages>
    <b:Publisher>Elsevier</b:Publisher>
    <b:Volume>1</b:Volume>
    <b:ChapterNumber>21</b:ChapterNumber>
    <b:DOI>10.1016/S1574-0676(06)01021-0</b:DOI>
    <b:LCID>en-US</b:LCID>
    <b:RefOrder>104</b:RefOrder>
  </b:Source>
  <b:Source>
    <b:Tag>Gov13</b:Tag>
    <b:SourceType>Report</b:SourceType>
    <b:Guid>{E90F281A-9929-4EBC-9D55-42A8C82C2B8E}</b:Guid>
    <b:Title>Creative Economy Action Plan</b:Title>
    <b:Year>2013</b:Year>
    <b:Author>
      <b:Author>
        <b:Corporate>MOSF et al</b:Corporate>
      </b:Author>
    </b:Author>
    <b:Publisher>Ministry of Strategy and Finance</b:Publisher>
    <b:City>Seol</b:City>
    <b:YearAccessed>2021</b:YearAccessed>
    <b:MonthAccessed>08</b:MonthAccessed>
    <b:DayAccessed>12</b:DayAccessed>
    <b:URL>https://english.moef.go.kr/pc/selectTbPressCenterDtl.do?boardCd=N0001&amp;seq=3289</b:URL>
    <b:LCID>en-US</b:LCID>
    <b:RefOrder>37</b:RefOrder>
  </b:Source>
  <b:Source>
    <b:Tag>Kno17</b:Tag>
    <b:SourceType>JournalArticle</b:SourceType>
    <b:Guid>{6116C206-7B29-47B6-9092-4678F20AC00C}</b:Guid>
    <b:Title>Clusters in Cultural and Creative Industries in Europe – Specialisation and Activities</b:Title>
    <b:InternetSiteTitle>ResearchGate</b:InternetSiteTitle>
    <b:Year>2017</b:Year>
    <b:DOI>10.29119/1641-3466.2017.109.2</b:DOI>
    <b:JournalName>Scientific Papers of Silesian University of Technology</b:JournalName>
    <b:City>Poland</b:City>
    <b:Author>
      <b:Author>
        <b:NameList>
          <b:Person>
            <b:Last>Knop</b:Last>
            <b:First>Lilla</b:First>
          </b:Person>
          <b:Person>
            <b:Last>Olko</b:Last>
            <b:First>Sławomir</b:First>
          </b:Person>
        </b:NameList>
      </b:Author>
    </b:Author>
    <b:PeriodicalTitle>Scientific Papers of Silesian University of Technology. Organization and Management Series.</b:PeriodicalTitle>
    <b:LCID>en-US</b:LCID>
    <b:RefOrder>33</b:RefOrder>
  </b:Source>
  <b:Source>
    <b:Tag>EFC21</b:Tag>
    <b:SourceType>InternetSite</b:SourceType>
    <b:Guid>{89C212BE-E28E-4F72-9B60-33A5F550B52E}</b:Guid>
    <b:Title>Culture for cities and regions</b:Title>
    <b:Year>2021</b:Year>
    <b:Month>08</b:Month>
    <b:Day>31</b:Day>
    <b:URL>http://www.cultureforcitiesandregions.eu/culture/resources/Case-study-Terrassa-Catalonia-Audiovisual-Park-WSWE-9Y2GSX</b:URL>
    <b:ShortTitle>Catalonia Audiovisual Park: Lights, camera, action!</b:ShortTitle>
    <b:Author>
      <b:Author>
        <b:NameList>
          <b:Person>
            <b:Last>EFC</b:Last>
          </b:Person>
        </b:NameList>
      </b:Author>
    </b:Author>
    <b:LCID>en-US</b:LCID>
    <b:RefOrder>113</b:RefOrder>
  </b:Source>
  <b:Source>
    <b:Tag>Cou21</b:Tag>
    <b:SourceType>InternetSite</b:SourceType>
    <b:Guid>{064D20F6-9420-4D49-B59A-A30F1232C22F}</b:Guid>
    <b:Author>
      <b:Author>
        <b:Corporate>Council of Europe</b:Corporate>
      </b:Author>
    </b:Author>
    <b:Title>Strategy 21 - Good practices</b:Title>
    <b:InternetSiteTitle>www.coe.int</b:InternetSiteTitle>
    <b:Year>2021</b:Year>
    <b:Month>08</b:Month>
    <b:Day>19</b:Day>
    <b:URL>https://www.coe.int/en/web/culture-and-heritage/-/culture-vouchers</b:URL>
    <b:LCID>en-US</b:LCID>
    <b:RefOrder>89</b:RefOrder>
  </b:Source>
  <b:Source>
    <b:Tag>NL21</b:Tag>
    <b:SourceType>InternetSite</b:SourceType>
    <b:Guid>{38CD8646-2074-4AA3-A1FB-5054C99FF3D7}</b:Guid>
    <b:Author>
      <b:Author>
        <b:Corporate>NL</b:Corporate>
      </b:Author>
    </b:Author>
    <b:Title>Nederlands Filmfonds</b:Title>
    <b:Year>2021</b:Year>
    <b:Month>08</b:Month>
    <b:Day>30</b:Day>
    <b:URL>https://www.filmfonds.nl/film-producties/film-production-incentive</b:URL>
    <b:LCID>en-US</b:LCID>
    <b:RefOrder>112</b:RefOrder>
  </b:Source>
  <b:Source>
    <b:Tag>Com</b:Tag>
    <b:SourceType>InternetSite</b:SourceType>
    <b:Guid>{550D09CA-46BF-4EAD-943C-9424DE659D16}</b:Guid>
    <b:Author>
      <b:Author>
        <b:Corporate>IVIPRO</b:Corporate>
      </b:Author>
    </b:Author>
    <b:Title>Medieval Civic Museum and the Museum of Palazzo Poggi</b:Title>
    <b:URL>https://www.wunderbo.it</b:URL>
    <b:InternetSiteTitle>Comuni di Bologna; Incredibol!</b:InternetSiteTitle>
    <b:Year>2021</b:Year>
    <b:Month>08</b:Month>
    <b:Day>31</b:Day>
    <b:LCID>en-US</b:LCID>
    <b:RefOrder>75</b:RefOrder>
  </b:Source>
  <b:Source>
    <b:Tag>HFC21</b:Tag>
    <b:SourceType>InternetSite</b:SourceType>
    <b:Guid>{8151D2C2-A262-4292-B18D-DC1C9CC75FD6}</b:Guid>
    <b:Title>Hellenic Film Commission</b:Title>
    <b:Year>2021</b:Year>
    <b:Author>
      <b:Author>
        <b:Corporate>HFC</b:Corporate>
      </b:Author>
    </b:Author>
    <b:InternetSiteTitle>Greek Film Center</b:InternetSiteTitle>
    <b:Month>08</b:Month>
    <b:Day>30</b:Day>
    <b:URL>https://www.filmcommission.gr/</b:URL>
    <b:LCID>en-US</b:LCID>
    <b:RefOrder>111</b:RefOrder>
  </b:Source>
  <b:Source>
    <b:Tag>UNE12</b:Tag>
    <b:SourceType>Report</b:SourceType>
    <b:Guid>{0C3ED541-D06D-4B0F-8375-039F273D899C}</b:Guid>
    <b:Title>Measuring cultural participation</b:Title>
    <b:Year>2012</b:Year>
    <b:Publisher>UNESCO Institute for Statistics</b:Publisher>
    <b:Author>
      <b:Author>
        <b:Corporate>UNESCO</b:Corporate>
      </b:Author>
    </b:Author>
    <b:CountryRegion>Canada</b:CountryRegion>
    <b:YearAccessed>2021</b:YearAccessed>
    <b:MonthAccessed>07</b:MonthAccessed>
    <b:DayAccessed>31</b:DayAccessed>
    <b:URL>http://uis.unesco.org/sites/default/files/documents/measuring-cultural-participation-2009-unesco-framework-for-cultural-statistics-handbook-2-2012-en.pdf</b:URL>
    <b:LCID>en-US</b:LCID>
    <b:RefOrder>25</b:RefOrder>
  </b:Source>
  <b:Source>
    <b:Tag>SME</b:Tag>
    <b:SourceType>InternetSite</b:SourceType>
    <b:Guid>{81E9034B-DDEB-4CBD-9D9E-DB39B2B93A20}</b:Guid>
    <b:Author>
      <b:Author>
        <b:Corporate>Taiwan SMEG</b:Corporate>
      </b:Author>
    </b:Author>
    <b:URL>https://www.smeg.org.tw/en/basic/?node=10060</b:URL>
    <b:LCID>en-US</b:LCID>
    <b:Title>Small &amp; Mediun Entreprise Credit Guarantee Fund of Taiwan</b:Title>
    <b:Year>2021</b:Year>
    <b:Month>09</b:Month>
    <b:Day>03</b:Day>
    <b:RefOrder>99</b:RefOrder>
  </b:Source>
  <b:Source>
    <b:Tag>Law21</b:Tag>
    <b:SourceType>InternetSite</b:SourceType>
    <b:Guid>{06941A19-383E-448F-A18E-6A94F685B2C5}</b:Guid>
    <b:InternetSiteTitle>Development of the Cultural and Creative Industries Act</b:InternetSiteTitle>
    <b:Year>2021</b:Year>
    <b:Month>07</b:Month>
    <b:Day>29</b:Day>
    <b:URL>https://law.moj.gov.tw/ENG/LawClass/LawAll.aspx?pcode=H0170075</b:URL>
    <b:Author>
      <b:Author>
        <b:Corporate>Taiwan</b:Corporate>
      </b:Author>
    </b:Author>
    <b:LCID>en-US</b:LCID>
    <b:Title>Laws and regulations database of The Republic of China</b:Title>
    <b:RefOrder>98</b:RefOrder>
  </b:Source>
  <b:Source>
    <b:Tag>Iri21</b:Tag>
    <b:SourceType>InternetSite</b:SourceType>
    <b:Guid>{F47AD220-6DF6-4C12-AD9D-177C34ED3A49}</b:Guid>
    <b:Author>
      <b:Author>
        <b:Corporate>Irish Tax and Customs</b:Corporate>
      </b:Author>
    </b:Author>
    <b:Title>Artists' Exemption</b:Title>
    <b:Year>2021</b:Year>
    <b:Month>09</b:Month>
    <b:Day>03</b:Day>
    <b:URL>https://www.revenue.ie/en/personal-tax-credits-reliefs-and-exemptions/income-and-employment/artists-exemption/index.aspx</b:URL>
    <b:LCID>en-US</b:LCID>
    <b:RefOrder>101</b:RefOrder>
  </b:Source>
  <b:Source>
    <b:Tag>UK211</b:Tag>
    <b:SourceType>InternetSite</b:SourceType>
    <b:Guid>{B4535CA0-66AD-43CC-97F8-9477E180CE1F}</b:Guid>
    <b:LCID>en-US</b:LCID>
    <b:Author>
      <b:Author>
        <b:Corporate>UK</b:Corporate>
      </b:Author>
    </b:Author>
    <b:Title>Creative Industry tax reliefs for Corporation Tax</b:Title>
    <b:Year>2021</b:Year>
    <b:Month>09</b:Month>
    <b:Day>03</b:Day>
    <b:URL>https://www.gov.uk/guidance/corporation-tax-creative-industry-tax-reliefs#5</b:URL>
    <b:RefOrder>102</b:RefOrder>
  </b:Source>
  <b:Source>
    <b:Tag>Riz06</b:Tag>
    <b:SourceType>BookSection</b:SourceType>
    <b:Guid>{9A52DB9C-20C3-4AE5-B5AD-CA545A7E8F4A}</b:Guid>
    <b:Author>
      <b:Author>
        <b:NameList>
          <b:Person>
            <b:Last>Rizzo</b:Last>
          </b:Person>
          <b:Person>
            <b:Last>Throsby</b:Last>
            <b:First>D.</b:First>
          </b:Person>
        </b:NameList>
      </b:Author>
      <b:BookAuthor>
        <b:NameList>
          <b:Person>
            <b:Last>Throsby</b:Last>
            <b:First>Victor</b:First>
            <b:Middle>A. Ginsburgh and David</b:Middle>
          </b:Person>
        </b:NameList>
      </b:BookAuthor>
    </b:Author>
    <b:Title>Cultural Heritage: Economic Analysis and Public Policy</b:Title>
    <b:BookTitle>Handbook of the Economics of Art and Culture, Volume 1</b:BookTitle>
    <b:Year>2006</b:Year>
    <b:Pages>984-1013</b:Pages>
    <b:Publisher>Elsevier B.V.</b:Publisher>
    <b:DOI>10.1016/S1574-0676(06)01028-3</b:DOI>
    <b:LCID>en-US</b:LCID>
    <b:RefOrder>109</b:RefOrder>
  </b:Source>
  <b:Source>
    <b:Tag>OEC21</b:Tag>
    <b:SourceType>InternetSite</b:SourceType>
    <b:Guid>{175B14AE-1A76-4C51-811C-C290F594DDC4}</b:Guid>
    <b:Title>Intellectual Property Regimes</b:Title>
    <b:Year>2021</b:Year>
    <b:LCID>en-US</b:LCID>
    <b:Author>
      <b:Author>
        <b:Corporate>OECD</b:Corporate>
      </b:Author>
    </b:Author>
    <b:Month>09</b:Month>
    <b:Day>07</b:Day>
    <b:URL>http://qdd.oecd.org/data/IP_Regimes</b:URL>
    <b:RefOrder>107</b:RefOrder>
  </b:Source>
  <b:Source>
    <b:Tag>KLR211</b:Tag>
    <b:SourceType>InternetSite</b:SourceType>
    <b:Guid>{CC434D43-3411-4BD8-A0F0-7B233F57A9FC}</b:Guid>
    <b:Title>Technology Transfer and Commercialization Promotion Act</b:Title>
    <b:Year>2021</b:Year>
    <b:Month>09</b:Month>
    <b:Day>07</b:Day>
    <b:URL>https://elaw.klri.re.kr/eng_mobile/viewer.do?hseq=48679&amp;type=lawname&amp;key=Technology+Transfer+and+Commercialization+Promotion+Act</b:URL>
    <b:Author>
      <b:Author>
        <b:Corporate>KLRI</b:Corporate>
      </b:Author>
    </b:Author>
    <b:City>Seoul</b:City>
    <b:CountryRegion>Republic of Korea</b:CountryRegion>
    <b:LCID>en-US</b:LCID>
    <b:RefOrder>108</b:RefOrder>
  </b:Source>
  <b:Source>
    <b:Tag>Rep21</b:Tag>
    <b:SourceType>InternetSite</b:SourceType>
    <b:Guid>{804351AA-D26A-46CA-9AFB-B6F2B4BDF540}</b:Guid>
    <b:Title>Culture and Arts Promotion Act</b:Title>
    <b:Year>2021</b:Year>
    <b:Month>08</b:Month>
    <b:Day>19</b:Day>
    <b:URL>https://elaw.klri.re.kr/eng_mobile/viewer.do?hseq=54762&amp;type=part&amp;key=17</b:URL>
    <b:Author>
      <b:Author>
        <b:Corporate>KLRI</b:Corporate>
      </b:Author>
    </b:Author>
    <b:City>Seoul</b:City>
    <b:CountryRegion>Korea</b:CountryRegion>
    <b:LCID>en-US</b:LCID>
    <b:RefOrder>90</b:RefOrder>
  </b:Source>
  <b:Source>
    <b:Tag>Placeholder1</b:Tag>
    <b:SourceType>Report</b:SourceType>
    <b:Guid>{2FF8A9FE-AC30-4B95-A9D8-49F3ED7B94A4}</b:Guid>
    <b:Title>Focus on Audiovisual</b:Title>
    <b:Year>2020</b:Year>
    <b:URL>https://enterprise.gov.ie/en/Publications/Publication-files/Focus-on-Audiovisual-2020.pdf</b:URL>
    <b:Publisher>Department of Business, Enterprise and Innovation</b:Publisher>
    <b:Author>
      <b:Author>
        <b:Corporate>Government of Ireland</b:Corporate>
      </b:Author>
    </b:Author>
    <b:LCID>en-US</b:LCID>
    <b:RefOrder>119</b:RefOrder>
  </b:Source>
  <b:Source>
    <b:Tag>Gov20</b:Tag>
    <b:SourceType>Report</b:SourceType>
    <b:Guid>{6351F5D5-F1AD-4C4A-95E7-4F89D3635207}</b:Guid>
    <b:Title>Focus on Audiovisual</b:Title>
    <b:Year>2020</b:Year>
    <b:URL>https://enterprise.gov.ie/en/Publications/Publication-files/Focus-on-Audiovisual-2020.pdf</b:URL>
    <b:Publisher>Department of Business, Enterprise and Innovation, Government of Ireland</b:Publisher>
    <b:Author>
      <b:Author>
        <b:Corporate>DBEI</b:Corporate>
      </b:Author>
    </b:Author>
    <b:LCID>en-US</b:LCID>
    <b:RefOrder>48</b:RefOrder>
  </b:Source>
  <b:Source>
    <b:Tag>And15</b:Tag>
    <b:SourceType>Report</b:SourceType>
    <b:Guid>{2810D047-BE9C-4770-BAEF-E354CC4FCBDE}</b:Guid>
    <b:Author>
      <b:Author>
        <b:NameList>
          <b:Person>
            <b:Last>Barnes</b:Last>
            <b:First>Andrew</b:First>
          </b:Person>
        </b:NameList>
      </b:Author>
    </b:Author>
    <b:Title>Economic contribution of the UK’s Film, High-End TV, Video game, and Animation programming sectors</b:Title>
    <b:Year>2015</b:Year>
    <b:Publisher>Olsberg.Spi and Nordicity</b:Publisher>
    <b:City>London</b:City>
    <b:URL>https://www2.bfi.org.uk/sites/bfi.org.uk/files/downloads/economic-contribution-of-the-uks-film-high-end-tv-video-game-and-animation-programming-sectors-report-2015-02-23.pdf</b:URL>
    <b:LCID>en-US</b:LCID>
    <b:RefOrder>53</b:RefOrder>
  </b:Source>
  <b:Source>
    <b:Tag>Che01</b:Tag>
    <b:SourceType>Report</b:SourceType>
    <b:Guid>{66228054-5F4B-4F8F-ACDE-7CA6F07C2C37}</b:Guid>
    <b:Author>
      <b:Author>
        <b:NameList>
          <b:Person>
            <b:Last>Debande</b:Last>
            <b:First>O</b:First>
          </b:Person>
          <b:Person>
            <b:Last>Chetrit</b:Last>
            <b:First>G</b:First>
          </b:Person>
        </b:NameList>
      </b:Author>
    </b:Author>
    <b:Title>The European Audiovisual Industry an overview</b:Title>
    <b:Year>2001</b:Year>
    <b:Publisher>European investment bank (EIB) sector papers</b:Publisher>
    <b:URL>http://www.eib.org/attachments/pj/pjaudio_en.pdf</b:URL>
    <b:LCID>en-US</b:LCID>
    <b:RefOrder>52</b:RefOrder>
  </b:Source>
  <b:Source>
    <b:Tag>DBM21</b:Tag>
    <b:SourceType>InternetSite</b:SourceType>
    <b:Guid>{61979667-8616-4A18-8D80-F9B9EB9A51C4}</b:Guid>
    <b:Author>
      <b:Author>
        <b:Corporate>DBMR</b:Corporate>
      </b:Author>
    </b:Author>
    <b:Title>Data Bridge Market Research</b:Title>
    <b:Year>2021</b:Year>
    <b:Month>09</b:Month>
    <b:Day>08</b:Day>
    <b:URL>https://www.databridgemarketresearch.com/reports/global-pro-av-audio-visual-market</b:URL>
    <b:LCID>en-US</b:LCID>
    <b:RefOrder>49</b:RefOrder>
  </b:Source>
  <b:Source>
    <b:Tag>Isa17</b:Tag>
    <b:SourceType>Report</b:SourceType>
    <b:Guid>{9FA67F13-70E1-4498-8B41-8C72364F9A0B}</b:Guid>
    <b:Title>Mapping the Creative Value Chains - A study on the economy of culture in the digital age</b:Title>
    <b:Year>2017</b:Year>
    <b:Publisher>European Commission</b:Publisher>
    <b:City>Brussels</b:City>
    <b:YearAccessed>2021</b:YearAccessed>
    <b:MonthAccessed>09</b:MonthAccessed>
    <b:DayAccessed>09</b:DayAccessed>
    <b:URL>https://op.europa.eu/en/publication-detail/-/publication/4737f41d-45ac-11e7-aea8-01aa75ed71a1</b:URL>
    <b:Author>
      <b:Author>
        <b:NameList>
          <b:Person>
            <b:Last>Voldere</b:Last>
            <b:First>Isabelle</b:First>
            <b:Middle>De</b:Middle>
          </b:Person>
          <b:Person>
            <b:Last>Romainville</b:Last>
            <b:First>Jean-François</b:First>
          </b:Person>
          <b:Person>
            <b:Last>Knotter</b:Last>
            <b:First>Steven</b:First>
          </b:Person>
          <b:Person>
            <b:Last>Durinck</b:Last>
            <b:First>Eveline</b:First>
          </b:Person>
          <b:Person>
            <b:Last>Engin</b:Last>
            <b:First>Evrim</b:First>
          </b:Person>
          <b:Person>
            <b:Last>Gall</b:Last>
            <b:First>Arthur</b:First>
            <b:Middle>Le</b:Middle>
          </b:Person>
          <b:Person>
            <b:Last>Kern</b:Last>
            <b:First>Philippe</b:First>
          </b:Person>
          <b:Person>
            <b:Last>Airaghi</b:Last>
            <b:First>Elisabetta</b:First>
          </b:Person>
          <b:Person>
            <b:Last>Pletosu</b:Last>
            <b:First>Teodora</b:First>
          </b:Person>
          <b:Person>
            <b:Last>Ranaivoson</b:Last>
            <b:First>Heritiana</b:First>
          </b:Person>
          <b:Person>
            <b:Last>Hoelck</b:Last>
            <b:First>Katharina</b:First>
          </b:Person>
        </b:NameList>
      </b:Author>
    </b:Author>
    <b:LCID>en-US</b:LCID>
    <b:RefOrder>60</b:RefOrder>
  </b:Source>
  <b:Source>
    <b:Tag>IFP21</b:Tag>
    <b:SourceType>Report</b:SourceType>
    <b:Guid>{F0B8D75E-4A8F-40B8-90A6-2F67DB4E7913}</b:Guid>
    <b:Title>Global Music Report</b:Title>
    <b:Year>2021</b:Year>
    <b:Publisher>IFPI</b:Publisher>
    <b:YearAccessed>2021</b:YearAccessed>
    <b:MonthAccessed>09</b:MonthAccessed>
    <b:DayAccessed>09</b:DayAccessed>
    <b:URL>https://www.ifpi.org/wp-content/uploads/2020/03/GMR2021_STATE_OF_THE_INDUSTRY.pdf</b:URL>
    <b:LCID>en-US</b:LCID>
    <b:Author>
      <b:Author>
        <b:Corporate>IFPI</b:Corporate>
      </b:Author>
    </b:Author>
    <b:RefOrder>66</b:RefOrder>
  </b:Source>
  <b:Source>
    <b:Tag>Spo21</b:Tag>
    <b:SourceType>InternetSite</b:SourceType>
    <b:Guid>{0B41D55E-1837-49AB-91E6-DBD2F499A0CB}</b:Guid>
    <b:Title>For the Record</b:Title>
    <b:Year>2021</b:Year>
    <b:Author>
      <b:Author>
        <b:Corporate>Spotify</b:Corporate>
      </b:Author>
    </b:Author>
    <b:Month>09</b:Month>
    <b:Day>10</b:Day>
    <b:URL>https://newsroom.spotify.com/company-info/</b:URL>
    <b:LCID>en-US</b:LCID>
    <b:RefOrder>69</b:RefOrder>
  </b:Source>
  <b:Source>
    <b:Tag>Spo211</b:Tag>
    <b:SourceType>InternetSite</b:SourceType>
    <b:Guid>{0926FC91-DEBD-442D-BA5C-7D0D8C5E1CAE}</b:Guid>
    <b:Author>
      <b:Author>
        <b:Corporate>Spotify</b:Corporate>
      </b:Author>
    </b:Author>
    <b:Title>Spotify Advertising</b:Title>
    <b:Year>2021</b:Year>
    <b:Month>09</b:Month>
    <b:Day>10</b:Day>
    <b:URL>https://ads.spotify.com/en-US/2020-wrapped/</b:URL>
    <b:LCID>en-US</b:LCID>
    <b:RefOrder>70</b:RefOrder>
  </b:Source>
  <b:Source>
    <b:Tag>Reu20</b:Tag>
    <b:SourceType>InternetSite</b:SourceType>
    <b:Guid>{4E8B3D2C-9B5E-468B-8D77-3BE7E2EF688A}</b:Guid>
    <b:Title>Digital News Report 2020</b:Title>
    <b:Year>2020</b:Year>
    <b:Publisher>Reuters Institute</b:Publisher>
    <b:Author>
      <b:Author>
        <b:Corporate>Reuters</b:Corporate>
      </b:Author>
    </b:Author>
    <b:YearAccessed>2021</b:YearAccessed>
    <b:MonthAccessed>09</b:MonthAccessed>
    <b:DayAccessed>10</b:DayAccessed>
    <b:URL>https://www.digitalnewsreport.org/survey/2020/overview-key-findings-2020/</b:URL>
    <b:LCID>en-US</b:LCID>
    <b:Month>09</b:Month>
    <b:Day>10</b:Day>
    <b:RefOrder>68</b:RefOrder>
  </b:Source>
  <b:Source>
    <b:Tag>Fra21</b:Tag>
    <b:SourceType>Report</b:SourceType>
    <b:Guid>{CDC01E2E-BFBC-4473-A129-A014BAF4B2C9}</b:Guid>
    <b:Title>Yearbook 2020/2021 Key Trends: TV, Cinema, Video and On Demand Audiovisual Service - The Pan-Europen Picture</b:Title>
    <b:Year>2021</b:Year>
    <b:URL>https://rm.coe.int/yearbook-key-trends-2020-2021-en/1680a26056 </b:URL>
    <b:Author>
      <b:Author>
        <b:NameList>
          <b:Person>
            <b:Last>Blázquez</b:Last>
            <b:First>Francisco</b:First>
            <b:Middle>Javier Cabrera</b:Middle>
          </b:Person>
          <b:Person>
            <b:Last>Cappello</b:Last>
            <b:First>Maja</b:First>
          </b:Person>
          <b:Person>
            <b:Last>Ene</b:Last>
            <b:First>Laura</b:First>
          </b:Person>
          <b:Person>
            <b:Last>Fontaine</b:Last>
            <b:First>Gilles</b:First>
          </b:Person>
          <b:Person>
            <b:Last>Grece</b:Last>
            <b:First>Christian</b:First>
          </b:Person>
          <b:Person>
            <b:Last>Pumares</b:Last>
            <b:First>Marta</b:First>
            <b:Middle>Jiménez</b:Middle>
          </b:Person>
          <b:Person>
            <b:Last>Kanzler</b:Last>
            <b:First>Martin</b:First>
          </b:Person>
          <b:Person>
            <b:Last>Schneeberger</b:Last>
            <b:First>Agnes</b:First>
          </b:Person>
          <b:Person>
            <b:Last>Simone</b:Last>
            <b:First>Patrizia</b:First>
          </b:Person>
          <b:Person>
            <b:Last>Talavera</b:Last>
            <b:First>Julio</b:First>
          </b:Person>
          <b:Person>
            <b:Last>Valais</b:Last>
            <b:First>Sophie</b:First>
          </b:Person>
        </b:NameList>
      </b:Author>
    </b:Author>
    <b:Publisher>European Audiovisual Observatory</b:Publisher>
    <b:City>Strasbourg</b:City>
    <b:YearAccessed>2021</b:YearAccessed>
    <b:MonthAccessed>09</b:MonthAccessed>
    <b:DayAccessed>10</b:DayAccessed>
    <b:LCID>en-US</b:LCID>
    <b:RefOrder>43</b:RefOrder>
  </b:Source>
  <b:Source>
    <b:Tag>Leo20</b:Tag>
    <b:SourceType>Report</b:SourceType>
    <b:Guid>{6B5E25A6-B0E5-4A72-85C2-8A91E0FC8902}</b:Guid>
    <b:Title>Global Screen Production – The Impact of Film and Television Production on Economic Recovery from COVID-19</b:Title>
    <b:Year>2020</b:Year>
    <b:Publisher>Olsberg-SPI</b:Publisher>
    <b:YearAccessed>2021</b:YearAccessed>
    <b:MonthAccessed>09</b:MonthAccessed>
    <b:DayAccessed>11</b:DayAccessed>
    <b:URL>https://static1.squarespace.com/static/5f7708077cf66e15c7de89ee/t/60282af90267734564e0fedd/1613245181073/Global-Screen-Production-and-COVID-19-Economic-Recovery-Final-2020-06-25.pdf</b:URL>
    <b:LCID>en-US</b:LCID>
    <b:Author>
      <b:Author>
        <b:NameList>
          <b:Person>
            <b:Last>Forde</b:Last>
            <b:First>Leon</b:First>
          </b:Person>
          <b:Person>
            <b:Last>Hughes</b:Last>
            <b:First>Kayleigh</b:First>
          </b:Person>
          <b:Person>
            <b:Last>Olsberg</b:Last>
            <b:First>Jonathan</b:First>
          </b:Person>
          <b:Person>
            <b:Last>Lee</b:Last>
            <b:First>Joe</b:First>
            <b:Middle>Stirling</b:Middle>
          </b:Person>
          <b:Person>
            <b:Last>Brown</b:Last>
            <b:First>Colin</b:First>
          </b:Person>
          <b:Person>
            <b:Last>Clark-Hall</b:Last>
            <b:First>Steve</b:First>
          </b:Person>
          <b:Person>
            <b:Last>Conoplia</b:Last>
            <b:First>Jess</b:First>
          </b:Person>
          <b:Person>
            <b:Last>Reed</b:Last>
            <b:First>Howard</b:First>
          </b:Person>
          <b:Person>
            <b:Last>Watson</b:Last>
            <b:First>Neil</b:First>
          </b:Person>
        </b:NameList>
      </b:Author>
    </b:Author>
    <b:RefOrder>54</b:RefOrder>
  </b:Source>
  <b:Source>
    <b:Tag>Wal211</b:Tag>
    <b:SourceType>InternetSite</b:SourceType>
    <b:Guid>{D4815284-0189-41D9-942F-DC71D94E4AEE}</b:Guid>
    <b:Title>Videogames are a bigger industry than movies and North American sports combined, thanks to the pandemic</b:Title>
    <b:Year>2021</b:Year>
    <b:LCID>en-US</b:LCID>
    <b:Author>
      <b:Author>
        <b:NameList>
          <b:Person>
            <b:Last>Witkowski</b:Last>
            <b:First>Wallace</b:First>
          </b:Person>
        </b:NameList>
      </b:Author>
    </b:Author>
    <b:Month>09</b:Month>
    <b:Day>13</b:Day>
    <b:URL>https://www.marketwatch.com/story/videogames-are-a-bigger-industry-than-sports-and-movies-combined-thanks-to-the-pandemic-11608654990</b:URL>
    <b:RefOrder>56</b:RefOrder>
  </b:Source>
  <b:Source>
    <b:Tag>PWC211</b:Tag>
    <b:SourceType>InternetSite</b:SourceType>
    <b:Guid>{0E521A96-FBCD-4824-8D45-D78ED194E73A}</b:Guid>
    <b:LCID>en-US</b:LCID>
    <b:Author>
      <b:Author>
        <b:NameList>
          <b:Person>
            <b:Last>PWC</b:Last>
          </b:Person>
        </b:NameList>
      </b:Author>
    </b:Author>
    <b:Title>2021 Outlook segment findings: TV advertising</b:Title>
    <b:Year>2021</b:Year>
    <b:Month>09</b:Month>
    <b:Day>13</b:Day>
    <b:URL>https://www.pwc.com/gx/en/industries/tmt/media/outlook/segment-findings.html</b:URL>
    <b:RefOrder>73</b:RefOrder>
  </b:Source>
  <b:Source>
    <b:Tag>PWC21</b:Tag>
    <b:SourceType>InternetSite</b:SourceType>
    <b:Guid>{9B57D150-05F1-494E-9082-6165106FA7A2}</b:Guid>
    <b:Title>2021 Outlook segment findings: Traditional TV/home video</b:Title>
    <b:Year>2021</b:Year>
    <b:LCID>en-US</b:LCID>
    <b:Author>
      <b:Author>
        <b:Corporate>PWC</b:Corporate>
      </b:Author>
    </b:Author>
    <b:Month>09</b:Month>
    <b:Day>13</b:Day>
    <b:URL>https://www.pwc.com/gx/en/industries/tmt/media/outlook/segment-findings.html</b:URL>
    <b:RefOrder>74</b:RefOrder>
  </b:Source>
  <b:Source>
    <b:Tag>Dav10</b:Tag>
    <b:SourceType>Book</b:SourceType>
    <b:Guid>{A0F48053-2351-4B2F-9CD2-CFB3B6AC7467}</b:Guid>
    <b:Title>The economics of cultural policy</b:Title>
    <b:Year>2010</b:Year>
    <b:Author>
      <b:Author>
        <b:NameList>
          <b:Person>
            <b:Last>Throsby</b:Last>
            <b:First>David</b:First>
          </b:Person>
        </b:NameList>
      </b:Author>
    </b:Author>
    <b:City>New York</b:City>
    <b:Publisher>Cambridge University Press</b:Publisher>
    <b:LCID>en-US</b:LCID>
    <b:RefOrder>79</b:RefOrder>
  </b:Source>
  <b:Source>
    <b:Tag>Teo21</b:Tag>
    <b:SourceType>InternetSite</b:SourceType>
    <b:Guid>{7FB3EF43-AD11-482E-A615-C3051A756FD7}</b:Guid>
    <b:Author>
      <b:Author>
        <b:NameList>
          <b:Person>
            <b:Last>Dobrilova</b:Last>
            <b:First>Teodora</b:First>
          </b:Person>
        </b:NameList>
      </b:Author>
    </b:Author>
    <b:Title>How Much Is the Gaming Industry Worth in 2021? [+25 Powerful Stats]</b:Title>
    <b:Year>2021</b:Year>
    <b:Month>09</b:Month>
    <b:Day>13</b:Day>
    <b:URL>https://techjury.net/blog/gaming-industry-worth/#gref</b:URL>
    <b:LCID>en-US</b:LCID>
    <b:RefOrder>57</b:RefOrder>
  </b:Source>
  <b:Source>
    <b:Tag>Man21</b:Tag>
    <b:SourceType>InternetSite</b:SourceType>
    <b:Guid>{59415726-686B-45D9-A931-B6CECFC0B3C2}</b:Guid>
    <b:Author>
      <b:Author>
        <b:NameList>
          <b:Person>
            <b:Last>Iqbal</b:Last>
            <b:First>Mansoor</b:First>
          </b:Person>
        </b:NameList>
      </b:Author>
    </b:Author>
    <b:Title>Spotify Revenue and Usage Statistics 2021</b:Title>
    <b:InternetSiteTitle>Business of Apps</b:InternetSiteTitle>
    <b:Year>2021</b:Year>
    <b:Month>09</b:Month>
    <b:Day>10</b:Day>
    <b:URL>https://www.businessofapps.com/data/spotify-statistics/</b:URL>
    <b:LCID>en-US</b:LCID>
    <b:RefOrder>71</b:RefOrder>
  </b:Source>
  <b:Source>
    <b:Tag>Men06</b:Tag>
    <b:SourceType>BookSection</b:SourceType>
    <b:Guid>{CE1CEC72-A718-4578-BF6B-84C1AECBA741}</b:Guid>
    <b:Title>Artistic labor markets</b:Title>
    <b:Year>2006</b:Year>
    <b:Author>
      <b:Author>
        <b:NameList>
          <b:Person>
            <b:Last>Menger</b:Last>
            <b:First>Pierre-Michel</b:First>
          </b:Person>
        </b:NameList>
      </b:Author>
      <b:BookAuthor>
        <b:NameList>
          <b:Person>
            <b:Last>Throsby</b:Last>
            <b:First>Victor</b:First>
            <b:Middle>A. Ginsburgh and David</b:Middle>
          </b:Person>
        </b:NameList>
      </b:BookAuthor>
    </b:Author>
    <b:BookTitle>Handbook of the Economics of Art and Culture</b:BookTitle>
    <b:Pages>766-806</b:Pages>
    <b:Publisher>Elsevier</b:Publisher>
    <b:DOI>10.1016/S1574-0676(06)01022-2</b:DOI>
    <b:LCID>en-US</b:LCID>
    <b:RefOrder>110</b:RefOrder>
  </b:Source>
  <b:Source>
    <b:Tag>UK21</b:Tag>
    <b:SourceType>InternetSite</b:SourceType>
    <b:Guid>{63313762-7C21-43A8-9245-9C92CE4F8C9C}</b:Guid>
    <b:Author>
      <b:Author>
        <b:Corporate>UK</b:Corporate>
      </b:Author>
    </b:Author>
    <b:Title>DCMS Sector Economic Estimates Methodology</b:Title>
    <b:Year>2021</b:Year>
    <b:Month>09</b:Month>
    <b:Day>02</b:Day>
    <b:URL>https://www.gov.uk/government/publications/dcms-sectors-economic-estimates-methodology/dcms-sector-economic-estimates-methodology</b:URL>
    <b:LCID>en-US</b:LCID>
    <b:RefOrder>29</b:RefOrder>
  </b:Source>
  <b:Source>
    <b:Tag>Ste19</b:Tag>
    <b:SourceType>Report</b:SourceType>
    <b:Guid>{9EB7A0C9-F53E-41FE-AFD3-4E61E308C1A3}</b:Guid>
    <b:Author>
      <b:Author>
        <b:NameList>
          <b:Person>
            <b:Last>Stewart</b:Last>
            <b:First>Duncan</b:First>
          </b:Person>
          <b:Person>
            <b:Last>Casey</b:Last>
            <b:First>Mark</b:First>
          </b:Person>
          <b:Person>
            <b:Last>Wigginton</b:Last>
            <b:First>Craig</b:First>
          </b:Person>
        </b:NameList>
      </b:Author>
    </b:Author>
    <b:Title>The ears have it: The rise of audiobooks and podcasting</b:Title>
    <b:Year>2019</b:Year>
    <b:Publisher>Deloitte</b:Publisher>
    <b:YearAccessed>2021</b:YearAccessed>
    <b:MonthAccessed>09</b:MonthAccessed>
    <b:DayAccessed>14</b:DayAccessed>
    <b:URL>file:///C:/Users/Dell/Downloads/DI_TMT-Prediction-2020.pdf</b:URL>
    <b:LCID>en-US</b:LCID>
    <b:RefOrder>67</b:RefOrder>
  </b:Source>
  <b:Source>
    <b:Tag>Jun20</b:Tag>
    <b:SourceType>Report</b:SourceType>
    <b:Guid>{63C743B5-29A1-4781-AC42-FC597485E6A7}</b:Guid>
    <b:Title>Technology, Media, and Telecommunications Predictions 2020</b:Title>
    <b:Year>2020</b:Year>
    <b:Publisher>Deloitte Insights</b:Publisher>
    <b:YearAccessed>2021</b:YearAccessed>
    <b:MonthAccessed>09</b:MonthAccessed>
    <b:DayAccessed>15</b:DayAccessed>
    <b:URL>file:///C:/Users/Dell/Downloads/DI_TMT-Prediction-2020.pdf</b:URL>
    <b:LCID>en-US</b:LCID>
    <b:Author>
      <b:Author>
        <b:NameList>
          <b:Person>
            <b:Last>Kaji</b:Last>
            <b:First>Junko</b:First>
          </b:Person>
          <b:Person>
            <b:Last>Hurley</b:Last>
            <b:First>Blythe</b:First>
          </b:Person>
          <b:Person>
            <b:Last>Devan</b:Last>
            <b:First>Preetha</b:First>
          </b:Person>
          <b:Person>
            <b:Last>Bhat</b:Last>
            <b:First>Rupesh</b:First>
          </b:Person>
          <b:Person>
            <b:Last>Khan</b:Last>
            <b:First>Abrar</b:First>
          </b:Person>
          <b:Person>
            <b:Last>Gangopadhyay</b:Last>
            <b:First>Nairita</b:First>
          </b:Person>
          <b:Person>
            <b:Last>Tharakan</b:Last>
            <b:First>Anya</b:First>
            <b:Middle>George</b:Middle>
          </b:Person>
        </b:NameList>
      </b:Author>
    </b:Author>
    <b:RefOrder>59</b:RefOrder>
  </b:Source>
  <b:Source>
    <b:Tag>KEA06</b:Tag>
    <b:SourceType>Report</b:SourceType>
    <b:Guid>{94738DE3-8A7D-4529-8E85-AAA6FFC51696}</b:Guid>
    <b:Title>The Economy of Culture in Eroupe</b:Title>
    <b:Year>2006</b:Year>
    <b:City>Brussels</b:City>
    <b:Publisher>KEA European Affairs</b:Publisher>
    <b:Author>
      <b:Author>
        <b:Corporate>KEA</b:Corporate>
      </b:Author>
    </b:Author>
    <b:YearAccessed>2021</b:YearAccessed>
    <b:MonthAccessed>08</b:MonthAccessed>
    <b:DayAccessed>06</b:DayAccessed>
    <b:URL>https://ec.europa.eu/assets/eac/culture/library/studies/cultural-economy_en.pdf</b:URL>
    <b:LCID>en-US</b:LCID>
    <b:RefOrder>22</b:RefOrder>
  </b:Source>
  <b:Source>
    <b:Tag>Sta21</b:Tag>
    <b:SourceType>InternetSite</b:SourceType>
    <b:Guid>{6C4D244D-7FC3-4C87-801A-29E4830E7FDC}</b:Guid>
    <b:Author>
      <b:Author>
        <b:Corporate>Statista</b:Corporate>
      </b:Author>
    </b:Author>
    <b:Title>Number of smartphone users from 2016 to 2021</b:Title>
    <b:Year>2021</b:Year>
    <b:Month>09</b:Month>
    <b:Day>20</b:Day>
    <b:URL>https://www.statista.com/statistics/330695/number-of-smartphone-users-worldwide/</b:URL>
    <b:LCID>en-US</b:LCID>
    <b:RefOrder>61</b:RefOrder>
  </b:Source>
  <b:Source>
    <b:Tag>IFP211</b:Tag>
    <b:SourceType>Report</b:SourceType>
    <b:Guid>{43537B78-5B47-4F23-97B0-6F3B89B6D4B9}</b:Guid>
    <b:Author>
      <b:Author>
        <b:Corporate>IFPI</b:Corporate>
      </b:Author>
    </b:Author>
    <b:Year>2017</b:Year>
    <b:Month>09</b:Month>
    <b:Day>20</b:Day>
    <b:URL>https://gmr.ifpi.org/state-of-the-industry</b:URL>
    <b:Title>Streaming drives global growth</b:Title>
    <b:Publisher>IFPI</b:Publisher>
    <b:YearAccessed>2021</b:YearAccessed>
    <b:MonthAccessed>09</b:MonthAccessed>
    <b:DayAccessed>20</b:DayAccessed>
    <b:LCID>en-US</b:LCID>
    <b:RefOrder>63</b:RefOrder>
  </b:Source>
  <b:Source>
    <b:Tag>Mus21</b:Tag>
    <b:SourceType>Report</b:SourceType>
    <b:Guid>{6914D669-78E4-44C1-BF18-F7E7F4EA42DF}</b:Guid>
    <b:Author>
      <b:Author>
        <b:Corporate>MBWW</b:Corporate>
      </b:Author>
    </b:Author>
    <b:Year>2016</b:Year>
    <b:Month>09</b:Month>
    <b:Day>20</b:Day>
    <b:URL>https://www.musicbusinessworldwide.com/global-recorded-music-market-grew-5-9-2016-15-7bn/</b:URL>
    <b:Title>Global recorded music market grew 5.9% in 2016 to $15.7 BN</b:Title>
    <b:Publisher>Music Business World Wide</b:Publisher>
    <b:LCID>en-US</b:LCID>
    <b:RefOrder>62</b:RefOrder>
  </b:Source>
  <b:Source>
    <b:Tag>Mur21</b:Tag>
    <b:SourceType>Report</b:SourceType>
    <b:Guid>{1BB910BF-C3C8-4BC7-B1FA-67E7C8BB8932}</b:Guid>
    <b:Author>
      <b:Author>
        <b:NameList>
          <b:Person>
            <b:Last>Stassen</b:Last>
            <b:First>Murray</b:First>
          </b:Person>
        </b:NameList>
      </b:Author>
    </b:Author>
    <b:Year>2018</b:Year>
    <b:Month>09</b:Month>
    <b:Day>20</b:Day>
    <b:URL>https://www.musicbusinessworldwide.com/there-were-255m-paid-streaming-users-in-2018-driving-a-9-7-rise-in-global-recorded-music-revenues-to-19-1bn/</b:URL>
    <b:LCID>en-US</b:LCID>
    <b:Title>There were 255m paid streaming users in 2018</b:Title>
    <b:YearAccessed>2021</b:YearAccessed>
    <b:MonthAccessed>09</b:MonthAccessed>
    <b:DayAccessed>20</b:DayAccessed>
    <b:RefOrder>64</b:RefOrder>
  </b:Source>
  <b:Source>
    <b:Tag>IFP19</b:Tag>
    <b:SourceType>Report</b:SourceType>
    <b:Guid>{79B217F3-52A1-44EA-AF5B-8EDE0238FECA}</b:Guid>
    <b:Title>Global Music Report</b:Title>
    <b:Year>2019</b:Year>
    <b:Author>
      <b:Author>
        <b:Corporate>IFPI</b:Corporate>
      </b:Author>
    </b:Author>
    <b:YearAccessed>2021</b:YearAccessed>
    <b:MonthAccessed>09</b:MonthAccessed>
    <b:DayAccessed>20</b:DayAccessed>
    <b:URL>https://www.ifpi.org/ifpi-issues-annual-global-music-report/</b:URL>
    <b:RefOrder>65</b:RefOrder>
  </b:Source>
  <b:Source>
    <b:Tag>Ols19</b:Tag>
    <b:SourceType>Report</b:SourceType>
    <b:Guid>{CA429055-B386-4B2F-BCF0-512975C61243}</b:Guid>
    <b:Title>Global Film Production Incentives, a white paper</b:Title>
    <b:Year>2019</b:Year>
    <b:City>London</b:City>
    <b:Publisher>Olsberg SPI</b:Publisher>
    <b:Author>
      <b:Author>
        <b:Corporate>Olsberg SPI</b:Corporate>
      </b:Author>
    </b:Author>
    <b:LCID>en-US</b:LCID>
    <b:YearAccessed>2021</b:YearAccessed>
    <b:MonthAccessed>09</b:MonthAccessed>
    <b:DayAccessed>20</b:DayAccessed>
    <b:URL>https://www.o-spi.com/projects/global-film-production-incentives-white-paper</b:URL>
    <b:RefOrder>4</b:RefOrder>
  </b:Source>
  <b:Source>
    <b:Tag>Reb21</b:Tag>
    <b:SourceType>InternetSite</b:SourceType>
    <b:Guid>{4C5AED82-0CDD-42ED-9624-6F2CE4A41BF3}</b:Guid>
    <b:Title>MPA: 2019 Global Box Office and Home Entertainment Surpasses $100 Billion</b:Title>
    <b:Year>2021</b:Year>
    <b:Author>
      <b:Author>
        <b:NameList>
          <b:Person>
            <b:Last>Loria</b:Last>
            <b:First>Daniel</b:First>
          </b:Person>
        </b:NameList>
      </b:Author>
    </b:Author>
    <b:Month>09</b:Month>
    <b:Day>21</b:Day>
    <b:URL>https://www.boxofficepro.com/mpa-2019-global-box-office-and-home-entertainment-surpasses-100-billion/</b:URL>
    <b:LCID>en-US</b:LCID>
    <b:RefOrder>55</b:RefOrder>
  </b:Source>
  <b:Source>
    <b:Tag>UNC19</b:Tag>
    <b:SourceType>Report</b:SourceType>
    <b:Guid>{2D7FC7E5-8747-4FD5-98A1-A56569CC54DA}</b:Guid>
    <b:Author>
      <b:Author>
        <b:Corporate>UNCTAD</b:Corporate>
      </b:Author>
    </b:Author>
    <b:Title>Digitisation of the Music Industry UNCTAD e-Commerce Week</b:Title>
    <b:Year>2019</b:Year>
    <b:City>Geneva</b:City>
    <b:URL>https://unctad.org/system/files/non-official-document/ditcce2019doc2_ifpi.pdf</b:URL>
    <b:LCID>en-US</b:LCID>
    <b:YearAccessed>2021</b:YearAccessed>
    <b:MonthAccessed>09</b:MonthAccessed>
    <b:DayAccessed>21</b:DayAccessed>
    <b:RefOrder>44</b:RefOrder>
  </b:Source>
  <b:Source>
    <b:Tag>Sta18</b:Tag>
    <b:SourceType>InternetSite</b:SourceType>
    <b:Guid>{7C3C0C63-3755-4EF2-9463-030011631864}</b:Guid>
    <b:Title>Filmed entertainment revenue in selected countries worldwide</b:Title>
    <b:Year>2018</b:Year>
    <b:URL>https://www.statista.com/statistics/296431/filmed-entertainment-revenue-worldwide-by-country/</b:URL>
    <b:LCID>en-US</b:LCID>
    <b:Author>
      <b:Author>
        <b:Corporate>Statista</b:Corporate>
      </b:Author>
    </b:Author>
    <b:YearAccessed>2021</b:YearAccessed>
    <b:MonthAccessed>09</b:MonthAccessed>
    <b:DayAccessed>21</b:DayAccessed>
    <b:RefOrder>45</b:RefOrder>
  </b:Source>
  <b:Source>
    <b:Tag>WeP21</b:Tag>
    <b:SourceType>InternetSite</b:SourceType>
    <b:Guid>{B339F047-7D3D-448B-87EE-B1460485BE2B}</b:Guid>
    <b:Author>
      <b:Author>
        <b:Corporate>We PC</b:Corporate>
      </b:Author>
    </b:Author>
    <b:Title>Video Game Industry Statistics, Trends and Data In 2021</b:Title>
    <b:Year>2018</b:Year>
    <b:URL>https://www.wepc.com/news/video-game-statistics/?fbclid=IwAR3lqD8M1YUrgmZ7Zbhak_t8LZnVtKU_m7wlZ30g3dJU8fk0dnXVN4w9Wdc</b:URL>
    <b:LCID>en-US</b:LCID>
    <b:YearAccessed>2021</b:YearAccessed>
    <b:MonthAccessed>09</b:MonthAccessed>
    <b:DayAccessed>13</b:DayAccessed>
    <b:RefOrder>46</b:RefOrder>
  </b:Source>
  <b:Source>
    <b:Tag>Off07</b:Tag>
    <b:SourceType>InternetSite</b:SourceType>
    <b:Guid>{55FB8C44-233B-4D3B-B06F-C4DD26D5BBE3}</b:Guid>
    <b:Title>UK Standard Industrial Classification of Economic Activities 2007 (UK SIC 2007)</b:Title>
    <b:Year>2007</b:Year>
    <b:Author>
      <b:Author>
        <b:Corporate>ONS</b:Corporate>
      </b:Author>
    </b:Author>
    <b:URL>https://webarchive.nationalarchives.gov.uk/ukgwa/20160105230903/http://www.ons.gov.uk/ons/guide-method/classifications/current-standard-classifications/standard-industrial-classification/index.html</b:URL>
    <b:LCID>en-US</b:LCID>
    <b:YearAccessed>2021</b:YearAccessed>
    <b:MonthAccessed>09</b:MonthAccessed>
    <b:DayAccessed>22</b:DayAccessed>
    <b:RefOrder>31</b:RefOrder>
  </b:Source>
  <b:Source>
    <b:Tag>Off10</b:Tag>
    <b:SourceType>InternetSite</b:SourceType>
    <b:Guid>{91BD6C8A-B169-41E1-BD1B-B0AD1A0327E6}</b:Guid>
    <b:Author>
      <b:Author>
        <b:Corporate>ONS</b:Corporate>
      </b:Author>
    </b:Author>
    <b:Title>UK Standard occupational classification 2010 (SOC2010)</b:Title>
    <b:Year>2010</b:Year>
    <b:URL>https://webarchive.nationalarchives.gov.uk/ukgwa/20160106024159/http://www.ons.gov.uk/ons/guide-method/classifications/current-standard-classifications/soc2010/index.html</b:URL>
    <b:LCID>en-US</b:LCID>
    <b:YearAccessed>2021</b:YearAccessed>
    <b:MonthAccessed>09</b:MonthAccessed>
    <b:DayAccessed>22</b:DayAccessed>
    <b:RefOrder>32</b:RefOrder>
  </b:Source>
  <b:Source>
    <b:Tag>MPA19</b:Tag>
    <b:SourceType>Report</b:SourceType>
    <b:Guid>{8F661B00-9775-4559-BC6E-3B8DFAB83D01}</b:Guid>
    <b:Author>
      <b:Author>
        <b:Corporate>MPA</b:Corporate>
      </b:Author>
    </b:Author>
    <b:Title>Theme Report: A comprehensive analysis and survey of the theatrical and home/mobile entertainment market environment</b:Title>
    <b:Year>2019</b:Year>
    <b:Publisher>Motion Pictures Association</b:Publisher>
    <b:LCID>en-US</b:LCID>
    <b:YearAccessed>2021</b:YearAccessed>
    <b:MonthAccessed>09</b:MonthAccessed>
    <b:DayAccessed>23</b:DayAccessed>
    <b:URL>https://www.motionpictures.org/wp-content/uploads/2020/03/MPA-THEME-2019.pdf</b:URL>
    <b:RefOrder>51</b:RefOrder>
  </b:Source>
  <b:Source>
    <b:Tag>PWC212</b:Tag>
    <b:SourceType>InternetSite</b:SourceType>
    <b:Guid>{1919CCBB-5546-481A-BFA3-D855FBFDFCA2}</b:Guid>
    <b:Author>
      <b:Author>
        <b:Corporate>PWC</b:Corporate>
      </b:Author>
    </b:Author>
    <b:Title>Books, Cinema, Music, Video games</b:Title>
    <b:Year>2021</b:Year>
    <b:Month>09</b:Month>
    <b:Day>20</b:Day>
    <b:URL>https://www.pwc.com/gx/en/industries/tmt/media/outlook/segment-findings.html</b:URL>
    <b:LCID>en-US</b:LCID>
    <b:RefOrder>41</b:RefOrder>
  </b:Source>
  <b:Source>
    <b:Tag>Placeholder2</b:Tag>
    <b:SourceType>InternetSite</b:SourceType>
    <b:Guid>{80F950C9-B8F0-423F-9D2B-41C6509B852C}</b:Guid>
    <b:Author>
      <b:Author>
        <b:Corporate>PWC</b:Corporate>
      </b:Author>
    </b:Author>
    <b:Title>Music, radio and podcasts</b:Title>
    <b:Year>2021</b:Year>
    <b:Month>09</b:Month>
    <b:Day>20</b:Day>
    <b:URL>https://www.pwc.com/gx/en/industries/tmt/media/outlook/segment-findings.html</b:URL>
    <b:LCID>en-US</b:LCID>
    <b:RefOrder>50</b:RefOrder>
  </b:Source>
  <b:Source>
    <b:Tag>Pau10</b:Tag>
    <b:SourceType>Book</b:SourceType>
    <b:Guid>{9E24FFA0-8F29-412E-9131-FF47A2521E9F}</b:Guid>
    <b:Title>Soft Innovation Economics, Product Aesthetics, and the Creative Industries </b:Title>
    <b:Year>2010</b:Year>
    <b:Publisher>Oxford University Press Inc</b:Publisher>
    <b:City>New York</b:City>
    <b:LCID>en-US</b:LCID>
    <b:Author>
      <b:Author>
        <b:NameList>
          <b:Person>
            <b:Last>Stoneman</b:Last>
            <b:First>Paul</b:First>
          </b:Person>
        </b:NameList>
      </b:Author>
    </b:Author>
    <b:RefOrder>120</b:RefOrder>
  </b:Source>
  <b:Source>
    <b:Tag>OEC97</b:Tag>
    <b:SourceType>Report</b:SourceType>
    <b:Guid>{860D19AA-B5F2-4909-8CE1-43DA86D8B5C3}</b:Guid>
    <b:LCID>en-US</b:LCID>
    <b:Author>
      <b:Author>
        <b:Corporate>OECD</b:Corporate>
      </b:Author>
    </b:Author>
    <b:Title>Oslo Manual 4th edition: The measurement of scientific and technological activities</b:Title>
    <b:Year>2018</b:Year>
    <b:Publisher>OECD</b:Publisher>
    <b:City>Oslo</b:City>
    <b:YearAccessed>2021</b:YearAccessed>
    <b:MonthAccessed>09</b:MonthAccessed>
    <b:DayAccessed>24</b:DayAccessed>
    <b:URL>https://www.oecd.org/sti/oslo-manual-2018-9789264304604-en.htm</b:URL>
    <b:RefOrder>80</b:RefOrder>
  </b:Source>
  <b:Source>
    <b:Tag>OEC15</b:Tag>
    <b:SourceType>Report</b:SourceType>
    <b:Guid>{4563A496-A079-4340-A927-22D1BE946731}</b:Guid>
    <b:Title>Frascati Manual: Guidelines for collecting and reporting data on research and experimental development</b:Title>
    <b:Year>2015</b:Year>
    <b:City>Frascati</b:City>
    <b:Publisher>OECD</b:Publisher>
    <b:LCID>en-US</b:LCID>
    <b:Author>
      <b:Author>
        <b:Corporate>OECD</b:Corporate>
      </b:Author>
    </b:Author>
    <b:YearAccessed>2021</b:YearAccessed>
    <b:MonthAccessed>09</b:MonthAccessed>
    <b:DayAccessed>24</b:DayAccessed>
    <b:DOI>http://dx.doi.org/10.1787/9789264239012-en</b:DOI>
    <b:RefOrder>81</b:RefOrder>
  </b:Source>
  <b:Source>
    <b:Tag>Wer21</b:Tag>
    <b:SourceType>Report</b:SourceType>
    <b:Guid>{EDFC5F77-FB8F-4E8A-AAFF-A00D3714AC99}</b:Guid>
    <b:Author>
      <b:Author>
        <b:NameList>
          <b:Person>
            <b:Last>Ballhaus</b:Last>
            <b:First>Werner</b:First>
          </b:Person>
          <b:Person>
            <b:Last>Bangah</b:Last>
            <b:First>CJ</b:First>
          </b:Person>
          <b:Person>
            <b:Last>Basu</b:Last>
            <b:First>Rajib</b:First>
          </b:Person>
          <b:Person>
            <b:Last>Bunyan</b:Last>
            <b:First>Dan</b:First>
          </b:Person>
          <b:Person>
            <b:Last>Chiyoda</b:Last>
            <b:First>Yoshihisa</b:First>
          </b:Person>
          <b:Person>
            <b:Last>Chow</b:Last>
            <b:First>Wilson</b:First>
          </b:Person>
          <b:Person>
            <b:Last>DePonte</b:Last>
            <b:First>James</b:First>
          </b:Person>
          <b:Person>
            <b:Last>Eeden</b:Last>
            <b:First>Ennèl</b:First>
            <b:Middle>van</b:Middle>
          </b:Person>
          <b:Person>
            <b:Last>Gross</b:Last>
            <b:First>Daniel</b:First>
          </b:Person>
          <b:Person>
            <b:Last>Kalra</b:Last>
            <b:First>Raman</b:First>
          </b:Person>
          <b:Person>
            <b:Last>Kramer</b:Last>
            <b:First>Robert</b:First>
          </b:Person>
          <b:Person>
            <b:Last>Marsland</b:Last>
            <b:First>Rick</b:First>
          </b:Person>
          <b:Person>
            <b:Last>Papps</b:Last>
            <b:First>Justin</b:First>
          </b:Person>
          <b:Person>
            <b:Last>Queiroz</b:Last>
            <b:First>Ricardo</b:First>
          </b:Person>
          <b:Person>
            <b:Last>Sarkis</b:Last>
            <b:First>Karim</b:First>
          </b:Person>
          <b:Person>
            <b:Last>Spiegel</b:Last>
            <b:First>Bart</b:First>
          </b:Person>
          <b:Person>
            <b:Last>Stuart</b:Last>
            <b:First>Charles</b:First>
          </b:Person>
          <b:Person>
            <b:Last>Subiant</b:Last>
          </b:Person>
        </b:NameList>
      </b:Author>
    </b:Author>
    <b:Title>Perspectives from the Global Entertainment &amp; Media Outlook 2021–2025</b:Title>
    <b:Year>2021</b:Year>
    <b:Publisher>PWC</b:Publisher>
    <b:LCID>en-US</b:LCID>
    <b:YearAccessed>2021</b:YearAccessed>
    <b:MonthAccessed>09</b:MonthAccessed>
    <b:DayAccessed>26</b:DayAccessed>
    <b:URL>https://www.pwc.com/gx/en/entertainment-media/outlook-2021/perspectives-2021-2025.pdf</b:URL>
    <b:RefOrder>72</b:RefOrder>
  </b:Source>
  <b:Source>
    <b:Tag>Clé20</b:Tag>
    <b:SourceType>Report</b:SourceType>
    <b:Guid>{778D5001-BEA0-48E1-89EF-10B7C6E35603}</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YearAccessed>2021</b:YearAccessed>
    <b:MonthAccessed>09</b:MonthAccessed>
    <b:DayAccessed>26</b:DayAccessed>
    <b:URL>https://keanet.eu/wp-content/uploads/D3.2-Enumerating-the-role-of-incentives-in-CCI-production-chains-002.pdf</b:URL>
    <b:RefOrder>87</b:RefOrder>
  </b:Source>
  <b:Source>
    <b:Tag>Eur211</b:Tag>
    <b:SourceType>Report</b:SourceType>
    <b:Guid>{415EF1A9-6AE6-4F6F-A1B4-EA9A689B4B5B}</b:Guid>
    <b:Author>
      <b:Author>
        <b:Corporate>Europen Commission</b:Corporate>
      </b:Author>
    </b:Author>
    <b:Title>Application of reduced VAT rates by the member states to the categories of goods and services contained in Annex III of VAT Directive 2006/112/EC</b:Title>
    <b:Year>2021</b:Year>
    <b:Publisher>Europen Commission</b:Publisher>
    <b:City>Brussels</b:City>
    <b:YearAccessed>2021</b:YearAccessed>
    <b:MonthAccessed>09</b:MonthAccessed>
    <b:DayAccessed>26</b:DayAccessed>
    <b:URL>https://ec.europa.eu/taxation_customs/system/files/2021-06/vat_rates_en.pdf</b:URL>
    <b:RefOrder>121</b:RefOrder>
  </b:Source>
  <b:Source>
    <b:Tag>KEA19</b:Tag>
    <b:SourceType>Report</b:SourceType>
    <b:Guid>{EBB73BBA-8A07-47F3-9AEB-7748D6A28EAC}</b:Guid>
    <b:Author>
      <b:Author>
        <b:Corporate>KEA</b:Corporate>
      </b:Author>
    </b:Author>
    <b:Title>Market Analysis of the Cultural and Creative Sectors in Europe</b:Title>
    <b:Year>2019</b:Year>
    <b:Publisher>EIF</b:Publisher>
    <b:City>Luxembourg</b:City>
    <b:LCID>en-US</b:LCID>
    <b:RefOrder>58</b:RefOrder>
  </b:Source>
  <b:Source>
    <b:Tag>KEA21</b:Tag>
    <b:SourceType>Report</b:SourceType>
    <b:Guid>{ECBA63B9-2A67-43CF-96AE-F6487EA220C0}</b:Guid>
    <b:Author>
      <b:Author>
        <b:Corporate>KEA</b:Corporate>
      </b:Author>
    </b:Author>
    <b:Title>Market Analysis of the Cultural and Creative Sectors in Europe</b:Title>
    <b:Year>2021</b:Year>
    <b:Publisher>EIF</b:Publisher>
    <b:City>Luxembourg</b:City>
    <b:YearAccessed>2021</b:YearAccessed>
    <b:MonthAccessed>08</b:MonthAccessed>
    <b:DayAccessed>06</b:DayAccessed>
    <b:URL>https://euagenda.eu/publications/market-analysis-of-the-cultural-and-creative-sectors-in-europe</b:URL>
    <b:LCID>en-US</b:LCID>
    <b:RefOrder>19</b:RefOrder>
  </b:Source>
  <b:Source>
    <b:Tag>DCM141</b:Tag>
    <b:SourceType>Report</b:SourceType>
    <b:Guid>{E6DA19F8-7EE8-4CD7-BDE7-A5E016036844}</b:Guid>
    <b:Title>Creative Industries Economic Estimates Methodology</b:Title>
    <b:Year>2016</b:Year>
    <b:URL>https://assets.publishing.service.gov.uk/government/uploads/system/uploads/attachment_data/file/499683/CIEE_Methodology.pdf</b:URL>
    <b:City>London</b:City>
    <b:YearAccessed>2021</b:YearAccessed>
    <b:MonthAccessed>09</b:MonthAccessed>
    <b:DayAccessed>22</b:DayAccessed>
    <b:Author>
      <b:Author>
        <b:Corporate>DCMS</b:Corporate>
      </b:Author>
    </b:Author>
    <b:LCID>en-US</b:LCID>
    <b:RefOrder>30</b:RefOrder>
  </b:Source>
  <b:Source>
    <b:Tag>Хуу92</b:Tag>
    <b:SourceType>Misc</b:SourceType>
    <b:Guid>{14B9DF38-9698-42C3-9F0C-0E32C7377B11}</b:Guid>
    <b:Author>
      <b:Author>
        <b:Corporate>УИХ</b:Corporate>
      </b:Author>
    </b:Author>
    <b:Title>Монгол Улсын Үндсэн хууль</b:Title>
    <b:Year>1992</b:Year>
    <b:Month>1 сарын</b:Month>
    <b:Day>13</b:Day>
    <b:City>Улаанбаатар</b:City>
    <b:LCID>mn-MN</b:LCID>
    <b:RefOrder>8</b:RefOrder>
  </b:Source>
  <b:Source>
    <b:Tag>УИХ96</b:Tag>
    <b:SourceType>Misc</b:SourceType>
    <b:Guid>{FDAE6D3C-CD17-4DD4-99DD-5C89AAB02005}</b:Guid>
    <b:LCID>mn-MN</b:LCID>
    <b:Author>
      <b:Author>
        <b:Corporate>УИХ</b:Corporate>
      </b:Author>
    </b:Author>
    <b:Title>Соёлын тухай хууль</b:Title>
    <b:Year>2021</b:Year>
    <b:Month>7 сарын</b:Month>
    <b:Day>02</b:Day>
    <b:RefOrder>10</b:RefOrder>
  </b:Source>
  <b:Source>
    <b:Tag>Placeholder3</b:Tag>
    <b:SourceType>Misc</b:SourceType>
    <b:Guid>{F8AEB388-1C3D-414E-ABF0-DCEB6CA22CA7}</b:Guid>
    <b:Title>Төрөөс соёлын талаар баримтлах бодлого</b:Title>
    <b:Year>2012</b:Year>
    <b:Author>
      <b:Author>
        <b:NameList>
          <b:Person>
            <b:Last>№52УИХ</b:Last>
          </b:Person>
        </b:NameList>
      </b:Author>
    </b:Author>
    <b:Month>5 сарын</b:Month>
    <b:Day>22</b:Day>
    <b:RefOrder>122</b:RefOrder>
  </b:Source>
  <b:Source>
    <b:Tag>Placeholder4</b:Tag>
    <b:SourceType>Report</b:SourceType>
    <b:Guid>{3CFB7E97-E030-4EC9-80C5-D9F13FB9E8EE}</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RefOrder>92</b:RefOrder>
  </b:Source>
  <b:Source>
    <b:Tag>Placeholder5</b:Tag>
    <b:SourceType>Report</b:SourceType>
    <b:Guid>{25136CC4-E5DF-47CD-A6F3-C8E3F47BD30C}</b:Guid>
    <b:Author>
      <b:Author>
        <b:Corporate>KEA</b:Corporate>
      </b:Author>
    </b:Author>
    <b:Title>Market Analysis of the Culturak and Creative Sectors in Europe</b:Title>
    <b:Year>2021</b:Year>
    <b:Publisher>EIF</b:Publisher>
    <b:City>Luxembourg</b:City>
    <b:YearAccessed>2021</b:YearAccessed>
    <b:MonthAccessed>08</b:MonthAccessed>
    <b:DayAccessed>06</b:DayAccessed>
    <b:URL>https://euagenda.eu/publications/market-analysis-of-the-cultural-and-creative-sectors-in-europe</b:URL>
    <b:LCID>en-US</b:LCID>
    <b:RefOrder>100</b:RefOrder>
  </b:Source>
  <b:Source>
    <b:Tag>Placeholder6</b:Tag>
    <b:SourceType>Report</b:SourceType>
    <b:Guid>{6DD3C181-3B2C-48B2-BE4B-6CDA79523255}</b:Guid>
    <b:LCID>en-US</b:LCID>
    <b:Author>
      <b:Author>
        <b:NameList>
          <b:Person>
            <b:Last>Daubeuf</b:Last>
            <b:First>Clémentine</b:First>
          </b:Person>
          <b:Person>
            <b:Last>Pratt</b:Last>
            <b:First>Andy</b:First>
          </b:Person>
          <b:Person>
            <b:Last>Airaghi</b:Last>
            <b:First>Elisabetta</b:First>
          </b:Person>
          <b:Person>
            <b:Last>Pletosu</b:Last>
            <b:First>Teodora</b:First>
          </b:Person>
        </b:NameList>
      </b:Author>
    </b:Author>
    <b:Title>Enumerating the role of incentives in CCI production chains</b:Title>
    <b:Year>2020</b:Year>
    <b:Publisher>CICERONE</b:Publisher>
    <b:City>Amsterdam</b:City>
    <b:RefOrder>103</b:RefOrder>
  </b:Source>
  <b:Source>
    <b:Tag>Placeholder7</b:Tag>
    <b:SourceType>Report</b:SourceType>
    <b:Guid>{917475E0-09DC-41F3-B44C-E117496564C9}</b:Guid>
    <b:Author>
      <b:Author>
        <b:Corporate>Europen Commission</b:Corporate>
      </b:Author>
    </b:Author>
    <b:Title>Application of reduced VAT rates by the member states to the categories of goods and services contained in Annex III of VAT Directive 2006/112/EC</b:Title>
    <b:Year>2021</b:Year>
    <b:Publisher>Europen Commission</b:Publisher>
    <b:City>Brussels</b:City>
    <b:RefOrder>105</b:RefOrder>
  </b:Source>
  <b:Source>
    <b:Tag>Placeholder8</b:Tag>
    <b:SourceType>Report</b:SourceType>
    <b:Guid>{D8A8F199-F9BC-4760-BADC-534844018B09}</b:Guid>
    <b:Title>Global Film Production Incentives, a white paper</b:Title>
    <b:Year>2019</b:Year>
    <b:City>London</b:City>
    <b:Publisher>Olsberg SPI</b:Publisher>
    <b:Author>
      <b:Author>
        <b:Corporate>Olsberg SPI</b:Corporate>
      </b:Author>
    </b:Author>
    <b:RefOrder>123</b:RefOrder>
  </b:Source>
  <b:Source>
    <b:Tag>UNC21</b:Tag>
    <b:SourceType>InternetSite</b:SourceType>
    <b:Guid>{2E2312C7-56AB-452B-99BD-E0E8B87F8E25}</b:Guid>
    <b:Title>Classifications: Creative economy product groupings</b:Title>
    <b:Year>2021</b:Year>
    <b:Author>
      <b:Author>
        <b:Corporate>UNCTAD</b:Corporate>
      </b:Author>
    </b:Author>
    <b:InternetSiteTitle>UNCTAD STAT</b:InternetSiteTitle>
    <b:Month>07</b:Month>
    <b:Day>31</b:Day>
    <b:URL>https://unctadstat.unctad.org/EN/Classifications.html</b:URL>
    <b:LCID>en-US</b:LCID>
    <b:RefOrder>26</b:RefOrder>
  </b:Source>
  <b:Source>
    <b:Tag>Vol13</b:Tag>
    <b:SourceType>Report</b:SourceType>
    <b:Guid>{CD5AFB14-D438-4364-A904-1F87962D3E84}</b:Guid>
    <b:Author>
      <b:Author>
        <b:NameList>
          <b:Person>
            <b:Last>Voldere</b:Last>
            <b:First>Isabelle</b:First>
            <b:Middle>De</b:Middle>
          </b:Person>
          <b:Person>
            <b:Last>Durinck</b:Last>
            <b:First>Eveline</b:First>
          </b:Person>
          <b:Person>
            <b:Last>Mertens</b:Last>
            <b:First>Kristof</b:First>
          </b:Person>
          <b:Person>
            <b:Last>Cardon</b:Last>
            <b:First>Cathy</b:First>
          </b:Person>
          <b:Person>
            <b:Last>Maenhout</b:Last>
            <b:First>Tine</b:First>
          </b:Person>
          <b:Person>
            <b:Last>Warmerdam</b:Last>
            <b:First>Susan</b:First>
          </b:Person>
          <b:Person>
            <b:Last>Versteegh</b:Last>
            <b:First>Matthijs</b:First>
          </b:Person>
          <b:Person>
            <b:Last>Canton</b:Last>
            <b:First>Eric</b:First>
          </b:Person>
        </b:NameList>
      </b:Author>
    </b:Author>
    <b:Title>Survey on access to finance for cultural and creative sectors</b:Title>
    <b:Year>2013</b:Year>
    <b:Publisher>European Commission Media</b:Publisher>
    <b:YearAccessed>2021</b:YearAccessed>
    <b:MonthAccessed>09</b:MonthAccessed>
    <b:DayAccessed>29</b:DayAccessed>
    <b:DOI>10.2766/65344 </b:DOI>
    <b:LCID>en-US</b:LCID>
    <b:RefOrder>86</b:RefOrder>
  </b:Source>
  <b:Source>
    <b:Tag>НҮБ66</b:Tag>
    <b:SourceType>Misc</b:SourceType>
    <b:Guid>{62BCE7A8-17F5-4F18-B81E-FB8E59A3CC15}</b:Guid>
    <b:Author>
      <b:Author>
        <b:NameList>
          <b:Person>
            <b:Last>НҮБ</b:Last>
          </b:Person>
        </b:NameList>
      </b:Author>
    </b:Author>
    <b:Title>Эдийн засаг, нийгэм соёлын эрхийн тухай олон улсын пакт</b:Title>
    <b:Year>1966</b:Year>
    <b:Month>12 сарын</b:Month>
    <b:Day>16</b:Day>
    <b:LCID>mn-MN</b:LCID>
    <b:RefOrder>9</b:RefOrder>
  </b:Source>
  <b:Source>
    <b:Tag>52У20</b:Tag>
    <b:SourceType>Misc</b:SourceType>
    <b:Guid>{198A51C8-720A-442F-8888-73D8ED0D0C2E}</b:Guid>
    <b:Author>
      <b:Author>
        <b:Corporate>УИХ №52</b:Corporate>
      </b:Author>
    </b:Author>
    <b:Title>Алсын хараа-2050 Монгол Улсын урт хугацааны хөгжлийн бодлого</b:Title>
    <b:Year>2020</b:Year>
    <b:Month>5 сарын</b:Month>
    <b:Day>13</b:Day>
    <b:LCID>mn-MN</b:LCID>
    <b:RefOrder>11</b:RefOrder>
  </b:Source>
  <b:Source>
    <b:Tag>24У20</b:Tag>
    <b:SourceType>Misc</b:SourceType>
    <b:Guid>{70F1A9B7-093D-4E37-AFE9-B89837D900D5}</b:Guid>
    <b:Author>
      <b:Author>
        <b:Corporate>УИХ №24 </b:Corporate>
      </b:Author>
    </b:Author>
    <b:Title>Монгол Улсын Засгийн газрын 2020-2024 оны үйл ажиллагааны хөтөлбөр</b:Title>
    <b:Year>2020</b:Year>
    <b:Month>8 сарын</b:Month>
    <b:Day>28</b:Day>
    <b:LCID>mn-MN</b:LCID>
    <b:RefOrder>13</b:RefOrder>
  </b:Source>
  <b:Source>
    <b:Tag>УИХ20</b:Tag>
    <b:SourceType>Misc</b:SourceType>
    <b:Guid>{87108024-CB1D-471E-9E38-F3B116E5AA75}</b:Guid>
    <b:Author>
      <b:Author>
        <b:Corporate>УИХ №23</b:Corporate>
      </b:Author>
    </b:Author>
    <b:Title>Монгол Улсыг 2021-2025 онд хөгжүүлэх таван жилийн үндсэн чиглэл</b:Title>
    <b:Year>2020</b:Year>
    <b:Month>8 сарын</b:Month>
    <b:Day>28</b:Day>
    <b:LCID>mn-MN</b:LCID>
    <b:RefOrder>12</b:RefOrder>
  </b:Source>
  <b:Source>
    <b:Tag>ЗГ5</b:Tag>
    <b:SourceType>Misc</b:SourceType>
    <b:Guid>{1F3BFF9B-1D45-4C05-AC38-2BD1ED09DA39}</b:Guid>
    <b:Author>
      <b:Author>
        <b:Corporate>ЗГ №509</b:Corporate>
      </b:Author>
    </b:Author>
    <b:Title>“Соёлын үйлдвэрлэл” үндэсний хөтөлбөр батлах тухай</b:Title>
    <b:Year>2015</b:Year>
    <b:Month>12 сарын</b:Month>
    <b:Day>21</b:Day>
    <b:LCID>mn-MN</b:LCID>
    <b:RefOrder>14</b:RefOrder>
  </b:Source>
  <b:Source>
    <b:Tag>23318</b:Tag>
    <b:SourceType>Misc</b:SourceType>
    <b:Guid>{542F28E6-B6FC-4DC9-9C96-19127917D333}</b:Guid>
    <b:Author>
      <b:Author>
        <b:Corporate>ЗГ №233</b:Corporate>
      </b:Author>
    </b:Author>
    <b:Title>Төрөөс инновацийн талаар баримтлах бодлого батлах тухай</b:Title>
    <b:Year>2018</b:Year>
    <b:Month>8 сарын</b:Month>
    <b:Day>1</b:Day>
    <b:LCID>mn-MN</b:LCID>
    <b:RefOrder>15</b:RefOrder>
  </b:Source>
  <b:Source>
    <b:Tag>ЗГ320</b:Tag>
    <b:SourceType>Misc</b:SourceType>
    <b:Guid>{3475ACF4-FC4A-4131-B8E2-AEF7F5B1D138}</b:Guid>
    <b:Author>
      <b:Author>
        <b:Corporate>ЗГ №33</b:Corporate>
      </b:Author>
    </b:Author>
    <b:Title>Үндэсний инновацийн тогтолцоог хөгжүүлэх хөтөлбөр</b:Title>
    <b:Year>2020</b:Year>
    <b:Month>1 сарын</b:Month>
    <b:Day>29</b:Day>
    <b:LCID>mn-MN</b:LCID>
    <b:RefOrder>16</b:RefOrder>
  </b:Source>
  <b:Source>
    <b:Tag>ЖЭр19</b:Tag>
    <b:SourceType>ConferenceProceedings</b:SourceType>
    <b:Guid>{23B5A377-48B3-4A7F-A685-9DA222B68A5F}</b:Guid>
    <b:Author>
      <b:Author>
        <b:NameList>
          <b:Person>
            <b:Last>Ж.Эрхэмтөгс</b:Last>
          </b:Person>
          <b:Person>
            <b:Last>М.Гэрэлмаа</b:Last>
          </b:Person>
          <b:Person>
            <b:Last>Н.Туул</b:Last>
          </b:Person>
        </b:NameList>
      </b:Author>
    </b:Author>
    <b:Title>Монгол Улсын соёлын бүтээлч үйлдвэрлэлийн хөгжлийн түвшний үнэлгээ зарим үр дүн</b:Title>
    <b:Year>2019</b:Year>
    <b:Publisher>Монгол Улсын Соёл Урлагийн Их Сургууль</b:Publisher>
    <b:LCID>mn-MN</b:LCID>
    <b:RefOrder>5</b:RefOrder>
  </b:Source>
  <b:Source>
    <b:Tag>DCM16</b:Tag>
    <b:SourceType>Report</b:SourceType>
    <b:Guid>{5D808E82-1A6D-4A33-857A-A953C92E6EE8}</b:Guid>
    <b:Author>
      <b:Author>
        <b:Corporate>DCMS</b:Corporate>
      </b:Author>
    </b:Author>
    <b:Title>Creative Industries Economic Estimates Methodology</b:Title>
    <b:Year>2016</b:Year>
    <b:Publisher>Department for Culture, Media and Sport</b:Publisher>
    <b:City>London</b:City>
    <b:LCID>en-US</b:LCID>
    <b:RefOrder>114</b:RefOrder>
  </b:Source>
  <b:Source>
    <b:Tag>Placeholder9</b:Tag>
    <b:SourceType>InternetSite</b:SourceType>
    <b:Guid>{96B6E65D-1CA9-492C-B0AF-1BF567B319CC}</b:Guid>
    <b:Title>Korean Legislation Research Institute</b:Title>
    <b:Year>2021</b:Year>
    <b:Author>
      <b:Author>
        <b:Corporate>KLRI</b:Corporate>
      </b:Author>
    </b:Author>
    <b:InternetSiteTitle>elaw.klri.re.kr</b:InternetSiteTitle>
    <b:Month>08</b:Month>
    <b:Day>11</b:Day>
    <b:URL>https://elaw.klri.re.kr/eng_mobile/soganList.do?seq=8</b:URL>
    <b:LCID>en-US</b:LCID>
    <b:RefOrder>115</b:RefOrder>
  </b:Source>
  <b:Source>
    <b:Tag>ҮСХ20</b:Tag>
    <b:SourceType>Report</b:SourceType>
    <b:Guid>{5BCD3411-21F2-4CF3-833E-8C0B0BB0CF20}</b:Guid>
    <b:Title>Далд эдийн засгийг хэмжих судалгаа, тооцоо 2015-2018</b:Title>
    <b:Year>2020</b:Year>
    <b:City>Улаанбаатар</b:City>
    <b:Publisher>ҮСХ</b:Publisher>
    <b:LCID>mn-MN</b:LCID>
    <b:Author>
      <b:Author>
        <b:NameList>
          <b:Person>
            <b:Last>Ц.Тэгшжаргал</b:Last>
          </b:Person>
          <b:Person>
            <b:Last>Б.Уранбилэг</b:Last>
          </b:Person>
        </b:NameList>
      </b:Author>
    </b:Author>
    <b:YearAccessed>2021</b:YearAccessed>
    <b:MonthAccessed>11</b:MonthAccessed>
    <b:DayAccessed>19</b:DayAccessed>
    <b:URL>https://1212.mn/BookLibraryDownload.ashx?url=NOE_2015-2018.pdf&amp;ln=Mn</b:URL>
    <b:RefOrder>18</b:RefOrder>
  </b:Source>
  <b:Source>
    <b:Tag>Мон21</b:Tag>
    <b:SourceType>Report</b:SourceType>
    <b:Guid>{C5275DBE-2ABA-491D-8602-60D222F6B772}</b:Guid>
    <b:LCID>mn-MN</b:LCID>
    <b:Author>
      <b:Author>
        <b:Corporate>ММСА</b:Corporate>
      </b:Author>
    </b:Author>
    <b:Title>Соёлын бүтээлч үйлдвэрлэлийн салбарын суурь судалгаа</b:Title>
    <b:Year>2021</b:Year>
    <b:Publisher>Соёлын Яам</b:Publisher>
    <b:City>Улаанбаатар</b:City>
    <b:RefOrder>17</b:RefOrder>
  </b:Source>
  <b:Source>
    <b:Tag>UNS15</b:Tag>
    <b:SourceType>Report</b:SourceType>
    <b:Guid>{309339B1-EF3F-435D-AC9B-DFE0B72935C7}</b:Guid>
    <b:LCID>en-US</b:LCID>
    <b:Author>
      <b:Author>
        <b:Corporate>UNSTATS</b:Corporate>
      </b:Author>
    </b:Author>
    <b:Title>Central Product Classification (CPC), Series M No. 77, Ver.2.1</b:Title>
    <b:Year>2015</b:Year>
    <b:Publisher>UN</b:Publisher>
    <b:City>New York</b:City>
    <b:YearAccessed>2021</b:YearAccessed>
    <b:MonthAccessed>11</b:MonthAccessed>
    <b:DayAccessed>23</b:DayAccessed>
    <b:URL>https://unstats.un.org/unsd/classifications/unsdclassifications/cpcv21.pdf</b:URL>
    <b:RefOrder>27</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30221F-2BEE-4007-B228-D3D6AE42A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36498</Words>
  <Characters>208042</Characters>
  <Application>Microsoft Office Word</Application>
  <DocSecurity>0</DocSecurity>
  <Lines>1733</Lines>
  <Paragraphs>488</Paragraphs>
  <ScaleCrop>false</ScaleCrop>
  <HeadingPairs>
    <vt:vector size="2" baseType="variant">
      <vt:variant>
        <vt:lpstr>Title</vt:lpstr>
      </vt:variant>
      <vt:variant>
        <vt:i4>1</vt:i4>
      </vt:variant>
    </vt:vector>
  </HeadingPairs>
  <TitlesOfParts>
    <vt:vector size="1" baseType="lpstr">
      <vt:lpstr>СОЁЛЫН БҮТЭЭЛЧ ҮЙЛДВЭРЛЭЛ</vt:lpstr>
    </vt:vector>
  </TitlesOfParts>
  <Company/>
  <LinksUpToDate>false</LinksUpToDate>
  <CharactersWithSpaces>244052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СОЁЛЫН БҮТЭЭЛЧ ҮЙЛДВЭРЛЭЛ</dc:title>
  <dc:subject>Олон улсын туршлага</dc:subject>
  <dc:creator>Д. Дайриймаа, Д. Лхамжав</dc:creator>
  <cp:keywords/>
  <dc:description/>
  <cp:lastModifiedBy>S. Nyambayar</cp:lastModifiedBy>
  <cp:revision>2</cp:revision>
  <cp:lastPrinted>2022-12-05T10:44:00Z</cp:lastPrinted>
  <dcterms:created xsi:type="dcterms:W3CDTF">2023-04-04T09:47:00Z</dcterms:created>
  <dcterms:modified xsi:type="dcterms:W3CDTF">2023-04-04T09:47:00Z</dcterms:modified>
  <cp:category>Суурь судалгаа</cp:category>
</cp:coreProperties>
</file>