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D900B" w14:textId="77777777" w:rsidR="00AC5B7D" w:rsidRPr="00B60280" w:rsidRDefault="00AC5B7D" w:rsidP="00AC5B7D">
      <w:pPr>
        <w:spacing w:after="0" w:line="240" w:lineRule="auto"/>
        <w:ind w:left="187" w:hanging="187"/>
        <w:jc w:val="right"/>
        <w:rPr>
          <w:rStyle w:val="Strong"/>
          <w:rFonts w:ascii="Arial" w:eastAsia="Times New Roman" w:hAnsi="Arial" w:cs="Arial"/>
          <w:b w:val="0"/>
          <w:sz w:val="24"/>
          <w:szCs w:val="24"/>
          <w:lang w:val="mn-MN"/>
        </w:rPr>
      </w:pPr>
      <w:r w:rsidRPr="00B60280">
        <w:rPr>
          <w:rStyle w:val="Strong"/>
          <w:rFonts w:ascii="Arial" w:eastAsia="Times New Roman" w:hAnsi="Arial" w:cs="Arial"/>
          <w:sz w:val="24"/>
          <w:szCs w:val="24"/>
          <w:lang w:val="mn-MN"/>
        </w:rPr>
        <w:t>Төсөл</w:t>
      </w:r>
    </w:p>
    <w:p w14:paraId="778BB2AF" w14:textId="77777777" w:rsidR="00AC5B7D" w:rsidRPr="00B60280" w:rsidRDefault="00AC5B7D" w:rsidP="00AC5B7D">
      <w:pPr>
        <w:spacing w:after="0" w:line="240" w:lineRule="auto"/>
        <w:ind w:left="187" w:hanging="187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4552E8B9" w14:textId="77777777" w:rsidR="00AC5B7D" w:rsidRPr="00B60280" w:rsidRDefault="00AC5B7D" w:rsidP="00AC5B7D">
      <w:pPr>
        <w:spacing w:after="0" w:line="240" w:lineRule="auto"/>
        <w:ind w:left="187" w:hanging="187"/>
        <w:jc w:val="center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18B6E96F" w14:textId="77777777" w:rsidR="00AC5B7D" w:rsidRPr="00B60280" w:rsidRDefault="00AC5B7D" w:rsidP="00AC5B7D">
      <w:pPr>
        <w:spacing w:after="0" w:line="240" w:lineRule="auto"/>
        <w:ind w:left="187" w:hanging="187"/>
        <w:jc w:val="center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  <w:r w:rsidRPr="00B60280">
        <w:rPr>
          <w:rStyle w:val="Strong"/>
          <w:rFonts w:ascii="Arial" w:eastAsia="Times New Roman" w:hAnsi="Arial" w:cs="Arial"/>
          <w:sz w:val="24"/>
          <w:szCs w:val="24"/>
          <w:lang w:val="mn-MN"/>
        </w:rPr>
        <w:t>МОНГОЛ УЛСЫН ХУУЛЬ</w:t>
      </w:r>
    </w:p>
    <w:p w14:paraId="3C261434" w14:textId="77777777" w:rsidR="00AC5B7D" w:rsidRPr="00B60280" w:rsidRDefault="00AC5B7D" w:rsidP="00AC5B7D">
      <w:pPr>
        <w:spacing w:after="0" w:line="240" w:lineRule="auto"/>
        <w:ind w:left="187" w:hanging="187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1BE1D04E" w14:textId="77777777" w:rsidR="00AC5B7D" w:rsidRPr="00B60280" w:rsidRDefault="00AC5B7D" w:rsidP="00AC5B7D">
      <w:pPr>
        <w:spacing w:after="0" w:line="240" w:lineRule="auto"/>
        <w:ind w:left="187" w:hanging="187"/>
        <w:rPr>
          <w:rStyle w:val="Strong"/>
          <w:rFonts w:ascii="Arial" w:eastAsia="Times New Roman" w:hAnsi="Arial" w:cs="Arial"/>
          <w:b w:val="0"/>
          <w:sz w:val="24"/>
          <w:szCs w:val="24"/>
          <w:lang w:val="mn-MN"/>
        </w:rPr>
      </w:pPr>
      <w:r w:rsidRPr="00B60280">
        <w:rPr>
          <w:rStyle w:val="Strong"/>
          <w:rFonts w:ascii="Arial" w:eastAsia="Times New Roman" w:hAnsi="Arial" w:cs="Arial"/>
          <w:sz w:val="24"/>
          <w:szCs w:val="24"/>
          <w:lang w:val="mn-MN"/>
        </w:rPr>
        <w:t xml:space="preserve">2019 оны...дугаар                                                                           Улаанбаатар                                                                                                                </w:t>
      </w:r>
    </w:p>
    <w:p w14:paraId="410109C4" w14:textId="77777777" w:rsidR="00AC5B7D" w:rsidRPr="00B60280" w:rsidRDefault="00AC5B7D" w:rsidP="00AC5B7D">
      <w:pPr>
        <w:spacing w:after="0" w:line="240" w:lineRule="auto"/>
        <w:ind w:left="187" w:hanging="187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  <w:r w:rsidRPr="00B60280">
        <w:rPr>
          <w:rStyle w:val="Strong"/>
          <w:rFonts w:ascii="Arial" w:eastAsia="Times New Roman" w:hAnsi="Arial" w:cs="Arial"/>
          <w:sz w:val="24"/>
          <w:szCs w:val="24"/>
          <w:lang w:val="mn-MN"/>
        </w:rPr>
        <w:t xml:space="preserve">сарын....-ны өдөр                                                                                     хот   </w:t>
      </w:r>
    </w:p>
    <w:p w14:paraId="5FE07E57" w14:textId="77777777" w:rsidR="00AC5B7D" w:rsidRPr="00B60280" w:rsidRDefault="00AC5B7D" w:rsidP="00AC5B7D">
      <w:pPr>
        <w:spacing w:after="0" w:line="240" w:lineRule="auto"/>
        <w:ind w:left="187" w:hanging="187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425BBD27" w14:textId="77777777" w:rsidR="00AC5B7D" w:rsidRPr="00B60280" w:rsidRDefault="00AC5B7D" w:rsidP="00AC5B7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4744A13" w14:textId="77777777" w:rsidR="00AC5B7D" w:rsidRPr="00B60280" w:rsidRDefault="00AC5B7D" w:rsidP="00AC5B7D">
      <w:pPr>
        <w:spacing w:after="0" w:line="240" w:lineRule="auto"/>
        <w:ind w:left="187" w:hanging="187"/>
        <w:jc w:val="center"/>
        <w:rPr>
          <w:rFonts w:ascii="Arial" w:hAnsi="Arial" w:cs="Arial"/>
          <w:sz w:val="24"/>
          <w:szCs w:val="24"/>
          <w:lang w:val="mn-MN"/>
        </w:rPr>
      </w:pPr>
    </w:p>
    <w:p w14:paraId="0C4A8AA1" w14:textId="77777777" w:rsidR="00AC5B7D" w:rsidRPr="00B60280" w:rsidRDefault="00AC5B7D" w:rsidP="00AC5B7D">
      <w:pPr>
        <w:spacing w:after="0" w:line="240" w:lineRule="auto"/>
        <w:ind w:left="187" w:hanging="187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60280">
        <w:rPr>
          <w:rFonts w:ascii="Arial" w:hAnsi="Arial" w:cs="Arial"/>
          <w:b/>
          <w:sz w:val="24"/>
          <w:szCs w:val="24"/>
          <w:lang w:val="mn-MN"/>
        </w:rPr>
        <w:t>УЛСЫН ТЭМДЭГТИЙН ХУРААМЖИЙН ТУХАЙ</w:t>
      </w:r>
    </w:p>
    <w:p w14:paraId="22B50028" w14:textId="77777777" w:rsidR="00AC5B7D" w:rsidRPr="00B60280" w:rsidRDefault="00AC5B7D" w:rsidP="00AC5B7D">
      <w:pPr>
        <w:spacing w:after="0" w:line="240" w:lineRule="auto"/>
        <w:ind w:left="187" w:hanging="187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60280">
        <w:rPr>
          <w:rFonts w:ascii="Arial" w:hAnsi="Arial" w:cs="Arial"/>
          <w:b/>
          <w:sz w:val="24"/>
          <w:szCs w:val="24"/>
          <w:lang w:val="mn-MN"/>
        </w:rPr>
        <w:t xml:space="preserve"> ХУУЛЬД НЭМЭЛТ ОРУУЛАХ ТУХАЙ</w:t>
      </w:r>
    </w:p>
    <w:p w14:paraId="14D3C4D1" w14:textId="77777777" w:rsidR="00AC5B7D" w:rsidRPr="00B60280" w:rsidRDefault="00AC5B7D" w:rsidP="00AC5B7D">
      <w:pPr>
        <w:spacing w:after="0" w:line="240" w:lineRule="auto"/>
        <w:ind w:left="187" w:hanging="187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B3247F1" w14:textId="77777777" w:rsidR="00AC5B7D" w:rsidRPr="00B60280" w:rsidRDefault="00AC5B7D" w:rsidP="00AC5B7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B60280">
        <w:rPr>
          <w:rFonts w:ascii="Arial" w:eastAsia="Times New Roman" w:hAnsi="Arial" w:cs="Arial"/>
          <w:b/>
          <w:bCs/>
          <w:sz w:val="24"/>
          <w:szCs w:val="24"/>
          <w:lang w:val="mn-MN"/>
        </w:rPr>
        <w:t>1 дүгээр зүйл.</w:t>
      </w:r>
      <w:r w:rsidRPr="00B60280">
        <w:rPr>
          <w:rFonts w:ascii="Arial" w:eastAsia="Times New Roman" w:hAnsi="Arial" w:cs="Arial"/>
          <w:bCs/>
          <w:sz w:val="24"/>
          <w:szCs w:val="24"/>
          <w:lang w:val="mn-MN"/>
        </w:rPr>
        <w:t xml:space="preserve">Улсын тэмдэгтийн хураамжийн тухай хуулийн 15 дугаар зүйлийн  5.1.46 дахь заалт, 22 дугаар зүйлийн 22.1.4 дахь заалт тус тус нэмсүгэй. </w:t>
      </w:r>
    </w:p>
    <w:p w14:paraId="72FE9CFF" w14:textId="77777777" w:rsidR="00AC5B7D" w:rsidRPr="00B60280" w:rsidRDefault="00AC5B7D" w:rsidP="00AC5B7D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B60280">
        <w:rPr>
          <w:rFonts w:ascii="Arial" w:eastAsia="Times New Roman" w:hAnsi="Arial" w:cs="Arial"/>
          <w:bCs/>
          <w:sz w:val="24"/>
          <w:szCs w:val="24"/>
          <w:lang w:val="mn-MN"/>
        </w:rPr>
        <w:t xml:space="preserve">5.1.46 Кино урлагийг дэмжих тухай хуулийн 12 дугаар зүйлд заасны дагуу зөвшөөрөл олгох. </w:t>
      </w:r>
    </w:p>
    <w:p w14:paraId="2CD9E889" w14:textId="77777777" w:rsidR="00AC5B7D" w:rsidRPr="00B60280" w:rsidRDefault="00AC5B7D" w:rsidP="00AC5B7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B60280">
        <w:rPr>
          <w:rFonts w:ascii="Arial" w:eastAsia="Times New Roman" w:hAnsi="Arial" w:cs="Arial"/>
          <w:bCs/>
          <w:sz w:val="24"/>
          <w:szCs w:val="24"/>
          <w:lang w:val="mn-MN"/>
        </w:rPr>
        <w:t>22.1.14.</w:t>
      </w:r>
      <w:r w:rsidRPr="00B60280">
        <w:rPr>
          <w:rFonts w:ascii="Arial" w:hAnsi="Arial" w:cs="Arial"/>
          <w:sz w:val="24"/>
          <w:szCs w:val="24"/>
          <w:lang w:val="mn-MN"/>
        </w:rPr>
        <w:t xml:space="preserve"> Монгол Улсын нутаг дэвсгэрт кино үйлдвэрлэх зорилгоор гадаадын иргэн, хуулийн этгээд зураг авалт хийхэд зөвшөөрөл олгоход </w:t>
      </w:r>
      <w:r w:rsidRPr="00B60280">
        <w:rPr>
          <w:rFonts w:ascii="Arial" w:hAnsi="Arial" w:cs="Arial"/>
          <w:sz w:val="24"/>
          <w:szCs w:val="24"/>
          <w:shd w:val="clear" w:color="auto" w:fill="FFFFFF"/>
          <w:lang w:val="mn-MN"/>
        </w:rPr>
        <w:t>300000-500000 төгрөг</w:t>
      </w:r>
      <w:r w:rsidRPr="00B60280">
        <w:rPr>
          <w:rFonts w:ascii="Arial" w:eastAsia="Times New Roman" w:hAnsi="Arial" w:cs="Arial"/>
          <w:b/>
          <w:bCs/>
          <w:sz w:val="24"/>
          <w:szCs w:val="24"/>
          <w:lang w:val="mn-MN"/>
        </w:rPr>
        <w:t>           </w:t>
      </w:r>
    </w:p>
    <w:p w14:paraId="3EBA9A06" w14:textId="77777777" w:rsidR="00AC5B7D" w:rsidRPr="00B60280" w:rsidRDefault="00AC5B7D" w:rsidP="00AC5B7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B60280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2 дугаар зүйл.</w:t>
      </w:r>
      <w:r w:rsidRPr="00B60280">
        <w:rPr>
          <w:rFonts w:ascii="Arial" w:eastAsia="Times New Roman" w:hAnsi="Arial" w:cs="Arial"/>
          <w:bCs/>
          <w:sz w:val="24"/>
          <w:szCs w:val="24"/>
          <w:lang w:val="mn-MN"/>
        </w:rPr>
        <w:t>Энэ хуулийг Кино урлагийг дэмжих тухай хууль хүчин төгөлдөр болсон өдрөөс эхлэн дагаж  мөрдөнө.</w:t>
      </w:r>
    </w:p>
    <w:p w14:paraId="17B3B23F" w14:textId="77777777" w:rsidR="00AC5B7D" w:rsidRPr="00B60280" w:rsidRDefault="00AC5B7D" w:rsidP="00AC5B7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63C9DB19" w14:textId="77777777" w:rsidR="00AC5B7D" w:rsidRPr="00B60280" w:rsidRDefault="00AC5B7D" w:rsidP="00AC5B7D">
      <w:pPr>
        <w:spacing w:after="0" w:line="240" w:lineRule="auto"/>
        <w:ind w:left="187" w:hanging="187"/>
        <w:rPr>
          <w:rFonts w:ascii="Arial" w:eastAsia="Times New Roman" w:hAnsi="Arial" w:cs="Arial"/>
          <w:sz w:val="24"/>
          <w:szCs w:val="24"/>
          <w:lang w:val="mn-MN"/>
        </w:rPr>
      </w:pPr>
    </w:p>
    <w:p w14:paraId="51E74179" w14:textId="77777777" w:rsidR="00AC5B7D" w:rsidRPr="00B60280" w:rsidRDefault="00AC5B7D" w:rsidP="00AC5B7D">
      <w:pPr>
        <w:spacing w:after="0" w:line="240" w:lineRule="auto"/>
        <w:ind w:left="187" w:hanging="187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FC78E4F" w14:textId="77777777" w:rsidR="00AC5B7D" w:rsidRPr="00B60280" w:rsidRDefault="00AC5B7D" w:rsidP="00AC5B7D">
      <w:pPr>
        <w:spacing w:after="0" w:line="240" w:lineRule="auto"/>
        <w:ind w:left="187" w:hanging="187"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B60280">
        <w:rPr>
          <w:rFonts w:ascii="Arial" w:eastAsia="Times New Roman" w:hAnsi="Arial" w:cs="Arial"/>
          <w:sz w:val="24"/>
          <w:szCs w:val="24"/>
          <w:lang w:val="mn-MN"/>
        </w:rPr>
        <w:t>ГАРЫН ҮСЭГ</w:t>
      </w:r>
    </w:p>
    <w:p w14:paraId="15AB2DE4" w14:textId="77777777" w:rsidR="00AC5B7D" w:rsidRPr="00B60280" w:rsidRDefault="00AC5B7D" w:rsidP="00AC5B7D">
      <w:pPr>
        <w:spacing w:after="0" w:line="240" w:lineRule="auto"/>
        <w:ind w:left="187" w:hanging="187"/>
        <w:rPr>
          <w:rFonts w:ascii="Arial" w:eastAsia="Times New Roman" w:hAnsi="Arial" w:cs="Arial"/>
          <w:sz w:val="24"/>
          <w:szCs w:val="24"/>
          <w:lang w:val="mn-MN"/>
        </w:rPr>
      </w:pPr>
    </w:p>
    <w:p w14:paraId="630C385A" w14:textId="77777777" w:rsidR="00AC5B7D" w:rsidRPr="00B60280" w:rsidRDefault="00AC5B7D" w:rsidP="00AC5B7D">
      <w:pPr>
        <w:spacing w:after="0" w:line="240" w:lineRule="auto"/>
        <w:ind w:left="187" w:hanging="187"/>
        <w:rPr>
          <w:rFonts w:ascii="Arial" w:eastAsia="Times New Roman" w:hAnsi="Arial" w:cs="Arial"/>
          <w:sz w:val="24"/>
          <w:szCs w:val="24"/>
          <w:lang w:val="mn-MN"/>
        </w:rPr>
      </w:pPr>
    </w:p>
    <w:p w14:paraId="66DABB32" w14:textId="77777777" w:rsidR="00AC5B7D" w:rsidRPr="00B60280" w:rsidRDefault="00AC5B7D" w:rsidP="00AC5B7D">
      <w:pPr>
        <w:jc w:val="center"/>
        <w:rPr>
          <w:rFonts w:ascii="Arial" w:eastAsia="Times New Roman" w:hAnsi="Arial" w:cs="Arial"/>
          <w:lang w:val="mn-MN"/>
        </w:rPr>
      </w:pPr>
    </w:p>
    <w:p w14:paraId="704C5995" w14:textId="77777777" w:rsidR="00AC5B7D" w:rsidRPr="00B60280" w:rsidRDefault="00AC5B7D" w:rsidP="00AC5B7D">
      <w:pPr>
        <w:jc w:val="center"/>
        <w:rPr>
          <w:rFonts w:ascii="Arial" w:eastAsia="Times New Roman" w:hAnsi="Arial" w:cs="Arial"/>
          <w:lang w:val="mn-MN"/>
        </w:rPr>
      </w:pPr>
    </w:p>
    <w:p w14:paraId="449BBE39" w14:textId="77777777" w:rsidR="00482FB4" w:rsidRPr="00B60280" w:rsidRDefault="00482FB4" w:rsidP="00482FB4">
      <w:pPr>
        <w:tabs>
          <w:tab w:val="left" w:pos="1974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val="mn-MN"/>
        </w:rPr>
      </w:pPr>
      <w:bookmarkStart w:id="0" w:name="_GoBack"/>
      <w:bookmarkEnd w:id="0"/>
    </w:p>
    <w:p w14:paraId="0452E5BC" w14:textId="77777777" w:rsidR="004C21E9" w:rsidRPr="00B60280" w:rsidRDefault="004C21E9" w:rsidP="004C21E9">
      <w:pPr>
        <w:tabs>
          <w:tab w:val="left" w:pos="1974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val="mn-MN"/>
        </w:rPr>
      </w:pPr>
    </w:p>
    <w:p w14:paraId="1C20FB48" w14:textId="77777777" w:rsidR="006103FC" w:rsidRPr="00B60280" w:rsidRDefault="006103FC" w:rsidP="006103FC">
      <w:pPr>
        <w:tabs>
          <w:tab w:val="left" w:pos="1974"/>
        </w:tabs>
        <w:spacing w:after="0" w:line="240" w:lineRule="auto"/>
        <w:jc w:val="center"/>
        <w:rPr>
          <w:rFonts w:ascii="Arial" w:hAnsi="Arial" w:cs="Arial"/>
          <w:lang w:val="mn-MN"/>
        </w:rPr>
      </w:pPr>
    </w:p>
    <w:p w14:paraId="3854A9C9" w14:textId="77777777" w:rsidR="006103FC" w:rsidRPr="00B60280" w:rsidRDefault="006103FC" w:rsidP="006103FC">
      <w:pPr>
        <w:tabs>
          <w:tab w:val="left" w:pos="1974"/>
        </w:tabs>
        <w:spacing w:after="0" w:line="240" w:lineRule="auto"/>
        <w:jc w:val="center"/>
        <w:rPr>
          <w:rFonts w:ascii="Arial" w:hAnsi="Arial" w:cs="Arial"/>
          <w:lang w:val="mn-MN"/>
        </w:rPr>
      </w:pPr>
    </w:p>
    <w:p w14:paraId="23025971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2C2DFA3A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AE5430E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484A74EF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6B74D09C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B73DE10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271B1382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54C83A44" w14:textId="77777777" w:rsidR="00EE16F9" w:rsidRDefault="00AC5B7D"/>
    <w:sectPr w:rsidR="00EE16F9" w:rsidSect="001D00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FC"/>
    <w:rsid w:val="001D00C4"/>
    <w:rsid w:val="00482FB4"/>
    <w:rsid w:val="004C21E9"/>
    <w:rsid w:val="004F1D47"/>
    <w:rsid w:val="006103FC"/>
    <w:rsid w:val="009041E7"/>
    <w:rsid w:val="00A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DE3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03FC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0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Macintosh Word</Application>
  <DocSecurity>0</DocSecurity>
  <Lines>6</Lines>
  <Paragraphs>1</Paragraphs>
  <ScaleCrop>false</ScaleCrop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2021-01-13T04:19:00Z</dcterms:created>
  <dcterms:modified xsi:type="dcterms:W3CDTF">2021-01-13T04:19:00Z</dcterms:modified>
</cp:coreProperties>
</file>