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86CADFA" w14:textId="77777777" w:rsidR="00AC07E5" w:rsidRPr="00A6266A" w:rsidRDefault="00AC07E5"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t>Төсөл</w:t>
      </w:r>
    </w:p>
    <w:p w14:paraId="2C5B3F9D" w14:textId="77777777" w:rsidR="00AC07E5" w:rsidRPr="00A6266A" w:rsidRDefault="00AC07E5"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43A4442D" w14:textId="77777777" w:rsidR="00AC07E5" w:rsidRPr="00A6266A" w:rsidRDefault="00AC07E5" w:rsidP="00305057">
      <w:pPr>
        <w:spacing w:after="0" w:line="240" w:lineRule="auto"/>
        <w:jc w:val="center"/>
        <w:rPr>
          <w:rFonts w:ascii="Arial" w:hAnsi="Arial" w:cs="Arial"/>
          <w:b/>
          <w:bCs/>
          <w:noProof/>
          <w:sz w:val="24"/>
          <w:szCs w:val="24"/>
          <w:lang w:val="mn-MN"/>
        </w:rPr>
      </w:pPr>
    </w:p>
    <w:p w14:paraId="0FD83988" w14:textId="77777777" w:rsidR="00AC07E5" w:rsidRPr="00A6266A" w:rsidRDefault="00AC07E5"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7523DF4F" w14:textId="77777777" w:rsidR="00AC07E5" w:rsidRPr="00A6266A" w:rsidRDefault="00AC07E5"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5D9FF63B" w14:textId="77777777" w:rsidR="00A8520E" w:rsidRPr="00A6266A" w:rsidRDefault="00A8520E" w:rsidP="00305057">
      <w:pPr>
        <w:spacing w:after="0" w:line="240" w:lineRule="auto"/>
        <w:rPr>
          <w:rFonts w:ascii="Arial" w:hAnsi="Arial" w:cs="Arial"/>
          <w:noProof/>
          <w:sz w:val="24"/>
          <w:szCs w:val="24"/>
          <w:lang w:val="mn-MN"/>
        </w:rPr>
      </w:pPr>
    </w:p>
    <w:p w14:paraId="5CB61E55" w14:textId="77777777" w:rsidR="00A8520E" w:rsidRPr="00A6266A" w:rsidRDefault="00A8520E" w:rsidP="00305057">
      <w:pPr>
        <w:spacing w:after="0" w:line="240" w:lineRule="auto"/>
        <w:rPr>
          <w:rFonts w:ascii="Arial" w:hAnsi="Arial" w:cs="Arial"/>
          <w:b/>
          <w:bCs/>
          <w:noProof/>
          <w:sz w:val="24"/>
          <w:szCs w:val="24"/>
          <w:lang w:val="mn-MN"/>
        </w:rPr>
      </w:pPr>
    </w:p>
    <w:p w14:paraId="51B6881B" w14:textId="31946BF9" w:rsidR="00A8520E" w:rsidRPr="00A6266A" w:rsidRDefault="00A8520E"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МОНГОЛ УЛСЫН АВТОТЭЭВРИЙН БОЛОН ӨӨРӨӨ ЯВАГЧ </w:t>
      </w:r>
    </w:p>
    <w:p w14:paraId="62905CDB" w14:textId="50C62829" w:rsidR="00A8520E" w:rsidRPr="00A6266A" w:rsidRDefault="00A8520E"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ХЭРЭГСЛИЙН АЛБАН ТАТВАРЫН ТУХАЙ ХУУЛЬД </w:t>
      </w:r>
    </w:p>
    <w:p w14:paraId="61250A03" w14:textId="17808822" w:rsidR="00A8520E" w:rsidRPr="0029520B" w:rsidRDefault="00A8520E" w:rsidP="0029520B">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 ӨӨРЧЛӨЛТ ОРУУЛАХ ТУХАЙ</w:t>
      </w:r>
    </w:p>
    <w:p w14:paraId="64FE0901" w14:textId="77777777" w:rsidR="007F4E00" w:rsidRPr="00A6266A" w:rsidRDefault="007F4E00" w:rsidP="00305057">
      <w:pPr>
        <w:spacing w:after="0" w:line="240" w:lineRule="auto"/>
        <w:ind w:firstLine="720"/>
        <w:jc w:val="both"/>
        <w:rPr>
          <w:rFonts w:ascii="Arial" w:hAnsi="Arial" w:cs="Arial"/>
          <w:b/>
          <w:bCs/>
          <w:noProof/>
          <w:sz w:val="24"/>
          <w:szCs w:val="24"/>
          <w:lang w:val="mn-MN"/>
        </w:rPr>
      </w:pPr>
    </w:p>
    <w:p w14:paraId="7B5DEC27" w14:textId="56802411" w:rsidR="00A8520E" w:rsidRPr="00A6266A" w:rsidRDefault="00334C39"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1</w:t>
      </w:r>
      <w:r w:rsidR="00A8520E" w:rsidRPr="00A6266A">
        <w:rPr>
          <w:rFonts w:ascii="Arial" w:hAnsi="Arial" w:cs="Arial"/>
          <w:b/>
          <w:bCs/>
          <w:noProof/>
          <w:sz w:val="24"/>
          <w:szCs w:val="24"/>
          <w:lang w:val="mn-MN"/>
        </w:rPr>
        <w:t xml:space="preserve"> д</w:t>
      </w:r>
      <w:r w:rsidRPr="00A6266A">
        <w:rPr>
          <w:rFonts w:ascii="Arial" w:hAnsi="Arial" w:cs="Arial"/>
          <w:b/>
          <w:bCs/>
          <w:noProof/>
          <w:sz w:val="24"/>
          <w:szCs w:val="24"/>
          <w:lang w:val="mn-MN"/>
        </w:rPr>
        <w:t>үгээ</w:t>
      </w:r>
      <w:r w:rsidR="00A8520E" w:rsidRPr="00A6266A">
        <w:rPr>
          <w:rFonts w:ascii="Arial" w:hAnsi="Arial" w:cs="Arial"/>
          <w:b/>
          <w:bCs/>
          <w:noProof/>
          <w:sz w:val="24"/>
          <w:szCs w:val="24"/>
          <w:lang w:val="mn-MN"/>
        </w:rPr>
        <w:t>р зүйл.</w:t>
      </w:r>
      <w:r w:rsidR="00A8520E" w:rsidRPr="00A6266A">
        <w:rPr>
          <w:rFonts w:ascii="Arial" w:hAnsi="Arial" w:cs="Arial"/>
          <w:noProof/>
          <w:sz w:val="24"/>
          <w:szCs w:val="24"/>
          <w:lang w:val="mn-MN"/>
        </w:rPr>
        <w:t>Монгол Улсын Авто тээврийн болон өөрөө явагч хэрэгслийн албан татварын тухай хуулийн 5 дугаар зүйлийн 1 дэх хэсгийн</w:t>
      </w:r>
      <w:r w:rsidR="00FD6161" w:rsidRPr="00A6266A">
        <w:rPr>
          <w:rFonts w:ascii="Arial" w:hAnsi="Arial" w:cs="Arial"/>
          <w:noProof/>
          <w:sz w:val="24"/>
          <w:szCs w:val="24"/>
          <w:lang w:val="mn-MN"/>
        </w:rPr>
        <w:t xml:space="preserve"> хүснэгтийн</w:t>
      </w:r>
      <w:r w:rsidR="00A8520E" w:rsidRPr="00A6266A">
        <w:rPr>
          <w:rFonts w:ascii="Arial" w:hAnsi="Arial" w:cs="Arial"/>
          <w:noProof/>
          <w:sz w:val="24"/>
          <w:szCs w:val="24"/>
          <w:lang w:val="mn-MN"/>
        </w:rPr>
        <w:t xml:space="preserve"> 3 дахь заалтыг доор дурдсан агуулгаар өөрчлөн найруулсугай: </w:t>
      </w:r>
    </w:p>
    <w:p w14:paraId="5D398023" w14:textId="77777777" w:rsidR="00A8520E" w:rsidRPr="00A6266A" w:rsidRDefault="00A8520E" w:rsidP="00305057">
      <w:pPr>
        <w:spacing w:after="0" w:line="240" w:lineRule="auto"/>
        <w:ind w:firstLine="720"/>
        <w:jc w:val="both"/>
        <w:rPr>
          <w:rFonts w:ascii="Arial" w:hAnsi="Arial" w:cs="Arial"/>
          <w:noProof/>
          <w:sz w:val="24"/>
          <w:szCs w:val="24"/>
          <w:lang w:val="mn-MN"/>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8"/>
        <w:gridCol w:w="3787"/>
        <w:gridCol w:w="2125"/>
        <w:gridCol w:w="2968"/>
      </w:tblGrid>
      <w:tr w:rsidR="00A6266A" w:rsidRPr="00A6266A" w14:paraId="373C8C79" w14:textId="77777777" w:rsidTr="00701EA9">
        <w:trPr>
          <w:trHeight w:val="1074"/>
          <w:jc w:val="center"/>
        </w:trPr>
        <w:tc>
          <w:tcPr>
            <w:tcW w:w="245" w:type="pct"/>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hideMark/>
          </w:tcPr>
          <w:p w14:paraId="512F40B5" w14:textId="77777777" w:rsidR="009F15BB" w:rsidRPr="00A6266A" w:rsidRDefault="009F15BB"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 </w:t>
            </w:r>
          </w:p>
          <w:p w14:paraId="1CD24536" w14:textId="77777777" w:rsidR="009F15BB" w:rsidRPr="00A6266A" w:rsidRDefault="009F15BB"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  3</w:t>
            </w:r>
          </w:p>
        </w:tc>
        <w:tc>
          <w:tcPr>
            <w:tcW w:w="2028" w:type="pct"/>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hideMark/>
          </w:tcPr>
          <w:p w14:paraId="49B5D9D8" w14:textId="77777777" w:rsidR="009F15BB" w:rsidRPr="00A6266A" w:rsidRDefault="009F15BB"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 </w:t>
            </w:r>
          </w:p>
          <w:p w14:paraId="60731A45" w14:textId="77777777" w:rsidR="009F15BB" w:rsidRPr="00A6266A" w:rsidRDefault="009F15BB" w:rsidP="00305057">
            <w:pPr>
              <w:spacing w:after="0" w:line="240" w:lineRule="auto"/>
              <w:jc w:val="both"/>
              <w:rPr>
                <w:rFonts w:ascii="Arial" w:eastAsia="Times New Roman" w:hAnsi="Arial" w:cs="Arial"/>
                <w:noProof/>
                <w:sz w:val="24"/>
                <w:szCs w:val="24"/>
                <w:lang w:val="mn-MN"/>
              </w:rPr>
            </w:pPr>
          </w:p>
          <w:p w14:paraId="3AC3AB00" w14:textId="77777777" w:rsidR="009F15BB" w:rsidRPr="00A6266A" w:rsidRDefault="009F15BB"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Суудлын автомашин:</w:t>
            </w:r>
          </w:p>
          <w:p w14:paraId="7F83E1FB" w14:textId="72E37DE9" w:rsidR="009F15BB" w:rsidRPr="00A6266A" w:rsidRDefault="009F15BB"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а/ 2001 см</w:t>
            </w:r>
            <w:r w:rsidRPr="00A6266A">
              <w:rPr>
                <w:rFonts w:ascii="Arial" w:eastAsia="Times New Roman" w:hAnsi="Arial" w:cs="Arial"/>
                <w:noProof/>
                <w:sz w:val="24"/>
                <w:szCs w:val="24"/>
                <w:vertAlign w:val="superscript"/>
                <w:lang w:val="mn-MN"/>
              </w:rPr>
              <w:t>3</w:t>
            </w:r>
            <w:r w:rsidRPr="00A6266A">
              <w:rPr>
                <w:rFonts w:ascii="Arial" w:eastAsia="Times New Roman" w:hAnsi="Arial" w:cs="Arial"/>
                <w:noProof/>
                <w:sz w:val="24"/>
                <w:szCs w:val="24"/>
                <w:lang w:val="mn-MN"/>
              </w:rPr>
              <w:t> хүртэл</w:t>
            </w:r>
            <w:r w:rsidR="005441A6" w:rsidRPr="00A6266A">
              <w:rPr>
                <w:rFonts w:ascii="Arial" w:eastAsia="Times New Roman" w:hAnsi="Arial" w:cs="Arial"/>
                <w:noProof/>
                <w:sz w:val="24"/>
                <w:szCs w:val="24"/>
                <w:lang w:val="mn-MN"/>
              </w:rPr>
              <w:t>, цахилгаан тэжээлт автомашин</w:t>
            </w:r>
          </w:p>
          <w:p w14:paraId="0181693A" w14:textId="77777777" w:rsidR="009F15BB" w:rsidRPr="00A6266A" w:rsidRDefault="009F15BB"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б/ 2001-3001 см</w:t>
            </w:r>
            <w:r w:rsidRPr="00A6266A">
              <w:rPr>
                <w:rFonts w:ascii="Arial" w:eastAsia="Times New Roman" w:hAnsi="Arial" w:cs="Arial"/>
                <w:noProof/>
                <w:sz w:val="24"/>
                <w:szCs w:val="24"/>
                <w:vertAlign w:val="superscript"/>
                <w:lang w:val="mn-MN"/>
              </w:rPr>
              <w:t>3</w:t>
            </w:r>
            <w:r w:rsidRPr="00A6266A">
              <w:rPr>
                <w:rFonts w:ascii="Arial" w:eastAsia="Times New Roman" w:hAnsi="Arial" w:cs="Arial"/>
                <w:noProof/>
                <w:sz w:val="24"/>
                <w:szCs w:val="24"/>
                <w:lang w:val="mn-MN"/>
              </w:rPr>
              <w:t> хүртэл </w:t>
            </w:r>
          </w:p>
          <w:p w14:paraId="5CAE801B" w14:textId="77777777" w:rsidR="009F15BB" w:rsidRPr="00A6266A" w:rsidRDefault="009F15BB"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в/ 3001 см</w:t>
            </w:r>
            <w:r w:rsidRPr="00A6266A">
              <w:rPr>
                <w:rFonts w:ascii="Arial" w:eastAsia="Times New Roman" w:hAnsi="Arial" w:cs="Arial"/>
                <w:noProof/>
                <w:sz w:val="24"/>
                <w:szCs w:val="24"/>
                <w:vertAlign w:val="superscript"/>
                <w:lang w:val="mn-MN"/>
              </w:rPr>
              <w:t>3</w:t>
            </w:r>
            <w:r w:rsidRPr="00A6266A">
              <w:rPr>
                <w:rFonts w:ascii="Arial" w:eastAsia="Times New Roman" w:hAnsi="Arial" w:cs="Arial"/>
                <w:noProof/>
                <w:sz w:val="24"/>
                <w:szCs w:val="24"/>
                <w:lang w:val="mn-MN"/>
              </w:rPr>
              <w:t> болон түүнээс дээш</w:t>
            </w:r>
          </w:p>
        </w:tc>
        <w:tc>
          <w:tcPr>
            <w:tcW w:w="11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FDFCEF" w14:textId="77777777" w:rsidR="00AB5916" w:rsidRPr="00A6266A" w:rsidRDefault="009F15BB"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Улаанбаатар хот /Цилиндрийн багтаамжийн нэг см</w:t>
            </w:r>
            <w:r w:rsidRPr="00A6266A">
              <w:rPr>
                <w:rFonts w:ascii="Arial" w:eastAsia="Times New Roman" w:hAnsi="Arial" w:cs="Arial"/>
                <w:noProof/>
                <w:sz w:val="24"/>
                <w:szCs w:val="24"/>
                <w:vertAlign w:val="superscript"/>
                <w:lang w:val="mn-MN"/>
              </w:rPr>
              <w:t>3</w:t>
            </w:r>
            <w:r w:rsidRPr="00A6266A">
              <w:rPr>
                <w:rFonts w:ascii="Arial" w:eastAsia="Times New Roman" w:hAnsi="Arial" w:cs="Arial"/>
                <w:noProof/>
                <w:sz w:val="24"/>
                <w:szCs w:val="24"/>
                <w:lang w:val="mn-MN"/>
              </w:rPr>
              <w:t xml:space="preserve"> тутамд </w:t>
            </w:r>
          </w:p>
          <w:p w14:paraId="2D7561D4" w14:textId="7195F5A7" w:rsidR="009F15BB" w:rsidRPr="00A6266A" w:rsidRDefault="009F15BB"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төгрөгөөр/</w:t>
            </w:r>
          </w:p>
          <w:p w14:paraId="1F53D9CD" w14:textId="77777777" w:rsidR="00AB5916" w:rsidRPr="00A6266A" w:rsidRDefault="00AB5916" w:rsidP="00305057">
            <w:pPr>
              <w:spacing w:after="0" w:line="240" w:lineRule="auto"/>
              <w:jc w:val="both"/>
              <w:rPr>
                <w:rFonts w:ascii="Arial" w:eastAsia="Times New Roman" w:hAnsi="Arial" w:cs="Arial"/>
                <w:noProof/>
                <w:sz w:val="24"/>
                <w:szCs w:val="24"/>
                <w:lang w:val="mn-MN"/>
              </w:rPr>
            </w:pPr>
          </w:p>
          <w:p w14:paraId="0B36D50A" w14:textId="2EBA234F" w:rsidR="009F15BB" w:rsidRPr="00A6266A" w:rsidRDefault="00A1382D" w:rsidP="00A1382D">
            <w:pPr>
              <w:spacing w:after="0" w:line="240" w:lineRule="auto"/>
              <w:rPr>
                <w:rFonts w:ascii="Arial" w:eastAsia="Times New Roman" w:hAnsi="Arial" w:cs="Arial"/>
                <w:noProof/>
                <w:sz w:val="24"/>
                <w:szCs w:val="24"/>
                <w:lang w:val="mn-MN"/>
              </w:rPr>
            </w:pPr>
            <w:r>
              <w:rPr>
                <w:rFonts w:ascii="Arial" w:eastAsia="Times New Roman" w:hAnsi="Arial" w:cs="Arial"/>
                <w:noProof/>
                <w:sz w:val="24"/>
                <w:szCs w:val="24"/>
                <w:lang w:val="mn-MN"/>
              </w:rPr>
              <w:t xml:space="preserve">         16</w:t>
            </w:r>
            <w:r w:rsidR="009F15BB" w:rsidRPr="00A6266A">
              <w:rPr>
                <w:rFonts w:ascii="Arial" w:eastAsia="Times New Roman" w:hAnsi="Arial" w:cs="Arial"/>
                <w:noProof/>
                <w:sz w:val="24"/>
                <w:szCs w:val="24"/>
                <w:lang w:val="mn-MN"/>
              </w:rPr>
              <w:t>-96</w:t>
            </w:r>
          </w:p>
          <w:p w14:paraId="51979E00" w14:textId="00B7EB96" w:rsidR="009F15BB" w:rsidRPr="00A6266A" w:rsidRDefault="00A1382D" w:rsidP="00AB5916">
            <w:pPr>
              <w:spacing w:after="0" w:line="240" w:lineRule="auto"/>
              <w:jc w:val="center"/>
              <w:rPr>
                <w:rFonts w:ascii="Arial" w:eastAsia="Times New Roman" w:hAnsi="Arial" w:cs="Arial"/>
                <w:noProof/>
                <w:sz w:val="24"/>
                <w:szCs w:val="24"/>
                <w:lang w:val="mn-MN"/>
              </w:rPr>
            </w:pPr>
            <w:r>
              <w:rPr>
                <w:rFonts w:ascii="Arial" w:eastAsia="Times New Roman" w:hAnsi="Arial" w:cs="Arial"/>
                <w:noProof/>
                <w:sz w:val="24"/>
                <w:szCs w:val="24"/>
                <w:lang w:val="mn-MN"/>
              </w:rPr>
              <w:t>18</w:t>
            </w:r>
            <w:r w:rsidR="009F15BB" w:rsidRPr="00A6266A">
              <w:rPr>
                <w:rFonts w:ascii="Arial" w:eastAsia="Times New Roman" w:hAnsi="Arial" w:cs="Arial"/>
                <w:noProof/>
                <w:sz w:val="24"/>
                <w:szCs w:val="24"/>
                <w:lang w:val="mn-MN"/>
              </w:rPr>
              <w:t>-108</w:t>
            </w:r>
          </w:p>
          <w:p w14:paraId="409536C6" w14:textId="08308D7C" w:rsidR="009F15BB" w:rsidRPr="00A6266A" w:rsidRDefault="00A1382D" w:rsidP="00AB5916">
            <w:pPr>
              <w:spacing w:after="0" w:line="240" w:lineRule="auto"/>
              <w:jc w:val="center"/>
              <w:rPr>
                <w:rFonts w:ascii="Arial" w:eastAsia="Times New Roman" w:hAnsi="Arial" w:cs="Arial"/>
                <w:noProof/>
                <w:sz w:val="24"/>
                <w:szCs w:val="24"/>
                <w:lang w:val="mn-MN"/>
              </w:rPr>
            </w:pPr>
            <w:r>
              <w:rPr>
                <w:rFonts w:ascii="Arial" w:eastAsia="Times New Roman" w:hAnsi="Arial" w:cs="Arial"/>
                <w:noProof/>
                <w:sz w:val="24"/>
                <w:szCs w:val="24"/>
                <w:lang w:val="mn-MN"/>
              </w:rPr>
              <w:t>22</w:t>
            </w:r>
            <w:r w:rsidR="009F15BB" w:rsidRPr="00A6266A">
              <w:rPr>
                <w:rFonts w:ascii="Arial" w:eastAsia="Times New Roman" w:hAnsi="Arial" w:cs="Arial"/>
                <w:noProof/>
                <w:sz w:val="24"/>
                <w:szCs w:val="24"/>
                <w:lang w:val="mn-MN"/>
              </w:rPr>
              <w:t>-132</w:t>
            </w:r>
          </w:p>
        </w:tc>
        <w:tc>
          <w:tcPr>
            <w:tcW w:w="1589" w:type="pct"/>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hideMark/>
          </w:tcPr>
          <w:p w14:paraId="533722A7" w14:textId="7AAC236E" w:rsidR="009F15BB" w:rsidRPr="00A6266A" w:rsidRDefault="009F15BB" w:rsidP="00305057">
            <w:pPr>
              <w:spacing w:after="0" w:line="240" w:lineRule="auto"/>
              <w:jc w:val="both"/>
              <w:rPr>
                <w:rFonts w:ascii="Arial" w:eastAsia="Times New Roman" w:hAnsi="Arial" w:cs="Arial"/>
                <w:noProof/>
                <w:sz w:val="24"/>
                <w:szCs w:val="24"/>
                <w:lang w:val="mn-MN"/>
              </w:rPr>
            </w:pPr>
          </w:p>
          <w:p w14:paraId="52CDE28F" w14:textId="77777777" w:rsidR="009F15BB" w:rsidRPr="00A6266A" w:rsidRDefault="009F15BB" w:rsidP="00AB5916">
            <w:pPr>
              <w:spacing w:after="0" w:line="240" w:lineRule="auto"/>
              <w:jc w:val="center"/>
              <w:rPr>
                <w:rFonts w:ascii="Arial" w:eastAsia="Times New Roman" w:hAnsi="Arial" w:cs="Arial"/>
                <w:noProof/>
                <w:sz w:val="24"/>
                <w:szCs w:val="24"/>
                <w:lang w:val="mn-MN"/>
              </w:rPr>
            </w:pPr>
            <w:r w:rsidRPr="00A6266A">
              <w:rPr>
                <w:rFonts w:ascii="Arial" w:eastAsia="Times New Roman" w:hAnsi="Arial" w:cs="Arial"/>
                <w:noProof/>
                <w:sz w:val="24"/>
                <w:szCs w:val="24"/>
                <w:lang w:val="mn-MN"/>
              </w:rPr>
              <w:t>14-42</w:t>
            </w:r>
          </w:p>
          <w:p w14:paraId="59CDBCF7" w14:textId="77777777" w:rsidR="00AB5916" w:rsidRPr="00A6266A" w:rsidRDefault="00AB5916" w:rsidP="00AB5916">
            <w:pPr>
              <w:spacing w:after="0" w:line="240" w:lineRule="auto"/>
              <w:jc w:val="center"/>
              <w:rPr>
                <w:rFonts w:ascii="Arial" w:eastAsia="Times New Roman" w:hAnsi="Arial" w:cs="Arial"/>
                <w:noProof/>
                <w:sz w:val="24"/>
                <w:szCs w:val="24"/>
                <w:lang w:val="mn-MN"/>
              </w:rPr>
            </w:pPr>
          </w:p>
          <w:p w14:paraId="3F796709" w14:textId="76858123" w:rsidR="009F15BB" w:rsidRPr="00A6266A" w:rsidRDefault="009F15BB" w:rsidP="00AB5916">
            <w:pPr>
              <w:spacing w:after="0" w:line="240" w:lineRule="auto"/>
              <w:jc w:val="center"/>
              <w:rPr>
                <w:rFonts w:ascii="Arial" w:eastAsia="Times New Roman" w:hAnsi="Arial" w:cs="Arial"/>
                <w:noProof/>
                <w:sz w:val="24"/>
                <w:szCs w:val="24"/>
                <w:lang w:val="mn-MN"/>
              </w:rPr>
            </w:pPr>
            <w:r w:rsidRPr="00A6266A">
              <w:rPr>
                <w:rFonts w:ascii="Arial" w:eastAsia="Times New Roman" w:hAnsi="Arial" w:cs="Arial"/>
                <w:noProof/>
                <w:sz w:val="24"/>
                <w:szCs w:val="24"/>
                <w:lang w:val="mn-MN"/>
              </w:rPr>
              <w:t>16-48</w:t>
            </w:r>
          </w:p>
          <w:p w14:paraId="0FEF1A5B" w14:textId="77777777" w:rsidR="00AB5916" w:rsidRPr="00A6266A" w:rsidRDefault="00AB5916" w:rsidP="00AB5916">
            <w:pPr>
              <w:spacing w:after="0" w:line="240" w:lineRule="auto"/>
              <w:jc w:val="center"/>
              <w:rPr>
                <w:rFonts w:ascii="Arial" w:eastAsia="Times New Roman" w:hAnsi="Arial" w:cs="Arial"/>
                <w:noProof/>
                <w:sz w:val="24"/>
                <w:szCs w:val="24"/>
                <w:lang w:val="mn-MN"/>
              </w:rPr>
            </w:pPr>
          </w:p>
          <w:p w14:paraId="1845578D" w14:textId="2F728B01" w:rsidR="009F15BB" w:rsidRPr="00A6266A" w:rsidRDefault="009F15BB" w:rsidP="00AB5916">
            <w:pPr>
              <w:spacing w:after="0" w:line="240" w:lineRule="auto"/>
              <w:jc w:val="center"/>
              <w:rPr>
                <w:rFonts w:ascii="Arial" w:eastAsia="Times New Roman" w:hAnsi="Arial" w:cs="Arial"/>
                <w:noProof/>
                <w:sz w:val="24"/>
                <w:szCs w:val="24"/>
                <w:lang w:val="mn-MN"/>
              </w:rPr>
            </w:pPr>
            <w:r w:rsidRPr="00A6266A">
              <w:rPr>
                <w:rFonts w:ascii="Arial" w:eastAsia="Times New Roman" w:hAnsi="Arial" w:cs="Arial"/>
                <w:noProof/>
                <w:sz w:val="24"/>
                <w:szCs w:val="24"/>
                <w:lang w:val="mn-MN"/>
              </w:rPr>
              <w:t>20-60</w:t>
            </w:r>
          </w:p>
        </w:tc>
      </w:tr>
      <w:tr w:rsidR="00A6266A" w:rsidRPr="00A6266A" w14:paraId="4A8AFD9C" w14:textId="77777777" w:rsidTr="00701EA9">
        <w:trPr>
          <w:trHeight w:val="3171"/>
          <w:jc w:val="center"/>
        </w:trPr>
        <w:tc>
          <w:tcPr>
            <w:tcW w:w="245" w:type="pct"/>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03E47E73" w14:textId="77777777" w:rsidR="00021F1F" w:rsidRPr="00A6266A" w:rsidRDefault="00021F1F" w:rsidP="00305057">
            <w:pPr>
              <w:spacing w:after="0" w:line="240" w:lineRule="auto"/>
              <w:jc w:val="both"/>
              <w:rPr>
                <w:rFonts w:ascii="Arial" w:eastAsia="Times New Roman" w:hAnsi="Arial" w:cs="Arial"/>
                <w:noProof/>
                <w:sz w:val="24"/>
                <w:szCs w:val="24"/>
                <w:lang w:val="mn-MN"/>
              </w:rPr>
            </w:pPr>
          </w:p>
        </w:tc>
        <w:tc>
          <w:tcPr>
            <w:tcW w:w="2028" w:type="pct"/>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6FD3A36B" w14:textId="77777777" w:rsidR="00021F1F" w:rsidRPr="00A6266A" w:rsidRDefault="00021F1F" w:rsidP="00305057">
            <w:pPr>
              <w:spacing w:after="0" w:line="240" w:lineRule="auto"/>
              <w:jc w:val="both"/>
              <w:rPr>
                <w:rFonts w:ascii="Arial" w:eastAsia="Times New Roman" w:hAnsi="Arial" w:cs="Arial"/>
                <w:noProof/>
                <w:sz w:val="24"/>
                <w:szCs w:val="24"/>
                <w:lang w:val="mn-MN"/>
              </w:rPr>
            </w:pPr>
          </w:p>
        </w:tc>
        <w:tc>
          <w:tcPr>
            <w:tcW w:w="1138" w:type="pc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33FADB56" w14:textId="77777777" w:rsidR="00021F1F" w:rsidRPr="00A6266A" w:rsidRDefault="00021F1F"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Дархан-Уул, Орхон аймгийн төвийн сумд</w:t>
            </w:r>
          </w:p>
          <w:p w14:paraId="39BD30CF" w14:textId="77777777" w:rsidR="00021F1F" w:rsidRPr="00A6266A" w:rsidRDefault="00021F1F"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/Цилиндрийн багтаамжийн нэг см3 тутамд төгрөгөөр/</w:t>
            </w:r>
          </w:p>
          <w:p w14:paraId="4EDC397B" w14:textId="77777777" w:rsidR="00AB5916" w:rsidRPr="00A6266A" w:rsidRDefault="00AB5916" w:rsidP="00305057">
            <w:pPr>
              <w:spacing w:after="0" w:line="240" w:lineRule="auto"/>
              <w:jc w:val="both"/>
              <w:rPr>
                <w:rFonts w:ascii="Arial" w:eastAsia="Times New Roman" w:hAnsi="Arial" w:cs="Arial"/>
                <w:noProof/>
                <w:sz w:val="24"/>
                <w:szCs w:val="24"/>
                <w:lang w:val="mn-MN"/>
              </w:rPr>
            </w:pPr>
          </w:p>
          <w:p w14:paraId="2A064261" w14:textId="6ED7473D" w:rsidR="00021F1F" w:rsidRPr="00A6266A" w:rsidRDefault="00021F1F" w:rsidP="00AB5916">
            <w:pPr>
              <w:spacing w:after="0" w:line="240" w:lineRule="auto"/>
              <w:jc w:val="center"/>
              <w:rPr>
                <w:rFonts w:ascii="Arial" w:eastAsia="Times New Roman" w:hAnsi="Arial" w:cs="Arial"/>
                <w:noProof/>
                <w:sz w:val="24"/>
                <w:szCs w:val="24"/>
                <w:lang w:val="mn-MN"/>
              </w:rPr>
            </w:pPr>
            <w:r w:rsidRPr="00A6266A">
              <w:rPr>
                <w:rFonts w:ascii="Arial" w:eastAsia="Times New Roman" w:hAnsi="Arial" w:cs="Arial"/>
                <w:noProof/>
                <w:sz w:val="24"/>
                <w:szCs w:val="24"/>
                <w:lang w:val="mn-MN"/>
              </w:rPr>
              <w:t>16-48</w:t>
            </w:r>
          </w:p>
          <w:p w14:paraId="4D2D3A29" w14:textId="2B31B1A2" w:rsidR="00021F1F" w:rsidRPr="00A6266A" w:rsidRDefault="00021F1F" w:rsidP="00AB5916">
            <w:pPr>
              <w:spacing w:after="0" w:line="240" w:lineRule="auto"/>
              <w:jc w:val="center"/>
              <w:rPr>
                <w:rFonts w:ascii="Arial" w:eastAsia="Times New Roman" w:hAnsi="Arial" w:cs="Arial"/>
                <w:noProof/>
                <w:sz w:val="24"/>
                <w:szCs w:val="24"/>
                <w:lang w:val="mn-MN"/>
              </w:rPr>
            </w:pPr>
            <w:r w:rsidRPr="00A6266A">
              <w:rPr>
                <w:rFonts w:ascii="Arial" w:eastAsia="Times New Roman" w:hAnsi="Arial" w:cs="Arial"/>
                <w:noProof/>
                <w:sz w:val="24"/>
                <w:szCs w:val="24"/>
                <w:lang w:val="mn-MN"/>
              </w:rPr>
              <w:t>18-54</w:t>
            </w:r>
          </w:p>
          <w:p w14:paraId="25312F11" w14:textId="2C78691F" w:rsidR="00021F1F" w:rsidRPr="00A6266A" w:rsidRDefault="00021F1F" w:rsidP="00AB5916">
            <w:pPr>
              <w:spacing w:after="0" w:line="240" w:lineRule="auto"/>
              <w:jc w:val="center"/>
              <w:rPr>
                <w:rFonts w:ascii="Arial" w:eastAsia="Times New Roman" w:hAnsi="Arial" w:cs="Arial"/>
                <w:noProof/>
                <w:sz w:val="24"/>
                <w:szCs w:val="24"/>
                <w:lang w:val="mn-MN"/>
              </w:rPr>
            </w:pPr>
            <w:r w:rsidRPr="00A6266A">
              <w:rPr>
                <w:rFonts w:ascii="Arial" w:eastAsia="Times New Roman" w:hAnsi="Arial" w:cs="Arial"/>
                <w:noProof/>
                <w:sz w:val="24"/>
                <w:szCs w:val="24"/>
                <w:lang w:val="mn-MN"/>
              </w:rPr>
              <w:t>22-66</w:t>
            </w:r>
          </w:p>
        </w:tc>
        <w:tc>
          <w:tcPr>
            <w:tcW w:w="1589" w:type="pct"/>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6AE767EE" w14:textId="26AB6A5D" w:rsidR="00021F1F" w:rsidRPr="00A6266A" w:rsidRDefault="00021F1F" w:rsidP="00305057">
            <w:pPr>
              <w:spacing w:after="0" w:line="240" w:lineRule="auto"/>
              <w:jc w:val="both"/>
              <w:rPr>
                <w:rFonts w:ascii="Arial" w:eastAsia="Times New Roman" w:hAnsi="Arial" w:cs="Arial"/>
                <w:noProof/>
                <w:sz w:val="24"/>
                <w:szCs w:val="24"/>
                <w:lang w:val="mn-MN"/>
              </w:rPr>
            </w:pPr>
          </w:p>
        </w:tc>
      </w:tr>
    </w:tbl>
    <w:p w14:paraId="28E5C60A" w14:textId="77777777" w:rsidR="00A8520E" w:rsidRPr="00A6266A" w:rsidRDefault="00A8520E" w:rsidP="00305057">
      <w:pPr>
        <w:spacing w:after="0" w:line="240" w:lineRule="auto"/>
        <w:ind w:firstLine="720"/>
        <w:jc w:val="both"/>
        <w:rPr>
          <w:rFonts w:ascii="Arial" w:hAnsi="Arial" w:cs="Arial"/>
          <w:noProof/>
          <w:sz w:val="24"/>
          <w:szCs w:val="24"/>
          <w:lang w:val="mn-MN"/>
        </w:rPr>
      </w:pPr>
    </w:p>
    <w:p w14:paraId="638154DC" w14:textId="7297A66D" w:rsidR="00AF5715" w:rsidRPr="00AF5715" w:rsidRDefault="00AF5715" w:rsidP="00AF5715">
      <w:pPr>
        <w:spacing w:after="0" w:line="240" w:lineRule="auto"/>
        <w:ind w:firstLine="720"/>
        <w:jc w:val="both"/>
        <w:rPr>
          <w:rFonts w:ascii="Arial" w:hAnsi="Arial" w:cs="Arial"/>
          <w:noProof/>
          <w:sz w:val="24"/>
          <w:szCs w:val="24"/>
          <w:lang w:val="mn-MN"/>
        </w:rPr>
      </w:pPr>
      <w:r w:rsidRPr="00CF230D">
        <w:rPr>
          <w:rFonts w:ascii="Arial" w:hAnsi="Arial" w:cs="Arial"/>
          <w:b/>
          <w:bCs/>
          <w:noProof/>
          <w:sz w:val="24"/>
          <w:szCs w:val="24"/>
          <w:lang w:val="mn-MN"/>
        </w:rPr>
        <w:t>2 дугаар зүйл</w:t>
      </w:r>
      <w:r w:rsidRPr="00CF230D">
        <w:rPr>
          <w:rFonts w:ascii="Arial" w:hAnsi="Arial" w:cs="Arial"/>
          <w:noProof/>
          <w:sz w:val="24"/>
          <w:szCs w:val="24"/>
          <w:lang w:val="mn-MN"/>
        </w:rPr>
        <w:t>.Монгол Улсын Авто тээврийн болон өөрөө явагч хэрэгслийн албан татварын тухай хуулийн 6 дугаар зүйлийн 3 дахь хэсгийн “</w:t>
      </w:r>
      <w:r w:rsidRPr="00CF230D">
        <w:rPr>
          <w:rFonts w:ascii="Arial" w:hAnsi="Arial" w:cs="Arial"/>
          <w:color w:val="333333"/>
          <w:sz w:val="24"/>
          <w:szCs w:val="24"/>
          <w:shd w:val="clear" w:color="auto" w:fill="FFFFFF"/>
        </w:rPr>
        <w:t>татвар, гааль, зам, тээврийн асуудал</w:t>
      </w:r>
      <w:r w:rsidR="00CF230D" w:rsidRPr="00CF230D">
        <w:rPr>
          <w:rFonts w:ascii="Arial" w:hAnsi="Arial" w:cs="Arial"/>
          <w:color w:val="333333"/>
          <w:sz w:val="24"/>
          <w:szCs w:val="24"/>
          <w:shd w:val="clear" w:color="auto" w:fill="FFFFFF"/>
          <w:lang w:val="mn-MN"/>
        </w:rPr>
        <w:t xml:space="preserve"> эрхэлсэн төрийн захиргааны байгууллага</w:t>
      </w:r>
      <w:r w:rsidRPr="00CF230D">
        <w:rPr>
          <w:rFonts w:ascii="Arial" w:hAnsi="Arial" w:cs="Arial"/>
          <w:noProof/>
          <w:sz w:val="24"/>
          <w:szCs w:val="24"/>
          <w:lang w:val="mn-MN"/>
        </w:rPr>
        <w:t>” гэснийг “санхүү, төсвийн болон зам, тээврийн хөгжлийн асуудал</w:t>
      </w:r>
      <w:r w:rsidR="00CF230D" w:rsidRPr="00CF230D">
        <w:rPr>
          <w:rFonts w:ascii="Arial" w:hAnsi="Arial" w:cs="Arial"/>
          <w:noProof/>
          <w:sz w:val="24"/>
          <w:szCs w:val="24"/>
          <w:lang w:val="mn-MN"/>
        </w:rPr>
        <w:t xml:space="preserve"> эрхэлсэн Засгийн газрын гишүүд</w:t>
      </w:r>
      <w:r w:rsidRPr="00CF230D">
        <w:rPr>
          <w:rFonts w:ascii="Arial" w:hAnsi="Arial" w:cs="Arial"/>
          <w:noProof/>
          <w:sz w:val="24"/>
          <w:szCs w:val="24"/>
          <w:lang w:val="mn-MN"/>
        </w:rPr>
        <w:t>” гэж өөрчилсүгэй.</w:t>
      </w:r>
    </w:p>
    <w:p w14:paraId="41EC0007" w14:textId="77777777" w:rsidR="008A42D9" w:rsidRDefault="008A42D9" w:rsidP="00305057">
      <w:pPr>
        <w:spacing w:after="0" w:line="240" w:lineRule="auto"/>
        <w:ind w:firstLine="720"/>
        <w:jc w:val="both"/>
        <w:rPr>
          <w:rFonts w:ascii="Arial" w:hAnsi="Arial" w:cs="Arial"/>
          <w:b/>
          <w:noProof/>
          <w:sz w:val="24"/>
          <w:szCs w:val="24"/>
          <w:lang w:val="mn-MN"/>
        </w:rPr>
      </w:pPr>
    </w:p>
    <w:p w14:paraId="2C16B909" w14:textId="7E7DF9FB" w:rsidR="00EB0250" w:rsidRPr="00A6266A" w:rsidRDefault="009C6621" w:rsidP="00305057">
      <w:pPr>
        <w:spacing w:after="0" w:line="240" w:lineRule="auto"/>
        <w:ind w:firstLine="720"/>
        <w:jc w:val="both"/>
        <w:rPr>
          <w:rFonts w:ascii="Arial" w:hAnsi="Arial" w:cs="Arial"/>
          <w:noProof/>
          <w:sz w:val="24"/>
          <w:szCs w:val="24"/>
          <w:lang w:val="mn-MN"/>
        </w:rPr>
      </w:pPr>
      <w:r w:rsidRPr="009C6621">
        <w:rPr>
          <w:rFonts w:ascii="Arial" w:hAnsi="Arial" w:cs="Arial"/>
          <w:b/>
          <w:noProof/>
          <w:sz w:val="24"/>
          <w:szCs w:val="24"/>
          <w:lang w:val="mn-MN"/>
        </w:rPr>
        <w:t>3 дугаар зүйл.</w:t>
      </w:r>
      <w:r w:rsidR="00B972D0" w:rsidRPr="00A6266A">
        <w:rPr>
          <w:rFonts w:ascii="Arial" w:hAnsi="Arial" w:cs="Arial"/>
          <w:noProof/>
          <w:sz w:val="24"/>
          <w:szCs w:val="24"/>
          <w:lang w:val="mn-MN"/>
        </w:rPr>
        <w:t xml:space="preserve">Энэ хуулийг </w:t>
      </w:r>
      <w:r w:rsidR="005512C7" w:rsidRPr="00A6266A">
        <w:rPr>
          <w:rFonts w:ascii="Arial" w:hAnsi="Arial" w:cs="Arial"/>
          <w:noProof/>
          <w:sz w:val="24"/>
          <w:szCs w:val="24"/>
          <w:lang w:val="mn-MN"/>
        </w:rPr>
        <w:t xml:space="preserve">2024 оны </w:t>
      </w:r>
      <w:r w:rsidR="00C0721A" w:rsidRPr="00A6266A">
        <w:rPr>
          <w:rFonts w:ascii="Arial" w:hAnsi="Arial" w:cs="Arial"/>
          <w:noProof/>
          <w:sz w:val="24"/>
          <w:szCs w:val="24"/>
          <w:lang w:val="mn-MN"/>
        </w:rPr>
        <w:t>0</w:t>
      </w:r>
      <w:r w:rsidR="005512C7" w:rsidRPr="00A6266A">
        <w:rPr>
          <w:rFonts w:ascii="Arial" w:hAnsi="Arial" w:cs="Arial"/>
          <w:noProof/>
          <w:sz w:val="24"/>
          <w:szCs w:val="24"/>
          <w:lang w:val="mn-MN"/>
        </w:rPr>
        <w:t xml:space="preserve">1 дүгээр сарын </w:t>
      </w:r>
      <w:r w:rsidR="00C0721A" w:rsidRPr="00A6266A">
        <w:rPr>
          <w:rFonts w:ascii="Arial" w:hAnsi="Arial" w:cs="Arial"/>
          <w:noProof/>
          <w:sz w:val="24"/>
          <w:szCs w:val="24"/>
          <w:lang w:val="mn-MN"/>
        </w:rPr>
        <w:t>0</w:t>
      </w:r>
      <w:r w:rsidR="005512C7" w:rsidRPr="00A6266A">
        <w:rPr>
          <w:rFonts w:ascii="Arial" w:hAnsi="Arial" w:cs="Arial"/>
          <w:noProof/>
          <w:sz w:val="24"/>
          <w:szCs w:val="24"/>
          <w:lang w:val="mn-MN"/>
        </w:rPr>
        <w:t xml:space="preserve">1-ний өдрөөс </w:t>
      </w:r>
      <w:r w:rsidR="00B972D0" w:rsidRPr="00A6266A">
        <w:rPr>
          <w:rFonts w:ascii="Arial" w:hAnsi="Arial" w:cs="Arial"/>
          <w:noProof/>
          <w:sz w:val="24"/>
          <w:szCs w:val="24"/>
          <w:lang w:val="mn-MN"/>
        </w:rPr>
        <w:t>эхлэн дагаж мөрдөнө.</w:t>
      </w:r>
      <w:r w:rsidR="00F918ED" w:rsidRPr="00A6266A">
        <w:t xml:space="preserve"> </w:t>
      </w:r>
    </w:p>
    <w:p w14:paraId="38C71C56" w14:textId="77777777" w:rsidR="00EB0250" w:rsidRPr="00A6266A" w:rsidRDefault="00EB0250" w:rsidP="00305057">
      <w:pPr>
        <w:spacing w:after="0" w:line="240" w:lineRule="auto"/>
        <w:ind w:firstLine="720"/>
        <w:jc w:val="both"/>
        <w:rPr>
          <w:rFonts w:ascii="Arial" w:hAnsi="Arial" w:cs="Arial"/>
          <w:noProof/>
          <w:sz w:val="24"/>
          <w:szCs w:val="24"/>
          <w:lang w:val="mn-MN"/>
        </w:rPr>
      </w:pPr>
    </w:p>
    <w:p w14:paraId="67CE496B" w14:textId="77777777" w:rsidR="00EB0250" w:rsidRPr="00A6266A" w:rsidRDefault="00EB0250" w:rsidP="00305057">
      <w:pPr>
        <w:spacing w:after="0" w:line="240" w:lineRule="auto"/>
        <w:ind w:left="720" w:firstLine="720"/>
        <w:rPr>
          <w:rFonts w:ascii="Arial" w:hAnsi="Arial" w:cs="Arial"/>
          <w:noProof/>
          <w:sz w:val="24"/>
          <w:szCs w:val="24"/>
          <w:lang w:val="mn-MN"/>
        </w:rPr>
      </w:pPr>
    </w:p>
    <w:p w14:paraId="08A08FF6" w14:textId="64388835" w:rsidR="00A8520E" w:rsidRPr="00A6266A" w:rsidRDefault="00EB0250" w:rsidP="00305057">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Гарын үсэг</w:t>
      </w:r>
    </w:p>
    <w:p w14:paraId="5A652DCB" w14:textId="77777777" w:rsidR="00C1779E" w:rsidRPr="00A6266A" w:rsidRDefault="00C1779E"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br w:type="page"/>
      </w:r>
    </w:p>
    <w:p w14:paraId="7C3ACFC8" w14:textId="38F34549" w:rsidR="00AC07E5" w:rsidRDefault="00AC07E5"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lastRenderedPageBreak/>
        <w:t>Төсөл</w:t>
      </w:r>
    </w:p>
    <w:p w14:paraId="67B5DF8D" w14:textId="77777777" w:rsidR="0029520B" w:rsidRPr="00A6266A" w:rsidRDefault="0029520B" w:rsidP="00305057">
      <w:pPr>
        <w:spacing w:after="0" w:line="240" w:lineRule="auto"/>
        <w:jc w:val="right"/>
        <w:rPr>
          <w:rFonts w:ascii="Arial" w:hAnsi="Arial" w:cs="Arial"/>
          <w:noProof/>
          <w:sz w:val="24"/>
          <w:szCs w:val="24"/>
          <w:lang w:val="mn-MN"/>
        </w:rPr>
      </w:pPr>
    </w:p>
    <w:p w14:paraId="7742360C" w14:textId="77777777" w:rsidR="00AC07E5" w:rsidRPr="00A6266A" w:rsidRDefault="00AC07E5"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42205715" w14:textId="77777777" w:rsidR="00AC07E5" w:rsidRPr="00A6266A" w:rsidRDefault="00AC07E5" w:rsidP="00305057">
      <w:pPr>
        <w:spacing w:after="0" w:line="240" w:lineRule="auto"/>
        <w:jc w:val="center"/>
        <w:rPr>
          <w:rFonts w:ascii="Arial" w:hAnsi="Arial" w:cs="Arial"/>
          <w:b/>
          <w:bCs/>
          <w:noProof/>
          <w:sz w:val="24"/>
          <w:szCs w:val="24"/>
          <w:lang w:val="mn-MN"/>
        </w:rPr>
      </w:pPr>
    </w:p>
    <w:p w14:paraId="6DB989AE" w14:textId="77777777" w:rsidR="00AC07E5" w:rsidRPr="00A6266A" w:rsidRDefault="00AC07E5"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01E3DC3D" w14:textId="77777777" w:rsidR="00AC07E5" w:rsidRPr="00A6266A" w:rsidRDefault="00AC07E5"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79560B0D" w14:textId="77777777" w:rsidR="00521B85" w:rsidRPr="00A6266A" w:rsidRDefault="00521B85" w:rsidP="00305057">
      <w:pPr>
        <w:spacing w:after="0" w:line="240" w:lineRule="auto"/>
        <w:rPr>
          <w:rFonts w:ascii="Arial" w:hAnsi="Arial" w:cs="Arial"/>
          <w:noProof/>
          <w:sz w:val="24"/>
          <w:szCs w:val="24"/>
          <w:lang w:val="mn-MN"/>
        </w:rPr>
      </w:pPr>
    </w:p>
    <w:p w14:paraId="74F2DFA4" w14:textId="77777777" w:rsidR="00521B85" w:rsidRPr="00A6266A" w:rsidRDefault="00521B85" w:rsidP="00305057">
      <w:pPr>
        <w:spacing w:after="0" w:line="240" w:lineRule="auto"/>
        <w:rPr>
          <w:rFonts w:ascii="Arial" w:hAnsi="Arial" w:cs="Arial"/>
          <w:noProof/>
          <w:sz w:val="24"/>
          <w:szCs w:val="24"/>
          <w:lang w:val="mn-MN"/>
        </w:rPr>
      </w:pPr>
    </w:p>
    <w:p w14:paraId="247A8267" w14:textId="77777777" w:rsidR="00521B85" w:rsidRPr="00A6266A" w:rsidRDefault="00521B85"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АГААРЫН БОХИРДЛЫН ТӨЛБӨРИЙН ТУХАЙ ХУУЛЬД </w:t>
      </w:r>
    </w:p>
    <w:p w14:paraId="0AE96B95" w14:textId="77777777" w:rsidR="00521B85" w:rsidRPr="00A6266A" w:rsidRDefault="00521B85"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ӨӨРЧЛӨЛТ ОРУУЛАХ ТУХАЙ</w:t>
      </w:r>
    </w:p>
    <w:p w14:paraId="37D0F584" w14:textId="77777777" w:rsidR="00521B85" w:rsidRPr="00A6266A" w:rsidRDefault="00521B85" w:rsidP="00305057">
      <w:pPr>
        <w:spacing w:after="0" w:line="240" w:lineRule="auto"/>
        <w:jc w:val="center"/>
        <w:rPr>
          <w:rFonts w:ascii="Arial" w:hAnsi="Arial" w:cs="Arial"/>
          <w:b/>
          <w:bCs/>
          <w:noProof/>
          <w:sz w:val="24"/>
          <w:szCs w:val="24"/>
          <w:lang w:val="mn-MN"/>
        </w:rPr>
      </w:pPr>
    </w:p>
    <w:p w14:paraId="6667A03E" w14:textId="77777777" w:rsidR="00521B85" w:rsidRPr="00A6266A" w:rsidRDefault="00521B85" w:rsidP="00305057">
      <w:pPr>
        <w:spacing w:after="0" w:line="240" w:lineRule="auto"/>
        <w:rPr>
          <w:rFonts w:ascii="Arial" w:hAnsi="Arial" w:cs="Arial"/>
          <w:noProof/>
          <w:sz w:val="24"/>
          <w:szCs w:val="24"/>
          <w:lang w:val="mn-MN"/>
        </w:rPr>
      </w:pPr>
    </w:p>
    <w:p w14:paraId="307B5BD1" w14:textId="77777777" w:rsidR="00521B85" w:rsidRPr="00A6266A" w:rsidRDefault="00521B85"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1 дүгээр зүйл</w:t>
      </w:r>
      <w:r w:rsidRPr="00A6266A">
        <w:rPr>
          <w:rFonts w:ascii="Arial" w:hAnsi="Arial" w:cs="Arial"/>
          <w:noProof/>
          <w:sz w:val="24"/>
          <w:szCs w:val="24"/>
          <w:lang w:val="mn-MN"/>
        </w:rPr>
        <w:t>.Агаарын бохирдлын төлбөрийн тухай хуулийн 7 дугаар зүйлийн 7.3 дахь хэсгийг доор дурдсан агуулгаар өөрчлөн найруулсугай:</w:t>
      </w:r>
    </w:p>
    <w:p w14:paraId="077E2CFB" w14:textId="77777777" w:rsidR="00521B85" w:rsidRPr="00A6266A" w:rsidRDefault="00521B85" w:rsidP="00305057">
      <w:pPr>
        <w:shd w:val="clear" w:color="auto" w:fill="FFFFFF"/>
        <w:spacing w:after="0" w:line="240" w:lineRule="auto"/>
        <w:jc w:val="both"/>
        <w:rPr>
          <w:rFonts w:ascii="Arial" w:eastAsia="Times New Roman" w:hAnsi="Arial" w:cs="Arial"/>
          <w:noProof/>
          <w:sz w:val="24"/>
          <w:szCs w:val="24"/>
          <w:lang w:val="mn-MN"/>
        </w:rPr>
      </w:pPr>
    </w:p>
    <w:p w14:paraId="0E905AAD" w14:textId="77777777" w:rsidR="00521B85" w:rsidRPr="00A6266A" w:rsidRDefault="00521B85" w:rsidP="00305057">
      <w:pPr>
        <w:shd w:val="clear" w:color="auto" w:fill="FFFFFF"/>
        <w:spacing w:after="0" w:line="240" w:lineRule="auto"/>
        <w:ind w:firstLine="720"/>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“7.3.Автотээврийн болон өөрөө явагч хэрэгслээс ялгарах нүүрсхүчлийн хийн төлбөрийг тэдгээрийн ангиллаас хамаарсан хувь, хэмжээгээр дараах байдлаар тогтооно:</w:t>
      </w:r>
    </w:p>
    <w:p w14:paraId="5EEC58D1" w14:textId="77777777" w:rsidR="005F7C63" w:rsidRPr="00A6266A" w:rsidRDefault="005F7C63" w:rsidP="00305057">
      <w:pPr>
        <w:shd w:val="clear" w:color="auto" w:fill="FFFFFF"/>
        <w:spacing w:after="0" w:line="240" w:lineRule="auto"/>
        <w:ind w:firstLine="720"/>
        <w:jc w:val="both"/>
        <w:rPr>
          <w:rFonts w:ascii="Arial" w:eastAsia="Times New Roman" w:hAnsi="Arial" w:cs="Arial"/>
          <w:b/>
          <w:noProof/>
          <w:sz w:val="24"/>
          <w:szCs w:val="24"/>
          <w:lang w:val="mn-MN"/>
        </w:rPr>
      </w:pPr>
    </w:p>
    <w:tbl>
      <w:tblPr>
        <w:tblW w:w="0" w:type="auto"/>
        <w:tblInd w:w="5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4"/>
        <w:gridCol w:w="2827"/>
        <w:gridCol w:w="3186"/>
      </w:tblGrid>
      <w:tr w:rsidR="00A6266A" w:rsidRPr="00A6266A" w14:paraId="4D61EEE4" w14:textId="77777777" w:rsidTr="00487902">
        <w:trPr>
          <w:trHeight w:val="535"/>
        </w:trPr>
        <w:tc>
          <w:tcPr>
            <w:tcW w:w="28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C1835AD" w14:textId="4DC66818"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Автотээврийн болон өөрөө явагч хэрэгслийн ангилал</w:t>
            </w:r>
            <w:r w:rsidR="00487902" w:rsidRPr="00A6266A">
              <w:rPr>
                <w:rFonts w:ascii="Arial" w:eastAsia="Times New Roman" w:hAnsi="Arial" w:cs="Arial"/>
                <w:noProof/>
                <w:sz w:val="24"/>
                <w:szCs w:val="24"/>
                <w:lang w:val="mn-MN"/>
              </w:rPr>
              <w:t xml:space="preserve">/ </w:t>
            </w:r>
          </w:p>
        </w:tc>
        <w:tc>
          <w:tcPr>
            <w:tcW w:w="28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7CFE8F8"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CO2 хийн ялгарал (г/км)</w:t>
            </w:r>
          </w:p>
        </w:tc>
        <w:tc>
          <w:tcPr>
            <w:tcW w:w="32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2931A2"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Жилд ногдуулах төлбөр /төгрөгөөр/</w:t>
            </w:r>
          </w:p>
        </w:tc>
      </w:tr>
      <w:tr w:rsidR="00A6266A" w:rsidRPr="00A6266A" w14:paraId="4497091B" w14:textId="77777777" w:rsidTr="00487902">
        <w:tc>
          <w:tcPr>
            <w:tcW w:w="28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166EE7"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A</w:t>
            </w:r>
          </w:p>
        </w:tc>
        <w:tc>
          <w:tcPr>
            <w:tcW w:w="28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A9781A"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121-180</w:t>
            </w:r>
          </w:p>
        </w:tc>
        <w:tc>
          <w:tcPr>
            <w:tcW w:w="32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4712B4D" w14:textId="77777777" w:rsidR="00521B85" w:rsidRPr="00A6266A" w:rsidRDefault="0096082F"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3600</w:t>
            </w:r>
          </w:p>
        </w:tc>
      </w:tr>
      <w:tr w:rsidR="00A6266A" w:rsidRPr="00A6266A" w14:paraId="5088D560" w14:textId="77777777" w:rsidTr="00487902">
        <w:tc>
          <w:tcPr>
            <w:tcW w:w="28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1452C5E"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Б</w:t>
            </w:r>
          </w:p>
        </w:tc>
        <w:tc>
          <w:tcPr>
            <w:tcW w:w="28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C41102"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181-250</w:t>
            </w:r>
          </w:p>
        </w:tc>
        <w:tc>
          <w:tcPr>
            <w:tcW w:w="32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DCD1AC5" w14:textId="77777777" w:rsidR="00521B85" w:rsidRPr="00A6266A" w:rsidRDefault="0096082F"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4200</w:t>
            </w:r>
          </w:p>
        </w:tc>
      </w:tr>
      <w:tr w:rsidR="00A6266A" w:rsidRPr="00A6266A" w14:paraId="6C94B329" w14:textId="77777777" w:rsidTr="00487902">
        <w:tc>
          <w:tcPr>
            <w:tcW w:w="28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C6EAD9A"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В</w:t>
            </w:r>
          </w:p>
        </w:tc>
        <w:tc>
          <w:tcPr>
            <w:tcW w:w="28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D06ABBD"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251-350</w:t>
            </w:r>
          </w:p>
        </w:tc>
        <w:tc>
          <w:tcPr>
            <w:tcW w:w="32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3F72D60" w14:textId="77777777" w:rsidR="00521B85" w:rsidRPr="00A6266A" w:rsidRDefault="0096082F"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7000</w:t>
            </w:r>
          </w:p>
        </w:tc>
      </w:tr>
      <w:tr w:rsidR="00A6266A" w:rsidRPr="00A6266A" w14:paraId="63703401" w14:textId="77777777" w:rsidTr="00487902">
        <w:tc>
          <w:tcPr>
            <w:tcW w:w="28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AA0C54"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Г</w:t>
            </w:r>
          </w:p>
        </w:tc>
        <w:tc>
          <w:tcPr>
            <w:tcW w:w="28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9A7C3A9"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351-500</w:t>
            </w:r>
          </w:p>
        </w:tc>
        <w:tc>
          <w:tcPr>
            <w:tcW w:w="32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0A1FBC" w14:textId="77777777" w:rsidR="00521B85" w:rsidRPr="00A6266A" w:rsidRDefault="0096082F"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1000</w:t>
            </w:r>
            <w:r w:rsidR="00521B85" w:rsidRPr="00A6266A">
              <w:rPr>
                <w:rFonts w:ascii="Arial" w:eastAsia="Times New Roman" w:hAnsi="Arial" w:cs="Arial"/>
                <w:noProof/>
                <w:sz w:val="24"/>
                <w:szCs w:val="24"/>
                <w:lang w:val="mn-MN"/>
              </w:rPr>
              <w:t>0</w:t>
            </w:r>
          </w:p>
        </w:tc>
      </w:tr>
      <w:tr w:rsidR="00A6266A" w:rsidRPr="00A6266A" w14:paraId="2D1FDB37" w14:textId="77777777" w:rsidTr="00487902">
        <w:tc>
          <w:tcPr>
            <w:tcW w:w="28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87F9DB"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Д</w:t>
            </w:r>
          </w:p>
        </w:tc>
        <w:tc>
          <w:tcPr>
            <w:tcW w:w="28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5892B31"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501-750</w:t>
            </w:r>
          </w:p>
        </w:tc>
        <w:tc>
          <w:tcPr>
            <w:tcW w:w="32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A4AA81A" w14:textId="77777777" w:rsidR="00521B85" w:rsidRPr="00A6266A" w:rsidRDefault="0096082F"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1500</w:t>
            </w:r>
            <w:r w:rsidR="00521B85" w:rsidRPr="00A6266A">
              <w:rPr>
                <w:rFonts w:ascii="Arial" w:eastAsia="Times New Roman" w:hAnsi="Arial" w:cs="Arial"/>
                <w:noProof/>
                <w:sz w:val="24"/>
                <w:szCs w:val="24"/>
                <w:lang w:val="mn-MN"/>
              </w:rPr>
              <w:t>0</w:t>
            </w:r>
          </w:p>
        </w:tc>
      </w:tr>
      <w:tr w:rsidR="00FB55EA" w:rsidRPr="00A6266A" w14:paraId="0934289A" w14:textId="77777777" w:rsidTr="00487902">
        <w:tc>
          <w:tcPr>
            <w:tcW w:w="28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A29AACB"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Е</w:t>
            </w:r>
          </w:p>
        </w:tc>
        <w:tc>
          <w:tcPr>
            <w:tcW w:w="28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B89F11B" w14:textId="77777777" w:rsidR="00521B85" w:rsidRPr="00A6266A" w:rsidRDefault="00521B85"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751-ээс дээш</w:t>
            </w:r>
          </w:p>
        </w:tc>
        <w:tc>
          <w:tcPr>
            <w:tcW w:w="32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F37DF7" w14:textId="77777777" w:rsidR="00521B85" w:rsidRPr="00A6266A" w:rsidRDefault="0096082F" w:rsidP="00305057">
            <w:pPr>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19</w:t>
            </w:r>
            <w:r w:rsidR="00521B85" w:rsidRPr="00A6266A">
              <w:rPr>
                <w:rFonts w:ascii="Arial" w:eastAsia="Times New Roman" w:hAnsi="Arial" w:cs="Arial"/>
                <w:noProof/>
                <w:sz w:val="24"/>
                <w:szCs w:val="24"/>
                <w:lang w:val="mn-MN"/>
              </w:rPr>
              <w:t>000</w:t>
            </w:r>
          </w:p>
        </w:tc>
      </w:tr>
    </w:tbl>
    <w:p w14:paraId="5AE24B3D" w14:textId="77777777" w:rsidR="00521B85" w:rsidRPr="00A6266A" w:rsidRDefault="00521B85" w:rsidP="00305057">
      <w:pPr>
        <w:spacing w:after="0" w:line="240" w:lineRule="auto"/>
        <w:rPr>
          <w:rFonts w:ascii="Arial" w:hAnsi="Arial" w:cs="Arial"/>
          <w:noProof/>
          <w:sz w:val="24"/>
          <w:szCs w:val="24"/>
          <w:lang w:val="mn-MN"/>
        </w:rPr>
      </w:pPr>
    </w:p>
    <w:p w14:paraId="718615E6" w14:textId="17439BF1" w:rsidR="00C66947" w:rsidRPr="00A6266A" w:rsidRDefault="00521B85" w:rsidP="00C6694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2 дугаар зүйл</w:t>
      </w:r>
      <w:r w:rsidRPr="00A6266A">
        <w:rPr>
          <w:rFonts w:ascii="Arial" w:hAnsi="Arial" w:cs="Arial"/>
          <w:noProof/>
          <w:sz w:val="24"/>
          <w:szCs w:val="24"/>
          <w:lang w:val="mn-MN"/>
        </w:rPr>
        <w:t>.</w:t>
      </w:r>
      <w:r w:rsidR="00C66947" w:rsidRPr="00A6266A">
        <w:rPr>
          <w:rFonts w:ascii="Arial" w:hAnsi="Arial" w:cs="Arial"/>
          <w:noProof/>
          <w:sz w:val="24"/>
          <w:szCs w:val="24"/>
          <w:lang w:val="mn-MN"/>
        </w:rPr>
        <w:t xml:space="preserve">Энэ хуулийг 2024 оны </w:t>
      </w:r>
      <w:r w:rsidR="00C0721A" w:rsidRPr="00A6266A">
        <w:rPr>
          <w:rFonts w:ascii="Arial" w:hAnsi="Arial" w:cs="Arial"/>
          <w:noProof/>
          <w:sz w:val="24"/>
          <w:szCs w:val="24"/>
          <w:lang w:val="mn-MN"/>
        </w:rPr>
        <w:t>0</w:t>
      </w:r>
      <w:r w:rsidR="00C66947" w:rsidRPr="00A6266A">
        <w:rPr>
          <w:rFonts w:ascii="Arial" w:hAnsi="Arial" w:cs="Arial"/>
          <w:noProof/>
          <w:sz w:val="24"/>
          <w:szCs w:val="24"/>
          <w:lang w:val="mn-MN"/>
        </w:rPr>
        <w:t xml:space="preserve">1 дүгээр сарын </w:t>
      </w:r>
      <w:r w:rsidR="00C0721A" w:rsidRPr="00A6266A">
        <w:rPr>
          <w:rFonts w:ascii="Arial" w:hAnsi="Arial" w:cs="Arial"/>
          <w:noProof/>
          <w:sz w:val="24"/>
          <w:szCs w:val="24"/>
          <w:lang w:val="mn-MN"/>
        </w:rPr>
        <w:t>0</w:t>
      </w:r>
      <w:r w:rsidR="00C66947" w:rsidRPr="00A6266A">
        <w:rPr>
          <w:rFonts w:ascii="Arial" w:hAnsi="Arial" w:cs="Arial"/>
          <w:noProof/>
          <w:sz w:val="24"/>
          <w:szCs w:val="24"/>
          <w:lang w:val="mn-MN"/>
        </w:rPr>
        <w:t>1-ний өдрөөс эхлэн дагаж мөрдөнө.</w:t>
      </w:r>
      <w:r w:rsidR="00F918ED" w:rsidRPr="00A6266A">
        <w:t xml:space="preserve"> </w:t>
      </w:r>
    </w:p>
    <w:p w14:paraId="10A529BF" w14:textId="40030F51" w:rsidR="00EB0250" w:rsidRPr="00A6266A" w:rsidRDefault="00EB0250" w:rsidP="00305057">
      <w:pPr>
        <w:spacing w:after="0" w:line="240" w:lineRule="auto"/>
        <w:ind w:firstLine="720"/>
        <w:jc w:val="both"/>
        <w:rPr>
          <w:rFonts w:ascii="Arial" w:hAnsi="Arial" w:cs="Arial"/>
          <w:noProof/>
          <w:sz w:val="24"/>
          <w:szCs w:val="24"/>
          <w:lang w:val="mn-MN"/>
        </w:rPr>
      </w:pPr>
    </w:p>
    <w:p w14:paraId="2B3F35EA" w14:textId="77777777" w:rsidR="00EB0250" w:rsidRPr="00A6266A" w:rsidRDefault="00EB0250" w:rsidP="00305057">
      <w:pPr>
        <w:spacing w:after="0" w:line="240" w:lineRule="auto"/>
        <w:ind w:left="720" w:firstLine="720"/>
        <w:rPr>
          <w:rFonts w:ascii="Arial" w:hAnsi="Arial" w:cs="Arial"/>
          <w:noProof/>
          <w:sz w:val="24"/>
          <w:szCs w:val="24"/>
          <w:lang w:val="mn-MN"/>
        </w:rPr>
      </w:pPr>
    </w:p>
    <w:p w14:paraId="33042E52" w14:textId="77777777" w:rsidR="00EB0250" w:rsidRPr="00A6266A" w:rsidRDefault="00EB0250" w:rsidP="00305057">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Гарын үсэг</w:t>
      </w:r>
    </w:p>
    <w:p w14:paraId="26E1FBCD" w14:textId="4271D13C" w:rsidR="00521B85" w:rsidRPr="00A6266A" w:rsidRDefault="00521B85" w:rsidP="00305057">
      <w:pPr>
        <w:spacing w:after="0" w:line="240" w:lineRule="auto"/>
        <w:ind w:firstLine="720"/>
        <w:jc w:val="both"/>
        <w:rPr>
          <w:rFonts w:ascii="Arial" w:hAnsi="Arial" w:cs="Arial"/>
          <w:noProof/>
          <w:sz w:val="24"/>
          <w:szCs w:val="24"/>
          <w:lang w:val="mn-MN"/>
        </w:rPr>
      </w:pPr>
    </w:p>
    <w:p w14:paraId="4685C06A" w14:textId="77777777" w:rsidR="00521B85" w:rsidRPr="00A6266A" w:rsidRDefault="00521B85" w:rsidP="00305057">
      <w:pPr>
        <w:spacing w:after="0" w:line="240" w:lineRule="auto"/>
        <w:rPr>
          <w:rFonts w:ascii="Arial" w:hAnsi="Arial" w:cs="Arial"/>
          <w:noProof/>
          <w:sz w:val="24"/>
          <w:szCs w:val="24"/>
          <w:lang w:val="mn-MN"/>
        </w:rPr>
      </w:pPr>
    </w:p>
    <w:p w14:paraId="7C0483A3" w14:textId="5AEC4FA4" w:rsidR="00CA170D" w:rsidRPr="00A6266A" w:rsidRDefault="00C9622C"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br w:type="page"/>
      </w:r>
    </w:p>
    <w:p w14:paraId="53171789" w14:textId="77777777" w:rsidR="00CB30F2" w:rsidRPr="00A6266A" w:rsidRDefault="00CB30F2" w:rsidP="00305057">
      <w:pPr>
        <w:spacing w:after="0" w:line="240" w:lineRule="auto"/>
        <w:jc w:val="right"/>
        <w:rPr>
          <w:rFonts w:ascii="Arial" w:hAnsi="Arial" w:cs="Arial"/>
          <w:noProof/>
          <w:sz w:val="24"/>
          <w:szCs w:val="24"/>
          <w:lang w:val="mn-MN"/>
        </w:rPr>
      </w:pPr>
      <w:bookmarkStart w:id="0" w:name="_Hlk131005881"/>
      <w:r w:rsidRPr="00A6266A">
        <w:rPr>
          <w:rFonts w:ascii="Arial" w:hAnsi="Arial" w:cs="Arial"/>
          <w:noProof/>
          <w:sz w:val="24"/>
          <w:szCs w:val="24"/>
          <w:lang w:val="mn-MN"/>
        </w:rPr>
        <w:lastRenderedPageBreak/>
        <w:t>Төсөл</w:t>
      </w:r>
    </w:p>
    <w:p w14:paraId="37EED1BD" w14:textId="77777777" w:rsidR="00CB30F2" w:rsidRPr="00A6266A" w:rsidRDefault="00CB30F2"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5FF119DF" w14:textId="77777777" w:rsidR="00CB30F2" w:rsidRPr="00A6266A" w:rsidRDefault="00CB30F2" w:rsidP="00305057">
      <w:pPr>
        <w:spacing w:after="0" w:line="240" w:lineRule="auto"/>
        <w:jc w:val="center"/>
        <w:rPr>
          <w:rFonts w:ascii="Arial" w:hAnsi="Arial" w:cs="Arial"/>
          <w:b/>
          <w:bCs/>
          <w:noProof/>
          <w:sz w:val="24"/>
          <w:szCs w:val="24"/>
          <w:lang w:val="mn-MN"/>
        </w:rPr>
      </w:pPr>
    </w:p>
    <w:p w14:paraId="3F7A7487" w14:textId="77777777" w:rsidR="00CB30F2" w:rsidRPr="00A6266A" w:rsidRDefault="00CB30F2"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57D523D3" w14:textId="77777777" w:rsidR="00CB30F2" w:rsidRPr="00A6266A" w:rsidRDefault="00CB30F2"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26FB189C" w14:textId="12BD6E03" w:rsidR="001268FE" w:rsidRPr="00A6266A" w:rsidRDefault="001268FE" w:rsidP="00305057">
      <w:pPr>
        <w:spacing w:after="0" w:line="240" w:lineRule="auto"/>
        <w:rPr>
          <w:rFonts w:ascii="Arial" w:eastAsiaTheme="minorHAnsi" w:hAnsi="Arial" w:cs="Arial"/>
          <w:noProof/>
          <w:sz w:val="24"/>
          <w:szCs w:val="24"/>
          <w:lang w:val="mn-MN"/>
        </w:rPr>
      </w:pPr>
      <w:r w:rsidRPr="00A6266A">
        <w:rPr>
          <w:rFonts w:ascii="Arial" w:eastAsiaTheme="minorHAnsi" w:hAnsi="Arial" w:cs="Arial"/>
          <w:noProof/>
          <w:sz w:val="24"/>
          <w:szCs w:val="24"/>
          <w:lang w:val="mn-MN"/>
        </w:rPr>
        <w:tab/>
      </w:r>
      <w:r w:rsidRPr="00A6266A">
        <w:rPr>
          <w:rFonts w:ascii="Arial" w:eastAsiaTheme="minorHAnsi" w:hAnsi="Arial" w:cs="Arial"/>
          <w:noProof/>
          <w:sz w:val="24"/>
          <w:szCs w:val="24"/>
          <w:lang w:val="mn-MN"/>
        </w:rPr>
        <w:tab/>
      </w:r>
      <w:r w:rsidRPr="00A6266A">
        <w:rPr>
          <w:rFonts w:ascii="Arial" w:eastAsiaTheme="minorHAnsi" w:hAnsi="Arial" w:cs="Arial"/>
          <w:noProof/>
          <w:sz w:val="24"/>
          <w:szCs w:val="24"/>
          <w:lang w:val="mn-MN"/>
        </w:rPr>
        <w:tab/>
      </w:r>
      <w:r w:rsidRPr="00A6266A">
        <w:rPr>
          <w:rFonts w:ascii="Arial" w:eastAsiaTheme="minorHAnsi" w:hAnsi="Arial" w:cs="Arial"/>
          <w:noProof/>
          <w:sz w:val="24"/>
          <w:szCs w:val="24"/>
          <w:lang w:val="mn-MN"/>
        </w:rPr>
        <w:tab/>
      </w:r>
      <w:r w:rsidRPr="00A6266A">
        <w:rPr>
          <w:rFonts w:ascii="Arial" w:eastAsiaTheme="minorHAnsi" w:hAnsi="Arial" w:cs="Arial"/>
          <w:noProof/>
          <w:sz w:val="24"/>
          <w:szCs w:val="24"/>
          <w:lang w:val="mn-MN"/>
        </w:rPr>
        <w:tab/>
      </w:r>
      <w:r w:rsidRPr="00A6266A">
        <w:rPr>
          <w:rFonts w:ascii="Arial" w:eastAsiaTheme="minorHAnsi" w:hAnsi="Arial" w:cs="Arial"/>
          <w:noProof/>
          <w:sz w:val="24"/>
          <w:szCs w:val="24"/>
          <w:lang w:val="mn-MN"/>
        </w:rPr>
        <w:tab/>
      </w:r>
    </w:p>
    <w:p w14:paraId="3CBF0B1D" w14:textId="77777777" w:rsidR="008A5E8C" w:rsidRPr="00A6266A" w:rsidRDefault="001268FE" w:rsidP="00305057">
      <w:pPr>
        <w:spacing w:after="0" w:line="240" w:lineRule="auto"/>
        <w:jc w:val="center"/>
        <w:rPr>
          <w:rFonts w:ascii="Arial" w:eastAsiaTheme="minorHAnsi" w:hAnsi="Arial" w:cs="Arial"/>
          <w:b/>
          <w:bCs/>
          <w:noProof/>
          <w:sz w:val="24"/>
          <w:szCs w:val="24"/>
          <w:lang w:val="mn-MN"/>
        </w:rPr>
      </w:pPr>
      <w:r w:rsidRPr="00A6266A">
        <w:rPr>
          <w:rFonts w:ascii="Arial" w:eastAsiaTheme="minorHAnsi" w:hAnsi="Arial" w:cs="Arial"/>
          <w:b/>
          <w:bCs/>
          <w:noProof/>
          <w:sz w:val="24"/>
          <w:szCs w:val="24"/>
          <w:lang w:val="mn-MN"/>
        </w:rPr>
        <w:t xml:space="preserve">АВТОТЭЭВРИЙН ТУХАЙ ХУУЛЬД </w:t>
      </w:r>
    </w:p>
    <w:p w14:paraId="39D7D361" w14:textId="081A34AD" w:rsidR="001268FE" w:rsidRPr="00A6266A" w:rsidRDefault="001268FE" w:rsidP="00305057">
      <w:pPr>
        <w:spacing w:after="0" w:line="240" w:lineRule="auto"/>
        <w:jc w:val="center"/>
        <w:rPr>
          <w:rFonts w:ascii="Arial" w:eastAsiaTheme="minorHAnsi" w:hAnsi="Arial" w:cs="Arial"/>
          <w:b/>
          <w:bCs/>
          <w:noProof/>
          <w:sz w:val="24"/>
          <w:szCs w:val="24"/>
          <w:lang w:val="mn-MN"/>
        </w:rPr>
      </w:pPr>
      <w:r w:rsidRPr="00A6266A">
        <w:rPr>
          <w:rFonts w:ascii="Arial" w:eastAsiaTheme="minorHAnsi" w:hAnsi="Arial" w:cs="Arial"/>
          <w:b/>
          <w:bCs/>
          <w:noProof/>
          <w:sz w:val="24"/>
          <w:szCs w:val="24"/>
          <w:lang w:val="mn-MN"/>
        </w:rPr>
        <w:t>НЭМЭЛТ</w:t>
      </w:r>
      <w:r w:rsidR="0045305C" w:rsidRPr="00A6266A">
        <w:rPr>
          <w:rFonts w:ascii="Arial" w:eastAsiaTheme="minorHAnsi" w:hAnsi="Arial" w:cs="Arial"/>
          <w:b/>
          <w:bCs/>
          <w:noProof/>
          <w:sz w:val="24"/>
          <w:szCs w:val="24"/>
          <w:lang w:val="mn-MN"/>
        </w:rPr>
        <w:t>, ӨӨРЧЛӨЛТ</w:t>
      </w:r>
      <w:r w:rsidRPr="00A6266A">
        <w:rPr>
          <w:rFonts w:ascii="Arial" w:eastAsiaTheme="minorHAnsi" w:hAnsi="Arial" w:cs="Arial"/>
          <w:b/>
          <w:bCs/>
          <w:noProof/>
          <w:sz w:val="24"/>
          <w:szCs w:val="24"/>
          <w:lang w:val="mn-MN"/>
        </w:rPr>
        <w:t xml:space="preserve"> ОРУУЛАХ ТУХАЙ</w:t>
      </w:r>
    </w:p>
    <w:p w14:paraId="27D4F16D" w14:textId="77777777" w:rsidR="001268FE" w:rsidRPr="00A6266A" w:rsidRDefault="001268FE" w:rsidP="00305057">
      <w:pPr>
        <w:spacing w:after="0" w:line="240" w:lineRule="auto"/>
        <w:jc w:val="center"/>
        <w:rPr>
          <w:rFonts w:ascii="Arial" w:eastAsiaTheme="minorHAnsi" w:hAnsi="Arial" w:cs="Arial"/>
          <w:b/>
          <w:bCs/>
          <w:noProof/>
          <w:sz w:val="24"/>
          <w:szCs w:val="24"/>
          <w:lang w:val="mn-MN"/>
        </w:rPr>
      </w:pPr>
    </w:p>
    <w:p w14:paraId="2F3EBD7D" w14:textId="36558FF6" w:rsidR="001268FE" w:rsidRPr="00A6266A" w:rsidRDefault="001268FE" w:rsidP="00305057">
      <w:pPr>
        <w:shd w:val="clear" w:color="auto" w:fill="FFFFFF"/>
        <w:spacing w:after="0" w:line="240" w:lineRule="auto"/>
        <w:ind w:firstLine="720"/>
        <w:jc w:val="both"/>
        <w:rPr>
          <w:rFonts w:ascii="Arial" w:eastAsiaTheme="minorHAnsi" w:hAnsi="Arial" w:cs="Arial"/>
          <w:noProof/>
          <w:sz w:val="24"/>
          <w:szCs w:val="24"/>
          <w:lang w:val="mn-MN"/>
        </w:rPr>
      </w:pPr>
      <w:r w:rsidRPr="00A6266A">
        <w:rPr>
          <w:rFonts w:ascii="Arial" w:eastAsiaTheme="minorHAnsi" w:hAnsi="Arial" w:cs="Arial"/>
          <w:b/>
          <w:bCs/>
          <w:noProof/>
          <w:sz w:val="24"/>
          <w:szCs w:val="24"/>
          <w:lang w:val="mn-MN"/>
        </w:rPr>
        <w:t>1 дүгээр зүйл</w:t>
      </w:r>
      <w:r w:rsidRPr="00A6266A">
        <w:rPr>
          <w:rFonts w:ascii="Arial" w:eastAsiaTheme="minorHAnsi" w:hAnsi="Arial" w:cs="Arial"/>
          <w:noProof/>
          <w:sz w:val="24"/>
          <w:szCs w:val="24"/>
          <w:lang w:val="mn-MN"/>
        </w:rPr>
        <w:t xml:space="preserve">.Автотээврийн тухай хуульд доор дурдсан агуулгатай </w:t>
      </w:r>
      <w:r w:rsidR="00C91C1B">
        <w:rPr>
          <w:rFonts w:ascii="Arial" w:eastAsiaTheme="minorHAnsi" w:hAnsi="Arial" w:cs="Arial"/>
          <w:noProof/>
          <w:sz w:val="24"/>
          <w:szCs w:val="24"/>
          <w:lang w:val="mn-MN"/>
        </w:rPr>
        <w:t xml:space="preserve">дараах </w:t>
      </w:r>
      <w:r w:rsidR="002D3D3E" w:rsidRPr="00A6266A">
        <w:rPr>
          <w:rFonts w:ascii="Arial" w:eastAsiaTheme="minorHAnsi" w:hAnsi="Arial" w:cs="Arial"/>
          <w:noProof/>
          <w:sz w:val="24"/>
          <w:szCs w:val="24"/>
          <w:lang w:val="mn-MN"/>
        </w:rPr>
        <w:t>хэсэг</w:t>
      </w:r>
      <w:r w:rsidRPr="00A6266A">
        <w:rPr>
          <w:rFonts w:ascii="Arial" w:eastAsiaTheme="minorHAnsi" w:hAnsi="Arial" w:cs="Arial"/>
          <w:noProof/>
          <w:sz w:val="24"/>
          <w:szCs w:val="24"/>
          <w:lang w:val="mn-MN"/>
        </w:rPr>
        <w:t xml:space="preserve"> нэмсүгэй:</w:t>
      </w:r>
    </w:p>
    <w:p w14:paraId="7F8BEF8B" w14:textId="77777777" w:rsidR="00410F91" w:rsidRPr="00A6266A" w:rsidRDefault="00410F91" w:rsidP="00305057">
      <w:pPr>
        <w:shd w:val="clear" w:color="auto" w:fill="FFFFFF"/>
        <w:spacing w:after="0" w:line="240" w:lineRule="auto"/>
        <w:ind w:firstLine="720"/>
        <w:jc w:val="both"/>
        <w:rPr>
          <w:rFonts w:ascii="Arial" w:eastAsiaTheme="minorHAnsi" w:hAnsi="Arial" w:cs="Arial"/>
          <w:noProof/>
          <w:sz w:val="24"/>
          <w:szCs w:val="24"/>
          <w:lang w:val="mn-MN"/>
        </w:rPr>
      </w:pPr>
    </w:p>
    <w:p w14:paraId="041ACCA1" w14:textId="4F9C7F7D" w:rsidR="00E56CAA" w:rsidRPr="00A6266A" w:rsidRDefault="00E11681" w:rsidP="00305057">
      <w:pPr>
        <w:shd w:val="clear" w:color="auto" w:fill="FFFFFF"/>
        <w:spacing w:after="0" w:line="240" w:lineRule="auto"/>
        <w:ind w:firstLine="720"/>
        <w:jc w:val="both"/>
        <w:rPr>
          <w:rFonts w:ascii="Arial" w:hAnsi="Arial" w:cs="Arial"/>
          <w:b/>
          <w:sz w:val="24"/>
          <w:szCs w:val="24"/>
          <w:lang w:val="mn-MN"/>
        </w:rPr>
      </w:pPr>
      <w:r w:rsidRPr="00A6266A">
        <w:rPr>
          <w:rFonts w:ascii="Arial" w:hAnsi="Arial" w:cs="Arial"/>
          <w:b/>
          <w:bCs/>
          <w:sz w:val="24"/>
          <w:szCs w:val="24"/>
          <w:lang w:val="mn-MN"/>
        </w:rPr>
        <w:t>1</w:t>
      </w:r>
      <w:r w:rsidR="00E56CAA" w:rsidRPr="00A6266A">
        <w:rPr>
          <w:rFonts w:ascii="Arial" w:hAnsi="Arial" w:cs="Arial"/>
          <w:b/>
          <w:bCs/>
          <w:sz w:val="24"/>
          <w:szCs w:val="24"/>
          <w:lang w:val="mn-MN"/>
        </w:rPr>
        <w:t>/12</w:t>
      </w:r>
      <w:r w:rsidR="00E56CAA" w:rsidRPr="00A6266A">
        <w:rPr>
          <w:rFonts w:ascii="Arial" w:hAnsi="Arial" w:cs="Arial"/>
          <w:b/>
          <w:sz w:val="24"/>
          <w:szCs w:val="24"/>
          <w:lang w:val="mn-MN"/>
        </w:rPr>
        <w:t xml:space="preserve"> дугаар зүйлийн 1</w:t>
      </w:r>
      <w:r w:rsidR="00EF1AF7" w:rsidRPr="00A6266A">
        <w:rPr>
          <w:rFonts w:ascii="Arial" w:hAnsi="Arial" w:cs="Arial"/>
          <w:b/>
          <w:sz w:val="24"/>
          <w:szCs w:val="24"/>
          <w:lang w:val="mn-MN"/>
        </w:rPr>
        <w:t>2</w:t>
      </w:r>
      <w:r w:rsidR="00E56CAA" w:rsidRPr="00A6266A">
        <w:rPr>
          <w:rFonts w:ascii="Arial" w:hAnsi="Arial" w:cs="Arial"/>
          <w:b/>
          <w:sz w:val="24"/>
          <w:szCs w:val="24"/>
          <w:lang w:val="mn-MN"/>
        </w:rPr>
        <w:t>.5</w:t>
      </w:r>
      <w:r w:rsidR="0088086E" w:rsidRPr="00A6266A">
        <w:rPr>
          <w:rFonts w:ascii="Arial" w:hAnsi="Arial" w:cs="Arial"/>
          <w:b/>
          <w:sz w:val="24"/>
          <w:szCs w:val="24"/>
          <w:lang w:val="mn-MN"/>
        </w:rPr>
        <w:t>, 1</w:t>
      </w:r>
      <w:r w:rsidR="00EF1AF7" w:rsidRPr="00A6266A">
        <w:rPr>
          <w:rFonts w:ascii="Arial" w:hAnsi="Arial" w:cs="Arial"/>
          <w:b/>
          <w:sz w:val="24"/>
          <w:szCs w:val="24"/>
          <w:lang w:val="mn-MN"/>
        </w:rPr>
        <w:t>2</w:t>
      </w:r>
      <w:r w:rsidR="0088086E" w:rsidRPr="00A6266A">
        <w:rPr>
          <w:rFonts w:ascii="Arial" w:hAnsi="Arial" w:cs="Arial"/>
          <w:b/>
          <w:sz w:val="24"/>
          <w:szCs w:val="24"/>
          <w:lang w:val="mn-MN"/>
        </w:rPr>
        <w:t>.6, 1</w:t>
      </w:r>
      <w:r w:rsidR="00EF1AF7" w:rsidRPr="00A6266A">
        <w:rPr>
          <w:rFonts w:ascii="Arial" w:hAnsi="Arial" w:cs="Arial"/>
          <w:b/>
          <w:sz w:val="24"/>
          <w:szCs w:val="24"/>
          <w:lang w:val="mn-MN"/>
        </w:rPr>
        <w:t>2</w:t>
      </w:r>
      <w:r w:rsidR="0088086E" w:rsidRPr="00A6266A">
        <w:rPr>
          <w:rFonts w:ascii="Arial" w:hAnsi="Arial" w:cs="Arial"/>
          <w:b/>
          <w:sz w:val="24"/>
          <w:szCs w:val="24"/>
          <w:lang w:val="mn-MN"/>
        </w:rPr>
        <w:t>.7</w:t>
      </w:r>
      <w:r w:rsidR="002043A2" w:rsidRPr="00A6266A">
        <w:rPr>
          <w:rFonts w:ascii="Arial" w:hAnsi="Arial" w:cs="Arial"/>
          <w:b/>
          <w:sz w:val="24"/>
          <w:szCs w:val="24"/>
          <w:lang w:val="mn-MN"/>
        </w:rPr>
        <w:t xml:space="preserve"> </w:t>
      </w:r>
      <w:r w:rsidR="00E56CAA" w:rsidRPr="00A6266A">
        <w:rPr>
          <w:rFonts w:ascii="Arial" w:hAnsi="Arial" w:cs="Arial"/>
          <w:b/>
          <w:sz w:val="24"/>
          <w:szCs w:val="24"/>
          <w:lang w:val="mn-MN"/>
        </w:rPr>
        <w:t>дахь хэсэг:</w:t>
      </w:r>
    </w:p>
    <w:p w14:paraId="71B7E7C6" w14:textId="77777777" w:rsidR="00410F91" w:rsidRPr="00A6266A" w:rsidRDefault="00410F91" w:rsidP="00305057">
      <w:pPr>
        <w:shd w:val="clear" w:color="auto" w:fill="FFFFFF"/>
        <w:spacing w:after="0" w:line="240" w:lineRule="auto"/>
        <w:ind w:firstLine="720"/>
        <w:jc w:val="both"/>
        <w:rPr>
          <w:rFonts w:ascii="Arial" w:hAnsi="Arial" w:cs="Arial"/>
          <w:b/>
          <w:sz w:val="24"/>
          <w:szCs w:val="24"/>
          <w:lang w:val="mn-MN"/>
        </w:rPr>
      </w:pPr>
    </w:p>
    <w:p w14:paraId="1328FD4E" w14:textId="27082152" w:rsidR="00E56CAA" w:rsidRPr="00A6266A" w:rsidRDefault="00E56CAA" w:rsidP="00305057">
      <w:pPr>
        <w:shd w:val="clear" w:color="auto" w:fill="FFFFFF"/>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“1</w:t>
      </w:r>
      <w:r w:rsidR="00EF1AF7" w:rsidRPr="00A6266A">
        <w:rPr>
          <w:rFonts w:ascii="Arial" w:hAnsi="Arial" w:cs="Arial"/>
          <w:noProof/>
          <w:sz w:val="24"/>
          <w:szCs w:val="24"/>
          <w:lang w:val="mn-MN"/>
        </w:rPr>
        <w:t>2</w:t>
      </w:r>
      <w:r w:rsidRPr="00A6266A">
        <w:rPr>
          <w:rFonts w:ascii="Arial" w:hAnsi="Arial" w:cs="Arial"/>
          <w:noProof/>
          <w:sz w:val="24"/>
          <w:szCs w:val="24"/>
          <w:lang w:val="mn-MN"/>
        </w:rPr>
        <w:t>.5.</w:t>
      </w:r>
      <w:r w:rsidR="00C0721A" w:rsidRPr="00A6266A">
        <w:rPr>
          <w:rFonts w:ascii="Arial" w:hAnsi="Arial" w:cs="Arial"/>
          <w:noProof/>
          <w:sz w:val="24"/>
          <w:szCs w:val="24"/>
          <w:lang w:val="mn-MN"/>
        </w:rPr>
        <w:t>Таксинаас бусад н</w:t>
      </w:r>
      <w:r w:rsidRPr="00A6266A">
        <w:rPr>
          <w:rFonts w:ascii="Arial" w:hAnsi="Arial" w:cs="Arial"/>
          <w:noProof/>
          <w:sz w:val="24"/>
          <w:szCs w:val="24"/>
          <w:lang w:val="mn-MN"/>
        </w:rPr>
        <w:t xml:space="preserve">ийтийн тээврийн үйлчилгээний төлбөрийн хувь хэмжээг </w:t>
      </w:r>
      <w:r w:rsidR="00773045" w:rsidRPr="00A6266A">
        <w:rPr>
          <w:rFonts w:ascii="Arial" w:hAnsi="Arial" w:cs="Arial"/>
          <w:noProof/>
          <w:sz w:val="24"/>
          <w:szCs w:val="24"/>
          <w:lang w:val="mn-MN"/>
        </w:rPr>
        <w:t>энэ</w:t>
      </w:r>
      <w:r w:rsidRPr="00A6266A">
        <w:rPr>
          <w:rFonts w:ascii="Arial" w:hAnsi="Arial" w:cs="Arial"/>
          <w:noProof/>
          <w:sz w:val="24"/>
          <w:szCs w:val="24"/>
          <w:lang w:val="mn-MN"/>
        </w:rPr>
        <w:t xml:space="preserve"> хуулийн 6.1.7-д заасан жишиг тарифт нийцүүлэн</w:t>
      </w:r>
      <w:r w:rsidR="005178FC" w:rsidRPr="00A6266A">
        <w:rPr>
          <w:rFonts w:ascii="Arial" w:hAnsi="Arial" w:cs="Arial"/>
          <w:noProof/>
          <w:sz w:val="24"/>
          <w:szCs w:val="24"/>
          <w:lang w:val="mn-MN"/>
        </w:rPr>
        <w:t xml:space="preserve"> аймаг, нийслэлийн Засаг даргын</w:t>
      </w:r>
      <w:r w:rsidRPr="00A6266A">
        <w:rPr>
          <w:rFonts w:ascii="Arial" w:hAnsi="Arial" w:cs="Arial"/>
          <w:noProof/>
          <w:sz w:val="24"/>
          <w:szCs w:val="24"/>
          <w:lang w:val="mn-MN"/>
        </w:rPr>
        <w:t xml:space="preserve"> </w:t>
      </w:r>
      <w:r w:rsidR="005178FC" w:rsidRPr="00A6266A">
        <w:rPr>
          <w:rFonts w:ascii="Arial" w:hAnsi="Arial" w:cs="Arial"/>
          <w:noProof/>
          <w:sz w:val="24"/>
          <w:szCs w:val="24"/>
          <w:lang w:val="mn-MN"/>
        </w:rPr>
        <w:t xml:space="preserve">саналыг үндэслэн </w:t>
      </w:r>
      <w:r w:rsidRPr="00A6266A">
        <w:rPr>
          <w:rFonts w:ascii="Arial" w:hAnsi="Arial" w:cs="Arial"/>
          <w:noProof/>
          <w:sz w:val="24"/>
          <w:szCs w:val="24"/>
          <w:lang w:val="mn-MN"/>
        </w:rPr>
        <w:t>иргэдийн Төлөөлөгчдийн Хурал тогтооно.</w:t>
      </w:r>
    </w:p>
    <w:p w14:paraId="3F724443" w14:textId="77777777" w:rsidR="00410F91" w:rsidRPr="00A6266A" w:rsidRDefault="00410F91" w:rsidP="00305057">
      <w:pPr>
        <w:shd w:val="clear" w:color="auto" w:fill="FFFFFF"/>
        <w:spacing w:after="0" w:line="240" w:lineRule="auto"/>
        <w:ind w:firstLine="720"/>
        <w:jc w:val="both"/>
        <w:rPr>
          <w:rFonts w:ascii="Arial" w:hAnsi="Arial" w:cs="Arial"/>
          <w:noProof/>
          <w:sz w:val="24"/>
          <w:szCs w:val="24"/>
          <w:lang w:val="mn-MN"/>
        </w:rPr>
      </w:pPr>
    </w:p>
    <w:p w14:paraId="268A5162" w14:textId="5C79FC8A" w:rsidR="0088086E" w:rsidRPr="00A6266A" w:rsidRDefault="0088086E"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A6266A">
        <w:rPr>
          <w:rFonts w:ascii="Arial" w:eastAsia="Times New Roman" w:hAnsi="Arial" w:cs="Arial"/>
          <w:bCs/>
          <w:noProof/>
          <w:sz w:val="24"/>
          <w:szCs w:val="24"/>
          <w:lang w:val="mn-MN"/>
        </w:rPr>
        <w:t>1</w:t>
      </w:r>
      <w:r w:rsidR="00EF1AF7" w:rsidRPr="00A6266A">
        <w:rPr>
          <w:rFonts w:ascii="Arial" w:eastAsia="Times New Roman" w:hAnsi="Arial" w:cs="Arial"/>
          <w:bCs/>
          <w:noProof/>
          <w:sz w:val="24"/>
          <w:szCs w:val="24"/>
          <w:lang w:val="mn-MN"/>
        </w:rPr>
        <w:t>2</w:t>
      </w:r>
      <w:r w:rsidRPr="00A6266A">
        <w:rPr>
          <w:rFonts w:ascii="Arial" w:eastAsia="Times New Roman" w:hAnsi="Arial" w:cs="Arial"/>
          <w:bCs/>
          <w:noProof/>
          <w:sz w:val="24"/>
          <w:szCs w:val="24"/>
          <w:lang w:val="mn-MN"/>
        </w:rPr>
        <w:t>.6.</w:t>
      </w:r>
      <w:r w:rsidR="00D27730">
        <w:rPr>
          <w:rFonts w:ascii="Arial" w:eastAsia="Times New Roman" w:hAnsi="Arial" w:cs="Arial"/>
          <w:bCs/>
          <w:noProof/>
          <w:sz w:val="24"/>
          <w:szCs w:val="24"/>
          <w:lang w:val="mn-MN"/>
        </w:rPr>
        <w:t>Энэ хуулийн 12.5-д заасан</w:t>
      </w:r>
      <w:r w:rsidR="00B623EF" w:rsidRPr="00A6266A">
        <w:rPr>
          <w:rFonts w:ascii="Arial" w:eastAsia="Times New Roman" w:hAnsi="Arial" w:cs="Arial"/>
          <w:bCs/>
          <w:noProof/>
          <w:sz w:val="24"/>
          <w:szCs w:val="24"/>
          <w:lang w:val="mn-MN"/>
        </w:rPr>
        <w:t xml:space="preserve"> н</w:t>
      </w:r>
      <w:r w:rsidRPr="00A6266A">
        <w:rPr>
          <w:rFonts w:ascii="Arial" w:eastAsia="Times New Roman" w:hAnsi="Arial" w:cs="Arial"/>
          <w:bCs/>
          <w:noProof/>
          <w:sz w:val="24"/>
          <w:szCs w:val="24"/>
          <w:lang w:val="mn-MN"/>
        </w:rPr>
        <w:t>ийтийн тээврийн үйлчилгээний төлбөрийг орон нутгийн төрийн сангийн дансанд</w:t>
      </w:r>
      <w:r w:rsidR="005359C8" w:rsidRPr="00A6266A">
        <w:rPr>
          <w:rFonts w:ascii="Arial" w:eastAsia="Times New Roman" w:hAnsi="Arial" w:cs="Arial"/>
          <w:bCs/>
          <w:noProof/>
          <w:sz w:val="24"/>
          <w:szCs w:val="24"/>
          <w:lang w:val="mn-MN"/>
        </w:rPr>
        <w:t xml:space="preserve"> </w:t>
      </w:r>
      <w:r w:rsidRPr="00A6266A">
        <w:rPr>
          <w:rFonts w:ascii="Arial" w:eastAsia="Times New Roman" w:hAnsi="Arial" w:cs="Arial"/>
          <w:bCs/>
          <w:noProof/>
          <w:sz w:val="24"/>
          <w:szCs w:val="24"/>
          <w:lang w:val="mn-MN"/>
        </w:rPr>
        <w:t>төвлөрүүлэх бөгөөд зарцуулалтад эрх бүхий байгууллага, албан тушаалтан хяналт тавина.</w:t>
      </w:r>
    </w:p>
    <w:p w14:paraId="418C89DB" w14:textId="77777777" w:rsidR="00410F91" w:rsidRPr="00A6266A" w:rsidRDefault="00410F91"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5917A784" w14:textId="24EA9DA1" w:rsidR="0088086E" w:rsidRPr="00A6266A" w:rsidRDefault="0088086E"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A6266A">
        <w:rPr>
          <w:rFonts w:ascii="Arial" w:eastAsia="Times New Roman" w:hAnsi="Arial" w:cs="Arial"/>
          <w:bCs/>
          <w:noProof/>
          <w:sz w:val="24"/>
          <w:szCs w:val="24"/>
          <w:lang w:val="mn-MN"/>
        </w:rPr>
        <w:t>1</w:t>
      </w:r>
      <w:r w:rsidR="00EF1AF7" w:rsidRPr="00A6266A">
        <w:rPr>
          <w:rFonts w:ascii="Arial" w:eastAsia="Times New Roman" w:hAnsi="Arial" w:cs="Arial"/>
          <w:bCs/>
          <w:noProof/>
          <w:sz w:val="24"/>
          <w:szCs w:val="24"/>
          <w:lang w:val="mn-MN"/>
        </w:rPr>
        <w:t>2</w:t>
      </w:r>
      <w:r w:rsidRPr="00A6266A">
        <w:rPr>
          <w:rFonts w:ascii="Arial" w:eastAsia="Times New Roman" w:hAnsi="Arial" w:cs="Arial"/>
          <w:bCs/>
          <w:noProof/>
          <w:sz w:val="24"/>
          <w:szCs w:val="24"/>
          <w:lang w:val="mn-MN"/>
        </w:rPr>
        <w:t>.</w:t>
      </w:r>
      <w:r w:rsidR="00A14310" w:rsidRPr="00A6266A">
        <w:rPr>
          <w:rFonts w:ascii="Arial" w:eastAsia="Times New Roman" w:hAnsi="Arial" w:cs="Arial"/>
          <w:bCs/>
          <w:noProof/>
          <w:sz w:val="24"/>
          <w:szCs w:val="24"/>
          <w:lang w:val="mn-MN"/>
        </w:rPr>
        <w:t>7</w:t>
      </w:r>
      <w:r w:rsidRPr="00A6266A">
        <w:rPr>
          <w:rFonts w:ascii="Arial" w:eastAsia="Times New Roman" w:hAnsi="Arial" w:cs="Arial"/>
          <w:bCs/>
          <w:noProof/>
          <w:sz w:val="24"/>
          <w:szCs w:val="24"/>
          <w:lang w:val="mn-MN"/>
        </w:rPr>
        <w:t xml:space="preserve">.Энэ хуулийн </w:t>
      </w:r>
      <w:r w:rsidR="00A55016" w:rsidRPr="00A6266A">
        <w:rPr>
          <w:rFonts w:ascii="Arial" w:eastAsia="Times New Roman" w:hAnsi="Arial" w:cs="Arial"/>
          <w:bCs/>
          <w:noProof/>
          <w:sz w:val="24"/>
          <w:szCs w:val="24"/>
          <w:lang w:val="mn-MN"/>
        </w:rPr>
        <w:t>12</w:t>
      </w:r>
      <w:r w:rsidRPr="00A6266A">
        <w:rPr>
          <w:rFonts w:ascii="Arial" w:eastAsia="Times New Roman" w:hAnsi="Arial" w:cs="Arial"/>
          <w:bCs/>
          <w:noProof/>
          <w:sz w:val="24"/>
          <w:szCs w:val="24"/>
          <w:lang w:val="mn-MN"/>
        </w:rPr>
        <w:t>.6</w:t>
      </w:r>
      <w:r w:rsidR="00AA276C" w:rsidRPr="00A6266A">
        <w:rPr>
          <w:rFonts w:ascii="Arial" w:eastAsia="Times New Roman" w:hAnsi="Arial" w:cs="Arial"/>
          <w:bCs/>
          <w:noProof/>
          <w:sz w:val="24"/>
          <w:szCs w:val="24"/>
          <w:lang w:val="mn-MN"/>
        </w:rPr>
        <w:t>-д</w:t>
      </w:r>
      <w:r w:rsidRPr="00A6266A">
        <w:rPr>
          <w:rFonts w:ascii="Arial" w:eastAsia="Times New Roman" w:hAnsi="Arial" w:cs="Arial"/>
          <w:bCs/>
          <w:noProof/>
          <w:sz w:val="24"/>
          <w:szCs w:val="24"/>
          <w:lang w:val="mn-MN"/>
        </w:rPr>
        <w:t xml:space="preserve"> заасан орлогыг төвлөрүүлэх</w:t>
      </w:r>
      <w:r w:rsidR="00AA276C" w:rsidRPr="00A6266A">
        <w:rPr>
          <w:rFonts w:ascii="Arial" w:eastAsia="Times New Roman" w:hAnsi="Arial" w:cs="Arial"/>
          <w:bCs/>
          <w:noProof/>
          <w:sz w:val="24"/>
          <w:szCs w:val="24"/>
          <w:lang w:val="mn-MN"/>
        </w:rPr>
        <w:t xml:space="preserve">эд хяналт тавих ажлыг </w:t>
      </w:r>
      <w:r w:rsidRPr="00A6266A">
        <w:rPr>
          <w:rFonts w:ascii="Arial" w:eastAsia="Times New Roman" w:hAnsi="Arial" w:cs="Arial"/>
          <w:bCs/>
          <w:noProof/>
          <w:sz w:val="24"/>
          <w:szCs w:val="24"/>
          <w:lang w:val="mn-MN"/>
        </w:rPr>
        <w:t xml:space="preserve">нээлттэй сонгон шалгаруулалтын үндсэн дээр </w:t>
      </w:r>
      <w:r w:rsidR="00A14310" w:rsidRPr="00A6266A">
        <w:rPr>
          <w:rFonts w:ascii="Arial" w:eastAsia="Times New Roman" w:hAnsi="Arial" w:cs="Arial"/>
          <w:bCs/>
          <w:noProof/>
          <w:sz w:val="24"/>
          <w:szCs w:val="24"/>
          <w:lang w:val="mn-MN"/>
        </w:rPr>
        <w:t>хөндлөнгийн</w:t>
      </w:r>
      <w:r w:rsidR="00B01841" w:rsidRPr="00A6266A">
        <w:rPr>
          <w:rFonts w:ascii="Arial" w:eastAsia="Times New Roman" w:hAnsi="Arial" w:cs="Arial"/>
          <w:bCs/>
          <w:noProof/>
          <w:sz w:val="24"/>
          <w:szCs w:val="24"/>
          <w:lang w:val="mn-MN"/>
        </w:rPr>
        <w:t xml:space="preserve"> </w:t>
      </w:r>
      <w:r w:rsidRPr="00A6266A">
        <w:rPr>
          <w:rFonts w:ascii="Arial" w:eastAsia="Times New Roman" w:hAnsi="Arial" w:cs="Arial"/>
          <w:bCs/>
          <w:noProof/>
          <w:sz w:val="24"/>
          <w:szCs w:val="24"/>
          <w:lang w:val="mn-MN"/>
        </w:rPr>
        <w:t>байгууллагаар гүйцэтгүүлж болно.</w:t>
      </w:r>
      <w:r w:rsidR="0083781B" w:rsidRPr="00A6266A">
        <w:rPr>
          <w:rFonts w:ascii="Arial" w:eastAsia="Times New Roman" w:hAnsi="Arial" w:cs="Arial"/>
          <w:bCs/>
          <w:noProof/>
          <w:sz w:val="24"/>
          <w:szCs w:val="24"/>
          <w:lang w:val="mn-MN"/>
        </w:rPr>
        <w:t>”</w:t>
      </w:r>
    </w:p>
    <w:p w14:paraId="46FF0543" w14:textId="77777777" w:rsidR="0042500C" w:rsidRPr="00A6266A" w:rsidRDefault="0042500C"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2DFAB3BB" w14:textId="3D31BD47" w:rsidR="0042500C" w:rsidRPr="00A6266A" w:rsidRDefault="0042500C" w:rsidP="0042500C">
      <w:pPr>
        <w:shd w:val="clear" w:color="auto" w:fill="FFFFFF"/>
        <w:spacing w:after="0" w:line="240" w:lineRule="auto"/>
        <w:ind w:firstLine="720"/>
        <w:jc w:val="both"/>
        <w:textAlignment w:val="top"/>
        <w:rPr>
          <w:rFonts w:ascii="Arial" w:eastAsia="Times New Roman" w:hAnsi="Arial" w:cs="Arial"/>
          <w:b/>
          <w:noProof/>
          <w:sz w:val="24"/>
          <w:szCs w:val="24"/>
          <w:lang w:val="mn-MN"/>
        </w:rPr>
      </w:pPr>
      <w:r w:rsidRPr="00A6266A">
        <w:rPr>
          <w:rFonts w:ascii="Arial" w:eastAsia="Times New Roman" w:hAnsi="Arial" w:cs="Arial"/>
          <w:b/>
          <w:noProof/>
          <w:sz w:val="24"/>
          <w:szCs w:val="24"/>
          <w:lang w:val="mn-MN"/>
        </w:rPr>
        <w:t>2/15 дугаар зүйлийн 15.</w:t>
      </w:r>
      <w:r w:rsidR="009F399E" w:rsidRPr="00A6266A">
        <w:rPr>
          <w:rFonts w:ascii="Arial" w:eastAsia="Times New Roman" w:hAnsi="Arial" w:cs="Arial"/>
          <w:b/>
          <w:noProof/>
          <w:sz w:val="24"/>
          <w:szCs w:val="24"/>
          <w:lang w:val="mn-MN"/>
        </w:rPr>
        <w:t>9</w:t>
      </w:r>
      <w:r w:rsidR="0044257E" w:rsidRPr="00A6266A">
        <w:rPr>
          <w:rFonts w:ascii="Arial" w:eastAsia="Times New Roman" w:hAnsi="Arial" w:cs="Arial"/>
          <w:b/>
          <w:noProof/>
          <w:sz w:val="24"/>
          <w:szCs w:val="24"/>
          <w:lang w:val="mn-MN"/>
        </w:rPr>
        <w:t>, 15.</w:t>
      </w:r>
      <w:r w:rsidR="009F399E" w:rsidRPr="00A6266A">
        <w:rPr>
          <w:rFonts w:ascii="Arial" w:eastAsia="Times New Roman" w:hAnsi="Arial" w:cs="Arial"/>
          <w:b/>
          <w:noProof/>
          <w:sz w:val="24"/>
          <w:szCs w:val="24"/>
          <w:lang w:val="mn-MN"/>
        </w:rPr>
        <w:t>10</w:t>
      </w:r>
      <w:r w:rsidRPr="00A6266A">
        <w:rPr>
          <w:rFonts w:ascii="Arial" w:eastAsia="Times New Roman" w:hAnsi="Arial" w:cs="Arial"/>
          <w:b/>
          <w:noProof/>
          <w:sz w:val="24"/>
          <w:szCs w:val="24"/>
          <w:lang w:val="mn-MN"/>
        </w:rPr>
        <w:t xml:space="preserve"> д</w:t>
      </w:r>
      <w:r w:rsidR="009F399E" w:rsidRPr="00A6266A">
        <w:rPr>
          <w:rFonts w:ascii="Arial" w:eastAsia="Times New Roman" w:hAnsi="Arial" w:cs="Arial"/>
          <w:b/>
          <w:noProof/>
          <w:sz w:val="24"/>
          <w:szCs w:val="24"/>
          <w:lang w:val="mn-MN"/>
        </w:rPr>
        <w:t>ахь</w:t>
      </w:r>
      <w:r w:rsidRPr="00A6266A">
        <w:rPr>
          <w:rFonts w:ascii="Arial" w:eastAsia="Times New Roman" w:hAnsi="Arial" w:cs="Arial"/>
          <w:b/>
          <w:noProof/>
          <w:sz w:val="24"/>
          <w:szCs w:val="24"/>
          <w:lang w:val="mn-MN"/>
        </w:rPr>
        <w:t xml:space="preserve"> хэсэг:</w:t>
      </w:r>
    </w:p>
    <w:p w14:paraId="4371F5C3" w14:textId="77777777" w:rsidR="0042500C" w:rsidRPr="00A6266A" w:rsidRDefault="0042500C" w:rsidP="0042500C">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19814B5E" w14:textId="367BAA67" w:rsidR="0042500C" w:rsidRPr="00A6266A" w:rsidRDefault="0044257E" w:rsidP="0042500C">
      <w:pPr>
        <w:shd w:val="clear" w:color="auto" w:fill="FFFFFF"/>
        <w:spacing w:after="0" w:line="240" w:lineRule="auto"/>
        <w:ind w:firstLine="720"/>
        <w:jc w:val="both"/>
        <w:textAlignment w:val="top"/>
        <w:rPr>
          <w:rFonts w:ascii="Arial" w:eastAsia="Times New Roman" w:hAnsi="Arial" w:cs="Arial"/>
          <w:bCs/>
          <w:noProof/>
          <w:sz w:val="24"/>
          <w:szCs w:val="24"/>
        </w:rPr>
      </w:pPr>
      <w:r w:rsidRPr="00A6266A">
        <w:rPr>
          <w:rFonts w:ascii="Arial" w:eastAsia="Times New Roman" w:hAnsi="Arial" w:cs="Arial"/>
          <w:bCs/>
          <w:noProof/>
          <w:sz w:val="24"/>
          <w:szCs w:val="24"/>
          <w:lang w:val="mn-MN"/>
        </w:rPr>
        <w:t>“</w:t>
      </w:r>
      <w:r w:rsidR="0042500C" w:rsidRPr="00A6266A">
        <w:rPr>
          <w:rFonts w:ascii="Arial" w:eastAsia="Times New Roman" w:hAnsi="Arial" w:cs="Arial"/>
          <w:bCs/>
          <w:noProof/>
          <w:sz w:val="24"/>
          <w:szCs w:val="24"/>
          <w:lang w:val="mn-MN"/>
        </w:rPr>
        <w:t>15.</w:t>
      </w:r>
      <w:r w:rsidR="009F399E" w:rsidRPr="00A6266A">
        <w:rPr>
          <w:rFonts w:ascii="Arial" w:eastAsia="Times New Roman" w:hAnsi="Arial" w:cs="Arial"/>
          <w:bCs/>
          <w:noProof/>
          <w:sz w:val="24"/>
          <w:szCs w:val="24"/>
          <w:lang w:val="mn-MN"/>
        </w:rPr>
        <w:t>9</w:t>
      </w:r>
      <w:r w:rsidR="0042500C" w:rsidRPr="00A6266A">
        <w:rPr>
          <w:rFonts w:ascii="Arial" w:eastAsia="Times New Roman" w:hAnsi="Arial" w:cs="Arial"/>
          <w:bCs/>
          <w:noProof/>
          <w:sz w:val="24"/>
          <w:szCs w:val="24"/>
          <w:lang w:val="mn-MN"/>
        </w:rPr>
        <w:t>.Нийтийн тээврийн тусгай зөвшөөр</w:t>
      </w:r>
      <w:r w:rsidR="00F43D17" w:rsidRPr="00A6266A">
        <w:rPr>
          <w:rFonts w:ascii="Arial" w:eastAsia="Times New Roman" w:hAnsi="Arial" w:cs="Arial"/>
          <w:bCs/>
          <w:noProof/>
          <w:sz w:val="24"/>
          <w:szCs w:val="24"/>
          <w:lang w:val="mn-MN"/>
        </w:rPr>
        <w:t xml:space="preserve">лийг дараах </w:t>
      </w:r>
      <w:r w:rsidR="0042500C" w:rsidRPr="00A6266A">
        <w:rPr>
          <w:rFonts w:ascii="Arial" w:eastAsia="Times New Roman" w:hAnsi="Arial" w:cs="Arial"/>
          <w:bCs/>
          <w:noProof/>
          <w:sz w:val="24"/>
          <w:szCs w:val="24"/>
          <w:lang w:val="mn-MN"/>
        </w:rPr>
        <w:t xml:space="preserve">нөхцөл, шаардлагыг хангасан </w:t>
      </w:r>
      <w:r w:rsidR="00F43D17" w:rsidRPr="00A6266A">
        <w:rPr>
          <w:rFonts w:ascii="Arial" w:eastAsia="Times New Roman" w:hAnsi="Arial" w:cs="Arial"/>
          <w:bCs/>
          <w:noProof/>
          <w:sz w:val="24"/>
          <w:szCs w:val="24"/>
          <w:lang w:val="mn-MN"/>
        </w:rPr>
        <w:t>хуулийн этгээдэд олгоно:</w:t>
      </w:r>
    </w:p>
    <w:p w14:paraId="2EA08409" w14:textId="77777777" w:rsidR="0042500C" w:rsidRPr="00A6266A" w:rsidRDefault="0042500C" w:rsidP="0042500C">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0B57B0A4" w14:textId="120426AF" w:rsidR="0042500C" w:rsidRPr="00A6266A" w:rsidRDefault="00F43D17" w:rsidP="00F43D17">
      <w:pPr>
        <w:shd w:val="clear" w:color="auto" w:fill="FFFFFF"/>
        <w:spacing w:after="0" w:line="240" w:lineRule="auto"/>
        <w:ind w:firstLine="1440"/>
        <w:jc w:val="both"/>
        <w:textAlignment w:val="top"/>
        <w:rPr>
          <w:rFonts w:ascii="Arial" w:eastAsia="Times New Roman" w:hAnsi="Arial" w:cs="Arial"/>
          <w:bCs/>
          <w:noProof/>
          <w:sz w:val="24"/>
          <w:szCs w:val="24"/>
        </w:rPr>
      </w:pPr>
      <w:r w:rsidRPr="00A6266A">
        <w:rPr>
          <w:rFonts w:ascii="Arial" w:eastAsia="Times New Roman" w:hAnsi="Arial" w:cs="Arial"/>
          <w:bCs/>
          <w:noProof/>
          <w:sz w:val="24"/>
          <w:szCs w:val="24"/>
          <w:lang w:val="mn-MN"/>
        </w:rPr>
        <w:t>15.</w:t>
      </w:r>
      <w:r w:rsidR="009F399E" w:rsidRPr="00A6266A">
        <w:rPr>
          <w:rFonts w:ascii="Arial" w:eastAsia="Times New Roman" w:hAnsi="Arial" w:cs="Arial"/>
          <w:bCs/>
          <w:noProof/>
          <w:sz w:val="24"/>
          <w:szCs w:val="24"/>
          <w:lang w:val="mn-MN"/>
        </w:rPr>
        <w:t>9</w:t>
      </w:r>
      <w:r w:rsidRPr="00A6266A">
        <w:rPr>
          <w:rFonts w:ascii="Arial" w:eastAsia="Times New Roman" w:hAnsi="Arial" w:cs="Arial"/>
          <w:bCs/>
          <w:noProof/>
          <w:sz w:val="24"/>
          <w:szCs w:val="24"/>
          <w:lang w:val="mn-MN"/>
        </w:rPr>
        <w:t>.1.</w:t>
      </w:r>
      <w:r w:rsidR="00342ED7" w:rsidRPr="00A6266A">
        <w:rPr>
          <w:rFonts w:ascii="Arial" w:eastAsia="Times New Roman" w:hAnsi="Arial" w:cs="Arial"/>
          <w:bCs/>
          <w:noProof/>
          <w:sz w:val="24"/>
          <w:szCs w:val="24"/>
          <w:lang w:val="mn-MN"/>
        </w:rPr>
        <w:t>нийтийн тээврийн үйлчилгээг шуурхай зохион байгуулах, жолооч, зорчигчдын аюулгүй байдлыг хангах</w:t>
      </w:r>
      <w:r w:rsidR="00223BA0" w:rsidRPr="00A6266A">
        <w:rPr>
          <w:rFonts w:ascii="Arial" w:eastAsia="Times New Roman" w:hAnsi="Arial" w:cs="Arial"/>
          <w:bCs/>
          <w:noProof/>
          <w:sz w:val="24"/>
          <w:szCs w:val="24"/>
          <w:lang w:val="mn-MN"/>
        </w:rPr>
        <w:t xml:space="preserve"> дүрс бичлэгийн </w:t>
      </w:r>
      <w:r w:rsidR="00342ED7" w:rsidRPr="00A6266A">
        <w:rPr>
          <w:rFonts w:ascii="Arial" w:eastAsia="Times New Roman" w:hAnsi="Arial" w:cs="Arial"/>
          <w:bCs/>
          <w:noProof/>
          <w:sz w:val="24"/>
          <w:szCs w:val="24"/>
          <w:lang w:val="mn-MN"/>
        </w:rPr>
        <w:t xml:space="preserve">төхөөрөмжөөр тоноглогдсон, </w:t>
      </w:r>
      <w:r w:rsidRPr="00A6266A">
        <w:rPr>
          <w:rFonts w:ascii="Arial" w:eastAsia="Times New Roman" w:hAnsi="Arial" w:cs="Arial"/>
          <w:bCs/>
          <w:noProof/>
          <w:sz w:val="24"/>
          <w:szCs w:val="24"/>
          <w:lang w:val="mn-MN"/>
        </w:rPr>
        <w:t>техникийн хяналтын үзлэгт хамрагдаж тэнцсэн нийтийн тээврийн хэрэгсэлтэй байх</w:t>
      </w:r>
      <w:r w:rsidRPr="00A6266A">
        <w:rPr>
          <w:rFonts w:ascii="Arial" w:eastAsia="Times New Roman" w:hAnsi="Arial" w:cs="Arial"/>
          <w:bCs/>
          <w:noProof/>
          <w:sz w:val="24"/>
          <w:szCs w:val="24"/>
        </w:rPr>
        <w:t>;</w:t>
      </w:r>
    </w:p>
    <w:p w14:paraId="61F7E5FE" w14:textId="77777777" w:rsidR="00F43D17" w:rsidRPr="00A6266A" w:rsidRDefault="00F43D17" w:rsidP="00F43D17">
      <w:pPr>
        <w:shd w:val="clear" w:color="auto" w:fill="FFFFFF"/>
        <w:spacing w:after="0" w:line="240" w:lineRule="auto"/>
        <w:ind w:firstLine="1440"/>
        <w:jc w:val="both"/>
        <w:textAlignment w:val="top"/>
        <w:rPr>
          <w:rFonts w:ascii="Arial" w:eastAsia="Times New Roman" w:hAnsi="Arial" w:cs="Arial"/>
          <w:bCs/>
          <w:noProof/>
          <w:sz w:val="24"/>
          <w:szCs w:val="24"/>
        </w:rPr>
      </w:pPr>
    </w:p>
    <w:p w14:paraId="7811C18B" w14:textId="50E9D9CA" w:rsidR="0042500C" w:rsidRPr="00A6266A" w:rsidRDefault="00F43D17" w:rsidP="00F43D17">
      <w:pPr>
        <w:shd w:val="clear" w:color="auto" w:fill="FFFFFF"/>
        <w:spacing w:after="0" w:line="240" w:lineRule="auto"/>
        <w:ind w:firstLine="1440"/>
        <w:jc w:val="both"/>
        <w:textAlignment w:val="top"/>
        <w:rPr>
          <w:rFonts w:ascii="Arial" w:eastAsia="Times New Roman" w:hAnsi="Arial" w:cs="Arial"/>
          <w:bCs/>
          <w:noProof/>
          <w:sz w:val="24"/>
          <w:szCs w:val="24"/>
        </w:rPr>
      </w:pPr>
      <w:r w:rsidRPr="00A6266A">
        <w:rPr>
          <w:rFonts w:ascii="Arial" w:eastAsia="Times New Roman" w:hAnsi="Arial" w:cs="Arial"/>
          <w:bCs/>
          <w:noProof/>
          <w:sz w:val="24"/>
          <w:szCs w:val="24"/>
        </w:rPr>
        <w:t>15.</w:t>
      </w:r>
      <w:r w:rsidR="009F399E" w:rsidRPr="00A6266A">
        <w:rPr>
          <w:rFonts w:ascii="Arial" w:eastAsia="Times New Roman" w:hAnsi="Arial" w:cs="Arial"/>
          <w:bCs/>
          <w:noProof/>
          <w:sz w:val="24"/>
          <w:szCs w:val="24"/>
          <w:lang w:val="mn-MN"/>
        </w:rPr>
        <w:t>9</w:t>
      </w:r>
      <w:r w:rsidRPr="00A6266A">
        <w:rPr>
          <w:rFonts w:ascii="Arial" w:eastAsia="Times New Roman" w:hAnsi="Arial" w:cs="Arial"/>
          <w:bCs/>
          <w:noProof/>
          <w:sz w:val="24"/>
          <w:szCs w:val="24"/>
        </w:rPr>
        <w:t>.2.</w:t>
      </w:r>
      <w:r w:rsidRPr="00A6266A">
        <w:rPr>
          <w:rFonts w:ascii="Arial" w:eastAsia="Times New Roman" w:hAnsi="Arial" w:cs="Arial"/>
          <w:bCs/>
          <w:noProof/>
          <w:sz w:val="24"/>
          <w:szCs w:val="24"/>
          <w:lang w:val="mn-MN"/>
        </w:rPr>
        <w:t>нийтийн тээврийн</w:t>
      </w:r>
      <w:r w:rsidR="0042500C" w:rsidRPr="00A6266A">
        <w:rPr>
          <w:rFonts w:ascii="Arial" w:eastAsia="Times New Roman" w:hAnsi="Arial" w:cs="Arial"/>
          <w:bCs/>
          <w:noProof/>
          <w:sz w:val="24"/>
          <w:szCs w:val="24"/>
          <w:lang w:val="mn-MN"/>
        </w:rPr>
        <w:t xml:space="preserve"> үйлчилгээг гүйцэтгэх </w:t>
      </w:r>
      <w:r w:rsidR="00B82D93" w:rsidRPr="00A6266A">
        <w:rPr>
          <w:rFonts w:ascii="Arial" w:eastAsia="Times New Roman" w:hAnsi="Arial" w:cs="Arial"/>
          <w:bCs/>
          <w:noProof/>
          <w:sz w:val="24"/>
          <w:szCs w:val="24"/>
          <w:lang w:val="mn-MN"/>
        </w:rPr>
        <w:t xml:space="preserve">мэргэшсэн </w:t>
      </w:r>
      <w:r w:rsidR="0042500C" w:rsidRPr="00A6266A">
        <w:rPr>
          <w:rFonts w:ascii="Arial" w:eastAsia="Times New Roman" w:hAnsi="Arial" w:cs="Arial"/>
          <w:bCs/>
          <w:noProof/>
          <w:sz w:val="24"/>
          <w:szCs w:val="24"/>
          <w:lang w:val="mn-MN"/>
        </w:rPr>
        <w:t>жолооч</w:t>
      </w:r>
      <w:r w:rsidR="00B82D93" w:rsidRPr="00A6266A">
        <w:rPr>
          <w:rFonts w:ascii="Arial" w:eastAsia="Times New Roman" w:hAnsi="Arial" w:cs="Arial"/>
          <w:bCs/>
          <w:noProof/>
          <w:sz w:val="24"/>
          <w:szCs w:val="24"/>
          <w:lang w:val="mn-MN"/>
        </w:rPr>
        <w:t>, м</w:t>
      </w:r>
      <w:r w:rsidR="0042500C" w:rsidRPr="00A6266A">
        <w:rPr>
          <w:rFonts w:ascii="Arial" w:eastAsia="Times New Roman" w:hAnsi="Arial" w:cs="Arial"/>
          <w:bCs/>
          <w:noProof/>
          <w:sz w:val="24"/>
          <w:szCs w:val="24"/>
          <w:lang w:val="mn-MN"/>
        </w:rPr>
        <w:t>эргэжлийн боловсон хүч</w:t>
      </w:r>
      <w:r w:rsidR="00BE4D1F" w:rsidRPr="00A6266A">
        <w:rPr>
          <w:rFonts w:ascii="Arial" w:eastAsia="Times New Roman" w:hAnsi="Arial" w:cs="Arial"/>
          <w:bCs/>
          <w:noProof/>
          <w:sz w:val="24"/>
          <w:szCs w:val="24"/>
          <w:lang w:val="mn-MN"/>
        </w:rPr>
        <w:t>и</w:t>
      </w:r>
      <w:r w:rsidR="0042500C" w:rsidRPr="00A6266A">
        <w:rPr>
          <w:rFonts w:ascii="Arial" w:eastAsia="Times New Roman" w:hAnsi="Arial" w:cs="Arial"/>
          <w:bCs/>
          <w:noProof/>
          <w:sz w:val="24"/>
          <w:szCs w:val="24"/>
          <w:lang w:val="mn-MN"/>
        </w:rPr>
        <w:t>н</w:t>
      </w:r>
      <w:r w:rsidR="00BE4D1F" w:rsidRPr="00A6266A">
        <w:rPr>
          <w:rFonts w:ascii="Arial" w:eastAsia="Times New Roman" w:hAnsi="Arial" w:cs="Arial"/>
          <w:bCs/>
          <w:noProof/>
          <w:sz w:val="24"/>
          <w:szCs w:val="24"/>
          <w:lang w:val="mn-MN"/>
        </w:rPr>
        <w:t xml:space="preserve">, санхүүгийн </w:t>
      </w:r>
      <w:r w:rsidR="0042500C" w:rsidRPr="00A6266A">
        <w:rPr>
          <w:rFonts w:ascii="Arial" w:eastAsia="Times New Roman" w:hAnsi="Arial" w:cs="Arial"/>
          <w:bCs/>
          <w:noProof/>
          <w:sz w:val="24"/>
          <w:szCs w:val="24"/>
          <w:lang w:val="mn-MN"/>
        </w:rPr>
        <w:t>чадавхитай байх</w:t>
      </w:r>
      <w:r w:rsidRPr="00A6266A">
        <w:rPr>
          <w:rFonts w:ascii="Arial" w:eastAsia="Times New Roman" w:hAnsi="Arial" w:cs="Arial"/>
          <w:bCs/>
          <w:noProof/>
          <w:sz w:val="24"/>
          <w:szCs w:val="24"/>
        </w:rPr>
        <w:t>;</w:t>
      </w:r>
    </w:p>
    <w:p w14:paraId="2C0CBC94" w14:textId="77777777" w:rsidR="00F43D17" w:rsidRPr="00A6266A" w:rsidRDefault="00F43D17" w:rsidP="00F43D17">
      <w:pPr>
        <w:shd w:val="clear" w:color="auto" w:fill="FFFFFF"/>
        <w:spacing w:after="0" w:line="240" w:lineRule="auto"/>
        <w:ind w:firstLine="1440"/>
        <w:jc w:val="both"/>
        <w:textAlignment w:val="top"/>
        <w:rPr>
          <w:rFonts w:ascii="Arial" w:eastAsia="Times New Roman" w:hAnsi="Arial" w:cs="Arial"/>
          <w:bCs/>
          <w:noProof/>
          <w:sz w:val="24"/>
          <w:szCs w:val="24"/>
        </w:rPr>
      </w:pPr>
    </w:p>
    <w:p w14:paraId="17A82C8D" w14:textId="728C1300" w:rsidR="00223BA0" w:rsidRPr="00A6266A" w:rsidRDefault="00223BA0" w:rsidP="00223BA0">
      <w:pPr>
        <w:shd w:val="clear" w:color="auto" w:fill="FFFFFF"/>
        <w:spacing w:after="0" w:line="240" w:lineRule="auto"/>
        <w:ind w:firstLine="1440"/>
        <w:jc w:val="both"/>
        <w:textAlignment w:val="top"/>
        <w:rPr>
          <w:rFonts w:ascii="Arial" w:eastAsia="Times New Roman" w:hAnsi="Arial" w:cs="Arial"/>
          <w:bCs/>
          <w:noProof/>
          <w:sz w:val="24"/>
          <w:szCs w:val="24"/>
        </w:rPr>
      </w:pPr>
      <w:r w:rsidRPr="00A6266A">
        <w:rPr>
          <w:rFonts w:ascii="Arial" w:eastAsia="Times New Roman" w:hAnsi="Arial" w:cs="Arial"/>
          <w:bCs/>
          <w:noProof/>
          <w:sz w:val="24"/>
          <w:szCs w:val="24"/>
          <w:lang w:val="mn-MN"/>
        </w:rPr>
        <w:t>15.</w:t>
      </w:r>
      <w:r w:rsidR="009F399E" w:rsidRPr="00A6266A">
        <w:rPr>
          <w:rFonts w:ascii="Arial" w:eastAsia="Times New Roman" w:hAnsi="Arial" w:cs="Arial"/>
          <w:bCs/>
          <w:noProof/>
          <w:sz w:val="24"/>
          <w:szCs w:val="24"/>
          <w:lang w:val="mn-MN"/>
        </w:rPr>
        <w:t>9</w:t>
      </w:r>
      <w:r w:rsidRPr="00A6266A">
        <w:rPr>
          <w:rFonts w:ascii="Arial" w:eastAsia="Times New Roman" w:hAnsi="Arial" w:cs="Arial"/>
          <w:bCs/>
          <w:noProof/>
          <w:sz w:val="24"/>
          <w:szCs w:val="24"/>
          <w:lang w:val="mn-MN"/>
        </w:rPr>
        <w:t>.</w:t>
      </w:r>
      <w:r w:rsidR="00BE4D1F" w:rsidRPr="00A6266A">
        <w:rPr>
          <w:rFonts w:ascii="Arial" w:eastAsia="Times New Roman" w:hAnsi="Arial" w:cs="Arial"/>
          <w:bCs/>
          <w:noProof/>
          <w:sz w:val="24"/>
          <w:szCs w:val="24"/>
          <w:lang w:val="mn-MN"/>
        </w:rPr>
        <w:t>3</w:t>
      </w:r>
      <w:r w:rsidRPr="00A6266A">
        <w:rPr>
          <w:rFonts w:ascii="Arial" w:eastAsia="Times New Roman" w:hAnsi="Arial" w:cs="Arial"/>
          <w:bCs/>
          <w:noProof/>
          <w:sz w:val="24"/>
          <w:szCs w:val="24"/>
          <w:lang w:val="mn-MN"/>
        </w:rPr>
        <w:t>.</w:t>
      </w:r>
      <w:r w:rsidR="00F27E5E" w:rsidRPr="00A6266A">
        <w:rPr>
          <w:rFonts w:ascii="Arial" w:eastAsia="Times New Roman" w:hAnsi="Arial" w:cs="Arial"/>
          <w:bCs/>
          <w:noProof/>
          <w:sz w:val="24"/>
          <w:szCs w:val="24"/>
          <w:lang w:val="mn-MN"/>
        </w:rPr>
        <w:t>техникийн оношлогоо, үйлчилгээний болон засвар, угаалгын байртай байх</w:t>
      </w:r>
      <w:r w:rsidR="00F27E5E" w:rsidRPr="00A6266A">
        <w:rPr>
          <w:rFonts w:ascii="Arial" w:eastAsia="Times New Roman" w:hAnsi="Arial" w:cs="Arial"/>
          <w:bCs/>
          <w:noProof/>
          <w:sz w:val="24"/>
          <w:szCs w:val="24"/>
        </w:rPr>
        <w:t>;</w:t>
      </w:r>
    </w:p>
    <w:p w14:paraId="391F3676" w14:textId="77777777" w:rsidR="00332260" w:rsidRPr="00A6266A" w:rsidRDefault="00332260" w:rsidP="00223BA0">
      <w:pPr>
        <w:shd w:val="clear" w:color="auto" w:fill="FFFFFF"/>
        <w:spacing w:after="0" w:line="240" w:lineRule="auto"/>
        <w:ind w:firstLine="1440"/>
        <w:jc w:val="both"/>
        <w:textAlignment w:val="top"/>
        <w:rPr>
          <w:rFonts w:ascii="Arial" w:eastAsia="Times New Roman" w:hAnsi="Arial" w:cs="Arial"/>
          <w:bCs/>
          <w:noProof/>
          <w:sz w:val="24"/>
          <w:szCs w:val="24"/>
        </w:rPr>
      </w:pPr>
    </w:p>
    <w:p w14:paraId="29B257BE" w14:textId="60B06B97" w:rsidR="00332260" w:rsidRPr="00A6266A" w:rsidRDefault="00332260" w:rsidP="00223BA0">
      <w:pPr>
        <w:shd w:val="clear" w:color="auto" w:fill="FFFFFF"/>
        <w:spacing w:after="0" w:line="240" w:lineRule="auto"/>
        <w:ind w:firstLine="1440"/>
        <w:jc w:val="both"/>
        <w:textAlignment w:val="top"/>
        <w:rPr>
          <w:rFonts w:ascii="Arial" w:eastAsia="Times New Roman" w:hAnsi="Arial" w:cs="Arial"/>
          <w:bCs/>
          <w:noProof/>
          <w:sz w:val="24"/>
          <w:szCs w:val="24"/>
        </w:rPr>
      </w:pPr>
      <w:r w:rsidRPr="00A6266A">
        <w:rPr>
          <w:rFonts w:ascii="Arial" w:eastAsia="Times New Roman" w:hAnsi="Arial" w:cs="Arial"/>
          <w:bCs/>
          <w:noProof/>
          <w:sz w:val="24"/>
          <w:szCs w:val="24"/>
        </w:rPr>
        <w:t>15.</w:t>
      </w:r>
      <w:r w:rsidR="009F399E" w:rsidRPr="00A6266A">
        <w:rPr>
          <w:rFonts w:ascii="Arial" w:eastAsia="Times New Roman" w:hAnsi="Arial" w:cs="Arial"/>
          <w:bCs/>
          <w:noProof/>
          <w:sz w:val="24"/>
          <w:szCs w:val="24"/>
          <w:lang w:val="mn-MN"/>
        </w:rPr>
        <w:t>9</w:t>
      </w:r>
      <w:r w:rsidRPr="00A6266A">
        <w:rPr>
          <w:rFonts w:ascii="Arial" w:eastAsia="Times New Roman" w:hAnsi="Arial" w:cs="Arial"/>
          <w:bCs/>
          <w:noProof/>
          <w:sz w:val="24"/>
          <w:szCs w:val="24"/>
        </w:rPr>
        <w:t>.</w:t>
      </w:r>
      <w:r w:rsidR="00BE4D1F" w:rsidRPr="00A6266A">
        <w:rPr>
          <w:rFonts w:ascii="Arial" w:eastAsia="Times New Roman" w:hAnsi="Arial" w:cs="Arial"/>
          <w:bCs/>
          <w:noProof/>
          <w:sz w:val="24"/>
          <w:szCs w:val="24"/>
          <w:lang w:val="mn-MN"/>
        </w:rPr>
        <w:t>4</w:t>
      </w:r>
      <w:r w:rsidRPr="00A6266A">
        <w:rPr>
          <w:rFonts w:ascii="Arial" w:eastAsia="Times New Roman" w:hAnsi="Arial" w:cs="Arial"/>
          <w:bCs/>
          <w:noProof/>
          <w:sz w:val="24"/>
          <w:szCs w:val="24"/>
        </w:rPr>
        <w:t>.</w:t>
      </w:r>
      <w:r w:rsidR="007D50BE" w:rsidRPr="00A6266A">
        <w:rPr>
          <w:rFonts w:ascii="Arial" w:eastAsia="Times New Roman" w:hAnsi="Arial" w:cs="Arial"/>
          <w:bCs/>
          <w:noProof/>
          <w:sz w:val="24"/>
          <w:szCs w:val="24"/>
          <w:lang w:val="mn-MN"/>
        </w:rPr>
        <w:t xml:space="preserve">автотээврийн хэрэгсэл нь </w:t>
      </w:r>
      <w:r w:rsidR="00CB1880" w:rsidRPr="00A6266A">
        <w:rPr>
          <w:rFonts w:ascii="Arial" w:eastAsia="Times New Roman" w:hAnsi="Arial" w:cs="Arial"/>
          <w:bCs/>
          <w:noProof/>
          <w:sz w:val="24"/>
          <w:szCs w:val="24"/>
          <w:lang w:val="mn-MN"/>
        </w:rPr>
        <w:t>хөгжлийн бэрхшээлтэй иргэний</w:t>
      </w:r>
      <w:r w:rsidR="00A926A3" w:rsidRPr="00A6266A">
        <w:rPr>
          <w:rFonts w:ascii="Arial" w:eastAsia="Times New Roman" w:hAnsi="Arial" w:cs="Arial"/>
          <w:bCs/>
          <w:noProof/>
          <w:sz w:val="24"/>
          <w:szCs w:val="24"/>
          <w:lang w:val="mn-MN"/>
        </w:rPr>
        <w:t xml:space="preserve"> аюулгүй, чөлөөтэй зорчих нөхцөлийг бүрдүүлсэн байх</w:t>
      </w:r>
      <w:r w:rsidR="0044257E" w:rsidRPr="00A6266A">
        <w:rPr>
          <w:rFonts w:ascii="Arial" w:eastAsia="Times New Roman" w:hAnsi="Arial" w:cs="Arial"/>
          <w:bCs/>
          <w:noProof/>
          <w:sz w:val="24"/>
          <w:szCs w:val="24"/>
        </w:rPr>
        <w:t>;</w:t>
      </w:r>
    </w:p>
    <w:p w14:paraId="67F445E9" w14:textId="77777777" w:rsidR="005321B4" w:rsidRPr="00A6266A" w:rsidRDefault="005321B4" w:rsidP="00223BA0">
      <w:pPr>
        <w:shd w:val="clear" w:color="auto" w:fill="FFFFFF"/>
        <w:spacing w:after="0" w:line="240" w:lineRule="auto"/>
        <w:ind w:firstLine="1440"/>
        <w:jc w:val="both"/>
        <w:textAlignment w:val="top"/>
        <w:rPr>
          <w:rFonts w:ascii="Arial" w:eastAsia="Times New Roman" w:hAnsi="Arial" w:cs="Arial"/>
          <w:bCs/>
          <w:noProof/>
          <w:sz w:val="24"/>
          <w:szCs w:val="24"/>
        </w:rPr>
      </w:pPr>
    </w:p>
    <w:p w14:paraId="0491991C" w14:textId="39DAC824" w:rsidR="005321B4" w:rsidRPr="00A6266A" w:rsidRDefault="005321B4" w:rsidP="00223BA0">
      <w:pPr>
        <w:shd w:val="clear" w:color="auto" w:fill="FFFFFF"/>
        <w:spacing w:after="0" w:line="240" w:lineRule="auto"/>
        <w:ind w:firstLine="1440"/>
        <w:jc w:val="both"/>
        <w:textAlignment w:val="top"/>
        <w:rPr>
          <w:rFonts w:ascii="Arial" w:eastAsia="Times New Roman" w:hAnsi="Arial" w:cs="Arial"/>
          <w:bCs/>
          <w:noProof/>
          <w:sz w:val="24"/>
          <w:szCs w:val="24"/>
        </w:rPr>
      </w:pPr>
      <w:r w:rsidRPr="00A6266A">
        <w:rPr>
          <w:rFonts w:ascii="Arial" w:eastAsia="Times New Roman" w:hAnsi="Arial" w:cs="Arial"/>
          <w:bCs/>
          <w:noProof/>
          <w:sz w:val="24"/>
          <w:szCs w:val="24"/>
          <w:lang w:val="mn-MN"/>
        </w:rPr>
        <w:t>15.</w:t>
      </w:r>
      <w:r w:rsidR="009F399E" w:rsidRPr="00A6266A">
        <w:rPr>
          <w:rFonts w:ascii="Arial" w:eastAsia="Times New Roman" w:hAnsi="Arial" w:cs="Arial"/>
          <w:bCs/>
          <w:noProof/>
          <w:sz w:val="24"/>
          <w:szCs w:val="24"/>
          <w:lang w:val="mn-MN"/>
        </w:rPr>
        <w:t>9</w:t>
      </w:r>
      <w:r w:rsidRPr="00A6266A">
        <w:rPr>
          <w:rFonts w:ascii="Arial" w:eastAsia="Times New Roman" w:hAnsi="Arial" w:cs="Arial"/>
          <w:bCs/>
          <w:noProof/>
          <w:sz w:val="24"/>
          <w:szCs w:val="24"/>
          <w:lang w:val="mn-MN"/>
        </w:rPr>
        <w:t>.</w:t>
      </w:r>
      <w:r w:rsidR="00BE4D1F" w:rsidRPr="00A6266A">
        <w:rPr>
          <w:rFonts w:ascii="Arial" w:eastAsia="Times New Roman" w:hAnsi="Arial" w:cs="Arial"/>
          <w:bCs/>
          <w:noProof/>
          <w:sz w:val="24"/>
          <w:szCs w:val="24"/>
          <w:lang w:val="mn-MN"/>
        </w:rPr>
        <w:t>5</w:t>
      </w:r>
      <w:r w:rsidRPr="00A6266A">
        <w:rPr>
          <w:rFonts w:ascii="Arial" w:eastAsia="Times New Roman" w:hAnsi="Arial" w:cs="Arial"/>
          <w:bCs/>
          <w:noProof/>
          <w:sz w:val="24"/>
          <w:szCs w:val="24"/>
          <w:lang w:val="mn-MN"/>
        </w:rPr>
        <w:t>.Монгол Улсын стандартад заасан шаардлага хангасан байх</w:t>
      </w:r>
      <w:r w:rsidRPr="00A6266A">
        <w:rPr>
          <w:rFonts w:ascii="Arial" w:eastAsia="Times New Roman" w:hAnsi="Arial" w:cs="Arial"/>
          <w:bCs/>
          <w:noProof/>
          <w:sz w:val="24"/>
          <w:szCs w:val="24"/>
        </w:rPr>
        <w:t>;</w:t>
      </w:r>
    </w:p>
    <w:p w14:paraId="55C66B65" w14:textId="11AC934E" w:rsidR="0044257E" w:rsidRDefault="0044257E" w:rsidP="0044257E">
      <w:pPr>
        <w:shd w:val="clear" w:color="auto" w:fill="FFFFFF"/>
        <w:spacing w:after="0" w:line="240" w:lineRule="auto"/>
        <w:ind w:firstLine="1440"/>
        <w:jc w:val="both"/>
        <w:textAlignment w:val="top"/>
        <w:rPr>
          <w:rFonts w:ascii="Arial" w:eastAsia="Times New Roman" w:hAnsi="Arial" w:cs="Arial"/>
          <w:bCs/>
          <w:noProof/>
          <w:sz w:val="24"/>
          <w:szCs w:val="24"/>
        </w:rPr>
      </w:pPr>
      <w:r w:rsidRPr="00A6266A">
        <w:rPr>
          <w:rFonts w:ascii="Arial" w:eastAsia="Times New Roman" w:hAnsi="Arial" w:cs="Arial"/>
          <w:bCs/>
          <w:noProof/>
          <w:sz w:val="24"/>
          <w:szCs w:val="24"/>
        </w:rPr>
        <w:t>15.</w:t>
      </w:r>
      <w:r w:rsidR="009F399E" w:rsidRPr="00A6266A">
        <w:rPr>
          <w:rFonts w:ascii="Arial" w:eastAsia="Times New Roman" w:hAnsi="Arial" w:cs="Arial"/>
          <w:bCs/>
          <w:noProof/>
          <w:sz w:val="24"/>
          <w:szCs w:val="24"/>
          <w:lang w:val="mn-MN"/>
        </w:rPr>
        <w:t>9</w:t>
      </w:r>
      <w:r w:rsidRPr="00A6266A">
        <w:rPr>
          <w:rFonts w:ascii="Arial" w:eastAsia="Times New Roman" w:hAnsi="Arial" w:cs="Arial"/>
          <w:bCs/>
          <w:noProof/>
          <w:sz w:val="24"/>
          <w:szCs w:val="24"/>
        </w:rPr>
        <w:t>.</w:t>
      </w:r>
      <w:r w:rsidR="00BE4D1F" w:rsidRPr="00A6266A">
        <w:rPr>
          <w:rFonts w:ascii="Arial" w:eastAsia="Times New Roman" w:hAnsi="Arial" w:cs="Arial"/>
          <w:bCs/>
          <w:noProof/>
          <w:sz w:val="24"/>
          <w:szCs w:val="24"/>
          <w:lang w:val="mn-MN"/>
        </w:rPr>
        <w:t>6</w:t>
      </w:r>
      <w:r w:rsidRPr="00A6266A">
        <w:rPr>
          <w:rFonts w:ascii="Arial" w:eastAsia="Times New Roman" w:hAnsi="Arial" w:cs="Arial"/>
          <w:bCs/>
          <w:noProof/>
          <w:sz w:val="24"/>
          <w:szCs w:val="24"/>
        </w:rPr>
        <w:t>.</w:t>
      </w:r>
      <w:r w:rsidRPr="00A6266A">
        <w:rPr>
          <w:rFonts w:ascii="Arial" w:eastAsia="Times New Roman" w:hAnsi="Arial" w:cs="Arial"/>
          <w:bCs/>
          <w:noProof/>
          <w:sz w:val="24"/>
          <w:szCs w:val="24"/>
          <w:lang w:val="mn-MN"/>
        </w:rPr>
        <w:t>автотээврийн хэрэгсэл нь үйлдвэрлэснээс хойш 10-аас дээш жил ашиглагдаагүй байх</w:t>
      </w:r>
      <w:r w:rsidR="004329B4">
        <w:rPr>
          <w:rFonts w:ascii="Arial" w:eastAsia="Times New Roman" w:hAnsi="Arial" w:cs="Arial"/>
          <w:bCs/>
          <w:noProof/>
          <w:sz w:val="24"/>
          <w:szCs w:val="24"/>
        </w:rPr>
        <w:t>;</w:t>
      </w:r>
    </w:p>
    <w:p w14:paraId="25010C03" w14:textId="77777777" w:rsidR="004329B4" w:rsidRDefault="004329B4" w:rsidP="0044257E">
      <w:pPr>
        <w:shd w:val="clear" w:color="auto" w:fill="FFFFFF"/>
        <w:spacing w:after="0" w:line="240" w:lineRule="auto"/>
        <w:ind w:firstLine="1440"/>
        <w:jc w:val="both"/>
        <w:textAlignment w:val="top"/>
        <w:rPr>
          <w:rFonts w:ascii="Arial" w:eastAsia="Times New Roman" w:hAnsi="Arial" w:cs="Arial"/>
          <w:bCs/>
          <w:noProof/>
          <w:sz w:val="24"/>
          <w:szCs w:val="24"/>
        </w:rPr>
      </w:pPr>
    </w:p>
    <w:p w14:paraId="0AA5FDDF" w14:textId="685C9A8E" w:rsidR="004329B4" w:rsidRPr="009877B3" w:rsidRDefault="004329B4" w:rsidP="0044257E">
      <w:pPr>
        <w:shd w:val="clear" w:color="auto" w:fill="FFFFFF"/>
        <w:spacing w:after="0" w:line="240" w:lineRule="auto"/>
        <w:ind w:firstLine="1440"/>
        <w:jc w:val="both"/>
        <w:textAlignment w:val="top"/>
        <w:rPr>
          <w:rFonts w:ascii="Arial" w:eastAsia="Times New Roman" w:hAnsi="Arial" w:cs="Arial"/>
          <w:bCs/>
          <w:noProof/>
          <w:sz w:val="24"/>
          <w:szCs w:val="24"/>
        </w:rPr>
      </w:pPr>
      <w:r>
        <w:rPr>
          <w:rFonts w:ascii="Arial" w:eastAsia="Times New Roman" w:hAnsi="Arial" w:cs="Arial"/>
          <w:bCs/>
          <w:noProof/>
          <w:sz w:val="24"/>
          <w:szCs w:val="24"/>
        </w:rPr>
        <w:t>15.9.7.</w:t>
      </w:r>
      <w:r w:rsidR="00AC01FD">
        <w:rPr>
          <w:rFonts w:ascii="Arial" w:eastAsia="Times New Roman" w:hAnsi="Arial" w:cs="Arial"/>
          <w:bCs/>
          <w:noProof/>
          <w:sz w:val="24"/>
          <w:szCs w:val="24"/>
          <w:lang w:val="mn-MN"/>
        </w:rPr>
        <w:t>татвар төлөгчөөр бүртг</w:t>
      </w:r>
      <w:r w:rsidR="009877B3">
        <w:rPr>
          <w:rFonts w:ascii="Arial" w:eastAsia="Times New Roman" w:hAnsi="Arial" w:cs="Arial"/>
          <w:bCs/>
          <w:noProof/>
          <w:sz w:val="24"/>
          <w:szCs w:val="24"/>
          <w:lang w:val="mn-MN"/>
        </w:rPr>
        <w:t>үүлсэн, татварын өргүй байх</w:t>
      </w:r>
      <w:r w:rsidR="009877B3">
        <w:rPr>
          <w:rFonts w:ascii="Arial" w:eastAsia="Times New Roman" w:hAnsi="Arial" w:cs="Arial"/>
          <w:bCs/>
          <w:noProof/>
          <w:sz w:val="24"/>
          <w:szCs w:val="24"/>
        </w:rPr>
        <w:t>;</w:t>
      </w:r>
    </w:p>
    <w:p w14:paraId="3831B08B" w14:textId="3D5B7A5B" w:rsidR="009877B3" w:rsidRPr="00542FE5" w:rsidRDefault="009877B3" w:rsidP="0044257E">
      <w:pPr>
        <w:shd w:val="clear" w:color="auto" w:fill="FFFFFF"/>
        <w:spacing w:after="0" w:line="240" w:lineRule="auto"/>
        <w:ind w:firstLine="1440"/>
        <w:jc w:val="both"/>
        <w:textAlignment w:val="top"/>
        <w:rPr>
          <w:rFonts w:ascii="Arial" w:eastAsia="Times New Roman" w:hAnsi="Arial" w:cs="Arial"/>
          <w:bCs/>
          <w:noProof/>
          <w:sz w:val="24"/>
          <w:szCs w:val="24"/>
          <w:lang w:val="mn-MN"/>
        </w:rPr>
      </w:pPr>
      <w:r>
        <w:rPr>
          <w:rFonts w:ascii="Arial" w:eastAsia="Times New Roman" w:hAnsi="Arial" w:cs="Arial"/>
          <w:bCs/>
          <w:noProof/>
          <w:sz w:val="24"/>
          <w:szCs w:val="24"/>
          <w:lang w:val="mn-MN"/>
        </w:rPr>
        <w:t>15.9.8.</w:t>
      </w:r>
      <w:r w:rsidR="007C587D" w:rsidRPr="007C587D">
        <w:rPr>
          <w:rFonts w:ascii="Arial" w:eastAsia="Times New Roman" w:hAnsi="Arial" w:cs="Arial"/>
          <w:bCs/>
          <w:noProof/>
          <w:sz w:val="24"/>
          <w:szCs w:val="24"/>
          <w:lang w:val="mn-MN"/>
        </w:rPr>
        <w:t>цахим төлбөрийн баримтын</w:t>
      </w:r>
      <w:r w:rsidR="007C587D">
        <w:rPr>
          <w:rFonts w:ascii="Arial" w:eastAsia="Times New Roman" w:hAnsi="Arial" w:cs="Arial"/>
          <w:bCs/>
          <w:noProof/>
          <w:sz w:val="24"/>
          <w:szCs w:val="24"/>
          <w:lang w:val="mn-MN"/>
        </w:rPr>
        <w:t xml:space="preserve"> системд холбогдсон байх.</w:t>
      </w:r>
    </w:p>
    <w:p w14:paraId="7BCB1800" w14:textId="3812F1DC" w:rsidR="0044257E" w:rsidRPr="00A6266A" w:rsidRDefault="0044257E" w:rsidP="0044257E">
      <w:pPr>
        <w:shd w:val="clear" w:color="auto" w:fill="FFFFFF"/>
        <w:spacing w:after="0" w:line="240" w:lineRule="auto"/>
        <w:ind w:left="720" w:firstLine="720"/>
        <w:jc w:val="both"/>
        <w:textAlignment w:val="top"/>
        <w:rPr>
          <w:rFonts w:ascii="Arial" w:eastAsia="Times New Roman" w:hAnsi="Arial" w:cs="Arial"/>
          <w:bCs/>
          <w:noProof/>
          <w:sz w:val="24"/>
          <w:szCs w:val="24"/>
        </w:rPr>
      </w:pPr>
    </w:p>
    <w:p w14:paraId="3C2A816A" w14:textId="17C236A8" w:rsidR="0044257E" w:rsidRPr="00A6266A" w:rsidRDefault="0044257E" w:rsidP="0044257E">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A6266A">
        <w:rPr>
          <w:rFonts w:ascii="Arial" w:eastAsia="Times New Roman" w:hAnsi="Arial" w:cs="Arial"/>
          <w:bCs/>
          <w:noProof/>
          <w:sz w:val="24"/>
          <w:szCs w:val="24"/>
          <w:lang w:val="mn-MN"/>
        </w:rPr>
        <w:lastRenderedPageBreak/>
        <w:t>15.</w:t>
      </w:r>
      <w:r w:rsidR="009F399E" w:rsidRPr="00A6266A">
        <w:rPr>
          <w:rFonts w:ascii="Arial" w:eastAsia="Times New Roman" w:hAnsi="Arial" w:cs="Arial"/>
          <w:bCs/>
          <w:noProof/>
          <w:sz w:val="24"/>
          <w:szCs w:val="24"/>
          <w:lang w:val="mn-MN"/>
        </w:rPr>
        <w:t>10</w:t>
      </w:r>
      <w:r w:rsidRPr="00A6266A">
        <w:rPr>
          <w:rFonts w:ascii="Arial" w:eastAsia="Times New Roman" w:hAnsi="Arial" w:cs="Arial"/>
          <w:bCs/>
          <w:noProof/>
          <w:sz w:val="24"/>
          <w:szCs w:val="24"/>
          <w:lang w:val="mn-MN"/>
        </w:rPr>
        <w:t>.Такси үйлчилгээний тусгай зө</w:t>
      </w:r>
      <w:r w:rsidR="00F61C14" w:rsidRPr="00A6266A">
        <w:rPr>
          <w:rFonts w:ascii="Arial" w:eastAsia="Times New Roman" w:hAnsi="Arial" w:cs="Arial"/>
          <w:bCs/>
          <w:noProof/>
          <w:sz w:val="24"/>
          <w:szCs w:val="24"/>
          <w:lang w:val="mn-MN"/>
        </w:rPr>
        <w:t>в</w:t>
      </w:r>
      <w:r w:rsidRPr="00A6266A">
        <w:rPr>
          <w:rFonts w:ascii="Arial" w:eastAsia="Times New Roman" w:hAnsi="Arial" w:cs="Arial"/>
          <w:bCs/>
          <w:noProof/>
          <w:sz w:val="24"/>
          <w:szCs w:val="24"/>
          <w:lang w:val="mn-MN"/>
        </w:rPr>
        <w:t>шөөрлийг энэ хуулийн 15.</w:t>
      </w:r>
      <w:r w:rsidR="009F399E" w:rsidRPr="00A6266A">
        <w:rPr>
          <w:rFonts w:ascii="Arial" w:eastAsia="Times New Roman" w:hAnsi="Arial" w:cs="Arial"/>
          <w:bCs/>
          <w:noProof/>
          <w:sz w:val="24"/>
          <w:szCs w:val="24"/>
          <w:lang w:val="mn-MN"/>
        </w:rPr>
        <w:t>9</w:t>
      </w:r>
      <w:r w:rsidRPr="00A6266A">
        <w:rPr>
          <w:rFonts w:ascii="Arial" w:eastAsia="Times New Roman" w:hAnsi="Arial" w:cs="Arial"/>
          <w:bCs/>
          <w:noProof/>
          <w:sz w:val="24"/>
          <w:szCs w:val="24"/>
          <w:lang w:val="mn-MN"/>
        </w:rPr>
        <w:t>-д зааснаас гадна</w:t>
      </w:r>
      <w:r w:rsidR="00F61C14" w:rsidRPr="00A6266A">
        <w:rPr>
          <w:rFonts w:ascii="Arial" w:eastAsia="Times New Roman" w:hAnsi="Arial" w:cs="Arial"/>
          <w:bCs/>
          <w:noProof/>
          <w:sz w:val="24"/>
          <w:szCs w:val="24"/>
          <w:lang w:val="mn-MN"/>
        </w:rPr>
        <w:t xml:space="preserve"> </w:t>
      </w:r>
      <w:r w:rsidR="00867743" w:rsidRPr="00A6266A">
        <w:rPr>
          <w:rFonts w:ascii="Arial" w:eastAsia="Times New Roman" w:hAnsi="Arial" w:cs="Arial"/>
          <w:bCs/>
          <w:noProof/>
          <w:sz w:val="24"/>
          <w:szCs w:val="24"/>
          <w:lang w:val="mn-MN"/>
        </w:rPr>
        <w:t>жолоочийг тогтсон тарифын дагуу үйлчилж байгаа эсэхийг шалгах</w:t>
      </w:r>
      <w:r w:rsidR="00867743" w:rsidRPr="00A6266A">
        <w:rPr>
          <w:rFonts w:ascii="Arial" w:eastAsia="Times New Roman" w:hAnsi="Arial" w:cs="Arial"/>
          <w:noProof/>
          <w:sz w:val="24"/>
          <w:szCs w:val="24"/>
          <w:lang w:val="mn-MN"/>
        </w:rPr>
        <w:t xml:space="preserve"> хэмжилт-хяналтын </w:t>
      </w:r>
      <w:r w:rsidR="00867743" w:rsidRPr="00A6266A">
        <w:rPr>
          <w:rFonts w:ascii="Arial" w:eastAsia="Times New Roman" w:hAnsi="Arial" w:cs="Arial"/>
          <w:bCs/>
          <w:noProof/>
          <w:sz w:val="24"/>
          <w:szCs w:val="24"/>
          <w:lang w:val="mn-MN"/>
        </w:rPr>
        <w:t xml:space="preserve">төхөөрөмж, таних тэмдэгтэй, нэг өнгийн автотээврийн хэрэгсэлтэй байх </w:t>
      </w:r>
      <w:r w:rsidR="00F61C14" w:rsidRPr="00A6266A">
        <w:rPr>
          <w:rFonts w:ascii="Arial" w:eastAsia="Times New Roman" w:hAnsi="Arial" w:cs="Arial"/>
          <w:bCs/>
          <w:noProof/>
          <w:sz w:val="24"/>
          <w:szCs w:val="24"/>
          <w:lang w:val="mn-MN"/>
        </w:rPr>
        <w:t>нөхцөл,</w:t>
      </w:r>
      <w:r w:rsidRPr="00A6266A">
        <w:rPr>
          <w:rFonts w:ascii="Arial" w:eastAsia="Times New Roman" w:hAnsi="Arial" w:cs="Arial"/>
          <w:bCs/>
          <w:noProof/>
          <w:sz w:val="24"/>
          <w:szCs w:val="24"/>
          <w:lang w:val="mn-MN"/>
        </w:rPr>
        <w:t xml:space="preserve"> шаардлага хангасан хуулийн этгээдэд олгоно.</w:t>
      </w:r>
      <w:r w:rsidR="00867743" w:rsidRPr="00A6266A">
        <w:rPr>
          <w:rFonts w:ascii="Arial" w:eastAsia="Times New Roman" w:hAnsi="Arial" w:cs="Arial"/>
          <w:bCs/>
          <w:noProof/>
          <w:sz w:val="24"/>
          <w:szCs w:val="24"/>
          <w:lang w:val="mn-MN"/>
        </w:rPr>
        <w:t>”</w:t>
      </w:r>
    </w:p>
    <w:p w14:paraId="1AFB23BB" w14:textId="77777777" w:rsidR="0042500C" w:rsidRPr="00A6266A" w:rsidRDefault="0042500C"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719EEE06" w14:textId="7B4E4070" w:rsidR="00F01611" w:rsidRPr="00A6266A" w:rsidRDefault="00804365" w:rsidP="00305057">
      <w:pPr>
        <w:spacing w:after="0" w:line="240" w:lineRule="auto"/>
        <w:ind w:firstLine="720"/>
        <w:jc w:val="both"/>
        <w:rPr>
          <w:rFonts w:ascii="Arial" w:hAnsi="Arial" w:cs="Arial"/>
          <w:bCs/>
          <w:noProof/>
          <w:sz w:val="24"/>
          <w:szCs w:val="24"/>
          <w:lang w:val="mn-MN"/>
        </w:rPr>
      </w:pPr>
      <w:r w:rsidRPr="00A6266A">
        <w:rPr>
          <w:rFonts w:ascii="Arial" w:eastAsia="Times New Roman" w:hAnsi="Arial" w:cs="Arial"/>
          <w:b/>
          <w:noProof/>
          <w:sz w:val="24"/>
          <w:szCs w:val="24"/>
          <w:lang w:val="mn-MN"/>
        </w:rPr>
        <w:t>3</w:t>
      </w:r>
      <w:r w:rsidR="00F01611" w:rsidRPr="00A6266A">
        <w:rPr>
          <w:rFonts w:ascii="Arial" w:eastAsia="Times New Roman" w:hAnsi="Arial" w:cs="Arial"/>
          <w:b/>
          <w:noProof/>
          <w:sz w:val="24"/>
          <w:szCs w:val="24"/>
          <w:lang w:val="mn-MN"/>
        </w:rPr>
        <w:t>/</w:t>
      </w:r>
      <w:r w:rsidR="00F01611" w:rsidRPr="00A6266A">
        <w:rPr>
          <w:rFonts w:ascii="Arial" w:hAnsi="Arial" w:cs="Arial"/>
          <w:b/>
          <w:noProof/>
          <w:sz w:val="24"/>
          <w:szCs w:val="24"/>
          <w:lang w:val="mn-MN"/>
        </w:rPr>
        <w:t>17</w:t>
      </w:r>
      <w:r w:rsidR="00F01611" w:rsidRPr="00A6266A">
        <w:rPr>
          <w:rFonts w:ascii="Arial" w:hAnsi="Arial" w:cs="Arial"/>
          <w:b/>
          <w:noProof/>
          <w:sz w:val="24"/>
          <w:szCs w:val="24"/>
          <w:vertAlign w:val="superscript"/>
          <w:lang w:val="mn-MN"/>
        </w:rPr>
        <w:t>1</w:t>
      </w:r>
      <w:r w:rsidR="00F01611" w:rsidRPr="00A6266A">
        <w:rPr>
          <w:rFonts w:ascii="Arial" w:hAnsi="Arial" w:cs="Arial"/>
          <w:b/>
          <w:noProof/>
          <w:sz w:val="24"/>
          <w:szCs w:val="24"/>
          <w:lang w:val="mn-MN"/>
        </w:rPr>
        <w:t xml:space="preserve"> дүгээр зүйлийн 17</w:t>
      </w:r>
      <w:r w:rsidR="00F01611" w:rsidRPr="00A6266A">
        <w:rPr>
          <w:rFonts w:ascii="Arial" w:hAnsi="Arial" w:cs="Arial"/>
          <w:b/>
          <w:noProof/>
          <w:sz w:val="24"/>
          <w:szCs w:val="24"/>
          <w:vertAlign w:val="superscript"/>
          <w:lang w:val="mn-MN"/>
        </w:rPr>
        <w:t>1</w:t>
      </w:r>
      <w:r w:rsidR="00F01611" w:rsidRPr="00A6266A">
        <w:rPr>
          <w:rFonts w:ascii="Arial" w:hAnsi="Arial" w:cs="Arial"/>
          <w:b/>
          <w:noProof/>
          <w:sz w:val="24"/>
          <w:szCs w:val="24"/>
          <w:lang w:val="mn-MN"/>
        </w:rPr>
        <w:t>.5</w:t>
      </w:r>
      <w:r w:rsidR="00CA63ED" w:rsidRPr="00A6266A">
        <w:rPr>
          <w:rFonts w:ascii="Arial" w:hAnsi="Arial" w:cs="Arial"/>
          <w:b/>
          <w:noProof/>
          <w:sz w:val="24"/>
          <w:szCs w:val="24"/>
          <w:lang w:val="mn-MN"/>
        </w:rPr>
        <w:t>,</w:t>
      </w:r>
      <w:r w:rsidR="00F01611" w:rsidRPr="00A6266A">
        <w:rPr>
          <w:rFonts w:ascii="Arial" w:hAnsi="Arial" w:cs="Arial"/>
          <w:b/>
          <w:noProof/>
          <w:sz w:val="24"/>
          <w:szCs w:val="24"/>
          <w:lang w:val="mn-MN"/>
        </w:rPr>
        <w:t xml:space="preserve"> </w:t>
      </w:r>
      <w:r w:rsidR="00CA63ED" w:rsidRPr="00A6266A">
        <w:rPr>
          <w:rFonts w:ascii="Arial" w:hAnsi="Arial" w:cs="Arial"/>
          <w:b/>
          <w:noProof/>
          <w:sz w:val="24"/>
          <w:szCs w:val="24"/>
          <w:lang w:val="mn-MN"/>
        </w:rPr>
        <w:t>17</w:t>
      </w:r>
      <w:r w:rsidR="00CA63ED" w:rsidRPr="00A6266A">
        <w:rPr>
          <w:rFonts w:ascii="Arial" w:hAnsi="Arial" w:cs="Arial"/>
          <w:b/>
          <w:noProof/>
          <w:sz w:val="24"/>
          <w:szCs w:val="24"/>
          <w:vertAlign w:val="superscript"/>
          <w:lang w:val="mn-MN"/>
        </w:rPr>
        <w:t>1</w:t>
      </w:r>
      <w:r w:rsidR="00CA63ED" w:rsidRPr="00A6266A">
        <w:rPr>
          <w:rFonts w:ascii="Arial" w:hAnsi="Arial" w:cs="Arial"/>
          <w:b/>
          <w:noProof/>
          <w:sz w:val="24"/>
          <w:szCs w:val="24"/>
          <w:lang w:val="mn-MN"/>
        </w:rPr>
        <w:t>.6, 17</w:t>
      </w:r>
      <w:r w:rsidR="00CA63ED" w:rsidRPr="00A6266A">
        <w:rPr>
          <w:rFonts w:ascii="Arial" w:hAnsi="Arial" w:cs="Arial"/>
          <w:b/>
          <w:noProof/>
          <w:sz w:val="24"/>
          <w:szCs w:val="24"/>
          <w:vertAlign w:val="superscript"/>
          <w:lang w:val="mn-MN"/>
        </w:rPr>
        <w:t>1</w:t>
      </w:r>
      <w:r w:rsidR="00CA63ED" w:rsidRPr="00A6266A">
        <w:rPr>
          <w:rFonts w:ascii="Arial" w:hAnsi="Arial" w:cs="Arial"/>
          <w:b/>
          <w:noProof/>
          <w:sz w:val="24"/>
          <w:szCs w:val="24"/>
          <w:lang w:val="mn-MN"/>
        </w:rPr>
        <w:t>.7, 17</w:t>
      </w:r>
      <w:r w:rsidR="00CA63ED" w:rsidRPr="00A6266A">
        <w:rPr>
          <w:rFonts w:ascii="Arial" w:hAnsi="Arial" w:cs="Arial"/>
          <w:b/>
          <w:noProof/>
          <w:sz w:val="24"/>
          <w:szCs w:val="24"/>
          <w:vertAlign w:val="superscript"/>
          <w:lang w:val="mn-MN"/>
        </w:rPr>
        <w:t>1</w:t>
      </w:r>
      <w:r w:rsidR="00CA63ED" w:rsidRPr="00A6266A">
        <w:rPr>
          <w:rFonts w:ascii="Arial" w:hAnsi="Arial" w:cs="Arial"/>
          <w:b/>
          <w:noProof/>
          <w:sz w:val="24"/>
          <w:szCs w:val="24"/>
          <w:lang w:val="mn-MN"/>
        </w:rPr>
        <w:t xml:space="preserve">.8 </w:t>
      </w:r>
      <w:r w:rsidR="00F01611" w:rsidRPr="00A6266A">
        <w:rPr>
          <w:rFonts w:ascii="Arial" w:hAnsi="Arial" w:cs="Arial"/>
          <w:b/>
          <w:noProof/>
          <w:sz w:val="24"/>
          <w:szCs w:val="24"/>
          <w:lang w:val="mn-MN"/>
        </w:rPr>
        <w:t>дахь хэсэг:</w:t>
      </w:r>
    </w:p>
    <w:p w14:paraId="791E5EDA" w14:textId="77777777" w:rsidR="00F01611" w:rsidRPr="00A6266A" w:rsidRDefault="00F01611" w:rsidP="00305057">
      <w:pPr>
        <w:spacing w:after="0" w:line="240" w:lineRule="auto"/>
        <w:ind w:firstLine="720"/>
        <w:jc w:val="both"/>
        <w:rPr>
          <w:rFonts w:ascii="Arial" w:hAnsi="Arial" w:cs="Arial"/>
          <w:bCs/>
          <w:noProof/>
          <w:sz w:val="24"/>
          <w:szCs w:val="24"/>
          <w:lang w:val="mn-MN"/>
        </w:rPr>
      </w:pPr>
    </w:p>
    <w:p w14:paraId="1D29C902" w14:textId="040AFD34" w:rsidR="00F01611" w:rsidRPr="00A6266A" w:rsidRDefault="00CA63ED" w:rsidP="00305057">
      <w:pPr>
        <w:spacing w:after="0" w:line="240" w:lineRule="auto"/>
        <w:ind w:firstLine="720"/>
        <w:jc w:val="both"/>
        <w:rPr>
          <w:rFonts w:ascii="Arial" w:hAnsi="Arial" w:cs="Arial"/>
          <w:noProof/>
          <w:sz w:val="24"/>
          <w:szCs w:val="24"/>
          <w:lang w:val="mn-MN"/>
        </w:rPr>
      </w:pPr>
      <w:r w:rsidRPr="00A6266A">
        <w:rPr>
          <w:rFonts w:ascii="Arial" w:hAnsi="Arial" w:cs="Arial"/>
          <w:bCs/>
          <w:noProof/>
          <w:sz w:val="24"/>
          <w:szCs w:val="24"/>
          <w:lang w:val="mn-MN"/>
        </w:rPr>
        <w:t>“</w:t>
      </w:r>
      <w:r w:rsidR="00F01611" w:rsidRPr="00A6266A">
        <w:rPr>
          <w:rFonts w:ascii="Arial" w:hAnsi="Arial" w:cs="Arial"/>
          <w:bCs/>
          <w:noProof/>
          <w:sz w:val="24"/>
          <w:szCs w:val="24"/>
          <w:lang w:val="mn-MN"/>
        </w:rPr>
        <w:t>17</w:t>
      </w:r>
      <w:r w:rsidR="00F01611" w:rsidRPr="00A6266A">
        <w:rPr>
          <w:rFonts w:ascii="Arial" w:hAnsi="Arial" w:cs="Arial"/>
          <w:bCs/>
          <w:noProof/>
          <w:sz w:val="24"/>
          <w:szCs w:val="24"/>
          <w:vertAlign w:val="superscript"/>
          <w:lang w:val="mn-MN"/>
        </w:rPr>
        <w:t>1</w:t>
      </w:r>
      <w:r w:rsidR="00F01611" w:rsidRPr="00A6266A">
        <w:rPr>
          <w:rFonts w:ascii="Arial" w:hAnsi="Arial" w:cs="Arial"/>
          <w:bCs/>
          <w:noProof/>
          <w:sz w:val="24"/>
          <w:szCs w:val="24"/>
          <w:lang w:val="mn-MN"/>
        </w:rPr>
        <w:t xml:space="preserve">.5.Нийслэлд олгох тээврийн хэрэгслийн улсын бүртгэлийн дугаарын тооны дээд хязгаарыг нийслэлийн Засаг даргын саналыг үндэслэн </w:t>
      </w:r>
      <w:r w:rsidR="00C27BE5" w:rsidRPr="00A6266A">
        <w:rPr>
          <w:rFonts w:ascii="Arial" w:hAnsi="Arial" w:cs="Arial"/>
          <w:bCs/>
          <w:noProof/>
          <w:sz w:val="24"/>
          <w:szCs w:val="24"/>
          <w:lang w:val="mn-MN"/>
        </w:rPr>
        <w:t>н</w:t>
      </w:r>
      <w:r w:rsidR="00F01611" w:rsidRPr="00A6266A">
        <w:rPr>
          <w:rFonts w:ascii="Arial" w:hAnsi="Arial" w:cs="Arial"/>
          <w:bCs/>
          <w:noProof/>
          <w:sz w:val="24"/>
          <w:szCs w:val="24"/>
          <w:lang w:val="mn-MN"/>
        </w:rPr>
        <w:t>ийслэлийн иргэдийн Төлөөлөгчдийн Хурал батлах бөгөөд тус хязгаарт багтаан тээврийн хэрэгслийн улсын бүртгэлийн дугаарыг олгоно.</w:t>
      </w:r>
    </w:p>
    <w:p w14:paraId="6E690F02" w14:textId="77777777" w:rsidR="0031730C" w:rsidRPr="00A6266A" w:rsidRDefault="0031730C" w:rsidP="00305057">
      <w:pPr>
        <w:spacing w:after="0" w:line="240" w:lineRule="auto"/>
        <w:ind w:firstLine="720"/>
        <w:jc w:val="both"/>
        <w:rPr>
          <w:rFonts w:ascii="Arial" w:hAnsi="Arial" w:cs="Arial"/>
          <w:noProof/>
          <w:sz w:val="24"/>
          <w:szCs w:val="24"/>
          <w:lang w:val="mn-MN"/>
        </w:rPr>
      </w:pPr>
    </w:p>
    <w:p w14:paraId="44100A5A" w14:textId="312C460F" w:rsidR="00F01611" w:rsidRPr="00A6266A" w:rsidRDefault="009E236E"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A6266A">
        <w:rPr>
          <w:rFonts w:ascii="Arial" w:hAnsi="Arial" w:cs="Arial"/>
          <w:bCs/>
          <w:noProof/>
          <w:sz w:val="24"/>
          <w:szCs w:val="24"/>
          <w:lang w:val="mn-MN"/>
        </w:rPr>
        <w:t>17</w:t>
      </w:r>
      <w:r w:rsidRPr="00A6266A">
        <w:rPr>
          <w:rFonts w:ascii="Arial" w:hAnsi="Arial" w:cs="Arial"/>
          <w:bCs/>
          <w:noProof/>
          <w:sz w:val="24"/>
          <w:szCs w:val="24"/>
          <w:vertAlign w:val="superscript"/>
          <w:lang w:val="mn-MN"/>
        </w:rPr>
        <w:t>1</w:t>
      </w:r>
      <w:r w:rsidRPr="00A6266A">
        <w:rPr>
          <w:rFonts w:ascii="Arial" w:hAnsi="Arial" w:cs="Arial"/>
          <w:bCs/>
          <w:noProof/>
          <w:sz w:val="24"/>
          <w:szCs w:val="24"/>
          <w:lang w:val="mn-MN"/>
        </w:rPr>
        <w:t>.6.Энэ хуулийн 17</w:t>
      </w:r>
      <w:r w:rsidRPr="00A6266A">
        <w:rPr>
          <w:rFonts w:ascii="Arial" w:hAnsi="Arial" w:cs="Arial"/>
          <w:bCs/>
          <w:noProof/>
          <w:sz w:val="24"/>
          <w:szCs w:val="24"/>
          <w:vertAlign w:val="superscript"/>
          <w:lang w:val="mn-MN"/>
        </w:rPr>
        <w:t>1</w:t>
      </w:r>
      <w:r w:rsidRPr="00A6266A">
        <w:rPr>
          <w:rFonts w:ascii="Arial" w:hAnsi="Arial" w:cs="Arial"/>
          <w:bCs/>
          <w:noProof/>
          <w:sz w:val="24"/>
          <w:szCs w:val="24"/>
          <w:lang w:val="mn-MN"/>
        </w:rPr>
        <w:t>.1-д заасан автотээврийн хэрэгслийн бүрт</w:t>
      </w:r>
      <w:r w:rsidR="00C27BE5" w:rsidRPr="00A6266A">
        <w:rPr>
          <w:rFonts w:ascii="Arial" w:hAnsi="Arial" w:cs="Arial"/>
          <w:bCs/>
          <w:noProof/>
          <w:sz w:val="24"/>
          <w:szCs w:val="24"/>
          <w:lang w:val="mn-MN"/>
        </w:rPr>
        <w:t>г</w:t>
      </w:r>
      <w:r w:rsidRPr="00A6266A">
        <w:rPr>
          <w:rFonts w:ascii="Arial" w:hAnsi="Arial" w:cs="Arial"/>
          <w:bCs/>
          <w:noProof/>
          <w:sz w:val="24"/>
          <w:szCs w:val="24"/>
          <w:lang w:val="mn-MN"/>
        </w:rPr>
        <w:t xml:space="preserve">элийг </w:t>
      </w:r>
      <w:r w:rsidR="00DF049A" w:rsidRPr="00A6266A">
        <w:rPr>
          <w:rFonts w:ascii="Arial" w:eastAsia="Times New Roman" w:hAnsi="Arial" w:cs="Arial"/>
          <w:bCs/>
          <w:noProof/>
          <w:sz w:val="24"/>
          <w:szCs w:val="24"/>
          <w:lang w:val="mn-MN"/>
        </w:rPr>
        <w:t>н</w:t>
      </w:r>
      <w:r w:rsidR="00F01611" w:rsidRPr="00A6266A">
        <w:rPr>
          <w:rFonts w:ascii="Arial" w:eastAsia="Times New Roman" w:hAnsi="Arial" w:cs="Arial"/>
          <w:bCs/>
          <w:noProof/>
          <w:sz w:val="24"/>
          <w:szCs w:val="24"/>
          <w:lang w:val="mn-MN"/>
        </w:rPr>
        <w:t>ийслэлийн Засаг даргад шилжүүлж болно.</w:t>
      </w:r>
    </w:p>
    <w:p w14:paraId="49C6C551" w14:textId="77777777" w:rsidR="00410F91" w:rsidRPr="00A6266A" w:rsidRDefault="00410F91"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302DB627" w14:textId="73473BD5" w:rsidR="00AD5315" w:rsidRPr="00A6266A" w:rsidRDefault="00926B64" w:rsidP="00305057">
      <w:pPr>
        <w:shd w:val="clear" w:color="auto" w:fill="FFFFFF"/>
        <w:spacing w:after="0" w:line="240" w:lineRule="auto"/>
        <w:ind w:firstLine="720"/>
        <w:jc w:val="both"/>
        <w:textAlignment w:val="top"/>
        <w:rPr>
          <w:rFonts w:ascii="Arial" w:hAnsi="Arial" w:cs="Arial"/>
          <w:bCs/>
          <w:noProof/>
          <w:sz w:val="24"/>
          <w:szCs w:val="24"/>
          <w:lang w:val="mn-MN"/>
        </w:rPr>
      </w:pPr>
      <w:r w:rsidRPr="00A6266A">
        <w:rPr>
          <w:rFonts w:ascii="Arial" w:hAnsi="Arial" w:cs="Arial"/>
          <w:bCs/>
          <w:noProof/>
          <w:sz w:val="24"/>
          <w:szCs w:val="24"/>
          <w:lang w:val="mn-MN"/>
        </w:rPr>
        <w:t>17</w:t>
      </w:r>
      <w:r w:rsidRPr="00A6266A">
        <w:rPr>
          <w:rFonts w:ascii="Arial" w:hAnsi="Arial" w:cs="Arial"/>
          <w:bCs/>
          <w:noProof/>
          <w:sz w:val="24"/>
          <w:szCs w:val="24"/>
          <w:vertAlign w:val="superscript"/>
          <w:lang w:val="mn-MN"/>
        </w:rPr>
        <w:t>1</w:t>
      </w:r>
      <w:r w:rsidRPr="00A6266A">
        <w:rPr>
          <w:rFonts w:ascii="Arial" w:hAnsi="Arial" w:cs="Arial"/>
          <w:bCs/>
          <w:noProof/>
          <w:sz w:val="24"/>
          <w:szCs w:val="24"/>
          <w:lang w:val="mn-MN"/>
        </w:rPr>
        <w:t>.7.Энэ хуулийн 17</w:t>
      </w:r>
      <w:r w:rsidRPr="00A6266A">
        <w:rPr>
          <w:rFonts w:ascii="Arial" w:hAnsi="Arial" w:cs="Arial"/>
          <w:bCs/>
          <w:noProof/>
          <w:sz w:val="24"/>
          <w:szCs w:val="24"/>
          <w:vertAlign w:val="superscript"/>
          <w:lang w:val="mn-MN"/>
        </w:rPr>
        <w:t>1</w:t>
      </w:r>
      <w:r w:rsidRPr="00A6266A">
        <w:rPr>
          <w:rFonts w:ascii="Arial" w:hAnsi="Arial" w:cs="Arial"/>
          <w:bCs/>
          <w:noProof/>
          <w:sz w:val="24"/>
          <w:szCs w:val="24"/>
          <w:lang w:val="mn-MN"/>
        </w:rPr>
        <w:t xml:space="preserve">.5-д заасан </w:t>
      </w:r>
      <w:r w:rsidR="00AD5315" w:rsidRPr="00A6266A">
        <w:rPr>
          <w:rFonts w:ascii="Arial" w:hAnsi="Arial" w:cs="Arial"/>
          <w:bCs/>
          <w:noProof/>
          <w:sz w:val="24"/>
          <w:szCs w:val="24"/>
          <w:lang w:val="mn-MN"/>
        </w:rPr>
        <w:t>хязгаарт</w:t>
      </w:r>
      <w:r w:rsidR="00E961B4" w:rsidRPr="00A6266A">
        <w:rPr>
          <w:rFonts w:ascii="Arial" w:hAnsi="Arial" w:cs="Arial"/>
          <w:bCs/>
          <w:noProof/>
          <w:sz w:val="24"/>
          <w:szCs w:val="24"/>
          <w:lang w:val="mn-MN"/>
        </w:rPr>
        <w:t xml:space="preserve"> </w:t>
      </w:r>
      <w:r w:rsidR="00A35880" w:rsidRPr="00A6266A">
        <w:rPr>
          <w:rFonts w:ascii="Arial" w:hAnsi="Arial" w:cs="Arial"/>
          <w:bCs/>
          <w:noProof/>
          <w:sz w:val="24"/>
          <w:szCs w:val="24"/>
          <w:lang w:val="mn-MN"/>
        </w:rPr>
        <w:t xml:space="preserve">багтаан </w:t>
      </w:r>
      <w:r w:rsidR="00E54CC5" w:rsidRPr="00A6266A">
        <w:rPr>
          <w:rFonts w:ascii="Arial" w:hAnsi="Arial" w:cs="Arial"/>
          <w:bCs/>
          <w:noProof/>
          <w:sz w:val="24"/>
          <w:szCs w:val="24"/>
          <w:lang w:val="mn-MN"/>
        </w:rPr>
        <w:t xml:space="preserve">автотээврийн хэрэгслийн дугаарыг </w:t>
      </w:r>
      <w:r w:rsidR="00A35880" w:rsidRPr="00A6266A">
        <w:rPr>
          <w:rFonts w:ascii="Arial" w:hAnsi="Arial" w:cs="Arial"/>
          <w:bCs/>
          <w:noProof/>
          <w:sz w:val="24"/>
          <w:szCs w:val="24"/>
          <w:lang w:val="mn-MN"/>
        </w:rPr>
        <w:t>олгох</w:t>
      </w:r>
      <w:r w:rsidR="00891769" w:rsidRPr="00A6266A">
        <w:rPr>
          <w:rFonts w:ascii="Arial" w:hAnsi="Arial" w:cs="Arial"/>
          <w:bCs/>
          <w:noProof/>
          <w:sz w:val="24"/>
          <w:szCs w:val="24"/>
          <w:lang w:val="mn-MN"/>
        </w:rPr>
        <w:t>од харгалзан үзэх</w:t>
      </w:r>
      <w:r w:rsidR="00AD5315" w:rsidRPr="00A6266A">
        <w:rPr>
          <w:rFonts w:ascii="Arial" w:hAnsi="Arial" w:cs="Arial"/>
          <w:bCs/>
          <w:noProof/>
          <w:sz w:val="24"/>
          <w:szCs w:val="24"/>
          <w:lang w:val="mn-MN"/>
        </w:rPr>
        <w:t xml:space="preserve"> автотээврийн хэрэгслийн төрөл, ангил</w:t>
      </w:r>
      <w:r w:rsidR="00FE0214" w:rsidRPr="00A6266A">
        <w:rPr>
          <w:rFonts w:ascii="Arial" w:hAnsi="Arial" w:cs="Arial"/>
          <w:bCs/>
          <w:noProof/>
          <w:sz w:val="24"/>
          <w:szCs w:val="24"/>
          <w:lang w:val="mn-MN"/>
        </w:rPr>
        <w:t xml:space="preserve">ал, </w:t>
      </w:r>
      <w:r w:rsidR="00495CDB" w:rsidRPr="00A6266A">
        <w:rPr>
          <w:rFonts w:ascii="Arial" w:hAnsi="Arial" w:cs="Arial"/>
          <w:bCs/>
          <w:noProof/>
          <w:sz w:val="24"/>
          <w:szCs w:val="24"/>
          <w:lang w:val="mn-MN"/>
        </w:rPr>
        <w:t>иргэн, хуулийн этгээдийн үйл ажиллагааны чиглэл</w:t>
      </w:r>
      <w:r w:rsidR="00D95F76" w:rsidRPr="00A6266A">
        <w:rPr>
          <w:rFonts w:ascii="Arial" w:hAnsi="Arial" w:cs="Arial"/>
          <w:bCs/>
          <w:noProof/>
          <w:sz w:val="24"/>
          <w:szCs w:val="24"/>
          <w:lang w:val="mn-MN"/>
        </w:rPr>
        <w:t>, шалгуур үзүүлэлт</w:t>
      </w:r>
      <w:r w:rsidR="00804365" w:rsidRPr="00A6266A">
        <w:rPr>
          <w:rFonts w:ascii="Arial" w:hAnsi="Arial" w:cs="Arial"/>
          <w:bCs/>
          <w:noProof/>
          <w:sz w:val="24"/>
          <w:szCs w:val="24"/>
          <w:lang w:val="mn-MN"/>
        </w:rPr>
        <w:t xml:space="preserve">, дугаар олгох журмыг </w:t>
      </w:r>
      <w:r w:rsidR="00AD5315" w:rsidRPr="00A6266A">
        <w:rPr>
          <w:rFonts w:ascii="Arial" w:hAnsi="Arial" w:cs="Arial"/>
          <w:bCs/>
          <w:noProof/>
          <w:sz w:val="24"/>
          <w:szCs w:val="24"/>
          <w:lang w:val="mn-MN"/>
        </w:rPr>
        <w:t>нийслэлийн Засаг дарга батална.</w:t>
      </w:r>
    </w:p>
    <w:p w14:paraId="35353A1B" w14:textId="77777777" w:rsidR="00410F91" w:rsidRPr="00A6266A" w:rsidRDefault="00410F91" w:rsidP="00305057">
      <w:pPr>
        <w:shd w:val="clear" w:color="auto" w:fill="FFFFFF"/>
        <w:spacing w:after="0" w:line="240" w:lineRule="auto"/>
        <w:ind w:firstLine="720"/>
        <w:jc w:val="both"/>
        <w:textAlignment w:val="top"/>
        <w:rPr>
          <w:rFonts w:ascii="Arial" w:hAnsi="Arial" w:cs="Arial"/>
          <w:bCs/>
          <w:noProof/>
          <w:sz w:val="24"/>
          <w:szCs w:val="24"/>
          <w:lang w:val="mn-MN"/>
        </w:rPr>
      </w:pPr>
    </w:p>
    <w:p w14:paraId="41F3D829" w14:textId="46D1BA04" w:rsidR="00247D9A" w:rsidRPr="00A6266A" w:rsidRDefault="00247D9A" w:rsidP="00305057">
      <w:pPr>
        <w:shd w:val="clear" w:color="auto" w:fill="FFFFFF"/>
        <w:spacing w:after="0" w:line="240" w:lineRule="auto"/>
        <w:ind w:firstLine="720"/>
        <w:jc w:val="both"/>
        <w:textAlignment w:val="top"/>
        <w:rPr>
          <w:rFonts w:ascii="Arial" w:hAnsi="Arial" w:cs="Arial"/>
          <w:bCs/>
          <w:noProof/>
          <w:sz w:val="24"/>
          <w:szCs w:val="24"/>
          <w:lang w:val="mn-MN"/>
        </w:rPr>
      </w:pPr>
      <w:r w:rsidRPr="00A6266A">
        <w:rPr>
          <w:rFonts w:ascii="Arial" w:hAnsi="Arial" w:cs="Arial"/>
          <w:bCs/>
          <w:noProof/>
          <w:sz w:val="24"/>
          <w:szCs w:val="24"/>
          <w:lang w:val="mn-MN"/>
        </w:rPr>
        <w:t>17</w:t>
      </w:r>
      <w:r w:rsidRPr="00A6266A">
        <w:rPr>
          <w:rFonts w:ascii="Arial" w:hAnsi="Arial" w:cs="Arial"/>
          <w:bCs/>
          <w:noProof/>
          <w:sz w:val="24"/>
          <w:szCs w:val="24"/>
          <w:vertAlign w:val="superscript"/>
          <w:lang w:val="mn-MN"/>
        </w:rPr>
        <w:t>1</w:t>
      </w:r>
      <w:r w:rsidRPr="00A6266A">
        <w:rPr>
          <w:rFonts w:ascii="Arial" w:hAnsi="Arial" w:cs="Arial"/>
          <w:bCs/>
          <w:noProof/>
          <w:sz w:val="24"/>
          <w:szCs w:val="24"/>
          <w:lang w:val="mn-MN"/>
        </w:rPr>
        <w:t>.8.</w:t>
      </w:r>
      <w:r w:rsidR="004E48B4" w:rsidRPr="00A6266A">
        <w:rPr>
          <w:rFonts w:ascii="Arial" w:hAnsi="Arial" w:cs="Arial"/>
          <w:bCs/>
          <w:noProof/>
          <w:sz w:val="24"/>
          <w:szCs w:val="24"/>
          <w:lang w:val="mn-MN"/>
        </w:rPr>
        <w:t xml:space="preserve">Нийслэлд бүртгэлтэй тээврийн хэрэгслийн өмчлөгч, эзэмшигч нь нийслэлийн оршин суугч байх бөгөөд тээврийн хэрэгслийн бүртгэлийн дугаарыг </w:t>
      </w:r>
      <w:r w:rsidR="00CA63ED" w:rsidRPr="00A6266A">
        <w:rPr>
          <w:rFonts w:ascii="Arial" w:hAnsi="Arial" w:cs="Arial"/>
          <w:bCs/>
          <w:noProof/>
          <w:sz w:val="24"/>
          <w:szCs w:val="24"/>
          <w:lang w:val="mn-MN"/>
        </w:rPr>
        <w:t xml:space="preserve">худалдах, бэлэглэх, барьцаалах замаар </w:t>
      </w:r>
      <w:r w:rsidR="004E48B4" w:rsidRPr="00A6266A">
        <w:rPr>
          <w:rFonts w:ascii="Arial" w:hAnsi="Arial" w:cs="Arial"/>
          <w:bCs/>
          <w:noProof/>
          <w:sz w:val="24"/>
          <w:szCs w:val="24"/>
          <w:lang w:val="mn-MN"/>
        </w:rPr>
        <w:t>бусдад шилжүүл</w:t>
      </w:r>
      <w:r w:rsidR="000831E0" w:rsidRPr="00A6266A">
        <w:rPr>
          <w:rFonts w:ascii="Arial" w:hAnsi="Arial" w:cs="Arial"/>
          <w:bCs/>
          <w:noProof/>
          <w:sz w:val="24"/>
          <w:szCs w:val="24"/>
          <w:lang w:val="mn-MN"/>
        </w:rPr>
        <w:t>ж болно.</w:t>
      </w:r>
      <w:r w:rsidR="00004C6F" w:rsidRPr="00A6266A">
        <w:rPr>
          <w:rFonts w:ascii="Arial" w:hAnsi="Arial" w:cs="Arial"/>
          <w:bCs/>
          <w:noProof/>
          <w:sz w:val="24"/>
          <w:szCs w:val="24"/>
          <w:lang w:val="mn-MN"/>
        </w:rPr>
        <w:t xml:space="preserve"> </w:t>
      </w:r>
      <w:r w:rsidR="000831E0" w:rsidRPr="00A6266A">
        <w:rPr>
          <w:rFonts w:ascii="Arial" w:hAnsi="Arial" w:cs="Arial"/>
          <w:bCs/>
          <w:noProof/>
          <w:sz w:val="24"/>
          <w:szCs w:val="24"/>
          <w:lang w:val="mn-MN"/>
        </w:rPr>
        <w:t>Автотээврийн хэрэгслийн өмчлөгч, эзэмшигч</w:t>
      </w:r>
      <w:r w:rsidR="00CA63ED" w:rsidRPr="00A6266A">
        <w:rPr>
          <w:rFonts w:ascii="Arial" w:hAnsi="Arial" w:cs="Arial"/>
          <w:bCs/>
          <w:noProof/>
          <w:sz w:val="24"/>
          <w:szCs w:val="24"/>
          <w:lang w:val="mn-MN"/>
        </w:rPr>
        <w:t xml:space="preserve"> тээврийн хэрэгслийг орон нутгийн бүртгэлд шилжүүлэн бүртгүүлсэн, эсхүл </w:t>
      </w:r>
      <w:r w:rsidR="00AE68F8" w:rsidRPr="00A6266A">
        <w:rPr>
          <w:rFonts w:ascii="Arial" w:hAnsi="Arial" w:cs="Arial"/>
          <w:bCs/>
          <w:noProof/>
          <w:sz w:val="24"/>
          <w:szCs w:val="24"/>
          <w:lang w:val="mn-MN"/>
        </w:rPr>
        <w:t>ашиглалтаас хасуулсан</w:t>
      </w:r>
      <w:r w:rsidR="004E48B4" w:rsidRPr="00A6266A">
        <w:rPr>
          <w:rFonts w:ascii="Arial" w:hAnsi="Arial" w:cs="Arial"/>
          <w:bCs/>
          <w:noProof/>
          <w:sz w:val="24"/>
          <w:szCs w:val="24"/>
          <w:lang w:val="mn-MN"/>
        </w:rPr>
        <w:t xml:space="preserve"> </w:t>
      </w:r>
      <w:r w:rsidR="00CA63ED" w:rsidRPr="00A6266A">
        <w:rPr>
          <w:rFonts w:ascii="Arial" w:hAnsi="Arial" w:cs="Arial"/>
          <w:bCs/>
          <w:noProof/>
          <w:sz w:val="24"/>
          <w:szCs w:val="24"/>
          <w:lang w:val="mn-MN"/>
        </w:rPr>
        <w:t>бол</w:t>
      </w:r>
      <w:r w:rsidR="004E48B4" w:rsidRPr="00A6266A">
        <w:rPr>
          <w:rFonts w:ascii="Arial" w:hAnsi="Arial" w:cs="Arial"/>
          <w:bCs/>
          <w:noProof/>
          <w:sz w:val="24"/>
          <w:szCs w:val="24"/>
          <w:lang w:val="mn-MN"/>
        </w:rPr>
        <w:t xml:space="preserve"> тээврийн хэрэгслийн улсын бүртгэлийн дугаарыг </w:t>
      </w:r>
      <w:r w:rsidR="00CA63ED" w:rsidRPr="00A6266A">
        <w:rPr>
          <w:rFonts w:ascii="Arial" w:hAnsi="Arial" w:cs="Arial"/>
          <w:bCs/>
          <w:noProof/>
          <w:sz w:val="24"/>
          <w:szCs w:val="24"/>
          <w:lang w:val="mn-MN"/>
        </w:rPr>
        <w:t>өөр тээврийн хэрэгсэлд ашиглаж болно.</w:t>
      </w:r>
      <w:r w:rsidR="000831E0" w:rsidRPr="00A6266A">
        <w:rPr>
          <w:rFonts w:ascii="Arial" w:hAnsi="Arial" w:cs="Arial"/>
          <w:bCs/>
          <w:noProof/>
          <w:sz w:val="24"/>
          <w:szCs w:val="24"/>
          <w:lang w:val="mn-MN"/>
        </w:rPr>
        <w:t>”</w:t>
      </w:r>
    </w:p>
    <w:p w14:paraId="4800AE37" w14:textId="77777777" w:rsidR="00410F91" w:rsidRPr="00A6266A" w:rsidRDefault="00410F91" w:rsidP="00305057">
      <w:pPr>
        <w:shd w:val="clear" w:color="auto" w:fill="FFFFFF"/>
        <w:spacing w:after="0" w:line="240" w:lineRule="auto"/>
        <w:ind w:firstLine="720"/>
        <w:jc w:val="both"/>
        <w:textAlignment w:val="top"/>
        <w:rPr>
          <w:rFonts w:ascii="Arial" w:hAnsi="Arial" w:cs="Arial"/>
          <w:bCs/>
          <w:noProof/>
          <w:sz w:val="24"/>
          <w:szCs w:val="24"/>
          <w:lang w:val="mn-MN"/>
        </w:rPr>
      </w:pPr>
    </w:p>
    <w:p w14:paraId="72BD511C" w14:textId="2B49F9E0" w:rsidR="00B97222" w:rsidRPr="00A6266A" w:rsidRDefault="00B97222" w:rsidP="00305057">
      <w:pPr>
        <w:shd w:val="clear" w:color="auto" w:fill="FFFFFF"/>
        <w:spacing w:after="0" w:line="240" w:lineRule="auto"/>
        <w:ind w:firstLine="720"/>
        <w:jc w:val="both"/>
        <w:textAlignment w:val="top"/>
        <w:rPr>
          <w:rFonts w:ascii="Arial" w:eastAsiaTheme="minorHAnsi" w:hAnsi="Arial" w:cs="Arial"/>
          <w:noProof/>
          <w:sz w:val="24"/>
          <w:szCs w:val="24"/>
          <w:lang w:val="mn-MN"/>
        </w:rPr>
      </w:pPr>
      <w:r w:rsidRPr="00A6266A">
        <w:rPr>
          <w:rFonts w:ascii="Arial" w:eastAsia="Times New Roman" w:hAnsi="Arial" w:cs="Arial"/>
          <w:b/>
          <w:noProof/>
          <w:sz w:val="24"/>
          <w:szCs w:val="24"/>
          <w:lang w:val="mn-MN"/>
        </w:rPr>
        <w:t>2 дугаар зүйл.</w:t>
      </w:r>
      <w:r w:rsidRPr="00A6266A">
        <w:rPr>
          <w:rFonts w:ascii="Arial" w:eastAsiaTheme="minorHAnsi" w:hAnsi="Arial" w:cs="Arial"/>
          <w:noProof/>
          <w:sz w:val="24"/>
          <w:szCs w:val="24"/>
          <w:lang w:val="mn-MN"/>
        </w:rPr>
        <w:t>Автотээврийн тухай хуулийн 15 дугаар зүйлийн 15.1 дэх хэсгийг доор дурдсанаар өөрчлөн найруулсугай:</w:t>
      </w:r>
    </w:p>
    <w:p w14:paraId="6BEB3DBB" w14:textId="77777777" w:rsidR="00410F91" w:rsidRPr="00A6266A" w:rsidRDefault="00410F91" w:rsidP="00305057">
      <w:pPr>
        <w:shd w:val="clear" w:color="auto" w:fill="FFFFFF"/>
        <w:spacing w:after="0" w:line="240" w:lineRule="auto"/>
        <w:ind w:firstLine="720"/>
        <w:jc w:val="both"/>
        <w:textAlignment w:val="top"/>
        <w:rPr>
          <w:rFonts w:ascii="Arial" w:eastAsiaTheme="minorHAnsi" w:hAnsi="Arial" w:cs="Arial"/>
          <w:noProof/>
          <w:sz w:val="24"/>
          <w:szCs w:val="24"/>
          <w:lang w:val="mn-MN"/>
        </w:rPr>
      </w:pPr>
    </w:p>
    <w:p w14:paraId="772C36D9" w14:textId="2AA3A7ED" w:rsidR="003D4938" w:rsidRPr="00A6266A" w:rsidRDefault="00B97222" w:rsidP="00305057">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“15.1.Автотээврийн хэрэгслийн дугаар үйлдвэрлэх, автотээврийн хэрэгсэлд техникийн хяналтын үзлэг хийх, аймаг, нийслэлийн нийтийн зорчигч тээвэр, таксийн үйлчилгээг Зөвшөөрлийн тухай хуулийн 8.1 дүгээр зүйлийн 5.3, 5.5, 5.12-</w:t>
      </w:r>
      <w:r w:rsidR="00C27BE5" w:rsidRPr="00A6266A">
        <w:rPr>
          <w:rFonts w:ascii="Arial" w:hAnsi="Arial" w:cs="Arial"/>
          <w:sz w:val="24"/>
          <w:szCs w:val="24"/>
          <w:lang w:val="mn-MN"/>
        </w:rPr>
        <w:t>т</w:t>
      </w:r>
      <w:r w:rsidRPr="00A6266A">
        <w:rPr>
          <w:rFonts w:ascii="Arial" w:hAnsi="Arial" w:cs="Arial"/>
          <w:sz w:val="24"/>
          <w:szCs w:val="24"/>
          <w:lang w:val="mn-MN"/>
        </w:rPr>
        <w:t xml:space="preserve"> заасан тусгай зөвшөөрөлтэй хуулийн этгээд эрхэлнэ.”</w:t>
      </w:r>
    </w:p>
    <w:p w14:paraId="7623F6E0" w14:textId="77777777" w:rsidR="00410F91" w:rsidRPr="00A6266A" w:rsidRDefault="00410F91" w:rsidP="00305057">
      <w:pPr>
        <w:spacing w:after="0" w:line="240" w:lineRule="auto"/>
        <w:ind w:firstLine="720"/>
        <w:jc w:val="both"/>
        <w:rPr>
          <w:rFonts w:ascii="Arial" w:hAnsi="Arial" w:cs="Arial"/>
          <w:sz w:val="24"/>
          <w:szCs w:val="24"/>
          <w:lang w:val="mn-MN"/>
        </w:rPr>
      </w:pPr>
    </w:p>
    <w:p w14:paraId="3188FD25" w14:textId="296F7C62" w:rsidR="00B97222" w:rsidRDefault="00B97222" w:rsidP="00305057">
      <w:pPr>
        <w:spacing w:after="0" w:line="240" w:lineRule="auto"/>
        <w:ind w:firstLine="720"/>
        <w:jc w:val="both"/>
        <w:rPr>
          <w:rFonts w:ascii="Arial" w:eastAsiaTheme="minorHAnsi" w:hAnsi="Arial" w:cs="Arial"/>
          <w:noProof/>
          <w:sz w:val="24"/>
          <w:szCs w:val="24"/>
          <w:lang w:val="mn-MN"/>
        </w:rPr>
      </w:pPr>
      <w:r w:rsidRPr="00A6266A">
        <w:rPr>
          <w:rFonts w:ascii="Arial" w:hAnsi="Arial" w:cs="Arial"/>
          <w:b/>
          <w:bCs/>
          <w:sz w:val="24"/>
          <w:szCs w:val="24"/>
          <w:lang w:val="mn-MN"/>
        </w:rPr>
        <w:t>3 дугаар зүйл</w:t>
      </w:r>
      <w:r w:rsidRPr="00A6266A">
        <w:rPr>
          <w:rFonts w:ascii="Arial" w:hAnsi="Arial" w:cs="Arial"/>
          <w:sz w:val="24"/>
          <w:szCs w:val="24"/>
          <w:lang w:val="mn-MN"/>
        </w:rPr>
        <w:t>.</w:t>
      </w:r>
      <w:r w:rsidRPr="00A6266A">
        <w:rPr>
          <w:rFonts w:ascii="Arial" w:eastAsiaTheme="minorHAnsi" w:hAnsi="Arial" w:cs="Arial"/>
          <w:noProof/>
          <w:sz w:val="24"/>
          <w:szCs w:val="24"/>
          <w:lang w:val="mn-MN"/>
        </w:rPr>
        <w:t xml:space="preserve">Автотээврийн тухай хуулийн 15 дугаар зүйлийн 15.7 дахь хэсгийн “Тээврийн хэрэгсэлд техникийн </w:t>
      </w:r>
      <w:r w:rsidR="006D007F" w:rsidRPr="00A6266A">
        <w:rPr>
          <w:rFonts w:ascii="Arial" w:eastAsiaTheme="minorHAnsi" w:hAnsi="Arial" w:cs="Arial"/>
          <w:noProof/>
          <w:sz w:val="24"/>
          <w:szCs w:val="24"/>
          <w:lang w:val="mn-MN"/>
        </w:rPr>
        <w:t xml:space="preserve">хяналтын </w:t>
      </w:r>
      <w:r w:rsidRPr="00A6266A">
        <w:rPr>
          <w:rFonts w:ascii="Arial" w:eastAsiaTheme="minorHAnsi" w:hAnsi="Arial" w:cs="Arial"/>
          <w:noProof/>
          <w:sz w:val="24"/>
          <w:szCs w:val="24"/>
          <w:lang w:val="mn-MN"/>
        </w:rPr>
        <w:t>үзлэг хийх</w:t>
      </w:r>
      <w:r w:rsidR="00B82667" w:rsidRPr="00A6266A">
        <w:rPr>
          <w:rFonts w:ascii="Arial" w:eastAsiaTheme="minorHAnsi" w:hAnsi="Arial" w:cs="Arial"/>
          <w:noProof/>
          <w:sz w:val="24"/>
          <w:szCs w:val="24"/>
          <w:lang w:val="mn-MN"/>
        </w:rPr>
        <w:t xml:space="preserve"> ажил эрхлэхээр</w:t>
      </w:r>
      <w:r w:rsidRPr="00A6266A">
        <w:rPr>
          <w:rFonts w:ascii="Arial" w:eastAsiaTheme="minorHAnsi" w:hAnsi="Arial" w:cs="Arial"/>
          <w:noProof/>
          <w:sz w:val="24"/>
          <w:szCs w:val="24"/>
          <w:lang w:val="mn-MN"/>
        </w:rPr>
        <w:t xml:space="preserve">” гэснийг “Энэ хуулийн 15.1-д заасан </w:t>
      </w:r>
      <w:r w:rsidRPr="00A6266A">
        <w:rPr>
          <w:rFonts w:ascii="Arial" w:hAnsi="Arial" w:cs="Arial"/>
          <w:sz w:val="24"/>
          <w:szCs w:val="24"/>
          <w:lang w:val="mn-MN"/>
        </w:rPr>
        <w:t>ажил, үйлчилгээг эрхлэхээр</w:t>
      </w:r>
      <w:r w:rsidRPr="00A6266A">
        <w:rPr>
          <w:rFonts w:ascii="Arial" w:eastAsiaTheme="minorHAnsi" w:hAnsi="Arial" w:cs="Arial"/>
          <w:noProof/>
          <w:sz w:val="24"/>
          <w:szCs w:val="24"/>
          <w:lang w:val="mn-MN"/>
        </w:rPr>
        <w:t>” гэж өөрчилсүгэй.</w:t>
      </w:r>
    </w:p>
    <w:p w14:paraId="35038CFA" w14:textId="64441056" w:rsidR="005B37E2" w:rsidRDefault="005B37E2" w:rsidP="00305057">
      <w:pPr>
        <w:spacing w:after="0" w:line="240" w:lineRule="auto"/>
        <w:ind w:firstLine="720"/>
        <w:jc w:val="both"/>
        <w:rPr>
          <w:rFonts w:ascii="Arial" w:eastAsiaTheme="minorHAnsi" w:hAnsi="Arial" w:cs="Arial"/>
          <w:noProof/>
          <w:sz w:val="24"/>
          <w:szCs w:val="24"/>
        </w:rPr>
      </w:pPr>
    </w:p>
    <w:p w14:paraId="2F7307E5" w14:textId="75D5FB1F" w:rsidR="005B37E2" w:rsidRPr="005B37E2" w:rsidRDefault="005B37E2" w:rsidP="005B37E2">
      <w:pPr>
        <w:spacing w:after="0" w:line="240" w:lineRule="auto"/>
        <w:ind w:firstLine="720"/>
        <w:jc w:val="both"/>
        <w:rPr>
          <w:rFonts w:ascii="Arial" w:eastAsiaTheme="minorHAnsi" w:hAnsi="Arial" w:cs="Arial"/>
          <w:noProof/>
          <w:sz w:val="24"/>
          <w:szCs w:val="24"/>
        </w:rPr>
      </w:pPr>
      <w:r>
        <w:rPr>
          <w:rFonts w:ascii="Arial" w:hAnsi="Arial" w:cs="Arial"/>
          <w:b/>
          <w:bCs/>
          <w:sz w:val="24"/>
          <w:szCs w:val="24"/>
          <w:lang w:val="mn-MN"/>
        </w:rPr>
        <w:t>4</w:t>
      </w:r>
      <w:r w:rsidRPr="00A6266A">
        <w:rPr>
          <w:rFonts w:ascii="Arial" w:hAnsi="Arial" w:cs="Arial"/>
          <w:b/>
          <w:bCs/>
          <w:sz w:val="24"/>
          <w:szCs w:val="24"/>
          <w:lang w:val="mn-MN"/>
        </w:rPr>
        <w:t xml:space="preserve"> д</w:t>
      </w:r>
      <w:r>
        <w:rPr>
          <w:rFonts w:ascii="Arial" w:hAnsi="Arial" w:cs="Arial"/>
          <w:b/>
          <w:bCs/>
          <w:sz w:val="24"/>
          <w:szCs w:val="24"/>
          <w:lang w:val="mn-MN"/>
        </w:rPr>
        <w:t>үгээ</w:t>
      </w:r>
      <w:r w:rsidRPr="00A6266A">
        <w:rPr>
          <w:rFonts w:ascii="Arial" w:hAnsi="Arial" w:cs="Arial"/>
          <w:b/>
          <w:bCs/>
          <w:sz w:val="24"/>
          <w:szCs w:val="24"/>
          <w:lang w:val="mn-MN"/>
        </w:rPr>
        <w:t>р зүйл</w:t>
      </w:r>
      <w:r w:rsidRPr="00A6266A">
        <w:rPr>
          <w:rFonts w:ascii="Arial" w:hAnsi="Arial" w:cs="Arial"/>
          <w:sz w:val="24"/>
          <w:szCs w:val="24"/>
          <w:lang w:val="mn-MN"/>
        </w:rPr>
        <w:t>.</w:t>
      </w:r>
      <w:r w:rsidRPr="00A6266A">
        <w:rPr>
          <w:rFonts w:ascii="Arial" w:eastAsiaTheme="minorHAnsi" w:hAnsi="Arial" w:cs="Arial"/>
          <w:noProof/>
          <w:sz w:val="24"/>
          <w:szCs w:val="24"/>
          <w:lang w:val="mn-MN"/>
        </w:rPr>
        <w:t xml:space="preserve">Автотээврийн тухай хуулийн </w:t>
      </w:r>
      <w:r w:rsidR="00C14CE9">
        <w:rPr>
          <w:rFonts w:ascii="Arial" w:eastAsiaTheme="minorHAnsi" w:hAnsi="Arial" w:cs="Arial"/>
          <w:noProof/>
          <w:sz w:val="24"/>
          <w:szCs w:val="24"/>
          <w:lang w:val="mn-MN"/>
        </w:rPr>
        <w:t>9</w:t>
      </w:r>
      <w:r w:rsidRPr="00A6266A">
        <w:rPr>
          <w:rFonts w:ascii="Arial" w:eastAsiaTheme="minorHAnsi" w:hAnsi="Arial" w:cs="Arial"/>
          <w:noProof/>
          <w:sz w:val="24"/>
          <w:szCs w:val="24"/>
          <w:lang w:val="mn-MN"/>
        </w:rPr>
        <w:t xml:space="preserve"> д</w:t>
      </w:r>
      <w:r w:rsidR="00C14CE9">
        <w:rPr>
          <w:rFonts w:ascii="Arial" w:eastAsiaTheme="minorHAnsi" w:hAnsi="Arial" w:cs="Arial"/>
          <w:noProof/>
          <w:sz w:val="24"/>
          <w:szCs w:val="24"/>
          <w:lang w:val="mn-MN"/>
        </w:rPr>
        <w:t>үгээ</w:t>
      </w:r>
      <w:r w:rsidRPr="00A6266A">
        <w:rPr>
          <w:rFonts w:ascii="Arial" w:eastAsiaTheme="minorHAnsi" w:hAnsi="Arial" w:cs="Arial"/>
          <w:noProof/>
          <w:sz w:val="24"/>
          <w:szCs w:val="24"/>
          <w:lang w:val="mn-MN"/>
        </w:rPr>
        <w:t xml:space="preserve">р зүйлийн </w:t>
      </w:r>
      <w:r w:rsidR="00C14CE9">
        <w:rPr>
          <w:rFonts w:ascii="Arial" w:eastAsiaTheme="minorHAnsi" w:hAnsi="Arial" w:cs="Arial"/>
          <w:noProof/>
          <w:sz w:val="24"/>
          <w:szCs w:val="24"/>
          <w:lang w:val="mn-MN"/>
        </w:rPr>
        <w:t>9.4</w:t>
      </w:r>
      <w:r w:rsidRPr="00A6266A">
        <w:rPr>
          <w:rFonts w:ascii="Arial" w:eastAsiaTheme="minorHAnsi" w:hAnsi="Arial" w:cs="Arial"/>
          <w:noProof/>
          <w:sz w:val="24"/>
          <w:szCs w:val="24"/>
          <w:lang w:val="mn-MN"/>
        </w:rPr>
        <w:t xml:space="preserve"> д</w:t>
      </w:r>
      <w:r w:rsidR="00C14CE9">
        <w:rPr>
          <w:rFonts w:ascii="Arial" w:eastAsiaTheme="minorHAnsi" w:hAnsi="Arial" w:cs="Arial"/>
          <w:noProof/>
          <w:sz w:val="24"/>
          <w:szCs w:val="24"/>
          <w:lang w:val="mn-MN"/>
        </w:rPr>
        <w:t>эх хэсгийг хүчингүй</w:t>
      </w:r>
      <w:r w:rsidR="00A042FE">
        <w:rPr>
          <w:rFonts w:ascii="Arial" w:eastAsiaTheme="minorHAnsi" w:hAnsi="Arial" w:cs="Arial"/>
          <w:noProof/>
          <w:sz w:val="24"/>
          <w:szCs w:val="24"/>
          <w:lang w:val="mn-MN"/>
        </w:rPr>
        <w:t xml:space="preserve"> болсонд</w:t>
      </w:r>
      <w:r w:rsidR="00C14CE9">
        <w:rPr>
          <w:rFonts w:ascii="Arial" w:eastAsiaTheme="minorHAnsi" w:hAnsi="Arial" w:cs="Arial"/>
          <w:noProof/>
          <w:sz w:val="24"/>
          <w:szCs w:val="24"/>
          <w:lang w:val="mn-MN"/>
        </w:rPr>
        <w:t xml:space="preserve"> тооцсугай.</w:t>
      </w:r>
      <w:r w:rsidRPr="00A6266A">
        <w:rPr>
          <w:rFonts w:ascii="Arial" w:eastAsiaTheme="minorHAnsi" w:hAnsi="Arial" w:cs="Arial"/>
          <w:noProof/>
          <w:sz w:val="24"/>
          <w:szCs w:val="24"/>
          <w:lang w:val="mn-MN"/>
        </w:rPr>
        <w:t xml:space="preserve"> </w:t>
      </w:r>
    </w:p>
    <w:p w14:paraId="3D6AF2B8" w14:textId="77777777" w:rsidR="00410F91" w:rsidRPr="00A6266A" w:rsidRDefault="00410F91" w:rsidP="00305057">
      <w:pPr>
        <w:spacing w:after="0" w:line="240" w:lineRule="auto"/>
        <w:ind w:firstLine="720"/>
        <w:jc w:val="both"/>
        <w:rPr>
          <w:rFonts w:ascii="Arial" w:hAnsi="Arial" w:cs="Arial"/>
          <w:b/>
          <w:bCs/>
          <w:sz w:val="24"/>
          <w:szCs w:val="24"/>
          <w:lang w:val="mn-MN"/>
        </w:rPr>
      </w:pPr>
    </w:p>
    <w:p w14:paraId="79D807CD" w14:textId="62C20AF6" w:rsidR="00845750" w:rsidRPr="00A6266A" w:rsidRDefault="005B37E2" w:rsidP="00305057">
      <w:pPr>
        <w:spacing w:after="0" w:line="240" w:lineRule="auto"/>
        <w:ind w:firstLine="720"/>
        <w:jc w:val="both"/>
        <w:rPr>
          <w:rFonts w:ascii="Arial" w:hAnsi="Arial" w:cs="Arial"/>
          <w:noProof/>
          <w:sz w:val="24"/>
          <w:szCs w:val="24"/>
          <w:lang w:val="mn-MN"/>
        </w:rPr>
      </w:pPr>
      <w:r>
        <w:rPr>
          <w:rFonts w:ascii="Arial" w:eastAsiaTheme="minorHAnsi" w:hAnsi="Arial" w:cs="Arial"/>
          <w:b/>
          <w:bCs/>
          <w:noProof/>
          <w:sz w:val="24"/>
          <w:szCs w:val="24"/>
          <w:lang w:val="mn-MN"/>
        </w:rPr>
        <w:t>5 дугаа</w:t>
      </w:r>
      <w:r w:rsidR="001268FE" w:rsidRPr="00A6266A">
        <w:rPr>
          <w:rFonts w:ascii="Arial" w:eastAsiaTheme="minorHAnsi" w:hAnsi="Arial" w:cs="Arial"/>
          <w:b/>
          <w:bCs/>
          <w:noProof/>
          <w:sz w:val="24"/>
          <w:szCs w:val="24"/>
          <w:lang w:val="mn-MN"/>
        </w:rPr>
        <w:t>р зүйл</w:t>
      </w:r>
      <w:bookmarkEnd w:id="0"/>
      <w:r w:rsidR="00B972D0" w:rsidRPr="00A6266A">
        <w:rPr>
          <w:rFonts w:ascii="Arial" w:eastAsiaTheme="minorHAnsi" w:hAnsi="Arial" w:cs="Arial"/>
          <w:b/>
          <w:bCs/>
          <w:noProof/>
          <w:sz w:val="24"/>
          <w:szCs w:val="24"/>
          <w:lang w:val="mn-MN"/>
        </w:rPr>
        <w:t>.</w:t>
      </w:r>
      <w:r w:rsidR="00B972D0"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3813598D" w14:textId="77777777" w:rsidR="00B972D0" w:rsidRPr="00A6266A" w:rsidRDefault="00B972D0" w:rsidP="00305057">
      <w:pPr>
        <w:spacing w:after="0" w:line="240" w:lineRule="auto"/>
        <w:ind w:firstLine="720"/>
        <w:jc w:val="both"/>
        <w:rPr>
          <w:rFonts w:ascii="Arial" w:hAnsi="Arial" w:cs="Arial"/>
          <w:bCs/>
          <w:noProof/>
          <w:sz w:val="24"/>
          <w:szCs w:val="24"/>
          <w:lang w:val="mn-MN"/>
        </w:rPr>
      </w:pPr>
    </w:p>
    <w:p w14:paraId="08D645B7" w14:textId="77777777" w:rsidR="000D551A" w:rsidRPr="00A6266A" w:rsidRDefault="000D551A" w:rsidP="00305057">
      <w:pPr>
        <w:spacing w:after="0" w:line="240" w:lineRule="auto"/>
        <w:ind w:firstLine="720"/>
        <w:jc w:val="both"/>
        <w:rPr>
          <w:rFonts w:ascii="Arial" w:hAnsi="Arial" w:cs="Arial"/>
          <w:bCs/>
          <w:noProof/>
          <w:sz w:val="24"/>
          <w:szCs w:val="24"/>
          <w:lang w:val="mn-MN"/>
        </w:rPr>
      </w:pPr>
    </w:p>
    <w:p w14:paraId="34A74D0B" w14:textId="77777777" w:rsidR="00EB0250" w:rsidRPr="00A6266A" w:rsidRDefault="00EB0250" w:rsidP="00305057">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Гарын үсэг</w:t>
      </w:r>
    </w:p>
    <w:p w14:paraId="66981CE5" w14:textId="11438101" w:rsidR="001268FE" w:rsidRPr="00A6266A" w:rsidRDefault="001268FE" w:rsidP="00305057">
      <w:pPr>
        <w:spacing w:after="0" w:line="240" w:lineRule="auto"/>
        <w:ind w:firstLine="720"/>
        <w:jc w:val="both"/>
        <w:rPr>
          <w:rFonts w:ascii="Arial" w:hAnsi="Arial" w:cs="Arial"/>
          <w:noProof/>
          <w:sz w:val="24"/>
          <w:szCs w:val="24"/>
          <w:lang w:val="mn-MN"/>
        </w:rPr>
      </w:pPr>
    </w:p>
    <w:p w14:paraId="45193061" w14:textId="1F3D433E" w:rsidR="00ED1B41" w:rsidRPr="00A6266A" w:rsidRDefault="00140CC4"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br w:type="page"/>
      </w:r>
      <w:r w:rsidR="00ED1B41" w:rsidRPr="00A6266A">
        <w:rPr>
          <w:rFonts w:ascii="Arial" w:hAnsi="Arial" w:cs="Arial"/>
          <w:noProof/>
          <w:sz w:val="24"/>
          <w:szCs w:val="24"/>
          <w:lang w:val="mn-MN"/>
        </w:rPr>
        <w:lastRenderedPageBreak/>
        <w:t>Төсөл</w:t>
      </w:r>
    </w:p>
    <w:p w14:paraId="7261D2C6" w14:textId="77777777" w:rsidR="00ED1B41" w:rsidRPr="00A6266A" w:rsidRDefault="00ED1B41"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2DDFF875" w14:textId="77777777" w:rsidR="00ED1B41" w:rsidRPr="00A6266A" w:rsidRDefault="00ED1B41" w:rsidP="00305057">
      <w:pPr>
        <w:spacing w:after="0" w:line="240" w:lineRule="auto"/>
        <w:jc w:val="center"/>
        <w:rPr>
          <w:rFonts w:ascii="Arial" w:hAnsi="Arial" w:cs="Arial"/>
          <w:b/>
          <w:bCs/>
          <w:noProof/>
          <w:sz w:val="24"/>
          <w:szCs w:val="24"/>
          <w:lang w:val="mn-MN"/>
        </w:rPr>
      </w:pPr>
    </w:p>
    <w:p w14:paraId="044B642B" w14:textId="77777777" w:rsidR="00ED1B41" w:rsidRPr="00A6266A" w:rsidRDefault="00ED1B41"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5B4E79EB" w14:textId="77777777" w:rsidR="00ED1B41" w:rsidRPr="00A6266A" w:rsidRDefault="00ED1B41"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6CA82454" w14:textId="77777777" w:rsidR="00ED1B41" w:rsidRPr="00A6266A" w:rsidRDefault="00ED1B41" w:rsidP="00305057">
      <w:pPr>
        <w:spacing w:after="0" w:line="240" w:lineRule="auto"/>
        <w:jc w:val="right"/>
        <w:rPr>
          <w:rFonts w:ascii="Arial" w:hAnsi="Arial" w:cs="Arial"/>
          <w:noProof/>
          <w:sz w:val="24"/>
          <w:szCs w:val="24"/>
          <w:lang w:val="mn-MN"/>
        </w:rPr>
      </w:pPr>
    </w:p>
    <w:p w14:paraId="0986A34E" w14:textId="77777777" w:rsidR="00ED1B41" w:rsidRPr="00A6266A" w:rsidRDefault="00ED1B41" w:rsidP="00305057">
      <w:pPr>
        <w:spacing w:after="0" w:line="240" w:lineRule="auto"/>
        <w:rPr>
          <w:rFonts w:ascii="Arial" w:hAnsi="Arial" w:cs="Arial"/>
          <w:noProof/>
          <w:sz w:val="24"/>
          <w:szCs w:val="24"/>
          <w:lang w:val="mn-MN"/>
        </w:rPr>
      </w:pPr>
    </w:p>
    <w:p w14:paraId="5CDDF0FE" w14:textId="77777777" w:rsidR="006D007F" w:rsidRPr="00A6266A" w:rsidRDefault="00ED1B41"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ЗАМЫН ХӨДӨЛГӨӨНИЙ АЮУЛГҮЙ БАЙДЛЫН ТУХАЙ </w:t>
      </w:r>
    </w:p>
    <w:p w14:paraId="0EA77C2C" w14:textId="497334B6" w:rsidR="00ED1B41" w:rsidRPr="00A6266A" w:rsidRDefault="00ED1B41" w:rsidP="006D007F">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ХУУЛЬД НЭМЭЛТ ОРУУЛАХ ТУХАЙ</w:t>
      </w:r>
    </w:p>
    <w:p w14:paraId="4A534D1F" w14:textId="77777777" w:rsidR="00ED1B41" w:rsidRPr="00A6266A" w:rsidRDefault="00ED1B41" w:rsidP="00305057">
      <w:pPr>
        <w:spacing w:after="0" w:line="240" w:lineRule="auto"/>
        <w:jc w:val="center"/>
        <w:rPr>
          <w:rFonts w:ascii="Arial" w:hAnsi="Arial" w:cs="Arial"/>
          <w:b/>
          <w:bCs/>
          <w:noProof/>
          <w:sz w:val="24"/>
          <w:szCs w:val="24"/>
          <w:lang w:val="mn-MN"/>
        </w:rPr>
      </w:pPr>
    </w:p>
    <w:p w14:paraId="78C26D62" w14:textId="77777777" w:rsidR="00ED1B41" w:rsidRPr="00A6266A" w:rsidRDefault="00ED1B41" w:rsidP="00305057">
      <w:pPr>
        <w:spacing w:after="0" w:line="240" w:lineRule="auto"/>
        <w:rPr>
          <w:rFonts w:ascii="Arial" w:hAnsi="Arial" w:cs="Arial"/>
          <w:noProof/>
          <w:sz w:val="24"/>
          <w:szCs w:val="24"/>
          <w:lang w:val="mn-MN"/>
        </w:rPr>
      </w:pPr>
    </w:p>
    <w:p w14:paraId="55EB419C" w14:textId="7E929F53" w:rsidR="00ED1B41" w:rsidRPr="00A6266A" w:rsidRDefault="00ED1B41"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1</w:t>
      </w:r>
      <w:r w:rsidR="00CB5541" w:rsidRPr="00A6266A">
        <w:rPr>
          <w:rFonts w:ascii="Arial" w:hAnsi="Arial" w:cs="Arial"/>
          <w:b/>
          <w:bCs/>
          <w:noProof/>
          <w:sz w:val="24"/>
          <w:szCs w:val="24"/>
          <w:lang w:val="mn-MN"/>
        </w:rPr>
        <w:t xml:space="preserve"> </w:t>
      </w:r>
      <w:r w:rsidRPr="00A6266A">
        <w:rPr>
          <w:rFonts w:ascii="Arial" w:hAnsi="Arial" w:cs="Arial"/>
          <w:b/>
          <w:bCs/>
          <w:noProof/>
          <w:sz w:val="24"/>
          <w:szCs w:val="24"/>
          <w:lang w:val="mn-MN"/>
        </w:rPr>
        <w:t>дүгээр зүйл</w:t>
      </w:r>
      <w:r w:rsidRPr="00A6266A">
        <w:rPr>
          <w:rFonts w:ascii="Arial" w:hAnsi="Arial" w:cs="Arial"/>
          <w:noProof/>
          <w:sz w:val="24"/>
          <w:szCs w:val="24"/>
          <w:lang w:val="mn-MN"/>
        </w:rPr>
        <w:t>.Замын хөдөлгөөний аюулгүй байдлын тухай хуул</w:t>
      </w:r>
      <w:r w:rsidR="00473A97" w:rsidRPr="00A6266A">
        <w:rPr>
          <w:rFonts w:ascii="Arial" w:hAnsi="Arial" w:cs="Arial"/>
          <w:noProof/>
          <w:sz w:val="24"/>
          <w:szCs w:val="24"/>
          <w:lang w:val="mn-MN"/>
        </w:rPr>
        <w:t>ьд</w:t>
      </w:r>
      <w:r w:rsidRPr="00A6266A">
        <w:rPr>
          <w:rFonts w:ascii="Arial" w:hAnsi="Arial" w:cs="Arial"/>
          <w:noProof/>
          <w:sz w:val="24"/>
          <w:szCs w:val="24"/>
          <w:lang w:val="mn-MN"/>
        </w:rPr>
        <w:t xml:space="preserve"> доор дурдсан агуулгатай</w:t>
      </w:r>
      <w:r w:rsidR="00F04E64" w:rsidRPr="00A6266A">
        <w:rPr>
          <w:rFonts w:ascii="Arial" w:hAnsi="Arial" w:cs="Arial"/>
          <w:noProof/>
          <w:sz w:val="24"/>
          <w:szCs w:val="24"/>
          <w:lang w:val="mn-MN"/>
        </w:rPr>
        <w:t xml:space="preserve"> </w:t>
      </w:r>
      <w:r w:rsidR="00C91C1B">
        <w:rPr>
          <w:rFonts w:ascii="Arial" w:hAnsi="Arial" w:cs="Arial"/>
          <w:noProof/>
          <w:sz w:val="24"/>
          <w:szCs w:val="24"/>
          <w:lang w:val="mn-MN"/>
        </w:rPr>
        <w:t xml:space="preserve">дараах </w:t>
      </w:r>
      <w:r w:rsidR="00F04E64" w:rsidRPr="00A6266A">
        <w:rPr>
          <w:rFonts w:ascii="Arial" w:hAnsi="Arial" w:cs="Arial"/>
          <w:noProof/>
          <w:sz w:val="24"/>
          <w:szCs w:val="24"/>
          <w:lang w:val="mn-MN"/>
        </w:rPr>
        <w:t>хэсэг,</w:t>
      </w:r>
      <w:r w:rsidRPr="00A6266A">
        <w:rPr>
          <w:rFonts w:ascii="Arial" w:hAnsi="Arial" w:cs="Arial"/>
          <w:noProof/>
          <w:sz w:val="24"/>
          <w:szCs w:val="24"/>
          <w:lang w:val="mn-MN"/>
        </w:rPr>
        <w:t xml:space="preserve"> </w:t>
      </w:r>
      <w:r w:rsidRPr="00A6266A">
        <w:rPr>
          <w:rFonts w:ascii="Arial" w:eastAsiaTheme="minorHAnsi" w:hAnsi="Arial" w:cs="Arial"/>
          <w:noProof/>
          <w:sz w:val="24"/>
          <w:szCs w:val="24"/>
          <w:lang w:val="mn-MN"/>
        </w:rPr>
        <w:t>заалт нэмсүгэй</w:t>
      </w:r>
      <w:r w:rsidRPr="00A6266A">
        <w:rPr>
          <w:rFonts w:ascii="Arial" w:hAnsi="Arial" w:cs="Arial"/>
          <w:noProof/>
          <w:sz w:val="24"/>
          <w:szCs w:val="24"/>
          <w:lang w:val="mn-MN"/>
        </w:rPr>
        <w:t>:</w:t>
      </w:r>
    </w:p>
    <w:p w14:paraId="3D40E500" w14:textId="77777777" w:rsidR="00ED1B41" w:rsidRPr="00A6266A" w:rsidRDefault="00ED1B41" w:rsidP="00305057">
      <w:pPr>
        <w:spacing w:after="0" w:line="240" w:lineRule="auto"/>
        <w:ind w:firstLine="720"/>
        <w:jc w:val="both"/>
        <w:rPr>
          <w:rFonts w:ascii="Arial" w:hAnsi="Arial" w:cs="Arial"/>
          <w:noProof/>
          <w:sz w:val="24"/>
          <w:szCs w:val="24"/>
          <w:lang w:val="mn-MN"/>
        </w:rPr>
      </w:pPr>
    </w:p>
    <w:p w14:paraId="6C4E7A02" w14:textId="7AF4DE4E" w:rsidR="00D91B3B" w:rsidRPr="00A6266A" w:rsidRDefault="00473A97" w:rsidP="0071678D">
      <w:pPr>
        <w:spacing w:after="0" w:line="240" w:lineRule="auto"/>
        <w:ind w:left="720" w:firstLine="720"/>
        <w:jc w:val="both"/>
        <w:rPr>
          <w:rFonts w:ascii="Arial" w:hAnsi="Arial" w:cs="Arial"/>
          <w:b/>
          <w:noProof/>
          <w:sz w:val="24"/>
          <w:szCs w:val="24"/>
          <w:lang w:val="mn-MN"/>
        </w:rPr>
      </w:pPr>
      <w:r w:rsidRPr="00A6266A">
        <w:rPr>
          <w:rFonts w:ascii="Arial" w:hAnsi="Arial" w:cs="Arial"/>
          <w:b/>
          <w:bCs/>
          <w:noProof/>
          <w:sz w:val="24"/>
          <w:szCs w:val="24"/>
          <w:lang w:val="mn-MN"/>
        </w:rPr>
        <w:t>1</w:t>
      </w:r>
      <w:r w:rsidR="00ED1B41" w:rsidRPr="00A6266A">
        <w:rPr>
          <w:rFonts w:ascii="Arial" w:hAnsi="Arial" w:cs="Arial"/>
          <w:b/>
          <w:bCs/>
          <w:noProof/>
          <w:sz w:val="24"/>
          <w:szCs w:val="24"/>
          <w:lang w:val="mn-MN"/>
        </w:rPr>
        <w:t>/</w:t>
      </w:r>
      <w:r w:rsidR="00D91B3B" w:rsidRPr="00A6266A">
        <w:rPr>
          <w:rFonts w:ascii="Arial" w:hAnsi="Arial" w:cs="Arial"/>
          <w:b/>
          <w:bCs/>
          <w:noProof/>
          <w:sz w:val="24"/>
          <w:szCs w:val="24"/>
          <w:lang w:val="mn-MN"/>
        </w:rPr>
        <w:t>10 дугаар</w:t>
      </w:r>
      <w:r w:rsidR="00D91B3B" w:rsidRPr="00A6266A">
        <w:rPr>
          <w:rFonts w:ascii="Arial" w:hAnsi="Arial" w:cs="Arial"/>
          <w:b/>
          <w:noProof/>
          <w:sz w:val="24"/>
          <w:szCs w:val="24"/>
          <w:lang w:val="mn-MN"/>
        </w:rPr>
        <w:t xml:space="preserve"> зүйлийн 10.1.10 дахь заалт:</w:t>
      </w:r>
    </w:p>
    <w:p w14:paraId="19AB9A5C" w14:textId="77777777" w:rsidR="00D91B3B" w:rsidRPr="00A6266A" w:rsidRDefault="00D91B3B" w:rsidP="00305057">
      <w:pPr>
        <w:spacing w:after="0" w:line="240" w:lineRule="auto"/>
        <w:ind w:firstLine="720"/>
        <w:jc w:val="both"/>
        <w:rPr>
          <w:rFonts w:ascii="Arial" w:hAnsi="Arial" w:cs="Arial"/>
          <w:b/>
          <w:noProof/>
          <w:sz w:val="24"/>
          <w:szCs w:val="24"/>
          <w:lang w:val="mn-MN"/>
        </w:rPr>
      </w:pPr>
    </w:p>
    <w:p w14:paraId="674D8A2B" w14:textId="2BDA76F4" w:rsidR="00D91B3B" w:rsidRPr="00A6266A" w:rsidRDefault="00592B68" w:rsidP="007D71CF">
      <w:pPr>
        <w:spacing w:after="0" w:line="240" w:lineRule="auto"/>
        <w:ind w:firstLine="1440"/>
        <w:jc w:val="both"/>
        <w:rPr>
          <w:rFonts w:ascii="Arial" w:hAnsi="Arial" w:cs="Arial"/>
          <w:sz w:val="24"/>
          <w:szCs w:val="24"/>
          <w:lang w:val="mn-MN"/>
        </w:rPr>
      </w:pPr>
      <w:r w:rsidRPr="00A6266A">
        <w:rPr>
          <w:rFonts w:ascii="Arial" w:hAnsi="Arial" w:cs="Arial"/>
          <w:noProof/>
          <w:sz w:val="24"/>
          <w:szCs w:val="24"/>
          <w:lang w:val="mn-MN"/>
        </w:rPr>
        <w:t>“</w:t>
      </w:r>
      <w:r w:rsidR="00D91B3B" w:rsidRPr="00A6266A">
        <w:rPr>
          <w:rFonts w:ascii="Arial" w:hAnsi="Arial" w:cs="Arial"/>
          <w:noProof/>
          <w:sz w:val="24"/>
          <w:szCs w:val="24"/>
          <w:lang w:val="mn-MN"/>
        </w:rPr>
        <w:t>10.1.10.</w:t>
      </w:r>
      <w:r w:rsidR="00D91B3B" w:rsidRPr="00A6266A">
        <w:rPr>
          <w:rFonts w:ascii="Arial" w:hAnsi="Arial" w:cs="Arial"/>
          <w:sz w:val="24"/>
          <w:szCs w:val="24"/>
          <w:lang w:val="mn-MN"/>
        </w:rPr>
        <w:t>замын хөдөлгөөний төлбөртэй бүсийн</w:t>
      </w:r>
      <w:r w:rsidR="00D91B3B" w:rsidRPr="00A6266A">
        <w:rPr>
          <w:rFonts w:ascii="Arial" w:hAnsi="Arial" w:cs="Arial"/>
          <w:sz w:val="24"/>
          <w:szCs w:val="24"/>
        </w:rPr>
        <w:t xml:space="preserve"> бүртгэл, мэдээллийн сан</w:t>
      </w:r>
      <w:r w:rsidR="00D91B3B" w:rsidRPr="00A6266A">
        <w:rPr>
          <w:rFonts w:ascii="Arial" w:hAnsi="Arial" w:cs="Arial"/>
          <w:sz w:val="24"/>
          <w:szCs w:val="24"/>
          <w:lang w:val="mn-MN"/>
        </w:rPr>
        <w:t>.</w:t>
      </w:r>
      <w:r w:rsidR="00FE3BE8" w:rsidRPr="00A6266A">
        <w:rPr>
          <w:rFonts w:ascii="Arial" w:hAnsi="Arial" w:cs="Arial"/>
          <w:sz w:val="24"/>
          <w:szCs w:val="24"/>
          <w:lang w:val="mn-MN"/>
        </w:rPr>
        <w:t>”</w:t>
      </w:r>
    </w:p>
    <w:p w14:paraId="39681FE6" w14:textId="77777777" w:rsidR="00D91B3B" w:rsidRPr="00A6266A" w:rsidRDefault="00D91B3B" w:rsidP="00305057">
      <w:pPr>
        <w:spacing w:after="0" w:line="240" w:lineRule="auto"/>
        <w:ind w:firstLine="720"/>
        <w:jc w:val="both"/>
        <w:rPr>
          <w:rFonts w:ascii="Arial" w:hAnsi="Arial" w:cs="Arial"/>
          <w:sz w:val="24"/>
          <w:szCs w:val="24"/>
          <w:lang w:val="mn-MN"/>
        </w:rPr>
      </w:pPr>
    </w:p>
    <w:p w14:paraId="3018EE0D" w14:textId="0B5510EA" w:rsidR="00ED1B41" w:rsidRPr="00A6266A" w:rsidRDefault="00D91B3B" w:rsidP="0071678D">
      <w:pPr>
        <w:spacing w:after="0" w:line="240" w:lineRule="auto"/>
        <w:ind w:left="720" w:firstLine="720"/>
        <w:jc w:val="both"/>
        <w:rPr>
          <w:rFonts w:ascii="Arial" w:hAnsi="Arial" w:cs="Arial"/>
          <w:b/>
          <w:bCs/>
          <w:noProof/>
          <w:sz w:val="24"/>
          <w:szCs w:val="24"/>
          <w:lang w:val="mn-MN"/>
        </w:rPr>
      </w:pPr>
      <w:r w:rsidRPr="00A6266A">
        <w:rPr>
          <w:rFonts w:ascii="Arial" w:hAnsi="Arial" w:cs="Arial"/>
          <w:b/>
          <w:bCs/>
          <w:noProof/>
          <w:sz w:val="24"/>
          <w:szCs w:val="24"/>
          <w:lang w:val="mn-MN"/>
        </w:rPr>
        <w:t>2/</w:t>
      </w:r>
      <w:r w:rsidR="00ED1B41" w:rsidRPr="00A6266A">
        <w:rPr>
          <w:rFonts w:ascii="Arial" w:hAnsi="Arial" w:cs="Arial"/>
          <w:b/>
          <w:bCs/>
          <w:noProof/>
          <w:sz w:val="24"/>
          <w:szCs w:val="24"/>
          <w:lang w:val="mn-MN"/>
        </w:rPr>
        <w:t>13 дугаар зүйлийн 13.2.9</w:t>
      </w:r>
      <w:r w:rsidR="009663BC" w:rsidRPr="00A6266A">
        <w:rPr>
          <w:rFonts w:ascii="Arial" w:hAnsi="Arial" w:cs="Arial"/>
          <w:b/>
          <w:bCs/>
          <w:noProof/>
          <w:sz w:val="24"/>
          <w:szCs w:val="24"/>
          <w:lang w:val="mn-MN"/>
        </w:rPr>
        <w:t xml:space="preserve"> дэх</w:t>
      </w:r>
      <w:r w:rsidR="00ED1B41" w:rsidRPr="00A6266A">
        <w:rPr>
          <w:rFonts w:ascii="Arial" w:hAnsi="Arial" w:cs="Arial"/>
          <w:b/>
          <w:bCs/>
          <w:noProof/>
          <w:sz w:val="24"/>
          <w:szCs w:val="24"/>
          <w:lang w:val="mn-MN"/>
        </w:rPr>
        <w:t xml:space="preserve"> заалт:</w:t>
      </w:r>
    </w:p>
    <w:p w14:paraId="47712DBB" w14:textId="77777777" w:rsidR="00ED1B41" w:rsidRPr="00A6266A" w:rsidRDefault="00ED1B41" w:rsidP="00305057">
      <w:pPr>
        <w:spacing w:after="0" w:line="240" w:lineRule="auto"/>
        <w:ind w:firstLine="720"/>
        <w:jc w:val="both"/>
        <w:rPr>
          <w:rFonts w:ascii="Arial" w:hAnsi="Arial" w:cs="Arial"/>
          <w:b/>
          <w:bCs/>
          <w:noProof/>
          <w:sz w:val="24"/>
          <w:szCs w:val="24"/>
          <w:lang w:val="mn-MN"/>
        </w:rPr>
      </w:pPr>
    </w:p>
    <w:p w14:paraId="11B29C22" w14:textId="1DB06819" w:rsidR="00D91B3B" w:rsidRPr="00A6266A" w:rsidRDefault="009663BC" w:rsidP="007D71CF">
      <w:pPr>
        <w:spacing w:after="0" w:line="240" w:lineRule="auto"/>
        <w:ind w:firstLine="1440"/>
        <w:jc w:val="both"/>
        <w:rPr>
          <w:rFonts w:ascii="Arial" w:hAnsi="Arial" w:cs="Arial"/>
          <w:noProof/>
          <w:sz w:val="24"/>
          <w:szCs w:val="24"/>
          <w:lang w:val="mn-MN"/>
        </w:rPr>
      </w:pPr>
      <w:r w:rsidRPr="00A6266A">
        <w:rPr>
          <w:rFonts w:ascii="Arial" w:hAnsi="Arial" w:cs="Arial"/>
          <w:noProof/>
          <w:sz w:val="24"/>
          <w:szCs w:val="24"/>
          <w:lang w:val="mn-MN"/>
        </w:rPr>
        <w:t>“</w:t>
      </w:r>
      <w:r w:rsidR="00D91B3B" w:rsidRPr="00A6266A">
        <w:rPr>
          <w:rFonts w:ascii="Arial" w:hAnsi="Arial" w:cs="Arial"/>
          <w:noProof/>
          <w:sz w:val="24"/>
          <w:szCs w:val="24"/>
          <w:lang w:val="mn-MN"/>
        </w:rPr>
        <w:t>13.</w:t>
      </w:r>
      <w:r w:rsidR="00894A89" w:rsidRPr="00A6266A">
        <w:rPr>
          <w:rFonts w:ascii="Arial" w:hAnsi="Arial" w:cs="Arial"/>
          <w:noProof/>
          <w:sz w:val="24"/>
          <w:szCs w:val="24"/>
        </w:rPr>
        <w:t>2</w:t>
      </w:r>
      <w:r w:rsidR="00D91B3B" w:rsidRPr="00A6266A">
        <w:rPr>
          <w:rFonts w:ascii="Arial" w:hAnsi="Arial" w:cs="Arial"/>
          <w:noProof/>
          <w:sz w:val="24"/>
          <w:szCs w:val="24"/>
          <w:lang w:val="mn-MN"/>
        </w:rPr>
        <w:t>.</w:t>
      </w:r>
      <w:r w:rsidRPr="00A6266A">
        <w:rPr>
          <w:rFonts w:ascii="Arial" w:hAnsi="Arial" w:cs="Arial"/>
          <w:noProof/>
          <w:sz w:val="24"/>
          <w:szCs w:val="24"/>
          <w:lang w:val="mn-MN"/>
        </w:rPr>
        <w:t>9</w:t>
      </w:r>
      <w:r w:rsidR="00894A89" w:rsidRPr="00A6266A">
        <w:rPr>
          <w:rFonts w:ascii="Arial" w:hAnsi="Arial" w:cs="Arial"/>
          <w:noProof/>
          <w:sz w:val="24"/>
          <w:szCs w:val="24"/>
        </w:rPr>
        <w:t>.</w:t>
      </w:r>
      <w:r w:rsidR="00894A89" w:rsidRPr="00A6266A">
        <w:rPr>
          <w:rFonts w:ascii="Arial" w:hAnsi="Arial" w:cs="Arial"/>
          <w:noProof/>
          <w:sz w:val="24"/>
          <w:szCs w:val="24"/>
          <w:lang w:val="mn-MN"/>
        </w:rPr>
        <w:t xml:space="preserve">торгох шийтгэл, </w:t>
      </w:r>
      <w:r w:rsidR="00894A89" w:rsidRPr="00A6266A">
        <w:rPr>
          <w:rFonts w:ascii="Arial" w:eastAsia="Times New Roman" w:hAnsi="Arial" w:cs="Arial"/>
          <w:noProof/>
          <w:sz w:val="24"/>
          <w:szCs w:val="24"/>
          <w:lang w:val="mn-MN"/>
        </w:rPr>
        <w:t>замын хөдөлгөөний төлбөртэй бүс</w:t>
      </w:r>
      <w:r w:rsidR="00894A89" w:rsidRPr="00A6266A">
        <w:rPr>
          <w:rFonts w:ascii="Arial" w:hAnsi="Arial" w:cs="Arial"/>
          <w:noProof/>
          <w:sz w:val="24"/>
          <w:szCs w:val="24"/>
          <w:lang w:val="mn-MN"/>
        </w:rPr>
        <w:t xml:space="preserve"> болон авто зам, замын байгууламж ашигласны</w:t>
      </w:r>
      <w:r w:rsidR="00D257D4">
        <w:rPr>
          <w:rFonts w:ascii="Arial" w:hAnsi="Arial" w:cs="Arial"/>
          <w:noProof/>
          <w:sz w:val="24"/>
          <w:szCs w:val="24"/>
          <w:lang w:val="mn-MN"/>
        </w:rPr>
        <w:t xml:space="preserve"> </w:t>
      </w:r>
      <w:r w:rsidR="00894A89" w:rsidRPr="00A6266A">
        <w:rPr>
          <w:rFonts w:ascii="Arial" w:hAnsi="Arial" w:cs="Arial"/>
          <w:noProof/>
          <w:sz w:val="24"/>
          <w:szCs w:val="24"/>
          <w:lang w:val="mn-MN"/>
        </w:rPr>
        <w:t>төлбөр,</w:t>
      </w:r>
      <w:r w:rsidR="00D257D4">
        <w:rPr>
          <w:rFonts w:ascii="Arial" w:hAnsi="Arial" w:cs="Arial"/>
          <w:noProof/>
          <w:sz w:val="24"/>
          <w:szCs w:val="24"/>
          <w:lang w:val="mn-MN"/>
        </w:rPr>
        <w:t xml:space="preserve"> </w:t>
      </w:r>
      <w:r w:rsidR="009F12CF" w:rsidRPr="00A93959">
        <w:rPr>
          <w:rFonts w:ascii="Arial" w:hAnsi="Arial" w:cs="Arial"/>
          <w:noProof/>
          <w:sz w:val="24"/>
          <w:szCs w:val="24"/>
          <w:lang w:val="mn-MN"/>
        </w:rPr>
        <w:t>агаарын бохирдлын төлбөр,</w:t>
      </w:r>
      <w:r w:rsidR="009F12CF">
        <w:rPr>
          <w:rFonts w:ascii="Arial" w:hAnsi="Arial" w:cs="Arial"/>
          <w:noProof/>
          <w:sz w:val="24"/>
          <w:szCs w:val="24"/>
          <w:lang w:val="mn-MN"/>
        </w:rPr>
        <w:t xml:space="preserve"> </w:t>
      </w:r>
      <w:r w:rsidR="00894A89" w:rsidRPr="00A6266A">
        <w:rPr>
          <w:rFonts w:ascii="Arial" w:hAnsi="Arial" w:cs="Arial"/>
          <w:sz w:val="24"/>
          <w:szCs w:val="24"/>
          <w:lang w:val="mn-MN"/>
        </w:rPr>
        <w:t>автотээврийн болон өөрөө явагч хэрэгслийн албан татварыг</w:t>
      </w:r>
      <w:r w:rsidR="00894A89" w:rsidRPr="00A6266A">
        <w:rPr>
          <w:rFonts w:ascii="Arial" w:hAnsi="Arial" w:cs="Arial"/>
          <w:noProof/>
          <w:sz w:val="24"/>
          <w:szCs w:val="24"/>
          <w:lang w:val="mn-MN"/>
        </w:rPr>
        <w:t xml:space="preserve"> хугацаанд нь төлөх.</w:t>
      </w:r>
      <w:r w:rsidR="00FE3BE8" w:rsidRPr="00A6266A">
        <w:rPr>
          <w:rFonts w:ascii="Arial" w:hAnsi="Arial" w:cs="Arial"/>
          <w:noProof/>
          <w:sz w:val="24"/>
          <w:szCs w:val="24"/>
          <w:lang w:val="mn-MN"/>
        </w:rPr>
        <w:t>”</w:t>
      </w:r>
    </w:p>
    <w:p w14:paraId="37857047" w14:textId="77777777" w:rsidR="00592B68" w:rsidRPr="00A6266A" w:rsidRDefault="00592B68" w:rsidP="00305057">
      <w:pPr>
        <w:spacing w:after="0" w:line="240" w:lineRule="auto"/>
        <w:ind w:firstLine="720"/>
        <w:jc w:val="both"/>
        <w:rPr>
          <w:rFonts w:ascii="Arial" w:hAnsi="Arial" w:cs="Arial"/>
          <w:noProof/>
          <w:sz w:val="24"/>
          <w:szCs w:val="24"/>
          <w:lang w:val="mn-MN"/>
        </w:rPr>
      </w:pPr>
    </w:p>
    <w:p w14:paraId="583EDD5E" w14:textId="7B7C1BD7" w:rsidR="00ED1B41" w:rsidRPr="00A6266A" w:rsidRDefault="005B2549" w:rsidP="0071678D">
      <w:pPr>
        <w:spacing w:after="0" w:line="240" w:lineRule="auto"/>
        <w:ind w:left="720" w:firstLine="720"/>
        <w:jc w:val="both"/>
        <w:rPr>
          <w:rFonts w:ascii="Arial" w:hAnsi="Arial" w:cs="Arial"/>
          <w:b/>
          <w:bCs/>
          <w:noProof/>
          <w:sz w:val="24"/>
          <w:szCs w:val="24"/>
          <w:lang w:val="mn-MN"/>
        </w:rPr>
      </w:pPr>
      <w:r w:rsidRPr="00A6266A">
        <w:rPr>
          <w:rFonts w:ascii="Arial" w:hAnsi="Arial" w:cs="Arial"/>
          <w:b/>
          <w:bCs/>
          <w:noProof/>
          <w:sz w:val="24"/>
          <w:szCs w:val="24"/>
          <w:lang w:val="mn-MN"/>
        </w:rPr>
        <w:t>3/13 дугаар зүйлийн 13.5 дахь хэсэг:</w:t>
      </w:r>
    </w:p>
    <w:p w14:paraId="6916C060" w14:textId="77777777" w:rsidR="005B2549" w:rsidRPr="00A6266A" w:rsidRDefault="005B2549" w:rsidP="00305057">
      <w:pPr>
        <w:spacing w:after="0" w:line="240" w:lineRule="auto"/>
        <w:ind w:firstLine="720"/>
        <w:jc w:val="both"/>
        <w:rPr>
          <w:rFonts w:ascii="Arial" w:hAnsi="Arial" w:cs="Arial"/>
          <w:b/>
          <w:bCs/>
          <w:noProof/>
          <w:sz w:val="24"/>
          <w:szCs w:val="24"/>
          <w:lang w:val="mn-MN"/>
        </w:rPr>
      </w:pPr>
    </w:p>
    <w:p w14:paraId="67D7226B" w14:textId="6FBE3B64" w:rsidR="005B2549" w:rsidRPr="00A6266A" w:rsidRDefault="00FE3BE8" w:rsidP="00305057">
      <w:pPr>
        <w:spacing w:after="0" w:line="240" w:lineRule="auto"/>
        <w:ind w:firstLine="720"/>
        <w:jc w:val="both"/>
        <w:rPr>
          <w:rFonts w:ascii="Arial" w:hAnsi="Arial" w:cs="Arial"/>
          <w:bCs/>
          <w:noProof/>
          <w:sz w:val="24"/>
          <w:szCs w:val="24"/>
          <w:lang w:val="mn-MN"/>
        </w:rPr>
      </w:pPr>
      <w:r w:rsidRPr="00A6266A">
        <w:rPr>
          <w:rFonts w:ascii="Arial" w:hAnsi="Arial" w:cs="Arial"/>
          <w:bCs/>
          <w:noProof/>
          <w:sz w:val="24"/>
          <w:szCs w:val="24"/>
          <w:lang w:val="mn-MN"/>
        </w:rPr>
        <w:t>“</w:t>
      </w:r>
      <w:r w:rsidR="005B2549" w:rsidRPr="00A6266A">
        <w:rPr>
          <w:rFonts w:ascii="Arial" w:hAnsi="Arial" w:cs="Arial"/>
          <w:bCs/>
          <w:noProof/>
          <w:sz w:val="24"/>
          <w:szCs w:val="24"/>
          <w:lang w:val="mn-MN"/>
        </w:rPr>
        <w:t xml:space="preserve">13.5.Иргэн, хуулийн этгээд торгох шийтгэл, </w:t>
      </w:r>
      <w:r w:rsidR="005B2549" w:rsidRPr="00A6266A">
        <w:rPr>
          <w:rFonts w:ascii="Arial" w:eastAsia="Times New Roman" w:hAnsi="Arial" w:cs="Arial"/>
          <w:bCs/>
          <w:noProof/>
          <w:sz w:val="24"/>
          <w:szCs w:val="24"/>
          <w:lang w:val="mn-MN"/>
        </w:rPr>
        <w:t>замын хөдөлгөөний төлбөртэй бүс</w:t>
      </w:r>
      <w:r w:rsidR="005B2549" w:rsidRPr="00A6266A">
        <w:rPr>
          <w:rFonts w:ascii="Arial" w:hAnsi="Arial" w:cs="Arial"/>
          <w:bCs/>
          <w:noProof/>
          <w:sz w:val="24"/>
          <w:szCs w:val="24"/>
          <w:lang w:val="mn-MN"/>
        </w:rPr>
        <w:t xml:space="preserve"> болон авто зам, замын байгууламж ашигласны төлбөр, </w:t>
      </w:r>
      <w:r w:rsidR="005B2549" w:rsidRPr="00A6266A">
        <w:rPr>
          <w:rFonts w:ascii="Arial" w:hAnsi="Arial" w:cs="Arial"/>
          <w:bCs/>
          <w:sz w:val="24"/>
          <w:szCs w:val="24"/>
          <w:lang w:val="mn-MN"/>
        </w:rPr>
        <w:t>автотээврийн болон өөрөө явагч хэрэгслийн албан татварыг</w:t>
      </w:r>
      <w:r w:rsidR="005B2549" w:rsidRPr="00A6266A">
        <w:rPr>
          <w:rFonts w:ascii="Arial" w:hAnsi="Arial" w:cs="Arial"/>
          <w:bCs/>
          <w:noProof/>
          <w:sz w:val="24"/>
          <w:szCs w:val="24"/>
          <w:lang w:val="mn-MN"/>
        </w:rPr>
        <w:t xml:space="preserve"> хугацаанд нь төлөөгүй, </w:t>
      </w:r>
      <w:r w:rsidR="005B2549" w:rsidRPr="00A6266A">
        <w:rPr>
          <w:rFonts w:ascii="Arial" w:hAnsi="Arial" w:cs="Arial"/>
          <w:bCs/>
          <w:sz w:val="24"/>
          <w:szCs w:val="24"/>
          <w:shd w:val="clear" w:color="auto" w:fill="FFFFFF"/>
        </w:rPr>
        <w:t>техникийн хяналтын үзлэг, оношл</w:t>
      </w:r>
      <w:r w:rsidR="004D14FA" w:rsidRPr="00A6266A">
        <w:rPr>
          <w:rFonts w:ascii="Arial" w:hAnsi="Arial" w:cs="Arial"/>
          <w:bCs/>
          <w:sz w:val="24"/>
          <w:szCs w:val="24"/>
          <w:shd w:val="clear" w:color="auto" w:fill="FFFFFF"/>
          <w:lang w:val="mn-MN"/>
        </w:rPr>
        <w:t>о</w:t>
      </w:r>
      <w:r w:rsidR="005B2549" w:rsidRPr="00A6266A">
        <w:rPr>
          <w:rFonts w:ascii="Arial" w:hAnsi="Arial" w:cs="Arial"/>
          <w:bCs/>
          <w:sz w:val="24"/>
          <w:szCs w:val="24"/>
          <w:shd w:val="clear" w:color="auto" w:fill="FFFFFF"/>
        </w:rPr>
        <w:t>гоонд ороогүй тээврийн хэрэгслийг</w:t>
      </w:r>
      <w:r w:rsidR="005B2549" w:rsidRPr="00A6266A">
        <w:rPr>
          <w:rFonts w:ascii="Arial" w:hAnsi="Arial" w:cs="Arial"/>
          <w:bCs/>
          <w:sz w:val="24"/>
          <w:szCs w:val="24"/>
          <w:shd w:val="clear" w:color="auto" w:fill="FFFFFF"/>
          <w:lang w:val="mn-MN"/>
        </w:rPr>
        <w:t xml:space="preserve"> замын хөдөлгөөнд оролцуулахыг хориглоно.”</w:t>
      </w:r>
    </w:p>
    <w:p w14:paraId="12D02DC3" w14:textId="77777777" w:rsidR="005B2549" w:rsidRPr="00A6266A" w:rsidRDefault="005B2549" w:rsidP="00305057">
      <w:pPr>
        <w:spacing w:after="0" w:line="240" w:lineRule="auto"/>
        <w:ind w:firstLine="720"/>
        <w:jc w:val="both"/>
        <w:rPr>
          <w:rFonts w:ascii="Arial" w:hAnsi="Arial" w:cs="Arial"/>
          <w:b/>
          <w:bCs/>
          <w:noProof/>
          <w:sz w:val="24"/>
          <w:szCs w:val="24"/>
          <w:lang w:val="mn-MN"/>
        </w:rPr>
      </w:pPr>
    </w:p>
    <w:p w14:paraId="0F88624C" w14:textId="711DC7BB" w:rsidR="005A3EF4" w:rsidRPr="00A6266A" w:rsidRDefault="005A3EF4" w:rsidP="00305057">
      <w:pPr>
        <w:pStyle w:val="NormalWeb"/>
        <w:spacing w:before="0" w:beforeAutospacing="0" w:after="0" w:afterAutospacing="0"/>
        <w:ind w:firstLine="720"/>
        <w:jc w:val="both"/>
        <w:rPr>
          <w:rFonts w:ascii="Arial" w:hAnsi="Arial" w:cs="Arial"/>
          <w:b/>
          <w:bCs/>
          <w:lang w:val="mn-MN"/>
        </w:rPr>
      </w:pPr>
      <w:r w:rsidRPr="00A6266A">
        <w:rPr>
          <w:rFonts w:ascii="Arial" w:hAnsi="Arial" w:cs="Arial"/>
          <w:b/>
          <w:bCs/>
          <w:lang w:val="mn-MN"/>
        </w:rPr>
        <w:t>2 дугаар зүйл.</w:t>
      </w:r>
      <w:r w:rsidRPr="00A6266A">
        <w:rPr>
          <w:rFonts w:ascii="Arial" w:hAnsi="Arial" w:cs="Arial"/>
          <w:noProof/>
          <w:lang w:val="mn-MN"/>
        </w:rPr>
        <w:t xml:space="preserve">Замын хөдөлгөөний аюулгүй байдлын тухай хуулийн 10 дугаар зүйлийн 10.2 дахь хэсгийн </w:t>
      </w:r>
      <w:r w:rsidR="00B274AF" w:rsidRPr="00A6266A">
        <w:rPr>
          <w:rFonts w:ascii="Arial" w:hAnsi="Arial" w:cs="Arial"/>
          <w:noProof/>
          <w:lang w:val="mn-MN"/>
        </w:rPr>
        <w:t>“татвары</w:t>
      </w:r>
      <w:r w:rsidR="00C73AF1" w:rsidRPr="00A6266A">
        <w:rPr>
          <w:rFonts w:ascii="Arial" w:hAnsi="Arial" w:cs="Arial"/>
          <w:noProof/>
          <w:lang w:val="mn-MN"/>
        </w:rPr>
        <w:t>н асуудал эрхэлсэн төрийн байгууллага</w:t>
      </w:r>
      <w:r w:rsidR="00B274AF" w:rsidRPr="00A6266A">
        <w:rPr>
          <w:rFonts w:ascii="Arial" w:hAnsi="Arial" w:cs="Arial"/>
          <w:noProof/>
          <w:lang w:val="mn-MN"/>
        </w:rPr>
        <w:t>”</w:t>
      </w:r>
      <w:r w:rsidR="00C73AF1" w:rsidRPr="00A6266A">
        <w:rPr>
          <w:rFonts w:ascii="Arial" w:hAnsi="Arial" w:cs="Arial"/>
          <w:noProof/>
          <w:lang w:val="mn-MN"/>
        </w:rPr>
        <w:t xml:space="preserve"> гэсний дараа “, 10.1.10-т заасан санг нийслэлийн Засаг дарга” гэж нэмсүгэй.</w:t>
      </w:r>
    </w:p>
    <w:p w14:paraId="56C6C0EE" w14:textId="77777777" w:rsidR="00ED1B41" w:rsidRPr="00A6266A" w:rsidRDefault="00ED1B41" w:rsidP="00305057">
      <w:pPr>
        <w:spacing w:after="0" w:line="240" w:lineRule="auto"/>
        <w:ind w:firstLine="720"/>
        <w:jc w:val="both"/>
        <w:rPr>
          <w:rFonts w:ascii="Arial" w:hAnsi="Arial" w:cs="Arial"/>
          <w:noProof/>
          <w:sz w:val="24"/>
          <w:szCs w:val="24"/>
          <w:lang w:val="mn-MN"/>
        </w:rPr>
      </w:pPr>
    </w:p>
    <w:p w14:paraId="21E44BB8" w14:textId="69EE727A" w:rsidR="00ED1B41" w:rsidRPr="00A6266A" w:rsidRDefault="00ED1B41"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3 дугаар зүйл</w:t>
      </w:r>
      <w:r w:rsidRPr="00A6266A">
        <w:rPr>
          <w:rFonts w:ascii="Arial" w:hAnsi="Arial" w:cs="Arial"/>
          <w:noProof/>
          <w:sz w:val="24"/>
          <w:szCs w:val="24"/>
          <w:lang w:val="mn-MN"/>
        </w:rPr>
        <w:t>.</w:t>
      </w:r>
      <w:r w:rsidR="00B972D0"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753A06B1" w14:textId="77777777" w:rsidR="00E97CBD" w:rsidRPr="00A6266A" w:rsidRDefault="00E97CBD" w:rsidP="00305057">
      <w:pPr>
        <w:spacing w:after="0" w:line="240" w:lineRule="auto"/>
        <w:ind w:firstLine="720"/>
        <w:jc w:val="both"/>
        <w:rPr>
          <w:rFonts w:ascii="Arial" w:hAnsi="Arial" w:cs="Arial"/>
          <w:noProof/>
          <w:sz w:val="24"/>
          <w:szCs w:val="24"/>
          <w:lang w:val="mn-MN"/>
        </w:rPr>
      </w:pPr>
    </w:p>
    <w:p w14:paraId="4E39A2D7" w14:textId="77777777" w:rsidR="00ED1B41" w:rsidRPr="00A6266A" w:rsidRDefault="00ED1B41" w:rsidP="00305057">
      <w:pPr>
        <w:spacing w:after="0" w:line="240" w:lineRule="auto"/>
        <w:ind w:firstLine="720"/>
        <w:jc w:val="both"/>
        <w:rPr>
          <w:rFonts w:ascii="Arial" w:hAnsi="Arial" w:cs="Arial"/>
          <w:noProof/>
          <w:sz w:val="24"/>
          <w:szCs w:val="24"/>
          <w:lang w:val="mn-MN"/>
        </w:rPr>
      </w:pPr>
    </w:p>
    <w:p w14:paraId="1428F982" w14:textId="77777777" w:rsidR="00ED1B41" w:rsidRPr="00A6266A" w:rsidRDefault="00ED1B41" w:rsidP="00305057">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Гарын үсэг</w:t>
      </w:r>
    </w:p>
    <w:p w14:paraId="60380C03" w14:textId="1E843843" w:rsidR="00C73AF1" w:rsidRPr="00A6266A" w:rsidRDefault="00C73AF1"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br w:type="page"/>
      </w:r>
    </w:p>
    <w:p w14:paraId="1DD2CB8B" w14:textId="77777777" w:rsidR="00D525BE" w:rsidRPr="00A6266A" w:rsidRDefault="00D525BE"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lastRenderedPageBreak/>
        <w:t>Төсөл</w:t>
      </w:r>
    </w:p>
    <w:p w14:paraId="3AD747A6" w14:textId="77777777" w:rsidR="00D525BE" w:rsidRPr="00A6266A" w:rsidRDefault="00D525BE" w:rsidP="00305057">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МОНГОЛ УЛСЫН ХУУЛЬ</w:t>
      </w:r>
    </w:p>
    <w:p w14:paraId="6FE46EF6" w14:textId="77777777" w:rsidR="00D525BE" w:rsidRPr="00A6266A" w:rsidRDefault="00D525BE" w:rsidP="00305057">
      <w:pPr>
        <w:spacing w:after="0" w:line="240" w:lineRule="auto"/>
        <w:jc w:val="both"/>
        <w:rPr>
          <w:rFonts w:ascii="Arial" w:hAnsi="Arial" w:cs="Arial"/>
          <w:noProof/>
          <w:sz w:val="24"/>
          <w:szCs w:val="24"/>
          <w:lang w:val="mn-MN"/>
        </w:rPr>
      </w:pPr>
    </w:p>
    <w:p w14:paraId="2981D465" w14:textId="19FF5811" w:rsidR="00D525BE" w:rsidRPr="00A6266A" w:rsidRDefault="00D525BE" w:rsidP="00305057">
      <w:pPr>
        <w:spacing w:after="0" w:line="240" w:lineRule="auto"/>
        <w:jc w:val="both"/>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t xml:space="preserve">                   Улаанбаатар</w:t>
      </w:r>
    </w:p>
    <w:p w14:paraId="74BDF86F" w14:textId="77777777" w:rsidR="00D525BE" w:rsidRPr="00A6266A" w:rsidRDefault="00D525BE" w:rsidP="00305057">
      <w:pPr>
        <w:spacing w:after="0" w:line="240" w:lineRule="auto"/>
        <w:jc w:val="both"/>
        <w:rPr>
          <w:rFonts w:ascii="Arial" w:hAnsi="Arial" w:cs="Arial"/>
          <w:noProof/>
          <w:sz w:val="24"/>
          <w:szCs w:val="24"/>
          <w:lang w:val="mn-MN"/>
        </w:rPr>
      </w:pPr>
      <w:r w:rsidRPr="00A6266A">
        <w:rPr>
          <w:rFonts w:ascii="Arial" w:hAnsi="Arial" w:cs="Arial"/>
          <w:noProof/>
          <w:sz w:val="24"/>
          <w:szCs w:val="24"/>
          <w:lang w:val="mn-MN"/>
        </w:rPr>
        <w:t>сарын ...-ны өдөр                                                                                                      хот</w:t>
      </w:r>
    </w:p>
    <w:p w14:paraId="36F0C10C" w14:textId="77777777" w:rsidR="00D525BE" w:rsidRPr="00A6266A" w:rsidRDefault="00D525BE" w:rsidP="00305057">
      <w:pPr>
        <w:spacing w:after="0" w:line="240" w:lineRule="auto"/>
        <w:jc w:val="both"/>
        <w:rPr>
          <w:rFonts w:ascii="Arial" w:hAnsi="Arial" w:cs="Arial"/>
          <w:noProof/>
          <w:sz w:val="24"/>
          <w:szCs w:val="24"/>
          <w:lang w:val="mn-MN"/>
        </w:rPr>
      </w:pPr>
    </w:p>
    <w:p w14:paraId="4D2AB39D" w14:textId="77777777" w:rsidR="00D525BE" w:rsidRPr="00A6266A" w:rsidRDefault="00D525BE" w:rsidP="00305057">
      <w:pPr>
        <w:spacing w:after="0" w:line="240" w:lineRule="auto"/>
        <w:jc w:val="both"/>
        <w:rPr>
          <w:rFonts w:ascii="Arial" w:hAnsi="Arial" w:cs="Arial"/>
          <w:noProof/>
          <w:sz w:val="24"/>
          <w:szCs w:val="24"/>
          <w:lang w:val="mn-MN"/>
        </w:rPr>
      </w:pPr>
    </w:p>
    <w:p w14:paraId="7A396819" w14:textId="4A695D3A" w:rsidR="00D525BE" w:rsidRPr="00A6266A" w:rsidRDefault="00D525BE"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ХОТ, СУУРИН ГАЗРЫГ ДАХИН ХӨГЖҮҮЛЭХ</w:t>
      </w:r>
    </w:p>
    <w:p w14:paraId="075B6DAA" w14:textId="77777777" w:rsidR="00D525BE" w:rsidRPr="00A6266A" w:rsidRDefault="00D525BE"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ТУХАЙ ХУУЛЬД НЭМЭЛТ ОРУУЛАХ ТУХАЙ</w:t>
      </w:r>
    </w:p>
    <w:p w14:paraId="598AB97F" w14:textId="77777777" w:rsidR="00D525BE" w:rsidRPr="00A6266A" w:rsidRDefault="00D525BE" w:rsidP="00305057">
      <w:pPr>
        <w:spacing w:after="0" w:line="240" w:lineRule="auto"/>
        <w:jc w:val="both"/>
        <w:rPr>
          <w:rFonts w:ascii="Arial" w:hAnsi="Arial" w:cs="Arial"/>
          <w:noProof/>
          <w:sz w:val="24"/>
          <w:szCs w:val="24"/>
          <w:lang w:val="mn-MN"/>
        </w:rPr>
      </w:pPr>
    </w:p>
    <w:p w14:paraId="39FB1374" w14:textId="77777777" w:rsidR="00D525BE" w:rsidRPr="00A6266A" w:rsidRDefault="00D525BE" w:rsidP="00305057">
      <w:pPr>
        <w:spacing w:after="0" w:line="240" w:lineRule="auto"/>
        <w:jc w:val="both"/>
        <w:rPr>
          <w:rFonts w:ascii="Arial" w:hAnsi="Arial" w:cs="Arial"/>
          <w:noProof/>
          <w:sz w:val="24"/>
          <w:szCs w:val="24"/>
          <w:lang w:val="mn-MN"/>
        </w:rPr>
      </w:pPr>
    </w:p>
    <w:p w14:paraId="70262C91" w14:textId="4D453124" w:rsidR="00D525BE" w:rsidRPr="00A6266A" w:rsidRDefault="00D525BE"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1 дүгээр зүйл.</w:t>
      </w:r>
      <w:r w:rsidRPr="00A6266A">
        <w:rPr>
          <w:rFonts w:ascii="Arial" w:hAnsi="Arial" w:cs="Arial"/>
          <w:noProof/>
          <w:sz w:val="24"/>
          <w:szCs w:val="24"/>
          <w:lang w:val="mn-MN"/>
        </w:rPr>
        <w:t>Хот, суурин газрыг дахин хөгжүүлэх тухай хуулийн 3 дугаар зүйлд доор дурдсан агуулгатай 3.4 дэх хэсэг нэмсүгэй</w:t>
      </w:r>
      <w:r w:rsidR="005B30D0" w:rsidRPr="00A6266A">
        <w:rPr>
          <w:rFonts w:ascii="Arial" w:hAnsi="Arial" w:cs="Arial"/>
          <w:noProof/>
          <w:sz w:val="24"/>
          <w:szCs w:val="24"/>
          <w:lang w:val="mn-MN"/>
        </w:rPr>
        <w:t>:</w:t>
      </w:r>
    </w:p>
    <w:p w14:paraId="0388B84E" w14:textId="77777777" w:rsidR="00D525BE" w:rsidRPr="00A6266A" w:rsidRDefault="00D525BE" w:rsidP="00305057">
      <w:pPr>
        <w:spacing w:after="0" w:line="240" w:lineRule="auto"/>
        <w:jc w:val="both"/>
        <w:rPr>
          <w:rFonts w:ascii="Arial" w:hAnsi="Arial" w:cs="Arial"/>
          <w:noProof/>
          <w:sz w:val="24"/>
          <w:szCs w:val="24"/>
          <w:lang w:val="mn-MN"/>
        </w:rPr>
      </w:pPr>
    </w:p>
    <w:p w14:paraId="2F13451B" w14:textId="71E55639" w:rsidR="00D525BE" w:rsidRPr="00A6266A" w:rsidRDefault="00D525BE" w:rsidP="00305057">
      <w:pPr>
        <w:spacing w:after="0" w:line="240" w:lineRule="auto"/>
        <w:jc w:val="both"/>
        <w:rPr>
          <w:rFonts w:ascii="Arial" w:hAnsi="Arial" w:cs="Arial"/>
          <w:noProof/>
          <w:sz w:val="24"/>
          <w:szCs w:val="24"/>
          <w:lang w:val="mn-MN"/>
        </w:rPr>
      </w:pPr>
      <w:r w:rsidRPr="00A6266A">
        <w:rPr>
          <w:rFonts w:ascii="Arial" w:hAnsi="Arial" w:cs="Arial"/>
          <w:noProof/>
          <w:sz w:val="24"/>
          <w:szCs w:val="24"/>
          <w:lang w:val="mn-MN"/>
        </w:rPr>
        <w:t xml:space="preserve">           “3.4.Нийслэл Улаанбаатар хотын замын хөдөлгөөний түгжрэлийг бууруулах, гэр хорооллыг орон сууцжуулах тухай хуулиар тусгайлан зохицуулснаас бусад харилцааг энэ хуулиар зохицуул</w:t>
      </w:r>
      <w:r w:rsidR="00B95B7E" w:rsidRPr="00A6266A">
        <w:rPr>
          <w:rFonts w:ascii="Arial" w:hAnsi="Arial" w:cs="Arial"/>
          <w:noProof/>
          <w:sz w:val="24"/>
          <w:szCs w:val="24"/>
          <w:lang w:val="mn-MN"/>
        </w:rPr>
        <w:t>ж болно</w:t>
      </w:r>
      <w:r w:rsidRPr="00A6266A">
        <w:rPr>
          <w:rFonts w:ascii="Arial" w:hAnsi="Arial" w:cs="Arial"/>
          <w:noProof/>
          <w:sz w:val="24"/>
          <w:szCs w:val="24"/>
          <w:lang w:val="mn-MN"/>
        </w:rPr>
        <w:t>.”</w:t>
      </w:r>
    </w:p>
    <w:p w14:paraId="114EDC33" w14:textId="77777777" w:rsidR="00D525BE" w:rsidRPr="00A6266A" w:rsidRDefault="00D525BE" w:rsidP="00305057">
      <w:pPr>
        <w:spacing w:after="0" w:line="240" w:lineRule="auto"/>
        <w:jc w:val="both"/>
        <w:rPr>
          <w:rFonts w:ascii="Arial" w:hAnsi="Arial" w:cs="Arial"/>
          <w:noProof/>
          <w:sz w:val="24"/>
          <w:szCs w:val="24"/>
          <w:lang w:val="mn-MN"/>
        </w:rPr>
      </w:pPr>
    </w:p>
    <w:p w14:paraId="19625DA2" w14:textId="2054C9F4" w:rsidR="00D525BE" w:rsidRPr="00A6266A" w:rsidRDefault="00D525BE" w:rsidP="00305057">
      <w:pPr>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Pr="00A6266A">
        <w:rPr>
          <w:rFonts w:ascii="Arial" w:hAnsi="Arial" w:cs="Arial"/>
          <w:b/>
          <w:bCs/>
          <w:noProof/>
          <w:sz w:val="24"/>
          <w:szCs w:val="24"/>
          <w:lang w:val="mn-MN"/>
        </w:rPr>
        <w:t>2 дугаар зүйл.</w:t>
      </w:r>
      <w:r w:rsidR="00B972D0"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6DAEBFCE" w14:textId="77777777" w:rsidR="00D525BE" w:rsidRPr="00A6266A" w:rsidRDefault="00D525BE" w:rsidP="00305057">
      <w:pPr>
        <w:spacing w:after="0" w:line="240" w:lineRule="auto"/>
        <w:jc w:val="both"/>
        <w:rPr>
          <w:rFonts w:ascii="Arial" w:hAnsi="Arial" w:cs="Arial"/>
          <w:noProof/>
          <w:sz w:val="24"/>
          <w:szCs w:val="24"/>
          <w:lang w:val="mn-MN"/>
        </w:rPr>
      </w:pPr>
    </w:p>
    <w:p w14:paraId="64012544" w14:textId="77777777" w:rsidR="00D525BE" w:rsidRPr="00A6266A" w:rsidRDefault="00D525BE" w:rsidP="00305057">
      <w:pPr>
        <w:spacing w:after="0" w:line="240" w:lineRule="auto"/>
        <w:jc w:val="both"/>
        <w:rPr>
          <w:rFonts w:ascii="Arial" w:hAnsi="Arial" w:cs="Arial"/>
          <w:noProof/>
          <w:sz w:val="24"/>
          <w:szCs w:val="24"/>
          <w:lang w:val="mn-MN"/>
        </w:rPr>
      </w:pPr>
    </w:p>
    <w:p w14:paraId="27D771D3" w14:textId="246B0F53" w:rsidR="00875821" w:rsidRPr="00A6266A" w:rsidRDefault="00D525BE" w:rsidP="00305057">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Гарын үсэг</w:t>
      </w:r>
    </w:p>
    <w:p w14:paraId="3A3796B4" w14:textId="77777777" w:rsidR="00875821" w:rsidRPr="00A6266A" w:rsidRDefault="00875821" w:rsidP="00305057">
      <w:pPr>
        <w:spacing w:after="0" w:line="240" w:lineRule="auto"/>
        <w:rPr>
          <w:rFonts w:ascii="Arial" w:hAnsi="Arial" w:cs="Arial"/>
          <w:noProof/>
          <w:sz w:val="24"/>
          <w:szCs w:val="24"/>
        </w:rPr>
      </w:pPr>
      <w:r w:rsidRPr="00A6266A">
        <w:rPr>
          <w:rFonts w:ascii="Arial" w:hAnsi="Arial" w:cs="Arial"/>
          <w:noProof/>
          <w:sz w:val="24"/>
          <w:szCs w:val="24"/>
          <w:lang w:val="mn-MN"/>
        </w:rPr>
        <w:br w:type="page"/>
      </w:r>
    </w:p>
    <w:p w14:paraId="10562174" w14:textId="566CD295" w:rsidR="0038592D" w:rsidRPr="00A6266A" w:rsidRDefault="0038592D"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lastRenderedPageBreak/>
        <w:t>Төсөл</w:t>
      </w:r>
    </w:p>
    <w:p w14:paraId="534E275F" w14:textId="77777777" w:rsidR="0038592D" w:rsidRPr="00A6266A" w:rsidRDefault="0038592D"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7849453E" w14:textId="77777777" w:rsidR="0038592D" w:rsidRPr="00A6266A" w:rsidRDefault="0038592D" w:rsidP="00305057">
      <w:pPr>
        <w:spacing w:after="0" w:line="240" w:lineRule="auto"/>
        <w:jc w:val="center"/>
        <w:rPr>
          <w:rFonts w:ascii="Arial" w:hAnsi="Arial" w:cs="Arial"/>
          <w:b/>
          <w:bCs/>
          <w:noProof/>
          <w:sz w:val="24"/>
          <w:szCs w:val="24"/>
          <w:lang w:val="mn-MN"/>
        </w:rPr>
      </w:pPr>
    </w:p>
    <w:p w14:paraId="2DF264A5" w14:textId="77777777" w:rsidR="0038592D" w:rsidRPr="00A6266A" w:rsidRDefault="0038592D"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470BD101" w14:textId="77777777" w:rsidR="0038592D" w:rsidRPr="00A6266A" w:rsidRDefault="0038592D"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268CA834" w14:textId="77777777" w:rsidR="00521B85" w:rsidRPr="00A6266A" w:rsidRDefault="00521B85" w:rsidP="00305057">
      <w:pPr>
        <w:spacing w:after="0" w:line="240" w:lineRule="auto"/>
        <w:rPr>
          <w:rFonts w:ascii="Arial" w:hAnsi="Arial" w:cs="Arial"/>
          <w:noProof/>
          <w:sz w:val="24"/>
          <w:szCs w:val="24"/>
          <w:lang w:val="mn-MN"/>
        </w:rPr>
      </w:pPr>
    </w:p>
    <w:p w14:paraId="727341E7" w14:textId="77777777" w:rsidR="00521B85" w:rsidRPr="00A6266A" w:rsidRDefault="00521B85" w:rsidP="00305057">
      <w:pPr>
        <w:spacing w:after="0" w:line="240" w:lineRule="auto"/>
        <w:rPr>
          <w:rFonts w:ascii="Arial" w:hAnsi="Arial" w:cs="Arial"/>
          <w:noProof/>
          <w:sz w:val="24"/>
          <w:szCs w:val="24"/>
          <w:lang w:val="mn-MN"/>
        </w:rPr>
      </w:pPr>
    </w:p>
    <w:p w14:paraId="4AB425D7" w14:textId="77777777" w:rsidR="00521B85" w:rsidRPr="00A6266A" w:rsidRDefault="00521B85"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МОНГОЛ УЛСЫН </w:t>
      </w:r>
      <w:r w:rsidR="006F7ED2" w:rsidRPr="00A6266A">
        <w:rPr>
          <w:rFonts w:ascii="Arial" w:hAnsi="Arial" w:cs="Arial"/>
          <w:b/>
          <w:bCs/>
          <w:noProof/>
          <w:sz w:val="24"/>
          <w:szCs w:val="24"/>
          <w:lang w:val="mn-MN"/>
        </w:rPr>
        <w:t xml:space="preserve">НИЙСЛЭЛ </w:t>
      </w:r>
      <w:r w:rsidR="005053CA" w:rsidRPr="00A6266A">
        <w:rPr>
          <w:rFonts w:ascii="Arial" w:hAnsi="Arial" w:cs="Arial"/>
          <w:b/>
          <w:bCs/>
          <w:noProof/>
          <w:sz w:val="24"/>
          <w:szCs w:val="24"/>
          <w:lang w:val="mn-MN"/>
        </w:rPr>
        <w:t xml:space="preserve">УЛААНБААТАР </w:t>
      </w:r>
      <w:r w:rsidR="006F7ED2" w:rsidRPr="00A6266A">
        <w:rPr>
          <w:rFonts w:ascii="Arial" w:hAnsi="Arial" w:cs="Arial"/>
          <w:b/>
          <w:bCs/>
          <w:noProof/>
          <w:sz w:val="24"/>
          <w:szCs w:val="24"/>
          <w:lang w:val="mn-MN"/>
        </w:rPr>
        <w:t>ХОТ</w:t>
      </w:r>
      <w:r w:rsidRPr="00A6266A">
        <w:rPr>
          <w:rFonts w:ascii="Arial" w:hAnsi="Arial" w:cs="Arial"/>
          <w:b/>
          <w:bCs/>
          <w:noProof/>
          <w:sz w:val="24"/>
          <w:szCs w:val="24"/>
          <w:lang w:val="mn-MN"/>
        </w:rPr>
        <w:t xml:space="preserve">ЫН ЭРХ ЗҮЙН </w:t>
      </w:r>
    </w:p>
    <w:p w14:paraId="7C1C8ABC" w14:textId="77777777" w:rsidR="00521B85" w:rsidRPr="00A6266A" w:rsidRDefault="00521B85"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БАЙДЛЫН ТУХАЙ ХУУЛЬД НЭМЭЛТ, ӨӨРЧЛӨЛТ ОРУУЛАХ ТУХАЙ</w:t>
      </w:r>
    </w:p>
    <w:p w14:paraId="41D3569C" w14:textId="77777777" w:rsidR="00E370F0" w:rsidRPr="00A6266A" w:rsidRDefault="00E370F0" w:rsidP="00305057">
      <w:pPr>
        <w:spacing w:after="0" w:line="240" w:lineRule="auto"/>
        <w:ind w:firstLine="720"/>
        <w:jc w:val="both"/>
        <w:rPr>
          <w:rFonts w:ascii="Arial" w:hAnsi="Arial" w:cs="Arial"/>
          <w:noProof/>
          <w:sz w:val="24"/>
          <w:szCs w:val="24"/>
          <w:lang w:val="mn-MN"/>
        </w:rPr>
      </w:pPr>
    </w:p>
    <w:p w14:paraId="70DE4895" w14:textId="70EA0FD3" w:rsidR="008B5FE6" w:rsidRPr="00D40BB7" w:rsidRDefault="00732B97"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1</w:t>
      </w:r>
      <w:r w:rsidR="00E370F0" w:rsidRPr="00A6266A">
        <w:rPr>
          <w:rFonts w:ascii="Arial" w:hAnsi="Arial" w:cs="Arial"/>
          <w:b/>
          <w:bCs/>
          <w:noProof/>
          <w:sz w:val="24"/>
          <w:szCs w:val="24"/>
          <w:lang w:val="mn-MN"/>
        </w:rPr>
        <w:t xml:space="preserve"> д</w:t>
      </w:r>
      <w:r w:rsidRPr="00A6266A">
        <w:rPr>
          <w:rFonts w:ascii="Arial" w:hAnsi="Arial" w:cs="Arial"/>
          <w:b/>
          <w:bCs/>
          <w:noProof/>
          <w:sz w:val="24"/>
          <w:szCs w:val="24"/>
          <w:lang w:val="mn-MN"/>
        </w:rPr>
        <w:t>үгээ</w:t>
      </w:r>
      <w:r w:rsidR="00E370F0" w:rsidRPr="00A6266A">
        <w:rPr>
          <w:rFonts w:ascii="Arial" w:hAnsi="Arial" w:cs="Arial"/>
          <w:b/>
          <w:bCs/>
          <w:noProof/>
          <w:sz w:val="24"/>
          <w:szCs w:val="24"/>
          <w:lang w:val="mn-MN"/>
        </w:rPr>
        <w:t>р зүйл.</w:t>
      </w:r>
      <w:r w:rsidR="008B5FE6" w:rsidRPr="00A6266A">
        <w:rPr>
          <w:rFonts w:ascii="Arial" w:hAnsi="Arial" w:cs="Arial"/>
          <w:noProof/>
          <w:sz w:val="24"/>
          <w:szCs w:val="24"/>
          <w:lang w:val="mn-MN"/>
        </w:rPr>
        <w:t>Монгол Улсын нийслэл Улаанбаатар хотын эрх зүйн байдлын тухай хуул</w:t>
      </w:r>
      <w:r w:rsidR="00C726B7" w:rsidRPr="00A6266A">
        <w:rPr>
          <w:rFonts w:ascii="Arial" w:hAnsi="Arial" w:cs="Arial"/>
          <w:noProof/>
          <w:sz w:val="24"/>
          <w:szCs w:val="24"/>
          <w:lang w:val="mn-MN"/>
        </w:rPr>
        <w:t>ийн 22 дугаар зүйлд</w:t>
      </w:r>
      <w:r w:rsidR="006852DE" w:rsidRPr="00A6266A">
        <w:rPr>
          <w:rFonts w:ascii="Arial" w:hAnsi="Arial" w:cs="Arial"/>
          <w:noProof/>
          <w:sz w:val="24"/>
          <w:szCs w:val="24"/>
          <w:lang w:val="mn-MN"/>
        </w:rPr>
        <w:t xml:space="preserve"> доор дурдсан агуулга бүхий </w:t>
      </w:r>
      <w:r w:rsidR="00C726B7" w:rsidRPr="00A6266A">
        <w:rPr>
          <w:rFonts w:ascii="Arial" w:hAnsi="Arial" w:cs="Arial"/>
          <w:noProof/>
          <w:sz w:val="24"/>
          <w:szCs w:val="24"/>
          <w:lang w:val="mn-MN"/>
        </w:rPr>
        <w:t>22.1.13</w:t>
      </w:r>
      <w:r w:rsidR="00DA2AFB">
        <w:rPr>
          <w:rFonts w:ascii="Arial" w:hAnsi="Arial" w:cs="Arial"/>
          <w:noProof/>
          <w:sz w:val="24"/>
          <w:szCs w:val="24"/>
          <w:lang w:val="mn-MN"/>
        </w:rPr>
        <w:t>, 22.1.14 дэх</w:t>
      </w:r>
      <w:r w:rsidR="006852DE" w:rsidRPr="00A6266A">
        <w:rPr>
          <w:rFonts w:ascii="Arial" w:hAnsi="Arial" w:cs="Arial"/>
          <w:noProof/>
          <w:sz w:val="24"/>
          <w:szCs w:val="24"/>
          <w:lang w:val="mn-MN"/>
        </w:rPr>
        <w:t xml:space="preserve"> заалт </w:t>
      </w:r>
      <w:r w:rsidR="008B5FE6" w:rsidRPr="00A6266A">
        <w:rPr>
          <w:rFonts w:ascii="Arial" w:hAnsi="Arial" w:cs="Arial"/>
          <w:noProof/>
          <w:sz w:val="24"/>
          <w:szCs w:val="24"/>
          <w:lang w:val="mn-MN"/>
        </w:rPr>
        <w:t>нэмсүгэй:</w:t>
      </w:r>
    </w:p>
    <w:p w14:paraId="39756E61" w14:textId="77777777" w:rsidR="00F60E79" w:rsidRPr="00A6266A" w:rsidRDefault="00F60E79" w:rsidP="00305057">
      <w:pPr>
        <w:spacing w:after="0" w:line="240" w:lineRule="auto"/>
        <w:ind w:firstLine="720"/>
        <w:jc w:val="both"/>
        <w:rPr>
          <w:rFonts w:ascii="Arial" w:hAnsi="Arial" w:cs="Arial"/>
          <w:b/>
          <w:bCs/>
          <w:noProof/>
          <w:sz w:val="24"/>
          <w:szCs w:val="24"/>
          <w:lang w:val="mn-MN"/>
        </w:rPr>
      </w:pPr>
    </w:p>
    <w:p w14:paraId="0F9E2915" w14:textId="77777777" w:rsidR="00DA2AFB" w:rsidRDefault="008B5FE6" w:rsidP="00DA2AFB">
      <w:pPr>
        <w:spacing w:after="0" w:line="240" w:lineRule="auto"/>
        <w:ind w:firstLine="1276"/>
        <w:jc w:val="both"/>
        <w:rPr>
          <w:rFonts w:ascii="Arial" w:eastAsia="Times New Roman" w:hAnsi="Arial" w:cs="Arial"/>
          <w:noProof/>
          <w:sz w:val="24"/>
          <w:szCs w:val="24"/>
        </w:rPr>
      </w:pPr>
      <w:r w:rsidRPr="00A6266A">
        <w:rPr>
          <w:rFonts w:ascii="Arial" w:hAnsi="Arial" w:cs="Arial"/>
          <w:noProof/>
          <w:sz w:val="24"/>
          <w:szCs w:val="24"/>
          <w:lang w:val="mn-MN"/>
        </w:rPr>
        <w:t xml:space="preserve">“22.1.13.харьяалах нутаг дэвсгэрийн </w:t>
      </w:r>
      <w:r w:rsidRPr="00A6266A">
        <w:rPr>
          <w:rFonts w:ascii="Arial" w:eastAsia="Times New Roman" w:hAnsi="Arial" w:cs="Arial"/>
          <w:noProof/>
          <w:sz w:val="24"/>
          <w:szCs w:val="24"/>
          <w:lang w:val="mn-MN"/>
        </w:rPr>
        <w:t>замын хөдөлгөөнд ачааны, түгээлт, хүргэлтийн үйлчилгээний автомашиныг хязгаарлалттайгаар оролцуулах</w:t>
      </w:r>
      <w:r w:rsidR="00E23081" w:rsidRPr="00A6266A">
        <w:rPr>
          <w:rFonts w:ascii="Arial" w:eastAsia="Times New Roman" w:hAnsi="Arial" w:cs="Arial"/>
          <w:noProof/>
          <w:sz w:val="24"/>
          <w:szCs w:val="24"/>
          <w:lang w:val="mn-MN"/>
        </w:rPr>
        <w:t>, дэмжлэг үзүүлэх</w:t>
      </w:r>
      <w:r w:rsidRPr="00A6266A">
        <w:rPr>
          <w:rFonts w:ascii="Arial" w:eastAsia="Times New Roman" w:hAnsi="Arial" w:cs="Arial"/>
          <w:b/>
          <w:bCs/>
          <w:noProof/>
          <w:sz w:val="24"/>
          <w:szCs w:val="24"/>
          <w:lang w:val="mn-MN"/>
        </w:rPr>
        <w:t xml:space="preserve"> </w:t>
      </w:r>
      <w:r w:rsidRPr="00A6266A">
        <w:rPr>
          <w:rFonts w:ascii="Arial" w:eastAsia="Times New Roman" w:hAnsi="Arial" w:cs="Arial"/>
          <w:noProof/>
          <w:sz w:val="24"/>
          <w:szCs w:val="24"/>
          <w:lang w:val="mn-MN"/>
        </w:rPr>
        <w:t>журам бат</w:t>
      </w:r>
      <w:r w:rsidR="00F241F9" w:rsidRPr="00A6266A">
        <w:rPr>
          <w:rFonts w:ascii="Arial" w:eastAsia="Times New Roman" w:hAnsi="Arial" w:cs="Arial"/>
          <w:noProof/>
          <w:sz w:val="24"/>
          <w:szCs w:val="24"/>
          <w:lang w:val="mn-MN"/>
        </w:rPr>
        <w:t>лах</w:t>
      </w:r>
      <w:r w:rsidR="00DA2AFB">
        <w:rPr>
          <w:rFonts w:ascii="Arial" w:eastAsia="Times New Roman" w:hAnsi="Arial" w:cs="Arial"/>
          <w:noProof/>
          <w:sz w:val="24"/>
          <w:szCs w:val="24"/>
        </w:rPr>
        <w:t>;</w:t>
      </w:r>
    </w:p>
    <w:p w14:paraId="66F4F511" w14:textId="77777777" w:rsidR="00DA2AFB" w:rsidRDefault="00DA2AFB" w:rsidP="00DA2AFB">
      <w:pPr>
        <w:spacing w:after="0" w:line="240" w:lineRule="auto"/>
        <w:ind w:firstLine="1276"/>
        <w:jc w:val="both"/>
        <w:rPr>
          <w:rFonts w:ascii="Arial" w:eastAsia="Times New Roman" w:hAnsi="Arial" w:cs="Arial"/>
          <w:noProof/>
          <w:sz w:val="24"/>
          <w:szCs w:val="24"/>
        </w:rPr>
      </w:pPr>
    </w:p>
    <w:p w14:paraId="5C7F4D52" w14:textId="3B267BA4" w:rsidR="008B5FE6" w:rsidRPr="00B8224C" w:rsidRDefault="00DA2AFB" w:rsidP="00DA2AFB">
      <w:pPr>
        <w:spacing w:after="0" w:line="240" w:lineRule="auto"/>
        <w:ind w:firstLine="1276"/>
        <w:jc w:val="both"/>
        <w:rPr>
          <w:rFonts w:ascii="Arial" w:eastAsia="Times New Roman" w:hAnsi="Arial" w:cs="Arial"/>
          <w:noProof/>
          <w:sz w:val="24"/>
          <w:szCs w:val="24"/>
        </w:rPr>
      </w:pPr>
      <w:r w:rsidRPr="00B8224C">
        <w:rPr>
          <w:rFonts w:ascii="Arial" w:eastAsia="Times New Roman" w:hAnsi="Arial" w:cs="Arial"/>
          <w:noProof/>
          <w:sz w:val="24"/>
          <w:szCs w:val="24"/>
        </w:rPr>
        <w:t>22.1.14.</w:t>
      </w:r>
      <w:r w:rsidRPr="00B8224C">
        <w:rPr>
          <w:rFonts w:ascii="Arial" w:eastAsia="Times New Roman" w:hAnsi="Arial" w:cs="Arial"/>
          <w:noProof/>
          <w:sz w:val="24"/>
          <w:szCs w:val="24"/>
          <w:lang w:val="mn-MN"/>
        </w:rPr>
        <w:t>хотын</w:t>
      </w:r>
      <w:r w:rsidRPr="00B8224C">
        <w:rPr>
          <w:rFonts w:ascii="Arial" w:hAnsi="Arial" w:cs="Arial"/>
          <w:noProof/>
          <w:sz w:val="24"/>
          <w:szCs w:val="24"/>
          <w:lang w:val="mn-MN"/>
        </w:rPr>
        <w:t xml:space="preserve"> нийтийн аж ахуйн үйлчилгээ үзүүлэх, түүнд хяналт тавих журам батлах.</w:t>
      </w:r>
      <w:r w:rsidR="008B5FE6" w:rsidRPr="00B8224C">
        <w:rPr>
          <w:rFonts w:ascii="Arial" w:eastAsia="Times New Roman" w:hAnsi="Arial" w:cs="Arial"/>
          <w:noProof/>
          <w:sz w:val="24"/>
          <w:szCs w:val="24"/>
          <w:lang w:val="mn-MN"/>
        </w:rPr>
        <w:t>”</w:t>
      </w:r>
    </w:p>
    <w:p w14:paraId="27662DEF" w14:textId="12B4ECFF" w:rsidR="008B5FE6" w:rsidRPr="00B8224C" w:rsidRDefault="00D31278" w:rsidP="00D31278">
      <w:pPr>
        <w:tabs>
          <w:tab w:val="left" w:pos="4140"/>
        </w:tabs>
        <w:spacing w:after="0" w:line="240" w:lineRule="auto"/>
        <w:ind w:firstLine="720"/>
        <w:jc w:val="both"/>
        <w:rPr>
          <w:rFonts w:ascii="Arial" w:hAnsi="Arial" w:cs="Arial"/>
          <w:b/>
          <w:bCs/>
          <w:noProof/>
          <w:sz w:val="24"/>
          <w:szCs w:val="24"/>
          <w:lang w:val="mn-MN"/>
        </w:rPr>
      </w:pPr>
      <w:r w:rsidRPr="00B8224C">
        <w:rPr>
          <w:rFonts w:ascii="Arial" w:hAnsi="Arial" w:cs="Arial"/>
          <w:b/>
          <w:bCs/>
          <w:noProof/>
          <w:sz w:val="24"/>
          <w:szCs w:val="24"/>
          <w:lang w:val="mn-MN"/>
        </w:rPr>
        <w:tab/>
      </w:r>
    </w:p>
    <w:p w14:paraId="5FED51FE" w14:textId="39DB2285" w:rsidR="00E370F0" w:rsidRPr="00A6266A" w:rsidRDefault="008B5FE6" w:rsidP="00311876">
      <w:pPr>
        <w:spacing w:after="0" w:line="240" w:lineRule="auto"/>
        <w:ind w:firstLine="720"/>
        <w:jc w:val="both"/>
        <w:rPr>
          <w:rFonts w:ascii="Arial" w:hAnsi="Arial" w:cs="Arial"/>
          <w:noProof/>
          <w:sz w:val="24"/>
          <w:szCs w:val="24"/>
          <w:lang w:val="mn-MN"/>
        </w:rPr>
      </w:pPr>
      <w:r w:rsidRPr="00B8224C">
        <w:rPr>
          <w:rFonts w:ascii="Arial" w:hAnsi="Arial" w:cs="Arial"/>
          <w:b/>
          <w:bCs/>
          <w:noProof/>
          <w:sz w:val="24"/>
          <w:szCs w:val="24"/>
          <w:lang w:val="mn-MN"/>
        </w:rPr>
        <w:t>2 дугаар зүйл.</w:t>
      </w:r>
      <w:r w:rsidR="00E370F0" w:rsidRPr="00B8224C">
        <w:rPr>
          <w:rFonts w:ascii="Arial" w:hAnsi="Arial" w:cs="Arial"/>
          <w:noProof/>
          <w:sz w:val="24"/>
          <w:szCs w:val="24"/>
          <w:lang w:val="mn-MN"/>
        </w:rPr>
        <w:t xml:space="preserve">Монгол Улсын нийслэл Улаанбаатар хотын эрх зүйн байдлын тухай хуулийн </w:t>
      </w:r>
      <w:r w:rsidR="00311876" w:rsidRPr="00B8224C">
        <w:rPr>
          <w:rFonts w:ascii="Arial" w:hAnsi="Arial" w:cs="Arial"/>
          <w:noProof/>
          <w:sz w:val="24"/>
          <w:szCs w:val="24"/>
          <w:lang w:val="mn-MN"/>
        </w:rPr>
        <w:t xml:space="preserve">22 дугаар зүйлийн 22.2 дахь хэсгийн “Улаанбаатар хотын Ерөнхий менежерт” гэсний дараа “, эсхүл дүүргийн Засаг даргад” гэж, </w:t>
      </w:r>
      <w:r w:rsidR="00314E5C" w:rsidRPr="00B8224C">
        <w:rPr>
          <w:rFonts w:ascii="Arial" w:hAnsi="Arial" w:cs="Arial"/>
          <w:noProof/>
          <w:sz w:val="24"/>
          <w:szCs w:val="24"/>
          <w:lang w:val="mn-MN"/>
        </w:rPr>
        <w:t>25</w:t>
      </w:r>
      <w:r w:rsidR="00314E5C" w:rsidRPr="00A6266A">
        <w:rPr>
          <w:rFonts w:ascii="Arial" w:hAnsi="Arial" w:cs="Arial"/>
          <w:noProof/>
          <w:sz w:val="24"/>
          <w:szCs w:val="24"/>
          <w:lang w:val="mn-MN"/>
        </w:rPr>
        <w:t xml:space="preserve"> дугаар зүйлийн 25.1 дэх хэсгийн “Засгийн газар тогтооно.” гэсний дараа </w:t>
      </w:r>
      <w:r w:rsidR="00314E5C" w:rsidRPr="00A6266A">
        <w:rPr>
          <w:rFonts w:ascii="Arial" w:eastAsia="Times New Roman" w:hAnsi="Arial" w:cs="Arial"/>
          <w:sz w:val="24"/>
          <w:szCs w:val="24"/>
          <w:lang w:val="mn-MN"/>
        </w:rPr>
        <w:t xml:space="preserve">“Захирагчийн ажлын алба </w:t>
      </w:r>
      <w:r w:rsidR="00314E5C" w:rsidRPr="00A6266A">
        <w:rPr>
          <w:rFonts w:ascii="Arial" w:eastAsia="Times New Roman" w:hAnsi="Arial" w:cs="Arial"/>
          <w:sz w:val="24"/>
          <w:szCs w:val="24"/>
        </w:rPr>
        <w:t xml:space="preserve">нь </w:t>
      </w:r>
      <w:r w:rsidR="00314E5C" w:rsidRPr="00A6266A">
        <w:rPr>
          <w:rFonts w:ascii="Arial" w:eastAsia="Times New Roman" w:hAnsi="Arial" w:cs="Arial"/>
          <w:sz w:val="24"/>
          <w:szCs w:val="24"/>
          <w:lang w:val="mn-MN"/>
        </w:rPr>
        <w:t xml:space="preserve">газар, </w:t>
      </w:r>
      <w:r w:rsidR="00314E5C" w:rsidRPr="00A6266A">
        <w:rPr>
          <w:rFonts w:ascii="Arial" w:eastAsia="Times New Roman" w:hAnsi="Arial" w:cs="Arial"/>
          <w:sz w:val="24"/>
          <w:szCs w:val="24"/>
        </w:rPr>
        <w:t>хэлтэс</w:t>
      </w:r>
      <w:r w:rsidR="00CA6A28" w:rsidRPr="00A6266A">
        <w:rPr>
          <w:rFonts w:ascii="Arial" w:eastAsia="Times New Roman" w:hAnsi="Arial" w:cs="Arial"/>
          <w:sz w:val="24"/>
          <w:szCs w:val="24"/>
          <w:lang w:val="mn-MN"/>
        </w:rPr>
        <w:t>, тасаг</w:t>
      </w:r>
      <w:r w:rsidR="00E416C6" w:rsidRPr="00A6266A">
        <w:rPr>
          <w:rFonts w:ascii="Arial" w:eastAsia="Times New Roman" w:hAnsi="Arial" w:cs="Arial"/>
          <w:sz w:val="24"/>
          <w:szCs w:val="24"/>
          <w:lang w:val="mn-MN"/>
        </w:rPr>
        <w:t>т</w:t>
      </w:r>
      <w:r w:rsidR="00CA6A28" w:rsidRPr="00A6266A">
        <w:rPr>
          <w:rFonts w:ascii="Arial" w:eastAsia="Times New Roman" w:hAnsi="Arial" w:cs="Arial"/>
          <w:sz w:val="24"/>
          <w:szCs w:val="24"/>
          <w:lang w:val="mn-MN"/>
        </w:rPr>
        <w:t>а</w:t>
      </w:r>
      <w:r w:rsidR="00E416C6" w:rsidRPr="00A6266A">
        <w:rPr>
          <w:rFonts w:ascii="Arial" w:eastAsia="Times New Roman" w:hAnsi="Arial" w:cs="Arial"/>
          <w:sz w:val="24"/>
          <w:szCs w:val="24"/>
          <w:lang w:val="mn-MN"/>
        </w:rPr>
        <w:t xml:space="preserve">й </w:t>
      </w:r>
      <w:r w:rsidR="00AC0B4A" w:rsidRPr="00A6266A">
        <w:rPr>
          <w:rFonts w:ascii="Arial" w:eastAsia="Times New Roman" w:hAnsi="Arial" w:cs="Arial"/>
          <w:sz w:val="24"/>
          <w:szCs w:val="24"/>
          <w:lang w:val="mn-MN"/>
        </w:rPr>
        <w:t>байна</w:t>
      </w:r>
      <w:r w:rsidR="00314E5C" w:rsidRPr="00A6266A">
        <w:rPr>
          <w:rFonts w:ascii="Arial" w:eastAsia="Times New Roman" w:hAnsi="Arial" w:cs="Arial"/>
          <w:sz w:val="24"/>
          <w:szCs w:val="24"/>
          <w:lang w:val="mn-MN"/>
        </w:rPr>
        <w:t>.”</w:t>
      </w:r>
      <w:r w:rsidR="00AC0B4A" w:rsidRPr="00A6266A">
        <w:rPr>
          <w:rFonts w:ascii="Arial" w:eastAsia="Times New Roman" w:hAnsi="Arial" w:cs="Arial"/>
          <w:sz w:val="24"/>
          <w:szCs w:val="24"/>
          <w:lang w:val="mn-MN"/>
        </w:rPr>
        <w:t xml:space="preserve"> гэж, </w:t>
      </w:r>
      <w:r w:rsidR="00E370F0" w:rsidRPr="00A6266A">
        <w:rPr>
          <w:rFonts w:ascii="Arial" w:hAnsi="Arial" w:cs="Arial"/>
          <w:noProof/>
          <w:sz w:val="24"/>
          <w:szCs w:val="24"/>
          <w:lang w:val="mn-MN"/>
        </w:rPr>
        <w:t>30 дугаар зүйлийн 30.4 дэх хэсгийн “авсан байна.” гэсний дараа “</w:t>
      </w:r>
      <w:r w:rsidR="00E370F0" w:rsidRPr="00A6266A">
        <w:rPr>
          <w:rFonts w:ascii="Arial" w:hAnsi="Arial" w:cs="Arial"/>
          <w:sz w:val="24"/>
          <w:szCs w:val="24"/>
          <w:shd w:val="clear" w:color="auto" w:fill="FFFFFF"/>
          <w:lang w:val="mn-MN"/>
        </w:rPr>
        <w:t xml:space="preserve">Дүүргийн удирдлага 14 </w:t>
      </w:r>
      <w:r w:rsidR="0004311A" w:rsidRPr="00A6266A">
        <w:rPr>
          <w:rFonts w:ascii="Arial" w:hAnsi="Arial" w:cs="Arial"/>
          <w:sz w:val="24"/>
          <w:szCs w:val="24"/>
          <w:shd w:val="clear" w:color="auto" w:fill="FFFFFF"/>
          <w:lang w:val="mn-MN"/>
        </w:rPr>
        <w:t>өдрийн</w:t>
      </w:r>
      <w:r w:rsidR="00E370F0" w:rsidRPr="00A6266A">
        <w:rPr>
          <w:rFonts w:ascii="Arial" w:hAnsi="Arial" w:cs="Arial"/>
          <w:sz w:val="24"/>
          <w:szCs w:val="24"/>
          <w:shd w:val="clear" w:color="auto" w:fill="FFFFFF"/>
          <w:lang w:val="mn-MN"/>
        </w:rPr>
        <w:t xml:space="preserve"> дотор санал өгөх бөгөөд тус хугацаанд санал ирүүлээгүй бол тусгайлан өгөх саналгүй гэж үзнэ.</w:t>
      </w:r>
      <w:r w:rsidR="00E370F0" w:rsidRPr="00A6266A">
        <w:rPr>
          <w:rFonts w:ascii="Arial" w:hAnsi="Arial" w:cs="Arial"/>
          <w:noProof/>
          <w:sz w:val="24"/>
          <w:szCs w:val="24"/>
          <w:lang w:val="mn-MN"/>
        </w:rPr>
        <w:t xml:space="preserve">” </w:t>
      </w:r>
      <w:r w:rsidR="00311876">
        <w:rPr>
          <w:rFonts w:ascii="Arial" w:hAnsi="Arial" w:cs="Arial"/>
          <w:noProof/>
          <w:sz w:val="24"/>
          <w:szCs w:val="24"/>
          <w:lang w:val="mn-MN"/>
        </w:rPr>
        <w:t>г</w:t>
      </w:r>
      <w:r w:rsidR="00E370F0" w:rsidRPr="00A6266A">
        <w:rPr>
          <w:rFonts w:ascii="Arial" w:hAnsi="Arial" w:cs="Arial"/>
          <w:noProof/>
          <w:sz w:val="24"/>
          <w:szCs w:val="24"/>
          <w:lang w:val="mn-MN"/>
        </w:rPr>
        <w:t>эж</w:t>
      </w:r>
      <w:r w:rsidR="00311876">
        <w:rPr>
          <w:rFonts w:ascii="Arial" w:hAnsi="Arial" w:cs="Arial"/>
          <w:noProof/>
          <w:sz w:val="24"/>
          <w:szCs w:val="24"/>
          <w:lang w:val="mn-MN"/>
        </w:rPr>
        <w:t xml:space="preserve"> тус тус</w:t>
      </w:r>
      <w:r w:rsidR="00E370F0" w:rsidRPr="00A6266A">
        <w:rPr>
          <w:rFonts w:ascii="Arial" w:hAnsi="Arial" w:cs="Arial"/>
          <w:noProof/>
          <w:sz w:val="24"/>
          <w:szCs w:val="24"/>
          <w:lang w:val="mn-MN"/>
        </w:rPr>
        <w:t xml:space="preserve"> нэмсүгэй.</w:t>
      </w:r>
    </w:p>
    <w:p w14:paraId="21DD5708" w14:textId="77777777" w:rsidR="001F324C" w:rsidRPr="00A6266A" w:rsidRDefault="001F324C" w:rsidP="00305057">
      <w:pPr>
        <w:tabs>
          <w:tab w:val="left" w:pos="8550"/>
        </w:tabs>
        <w:spacing w:after="0" w:line="240" w:lineRule="auto"/>
        <w:ind w:firstLine="720"/>
        <w:jc w:val="both"/>
        <w:rPr>
          <w:rFonts w:ascii="Arial" w:hAnsi="Arial" w:cs="Arial"/>
          <w:b/>
          <w:bCs/>
          <w:noProof/>
          <w:sz w:val="24"/>
          <w:szCs w:val="24"/>
          <w:lang w:val="mn-MN"/>
        </w:rPr>
      </w:pPr>
    </w:p>
    <w:p w14:paraId="3923FF79" w14:textId="402710E4" w:rsidR="009D4B43" w:rsidRPr="00A6266A" w:rsidRDefault="009D4B43" w:rsidP="00305057">
      <w:pPr>
        <w:tabs>
          <w:tab w:val="left" w:pos="8550"/>
        </w:tabs>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3 дугаар зүйл.</w:t>
      </w:r>
      <w:r w:rsidRPr="00A6266A">
        <w:rPr>
          <w:rFonts w:ascii="Arial" w:hAnsi="Arial" w:cs="Arial"/>
          <w:noProof/>
          <w:sz w:val="24"/>
          <w:szCs w:val="24"/>
          <w:lang w:val="mn-MN"/>
        </w:rPr>
        <w:t xml:space="preserve">Монгол Улсын нийслэл </w:t>
      </w:r>
      <w:r w:rsidR="004E20C5" w:rsidRPr="00A6266A">
        <w:rPr>
          <w:rFonts w:ascii="Arial" w:hAnsi="Arial" w:cs="Arial"/>
          <w:noProof/>
          <w:sz w:val="24"/>
          <w:szCs w:val="24"/>
          <w:lang w:val="mn-MN"/>
        </w:rPr>
        <w:t xml:space="preserve">Улаанбаатар </w:t>
      </w:r>
      <w:r w:rsidRPr="00A6266A">
        <w:rPr>
          <w:rFonts w:ascii="Arial" w:hAnsi="Arial" w:cs="Arial"/>
          <w:noProof/>
          <w:sz w:val="24"/>
          <w:szCs w:val="24"/>
          <w:lang w:val="mn-MN"/>
        </w:rPr>
        <w:t>хотын эрх зүйн байдлын тухай хуул</w:t>
      </w:r>
      <w:r w:rsidR="00697BEC" w:rsidRPr="00A6266A">
        <w:rPr>
          <w:rFonts w:ascii="Arial" w:hAnsi="Arial" w:cs="Arial"/>
          <w:noProof/>
          <w:sz w:val="24"/>
          <w:szCs w:val="24"/>
          <w:lang w:val="mn-MN"/>
        </w:rPr>
        <w:t xml:space="preserve">ийн дараах зүйл, хэсгийг </w:t>
      </w:r>
      <w:r w:rsidRPr="00A6266A">
        <w:rPr>
          <w:rFonts w:ascii="Arial" w:hAnsi="Arial" w:cs="Arial"/>
          <w:noProof/>
          <w:sz w:val="24"/>
          <w:szCs w:val="24"/>
          <w:lang w:val="mn-MN"/>
        </w:rPr>
        <w:t>доор дурдсанаар өөрчлөн найруулсугай:</w:t>
      </w:r>
    </w:p>
    <w:p w14:paraId="231C2EE0" w14:textId="77777777" w:rsidR="009D4B43" w:rsidRPr="00A6266A" w:rsidRDefault="009D4B43" w:rsidP="00305057">
      <w:pPr>
        <w:tabs>
          <w:tab w:val="left" w:pos="8550"/>
        </w:tabs>
        <w:spacing w:after="0" w:line="240" w:lineRule="auto"/>
        <w:ind w:firstLine="720"/>
        <w:jc w:val="both"/>
        <w:rPr>
          <w:rFonts w:ascii="Arial" w:hAnsi="Arial" w:cs="Arial"/>
          <w:noProof/>
          <w:sz w:val="24"/>
          <w:szCs w:val="24"/>
          <w:lang w:val="mn-MN"/>
        </w:rPr>
      </w:pPr>
    </w:p>
    <w:p w14:paraId="4045A0F9" w14:textId="3AC0E081" w:rsidR="00DA105F" w:rsidRPr="00A6266A" w:rsidRDefault="000A57A5" w:rsidP="00DA105F">
      <w:pPr>
        <w:spacing w:after="0" w:line="240" w:lineRule="auto"/>
        <w:ind w:firstLine="720"/>
        <w:jc w:val="both"/>
        <w:rPr>
          <w:rFonts w:ascii="Arial" w:hAnsi="Arial" w:cs="Arial"/>
          <w:b/>
          <w:bCs/>
          <w:noProof/>
          <w:sz w:val="24"/>
          <w:szCs w:val="24"/>
          <w:lang w:val="mn-MN"/>
        </w:rPr>
      </w:pPr>
      <w:r w:rsidRPr="00A6266A">
        <w:rPr>
          <w:rFonts w:ascii="Arial" w:hAnsi="Arial" w:cs="Arial"/>
          <w:b/>
          <w:bCs/>
          <w:noProof/>
          <w:sz w:val="24"/>
          <w:szCs w:val="24"/>
          <w:lang w:val="mn-MN"/>
        </w:rPr>
        <w:t>1/</w:t>
      </w:r>
      <w:r w:rsidR="00DA105F" w:rsidRPr="00A6266A">
        <w:rPr>
          <w:rFonts w:ascii="Arial" w:hAnsi="Arial" w:cs="Arial"/>
          <w:b/>
          <w:bCs/>
          <w:noProof/>
          <w:sz w:val="24"/>
          <w:szCs w:val="24"/>
          <w:lang w:val="mn-MN"/>
        </w:rPr>
        <w:t>9 дүгээр зүйлийн 9.1 дэх хэсэг:</w:t>
      </w:r>
    </w:p>
    <w:p w14:paraId="4A3D3E88" w14:textId="77777777" w:rsidR="00DA105F" w:rsidRPr="00A6266A" w:rsidRDefault="00DA105F" w:rsidP="00DA105F">
      <w:pPr>
        <w:tabs>
          <w:tab w:val="left" w:pos="3093"/>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 xml:space="preserve">         </w:t>
      </w:r>
    </w:p>
    <w:p w14:paraId="2A94CB96" w14:textId="77777777" w:rsidR="00DA105F" w:rsidRPr="00A6266A" w:rsidRDefault="00DA105F" w:rsidP="00DA105F">
      <w:pPr>
        <w:tabs>
          <w:tab w:val="left" w:pos="3093"/>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 xml:space="preserve">           “9.1.Нийслэл хотын дүрэмд дараах харилцааг тусгаж болно:</w:t>
      </w:r>
    </w:p>
    <w:p w14:paraId="66F7170A" w14:textId="77777777" w:rsidR="00D916CC" w:rsidRPr="00A6266A" w:rsidRDefault="00DA105F" w:rsidP="00D916CC">
      <w:pPr>
        <w:tabs>
          <w:tab w:val="left" w:pos="3093"/>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p>
    <w:p w14:paraId="45D10F4D"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9.1.1.ногоон байгууламжийн ашиглалт, хамгаалалт;</w:t>
      </w:r>
    </w:p>
    <w:p w14:paraId="2886A6BA"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w:t>
      </w:r>
      <w:r w:rsidR="00DA105F" w:rsidRPr="00A6266A">
        <w:rPr>
          <w:rFonts w:ascii="Arial" w:hAnsi="Arial" w:cs="Arial"/>
          <w:noProof/>
          <w:sz w:val="24"/>
          <w:szCs w:val="24"/>
        </w:rPr>
        <w:t>1</w:t>
      </w:r>
      <w:r w:rsidR="00DA105F" w:rsidRPr="00A6266A">
        <w:rPr>
          <w:rFonts w:ascii="Arial" w:hAnsi="Arial" w:cs="Arial"/>
          <w:noProof/>
          <w:sz w:val="24"/>
          <w:szCs w:val="24"/>
          <w:lang w:val="mn-MN"/>
        </w:rPr>
        <w:t>.2.цэцэрлэгт хүрээлэн /</w:t>
      </w:r>
      <w:r w:rsidRPr="00A6266A">
        <w:rPr>
          <w:rFonts w:ascii="Arial" w:hAnsi="Arial" w:cs="Arial"/>
          <w:noProof/>
          <w:sz w:val="24"/>
          <w:szCs w:val="24"/>
          <w:lang w:val="mn-MN"/>
        </w:rPr>
        <w:t>парк/-ийн ашиглалт, хамгаалалт;</w:t>
      </w:r>
    </w:p>
    <w:p w14:paraId="3BD8219F"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9.1.3.хотод тарьж ургуулж болох мод, бут, сөөг</w:t>
      </w:r>
      <w:r w:rsidR="00DA105F" w:rsidRPr="00A6266A">
        <w:rPr>
          <w:rFonts w:ascii="Arial" w:hAnsi="Arial" w:cs="Arial"/>
          <w:noProof/>
          <w:sz w:val="24"/>
          <w:szCs w:val="24"/>
        </w:rPr>
        <w:t>;</w:t>
      </w:r>
    </w:p>
    <w:p w14:paraId="387B258E"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9.1.4.</w:t>
      </w:r>
      <w:r w:rsidRPr="00A6266A">
        <w:rPr>
          <w:rFonts w:ascii="Arial" w:hAnsi="Arial" w:cs="Arial"/>
          <w:noProof/>
          <w:sz w:val="24"/>
          <w:szCs w:val="24"/>
          <w:lang w:val="mn-MN"/>
        </w:rPr>
        <w:t>дуу, чимээний бохирдлын хяналт;</w:t>
      </w:r>
    </w:p>
    <w:p w14:paraId="3D3D0536"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w:t>
      </w:r>
      <w:r w:rsidR="00DA105F" w:rsidRPr="00A6266A">
        <w:rPr>
          <w:rFonts w:ascii="Arial" w:hAnsi="Arial" w:cs="Arial"/>
          <w:noProof/>
          <w:sz w:val="24"/>
          <w:szCs w:val="24"/>
        </w:rPr>
        <w:t>1</w:t>
      </w:r>
      <w:r w:rsidR="00DA105F" w:rsidRPr="00A6266A">
        <w:rPr>
          <w:rFonts w:ascii="Arial" w:hAnsi="Arial" w:cs="Arial"/>
          <w:noProof/>
          <w:sz w:val="24"/>
          <w:szCs w:val="24"/>
          <w:lang w:val="mn-MN"/>
        </w:rPr>
        <w:t>.5.хүүхдийн тоглоомын талбай байгуу</w:t>
      </w:r>
      <w:r w:rsidRPr="00A6266A">
        <w:rPr>
          <w:rFonts w:ascii="Arial" w:hAnsi="Arial" w:cs="Arial"/>
          <w:noProof/>
          <w:sz w:val="24"/>
          <w:szCs w:val="24"/>
          <w:lang w:val="mn-MN"/>
        </w:rPr>
        <w:t>лах, түүний ашиглалт, тохижилт;</w:t>
      </w:r>
    </w:p>
    <w:p w14:paraId="686AA793"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p>
    <w:p w14:paraId="5FB1B36E"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w:t>
      </w:r>
      <w:r w:rsidR="00DA105F" w:rsidRPr="00A6266A">
        <w:rPr>
          <w:rFonts w:ascii="Arial" w:hAnsi="Arial" w:cs="Arial"/>
          <w:noProof/>
          <w:sz w:val="24"/>
          <w:szCs w:val="24"/>
        </w:rPr>
        <w:t>1</w:t>
      </w:r>
      <w:r w:rsidR="00DA105F" w:rsidRPr="00A6266A">
        <w:rPr>
          <w:rFonts w:ascii="Arial" w:hAnsi="Arial" w:cs="Arial"/>
          <w:noProof/>
          <w:sz w:val="24"/>
          <w:szCs w:val="24"/>
          <w:lang w:val="mn-MN"/>
        </w:rPr>
        <w:t xml:space="preserve">.6.нийтийн зориулалттай эд </w:t>
      </w:r>
      <w:r w:rsidRPr="00A6266A">
        <w:rPr>
          <w:rFonts w:ascii="Arial" w:hAnsi="Arial" w:cs="Arial"/>
          <w:noProof/>
          <w:sz w:val="24"/>
          <w:szCs w:val="24"/>
          <w:lang w:val="mn-MN"/>
        </w:rPr>
        <w:t>хөрөнгийн ашиглалт, хамгаалалт;</w:t>
      </w:r>
    </w:p>
    <w:p w14:paraId="351537D0"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9.1.7.хөшөө, дурсгал, хүндэтгэлийн самбар байрл</w:t>
      </w:r>
      <w:r w:rsidRPr="00A6266A">
        <w:rPr>
          <w:rFonts w:ascii="Arial" w:hAnsi="Arial" w:cs="Arial"/>
          <w:noProof/>
          <w:sz w:val="24"/>
          <w:szCs w:val="24"/>
          <w:lang w:val="mn-MN"/>
        </w:rPr>
        <w:t>уулах;</w:t>
      </w:r>
    </w:p>
    <w:p w14:paraId="2AC522C2"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9.1.8.хашаа, хайсны стандарт, түүнийг</w:t>
      </w:r>
      <w:r w:rsidRPr="00A6266A">
        <w:rPr>
          <w:rFonts w:ascii="Arial" w:hAnsi="Arial" w:cs="Arial"/>
          <w:noProof/>
          <w:sz w:val="24"/>
          <w:szCs w:val="24"/>
          <w:lang w:val="mn-MN"/>
        </w:rPr>
        <w:t xml:space="preserve"> барих, ашиглах, буулгах;</w:t>
      </w:r>
    </w:p>
    <w:p w14:paraId="10E63039"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w:t>
      </w:r>
      <w:r w:rsidR="00DA105F" w:rsidRPr="00A6266A">
        <w:rPr>
          <w:rFonts w:ascii="Arial" w:hAnsi="Arial" w:cs="Arial"/>
          <w:noProof/>
          <w:sz w:val="24"/>
          <w:szCs w:val="24"/>
        </w:rPr>
        <w:t>1</w:t>
      </w:r>
      <w:r w:rsidR="00DA105F" w:rsidRPr="00A6266A">
        <w:rPr>
          <w:rFonts w:ascii="Arial" w:hAnsi="Arial" w:cs="Arial"/>
          <w:noProof/>
          <w:sz w:val="24"/>
          <w:szCs w:val="24"/>
          <w:lang w:val="mn-MN"/>
        </w:rPr>
        <w:t>.9.явган хүний болон дугуйн зам, талбай төлөвлөлт, ашиглалт, хамгаалалт;</w:t>
      </w:r>
    </w:p>
    <w:p w14:paraId="78134D45"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p>
    <w:p w14:paraId="19C12C03"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9.1.10.ашиглалтад орсон орон сууц, барилга байгууламжийн нүүр тал /фасад/-д тавигдах шаардлага</w:t>
      </w:r>
      <w:r w:rsidR="00DA105F" w:rsidRPr="00A6266A">
        <w:rPr>
          <w:rFonts w:ascii="Arial" w:hAnsi="Arial" w:cs="Arial"/>
          <w:noProof/>
          <w:sz w:val="24"/>
          <w:szCs w:val="24"/>
        </w:rPr>
        <w:t xml:space="preserve">, </w:t>
      </w:r>
      <w:r w:rsidR="00DA105F" w:rsidRPr="00A6266A">
        <w:rPr>
          <w:rFonts w:ascii="Arial" w:hAnsi="Arial" w:cs="Arial"/>
          <w:noProof/>
          <w:sz w:val="24"/>
          <w:szCs w:val="24"/>
          <w:lang w:val="mn-MN"/>
        </w:rPr>
        <w:t>өнгөний шийдэл</w:t>
      </w:r>
      <w:r w:rsidR="00DA105F" w:rsidRPr="00A6266A">
        <w:rPr>
          <w:rFonts w:ascii="Arial" w:hAnsi="Arial" w:cs="Arial"/>
          <w:noProof/>
          <w:sz w:val="24"/>
          <w:szCs w:val="24"/>
        </w:rPr>
        <w:t>;</w:t>
      </w:r>
    </w:p>
    <w:p w14:paraId="0C44CB65"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p>
    <w:p w14:paraId="4CDA0EAF"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lang w:val="mn-MN"/>
        </w:rPr>
        <w:tab/>
      </w:r>
      <w:r w:rsidR="00DA105F" w:rsidRPr="00A6266A">
        <w:rPr>
          <w:rFonts w:ascii="Arial" w:hAnsi="Arial" w:cs="Arial"/>
          <w:noProof/>
          <w:sz w:val="24"/>
          <w:szCs w:val="24"/>
          <w:lang w:val="mn-MN"/>
        </w:rPr>
        <w:t>9.1.11.зам дагуух барилга байгууламж, үйлчилгээ эрхлэгчдийн гаднах орчны тохижилт, цэвэрлэгээ, үйлчилгээ</w:t>
      </w:r>
      <w:r w:rsidR="00DA105F" w:rsidRPr="00A6266A">
        <w:rPr>
          <w:rFonts w:ascii="Arial" w:hAnsi="Arial" w:cs="Arial"/>
          <w:noProof/>
          <w:sz w:val="24"/>
          <w:szCs w:val="24"/>
        </w:rPr>
        <w:t>;</w:t>
      </w:r>
    </w:p>
    <w:p w14:paraId="0E09F263"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p>
    <w:p w14:paraId="750541CD" w14:textId="77777777" w:rsidR="00D916CC" w:rsidRPr="00A6266A" w:rsidRDefault="00D916CC" w:rsidP="00D916CC">
      <w:pPr>
        <w:tabs>
          <w:tab w:val="left" w:pos="1276"/>
        </w:tabs>
        <w:spacing w:after="0" w:line="240" w:lineRule="auto"/>
        <w:jc w:val="both"/>
        <w:rPr>
          <w:rFonts w:ascii="Arial" w:hAnsi="Arial" w:cs="Arial"/>
          <w:noProof/>
          <w:sz w:val="24"/>
          <w:szCs w:val="24"/>
        </w:rPr>
      </w:pPr>
      <w:r w:rsidRPr="00A6266A">
        <w:rPr>
          <w:rFonts w:ascii="Arial" w:hAnsi="Arial" w:cs="Arial"/>
          <w:noProof/>
          <w:sz w:val="24"/>
          <w:szCs w:val="24"/>
          <w:lang w:val="mn-MN"/>
        </w:rPr>
        <w:tab/>
      </w:r>
      <w:r w:rsidR="00DA105F" w:rsidRPr="00A6266A">
        <w:rPr>
          <w:rFonts w:ascii="Arial" w:hAnsi="Arial" w:cs="Arial"/>
          <w:noProof/>
          <w:sz w:val="24"/>
          <w:szCs w:val="24"/>
          <w:lang w:val="mn-MN"/>
        </w:rPr>
        <w:t>9.1.12.барилга угсралтын үйл ажиллагаанд ашиглагдаж байгаа тээврийн хэрэгслийн ариутгал, цэвэрлэгээ</w:t>
      </w:r>
      <w:r w:rsidR="00DA105F" w:rsidRPr="00A6266A">
        <w:rPr>
          <w:rFonts w:ascii="Arial" w:hAnsi="Arial" w:cs="Arial"/>
          <w:noProof/>
          <w:sz w:val="24"/>
          <w:szCs w:val="24"/>
        </w:rPr>
        <w:t>;</w:t>
      </w:r>
      <w:r w:rsidRPr="00A6266A">
        <w:rPr>
          <w:rFonts w:ascii="Arial" w:hAnsi="Arial" w:cs="Arial"/>
          <w:noProof/>
          <w:sz w:val="24"/>
          <w:szCs w:val="24"/>
        </w:rPr>
        <w:t xml:space="preserve"> </w:t>
      </w:r>
    </w:p>
    <w:p w14:paraId="38CBDBB7" w14:textId="77777777" w:rsidR="00D916CC" w:rsidRPr="00A6266A" w:rsidRDefault="00D916CC" w:rsidP="00D916CC">
      <w:pPr>
        <w:tabs>
          <w:tab w:val="left" w:pos="1276"/>
        </w:tabs>
        <w:spacing w:after="0" w:line="240" w:lineRule="auto"/>
        <w:jc w:val="both"/>
        <w:rPr>
          <w:rFonts w:ascii="Arial" w:hAnsi="Arial" w:cs="Arial"/>
          <w:noProof/>
          <w:sz w:val="24"/>
          <w:szCs w:val="24"/>
        </w:rPr>
      </w:pPr>
    </w:p>
    <w:p w14:paraId="34326949" w14:textId="77777777" w:rsidR="00D916CC" w:rsidRPr="00A6266A" w:rsidRDefault="00D916CC" w:rsidP="00D916CC">
      <w:pPr>
        <w:tabs>
          <w:tab w:val="left" w:pos="1276"/>
        </w:tabs>
        <w:spacing w:after="0" w:line="240" w:lineRule="auto"/>
        <w:jc w:val="both"/>
        <w:rPr>
          <w:rFonts w:ascii="Arial" w:hAnsi="Arial" w:cs="Arial"/>
          <w:noProof/>
          <w:sz w:val="24"/>
          <w:szCs w:val="24"/>
        </w:rPr>
      </w:pPr>
      <w:r w:rsidRPr="00A6266A">
        <w:rPr>
          <w:rFonts w:ascii="Arial" w:hAnsi="Arial" w:cs="Arial"/>
          <w:noProof/>
          <w:sz w:val="24"/>
          <w:szCs w:val="24"/>
        </w:rPr>
        <w:tab/>
      </w:r>
      <w:r w:rsidR="00DA105F" w:rsidRPr="00A6266A">
        <w:rPr>
          <w:rFonts w:ascii="Arial" w:hAnsi="Arial" w:cs="Arial"/>
          <w:noProof/>
          <w:sz w:val="24"/>
          <w:szCs w:val="24"/>
          <w:lang w:val="mn-MN"/>
        </w:rPr>
        <w:t>9.1.13.ерөнхий боловсролын сургуулийн эргүүл;</w:t>
      </w:r>
    </w:p>
    <w:p w14:paraId="0D4DEF91" w14:textId="77777777" w:rsidR="00D916CC" w:rsidRPr="00A6266A" w:rsidRDefault="00D916CC" w:rsidP="00D916CC">
      <w:pPr>
        <w:tabs>
          <w:tab w:val="left" w:pos="1276"/>
        </w:tabs>
        <w:spacing w:after="0" w:line="240" w:lineRule="auto"/>
        <w:jc w:val="both"/>
        <w:rPr>
          <w:rFonts w:ascii="Arial" w:hAnsi="Arial" w:cs="Arial"/>
          <w:noProof/>
          <w:sz w:val="24"/>
          <w:szCs w:val="24"/>
        </w:rPr>
      </w:pPr>
      <w:r w:rsidRPr="00A6266A">
        <w:rPr>
          <w:rFonts w:ascii="Arial" w:hAnsi="Arial" w:cs="Arial"/>
          <w:noProof/>
          <w:sz w:val="24"/>
          <w:szCs w:val="24"/>
        </w:rPr>
        <w:tab/>
      </w:r>
      <w:r w:rsidR="00DA105F" w:rsidRPr="00A6266A">
        <w:rPr>
          <w:rFonts w:ascii="Arial" w:hAnsi="Arial" w:cs="Arial"/>
          <w:noProof/>
          <w:sz w:val="24"/>
          <w:szCs w:val="24"/>
          <w:lang w:val="mn-MN"/>
        </w:rPr>
        <w:t>9.1.14.хотын оршин суугчийн соёл, хөршийн холбоо</w:t>
      </w:r>
      <w:r w:rsidRPr="00A6266A">
        <w:rPr>
          <w:rFonts w:ascii="Arial" w:hAnsi="Arial" w:cs="Arial"/>
          <w:noProof/>
          <w:sz w:val="24"/>
          <w:szCs w:val="24"/>
        </w:rPr>
        <w:t>;</w:t>
      </w:r>
    </w:p>
    <w:p w14:paraId="09133191" w14:textId="77777777" w:rsidR="00D916CC" w:rsidRPr="00A6266A" w:rsidRDefault="00D916CC" w:rsidP="00D916CC">
      <w:pPr>
        <w:tabs>
          <w:tab w:val="left" w:pos="1276"/>
        </w:tabs>
        <w:spacing w:after="0" w:line="240" w:lineRule="auto"/>
        <w:jc w:val="both"/>
        <w:rPr>
          <w:rFonts w:ascii="Arial" w:hAnsi="Arial" w:cs="Arial"/>
          <w:noProof/>
          <w:sz w:val="24"/>
          <w:szCs w:val="24"/>
        </w:rPr>
      </w:pPr>
      <w:r w:rsidRPr="00A6266A">
        <w:rPr>
          <w:rFonts w:ascii="Arial" w:hAnsi="Arial" w:cs="Arial"/>
          <w:noProof/>
          <w:sz w:val="24"/>
          <w:szCs w:val="24"/>
        </w:rPr>
        <w:tab/>
      </w:r>
      <w:r w:rsidR="00DA105F" w:rsidRPr="00A6266A">
        <w:rPr>
          <w:rFonts w:ascii="Arial" w:hAnsi="Arial" w:cs="Arial"/>
          <w:noProof/>
          <w:sz w:val="24"/>
          <w:szCs w:val="24"/>
          <w:lang w:val="mn-MN"/>
        </w:rPr>
        <w:t>9.1.15.</w:t>
      </w:r>
      <w:r w:rsidR="001C566B" w:rsidRPr="00A6266A">
        <w:rPr>
          <w:rFonts w:ascii="Arial" w:hAnsi="Arial" w:cs="Arial"/>
          <w:noProof/>
          <w:sz w:val="24"/>
          <w:szCs w:val="24"/>
          <w:lang w:val="mn-MN"/>
        </w:rPr>
        <w:t>сургуулийн хүүхэд тээвэрлэх автобус</w:t>
      </w:r>
      <w:r w:rsidR="001C566B" w:rsidRPr="00A6266A">
        <w:rPr>
          <w:rFonts w:ascii="Arial" w:hAnsi="Arial" w:cs="Arial"/>
          <w:noProof/>
          <w:sz w:val="24"/>
          <w:szCs w:val="24"/>
        </w:rPr>
        <w:t>;</w:t>
      </w:r>
    </w:p>
    <w:p w14:paraId="3A233445" w14:textId="77777777" w:rsidR="00D916CC" w:rsidRPr="00A6266A" w:rsidRDefault="00D916CC" w:rsidP="00D916CC">
      <w:pPr>
        <w:tabs>
          <w:tab w:val="left" w:pos="1276"/>
        </w:tabs>
        <w:spacing w:after="0" w:line="240" w:lineRule="auto"/>
        <w:jc w:val="both"/>
        <w:rPr>
          <w:rFonts w:ascii="Arial" w:hAnsi="Arial" w:cs="Arial"/>
          <w:noProof/>
          <w:sz w:val="24"/>
          <w:szCs w:val="24"/>
          <w:lang w:val="mn-MN"/>
        </w:rPr>
      </w:pPr>
      <w:r w:rsidRPr="00A6266A">
        <w:rPr>
          <w:rFonts w:ascii="Arial" w:hAnsi="Arial" w:cs="Arial"/>
          <w:noProof/>
          <w:sz w:val="24"/>
          <w:szCs w:val="24"/>
        </w:rPr>
        <w:tab/>
      </w:r>
      <w:r w:rsidR="00DA105F" w:rsidRPr="00A6266A">
        <w:rPr>
          <w:rFonts w:ascii="Arial" w:hAnsi="Arial" w:cs="Arial"/>
          <w:noProof/>
          <w:sz w:val="24"/>
          <w:szCs w:val="24"/>
          <w:lang w:val="mn-MN"/>
        </w:rPr>
        <w:t>9.1.16.нисгэгчгүй нисэх төхөөрөмж /дрон/ ашиглалт;</w:t>
      </w:r>
    </w:p>
    <w:p w14:paraId="67419ADD" w14:textId="77777777" w:rsidR="00D916CC" w:rsidRPr="00A6266A" w:rsidRDefault="00D916CC" w:rsidP="00D916CC">
      <w:pPr>
        <w:tabs>
          <w:tab w:val="left" w:pos="1276"/>
        </w:tabs>
        <w:spacing w:after="0" w:line="240" w:lineRule="auto"/>
        <w:jc w:val="both"/>
        <w:rPr>
          <w:rFonts w:ascii="Arial" w:hAnsi="Arial" w:cs="Arial"/>
          <w:noProof/>
          <w:sz w:val="24"/>
          <w:szCs w:val="24"/>
        </w:rPr>
      </w:pPr>
      <w:r w:rsidRPr="00A6266A">
        <w:rPr>
          <w:rFonts w:ascii="Arial" w:hAnsi="Arial" w:cs="Arial"/>
          <w:noProof/>
          <w:sz w:val="24"/>
          <w:szCs w:val="24"/>
          <w:lang w:val="mn-MN"/>
        </w:rPr>
        <w:tab/>
      </w:r>
      <w:r w:rsidR="00DA105F" w:rsidRPr="00A6266A">
        <w:rPr>
          <w:rFonts w:ascii="Arial" w:hAnsi="Arial" w:cs="Arial"/>
          <w:noProof/>
          <w:sz w:val="24"/>
          <w:szCs w:val="24"/>
          <w:lang w:val="mn-MN"/>
        </w:rPr>
        <w:t>9.1.</w:t>
      </w:r>
      <w:r w:rsidR="00DA105F" w:rsidRPr="00A6266A">
        <w:rPr>
          <w:rFonts w:ascii="Arial" w:hAnsi="Arial" w:cs="Arial"/>
          <w:noProof/>
          <w:sz w:val="24"/>
          <w:szCs w:val="24"/>
        </w:rPr>
        <w:t>1</w:t>
      </w:r>
      <w:r w:rsidR="00DA105F" w:rsidRPr="00A6266A">
        <w:rPr>
          <w:rFonts w:ascii="Arial" w:hAnsi="Arial" w:cs="Arial"/>
          <w:noProof/>
          <w:sz w:val="24"/>
          <w:szCs w:val="24"/>
          <w:lang w:val="mn-MN"/>
        </w:rPr>
        <w:t>7.гудамж, талбайд олон нийтийг хамарсан арга хэмжээг зохион байгуулах;</w:t>
      </w:r>
    </w:p>
    <w:p w14:paraId="37804000" w14:textId="77777777" w:rsidR="00D916CC" w:rsidRPr="00A6266A" w:rsidRDefault="00D916CC" w:rsidP="00D916CC">
      <w:pPr>
        <w:tabs>
          <w:tab w:val="left" w:pos="1276"/>
        </w:tabs>
        <w:spacing w:after="0" w:line="240" w:lineRule="auto"/>
        <w:jc w:val="both"/>
        <w:rPr>
          <w:rFonts w:ascii="Arial" w:hAnsi="Arial" w:cs="Arial"/>
          <w:noProof/>
          <w:sz w:val="24"/>
          <w:szCs w:val="24"/>
        </w:rPr>
      </w:pPr>
    </w:p>
    <w:p w14:paraId="3D4AB96C" w14:textId="77777777" w:rsidR="00D916CC" w:rsidRPr="00A6266A" w:rsidRDefault="00D916CC" w:rsidP="00D916CC">
      <w:pPr>
        <w:tabs>
          <w:tab w:val="left" w:pos="1276"/>
        </w:tabs>
        <w:spacing w:after="0" w:line="240" w:lineRule="auto"/>
        <w:jc w:val="both"/>
        <w:rPr>
          <w:rFonts w:ascii="Arial" w:hAnsi="Arial" w:cs="Arial"/>
          <w:noProof/>
          <w:sz w:val="24"/>
          <w:szCs w:val="24"/>
        </w:rPr>
      </w:pPr>
      <w:r w:rsidRPr="00A6266A">
        <w:rPr>
          <w:rFonts w:ascii="Arial" w:hAnsi="Arial" w:cs="Arial"/>
          <w:noProof/>
          <w:sz w:val="24"/>
          <w:szCs w:val="24"/>
        </w:rPr>
        <w:tab/>
      </w:r>
      <w:r w:rsidR="00DA105F" w:rsidRPr="00A6266A">
        <w:rPr>
          <w:rFonts w:ascii="Arial" w:hAnsi="Arial" w:cs="Arial"/>
          <w:noProof/>
          <w:sz w:val="24"/>
          <w:szCs w:val="24"/>
          <w:lang w:val="mn-MN"/>
        </w:rPr>
        <w:t>9.1.18.нийтийн тээврээр үйлчлүүлэх харилцаа</w:t>
      </w:r>
      <w:r w:rsidR="00DA105F" w:rsidRPr="00A6266A">
        <w:rPr>
          <w:rFonts w:ascii="Arial" w:hAnsi="Arial" w:cs="Arial"/>
          <w:noProof/>
          <w:sz w:val="24"/>
          <w:szCs w:val="24"/>
        </w:rPr>
        <w:t>;</w:t>
      </w:r>
    </w:p>
    <w:p w14:paraId="4457146D" w14:textId="77777777" w:rsidR="00D916CC" w:rsidRPr="00A6266A" w:rsidRDefault="00D916CC" w:rsidP="00D916CC">
      <w:pPr>
        <w:tabs>
          <w:tab w:val="left" w:pos="1276"/>
        </w:tabs>
        <w:spacing w:after="0" w:line="240" w:lineRule="auto"/>
        <w:jc w:val="both"/>
        <w:rPr>
          <w:rFonts w:ascii="Arial" w:hAnsi="Arial" w:cs="Arial"/>
          <w:noProof/>
          <w:sz w:val="24"/>
          <w:szCs w:val="24"/>
        </w:rPr>
      </w:pPr>
      <w:r w:rsidRPr="00A6266A">
        <w:rPr>
          <w:rFonts w:ascii="Arial" w:hAnsi="Arial" w:cs="Arial"/>
          <w:noProof/>
          <w:sz w:val="24"/>
          <w:szCs w:val="24"/>
        </w:rPr>
        <w:tab/>
      </w:r>
      <w:r w:rsidR="00DA105F" w:rsidRPr="00A6266A">
        <w:rPr>
          <w:rFonts w:ascii="Arial" w:hAnsi="Arial" w:cs="Arial"/>
          <w:noProof/>
          <w:sz w:val="24"/>
          <w:szCs w:val="24"/>
          <w:lang w:val="mn-MN"/>
        </w:rPr>
        <w:t>9.1.19.зар сурталчилгаа, хаягжилт, гудамжны тоноглол</w:t>
      </w:r>
      <w:r w:rsidR="00DA105F" w:rsidRPr="00A6266A">
        <w:rPr>
          <w:rFonts w:ascii="Arial" w:hAnsi="Arial" w:cs="Arial"/>
          <w:noProof/>
          <w:sz w:val="24"/>
          <w:szCs w:val="24"/>
        </w:rPr>
        <w:t>;</w:t>
      </w:r>
    </w:p>
    <w:p w14:paraId="110EFA9D" w14:textId="77777777" w:rsidR="00D916CC" w:rsidRPr="00A6266A" w:rsidRDefault="00D916CC" w:rsidP="00D916CC">
      <w:pPr>
        <w:tabs>
          <w:tab w:val="left" w:pos="1276"/>
        </w:tabs>
        <w:spacing w:after="0" w:line="240" w:lineRule="auto"/>
        <w:jc w:val="both"/>
        <w:rPr>
          <w:rFonts w:ascii="Arial" w:hAnsi="Arial" w:cs="Arial"/>
          <w:noProof/>
          <w:sz w:val="24"/>
          <w:szCs w:val="24"/>
        </w:rPr>
      </w:pPr>
      <w:r w:rsidRPr="00A6266A">
        <w:rPr>
          <w:rFonts w:ascii="Arial" w:hAnsi="Arial" w:cs="Arial"/>
          <w:noProof/>
          <w:sz w:val="24"/>
          <w:szCs w:val="24"/>
        </w:rPr>
        <w:tab/>
      </w:r>
      <w:r w:rsidR="00DA105F" w:rsidRPr="00A6266A">
        <w:rPr>
          <w:rFonts w:ascii="Arial" w:hAnsi="Arial" w:cs="Arial"/>
          <w:noProof/>
          <w:sz w:val="24"/>
          <w:szCs w:val="24"/>
        </w:rPr>
        <w:t>9.1.20.</w:t>
      </w:r>
      <w:r w:rsidR="00DA105F" w:rsidRPr="00A6266A">
        <w:rPr>
          <w:rFonts w:ascii="Arial" w:hAnsi="Arial" w:cs="Arial"/>
          <w:noProof/>
          <w:sz w:val="24"/>
          <w:szCs w:val="24"/>
          <w:lang w:val="mn-MN"/>
        </w:rPr>
        <w:t>нийтийн байрны ашиглалт, зохицуулалт</w:t>
      </w:r>
      <w:r w:rsidR="00DA105F" w:rsidRPr="00A6266A">
        <w:rPr>
          <w:rFonts w:ascii="Arial" w:hAnsi="Arial" w:cs="Arial"/>
          <w:noProof/>
          <w:sz w:val="24"/>
          <w:szCs w:val="24"/>
        </w:rPr>
        <w:t>;</w:t>
      </w:r>
    </w:p>
    <w:p w14:paraId="6C7B6443" w14:textId="77777777" w:rsidR="00D916CC" w:rsidRPr="00A6266A" w:rsidRDefault="00D916CC" w:rsidP="00D916CC">
      <w:pPr>
        <w:tabs>
          <w:tab w:val="left" w:pos="1276"/>
        </w:tabs>
        <w:spacing w:after="0" w:line="240" w:lineRule="auto"/>
        <w:jc w:val="both"/>
        <w:rPr>
          <w:rFonts w:ascii="Arial" w:hAnsi="Arial" w:cs="Arial"/>
          <w:noProof/>
          <w:sz w:val="24"/>
          <w:szCs w:val="24"/>
        </w:rPr>
      </w:pPr>
      <w:r w:rsidRPr="00A6266A">
        <w:rPr>
          <w:rFonts w:ascii="Arial" w:hAnsi="Arial" w:cs="Arial"/>
          <w:noProof/>
          <w:sz w:val="24"/>
          <w:szCs w:val="24"/>
        </w:rPr>
        <w:tab/>
      </w:r>
      <w:r w:rsidR="00DA105F" w:rsidRPr="00A6266A">
        <w:rPr>
          <w:rFonts w:ascii="Arial" w:hAnsi="Arial" w:cs="Arial"/>
          <w:noProof/>
          <w:sz w:val="24"/>
          <w:szCs w:val="24"/>
        </w:rPr>
        <w:t>9.1.21.</w:t>
      </w:r>
      <w:r w:rsidR="00DA105F" w:rsidRPr="00A6266A">
        <w:rPr>
          <w:rFonts w:ascii="Arial" w:hAnsi="Arial" w:cs="Arial"/>
          <w:noProof/>
          <w:sz w:val="24"/>
          <w:szCs w:val="24"/>
          <w:lang w:val="mn-MN"/>
        </w:rPr>
        <w:t>алдагдсан эд зүйлсийн зохицуулалт</w:t>
      </w:r>
      <w:r w:rsidR="00DA105F" w:rsidRPr="00A6266A">
        <w:rPr>
          <w:rFonts w:ascii="Arial" w:hAnsi="Arial" w:cs="Arial"/>
          <w:noProof/>
          <w:sz w:val="24"/>
          <w:szCs w:val="24"/>
        </w:rPr>
        <w:t>;</w:t>
      </w:r>
    </w:p>
    <w:p w14:paraId="55B0DD2A" w14:textId="3EB4D7A0" w:rsidR="00DA105F" w:rsidRPr="00A6266A" w:rsidRDefault="00D916CC" w:rsidP="00D916CC">
      <w:pPr>
        <w:tabs>
          <w:tab w:val="left" w:pos="1276"/>
        </w:tabs>
        <w:spacing w:after="0" w:line="240" w:lineRule="auto"/>
        <w:jc w:val="both"/>
        <w:rPr>
          <w:rFonts w:ascii="Arial" w:hAnsi="Arial" w:cs="Arial"/>
          <w:noProof/>
          <w:sz w:val="24"/>
          <w:szCs w:val="24"/>
        </w:rPr>
      </w:pPr>
      <w:r w:rsidRPr="00A6266A">
        <w:rPr>
          <w:rFonts w:ascii="Arial" w:hAnsi="Arial" w:cs="Arial"/>
          <w:noProof/>
          <w:sz w:val="24"/>
          <w:szCs w:val="24"/>
        </w:rPr>
        <w:tab/>
      </w:r>
      <w:r w:rsidR="00DA105F" w:rsidRPr="00A6266A">
        <w:rPr>
          <w:rFonts w:ascii="Arial" w:hAnsi="Arial" w:cs="Arial"/>
          <w:noProof/>
          <w:sz w:val="24"/>
          <w:szCs w:val="24"/>
          <w:lang w:val="mn-MN"/>
        </w:rPr>
        <w:t>9.1.22.нүхэн жорлонгийн шаардлага, ашиглалт.</w:t>
      </w:r>
    </w:p>
    <w:p w14:paraId="62DB8152" w14:textId="77777777" w:rsidR="00DA105F" w:rsidRPr="00A6266A" w:rsidRDefault="00DA105F" w:rsidP="00DA105F">
      <w:pPr>
        <w:spacing w:after="0" w:line="240" w:lineRule="auto"/>
        <w:jc w:val="both"/>
        <w:rPr>
          <w:rFonts w:ascii="Arial" w:hAnsi="Arial" w:cs="Arial"/>
          <w:b/>
          <w:bCs/>
          <w:noProof/>
          <w:sz w:val="24"/>
          <w:szCs w:val="24"/>
          <w:lang w:val="mn-MN"/>
        </w:rPr>
      </w:pPr>
    </w:p>
    <w:p w14:paraId="7F38F2F2" w14:textId="6135AB86" w:rsidR="00DA666F" w:rsidRPr="00A6266A" w:rsidRDefault="00DA105F" w:rsidP="00305057">
      <w:pPr>
        <w:tabs>
          <w:tab w:val="left" w:pos="8550"/>
        </w:tabs>
        <w:spacing w:after="0" w:line="240" w:lineRule="auto"/>
        <w:ind w:firstLine="720"/>
        <w:jc w:val="both"/>
        <w:rPr>
          <w:rFonts w:ascii="Arial" w:hAnsi="Arial" w:cs="Arial"/>
          <w:b/>
          <w:bCs/>
          <w:noProof/>
          <w:sz w:val="24"/>
          <w:szCs w:val="24"/>
          <w:lang w:val="mn-MN"/>
        </w:rPr>
      </w:pPr>
      <w:r w:rsidRPr="00A6266A">
        <w:rPr>
          <w:rFonts w:ascii="Arial" w:hAnsi="Arial" w:cs="Arial"/>
          <w:b/>
          <w:bCs/>
          <w:noProof/>
          <w:sz w:val="24"/>
          <w:szCs w:val="24"/>
          <w:lang w:val="mn-MN"/>
        </w:rPr>
        <w:t>2/</w:t>
      </w:r>
      <w:r w:rsidR="00DA666F" w:rsidRPr="00A6266A">
        <w:rPr>
          <w:rFonts w:ascii="Arial" w:hAnsi="Arial" w:cs="Arial"/>
          <w:b/>
          <w:bCs/>
          <w:noProof/>
          <w:sz w:val="24"/>
          <w:szCs w:val="24"/>
          <w:lang w:val="mn-MN"/>
        </w:rPr>
        <w:t xml:space="preserve">41 дүгээр зүйл.Тусгай бүсийн </w:t>
      </w:r>
      <w:r w:rsidR="00DE1DBF" w:rsidRPr="00A6266A">
        <w:rPr>
          <w:rFonts w:ascii="Arial" w:hAnsi="Arial" w:cs="Arial"/>
          <w:b/>
          <w:bCs/>
          <w:noProof/>
          <w:sz w:val="24"/>
          <w:szCs w:val="24"/>
          <w:lang w:val="mn-MN"/>
        </w:rPr>
        <w:t>З</w:t>
      </w:r>
      <w:r w:rsidR="00DA666F" w:rsidRPr="00A6266A">
        <w:rPr>
          <w:rFonts w:ascii="Arial" w:hAnsi="Arial" w:cs="Arial"/>
          <w:b/>
          <w:bCs/>
          <w:noProof/>
          <w:sz w:val="24"/>
          <w:szCs w:val="24"/>
          <w:lang w:val="mn-MN"/>
        </w:rPr>
        <w:t>ахирагч</w:t>
      </w:r>
    </w:p>
    <w:p w14:paraId="488045DE" w14:textId="77777777" w:rsidR="00DA666F" w:rsidRPr="00A6266A" w:rsidRDefault="00DA666F" w:rsidP="00305057">
      <w:pPr>
        <w:tabs>
          <w:tab w:val="left" w:pos="8550"/>
        </w:tabs>
        <w:spacing w:after="0" w:line="240" w:lineRule="auto"/>
        <w:ind w:firstLine="720"/>
        <w:jc w:val="both"/>
        <w:rPr>
          <w:rFonts w:ascii="Arial" w:hAnsi="Arial" w:cs="Arial"/>
          <w:noProof/>
          <w:sz w:val="24"/>
          <w:szCs w:val="24"/>
          <w:lang w:val="mn-MN"/>
        </w:rPr>
      </w:pPr>
    </w:p>
    <w:p w14:paraId="400423AA" w14:textId="43AF674A" w:rsidR="001F07EE" w:rsidRPr="00A6266A" w:rsidRDefault="00D916CC" w:rsidP="00305057">
      <w:pPr>
        <w:tabs>
          <w:tab w:val="left" w:pos="8550"/>
        </w:tabs>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w:t>
      </w:r>
      <w:r w:rsidR="009D4B43" w:rsidRPr="00A6266A">
        <w:rPr>
          <w:rFonts w:ascii="Arial" w:hAnsi="Arial" w:cs="Arial"/>
          <w:noProof/>
          <w:sz w:val="24"/>
          <w:szCs w:val="24"/>
          <w:lang w:val="mn-MN"/>
        </w:rPr>
        <w:t>41.1.Тусгай бүсийг дагуул хотод байгуулсан тохиолдолд</w:t>
      </w:r>
      <w:r w:rsidR="003A03D2" w:rsidRPr="00A6266A">
        <w:rPr>
          <w:rFonts w:ascii="Arial" w:hAnsi="Arial" w:cs="Arial"/>
          <w:noProof/>
          <w:sz w:val="24"/>
          <w:szCs w:val="24"/>
          <w:lang w:val="mn-MN"/>
        </w:rPr>
        <w:t xml:space="preserve"> тусгай бүсийн Захирагч нь тухайн дагуул хотын Захирагч</w:t>
      </w:r>
      <w:r w:rsidR="00D964F2" w:rsidRPr="00A6266A">
        <w:rPr>
          <w:rFonts w:ascii="Arial" w:hAnsi="Arial" w:cs="Arial"/>
          <w:noProof/>
          <w:sz w:val="24"/>
          <w:szCs w:val="24"/>
          <w:lang w:val="mn-MN"/>
        </w:rPr>
        <w:t xml:space="preserve"> бай</w:t>
      </w:r>
      <w:r w:rsidR="001F07EE" w:rsidRPr="00A6266A">
        <w:rPr>
          <w:rFonts w:ascii="Arial" w:hAnsi="Arial" w:cs="Arial"/>
          <w:noProof/>
          <w:sz w:val="24"/>
          <w:szCs w:val="24"/>
          <w:lang w:val="mn-MN"/>
        </w:rPr>
        <w:t>на.</w:t>
      </w:r>
    </w:p>
    <w:p w14:paraId="174757F2" w14:textId="77777777" w:rsidR="001F07EE" w:rsidRPr="00A6266A" w:rsidRDefault="001F07EE" w:rsidP="00305057">
      <w:pPr>
        <w:tabs>
          <w:tab w:val="left" w:pos="8550"/>
        </w:tabs>
        <w:spacing w:after="0" w:line="240" w:lineRule="auto"/>
        <w:ind w:firstLine="720"/>
        <w:jc w:val="both"/>
        <w:rPr>
          <w:rFonts w:ascii="Arial" w:hAnsi="Arial" w:cs="Arial"/>
          <w:noProof/>
          <w:sz w:val="24"/>
          <w:szCs w:val="24"/>
          <w:lang w:val="mn-MN"/>
        </w:rPr>
      </w:pPr>
    </w:p>
    <w:p w14:paraId="32552B9E" w14:textId="55F747E3" w:rsidR="009D4B43" w:rsidRPr="00A6266A" w:rsidRDefault="001F07EE" w:rsidP="00305057">
      <w:pPr>
        <w:tabs>
          <w:tab w:val="left" w:pos="8550"/>
        </w:tabs>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 xml:space="preserve"> 41.2.Энэ хуулийн 41.1-д зааснаас </w:t>
      </w:r>
      <w:r w:rsidR="003A03D2" w:rsidRPr="00A6266A">
        <w:rPr>
          <w:rFonts w:ascii="Arial" w:hAnsi="Arial" w:cs="Arial"/>
          <w:noProof/>
          <w:sz w:val="24"/>
          <w:szCs w:val="24"/>
          <w:lang w:val="mn-MN"/>
        </w:rPr>
        <w:t>бусад</w:t>
      </w:r>
      <w:r w:rsidRPr="00A6266A">
        <w:rPr>
          <w:rFonts w:ascii="Arial" w:hAnsi="Arial" w:cs="Arial"/>
          <w:noProof/>
          <w:sz w:val="24"/>
          <w:szCs w:val="24"/>
          <w:lang w:val="mn-MN"/>
        </w:rPr>
        <w:t xml:space="preserve"> нутаг дэвсгэрт байгуулсан</w:t>
      </w:r>
      <w:r w:rsidR="003A03D2" w:rsidRPr="00A6266A">
        <w:rPr>
          <w:rFonts w:ascii="Arial" w:hAnsi="Arial" w:cs="Arial"/>
          <w:noProof/>
          <w:sz w:val="24"/>
          <w:szCs w:val="24"/>
          <w:lang w:val="mn-MN"/>
        </w:rPr>
        <w:t xml:space="preserve"> тусгай бүсийн Захирагч</w:t>
      </w:r>
      <w:r w:rsidR="00CB5179" w:rsidRPr="00A6266A">
        <w:rPr>
          <w:rFonts w:ascii="Arial" w:hAnsi="Arial" w:cs="Arial"/>
          <w:noProof/>
          <w:sz w:val="24"/>
          <w:szCs w:val="24"/>
          <w:lang w:val="mn-MN"/>
        </w:rPr>
        <w:t xml:space="preserve"> нь</w:t>
      </w:r>
      <w:r w:rsidR="003A03D2" w:rsidRPr="00A6266A">
        <w:rPr>
          <w:rFonts w:ascii="Arial" w:hAnsi="Arial" w:cs="Arial"/>
          <w:noProof/>
          <w:sz w:val="24"/>
          <w:szCs w:val="24"/>
          <w:lang w:val="mn-MN"/>
        </w:rPr>
        <w:t xml:space="preserve"> </w:t>
      </w:r>
      <w:r w:rsidR="004E20C5" w:rsidRPr="00A6266A">
        <w:rPr>
          <w:rFonts w:ascii="Arial" w:hAnsi="Arial" w:cs="Arial"/>
          <w:noProof/>
          <w:sz w:val="24"/>
          <w:szCs w:val="24"/>
          <w:lang w:val="mn-MN"/>
        </w:rPr>
        <w:t xml:space="preserve">тухайн шатны </w:t>
      </w:r>
      <w:r w:rsidR="00AA725C" w:rsidRPr="00A6266A">
        <w:rPr>
          <w:rFonts w:ascii="Arial" w:hAnsi="Arial" w:cs="Arial"/>
          <w:noProof/>
          <w:sz w:val="24"/>
          <w:szCs w:val="24"/>
          <w:lang w:val="mn-MN"/>
        </w:rPr>
        <w:t>иргэдийн Төлөөлөгчдийн Хур</w:t>
      </w:r>
      <w:r w:rsidR="004E20C5" w:rsidRPr="00A6266A">
        <w:rPr>
          <w:rFonts w:ascii="Arial" w:hAnsi="Arial" w:cs="Arial"/>
          <w:noProof/>
          <w:sz w:val="24"/>
          <w:szCs w:val="24"/>
          <w:lang w:val="mn-MN"/>
        </w:rPr>
        <w:t>алд танилцуулснаар нийслэлийн</w:t>
      </w:r>
      <w:r w:rsidR="00AA725C" w:rsidRPr="00A6266A">
        <w:rPr>
          <w:rFonts w:ascii="Arial" w:hAnsi="Arial" w:cs="Arial"/>
          <w:noProof/>
          <w:sz w:val="24"/>
          <w:szCs w:val="24"/>
          <w:lang w:val="mn-MN"/>
        </w:rPr>
        <w:t xml:space="preserve"> Засаг дарга томил</w:t>
      </w:r>
      <w:r w:rsidR="00CB5179" w:rsidRPr="00A6266A">
        <w:rPr>
          <w:rFonts w:ascii="Arial" w:hAnsi="Arial" w:cs="Arial"/>
          <w:noProof/>
          <w:sz w:val="24"/>
          <w:szCs w:val="24"/>
          <w:lang w:val="mn-MN"/>
        </w:rPr>
        <w:t>сон этгээд байна.</w:t>
      </w:r>
      <w:r w:rsidR="009D4B43" w:rsidRPr="00A6266A">
        <w:rPr>
          <w:rFonts w:ascii="Arial" w:hAnsi="Arial" w:cs="Arial"/>
          <w:noProof/>
          <w:sz w:val="24"/>
          <w:szCs w:val="24"/>
          <w:lang w:val="mn-MN"/>
        </w:rPr>
        <w:t>”</w:t>
      </w:r>
    </w:p>
    <w:p w14:paraId="6D3A0DC2" w14:textId="577AF094" w:rsidR="003B29DB" w:rsidRPr="00A6266A" w:rsidRDefault="003B29DB" w:rsidP="00305057">
      <w:pPr>
        <w:tabs>
          <w:tab w:val="left" w:pos="3093"/>
        </w:tabs>
        <w:spacing w:after="0" w:line="240" w:lineRule="auto"/>
        <w:jc w:val="both"/>
        <w:rPr>
          <w:rFonts w:ascii="Arial" w:hAnsi="Arial" w:cs="Arial"/>
          <w:noProof/>
          <w:sz w:val="24"/>
          <w:szCs w:val="24"/>
          <w:lang w:val="mn-MN"/>
        </w:rPr>
      </w:pPr>
    </w:p>
    <w:p w14:paraId="19273484" w14:textId="30C99464" w:rsidR="000A57A5" w:rsidRPr="00A6266A" w:rsidRDefault="000A57A5" w:rsidP="000A57A5">
      <w:pPr>
        <w:tabs>
          <w:tab w:val="left" w:pos="8550"/>
        </w:tabs>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4 дүгээр зүйл.</w:t>
      </w:r>
      <w:r w:rsidRPr="00A6266A">
        <w:rPr>
          <w:rFonts w:ascii="Arial" w:hAnsi="Arial" w:cs="Arial"/>
          <w:noProof/>
          <w:sz w:val="24"/>
          <w:szCs w:val="24"/>
          <w:lang w:val="mn-MN"/>
        </w:rPr>
        <w:t>Монгол Улсын нийслэл Улаанбаатар хотын эрх зүйн байдлын тухай хуулийн 6 дугаар зүйлийн 6.5 дахь хэсгийн “хүн амын” гэснийг “хүн ам, барилгажилтын” гэж, 22 дугаар зүйлийн 22.1.1</w:t>
      </w:r>
      <w:r w:rsidR="00DA2AFB">
        <w:rPr>
          <w:rFonts w:ascii="Arial" w:hAnsi="Arial" w:cs="Arial"/>
          <w:noProof/>
          <w:sz w:val="24"/>
          <w:szCs w:val="24"/>
          <w:lang w:val="mn-MN"/>
        </w:rPr>
        <w:t xml:space="preserve">3 дахь заалтын </w:t>
      </w:r>
      <w:r w:rsidR="00DA2AFB" w:rsidRPr="00B8224C">
        <w:rPr>
          <w:rFonts w:ascii="Arial" w:hAnsi="Arial" w:cs="Arial"/>
          <w:noProof/>
          <w:sz w:val="24"/>
          <w:szCs w:val="24"/>
          <w:lang w:val="mn-MN"/>
        </w:rPr>
        <w:t>дугаарыг “22.1.15</w:t>
      </w:r>
      <w:r w:rsidRPr="00B8224C">
        <w:rPr>
          <w:rFonts w:ascii="Arial" w:hAnsi="Arial" w:cs="Arial"/>
          <w:noProof/>
          <w:sz w:val="24"/>
          <w:szCs w:val="24"/>
          <w:lang w:val="mn-MN"/>
        </w:rPr>
        <w:t>”</w:t>
      </w:r>
      <w:r w:rsidRPr="00A6266A">
        <w:rPr>
          <w:rFonts w:ascii="Arial" w:hAnsi="Arial" w:cs="Arial"/>
          <w:noProof/>
          <w:sz w:val="24"/>
          <w:szCs w:val="24"/>
          <w:lang w:val="mn-MN"/>
        </w:rPr>
        <w:t xml:space="preserve"> гэж, 38 дугаар зүйлийн 38.1 дэх хэсгийн “дагуул хотод” гэснийг “нийслэлийн нутаг дэвсгэр, дагуул хот болон бусад орон нутагт тухайн засаг захиргааны нэгжтэй тохиролцсоны үндсэн дээр” гэж тус тус өөрчилсүгэй. </w:t>
      </w:r>
    </w:p>
    <w:p w14:paraId="4829502C" w14:textId="77777777" w:rsidR="000A57A5" w:rsidRPr="00A6266A" w:rsidRDefault="000A57A5" w:rsidP="00305057">
      <w:pPr>
        <w:spacing w:after="0" w:line="240" w:lineRule="auto"/>
        <w:ind w:firstLine="720"/>
        <w:jc w:val="both"/>
        <w:rPr>
          <w:rFonts w:ascii="Arial" w:hAnsi="Arial" w:cs="Arial"/>
          <w:b/>
          <w:bCs/>
          <w:noProof/>
          <w:sz w:val="24"/>
          <w:szCs w:val="24"/>
          <w:lang w:val="mn-MN"/>
        </w:rPr>
      </w:pPr>
    </w:p>
    <w:p w14:paraId="35552A71" w14:textId="39A95C58" w:rsidR="00EB0250" w:rsidRPr="00A6266A" w:rsidRDefault="00163C1C"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5</w:t>
      </w:r>
      <w:r w:rsidR="00237D66" w:rsidRPr="00A6266A">
        <w:rPr>
          <w:rFonts w:ascii="Arial" w:hAnsi="Arial" w:cs="Arial"/>
          <w:b/>
          <w:bCs/>
          <w:noProof/>
          <w:sz w:val="24"/>
          <w:szCs w:val="24"/>
          <w:lang w:val="mn-MN"/>
        </w:rPr>
        <w:t xml:space="preserve"> д</w:t>
      </w:r>
      <w:r w:rsidR="00C0101A" w:rsidRPr="00A6266A">
        <w:rPr>
          <w:rFonts w:ascii="Arial" w:hAnsi="Arial" w:cs="Arial"/>
          <w:b/>
          <w:bCs/>
          <w:noProof/>
          <w:sz w:val="24"/>
          <w:szCs w:val="24"/>
          <w:lang w:val="mn-MN"/>
        </w:rPr>
        <w:t>угаа</w:t>
      </w:r>
      <w:r w:rsidR="00237D66" w:rsidRPr="00A6266A">
        <w:rPr>
          <w:rFonts w:ascii="Arial" w:hAnsi="Arial" w:cs="Arial"/>
          <w:b/>
          <w:bCs/>
          <w:noProof/>
          <w:sz w:val="24"/>
          <w:szCs w:val="24"/>
          <w:lang w:val="mn-MN"/>
        </w:rPr>
        <w:t>р зүйл.</w:t>
      </w:r>
      <w:r w:rsidR="00B972D0"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1F4A074C" w14:textId="77777777" w:rsidR="00EB0250" w:rsidRPr="00A6266A" w:rsidRDefault="00EB0250" w:rsidP="00305057">
      <w:pPr>
        <w:spacing w:after="0" w:line="240" w:lineRule="auto"/>
        <w:ind w:firstLine="720"/>
        <w:jc w:val="both"/>
        <w:rPr>
          <w:rFonts w:ascii="Arial" w:hAnsi="Arial" w:cs="Arial"/>
          <w:noProof/>
          <w:sz w:val="24"/>
          <w:szCs w:val="24"/>
          <w:lang w:val="mn-MN"/>
        </w:rPr>
      </w:pPr>
    </w:p>
    <w:p w14:paraId="4DEBD33B" w14:textId="77777777" w:rsidR="00367354" w:rsidRDefault="00367354" w:rsidP="00305057">
      <w:pPr>
        <w:spacing w:after="0" w:line="240" w:lineRule="auto"/>
        <w:ind w:left="720" w:firstLine="720"/>
        <w:rPr>
          <w:rFonts w:ascii="Arial" w:hAnsi="Arial" w:cs="Arial"/>
          <w:noProof/>
          <w:sz w:val="24"/>
          <w:szCs w:val="24"/>
          <w:lang w:val="mn-MN"/>
        </w:rPr>
      </w:pPr>
    </w:p>
    <w:p w14:paraId="6B134F5B" w14:textId="77777777" w:rsidR="00367354" w:rsidRPr="00A6266A" w:rsidRDefault="00367354" w:rsidP="00305057">
      <w:pPr>
        <w:spacing w:after="0" w:line="240" w:lineRule="auto"/>
        <w:ind w:left="720" w:firstLine="720"/>
        <w:rPr>
          <w:rFonts w:ascii="Arial" w:hAnsi="Arial" w:cs="Arial"/>
          <w:noProof/>
          <w:sz w:val="24"/>
          <w:szCs w:val="24"/>
          <w:lang w:val="mn-MN"/>
        </w:rPr>
      </w:pPr>
    </w:p>
    <w:p w14:paraId="77E99322" w14:textId="63A3AA0F" w:rsidR="00ED1B41" w:rsidRPr="00A6266A" w:rsidRDefault="00EB0250" w:rsidP="00305057">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Гарын үсэг</w:t>
      </w:r>
    </w:p>
    <w:p w14:paraId="18BFE269" w14:textId="77777777" w:rsidR="00ED1B41" w:rsidRPr="00A6266A" w:rsidRDefault="00ED1B41"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br w:type="page"/>
      </w:r>
    </w:p>
    <w:p w14:paraId="05B5C4DF" w14:textId="77777777" w:rsidR="0038592D" w:rsidRPr="00A6266A" w:rsidRDefault="0038592D"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lastRenderedPageBreak/>
        <w:t>Төсөл</w:t>
      </w:r>
    </w:p>
    <w:p w14:paraId="294E40CE" w14:textId="77777777" w:rsidR="0038592D" w:rsidRPr="00A6266A" w:rsidRDefault="0038592D"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3A18F59B" w14:textId="77777777" w:rsidR="0038592D" w:rsidRPr="00A6266A" w:rsidRDefault="0038592D" w:rsidP="00305057">
      <w:pPr>
        <w:spacing w:after="0" w:line="240" w:lineRule="auto"/>
        <w:jc w:val="center"/>
        <w:rPr>
          <w:rFonts w:ascii="Arial" w:hAnsi="Arial" w:cs="Arial"/>
          <w:b/>
          <w:bCs/>
          <w:noProof/>
          <w:sz w:val="24"/>
          <w:szCs w:val="24"/>
          <w:lang w:val="mn-MN"/>
        </w:rPr>
      </w:pPr>
    </w:p>
    <w:p w14:paraId="6A92FBD2" w14:textId="77777777" w:rsidR="0038592D" w:rsidRPr="00A6266A" w:rsidRDefault="0038592D"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23D39031" w14:textId="77777777" w:rsidR="0038592D" w:rsidRPr="00A6266A" w:rsidRDefault="0038592D"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5A2EB02C" w14:textId="77777777" w:rsidR="00FC74B9" w:rsidRPr="00A6266A" w:rsidRDefault="00FC74B9" w:rsidP="00305057">
      <w:pPr>
        <w:spacing w:after="0" w:line="240" w:lineRule="auto"/>
        <w:rPr>
          <w:rFonts w:ascii="Arial" w:hAnsi="Arial" w:cs="Arial"/>
          <w:noProof/>
          <w:sz w:val="24"/>
          <w:szCs w:val="24"/>
          <w:lang w:val="mn-MN"/>
        </w:rPr>
      </w:pPr>
    </w:p>
    <w:p w14:paraId="4C296C50" w14:textId="77777777" w:rsidR="00FC74B9" w:rsidRPr="00A6266A" w:rsidRDefault="00FC74B9" w:rsidP="00305057">
      <w:pPr>
        <w:spacing w:after="0" w:line="240" w:lineRule="auto"/>
        <w:rPr>
          <w:rFonts w:ascii="Arial" w:hAnsi="Arial" w:cs="Arial"/>
          <w:noProof/>
          <w:sz w:val="24"/>
          <w:szCs w:val="24"/>
          <w:lang w:val="mn-MN"/>
        </w:rPr>
      </w:pPr>
    </w:p>
    <w:p w14:paraId="6C2D1B37" w14:textId="77777777" w:rsidR="00FC74B9" w:rsidRPr="00A6266A" w:rsidRDefault="00FC74B9"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НИЙСЛЭЛ ХОТЫН АЛБАН ТАТВАРЫН ТУХАЙ ХУУЛЬД </w:t>
      </w:r>
    </w:p>
    <w:p w14:paraId="197A0B3D" w14:textId="77777777" w:rsidR="00FC74B9" w:rsidRPr="00A6266A" w:rsidRDefault="00FC74B9"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ӨӨРЧЛӨЛТ ОРУУЛАХ ТУХАЙ </w:t>
      </w:r>
    </w:p>
    <w:p w14:paraId="7A0DD92E" w14:textId="77777777" w:rsidR="00FC74B9" w:rsidRPr="00A6266A" w:rsidRDefault="00FC74B9" w:rsidP="00305057">
      <w:pPr>
        <w:spacing w:after="0" w:line="240" w:lineRule="auto"/>
        <w:jc w:val="center"/>
        <w:rPr>
          <w:rFonts w:ascii="Arial" w:hAnsi="Arial" w:cs="Arial"/>
          <w:b/>
          <w:bCs/>
          <w:noProof/>
          <w:sz w:val="24"/>
          <w:szCs w:val="24"/>
          <w:lang w:val="mn-MN"/>
        </w:rPr>
      </w:pPr>
    </w:p>
    <w:p w14:paraId="0051B87E" w14:textId="77777777" w:rsidR="00FC74B9" w:rsidRPr="00A6266A" w:rsidRDefault="00FC74B9" w:rsidP="00305057">
      <w:pPr>
        <w:spacing w:after="0" w:line="240" w:lineRule="auto"/>
        <w:rPr>
          <w:rFonts w:ascii="Arial" w:hAnsi="Arial" w:cs="Arial"/>
          <w:noProof/>
          <w:sz w:val="24"/>
          <w:szCs w:val="24"/>
          <w:lang w:val="mn-MN"/>
        </w:rPr>
      </w:pPr>
    </w:p>
    <w:p w14:paraId="5A1F7A23" w14:textId="4D0107D6" w:rsidR="00FC74B9" w:rsidRPr="00A6266A" w:rsidRDefault="00FC74B9"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1 дүгээр зүйл</w:t>
      </w:r>
      <w:r w:rsidRPr="00A6266A">
        <w:rPr>
          <w:rFonts w:ascii="Arial" w:hAnsi="Arial" w:cs="Arial"/>
          <w:noProof/>
          <w:sz w:val="24"/>
          <w:szCs w:val="24"/>
          <w:lang w:val="mn-MN"/>
        </w:rPr>
        <w:t>.Нийслэл хотын албан татварын тухай хуулийн 10 дугаар зүйлийн 10.1 дэх хэсгийн “7.2.1-7.2.4-т” гэснийг “7.2.1-7.2.6-д” гэж өөрчилсүгэй.</w:t>
      </w:r>
    </w:p>
    <w:p w14:paraId="049D6BAF" w14:textId="77777777" w:rsidR="00FC74B9" w:rsidRPr="00A6266A" w:rsidRDefault="00FC74B9" w:rsidP="00305057">
      <w:pPr>
        <w:spacing w:after="0" w:line="240" w:lineRule="auto"/>
        <w:ind w:firstLine="720"/>
        <w:jc w:val="both"/>
        <w:rPr>
          <w:rFonts w:ascii="Arial" w:hAnsi="Arial" w:cs="Arial"/>
          <w:noProof/>
          <w:sz w:val="24"/>
          <w:szCs w:val="24"/>
          <w:lang w:val="mn-MN"/>
        </w:rPr>
      </w:pPr>
    </w:p>
    <w:p w14:paraId="6B5227E5" w14:textId="7C09C8B6" w:rsidR="00FC74B9" w:rsidRPr="00A6266A" w:rsidRDefault="00FC74B9"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2 дугаар зүйл</w:t>
      </w:r>
      <w:r w:rsidRPr="00A6266A">
        <w:rPr>
          <w:rFonts w:ascii="Arial" w:hAnsi="Arial" w:cs="Arial"/>
          <w:noProof/>
          <w:sz w:val="24"/>
          <w:szCs w:val="24"/>
          <w:lang w:val="mn-MN"/>
        </w:rPr>
        <w:t>.</w:t>
      </w:r>
      <w:r w:rsidR="00B972D0"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49D15E6C" w14:textId="77777777" w:rsidR="00FC74B9" w:rsidRPr="00A6266A" w:rsidRDefault="00FC74B9" w:rsidP="00305057">
      <w:pPr>
        <w:spacing w:after="0" w:line="240" w:lineRule="auto"/>
        <w:rPr>
          <w:rFonts w:ascii="Arial" w:hAnsi="Arial" w:cs="Arial"/>
          <w:noProof/>
          <w:sz w:val="24"/>
          <w:szCs w:val="24"/>
          <w:lang w:val="mn-MN"/>
        </w:rPr>
      </w:pPr>
    </w:p>
    <w:p w14:paraId="0020342C" w14:textId="77777777" w:rsidR="00FC74B9" w:rsidRPr="00A6266A" w:rsidRDefault="00FC74B9" w:rsidP="00305057">
      <w:pPr>
        <w:spacing w:after="0" w:line="240" w:lineRule="auto"/>
        <w:rPr>
          <w:rFonts w:ascii="Arial" w:hAnsi="Arial" w:cs="Arial"/>
          <w:noProof/>
          <w:sz w:val="24"/>
          <w:szCs w:val="24"/>
          <w:lang w:val="mn-MN"/>
        </w:rPr>
      </w:pPr>
    </w:p>
    <w:p w14:paraId="6E7E34C7" w14:textId="1BDC7037" w:rsidR="00FC74B9" w:rsidRPr="00A6266A" w:rsidRDefault="00982D33" w:rsidP="00305057">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Гарын үсэг</w:t>
      </w:r>
    </w:p>
    <w:p w14:paraId="7ABBAA5B" w14:textId="77777777" w:rsidR="00FC74B9" w:rsidRPr="00A6266A" w:rsidRDefault="00FC74B9" w:rsidP="00305057">
      <w:pPr>
        <w:spacing w:after="0" w:line="240" w:lineRule="auto"/>
        <w:jc w:val="center"/>
        <w:rPr>
          <w:rFonts w:ascii="Arial" w:hAnsi="Arial" w:cs="Arial"/>
          <w:noProof/>
          <w:sz w:val="24"/>
          <w:szCs w:val="24"/>
          <w:lang w:val="mn-MN"/>
        </w:rPr>
      </w:pPr>
    </w:p>
    <w:p w14:paraId="0C835B39" w14:textId="77777777" w:rsidR="00FC74B9" w:rsidRPr="00A6266A" w:rsidRDefault="00FC74B9" w:rsidP="00305057">
      <w:pPr>
        <w:spacing w:after="0" w:line="240" w:lineRule="auto"/>
        <w:jc w:val="center"/>
        <w:rPr>
          <w:rFonts w:ascii="Arial" w:hAnsi="Arial" w:cs="Arial"/>
          <w:noProof/>
          <w:sz w:val="24"/>
          <w:szCs w:val="24"/>
          <w:lang w:val="mn-MN"/>
        </w:rPr>
      </w:pPr>
    </w:p>
    <w:p w14:paraId="264F5E6B" w14:textId="77777777" w:rsidR="00521B85" w:rsidRPr="00A6266A" w:rsidRDefault="00521B85" w:rsidP="00305057">
      <w:pPr>
        <w:spacing w:after="0" w:line="240" w:lineRule="auto"/>
        <w:jc w:val="center"/>
        <w:rPr>
          <w:rFonts w:ascii="Arial" w:hAnsi="Arial" w:cs="Arial"/>
          <w:noProof/>
          <w:sz w:val="24"/>
          <w:szCs w:val="24"/>
          <w:lang w:val="mn-MN"/>
        </w:rPr>
      </w:pPr>
    </w:p>
    <w:p w14:paraId="4DE5F800" w14:textId="77777777" w:rsidR="00521B85" w:rsidRPr="00A6266A" w:rsidRDefault="00521B85" w:rsidP="00305057">
      <w:pPr>
        <w:spacing w:after="0" w:line="240" w:lineRule="auto"/>
        <w:jc w:val="center"/>
        <w:rPr>
          <w:rFonts w:ascii="Arial" w:hAnsi="Arial" w:cs="Arial"/>
          <w:noProof/>
          <w:sz w:val="24"/>
          <w:szCs w:val="24"/>
          <w:lang w:val="mn-MN"/>
        </w:rPr>
      </w:pPr>
    </w:p>
    <w:p w14:paraId="0A67FCA2" w14:textId="77777777" w:rsidR="00521B85" w:rsidRPr="00A6266A" w:rsidRDefault="00521B85" w:rsidP="00305057">
      <w:pPr>
        <w:spacing w:after="0" w:line="240" w:lineRule="auto"/>
        <w:jc w:val="center"/>
        <w:rPr>
          <w:rFonts w:ascii="Arial" w:hAnsi="Arial" w:cs="Arial"/>
          <w:noProof/>
          <w:sz w:val="24"/>
          <w:szCs w:val="24"/>
          <w:lang w:val="mn-MN"/>
        </w:rPr>
      </w:pPr>
    </w:p>
    <w:p w14:paraId="52538427" w14:textId="77777777" w:rsidR="00521B85" w:rsidRPr="00A6266A" w:rsidRDefault="00521B85" w:rsidP="00305057">
      <w:pPr>
        <w:spacing w:after="0" w:line="240" w:lineRule="auto"/>
        <w:jc w:val="center"/>
        <w:rPr>
          <w:rFonts w:ascii="Arial" w:hAnsi="Arial" w:cs="Arial"/>
          <w:noProof/>
          <w:sz w:val="24"/>
          <w:szCs w:val="24"/>
          <w:lang w:val="mn-MN"/>
        </w:rPr>
      </w:pPr>
    </w:p>
    <w:p w14:paraId="6901B9F0" w14:textId="77777777" w:rsidR="00521B85" w:rsidRPr="00A6266A" w:rsidRDefault="00521B85" w:rsidP="00305057">
      <w:pPr>
        <w:spacing w:after="0" w:line="240" w:lineRule="auto"/>
        <w:jc w:val="center"/>
        <w:rPr>
          <w:rFonts w:ascii="Arial" w:hAnsi="Arial" w:cs="Arial"/>
          <w:noProof/>
          <w:sz w:val="24"/>
          <w:szCs w:val="24"/>
          <w:lang w:val="mn-MN"/>
        </w:rPr>
      </w:pPr>
    </w:p>
    <w:p w14:paraId="02470A00" w14:textId="77777777" w:rsidR="00521B85" w:rsidRPr="00A6266A" w:rsidRDefault="00521B85" w:rsidP="00305057">
      <w:pPr>
        <w:spacing w:after="0" w:line="240" w:lineRule="auto"/>
        <w:jc w:val="center"/>
        <w:rPr>
          <w:rFonts w:ascii="Arial" w:hAnsi="Arial" w:cs="Arial"/>
          <w:noProof/>
          <w:sz w:val="24"/>
          <w:szCs w:val="24"/>
          <w:lang w:val="mn-MN"/>
        </w:rPr>
      </w:pPr>
    </w:p>
    <w:p w14:paraId="7A57655B" w14:textId="77777777" w:rsidR="00521B85" w:rsidRPr="00A6266A" w:rsidRDefault="00521B85" w:rsidP="00305057">
      <w:pPr>
        <w:spacing w:after="0" w:line="240" w:lineRule="auto"/>
        <w:jc w:val="right"/>
        <w:rPr>
          <w:rFonts w:ascii="Arial" w:hAnsi="Arial" w:cs="Arial"/>
          <w:noProof/>
          <w:sz w:val="24"/>
          <w:szCs w:val="24"/>
          <w:lang w:val="mn-MN"/>
        </w:rPr>
      </w:pPr>
    </w:p>
    <w:p w14:paraId="05D85F95" w14:textId="77777777" w:rsidR="00521B85" w:rsidRPr="00A6266A" w:rsidRDefault="00521B85" w:rsidP="00305057">
      <w:pPr>
        <w:spacing w:after="0" w:line="240" w:lineRule="auto"/>
        <w:jc w:val="right"/>
        <w:rPr>
          <w:rFonts w:ascii="Arial" w:hAnsi="Arial" w:cs="Arial"/>
          <w:noProof/>
          <w:sz w:val="24"/>
          <w:szCs w:val="24"/>
          <w:lang w:val="mn-MN"/>
        </w:rPr>
      </w:pPr>
    </w:p>
    <w:p w14:paraId="58D7838F" w14:textId="77777777" w:rsidR="00521B85" w:rsidRPr="00A6266A" w:rsidRDefault="00521B85" w:rsidP="00305057">
      <w:pPr>
        <w:spacing w:after="0" w:line="240" w:lineRule="auto"/>
        <w:jc w:val="right"/>
        <w:rPr>
          <w:rFonts w:ascii="Arial" w:hAnsi="Arial" w:cs="Arial"/>
          <w:noProof/>
          <w:sz w:val="24"/>
          <w:szCs w:val="24"/>
          <w:lang w:val="mn-MN"/>
        </w:rPr>
      </w:pPr>
    </w:p>
    <w:p w14:paraId="5EDEFA23" w14:textId="77777777" w:rsidR="00521B85" w:rsidRPr="00A6266A" w:rsidRDefault="00521B85" w:rsidP="00305057">
      <w:pPr>
        <w:spacing w:after="0" w:line="240" w:lineRule="auto"/>
        <w:jc w:val="right"/>
        <w:rPr>
          <w:rFonts w:ascii="Arial" w:hAnsi="Arial" w:cs="Arial"/>
          <w:noProof/>
          <w:sz w:val="24"/>
          <w:szCs w:val="24"/>
          <w:lang w:val="mn-MN"/>
        </w:rPr>
      </w:pPr>
    </w:p>
    <w:p w14:paraId="2B2EEDDA" w14:textId="77777777" w:rsidR="00521B85" w:rsidRPr="00A6266A" w:rsidRDefault="00521B85" w:rsidP="00305057">
      <w:pPr>
        <w:spacing w:after="0" w:line="240" w:lineRule="auto"/>
        <w:jc w:val="right"/>
        <w:rPr>
          <w:rFonts w:ascii="Arial" w:hAnsi="Arial" w:cs="Arial"/>
          <w:noProof/>
          <w:sz w:val="24"/>
          <w:szCs w:val="24"/>
          <w:lang w:val="mn-MN"/>
        </w:rPr>
      </w:pPr>
    </w:p>
    <w:p w14:paraId="42679591" w14:textId="77777777" w:rsidR="00521B85" w:rsidRPr="00A6266A" w:rsidRDefault="00521B85" w:rsidP="00305057">
      <w:pPr>
        <w:spacing w:after="0" w:line="240" w:lineRule="auto"/>
        <w:jc w:val="right"/>
        <w:rPr>
          <w:rFonts w:ascii="Arial" w:hAnsi="Arial" w:cs="Arial"/>
          <w:noProof/>
          <w:sz w:val="24"/>
          <w:szCs w:val="24"/>
          <w:lang w:val="mn-MN"/>
        </w:rPr>
      </w:pPr>
    </w:p>
    <w:p w14:paraId="1AE1BF8F" w14:textId="77777777" w:rsidR="00521B85" w:rsidRPr="00A6266A" w:rsidRDefault="00521B85" w:rsidP="00305057">
      <w:pPr>
        <w:spacing w:after="0" w:line="240" w:lineRule="auto"/>
        <w:jc w:val="right"/>
        <w:rPr>
          <w:rFonts w:ascii="Arial" w:hAnsi="Arial" w:cs="Arial"/>
          <w:noProof/>
          <w:sz w:val="24"/>
          <w:szCs w:val="24"/>
          <w:lang w:val="mn-MN"/>
        </w:rPr>
      </w:pPr>
    </w:p>
    <w:p w14:paraId="617E894B" w14:textId="77777777" w:rsidR="00521B85" w:rsidRPr="00A6266A" w:rsidRDefault="00521B85" w:rsidP="00305057">
      <w:pPr>
        <w:spacing w:after="0" w:line="240" w:lineRule="auto"/>
        <w:jc w:val="right"/>
        <w:rPr>
          <w:rFonts w:ascii="Arial" w:hAnsi="Arial" w:cs="Arial"/>
          <w:noProof/>
          <w:sz w:val="24"/>
          <w:szCs w:val="24"/>
          <w:lang w:val="mn-MN"/>
        </w:rPr>
      </w:pPr>
    </w:p>
    <w:p w14:paraId="4E65F2DD" w14:textId="77777777" w:rsidR="00521B85" w:rsidRPr="00A6266A" w:rsidRDefault="00521B85" w:rsidP="00305057">
      <w:pPr>
        <w:spacing w:after="0" w:line="240" w:lineRule="auto"/>
        <w:jc w:val="right"/>
        <w:rPr>
          <w:rFonts w:ascii="Arial" w:hAnsi="Arial" w:cs="Arial"/>
          <w:noProof/>
          <w:sz w:val="24"/>
          <w:szCs w:val="24"/>
          <w:lang w:val="mn-MN"/>
        </w:rPr>
      </w:pPr>
    </w:p>
    <w:p w14:paraId="3822E25A" w14:textId="77777777" w:rsidR="00521B85" w:rsidRPr="00A6266A" w:rsidRDefault="00521B85" w:rsidP="00305057">
      <w:pPr>
        <w:spacing w:after="0" w:line="240" w:lineRule="auto"/>
        <w:jc w:val="right"/>
        <w:rPr>
          <w:rFonts w:ascii="Arial" w:hAnsi="Arial" w:cs="Arial"/>
          <w:noProof/>
          <w:sz w:val="24"/>
          <w:szCs w:val="24"/>
          <w:lang w:val="mn-MN"/>
        </w:rPr>
      </w:pPr>
    </w:p>
    <w:p w14:paraId="2D5256E9" w14:textId="77777777" w:rsidR="00521B85" w:rsidRPr="00A6266A" w:rsidRDefault="00521B85" w:rsidP="00305057">
      <w:pPr>
        <w:spacing w:after="0" w:line="240" w:lineRule="auto"/>
        <w:jc w:val="right"/>
        <w:rPr>
          <w:rFonts w:ascii="Arial" w:hAnsi="Arial" w:cs="Arial"/>
          <w:noProof/>
          <w:sz w:val="24"/>
          <w:szCs w:val="24"/>
          <w:lang w:val="mn-MN"/>
        </w:rPr>
      </w:pPr>
    </w:p>
    <w:p w14:paraId="4ADCF5AC" w14:textId="77777777" w:rsidR="00521B85" w:rsidRPr="00A6266A" w:rsidRDefault="00521B85" w:rsidP="00305057">
      <w:pPr>
        <w:spacing w:after="0" w:line="240" w:lineRule="auto"/>
        <w:jc w:val="right"/>
        <w:rPr>
          <w:rFonts w:ascii="Arial" w:hAnsi="Arial" w:cs="Arial"/>
          <w:noProof/>
          <w:sz w:val="24"/>
          <w:szCs w:val="24"/>
          <w:lang w:val="mn-MN"/>
        </w:rPr>
      </w:pPr>
    </w:p>
    <w:p w14:paraId="19C996D6" w14:textId="77777777" w:rsidR="00521B85" w:rsidRPr="00A6266A" w:rsidRDefault="00521B85" w:rsidP="00305057">
      <w:pPr>
        <w:spacing w:after="0" w:line="240" w:lineRule="auto"/>
        <w:jc w:val="right"/>
        <w:rPr>
          <w:rFonts w:ascii="Arial" w:hAnsi="Arial" w:cs="Arial"/>
          <w:noProof/>
          <w:sz w:val="24"/>
          <w:szCs w:val="24"/>
          <w:lang w:val="mn-MN"/>
        </w:rPr>
      </w:pPr>
    </w:p>
    <w:p w14:paraId="65AC50EE" w14:textId="77777777" w:rsidR="00521B85" w:rsidRPr="00A6266A" w:rsidRDefault="00521B85" w:rsidP="00305057">
      <w:pPr>
        <w:spacing w:after="0" w:line="240" w:lineRule="auto"/>
        <w:jc w:val="right"/>
        <w:rPr>
          <w:rFonts w:ascii="Arial" w:hAnsi="Arial" w:cs="Arial"/>
          <w:noProof/>
          <w:sz w:val="24"/>
          <w:szCs w:val="24"/>
          <w:lang w:val="mn-MN"/>
        </w:rPr>
      </w:pPr>
    </w:p>
    <w:p w14:paraId="1EA9955A" w14:textId="77777777" w:rsidR="00521B85" w:rsidRPr="00A6266A" w:rsidRDefault="00521B85" w:rsidP="00305057">
      <w:pPr>
        <w:spacing w:after="0" w:line="240" w:lineRule="auto"/>
        <w:jc w:val="right"/>
        <w:rPr>
          <w:rFonts w:ascii="Arial" w:hAnsi="Arial" w:cs="Arial"/>
          <w:noProof/>
          <w:sz w:val="24"/>
          <w:szCs w:val="24"/>
          <w:lang w:val="mn-MN"/>
        </w:rPr>
      </w:pPr>
    </w:p>
    <w:p w14:paraId="6AD35DD5" w14:textId="77777777" w:rsidR="00521B85" w:rsidRPr="00A6266A" w:rsidRDefault="00521B85" w:rsidP="00305057">
      <w:pPr>
        <w:spacing w:after="0" w:line="240" w:lineRule="auto"/>
        <w:jc w:val="right"/>
        <w:rPr>
          <w:rFonts w:ascii="Arial" w:hAnsi="Arial" w:cs="Arial"/>
          <w:noProof/>
          <w:sz w:val="24"/>
          <w:szCs w:val="24"/>
          <w:lang w:val="mn-MN"/>
        </w:rPr>
      </w:pPr>
    </w:p>
    <w:p w14:paraId="49C3A0CD" w14:textId="77777777" w:rsidR="00521B85" w:rsidRPr="00A6266A" w:rsidRDefault="00521B85" w:rsidP="00305057">
      <w:pPr>
        <w:spacing w:after="0" w:line="240" w:lineRule="auto"/>
        <w:jc w:val="right"/>
        <w:rPr>
          <w:rFonts w:ascii="Arial" w:hAnsi="Arial" w:cs="Arial"/>
          <w:noProof/>
          <w:sz w:val="24"/>
          <w:szCs w:val="24"/>
          <w:lang w:val="mn-MN"/>
        </w:rPr>
      </w:pPr>
    </w:p>
    <w:p w14:paraId="70FCAC04" w14:textId="77777777" w:rsidR="00521B85" w:rsidRPr="00A6266A" w:rsidRDefault="00521B85" w:rsidP="00305057">
      <w:pPr>
        <w:spacing w:after="0" w:line="240" w:lineRule="auto"/>
        <w:jc w:val="right"/>
        <w:rPr>
          <w:rFonts w:ascii="Arial" w:hAnsi="Arial" w:cs="Arial"/>
          <w:noProof/>
          <w:sz w:val="24"/>
          <w:szCs w:val="24"/>
          <w:lang w:val="mn-MN"/>
        </w:rPr>
      </w:pPr>
    </w:p>
    <w:p w14:paraId="28600399" w14:textId="77777777" w:rsidR="00521B85" w:rsidRPr="00A6266A" w:rsidRDefault="00521B85" w:rsidP="00305057">
      <w:pPr>
        <w:spacing w:after="0" w:line="240" w:lineRule="auto"/>
        <w:jc w:val="right"/>
        <w:rPr>
          <w:rFonts w:ascii="Arial" w:hAnsi="Arial" w:cs="Arial"/>
          <w:noProof/>
          <w:sz w:val="24"/>
          <w:szCs w:val="24"/>
          <w:lang w:val="mn-MN"/>
        </w:rPr>
      </w:pPr>
    </w:p>
    <w:p w14:paraId="0676DF06" w14:textId="77777777" w:rsidR="00521B85" w:rsidRPr="00A6266A" w:rsidRDefault="00521B85" w:rsidP="00305057">
      <w:pPr>
        <w:spacing w:after="0" w:line="240" w:lineRule="auto"/>
        <w:jc w:val="right"/>
        <w:rPr>
          <w:rFonts w:ascii="Arial" w:hAnsi="Arial" w:cs="Arial"/>
          <w:noProof/>
          <w:sz w:val="24"/>
          <w:szCs w:val="24"/>
          <w:lang w:val="mn-MN"/>
        </w:rPr>
      </w:pPr>
    </w:p>
    <w:p w14:paraId="1956A5E0" w14:textId="77777777" w:rsidR="00521B85" w:rsidRPr="00A6266A" w:rsidRDefault="00521B85" w:rsidP="00305057">
      <w:pPr>
        <w:spacing w:after="0" w:line="240" w:lineRule="auto"/>
        <w:jc w:val="right"/>
        <w:rPr>
          <w:rFonts w:ascii="Arial" w:hAnsi="Arial" w:cs="Arial"/>
          <w:noProof/>
          <w:sz w:val="24"/>
          <w:szCs w:val="24"/>
          <w:lang w:val="mn-MN"/>
        </w:rPr>
      </w:pPr>
    </w:p>
    <w:p w14:paraId="627F4DF9" w14:textId="1E01C617" w:rsidR="0038592D" w:rsidRPr="00A6266A" w:rsidRDefault="001D787D"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br w:type="page"/>
      </w:r>
    </w:p>
    <w:p w14:paraId="64848791" w14:textId="44B38DB6" w:rsidR="00B729D8" w:rsidRPr="00A6266A" w:rsidRDefault="008A5E8C" w:rsidP="008A5E8C">
      <w:pPr>
        <w:jc w:val="right"/>
        <w:rPr>
          <w:rFonts w:ascii="Arial" w:hAnsi="Arial" w:cs="Arial"/>
          <w:b/>
          <w:bCs/>
          <w:noProof/>
          <w:sz w:val="24"/>
          <w:szCs w:val="24"/>
          <w:lang w:val="mn-MN"/>
        </w:rPr>
      </w:pPr>
      <w:r w:rsidRPr="00A6266A">
        <w:rPr>
          <w:rFonts w:ascii="Arial" w:hAnsi="Arial" w:cs="Arial"/>
          <w:noProof/>
          <w:sz w:val="24"/>
          <w:szCs w:val="24"/>
          <w:lang w:val="mn-MN"/>
        </w:rPr>
        <w:lastRenderedPageBreak/>
        <w:t>Төсөл</w:t>
      </w:r>
    </w:p>
    <w:p w14:paraId="48DF3BCC" w14:textId="78D6D3B4" w:rsidR="0038592D" w:rsidRPr="00A6266A" w:rsidRDefault="0038592D"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3705E1FE" w14:textId="77777777" w:rsidR="0038592D" w:rsidRPr="00A6266A" w:rsidRDefault="0038592D" w:rsidP="00305057">
      <w:pPr>
        <w:spacing w:after="0" w:line="240" w:lineRule="auto"/>
        <w:jc w:val="center"/>
        <w:rPr>
          <w:rFonts w:ascii="Arial" w:hAnsi="Arial" w:cs="Arial"/>
          <w:b/>
          <w:bCs/>
          <w:noProof/>
          <w:sz w:val="24"/>
          <w:szCs w:val="24"/>
          <w:lang w:val="mn-MN"/>
        </w:rPr>
      </w:pPr>
    </w:p>
    <w:p w14:paraId="77BBA1CA" w14:textId="77777777" w:rsidR="0038592D" w:rsidRPr="00A6266A" w:rsidRDefault="0038592D"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743ABE63" w14:textId="77777777" w:rsidR="0038592D" w:rsidRPr="00A6266A" w:rsidRDefault="0038592D"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130C8BCF" w14:textId="77777777" w:rsidR="001C29FB" w:rsidRPr="00A6266A" w:rsidRDefault="001C29FB" w:rsidP="00305057">
      <w:pPr>
        <w:spacing w:after="0" w:line="240" w:lineRule="auto"/>
        <w:rPr>
          <w:rFonts w:ascii="Arial" w:hAnsi="Arial" w:cs="Arial"/>
          <w:noProof/>
          <w:sz w:val="24"/>
          <w:szCs w:val="24"/>
          <w:lang w:val="mn-MN"/>
        </w:rPr>
      </w:pPr>
    </w:p>
    <w:p w14:paraId="635C4F93" w14:textId="77777777" w:rsidR="001C29FB" w:rsidRPr="00A6266A" w:rsidRDefault="001C29FB" w:rsidP="00305057">
      <w:pPr>
        <w:spacing w:after="0" w:line="240" w:lineRule="auto"/>
        <w:rPr>
          <w:rFonts w:ascii="Arial" w:hAnsi="Arial" w:cs="Arial"/>
          <w:noProof/>
          <w:sz w:val="24"/>
          <w:szCs w:val="24"/>
          <w:lang w:val="mn-MN"/>
        </w:rPr>
      </w:pPr>
    </w:p>
    <w:p w14:paraId="6765B043" w14:textId="11E42309" w:rsidR="001C29FB" w:rsidRPr="00A6266A" w:rsidRDefault="001C29FB" w:rsidP="00305057">
      <w:pPr>
        <w:spacing w:after="0" w:line="240" w:lineRule="auto"/>
        <w:jc w:val="center"/>
        <w:rPr>
          <w:rFonts w:ascii="Arial" w:hAnsi="Arial" w:cs="Arial"/>
          <w:b/>
          <w:bCs/>
          <w:noProof/>
          <w:sz w:val="24"/>
          <w:szCs w:val="24"/>
          <w:lang w:val="mn-MN"/>
        </w:rPr>
      </w:pPr>
      <w:bookmarkStart w:id="1" w:name="_Hlk136873224"/>
      <w:r w:rsidRPr="00A6266A">
        <w:rPr>
          <w:rFonts w:ascii="Arial" w:hAnsi="Arial" w:cs="Arial"/>
          <w:b/>
          <w:bCs/>
          <w:noProof/>
          <w:sz w:val="24"/>
          <w:szCs w:val="24"/>
          <w:lang w:val="mn-MN"/>
        </w:rPr>
        <w:t>ХОТ БАЙГУУЛАЛТЫН ТУХАЙ ХУУЛЬД НЭМЭЛТ</w:t>
      </w:r>
      <w:r w:rsidR="00CD609C" w:rsidRPr="00A6266A">
        <w:rPr>
          <w:rFonts w:ascii="Arial" w:hAnsi="Arial" w:cs="Arial"/>
          <w:b/>
          <w:bCs/>
          <w:noProof/>
          <w:sz w:val="24"/>
          <w:szCs w:val="24"/>
          <w:lang w:val="mn-MN"/>
        </w:rPr>
        <w:t>, ӨӨРЧЛӨЛТ</w:t>
      </w:r>
      <w:r w:rsidRPr="00A6266A">
        <w:rPr>
          <w:rFonts w:ascii="Arial" w:hAnsi="Arial" w:cs="Arial"/>
          <w:b/>
          <w:bCs/>
          <w:noProof/>
          <w:sz w:val="24"/>
          <w:szCs w:val="24"/>
          <w:lang w:val="mn-MN"/>
        </w:rPr>
        <w:t xml:space="preserve"> </w:t>
      </w:r>
    </w:p>
    <w:p w14:paraId="4327EFD4" w14:textId="77777777" w:rsidR="001C29FB" w:rsidRPr="00A6266A" w:rsidRDefault="001C29FB"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ОРУУЛАХ ТУХАЙ</w:t>
      </w:r>
    </w:p>
    <w:bookmarkEnd w:id="1"/>
    <w:p w14:paraId="6E286AA9" w14:textId="77777777" w:rsidR="001C29FB" w:rsidRPr="00A6266A" w:rsidRDefault="001C29FB" w:rsidP="00305057">
      <w:pPr>
        <w:spacing w:after="0" w:line="240" w:lineRule="auto"/>
        <w:jc w:val="center"/>
        <w:rPr>
          <w:rFonts w:ascii="Arial" w:hAnsi="Arial" w:cs="Arial"/>
          <w:b/>
          <w:bCs/>
          <w:noProof/>
          <w:sz w:val="24"/>
          <w:szCs w:val="24"/>
          <w:lang w:val="mn-MN"/>
        </w:rPr>
      </w:pPr>
    </w:p>
    <w:p w14:paraId="1F90BCA6" w14:textId="77777777" w:rsidR="001C29FB" w:rsidRPr="00A6266A" w:rsidRDefault="001C29FB" w:rsidP="00305057">
      <w:pPr>
        <w:spacing w:after="0" w:line="240" w:lineRule="auto"/>
        <w:rPr>
          <w:rFonts w:ascii="Arial" w:hAnsi="Arial" w:cs="Arial"/>
          <w:noProof/>
          <w:sz w:val="24"/>
          <w:szCs w:val="24"/>
          <w:lang w:val="mn-MN"/>
        </w:rPr>
      </w:pPr>
    </w:p>
    <w:p w14:paraId="0EA1EB79" w14:textId="0F051C84" w:rsidR="001C29FB" w:rsidRPr="00A6266A" w:rsidRDefault="001C29FB"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1 дүгээр зүйл</w:t>
      </w:r>
      <w:r w:rsidRPr="00A6266A">
        <w:rPr>
          <w:rFonts w:ascii="Arial" w:hAnsi="Arial" w:cs="Arial"/>
          <w:noProof/>
          <w:sz w:val="24"/>
          <w:szCs w:val="24"/>
          <w:lang w:val="mn-MN"/>
        </w:rPr>
        <w:t xml:space="preserve">.Хот байгуулалтын тухай хуулийн 9 дүгээр зүйлд доор дурдсан агуулгатай </w:t>
      </w:r>
      <w:r w:rsidR="006D007F" w:rsidRPr="00A6266A">
        <w:rPr>
          <w:rFonts w:ascii="Arial" w:hAnsi="Arial" w:cs="Arial"/>
          <w:bCs/>
          <w:noProof/>
          <w:sz w:val="24"/>
          <w:szCs w:val="24"/>
          <w:lang w:val="mn-MN"/>
        </w:rPr>
        <w:t>дараах</w:t>
      </w:r>
      <w:r w:rsidR="006D007F" w:rsidRPr="00A6266A">
        <w:rPr>
          <w:rFonts w:ascii="Arial" w:hAnsi="Arial" w:cs="Arial"/>
          <w:noProof/>
          <w:sz w:val="24"/>
          <w:szCs w:val="24"/>
          <w:lang w:val="mn-MN"/>
        </w:rPr>
        <w:t xml:space="preserve"> </w:t>
      </w:r>
      <w:r w:rsidRPr="00A6266A">
        <w:rPr>
          <w:rFonts w:ascii="Arial" w:hAnsi="Arial" w:cs="Arial"/>
          <w:noProof/>
          <w:sz w:val="24"/>
          <w:szCs w:val="24"/>
          <w:lang w:val="mn-MN"/>
        </w:rPr>
        <w:t>хэсэг, заалт нэмсүгэй:</w:t>
      </w:r>
    </w:p>
    <w:p w14:paraId="74D33926" w14:textId="77777777" w:rsidR="001C29FB" w:rsidRPr="00A6266A" w:rsidRDefault="001C29FB" w:rsidP="00305057">
      <w:pPr>
        <w:spacing w:after="0" w:line="240" w:lineRule="auto"/>
        <w:ind w:firstLine="720"/>
        <w:jc w:val="both"/>
        <w:rPr>
          <w:rFonts w:ascii="Arial" w:hAnsi="Arial" w:cs="Arial"/>
          <w:noProof/>
          <w:sz w:val="24"/>
          <w:szCs w:val="24"/>
          <w:lang w:val="mn-MN"/>
        </w:rPr>
      </w:pPr>
    </w:p>
    <w:p w14:paraId="66446FD9" w14:textId="50CB6303" w:rsidR="001C29FB" w:rsidRPr="00A6266A" w:rsidRDefault="006D007F" w:rsidP="00305057">
      <w:pPr>
        <w:spacing w:after="0" w:line="240" w:lineRule="auto"/>
        <w:ind w:firstLine="720"/>
        <w:jc w:val="both"/>
        <w:rPr>
          <w:rFonts w:ascii="Arial" w:hAnsi="Arial" w:cs="Arial"/>
          <w:b/>
          <w:bCs/>
          <w:noProof/>
          <w:sz w:val="24"/>
          <w:szCs w:val="24"/>
          <w:lang w:val="mn-MN"/>
        </w:rPr>
      </w:pPr>
      <w:r w:rsidRPr="00A6266A">
        <w:rPr>
          <w:rFonts w:ascii="Arial" w:hAnsi="Arial" w:cs="Arial"/>
          <w:b/>
          <w:bCs/>
          <w:noProof/>
          <w:sz w:val="24"/>
          <w:szCs w:val="24"/>
          <w:lang w:val="mn-MN"/>
        </w:rPr>
        <w:t>1</w:t>
      </w:r>
      <w:r w:rsidRPr="00A6266A">
        <w:rPr>
          <w:rFonts w:ascii="Arial" w:hAnsi="Arial" w:cs="Arial"/>
          <w:b/>
          <w:bCs/>
          <w:noProof/>
          <w:sz w:val="24"/>
          <w:szCs w:val="24"/>
        </w:rPr>
        <w:t>/</w:t>
      </w:r>
      <w:r w:rsidR="001C29FB" w:rsidRPr="00A6266A">
        <w:rPr>
          <w:rFonts w:ascii="Arial" w:hAnsi="Arial" w:cs="Arial"/>
          <w:b/>
          <w:bCs/>
          <w:noProof/>
          <w:sz w:val="24"/>
          <w:szCs w:val="24"/>
          <w:lang w:val="mn-MN"/>
        </w:rPr>
        <w:t>9 дүгээр зүйлийн 9.1.7</w:t>
      </w:r>
      <w:r w:rsidRPr="00A6266A">
        <w:rPr>
          <w:rFonts w:ascii="Arial" w:hAnsi="Arial" w:cs="Arial"/>
          <w:b/>
          <w:bCs/>
          <w:noProof/>
          <w:sz w:val="24"/>
          <w:szCs w:val="24"/>
          <w:lang w:val="mn-MN"/>
        </w:rPr>
        <w:t xml:space="preserve"> </w:t>
      </w:r>
      <w:r w:rsidRPr="00A6266A">
        <w:rPr>
          <w:rFonts w:ascii="Arial" w:hAnsi="Arial" w:cs="Arial"/>
          <w:b/>
          <w:bCs/>
          <w:noProof/>
          <w:sz w:val="24"/>
          <w:szCs w:val="24"/>
        </w:rPr>
        <w:t>дахь заалт</w:t>
      </w:r>
      <w:r w:rsidR="001C29FB" w:rsidRPr="00A6266A">
        <w:rPr>
          <w:rFonts w:ascii="Arial" w:hAnsi="Arial" w:cs="Arial"/>
          <w:b/>
          <w:bCs/>
          <w:noProof/>
          <w:sz w:val="24"/>
          <w:szCs w:val="24"/>
          <w:lang w:val="mn-MN"/>
        </w:rPr>
        <w:t xml:space="preserve">: </w:t>
      </w:r>
    </w:p>
    <w:p w14:paraId="6A83BA36" w14:textId="77777777" w:rsidR="001C29FB" w:rsidRPr="00A6266A" w:rsidRDefault="001C29FB" w:rsidP="00305057">
      <w:pPr>
        <w:spacing w:after="0" w:line="240" w:lineRule="auto"/>
        <w:ind w:firstLine="720"/>
        <w:jc w:val="both"/>
        <w:rPr>
          <w:rFonts w:ascii="Arial" w:hAnsi="Arial" w:cs="Arial"/>
          <w:noProof/>
          <w:sz w:val="24"/>
          <w:szCs w:val="24"/>
          <w:lang w:val="mn-MN"/>
        </w:rPr>
      </w:pPr>
    </w:p>
    <w:p w14:paraId="5A8B9669" w14:textId="299B0412" w:rsidR="001C29FB" w:rsidRPr="00A6266A" w:rsidRDefault="001C29FB" w:rsidP="00D916CC">
      <w:pPr>
        <w:spacing w:after="0" w:line="240" w:lineRule="auto"/>
        <w:ind w:firstLine="1418"/>
        <w:jc w:val="both"/>
        <w:rPr>
          <w:rFonts w:ascii="Arial" w:hAnsi="Arial" w:cs="Arial"/>
          <w:noProof/>
          <w:sz w:val="24"/>
          <w:szCs w:val="24"/>
          <w:lang w:val="mn-MN"/>
        </w:rPr>
      </w:pPr>
      <w:r w:rsidRPr="00A6266A">
        <w:rPr>
          <w:rFonts w:ascii="Arial" w:hAnsi="Arial" w:cs="Arial"/>
          <w:noProof/>
          <w:sz w:val="24"/>
          <w:szCs w:val="24"/>
          <w:lang w:val="mn-MN"/>
        </w:rPr>
        <w:t>“9.1.7.барилгажилт, нутаг дэвсгэрийн бүсчлэлийн ашиглалтын хязгаарлалтын норм зөрчигдсөн барилга байгууламжийн газрыг чөлөөлөх, шаардлагатай тохиолдолд  хязгаарлалт зөрчсөн барилга, байгууламж, зам, замын байгууламжийг шилжүүлэх, албадан буулгах зэргээр орц, гарцыг нээх арга хэмжээг авах;</w:t>
      </w:r>
      <w:r w:rsidR="00D916CC" w:rsidRPr="00A6266A">
        <w:rPr>
          <w:rFonts w:ascii="Arial" w:hAnsi="Arial" w:cs="Arial"/>
          <w:noProof/>
          <w:sz w:val="24"/>
          <w:szCs w:val="24"/>
          <w:lang w:val="mn-MN"/>
        </w:rPr>
        <w:t>”</w:t>
      </w:r>
    </w:p>
    <w:p w14:paraId="38163075" w14:textId="77777777" w:rsidR="001C29FB" w:rsidRPr="00A6266A" w:rsidRDefault="001C29FB" w:rsidP="00305057">
      <w:pPr>
        <w:spacing w:after="0" w:line="240" w:lineRule="auto"/>
        <w:ind w:firstLine="720"/>
        <w:jc w:val="both"/>
        <w:rPr>
          <w:rFonts w:ascii="Arial" w:hAnsi="Arial" w:cs="Arial"/>
          <w:noProof/>
          <w:sz w:val="24"/>
          <w:szCs w:val="24"/>
          <w:lang w:val="mn-MN"/>
        </w:rPr>
      </w:pPr>
    </w:p>
    <w:p w14:paraId="3FEE91DD" w14:textId="5C5D6C80" w:rsidR="006D007F" w:rsidRPr="00A6266A" w:rsidRDefault="006D007F" w:rsidP="006D007F">
      <w:pPr>
        <w:spacing w:after="0" w:line="240" w:lineRule="auto"/>
        <w:ind w:firstLine="720"/>
        <w:jc w:val="both"/>
        <w:rPr>
          <w:rFonts w:ascii="Arial" w:hAnsi="Arial" w:cs="Arial"/>
          <w:b/>
          <w:bCs/>
          <w:noProof/>
          <w:sz w:val="24"/>
          <w:szCs w:val="24"/>
          <w:lang w:val="mn-MN"/>
        </w:rPr>
      </w:pPr>
      <w:r w:rsidRPr="00A6266A">
        <w:rPr>
          <w:rFonts w:ascii="Arial" w:hAnsi="Arial" w:cs="Arial"/>
          <w:noProof/>
          <w:sz w:val="24"/>
          <w:szCs w:val="24"/>
        </w:rPr>
        <w:t>2/</w:t>
      </w:r>
      <w:r w:rsidRPr="00A6266A">
        <w:rPr>
          <w:rFonts w:ascii="Arial" w:hAnsi="Arial" w:cs="Arial"/>
          <w:b/>
          <w:bCs/>
          <w:noProof/>
          <w:sz w:val="24"/>
          <w:szCs w:val="24"/>
          <w:lang w:val="mn-MN"/>
        </w:rPr>
        <w:t xml:space="preserve">9 дүгээр зүйлийн 9.2 дахь хэсэг: </w:t>
      </w:r>
      <w:r w:rsidR="00C27BE5" w:rsidRPr="00A6266A">
        <w:rPr>
          <w:rFonts w:ascii="Arial" w:hAnsi="Arial" w:cs="Arial"/>
          <w:b/>
          <w:bCs/>
          <w:noProof/>
          <w:sz w:val="24"/>
          <w:szCs w:val="24"/>
          <w:lang w:val="mn-MN"/>
        </w:rPr>
        <w:t xml:space="preserve">    </w:t>
      </w:r>
    </w:p>
    <w:p w14:paraId="4B9875A7" w14:textId="77777777" w:rsidR="006D007F" w:rsidRPr="00A6266A" w:rsidRDefault="006D007F" w:rsidP="006D007F">
      <w:pPr>
        <w:spacing w:after="0" w:line="240" w:lineRule="auto"/>
        <w:jc w:val="both"/>
        <w:rPr>
          <w:rFonts w:ascii="Arial" w:hAnsi="Arial" w:cs="Arial"/>
          <w:noProof/>
          <w:sz w:val="24"/>
          <w:szCs w:val="24"/>
          <w:lang w:val="mn-MN"/>
        </w:rPr>
      </w:pPr>
    </w:p>
    <w:p w14:paraId="464DCB13" w14:textId="6DF7AC1B" w:rsidR="001C29FB" w:rsidRPr="00A6266A" w:rsidRDefault="008B314D" w:rsidP="00305057">
      <w:pPr>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w:t>
      </w:r>
      <w:r w:rsidR="001C29FB" w:rsidRPr="00A6266A">
        <w:rPr>
          <w:rFonts w:ascii="Arial" w:hAnsi="Arial" w:cs="Arial"/>
          <w:noProof/>
          <w:sz w:val="24"/>
          <w:szCs w:val="24"/>
          <w:lang w:val="mn-MN"/>
        </w:rPr>
        <w:t>9.2.Энэ хуулийн 9.1.7-д заасан газар чөлөөлөх, барилга байгууламж, зам, замын байгууламжийг шилжүүлэх, албадан буулгахтай холбоотой зардлыг буруутай этгээдээр гаргуулна.”</w:t>
      </w:r>
    </w:p>
    <w:p w14:paraId="7EC68A78" w14:textId="77777777" w:rsidR="00420AE0" w:rsidRPr="00A6266A" w:rsidRDefault="00420AE0" w:rsidP="00305057">
      <w:pPr>
        <w:spacing w:after="0" w:line="240" w:lineRule="auto"/>
        <w:ind w:firstLine="720"/>
        <w:jc w:val="both"/>
        <w:rPr>
          <w:rFonts w:ascii="Arial" w:hAnsi="Arial" w:cs="Arial"/>
          <w:noProof/>
          <w:sz w:val="24"/>
          <w:szCs w:val="24"/>
          <w:lang w:val="mn-MN"/>
        </w:rPr>
      </w:pPr>
    </w:p>
    <w:p w14:paraId="5A2B8D6F" w14:textId="6C6719FC" w:rsidR="00FF2239" w:rsidRPr="00A6266A" w:rsidRDefault="00FF2239"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2 дугаар зүйл.</w:t>
      </w:r>
      <w:r w:rsidRPr="00A6266A">
        <w:rPr>
          <w:rFonts w:ascii="Arial" w:hAnsi="Arial" w:cs="Arial"/>
          <w:noProof/>
          <w:sz w:val="24"/>
          <w:szCs w:val="24"/>
          <w:lang w:val="mn-MN"/>
        </w:rPr>
        <w:t>Хот байгуулалтын тухай хуулийн 12 дугаар зүйлийн 12.6.3 дахь заалтыг доор дурдсанаар өөрчлөн найруулсугай:</w:t>
      </w:r>
    </w:p>
    <w:p w14:paraId="3745B33D" w14:textId="77777777" w:rsidR="00FF2239" w:rsidRPr="00A6266A" w:rsidRDefault="00FF2239" w:rsidP="00305057">
      <w:pPr>
        <w:spacing w:after="0" w:line="240" w:lineRule="auto"/>
        <w:ind w:firstLine="720"/>
        <w:jc w:val="both"/>
        <w:rPr>
          <w:rFonts w:ascii="Arial" w:hAnsi="Arial" w:cs="Arial"/>
          <w:noProof/>
          <w:sz w:val="24"/>
          <w:szCs w:val="24"/>
          <w:lang w:val="mn-MN"/>
        </w:rPr>
      </w:pPr>
    </w:p>
    <w:p w14:paraId="518F393B" w14:textId="2630ED22" w:rsidR="00FF2239" w:rsidRPr="00A6266A" w:rsidRDefault="00FF2239" w:rsidP="00D257D4">
      <w:pPr>
        <w:spacing w:after="0" w:line="240" w:lineRule="auto"/>
        <w:ind w:left="142" w:firstLine="1298"/>
        <w:jc w:val="both"/>
        <w:rPr>
          <w:rFonts w:ascii="Arial" w:hAnsi="Arial" w:cs="Arial"/>
          <w:sz w:val="24"/>
          <w:szCs w:val="24"/>
          <w:lang w:val="mn-MN"/>
        </w:rPr>
      </w:pPr>
      <w:r w:rsidRPr="00A6266A">
        <w:rPr>
          <w:rFonts w:ascii="Arial" w:hAnsi="Arial" w:cs="Arial"/>
          <w:noProof/>
          <w:sz w:val="24"/>
          <w:szCs w:val="24"/>
          <w:lang w:val="mn-MN"/>
        </w:rPr>
        <w:t>“12.6.3.төлөвлөгөөнд хамааруулсан</w:t>
      </w:r>
      <w:r w:rsidR="006015DE" w:rsidRPr="00A6266A">
        <w:rPr>
          <w:rFonts w:ascii="Arial" w:hAnsi="Arial" w:cs="Arial"/>
          <w:noProof/>
          <w:sz w:val="24"/>
          <w:szCs w:val="24"/>
          <w:lang w:val="mn-MN"/>
        </w:rPr>
        <w:t xml:space="preserve"> нийт газар нутгийн болон </w:t>
      </w:r>
      <w:r w:rsidR="000E0273" w:rsidRPr="00A6266A">
        <w:rPr>
          <w:rFonts w:ascii="Arial" w:hAnsi="Arial" w:cs="Arial"/>
          <w:noProof/>
          <w:sz w:val="24"/>
          <w:szCs w:val="24"/>
          <w:lang w:val="mn-MN"/>
        </w:rPr>
        <w:t xml:space="preserve">барилга барих зориулалтаар олгосон </w:t>
      </w:r>
      <w:r w:rsidRPr="00A6266A">
        <w:rPr>
          <w:rFonts w:ascii="Arial" w:hAnsi="Arial" w:cs="Arial"/>
          <w:noProof/>
          <w:sz w:val="24"/>
          <w:szCs w:val="24"/>
          <w:lang w:val="mn-MN"/>
        </w:rPr>
        <w:t>газ</w:t>
      </w:r>
      <w:r w:rsidR="006015DE" w:rsidRPr="00A6266A">
        <w:rPr>
          <w:rFonts w:ascii="Arial" w:hAnsi="Arial" w:cs="Arial"/>
          <w:noProof/>
          <w:sz w:val="24"/>
          <w:szCs w:val="24"/>
          <w:lang w:val="mn-MN"/>
        </w:rPr>
        <w:t>рын нийт талбайн</w:t>
      </w:r>
      <w:r w:rsidRPr="00A6266A">
        <w:rPr>
          <w:rFonts w:ascii="Arial" w:hAnsi="Arial" w:cs="Arial"/>
          <w:noProof/>
          <w:sz w:val="24"/>
          <w:szCs w:val="24"/>
          <w:lang w:val="mn-MN"/>
        </w:rPr>
        <w:t xml:space="preserve"> 20-</w:t>
      </w:r>
      <w:r w:rsidR="00BB3A2E" w:rsidRPr="00A6266A">
        <w:rPr>
          <w:rFonts w:ascii="Arial" w:hAnsi="Arial" w:cs="Arial"/>
          <w:noProof/>
          <w:sz w:val="24"/>
          <w:szCs w:val="24"/>
          <w:lang w:val="mn-MN"/>
        </w:rPr>
        <w:t>и</w:t>
      </w:r>
      <w:r w:rsidRPr="00A6266A">
        <w:rPr>
          <w:rFonts w:ascii="Arial" w:hAnsi="Arial" w:cs="Arial"/>
          <w:noProof/>
          <w:sz w:val="24"/>
          <w:szCs w:val="24"/>
          <w:lang w:val="mn-MN"/>
        </w:rPr>
        <w:t>ос доошгүй хувь нь цэцэрлэг, ногоон байгууламж,</w:t>
      </w:r>
      <w:r w:rsidR="00A03EAE" w:rsidRPr="00A6266A">
        <w:rPr>
          <w:rFonts w:ascii="Arial" w:hAnsi="Arial" w:cs="Arial"/>
          <w:sz w:val="24"/>
          <w:szCs w:val="24"/>
          <w:lang w:val="mn-MN"/>
        </w:rPr>
        <w:t xml:space="preserve"> </w:t>
      </w:r>
      <w:r w:rsidRPr="00A6266A">
        <w:rPr>
          <w:rFonts w:ascii="Arial" w:hAnsi="Arial" w:cs="Arial"/>
          <w:noProof/>
          <w:sz w:val="24"/>
          <w:szCs w:val="24"/>
          <w:lang w:val="mn-MN"/>
        </w:rPr>
        <w:t>20-</w:t>
      </w:r>
      <w:r w:rsidR="00BB3A2E" w:rsidRPr="00A6266A">
        <w:rPr>
          <w:rFonts w:ascii="Arial" w:hAnsi="Arial" w:cs="Arial"/>
          <w:noProof/>
          <w:sz w:val="24"/>
          <w:szCs w:val="24"/>
          <w:lang w:val="mn-MN"/>
        </w:rPr>
        <w:t>и</w:t>
      </w:r>
      <w:r w:rsidRPr="00A6266A">
        <w:rPr>
          <w:rFonts w:ascii="Arial" w:hAnsi="Arial" w:cs="Arial"/>
          <w:noProof/>
          <w:sz w:val="24"/>
          <w:szCs w:val="24"/>
          <w:lang w:val="mn-MN"/>
        </w:rPr>
        <w:t>ос доошгүй хувь нь авто зогсоол</w:t>
      </w:r>
      <w:r w:rsidR="006C6606" w:rsidRPr="00A6266A">
        <w:rPr>
          <w:rFonts w:ascii="Arial" w:hAnsi="Arial" w:cs="Arial"/>
          <w:noProof/>
          <w:sz w:val="24"/>
          <w:szCs w:val="24"/>
          <w:lang w:val="mn-MN"/>
        </w:rPr>
        <w:t>то</w:t>
      </w:r>
      <w:r w:rsidR="002B2AA3" w:rsidRPr="00A6266A">
        <w:rPr>
          <w:rFonts w:ascii="Arial" w:hAnsi="Arial" w:cs="Arial"/>
          <w:noProof/>
          <w:sz w:val="24"/>
          <w:szCs w:val="24"/>
          <w:lang w:val="mn-MN"/>
        </w:rPr>
        <w:t xml:space="preserve">й байна. </w:t>
      </w:r>
      <w:r w:rsidR="000656FA" w:rsidRPr="00A6266A">
        <w:rPr>
          <w:rFonts w:ascii="Arial" w:hAnsi="Arial" w:cs="Arial"/>
          <w:sz w:val="24"/>
          <w:szCs w:val="24"/>
          <w:lang w:val="mn-MN"/>
        </w:rPr>
        <w:t>Хог хаягдлыг цуглуулах, ангилан ялгах, тээвэрлэх зориулалт бүхий талбайтай байна.</w:t>
      </w:r>
      <w:r w:rsidR="00CC0FE4" w:rsidRPr="00A6266A">
        <w:rPr>
          <w:rFonts w:ascii="Arial" w:hAnsi="Arial" w:cs="Arial"/>
          <w:sz w:val="24"/>
          <w:szCs w:val="24"/>
          <w:lang w:val="mn-MN"/>
        </w:rPr>
        <w:t>”</w:t>
      </w:r>
    </w:p>
    <w:p w14:paraId="1EFAB10E" w14:textId="77777777" w:rsidR="00432963" w:rsidRPr="00A6266A" w:rsidRDefault="00432963" w:rsidP="00305057">
      <w:pPr>
        <w:spacing w:after="0" w:line="240" w:lineRule="auto"/>
        <w:ind w:firstLine="720"/>
        <w:jc w:val="both"/>
        <w:rPr>
          <w:rFonts w:ascii="Arial" w:hAnsi="Arial" w:cs="Arial"/>
          <w:sz w:val="24"/>
          <w:szCs w:val="24"/>
          <w:lang w:val="mn-MN"/>
        </w:rPr>
      </w:pPr>
    </w:p>
    <w:p w14:paraId="19F307FA" w14:textId="5A0EAAD3" w:rsidR="00432963" w:rsidRPr="00A6266A" w:rsidRDefault="00432963" w:rsidP="00305057">
      <w:pPr>
        <w:spacing w:after="0" w:line="240" w:lineRule="auto"/>
        <w:ind w:firstLine="720"/>
        <w:jc w:val="both"/>
        <w:rPr>
          <w:rFonts w:ascii="Arial" w:hAnsi="Arial" w:cs="Arial"/>
          <w:sz w:val="24"/>
          <w:szCs w:val="24"/>
          <w:lang w:val="mn-MN"/>
        </w:rPr>
      </w:pPr>
      <w:r w:rsidRPr="00A6266A">
        <w:rPr>
          <w:rFonts w:ascii="Arial" w:hAnsi="Arial" w:cs="Arial"/>
          <w:b/>
          <w:bCs/>
          <w:sz w:val="24"/>
          <w:szCs w:val="24"/>
          <w:lang w:val="mn-MN"/>
        </w:rPr>
        <w:t>3 дугаар зүйл.</w:t>
      </w:r>
      <w:r w:rsidRPr="00A6266A">
        <w:rPr>
          <w:rFonts w:ascii="Arial" w:hAnsi="Arial" w:cs="Arial"/>
          <w:noProof/>
          <w:sz w:val="24"/>
          <w:szCs w:val="24"/>
          <w:lang w:val="mn-MN"/>
        </w:rPr>
        <w:t>Хот байгуулалтын тухай хуулийн</w:t>
      </w:r>
      <w:r w:rsidR="000D6360" w:rsidRPr="00A6266A">
        <w:rPr>
          <w:rFonts w:ascii="Arial" w:hAnsi="Arial" w:cs="Arial"/>
          <w:noProof/>
          <w:sz w:val="24"/>
          <w:szCs w:val="24"/>
          <w:lang w:val="mn-MN"/>
        </w:rPr>
        <w:t xml:space="preserve"> 12 дугаар зүйлийн 12.8 дахь хэсгийн “70 хувиас” гэснийг “60 хувиас” гэж өөрчилсүгэй.</w:t>
      </w:r>
    </w:p>
    <w:p w14:paraId="6FF0DA7E" w14:textId="77777777" w:rsidR="00F57148" w:rsidRPr="00A6266A" w:rsidRDefault="00F57148" w:rsidP="00305057">
      <w:pPr>
        <w:spacing w:after="0" w:line="240" w:lineRule="auto"/>
        <w:ind w:firstLine="720"/>
        <w:jc w:val="both"/>
        <w:rPr>
          <w:rFonts w:ascii="Arial" w:hAnsi="Arial" w:cs="Arial"/>
          <w:sz w:val="24"/>
          <w:szCs w:val="24"/>
          <w:lang w:val="mn-MN"/>
        </w:rPr>
      </w:pPr>
    </w:p>
    <w:p w14:paraId="09AF7B99" w14:textId="19C5805A" w:rsidR="00EB0250" w:rsidRPr="00A6266A" w:rsidRDefault="00432963" w:rsidP="00305057">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4</w:t>
      </w:r>
      <w:r w:rsidR="00420AE0" w:rsidRPr="00A6266A">
        <w:rPr>
          <w:rFonts w:ascii="Arial" w:hAnsi="Arial" w:cs="Arial"/>
          <w:b/>
          <w:bCs/>
          <w:noProof/>
          <w:sz w:val="24"/>
          <w:szCs w:val="24"/>
          <w:lang w:val="mn-MN"/>
        </w:rPr>
        <w:t xml:space="preserve"> </w:t>
      </w:r>
      <w:r w:rsidR="001C29FB" w:rsidRPr="00A6266A">
        <w:rPr>
          <w:rFonts w:ascii="Arial" w:hAnsi="Arial" w:cs="Arial"/>
          <w:b/>
          <w:bCs/>
          <w:noProof/>
          <w:sz w:val="24"/>
          <w:szCs w:val="24"/>
          <w:lang w:val="mn-MN"/>
        </w:rPr>
        <w:t>д</w:t>
      </w:r>
      <w:r w:rsidRPr="00A6266A">
        <w:rPr>
          <w:rFonts w:ascii="Arial" w:hAnsi="Arial" w:cs="Arial"/>
          <w:b/>
          <w:bCs/>
          <w:noProof/>
          <w:sz w:val="24"/>
          <w:szCs w:val="24"/>
          <w:lang w:val="mn-MN"/>
        </w:rPr>
        <w:t>үгээ</w:t>
      </w:r>
      <w:r w:rsidR="001C29FB" w:rsidRPr="00A6266A">
        <w:rPr>
          <w:rFonts w:ascii="Arial" w:hAnsi="Arial" w:cs="Arial"/>
          <w:b/>
          <w:bCs/>
          <w:noProof/>
          <w:sz w:val="24"/>
          <w:szCs w:val="24"/>
          <w:lang w:val="mn-MN"/>
        </w:rPr>
        <w:t>р зүйл</w:t>
      </w:r>
      <w:r w:rsidR="001C29FB" w:rsidRPr="00A6266A">
        <w:rPr>
          <w:rFonts w:ascii="Arial" w:hAnsi="Arial" w:cs="Arial"/>
          <w:noProof/>
          <w:sz w:val="24"/>
          <w:szCs w:val="24"/>
          <w:lang w:val="mn-MN"/>
        </w:rPr>
        <w:t>.</w:t>
      </w:r>
      <w:r w:rsidR="00B972D0"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2C2542DF" w14:textId="77777777" w:rsidR="00EB0250" w:rsidRPr="00A6266A" w:rsidRDefault="00EB0250" w:rsidP="00305057">
      <w:pPr>
        <w:spacing w:after="0" w:line="240" w:lineRule="auto"/>
        <w:ind w:firstLine="720"/>
        <w:jc w:val="both"/>
        <w:rPr>
          <w:rFonts w:ascii="Arial" w:hAnsi="Arial" w:cs="Arial"/>
          <w:noProof/>
          <w:sz w:val="24"/>
          <w:szCs w:val="24"/>
          <w:lang w:val="mn-MN"/>
        </w:rPr>
      </w:pPr>
    </w:p>
    <w:p w14:paraId="2C8337E2" w14:textId="77777777" w:rsidR="00EB0250" w:rsidRPr="00A6266A" w:rsidRDefault="00EB0250" w:rsidP="00305057">
      <w:pPr>
        <w:spacing w:after="0" w:line="240" w:lineRule="auto"/>
        <w:ind w:left="720" w:firstLine="720"/>
        <w:rPr>
          <w:rFonts w:ascii="Arial" w:hAnsi="Arial" w:cs="Arial"/>
          <w:noProof/>
          <w:sz w:val="24"/>
          <w:szCs w:val="24"/>
          <w:lang w:val="mn-MN"/>
        </w:rPr>
      </w:pPr>
    </w:p>
    <w:p w14:paraId="4103AEE5" w14:textId="77777777" w:rsidR="00EB0250" w:rsidRPr="00A6266A" w:rsidRDefault="00EB0250" w:rsidP="00305057">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Гарын үсэг</w:t>
      </w:r>
    </w:p>
    <w:p w14:paraId="5BDB3B61" w14:textId="45596035" w:rsidR="001C29FB" w:rsidRPr="00A6266A" w:rsidRDefault="001C29FB" w:rsidP="00305057">
      <w:pPr>
        <w:spacing w:after="0" w:line="240" w:lineRule="auto"/>
        <w:ind w:firstLine="720"/>
        <w:jc w:val="both"/>
        <w:rPr>
          <w:rFonts w:ascii="Arial" w:hAnsi="Arial" w:cs="Arial"/>
          <w:noProof/>
          <w:sz w:val="24"/>
          <w:szCs w:val="24"/>
          <w:lang w:val="mn-MN"/>
        </w:rPr>
      </w:pPr>
    </w:p>
    <w:p w14:paraId="0481CFAF" w14:textId="77777777" w:rsidR="001C29FB" w:rsidRPr="00A6266A" w:rsidRDefault="001C29FB" w:rsidP="00305057">
      <w:pPr>
        <w:spacing w:after="0" w:line="240" w:lineRule="auto"/>
        <w:jc w:val="center"/>
        <w:rPr>
          <w:rFonts w:ascii="Arial" w:hAnsi="Arial" w:cs="Arial"/>
          <w:noProof/>
          <w:sz w:val="24"/>
          <w:szCs w:val="24"/>
          <w:lang w:val="mn-MN"/>
        </w:rPr>
      </w:pPr>
    </w:p>
    <w:p w14:paraId="03091F14" w14:textId="77777777" w:rsidR="007B03E3" w:rsidRPr="00A6266A" w:rsidRDefault="007B03E3" w:rsidP="00305057">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br/>
      </w:r>
    </w:p>
    <w:p w14:paraId="0FFA0614" w14:textId="77777777" w:rsidR="007B03E3" w:rsidRPr="00A6266A" w:rsidRDefault="007B03E3"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br w:type="page"/>
      </w:r>
    </w:p>
    <w:p w14:paraId="69277E17" w14:textId="77777777" w:rsidR="00A76908" w:rsidRPr="00A6266A" w:rsidRDefault="00A76908"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lastRenderedPageBreak/>
        <w:t>Төсөл</w:t>
      </w:r>
    </w:p>
    <w:p w14:paraId="2B1D30EB" w14:textId="77777777" w:rsidR="00A76908" w:rsidRPr="00A6266A" w:rsidRDefault="00A76908"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19EA64D1" w14:textId="77777777" w:rsidR="00A76908" w:rsidRPr="00A6266A" w:rsidRDefault="00A76908" w:rsidP="00305057">
      <w:pPr>
        <w:spacing w:after="0" w:line="240" w:lineRule="auto"/>
        <w:jc w:val="center"/>
        <w:rPr>
          <w:rFonts w:ascii="Arial" w:hAnsi="Arial" w:cs="Arial"/>
          <w:b/>
          <w:bCs/>
          <w:noProof/>
          <w:sz w:val="24"/>
          <w:szCs w:val="24"/>
          <w:lang w:val="mn-MN"/>
        </w:rPr>
      </w:pPr>
    </w:p>
    <w:p w14:paraId="502A574E" w14:textId="77777777" w:rsidR="00A76908" w:rsidRPr="00A6266A" w:rsidRDefault="00A76908"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036419B7" w14:textId="77777777" w:rsidR="00A76908" w:rsidRPr="00A6266A" w:rsidRDefault="00A76908"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323B34CF" w14:textId="77777777" w:rsidR="00A76908" w:rsidRPr="00A6266A" w:rsidRDefault="00A76908" w:rsidP="00305057">
      <w:pPr>
        <w:spacing w:after="0" w:line="240" w:lineRule="auto"/>
        <w:rPr>
          <w:rFonts w:ascii="Arial" w:hAnsi="Arial" w:cs="Arial"/>
          <w:sz w:val="24"/>
          <w:szCs w:val="24"/>
          <w:lang w:val="mn-MN"/>
        </w:rPr>
      </w:pPr>
    </w:p>
    <w:p w14:paraId="31640D12" w14:textId="77777777" w:rsidR="00410F91" w:rsidRPr="00A6266A" w:rsidRDefault="00410F91" w:rsidP="00305057">
      <w:pPr>
        <w:spacing w:after="0" w:line="240" w:lineRule="auto"/>
        <w:rPr>
          <w:rFonts w:ascii="Arial" w:hAnsi="Arial" w:cs="Arial"/>
          <w:sz w:val="24"/>
          <w:szCs w:val="24"/>
          <w:lang w:val="mn-MN"/>
        </w:rPr>
      </w:pPr>
    </w:p>
    <w:p w14:paraId="2465ACF0" w14:textId="43BDFD47" w:rsidR="00A76908" w:rsidRPr="00A6266A" w:rsidRDefault="00A76908" w:rsidP="00305057">
      <w:pPr>
        <w:spacing w:after="0" w:line="240" w:lineRule="auto"/>
        <w:jc w:val="center"/>
        <w:rPr>
          <w:rFonts w:ascii="Arial" w:hAnsi="Arial" w:cs="Arial"/>
          <w:b/>
          <w:bCs/>
          <w:sz w:val="24"/>
          <w:szCs w:val="24"/>
        </w:rPr>
      </w:pPr>
      <w:r w:rsidRPr="00A6266A">
        <w:rPr>
          <w:rFonts w:ascii="Arial" w:hAnsi="Arial" w:cs="Arial"/>
          <w:b/>
          <w:bCs/>
          <w:noProof/>
          <w:sz w:val="24"/>
          <w:szCs w:val="24"/>
          <w:lang w:val="mn-MN"/>
        </w:rPr>
        <w:t xml:space="preserve">ТӨРИЙН БОЛОН ОРОН НУТГИЙН ӨМЧИЙН ХӨРӨНГӨӨР БАРАА, АЖИЛ, ҮЙЛЧИЛГЭЭ ХУДАЛДАН АВАХ ТУХАЙ ХУУЛЬД </w:t>
      </w:r>
      <w:r w:rsidRPr="00A6266A">
        <w:rPr>
          <w:rFonts w:ascii="Arial" w:hAnsi="Arial" w:cs="Arial"/>
          <w:b/>
          <w:bCs/>
          <w:sz w:val="24"/>
          <w:szCs w:val="24"/>
        </w:rPr>
        <w:t>НЭМЭЛТ ОРУУЛАХ ТУХАЙ</w:t>
      </w:r>
    </w:p>
    <w:p w14:paraId="6BA82E74" w14:textId="77777777" w:rsidR="00A76908" w:rsidRPr="00A6266A" w:rsidRDefault="00A76908" w:rsidP="00305057">
      <w:pPr>
        <w:spacing w:after="0" w:line="240" w:lineRule="auto"/>
        <w:rPr>
          <w:rFonts w:ascii="Arial" w:hAnsi="Arial" w:cs="Arial"/>
          <w:b/>
          <w:bCs/>
          <w:sz w:val="24"/>
          <w:szCs w:val="24"/>
          <w:lang w:val="mn-MN"/>
        </w:rPr>
      </w:pPr>
    </w:p>
    <w:p w14:paraId="14794243" w14:textId="4D0A335A" w:rsidR="008C3EEF" w:rsidRPr="008C3EEF" w:rsidRDefault="00A76908" w:rsidP="00305057">
      <w:pPr>
        <w:spacing w:after="0" w:line="240" w:lineRule="auto"/>
        <w:ind w:firstLine="720"/>
        <w:jc w:val="both"/>
        <w:rPr>
          <w:rFonts w:ascii="Arial" w:hAnsi="Arial" w:cs="Arial"/>
          <w:b/>
          <w:bCs/>
          <w:sz w:val="24"/>
          <w:szCs w:val="24"/>
          <w:lang w:val="mn-MN"/>
        </w:rPr>
      </w:pPr>
      <w:r w:rsidRPr="00A6266A">
        <w:rPr>
          <w:rFonts w:ascii="Arial" w:hAnsi="Arial" w:cs="Arial"/>
          <w:b/>
          <w:bCs/>
          <w:sz w:val="24"/>
          <w:szCs w:val="24"/>
          <w:lang w:val="mn-MN"/>
        </w:rPr>
        <w:t>1 дүгээр зүйл.</w:t>
      </w:r>
      <w:r w:rsidR="008C3EEF" w:rsidRPr="00A6266A">
        <w:rPr>
          <w:rFonts w:ascii="Arial" w:hAnsi="Arial" w:cs="Arial"/>
          <w:sz w:val="24"/>
          <w:szCs w:val="24"/>
          <w:lang w:val="mn-MN"/>
        </w:rPr>
        <w:t>2005 оны 10 дугаар сарын 01-ний өдөр баталсан Төрийн болон орон нутгийн өмчийн хөрөнгөөр бараа, ажил, үйлчилгэ</w:t>
      </w:r>
      <w:r w:rsidR="008C3EEF">
        <w:rPr>
          <w:rFonts w:ascii="Arial" w:hAnsi="Arial" w:cs="Arial"/>
          <w:sz w:val="24"/>
          <w:szCs w:val="24"/>
          <w:lang w:val="mn-MN"/>
        </w:rPr>
        <w:t xml:space="preserve">э худалдан авах тухай хуулийн </w:t>
      </w:r>
      <w:r w:rsidR="008C3EEF">
        <w:rPr>
          <w:rFonts w:ascii="Arial" w:hAnsi="Arial" w:cs="Arial"/>
          <w:sz w:val="24"/>
          <w:szCs w:val="24"/>
        </w:rPr>
        <w:t>34</w:t>
      </w:r>
      <w:r w:rsidR="008C3EEF">
        <w:rPr>
          <w:rFonts w:ascii="Arial" w:hAnsi="Arial" w:cs="Arial"/>
          <w:sz w:val="24"/>
          <w:szCs w:val="24"/>
          <w:lang w:val="mn-MN"/>
        </w:rPr>
        <w:t xml:space="preserve"> дүгээр зүйлд 34.1.13, 34.1.14</w:t>
      </w:r>
      <w:r w:rsidR="00A93959">
        <w:rPr>
          <w:rFonts w:ascii="Arial" w:hAnsi="Arial" w:cs="Arial"/>
          <w:sz w:val="24"/>
          <w:szCs w:val="24"/>
          <w:lang w:val="mn-MN"/>
        </w:rPr>
        <w:t>, 34.1.15 дахь</w:t>
      </w:r>
      <w:r w:rsidR="008C3EEF">
        <w:rPr>
          <w:rFonts w:ascii="Arial" w:hAnsi="Arial" w:cs="Arial"/>
          <w:sz w:val="24"/>
          <w:szCs w:val="24"/>
          <w:lang w:val="mn-MN"/>
        </w:rPr>
        <w:t xml:space="preserve"> заалт нэмсүгэй:</w:t>
      </w:r>
    </w:p>
    <w:p w14:paraId="2A1AF6B6" w14:textId="77777777" w:rsidR="008C3EEF" w:rsidRDefault="008C3EEF" w:rsidP="00305057">
      <w:pPr>
        <w:spacing w:after="0" w:line="240" w:lineRule="auto"/>
        <w:ind w:firstLine="720"/>
        <w:jc w:val="both"/>
        <w:rPr>
          <w:rFonts w:ascii="Arial" w:hAnsi="Arial" w:cs="Arial"/>
          <w:b/>
          <w:bCs/>
          <w:sz w:val="24"/>
          <w:szCs w:val="24"/>
          <w:lang w:val="mn-MN"/>
        </w:rPr>
      </w:pPr>
    </w:p>
    <w:p w14:paraId="4CC70751" w14:textId="78EBB93A" w:rsidR="00A93959" w:rsidRPr="00A93959" w:rsidRDefault="008C3EEF" w:rsidP="008C3EEF">
      <w:pPr>
        <w:spacing w:after="0" w:line="240" w:lineRule="auto"/>
        <w:ind w:firstLine="1276"/>
        <w:jc w:val="both"/>
        <w:rPr>
          <w:rFonts w:ascii="Arial" w:hAnsi="Arial" w:cs="Arial"/>
          <w:sz w:val="24"/>
          <w:szCs w:val="24"/>
        </w:rPr>
      </w:pPr>
      <w:r>
        <w:rPr>
          <w:rFonts w:ascii="Arial" w:hAnsi="Arial" w:cs="Arial"/>
          <w:sz w:val="24"/>
          <w:szCs w:val="24"/>
          <w:lang w:val="mn-MN"/>
        </w:rPr>
        <w:t>“34.1.13</w:t>
      </w:r>
      <w:r w:rsidRPr="00A6266A">
        <w:rPr>
          <w:rFonts w:ascii="Arial" w:hAnsi="Arial" w:cs="Arial"/>
          <w:sz w:val="24"/>
          <w:szCs w:val="24"/>
          <w:lang w:val="mn-MN"/>
        </w:rPr>
        <w:t xml:space="preserve">.нийслэл хотын хот тохижилт, авто зам, халаалт, цэвэр, бохир усны шугам, үерийн далан сувгийн засвар, арчилгаа, хог хаягдалтай холбоотой бараа, </w:t>
      </w:r>
      <w:r w:rsidR="00A93959">
        <w:rPr>
          <w:rFonts w:ascii="Arial" w:hAnsi="Arial" w:cs="Arial"/>
          <w:sz w:val="24"/>
          <w:szCs w:val="24"/>
          <w:lang w:val="mn-MN"/>
        </w:rPr>
        <w:t>ажил, үйлчилгээг худалдан авах</w:t>
      </w:r>
      <w:r w:rsidR="00374ECD">
        <w:rPr>
          <w:rFonts w:ascii="Arial" w:hAnsi="Arial" w:cs="Arial"/>
          <w:sz w:val="24"/>
          <w:szCs w:val="24"/>
          <w:lang w:val="mn-MN"/>
        </w:rPr>
        <w:t xml:space="preserve"> бол</w:t>
      </w:r>
      <w:r w:rsidR="00A93959">
        <w:rPr>
          <w:rFonts w:ascii="Arial" w:hAnsi="Arial" w:cs="Arial"/>
          <w:sz w:val="24"/>
          <w:szCs w:val="24"/>
        </w:rPr>
        <w:t>;</w:t>
      </w:r>
    </w:p>
    <w:p w14:paraId="1AC3A365" w14:textId="77777777" w:rsidR="00A93959" w:rsidRDefault="00A93959" w:rsidP="008C3EEF">
      <w:pPr>
        <w:spacing w:after="0" w:line="240" w:lineRule="auto"/>
        <w:ind w:firstLine="1276"/>
        <w:jc w:val="both"/>
        <w:rPr>
          <w:rFonts w:ascii="Arial" w:hAnsi="Arial" w:cs="Arial"/>
          <w:sz w:val="24"/>
          <w:szCs w:val="24"/>
          <w:lang w:val="mn-MN"/>
        </w:rPr>
      </w:pPr>
    </w:p>
    <w:p w14:paraId="7B647BF2" w14:textId="0A13CDC1" w:rsidR="008C3EEF" w:rsidRPr="008C3EEF" w:rsidRDefault="00A93959" w:rsidP="008C3EEF">
      <w:pPr>
        <w:spacing w:after="0" w:line="240" w:lineRule="auto"/>
        <w:ind w:firstLine="1276"/>
        <w:jc w:val="both"/>
        <w:rPr>
          <w:rFonts w:ascii="Arial" w:hAnsi="Arial" w:cs="Arial"/>
          <w:sz w:val="24"/>
          <w:szCs w:val="24"/>
        </w:rPr>
      </w:pPr>
      <w:r>
        <w:rPr>
          <w:rFonts w:ascii="Arial" w:hAnsi="Arial" w:cs="Arial"/>
          <w:sz w:val="24"/>
          <w:szCs w:val="24"/>
          <w:lang w:val="mn-MN"/>
        </w:rPr>
        <w:t>34.1.14.</w:t>
      </w:r>
      <w:r w:rsidR="008C3EEF" w:rsidRPr="00A6266A">
        <w:rPr>
          <w:rFonts w:ascii="Arial" w:hAnsi="Arial" w:cs="Arial"/>
          <w:sz w:val="24"/>
          <w:szCs w:val="24"/>
          <w:lang w:val="mn-MN"/>
        </w:rPr>
        <w:t>нийслэл хотод шаардлагатай машин техник, тоног төхөөрөмж, бараа, материалыг санхүүгийн түрээс</w:t>
      </w:r>
      <w:r w:rsidR="008C3EEF">
        <w:rPr>
          <w:rFonts w:ascii="Arial" w:hAnsi="Arial" w:cs="Arial"/>
          <w:sz w:val="24"/>
          <w:szCs w:val="24"/>
          <w:lang w:val="mn-MN"/>
        </w:rPr>
        <w:t xml:space="preserve"> /лизинг/-ээр худалдан авах бол</w:t>
      </w:r>
      <w:r w:rsidR="008C3EEF">
        <w:rPr>
          <w:rFonts w:ascii="Arial" w:hAnsi="Arial" w:cs="Arial"/>
          <w:sz w:val="24"/>
          <w:szCs w:val="24"/>
        </w:rPr>
        <w:t>;</w:t>
      </w:r>
    </w:p>
    <w:p w14:paraId="4A6158DE" w14:textId="77777777" w:rsidR="008C3EEF" w:rsidRDefault="008C3EEF" w:rsidP="008C3EEF">
      <w:pPr>
        <w:spacing w:after="0" w:line="240" w:lineRule="auto"/>
        <w:ind w:firstLine="1276"/>
        <w:jc w:val="both"/>
        <w:rPr>
          <w:rFonts w:ascii="Arial" w:hAnsi="Arial" w:cs="Arial"/>
          <w:sz w:val="24"/>
          <w:szCs w:val="24"/>
          <w:lang w:val="mn-MN"/>
        </w:rPr>
      </w:pPr>
    </w:p>
    <w:p w14:paraId="139B0DCC" w14:textId="062DD93D" w:rsidR="008C3EEF" w:rsidRPr="008C3EEF" w:rsidRDefault="00A93959" w:rsidP="008C3EEF">
      <w:pPr>
        <w:spacing w:after="0" w:line="240" w:lineRule="auto"/>
        <w:ind w:firstLine="1276"/>
        <w:jc w:val="both"/>
        <w:rPr>
          <w:rFonts w:ascii="Arial" w:hAnsi="Arial" w:cs="Arial"/>
          <w:sz w:val="24"/>
          <w:szCs w:val="24"/>
          <w:lang w:val="mn-MN"/>
        </w:rPr>
      </w:pPr>
      <w:r>
        <w:rPr>
          <w:rFonts w:ascii="Arial" w:hAnsi="Arial" w:cs="Arial"/>
          <w:sz w:val="24"/>
          <w:szCs w:val="24"/>
          <w:lang w:val="mn-MN"/>
        </w:rPr>
        <w:t>34.1.15</w:t>
      </w:r>
      <w:r w:rsidR="008C3EEF">
        <w:rPr>
          <w:rFonts w:ascii="Arial" w:hAnsi="Arial" w:cs="Arial"/>
          <w:sz w:val="24"/>
          <w:szCs w:val="24"/>
          <w:lang w:val="mn-MN"/>
        </w:rPr>
        <w:t>.</w:t>
      </w:r>
      <w:r>
        <w:rPr>
          <w:rFonts w:ascii="Arial" w:hAnsi="Arial" w:cs="Arial"/>
          <w:sz w:val="24"/>
          <w:szCs w:val="24"/>
          <w:lang w:val="mn-MN"/>
        </w:rPr>
        <w:t xml:space="preserve">нийслэл </w:t>
      </w:r>
      <w:r w:rsidR="008C3EEF" w:rsidRPr="00A6266A">
        <w:rPr>
          <w:rFonts w:ascii="Arial" w:hAnsi="Arial" w:cs="Arial"/>
          <w:sz w:val="24"/>
          <w:szCs w:val="24"/>
          <w:lang w:val="mn-MN"/>
        </w:rPr>
        <w:t>хотын аж ахуйн үйл ажиллагааг обьект, талбайгаар нь ашиглалт засвар үйлчилгээг хариуцсан этгээд гэрээт хугацаанд нэмэлт шаардлагатай ажил</w:t>
      </w:r>
      <w:r w:rsidR="00374ECD">
        <w:rPr>
          <w:rFonts w:ascii="Arial" w:hAnsi="Arial" w:cs="Arial"/>
          <w:sz w:val="24"/>
          <w:szCs w:val="24"/>
          <w:lang w:val="mn-MN"/>
        </w:rPr>
        <w:t>,</w:t>
      </w:r>
      <w:r w:rsidR="008C3EEF" w:rsidRPr="00A6266A">
        <w:rPr>
          <w:rFonts w:ascii="Arial" w:hAnsi="Arial" w:cs="Arial"/>
          <w:sz w:val="24"/>
          <w:szCs w:val="24"/>
          <w:lang w:val="mn-MN"/>
        </w:rPr>
        <w:t xml:space="preserve"> үйлчилгээ авах бол</w:t>
      </w:r>
      <w:r w:rsidR="008C3EEF">
        <w:rPr>
          <w:rFonts w:ascii="Arial" w:hAnsi="Arial" w:cs="Arial"/>
          <w:sz w:val="24"/>
          <w:szCs w:val="24"/>
        </w:rPr>
        <w:t>.</w:t>
      </w:r>
      <w:r w:rsidR="008C3EEF">
        <w:rPr>
          <w:rFonts w:ascii="Arial" w:hAnsi="Arial" w:cs="Arial"/>
          <w:sz w:val="24"/>
          <w:szCs w:val="24"/>
          <w:lang w:val="mn-MN"/>
        </w:rPr>
        <w:t>”</w:t>
      </w:r>
    </w:p>
    <w:p w14:paraId="6777684D" w14:textId="32D100A6" w:rsidR="008C3EEF" w:rsidRDefault="008C3EEF" w:rsidP="00305057">
      <w:pPr>
        <w:spacing w:after="0" w:line="240" w:lineRule="auto"/>
        <w:ind w:firstLine="720"/>
        <w:jc w:val="both"/>
        <w:rPr>
          <w:rFonts w:ascii="Arial" w:hAnsi="Arial" w:cs="Arial"/>
          <w:b/>
          <w:bCs/>
          <w:sz w:val="24"/>
          <w:szCs w:val="24"/>
          <w:lang w:val="mn-MN"/>
        </w:rPr>
      </w:pPr>
    </w:p>
    <w:p w14:paraId="0C3F06B9" w14:textId="0BCABF10" w:rsidR="0013756C" w:rsidRPr="00A6266A" w:rsidRDefault="008C3EEF" w:rsidP="00305057">
      <w:pPr>
        <w:spacing w:after="0" w:line="240" w:lineRule="auto"/>
        <w:ind w:firstLine="720"/>
        <w:jc w:val="both"/>
        <w:rPr>
          <w:rFonts w:ascii="Arial" w:hAnsi="Arial" w:cs="Arial"/>
          <w:sz w:val="24"/>
          <w:szCs w:val="24"/>
          <w:lang w:val="mn-MN"/>
        </w:rPr>
      </w:pPr>
      <w:r w:rsidRPr="00A6266A">
        <w:rPr>
          <w:rFonts w:ascii="Arial" w:hAnsi="Arial" w:cs="Arial"/>
          <w:b/>
          <w:bCs/>
          <w:sz w:val="24"/>
          <w:szCs w:val="24"/>
          <w:lang w:val="mn-MN"/>
        </w:rPr>
        <w:t>2 дугаар зүйл.</w:t>
      </w:r>
      <w:r w:rsidR="0013756C" w:rsidRPr="00A6266A">
        <w:rPr>
          <w:rFonts w:ascii="Arial" w:hAnsi="Arial" w:cs="Arial"/>
          <w:sz w:val="24"/>
          <w:szCs w:val="24"/>
          <w:lang w:val="mn-MN"/>
        </w:rPr>
        <w:t>2005 оны 10 дугаар сарын 01-ний өдөр баталсан Төрийн болон орон нутгийн өмчийн хөрөнгөөр бараа, ажил, үйлчилгээ худалдан авах тухай хуулийн 45 дугаар зүйлийн 45.6 дахь хэсгийн “сум, дүүргийн Засаг даргын Тамгын газарт” гэсний дараа “, эсхүл мэргэжлийн холбоонд гэрээний үндсэн дээр” гэж, мөн хуулийн 46 дугаар зүйлийн 46.3 дах</w:t>
      </w:r>
      <w:r w:rsidR="00982C09" w:rsidRPr="00A6266A">
        <w:rPr>
          <w:rFonts w:ascii="Arial" w:hAnsi="Arial" w:cs="Arial"/>
          <w:sz w:val="24"/>
          <w:szCs w:val="24"/>
          <w:lang w:val="mn-MN"/>
        </w:rPr>
        <w:t>ь</w:t>
      </w:r>
      <w:r w:rsidR="0013756C" w:rsidRPr="00A6266A">
        <w:rPr>
          <w:rFonts w:ascii="Arial" w:hAnsi="Arial" w:cs="Arial"/>
          <w:sz w:val="24"/>
          <w:szCs w:val="24"/>
          <w:lang w:val="mn-MN"/>
        </w:rPr>
        <w:t xml:space="preserve"> хэсгийн “холбогдох албан тушаалтанд” гэсний дараа “, эсхүл мэргэжлийн холбоонд гэрээний үндсэн дээр” гэж тус тус нэмсүгэй.</w:t>
      </w:r>
    </w:p>
    <w:p w14:paraId="1E654A90" w14:textId="77777777" w:rsidR="00410F91" w:rsidRPr="00A6266A" w:rsidRDefault="00410F91" w:rsidP="00305057">
      <w:pPr>
        <w:spacing w:after="0" w:line="240" w:lineRule="auto"/>
        <w:ind w:firstLine="720"/>
        <w:jc w:val="both"/>
        <w:rPr>
          <w:rFonts w:ascii="Arial" w:hAnsi="Arial" w:cs="Arial"/>
          <w:b/>
          <w:bCs/>
          <w:sz w:val="24"/>
          <w:szCs w:val="24"/>
          <w:lang w:val="mn-MN"/>
        </w:rPr>
      </w:pPr>
    </w:p>
    <w:p w14:paraId="78D76F20" w14:textId="117186AC" w:rsidR="00A76908" w:rsidRPr="00A93959" w:rsidRDefault="008C3EEF" w:rsidP="00A93959">
      <w:pPr>
        <w:spacing w:after="0" w:line="240" w:lineRule="auto"/>
        <w:ind w:firstLine="720"/>
        <w:jc w:val="both"/>
        <w:rPr>
          <w:rFonts w:ascii="Arial" w:hAnsi="Arial" w:cs="Arial"/>
          <w:noProof/>
          <w:sz w:val="24"/>
          <w:szCs w:val="24"/>
        </w:rPr>
      </w:pPr>
      <w:r w:rsidRPr="00A6266A">
        <w:rPr>
          <w:rFonts w:ascii="Arial" w:hAnsi="Arial" w:cs="Arial"/>
          <w:b/>
          <w:bCs/>
          <w:sz w:val="24"/>
          <w:szCs w:val="24"/>
          <w:lang w:val="mn-MN"/>
        </w:rPr>
        <w:t>3 дугаар зүйл.</w:t>
      </w:r>
      <w:r w:rsidR="00A76908"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6CB12C6B" w14:textId="77777777" w:rsidR="00FE420D" w:rsidRDefault="00FE420D" w:rsidP="00305057">
      <w:pPr>
        <w:spacing w:after="0" w:line="240" w:lineRule="auto"/>
        <w:ind w:firstLine="720"/>
        <w:jc w:val="both"/>
        <w:rPr>
          <w:rFonts w:ascii="Arial" w:hAnsi="Arial" w:cs="Arial"/>
          <w:sz w:val="24"/>
          <w:szCs w:val="24"/>
        </w:rPr>
      </w:pPr>
    </w:p>
    <w:p w14:paraId="253FF0BE" w14:textId="77777777" w:rsidR="008C3EEF" w:rsidRDefault="008C3EEF" w:rsidP="00BA6891">
      <w:pPr>
        <w:spacing w:after="0" w:line="240" w:lineRule="auto"/>
        <w:rPr>
          <w:rFonts w:ascii="Arial" w:hAnsi="Arial" w:cs="Arial"/>
          <w:sz w:val="24"/>
          <w:szCs w:val="24"/>
          <w:lang w:val="mn-MN"/>
        </w:rPr>
      </w:pPr>
    </w:p>
    <w:p w14:paraId="21036F15" w14:textId="77777777" w:rsidR="008C3EEF" w:rsidRDefault="008C3EEF" w:rsidP="00305057">
      <w:pPr>
        <w:spacing w:after="0" w:line="240" w:lineRule="auto"/>
        <w:jc w:val="center"/>
        <w:rPr>
          <w:rFonts w:ascii="Arial" w:hAnsi="Arial" w:cs="Arial"/>
          <w:sz w:val="24"/>
          <w:szCs w:val="24"/>
          <w:lang w:val="mn-MN"/>
        </w:rPr>
      </w:pPr>
    </w:p>
    <w:p w14:paraId="544E97CB" w14:textId="77777777" w:rsidR="00A76908" w:rsidRPr="00A6266A" w:rsidRDefault="00A76908" w:rsidP="00305057">
      <w:pPr>
        <w:spacing w:after="0" w:line="240" w:lineRule="auto"/>
        <w:jc w:val="center"/>
        <w:rPr>
          <w:rFonts w:ascii="Arial" w:hAnsi="Arial" w:cs="Arial"/>
          <w:sz w:val="24"/>
          <w:szCs w:val="24"/>
          <w:lang w:val="mn-MN"/>
        </w:rPr>
      </w:pPr>
      <w:r w:rsidRPr="00A6266A">
        <w:rPr>
          <w:rFonts w:ascii="Arial" w:hAnsi="Arial" w:cs="Arial"/>
          <w:sz w:val="24"/>
          <w:szCs w:val="24"/>
          <w:lang w:val="mn-MN"/>
        </w:rPr>
        <w:t>Гарын үсэг</w:t>
      </w:r>
    </w:p>
    <w:p w14:paraId="473A614D" w14:textId="77777777" w:rsidR="00A76908" w:rsidRPr="00A6266A" w:rsidRDefault="00A76908" w:rsidP="00305057">
      <w:pPr>
        <w:spacing w:after="0" w:line="240" w:lineRule="auto"/>
        <w:jc w:val="center"/>
        <w:rPr>
          <w:rFonts w:ascii="Arial" w:hAnsi="Arial" w:cs="Arial"/>
          <w:sz w:val="24"/>
          <w:szCs w:val="24"/>
          <w:lang w:val="mn-MN"/>
        </w:rPr>
      </w:pPr>
    </w:p>
    <w:p w14:paraId="25B39F77" w14:textId="77777777" w:rsidR="00A76908" w:rsidRPr="00A6266A" w:rsidRDefault="00A76908" w:rsidP="00305057">
      <w:pPr>
        <w:spacing w:after="0" w:line="240" w:lineRule="auto"/>
        <w:jc w:val="center"/>
        <w:rPr>
          <w:rFonts w:ascii="Arial" w:hAnsi="Arial" w:cs="Arial"/>
          <w:noProof/>
          <w:sz w:val="24"/>
          <w:szCs w:val="24"/>
          <w:lang w:val="mn-MN"/>
        </w:rPr>
      </w:pPr>
    </w:p>
    <w:p w14:paraId="76F95F8F" w14:textId="77777777" w:rsidR="00A76908" w:rsidRPr="00A6266A" w:rsidRDefault="00A76908" w:rsidP="00305057">
      <w:pPr>
        <w:spacing w:after="0" w:line="240" w:lineRule="auto"/>
        <w:jc w:val="center"/>
        <w:rPr>
          <w:rFonts w:ascii="Arial" w:hAnsi="Arial" w:cs="Arial"/>
          <w:noProof/>
          <w:sz w:val="24"/>
          <w:szCs w:val="24"/>
          <w:lang w:val="mn-MN"/>
        </w:rPr>
      </w:pPr>
    </w:p>
    <w:p w14:paraId="57D3EE27" w14:textId="77777777" w:rsidR="00A76908" w:rsidRPr="00A6266A" w:rsidRDefault="00A76908" w:rsidP="00305057">
      <w:pPr>
        <w:spacing w:after="0" w:line="240" w:lineRule="auto"/>
        <w:jc w:val="center"/>
        <w:rPr>
          <w:rFonts w:ascii="Arial" w:hAnsi="Arial" w:cs="Arial"/>
          <w:noProof/>
          <w:sz w:val="24"/>
          <w:szCs w:val="24"/>
          <w:lang w:val="mn-MN"/>
        </w:rPr>
      </w:pPr>
    </w:p>
    <w:p w14:paraId="78643C16" w14:textId="77777777" w:rsidR="00A76908" w:rsidRDefault="00A76908" w:rsidP="00305057">
      <w:pPr>
        <w:spacing w:after="0" w:line="240" w:lineRule="auto"/>
        <w:jc w:val="center"/>
        <w:rPr>
          <w:rFonts w:ascii="Arial" w:hAnsi="Arial" w:cs="Arial"/>
          <w:noProof/>
          <w:sz w:val="24"/>
          <w:szCs w:val="24"/>
          <w:lang w:val="mn-MN"/>
        </w:rPr>
      </w:pPr>
    </w:p>
    <w:p w14:paraId="5BAC6D0F" w14:textId="77777777" w:rsidR="00BA6891" w:rsidRDefault="00BA6891" w:rsidP="00305057">
      <w:pPr>
        <w:spacing w:after="0" w:line="240" w:lineRule="auto"/>
        <w:jc w:val="center"/>
        <w:rPr>
          <w:rFonts w:ascii="Arial" w:hAnsi="Arial" w:cs="Arial"/>
          <w:noProof/>
          <w:sz w:val="24"/>
          <w:szCs w:val="24"/>
          <w:lang w:val="mn-MN"/>
        </w:rPr>
      </w:pPr>
    </w:p>
    <w:p w14:paraId="00E0C2ED" w14:textId="77777777" w:rsidR="00BA6891" w:rsidRDefault="00BA6891" w:rsidP="00305057">
      <w:pPr>
        <w:spacing w:after="0" w:line="240" w:lineRule="auto"/>
        <w:jc w:val="center"/>
        <w:rPr>
          <w:rFonts w:ascii="Arial" w:hAnsi="Arial" w:cs="Arial"/>
          <w:noProof/>
          <w:sz w:val="24"/>
          <w:szCs w:val="24"/>
          <w:lang w:val="mn-MN"/>
        </w:rPr>
      </w:pPr>
    </w:p>
    <w:p w14:paraId="49A2B5D8" w14:textId="77777777" w:rsidR="00BA6891" w:rsidRPr="00A6266A" w:rsidRDefault="00BA6891" w:rsidP="00305057">
      <w:pPr>
        <w:spacing w:after="0" w:line="240" w:lineRule="auto"/>
        <w:jc w:val="center"/>
        <w:rPr>
          <w:rFonts w:ascii="Arial" w:hAnsi="Arial" w:cs="Arial"/>
          <w:noProof/>
          <w:sz w:val="24"/>
          <w:szCs w:val="24"/>
          <w:lang w:val="mn-MN"/>
        </w:rPr>
      </w:pPr>
    </w:p>
    <w:p w14:paraId="386203BD" w14:textId="77777777" w:rsidR="00A76908" w:rsidRPr="00A6266A" w:rsidRDefault="00A76908" w:rsidP="00305057">
      <w:pPr>
        <w:spacing w:after="0" w:line="240" w:lineRule="auto"/>
        <w:jc w:val="center"/>
        <w:rPr>
          <w:rFonts w:ascii="Arial" w:hAnsi="Arial" w:cs="Arial"/>
          <w:noProof/>
          <w:sz w:val="24"/>
          <w:szCs w:val="24"/>
          <w:lang w:val="mn-MN"/>
        </w:rPr>
      </w:pPr>
    </w:p>
    <w:p w14:paraId="23364B4B" w14:textId="77777777" w:rsidR="00A76908" w:rsidRPr="00A6266A" w:rsidRDefault="00A76908" w:rsidP="00305057">
      <w:pPr>
        <w:spacing w:after="0" w:line="240" w:lineRule="auto"/>
        <w:jc w:val="center"/>
        <w:rPr>
          <w:rFonts w:ascii="Arial" w:hAnsi="Arial" w:cs="Arial"/>
          <w:noProof/>
          <w:sz w:val="24"/>
          <w:szCs w:val="24"/>
          <w:lang w:val="mn-MN"/>
        </w:rPr>
      </w:pPr>
    </w:p>
    <w:p w14:paraId="74F349B8" w14:textId="77777777" w:rsidR="00A76908" w:rsidRPr="00A6266A" w:rsidRDefault="00A76908" w:rsidP="00305057">
      <w:pPr>
        <w:spacing w:after="0" w:line="240" w:lineRule="auto"/>
        <w:jc w:val="center"/>
        <w:rPr>
          <w:rFonts w:ascii="Arial" w:hAnsi="Arial" w:cs="Arial"/>
          <w:noProof/>
          <w:sz w:val="24"/>
          <w:szCs w:val="24"/>
          <w:lang w:val="mn-MN"/>
        </w:rPr>
      </w:pPr>
    </w:p>
    <w:p w14:paraId="34601101" w14:textId="77777777" w:rsidR="00A76908" w:rsidRPr="00A6266A" w:rsidRDefault="00A76908" w:rsidP="00305057">
      <w:pPr>
        <w:spacing w:after="0" w:line="240" w:lineRule="auto"/>
        <w:jc w:val="center"/>
        <w:rPr>
          <w:rFonts w:ascii="Arial" w:hAnsi="Arial" w:cs="Arial"/>
          <w:noProof/>
          <w:sz w:val="24"/>
          <w:szCs w:val="24"/>
          <w:lang w:val="mn-MN"/>
        </w:rPr>
      </w:pPr>
    </w:p>
    <w:p w14:paraId="04E432F7" w14:textId="07AD2539" w:rsidR="007171DA" w:rsidRPr="00A6266A" w:rsidRDefault="007171DA" w:rsidP="00305057">
      <w:pPr>
        <w:spacing w:after="0" w:line="240" w:lineRule="auto"/>
        <w:rPr>
          <w:rFonts w:ascii="Arial" w:hAnsi="Arial" w:cs="Arial"/>
          <w:noProof/>
          <w:sz w:val="24"/>
          <w:szCs w:val="24"/>
          <w:lang w:val="mn-MN"/>
        </w:rPr>
      </w:pPr>
    </w:p>
    <w:p w14:paraId="4183D777" w14:textId="77777777" w:rsidR="007171DA" w:rsidRPr="00A6266A" w:rsidRDefault="007171DA"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lastRenderedPageBreak/>
        <w:t>Төсөл</w:t>
      </w:r>
    </w:p>
    <w:p w14:paraId="79EDD0BC" w14:textId="77777777" w:rsidR="007171DA" w:rsidRPr="00A6266A" w:rsidRDefault="007171DA"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336DBAB4" w14:textId="77777777" w:rsidR="007171DA" w:rsidRPr="00A6266A" w:rsidRDefault="007171DA" w:rsidP="00305057">
      <w:pPr>
        <w:spacing w:after="0" w:line="240" w:lineRule="auto"/>
        <w:jc w:val="center"/>
        <w:rPr>
          <w:rFonts w:ascii="Arial" w:hAnsi="Arial" w:cs="Arial"/>
          <w:b/>
          <w:bCs/>
          <w:noProof/>
          <w:sz w:val="24"/>
          <w:szCs w:val="24"/>
          <w:lang w:val="mn-MN"/>
        </w:rPr>
      </w:pPr>
    </w:p>
    <w:p w14:paraId="13A04F5B" w14:textId="77777777" w:rsidR="007171DA" w:rsidRPr="00A6266A" w:rsidRDefault="007171DA"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0810FFDF" w14:textId="77777777" w:rsidR="007171DA" w:rsidRPr="00A6266A" w:rsidRDefault="007171DA"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0F34CF21" w14:textId="77777777" w:rsidR="007171DA" w:rsidRPr="00A6266A" w:rsidRDefault="007171DA" w:rsidP="00305057">
      <w:pPr>
        <w:spacing w:after="0" w:line="240" w:lineRule="auto"/>
        <w:jc w:val="both"/>
        <w:rPr>
          <w:rFonts w:ascii="Arial" w:hAnsi="Arial" w:cs="Arial"/>
          <w:sz w:val="24"/>
          <w:szCs w:val="24"/>
          <w:lang w:val="mn-MN"/>
        </w:rPr>
      </w:pPr>
    </w:p>
    <w:p w14:paraId="37DB9E4A" w14:textId="77777777" w:rsidR="00410F91" w:rsidRPr="00A6266A" w:rsidRDefault="00410F91" w:rsidP="00305057">
      <w:pPr>
        <w:spacing w:after="0" w:line="240" w:lineRule="auto"/>
        <w:jc w:val="center"/>
        <w:rPr>
          <w:rFonts w:ascii="Arial" w:hAnsi="Arial" w:cs="Arial"/>
          <w:b/>
          <w:sz w:val="24"/>
          <w:szCs w:val="24"/>
          <w:lang w:val="mn-MN"/>
        </w:rPr>
      </w:pPr>
    </w:p>
    <w:p w14:paraId="77FAD28B" w14:textId="68CA66EE" w:rsidR="007171DA" w:rsidRPr="00A6266A" w:rsidRDefault="007171DA" w:rsidP="00305057">
      <w:pPr>
        <w:spacing w:after="0" w:line="240" w:lineRule="auto"/>
        <w:jc w:val="center"/>
        <w:rPr>
          <w:rFonts w:ascii="Arial" w:hAnsi="Arial" w:cs="Arial"/>
          <w:b/>
          <w:sz w:val="24"/>
          <w:szCs w:val="24"/>
          <w:lang w:val="mn-MN"/>
        </w:rPr>
      </w:pPr>
      <w:r w:rsidRPr="00A6266A">
        <w:rPr>
          <w:rFonts w:ascii="Arial" w:hAnsi="Arial" w:cs="Arial"/>
          <w:b/>
          <w:sz w:val="24"/>
          <w:szCs w:val="24"/>
          <w:lang w:val="mn-MN"/>
        </w:rPr>
        <w:t>ЗӨВШӨӨРЛИЙН ТУХАЙ ХУУЛЬД НЭМЭЛТ ОРУУЛАХ ТУХАЙ</w:t>
      </w:r>
    </w:p>
    <w:p w14:paraId="6C6C091E" w14:textId="77777777" w:rsidR="007171DA" w:rsidRPr="00A6266A" w:rsidRDefault="007171DA" w:rsidP="00305057">
      <w:pPr>
        <w:spacing w:after="0" w:line="240" w:lineRule="auto"/>
        <w:jc w:val="both"/>
        <w:rPr>
          <w:rFonts w:ascii="Arial" w:hAnsi="Arial" w:cs="Arial"/>
          <w:sz w:val="24"/>
          <w:szCs w:val="24"/>
          <w:lang w:val="mn-MN"/>
        </w:rPr>
      </w:pPr>
    </w:p>
    <w:p w14:paraId="59FCCA0D" w14:textId="77777777" w:rsidR="00C66947" w:rsidRPr="00A6266A" w:rsidRDefault="007171DA" w:rsidP="00305057">
      <w:pPr>
        <w:spacing w:after="0" w:line="240" w:lineRule="auto"/>
        <w:ind w:firstLine="720"/>
        <w:jc w:val="both"/>
        <w:rPr>
          <w:rFonts w:ascii="Arial" w:hAnsi="Arial" w:cs="Arial"/>
          <w:sz w:val="24"/>
          <w:szCs w:val="24"/>
          <w:lang w:val="mn-MN"/>
        </w:rPr>
      </w:pPr>
      <w:r w:rsidRPr="00A6266A">
        <w:rPr>
          <w:rFonts w:ascii="Arial" w:hAnsi="Arial" w:cs="Arial"/>
          <w:b/>
          <w:sz w:val="24"/>
          <w:szCs w:val="24"/>
          <w:lang w:val="mn-MN"/>
        </w:rPr>
        <w:t>1 дүгээр зүйл.</w:t>
      </w:r>
      <w:r w:rsidRPr="00A6266A">
        <w:rPr>
          <w:rFonts w:ascii="Arial" w:hAnsi="Arial" w:cs="Arial"/>
          <w:sz w:val="24"/>
          <w:szCs w:val="24"/>
          <w:lang w:val="mn-MN"/>
        </w:rPr>
        <w:t>Зөвшөөрлийн тухай хуул</w:t>
      </w:r>
      <w:r w:rsidR="00C66947" w:rsidRPr="00A6266A">
        <w:rPr>
          <w:rFonts w:ascii="Arial" w:hAnsi="Arial" w:cs="Arial"/>
          <w:sz w:val="24"/>
          <w:szCs w:val="24"/>
          <w:lang w:val="mn-MN"/>
        </w:rPr>
        <w:t>ьд доор дурдсан агуулгатай хэсэг, заалт нэмсүгэй:</w:t>
      </w:r>
    </w:p>
    <w:p w14:paraId="21C5CC35" w14:textId="77777777" w:rsidR="00C66947" w:rsidRPr="00A6266A" w:rsidRDefault="00C66947" w:rsidP="00305057">
      <w:pPr>
        <w:spacing w:after="0" w:line="240" w:lineRule="auto"/>
        <w:ind w:firstLine="720"/>
        <w:jc w:val="both"/>
        <w:rPr>
          <w:rFonts w:ascii="Arial" w:hAnsi="Arial" w:cs="Arial"/>
          <w:sz w:val="24"/>
          <w:szCs w:val="24"/>
          <w:lang w:val="mn-MN"/>
        </w:rPr>
      </w:pPr>
    </w:p>
    <w:p w14:paraId="242C9344" w14:textId="78D5C0FC" w:rsidR="00C66947" w:rsidRPr="00A6266A" w:rsidRDefault="00C66947" w:rsidP="00C66947">
      <w:pPr>
        <w:spacing w:after="0" w:line="240" w:lineRule="auto"/>
        <w:ind w:firstLine="720"/>
        <w:jc w:val="both"/>
        <w:rPr>
          <w:rFonts w:ascii="Arial" w:hAnsi="Arial" w:cs="Arial"/>
          <w:b/>
          <w:bCs/>
          <w:sz w:val="24"/>
          <w:szCs w:val="24"/>
          <w:lang w:val="mn-MN"/>
        </w:rPr>
      </w:pPr>
      <w:r w:rsidRPr="00A6266A">
        <w:rPr>
          <w:rFonts w:ascii="Arial" w:hAnsi="Arial" w:cs="Arial"/>
          <w:b/>
          <w:bCs/>
          <w:sz w:val="24"/>
          <w:szCs w:val="24"/>
          <w:lang w:val="mn-MN"/>
        </w:rPr>
        <w:t>1/3.4 дүгээр зүйлийн 3, 4  дэх хэсэг:</w:t>
      </w:r>
    </w:p>
    <w:p w14:paraId="1DB44B5E" w14:textId="77777777" w:rsidR="00C66947" w:rsidRPr="00A6266A" w:rsidRDefault="00C66947" w:rsidP="00C66947">
      <w:pPr>
        <w:spacing w:after="0" w:line="240" w:lineRule="auto"/>
        <w:ind w:firstLine="720"/>
        <w:jc w:val="both"/>
        <w:rPr>
          <w:rFonts w:ascii="Arial" w:hAnsi="Arial" w:cs="Arial"/>
          <w:sz w:val="24"/>
          <w:szCs w:val="24"/>
          <w:lang w:val="mn-MN"/>
        </w:rPr>
      </w:pPr>
    </w:p>
    <w:p w14:paraId="7BCEA286" w14:textId="7371DB24" w:rsidR="00C66947" w:rsidRPr="00A6266A" w:rsidRDefault="00560FEA" w:rsidP="00C66947">
      <w:pPr>
        <w:ind w:firstLine="720"/>
        <w:jc w:val="both"/>
        <w:rPr>
          <w:rFonts w:ascii="Arial" w:hAnsi="Arial" w:cs="Arial"/>
          <w:sz w:val="24"/>
          <w:szCs w:val="24"/>
          <w:lang w:val="mn-MN"/>
        </w:rPr>
      </w:pPr>
      <w:r w:rsidRPr="00A6266A">
        <w:rPr>
          <w:rFonts w:ascii="Arial" w:hAnsi="Arial" w:cs="Arial"/>
          <w:sz w:val="24"/>
          <w:szCs w:val="24"/>
          <w:lang w:val="mn-MN"/>
        </w:rPr>
        <w:t>“</w:t>
      </w:r>
      <w:r w:rsidR="00C66947" w:rsidRPr="00A6266A">
        <w:rPr>
          <w:rFonts w:ascii="Arial" w:hAnsi="Arial" w:cs="Arial"/>
          <w:sz w:val="24"/>
          <w:szCs w:val="24"/>
          <w:lang w:val="mn-MN"/>
        </w:rPr>
        <w:t>3.Энэ хуулийн 8.1 дүгээр зүйлийн 3 дахь хэсгийн 3.9-3.22 дахь заалт, 14 дэх хэсгийн 14.25, 14.28, 14.32-14.34 д</w:t>
      </w:r>
      <w:r w:rsidR="001D5D9A" w:rsidRPr="00A6266A">
        <w:rPr>
          <w:rFonts w:ascii="Arial" w:hAnsi="Arial" w:cs="Arial"/>
          <w:sz w:val="24"/>
          <w:szCs w:val="24"/>
          <w:lang w:val="mn-MN"/>
        </w:rPr>
        <w:t>эх</w:t>
      </w:r>
      <w:r w:rsidR="00C66947" w:rsidRPr="00A6266A">
        <w:rPr>
          <w:rFonts w:ascii="Arial" w:hAnsi="Arial" w:cs="Arial"/>
          <w:sz w:val="24"/>
          <w:szCs w:val="24"/>
          <w:lang w:val="mn-MN"/>
        </w:rPr>
        <w:t xml:space="preserve"> заалтад тусгагдсан тусгай зөвшөөрөл олгох эрх бүхий этгээд</w:t>
      </w:r>
      <w:r w:rsidR="00A32F46" w:rsidRPr="00A6266A">
        <w:rPr>
          <w:rFonts w:ascii="Arial" w:hAnsi="Arial" w:cs="Arial"/>
          <w:sz w:val="24"/>
          <w:szCs w:val="24"/>
          <w:lang w:val="mn-MN"/>
        </w:rPr>
        <w:t>,</w:t>
      </w:r>
      <w:r w:rsidR="00C66947" w:rsidRPr="00A6266A">
        <w:rPr>
          <w:rFonts w:ascii="Arial" w:hAnsi="Arial" w:cs="Arial"/>
          <w:sz w:val="24"/>
          <w:szCs w:val="24"/>
          <w:lang w:val="mn-MN"/>
        </w:rPr>
        <w:t xml:space="preserve"> тусгай зөвшөөрөл эзэмшигч, аймаг, нийслэлийн Засаг дарга</w:t>
      </w:r>
      <w:r w:rsidR="001D3D83" w:rsidRPr="00A6266A">
        <w:rPr>
          <w:rFonts w:ascii="Arial" w:hAnsi="Arial" w:cs="Arial"/>
          <w:sz w:val="24"/>
          <w:szCs w:val="24"/>
          <w:lang w:val="mn-MN"/>
        </w:rPr>
        <w:t xml:space="preserve"> </w:t>
      </w:r>
      <w:r w:rsidR="00C66947" w:rsidRPr="00A6266A">
        <w:rPr>
          <w:rFonts w:ascii="Arial" w:hAnsi="Arial" w:cs="Arial"/>
          <w:sz w:val="24"/>
          <w:szCs w:val="24"/>
          <w:lang w:val="mn-MN"/>
        </w:rPr>
        <w:t xml:space="preserve">гурвалсан гэрээ байгуулж ажиллана. </w:t>
      </w:r>
    </w:p>
    <w:p w14:paraId="7EA095AD" w14:textId="4B4D18E0" w:rsidR="00C66947" w:rsidRPr="00A6266A" w:rsidRDefault="00C66947" w:rsidP="00C66947">
      <w:pPr>
        <w:jc w:val="both"/>
        <w:rPr>
          <w:rFonts w:ascii="Arial" w:hAnsi="Arial" w:cs="Arial"/>
          <w:sz w:val="24"/>
          <w:szCs w:val="24"/>
          <w:lang w:val="mn-MN"/>
        </w:rPr>
      </w:pPr>
      <w:r w:rsidRPr="00A6266A">
        <w:rPr>
          <w:rFonts w:ascii="Arial" w:hAnsi="Arial" w:cs="Arial"/>
          <w:sz w:val="24"/>
          <w:szCs w:val="24"/>
          <w:lang w:val="mn-MN"/>
        </w:rPr>
        <w:tab/>
        <w:t xml:space="preserve">4.Энэ </w:t>
      </w:r>
      <w:r w:rsidR="003C58F6" w:rsidRPr="00A6266A">
        <w:rPr>
          <w:rFonts w:ascii="Arial" w:hAnsi="Arial" w:cs="Arial"/>
          <w:sz w:val="24"/>
          <w:szCs w:val="24"/>
          <w:lang w:val="mn-MN"/>
        </w:rPr>
        <w:t xml:space="preserve">зүйлийн </w:t>
      </w:r>
      <w:r w:rsidRPr="00A6266A">
        <w:rPr>
          <w:rFonts w:ascii="Arial" w:hAnsi="Arial" w:cs="Arial"/>
          <w:sz w:val="24"/>
          <w:szCs w:val="24"/>
          <w:lang w:val="mn-MN"/>
        </w:rPr>
        <w:t>3 дахь хэсэгт заасан гэрээний загварыг тусгай зөвшөөрөл олгох эрх бүхий этгээд болон аймаг, нийслэлийн Засаг дарга хамтран батална.</w:t>
      </w:r>
      <w:r w:rsidR="00560FEA" w:rsidRPr="00A6266A">
        <w:rPr>
          <w:rFonts w:ascii="Arial" w:hAnsi="Arial" w:cs="Arial"/>
          <w:sz w:val="24"/>
          <w:szCs w:val="24"/>
          <w:lang w:val="mn-MN"/>
        </w:rPr>
        <w:t>“</w:t>
      </w:r>
    </w:p>
    <w:p w14:paraId="07A6B006" w14:textId="55068478" w:rsidR="007171DA" w:rsidRPr="00A6266A" w:rsidRDefault="00C66947" w:rsidP="00C66947">
      <w:pPr>
        <w:spacing w:after="0" w:line="240" w:lineRule="auto"/>
        <w:ind w:firstLine="720"/>
        <w:jc w:val="both"/>
        <w:rPr>
          <w:rFonts w:ascii="Arial" w:hAnsi="Arial" w:cs="Arial"/>
          <w:b/>
          <w:bCs/>
          <w:sz w:val="24"/>
          <w:szCs w:val="24"/>
          <w:lang w:val="mn-MN"/>
        </w:rPr>
      </w:pPr>
      <w:r w:rsidRPr="00A6266A">
        <w:rPr>
          <w:rFonts w:ascii="Arial" w:hAnsi="Arial" w:cs="Arial"/>
          <w:b/>
          <w:bCs/>
          <w:sz w:val="24"/>
          <w:szCs w:val="24"/>
          <w:lang w:val="mn-MN"/>
        </w:rPr>
        <w:t>2/</w:t>
      </w:r>
      <w:r w:rsidR="007171DA" w:rsidRPr="00A6266A">
        <w:rPr>
          <w:rFonts w:ascii="Arial" w:hAnsi="Arial" w:cs="Arial"/>
          <w:b/>
          <w:bCs/>
          <w:sz w:val="24"/>
          <w:szCs w:val="24"/>
          <w:lang w:val="mn-MN"/>
        </w:rPr>
        <w:t>8.1 дүгээр зүйлийн 5 дахь хэсэгт доор дурдсан агуулгатай 5.12 дахь заалт</w:t>
      </w:r>
      <w:r w:rsidRPr="00A6266A">
        <w:rPr>
          <w:rFonts w:ascii="Arial" w:hAnsi="Arial" w:cs="Arial"/>
          <w:b/>
          <w:bCs/>
          <w:sz w:val="24"/>
          <w:szCs w:val="24"/>
          <w:lang w:val="mn-MN"/>
        </w:rPr>
        <w:t>:</w:t>
      </w:r>
    </w:p>
    <w:p w14:paraId="60B272D6" w14:textId="77777777" w:rsidR="00410F91" w:rsidRPr="00A6266A" w:rsidRDefault="00410F91" w:rsidP="00305057">
      <w:pPr>
        <w:spacing w:after="0" w:line="240" w:lineRule="auto"/>
        <w:ind w:firstLine="720"/>
        <w:jc w:val="both"/>
        <w:rPr>
          <w:rFonts w:ascii="Arial" w:hAnsi="Arial" w:cs="Arial"/>
          <w:sz w:val="24"/>
          <w:szCs w:val="24"/>
          <w:lang w:val="mn-MN"/>
        </w:rPr>
      </w:pPr>
    </w:p>
    <w:tbl>
      <w:tblPr>
        <w:tblStyle w:val="TableGrid"/>
        <w:tblW w:w="9493" w:type="dxa"/>
        <w:tblLook w:val="04A0" w:firstRow="1" w:lastRow="0" w:firstColumn="1" w:lastColumn="0" w:noHBand="0" w:noVBand="1"/>
      </w:tblPr>
      <w:tblGrid>
        <w:gridCol w:w="4315"/>
        <w:gridCol w:w="5178"/>
      </w:tblGrid>
      <w:tr w:rsidR="00A6266A" w:rsidRPr="00A6266A" w14:paraId="1973D3A9" w14:textId="77777777" w:rsidTr="0045305C">
        <w:tc>
          <w:tcPr>
            <w:tcW w:w="4315" w:type="dxa"/>
          </w:tcPr>
          <w:p w14:paraId="20BB8DDB" w14:textId="77777777" w:rsidR="007171DA" w:rsidRPr="00A6266A" w:rsidRDefault="007171DA" w:rsidP="00305057">
            <w:pPr>
              <w:jc w:val="center"/>
              <w:rPr>
                <w:rFonts w:ascii="Arial" w:hAnsi="Arial" w:cs="Arial"/>
                <w:sz w:val="24"/>
                <w:szCs w:val="24"/>
                <w:lang w:val="mn-MN"/>
              </w:rPr>
            </w:pPr>
            <w:r w:rsidRPr="00A6266A">
              <w:rPr>
                <w:rFonts w:ascii="Arial" w:hAnsi="Arial" w:cs="Arial"/>
                <w:sz w:val="24"/>
                <w:szCs w:val="24"/>
                <w:lang w:val="mn-MN"/>
              </w:rPr>
              <w:t>Тусгай зөвшөөрөл</w:t>
            </w:r>
          </w:p>
        </w:tc>
        <w:tc>
          <w:tcPr>
            <w:tcW w:w="5178" w:type="dxa"/>
          </w:tcPr>
          <w:p w14:paraId="563DBC76" w14:textId="77777777" w:rsidR="007171DA" w:rsidRPr="00A6266A" w:rsidRDefault="007171DA" w:rsidP="00305057">
            <w:pPr>
              <w:jc w:val="center"/>
              <w:rPr>
                <w:rFonts w:ascii="Arial" w:hAnsi="Arial" w:cs="Arial"/>
                <w:sz w:val="24"/>
                <w:szCs w:val="24"/>
                <w:lang w:val="mn-MN"/>
              </w:rPr>
            </w:pPr>
            <w:r w:rsidRPr="00A6266A">
              <w:rPr>
                <w:rFonts w:ascii="Arial" w:hAnsi="Arial" w:cs="Arial"/>
                <w:sz w:val="24"/>
                <w:szCs w:val="24"/>
                <w:lang w:val="mn-MN"/>
              </w:rPr>
              <w:t>Тусгай зөвшөөрөл олгох эрх бүхий этгээд</w:t>
            </w:r>
          </w:p>
        </w:tc>
      </w:tr>
      <w:tr w:rsidR="00A6266A" w:rsidRPr="00A6266A" w14:paraId="72A0684B" w14:textId="77777777" w:rsidTr="006B2F39">
        <w:tc>
          <w:tcPr>
            <w:tcW w:w="4315" w:type="dxa"/>
            <w:vAlign w:val="center"/>
          </w:tcPr>
          <w:p w14:paraId="0B8BB73D" w14:textId="77777777" w:rsidR="007171DA" w:rsidRPr="00A6266A" w:rsidRDefault="007171DA" w:rsidP="006B2F39">
            <w:pPr>
              <w:jc w:val="center"/>
              <w:rPr>
                <w:rFonts w:ascii="Arial" w:hAnsi="Arial" w:cs="Arial"/>
                <w:sz w:val="24"/>
                <w:szCs w:val="24"/>
                <w:lang w:val="mn-MN"/>
              </w:rPr>
            </w:pPr>
            <w:r w:rsidRPr="00A6266A">
              <w:rPr>
                <w:rFonts w:ascii="Arial" w:hAnsi="Arial" w:cs="Arial"/>
                <w:sz w:val="24"/>
                <w:szCs w:val="24"/>
                <w:lang w:val="mn-MN"/>
              </w:rPr>
              <w:t>5.12.орон нутгийн, хот доторх болон хот орчмын нийтийн зорчигч тээвэр, такси үйлчилгээ эрхлэх</w:t>
            </w:r>
          </w:p>
        </w:tc>
        <w:tc>
          <w:tcPr>
            <w:tcW w:w="5178" w:type="dxa"/>
            <w:vAlign w:val="center"/>
          </w:tcPr>
          <w:p w14:paraId="0A016585" w14:textId="77777777" w:rsidR="007171DA" w:rsidRPr="00A6266A" w:rsidRDefault="007171DA" w:rsidP="006B2F39">
            <w:pPr>
              <w:jc w:val="center"/>
              <w:rPr>
                <w:rFonts w:ascii="Arial" w:hAnsi="Arial" w:cs="Arial"/>
                <w:sz w:val="24"/>
                <w:szCs w:val="24"/>
                <w:lang w:val="mn-MN"/>
              </w:rPr>
            </w:pPr>
            <w:r w:rsidRPr="00A6266A">
              <w:rPr>
                <w:rFonts w:ascii="Arial" w:hAnsi="Arial" w:cs="Arial"/>
                <w:sz w:val="24"/>
                <w:szCs w:val="24"/>
                <w:lang w:val="mn-MN"/>
              </w:rPr>
              <w:t>Аймаг, нийслэлийн Засаг дарга</w:t>
            </w:r>
          </w:p>
        </w:tc>
      </w:tr>
    </w:tbl>
    <w:p w14:paraId="312E96CB" w14:textId="77777777" w:rsidR="004A7458" w:rsidRPr="00A6266A" w:rsidRDefault="007171DA" w:rsidP="00305057">
      <w:pPr>
        <w:spacing w:after="0" w:line="240" w:lineRule="auto"/>
        <w:jc w:val="both"/>
        <w:rPr>
          <w:rFonts w:ascii="Arial" w:hAnsi="Arial" w:cs="Arial"/>
          <w:sz w:val="24"/>
          <w:szCs w:val="24"/>
          <w:lang w:val="mn-MN"/>
        </w:rPr>
      </w:pPr>
      <w:r w:rsidRPr="00A6266A">
        <w:rPr>
          <w:rFonts w:ascii="Arial" w:hAnsi="Arial" w:cs="Arial"/>
          <w:sz w:val="24"/>
          <w:szCs w:val="24"/>
          <w:lang w:val="mn-MN"/>
        </w:rPr>
        <w:t xml:space="preserve"> </w:t>
      </w:r>
      <w:r w:rsidR="004A7458" w:rsidRPr="00A6266A">
        <w:rPr>
          <w:rFonts w:ascii="Arial" w:hAnsi="Arial" w:cs="Arial"/>
          <w:sz w:val="24"/>
          <w:szCs w:val="24"/>
          <w:lang w:val="mn-MN"/>
        </w:rPr>
        <w:tab/>
      </w:r>
    </w:p>
    <w:p w14:paraId="07497198" w14:textId="0E09D307" w:rsidR="00C66947" w:rsidRPr="00A6266A" w:rsidRDefault="00560FEA" w:rsidP="00305057">
      <w:pPr>
        <w:spacing w:after="0" w:line="240" w:lineRule="auto"/>
        <w:ind w:firstLine="720"/>
        <w:jc w:val="both"/>
        <w:rPr>
          <w:rFonts w:ascii="Arial" w:hAnsi="Arial" w:cs="Arial"/>
          <w:b/>
          <w:sz w:val="24"/>
          <w:szCs w:val="24"/>
          <w:lang w:val="mn-MN"/>
        </w:rPr>
      </w:pPr>
      <w:r w:rsidRPr="00A6266A">
        <w:rPr>
          <w:rFonts w:ascii="Arial" w:hAnsi="Arial" w:cs="Arial"/>
          <w:b/>
          <w:sz w:val="24"/>
          <w:szCs w:val="24"/>
          <w:lang w:val="mn-MN"/>
        </w:rPr>
        <w:t>3</w:t>
      </w:r>
      <w:r w:rsidR="00C66947" w:rsidRPr="00A6266A">
        <w:rPr>
          <w:rFonts w:ascii="Arial" w:hAnsi="Arial" w:cs="Arial"/>
          <w:b/>
          <w:sz w:val="24"/>
          <w:szCs w:val="24"/>
          <w:lang w:val="mn-MN"/>
        </w:rPr>
        <w:t>/9.6 дугаар зүйлийн 2 дахь хэсэг:</w:t>
      </w:r>
    </w:p>
    <w:p w14:paraId="7BCD42DE" w14:textId="77777777" w:rsidR="00C66947" w:rsidRPr="00A6266A" w:rsidRDefault="00C66947" w:rsidP="00305057">
      <w:pPr>
        <w:spacing w:after="0" w:line="240" w:lineRule="auto"/>
        <w:ind w:firstLine="720"/>
        <w:jc w:val="both"/>
        <w:rPr>
          <w:rFonts w:ascii="Arial" w:hAnsi="Arial" w:cs="Arial"/>
          <w:b/>
          <w:sz w:val="24"/>
          <w:szCs w:val="24"/>
          <w:lang w:val="mn-MN"/>
        </w:rPr>
      </w:pPr>
    </w:p>
    <w:p w14:paraId="5A9C7B49" w14:textId="09FBBB2E" w:rsidR="00C66947" w:rsidRPr="00A6266A" w:rsidRDefault="00560FEA" w:rsidP="00305057">
      <w:pPr>
        <w:spacing w:after="0" w:line="240" w:lineRule="auto"/>
        <w:ind w:firstLine="720"/>
        <w:jc w:val="both"/>
        <w:rPr>
          <w:rFonts w:ascii="Arial" w:hAnsi="Arial" w:cs="Arial"/>
          <w:bCs/>
          <w:sz w:val="24"/>
          <w:szCs w:val="24"/>
          <w:lang w:val="mn-MN"/>
        </w:rPr>
      </w:pPr>
      <w:r w:rsidRPr="00A6266A">
        <w:rPr>
          <w:rFonts w:ascii="Arial" w:hAnsi="Arial" w:cs="Arial"/>
          <w:bCs/>
          <w:sz w:val="24"/>
          <w:szCs w:val="24"/>
          <w:lang w:val="mn-MN"/>
        </w:rPr>
        <w:t>“</w:t>
      </w:r>
      <w:r w:rsidR="00C66947" w:rsidRPr="00A6266A">
        <w:rPr>
          <w:rFonts w:ascii="Arial" w:hAnsi="Arial" w:cs="Arial"/>
          <w:bCs/>
          <w:sz w:val="24"/>
          <w:szCs w:val="24"/>
          <w:lang w:val="mn-MN"/>
        </w:rPr>
        <w:t xml:space="preserve">2.Энэ хуулийн 3.4 дүгээр зүйлийн 3 дахь хэсэгт заасны дагуу байгуулах гэрээг </w:t>
      </w:r>
      <w:r w:rsidR="006664F0" w:rsidRPr="00A6266A">
        <w:rPr>
          <w:rFonts w:ascii="Arial" w:hAnsi="Arial" w:cs="Arial"/>
          <w:bCs/>
          <w:sz w:val="24"/>
          <w:szCs w:val="24"/>
          <w:lang w:val="mn-MN"/>
        </w:rPr>
        <w:t xml:space="preserve">энэ хуулийн мөн зохицуулалт хүчин төгөлдөр дагаж мөрдсөн өдрөөс хойш гурван сарын дотор </w:t>
      </w:r>
      <w:r w:rsidR="00B73653" w:rsidRPr="00A6266A">
        <w:rPr>
          <w:rFonts w:ascii="Arial" w:hAnsi="Arial" w:cs="Arial"/>
          <w:bCs/>
          <w:sz w:val="24"/>
          <w:szCs w:val="24"/>
          <w:lang w:val="mn-MN"/>
        </w:rPr>
        <w:t>нөхөн байгуулна.</w:t>
      </w:r>
      <w:r w:rsidRPr="00A6266A">
        <w:rPr>
          <w:rFonts w:ascii="Arial" w:hAnsi="Arial" w:cs="Arial"/>
          <w:bCs/>
          <w:sz w:val="24"/>
          <w:szCs w:val="24"/>
          <w:lang w:val="mn-MN"/>
        </w:rPr>
        <w:t>”</w:t>
      </w:r>
    </w:p>
    <w:p w14:paraId="1F92E1BA" w14:textId="77777777" w:rsidR="00C66947" w:rsidRPr="00A6266A" w:rsidRDefault="00C66947" w:rsidP="00305057">
      <w:pPr>
        <w:spacing w:after="0" w:line="240" w:lineRule="auto"/>
        <w:ind w:firstLine="720"/>
        <w:jc w:val="both"/>
        <w:rPr>
          <w:rFonts w:ascii="Arial" w:hAnsi="Arial" w:cs="Arial"/>
          <w:b/>
          <w:sz w:val="24"/>
          <w:szCs w:val="24"/>
          <w:lang w:val="mn-MN"/>
        </w:rPr>
      </w:pPr>
    </w:p>
    <w:p w14:paraId="103B23F6" w14:textId="40327B15" w:rsidR="007171DA" w:rsidRPr="00A6266A" w:rsidRDefault="007171DA" w:rsidP="00305057">
      <w:pPr>
        <w:spacing w:after="0" w:line="240" w:lineRule="auto"/>
        <w:ind w:firstLine="720"/>
        <w:jc w:val="both"/>
        <w:rPr>
          <w:rFonts w:ascii="Arial" w:hAnsi="Arial" w:cs="Arial"/>
          <w:sz w:val="24"/>
          <w:szCs w:val="24"/>
          <w:lang w:val="mn-MN"/>
        </w:rPr>
      </w:pPr>
      <w:r w:rsidRPr="00A6266A">
        <w:rPr>
          <w:rFonts w:ascii="Arial" w:hAnsi="Arial" w:cs="Arial"/>
          <w:b/>
          <w:sz w:val="24"/>
          <w:szCs w:val="24"/>
          <w:lang w:val="mn-MN"/>
        </w:rPr>
        <w:t>2 дугаар зүйл.</w:t>
      </w:r>
      <w:r w:rsidR="00B972D0"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47DF3BA1" w14:textId="77777777" w:rsidR="007171DA" w:rsidRPr="00A6266A" w:rsidRDefault="007171DA" w:rsidP="00305057">
      <w:pPr>
        <w:spacing w:after="0" w:line="240" w:lineRule="auto"/>
        <w:ind w:firstLine="720"/>
        <w:jc w:val="both"/>
        <w:rPr>
          <w:rFonts w:ascii="Arial" w:hAnsi="Arial" w:cs="Arial"/>
          <w:sz w:val="24"/>
          <w:szCs w:val="24"/>
        </w:rPr>
      </w:pPr>
    </w:p>
    <w:p w14:paraId="05A0A909" w14:textId="77777777" w:rsidR="00410F91" w:rsidRPr="00A6266A" w:rsidRDefault="00410F91" w:rsidP="00305057">
      <w:pPr>
        <w:spacing w:after="0" w:line="240" w:lineRule="auto"/>
        <w:ind w:firstLine="720"/>
        <w:jc w:val="both"/>
        <w:rPr>
          <w:rFonts w:ascii="Arial" w:hAnsi="Arial" w:cs="Arial"/>
          <w:sz w:val="24"/>
          <w:szCs w:val="24"/>
        </w:rPr>
      </w:pPr>
    </w:p>
    <w:p w14:paraId="212C9E22" w14:textId="77777777" w:rsidR="00410F91" w:rsidRPr="00A6266A" w:rsidRDefault="00410F91" w:rsidP="00305057">
      <w:pPr>
        <w:spacing w:after="0" w:line="240" w:lineRule="auto"/>
        <w:ind w:firstLine="720"/>
        <w:jc w:val="both"/>
        <w:rPr>
          <w:rFonts w:ascii="Arial" w:hAnsi="Arial" w:cs="Arial"/>
          <w:sz w:val="24"/>
          <w:szCs w:val="24"/>
        </w:rPr>
      </w:pPr>
    </w:p>
    <w:p w14:paraId="59FF7038" w14:textId="18B7C045" w:rsidR="007171DA" w:rsidRPr="00A6266A" w:rsidRDefault="00DB41E6" w:rsidP="00305057">
      <w:pPr>
        <w:spacing w:after="0" w:line="240" w:lineRule="auto"/>
        <w:jc w:val="center"/>
        <w:rPr>
          <w:rFonts w:ascii="Arial" w:hAnsi="Arial" w:cs="Arial"/>
          <w:sz w:val="24"/>
          <w:szCs w:val="24"/>
        </w:rPr>
      </w:pPr>
      <w:r w:rsidRPr="00A6266A">
        <w:rPr>
          <w:rFonts w:ascii="Arial" w:hAnsi="Arial" w:cs="Arial"/>
          <w:sz w:val="24"/>
          <w:szCs w:val="24"/>
        </w:rPr>
        <w:t>Гарын үсэг</w:t>
      </w:r>
    </w:p>
    <w:p w14:paraId="3781014A" w14:textId="77777777" w:rsidR="007171DA" w:rsidRPr="00A6266A" w:rsidRDefault="007171DA" w:rsidP="00305057">
      <w:pPr>
        <w:spacing w:after="0" w:line="240" w:lineRule="auto"/>
        <w:rPr>
          <w:rFonts w:ascii="Arial" w:hAnsi="Arial" w:cs="Arial"/>
          <w:noProof/>
          <w:sz w:val="24"/>
          <w:szCs w:val="24"/>
          <w:lang w:val="mn-MN"/>
        </w:rPr>
      </w:pPr>
    </w:p>
    <w:p w14:paraId="6B1B51C4" w14:textId="77777777" w:rsidR="007171DA" w:rsidRPr="00A6266A" w:rsidRDefault="007171DA" w:rsidP="00305057">
      <w:pPr>
        <w:spacing w:after="0" w:line="240" w:lineRule="auto"/>
        <w:jc w:val="center"/>
        <w:rPr>
          <w:rFonts w:ascii="Arial" w:hAnsi="Arial" w:cs="Arial"/>
          <w:noProof/>
          <w:sz w:val="24"/>
          <w:szCs w:val="24"/>
          <w:lang w:val="mn-MN"/>
        </w:rPr>
      </w:pPr>
    </w:p>
    <w:p w14:paraId="3C42DC47" w14:textId="5953CAF3" w:rsidR="00410F91" w:rsidRPr="00A6266A" w:rsidRDefault="00410F91" w:rsidP="00305057">
      <w:pPr>
        <w:spacing w:after="0" w:line="240" w:lineRule="auto"/>
        <w:jc w:val="right"/>
        <w:rPr>
          <w:rFonts w:ascii="Arial" w:hAnsi="Arial" w:cs="Arial"/>
          <w:noProof/>
          <w:sz w:val="24"/>
          <w:szCs w:val="24"/>
        </w:rPr>
      </w:pPr>
    </w:p>
    <w:p w14:paraId="3C9146C7" w14:textId="77777777" w:rsidR="00410F91" w:rsidRPr="00A6266A" w:rsidRDefault="00410F91">
      <w:pPr>
        <w:rPr>
          <w:rFonts w:ascii="Arial" w:hAnsi="Arial" w:cs="Arial"/>
          <w:noProof/>
          <w:sz w:val="24"/>
          <w:szCs w:val="24"/>
        </w:rPr>
      </w:pPr>
      <w:r w:rsidRPr="00A6266A">
        <w:rPr>
          <w:rFonts w:ascii="Arial" w:hAnsi="Arial" w:cs="Arial"/>
          <w:noProof/>
          <w:sz w:val="24"/>
          <w:szCs w:val="24"/>
        </w:rPr>
        <w:br w:type="page"/>
      </w:r>
    </w:p>
    <w:p w14:paraId="37362BA8" w14:textId="1BFFD340" w:rsidR="00DB41E6" w:rsidRPr="00A6266A" w:rsidRDefault="00DB41E6" w:rsidP="00305057">
      <w:pPr>
        <w:spacing w:after="0" w:line="240" w:lineRule="auto"/>
        <w:jc w:val="right"/>
        <w:rPr>
          <w:rFonts w:ascii="Arial" w:hAnsi="Arial" w:cs="Arial"/>
          <w:noProof/>
          <w:sz w:val="24"/>
          <w:szCs w:val="24"/>
        </w:rPr>
      </w:pPr>
      <w:r w:rsidRPr="00A6266A">
        <w:rPr>
          <w:rFonts w:ascii="Arial" w:hAnsi="Arial" w:cs="Arial"/>
          <w:noProof/>
          <w:sz w:val="24"/>
          <w:szCs w:val="24"/>
        </w:rPr>
        <w:lastRenderedPageBreak/>
        <w:t>Төсөл</w:t>
      </w:r>
    </w:p>
    <w:p w14:paraId="34359E61" w14:textId="77777777" w:rsidR="00DB41E6" w:rsidRPr="00A6266A" w:rsidRDefault="00DB41E6" w:rsidP="00305057">
      <w:pPr>
        <w:spacing w:after="0" w:line="240" w:lineRule="auto"/>
        <w:jc w:val="center"/>
        <w:rPr>
          <w:rFonts w:ascii="Arial" w:hAnsi="Arial" w:cs="Arial"/>
          <w:b/>
          <w:bCs/>
          <w:noProof/>
          <w:sz w:val="24"/>
          <w:szCs w:val="24"/>
        </w:rPr>
      </w:pPr>
      <w:r w:rsidRPr="00A6266A">
        <w:rPr>
          <w:rFonts w:ascii="Arial" w:hAnsi="Arial" w:cs="Arial"/>
          <w:b/>
          <w:bCs/>
          <w:noProof/>
          <w:sz w:val="24"/>
          <w:szCs w:val="24"/>
        </w:rPr>
        <w:t>МОНГОЛ УЛСЫН ХУУЛЬ</w:t>
      </w:r>
    </w:p>
    <w:p w14:paraId="0809BA9F" w14:textId="77777777" w:rsidR="00DB41E6" w:rsidRPr="00A6266A" w:rsidRDefault="00DB41E6" w:rsidP="00305057">
      <w:pPr>
        <w:spacing w:after="0" w:line="240" w:lineRule="auto"/>
        <w:jc w:val="center"/>
        <w:rPr>
          <w:rFonts w:ascii="Arial" w:hAnsi="Arial" w:cs="Arial"/>
          <w:b/>
          <w:bCs/>
          <w:noProof/>
          <w:sz w:val="24"/>
          <w:szCs w:val="24"/>
        </w:rPr>
      </w:pPr>
    </w:p>
    <w:p w14:paraId="78490EE5" w14:textId="77777777" w:rsidR="00DB41E6" w:rsidRPr="00A6266A" w:rsidRDefault="00DB41E6" w:rsidP="00305057">
      <w:pPr>
        <w:spacing w:after="0" w:line="240" w:lineRule="auto"/>
        <w:ind w:right="-540"/>
        <w:rPr>
          <w:rFonts w:ascii="Arial" w:hAnsi="Arial" w:cs="Arial"/>
          <w:noProof/>
          <w:sz w:val="24"/>
          <w:szCs w:val="24"/>
        </w:rPr>
      </w:pPr>
      <w:r w:rsidRPr="00A6266A">
        <w:rPr>
          <w:rFonts w:ascii="Arial" w:hAnsi="Arial" w:cs="Arial"/>
          <w:noProof/>
          <w:sz w:val="24"/>
          <w:szCs w:val="24"/>
        </w:rPr>
        <w:t xml:space="preserve">2023 оны ... дугаар </w:t>
      </w:r>
      <w:r w:rsidRPr="00A6266A">
        <w:rPr>
          <w:rFonts w:ascii="Arial" w:hAnsi="Arial" w:cs="Arial"/>
          <w:noProof/>
          <w:sz w:val="24"/>
          <w:szCs w:val="24"/>
        </w:rPr>
        <w:tab/>
      </w:r>
      <w:r w:rsidRPr="00A6266A">
        <w:rPr>
          <w:rFonts w:ascii="Arial" w:hAnsi="Arial" w:cs="Arial"/>
          <w:noProof/>
          <w:sz w:val="24"/>
          <w:szCs w:val="24"/>
        </w:rPr>
        <w:tab/>
      </w:r>
      <w:r w:rsidRPr="00A6266A">
        <w:rPr>
          <w:rFonts w:ascii="Arial" w:hAnsi="Arial" w:cs="Arial"/>
          <w:noProof/>
          <w:sz w:val="24"/>
          <w:szCs w:val="24"/>
        </w:rPr>
        <w:tab/>
      </w:r>
      <w:r w:rsidRPr="00A6266A">
        <w:rPr>
          <w:rFonts w:ascii="Arial" w:hAnsi="Arial" w:cs="Arial"/>
          <w:noProof/>
          <w:sz w:val="24"/>
          <w:szCs w:val="24"/>
        </w:rPr>
        <w:tab/>
      </w:r>
      <w:r w:rsidRPr="00A6266A">
        <w:rPr>
          <w:rFonts w:ascii="Arial" w:hAnsi="Arial" w:cs="Arial"/>
          <w:noProof/>
          <w:sz w:val="24"/>
          <w:szCs w:val="24"/>
        </w:rPr>
        <w:tab/>
      </w:r>
      <w:r w:rsidRPr="00A6266A">
        <w:rPr>
          <w:rFonts w:ascii="Arial" w:hAnsi="Arial" w:cs="Arial"/>
          <w:noProof/>
          <w:sz w:val="24"/>
          <w:szCs w:val="24"/>
        </w:rPr>
        <w:tab/>
      </w:r>
      <w:r w:rsidRPr="00A6266A">
        <w:rPr>
          <w:rFonts w:ascii="Arial" w:hAnsi="Arial" w:cs="Arial"/>
          <w:noProof/>
          <w:sz w:val="24"/>
          <w:szCs w:val="24"/>
        </w:rPr>
        <w:tab/>
        <w:t xml:space="preserve">             Улаанбаатар</w:t>
      </w:r>
    </w:p>
    <w:p w14:paraId="25CD5CAE" w14:textId="77777777" w:rsidR="00DB41E6" w:rsidRPr="00A6266A" w:rsidRDefault="00DB41E6" w:rsidP="00305057">
      <w:pPr>
        <w:spacing w:after="0" w:line="240" w:lineRule="auto"/>
        <w:rPr>
          <w:rFonts w:ascii="Arial" w:hAnsi="Arial" w:cs="Arial"/>
          <w:noProof/>
          <w:sz w:val="24"/>
          <w:szCs w:val="24"/>
        </w:rPr>
      </w:pPr>
      <w:r w:rsidRPr="00A6266A">
        <w:rPr>
          <w:rFonts w:ascii="Arial" w:hAnsi="Arial" w:cs="Arial"/>
          <w:noProof/>
          <w:sz w:val="24"/>
          <w:szCs w:val="24"/>
        </w:rPr>
        <w:t>сарын ...-ны өдөр                                                                                                   хот</w:t>
      </w:r>
    </w:p>
    <w:p w14:paraId="526951DB" w14:textId="77777777" w:rsidR="00DB41E6" w:rsidRPr="00A6266A" w:rsidRDefault="00DB41E6" w:rsidP="00305057">
      <w:pPr>
        <w:spacing w:after="0" w:line="240" w:lineRule="auto"/>
        <w:rPr>
          <w:rFonts w:ascii="Arial" w:hAnsi="Arial" w:cs="Arial"/>
          <w:noProof/>
          <w:sz w:val="24"/>
          <w:szCs w:val="24"/>
        </w:rPr>
      </w:pPr>
    </w:p>
    <w:p w14:paraId="28955B94" w14:textId="77777777" w:rsidR="00DB41E6" w:rsidRPr="00A6266A" w:rsidRDefault="00DB41E6" w:rsidP="00305057">
      <w:pPr>
        <w:spacing w:after="0" w:line="240" w:lineRule="auto"/>
        <w:ind w:firstLine="720"/>
        <w:jc w:val="center"/>
        <w:rPr>
          <w:rFonts w:ascii="Arial" w:hAnsi="Arial" w:cs="Arial"/>
          <w:b/>
          <w:bCs/>
          <w:sz w:val="24"/>
          <w:szCs w:val="24"/>
        </w:rPr>
      </w:pPr>
      <w:r w:rsidRPr="00A6266A">
        <w:rPr>
          <w:rFonts w:ascii="Arial" w:hAnsi="Arial" w:cs="Arial"/>
          <w:b/>
          <w:bCs/>
          <w:sz w:val="24"/>
          <w:szCs w:val="24"/>
        </w:rPr>
        <w:t xml:space="preserve">ЭД ХӨРӨНГИЙН ЭРХИЙН УЛСЫН БҮРТГЭЛИЙН ТУХАЙ </w:t>
      </w:r>
    </w:p>
    <w:p w14:paraId="04E70D64" w14:textId="49ED40B6" w:rsidR="00DB41E6" w:rsidRPr="00A6266A" w:rsidRDefault="00DB41E6" w:rsidP="00305057">
      <w:pPr>
        <w:spacing w:after="0" w:line="240" w:lineRule="auto"/>
        <w:ind w:firstLine="720"/>
        <w:jc w:val="center"/>
        <w:rPr>
          <w:rFonts w:ascii="Arial" w:hAnsi="Arial" w:cs="Arial"/>
          <w:b/>
          <w:bCs/>
          <w:sz w:val="24"/>
          <w:szCs w:val="24"/>
        </w:rPr>
      </w:pPr>
      <w:r w:rsidRPr="00A6266A">
        <w:rPr>
          <w:rFonts w:ascii="Arial" w:hAnsi="Arial" w:cs="Arial"/>
          <w:b/>
          <w:bCs/>
          <w:sz w:val="24"/>
          <w:szCs w:val="24"/>
        </w:rPr>
        <w:t xml:space="preserve">ХУУЛЬД </w:t>
      </w:r>
      <w:r w:rsidR="00EB639D" w:rsidRPr="00A6266A">
        <w:rPr>
          <w:rFonts w:ascii="Arial" w:hAnsi="Arial" w:cs="Arial"/>
          <w:b/>
          <w:bCs/>
          <w:sz w:val="24"/>
          <w:szCs w:val="24"/>
          <w:lang w:val="mn-MN"/>
        </w:rPr>
        <w:t xml:space="preserve">НЭМЭЛТ, </w:t>
      </w:r>
      <w:r w:rsidRPr="00A6266A">
        <w:rPr>
          <w:rFonts w:ascii="Arial" w:hAnsi="Arial" w:cs="Arial"/>
          <w:b/>
          <w:bCs/>
          <w:sz w:val="24"/>
          <w:szCs w:val="24"/>
        </w:rPr>
        <w:t>ӨӨРЧЛӨЛТ ОРУУЛАХ ТУХАЙ</w:t>
      </w:r>
    </w:p>
    <w:p w14:paraId="2EF979E4" w14:textId="77777777" w:rsidR="00DB41E6" w:rsidRPr="00A6266A" w:rsidRDefault="00DB41E6" w:rsidP="00305057">
      <w:pPr>
        <w:spacing w:after="0" w:line="240" w:lineRule="auto"/>
        <w:ind w:firstLine="720"/>
        <w:jc w:val="center"/>
        <w:rPr>
          <w:rFonts w:ascii="Arial" w:hAnsi="Arial" w:cs="Arial"/>
          <w:b/>
          <w:bCs/>
          <w:sz w:val="24"/>
          <w:szCs w:val="24"/>
        </w:rPr>
      </w:pPr>
    </w:p>
    <w:p w14:paraId="493640EB" w14:textId="603032F0" w:rsidR="00402ED3" w:rsidRPr="00A6266A" w:rsidRDefault="00DB41E6" w:rsidP="00305057">
      <w:pPr>
        <w:spacing w:after="0" w:line="240" w:lineRule="auto"/>
        <w:ind w:firstLine="720"/>
        <w:jc w:val="both"/>
        <w:rPr>
          <w:rFonts w:ascii="Arial" w:hAnsi="Arial" w:cs="Arial"/>
          <w:sz w:val="24"/>
          <w:szCs w:val="24"/>
          <w:lang w:val="mn-MN"/>
        </w:rPr>
      </w:pPr>
      <w:r w:rsidRPr="00A6266A">
        <w:rPr>
          <w:rFonts w:ascii="Arial" w:hAnsi="Arial" w:cs="Arial"/>
          <w:b/>
          <w:bCs/>
          <w:sz w:val="24"/>
          <w:szCs w:val="24"/>
        </w:rPr>
        <w:t>1 дүгээр зүйл.</w:t>
      </w:r>
      <w:r w:rsidR="00BB60AC" w:rsidRPr="00A6266A">
        <w:rPr>
          <w:rFonts w:ascii="Arial" w:hAnsi="Arial" w:cs="Arial"/>
          <w:sz w:val="24"/>
          <w:szCs w:val="24"/>
        </w:rPr>
        <w:t>Эд хөрөнгийн эрхийн улсын бүртгэлийн тухай хуулийн</w:t>
      </w:r>
      <w:r w:rsidR="00EB639D" w:rsidRPr="00A6266A">
        <w:rPr>
          <w:rFonts w:ascii="Arial" w:hAnsi="Arial" w:cs="Arial"/>
          <w:sz w:val="24"/>
          <w:szCs w:val="24"/>
          <w:lang w:val="mn-MN"/>
        </w:rPr>
        <w:t xml:space="preserve"> 13 дугаар зүйл</w:t>
      </w:r>
      <w:r w:rsidR="008203F0" w:rsidRPr="00A6266A">
        <w:rPr>
          <w:rFonts w:ascii="Arial" w:hAnsi="Arial" w:cs="Arial"/>
          <w:sz w:val="24"/>
          <w:szCs w:val="24"/>
          <w:lang w:val="mn-MN"/>
        </w:rPr>
        <w:t>д доор дурдсан агуулга бүхий</w:t>
      </w:r>
      <w:r w:rsidR="00EB639D" w:rsidRPr="00A6266A">
        <w:rPr>
          <w:rFonts w:ascii="Arial" w:hAnsi="Arial" w:cs="Arial"/>
          <w:sz w:val="24"/>
          <w:szCs w:val="24"/>
          <w:lang w:val="mn-MN"/>
        </w:rPr>
        <w:t xml:space="preserve"> 13.</w:t>
      </w:r>
      <w:r w:rsidR="008203F0" w:rsidRPr="00A6266A">
        <w:rPr>
          <w:rFonts w:ascii="Arial" w:hAnsi="Arial" w:cs="Arial"/>
          <w:sz w:val="24"/>
          <w:szCs w:val="24"/>
          <w:lang w:val="mn-MN"/>
        </w:rPr>
        <w:t>7</w:t>
      </w:r>
      <w:r w:rsidR="00EB639D" w:rsidRPr="00A6266A">
        <w:rPr>
          <w:rFonts w:ascii="Arial" w:hAnsi="Arial" w:cs="Arial"/>
          <w:sz w:val="24"/>
          <w:szCs w:val="24"/>
          <w:lang w:val="mn-MN"/>
        </w:rPr>
        <w:t xml:space="preserve"> д</w:t>
      </w:r>
      <w:r w:rsidR="008203F0" w:rsidRPr="00A6266A">
        <w:rPr>
          <w:rFonts w:ascii="Arial" w:hAnsi="Arial" w:cs="Arial"/>
          <w:sz w:val="24"/>
          <w:szCs w:val="24"/>
          <w:lang w:val="mn-MN"/>
        </w:rPr>
        <w:t>ахь</w:t>
      </w:r>
      <w:r w:rsidR="00EB639D" w:rsidRPr="00A6266A">
        <w:rPr>
          <w:rFonts w:ascii="Arial" w:hAnsi="Arial" w:cs="Arial"/>
          <w:sz w:val="24"/>
          <w:szCs w:val="24"/>
          <w:lang w:val="mn-MN"/>
        </w:rPr>
        <w:t xml:space="preserve"> хэс</w:t>
      </w:r>
      <w:r w:rsidR="0093106E" w:rsidRPr="00A6266A">
        <w:rPr>
          <w:rFonts w:ascii="Arial" w:hAnsi="Arial" w:cs="Arial"/>
          <w:sz w:val="24"/>
          <w:szCs w:val="24"/>
          <w:lang w:val="mn-MN"/>
        </w:rPr>
        <w:t>эг</w:t>
      </w:r>
      <w:r w:rsidR="008203F0" w:rsidRPr="00A6266A">
        <w:rPr>
          <w:rFonts w:ascii="Arial" w:hAnsi="Arial" w:cs="Arial"/>
          <w:sz w:val="24"/>
          <w:szCs w:val="24"/>
          <w:lang w:val="mn-MN"/>
        </w:rPr>
        <w:t xml:space="preserve"> нэмсүгэй:</w:t>
      </w:r>
      <w:r w:rsidR="0093106E" w:rsidRPr="00A6266A">
        <w:rPr>
          <w:rFonts w:ascii="Arial" w:hAnsi="Arial" w:cs="Arial"/>
          <w:sz w:val="24"/>
          <w:szCs w:val="24"/>
          <w:lang w:val="mn-MN"/>
        </w:rPr>
        <w:t xml:space="preserve"> </w:t>
      </w:r>
    </w:p>
    <w:p w14:paraId="0A70CC45" w14:textId="77777777" w:rsidR="00410F91" w:rsidRPr="00A6266A" w:rsidRDefault="00410F91" w:rsidP="00305057">
      <w:pPr>
        <w:spacing w:after="0" w:line="240" w:lineRule="auto"/>
        <w:ind w:firstLine="720"/>
        <w:jc w:val="both"/>
        <w:rPr>
          <w:rFonts w:ascii="Arial" w:hAnsi="Arial" w:cs="Arial"/>
          <w:b/>
          <w:bCs/>
          <w:sz w:val="24"/>
          <w:szCs w:val="24"/>
          <w:lang w:val="mn-MN"/>
        </w:rPr>
      </w:pPr>
    </w:p>
    <w:p w14:paraId="4D8ABDD6" w14:textId="7678D91A" w:rsidR="00AA3C4A" w:rsidRPr="00A6266A" w:rsidRDefault="00AA3C4A" w:rsidP="00305057">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w:t>
      </w:r>
      <w:r w:rsidR="008203F0" w:rsidRPr="00A6266A">
        <w:rPr>
          <w:rFonts w:ascii="Arial" w:hAnsi="Arial" w:cs="Arial"/>
          <w:sz w:val="24"/>
          <w:szCs w:val="24"/>
          <w:lang w:val="mn-MN"/>
        </w:rPr>
        <w:t>13.7</w:t>
      </w:r>
      <w:r w:rsidR="001C7973" w:rsidRPr="00A6266A">
        <w:rPr>
          <w:rFonts w:ascii="Arial" w:hAnsi="Arial" w:cs="Arial"/>
          <w:sz w:val="24"/>
          <w:szCs w:val="24"/>
          <w:lang w:val="mn-MN"/>
        </w:rPr>
        <w:t>.</w:t>
      </w:r>
      <w:r w:rsidRPr="00A6266A">
        <w:rPr>
          <w:rFonts w:ascii="Arial" w:hAnsi="Arial" w:cs="Arial"/>
          <w:sz w:val="24"/>
          <w:szCs w:val="24"/>
          <w:lang w:val="mn-MN"/>
        </w:rPr>
        <w:t>Орон сууцны тухай хуулийн 15.1, 15.3-т заасныг зөрчиж</w:t>
      </w:r>
      <w:r w:rsidR="001C7973" w:rsidRPr="00A6266A">
        <w:rPr>
          <w:rFonts w:ascii="Arial" w:hAnsi="Arial" w:cs="Arial"/>
          <w:sz w:val="24"/>
          <w:szCs w:val="24"/>
          <w:lang w:val="mn-MN"/>
        </w:rPr>
        <w:t xml:space="preserve"> </w:t>
      </w:r>
      <w:r w:rsidRPr="00A6266A">
        <w:rPr>
          <w:rFonts w:ascii="Arial" w:hAnsi="Arial" w:cs="Arial"/>
          <w:sz w:val="24"/>
          <w:szCs w:val="24"/>
          <w:lang w:val="mn-MN"/>
        </w:rPr>
        <w:t>нийтийн зориулалттай орон сууцны зориулалт</w:t>
      </w:r>
      <w:r w:rsidR="008203F0" w:rsidRPr="00A6266A">
        <w:rPr>
          <w:rFonts w:ascii="Arial" w:hAnsi="Arial" w:cs="Arial"/>
          <w:sz w:val="24"/>
          <w:szCs w:val="24"/>
          <w:lang w:val="mn-MN"/>
        </w:rPr>
        <w:t>ы</w:t>
      </w:r>
      <w:r w:rsidR="001C7973" w:rsidRPr="00A6266A">
        <w:rPr>
          <w:rFonts w:ascii="Arial" w:hAnsi="Arial" w:cs="Arial"/>
          <w:sz w:val="24"/>
          <w:szCs w:val="24"/>
          <w:lang w:val="mn-MN"/>
        </w:rPr>
        <w:t>г өөрчилсөн бол холбогдох</w:t>
      </w:r>
      <w:r w:rsidR="00C36691" w:rsidRPr="00A6266A">
        <w:rPr>
          <w:rFonts w:ascii="Arial" w:hAnsi="Arial" w:cs="Arial"/>
          <w:sz w:val="24"/>
          <w:szCs w:val="24"/>
          <w:lang w:val="mn-MN"/>
        </w:rPr>
        <w:t xml:space="preserve"> </w:t>
      </w:r>
      <w:r w:rsidRPr="00A6266A">
        <w:rPr>
          <w:rFonts w:ascii="Arial" w:hAnsi="Arial" w:cs="Arial"/>
          <w:sz w:val="24"/>
          <w:szCs w:val="24"/>
          <w:lang w:val="mn-MN"/>
        </w:rPr>
        <w:t>өөрчлө</w:t>
      </w:r>
      <w:r w:rsidR="008203F0" w:rsidRPr="00A6266A">
        <w:rPr>
          <w:rFonts w:ascii="Arial" w:hAnsi="Arial" w:cs="Arial"/>
          <w:sz w:val="24"/>
          <w:szCs w:val="24"/>
          <w:lang w:val="mn-MN"/>
        </w:rPr>
        <w:t>лтийг</w:t>
      </w:r>
      <w:r w:rsidRPr="00A6266A">
        <w:rPr>
          <w:rFonts w:ascii="Arial" w:hAnsi="Arial" w:cs="Arial"/>
          <w:sz w:val="24"/>
          <w:szCs w:val="24"/>
          <w:lang w:val="mn-MN"/>
        </w:rPr>
        <w:t xml:space="preserve"> </w:t>
      </w:r>
      <w:r w:rsidR="00C36691" w:rsidRPr="00A6266A">
        <w:rPr>
          <w:rFonts w:ascii="Arial" w:hAnsi="Arial" w:cs="Arial"/>
          <w:sz w:val="24"/>
          <w:szCs w:val="24"/>
          <w:lang w:val="mn-MN"/>
        </w:rPr>
        <w:t xml:space="preserve">эрхийн улсын бүртгэлд </w:t>
      </w:r>
      <w:r w:rsidRPr="00A6266A">
        <w:rPr>
          <w:rFonts w:ascii="Arial" w:hAnsi="Arial" w:cs="Arial"/>
          <w:sz w:val="24"/>
          <w:szCs w:val="24"/>
          <w:lang w:val="mn-MN"/>
        </w:rPr>
        <w:t>бүртгэ</w:t>
      </w:r>
      <w:r w:rsidR="008203F0" w:rsidRPr="00A6266A">
        <w:rPr>
          <w:rFonts w:ascii="Arial" w:hAnsi="Arial" w:cs="Arial"/>
          <w:sz w:val="24"/>
          <w:szCs w:val="24"/>
          <w:lang w:val="mn-MN"/>
        </w:rPr>
        <w:t>хийг хориглоно.”</w:t>
      </w:r>
    </w:p>
    <w:p w14:paraId="0B7BD06C" w14:textId="77777777" w:rsidR="00410F91" w:rsidRPr="00A6266A" w:rsidRDefault="00410F91" w:rsidP="00305057">
      <w:pPr>
        <w:spacing w:after="0" w:line="240" w:lineRule="auto"/>
        <w:ind w:firstLine="720"/>
        <w:jc w:val="both"/>
        <w:rPr>
          <w:rFonts w:ascii="Arial" w:hAnsi="Arial" w:cs="Arial"/>
          <w:sz w:val="24"/>
          <w:szCs w:val="24"/>
          <w:lang w:val="mn-MN"/>
        </w:rPr>
      </w:pPr>
    </w:p>
    <w:p w14:paraId="48703BB0" w14:textId="0A5C3BD0" w:rsidR="00DB41E6" w:rsidRPr="00A6266A" w:rsidRDefault="006D007F" w:rsidP="00305057">
      <w:pPr>
        <w:spacing w:after="0" w:line="240" w:lineRule="auto"/>
        <w:ind w:firstLine="720"/>
        <w:jc w:val="both"/>
        <w:rPr>
          <w:rFonts w:ascii="Arial" w:eastAsia="Calibri" w:hAnsi="Arial" w:cs="Arial"/>
          <w:sz w:val="24"/>
          <w:szCs w:val="24"/>
        </w:rPr>
      </w:pPr>
      <w:r w:rsidRPr="00A6266A">
        <w:rPr>
          <w:rFonts w:ascii="Arial" w:eastAsiaTheme="minorHAnsi" w:hAnsi="Arial" w:cs="Arial"/>
          <w:b/>
          <w:sz w:val="24"/>
          <w:szCs w:val="24"/>
        </w:rPr>
        <w:t xml:space="preserve">2 </w:t>
      </w:r>
      <w:r w:rsidR="00DB41E6" w:rsidRPr="00A6266A">
        <w:rPr>
          <w:rFonts w:ascii="Arial" w:eastAsiaTheme="minorHAnsi" w:hAnsi="Arial" w:cs="Arial"/>
          <w:b/>
          <w:sz w:val="24"/>
          <w:szCs w:val="24"/>
        </w:rPr>
        <w:t>дугаар зүйл.</w:t>
      </w:r>
      <w:r w:rsidR="00DB41E6" w:rsidRPr="00A6266A">
        <w:rPr>
          <w:rFonts w:ascii="Arial" w:eastAsiaTheme="minorHAnsi" w:hAnsi="Arial" w:cs="Arial"/>
          <w:sz w:val="24"/>
          <w:szCs w:val="24"/>
        </w:rPr>
        <w:t>Э</w:t>
      </w:r>
      <w:r w:rsidR="00DB41E6" w:rsidRPr="00A6266A">
        <w:rPr>
          <w:rFonts w:ascii="Arial" w:eastAsia="Calibri" w:hAnsi="Arial" w:cs="Arial"/>
          <w:sz w:val="24"/>
          <w:szCs w:val="24"/>
        </w:rPr>
        <w:t>д хөрөнгийн эрхийн улсын бүртгэлийн тухай хуулийн 9 дүгээр зүйлийг доор дурдсан агуулгаар өөрчлөн найруулсугай:</w:t>
      </w:r>
    </w:p>
    <w:p w14:paraId="2D424BFA" w14:textId="77777777" w:rsidR="00410F91" w:rsidRPr="00A6266A" w:rsidRDefault="00410F91" w:rsidP="00305057">
      <w:pPr>
        <w:spacing w:after="0" w:line="240" w:lineRule="auto"/>
        <w:ind w:firstLine="720"/>
        <w:jc w:val="both"/>
        <w:rPr>
          <w:rFonts w:ascii="Arial" w:eastAsia="Calibri" w:hAnsi="Arial" w:cs="Arial"/>
          <w:sz w:val="24"/>
          <w:szCs w:val="24"/>
        </w:rPr>
      </w:pPr>
    </w:p>
    <w:p w14:paraId="14AEA5DB" w14:textId="5D6B46EE" w:rsidR="00DB41E6" w:rsidRPr="00A6266A" w:rsidRDefault="00DB41E6" w:rsidP="00305057">
      <w:pPr>
        <w:spacing w:after="0" w:line="240" w:lineRule="auto"/>
        <w:ind w:firstLine="720"/>
        <w:contextualSpacing/>
        <w:jc w:val="both"/>
        <w:rPr>
          <w:rFonts w:ascii="Arial" w:hAnsi="Arial" w:cs="Arial"/>
          <w:b/>
          <w:bCs/>
          <w:sz w:val="24"/>
          <w:szCs w:val="24"/>
          <w:shd w:val="clear" w:color="auto" w:fill="FFFFFF"/>
        </w:rPr>
      </w:pPr>
      <w:r w:rsidRPr="00A6266A">
        <w:rPr>
          <w:rFonts w:ascii="Arial" w:hAnsi="Arial" w:cs="Arial"/>
          <w:b/>
          <w:bCs/>
          <w:sz w:val="24"/>
          <w:szCs w:val="24"/>
          <w:shd w:val="clear" w:color="auto" w:fill="FFFFFF"/>
        </w:rPr>
        <w:t xml:space="preserve">“9 дүгээр зүйл.Эрхийн улсын бүртгэлд тусгах </w:t>
      </w:r>
      <w:r w:rsidR="00F918ED" w:rsidRPr="00A6266A">
        <w:rPr>
          <w:rFonts w:ascii="Arial" w:hAnsi="Arial" w:cs="Arial"/>
          <w:b/>
          <w:bCs/>
          <w:sz w:val="24"/>
          <w:szCs w:val="24"/>
          <w:shd w:val="clear" w:color="auto" w:fill="FFFFFF"/>
        </w:rPr>
        <w:t>үл хөдлөх</w:t>
      </w:r>
    </w:p>
    <w:p w14:paraId="0B1D9103" w14:textId="51BDAB95" w:rsidR="00DB41E6" w:rsidRPr="00A6266A" w:rsidRDefault="00DB41E6" w:rsidP="00305057">
      <w:pPr>
        <w:spacing w:after="0" w:line="240" w:lineRule="auto"/>
        <w:ind w:firstLine="720"/>
        <w:contextualSpacing/>
        <w:jc w:val="both"/>
        <w:rPr>
          <w:rFonts w:ascii="Arial" w:hAnsi="Arial" w:cs="Arial"/>
          <w:b/>
          <w:bCs/>
          <w:sz w:val="24"/>
          <w:szCs w:val="24"/>
          <w:shd w:val="clear" w:color="auto" w:fill="FFFFFF"/>
        </w:rPr>
      </w:pPr>
      <w:r w:rsidRPr="00A6266A">
        <w:rPr>
          <w:rFonts w:ascii="Arial" w:hAnsi="Arial" w:cs="Arial"/>
          <w:b/>
          <w:bCs/>
          <w:sz w:val="24"/>
          <w:szCs w:val="24"/>
          <w:shd w:val="clear" w:color="auto" w:fill="FFFFFF"/>
        </w:rPr>
        <w:t xml:space="preserve">                               </w:t>
      </w:r>
      <w:r w:rsidR="00F918ED" w:rsidRPr="00A6266A">
        <w:rPr>
          <w:rFonts w:ascii="Arial" w:hAnsi="Arial" w:cs="Arial"/>
          <w:b/>
          <w:bCs/>
          <w:sz w:val="24"/>
          <w:szCs w:val="24"/>
          <w:shd w:val="clear" w:color="auto" w:fill="FFFFFF"/>
          <w:lang w:val="mn-MN"/>
        </w:rPr>
        <w:t xml:space="preserve">           </w:t>
      </w:r>
      <w:r w:rsidRPr="00A6266A">
        <w:rPr>
          <w:rFonts w:ascii="Arial" w:hAnsi="Arial" w:cs="Arial"/>
          <w:b/>
          <w:bCs/>
          <w:sz w:val="24"/>
          <w:szCs w:val="24"/>
          <w:shd w:val="clear" w:color="auto" w:fill="FFFFFF"/>
        </w:rPr>
        <w:t>эд хөрөнгийн үнэ</w:t>
      </w:r>
    </w:p>
    <w:p w14:paraId="0850DA63" w14:textId="77777777" w:rsidR="00DB41E6" w:rsidRPr="00A6266A" w:rsidRDefault="00DB41E6" w:rsidP="00305057">
      <w:pPr>
        <w:shd w:val="clear" w:color="auto" w:fill="FFFFFF"/>
        <w:spacing w:after="0" w:line="240" w:lineRule="auto"/>
        <w:jc w:val="both"/>
        <w:rPr>
          <w:rFonts w:ascii="Arial" w:eastAsiaTheme="minorHAnsi" w:hAnsi="Arial" w:cs="Arial"/>
          <w:b/>
          <w:sz w:val="24"/>
          <w:szCs w:val="24"/>
        </w:rPr>
      </w:pPr>
    </w:p>
    <w:p w14:paraId="20D6C795" w14:textId="5165E390" w:rsidR="00DB41E6" w:rsidRPr="00A6266A" w:rsidRDefault="00DB41E6" w:rsidP="00305057">
      <w:pPr>
        <w:shd w:val="clear" w:color="auto" w:fill="FFFFFF"/>
        <w:spacing w:after="0" w:line="240" w:lineRule="auto"/>
        <w:ind w:firstLine="720"/>
        <w:jc w:val="both"/>
        <w:rPr>
          <w:rFonts w:ascii="Arial" w:eastAsia="Times New Roman" w:hAnsi="Arial" w:cs="Arial"/>
          <w:sz w:val="24"/>
          <w:szCs w:val="24"/>
        </w:rPr>
      </w:pPr>
      <w:r w:rsidRPr="00A6266A">
        <w:rPr>
          <w:rFonts w:ascii="Arial" w:eastAsia="Times New Roman" w:hAnsi="Arial" w:cs="Arial"/>
          <w:sz w:val="24"/>
          <w:szCs w:val="24"/>
        </w:rPr>
        <w:t>9.1.Эрхийн улсын бүртгэлд тусгах газрын хязгаарлагдмал эрх, гэр</w:t>
      </w:r>
      <w:r w:rsidR="004D51F4" w:rsidRPr="00A6266A">
        <w:rPr>
          <w:rFonts w:ascii="Arial" w:eastAsia="Times New Roman" w:hAnsi="Arial" w:cs="Arial"/>
          <w:sz w:val="24"/>
          <w:szCs w:val="24"/>
          <w:lang w:val="mn-MN"/>
        </w:rPr>
        <w:t>э</w:t>
      </w:r>
      <w:r w:rsidRPr="00A6266A">
        <w:rPr>
          <w:rFonts w:ascii="Arial" w:eastAsia="Times New Roman" w:hAnsi="Arial" w:cs="Arial"/>
          <w:sz w:val="24"/>
          <w:szCs w:val="24"/>
        </w:rPr>
        <w:t>эгээр ашиглах эрх, үл хөдлөх эд хөрөнгийн үнийг дараах тохиолдолд доор дурдсан дэс дарааллаар тодорхойлно:</w:t>
      </w:r>
    </w:p>
    <w:p w14:paraId="6AB35AC5"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p>
    <w:p w14:paraId="7DAE27E1"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r w:rsidRPr="00A6266A">
        <w:rPr>
          <w:rFonts w:ascii="Arial" w:eastAsia="Times New Roman" w:hAnsi="Arial" w:cs="Arial"/>
          <w:sz w:val="24"/>
          <w:szCs w:val="24"/>
        </w:rPr>
        <w:t>9.1.1.газраас бусад үл хөдлөх эд хөрөнгийн өмчлөх эрхийг анх удаа эрхийн улсын бүртгэлд бүртгэхэд тухайн хөрөнгийн захиалгын гэрээнд заасан үнэ, захиалгын гэрээнд заасан үнэ байхгүй бол батлагдсан төсөвт өртгөөр тодорхойлогдсон үнэ;</w:t>
      </w:r>
    </w:p>
    <w:p w14:paraId="1D3CEDA8"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p>
    <w:p w14:paraId="457616E1" w14:textId="551C2158"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r w:rsidRPr="00A6266A">
        <w:rPr>
          <w:rFonts w:ascii="Arial" w:eastAsia="Times New Roman" w:hAnsi="Arial" w:cs="Arial"/>
          <w:sz w:val="24"/>
          <w:szCs w:val="24"/>
        </w:rPr>
        <w:t>9.1.2.газрын эрхийг анх удаа эрхийн улсын бүртгэлд бүртгэхэд эрх бүхий байгууллагаас тогтоосон суурь үнэ, суурь үнэ байхгүй бол </w:t>
      </w:r>
      <w:r w:rsidR="00F918ED" w:rsidRPr="00A6266A">
        <w:rPr>
          <w:rFonts w:ascii="Arial" w:eastAsia="Times New Roman" w:hAnsi="Arial" w:cs="Arial"/>
          <w:bCs/>
          <w:sz w:val="24"/>
          <w:szCs w:val="24"/>
          <w:lang w:val="mn-MN"/>
        </w:rPr>
        <w:t>дуудлага худалдааны</w:t>
      </w:r>
      <w:r w:rsidR="00F918ED" w:rsidRPr="00A6266A">
        <w:rPr>
          <w:rFonts w:ascii="Arial" w:eastAsia="Times New Roman" w:hAnsi="Arial" w:cs="Arial"/>
          <w:sz w:val="24"/>
          <w:szCs w:val="24"/>
          <w:lang w:val="mn-MN"/>
        </w:rPr>
        <w:t xml:space="preserve"> </w:t>
      </w:r>
      <w:r w:rsidRPr="00A6266A">
        <w:rPr>
          <w:rFonts w:ascii="Arial" w:eastAsia="Times New Roman" w:hAnsi="Arial" w:cs="Arial"/>
          <w:sz w:val="24"/>
          <w:szCs w:val="24"/>
        </w:rPr>
        <w:t>үнэ;</w:t>
      </w:r>
    </w:p>
    <w:p w14:paraId="5E588F33"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p>
    <w:p w14:paraId="067A9317"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r w:rsidRPr="00A6266A">
        <w:rPr>
          <w:rFonts w:ascii="Arial" w:eastAsia="Times New Roman" w:hAnsi="Arial" w:cs="Arial"/>
          <w:sz w:val="24"/>
          <w:szCs w:val="24"/>
        </w:rPr>
        <w:t>9.1.3.өмчлөх эрх болон түүнтэй холбоотой эд хөрөнгийн бусад эрх, газрын эрхийг худалдах, эсхүл шилжүүлэн бүртгүүлэх тохиолдолд гэрээ, хэлцэл, эсхүл эрх шилжүүлсэн шийдвэрт тусгагдсан үнэ;</w:t>
      </w:r>
    </w:p>
    <w:p w14:paraId="27697AA0"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p>
    <w:p w14:paraId="1492187B"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r w:rsidRPr="00A6266A">
        <w:rPr>
          <w:rFonts w:ascii="Arial" w:eastAsia="Times New Roman" w:hAnsi="Arial" w:cs="Arial"/>
          <w:sz w:val="24"/>
          <w:szCs w:val="24"/>
        </w:rPr>
        <w:t>9.1.4.газрын эрх, үл хөдлөх эд хөрөнгийг барьцаалах тохиолдолд эд хөрөнгийн эрхийн улсын бүртгэлд бүртгэгдсэн барьцааны гэрээ, эсхүл барьцаалбарт тусгагдсан тухайн эд хөрөнгийн барьцааны үнэ;</w:t>
      </w:r>
    </w:p>
    <w:p w14:paraId="43C1DDAE"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p>
    <w:p w14:paraId="7F62427C"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r w:rsidRPr="00A6266A">
        <w:rPr>
          <w:rFonts w:ascii="Arial" w:eastAsia="Times New Roman" w:hAnsi="Arial" w:cs="Arial"/>
          <w:sz w:val="24"/>
          <w:szCs w:val="24"/>
        </w:rPr>
        <w:t>9.1.5.үнийн талаар өөрчлөлт орсныг эрхийн улсын бүртгэлд бүртгэхэд хуульд заасны дагуу хөрөнгийн үнэлгээ хийх эрх бүхий этгээдээр тогтоолгосон үнэ.</w:t>
      </w:r>
    </w:p>
    <w:p w14:paraId="779D8CEC"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p>
    <w:p w14:paraId="72343FEE" w14:textId="77777777" w:rsidR="00DB41E6" w:rsidRPr="00A6266A" w:rsidRDefault="00DB41E6" w:rsidP="00305057">
      <w:pPr>
        <w:shd w:val="clear" w:color="auto" w:fill="FFFFFF"/>
        <w:spacing w:after="0" w:line="240" w:lineRule="auto"/>
        <w:ind w:firstLine="720"/>
        <w:jc w:val="both"/>
        <w:rPr>
          <w:rFonts w:ascii="Arial" w:eastAsia="Times New Roman" w:hAnsi="Arial" w:cs="Arial"/>
          <w:sz w:val="24"/>
          <w:szCs w:val="24"/>
        </w:rPr>
      </w:pPr>
      <w:r w:rsidRPr="00A6266A">
        <w:rPr>
          <w:rFonts w:ascii="Arial" w:eastAsia="Times New Roman" w:hAnsi="Arial" w:cs="Arial"/>
          <w:sz w:val="24"/>
          <w:szCs w:val="24"/>
        </w:rPr>
        <w:t>9.2.Мэдүүлэг гаргагч эд хөрөнгийн үнийг бодитой мэдүүлнэ.</w:t>
      </w:r>
    </w:p>
    <w:p w14:paraId="59857396" w14:textId="77777777" w:rsidR="00DB41E6" w:rsidRPr="00A6266A" w:rsidRDefault="00DB41E6" w:rsidP="00305057">
      <w:pPr>
        <w:shd w:val="clear" w:color="auto" w:fill="FFFFFF"/>
        <w:spacing w:after="0" w:line="240" w:lineRule="auto"/>
        <w:ind w:firstLine="1134"/>
        <w:jc w:val="both"/>
        <w:rPr>
          <w:rFonts w:ascii="Arial" w:eastAsia="Times New Roman" w:hAnsi="Arial" w:cs="Arial"/>
          <w:sz w:val="24"/>
          <w:szCs w:val="24"/>
        </w:rPr>
      </w:pPr>
    </w:p>
    <w:p w14:paraId="6FB03182" w14:textId="44CD6040" w:rsidR="00DB41E6" w:rsidRPr="00A6266A" w:rsidRDefault="00DB41E6" w:rsidP="00305057">
      <w:pPr>
        <w:shd w:val="clear" w:color="auto" w:fill="FFFFFF"/>
        <w:spacing w:after="0" w:line="240" w:lineRule="auto"/>
        <w:ind w:firstLine="720"/>
        <w:jc w:val="both"/>
        <w:rPr>
          <w:rFonts w:ascii="Arial" w:eastAsia="Times New Roman" w:hAnsi="Arial" w:cs="Arial"/>
          <w:sz w:val="24"/>
          <w:szCs w:val="24"/>
        </w:rPr>
      </w:pPr>
      <w:r w:rsidRPr="00A6266A">
        <w:rPr>
          <w:rFonts w:ascii="Arial" w:eastAsia="Times New Roman" w:hAnsi="Arial" w:cs="Arial"/>
          <w:sz w:val="24"/>
          <w:szCs w:val="24"/>
        </w:rPr>
        <w:t>9.3.Энэ хуулийн 9.1.5-</w:t>
      </w:r>
      <w:r w:rsidR="00D038AA" w:rsidRPr="00A6266A">
        <w:rPr>
          <w:rFonts w:ascii="Arial" w:eastAsia="Times New Roman" w:hAnsi="Arial" w:cs="Arial"/>
          <w:sz w:val="24"/>
          <w:szCs w:val="24"/>
          <w:lang w:val="mn-MN"/>
        </w:rPr>
        <w:t>д</w:t>
      </w:r>
      <w:r w:rsidRPr="00A6266A">
        <w:rPr>
          <w:rFonts w:ascii="Arial" w:eastAsia="Times New Roman" w:hAnsi="Arial" w:cs="Arial"/>
          <w:sz w:val="24"/>
          <w:szCs w:val="24"/>
        </w:rPr>
        <w:t xml:space="preserve"> зааснаас бусад тохиолдолд энэ хуули</w:t>
      </w:r>
      <w:r w:rsidR="00F918ED" w:rsidRPr="00A6266A">
        <w:rPr>
          <w:rFonts w:ascii="Arial" w:eastAsia="Times New Roman" w:hAnsi="Arial" w:cs="Arial"/>
          <w:sz w:val="24"/>
          <w:szCs w:val="24"/>
        </w:rPr>
        <w:t xml:space="preserve">йн 9.1.3, 9.1.4-т заасан үнийг </w:t>
      </w:r>
      <w:r w:rsidRPr="00A6266A">
        <w:rPr>
          <w:rFonts w:ascii="Arial" w:eastAsia="Times New Roman" w:hAnsi="Arial" w:cs="Arial"/>
          <w:sz w:val="24"/>
          <w:szCs w:val="24"/>
        </w:rPr>
        <w:t>хамгийн сүүлд бүртгэгдсэн үнээс бууруулж бүртгэхгүй.”</w:t>
      </w:r>
    </w:p>
    <w:p w14:paraId="66EFB01F" w14:textId="77777777" w:rsidR="00227F8F" w:rsidRPr="00A6266A" w:rsidRDefault="00227F8F" w:rsidP="00305057">
      <w:pPr>
        <w:shd w:val="clear" w:color="auto" w:fill="FFFFFF"/>
        <w:spacing w:after="0" w:line="240" w:lineRule="auto"/>
        <w:ind w:firstLine="720"/>
        <w:jc w:val="both"/>
        <w:rPr>
          <w:rFonts w:ascii="Arial" w:eastAsiaTheme="minorHAnsi" w:hAnsi="Arial" w:cs="Arial"/>
          <w:sz w:val="24"/>
          <w:szCs w:val="24"/>
        </w:rPr>
      </w:pPr>
    </w:p>
    <w:p w14:paraId="1A1D3367" w14:textId="42034A34" w:rsidR="00DB41E6" w:rsidRPr="00A6266A" w:rsidRDefault="00A57741" w:rsidP="00305057">
      <w:pPr>
        <w:spacing w:after="0" w:line="240" w:lineRule="auto"/>
        <w:ind w:firstLine="720"/>
        <w:jc w:val="both"/>
        <w:rPr>
          <w:rFonts w:ascii="Arial" w:hAnsi="Arial" w:cs="Arial"/>
          <w:noProof/>
          <w:sz w:val="24"/>
          <w:szCs w:val="24"/>
        </w:rPr>
      </w:pPr>
      <w:r w:rsidRPr="00A6266A">
        <w:rPr>
          <w:rFonts w:ascii="Arial" w:hAnsi="Arial" w:cs="Arial"/>
          <w:b/>
          <w:bCs/>
          <w:noProof/>
          <w:sz w:val="24"/>
          <w:szCs w:val="24"/>
          <w:lang w:val="mn-MN"/>
        </w:rPr>
        <w:lastRenderedPageBreak/>
        <w:t>3</w:t>
      </w:r>
      <w:r w:rsidR="00DB41E6" w:rsidRPr="00A6266A">
        <w:rPr>
          <w:rFonts w:ascii="Arial" w:hAnsi="Arial" w:cs="Arial"/>
          <w:b/>
          <w:bCs/>
          <w:noProof/>
          <w:sz w:val="24"/>
          <w:szCs w:val="24"/>
        </w:rPr>
        <w:t xml:space="preserve"> д</w:t>
      </w:r>
      <w:r w:rsidRPr="00A6266A">
        <w:rPr>
          <w:rFonts w:ascii="Arial" w:hAnsi="Arial" w:cs="Arial"/>
          <w:b/>
          <w:bCs/>
          <w:noProof/>
          <w:sz w:val="24"/>
          <w:szCs w:val="24"/>
          <w:lang w:val="mn-MN"/>
        </w:rPr>
        <w:t>угаа</w:t>
      </w:r>
      <w:r w:rsidR="00DB41E6" w:rsidRPr="00A6266A">
        <w:rPr>
          <w:rFonts w:ascii="Arial" w:hAnsi="Arial" w:cs="Arial"/>
          <w:b/>
          <w:bCs/>
          <w:noProof/>
          <w:sz w:val="24"/>
          <w:szCs w:val="24"/>
        </w:rPr>
        <w:t>р зүйл</w:t>
      </w:r>
      <w:r w:rsidR="00DB41E6" w:rsidRPr="00A6266A">
        <w:rPr>
          <w:rFonts w:ascii="Arial" w:hAnsi="Arial" w:cs="Arial"/>
          <w:noProof/>
          <w:sz w:val="24"/>
          <w:szCs w:val="24"/>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201DF4BF" w14:textId="77777777" w:rsidR="008A0220" w:rsidRPr="00A6266A" w:rsidRDefault="008A0220" w:rsidP="00305057">
      <w:pPr>
        <w:spacing w:after="0" w:line="240" w:lineRule="auto"/>
        <w:ind w:firstLine="720"/>
        <w:jc w:val="both"/>
        <w:rPr>
          <w:rFonts w:ascii="Arial" w:hAnsi="Arial" w:cs="Arial"/>
          <w:noProof/>
          <w:sz w:val="24"/>
          <w:szCs w:val="24"/>
        </w:rPr>
      </w:pPr>
    </w:p>
    <w:p w14:paraId="276E12AD" w14:textId="77777777" w:rsidR="00BB60AC" w:rsidRPr="00A6266A" w:rsidRDefault="00BB60AC" w:rsidP="00305057">
      <w:pPr>
        <w:spacing w:after="0" w:line="240" w:lineRule="auto"/>
        <w:ind w:firstLine="720"/>
        <w:jc w:val="both"/>
        <w:rPr>
          <w:rFonts w:ascii="Arial" w:hAnsi="Arial" w:cs="Arial"/>
          <w:noProof/>
          <w:sz w:val="24"/>
          <w:szCs w:val="24"/>
        </w:rPr>
      </w:pPr>
    </w:p>
    <w:p w14:paraId="3DBFAB19" w14:textId="5A6B74C2" w:rsidR="00DB41E6" w:rsidRPr="00A6266A" w:rsidRDefault="00DB41E6" w:rsidP="00305057">
      <w:pPr>
        <w:spacing w:after="0" w:line="240" w:lineRule="auto"/>
        <w:jc w:val="center"/>
        <w:rPr>
          <w:rFonts w:ascii="Arial" w:hAnsi="Arial" w:cs="Arial"/>
          <w:noProof/>
          <w:sz w:val="24"/>
          <w:szCs w:val="24"/>
        </w:rPr>
      </w:pPr>
      <w:r w:rsidRPr="00A6266A">
        <w:rPr>
          <w:rFonts w:ascii="Arial" w:hAnsi="Arial" w:cs="Arial"/>
          <w:noProof/>
          <w:sz w:val="24"/>
          <w:szCs w:val="24"/>
        </w:rPr>
        <w:t>Гарын үсэг</w:t>
      </w:r>
    </w:p>
    <w:p w14:paraId="014B7B87" w14:textId="65CC3DE8" w:rsidR="004B552E" w:rsidRPr="00A6266A" w:rsidRDefault="00DB41E6" w:rsidP="00305057">
      <w:pPr>
        <w:spacing w:after="0" w:line="240" w:lineRule="auto"/>
        <w:jc w:val="right"/>
        <w:rPr>
          <w:rFonts w:ascii="Arial" w:hAnsi="Arial" w:cs="Arial"/>
          <w:noProof/>
          <w:sz w:val="24"/>
          <w:szCs w:val="24"/>
          <w:lang w:val="mn-MN"/>
        </w:rPr>
      </w:pPr>
      <w:r w:rsidRPr="00A6266A">
        <w:rPr>
          <w:rFonts w:ascii="Arial" w:hAnsi="Arial" w:cs="Arial"/>
          <w:noProof/>
          <w:sz w:val="24"/>
          <w:szCs w:val="24"/>
        </w:rPr>
        <w:br w:type="page"/>
      </w:r>
      <w:r w:rsidR="004B552E" w:rsidRPr="00A6266A">
        <w:rPr>
          <w:rFonts w:ascii="Arial" w:hAnsi="Arial" w:cs="Arial"/>
          <w:noProof/>
          <w:sz w:val="24"/>
          <w:szCs w:val="24"/>
          <w:lang w:val="mn-MN"/>
        </w:rPr>
        <w:lastRenderedPageBreak/>
        <w:t>Төсөл</w:t>
      </w:r>
    </w:p>
    <w:p w14:paraId="293ED19C" w14:textId="139975DE" w:rsidR="007171DA" w:rsidRPr="00A6266A" w:rsidRDefault="007171DA"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69FC0711" w14:textId="77777777" w:rsidR="007171DA" w:rsidRPr="00A6266A" w:rsidRDefault="007171DA" w:rsidP="00305057">
      <w:pPr>
        <w:spacing w:after="0" w:line="240" w:lineRule="auto"/>
        <w:jc w:val="center"/>
        <w:rPr>
          <w:rFonts w:ascii="Arial" w:hAnsi="Arial" w:cs="Arial"/>
          <w:b/>
          <w:bCs/>
          <w:noProof/>
          <w:sz w:val="24"/>
          <w:szCs w:val="24"/>
          <w:lang w:val="mn-MN"/>
        </w:rPr>
      </w:pPr>
    </w:p>
    <w:p w14:paraId="04A7F644" w14:textId="77777777" w:rsidR="007171DA" w:rsidRPr="00A6266A" w:rsidRDefault="007171DA"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3A9F2F13" w14:textId="77777777" w:rsidR="007171DA" w:rsidRPr="00A6266A" w:rsidRDefault="007171DA"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07DDB15D" w14:textId="77777777" w:rsidR="007171DA" w:rsidRPr="00A6266A" w:rsidRDefault="007171DA" w:rsidP="00305057">
      <w:pPr>
        <w:spacing w:after="0" w:line="240" w:lineRule="auto"/>
        <w:jc w:val="both"/>
        <w:rPr>
          <w:rFonts w:ascii="Arial" w:hAnsi="Arial" w:cs="Arial"/>
          <w:sz w:val="24"/>
          <w:szCs w:val="24"/>
          <w:lang w:val="mn-MN"/>
        </w:rPr>
      </w:pPr>
    </w:p>
    <w:p w14:paraId="09699632" w14:textId="77777777" w:rsidR="00A75B21" w:rsidRPr="00A6266A" w:rsidRDefault="007171DA" w:rsidP="00305057">
      <w:pPr>
        <w:spacing w:after="0" w:line="240" w:lineRule="auto"/>
        <w:jc w:val="center"/>
        <w:rPr>
          <w:rFonts w:ascii="Arial" w:hAnsi="Arial" w:cs="Arial"/>
          <w:b/>
          <w:sz w:val="24"/>
          <w:szCs w:val="24"/>
          <w:lang w:val="mn-MN"/>
        </w:rPr>
      </w:pPr>
      <w:r w:rsidRPr="00A6266A">
        <w:rPr>
          <w:rFonts w:ascii="Arial" w:hAnsi="Arial" w:cs="Arial"/>
          <w:b/>
          <w:sz w:val="24"/>
          <w:szCs w:val="24"/>
          <w:lang w:val="mn-MN"/>
        </w:rPr>
        <w:t xml:space="preserve">ТӨРИЙН АЛБАНЫ ТУХАЙ ХУУЛЬД </w:t>
      </w:r>
    </w:p>
    <w:p w14:paraId="5EE9FEDF" w14:textId="1FDA011E" w:rsidR="007171DA" w:rsidRPr="00A6266A" w:rsidRDefault="007171DA" w:rsidP="00305057">
      <w:pPr>
        <w:spacing w:after="0" w:line="240" w:lineRule="auto"/>
        <w:jc w:val="center"/>
        <w:rPr>
          <w:rFonts w:ascii="Arial" w:hAnsi="Arial" w:cs="Arial"/>
          <w:b/>
          <w:sz w:val="24"/>
          <w:szCs w:val="24"/>
          <w:lang w:val="mn-MN"/>
        </w:rPr>
      </w:pPr>
      <w:r w:rsidRPr="00A6266A">
        <w:rPr>
          <w:rFonts w:ascii="Arial" w:hAnsi="Arial" w:cs="Arial"/>
          <w:b/>
          <w:sz w:val="24"/>
          <w:szCs w:val="24"/>
          <w:lang w:val="mn-MN"/>
        </w:rPr>
        <w:t>НЭМЭЛТ</w:t>
      </w:r>
      <w:r w:rsidR="00BA0233" w:rsidRPr="00A6266A">
        <w:rPr>
          <w:rFonts w:ascii="Arial" w:hAnsi="Arial" w:cs="Arial"/>
          <w:b/>
          <w:sz w:val="24"/>
          <w:szCs w:val="24"/>
          <w:lang w:val="mn-MN"/>
        </w:rPr>
        <w:t>, ӨӨРЧЛӨЛТ</w:t>
      </w:r>
      <w:r w:rsidRPr="00A6266A">
        <w:rPr>
          <w:rFonts w:ascii="Arial" w:hAnsi="Arial" w:cs="Arial"/>
          <w:b/>
          <w:sz w:val="24"/>
          <w:szCs w:val="24"/>
          <w:lang w:val="mn-MN"/>
        </w:rPr>
        <w:t xml:space="preserve"> ОРУУЛАХ ТУХАЙ</w:t>
      </w:r>
    </w:p>
    <w:p w14:paraId="51E392CB" w14:textId="77777777" w:rsidR="007171DA" w:rsidRPr="00A6266A" w:rsidRDefault="007171DA" w:rsidP="00305057">
      <w:pPr>
        <w:spacing w:after="0" w:line="240" w:lineRule="auto"/>
        <w:jc w:val="both"/>
        <w:rPr>
          <w:rFonts w:ascii="Arial" w:hAnsi="Arial" w:cs="Arial"/>
          <w:sz w:val="24"/>
          <w:szCs w:val="24"/>
          <w:lang w:val="mn-MN"/>
        </w:rPr>
      </w:pPr>
    </w:p>
    <w:p w14:paraId="22835129" w14:textId="5A6C9C9E" w:rsidR="007171DA" w:rsidRPr="00A6266A" w:rsidRDefault="007171DA" w:rsidP="00305057">
      <w:pPr>
        <w:spacing w:after="0" w:line="240" w:lineRule="auto"/>
        <w:ind w:firstLine="720"/>
        <w:jc w:val="both"/>
        <w:rPr>
          <w:rFonts w:ascii="Arial" w:hAnsi="Arial" w:cs="Arial"/>
          <w:sz w:val="24"/>
          <w:szCs w:val="24"/>
          <w:lang w:val="mn-MN"/>
        </w:rPr>
      </w:pPr>
      <w:r w:rsidRPr="00A6266A">
        <w:rPr>
          <w:rFonts w:ascii="Arial" w:hAnsi="Arial" w:cs="Arial"/>
          <w:b/>
          <w:sz w:val="24"/>
          <w:szCs w:val="24"/>
          <w:lang w:val="mn-MN"/>
        </w:rPr>
        <w:t>1 дүгээр зүйл.</w:t>
      </w:r>
      <w:r w:rsidRPr="00A6266A">
        <w:rPr>
          <w:rFonts w:ascii="Arial" w:hAnsi="Arial" w:cs="Arial"/>
          <w:sz w:val="24"/>
          <w:szCs w:val="24"/>
          <w:lang w:val="mn-MN"/>
        </w:rPr>
        <w:t>Төрийн албаны тухай хуул</w:t>
      </w:r>
      <w:r w:rsidR="00B52449" w:rsidRPr="00A6266A">
        <w:rPr>
          <w:rFonts w:ascii="Arial" w:hAnsi="Arial" w:cs="Arial"/>
          <w:sz w:val="24"/>
          <w:szCs w:val="24"/>
          <w:lang w:val="mn-MN"/>
        </w:rPr>
        <w:t xml:space="preserve">ьд </w:t>
      </w:r>
      <w:r w:rsidRPr="00A6266A">
        <w:rPr>
          <w:rFonts w:ascii="Arial" w:hAnsi="Arial" w:cs="Arial"/>
          <w:sz w:val="24"/>
          <w:szCs w:val="24"/>
          <w:lang w:val="mn-MN"/>
        </w:rPr>
        <w:t>доор дурдсан агуулгатай хэсэг нэмсүгэй:</w:t>
      </w:r>
    </w:p>
    <w:p w14:paraId="620CFBBC" w14:textId="77777777" w:rsidR="000745D6" w:rsidRPr="00A6266A" w:rsidRDefault="000745D6" w:rsidP="00305057">
      <w:pPr>
        <w:spacing w:after="0" w:line="240" w:lineRule="auto"/>
        <w:ind w:firstLine="720"/>
        <w:jc w:val="both"/>
        <w:rPr>
          <w:rFonts w:ascii="Arial" w:hAnsi="Arial" w:cs="Arial"/>
          <w:sz w:val="24"/>
          <w:szCs w:val="24"/>
          <w:lang w:val="mn-MN"/>
        </w:rPr>
      </w:pPr>
    </w:p>
    <w:p w14:paraId="7A77C78C" w14:textId="2FCF8C49" w:rsidR="00B52449" w:rsidRPr="00A6266A" w:rsidRDefault="00B52449" w:rsidP="00B52449">
      <w:pPr>
        <w:spacing w:after="0" w:line="240" w:lineRule="auto"/>
        <w:ind w:firstLine="720"/>
        <w:jc w:val="both"/>
        <w:rPr>
          <w:rFonts w:ascii="Arial" w:hAnsi="Arial" w:cs="Arial"/>
          <w:sz w:val="24"/>
          <w:szCs w:val="24"/>
          <w:shd w:val="clear" w:color="auto" w:fill="FFFFFF"/>
          <w:lang w:val="mn-MN"/>
        </w:rPr>
      </w:pPr>
      <w:r w:rsidRPr="00A6266A">
        <w:rPr>
          <w:rFonts w:ascii="Arial" w:hAnsi="Arial" w:cs="Arial"/>
          <w:b/>
          <w:bCs/>
          <w:sz w:val="24"/>
          <w:szCs w:val="24"/>
          <w:shd w:val="clear" w:color="auto" w:fill="FFFFFF"/>
          <w:lang w:val="mn-MN"/>
        </w:rPr>
        <w:t>1/20 дугаар зүйлийн 20.3 дахь хэсэг:</w:t>
      </w:r>
    </w:p>
    <w:p w14:paraId="69154C4C" w14:textId="77777777" w:rsidR="00B52449" w:rsidRPr="00A6266A" w:rsidRDefault="00B52449" w:rsidP="00B52449">
      <w:pPr>
        <w:spacing w:after="0" w:line="240" w:lineRule="auto"/>
        <w:ind w:firstLine="720"/>
        <w:jc w:val="both"/>
        <w:rPr>
          <w:rFonts w:ascii="Arial" w:hAnsi="Arial" w:cs="Arial"/>
          <w:sz w:val="24"/>
          <w:szCs w:val="24"/>
          <w:shd w:val="clear" w:color="auto" w:fill="FFFFFF"/>
          <w:lang w:val="mn-MN"/>
        </w:rPr>
      </w:pPr>
    </w:p>
    <w:p w14:paraId="16BD53D2" w14:textId="25C4F11E" w:rsidR="00B52449" w:rsidRPr="00A6266A" w:rsidRDefault="00B52449" w:rsidP="00B52449">
      <w:pPr>
        <w:spacing w:after="0" w:line="240" w:lineRule="auto"/>
        <w:ind w:firstLine="720"/>
        <w:jc w:val="both"/>
        <w:rPr>
          <w:rFonts w:ascii="Arial" w:hAnsi="Arial" w:cs="Arial"/>
          <w:sz w:val="24"/>
          <w:szCs w:val="24"/>
          <w:shd w:val="clear" w:color="auto" w:fill="FFFFFF"/>
          <w:lang w:val="mn-MN"/>
        </w:rPr>
      </w:pPr>
      <w:r w:rsidRPr="00A6266A">
        <w:rPr>
          <w:rFonts w:ascii="Arial" w:hAnsi="Arial" w:cs="Arial"/>
          <w:sz w:val="24"/>
          <w:szCs w:val="24"/>
          <w:shd w:val="clear" w:color="auto" w:fill="FFFFFF"/>
          <w:lang w:val="mn-MN"/>
        </w:rPr>
        <w:t xml:space="preserve">“20.3.Нийслэл Улаанбаатар хотын аж ахуйд хамаарах төрийн үйлчилгээний албан тушаалыг </w:t>
      </w:r>
      <w:r w:rsidRPr="00A6266A">
        <w:rPr>
          <w:rFonts w:ascii="Arial" w:hAnsi="Arial" w:cs="Arial"/>
          <w:sz w:val="24"/>
          <w:szCs w:val="24"/>
          <w:shd w:val="clear" w:color="auto" w:fill="FFFFFF"/>
        </w:rPr>
        <w:t>энэ хуулийн 18.1-д заасан төрийн захиргааны албан тушаалын ангилалд адилтган авч үзэх албан тушаалын жагсаалтыг Засгийн газрын саналыг үндэслэн төрийн албаны төв байгууллага батална.</w:t>
      </w:r>
      <w:r w:rsidRPr="00A6266A">
        <w:rPr>
          <w:rFonts w:ascii="Arial" w:hAnsi="Arial" w:cs="Arial"/>
          <w:sz w:val="24"/>
          <w:szCs w:val="24"/>
          <w:shd w:val="clear" w:color="auto" w:fill="FFFFFF"/>
          <w:lang w:val="mn-MN"/>
        </w:rPr>
        <w:t>”</w:t>
      </w:r>
    </w:p>
    <w:p w14:paraId="29ED4BF4" w14:textId="77777777" w:rsidR="00B52449" w:rsidRPr="00A6266A" w:rsidRDefault="00B52449" w:rsidP="00B52449">
      <w:pPr>
        <w:spacing w:after="0" w:line="240" w:lineRule="auto"/>
        <w:ind w:firstLine="720"/>
        <w:jc w:val="both"/>
        <w:rPr>
          <w:rFonts w:ascii="Arial" w:hAnsi="Arial" w:cs="Arial"/>
          <w:sz w:val="24"/>
          <w:szCs w:val="24"/>
          <w:lang w:val="mn-MN"/>
        </w:rPr>
      </w:pPr>
    </w:p>
    <w:p w14:paraId="7B251E91" w14:textId="33752314" w:rsidR="00B52449" w:rsidRPr="00A6266A" w:rsidRDefault="00B52449" w:rsidP="00B52449">
      <w:pPr>
        <w:spacing w:after="0" w:line="240" w:lineRule="auto"/>
        <w:ind w:firstLine="720"/>
        <w:jc w:val="both"/>
        <w:rPr>
          <w:rFonts w:ascii="Arial" w:hAnsi="Arial" w:cs="Arial"/>
          <w:b/>
          <w:bCs/>
          <w:sz w:val="24"/>
          <w:szCs w:val="24"/>
          <w:lang w:val="mn-MN"/>
        </w:rPr>
      </w:pPr>
      <w:r w:rsidRPr="00A6266A">
        <w:rPr>
          <w:rFonts w:ascii="Arial" w:hAnsi="Arial" w:cs="Arial"/>
          <w:b/>
          <w:bCs/>
          <w:sz w:val="24"/>
          <w:szCs w:val="24"/>
          <w:lang w:val="mn-MN"/>
        </w:rPr>
        <w:t xml:space="preserve">2/41 дүгээр зүйлийн 41.3 дахь хэсэг: </w:t>
      </w:r>
    </w:p>
    <w:p w14:paraId="7AB60928" w14:textId="77777777" w:rsidR="00B52449" w:rsidRPr="00A6266A" w:rsidRDefault="00B52449" w:rsidP="00305057">
      <w:pPr>
        <w:spacing w:after="0" w:line="240" w:lineRule="auto"/>
        <w:ind w:firstLine="720"/>
        <w:jc w:val="both"/>
        <w:rPr>
          <w:rFonts w:ascii="Arial" w:hAnsi="Arial" w:cs="Arial"/>
          <w:sz w:val="24"/>
          <w:szCs w:val="24"/>
          <w:shd w:val="clear" w:color="auto" w:fill="FFFFFF"/>
          <w:lang w:val="mn-MN"/>
        </w:rPr>
      </w:pPr>
    </w:p>
    <w:p w14:paraId="22CD5C73" w14:textId="639302CD" w:rsidR="007171DA" w:rsidRPr="00A6266A" w:rsidRDefault="00B52449" w:rsidP="00305057">
      <w:pPr>
        <w:spacing w:after="0" w:line="240" w:lineRule="auto"/>
        <w:ind w:firstLine="720"/>
        <w:jc w:val="both"/>
        <w:rPr>
          <w:rFonts w:ascii="Arial" w:hAnsi="Arial" w:cs="Arial"/>
          <w:sz w:val="24"/>
          <w:szCs w:val="24"/>
          <w:shd w:val="clear" w:color="auto" w:fill="FFFFFF"/>
          <w:lang w:val="mn-MN"/>
        </w:rPr>
      </w:pPr>
      <w:r w:rsidRPr="00A6266A">
        <w:rPr>
          <w:rFonts w:ascii="Arial" w:hAnsi="Arial" w:cs="Arial"/>
          <w:sz w:val="24"/>
          <w:szCs w:val="24"/>
          <w:shd w:val="clear" w:color="auto" w:fill="FFFFFF"/>
          <w:lang w:val="mn-MN"/>
        </w:rPr>
        <w:t>“</w:t>
      </w:r>
      <w:r w:rsidR="007171DA" w:rsidRPr="00A6266A">
        <w:rPr>
          <w:rFonts w:ascii="Arial" w:hAnsi="Arial" w:cs="Arial"/>
          <w:sz w:val="24"/>
          <w:szCs w:val="24"/>
          <w:shd w:val="clear" w:color="auto" w:fill="FFFFFF"/>
          <w:lang w:val="mn-MN"/>
        </w:rPr>
        <w:t>41.3.</w:t>
      </w:r>
      <w:r w:rsidR="0027232D" w:rsidRPr="00A6266A">
        <w:rPr>
          <w:rFonts w:ascii="Arial" w:hAnsi="Arial" w:cs="Arial"/>
          <w:sz w:val="24"/>
          <w:szCs w:val="24"/>
          <w:shd w:val="clear" w:color="auto" w:fill="FFFFFF"/>
          <w:lang w:val="mn-MN"/>
        </w:rPr>
        <w:t>А</w:t>
      </w:r>
      <w:r w:rsidR="007171DA" w:rsidRPr="00A6266A">
        <w:rPr>
          <w:rFonts w:ascii="Arial" w:hAnsi="Arial" w:cs="Arial"/>
          <w:sz w:val="24"/>
          <w:szCs w:val="24"/>
          <w:shd w:val="clear" w:color="auto" w:fill="FFFFFF"/>
          <w:lang w:val="mn-MN"/>
        </w:rPr>
        <w:t xml:space="preserve">жлын зайлшгүй шаардлагатайгаас бусад тохиолдолд төрийн албан хаагчийг долоо хоногийн ажлын </w:t>
      </w:r>
      <w:r w:rsidR="00C43F21" w:rsidRPr="00A6266A">
        <w:rPr>
          <w:rFonts w:ascii="Arial" w:hAnsi="Arial" w:cs="Arial"/>
          <w:sz w:val="24"/>
          <w:szCs w:val="24"/>
          <w:shd w:val="clear" w:color="auto" w:fill="FFFFFF"/>
          <w:lang w:val="mn-MN"/>
        </w:rPr>
        <w:t>нэг</w:t>
      </w:r>
      <w:r w:rsidR="007171DA" w:rsidRPr="00A6266A">
        <w:rPr>
          <w:rFonts w:ascii="Arial" w:hAnsi="Arial" w:cs="Arial"/>
          <w:sz w:val="24"/>
          <w:szCs w:val="24"/>
          <w:shd w:val="clear" w:color="auto" w:fill="FFFFFF"/>
          <w:lang w:val="mn-MN"/>
        </w:rPr>
        <w:t xml:space="preserve"> өдөр </w:t>
      </w:r>
      <w:r w:rsidR="007171DA" w:rsidRPr="00A6266A">
        <w:rPr>
          <w:rFonts w:ascii="Arial" w:hAnsi="Arial" w:cs="Arial"/>
          <w:sz w:val="24"/>
          <w:szCs w:val="24"/>
          <w:shd w:val="clear" w:color="auto" w:fill="FFFFFF"/>
        </w:rPr>
        <w:t>зайнаас</w:t>
      </w:r>
      <w:r w:rsidR="007171DA" w:rsidRPr="00A6266A">
        <w:rPr>
          <w:rFonts w:ascii="Arial" w:hAnsi="Arial" w:cs="Arial"/>
          <w:sz w:val="24"/>
          <w:szCs w:val="24"/>
          <w:shd w:val="clear" w:color="auto" w:fill="FFFFFF"/>
          <w:lang w:val="mn-MN"/>
        </w:rPr>
        <w:t xml:space="preserve"> ажиллуул</w:t>
      </w:r>
      <w:r w:rsidR="001C69E2" w:rsidRPr="00A6266A">
        <w:rPr>
          <w:rFonts w:ascii="Arial" w:hAnsi="Arial" w:cs="Arial"/>
          <w:sz w:val="24"/>
          <w:szCs w:val="24"/>
          <w:shd w:val="clear" w:color="auto" w:fill="FFFFFF"/>
          <w:lang w:val="mn-MN"/>
        </w:rPr>
        <w:t>на.</w:t>
      </w:r>
      <w:r w:rsidR="007171DA" w:rsidRPr="00A6266A">
        <w:rPr>
          <w:rFonts w:ascii="Arial" w:hAnsi="Arial" w:cs="Arial"/>
          <w:sz w:val="24"/>
          <w:szCs w:val="24"/>
          <w:shd w:val="clear" w:color="auto" w:fill="FFFFFF"/>
          <w:lang w:val="mn-MN"/>
        </w:rPr>
        <w:t>”</w:t>
      </w:r>
    </w:p>
    <w:p w14:paraId="67012A03" w14:textId="77777777" w:rsidR="000745D6" w:rsidRPr="00A6266A" w:rsidRDefault="000745D6" w:rsidP="00305057">
      <w:pPr>
        <w:spacing w:after="0" w:line="240" w:lineRule="auto"/>
        <w:ind w:firstLine="720"/>
        <w:jc w:val="both"/>
        <w:rPr>
          <w:rFonts w:ascii="Arial" w:hAnsi="Arial" w:cs="Arial"/>
          <w:sz w:val="24"/>
          <w:szCs w:val="24"/>
          <w:shd w:val="clear" w:color="auto" w:fill="FFFFFF"/>
          <w:lang w:val="mn-MN"/>
        </w:rPr>
      </w:pPr>
    </w:p>
    <w:p w14:paraId="54BFAAD8" w14:textId="74146F1D" w:rsidR="00A75B21" w:rsidRPr="00A6266A" w:rsidRDefault="00A75B21" w:rsidP="00305057">
      <w:pPr>
        <w:spacing w:after="0" w:line="240" w:lineRule="auto"/>
        <w:ind w:firstLine="720"/>
        <w:jc w:val="both"/>
        <w:rPr>
          <w:rFonts w:ascii="Arial" w:hAnsi="Arial" w:cs="Arial"/>
          <w:sz w:val="24"/>
          <w:szCs w:val="24"/>
          <w:shd w:val="clear" w:color="auto" w:fill="FFFFFF"/>
          <w:lang w:val="mn-MN"/>
        </w:rPr>
      </w:pPr>
      <w:r w:rsidRPr="00A6266A">
        <w:rPr>
          <w:rFonts w:ascii="Arial" w:hAnsi="Arial" w:cs="Arial"/>
          <w:b/>
          <w:bCs/>
          <w:sz w:val="24"/>
          <w:szCs w:val="24"/>
          <w:shd w:val="clear" w:color="auto" w:fill="FFFFFF"/>
          <w:lang w:val="mn-MN"/>
        </w:rPr>
        <w:t>2 дугаар зүйл.</w:t>
      </w:r>
      <w:r w:rsidRPr="00A6266A">
        <w:rPr>
          <w:rFonts w:ascii="Arial" w:hAnsi="Arial" w:cs="Arial"/>
          <w:sz w:val="24"/>
          <w:szCs w:val="24"/>
          <w:shd w:val="clear" w:color="auto" w:fill="FFFFFF"/>
          <w:lang w:val="mn-MN"/>
        </w:rPr>
        <w:t xml:space="preserve">Төрийн албаны тухай хуулийн </w:t>
      </w:r>
      <w:r w:rsidR="00356213" w:rsidRPr="00A6266A">
        <w:rPr>
          <w:rFonts w:ascii="Arial" w:hAnsi="Arial" w:cs="Arial"/>
          <w:sz w:val="24"/>
          <w:szCs w:val="24"/>
          <w:shd w:val="clear" w:color="auto" w:fill="FFFFFF"/>
          <w:lang w:val="mn-MN"/>
        </w:rPr>
        <w:t xml:space="preserve">11 дүгээр зүйлийн </w:t>
      </w:r>
      <w:r w:rsidR="0069073B" w:rsidRPr="00A6266A">
        <w:rPr>
          <w:rFonts w:ascii="Arial" w:hAnsi="Arial" w:cs="Arial"/>
          <w:sz w:val="24"/>
          <w:szCs w:val="24"/>
          <w:shd w:val="clear" w:color="auto" w:fill="FFFFFF"/>
          <w:lang w:val="mn-MN"/>
        </w:rPr>
        <w:t>11.1.9 дэх заалтын “орлогч” гэсний дараа</w:t>
      </w:r>
      <w:r w:rsidR="00FD4087" w:rsidRPr="00A6266A">
        <w:rPr>
          <w:rFonts w:ascii="Arial" w:hAnsi="Arial" w:cs="Arial"/>
          <w:sz w:val="24"/>
          <w:szCs w:val="24"/>
          <w:shd w:val="clear" w:color="auto" w:fill="FFFFFF"/>
          <w:lang w:val="mn-MN"/>
        </w:rPr>
        <w:t xml:space="preserve"> </w:t>
      </w:r>
      <w:r w:rsidR="0069073B" w:rsidRPr="00A6266A">
        <w:rPr>
          <w:rFonts w:ascii="Arial" w:hAnsi="Arial" w:cs="Arial"/>
          <w:sz w:val="24"/>
          <w:szCs w:val="24"/>
          <w:shd w:val="clear" w:color="auto" w:fill="FFFFFF"/>
          <w:lang w:val="mn-MN"/>
        </w:rPr>
        <w:t>“</w:t>
      </w:r>
      <w:r w:rsidR="00C27BE5" w:rsidRPr="00A6266A">
        <w:rPr>
          <w:rFonts w:ascii="Arial" w:hAnsi="Arial" w:cs="Arial"/>
          <w:sz w:val="24"/>
          <w:szCs w:val="24"/>
          <w:shd w:val="clear" w:color="auto" w:fill="FFFFFF"/>
          <w:lang w:val="mn-MN"/>
        </w:rPr>
        <w:t>,</w:t>
      </w:r>
      <w:r w:rsidR="00AA7A4C" w:rsidRPr="00A6266A">
        <w:rPr>
          <w:rFonts w:ascii="Arial" w:hAnsi="Arial" w:cs="Arial"/>
          <w:sz w:val="24"/>
          <w:szCs w:val="24"/>
          <w:shd w:val="clear" w:color="auto" w:fill="FFFFFF"/>
          <w:lang w:val="mn-MN"/>
        </w:rPr>
        <w:t>Улаанбаатар хотын Ерөнхий менежер</w:t>
      </w:r>
      <w:r w:rsidR="0069073B" w:rsidRPr="00A6266A">
        <w:rPr>
          <w:rFonts w:ascii="Arial" w:hAnsi="Arial" w:cs="Arial"/>
          <w:sz w:val="24"/>
          <w:szCs w:val="24"/>
          <w:shd w:val="clear" w:color="auto" w:fill="FFFFFF"/>
          <w:lang w:val="mn-MN"/>
        </w:rPr>
        <w:t>”</w:t>
      </w:r>
      <w:r w:rsidR="00AA7A4C" w:rsidRPr="00A6266A">
        <w:rPr>
          <w:rFonts w:ascii="Arial" w:hAnsi="Arial" w:cs="Arial"/>
          <w:sz w:val="24"/>
          <w:szCs w:val="24"/>
          <w:shd w:val="clear" w:color="auto" w:fill="FFFFFF"/>
          <w:lang w:val="mn-MN"/>
        </w:rPr>
        <w:t xml:space="preserve"> гэж нэмсүгэй.</w:t>
      </w:r>
    </w:p>
    <w:p w14:paraId="7F3278D6" w14:textId="77777777" w:rsidR="000745D6" w:rsidRPr="00A6266A" w:rsidRDefault="000745D6" w:rsidP="00305057">
      <w:pPr>
        <w:spacing w:after="0" w:line="240" w:lineRule="auto"/>
        <w:ind w:firstLine="720"/>
        <w:jc w:val="both"/>
        <w:rPr>
          <w:rFonts w:ascii="Arial" w:hAnsi="Arial" w:cs="Arial"/>
          <w:sz w:val="24"/>
          <w:szCs w:val="24"/>
          <w:shd w:val="clear" w:color="auto" w:fill="FFFFFF"/>
        </w:rPr>
      </w:pPr>
    </w:p>
    <w:p w14:paraId="7ECF8DC9" w14:textId="48349EEB" w:rsidR="007171DA" w:rsidRPr="00A6266A" w:rsidRDefault="007171DA" w:rsidP="00305057">
      <w:pPr>
        <w:spacing w:after="0" w:line="240" w:lineRule="auto"/>
        <w:jc w:val="both"/>
        <w:rPr>
          <w:rFonts w:ascii="Arial" w:hAnsi="Arial" w:cs="Arial"/>
          <w:sz w:val="24"/>
          <w:szCs w:val="24"/>
          <w:lang w:val="mn-MN"/>
        </w:rPr>
      </w:pPr>
      <w:r w:rsidRPr="00A6266A">
        <w:rPr>
          <w:rFonts w:ascii="Arial" w:hAnsi="Arial" w:cs="Arial"/>
          <w:b/>
          <w:bCs/>
          <w:sz w:val="24"/>
          <w:szCs w:val="24"/>
          <w:lang w:val="mn-MN"/>
        </w:rPr>
        <w:tab/>
      </w:r>
      <w:r w:rsidR="00A75B21" w:rsidRPr="00A6266A">
        <w:rPr>
          <w:rFonts w:ascii="Arial" w:hAnsi="Arial" w:cs="Arial"/>
          <w:b/>
          <w:bCs/>
          <w:sz w:val="24"/>
          <w:szCs w:val="24"/>
          <w:lang w:val="mn-MN"/>
        </w:rPr>
        <w:t>3</w:t>
      </w:r>
      <w:r w:rsidRPr="00A6266A">
        <w:rPr>
          <w:rFonts w:ascii="Arial" w:hAnsi="Arial" w:cs="Arial"/>
          <w:b/>
          <w:bCs/>
          <w:sz w:val="24"/>
          <w:szCs w:val="24"/>
          <w:lang w:val="mn-MN"/>
        </w:rPr>
        <w:t xml:space="preserve"> дугаар зүйл.</w:t>
      </w:r>
      <w:r w:rsidRPr="00A6266A">
        <w:rPr>
          <w:rFonts w:ascii="Arial" w:hAnsi="Arial" w:cs="Arial"/>
          <w:bCs/>
          <w:sz w:val="24"/>
          <w:szCs w:val="24"/>
          <w:lang w:val="mn-MN"/>
        </w:rPr>
        <w:t xml:space="preserve">Төрийн </w:t>
      </w:r>
      <w:r w:rsidRPr="00A6266A">
        <w:rPr>
          <w:rFonts w:ascii="Arial" w:hAnsi="Arial" w:cs="Arial"/>
          <w:sz w:val="24"/>
          <w:szCs w:val="24"/>
          <w:lang w:val="mn-MN"/>
        </w:rPr>
        <w:t>албаны тухай хуулийн 41 дүгээр зүйлийн 41.3 дахь хэсгийн дугаарыг “41.4” гэж өөрчилсүгэй.</w:t>
      </w:r>
    </w:p>
    <w:p w14:paraId="569BC013" w14:textId="77777777" w:rsidR="000745D6" w:rsidRPr="00A6266A" w:rsidRDefault="000745D6" w:rsidP="00305057">
      <w:pPr>
        <w:spacing w:after="0" w:line="240" w:lineRule="auto"/>
        <w:jc w:val="both"/>
        <w:rPr>
          <w:rFonts w:ascii="Arial" w:hAnsi="Arial" w:cs="Arial"/>
          <w:b/>
          <w:bCs/>
          <w:sz w:val="24"/>
          <w:szCs w:val="24"/>
          <w:lang w:val="mn-MN"/>
        </w:rPr>
      </w:pPr>
    </w:p>
    <w:p w14:paraId="7B7F4CE8" w14:textId="61F64291" w:rsidR="007171DA" w:rsidRPr="00A6266A" w:rsidRDefault="00F17E73" w:rsidP="00305057">
      <w:pPr>
        <w:shd w:val="clear" w:color="auto" w:fill="FFFFFF"/>
        <w:spacing w:after="0" w:line="240" w:lineRule="auto"/>
        <w:ind w:firstLine="720"/>
        <w:jc w:val="both"/>
        <w:textAlignment w:val="top"/>
        <w:rPr>
          <w:rFonts w:ascii="Arial" w:hAnsi="Arial" w:cs="Arial"/>
          <w:sz w:val="24"/>
          <w:szCs w:val="24"/>
          <w:lang w:val="mn-MN"/>
        </w:rPr>
      </w:pPr>
      <w:r w:rsidRPr="00A6266A">
        <w:rPr>
          <w:rFonts w:ascii="Arial" w:hAnsi="Arial" w:cs="Arial"/>
          <w:b/>
          <w:sz w:val="24"/>
          <w:szCs w:val="24"/>
          <w:lang w:val="mn-MN"/>
        </w:rPr>
        <w:t>4</w:t>
      </w:r>
      <w:r w:rsidR="007171DA" w:rsidRPr="00A6266A">
        <w:rPr>
          <w:rFonts w:ascii="Arial" w:hAnsi="Arial" w:cs="Arial"/>
          <w:b/>
          <w:sz w:val="24"/>
          <w:szCs w:val="24"/>
          <w:lang w:val="mn-MN"/>
        </w:rPr>
        <w:t xml:space="preserve"> д</w:t>
      </w:r>
      <w:r w:rsidR="00236678" w:rsidRPr="00A6266A">
        <w:rPr>
          <w:rFonts w:ascii="Arial" w:hAnsi="Arial" w:cs="Arial"/>
          <w:b/>
          <w:sz w:val="24"/>
          <w:szCs w:val="24"/>
          <w:lang w:val="mn-MN"/>
        </w:rPr>
        <w:t>үгээ</w:t>
      </w:r>
      <w:r w:rsidR="00D66717" w:rsidRPr="00A6266A">
        <w:rPr>
          <w:rFonts w:ascii="Arial" w:hAnsi="Arial" w:cs="Arial"/>
          <w:b/>
          <w:sz w:val="24"/>
          <w:szCs w:val="24"/>
          <w:lang w:val="mn-MN"/>
        </w:rPr>
        <w:t>р</w:t>
      </w:r>
      <w:r w:rsidR="007171DA" w:rsidRPr="00A6266A">
        <w:rPr>
          <w:rFonts w:ascii="Arial" w:hAnsi="Arial" w:cs="Arial"/>
          <w:b/>
          <w:sz w:val="24"/>
          <w:szCs w:val="24"/>
          <w:lang w:val="mn-MN"/>
        </w:rPr>
        <w:t xml:space="preserve"> зүйл.</w:t>
      </w:r>
      <w:r w:rsidR="00B972D0"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5DB647E8" w14:textId="77777777" w:rsidR="007171DA" w:rsidRPr="00A6266A" w:rsidRDefault="007171DA" w:rsidP="00305057">
      <w:pPr>
        <w:spacing w:after="0" w:line="240" w:lineRule="auto"/>
        <w:ind w:firstLine="720"/>
        <w:jc w:val="both"/>
        <w:rPr>
          <w:rFonts w:ascii="Arial" w:hAnsi="Arial" w:cs="Arial"/>
          <w:sz w:val="24"/>
          <w:szCs w:val="24"/>
        </w:rPr>
      </w:pPr>
    </w:p>
    <w:p w14:paraId="5F9D384B" w14:textId="77777777" w:rsidR="00B52449" w:rsidRPr="00A6266A" w:rsidRDefault="00B52449" w:rsidP="00305057">
      <w:pPr>
        <w:spacing w:after="0" w:line="240" w:lineRule="auto"/>
        <w:ind w:firstLine="720"/>
        <w:jc w:val="both"/>
        <w:rPr>
          <w:rStyle w:val="highlight2"/>
          <w:rFonts w:ascii="Arial" w:hAnsi="Arial" w:cs="Arial"/>
          <w:sz w:val="20"/>
          <w:szCs w:val="20"/>
          <w:shd w:val="clear" w:color="auto" w:fill="20D136"/>
        </w:rPr>
      </w:pPr>
    </w:p>
    <w:p w14:paraId="031095DF" w14:textId="77777777" w:rsidR="000745D6" w:rsidRPr="00A6266A" w:rsidRDefault="000745D6" w:rsidP="00305057">
      <w:pPr>
        <w:spacing w:after="0" w:line="240" w:lineRule="auto"/>
        <w:ind w:firstLine="720"/>
        <w:jc w:val="both"/>
        <w:rPr>
          <w:rFonts w:ascii="Arial" w:hAnsi="Arial" w:cs="Arial"/>
          <w:sz w:val="24"/>
          <w:szCs w:val="24"/>
        </w:rPr>
      </w:pPr>
    </w:p>
    <w:p w14:paraId="34F17137" w14:textId="77777777" w:rsidR="007171DA" w:rsidRPr="00A6266A" w:rsidRDefault="007171DA" w:rsidP="00305057">
      <w:pPr>
        <w:spacing w:after="0" w:line="240" w:lineRule="auto"/>
        <w:jc w:val="center"/>
        <w:rPr>
          <w:rFonts w:ascii="Arial" w:hAnsi="Arial" w:cs="Arial"/>
          <w:sz w:val="24"/>
          <w:szCs w:val="24"/>
        </w:rPr>
      </w:pPr>
      <w:r w:rsidRPr="00A6266A">
        <w:rPr>
          <w:rFonts w:ascii="Arial" w:hAnsi="Arial" w:cs="Arial"/>
          <w:sz w:val="24"/>
          <w:szCs w:val="24"/>
        </w:rPr>
        <w:t>Гарын үсэг</w:t>
      </w:r>
    </w:p>
    <w:p w14:paraId="2D910DF8" w14:textId="77777777" w:rsidR="007171DA" w:rsidRPr="00A6266A" w:rsidRDefault="007171DA" w:rsidP="00305057">
      <w:pPr>
        <w:spacing w:after="0" w:line="240" w:lineRule="auto"/>
        <w:rPr>
          <w:rFonts w:ascii="Arial" w:hAnsi="Arial" w:cs="Arial"/>
          <w:noProof/>
          <w:sz w:val="24"/>
          <w:szCs w:val="24"/>
          <w:lang w:val="mn-MN"/>
        </w:rPr>
      </w:pPr>
    </w:p>
    <w:p w14:paraId="30D1A568" w14:textId="77777777" w:rsidR="007171DA" w:rsidRPr="00A6266A" w:rsidRDefault="007171DA" w:rsidP="00305057">
      <w:pPr>
        <w:spacing w:after="0" w:line="240" w:lineRule="auto"/>
        <w:jc w:val="center"/>
        <w:rPr>
          <w:rFonts w:ascii="Arial" w:hAnsi="Arial" w:cs="Arial"/>
          <w:noProof/>
          <w:sz w:val="24"/>
          <w:szCs w:val="24"/>
          <w:lang w:val="mn-MN"/>
        </w:rPr>
      </w:pPr>
    </w:p>
    <w:p w14:paraId="75C3571A" w14:textId="77777777" w:rsidR="007171DA" w:rsidRPr="00A6266A" w:rsidRDefault="007171DA" w:rsidP="00305057">
      <w:pPr>
        <w:spacing w:after="0" w:line="240" w:lineRule="auto"/>
        <w:jc w:val="center"/>
        <w:rPr>
          <w:rFonts w:ascii="Arial" w:hAnsi="Arial" w:cs="Arial"/>
          <w:noProof/>
          <w:sz w:val="24"/>
          <w:szCs w:val="24"/>
          <w:lang w:val="mn-MN"/>
        </w:rPr>
      </w:pPr>
    </w:p>
    <w:p w14:paraId="61F175DB" w14:textId="77777777" w:rsidR="007171DA" w:rsidRPr="00A6266A" w:rsidRDefault="007171DA" w:rsidP="00305057">
      <w:pPr>
        <w:spacing w:after="0" w:line="240" w:lineRule="auto"/>
        <w:jc w:val="center"/>
        <w:rPr>
          <w:rFonts w:ascii="Arial" w:hAnsi="Arial" w:cs="Arial"/>
          <w:noProof/>
          <w:sz w:val="24"/>
          <w:szCs w:val="24"/>
          <w:lang w:val="mn-MN"/>
        </w:rPr>
      </w:pPr>
    </w:p>
    <w:p w14:paraId="074344AE" w14:textId="77777777" w:rsidR="007171DA" w:rsidRPr="00A6266A" w:rsidRDefault="007171DA" w:rsidP="00305057">
      <w:pPr>
        <w:spacing w:after="0" w:line="240" w:lineRule="auto"/>
        <w:jc w:val="center"/>
        <w:rPr>
          <w:rFonts w:ascii="Arial" w:hAnsi="Arial" w:cs="Arial"/>
          <w:noProof/>
          <w:sz w:val="24"/>
          <w:szCs w:val="24"/>
          <w:lang w:val="mn-MN"/>
        </w:rPr>
      </w:pPr>
    </w:p>
    <w:p w14:paraId="3AAE6CD3" w14:textId="77777777" w:rsidR="007171DA" w:rsidRPr="00A6266A" w:rsidRDefault="007171DA" w:rsidP="00305057">
      <w:pPr>
        <w:spacing w:after="0" w:line="240" w:lineRule="auto"/>
        <w:jc w:val="center"/>
        <w:rPr>
          <w:rFonts w:ascii="Arial" w:hAnsi="Arial" w:cs="Arial"/>
          <w:noProof/>
          <w:sz w:val="24"/>
          <w:szCs w:val="24"/>
          <w:lang w:val="mn-MN"/>
        </w:rPr>
      </w:pPr>
    </w:p>
    <w:p w14:paraId="5091BB89" w14:textId="77777777" w:rsidR="007171DA" w:rsidRPr="00A6266A" w:rsidRDefault="007171DA" w:rsidP="00305057">
      <w:pPr>
        <w:spacing w:after="0" w:line="240" w:lineRule="auto"/>
        <w:jc w:val="center"/>
        <w:rPr>
          <w:rFonts w:ascii="Arial" w:hAnsi="Arial" w:cs="Arial"/>
          <w:noProof/>
          <w:sz w:val="24"/>
          <w:szCs w:val="24"/>
          <w:lang w:val="mn-MN"/>
        </w:rPr>
      </w:pPr>
    </w:p>
    <w:p w14:paraId="01D44B4B" w14:textId="77777777" w:rsidR="007171DA" w:rsidRPr="00A6266A" w:rsidRDefault="007171DA" w:rsidP="00305057">
      <w:pPr>
        <w:spacing w:after="0" w:line="240" w:lineRule="auto"/>
        <w:jc w:val="center"/>
        <w:rPr>
          <w:rFonts w:ascii="Arial" w:hAnsi="Arial" w:cs="Arial"/>
          <w:noProof/>
          <w:sz w:val="24"/>
          <w:szCs w:val="24"/>
          <w:lang w:val="mn-MN"/>
        </w:rPr>
      </w:pPr>
    </w:p>
    <w:p w14:paraId="48592B87" w14:textId="77777777" w:rsidR="007171DA" w:rsidRPr="00A6266A" w:rsidRDefault="007171DA" w:rsidP="00305057">
      <w:pPr>
        <w:spacing w:after="0" w:line="240" w:lineRule="auto"/>
        <w:jc w:val="center"/>
        <w:rPr>
          <w:rFonts w:ascii="Arial" w:hAnsi="Arial" w:cs="Arial"/>
          <w:noProof/>
          <w:sz w:val="24"/>
          <w:szCs w:val="24"/>
          <w:lang w:val="mn-MN"/>
        </w:rPr>
      </w:pPr>
    </w:p>
    <w:p w14:paraId="1FE7A520" w14:textId="77777777" w:rsidR="007171DA" w:rsidRPr="00A6266A" w:rsidRDefault="007171DA" w:rsidP="00305057">
      <w:pPr>
        <w:spacing w:after="0" w:line="240" w:lineRule="auto"/>
        <w:jc w:val="center"/>
        <w:rPr>
          <w:rFonts w:ascii="Arial" w:hAnsi="Arial" w:cs="Arial"/>
          <w:noProof/>
          <w:sz w:val="24"/>
          <w:szCs w:val="24"/>
          <w:lang w:val="mn-MN"/>
        </w:rPr>
      </w:pPr>
    </w:p>
    <w:p w14:paraId="14B68742" w14:textId="77777777" w:rsidR="007171DA" w:rsidRPr="00A6266A" w:rsidRDefault="007171DA" w:rsidP="00305057">
      <w:pPr>
        <w:spacing w:after="0" w:line="240" w:lineRule="auto"/>
        <w:jc w:val="center"/>
        <w:rPr>
          <w:rFonts w:ascii="Arial" w:hAnsi="Arial" w:cs="Arial"/>
          <w:noProof/>
          <w:sz w:val="24"/>
          <w:szCs w:val="24"/>
          <w:lang w:val="mn-MN"/>
        </w:rPr>
      </w:pPr>
    </w:p>
    <w:p w14:paraId="396F9F28" w14:textId="77777777" w:rsidR="007171DA" w:rsidRPr="00A6266A" w:rsidRDefault="007171DA" w:rsidP="00305057">
      <w:pPr>
        <w:spacing w:after="0" w:line="240" w:lineRule="auto"/>
        <w:jc w:val="center"/>
        <w:rPr>
          <w:rFonts w:ascii="Arial" w:hAnsi="Arial" w:cs="Arial"/>
          <w:noProof/>
          <w:sz w:val="24"/>
          <w:szCs w:val="24"/>
          <w:lang w:val="mn-MN"/>
        </w:rPr>
      </w:pPr>
    </w:p>
    <w:p w14:paraId="0A399382" w14:textId="77777777" w:rsidR="007171DA" w:rsidRPr="00A6266A" w:rsidRDefault="007171DA" w:rsidP="00305057">
      <w:pPr>
        <w:spacing w:after="0" w:line="240" w:lineRule="auto"/>
        <w:jc w:val="center"/>
        <w:rPr>
          <w:rFonts w:ascii="Arial" w:hAnsi="Arial" w:cs="Arial"/>
          <w:noProof/>
          <w:sz w:val="24"/>
          <w:szCs w:val="24"/>
          <w:lang w:val="mn-MN"/>
        </w:rPr>
      </w:pPr>
    </w:p>
    <w:p w14:paraId="5DDC8AC3" w14:textId="77777777" w:rsidR="007171DA" w:rsidRPr="00A6266A" w:rsidRDefault="007171DA" w:rsidP="00305057">
      <w:pPr>
        <w:spacing w:after="0" w:line="240" w:lineRule="auto"/>
        <w:jc w:val="center"/>
        <w:rPr>
          <w:rFonts w:ascii="Arial" w:hAnsi="Arial" w:cs="Arial"/>
          <w:noProof/>
          <w:sz w:val="24"/>
          <w:szCs w:val="24"/>
          <w:lang w:val="mn-MN"/>
        </w:rPr>
      </w:pPr>
    </w:p>
    <w:p w14:paraId="58CEFE58" w14:textId="77777777" w:rsidR="007171DA" w:rsidRPr="00A6266A" w:rsidRDefault="007171DA"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lastRenderedPageBreak/>
        <w:t>Төсөл</w:t>
      </w:r>
    </w:p>
    <w:p w14:paraId="18006038" w14:textId="77777777" w:rsidR="007171DA" w:rsidRPr="00A6266A" w:rsidRDefault="007171DA"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61780D8C" w14:textId="77777777" w:rsidR="007171DA" w:rsidRPr="00A6266A" w:rsidRDefault="007171DA" w:rsidP="00305057">
      <w:pPr>
        <w:spacing w:after="0" w:line="240" w:lineRule="auto"/>
        <w:jc w:val="center"/>
        <w:rPr>
          <w:rFonts w:ascii="Arial" w:hAnsi="Arial" w:cs="Arial"/>
          <w:b/>
          <w:bCs/>
          <w:noProof/>
          <w:sz w:val="24"/>
          <w:szCs w:val="24"/>
          <w:lang w:val="mn-MN"/>
        </w:rPr>
      </w:pPr>
    </w:p>
    <w:p w14:paraId="55AC9F75" w14:textId="77777777" w:rsidR="007171DA" w:rsidRPr="00A6266A" w:rsidRDefault="007171DA"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5A6E1F0C" w14:textId="77777777" w:rsidR="007171DA" w:rsidRPr="00A6266A" w:rsidRDefault="007171DA"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4DA9FD81" w14:textId="77777777" w:rsidR="007171DA" w:rsidRPr="00A6266A" w:rsidRDefault="007171DA" w:rsidP="00305057">
      <w:pPr>
        <w:spacing w:after="0" w:line="240" w:lineRule="auto"/>
        <w:ind w:right="-279"/>
        <w:jc w:val="both"/>
        <w:rPr>
          <w:rFonts w:ascii="Arial" w:hAnsi="Arial" w:cs="Arial"/>
          <w:sz w:val="24"/>
          <w:szCs w:val="24"/>
          <w:lang w:val="mn-MN"/>
        </w:rPr>
      </w:pPr>
    </w:p>
    <w:p w14:paraId="79FE6549" w14:textId="77777777" w:rsidR="007171DA" w:rsidRPr="00A6266A" w:rsidRDefault="007171DA" w:rsidP="00305057">
      <w:pPr>
        <w:spacing w:after="0" w:line="240" w:lineRule="auto"/>
        <w:ind w:right="-279"/>
        <w:jc w:val="both"/>
        <w:rPr>
          <w:rFonts w:ascii="Arial" w:hAnsi="Arial" w:cs="Arial"/>
          <w:sz w:val="24"/>
          <w:szCs w:val="24"/>
          <w:lang w:val="mn-MN"/>
        </w:rPr>
      </w:pPr>
    </w:p>
    <w:p w14:paraId="2F80888C" w14:textId="77777777" w:rsidR="007171DA" w:rsidRPr="00A6266A" w:rsidRDefault="007171DA" w:rsidP="00305057">
      <w:pPr>
        <w:spacing w:after="0" w:line="240" w:lineRule="auto"/>
        <w:ind w:right="-279"/>
        <w:jc w:val="center"/>
        <w:rPr>
          <w:rFonts w:ascii="Arial" w:hAnsi="Arial" w:cs="Arial"/>
          <w:b/>
          <w:bCs/>
          <w:sz w:val="24"/>
          <w:szCs w:val="24"/>
          <w:lang w:val="mn-MN"/>
        </w:rPr>
      </w:pPr>
      <w:r w:rsidRPr="00A6266A">
        <w:rPr>
          <w:rFonts w:ascii="Arial" w:hAnsi="Arial" w:cs="Arial"/>
          <w:b/>
          <w:bCs/>
          <w:sz w:val="24"/>
          <w:szCs w:val="24"/>
          <w:lang w:val="mn-MN"/>
        </w:rPr>
        <w:t xml:space="preserve">ГЭМТ ХЭРЭГ, ЗӨРЧЛӨӨС УРЬДЧИЛАН СЭРГИЙЛЭХ ТУХАЙ </w:t>
      </w:r>
    </w:p>
    <w:p w14:paraId="71033368" w14:textId="77777777" w:rsidR="007171DA" w:rsidRPr="00A6266A" w:rsidRDefault="007171DA" w:rsidP="00305057">
      <w:pPr>
        <w:spacing w:after="0" w:line="240" w:lineRule="auto"/>
        <w:ind w:right="-279"/>
        <w:jc w:val="center"/>
        <w:rPr>
          <w:rFonts w:ascii="Arial" w:hAnsi="Arial" w:cs="Arial"/>
          <w:b/>
          <w:bCs/>
          <w:sz w:val="24"/>
          <w:szCs w:val="24"/>
          <w:lang w:val="mn-MN"/>
        </w:rPr>
      </w:pPr>
      <w:r w:rsidRPr="00A6266A">
        <w:rPr>
          <w:rFonts w:ascii="Arial" w:hAnsi="Arial" w:cs="Arial"/>
          <w:b/>
          <w:bCs/>
          <w:sz w:val="24"/>
          <w:szCs w:val="24"/>
          <w:lang w:val="mn-MN"/>
        </w:rPr>
        <w:t>ХУУЛЬД НЭМЭЛТ</w:t>
      </w:r>
      <w:r w:rsidRPr="00A6266A">
        <w:rPr>
          <w:rFonts w:ascii="Arial" w:hAnsi="Arial" w:cs="Arial"/>
          <w:b/>
          <w:bCs/>
          <w:sz w:val="24"/>
          <w:szCs w:val="24"/>
        </w:rPr>
        <w:t>, ӨӨРЧЛӨЛТ</w:t>
      </w:r>
      <w:r w:rsidRPr="00A6266A">
        <w:rPr>
          <w:rFonts w:ascii="Arial" w:hAnsi="Arial" w:cs="Arial"/>
          <w:b/>
          <w:bCs/>
          <w:sz w:val="24"/>
          <w:szCs w:val="24"/>
          <w:lang w:val="mn-MN"/>
        </w:rPr>
        <w:t xml:space="preserve"> ОРУУЛАХ ТУХАЙ</w:t>
      </w:r>
    </w:p>
    <w:p w14:paraId="22D800BD" w14:textId="77777777" w:rsidR="007171DA" w:rsidRPr="00A6266A" w:rsidRDefault="007171DA" w:rsidP="00305057">
      <w:pPr>
        <w:spacing w:after="0" w:line="240" w:lineRule="auto"/>
        <w:ind w:right="-279"/>
        <w:jc w:val="center"/>
        <w:rPr>
          <w:rFonts w:ascii="Arial" w:hAnsi="Arial" w:cs="Arial"/>
          <w:b/>
          <w:bCs/>
          <w:sz w:val="24"/>
          <w:szCs w:val="24"/>
          <w:lang w:val="mn-MN"/>
        </w:rPr>
      </w:pPr>
    </w:p>
    <w:p w14:paraId="212D7D89" w14:textId="77777777" w:rsidR="008E598E" w:rsidRPr="00A6266A" w:rsidRDefault="007171DA" w:rsidP="00305057">
      <w:pPr>
        <w:spacing w:after="0" w:line="240" w:lineRule="auto"/>
        <w:ind w:right="-279"/>
        <w:jc w:val="both"/>
        <w:rPr>
          <w:rFonts w:ascii="Arial" w:hAnsi="Arial" w:cs="Arial"/>
          <w:b/>
          <w:bCs/>
          <w:sz w:val="24"/>
          <w:szCs w:val="24"/>
          <w:lang w:val="mn-MN"/>
        </w:rPr>
      </w:pPr>
      <w:r w:rsidRPr="00A6266A">
        <w:rPr>
          <w:rFonts w:ascii="Arial" w:hAnsi="Arial" w:cs="Arial"/>
          <w:b/>
          <w:bCs/>
          <w:sz w:val="24"/>
          <w:szCs w:val="24"/>
          <w:lang w:val="mn-MN"/>
        </w:rPr>
        <w:tab/>
      </w:r>
    </w:p>
    <w:p w14:paraId="21478B9E" w14:textId="1328F8E7" w:rsidR="008E598E" w:rsidRPr="00A6266A" w:rsidRDefault="008E598E" w:rsidP="00305057">
      <w:pPr>
        <w:spacing w:after="0" w:line="240" w:lineRule="auto"/>
        <w:ind w:right="-279" w:firstLine="720"/>
        <w:jc w:val="both"/>
        <w:rPr>
          <w:rFonts w:ascii="Arial" w:hAnsi="Arial" w:cs="Arial"/>
          <w:sz w:val="24"/>
          <w:szCs w:val="24"/>
          <w:lang w:val="mn-MN"/>
        </w:rPr>
      </w:pPr>
      <w:r w:rsidRPr="00A6266A">
        <w:rPr>
          <w:rFonts w:ascii="Arial" w:hAnsi="Arial" w:cs="Arial"/>
          <w:b/>
          <w:bCs/>
          <w:sz w:val="24"/>
          <w:szCs w:val="24"/>
          <w:lang w:val="mn-MN"/>
        </w:rPr>
        <w:t>1 дүгээр зүйл.</w:t>
      </w:r>
      <w:r w:rsidR="00F4413E" w:rsidRPr="00A6266A">
        <w:rPr>
          <w:rFonts w:ascii="Arial" w:hAnsi="Arial" w:cs="Arial"/>
          <w:sz w:val="24"/>
          <w:szCs w:val="24"/>
          <w:lang w:val="mn-MN"/>
        </w:rPr>
        <w:t>Гэмт хэрэг, зөрчлөөс урьдчилан сэргийлэх тухай хуулийн 46 дугаар зүйлд доор дурдсан агуулга бүхий 46.5.10 дахь заалт нэмсүгэй:</w:t>
      </w:r>
    </w:p>
    <w:p w14:paraId="135F06AE" w14:textId="77777777" w:rsidR="00F4413E" w:rsidRPr="00A6266A" w:rsidRDefault="00F4413E" w:rsidP="00305057">
      <w:pPr>
        <w:spacing w:after="0" w:line="240" w:lineRule="auto"/>
        <w:ind w:right="-279" w:firstLine="720"/>
        <w:jc w:val="both"/>
        <w:rPr>
          <w:rFonts w:ascii="Arial" w:hAnsi="Arial" w:cs="Arial"/>
          <w:b/>
          <w:bCs/>
          <w:sz w:val="24"/>
          <w:szCs w:val="24"/>
          <w:lang w:val="mn-MN"/>
        </w:rPr>
      </w:pPr>
    </w:p>
    <w:p w14:paraId="5464100D" w14:textId="1F5A6DC1" w:rsidR="00F4413E" w:rsidRPr="00A6266A" w:rsidRDefault="00F4413E" w:rsidP="00D916CC">
      <w:pPr>
        <w:spacing w:after="0" w:line="240" w:lineRule="auto"/>
        <w:ind w:right="-279" w:firstLine="1276"/>
        <w:jc w:val="both"/>
        <w:rPr>
          <w:rFonts w:ascii="Arial" w:hAnsi="Arial" w:cs="Arial"/>
          <w:sz w:val="24"/>
          <w:szCs w:val="24"/>
          <w:lang w:val="mn-MN"/>
        </w:rPr>
      </w:pPr>
      <w:r w:rsidRPr="00A6266A">
        <w:rPr>
          <w:rFonts w:ascii="Arial" w:hAnsi="Arial" w:cs="Arial"/>
          <w:sz w:val="24"/>
          <w:szCs w:val="24"/>
          <w:lang w:val="mn-MN"/>
        </w:rPr>
        <w:t>“46.5.10.</w:t>
      </w:r>
      <w:r w:rsidR="00DB6A44" w:rsidRPr="00A6266A">
        <w:rPr>
          <w:rFonts w:ascii="Arial" w:hAnsi="Arial" w:cs="Arial"/>
          <w:sz w:val="24"/>
          <w:szCs w:val="24"/>
          <w:lang w:val="mn-MN"/>
        </w:rPr>
        <w:t>а</w:t>
      </w:r>
      <w:r w:rsidRPr="00A6266A">
        <w:rPr>
          <w:rFonts w:ascii="Arial" w:hAnsi="Arial" w:cs="Arial"/>
          <w:sz w:val="24"/>
          <w:szCs w:val="24"/>
          <w:lang w:val="mn-MN"/>
        </w:rPr>
        <w:t xml:space="preserve">вто замын тэмдэг, тэмдэглэлийг </w:t>
      </w:r>
      <w:r w:rsidR="00C56F4E" w:rsidRPr="00A6266A">
        <w:rPr>
          <w:rFonts w:ascii="Arial" w:hAnsi="Arial" w:cs="Arial"/>
          <w:sz w:val="24"/>
          <w:szCs w:val="24"/>
          <w:lang w:val="mn-MN"/>
        </w:rPr>
        <w:t>шинэ</w:t>
      </w:r>
      <w:r w:rsidR="007C7B90" w:rsidRPr="00A6266A">
        <w:rPr>
          <w:rFonts w:ascii="Arial" w:hAnsi="Arial" w:cs="Arial"/>
          <w:sz w:val="24"/>
          <w:szCs w:val="24"/>
          <w:lang w:val="mn-MN"/>
        </w:rPr>
        <w:t>эр байршуулах</w:t>
      </w:r>
      <w:r w:rsidR="00C56F4E" w:rsidRPr="00A6266A">
        <w:rPr>
          <w:rFonts w:ascii="Arial" w:hAnsi="Arial" w:cs="Arial"/>
          <w:sz w:val="24"/>
          <w:szCs w:val="24"/>
          <w:lang w:val="mn-MN"/>
        </w:rPr>
        <w:t>,</w:t>
      </w:r>
      <w:r w:rsidR="00AF4D5A" w:rsidRPr="00A6266A">
        <w:rPr>
          <w:rFonts w:ascii="Arial" w:hAnsi="Arial" w:cs="Arial"/>
          <w:sz w:val="24"/>
          <w:szCs w:val="24"/>
          <w:lang w:val="mn-MN"/>
        </w:rPr>
        <w:t xml:space="preserve"> шинэчлэх,</w:t>
      </w:r>
      <w:r w:rsidR="00C56F4E" w:rsidRPr="00A6266A">
        <w:rPr>
          <w:rFonts w:ascii="Arial" w:hAnsi="Arial" w:cs="Arial"/>
          <w:sz w:val="24"/>
          <w:szCs w:val="24"/>
          <w:lang w:val="mn-MN"/>
        </w:rPr>
        <w:t xml:space="preserve"> </w:t>
      </w:r>
      <w:r w:rsidRPr="00A6266A">
        <w:rPr>
          <w:rFonts w:ascii="Arial" w:hAnsi="Arial" w:cs="Arial"/>
          <w:sz w:val="24"/>
          <w:szCs w:val="24"/>
          <w:lang w:val="mn-MN"/>
        </w:rPr>
        <w:t>засварлах</w:t>
      </w:r>
      <w:r w:rsidR="0045061C" w:rsidRPr="00A6266A">
        <w:rPr>
          <w:rFonts w:ascii="Arial" w:hAnsi="Arial" w:cs="Arial"/>
          <w:sz w:val="24"/>
          <w:szCs w:val="24"/>
          <w:lang w:val="mn-MN"/>
        </w:rPr>
        <w:t>.</w:t>
      </w:r>
      <w:r w:rsidRPr="00A6266A">
        <w:rPr>
          <w:rFonts w:ascii="Arial" w:hAnsi="Arial" w:cs="Arial"/>
          <w:sz w:val="24"/>
          <w:szCs w:val="24"/>
          <w:lang w:val="mn-MN"/>
        </w:rPr>
        <w:t>”</w:t>
      </w:r>
    </w:p>
    <w:p w14:paraId="04885B29" w14:textId="77777777" w:rsidR="00F4413E" w:rsidRPr="00A6266A" w:rsidRDefault="00F4413E" w:rsidP="00305057">
      <w:pPr>
        <w:spacing w:after="0" w:line="240" w:lineRule="auto"/>
        <w:ind w:right="-279" w:firstLine="720"/>
        <w:jc w:val="both"/>
        <w:rPr>
          <w:rFonts w:ascii="Arial" w:hAnsi="Arial" w:cs="Arial"/>
          <w:b/>
          <w:bCs/>
          <w:sz w:val="24"/>
          <w:szCs w:val="24"/>
          <w:lang w:val="mn-MN"/>
        </w:rPr>
      </w:pPr>
    </w:p>
    <w:p w14:paraId="0602CF2F" w14:textId="77777777" w:rsidR="00FC4570" w:rsidRPr="00A6266A" w:rsidRDefault="00FC4570" w:rsidP="00FC4570">
      <w:pPr>
        <w:spacing w:after="0" w:line="240" w:lineRule="auto"/>
        <w:ind w:right="-279" w:firstLine="720"/>
        <w:jc w:val="both"/>
        <w:rPr>
          <w:rFonts w:ascii="Arial" w:hAnsi="Arial" w:cs="Arial"/>
          <w:sz w:val="24"/>
          <w:szCs w:val="24"/>
          <w:lang w:val="mn-MN"/>
        </w:rPr>
      </w:pPr>
      <w:r w:rsidRPr="00A6266A">
        <w:rPr>
          <w:rFonts w:ascii="Arial" w:hAnsi="Arial" w:cs="Arial"/>
          <w:b/>
          <w:bCs/>
          <w:sz w:val="24"/>
          <w:szCs w:val="24"/>
          <w:lang w:val="mn-MN"/>
        </w:rPr>
        <w:t>2 дугаар зүйл.</w:t>
      </w:r>
      <w:r w:rsidRPr="00A6266A">
        <w:rPr>
          <w:rFonts w:ascii="Arial" w:hAnsi="Arial" w:cs="Arial"/>
          <w:sz w:val="24"/>
          <w:szCs w:val="24"/>
          <w:lang w:val="mn-MN"/>
        </w:rPr>
        <w:t>Гэмт хэрэг, зөрчлөөс урьдчилан сэргийлэх тухай хуулийн 14 дүгээр зүйлийн 14.1 дэх хэсгийн “</w:t>
      </w:r>
      <w:r w:rsidRPr="00A6266A">
        <w:rPr>
          <w:rFonts w:ascii="Arial" w:hAnsi="Arial" w:cs="Arial"/>
          <w:sz w:val="24"/>
          <w:szCs w:val="24"/>
          <w:shd w:val="clear" w:color="auto" w:fill="FFFFFF"/>
        </w:rPr>
        <w:t>түүний иргэдийн Төлөөлөгчдийн Хурлын даргаар</w:t>
      </w:r>
      <w:r w:rsidRPr="00A6266A">
        <w:rPr>
          <w:rFonts w:ascii="Arial" w:hAnsi="Arial" w:cs="Arial"/>
          <w:sz w:val="24"/>
          <w:szCs w:val="24"/>
          <w:lang w:val="mn-MN"/>
        </w:rPr>
        <w:t>” гэснийг “тухайн шатны Засаг даргаар” гэж, мөн зүйлийн 14.3 дахь хэсгийн “</w:t>
      </w:r>
      <w:r w:rsidRPr="00A6266A">
        <w:rPr>
          <w:rFonts w:ascii="Arial" w:hAnsi="Arial" w:cs="Arial"/>
          <w:sz w:val="24"/>
          <w:szCs w:val="24"/>
          <w:shd w:val="clear" w:color="auto" w:fill="FFFFFF"/>
        </w:rPr>
        <w:t>иргэдийн Төлөөлөгчдийн Хурал</w:t>
      </w:r>
      <w:r w:rsidRPr="00A6266A">
        <w:rPr>
          <w:rFonts w:ascii="Arial" w:hAnsi="Arial" w:cs="Arial"/>
          <w:sz w:val="24"/>
          <w:szCs w:val="24"/>
          <w:lang w:val="mn-MN"/>
        </w:rPr>
        <w:t xml:space="preserve">” гэснийг “Засаг дарга” гэж, 46 дугаар зүйлийн 46.5.10 дахь хэсгийн дугаарыг “46.5.11” гэж тус тус өөрчилсүгэй. </w:t>
      </w:r>
    </w:p>
    <w:p w14:paraId="34D2EB7B" w14:textId="77777777" w:rsidR="00FC4570" w:rsidRPr="00A6266A" w:rsidRDefault="00FC4570" w:rsidP="00FC4570">
      <w:pPr>
        <w:spacing w:after="0" w:line="240" w:lineRule="auto"/>
        <w:ind w:right="-279"/>
        <w:jc w:val="both"/>
        <w:rPr>
          <w:rFonts w:ascii="Arial" w:hAnsi="Arial" w:cs="Arial"/>
          <w:sz w:val="24"/>
          <w:szCs w:val="24"/>
          <w:lang w:val="mn-MN"/>
        </w:rPr>
      </w:pPr>
    </w:p>
    <w:p w14:paraId="1AA0AA5F" w14:textId="77777777" w:rsidR="00FC4570" w:rsidRPr="00A6266A" w:rsidRDefault="00FC4570" w:rsidP="00FC4570">
      <w:pPr>
        <w:spacing w:after="0" w:line="240" w:lineRule="auto"/>
        <w:ind w:right="-279"/>
        <w:jc w:val="both"/>
        <w:rPr>
          <w:rFonts w:ascii="Arial" w:hAnsi="Arial" w:cs="Arial"/>
          <w:sz w:val="24"/>
          <w:szCs w:val="24"/>
          <w:lang w:val="mn-MN"/>
        </w:rPr>
      </w:pPr>
      <w:r w:rsidRPr="00A6266A">
        <w:rPr>
          <w:rFonts w:ascii="Arial" w:hAnsi="Arial" w:cs="Arial"/>
          <w:sz w:val="24"/>
          <w:szCs w:val="24"/>
          <w:lang w:val="mn-MN"/>
        </w:rPr>
        <w:tab/>
      </w:r>
      <w:r w:rsidRPr="00A6266A">
        <w:rPr>
          <w:rFonts w:ascii="Arial" w:hAnsi="Arial" w:cs="Arial"/>
          <w:b/>
          <w:bCs/>
          <w:sz w:val="24"/>
          <w:szCs w:val="24"/>
          <w:lang w:val="mn-MN"/>
        </w:rPr>
        <w:t>3</w:t>
      </w:r>
      <w:r w:rsidRPr="00A6266A">
        <w:rPr>
          <w:rFonts w:ascii="Arial" w:hAnsi="Arial" w:cs="Arial"/>
          <w:b/>
          <w:bCs/>
          <w:sz w:val="24"/>
          <w:szCs w:val="24"/>
        </w:rPr>
        <w:t xml:space="preserve"> д</w:t>
      </w:r>
      <w:r w:rsidRPr="00A6266A">
        <w:rPr>
          <w:rFonts w:ascii="Arial" w:hAnsi="Arial" w:cs="Arial"/>
          <w:b/>
          <w:bCs/>
          <w:sz w:val="24"/>
          <w:szCs w:val="24"/>
          <w:lang w:val="mn-MN"/>
        </w:rPr>
        <w:t>угаар</w:t>
      </w:r>
      <w:r w:rsidRPr="00A6266A">
        <w:rPr>
          <w:rFonts w:ascii="Arial" w:hAnsi="Arial" w:cs="Arial"/>
          <w:b/>
          <w:bCs/>
          <w:sz w:val="24"/>
          <w:szCs w:val="24"/>
        </w:rPr>
        <w:t xml:space="preserve"> зүйл.</w:t>
      </w:r>
      <w:r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72A9014F" w14:textId="77777777" w:rsidR="007171DA" w:rsidRPr="00A6266A" w:rsidRDefault="007171DA" w:rsidP="00305057">
      <w:pPr>
        <w:spacing w:after="0" w:line="240" w:lineRule="auto"/>
        <w:ind w:right="-279" w:firstLine="720"/>
        <w:jc w:val="both"/>
        <w:rPr>
          <w:rFonts w:ascii="Arial" w:hAnsi="Arial" w:cs="Arial"/>
          <w:sz w:val="24"/>
          <w:szCs w:val="24"/>
          <w:lang w:val="mn-MN"/>
        </w:rPr>
      </w:pPr>
    </w:p>
    <w:p w14:paraId="58A42870" w14:textId="77777777" w:rsidR="007171DA" w:rsidRPr="00A6266A" w:rsidRDefault="007171DA" w:rsidP="00305057">
      <w:pPr>
        <w:spacing w:after="0" w:line="240" w:lineRule="auto"/>
        <w:ind w:right="-279" w:firstLine="720"/>
        <w:jc w:val="both"/>
        <w:rPr>
          <w:rFonts w:ascii="Arial" w:hAnsi="Arial" w:cs="Arial"/>
          <w:sz w:val="24"/>
          <w:szCs w:val="24"/>
          <w:lang w:val="mn-MN"/>
        </w:rPr>
      </w:pPr>
    </w:p>
    <w:p w14:paraId="2CB02A87" w14:textId="77777777" w:rsidR="007171DA" w:rsidRPr="00A6266A" w:rsidRDefault="007171DA" w:rsidP="00305057">
      <w:pPr>
        <w:spacing w:after="0" w:line="240" w:lineRule="auto"/>
        <w:ind w:left="2880" w:right="-279" w:firstLine="720"/>
        <w:rPr>
          <w:rFonts w:ascii="Arial" w:hAnsi="Arial" w:cs="Arial"/>
          <w:sz w:val="24"/>
          <w:szCs w:val="24"/>
          <w:lang w:val="mn-MN"/>
        </w:rPr>
      </w:pPr>
      <w:r w:rsidRPr="00A6266A">
        <w:rPr>
          <w:rFonts w:ascii="Arial" w:hAnsi="Arial" w:cs="Arial"/>
          <w:sz w:val="24"/>
          <w:szCs w:val="24"/>
          <w:lang w:val="mn-MN"/>
        </w:rPr>
        <w:t xml:space="preserve">  Гарын үсэг</w:t>
      </w:r>
    </w:p>
    <w:p w14:paraId="7D5C4EB6" w14:textId="77777777" w:rsidR="007171DA" w:rsidRPr="00A6266A" w:rsidRDefault="007171DA" w:rsidP="00305057">
      <w:pPr>
        <w:spacing w:after="0" w:line="240" w:lineRule="auto"/>
        <w:ind w:left="2880" w:right="-279" w:firstLine="720"/>
        <w:rPr>
          <w:rFonts w:ascii="Arial" w:hAnsi="Arial" w:cs="Arial"/>
          <w:sz w:val="24"/>
          <w:szCs w:val="24"/>
          <w:lang w:val="mn-MN"/>
        </w:rPr>
      </w:pPr>
    </w:p>
    <w:p w14:paraId="59449BDE" w14:textId="77777777" w:rsidR="007171DA" w:rsidRPr="00A6266A" w:rsidRDefault="007171DA" w:rsidP="00305057">
      <w:pPr>
        <w:spacing w:after="0" w:line="240" w:lineRule="auto"/>
        <w:ind w:left="2880" w:right="-279" w:firstLine="720"/>
        <w:rPr>
          <w:rFonts w:ascii="Arial" w:hAnsi="Arial" w:cs="Arial"/>
          <w:sz w:val="24"/>
          <w:szCs w:val="24"/>
          <w:lang w:val="mn-MN"/>
        </w:rPr>
      </w:pPr>
    </w:p>
    <w:p w14:paraId="381C8850" w14:textId="77777777" w:rsidR="007171DA" w:rsidRPr="00A6266A" w:rsidRDefault="007171DA" w:rsidP="00305057">
      <w:pPr>
        <w:spacing w:after="0" w:line="240" w:lineRule="auto"/>
        <w:jc w:val="both"/>
        <w:rPr>
          <w:rFonts w:ascii="Arial" w:hAnsi="Arial" w:cs="Arial"/>
          <w:bCs/>
          <w:sz w:val="24"/>
          <w:szCs w:val="24"/>
          <w:lang w:val="mn-MN"/>
        </w:rPr>
      </w:pPr>
    </w:p>
    <w:p w14:paraId="39A637C9" w14:textId="77777777" w:rsidR="007171DA" w:rsidRPr="00A6266A" w:rsidRDefault="007171DA" w:rsidP="00305057">
      <w:pPr>
        <w:spacing w:after="0" w:line="240" w:lineRule="auto"/>
        <w:jc w:val="center"/>
        <w:rPr>
          <w:rFonts w:ascii="Arial" w:hAnsi="Arial" w:cs="Arial"/>
          <w:noProof/>
          <w:sz w:val="24"/>
          <w:szCs w:val="24"/>
          <w:lang w:val="mn-MN"/>
        </w:rPr>
      </w:pPr>
    </w:p>
    <w:p w14:paraId="38B6E1E0" w14:textId="77777777" w:rsidR="007171DA" w:rsidRPr="00A6266A" w:rsidRDefault="007171DA"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br w:type="page"/>
      </w:r>
    </w:p>
    <w:p w14:paraId="5B042FA1" w14:textId="77777777" w:rsidR="007171DA" w:rsidRPr="00A6266A" w:rsidRDefault="007171DA"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lastRenderedPageBreak/>
        <w:t>Төсөл</w:t>
      </w:r>
    </w:p>
    <w:p w14:paraId="4AA42AD9" w14:textId="77777777" w:rsidR="007171DA" w:rsidRPr="00A6266A" w:rsidRDefault="007171DA"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170CAE3C" w14:textId="77777777" w:rsidR="007171DA" w:rsidRPr="00A6266A" w:rsidRDefault="007171DA" w:rsidP="00305057">
      <w:pPr>
        <w:spacing w:after="0" w:line="240" w:lineRule="auto"/>
        <w:jc w:val="center"/>
        <w:rPr>
          <w:rFonts w:ascii="Arial" w:hAnsi="Arial" w:cs="Arial"/>
          <w:b/>
          <w:bCs/>
          <w:noProof/>
          <w:sz w:val="24"/>
          <w:szCs w:val="24"/>
          <w:lang w:val="mn-MN"/>
        </w:rPr>
      </w:pPr>
    </w:p>
    <w:p w14:paraId="5C8500BF" w14:textId="77777777" w:rsidR="007171DA" w:rsidRPr="00A6266A" w:rsidRDefault="007171DA"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757A8E21" w14:textId="77777777" w:rsidR="007171DA" w:rsidRPr="00A6266A" w:rsidRDefault="007171DA"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79AB73A8" w14:textId="77777777" w:rsidR="007171DA" w:rsidRPr="00A6266A" w:rsidRDefault="007171DA" w:rsidP="00305057">
      <w:pPr>
        <w:spacing w:after="0" w:line="240" w:lineRule="auto"/>
        <w:jc w:val="both"/>
        <w:rPr>
          <w:rFonts w:ascii="Arial" w:hAnsi="Arial" w:cs="Arial"/>
          <w:sz w:val="24"/>
          <w:szCs w:val="24"/>
          <w:lang w:val="mn-MN"/>
        </w:rPr>
      </w:pPr>
    </w:p>
    <w:p w14:paraId="217081A6" w14:textId="77777777" w:rsidR="000745D6" w:rsidRPr="00A6266A" w:rsidRDefault="000745D6" w:rsidP="00305057">
      <w:pPr>
        <w:spacing w:after="0" w:line="240" w:lineRule="auto"/>
        <w:jc w:val="center"/>
        <w:rPr>
          <w:rFonts w:ascii="Arial" w:hAnsi="Arial" w:cs="Arial"/>
          <w:b/>
          <w:bCs/>
          <w:noProof/>
          <w:sz w:val="24"/>
          <w:szCs w:val="24"/>
          <w:lang w:val="mn-MN"/>
        </w:rPr>
      </w:pPr>
    </w:p>
    <w:p w14:paraId="4180F4FC" w14:textId="2E522C0C" w:rsidR="007171DA" w:rsidRPr="00A6266A" w:rsidRDefault="007171DA" w:rsidP="00305057">
      <w:pPr>
        <w:spacing w:after="0" w:line="240" w:lineRule="auto"/>
        <w:jc w:val="center"/>
        <w:rPr>
          <w:rFonts w:ascii="Arial" w:hAnsi="Arial" w:cs="Arial"/>
          <w:b/>
          <w:bCs/>
          <w:sz w:val="24"/>
          <w:szCs w:val="24"/>
          <w:lang w:val="mn-MN"/>
        </w:rPr>
      </w:pPr>
      <w:r w:rsidRPr="00A6266A">
        <w:rPr>
          <w:rFonts w:ascii="Arial" w:hAnsi="Arial" w:cs="Arial"/>
          <w:b/>
          <w:bCs/>
          <w:noProof/>
          <w:sz w:val="24"/>
          <w:szCs w:val="24"/>
          <w:lang w:val="mn-MN"/>
        </w:rPr>
        <w:t>МОНГОЛ УЛСЫН ЗАСАГ ЗАХИРГАА, НУТАГ ДЭВСГЭРИЙН НЭГЖ, ТҮҮНИЙ УДИРДЛАГЫН ТУХАЙ ХУУЛЬД НЭМЭЛТ</w:t>
      </w:r>
      <w:r w:rsidR="00F86264" w:rsidRPr="00A6266A">
        <w:rPr>
          <w:rFonts w:ascii="Arial" w:hAnsi="Arial" w:cs="Arial"/>
          <w:b/>
          <w:bCs/>
          <w:noProof/>
          <w:sz w:val="24"/>
          <w:szCs w:val="24"/>
          <w:lang w:val="mn-MN"/>
        </w:rPr>
        <w:t xml:space="preserve">, ӨӨРЧЛӨЛТ </w:t>
      </w:r>
      <w:r w:rsidRPr="00A6266A">
        <w:rPr>
          <w:rFonts w:ascii="Arial" w:hAnsi="Arial" w:cs="Arial"/>
          <w:b/>
          <w:bCs/>
          <w:sz w:val="24"/>
          <w:szCs w:val="24"/>
          <w:lang w:val="mn-MN"/>
        </w:rPr>
        <w:t>ОРУУЛАХ ТУХАЙ</w:t>
      </w:r>
    </w:p>
    <w:p w14:paraId="0B433241" w14:textId="77777777" w:rsidR="007171DA" w:rsidRPr="00A6266A" w:rsidRDefault="007171DA" w:rsidP="00305057">
      <w:pPr>
        <w:spacing w:after="0" w:line="240" w:lineRule="auto"/>
        <w:jc w:val="both"/>
        <w:rPr>
          <w:rFonts w:ascii="Arial" w:hAnsi="Arial" w:cs="Arial"/>
          <w:sz w:val="24"/>
          <w:szCs w:val="24"/>
          <w:lang w:val="mn-MN"/>
        </w:rPr>
      </w:pPr>
    </w:p>
    <w:p w14:paraId="2BEB9EC3" w14:textId="2797A077" w:rsidR="007171DA" w:rsidRPr="00A6266A" w:rsidRDefault="007171DA" w:rsidP="00305057">
      <w:pPr>
        <w:spacing w:after="0" w:line="240" w:lineRule="auto"/>
        <w:ind w:firstLine="720"/>
        <w:jc w:val="both"/>
        <w:rPr>
          <w:rFonts w:ascii="Arial" w:hAnsi="Arial" w:cs="Arial"/>
          <w:sz w:val="24"/>
          <w:szCs w:val="24"/>
          <w:lang w:val="mn-MN"/>
        </w:rPr>
      </w:pPr>
      <w:r w:rsidRPr="00A6266A">
        <w:rPr>
          <w:rFonts w:ascii="Arial" w:hAnsi="Arial" w:cs="Arial"/>
          <w:b/>
          <w:sz w:val="24"/>
          <w:szCs w:val="24"/>
          <w:lang w:val="mn-MN"/>
        </w:rPr>
        <w:t>1 дүгээр зүйл.</w:t>
      </w:r>
      <w:r w:rsidRPr="00A6266A">
        <w:rPr>
          <w:rFonts w:ascii="Arial" w:hAnsi="Arial" w:cs="Arial"/>
          <w:noProof/>
          <w:sz w:val="24"/>
          <w:szCs w:val="24"/>
          <w:lang w:val="mn-MN"/>
        </w:rPr>
        <w:t xml:space="preserve">Монгол Улсын засаг захиргаа, нутаг дэвсгэрийн нэгж, түүний удирдлагын тухай </w:t>
      </w:r>
      <w:r w:rsidRPr="00A6266A">
        <w:rPr>
          <w:rFonts w:ascii="Arial" w:hAnsi="Arial" w:cs="Arial"/>
          <w:sz w:val="24"/>
          <w:szCs w:val="24"/>
          <w:lang w:val="mn-MN"/>
        </w:rPr>
        <w:t>хуулийн 35 дугаар зүйлд доор дурдсан агуулга бүхий 35.</w:t>
      </w:r>
      <w:r w:rsidRPr="00A6266A">
        <w:rPr>
          <w:rFonts w:ascii="Arial" w:hAnsi="Arial" w:cs="Arial"/>
          <w:sz w:val="24"/>
          <w:szCs w:val="24"/>
        </w:rPr>
        <w:t>2</w:t>
      </w:r>
      <w:r w:rsidRPr="00A6266A">
        <w:rPr>
          <w:rFonts w:ascii="Arial" w:hAnsi="Arial" w:cs="Arial"/>
          <w:sz w:val="24"/>
          <w:szCs w:val="24"/>
          <w:lang w:val="mn-MN"/>
        </w:rPr>
        <w:t xml:space="preserve"> дахь хэсэг нэмсүгэй:</w:t>
      </w:r>
    </w:p>
    <w:p w14:paraId="1B004CB9" w14:textId="77777777" w:rsidR="000745D6" w:rsidRPr="00A6266A" w:rsidRDefault="000745D6" w:rsidP="00305057">
      <w:pPr>
        <w:spacing w:after="0" w:line="240" w:lineRule="auto"/>
        <w:ind w:firstLine="720"/>
        <w:jc w:val="both"/>
        <w:rPr>
          <w:rFonts w:ascii="Arial" w:hAnsi="Arial" w:cs="Arial"/>
          <w:sz w:val="24"/>
          <w:szCs w:val="24"/>
          <w:lang w:val="mn-MN"/>
        </w:rPr>
      </w:pPr>
    </w:p>
    <w:p w14:paraId="09366CB2" w14:textId="77777777" w:rsidR="007171DA" w:rsidRPr="00A6266A" w:rsidRDefault="007171DA" w:rsidP="00305057">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“35.</w:t>
      </w:r>
      <w:r w:rsidRPr="00A6266A">
        <w:rPr>
          <w:rFonts w:ascii="Arial" w:hAnsi="Arial" w:cs="Arial"/>
          <w:sz w:val="24"/>
          <w:szCs w:val="24"/>
        </w:rPr>
        <w:t>2</w:t>
      </w:r>
      <w:r w:rsidRPr="00A6266A">
        <w:rPr>
          <w:rFonts w:ascii="Arial" w:hAnsi="Arial" w:cs="Arial"/>
          <w:sz w:val="24"/>
          <w:szCs w:val="24"/>
          <w:lang w:val="mn-MN"/>
        </w:rPr>
        <w:t>.Аймаг, нийслэлийн иргэдийн Төлөөлөгчдийн Хурал дараах журам батална:</w:t>
      </w:r>
    </w:p>
    <w:p w14:paraId="1AF353B1" w14:textId="77777777" w:rsidR="000745D6" w:rsidRPr="00A6266A" w:rsidRDefault="000745D6" w:rsidP="00305057">
      <w:pPr>
        <w:spacing w:after="0" w:line="240" w:lineRule="auto"/>
        <w:ind w:firstLine="720"/>
        <w:jc w:val="both"/>
        <w:rPr>
          <w:rFonts w:ascii="Arial" w:hAnsi="Arial" w:cs="Arial"/>
          <w:sz w:val="24"/>
          <w:szCs w:val="24"/>
          <w:lang w:val="mn-MN"/>
        </w:rPr>
      </w:pPr>
    </w:p>
    <w:p w14:paraId="07F49194" w14:textId="77777777" w:rsidR="007171DA" w:rsidRPr="00A6266A" w:rsidRDefault="007171DA" w:rsidP="00305057">
      <w:pPr>
        <w:spacing w:after="0" w:line="240" w:lineRule="auto"/>
        <w:ind w:firstLine="720"/>
        <w:jc w:val="both"/>
        <w:rPr>
          <w:rFonts w:ascii="Arial" w:hAnsi="Arial" w:cs="Arial"/>
          <w:sz w:val="24"/>
          <w:szCs w:val="24"/>
        </w:rPr>
      </w:pPr>
      <w:r w:rsidRPr="00A6266A">
        <w:rPr>
          <w:rFonts w:ascii="Arial" w:hAnsi="Arial" w:cs="Arial"/>
          <w:sz w:val="24"/>
          <w:szCs w:val="24"/>
          <w:lang w:val="mn-MN"/>
        </w:rPr>
        <w:tab/>
        <w:t>35.2.1.гэрийн тэжээвэр амьтан, эсхүл мэргэжлийн үйл ажиллагааны зүйл болдог бусад амьтныг суурьшлын бүсэд тэжээх журам, нийтийн орон сууцанд тэжээхийг хориглох амьтан, тэдгээрийн үүлдрийн жагсаалт</w:t>
      </w:r>
      <w:r w:rsidRPr="00A6266A">
        <w:rPr>
          <w:rFonts w:ascii="Arial" w:hAnsi="Arial" w:cs="Arial"/>
          <w:sz w:val="24"/>
          <w:szCs w:val="24"/>
        </w:rPr>
        <w:t>;</w:t>
      </w:r>
    </w:p>
    <w:p w14:paraId="09B1503D" w14:textId="77777777" w:rsidR="000745D6" w:rsidRPr="00A6266A" w:rsidRDefault="000745D6" w:rsidP="00305057">
      <w:pPr>
        <w:spacing w:after="0" w:line="240" w:lineRule="auto"/>
        <w:ind w:firstLine="720"/>
        <w:jc w:val="both"/>
        <w:rPr>
          <w:rFonts w:ascii="Arial" w:hAnsi="Arial" w:cs="Arial"/>
          <w:sz w:val="24"/>
          <w:szCs w:val="24"/>
        </w:rPr>
      </w:pPr>
    </w:p>
    <w:p w14:paraId="4C8194FC" w14:textId="77777777" w:rsidR="007171DA" w:rsidRPr="00A6266A" w:rsidRDefault="007171DA" w:rsidP="00305057">
      <w:pPr>
        <w:spacing w:after="0" w:line="240" w:lineRule="auto"/>
        <w:ind w:firstLine="1440"/>
        <w:jc w:val="both"/>
        <w:rPr>
          <w:rFonts w:ascii="Arial" w:hAnsi="Arial" w:cs="Arial"/>
          <w:sz w:val="24"/>
          <w:szCs w:val="24"/>
        </w:rPr>
      </w:pPr>
      <w:r w:rsidRPr="00A6266A">
        <w:rPr>
          <w:rFonts w:ascii="Arial" w:hAnsi="Arial" w:cs="Arial"/>
          <w:sz w:val="24"/>
          <w:szCs w:val="24"/>
        </w:rPr>
        <w:t xml:space="preserve"> </w:t>
      </w:r>
      <w:r w:rsidRPr="00A6266A">
        <w:rPr>
          <w:rFonts w:ascii="Arial" w:hAnsi="Arial" w:cs="Arial"/>
          <w:sz w:val="24"/>
          <w:szCs w:val="24"/>
          <w:lang w:val="mn-MN"/>
        </w:rPr>
        <w:t>35.2.2.амьтан худалдан борлуулах, амьтны хүрээлэн ажиллуулах, амьтан түр байршуулан асрамжлах газар, эзэнгүй муур, нохойг устгахтай холбогдсон журам</w:t>
      </w:r>
      <w:r w:rsidRPr="00A6266A">
        <w:rPr>
          <w:rFonts w:ascii="Arial" w:hAnsi="Arial" w:cs="Arial"/>
          <w:sz w:val="24"/>
          <w:szCs w:val="24"/>
        </w:rPr>
        <w:t>;</w:t>
      </w:r>
    </w:p>
    <w:p w14:paraId="6462E897" w14:textId="77777777" w:rsidR="000745D6" w:rsidRPr="00A6266A" w:rsidRDefault="000745D6" w:rsidP="00305057">
      <w:pPr>
        <w:spacing w:after="0" w:line="240" w:lineRule="auto"/>
        <w:ind w:firstLine="1440"/>
        <w:jc w:val="both"/>
        <w:rPr>
          <w:rFonts w:ascii="Arial" w:hAnsi="Arial" w:cs="Arial"/>
          <w:sz w:val="24"/>
          <w:szCs w:val="24"/>
        </w:rPr>
      </w:pPr>
    </w:p>
    <w:p w14:paraId="223D668F" w14:textId="486A1C51" w:rsidR="007171DA" w:rsidRPr="00A6266A" w:rsidRDefault="007171DA" w:rsidP="00305057">
      <w:pPr>
        <w:spacing w:after="0" w:line="240" w:lineRule="auto"/>
        <w:ind w:firstLine="1440"/>
        <w:jc w:val="both"/>
        <w:rPr>
          <w:rFonts w:ascii="Arial" w:hAnsi="Arial" w:cs="Arial"/>
          <w:noProof/>
          <w:sz w:val="24"/>
          <w:szCs w:val="24"/>
        </w:rPr>
      </w:pPr>
      <w:r w:rsidRPr="00A6266A">
        <w:rPr>
          <w:rFonts w:ascii="Arial" w:hAnsi="Arial" w:cs="Arial"/>
          <w:sz w:val="24"/>
          <w:szCs w:val="24"/>
        </w:rPr>
        <w:t>35.2.3.</w:t>
      </w:r>
      <w:r w:rsidRPr="00A6266A">
        <w:rPr>
          <w:rFonts w:ascii="Arial" w:hAnsi="Arial" w:cs="Arial"/>
          <w:sz w:val="24"/>
          <w:szCs w:val="24"/>
          <w:lang w:val="mn-MN"/>
        </w:rPr>
        <w:t>м</w:t>
      </w:r>
      <w:r w:rsidRPr="00A6266A">
        <w:rPr>
          <w:rFonts w:ascii="Arial" w:hAnsi="Arial" w:cs="Arial"/>
          <w:noProof/>
          <w:sz w:val="24"/>
          <w:szCs w:val="24"/>
          <w:lang w:val="mn-MN"/>
        </w:rPr>
        <w:t>ал аж ахуй эрхлэхийг хориглох бүсийн хил хязгаарыг тогтоох, хориглосон бүсэд</w:t>
      </w:r>
      <w:r w:rsidR="00DB43DD">
        <w:rPr>
          <w:rFonts w:ascii="Arial" w:hAnsi="Arial" w:cs="Arial"/>
          <w:noProof/>
          <w:sz w:val="24"/>
          <w:szCs w:val="24"/>
          <w:lang w:val="mn-MN"/>
        </w:rPr>
        <w:t xml:space="preserve"> </w:t>
      </w:r>
      <w:r w:rsidRPr="00A6266A">
        <w:rPr>
          <w:rFonts w:ascii="Arial" w:hAnsi="Arial" w:cs="Arial"/>
          <w:noProof/>
          <w:sz w:val="24"/>
          <w:szCs w:val="24"/>
          <w:lang w:val="mn-MN"/>
        </w:rPr>
        <w:t xml:space="preserve">нэвтэрсэн малыг </w:t>
      </w:r>
      <w:r w:rsidR="000037E5" w:rsidRPr="00374ECD">
        <w:rPr>
          <w:rFonts w:ascii="Arial" w:hAnsi="Arial" w:cs="Arial"/>
          <w:noProof/>
          <w:sz w:val="24"/>
          <w:szCs w:val="24"/>
          <w:lang w:val="mn-MN"/>
        </w:rPr>
        <w:t xml:space="preserve">түр </w:t>
      </w:r>
      <w:r w:rsidRPr="00374ECD">
        <w:rPr>
          <w:rFonts w:ascii="Arial" w:hAnsi="Arial" w:cs="Arial"/>
          <w:noProof/>
          <w:sz w:val="24"/>
          <w:szCs w:val="24"/>
          <w:lang w:val="mn-MN"/>
        </w:rPr>
        <w:t>хадгалах</w:t>
      </w:r>
      <w:r w:rsidRPr="00A6266A">
        <w:rPr>
          <w:rFonts w:ascii="Arial" w:hAnsi="Arial" w:cs="Arial"/>
          <w:noProof/>
          <w:sz w:val="24"/>
          <w:szCs w:val="24"/>
          <w:lang w:val="mn-MN"/>
        </w:rPr>
        <w:t>, түүнтэй холбогдон гарсан зардлыг нөхөн төлүүлэх журам</w:t>
      </w:r>
      <w:r w:rsidRPr="00A6266A">
        <w:rPr>
          <w:rFonts w:ascii="Arial" w:hAnsi="Arial" w:cs="Arial"/>
          <w:noProof/>
          <w:sz w:val="24"/>
          <w:szCs w:val="24"/>
        </w:rPr>
        <w:t>;</w:t>
      </w:r>
    </w:p>
    <w:p w14:paraId="2F583BD0" w14:textId="77777777" w:rsidR="000745D6" w:rsidRPr="00A6266A" w:rsidRDefault="000745D6" w:rsidP="00305057">
      <w:pPr>
        <w:spacing w:after="0" w:line="240" w:lineRule="auto"/>
        <w:ind w:firstLine="1440"/>
        <w:jc w:val="both"/>
        <w:rPr>
          <w:rFonts w:ascii="Arial" w:hAnsi="Arial" w:cs="Arial"/>
          <w:noProof/>
          <w:sz w:val="24"/>
          <w:szCs w:val="24"/>
        </w:rPr>
      </w:pPr>
    </w:p>
    <w:p w14:paraId="39AED938" w14:textId="77777777" w:rsidR="00027305" w:rsidRPr="00A6266A" w:rsidRDefault="007171DA" w:rsidP="00305057">
      <w:pPr>
        <w:spacing w:after="0" w:line="240" w:lineRule="auto"/>
        <w:ind w:firstLine="1440"/>
        <w:jc w:val="both"/>
        <w:rPr>
          <w:rFonts w:ascii="Arial" w:hAnsi="Arial" w:cs="Arial"/>
          <w:noProof/>
          <w:sz w:val="24"/>
          <w:szCs w:val="24"/>
        </w:rPr>
      </w:pPr>
      <w:r w:rsidRPr="00A6266A">
        <w:rPr>
          <w:rFonts w:ascii="Arial" w:hAnsi="Arial" w:cs="Arial"/>
          <w:noProof/>
          <w:sz w:val="24"/>
          <w:szCs w:val="24"/>
        </w:rPr>
        <w:t>35.2.4.</w:t>
      </w:r>
      <w:r w:rsidRPr="00A6266A">
        <w:rPr>
          <w:rFonts w:ascii="Arial" w:hAnsi="Arial" w:cs="Arial"/>
          <w:noProof/>
          <w:sz w:val="24"/>
          <w:szCs w:val="24"/>
          <w:lang w:val="mn-MN"/>
        </w:rPr>
        <w:t>оршуулгын үйл ажиллагаа эрхлэх, зохион байгуулах, зөвшөөрөлтэй оршуулгын газар болон  зөвшөөрөлгүй газар оршуулсан шарилыг шилжүүлэх журам</w:t>
      </w:r>
      <w:r w:rsidR="00027305" w:rsidRPr="00A6266A">
        <w:rPr>
          <w:rFonts w:ascii="Arial" w:hAnsi="Arial" w:cs="Arial"/>
          <w:noProof/>
          <w:sz w:val="24"/>
          <w:szCs w:val="24"/>
        </w:rPr>
        <w:t>;</w:t>
      </w:r>
    </w:p>
    <w:p w14:paraId="5D91655F" w14:textId="77777777" w:rsidR="00027305" w:rsidRPr="00A6266A" w:rsidRDefault="00027305" w:rsidP="00305057">
      <w:pPr>
        <w:spacing w:after="0" w:line="240" w:lineRule="auto"/>
        <w:ind w:firstLine="1440"/>
        <w:jc w:val="both"/>
        <w:rPr>
          <w:rFonts w:ascii="Arial" w:hAnsi="Arial" w:cs="Arial"/>
          <w:noProof/>
          <w:sz w:val="24"/>
          <w:szCs w:val="24"/>
        </w:rPr>
      </w:pPr>
    </w:p>
    <w:p w14:paraId="4D4D6EFD" w14:textId="3D8865F6" w:rsidR="00C91912" w:rsidRPr="00A6266A" w:rsidRDefault="00027305" w:rsidP="00C91912">
      <w:pPr>
        <w:spacing w:after="0" w:line="240" w:lineRule="auto"/>
        <w:ind w:firstLine="1440"/>
        <w:jc w:val="both"/>
        <w:rPr>
          <w:rFonts w:ascii="Arial" w:hAnsi="Arial" w:cs="Arial"/>
          <w:noProof/>
          <w:sz w:val="24"/>
          <w:szCs w:val="24"/>
        </w:rPr>
      </w:pPr>
      <w:r w:rsidRPr="00A6266A">
        <w:rPr>
          <w:rFonts w:ascii="Arial" w:hAnsi="Arial" w:cs="Arial"/>
          <w:noProof/>
          <w:sz w:val="24"/>
          <w:szCs w:val="24"/>
        </w:rPr>
        <w:t>35</w:t>
      </w:r>
      <w:r w:rsidRPr="00A6266A">
        <w:rPr>
          <w:rFonts w:ascii="Arial" w:hAnsi="Arial" w:cs="Arial"/>
          <w:noProof/>
          <w:sz w:val="24"/>
          <w:szCs w:val="24"/>
          <w:lang w:val="mn-MN"/>
        </w:rPr>
        <w:t>.2.5.</w:t>
      </w:r>
      <w:r w:rsidR="002C5570" w:rsidRPr="00A6266A">
        <w:rPr>
          <w:rFonts w:ascii="Arial" w:hAnsi="Arial" w:cs="Arial"/>
          <w:noProof/>
          <w:sz w:val="24"/>
          <w:szCs w:val="24"/>
          <w:lang w:val="mn-MN"/>
        </w:rPr>
        <w:t xml:space="preserve">нийтийн эзэмшлийн </w:t>
      </w:r>
      <w:r w:rsidRPr="00A6266A">
        <w:rPr>
          <w:rFonts w:ascii="Arial" w:hAnsi="Arial" w:cs="Arial"/>
          <w:noProof/>
          <w:sz w:val="24"/>
          <w:szCs w:val="24"/>
          <w:lang w:val="mn-MN"/>
        </w:rPr>
        <w:t>гудамж</w:t>
      </w:r>
      <w:r w:rsidR="00C91912" w:rsidRPr="00A6266A">
        <w:rPr>
          <w:rFonts w:ascii="Arial" w:hAnsi="Arial" w:cs="Arial"/>
          <w:noProof/>
          <w:sz w:val="24"/>
          <w:szCs w:val="24"/>
          <w:lang w:val="mn-MN"/>
        </w:rPr>
        <w:t xml:space="preserve">, </w:t>
      </w:r>
      <w:r w:rsidRPr="00A6266A">
        <w:rPr>
          <w:rFonts w:ascii="Arial" w:hAnsi="Arial" w:cs="Arial"/>
          <w:noProof/>
          <w:sz w:val="24"/>
          <w:szCs w:val="24"/>
          <w:lang w:val="mn-MN"/>
        </w:rPr>
        <w:t>талбайн гэрэлтүүлэг,</w:t>
      </w:r>
      <w:r w:rsidR="005C29A3" w:rsidRPr="00A6266A">
        <w:rPr>
          <w:rFonts w:ascii="Arial" w:hAnsi="Arial" w:cs="Arial"/>
          <w:noProof/>
          <w:sz w:val="24"/>
          <w:szCs w:val="24"/>
          <w:lang w:val="mn-MN"/>
        </w:rPr>
        <w:t xml:space="preserve"> </w:t>
      </w:r>
      <w:r w:rsidR="00193E70" w:rsidRPr="00A6266A">
        <w:rPr>
          <w:rFonts w:ascii="Arial" w:hAnsi="Arial" w:cs="Arial"/>
          <w:noProof/>
          <w:sz w:val="24"/>
          <w:szCs w:val="24"/>
          <w:lang w:val="mn-MN"/>
        </w:rPr>
        <w:t>кабелийн шугам</w:t>
      </w:r>
      <w:r w:rsidR="00FD4087" w:rsidRPr="00A6266A">
        <w:rPr>
          <w:rFonts w:ascii="Arial" w:hAnsi="Arial" w:cs="Arial"/>
          <w:noProof/>
          <w:sz w:val="24"/>
          <w:szCs w:val="24"/>
          <w:lang w:val="mn-MN"/>
        </w:rPr>
        <w:t xml:space="preserve"> </w:t>
      </w:r>
      <w:r w:rsidRPr="00A6266A">
        <w:rPr>
          <w:rFonts w:ascii="Arial" w:hAnsi="Arial" w:cs="Arial"/>
          <w:noProof/>
          <w:sz w:val="24"/>
          <w:szCs w:val="24"/>
          <w:lang w:val="mn-MN"/>
        </w:rPr>
        <w:t>ашиглалт, үйлчилгээний журам</w:t>
      </w:r>
      <w:r w:rsidR="00C91912" w:rsidRPr="00A6266A">
        <w:rPr>
          <w:rFonts w:ascii="Arial" w:hAnsi="Arial" w:cs="Arial"/>
          <w:noProof/>
          <w:sz w:val="24"/>
          <w:szCs w:val="24"/>
        </w:rPr>
        <w:t>;</w:t>
      </w:r>
    </w:p>
    <w:p w14:paraId="71ECFF2C" w14:textId="77777777" w:rsidR="00C91912" w:rsidRPr="00A6266A" w:rsidRDefault="00C91912" w:rsidP="00C91912">
      <w:pPr>
        <w:spacing w:after="0" w:line="240" w:lineRule="auto"/>
        <w:ind w:firstLine="1440"/>
        <w:jc w:val="both"/>
        <w:rPr>
          <w:rFonts w:ascii="Arial" w:hAnsi="Arial" w:cs="Arial"/>
          <w:noProof/>
          <w:sz w:val="24"/>
          <w:szCs w:val="24"/>
        </w:rPr>
      </w:pPr>
    </w:p>
    <w:p w14:paraId="28943BB7" w14:textId="5FD3EADC" w:rsidR="007171DA" w:rsidRPr="00A6266A" w:rsidRDefault="00C91912" w:rsidP="00C91912">
      <w:pPr>
        <w:spacing w:after="0" w:line="240" w:lineRule="auto"/>
        <w:ind w:firstLine="1440"/>
        <w:jc w:val="both"/>
        <w:rPr>
          <w:rFonts w:ascii="Arial" w:hAnsi="Arial" w:cs="Arial"/>
          <w:noProof/>
          <w:sz w:val="24"/>
          <w:szCs w:val="24"/>
        </w:rPr>
      </w:pPr>
      <w:r w:rsidRPr="00A6266A">
        <w:rPr>
          <w:rFonts w:ascii="Arial" w:hAnsi="Arial" w:cs="Arial"/>
          <w:noProof/>
          <w:sz w:val="24"/>
          <w:szCs w:val="24"/>
        </w:rPr>
        <w:t>35.2.6.</w:t>
      </w:r>
      <w:r w:rsidRPr="00A6266A">
        <w:rPr>
          <w:rFonts w:ascii="Arial" w:hAnsi="Arial" w:cs="Arial"/>
          <w:noProof/>
          <w:sz w:val="24"/>
          <w:szCs w:val="24"/>
          <w:lang w:val="mn-MN"/>
        </w:rPr>
        <w:t>инженерийн бэлтгэл а</w:t>
      </w:r>
      <w:r w:rsidR="00C964D8" w:rsidRPr="00A6266A">
        <w:rPr>
          <w:rFonts w:ascii="Arial" w:hAnsi="Arial" w:cs="Arial"/>
          <w:noProof/>
          <w:sz w:val="24"/>
          <w:szCs w:val="24"/>
          <w:lang w:val="mn-MN"/>
        </w:rPr>
        <w:t xml:space="preserve">жлын </w:t>
      </w:r>
      <w:r w:rsidRPr="00A6266A">
        <w:rPr>
          <w:rFonts w:ascii="Arial" w:hAnsi="Arial" w:cs="Arial"/>
          <w:noProof/>
          <w:sz w:val="24"/>
          <w:szCs w:val="24"/>
          <w:lang w:val="mn-MN"/>
        </w:rPr>
        <w:t>төлөвлөлт, ашиглалт, хамгаалалт</w:t>
      </w:r>
      <w:r w:rsidR="00C964D8" w:rsidRPr="00A6266A">
        <w:rPr>
          <w:rFonts w:ascii="Arial" w:hAnsi="Arial" w:cs="Arial"/>
          <w:noProof/>
          <w:sz w:val="24"/>
          <w:szCs w:val="24"/>
          <w:lang w:val="mn-MN"/>
        </w:rPr>
        <w:t xml:space="preserve">ын </w:t>
      </w:r>
      <w:r w:rsidRPr="00A6266A">
        <w:rPr>
          <w:rFonts w:ascii="Arial" w:hAnsi="Arial" w:cs="Arial"/>
          <w:noProof/>
          <w:sz w:val="24"/>
          <w:szCs w:val="24"/>
          <w:lang w:val="mn-MN"/>
        </w:rPr>
        <w:t>журам.</w:t>
      </w:r>
      <w:r w:rsidR="007171DA" w:rsidRPr="00A6266A">
        <w:rPr>
          <w:rFonts w:ascii="Arial" w:hAnsi="Arial" w:cs="Arial"/>
          <w:noProof/>
          <w:sz w:val="24"/>
          <w:szCs w:val="24"/>
          <w:lang w:val="mn-MN"/>
        </w:rPr>
        <w:t>”</w:t>
      </w:r>
    </w:p>
    <w:p w14:paraId="5609B7F8" w14:textId="77777777" w:rsidR="000745D6" w:rsidRPr="00A6266A" w:rsidRDefault="000745D6" w:rsidP="00305057">
      <w:pPr>
        <w:spacing w:after="0" w:line="240" w:lineRule="auto"/>
        <w:ind w:firstLine="1440"/>
        <w:jc w:val="both"/>
        <w:rPr>
          <w:rFonts w:ascii="Arial" w:hAnsi="Arial" w:cs="Arial"/>
          <w:noProof/>
          <w:sz w:val="24"/>
          <w:szCs w:val="24"/>
          <w:lang w:val="mn-MN"/>
        </w:rPr>
      </w:pPr>
    </w:p>
    <w:p w14:paraId="3BAEFEDF" w14:textId="2DD46132" w:rsidR="005D2D9D" w:rsidRPr="00A6266A" w:rsidRDefault="005D2D9D" w:rsidP="00305057">
      <w:pPr>
        <w:spacing w:after="0" w:line="240" w:lineRule="auto"/>
        <w:ind w:firstLine="720"/>
        <w:jc w:val="both"/>
        <w:rPr>
          <w:rFonts w:ascii="Arial" w:hAnsi="Arial" w:cs="Arial"/>
          <w:sz w:val="24"/>
          <w:szCs w:val="24"/>
          <w:lang w:val="mn-MN"/>
        </w:rPr>
      </w:pPr>
      <w:r w:rsidRPr="00A6266A">
        <w:rPr>
          <w:rFonts w:ascii="Arial" w:hAnsi="Arial" w:cs="Arial"/>
          <w:b/>
          <w:bCs/>
          <w:noProof/>
          <w:sz w:val="24"/>
          <w:szCs w:val="24"/>
          <w:lang w:val="mn-MN"/>
        </w:rPr>
        <w:t>2 дугаа</w:t>
      </w:r>
      <w:r w:rsidRPr="00A6266A">
        <w:rPr>
          <w:rFonts w:ascii="Arial" w:hAnsi="Arial" w:cs="Arial"/>
          <w:b/>
          <w:bCs/>
          <w:sz w:val="24"/>
          <w:szCs w:val="24"/>
          <w:lang w:val="mn-MN"/>
        </w:rPr>
        <w:t>р</w:t>
      </w:r>
      <w:r w:rsidRPr="00A6266A">
        <w:rPr>
          <w:rFonts w:ascii="Arial" w:hAnsi="Arial" w:cs="Arial"/>
          <w:b/>
          <w:sz w:val="24"/>
          <w:szCs w:val="24"/>
          <w:lang w:val="mn-MN"/>
        </w:rPr>
        <w:t xml:space="preserve"> зүйл.</w:t>
      </w:r>
      <w:r w:rsidRPr="00A6266A">
        <w:rPr>
          <w:rFonts w:ascii="Arial" w:hAnsi="Arial" w:cs="Arial"/>
          <w:noProof/>
          <w:sz w:val="24"/>
          <w:szCs w:val="24"/>
          <w:lang w:val="mn-MN"/>
        </w:rPr>
        <w:t>Монгол Улсын засаг захиргаа, нутаг дэвсгэрийн нэгж, түүний удирдлагын тухай хуул</w:t>
      </w:r>
      <w:r w:rsidR="00271349" w:rsidRPr="00A6266A">
        <w:rPr>
          <w:rFonts w:ascii="Arial" w:hAnsi="Arial" w:cs="Arial"/>
          <w:noProof/>
          <w:sz w:val="24"/>
          <w:szCs w:val="24"/>
          <w:lang w:val="mn-MN"/>
        </w:rPr>
        <w:t xml:space="preserve">ийн </w:t>
      </w:r>
      <w:r w:rsidR="00725016" w:rsidRPr="00A6266A">
        <w:rPr>
          <w:rFonts w:ascii="Arial" w:hAnsi="Arial" w:cs="Arial"/>
          <w:sz w:val="24"/>
          <w:szCs w:val="24"/>
          <w:lang w:val="mn-MN"/>
        </w:rPr>
        <w:t>67</w:t>
      </w:r>
      <w:r w:rsidRPr="00A6266A">
        <w:rPr>
          <w:rFonts w:ascii="Arial" w:hAnsi="Arial" w:cs="Arial"/>
          <w:sz w:val="24"/>
          <w:szCs w:val="24"/>
          <w:lang w:val="mn-MN"/>
        </w:rPr>
        <w:t xml:space="preserve"> дугаар зүйл</w:t>
      </w:r>
      <w:r w:rsidR="00725016" w:rsidRPr="00A6266A">
        <w:rPr>
          <w:rFonts w:ascii="Arial" w:hAnsi="Arial" w:cs="Arial"/>
          <w:sz w:val="24"/>
          <w:szCs w:val="24"/>
          <w:lang w:val="mn-MN"/>
        </w:rPr>
        <w:t xml:space="preserve">ийн 67.2 дахь хэсгийг </w:t>
      </w:r>
      <w:r w:rsidRPr="00A6266A">
        <w:rPr>
          <w:rFonts w:ascii="Arial" w:hAnsi="Arial" w:cs="Arial"/>
          <w:sz w:val="24"/>
          <w:szCs w:val="24"/>
          <w:lang w:val="mn-MN"/>
        </w:rPr>
        <w:t>доор дурдсан</w:t>
      </w:r>
      <w:r w:rsidR="00725016" w:rsidRPr="00A6266A">
        <w:rPr>
          <w:rFonts w:ascii="Arial" w:hAnsi="Arial" w:cs="Arial"/>
          <w:sz w:val="24"/>
          <w:szCs w:val="24"/>
          <w:lang w:val="mn-MN"/>
        </w:rPr>
        <w:t>аар өөрчлөн найруулсугай:</w:t>
      </w:r>
      <w:r w:rsidRPr="00A6266A">
        <w:rPr>
          <w:rFonts w:ascii="Arial" w:hAnsi="Arial" w:cs="Arial"/>
          <w:sz w:val="24"/>
          <w:szCs w:val="24"/>
          <w:lang w:val="mn-MN"/>
        </w:rPr>
        <w:t xml:space="preserve"> </w:t>
      </w:r>
    </w:p>
    <w:p w14:paraId="2F663C02" w14:textId="77777777" w:rsidR="000745D6" w:rsidRPr="00A6266A" w:rsidRDefault="000745D6" w:rsidP="00305057">
      <w:pPr>
        <w:spacing w:after="0" w:line="240" w:lineRule="auto"/>
        <w:ind w:firstLine="720"/>
        <w:jc w:val="both"/>
        <w:rPr>
          <w:rFonts w:ascii="Arial" w:hAnsi="Arial" w:cs="Arial"/>
          <w:sz w:val="24"/>
          <w:szCs w:val="24"/>
          <w:lang w:val="mn-MN"/>
        </w:rPr>
      </w:pPr>
    </w:p>
    <w:p w14:paraId="56662AC2" w14:textId="1219029C" w:rsidR="00725016" w:rsidRPr="00A6266A" w:rsidRDefault="00725016" w:rsidP="00305057">
      <w:pPr>
        <w:spacing w:after="0" w:line="240" w:lineRule="auto"/>
        <w:ind w:firstLine="720"/>
        <w:jc w:val="both"/>
        <w:rPr>
          <w:rFonts w:ascii="Arial" w:eastAsia="Times New Roman" w:hAnsi="Arial" w:cs="Arial"/>
          <w:sz w:val="24"/>
          <w:szCs w:val="24"/>
          <w:lang w:val="mn-MN"/>
        </w:rPr>
      </w:pPr>
      <w:r w:rsidRPr="00A6266A">
        <w:rPr>
          <w:rFonts w:ascii="Arial" w:eastAsia="Times New Roman" w:hAnsi="Arial" w:cs="Arial"/>
          <w:sz w:val="24"/>
          <w:szCs w:val="24"/>
          <w:lang w:val="mn-MN"/>
        </w:rPr>
        <w:t>“67.2.З</w:t>
      </w:r>
      <w:r w:rsidRPr="00A6266A">
        <w:rPr>
          <w:rFonts w:ascii="Arial" w:eastAsia="Times New Roman" w:hAnsi="Arial" w:cs="Arial"/>
          <w:sz w:val="24"/>
          <w:szCs w:val="24"/>
        </w:rPr>
        <w:t>асаг даргын тамгын газрын бүтэц, орон тооны хязгаарыг</w:t>
      </w:r>
      <w:r w:rsidR="003528BF" w:rsidRPr="00A6266A">
        <w:rPr>
          <w:rFonts w:ascii="Arial" w:eastAsia="Times New Roman" w:hAnsi="Arial" w:cs="Arial"/>
          <w:sz w:val="24"/>
          <w:szCs w:val="24"/>
          <w:lang w:val="mn-MN"/>
        </w:rPr>
        <w:t xml:space="preserve"> </w:t>
      </w:r>
      <w:r w:rsidR="00C5018C" w:rsidRPr="00A6266A">
        <w:rPr>
          <w:rFonts w:ascii="Arial" w:eastAsia="Times New Roman" w:hAnsi="Arial" w:cs="Arial"/>
          <w:sz w:val="24"/>
          <w:szCs w:val="24"/>
          <w:lang w:val="mn-MN"/>
        </w:rPr>
        <w:t>З</w:t>
      </w:r>
      <w:r w:rsidRPr="00A6266A">
        <w:rPr>
          <w:rFonts w:ascii="Arial" w:eastAsia="Times New Roman" w:hAnsi="Arial" w:cs="Arial"/>
          <w:sz w:val="24"/>
          <w:szCs w:val="24"/>
        </w:rPr>
        <w:t>асгийн газраас нэг бүрчлэн буюу нэг маягаар тогтоох бөгөөд</w:t>
      </w:r>
      <w:r w:rsidRPr="00A6266A">
        <w:rPr>
          <w:rFonts w:ascii="Arial" w:eastAsia="Times New Roman" w:hAnsi="Arial" w:cs="Arial"/>
          <w:sz w:val="24"/>
          <w:szCs w:val="24"/>
          <w:lang w:val="mn-MN"/>
        </w:rPr>
        <w:t xml:space="preserve"> </w:t>
      </w:r>
      <w:r w:rsidRPr="00A6266A">
        <w:rPr>
          <w:rFonts w:ascii="Arial" w:eastAsia="Times New Roman" w:hAnsi="Arial" w:cs="Arial"/>
          <w:sz w:val="24"/>
          <w:szCs w:val="24"/>
        </w:rPr>
        <w:t>нийслэл</w:t>
      </w:r>
      <w:r w:rsidRPr="00A6266A">
        <w:rPr>
          <w:rFonts w:ascii="Arial" w:eastAsia="Times New Roman" w:hAnsi="Arial" w:cs="Arial"/>
          <w:sz w:val="24"/>
          <w:szCs w:val="24"/>
          <w:lang w:val="mn-MN"/>
        </w:rPr>
        <w:t xml:space="preserve">ийн </w:t>
      </w:r>
      <w:r w:rsidR="00C5018C" w:rsidRPr="00A6266A">
        <w:rPr>
          <w:rFonts w:ascii="Arial" w:eastAsia="Times New Roman" w:hAnsi="Arial" w:cs="Arial"/>
          <w:sz w:val="24"/>
          <w:szCs w:val="24"/>
          <w:lang w:val="mn-MN"/>
        </w:rPr>
        <w:t>З</w:t>
      </w:r>
      <w:r w:rsidRPr="00A6266A">
        <w:rPr>
          <w:rFonts w:ascii="Arial" w:eastAsia="Times New Roman" w:hAnsi="Arial" w:cs="Arial"/>
          <w:sz w:val="24"/>
          <w:szCs w:val="24"/>
        </w:rPr>
        <w:t xml:space="preserve">асаг даргын тамгын газар нь </w:t>
      </w:r>
      <w:r w:rsidRPr="00A6266A">
        <w:rPr>
          <w:rFonts w:ascii="Arial" w:eastAsia="Times New Roman" w:hAnsi="Arial" w:cs="Arial"/>
          <w:sz w:val="24"/>
          <w:szCs w:val="24"/>
          <w:lang w:val="mn-MN"/>
        </w:rPr>
        <w:t xml:space="preserve">газар, </w:t>
      </w:r>
      <w:r w:rsidRPr="00A6266A">
        <w:rPr>
          <w:rFonts w:ascii="Arial" w:eastAsia="Times New Roman" w:hAnsi="Arial" w:cs="Arial"/>
          <w:sz w:val="24"/>
          <w:szCs w:val="24"/>
        </w:rPr>
        <w:t>хэлтэс</w:t>
      </w:r>
      <w:r w:rsidR="001A39CF" w:rsidRPr="00A6266A">
        <w:rPr>
          <w:rFonts w:ascii="Arial" w:eastAsia="Times New Roman" w:hAnsi="Arial" w:cs="Arial"/>
          <w:sz w:val="24"/>
          <w:szCs w:val="24"/>
          <w:lang w:val="mn-MN"/>
        </w:rPr>
        <w:t>, тасагтай,</w:t>
      </w:r>
      <w:r w:rsidR="000E668F" w:rsidRPr="00A6266A">
        <w:rPr>
          <w:rFonts w:ascii="Arial" w:eastAsia="Times New Roman" w:hAnsi="Arial" w:cs="Arial"/>
          <w:sz w:val="24"/>
          <w:szCs w:val="24"/>
          <w:lang w:val="mn-MN"/>
        </w:rPr>
        <w:t xml:space="preserve"> </w:t>
      </w:r>
      <w:r w:rsidRPr="00A6266A">
        <w:rPr>
          <w:rFonts w:ascii="Arial" w:eastAsia="Times New Roman" w:hAnsi="Arial" w:cs="Arial"/>
          <w:sz w:val="24"/>
          <w:szCs w:val="24"/>
        </w:rPr>
        <w:t xml:space="preserve">аймаг, сум, дүүргийн </w:t>
      </w:r>
      <w:r w:rsidR="00C5018C" w:rsidRPr="00A6266A">
        <w:rPr>
          <w:rFonts w:ascii="Arial" w:eastAsia="Times New Roman" w:hAnsi="Arial" w:cs="Arial"/>
          <w:sz w:val="24"/>
          <w:szCs w:val="24"/>
          <w:lang w:val="mn-MN"/>
        </w:rPr>
        <w:t>З</w:t>
      </w:r>
      <w:r w:rsidRPr="00A6266A">
        <w:rPr>
          <w:rFonts w:ascii="Arial" w:eastAsia="Times New Roman" w:hAnsi="Arial" w:cs="Arial"/>
          <w:sz w:val="24"/>
          <w:szCs w:val="24"/>
        </w:rPr>
        <w:t>асаг даргын тамгын газар нь хэлтэс, тасагтай</w:t>
      </w:r>
      <w:r w:rsidRPr="00A6266A">
        <w:rPr>
          <w:rFonts w:ascii="Arial" w:eastAsia="Times New Roman" w:hAnsi="Arial" w:cs="Arial"/>
          <w:sz w:val="24"/>
          <w:szCs w:val="24"/>
          <w:lang w:val="mn-MN"/>
        </w:rPr>
        <w:t xml:space="preserve"> </w:t>
      </w:r>
      <w:r w:rsidRPr="00A6266A">
        <w:rPr>
          <w:rFonts w:ascii="Arial" w:eastAsia="Times New Roman" w:hAnsi="Arial" w:cs="Arial"/>
          <w:sz w:val="24"/>
          <w:szCs w:val="24"/>
        </w:rPr>
        <w:t>байна</w:t>
      </w:r>
      <w:r w:rsidRPr="00A6266A">
        <w:rPr>
          <w:rFonts w:ascii="Arial" w:eastAsia="Times New Roman" w:hAnsi="Arial" w:cs="Arial"/>
          <w:sz w:val="24"/>
          <w:szCs w:val="24"/>
          <w:lang w:val="mn-MN"/>
        </w:rPr>
        <w:t>.”</w:t>
      </w:r>
    </w:p>
    <w:p w14:paraId="58523405" w14:textId="77777777" w:rsidR="000745D6" w:rsidRPr="00A6266A" w:rsidRDefault="000745D6" w:rsidP="00305057">
      <w:pPr>
        <w:spacing w:after="0" w:line="240" w:lineRule="auto"/>
        <w:ind w:firstLine="720"/>
        <w:jc w:val="both"/>
        <w:rPr>
          <w:rFonts w:ascii="Arial" w:eastAsia="Times New Roman" w:hAnsi="Arial" w:cs="Arial"/>
          <w:sz w:val="24"/>
          <w:szCs w:val="24"/>
          <w:lang w:val="mn-MN"/>
        </w:rPr>
      </w:pPr>
    </w:p>
    <w:p w14:paraId="59C3A50F" w14:textId="5B119C10" w:rsidR="007171DA" w:rsidRPr="00A6266A" w:rsidRDefault="00C5018C" w:rsidP="00305057">
      <w:pPr>
        <w:shd w:val="clear" w:color="auto" w:fill="FFFFFF"/>
        <w:tabs>
          <w:tab w:val="left" w:pos="3828"/>
        </w:tabs>
        <w:spacing w:after="0" w:line="240" w:lineRule="auto"/>
        <w:ind w:firstLine="720"/>
        <w:jc w:val="both"/>
        <w:textAlignment w:val="top"/>
        <w:rPr>
          <w:rFonts w:ascii="Arial" w:hAnsi="Arial" w:cs="Arial"/>
          <w:sz w:val="24"/>
          <w:szCs w:val="24"/>
          <w:lang w:val="mn-MN"/>
        </w:rPr>
      </w:pPr>
      <w:r w:rsidRPr="00A6266A">
        <w:rPr>
          <w:rFonts w:ascii="Arial" w:hAnsi="Arial" w:cs="Arial"/>
          <w:b/>
          <w:bCs/>
          <w:sz w:val="24"/>
          <w:szCs w:val="24"/>
          <w:lang w:val="mn-MN"/>
        </w:rPr>
        <w:t>3</w:t>
      </w:r>
      <w:r w:rsidR="007171DA" w:rsidRPr="00A6266A">
        <w:rPr>
          <w:rFonts w:ascii="Arial" w:hAnsi="Arial" w:cs="Arial"/>
          <w:b/>
          <w:bCs/>
          <w:sz w:val="24"/>
          <w:szCs w:val="24"/>
        </w:rPr>
        <w:t xml:space="preserve"> </w:t>
      </w:r>
      <w:r w:rsidR="007171DA" w:rsidRPr="00A6266A">
        <w:rPr>
          <w:rFonts w:ascii="Arial" w:hAnsi="Arial" w:cs="Arial"/>
          <w:b/>
          <w:bCs/>
          <w:sz w:val="24"/>
          <w:szCs w:val="24"/>
          <w:lang w:val="mn-MN"/>
        </w:rPr>
        <w:t>дугаар зүйл.</w:t>
      </w:r>
      <w:r w:rsidR="007171DA" w:rsidRPr="00A6266A">
        <w:rPr>
          <w:rFonts w:ascii="Arial" w:hAnsi="Arial" w:cs="Arial"/>
          <w:noProof/>
          <w:sz w:val="24"/>
          <w:szCs w:val="24"/>
          <w:lang w:val="mn-MN"/>
        </w:rPr>
        <w:t xml:space="preserve">Монгол Улсын засаг захиргаа, нутаг дэвсгэрийн нэгж, түүний удирдлагын тухай </w:t>
      </w:r>
      <w:r w:rsidR="007171DA" w:rsidRPr="00A6266A">
        <w:rPr>
          <w:rFonts w:ascii="Arial" w:hAnsi="Arial" w:cs="Arial"/>
          <w:sz w:val="24"/>
          <w:szCs w:val="24"/>
          <w:lang w:val="mn-MN"/>
        </w:rPr>
        <w:t>хуулийн 35 дугаар зүйлийн 35.2 дахь хэсгийн дугаарыг “35.3” гэж өөрчилсүгэй.</w:t>
      </w:r>
    </w:p>
    <w:p w14:paraId="490BF1B8" w14:textId="77777777" w:rsidR="000745D6" w:rsidRPr="00A6266A" w:rsidRDefault="000745D6" w:rsidP="00305057">
      <w:pPr>
        <w:shd w:val="clear" w:color="auto" w:fill="FFFFFF"/>
        <w:tabs>
          <w:tab w:val="left" w:pos="3828"/>
        </w:tabs>
        <w:spacing w:after="0" w:line="240" w:lineRule="auto"/>
        <w:ind w:firstLine="720"/>
        <w:jc w:val="both"/>
        <w:textAlignment w:val="top"/>
        <w:rPr>
          <w:rFonts w:ascii="Arial" w:hAnsi="Arial" w:cs="Arial"/>
          <w:b/>
          <w:bCs/>
          <w:sz w:val="24"/>
          <w:szCs w:val="24"/>
          <w:lang w:val="mn-MN"/>
        </w:rPr>
      </w:pPr>
    </w:p>
    <w:p w14:paraId="41A01886" w14:textId="30E19B16" w:rsidR="007171DA" w:rsidRPr="00A6266A" w:rsidRDefault="00C5018C" w:rsidP="00305057">
      <w:pPr>
        <w:shd w:val="clear" w:color="auto" w:fill="FFFFFF"/>
        <w:spacing w:after="0" w:line="240" w:lineRule="auto"/>
        <w:ind w:firstLine="720"/>
        <w:jc w:val="both"/>
        <w:textAlignment w:val="top"/>
        <w:rPr>
          <w:rFonts w:ascii="Arial" w:hAnsi="Arial" w:cs="Arial"/>
          <w:noProof/>
          <w:sz w:val="24"/>
          <w:szCs w:val="24"/>
          <w:lang w:val="mn-MN"/>
        </w:rPr>
      </w:pPr>
      <w:r w:rsidRPr="00A6266A">
        <w:rPr>
          <w:rFonts w:ascii="Arial" w:hAnsi="Arial" w:cs="Arial"/>
          <w:b/>
          <w:bCs/>
          <w:sz w:val="24"/>
          <w:szCs w:val="24"/>
          <w:lang w:val="mn-MN"/>
        </w:rPr>
        <w:lastRenderedPageBreak/>
        <w:t>4</w:t>
      </w:r>
      <w:r w:rsidR="007171DA" w:rsidRPr="00A6266A">
        <w:rPr>
          <w:rFonts w:ascii="Arial" w:hAnsi="Arial" w:cs="Arial"/>
          <w:b/>
          <w:bCs/>
          <w:sz w:val="24"/>
          <w:szCs w:val="24"/>
          <w:lang w:val="mn-MN"/>
        </w:rPr>
        <w:t xml:space="preserve"> д</w:t>
      </w:r>
      <w:r w:rsidRPr="00A6266A">
        <w:rPr>
          <w:rFonts w:ascii="Arial" w:hAnsi="Arial" w:cs="Arial"/>
          <w:b/>
          <w:bCs/>
          <w:sz w:val="24"/>
          <w:szCs w:val="24"/>
          <w:lang w:val="mn-MN"/>
        </w:rPr>
        <w:t>үгээ</w:t>
      </w:r>
      <w:r w:rsidR="007171DA" w:rsidRPr="00A6266A">
        <w:rPr>
          <w:rFonts w:ascii="Arial" w:hAnsi="Arial" w:cs="Arial"/>
          <w:b/>
          <w:bCs/>
          <w:sz w:val="24"/>
          <w:szCs w:val="24"/>
          <w:lang w:val="mn-MN"/>
        </w:rPr>
        <w:t>р зүйл.</w:t>
      </w:r>
      <w:r w:rsidR="00B972D0"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03C7C504" w14:textId="77777777" w:rsidR="0007528A" w:rsidRPr="00A6266A" w:rsidRDefault="0007528A" w:rsidP="00305057">
      <w:pPr>
        <w:shd w:val="clear" w:color="auto" w:fill="FFFFFF"/>
        <w:spacing w:after="0" w:line="240" w:lineRule="auto"/>
        <w:ind w:firstLine="720"/>
        <w:jc w:val="both"/>
        <w:textAlignment w:val="top"/>
        <w:rPr>
          <w:rFonts w:ascii="Arial" w:hAnsi="Arial" w:cs="Arial"/>
          <w:sz w:val="24"/>
          <w:szCs w:val="24"/>
          <w:lang w:val="mn-MN"/>
        </w:rPr>
      </w:pPr>
    </w:p>
    <w:p w14:paraId="7364FDA8" w14:textId="77777777" w:rsidR="000745D6" w:rsidRPr="00A6266A" w:rsidRDefault="000745D6" w:rsidP="00305057">
      <w:pPr>
        <w:shd w:val="clear" w:color="auto" w:fill="FFFFFF"/>
        <w:spacing w:after="0" w:line="240" w:lineRule="auto"/>
        <w:ind w:firstLine="720"/>
        <w:jc w:val="both"/>
        <w:textAlignment w:val="top"/>
        <w:rPr>
          <w:rFonts w:ascii="Arial" w:hAnsi="Arial" w:cs="Arial"/>
          <w:sz w:val="24"/>
          <w:szCs w:val="24"/>
          <w:lang w:val="mn-MN"/>
        </w:rPr>
      </w:pPr>
    </w:p>
    <w:p w14:paraId="35D9B1FC" w14:textId="4C45AEF2" w:rsidR="00EA3FDE" w:rsidRPr="00A6266A" w:rsidRDefault="007171DA" w:rsidP="00305057">
      <w:pPr>
        <w:spacing w:after="0" w:line="240" w:lineRule="auto"/>
        <w:ind w:left="2880" w:firstLine="720"/>
        <w:rPr>
          <w:rFonts w:ascii="Arial" w:hAnsi="Arial" w:cs="Arial"/>
          <w:sz w:val="24"/>
          <w:szCs w:val="24"/>
        </w:rPr>
      </w:pPr>
      <w:r w:rsidRPr="00A6266A">
        <w:rPr>
          <w:rFonts w:ascii="Arial" w:hAnsi="Arial" w:cs="Arial"/>
          <w:sz w:val="24"/>
          <w:szCs w:val="24"/>
        </w:rPr>
        <w:t>Гарын үсэг</w:t>
      </w:r>
    </w:p>
    <w:p w14:paraId="0EB05DCF" w14:textId="0D018988" w:rsidR="00CC1B83" w:rsidRDefault="00EA3FDE" w:rsidP="00DA1658">
      <w:pPr>
        <w:rPr>
          <w:rFonts w:ascii="Arial" w:hAnsi="Arial" w:cs="Arial"/>
          <w:sz w:val="24"/>
          <w:szCs w:val="24"/>
        </w:rPr>
      </w:pPr>
      <w:r w:rsidRPr="00A6266A">
        <w:rPr>
          <w:rFonts w:ascii="Arial" w:hAnsi="Arial" w:cs="Arial"/>
          <w:sz w:val="24"/>
          <w:szCs w:val="24"/>
        </w:rPr>
        <w:br w:type="page"/>
      </w:r>
    </w:p>
    <w:p w14:paraId="1F0B78B0" w14:textId="77777777" w:rsidR="00CC1B83" w:rsidRDefault="00CC1B83" w:rsidP="00305057">
      <w:pPr>
        <w:spacing w:after="0" w:line="240" w:lineRule="auto"/>
        <w:jc w:val="right"/>
        <w:rPr>
          <w:rFonts w:ascii="Arial" w:hAnsi="Arial" w:cs="Arial"/>
          <w:sz w:val="24"/>
          <w:szCs w:val="24"/>
        </w:rPr>
      </w:pPr>
    </w:p>
    <w:p w14:paraId="7B751E73" w14:textId="393C8994" w:rsidR="00312756" w:rsidRPr="00A6266A" w:rsidRDefault="00A50155" w:rsidP="00305057">
      <w:pPr>
        <w:spacing w:after="0" w:line="240" w:lineRule="auto"/>
        <w:jc w:val="right"/>
        <w:rPr>
          <w:rFonts w:ascii="Arial" w:hAnsi="Arial" w:cs="Arial"/>
          <w:sz w:val="24"/>
          <w:szCs w:val="24"/>
          <w:lang w:val="mn-MN"/>
        </w:rPr>
      </w:pPr>
      <w:r w:rsidRPr="00A6266A">
        <w:rPr>
          <w:rFonts w:ascii="Arial" w:hAnsi="Arial" w:cs="Arial"/>
          <w:sz w:val="24"/>
          <w:szCs w:val="24"/>
        </w:rPr>
        <w:t>Төсөл</w:t>
      </w:r>
    </w:p>
    <w:p w14:paraId="38D3F9E6" w14:textId="77777777" w:rsidR="00312756" w:rsidRPr="00A6266A" w:rsidRDefault="00312756" w:rsidP="00305057">
      <w:pPr>
        <w:spacing w:after="0" w:line="240" w:lineRule="auto"/>
        <w:ind w:firstLine="720"/>
        <w:jc w:val="center"/>
        <w:rPr>
          <w:rFonts w:ascii="Arial" w:hAnsi="Arial" w:cs="Arial"/>
          <w:b/>
          <w:sz w:val="24"/>
          <w:szCs w:val="24"/>
        </w:rPr>
      </w:pPr>
      <w:r w:rsidRPr="00A6266A">
        <w:rPr>
          <w:rFonts w:ascii="Arial" w:hAnsi="Arial" w:cs="Arial"/>
          <w:b/>
          <w:sz w:val="24"/>
          <w:szCs w:val="24"/>
        </w:rPr>
        <w:t>МОНГОЛ УЛСЫН ХУУЛЬ</w:t>
      </w:r>
    </w:p>
    <w:p w14:paraId="6445917E" w14:textId="23654AB6" w:rsidR="00312756" w:rsidRPr="00A6266A" w:rsidRDefault="00312756" w:rsidP="00305057">
      <w:pPr>
        <w:spacing w:after="0" w:line="240" w:lineRule="auto"/>
        <w:jc w:val="both"/>
        <w:rPr>
          <w:rFonts w:ascii="Arial" w:hAnsi="Arial" w:cs="Arial"/>
          <w:sz w:val="24"/>
          <w:szCs w:val="24"/>
          <w:lang w:val="mn-MN"/>
        </w:rPr>
      </w:pPr>
      <w:r w:rsidRPr="00A6266A">
        <w:rPr>
          <w:rFonts w:ascii="Arial" w:hAnsi="Arial" w:cs="Arial"/>
          <w:sz w:val="24"/>
          <w:szCs w:val="24"/>
        </w:rPr>
        <w:t>20</w:t>
      </w:r>
      <w:r w:rsidRPr="00A6266A">
        <w:rPr>
          <w:rFonts w:ascii="Arial" w:hAnsi="Arial" w:cs="Arial"/>
          <w:sz w:val="24"/>
          <w:szCs w:val="24"/>
          <w:lang w:val="mn-MN"/>
        </w:rPr>
        <w:t>23</w:t>
      </w:r>
      <w:r w:rsidRPr="00A6266A">
        <w:rPr>
          <w:rFonts w:ascii="Arial" w:hAnsi="Arial" w:cs="Arial"/>
          <w:sz w:val="24"/>
          <w:szCs w:val="24"/>
        </w:rPr>
        <w:t xml:space="preserve"> оны ... дугаар </w:t>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lang w:val="mn-MN"/>
        </w:rPr>
        <w:tab/>
      </w:r>
      <w:r w:rsidRPr="00A6266A">
        <w:rPr>
          <w:rFonts w:ascii="Arial" w:hAnsi="Arial" w:cs="Arial"/>
          <w:sz w:val="24"/>
          <w:szCs w:val="24"/>
          <w:lang w:val="mn-MN"/>
        </w:rPr>
        <w:tab/>
        <w:t xml:space="preserve">       </w:t>
      </w:r>
      <w:r w:rsidR="00A50155" w:rsidRPr="00A6266A">
        <w:rPr>
          <w:rFonts w:ascii="Arial" w:hAnsi="Arial" w:cs="Arial"/>
          <w:sz w:val="24"/>
          <w:szCs w:val="24"/>
          <w:lang w:val="mn-MN"/>
        </w:rPr>
        <w:tab/>
      </w:r>
      <w:r w:rsidR="00A50155" w:rsidRPr="00A6266A">
        <w:rPr>
          <w:rFonts w:ascii="Arial" w:hAnsi="Arial" w:cs="Arial"/>
          <w:sz w:val="24"/>
          <w:szCs w:val="24"/>
          <w:lang w:val="mn-MN"/>
        </w:rPr>
        <w:tab/>
      </w:r>
      <w:r w:rsidR="00A50155" w:rsidRPr="00A6266A">
        <w:rPr>
          <w:rFonts w:ascii="Arial" w:hAnsi="Arial" w:cs="Arial"/>
          <w:sz w:val="24"/>
          <w:szCs w:val="24"/>
          <w:lang w:val="mn-MN"/>
        </w:rPr>
        <w:tab/>
      </w:r>
      <w:r w:rsidRPr="00A6266A">
        <w:rPr>
          <w:rFonts w:ascii="Arial" w:hAnsi="Arial" w:cs="Arial"/>
          <w:sz w:val="24"/>
          <w:szCs w:val="24"/>
        </w:rPr>
        <w:t>Улаанбаатар</w:t>
      </w:r>
    </w:p>
    <w:p w14:paraId="5BEB7DF7" w14:textId="7FEFE8DA" w:rsidR="00312756" w:rsidRPr="00A6266A" w:rsidRDefault="00312756" w:rsidP="00305057">
      <w:pPr>
        <w:spacing w:after="0" w:line="240" w:lineRule="auto"/>
        <w:jc w:val="both"/>
        <w:rPr>
          <w:rFonts w:ascii="Arial" w:hAnsi="Arial" w:cs="Arial"/>
          <w:sz w:val="24"/>
          <w:szCs w:val="24"/>
        </w:rPr>
      </w:pPr>
      <w:r w:rsidRPr="00A6266A">
        <w:rPr>
          <w:rFonts w:ascii="Arial" w:hAnsi="Arial" w:cs="Arial"/>
          <w:sz w:val="24"/>
          <w:szCs w:val="24"/>
        </w:rPr>
        <w:t>сарын ...-ны өдөр</w:t>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lang w:val="mn-MN"/>
        </w:rPr>
        <w:t xml:space="preserve">    </w:t>
      </w:r>
      <w:r w:rsidR="00A50155" w:rsidRPr="00A6266A">
        <w:rPr>
          <w:rFonts w:ascii="Arial" w:hAnsi="Arial" w:cs="Arial"/>
          <w:sz w:val="24"/>
          <w:szCs w:val="24"/>
          <w:lang w:val="mn-MN"/>
        </w:rPr>
        <w:tab/>
      </w:r>
      <w:r w:rsidRPr="00A6266A">
        <w:rPr>
          <w:rFonts w:ascii="Arial" w:hAnsi="Arial" w:cs="Arial"/>
          <w:sz w:val="24"/>
          <w:szCs w:val="24"/>
        </w:rPr>
        <w:t xml:space="preserve"> хот</w:t>
      </w:r>
    </w:p>
    <w:p w14:paraId="744C5BD9" w14:textId="77777777" w:rsidR="00312756" w:rsidRPr="00A6266A" w:rsidRDefault="00312756" w:rsidP="00305057">
      <w:pPr>
        <w:spacing w:after="0" w:line="240" w:lineRule="auto"/>
        <w:jc w:val="both"/>
        <w:rPr>
          <w:rFonts w:ascii="Arial" w:hAnsi="Arial" w:cs="Arial"/>
          <w:sz w:val="24"/>
          <w:szCs w:val="24"/>
          <w:lang w:val="mn-MN"/>
        </w:rPr>
      </w:pPr>
    </w:p>
    <w:p w14:paraId="6B5E65F0" w14:textId="77777777" w:rsidR="000745D6" w:rsidRPr="00A6266A" w:rsidRDefault="000745D6" w:rsidP="00305057">
      <w:pPr>
        <w:spacing w:after="0" w:line="240" w:lineRule="auto"/>
        <w:jc w:val="center"/>
        <w:rPr>
          <w:rFonts w:ascii="Arial" w:hAnsi="Arial" w:cs="Arial"/>
          <w:b/>
          <w:sz w:val="24"/>
          <w:szCs w:val="24"/>
          <w:lang w:val="mn-MN"/>
        </w:rPr>
      </w:pPr>
    </w:p>
    <w:p w14:paraId="452AE3C4" w14:textId="31C4F100" w:rsidR="00192BC8" w:rsidRPr="00A6266A" w:rsidRDefault="00312756" w:rsidP="00305057">
      <w:pPr>
        <w:spacing w:after="0" w:line="240" w:lineRule="auto"/>
        <w:jc w:val="center"/>
        <w:rPr>
          <w:rFonts w:ascii="Arial" w:hAnsi="Arial" w:cs="Arial"/>
          <w:b/>
          <w:sz w:val="24"/>
          <w:szCs w:val="24"/>
        </w:rPr>
      </w:pPr>
      <w:r w:rsidRPr="00A6266A">
        <w:rPr>
          <w:rFonts w:ascii="Arial" w:hAnsi="Arial" w:cs="Arial"/>
          <w:b/>
          <w:sz w:val="24"/>
          <w:szCs w:val="24"/>
          <w:lang w:val="mn-MN"/>
        </w:rPr>
        <w:t>УЛСЫН ТЭМДЭГТИЙН ХУРААМЖИЙН</w:t>
      </w:r>
      <w:r w:rsidRPr="00A6266A">
        <w:rPr>
          <w:rFonts w:ascii="Arial" w:hAnsi="Arial" w:cs="Arial"/>
          <w:b/>
          <w:sz w:val="24"/>
          <w:szCs w:val="24"/>
        </w:rPr>
        <w:t xml:space="preserve"> ТУХАЙ ХУУЛЬД </w:t>
      </w:r>
    </w:p>
    <w:p w14:paraId="4CDD389B" w14:textId="3F1F2CA0" w:rsidR="00312756" w:rsidRPr="00A6266A" w:rsidRDefault="00192BC8" w:rsidP="00305057">
      <w:pPr>
        <w:spacing w:after="0" w:line="240" w:lineRule="auto"/>
        <w:jc w:val="center"/>
        <w:rPr>
          <w:rFonts w:ascii="Arial" w:hAnsi="Arial" w:cs="Arial"/>
          <w:b/>
          <w:sz w:val="24"/>
          <w:szCs w:val="24"/>
        </w:rPr>
      </w:pPr>
      <w:r w:rsidRPr="00A6266A">
        <w:rPr>
          <w:rFonts w:ascii="Arial" w:hAnsi="Arial" w:cs="Arial"/>
          <w:b/>
          <w:sz w:val="24"/>
          <w:szCs w:val="24"/>
          <w:lang w:val="mn-MN"/>
        </w:rPr>
        <w:t xml:space="preserve">НЭМЭЛТ, </w:t>
      </w:r>
      <w:r w:rsidR="00312756" w:rsidRPr="00A6266A">
        <w:rPr>
          <w:rFonts w:ascii="Arial" w:hAnsi="Arial" w:cs="Arial"/>
          <w:b/>
          <w:sz w:val="24"/>
          <w:szCs w:val="24"/>
        </w:rPr>
        <w:t>ӨӨРЧЛӨЛТ ОРУУЛАХ ТУХАЙ</w:t>
      </w:r>
    </w:p>
    <w:p w14:paraId="0D299827" w14:textId="77777777" w:rsidR="00501F84" w:rsidRPr="00A6266A" w:rsidRDefault="00501F84" w:rsidP="00305057">
      <w:pPr>
        <w:spacing w:after="0" w:line="240" w:lineRule="auto"/>
        <w:jc w:val="center"/>
        <w:rPr>
          <w:rFonts w:ascii="Arial" w:hAnsi="Arial" w:cs="Arial"/>
          <w:b/>
          <w:sz w:val="24"/>
          <w:szCs w:val="24"/>
        </w:rPr>
      </w:pPr>
    </w:p>
    <w:p w14:paraId="723579BD" w14:textId="105A939F" w:rsidR="00FA27F7" w:rsidRPr="00A6266A" w:rsidRDefault="00A50155" w:rsidP="00305057">
      <w:pPr>
        <w:spacing w:after="0" w:line="240" w:lineRule="auto"/>
        <w:ind w:firstLine="720"/>
        <w:jc w:val="both"/>
        <w:rPr>
          <w:rFonts w:ascii="Arial" w:hAnsi="Arial" w:cs="Arial"/>
          <w:sz w:val="24"/>
          <w:szCs w:val="24"/>
          <w:lang w:val="mn-MN"/>
        </w:rPr>
      </w:pPr>
      <w:r w:rsidRPr="00A6266A">
        <w:rPr>
          <w:rFonts w:ascii="Arial" w:hAnsi="Arial" w:cs="Arial"/>
          <w:b/>
          <w:bCs/>
          <w:sz w:val="24"/>
          <w:szCs w:val="24"/>
          <w:lang w:val="mn-MN"/>
        </w:rPr>
        <w:t>1 дүгээр зүйл.</w:t>
      </w:r>
      <w:r w:rsidR="00FA27F7" w:rsidRPr="00A6266A">
        <w:rPr>
          <w:rFonts w:ascii="Arial" w:hAnsi="Arial" w:cs="Arial"/>
          <w:sz w:val="24"/>
          <w:szCs w:val="24"/>
          <w:lang w:val="mn-MN"/>
        </w:rPr>
        <w:t>Улсын тэмдэгтийн хураамжийн</w:t>
      </w:r>
      <w:r w:rsidR="00FA27F7" w:rsidRPr="00A6266A">
        <w:rPr>
          <w:rFonts w:ascii="Arial" w:hAnsi="Arial" w:cs="Arial"/>
          <w:sz w:val="24"/>
          <w:szCs w:val="24"/>
        </w:rPr>
        <w:t xml:space="preserve"> тухай хуул</w:t>
      </w:r>
      <w:r w:rsidR="00427A45" w:rsidRPr="00A6266A">
        <w:rPr>
          <w:rFonts w:ascii="Arial" w:hAnsi="Arial" w:cs="Arial"/>
          <w:sz w:val="24"/>
          <w:szCs w:val="24"/>
          <w:lang w:val="mn-MN"/>
        </w:rPr>
        <w:t>ийн 29 дүгээр зүйлд доор дурдсан агуулга бүхий</w:t>
      </w:r>
      <w:r w:rsidR="000214BE" w:rsidRPr="00A6266A">
        <w:rPr>
          <w:rFonts w:ascii="Arial" w:hAnsi="Arial" w:cs="Arial"/>
          <w:sz w:val="24"/>
          <w:szCs w:val="24"/>
          <w:lang w:val="mn-MN"/>
        </w:rPr>
        <w:t xml:space="preserve"> 29.1.14 д</w:t>
      </w:r>
      <w:r w:rsidR="00407087" w:rsidRPr="00A6266A">
        <w:rPr>
          <w:rFonts w:ascii="Arial" w:hAnsi="Arial" w:cs="Arial"/>
          <w:sz w:val="24"/>
          <w:szCs w:val="24"/>
          <w:lang w:val="mn-MN"/>
        </w:rPr>
        <w:t>эх</w:t>
      </w:r>
      <w:r w:rsidR="000214BE" w:rsidRPr="00A6266A">
        <w:rPr>
          <w:rFonts w:ascii="Arial" w:hAnsi="Arial" w:cs="Arial"/>
          <w:sz w:val="24"/>
          <w:szCs w:val="24"/>
          <w:lang w:val="mn-MN"/>
        </w:rPr>
        <w:t xml:space="preserve"> заалт нэмсүгэй:</w:t>
      </w:r>
    </w:p>
    <w:p w14:paraId="16FC1026" w14:textId="77777777" w:rsidR="000745D6" w:rsidRPr="00A6266A" w:rsidRDefault="000745D6" w:rsidP="00305057">
      <w:pPr>
        <w:spacing w:after="0" w:line="240" w:lineRule="auto"/>
        <w:ind w:firstLine="720"/>
        <w:jc w:val="both"/>
        <w:rPr>
          <w:rFonts w:ascii="Arial" w:hAnsi="Arial" w:cs="Arial"/>
          <w:sz w:val="24"/>
          <w:szCs w:val="24"/>
          <w:lang w:val="mn-MN"/>
        </w:rPr>
      </w:pPr>
    </w:p>
    <w:p w14:paraId="088C37AF" w14:textId="34763C28" w:rsidR="00FA27F7" w:rsidRPr="00A6266A" w:rsidRDefault="00427A45" w:rsidP="00D916CC">
      <w:pPr>
        <w:spacing w:after="0" w:line="240" w:lineRule="auto"/>
        <w:ind w:firstLine="1276"/>
        <w:jc w:val="both"/>
        <w:rPr>
          <w:rFonts w:ascii="Arial" w:hAnsi="Arial" w:cs="Arial"/>
          <w:sz w:val="24"/>
          <w:szCs w:val="24"/>
          <w:lang w:val="mn-MN"/>
        </w:rPr>
      </w:pPr>
      <w:r w:rsidRPr="00A6266A">
        <w:rPr>
          <w:rFonts w:ascii="Arial" w:hAnsi="Arial" w:cs="Arial"/>
          <w:sz w:val="24"/>
          <w:szCs w:val="24"/>
          <w:lang w:val="mn-MN"/>
        </w:rPr>
        <w:t>“29.1.14.</w:t>
      </w:r>
      <w:r w:rsidR="00FD3756" w:rsidRPr="00A6266A">
        <w:rPr>
          <w:rFonts w:ascii="Arial" w:hAnsi="Arial" w:cs="Arial"/>
          <w:sz w:val="24"/>
          <w:szCs w:val="24"/>
          <w:lang w:val="mn-MN"/>
        </w:rPr>
        <w:t xml:space="preserve">орон нутгийн, хот доторх болон хот орчмын нийтийн зорчигч тээвэр, такси үйлчилгээ эрхлэх </w:t>
      </w:r>
      <w:r w:rsidR="00FA27F7" w:rsidRPr="00A6266A">
        <w:rPr>
          <w:rFonts w:ascii="Arial" w:hAnsi="Arial" w:cs="Arial"/>
          <w:sz w:val="24"/>
          <w:szCs w:val="24"/>
          <w:lang w:val="mn-MN"/>
        </w:rPr>
        <w:t xml:space="preserve">тусгай зөвшөөрөл олгоход </w:t>
      </w:r>
      <w:r w:rsidR="004306F6" w:rsidRPr="00A6266A">
        <w:rPr>
          <w:rFonts w:ascii="Arial" w:hAnsi="Arial" w:cs="Arial"/>
          <w:sz w:val="24"/>
          <w:szCs w:val="24"/>
          <w:lang w:val="mn-MN"/>
        </w:rPr>
        <w:t>5</w:t>
      </w:r>
      <w:r w:rsidR="00512643" w:rsidRPr="00A6266A">
        <w:rPr>
          <w:rFonts w:ascii="Arial" w:hAnsi="Arial" w:cs="Arial"/>
          <w:sz w:val="24"/>
          <w:szCs w:val="24"/>
          <w:lang w:val="mn-MN"/>
        </w:rPr>
        <w:t xml:space="preserve"> 000</w:t>
      </w:r>
      <w:r w:rsidR="00FA27F7" w:rsidRPr="00A6266A">
        <w:rPr>
          <w:rFonts w:ascii="Arial" w:hAnsi="Arial" w:cs="Arial"/>
          <w:sz w:val="24"/>
          <w:szCs w:val="24"/>
          <w:lang w:val="mn-MN"/>
        </w:rPr>
        <w:t xml:space="preserve"> 000-</w:t>
      </w:r>
      <w:r w:rsidR="004306F6" w:rsidRPr="00A6266A">
        <w:rPr>
          <w:rFonts w:ascii="Arial" w:hAnsi="Arial" w:cs="Arial"/>
          <w:sz w:val="24"/>
          <w:szCs w:val="24"/>
          <w:lang w:val="mn-MN"/>
        </w:rPr>
        <w:t>1</w:t>
      </w:r>
      <w:r w:rsidR="00690C4A" w:rsidRPr="00A6266A">
        <w:rPr>
          <w:rFonts w:ascii="Arial" w:hAnsi="Arial" w:cs="Arial"/>
          <w:sz w:val="24"/>
          <w:szCs w:val="24"/>
          <w:lang w:val="mn-MN"/>
        </w:rPr>
        <w:t>0</w:t>
      </w:r>
      <w:r w:rsidR="00512643" w:rsidRPr="00A6266A">
        <w:rPr>
          <w:rFonts w:ascii="Arial" w:hAnsi="Arial" w:cs="Arial"/>
          <w:sz w:val="24"/>
          <w:szCs w:val="24"/>
          <w:lang w:val="mn-MN"/>
        </w:rPr>
        <w:t xml:space="preserve"> 00</w:t>
      </w:r>
      <w:r w:rsidR="00FA27F7" w:rsidRPr="00A6266A">
        <w:rPr>
          <w:rFonts w:ascii="Arial" w:hAnsi="Arial" w:cs="Arial"/>
          <w:sz w:val="24"/>
          <w:szCs w:val="24"/>
          <w:lang w:val="mn-MN"/>
        </w:rPr>
        <w:t>0 000 төгрөг</w:t>
      </w:r>
      <w:r w:rsidR="008C6F06" w:rsidRPr="00A6266A">
        <w:rPr>
          <w:rFonts w:ascii="Arial" w:hAnsi="Arial" w:cs="Arial"/>
          <w:sz w:val="24"/>
          <w:szCs w:val="24"/>
          <w:lang w:val="mn-MN"/>
        </w:rPr>
        <w:t>.</w:t>
      </w:r>
      <w:r w:rsidR="00FA27F7" w:rsidRPr="00A6266A">
        <w:rPr>
          <w:rFonts w:ascii="Arial" w:hAnsi="Arial" w:cs="Arial"/>
          <w:sz w:val="24"/>
          <w:szCs w:val="24"/>
          <w:lang w:val="mn-MN"/>
        </w:rPr>
        <w:t>”</w:t>
      </w:r>
    </w:p>
    <w:p w14:paraId="3F298094" w14:textId="77777777" w:rsidR="000745D6" w:rsidRPr="00A6266A" w:rsidRDefault="000745D6" w:rsidP="00305057">
      <w:pPr>
        <w:spacing w:after="0" w:line="240" w:lineRule="auto"/>
        <w:ind w:firstLine="720"/>
        <w:jc w:val="both"/>
        <w:rPr>
          <w:rFonts w:ascii="Arial" w:hAnsi="Arial" w:cs="Arial"/>
          <w:sz w:val="24"/>
          <w:szCs w:val="24"/>
          <w:lang w:val="mn-MN"/>
        </w:rPr>
      </w:pPr>
    </w:p>
    <w:p w14:paraId="1CD0FA0C" w14:textId="27E0FA75" w:rsidR="00567F0C" w:rsidRPr="00A6266A" w:rsidRDefault="00567F0C" w:rsidP="00567F0C">
      <w:pPr>
        <w:spacing w:after="0" w:line="240" w:lineRule="auto"/>
        <w:ind w:firstLine="720"/>
        <w:jc w:val="both"/>
        <w:rPr>
          <w:rFonts w:ascii="Arial" w:hAnsi="Arial" w:cs="Arial"/>
          <w:sz w:val="24"/>
          <w:szCs w:val="24"/>
          <w:lang w:val="mn-MN"/>
        </w:rPr>
      </w:pPr>
      <w:r w:rsidRPr="00A6266A">
        <w:rPr>
          <w:rFonts w:ascii="Arial" w:hAnsi="Arial" w:cs="Arial"/>
          <w:b/>
          <w:bCs/>
          <w:sz w:val="24"/>
          <w:szCs w:val="24"/>
          <w:lang w:val="mn-MN"/>
        </w:rPr>
        <w:t>2 дугаар зүйл.</w:t>
      </w:r>
      <w:r w:rsidRPr="00A6266A">
        <w:rPr>
          <w:rFonts w:ascii="Arial" w:hAnsi="Arial" w:cs="Arial"/>
          <w:sz w:val="24"/>
          <w:szCs w:val="24"/>
          <w:lang w:val="mn-MN"/>
        </w:rPr>
        <w:t>Улсын тэмдэгтийн хураамжийн</w:t>
      </w:r>
      <w:r w:rsidRPr="00A6266A">
        <w:rPr>
          <w:rFonts w:ascii="Arial" w:hAnsi="Arial" w:cs="Arial"/>
          <w:sz w:val="24"/>
          <w:szCs w:val="24"/>
        </w:rPr>
        <w:t xml:space="preserve"> тухай хуул</w:t>
      </w:r>
      <w:r w:rsidRPr="00A6266A">
        <w:rPr>
          <w:rFonts w:ascii="Arial" w:hAnsi="Arial" w:cs="Arial"/>
          <w:sz w:val="24"/>
          <w:szCs w:val="24"/>
          <w:lang w:val="mn-MN"/>
        </w:rPr>
        <w:t>ийн 6 дугаар зүйлийн 6.3 дахь хэсгийн “29.1.12,” гэсний дараа “29.1.14,” гэж нэмсүгэй.</w:t>
      </w:r>
    </w:p>
    <w:p w14:paraId="18154D91" w14:textId="77777777" w:rsidR="00567F0C" w:rsidRPr="00A6266A" w:rsidRDefault="00567F0C" w:rsidP="00567F0C">
      <w:pPr>
        <w:spacing w:after="0" w:line="240" w:lineRule="auto"/>
        <w:ind w:firstLine="720"/>
        <w:jc w:val="both"/>
        <w:rPr>
          <w:rFonts w:ascii="Arial" w:hAnsi="Arial" w:cs="Arial"/>
          <w:sz w:val="24"/>
          <w:szCs w:val="24"/>
          <w:lang w:val="mn-MN"/>
        </w:rPr>
      </w:pPr>
    </w:p>
    <w:p w14:paraId="453A6A78" w14:textId="35EB2939" w:rsidR="00312756" w:rsidRPr="00A6266A" w:rsidRDefault="00567F0C" w:rsidP="00567F0C">
      <w:pPr>
        <w:spacing w:after="0" w:line="240" w:lineRule="auto"/>
        <w:ind w:firstLine="720"/>
        <w:jc w:val="both"/>
        <w:rPr>
          <w:rFonts w:ascii="Arial" w:hAnsi="Arial" w:cs="Arial"/>
          <w:sz w:val="24"/>
          <w:szCs w:val="24"/>
          <w:lang w:val="mn-MN"/>
        </w:rPr>
      </w:pPr>
      <w:r w:rsidRPr="00A6266A">
        <w:rPr>
          <w:rFonts w:ascii="Arial" w:hAnsi="Arial" w:cs="Arial"/>
          <w:b/>
          <w:sz w:val="24"/>
          <w:szCs w:val="24"/>
          <w:lang w:val="mn-MN"/>
        </w:rPr>
        <w:t>3</w:t>
      </w:r>
      <w:r w:rsidR="00312756" w:rsidRPr="00A6266A">
        <w:rPr>
          <w:rFonts w:ascii="Arial" w:hAnsi="Arial" w:cs="Arial"/>
          <w:b/>
          <w:sz w:val="24"/>
          <w:szCs w:val="24"/>
        </w:rPr>
        <w:t xml:space="preserve"> д</w:t>
      </w:r>
      <w:r w:rsidR="00FA27F7" w:rsidRPr="00A6266A">
        <w:rPr>
          <w:rFonts w:ascii="Arial" w:hAnsi="Arial" w:cs="Arial"/>
          <w:b/>
          <w:sz w:val="24"/>
          <w:szCs w:val="24"/>
          <w:lang w:val="mn-MN"/>
        </w:rPr>
        <w:t>угаар</w:t>
      </w:r>
      <w:r w:rsidR="00312756" w:rsidRPr="00A6266A">
        <w:rPr>
          <w:rFonts w:ascii="Arial" w:hAnsi="Arial" w:cs="Arial"/>
          <w:b/>
          <w:sz w:val="24"/>
          <w:szCs w:val="24"/>
        </w:rPr>
        <w:t xml:space="preserve"> зүйл.</w:t>
      </w:r>
      <w:r w:rsidR="00312756" w:rsidRPr="00A6266A">
        <w:rPr>
          <w:rFonts w:ascii="Arial" w:hAnsi="Arial" w:cs="Arial"/>
          <w:sz w:val="24"/>
          <w:szCs w:val="24"/>
          <w:lang w:val="mn-MN"/>
        </w:rPr>
        <w:t>Улсын тэмдэгтийн хураамжийн</w:t>
      </w:r>
      <w:r w:rsidR="00312756" w:rsidRPr="00A6266A">
        <w:rPr>
          <w:rFonts w:ascii="Arial" w:hAnsi="Arial" w:cs="Arial"/>
          <w:sz w:val="24"/>
          <w:szCs w:val="24"/>
        </w:rPr>
        <w:t xml:space="preserve"> тухай хуулийн </w:t>
      </w:r>
      <w:r w:rsidR="00312756" w:rsidRPr="00A6266A">
        <w:rPr>
          <w:rFonts w:ascii="Arial" w:hAnsi="Arial" w:cs="Arial"/>
          <w:sz w:val="24"/>
          <w:szCs w:val="24"/>
          <w:lang w:val="mn-MN"/>
        </w:rPr>
        <w:t>29 дүгээр</w:t>
      </w:r>
      <w:r w:rsidR="00312756" w:rsidRPr="00A6266A">
        <w:rPr>
          <w:rFonts w:ascii="Arial" w:hAnsi="Arial" w:cs="Arial"/>
          <w:sz w:val="24"/>
          <w:szCs w:val="24"/>
        </w:rPr>
        <w:t xml:space="preserve"> зүйл</w:t>
      </w:r>
      <w:r w:rsidR="00312756" w:rsidRPr="00A6266A">
        <w:rPr>
          <w:rFonts w:ascii="Arial" w:hAnsi="Arial" w:cs="Arial"/>
          <w:sz w:val="24"/>
          <w:szCs w:val="24"/>
          <w:lang w:val="mn-MN"/>
        </w:rPr>
        <w:t>ийн 29.1.6</w:t>
      </w:r>
      <w:r w:rsidR="00312756" w:rsidRPr="00A6266A">
        <w:rPr>
          <w:rFonts w:ascii="Arial" w:hAnsi="Arial" w:cs="Arial"/>
          <w:sz w:val="24"/>
          <w:szCs w:val="24"/>
        </w:rPr>
        <w:t xml:space="preserve"> </w:t>
      </w:r>
      <w:r w:rsidR="00312756" w:rsidRPr="00A6266A">
        <w:rPr>
          <w:rFonts w:ascii="Arial" w:hAnsi="Arial" w:cs="Arial"/>
          <w:sz w:val="24"/>
          <w:szCs w:val="24"/>
          <w:lang w:val="mn-MN"/>
        </w:rPr>
        <w:t>дахь заалтыг до</w:t>
      </w:r>
      <w:r w:rsidR="009C1538" w:rsidRPr="00A6266A">
        <w:rPr>
          <w:rFonts w:ascii="Arial" w:hAnsi="Arial" w:cs="Arial"/>
          <w:sz w:val="24"/>
          <w:szCs w:val="24"/>
          <w:lang w:val="mn-MN"/>
        </w:rPr>
        <w:t>о</w:t>
      </w:r>
      <w:r w:rsidR="00312756" w:rsidRPr="00A6266A">
        <w:rPr>
          <w:rFonts w:ascii="Arial" w:hAnsi="Arial" w:cs="Arial"/>
          <w:sz w:val="24"/>
          <w:szCs w:val="24"/>
          <w:lang w:val="mn-MN"/>
        </w:rPr>
        <w:t>р дурдсанаар өөрчлөн найруулсугай:</w:t>
      </w:r>
    </w:p>
    <w:p w14:paraId="65957020" w14:textId="77777777" w:rsidR="000745D6" w:rsidRPr="00A6266A" w:rsidRDefault="000745D6" w:rsidP="00305057">
      <w:pPr>
        <w:spacing w:after="0" w:line="240" w:lineRule="auto"/>
        <w:ind w:firstLine="720"/>
        <w:jc w:val="both"/>
        <w:rPr>
          <w:rFonts w:ascii="Arial" w:hAnsi="Arial" w:cs="Arial"/>
          <w:sz w:val="24"/>
          <w:szCs w:val="24"/>
          <w:lang w:val="mn-MN"/>
        </w:rPr>
      </w:pPr>
    </w:p>
    <w:p w14:paraId="1D1AD215" w14:textId="1463C97A" w:rsidR="00A50155" w:rsidRPr="00A6266A" w:rsidRDefault="00312756" w:rsidP="00E678B2">
      <w:pPr>
        <w:spacing w:after="0" w:line="240" w:lineRule="auto"/>
        <w:ind w:firstLine="1440"/>
        <w:jc w:val="both"/>
        <w:rPr>
          <w:rFonts w:ascii="Arial" w:hAnsi="Arial" w:cs="Arial"/>
          <w:sz w:val="24"/>
          <w:szCs w:val="24"/>
          <w:lang w:val="mn-MN"/>
        </w:rPr>
      </w:pPr>
      <w:r w:rsidRPr="00A6266A">
        <w:rPr>
          <w:rFonts w:ascii="Arial" w:hAnsi="Arial" w:cs="Arial"/>
          <w:sz w:val="24"/>
          <w:szCs w:val="24"/>
          <w:lang w:val="mn-MN"/>
        </w:rPr>
        <w:t>“29.1.6.автотээврийн хэрэгсэлд техникийн хяналтын үзлэг хийх</w:t>
      </w:r>
      <w:r w:rsidR="00A50155" w:rsidRPr="00A6266A">
        <w:rPr>
          <w:rFonts w:ascii="Arial" w:hAnsi="Arial" w:cs="Arial"/>
          <w:sz w:val="24"/>
          <w:szCs w:val="24"/>
          <w:lang w:val="mn-MN"/>
        </w:rPr>
        <w:t xml:space="preserve"> </w:t>
      </w:r>
      <w:r w:rsidR="00BE4E0B" w:rsidRPr="00A6266A">
        <w:rPr>
          <w:rFonts w:ascii="Arial" w:hAnsi="Arial" w:cs="Arial"/>
          <w:sz w:val="24"/>
          <w:szCs w:val="24"/>
          <w:lang w:val="mn-MN"/>
        </w:rPr>
        <w:t xml:space="preserve">ажил эрхлэх </w:t>
      </w:r>
      <w:r w:rsidR="00A50155" w:rsidRPr="00A6266A">
        <w:rPr>
          <w:rFonts w:ascii="Arial" w:hAnsi="Arial" w:cs="Arial"/>
          <w:sz w:val="24"/>
          <w:szCs w:val="24"/>
          <w:lang w:val="mn-MN"/>
        </w:rPr>
        <w:t xml:space="preserve">тусгай зөвшөөрөл олгоход </w:t>
      </w:r>
      <w:r w:rsidR="00690C4A" w:rsidRPr="00A6266A">
        <w:rPr>
          <w:rFonts w:ascii="Arial" w:hAnsi="Arial" w:cs="Arial"/>
          <w:sz w:val="24"/>
          <w:szCs w:val="24"/>
          <w:lang w:val="mn-MN"/>
        </w:rPr>
        <w:t>5 000</w:t>
      </w:r>
      <w:r w:rsidR="00A50155" w:rsidRPr="00A6266A">
        <w:rPr>
          <w:rFonts w:ascii="Arial" w:hAnsi="Arial" w:cs="Arial"/>
          <w:sz w:val="24"/>
          <w:szCs w:val="24"/>
          <w:lang w:val="mn-MN"/>
        </w:rPr>
        <w:t xml:space="preserve"> 000-1</w:t>
      </w:r>
      <w:r w:rsidR="00AB7757" w:rsidRPr="00A6266A">
        <w:rPr>
          <w:rFonts w:ascii="Arial" w:hAnsi="Arial" w:cs="Arial"/>
          <w:sz w:val="24"/>
          <w:szCs w:val="24"/>
          <w:lang w:val="mn-MN"/>
        </w:rPr>
        <w:t>5</w:t>
      </w:r>
      <w:r w:rsidR="00A50155" w:rsidRPr="00A6266A">
        <w:rPr>
          <w:rFonts w:ascii="Arial" w:hAnsi="Arial" w:cs="Arial"/>
          <w:sz w:val="24"/>
          <w:szCs w:val="24"/>
          <w:lang w:val="mn-MN"/>
        </w:rPr>
        <w:t xml:space="preserve"> </w:t>
      </w:r>
      <w:r w:rsidR="00690C4A" w:rsidRPr="00A6266A">
        <w:rPr>
          <w:rFonts w:ascii="Arial" w:hAnsi="Arial" w:cs="Arial"/>
          <w:sz w:val="24"/>
          <w:szCs w:val="24"/>
          <w:lang w:val="mn-MN"/>
        </w:rPr>
        <w:t>00</w:t>
      </w:r>
      <w:r w:rsidR="00A50155" w:rsidRPr="00A6266A">
        <w:rPr>
          <w:rFonts w:ascii="Arial" w:hAnsi="Arial" w:cs="Arial"/>
          <w:sz w:val="24"/>
          <w:szCs w:val="24"/>
          <w:lang w:val="mn-MN"/>
        </w:rPr>
        <w:t>0 000 төгрөг</w:t>
      </w:r>
      <w:r w:rsidR="00FD3756" w:rsidRPr="00A6266A">
        <w:rPr>
          <w:rFonts w:ascii="Arial" w:hAnsi="Arial" w:cs="Arial"/>
          <w:sz w:val="24"/>
          <w:szCs w:val="24"/>
        </w:rPr>
        <w:t>;</w:t>
      </w:r>
      <w:r w:rsidR="00FA27F7" w:rsidRPr="00A6266A">
        <w:rPr>
          <w:rFonts w:ascii="Arial" w:hAnsi="Arial" w:cs="Arial"/>
          <w:sz w:val="24"/>
          <w:szCs w:val="24"/>
          <w:lang w:val="mn-MN"/>
        </w:rPr>
        <w:t>”</w:t>
      </w:r>
    </w:p>
    <w:p w14:paraId="5082FE15" w14:textId="77777777" w:rsidR="00567F0C" w:rsidRPr="00A6266A" w:rsidRDefault="00567F0C" w:rsidP="00305057">
      <w:pPr>
        <w:spacing w:after="0" w:line="240" w:lineRule="auto"/>
        <w:ind w:firstLine="720"/>
        <w:jc w:val="both"/>
        <w:rPr>
          <w:rFonts w:ascii="Arial" w:hAnsi="Arial" w:cs="Arial"/>
          <w:strike/>
          <w:sz w:val="24"/>
          <w:szCs w:val="24"/>
          <w:lang w:val="mn-MN"/>
        </w:rPr>
      </w:pPr>
      <w:r w:rsidRPr="00A6266A">
        <w:rPr>
          <w:rFonts w:ascii="Arial" w:hAnsi="Arial" w:cs="Arial"/>
          <w:strike/>
          <w:sz w:val="24"/>
          <w:szCs w:val="24"/>
          <w:lang w:val="mn-MN"/>
        </w:rPr>
        <w:t xml:space="preserve"> </w:t>
      </w:r>
    </w:p>
    <w:p w14:paraId="1A8D66F4" w14:textId="090090FC" w:rsidR="003D5B17" w:rsidRPr="00A6266A" w:rsidRDefault="000A6F49" w:rsidP="00305057">
      <w:pPr>
        <w:shd w:val="clear" w:color="auto" w:fill="FFFFFF"/>
        <w:spacing w:after="0" w:line="240" w:lineRule="auto"/>
        <w:ind w:firstLine="720"/>
        <w:jc w:val="both"/>
        <w:textAlignment w:val="top"/>
        <w:rPr>
          <w:rFonts w:ascii="Arial" w:hAnsi="Arial" w:cs="Arial"/>
          <w:b/>
          <w:sz w:val="24"/>
          <w:szCs w:val="24"/>
        </w:rPr>
      </w:pPr>
      <w:r w:rsidRPr="00A6266A">
        <w:rPr>
          <w:rFonts w:ascii="Arial" w:hAnsi="Arial" w:cs="Arial"/>
          <w:b/>
          <w:sz w:val="24"/>
          <w:szCs w:val="24"/>
          <w:lang w:val="mn-MN"/>
        </w:rPr>
        <w:t>4</w:t>
      </w:r>
      <w:r w:rsidR="00312756" w:rsidRPr="00A6266A">
        <w:rPr>
          <w:rFonts w:ascii="Arial" w:hAnsi="Arial" w:cs="Arial"/>
          <w:b/>
          <w:sz w:val="24"/>
          <w:szCs w:val="24"/>
        </w:rPr>
        <w:t xml:space="preserve"> д</w:t>
      </w:r>
      <w:r w:rsidRPr="00A6266A">
        <w:rPr>
          <w:rFonts w:ascii="Arial" w:hAnsi="Arial" w:cs="Arial"/>
          <w:b/>
          <w:sz w:val="24"/>
          <w:szCs w:val="24"/>
          <w:lang w:val="mn-MN"/>
        </w:rPr>
        <w:t>үгээ</w:t>
      </w:r>
      <w:r w:rsidR="00312756" w:rsidRPr="00A6266A">
        <w:rPr>
          <w:rFonts w:ascii="Arial" w:hAnsi="Arial" w:cs="Arial"/>
          <w:b/>
          <w:sz w:val="24"/>
          <w:szCs w:val="24"/>
        </w:rPr>
        <w:t>р зүйл.</w:t>
      </w:r>
      <w:r w:rsidR="003D5B17" w:rsidRPr="00A6266A">
        <w:rPr>
          <w:rFonts w:ascii="Arial" w:hAnsi="Arial" w:cs="Arial"/>
          <w:sz w:val="24"/>
          <w:szCs w:val="24"/>
          <w:lang w:val="mn-MN"/>
        </w:rPr>
        <w:t>Улсын тэмдэгтийн хураамжийн</w:t>
      </w:r>
      <w:r w:rsidR="003D5B17" w:rsidRPr="00A6266A">
        <w:rPr>
          <w:rFonts w:ascii="Arial" w:hAnsi="Arial" w:cs="Arial"/>
          <w:sz w:val="24"/>
          <w:szCs w:val="24"/>
        </w:rPr>
        <w:t xml:space="preserve"> тухай хуул</w:t>
      </w:r>
      <w:r w:rsidR="003D5B17" w:rsidRPr="00A6266A">
        <w:rPr>
          <w:rFonts w:ascii="Arial" w:hAnsi="Arial" w:cs="Arial"/>
          <w:sz w:val="24"/>
          <w:szCs w:val="24"/>
          <w:lang w:val="mn-MN"/>
        </w:rPr>
        <w:t>ийн 6 дугаар зүйлийн 6.3 дахь хэсгийн “35.2-35.5” гэснийг “35.4, 35.5” гэж өөрчилсүгэй.</w:t>
      </w:r>
    </w:p>
    <w:p w14:paraId="6404F76A" w14:textId="77777777" w:rsidR="003D5B17" w:rsidRPr="00A6266A" w:rsidRDefault="003D5B17" w:rsidP="00305057">
      <w:pPr>
        <w:shd w:val="clear" w:color="auto" w:fill="FFFFFF"/>
        <w:spacing w:after="0" w:line="240" w:lineRule="auto"/>
        <w:ind w:firstLine="720"/>
        <w:jc w:val="both"/>
        <w:textAlignment w:val="top"/>
        <w:rPr>
          <w:rFonts w:ascii="Arial" w:hAnsi="Arial" w:cs="Arial"/>
          <w:noProof/>
          <w:sz w:val="24"/>
          <w:szCs w:val="24"/>
          <w:lang w:val="mn-MN"/>
        </w:rPr>
      </w:pPr>
    </w:p>
    <w:p w14:paraId="1ABD671C" w14:textId="19A63A83" w:rsidR="00312756" w:rsidRPr="00A6266A" w:rsidRDefault="003D5B17" w:rsidP="00305057">
      <w:pPr>
        <w:shd w:val="clear" w:color="auto" w:fill="FFFFFF"/>
        <w:spacing w:after="0" w:line="240" w:lineRule="auto"/>
        <w:ind w:firstLine="720"/>
        <w:jc w:val="both"/>
        <w:textAlignment w:val="top"/>
        <w:rPr>
          <w:rFonts w:ascii="Arial" w:hAnsi="Arial" w:cs="Arial"/>
          <w:sz w:val="24"/>
          <w:szCs w:val="24"/>
        </w:rPr>
      </w:pPr>
      <w:r w:rsidRPr="00A6266A">
        <w:rPr>
          <w:rFonts w:ascii="Arial" w:hAnsi="Arial" w:cs="Arial"/>
          <w:b/>
          <w:bCs/>
          <w:noProof/>
          <w:sz w:val="24"/>
          <w:szCs w:val="24"/>
          <w:lang w:val="mn-MN"/>
        </w:rPr>
        <w:t>5 дугаар зүйл.</w:t>
      </w:r>
      <w:r w:rsidR="0007528A"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6F29616E" w14:textId="77777777" w:rsidR="00312756" w:rsidRPr="00A6266A" w:rsidRDefault="00312756" w:rsidP="00305057">
      <w:pPr>
        <w:spacing w:after="0" w:line="240" w:lineRule="auto"/>
        <w:jc w:val="center"/>
        <w:rPr>
          <w:rFonts w:ascii="Arial" w:hAnsi="Arial" w:cs="Arial"/>
          <w:sz w:val="24"/>
          <w:szCs w:val="24"/>
        </w:rPr>
      </w:pPr>
    </w:p>
    <w:p w14:paraId="218BA502" w14:textId="77777777" w:rsidR="00312756" w:rsidRPr="00A6266A" w:rsidRDefault="00312756" w:rsidP="00305057">
      <w:pPr>
        <w:spacing w:after="0" w:line="240" w:lineRule="auto"/>
        <w:jc w:val="center"/>
        <w:rPr>
          <w:rFonts w:ascii="Arial" w:hAnsi="Arial" w:cs="Arial"/>
          <w:sz w:val="24"/>
          <w:szCs w:val="24"/>
        </w:rPr>
      </w:pPr>
    </w:p>
    <w:p w14:paraId="4B03CEEA" w14:textId="77777777" w:rsidR="000745D6" w:rsidRPr="00A6266A" w:rsidRDefault="000745D6" w:rsidP="00305057">
      <w:pPr>
        <w:spacing w:after="0" w:line="240" w:lineRule="auto"/>
        <w:jc w:val="center"/>
        <w:rPr>
          <w:rFonts w:ascii="Arial" w:hAnsi="Arial" w:cs="Arial"/>
          <w:sz w:val="24"/>
          <w:szCs w:val="24"/>
        </w:rPr>
      </w:pPr>
    </w:p>
    <w:p w14:paraId="054614DF" w14:textId="7A6B0150" w:rsidR="00A50155" w:rsidRPr="00A6266A" w:rsidRDefault="00A50155" w:rsidP="00305057">
      <w:pPr>
        <w:spacing w:after="0" w:line="240" w:lineRule="auto"/>
        <w:jc w:val="center"/>
        <w:rPr>
          <w:rFonts w:ascii="Arial" w:hAnsi="Arial" w:cs="Arial"/>
          <w:sz w:val="24"/>
          <w:szCs w:val="24"/>
        </w:rPr>
      </w:pPr>
      <w:r w:rsidRPr="00A6266A">
        <w:rPr>
          <w:rFonts w:ascii="Arial" w:hAnsi="Arial" w:cs="Arial"/>
          <w:sz w:val="24"/>
          <w:szCs w:val="24"/>
        </w:rPr>
        <w:t>Гарын үсэг</w:t>
      </w:r>
    </w:p>
    <w:p w14:paraId="6779B523" w14:textId="77777777" w:rsidR="00F42359" w:rsidRPr="00A6266A" w:rsidRDefault="00A50155" w:rsidP="00F42359">
      <w:pPr>
        <w:spacing w:after="0" w:line="240" w:lineRule="auto"/>
        <w:jc w:val="right"/>
        <w:rPr>
          <w:rFonts w:ascii="Arial" w:hAnsi="Arial" w:cs="Arial"/>
          <w:noProof/>
          <w:sz w:val="24"/>
          <w:szCs w:val="24"/>
          <w:lang w:val="mn-MN"/>
        </w:rPr>
      </w:pPr>
      <w:r w:rsidRPr="00A6266A">
        <w:rPr>
          <w:rFonts w:ascii="Arial" w:hAnsi="Arial" w:cs="Arial"/>
          <w:sz w:val="24"/>
          <w:szCs w:val="24"/>
        </w:rPr>
        <w:br w:type="page"/>
      </w:r>
      <w:r w:rsidR="00F42359" w:rsidRPr="00A6266A">
        <w:rPr>
          <w:rFonts w:ascii="Arial" w:hAnsi="Arial" w:cs="Arial"/>
          <w:noProof/>
          <w:sz w:val="24"/>
          <w:szCs w:val="24"/>
          <w:lang w:val="mn-MN"/>
        </w:rPr>
        <w:lastRenderedPageBreak/>
        <w:t>Төсөл</w:t>
      </w:r>
    </w:p>
    <w:p w14:paraId="4326E5FE" w14:textId="77777777" w:rsidR="00F42359" w:rsidRPr="00A6266A" w:rsidRDefault="00F42359" w:rsidP="00F42359">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465218CA" w14:textId="77777777" w:rsidR="00F42359" w:rsidRPr="00A6266A" w:rsidRDefault="00F42359" w:rsidP="00F42359">
      <w:pPr>
        <w:spacing w:after="0" w:line="240" w:lineRule="auto"/>
        <w:jc w:val="center"/>
        <w:rPr>
          <w:rFonts w:ascii="Arial" w:hAnsi="Arial" w:cs="Arial"/>
          <w:b/>
          <w:bCs/>
          <w:noProof/>
          <w:sz w:val="24"/>
          <w:szCs w:val="24"/>
          <w:lang w:val="mn-MN"/>
        </w:rPr>
      </w:pPr>
    </w:p>
    <w:p w14:paraId="568DDD37" w14:textId="77777777" w:rsidR="00F42359" w:rsidRPr="00A6266A" w:rsidRDefault="00F42359" w:rsidP="00F42359">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1B6C6D09" w14:textId="77777777" w:rsidR="00F42359" w:rsidRPr="00A6266A" w:rsidRDefault="00F42359" w:rsidP="00F42359">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299FB4E2" w14:textId="77777777" w:rsidR="00F42359" w:rsidRPr="00A6266A" w:rsidRDefault="00F42359" w:rsidP="00F42359">
      <w:pPr>
        <w:spacing w:after="0" w:line="240" w:lineRule="auto"/>
        <w:rPr>
          <w:rFonts w:ascii="Arial" w:hAnsi="Arial" w:cs="Arial"/>
          <w:sz w:val="24"/>
          <w:szCs w:val="24"/>
          <w:lang w:val="mn-MN"/>
        </w:rPr>
      </w:pPr>
    </w:p>
    <w:p w14:paraId="6EEB07EF" w14:textId="77777777" w:rsidR="00F42359" w:rsidRPr="00A6266A" w:rsidRDefault="00F42359" w:rsidP="00F42359">
      <w:pPr>
        <w:spacing w:after="0" w:line="240" w:lineRule="auto"/>
        <w:rPr>
          <w:rFonts w:ascii="Arial" w:hAnsi="Arial" w:cs="Arial"/>
          <w:sz w:val="24"/>
          <w:szCs w:val="24"/>
          <w:lang w:val="mn-MN"/>
        </w:rPr>
      </w:pPr>
    </w:p>
    <w:p w14:paraId="499C40C1" w14:textId="56325D3C" w:rsidR="00F42359" w:rsidRPr="00A6266A" w:rsidRDefault="00F42359" w:rsidP="00F42359">
      <w:pPr>
        <w:keepNext/>
        <w:keepLines/>
        <w:spacing w:after="0" w:line="240" w:lineRule="auto"/>
        <w:jc w:val="center"/>
        <w:outlineLvl w:val="0"/>
        <w:rPr>
          <w:rFonts w:ascii="Arial" w:eastAsiaTheme="majorEastAsia" w:hAnsi="Arial" w:cs="Arial"/>
          <w:b/>
          <w:sz w:val="24"/>
          <w:szCs w:val="24"/>
          <w:lang w:val="mn-MN"/>
        </w:rPr>
      </w:pPr>
      <w:r w:rsidRPr="00A6266A">
        <w:rPr>
          <w:rFonts w:ascii="Arial" w:eastAsiaTheme="majorEastAsia" w:hAnsi="Arial" w:cs="Arial"/>
          <w:b/>
          <w:sz w:val="24"/>
          <w:szCs w:val="24"/>
          <w:lang w:val="mn-MN"/>
        </w:rPr>
        <w:t>TӨСВИЙН ТУХАЙ ХУУЛЬД НЭМЭЛТ</w:t>
      </w:r>
      <w:r w:rsidR="008B1A75">
        <w:rPr>
          <w:rFonts w:ascii="Arial" w:eastAsiaTheme="majorEastAsia" w:hAnsi="Arial" w:cs="Arial"/>
          <w:b/>
          <w:sz w:val="24"/>
          <w:szCs w:val="24"/>
          <w:lang w:val="mn-MN"/>
        </w:rPr>
        <w:t xml:space="preserve">, ӨӨРЧЛӨЛТ </w:t>
      </w:r>
      <w:r w:rsidRPr="00A6266A">
        <w:rPr>
          <w:rFonts w:ascii="Arial" w:eastAsiaTheme="majorEastAsia" w:hAnsi="Arial" w:cs="Arial"/>
          <w:b/>
          <w:sz w:val="24"/>
          <w:szCs w:val="24"/>
          <w:lang w:val="mn-MN"/>
        </w:rPr>
        <w:t>ОРУУЛАХ ТУХАЙ</w:t>
      </w:r>
    </w:p>
    <w:p w14:paraId="0A6CF95E" w14:textId="77777777" w:rsidR="00F42359" w:rsidRPr="00A6266A" w:rsidRDefault="00F42359" w:rsidP="00F42359">
      <w:pPr>
        <w:spacing w:after="0" w:line="240" w:lineRule="auto"/>
        <w:rPr>
          <w:rFonts w:ascii="Arial" w:hAnsi="Arial" w:cs="Arial"/>
          <w:b/>
          <w:bCs/>
          <w:sz w:val="24"/>
          <w:szCs w:val="24"/>
          <w:lang w:val="mn-MN"/>
        </w:rPr>
      </w:pPr>
    </w:p>
    <w:p w14:paraId="11A7490B" w14:textId="0959C4E3" w:rsidR="00F42359" w:rsidRPr="00A6266A" w:rsidRDefault="00F42359" w:rsidP="00F42359">
      <w:pPr>
        <w:spacing w:after="0" w:line="240" w:lineRule="auto"/>
        <w:ind w:firstLine="720"/>
        <w:jc w:val="both"/>
        <w:rPr>
          <w:rFonts w:ascii="Arial" w:hAnsi="Arial" w:cs="Arial"/>
          <w:sz w:val="24"/>
          <w:szCs w:val="24"/>
          <w:lang w:val="mn-MN"/>
        </w:rPr>
      </w:pPr>
      <w:r w:rsidRPr="00A6266A">
        <w:rPr>
          <w:rFonts w:ascii="Arial" w:hAnsi="Arial" w:cs="Arial"/>
          <w:b/>
          <w:bCs/>
          <w:sz w:val="24"/>
          <w:szCs w:val="24"/>
          <w:lang w:val="mn-MN"/>
        </w:rPr>
        <w:t>1 дүгээр зүйл.</w:t>
      </w:r>
      <w:r w:rsidRPr="00A6266A">
        <w:rPr>
          <w:rFonts w:ascii="Arial" w:hAnsi="Arial" w:cs="Arial"/>
          <w:sz w:val="24"/>
          <w:szCs w:val="24"/>
          <w:lang w:val="mn-MN"/>
        </w:rPr>
        <w:t xml:space="preserve"> Төсвийн тухай хуулийн 23 дугаар зүйлд доор дурдсан агуулга бүхий </w:t>
      </w:r>
      <w:r w:rsidR="00D916CC" w:rsidRPr="00A6266A">
        <w:rPr>
          <w:rFonts w:ascii="Arial" w:hAnsi="Arial" w:cs="Arial"/>
          <w:bCs/>
          <w:sz w:val="24"/>
          <w:szCs w:val="24"/>
          <w:lang w:val="mn-MN"/>
        </w:rPr>
        <w:t>23.6.11, 23.6.12 дахь заалт</w:t>
      </w:r>
      <w:r w:rsidR="00D916CC" w:rsidRPr="00A6266A">
        <w:rPr>
          <w:rFonts w:ascii="Arial" w:hAnsi="Arial" w:cs="Arial"/>
          <w:sz w:val="24"/>
          <w:szCs w:val="24"/>
          <w:lang w:val="mn-MN"/>
        </w:rPr>
        <w:t xml:space="preserve"> </w:t>
      </w:r>
      <w:r w:rsidRPr="00A6266A">
        <w:rPr>
          <w:rFonts w:ascii="Arial" w:hAnsi="Arial" w:cs="Arial"/>
          <w:sz w:val="24"/>
          <w:szCs w:val="24"/>
          <w:lang w:val="mn-MN"/>
        </w:rPr>
        <w:t xml:space="preserve">нэмсүгэй: </w:t>
      </w:r>
    </w:p>
    <w:p w14:paraId="3FAE00E9" w14:textId="77777777" w:rsidR="00F42359" w:rsidRPr="00A6266A" w:rsidRDefault="00F42359" w:rsidP="00D916CC">
      <w:pPr>
        <w:spacing w:after="0" w:line="240" w:lineRule="auto"/>
        <w:jc w:val="both"/>
        <w:rPr>
          <w:rFonts w:ascii="Arial" w:hAnsi="Arial" w:cs="Arial"/>
          <w:b/>
          <w:bCs/>
          <w:sz w:val="24"/>
          <w:szCs w:val="24"/>
          <w:lang w:val="mn-MN"/>
        </w:rPr>
      </w:pPr>
    </w:p>
    <w:p w14:paraId="1165BF9E" w14:textId="6E282E0E" w:rsidR="00F42359" w:rsidRPr="00A6266A" w:rsidRDefault="00F42359" w:rsidP="00F42359">
      <w:pPr>
        <w:spacing w:after="0" w:line="240" w:lineRule="auto"/>
        <w:rPr>
          <w:rFonts w:ascii="Arial" w:hAnsi="Arial" w:cs="Arial"/>
          <w:sz w:val="24"/>
          <w:szCs w:val="24"/>
        </w:rPr>
      </w:pPr>
      <w:r w:rsidRPr="00A6266A">
        <w:rPr>
          <w:rFonts w:ascii="Arial" w:hAnsi="Arial" w:cs="Arial"/>
          <w:sz w:val="24"/>
          <w:szCs w:val="24"/>
          <w:lang w:val="mn-MN"/>
        </w:rPr>
        <w:tab/>
      </w:r>
      <w:r w:rsidR="000F4056" w:rsidRPr="00A6266A">
        <w:rPr>
          <w:rFonts w:ascii="Arial" w:hAnsi="Arial" w:cs="Arial"/>
          <w:sz w:val="24"/>
          <w:szCs w:val="24"/>
          <w:lang w:val="mn-MN"/>
        </w:rPr>
        <w:tab/>
      </w:r>
      <w:r w:rsidRPr="00A6266A">
        <w:rPr>
          <w:rFonts w:ascii="Arial" w:hAnsi="Arial" w:cs="Arial"/>
          <w:sz w:val="24"/>
          <w:szCs w:val="24"/>
          <w:lang w:val="mn-MN"/>
        </w:rPr>
        <w:t>“23.6.11.</w:t>
      </w:r>
      <w:r w:rsidR="00D76B6A" w:rsidRPr="00A6266A">
        <w:rPr>
          <w:rFonts w:ascii="Arial" w:hAnsi="Arial" w:cs="Arial"/>
          <w:sz w:val="24"/>
          <w:szCs w:val="24"/>
          <w:lang w:val="mn-MN"/>
        </w:rPr>
        <w:t>з</w:t>
      </w:r>
      <w:r w:rsidRPr="00A6266A">
        <w:rPr>
          <w:rFonts w:ascii="Arial" w:hAnsi="Arial" w:cs="Arial"/>
          <w:sz w:val="24"/>
          <w:szCs w:val="24"/>
          <w:lang w:val="mn-MN"/>
        </w:rPr>
        <w:t>амын хөдөлгөөний төлбөртэй бүсийн төлбөр</w:t>
      </w:r>
      <w:r w:rsidRPr="00A6266A">
        <w:rPr>
          <w:rFonts w:ascii="Arial" w:hAnsi="Arial" w:cs="Arial"/>
          <w:sz w:val="24"/>
          <w:szCs w:val="24"/>
        </w:rPr>
        <w:t>;</w:t>
      </w:r>
    </w:p>
    <w:p w14:paraId="256E7B58" w14:textId="0ABD7732" w:rsidR="00F42359" w:rsidRPr="00A6266A" w:rsidRDefault="000F4056" w:rsidP="000F4056">
      <w:pPr>
        <w:spacing w:after="0" w:line="240" w:lineRule="auto"/>
        <w:ind w:firstLine="1440"/>
        <w:jc w:val="both"/>
        <w:rPr>
          <w:rFonts w:ascii="Arial" w:hAnsi="Arial" w:cs="Arial"/>
          <w:sz w:val="24"/>
          <w:szCs w:val="24"/>
          <w:lang w:val="mn-MN"/>
        </w:rPr>
      </w:pPr>
      <w:r w:rsidRPr="00A6266A">
        <w:rPr>
          <w:rFonts w:ascii="Arial" w:hAnsi="Arial" w:cs="Arial"/>
          <w:sz w:val="24"/>
          <w:szCs w:val="24"/>
          <w:lang w:val="mn-MN"/>
        </w:rPr>
        <w:t xml:space="preserve"> </w:t>
      </w:r>
      <w:r w:rsidR="00F42359" w:rsidRPr="00A6266A">
        <w:rPr>
          <w:rFonts w:ascii="Arial" w:hAnsi="Arial" w:cs="Arial"/>
          <w:sz w:val="24"/>
          <w:szCs w:val="24"/>
        </w:rPr>
        <w:t>23</w:t>
      </w:r>
      <w:r w:rsidR="00F42359" w:rsidRPr="00A6266A">
        <w:rPr>
          <w:rFonts w:ascii="Arial" w:hAnsi="Arial" w:cs="Arial"/>
          <w:sz w:val="24"/>
          <w:szCs w:val="24"/>
          <w:lang w:val="mn-MN"/>
        </w:rPr>
        <w:t>.6.12.Үл хөдлөх эд хөрөнгийн албан татварын тухай хуулийн 6.2-т заасны дагуу нэмэгдүүлж ногдуулах албан татвар</w:t>
      </w:r>
      <w:r w:rsidR="00D76B6A" w:rsidRPr="00A6266A">
        <w:rPr>
          <w:rFonts w:ascii="Arial" w:hAnsi="Arial" w:cs="Arial"/>
          <w:sz w:val="24"/>
          <w:szCs w:val="24"/>
          <w:lang w:val="mn-MN"/>
        </w:rPr>
        <w:t>.</w:t>
      </w:r>
      <w:r w:rsidR="00F42359" w:rsidRPr="00A6266A">
        <w:rPr>
          <w:rFonts w:ascii="Arial" w:hAnsi="Arial" w:cs="Arial"/>
          <w:sz w:val="24"/>
          <w:szCs w:val="24"/>
          <w:lang w:val="mn-MN"/>
        </w:rPr>
        <w:t>”</w:t>
      </w:r>
    </w:p>
    <w:p w14:paraId="1A7E94D8" w14:textId="77777777" w:rsidR="00F42359" w:rsidRPr="00A6266A" w:rsidRDefault="00F42359" w:rsidP="00F42359">
      <w:pPr>
        <w:spacing w:after="0" w:line="240" w:lineRule="auto"/>
        <w:rPr>
          <w:rFonts w:ascii="Arial" w:hAnsi="Arial" w:cs="Arial"/>
          <w:sz w:val="24"/>
          <w:szCs w:val="24"/>
          <w:lang w:val="mn-MN"/>
        </w:rPr>
      </w:pPr>
    </w:p>
    <w:p w14:paraId="0520ECF4" w14:textId="77777777" w:rsidR="00F42359" w:rsidRPr="00A6266A" w:rsidRDefault="00F42359" w:rsidP="00F42359">
      <w:pPr>
        <w:spacing w:after="0" w:line="240" w:lineRule="auto"/>
        <w:jc w:val="both"/>
        <w:rPr>
          <w:rFonts w:ascii="Arial" w:hAnsi="Arial" w:cs="Arial"/>
          <w:noProof/>
          <w:sz w:val="24"/>
          <w:szCs w:val="24"/>
          <w:lang w:val="mn-MN"/>
        </w:rPr>
      </w:pPr>
      <w:r w:rsidRPr="00A6266A">
        <w:rPr>
          <w:rFonts w:ascii="Arial" w:hAnsi="Arial" w:cs="Arial"/>
          <w:sz w:val="24"/>
          <w:szCs w:val="24"/>
          <w:lang w:val="mn-MN"/>
        </w:rPr>
        <w:tab/>
      </w:r>
      <w:r w:rsidRPr="00A6266A">
        <w:rPr>
          <w:rFonts w:ascii="Arial" w:hAnsi="Arial" w:cs="Arial"/>
          <w:b/>
          <w:bCs/>
          <w:noProof/>
          <w:sz w:val="24"/>
          <w:szCs w:val="24"/>
          <w:lang w:val="mn-MN"/>
        </w:rPr>
        <w:t>2 дугаар зүйл</w:t>
      </w:r>
      <w:r w:rsidRPr="00A6266A">
        <w:rPr>
          <w:rFonts w:ascii="Arial" w:hAnsi="Arial" w:cs="Arial"/>
          <w:noProof/>
          <w:sz w:val="24"/>
          <w:szCs w:val="24"/>
          <w:lang w:val="mn-MN"/>
        </w:rPr>
        <w:t>.Төсвийн тухай хуулийн 23 дугаар зүйлийн 23.8.16 дахь заалтыг доор дурдсанаар өөрчлөн найруулсугай:</w:t>
      </w:r>
    </w:p>
    <w:p w14:paraId="5B2EEEE2" w14:textId="77777777" w:rsidR="00F42359" w:rsidRPr="00A6266A" w:rsidRDefault="00F42359" w:rsidP="00F42359">
      <w:pPr>
        <w:spacing w:after="0" w:line="240" w:lineRule="auto"/>
        <w:jc w:val="both"/>
        <w:rPr>
          <w:rFonts w:ascii="Arial" w:hAnsi="Arial" w:cs="Arial"/>
          <w:noProof/>
          <w:sz w:val="24"/>
          <w:szCs w:val="24"/>
          <w:lang w:val="mn-MN"/>
        </w:rPr>
      </w:pPr>
    </w:p>
    <w:p w14:paraId="328F2E51" w14:textId="77777777" w:rsidR="00F42359" w:rsidRPr="00A6266A" w:rsidRDefault="00F42359" w:rsidP="00D916CC">
      <w:pPr>
        <w:spacing w:after="0" w:line="240" w:lineRule="auto"/>
        <w:ind w:firstLine="1418"/>
        <w:jc w:val="both"/>
        <w:rPr>
          <w:rFonts w:ascii="Arial" w:hAnsi="Arial" w:cs="Arial"/>
          <w:noProof/>
          <w:sz w:val="24"/>
          <w:szCs w:val="24"/>
          <w:lang w:val="mn-MN"/>
        </w:rPr>
      </w:pPr>
      <w:r w:rsidRPr="00A6266A">
        <w:rPr>
          <w:rFonts w:ascii="Arial" w:hAnsi="Arial" w:cs="Arial"/>
          <w:noProof/>
          <w:sz w:val="24"/>
          <w:szCs w:val="24"/>
          <w:lang w:val="mn-MN"/>
        </w:rPr>
        <w:t xml:space="preserve">“23.8.16.энэ хуулийн 23.6.12-т зааснаас бусад үл хөдлөх эд хөрөнгийн албан татвар.”  </w:t>
      </w:r>
    </w:p>
    <w:p w14:paraId="39F0A794" w14:textId="77777777" w:rsidR="00F42359" w:rsidRPr="00A6266A" w:rsidRDefault="00F42359" w:rsidP="00F42359">
      <w:pPr>
        <w:spacing w:after="0" w:line="240" w:lineRule="auto"/>
        <w:jc w:val="both"/>
        <w:rPr>
          <w:rFonts w:ascii="Arial" w:hAnsi="Arial" w:cs="Arial"/>
          <w:sz w:val="24"/>
          <w:szCs w:val="24"/>
          <w:lang w:val="mn-MN"/>
        </w:rPr>
      </w:pPr>
    </w:p>
    <w:p w14:paraId="60599D8C" w14:textId="77777777" w:rsidR="00F42359" w:rsidRPr="00A6266A" w:rsidRDefault="00F42359" w:rsidP="00F42359">
      <w:pPr>
        <w:spacing w:after="0" w:line="240" w:lineRule="auto"/>
        <w:jc w:val="both"/>
        <w:rPr>
          <w:rFonts w:ascii="Arial" w:hAnsi="Arial" w:cs="Arial"/>
          <w:noProof/>
          <w:sz w:val="24"/>
          <w:szCs w:val="24"/>
          <w:lang w:val="mn-MN"/>
        </w:rPr>
      </w:pPr>
      <w:r w:rsidRPr="00A6266A">
        <w:rPr>
          <w:rFonts w:ascii="Arial" w:hAnsi="Arial" w:cs="Arial"/>
          <w:b/>
          <w:bCs/>
          <w:noProof/>
          <w:sz w:val="24"/>
          <w:szCs w:val="24"/>
          <w:lang w:val="mn-MN"/>
        </w:rPr>
        <w:t xml:space="preserve">           3 дугаар зүйл</w:t>
      </w:r>
      <w:r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68FDFA52" w14:textId="77777777" w:rsidR="00F42359" w:rsidRPr="00A6266A" w:rsidRDefault="00F42359" w:rsidP="00F42359">
      <w:pPr>
        <w:spacing w:after="0" w:line="240" w:lineRule="auto"/>
        <w:jc w:val="both"/>
        <w:rPr>
          <w:rFonts w:ascii="Arial" w:hAnsi="Arial" w:cs="Arial"/>
          <w:noProof/>
          <w:sz w:val="24"/>
          <w:szCs w:val="24"/>
          <w:lang w:val="mn-MN"/>
        </w:rPr>
      </w:pPr>
    </w:p>
    <w:p w14:paraId="7278FC4B" w14:textId="77777777" w:rsidR="00F42359" w:rsidRPr="00A6266A" w:rsidRDefault="00F42359" w:rsidP="00F42359">
      <w:pPr>
        <w:spacing w:after="0" w:line="240" w:lineRule="auto"/>
        <w:ind w:left="720" w:firstLine="720"/>
        <w:rPr>
          <w:rFonts w:ascii="Arial" w:hAnsi="Arial" w:cs="Arial"/>
          <w:noProof/>
          <w:sz w:val="24"/>
          <w:szCs w:val="24"/>
          <w:lang w:val="mn-MN"/>
        </w:rPr>
      </w:pPr>
    </w:p>
    <w:p w14:paraId="2673C7A7" w14:textId="77777777" w:rsidR="00F42359" w:rsidRPr="00A6266A" w:rsidRDefault="00F42359" w:rsidP="00F42359">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Гарын үсэг</w:t>
      </w:r>
    </w:p>
    <w:p w14:paraId="42BF15A1" w14:textId="77777777" w:rsidR="00F42359" w:rsidRPr="00A6266A" w:rsidRDefault="00F42359" w:rsidP="00F42359">
      <w:pPr>
        <w:spacing w:after="0" w:line="240" w:lineRule="auto"/>
        <w:rPr>
          <w:rFonts w:ascii="Arial" w:hAnsi="Arial" w:cs="Arial"/>
          <w:sz w:val="24"/>
          <w:szCs w:val="24"/>
        </w:rPr>
      </w:pPr>
    </w:p>
    <w:p w14:paraId="6E76BA73" w14:textId="37AD91AA" w:rsidR="00A50155" w:rsidRPr="00A6266A" w:rsidRDefault="00A50155" w:rsidP="00F42359">
      <w:pPr>
        <w:spacing w:after="0" w:line="240" w:lineRule="auto"/>
        <w:jc w:val="right"/>
        <w:rPr>
          <w:rFonts w:ascii="Arial" w:hAnsi="Arial" w:cs="Arial"/>
          <w:noProof/>
          <w:sz w:val="24"/>
          <w:szCs w:val="24"/>
          <w:lang w:val="mn-MN"/>
        </w:rPr>
      </w:pPr>
    </w:p>
    <w:p w14:paraId="5BDBC1D7" w14:textId="77777777" w:rsidR="00A50155" w:rsidRPr="00A6266A" w:rsidRDefault="00A50155" w:rsidP="00305057">
      <w:pPr>
        <w:spacing w:after="0" w:line="240" w:lineRule="auto"/>
        <w:jc w:val="center"/>
        <w:rPr>
          <w:rFonts w:ascii="Arial" w:hAnsi="Arial" w:cs="Arial"/>
          <w:noProof/>
          <w:sz w:val="24"/>
          <w:szCs w:val="24"/>
          <w:lang w:val="mn-MN"/>
        </w:rPr>
      </w:pPr>
    </w:p>
    <w:p w14:paraId="18A83CE2" w14:textId="77777777" w:rsidR="00A50155" w:rsidRPr="00A6266A" w:rsidRDefault="00A50155" w:rsidP="00305057">
      <w:pPr>
        <w:spacing w:after="0" w:line="240" w:lineRule="auto"/>
        <w:jc w:val="center"/>
        <w:rPr>
          <w:rFonts w:ascii="Arial" w:hAnsi="Arial" w:cs="Arial"/>
          <w:noProof/>
          <w:sz w:val="24"/>
          <w:szCs w:val="24"/>
          <w:lang w:val="mn-MN"/>
        </w:rPr>
      </w:pPr>
    </w:p>
    <w:p w14:paraId="09347389" w14:textId="77777777" w:rsidR="00A50155" w:rsidRPr="00A6266A" w:rsidRDefault="00A50155" w:rsidP="00305057">
      <w:pPr>
        <w:spacing w:after="0" w:line="240" w:lineRule="auto"/>
        <w:jc w:val="center"/>
        <w:rPr>
          <w:rFonts w:ascii="Arial" w:hAnsi="Arial" w:cs="Arial"/>
          <w:noProof/>
          <w:sz w:val="24"/>
          <w:szCs w:val="24"/>
          <w:lang w:val="mn-MN"/>
        </w:rPr>
      </w:pPr>
    </w:p>
    <w:p w14:paraId="3C41028C" w14:textId="77777777" w:rsidR="00A50155" w:rsidRPr="00A6266A" w:rsidRDefault="00A50155" w:rsidP="00305057">
      <w:pPr>
        <w:spacing w:after="0" w:line="240" w:lineRule="auto"/>
        <w:jc w:val="center"/>
        <w:rPr>
          <w:rFonts w:ascii="Arial" w:hAnsi="Arial" w:cs="Arial"/>
          <w:noProof/>
          <w:sz w:val="24"/>
          <w:szCs w:val="24"/>
          <w:lang w:val="mn-MN"/>
        </w:rPr>
      </w:pPr>
    </w:p>
    <w:p w14:paraId="250B7C0B" w14:textId="77777777" w:rsidR="00A50155" w:rsidRPr="00A6266A" w:rsidRDefault="00A50155" w:rsidP="00305057">
      <w:pPr>
        <w:spacing w:after="0" w:line="240" w:lineRule="auto"/>
        <w:jc w:val="center"/>
        <w:rPr>
          <w:rFonts w:ascii="Arial" w:hAnsi="Arial" w:cs="Arial"/>
          <w:noProof/>
          <w:sz w:val="24"/>
          <w:szCs w:val="24"/>
          <w:lang w:val="mn-MN"/>
        </w:rPr>
      </w:pPr>
    </w:p>
    <w:p w14:paraId="44A27AE7" w14:textId="77777777" w:rsidR="00A50155" w:rsidRPr="00A6266A" w:rsidRDefault="00A50155" w:rsidP="00305057">
      <w:pPr>
        <w:spacing w:after="0" w:line="240" w:lineRule="auto"/>
        <w:jc w:val="center"/>
        <w:rPr>
          <w:rFonts w:ascii="Arial" w:hAnsi="Arial" w:cs="Arial"/>
          <w:noProof/>
          <w:sz w:val="24"/>
          <w:szCs w:val="24"/>
          <w:lang w:val="mn-MN"/>
        </w:rPr>
      </w:pPr>
    </w:p>
    <w:p w14:paraId="2851BFA5" w14:textId="77777777" w:rsidR="00A50155" w:rsidRPr="00A6266A" w:rsidRDefault="00A50155" w:rsidP="00305057">
      <w:pPr>
        <w:spacing w:after="0" w:line="240" w:lineRule="auto"/>
        <w:jc w:val="center"/>
        <w:rPr>
          <w:rFonts w:ascii="Arial" w:hAnsi="Arial" w:cs="Arial"/>
          <w:noProof/>
          <w:sz w:val="24"/>
          <w:szCs w:val="24"/>
          <w:lang w:val="mn-MN"/>
        </w:rPr>
      </w:pPr>
    </w:p>
    <w:p w14:paraId="6331DA9B" w14:textId="77777777" w:rsidR="00A50155" w:rsidRPr="00A6266A" w:rsidRDefault="00A50155" w:rsidP="00305057">
      <w:pPr>
        <w:spacing w:after="0" w:line="240" w:lineRule="auto"/>
        <w:jc w:val="center"/>
        <w:rPr>
          <w:rFonts w:ascii="Arial" w:hAnsi="Arial" w:cs="Arial"/>
          <w:noProof/>
          <w:sz w:val="24"/>
          <w:szCs w:val="24"/>
          <w:lang w:val="mn-MN"/>
        </w:rPr>
      </w:pPr>
    </w:p>
    <w:p w14:paraId="0A9C58F5" w14:textId="77777777" w:rsidR="00A50155" w:rsidRPr="00A6266A" w:rsidRDefault="00A50155" w:rsidP="00305057">
      <w:pPr>
        <w:spacing w:after="0" w:line="240" w:lineRule="auto"/>
        <w:jc w:val="center"/>
        <w:rPr>
          <w:rFonts w:ascii="Arial" w:hAnsi="Arial" w:cs="Arial"/>
          <w:noProof/>
          <w:sz w:val="24"/>
          <w:szCs w:val="24"/>
          <w:lang w:val="mn-MN"/>
        </w:rPr>
      </w:pPr>
    </w:p>
    <w:p w14:paraId="2B0D7104" w14:textId="77777777" w:rsidR="00A50155" w:rsidRPr="00A6266A" w:rsidRDefault="00A50155" w:rsidP="00305057">
      <w:pPr>
        <w:spacing w:after="0" w:line="240" w:lineRule="auto"/>
        <w:jc w:val="center"/>
        <w:rPr>
          <w:rFonts w:ascii="Arial" w:hAnsi="Arial" w:cs="Arial"/>
          <w:noProof/>
          <w:sz w:val="24"/>
          <w:szCs w:val="24"/>
          <w:lang w:val="mn-MN"/>
        </w:rPr>
      </w:pPr>
    </w:p>
    <w:p w14:paraId="3DB58144" w14:textId="77777777" w:rsidR="00A50155" w:rsidRPr="00A6266A" w:rsidRDefault="00A50155" w:rsidP="00305057">
      <w:pPr>
        <w:spacing w:after="0" w:line="240" w:lineRule="auto"/>
        <w:jc w:val="center"/>
        <w:rPr>
          <w:rFonts w:ascii="Arial" w:hAnsi="Arial" w:cs="Arial"/>
          <w:noProof/>
          <w:sz w:val="24"/>
          <w:szCs w:val="24"/>
          <w:lang w:val="mn-MN"/>
        </w:rPr>
      </w:pPr>
    </w:p>
    <w:p w14:paraId="52205438" w14:textId="77777777" w:rsidR="00735784" w:rsidRPr="00A6266A" w:rsidRDefault="00735784" w:rsidP="00305057">
      <w:pPr>
        <w:spacing w:after="0" w:line="240" w:lineRule="auto"/>
        <w:jc w:val="center"/>
        <w:rPr>
          <w:rFonts w:ascii="Arial" w:hAnsi="Arial" w:cs="Arial"/>
          <w:noProof/>
          <w:sz w:val="24"/>
          <w:szCs w:val="24"/>
          <w:lang w:val="mn-MN"/>
        </w:rPr>
      </w:pPr>
    </w:p>
    <w:p w14:paraId="207EDE90" w14:textId="77777777" w:rsidR="00735784" w:rsidRPr="00A6266A" w:rsidRDefault="00735784" w:rsidP="00305057">
      <w:pPr>
        <w:spacing w:after="0" w:line="240" w:lineRule="auto"/>
        <w:jc w:val="center"/>
        <w:rPr>
          <w:rFonts w:ascii="Arial" w:hAnsi="Arial" w:cs="Arial"/>
          <w:noProof/>
          <w:sz w:val="24"/>
          <w:szCs w:val="24"/>
          <w:lang w:val="mn-MN"/>
        </w:rPr>
      </w:pPr>
    </w:p>
    <w:p w14:paraId="232D46A2" w14:textId="77777777" w:rsidR="00363BB7" w:rsidRPr="00A6266A" w:rsidRDefault="00363BB7" w:rsidP="00305057">
      <w:pPr>
        <w:spacing w:after="0" w:line="240" w:lineRule="auto"/>
        <w:jc w:val="center"/>
        <w:rPr>
          <w:rFonts w:ascii="Arial" w:hAnsi="Arial" w:cs="Arial"/>
          <w:noProof/>
          <w:sz w:val="24"/>
          <w:szCs w:val="24"/>
          <w:lang w:val="mn-MN"/>
        </w:rPr>
      </w:pPr>
    </w:p>
    <w:p w14:paraId="61D8546F" w14:textId="77777777" w:rsidR="00735784" w:rsidRPr="00A6266A" w:rsidRDefault="00735784" w:rsidP="00305057">
      <w:pPr>
        <w:spacing w:after="0" w:line="240" w:lineRule="auto"/>
        <w:jc w:val="center"/>
        <w:rPr>
          <w:rFonts w:ascii="Arial" w:hAnsi="Arial" w:cs="Arial"/>
          <w:noProof/>
          <w:sz w:val="24"/>
          <w:szCs w:val="24"/>
          <w:lang w:val="mn-MN"/>
        </w:rPr>
      </w:pPr>
    </w:p>
    <w:p w14:paraId="02ADBC36" w14:textId="77777777" w:rsidR="00A6266A" w:rsidRPr="00A6266A" w:rsidRDefault="00A6266A" w:rsidP="00305057">
      <w:pPr>
        <w:spacing w:after="0" w:line="240" w:lineRule="auto"/>
        <w:jc w:val="center"/>
        <w:rPr>
          <w:rFonts w:ascii="Arial" w:hAnsi="Arial" w:cs="Arial"/>
          <w:noProof/>
          <w:sz w:val="24"/>
          <w:szCs w:val="24"/>
          <w:lang w:val="mn-MN"/>
        </w:rPr>
      </w:pPr>
    </w:p>
    <w:p w14:paraId="2B05D91C" w14:textId="77777777" w:rsidR="00A6266A" w:rsidRPr="00A6266A" w:rsidRDefault="00A6266A" w:rsidP="00305057">
      <w:pPr>
        <w:spacing w:after="0" w:line="240" w:lineRule="auto"/>
        <w:jc w:val="center"/>
        <w:rPr>
          <w:rFonts w:ascii="Arial" w:hAnsi="Arial" w:cs="Arial"/>
          <w:noProof/>
          <w:sz w:val="24"/>
          <w:szCs w:val="24"/>
          <w:lang w:val="mn-MN"/>
        </w:rPr>
      </w:pPr>
    </w:p>
    <w:p w14:paraId="0CBE1E06" w14:textId="77777777" w:rsidR="00735784" w:rsidRPr="00A6266A" w:rsidRDefault="00735784" w:rsidP="00305057">
      <w:pPr>
        <w:spacing w:after="0" w:line="240" w:lineRule="auto"/>
        <w:jc w:val="center"/>
        <w:rPr>
          <w:rFonts w:ascii="Arial" w:hAnsi="Arial" w:cs="Arial"/>
          <w:noProof/>
          <w:sz w:val="24"/>
          <w:szCs w:val="24"/>
          <w:lang w:val="mn-MN"/>
        </w:rPr>
      </w:pPr>
    </w:p>
    <w:p w14:paraId="26311A64" w14:textId="77777777" w:rsidR="00A50155" w:rsidRPr="00A6266A" w:rsidRDefault="00A50155" w:rsidP="00305057">
      <w:pPr>
        <w:spacing w:after="0" w:line="240" w:lineRule="auto"/>
        <w:jc w:val="center"/>
        <w:rPr>
          <w:rFonts w:ascii="Arial" w:hAnsi="Arial" w:cs="Arial"/>
          <w:noProof/>
          <w:sz w:val="24"/>
          <w:szCs w:val="24"/>
          <w:lang w:val="mn-MN"/>
        </w:rPr>
      </w:pPr>
    </w:p>
    <w:p w14:paraId="44CE2554" w14:textId="77777777" w:rsidR="00A50155" w:rsidRPr="00A6266A" w:rsidRDefault="00A50155" w:rsidP="00305057">
      <w:pPr>
        <w:spacing w:after="0" w:line="240" w:lineRule="auto"/>
        <w:jc w:val="center"/>
        <w:rPr>
          <w:rFonts w:ascii="Arial" w:hAnsi="Arial" w:cs="Arial"/>
          <w:noProof/>
          <w:sz w:val="24"/>
          <w:szCs w:val="24"/>
          <w:lang w:val="mn-MN"/>
        </w:rPr>
      </w:pPr>
    </w:p>
    <w:p w14:paraId="337ADE6F" w14:textId="77777777" w:rsidR="00A50155" w:rsidRPr="00A6266A" w:rsidRDefault="00A50155" w:rsidP="00305057">
      <w:pPr>
        <w:spacing w:after="0" w:line="240" w:lineRule="auto"/>
        <w:jc w:val="center"/>
        <w:rPr>
          <w:rFonts w:ascii="Arial" w:hAnsi="Arial" w:cs="Arial"/>
          <w:noProof/>
          <w:sz w:val="24"/>
          <w:szCs w:val="24"/>
          <w:lang w:val="mn-MN"/>
        </w:rPr>
      </w:pPr>
    </w:p>
    <w:p w14:paraId="0BB416C7" w14:textId="77777777" w:rsidR="00A50155" w:rsidRPr="00A6266A" w:rsidRDefault="00A50155" w:rsidP="00305057">
      <w:pPr>
        <w:spacing w:after="0" w:line="240" w:lineRule="auto"/>
        <w:jc w:val="center"/>
        <w:rPr>
          <w:rFonts w:ascii="Arial" w:hAnsi="Arial" w:cs="Arial"/>
          <w:noProof/>
          <w:sz w:val="24"/>
          <w:szCs w:val="24"/>
          <w:lang w:val="mn-MN"/>
        </w:rPr>
      </w:pPr>
    </w:p>
    <w:p w14:paraId="2E519037" w14:textId="535A76EB" w:rsidR="00A6186F" w:rsidRPr="00A6266A" w:rsidRDefault="00A50155" w:rsidP="00305057">
      <w:pPr>
        <w:spacing w:after="0" w:line="240" w:lineRule="auto"/>
        <w:jc w:val="right"/>
        <w:rPr>
          <w:rFonts w:ascii="Arial" w:hAnsi="Arial" w:cs="Arial"/>
          <w:sz w:val="24"/>
          <w:szCs w:val="24"/>
        </w:rPr>
      </w:pPr>
      <w:r w:rsidRPr="00A6266A">
        <w:rPr>
          <w:rFonts w:ascii="Arial" w:hAnsi="Arial" w:cs="Arial"/>
          <w:sz w:val="24"/>
          <w:szCs w:val="24"/>
        </w:rPr>
        <w:br w:type="page"/>
      </w:r>
      <w:r w:rsidR="00A6186F" w:rsidRPr="00A6266A">
        <w:rPr>
          <w:rFonts w:ascii="Arial" w:hAnsi="Arial" w:cs="Arial"/>
          <w:sz w:val="24"/>
          <w:szCs w:val="24"/>
        </w:rPr>
        <w:lastRenderedPageBreak/>
        <w:t>Төсөл</w:t>
      </w:r>
    </w:p>
    <w:p w14:paraId="69EA1282" w14:textId="77777777" w:rsidR="008A5E8C" w:rsidRPr="00A6266A" w:rsidRDefault="008A5E8C" w:rsidP="00305057">
      <w:pPr>
        <w:spacing w:after="0" w:line="240" w:lineRule="auto"/>
        <w:jc w:val="center"/>
        <w:rPr>
          <w:rFonts w:ascii="Arial" w:hAnsi="Arial" w:cs="Arial"/>
          <w:b/>
          <w:sz w:val="24"/>
          <w:szCs w:val="24"/>
        </w:rPr>
      </w:pPr>
    </w:p>
    <w:p w14:paraId="0A1668F2" w14:textId="77777777" w:rsidR="00A6186F" w:rsidRPr="00A6266A" w:rsidRDefault="00A6186F" w:rsidP="00305057">
      <w:pPr>
        <w:spacing w:after="0" w:line="240" w:lineRule="auto"/>
        <w:jc w:val="center"/>
        <w:rPr>
          <w:rFonts w:ascii="Arial" w:hAnsi="Arial" w:cs="Arial"/>
          <w:b/>
          <w:sz w:val="24"/>
          <w:szCs w:val="24"/>
        </w:rPr>
      </w:pPr>
      <w:r w:rsidRPr="00A6266A">
        <w:rPr>
          <w:rFonts w:ascii="Arial" w:hAnsi="Arial" w:cs="Arial"/>
          <w:b/>
          <w:sz w:val="24"/>
          <w:szCs w:val="24"/>
        </w:rPr>
        <w:t>МОНГОЛ УЛСЫН ХУУЛЬ</w:t>
      </w:r>
    </w:p>
    <w:p w14:paraId="53D4F0BF" w14:textId="77777777" w:rsidR="008A5E8C" w:rsidRPr="00A6266A" w:rsidRDefault="008A5E8C" w:rsidP="00305057">
      <w:pPr>
        <w:spacing w:after="0" w:line="240" w:lineRule="auto"/>
        <w:jc w:val="center"/>
        <w:rPr>
          <w:rFonts w:ascii="Arial" w:hAnsi="Arial" w:cs="Arial"/>
          <w:b/>
          <w:sz w:val="24"/>
          <w:szCs w:val="24"/>
        </w:rPr>
      </w:pPr>
    </w:p>
    <w:p w14:paraId="51E04F1E" w14:textId="7FF8A1DC" w:rsidR="00A6186F" w:rsidRPr="00A6266A" w:rsidRDefault="00A6186F" w:rsidP="00305057">
      <w:pPr>
        <w:spacing w:after="0" w:line="240" w:lineRule="auto"/>
        <w:rPr>
          <w:rFonts w:ascii="Arial" w:hAnsi="Arial" w:cs="Arial"/>
          <w:sz w:val="24"/>
          <w:szCs w:val="24"/>
        </w:rPr>
      </w:pPr>
      <w:r w:rsidRPr="00A6266A">
        <w:rPr>
          <w:rFonts w:ascii="Arial" w:hAnsi="Arial" w:cs="Arial"/>
          <w:sz w:val="24"/>
          <w:szCs w:val="24"/>
        </w:rPr>
        <w:t xml:space="preserve">2023 оны ... дугаар </w:t>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t xml:space="preserve">             </w:t>
      </w:r>
      <w:r w:rsidR="0007528A" w:rsidRPr="00A6266A">
        <w:rPr>
          <w:rFonts w:ascii="Arial" w:hAnsi="Arial" w:cs="Arial"/>
          <w:sz w:val="24"/>
          <w:szCs w:val="24"/>
          <w:lang w:val="mn-MN"/>
        </w:rPr>
        <w:t xml:space="preserve">    </w:t>
      </w:r>
      <w:r w:rsidRPr="00A6266A">
        <w:rPr>
          <w:rFonts w:ascii="Arial" w:hAnsi="Arial" w:cs="Arial"/>
          <w:sz w:val="24"/>
          <w:szCs w:val="24"/>
        </w:rPr>
        <w:t xml:space="preserve"> Улаанбаатар</w:t>
      </w:r>
    </w:p>
    <w:p w14:paraId="254805BF" w14:textId="77777777" w:rsidR="00A6186F" w:rsidRPr="00A6266A" w:rsidRDefault="00A6186F" w:rsidP="00305057">
      <w:pPr>
        <w:spacing w:after="0" w:line="240" w:lineRule="auto"/>
        <w:rPr>
          <w:rFonts w:ascii="Arial" w:hAnsi="Arial" w:cs="Arial"/>
          <w:sz w:val="24"/>
          <w:szCs w:val="24"/>
        </w:rPr>
      </w:pPr>
      <w:r w:rsidRPr="00A6266A">
        <w:rPr>
          <w:rFonts w:ascii="Arial" w:hAnsi="Arial" w:cs="Arial"/>
          <w:sz w:val="24"/>
          <w:szCs w:val="24"/>
        </w:rPr>
        <w:t>сарын ...-ны өдөр                                                                                                      хот</w:t>
      </w:r>
    </w:p>
    <w:p w14:paraId="49123604" w14:textId="77777777" w:rsidR="00A6186F" w:rsidRPr="00A6266A" w:rsidRDefault="00A6186F" w:rsidP="00305057">
      <w:pPr>
        <w:spacing w:after="0" w:line="240" w:lineRule="auto"/>
        <w:rPr>
          <w:rFonts w:ascii="Arial" w:hAnsi="Arial" w:cs="Arial"/>
          <w:sz w:val="24"/>
          <w:szCs w:val="24"/>
        </w:rPr>
      </w:pPr>
    </w:p>
    <w:p w14:paraId="30373DAA" w14:textId="77777777" w:rsidR="000745D6" w:rsidRPr="00A6266A" w:rsidRDefault="000745D6" w:rsidP="00305057">
      <w:pPr>
        <w:spacing w:after="0" w:line="240" w:lineRule="auto"/>
        <w:rPr>
          <w:rFonts w:ascii="Arial" w:hAnsi="Arial" w:cs="Arial"/>
          <w:sz w:val="24"/>
          <w:szCs w:val="24"/>
        </w:rPr>
      </w:pPr>
    </w:p>
    <w:p w14:paraId="5AAF0E12" w14:textId="21893761" w:rsidR="00A6186F" w:rsidRPr="00A6266A" w:rsidRDefault="00A6186F" w:rsidP="00305057">
      <w:pPr>
        <w:spacing w:after="0" w:line="240" w:lineRule="auto"/>
        <w:jc w:val="center"/>
        <w:rPr>
          <w:rFonts w:ascii="Arial" w:hAnsi="Arial" w:cs="Arial"/>
          <w:b/>
          <w:bCs/>
          <w:sz w:val="24"/>
          <w:szCs w:val="24"/>
        </w:rPr>
      </w:pPr>
      <w:r w:rsidRPr="00A6266A">
        <w:rPr>
          <w:rFonts w:ascii="Arial" w:hAnsi="Arial" w:cs="Arial"/>
          <w:b/>
          <w:bCs/>
          <w:sz w:val="24"/>
          <w:szCs w:val="24"/>
        </w:rPr>
        <w:t>ҮЛ ХӨДЛӨХ ЭД ХӨРӨНГИЙН АЛБАН ТАТВАРЫН ТУХАЙ</w:t>
      </w:r>
    </w:p>
    <w:p w14:paraId="08BBA17C" w14:textId="281E5444" w:rsidR="00A6186F" w:rsidRPr="00A6266A" w:rsidRDefault="00A6186F" w:rsidP="00305057">
      <w:pPr>
        <w:spacing w:after="0" w:line="240" w:lineRule="auto"/>
        <w:jc w:val="center"/>
        <w:rPr>
          <w:rFonts w:ascii="Arial" w:hAnsi="Arial" w:cs="Arial"/>
          <w:b/>
          <w:bCs/>
          <w:sz w:val="24"/>
          <w:szCs w:val="24"/>
        </w:rPr>
      </w:pPr>
      <w:r w:rsidRPr="00A6266A">
        <w:rPr>
          <w:rFonts w:ascii="Arial" w:hAnsi="Arial" w:cs="Arial"/>
          <w:b/>
          <w:bCs/>
          <w:sz w:val="24"/>
          <w:szCs w:val="24"/>
        </w:rPr>
        <w:t>ХУУЛЬД НЭМЭЛТ ОРУУЛАХ ТУХАЙ</w:t>
      </w:r>
    </w:p>
    <w:p w14:paraId="212EB677" w14:textId="77777777" w:rsidR="00A6186F" w:rsidRPr="00A6266A" w:rsidRDefault="00A6186F" w:rsidP="00305057">
      <w:pPr>
        <w:spacing w:after="0" w:line="240" w:lineRule="auto"/>
        <w:rPr>
          <w:rFonts w:ascii="Arial" w:hAnsi="Arial" w:cs="Arial"/>
          <w:sz w:val="24"/>
          <w:szCs w:val="24"/>
        </w:rPr>
      </w:pPr>
    </w:p>
    <w:p w14:paraId="53126D10" w14:textId="580F687C" w:rsidR="00A6186F" w:rsidRPr="00A6266A" w:rsidRDefault="00A6186F" w:rsidP="00305057">
      <w:pPr>
        <w:spacing w:after="0" w:line="240" w:lineRule="auto"/>
        <w:ind w:firstLine="720"/>
        <w:jc w:val="both"/>
        <w:rPr>
          <w:rFonts w:ascii="Arial" w:hAnsi="Arial" w:cs="Arial"/>
          <w:sz w:val="24"/>
          <w:szCs w:val="24"/>
          <w:lang w:val="mn-MN"/>
        </w:rPr>
      </w:pPr>
      <w:r w:rsidRPr="00A6266A">
        <w:rPr>
          <w:rFonts w:ascii="Arial" w:hAnsi="Arial" w:cs="Arial"/>
          <w:b/>
          <w:bCs/>
          <w:sz w:val="24"/>
          <w:szCs w:val="24"/>
        </w:rPr>
        <w:t>1 дүгээр зүйл.</w:t>
      </w:r>
      <w:r w:rsidRPr="00A6266A">
        <w:rPr>
          <w:rFonts w:ascii="Arial" w:hAnsi="Arial" w:cs="Arial"/>
          <w:sz w:val="24"/>
          <w:szCs w:val="24"/>
        </w:rPr>
        <w:t>Үл хөдлөх эд хөрөнги</w:t>
      </w:r>
      <w:r w:rsidR="008A5E8C" w:rsidRPr="00A6266A">
        <w:rPr>
          <w:rFonts w:ascii="Arial" w:hAnsi="Arial" w:cs="Arial"/>
          <w:sz w:val="24"/>
          <w:szCs w:val="24"/>
        </w:rPr>
        <w:t>йн албан татварын тухай хуул</w:t>
      </w:r>
      <w:r w:rsidR="003B4C0D" w:rsidRPr="00A6266A">
        <w:rPr>
          <w:rFonts w:ascii="Arial" w:hAnsi="Arial" w:cs="Arial"/>
          <w:sz w:val="24"/>
          <w:szCs w:val="24"/>
          <w:lang w:val="mn-MN"/>
        </w:rPr>
        <w:t xml:space="preserve">ийн 6 дугаар зүйлд </w:t>
      </w:r>
      <w:r w:rsidRPr="00A6266A">
        <w:rPr>
          <w:rFonts w:ascii="Arial" w:hAnsi="Arial" w:cs="Arial"/>
          <w:sz w:val="24"/>
          <w:szCs w:val="24"/>
        </w:rPr>
        <w:t>доор дурдсан агуулга бүхий</w:t>
      </w:r>
      <w:r w:rsidR="003B4C0D" w:rsidRPr="00A6266A">
        <w:rPr>
          <w:rFonts w:ascii="Arial" w:hAnsi="Arial" w:cs="Arial"/>
          <w:sz w:val="24"/>
          <w:szCs w:val="24"/>
          <w:lang w:val="mn-MN"/>
        </w:rPr>
        <w:t xml:space="preserve"> 6.2</w:t>
      </w:r>
      <w:r w:rsidR="006154BA" w:rsidRPr="00A6266A">
        <w:rPr>
          <w:rFonts w:ascii="Arial" w:hAnsi="Arial" w:cs="Arial"/>
          <w:sz w:val="24"/>
          <w:szCs w:val="24"/>
          <w:lang w:val="mn-MN"/>
        </w:rPr>
        <w:t>, 6.3</w:t>
      </w:r>
      <w:r w:rsidR="003B4C0D" w:rsidRPr="00A6266A">
        <w:rPr>
          <w:rFonts w:ascii="Arial" w:hAnsi="Arial" w:cs="Arial"/>
          <w:sz w:val="24"/>
          <w:szCs w:val="24"/>
          <w:lang w:val="mn-MN"/>
        </w:rPr>
        <w:t xml:space="preserve"> д</w:t>
      </w:r>
      <w:r w:rsidR="006154BA" w:rsidRPr="00A6266A">
        <w:rPr>
          <w:rFonts w:ascii="Arial" w:hAnsi="Arial" w:cs="Arial"/>
          <w:sz w:val="24"/>
          <w:szCs w:val="24"/>
          <w:lang w:val="mn-MN"/>
        </w:rPr>
        <w:t>ах</w:t>
      </w:r>
      <w:r w:rsidRPr="00A6266A">
        <w:rPr>
          <w:rFonts w:ascii="Arial" w:hAnsi="Arial" w:cs="Arial"/>
          <w:sz w:val="24"/>
          <w:szCs w:val="24"/>
        </w:rPr>
        <w:t xml:space="preserve"> </w:t>
      </w:r>
      <w:r w:rsidR="008A5E8C" w:rsidRPr="00A6266A">
        <w:rPr>
          <w:rFonts w:ascii="Arial" w:hAnsi="Arial" w:cs="Arial"/>
          <w:sz w:val="24"/>
          <w:szCs w:val="24"/>
          <w:lang w:val="mn-MN"/>
        </w:rPr>
        <w:t>хэсэг</w:t>
      </w:r>
      <w:r w:rsidR="003B4C0D" w:rsidRPr="00A6266A">
        <w:rPr>
          <w:rFonts w:ascii="Arial" w:hAnsi="Arial" w:cs="Arial"/>
          <w:sz w:val="24"/>
          <w:szCs w:val="24"/>
          <w:lang w:val="mn-MN"/>
        </w:rPr>
        <w:t xml:space="preserve"> </w:t>
      </w:r>
      <w:r w:rsidR="008A5E8C" w:rsidRPr="00A6266A">
        <w:rPr>
          <w:rFonts w:ascii="Arial" w:hAnsi="Arial" w:cs="Arial"/>
          <w:sz w:val="24"/>
          <w:szCs w:val="24"/>
        </w:rPr>
        <w:t>нэмсүгэй</w:t>
      </w:r>
      <w:r w:rsidR="008A5E8C" w:rsidRPr="00A6266A">
        <w:rPr>
          <w:rFonts w:ascii="Arial" w:hAnsi="Arial" w:cs="Arial"/>
          <w:sz w:val="24"/>
          <w:szCs w:val="24"/>
          <w:lang w:val="mn-MN"/>
        </w:rPr>
        <w:t>:</w:t>
      </w:r>
    </w:p>
    <w:p w14:paraId="4F200760" w14:textId="77777777" w:rsidR="000745D6" w:rsidRPr="00A6266A" w:rsidRDefault="000745D6" w:rsidP="00305057">
      <w:pPr>
        <w:spacing w:after="0" w:line="240" w:lineRule="auto"/>
        <w:ind w:firstLine="720"/>
        <w:jc w:val="both"/>
        <w:rPr>
          <w:rFonts w:ascii="Arial" w:hAnsi="Arial" w:cs="Arial"/>
          <w:sz w:val="24"/>
          <w:szCs w:val="24"/>
        </w:rPr>
      </w:pPr>
    </w:p>
    <w:p w14:paraId="0DF0564C" w14:textId="77777777" w:rsidR="006154BA" w:rsidRPr="00A6266A" w:rsidRDefault="006154BA" w:rsidP="006154BA">
      <w:pPr>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“6.2.Хот байгуулалтын тухай хуулийн 12.6.3-т заасан цэцэрлэг, ногоон байгууламж, авто зогсоолын шаардлага хангаагүй үл хөдлөх эд хөрөнгөд ногдуулах албан татварын хэмжээг аймаг, нийслэлийн иргэдийн Төлөөлөгчдийн Хурал энэ хуулийн 6.1-д заасны дагуу тогтоосон хувь, хэмжээг 1 хүртэл хувиар нэмэгдүүлэн тогтоож болно.</w:t>
      </w:r>
    </w:p>
    <w:p w14:paraId="582B60FF" w14:textId="77777777" w:rsidR="006154BA" w:rsidRPr="00A6266A" w:rsidRDefault="006154BA" w:rsidP="006154BA">
      <w:pPr>
        <w:spacing w:after="0" w:line="240" w:lineRule="auto"/>
        <w:ind w:firstLine="720"/>
        <w:jc w:val="both"/>
        <w:rPr>
          <w:rFonts w:ascii="Arial" w:hAnsi="Arial" w:cs="Arial"/>
          <w:noProof/>
          <w:sz w:val="24"/>
          <w:szCs w:val="24"/>
          <w:lang w:val="mn-MN"/>
        </w:rPr>
      </w:pPr>
    </w:p>
    <w:p w14:paraId="13350A1B" w14:textId="77777777" w:rsidR="006154BA" w:rsidRPr="00A6266A" w:rsidRDefault="006154BA" w:rsidP="006154BA">
      <w:pPr>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6.3.Энэ хуулийн 6.2-т заасныг хэрэгжүүлэх журмыг улсын бүртгэлийн болон татварын асуудал хариуцсан төрийн захиргааны байгууллагын дарга хамтран батална.”</w:t>
      </w:r>
    </w:p>
    <w:p w14:paraId="7BEC98AB" w14:textId="77777777" w:rsidR="000745D6" w:rsidRPr="00A6266A" w:rsidRDefault="000745D6" w:rsidP="00305057">
      <w:pPr>
        <w:spacing w:after="0" w:line="240" w:lineRule="auto"/>
        <w:ind w:firstLine="720"/>
        <w:jc w:val="both"/>
        <w:rPr>
          <w:rFonts w:ascii="Arial" w:hAnsi="Arial" w:cs="Arial"/>
          <w:sz w:val="24"/>
          <w:szCs w:val="24"/>
        </w:rPr>
      </w:pPr>
    </w:p>
    <w:p w14:paraId="2D345349" w14:textId="4B15BB4A" w:rsidR="00A6186F" w:rsidRPr="00A6266A" w:rsidRDefault="00A6186F" w:rsidP="00305057">
      <w:pPr>
        <w:spacing w:after="0" w:line="240" w:lineRule="auto"/>
        <w:jc w:val="both"/>
        <w:rPr>
          <w:rFonts w:ascii="Arial" w:hAnsi="Arial" w:cs="Arial"/>
          <w:sz w:val="24"/>
          <w:szCs w:val="24"/>
        </w:rPr>
      </w:pPr>
      <w:r w:rsidRPr="00A6266A">
        <w:rPr>
          <w:rFonts w:ascii="Arial" w:hAnsi="Arial" w:cs="Arial"/>
          <w:sz w:val="24"/>
          <w:szCs w:val="24"/>
        </w:rPr>
        <w:t xml:space="preserve">             </w:t>
      </w:r>
      <w:r w:rsidRPr="00A6266A">
        <w:rPr>
          <w:rFonts w:ascii="Arial" w:hAnsi="Arial" w:cs="Arial"/>
          <w:b/>
          <w:bCs/>
          <w:sz w:val="24"/>
          <w:szCs w:val="24"/>
        </w:rPr>
        <w:t>2 дугаар зүйл.</w:t>
      </w:r>
      <w:r w:rsidR="0007528A"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07C3A057" w14:textId="77777777" w:rsidR="00A6186F" w:rsidRPr="00A6266A" w:rsidRDefault="00A6186F" w:rsidP="00305057">
      <w:pPr>
        <w:spacing w:after="0" w:line="240" w:lineRule="auto"/>
        <w:rPr>
          <w:rFonts w:ascii="Arial" w:hAnsi="Arial" w:cs="Arial"/>
          <w:sz w:val="24"/>
          <w:szCs w:val="24"/>
        </w:rPr>
      </w:pPr>
    </w:p>
    <w:p w14:paraId="142A81EC" w14:textId="77777777" w:rsidR="000745D6" w:rsidRPr="00A6266A" w:rsidRDefault="000745D6" w:rsidP="00305057">
      <w:pPr>
        <w:spacing w:after="0" w:line="240" w:lineRule="auto"/>
        <w:rPr>
          <w:rFonts w:ascii="Arial" w:hAnsi="Arial" w:cs="Arial"/>
          <w:sz w:val="24"/>
          <w:szCs w:val="24"/>
        </w:rPr>
      </w:pPr>
    </w:p>
    <w:p w14:paraId="12B34A8B" w14:textId="77777777" w:rsidR="000745D6" w:rsidRPr="00A6266A" w:rsidRDefault="000745D6" w:rsidP="00305057">
      <w:pPr>
        <w:spacing w:after="0" w:line="240" w:lineRule="auto"/>
        <w:rPr>
          <w:rFonts w:ascii="Arial" w:hAnsi="Arial" w:cs="Arial"/>
          <w:sz w:val="24"/>
          <w:szCs w:val="24"/>
        </w:rPr>
      </w:pPr>
    </w:p>
    <w:p w14:paraId="4A8F1372" w14:textId="1B6D0ADA" w:rsidR="005F2448" w:rsidRPr="00A6266A" w:rsidRDefault="00A6186F" w:rsidP="00305057">
      <w:pPr>
        <w:spacing w:after="0" w:line="240" w:lineRule="auto"/>
        <w:jc w:val="center"/>
        <w:rPr>
          <w:rFonts w:ascii="Arial" w:hAnsi="Arial" w:cs="Arial"/>
          <w:sz w:val="24"/>
          <w:szCs w:val="24"/>
        </w:rPr>
      </w:pPr>
      <w:r w:rsidRPr="00A6266A">
        <w:rPr>
          <w:rFonts w:ascii="Arial" w:hAnsi="Arial" w:cs="Arial"/>
          <w:sz w:val="24"/>
          <w:szCs w:val="24"/>
        </w:rPr>
        <w:t>Гарын үсэг</w:t>
      </w:r>
      <w:r w:rsidR="005F2448" w:rsidRPr="00A6266A">
        <w:rPr>
          <w:rFonts w:ascii="Arial" w:hAnsi="Arial" w:cs="Arial"/>
          <w:sz w:val="24"/>
          <w:szCs w:val="24"/>
        </w:rPr>
        <w:br/>
      </w:r>
    </w:p>
    <w:p w14:paraId="1BBB0810" w14:textId="73499BC7" w:rsidR="008A5E8C" w:rsidRPr="00A6266A" w:rsidRDefault="005F2448" w:rsidP="008A5E8C">
      <w:pPr>
        <w:spacing w:after="0" w:line="240" w:lineRule="auto"/>
        <w:jc w:val="right"/>
        <w:rPr>
          <w:rFonts w:ascii="Arial" w:hAnsi="Arial" w:cs="Arial"/>
          <w:noProof/>
          <w:sz w:val="24"/>
          <w:szCs w:val="24"/>
          <w:lang w:val="mn-MN"/>
        </w:rPr>
      </w:pPr>
      <w:r w:rsidRPr="00A6266A">
        <w:rPr>
          <w:rFonts w:ascii="Arial" w:hAnsi="Arial" w:cs="Arial"/>
          <w:sz w:val="24"/>
          <w:szCs w:val="24"/>
        </w:rPr>
        <w:br w:type="page"/>
      </w:r>
    </w:p>
    <w:p w14:paraId="71B96A37" w14:textId="77777777" w:rsidR="00EF2EC5" w:rsidRPr="00A6266A" w:rsidRDefault="00EF2EC5" w:rsidP="00305057">
      <w:pPr>
        <w:spacing w:after="0" w:line="240" w:lineRule="auto"/>
        <w:jc w:val="right"/>
        <w:rPr>
          <w:rFonts w:ascii="Arial" w:hAnsi="Arial" w:cs="Arial"/>
          <w:sz w:val="24"/>
          <w:szCs w:val="24"/>
        </w:rPr>
      </w:pPr>
      <w:r w:rsidRPr="00A6266A">
        <w:rPr>
          <w:rFonts w:ascii="Arial" w:hAnsi="Arial" w:cs="Arial"/>
          <w:sz w:val="24"/>
          <w:szCs w:val="24"/>
        </w:rPr>
        <w:lastRenderedPageBreak/>
        <w:t>Төсөл</w:t>
      </w:r>
    </w:p>
    <w:p w14:paraId="712CB2D8" w14:textId="77777777" w:rsidR="00EF2EC5" w:rsidRPr="00A6266A" w:rsidRDefault="00EF2EC5" w:rsidP="00305057">
      <w:pPr>
        <w:spacing w:after="0" w:line="240" w:lineRule="auto"/>
        <w:jc w:val="center"/>
        <w:rPr>
          <w:rFonts w:ascii="Arial" w:hAnsi="Arial" w:cs="Arial"/>
          <w:b/>
          <w:sz w:val="24"/>
          <w:szCs w:val="24"/>
        </w:rPr>
      </w:pPr>
      <w:r w:rsidRPr="00A6266A">
        <w:rPr>
          <w:rFonts w:ascii="Arial" w:hAnsi="Arial" w:cs="Arial"/>
          <w:b/>
          <w:sz w:val="24"/>
          <w:szCs w:val="24"/>
        </w:rPr>
        <w:t>МОНГОЛ УЛСЫН ХУУЛЬ</w:t>
      </w:r>
    </w:p>
    <w:p w14:paraId="5AD5F3D7" w14:textId="77777777" w:rsidR="00EF2EC5" w:rsidRPr="00A6266A" w:rsidRDefault="00EF2EC5" w:rsidP="00305057">
      <w:pPr>
        <w:spacing w:after="0" w:line="240" w:lineRule="auto"/>
        <w:rPr>
          <w:rFonts w:ascii="Arial" w:hAnsi="Arial" w:cs="Arial"/>
          <w:sz w:val="24"/>
          <w:szCs w:val="24"/>
        </w:rPr>
      </w:pPr>
    </w:p>
    <w:p w14:paraId="5CF8642F" w14:textId="0E60C915" w:rsidR="00EF2EC5" w:rsidRPr="00A6266A" w:rsidRDefault="00EF2EC5" w:rsidP="00305057">
      <w:pPr>
        <w:spacing w:after="0" w:line="240" w:lineRule="auto"/>
        <w:rPr>
          <w:rFonts w:ascii="Arial" w:hAnsi="Arial" w:cs="Arial"/>
          <w:sz w:val="24"/>
          <w:szCs w:val="24"/>
        </w:rPr>
      </w:pPr>
      <w:r w:rsidRPr="00A6266A">
        <w:rPr>
          <w:rFonts w:ascii="Arial" w:hAnsi="Arial" w:cs="Arial"/>
          <w:sz w:val="24"/>
          <w:szCs w:val="24"/>
        </w:rPr>
        <w:t xml:space="preserve">2023 оны ... дугаар </w:t>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t xml:space="preserve">              </w:t>
      </w:r>
      <w:r w:rsidRPr="00A6266A">
        <w:rPr>
          <w:rFonts w:ascii="Arial" w:hAnsi="Arial" w:cs="Arial"/>
          <w:sz w:val="24"/>
          <w:szCs w:val="24"/>
          <w:lang w:val="mn-MN"/>
        </w:rPr>
        <w:t xml:space="preserve">     </w:t>
      </w:r>
      <w:r w:rsidRPr="00A6266A">
        <w:rPr>
          <w:rFonts w:ascii="Arial" w:hAnsi="Arial" w:cs="Arial"/>
          <w:sz w:val="24"/>
          <w:szCs w:val="24"/>
        </w:rPr>
        <w:t>Улаанбаатар</w:t>
      </w:r>
    </w:p>
    <w:p w14:paraId="40283A30" w14:textId="77777777" w:rsidR="00EF2EC5" w:rsidRPr="00A6266A" w:rsidRDefault="00EF2EC5" w:rsidP="00305057">
      <w:pPr>
        <w:spacing w:after="0" w:line="240" w:lineRule="auto"/>
        <w:rPr>
          <w:rFonts w:ascii="Arial" w:hAnsi="Arial" w:cs="Arial"/>
          <w:sz w:val="24"/>
          <w:szCs w:val="24"/>
        </w:rPr>
      </w:pPr>
      <w:r w:rsidRPr="00A6266A">
        <w:rPr>
          <w:rFonts w:ascii="Arial" w:hAnsi="Arial" w:cs="Arial"/>
          <w:sz w:val="24"/>
          <w:szCs w:val="24"/>
        </w:rPr>
        <w:t>сарын ...-ны өдөр                                                                                                      хот</w:t>
      </w:r>
    </w:p>
    <w:p w14:paraId="34BCD104" w14:textId="77777777" w:rsidR="000745D6" w:rsidRPr="00A6266A" w:rsidRDefault="000745D6" w:rsidP="00305057">
      <w:pPr>
        <w:spacing w:after="0" w:line="240" w:lineRule="auto"/>
        <w:rPr>
          <w:rFonts w:ascii="Arial" w:hAnsi="Arial" w:cs="Arial"/>
          <w:b/>
          <w:bCs/>
          <w:sz w:val="24"/>
          <w:szCs w:val="24"/>
        </w:rPr>
      </w:pPr>
    </w:p>
    <w:p w14:paraId="0B21C108" w14:textId="77777777" w:rsidR="006B2F39" w:rsidRDefault="006B2F39" w:rsidP="00305057">
      <w:pPr>
        <w:spacing w:after="0" w:line="240" w:lineRule="auto"/>
        <w:jc w:val="center"/>
        <w:rPr>
          <w:rFonts w:ascii="Arial" w:hAnsi="Arial" w:cs="Arial"/>
          <w:b/>
          <w:bCs/>
          <w:sz w:val="24"/>
          <w:szCs w:val="24"/>
        </w:rPr>
      </w:pPr>
    </w:p>
    <w:p w14:paraId="22FF3903" w14:textId="59CF9205" w:rsidR="00EF2EC5" w:rsidRPr="00E71393" w:rsidRDefault="00EF2EC5" w:rsidP="00305057">
      <w:pPr>
        <w:spacing w:after="0" w:line="240" w:lineRule="auto"/>
        <w:jc w:val="center"/>
        <w:rPr>
          <w:rFonts w:ascii="Arial" w:hAnsi="Arial" w:cs="Arial"/>
          <w:b/>
          <w:bCs/>
          <w:sz w:val="24"/>
          <w:szCs w:val="24"/>
        </w:rPr>
      </w:pPr>
      <w:r w:rsidRPr="00E71393">
        <w:rPr>
          <w:rFonts w:ascii="Arial" w:hAnsi="Arial" w:cs="Arial"/>
          <w:b/>
          <w:bCs/>
          <w:sz w:val="24"/>
          <w:szCs w:val="24"/>
        </w:rPr>
        <w:t>ГААЛИЙН АЛБАН</w:t>
      </w:r>
      <w:r w:rsidR="006A64CC" w:rsidRPr="00E71393">
        <w:rPr>
          <w:rFonts w:ascii="Arial" w:hAnsi="Arial" w:cs="Arial"/>
          <w:b/>
          <w:bCs/>
          <w:sz w:val="24"/>
          <w:szCs w:val="24"/>
          <w:lang w:val="mn-MN"/>
        </w:rPr>
        <w:t xml:space="preserve"> </w:t>
      </w:r>
      <w:r w:rsidRPr="00E71393">
        <w:rPr>
          <w:rFonts w:ascii="Arial" w:hAnsi="Arial" w:cs="Arial"/>
          <w:b/>
          <w:bCs/>
          <w:sz w:val="24"/>
          <w:szCs w:val="24"/>
        </w:rPr>
        <w:t>ТАТВАРААС ЧӨЛӨӨЛӨХ ТУХАЙ</w:t>
      </w:r>
    </w:p>
    <w:p w14:paraId="53F179B9" w14:textId="77777777" w:rsidR="00EF2EC5" w:rsidRPr="00E71393" w:rsidRDefault="00EF2EC5" w:rsidP="00305057">
      <w:pPr>
        <w:spacing w:after="0" w:line="240" w:lineRule="auto"/>
        <w:rPr>
          <w:rFonts w:ascii="Arial" w:hAnsi="Arial" w:cs="Arial"/>
          <w:sz w:val="24"/>
          <w:szCs w:val="24"/>
        </w:rPr>
      </w:pPr>
    </w:p>
    <w:p w14:paraId="250A381A" w14:textId="77777777" w:rsidR="000D46DB" w:rsidRPr="000D46DB" w:rsidRDefault="000D46DB" w:rsidP="000D46DB">
      <w:pPr>
        <w:spacing w:after="0" w:line="240" w:lineRule="auto"/>
        <w:jc w:val="both"/>
        <w:rPr>
          <w:rFonts w:ascii="Arial" w:hAnsi="Arial" w:cs="Arial"/>
          <w:b/>
          <w:bCs/>
          <w:sz w:val="24"/>
          <w:szCs w:val="24"/>
        </w:rPr>
      </w:pPr>
    </w:p>
    <w:p w14:paraId="14171617" w14:textId="77777777" w:rsidR="000D46DB" w:rsidRPr="000D46DB" w:rsidRDefault="000D46DB" w:rsidP="000D46DB">
      <w:pPr>
        <w:spacing w:after="0" w:line="240" w:lineRule="auto"/>
        <w:ind w:firstLine="720"/>
        <w:jc w:val="both"/>
        <w:rPr>
          <w:rFonts w:ascii="Arial" w:hAnsi="Arial" w:cs="Arial"/>
          <w:b/>
          <w:bCs/>
          <w:sz w:val="24"/>
          <w:szCs w:val="24"/>
        </w:rPr>
      </w:pPr>
      <w:r w:rsidRPr="000D46DB">
        <w:rPr>
          <w:rFonts w:ascii="Arial" w:hAnsi="Arial" w:cs="Arial"/>
          <w:b/>
          <w:bCs/>
          <w:sz w:val="24"/>
          <w:szCs w:val="24"/>
        </w:rPr>
        <w:t>1 дүгээр зүйл.</w:t>
      </w:r>
      <w:r w:rsidRPr="000D46DB">
        <w:rPr>
          <w:rFonts w:ascii="Arial" w:hAnsi="Arial" w:cs="Arial"/>
          <w:bCs/>
          <w:sz w:val="24"/>
          <w:szCs w:val="24"/>
        </w:rPr>
        <w:t>Нийслэл Улаанбаатар хотын замын хөдөлгөөний түгжрэлийг бууруулах, гэр хорооллыг орон сууцжуулах тухай хуулийн 17 дугаар зүйлд заасан байршилд газар чөлөөлөлтийн нөхөх олговрын зориулалтаар орон сууцны барилга байгууламж шинээр барихад шаардагдах гэр хорооллыг орон сууцжуулах үйл ажиллагааг хэрэгжүүлэгчийн импортлох барилгын материал, машин механизмыг гаалийн албан татвараас 2028 оны 12 дугаар сарын 31-ний өдрийг хүртэл чөлөөлсүгэй.</w:t>
      </w:r>
    </w:p>
    <w:p w14:paraId="54B71F42" w14:textId="77777777" w:rsidR="000D46DB" w:rsidRPr="000D46DB" w:rsidRDefault="000D46DB" w:rsidP="000D46DB">
      <w:pPr>
        <w:spacing w:after="0" w:line="240" w:lineRule="auto"/>
        <w:jc w:val="both"/>
        <w:rPr>
          <w:rFonts w:ascii="Arial" w:hAnsi="Arial" w:cs="Arial"/>
          <w:b/>
          <w:bCs/>
          <w:sz w:val="24"/>
          <w:szCs w:val="24"/>
        </w:rPr>
      </w:pPr>
    </w:p>
    <w:p w14:paraId="4BE199F5" w14:textId="420FF115" w:rsidR="000745D6" w:rsidRPr="000D46DB" w:rsidRDefault="000D46DB" w:rsidP="000D46DB">
      <w:pPr>
        <w:spacing w:after="0" w:line="240" w:lineRule="auto"/>
        <w:ind w:firstLine="720"/>
        <w:jc w:val="both"/>
        <w:rPr>
          <w:rFonts w:ascii="Arial" w:hAnsi="Arial" w:cs="Arial"/>
          <w:bCs/>
          <w:sz w:val="24"/>
          <w:szCs w:val="24"/>
        </w:rPr>
      </w:pPr>
      <w:r w:rsidRPr="000D46DB">
        <w:rPr>
          <w:rFonts w:ascii="Arial" w:hAnsi="Arial" w:cs="Arial"/>
          <w:b/>
          <w:bCs/>
          <w:sz w:val="24"/>
          <w:szCs w:val="24"/>
        </w:rPr>
        <w:t>2 дугаар зүйл.</w:t>
      </w:r>
      <w:r w:rsidRPr="000D46DB">
        <w:rPr>
          <w:rFonts w:ascii="Arial" w:hAnsi="Arial" w:cs="Arial"/>
          <w:bCs/>
          <w:sz w:val="24"/>
          <w:szCs w:val="24"/>
        </w:rPr>
        <w:t>Энэ хуульд заасан бараа, машин механизмын жагсаалт, тоо хэмжээг "Барааг тодорхойлох, кодлох уялдуулсан систем /БТКУС/"-ийн ангиллын дагуу Засгийн газар батална.</w:t>
      </w:r>
    </w:p>
    <w:p w14:paraId="4D1F3A64" w14:textId="77777777" w:rsidR="000D46DB" w:rsidRPr="00A6266A" w:rsidRDefault="000D46DB" w:rsidP="000D46DB">
      <w:pPr>
        <w:spacing w:after="0" w:line="240" w:lineRule="auto"/>
        <w:jc w:val="both"/>
        <w:rPr>
          <w:rFonts w:ascii="Arial" w:hAnsi="Arial" w:cs="Arial"/>
          <w:sz w:val="24"/>
          <w:szCs w:val="24"/>
        </w:rPr>
      </w:pPr>
    </w:p>
    <w:p w14:paraId="71BD097E" w14:textId="2C36FD58" w:rsidR="00BB1F16" w:rsidRPr="00A6266A" w:rsidRDefault="00EF2EC5" w:rsidP="00305057">
      <w:pPr>
        <w:spacing w:after="0" w:line="240" w:lineRule="auto"/>
        <w:jc w:val="both"/>
        <w:rPr>
          <w:rFonts w:ascii="Arial" w:hAnsi="Arial" w:cs="Arial"/>
          <w:b/>
          <w:bCs/>
          <w:sz w:val="24"/>
          <w:szCs w:val="24"/>
        </w:rPr>
      </w:pPr>
      <w:r w:rsidRPr="00A6266A">
        <w:rPr>
          <w:rFonts w:ascii="Arial" w:hAnsi="Arial" w:cs="Arial"/>
          <w:sz w:val="24"/>
          <w:szCs w:val="24"/>
        </w:rPr>
        <w:tab/>
      </w:r>
      <w:r w:rsidR="00DA1658">
        <w:rPr>
          <w:rFonts w:ascii="Arial" w:hAnsi="Arial" w:cs="Arial"/>
          <w:b/>
          <w:bCs/>
          <w:sz w:val="24"/>
          <w:szCs w:val="24"/>
          <w:lang w:val="mn-MN"/>
        </w:rPr>
        <w:t xml:space="preserve">3 </w:t>
      </w:r>
      <w:r w:rsidRPr="00A6266A">
        <w:rPr>
          <w:rFonts w:ascii="Arial" w:hAnsi="Arial" w:cs="Arial"/>
          <w:b/>
          <w:bCs/>
          <w:sz w:val="24"/>
          <w:szCs w:val="24"/>
        </w:rPr>
        <w:t>д</w:t>
      </w:r>
      <w:r w:rsidR="00DA1658">
        <w:rPr>
          <w:rFonts w:ascii="Arial" w:hAnsi="Arial" w:cs="Arial"/>
          <w:b/>
          <w:bCs/>
          <w:sz w:val="24"/>
          <w:szCs w:val="24"/>
          <w:lang w:val="mn-MN"/>
        </w:rPr>
        <w:t>угаа</w:t>
      </w:r>
      <w:r w:rsidRPr="00A6266A">
        <w:rPr>
          <w:rFonts w:ascii="Arial" w:hAnsi="Arial" w:cs="Arial"/>
          <w:b/>
          <w:bCs/>
          <w:sz w:val="24"/>
          <w:szCs w:val="24"/>
        </w:rPr>
        <w:t>р зүйл.</w:t>
      </w:r>
      <w:r w:rsidR="005E564B" w:rsidRPr="00A6266A">
        <w:rPr>
          <w:rFonts w:ascii="Arial" w:hAnsi="Arial" w:cs="Arial"/>
          <w:sz w:val="24"/>
          <w:szCs w:val="24"/>
        </w:rPr>
        <w:t>Энэ хуулий</w:t>
      </w:r>
      <w:r w:rsidR="008C7B69" w:rsidRPr="00A6266A">
        <w:rPr>
          <w:rFonts w:ascii="Arial" w:hAnsi="Arial" w:cs="Arial"/>
          <w:sz w:val="24"/>
          <w:szCs w:val="24"/>
          <w:lang w:val="mn-MN"/>
        </w:rPr>
        <w:t xml:space="preserve">г </w:t>
      </w:r>
      <w:r w:rsidR="005E564B" w:rsidRPr="00A6266A">
        <w:rPr>
          <w:rFonts w:ascii="Arial" w:hAnsi="Arial" w:cs="Arial"/>
          <w:sz w:val="24"/>
          <w:szCs w:val="24"/>
        </w:rPr>
        <w:t>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1818F470" w14:textId="77777777" w:rsidR="00EF2EC5" w:rsidRPr="00A6266A" w:rsidRDefault="00EF2EC5" w:rsidP="00305057">
      <w:pPr>
        <w:spacing w:after="0" w:line="240" w:lineRule="auto"/>
        <w:jc w:val="center"/>
        <w:rPr>
          <w:rFonts w:ascii="Arial" w:hAnsi="Arial" w:cs="Arial"/>
          <w:sz w:val="24"/>
          <w:szCs w:val="24"/>
        </w:rPr>
      </w:pPr>
    </w:p>
    <w:p w14:paraId="23B27DF7" w14:textId="77777777" w:rsidR="000745D6" w:rsidRPr="00A6266A" w:rsidRDefault="000745D6" w:rsidP="00305057">
      <w:pPr>
        <w:spacing w:after="0" w:line="240" w:lineRule="auto"/>
        <w:jc w:val="center"/>
        <w:rPr>
          <w:rFonts w:ascii="Arial" w:hAnsi="Arial" w:cs="Arial"/>
          <w:sz w:val="24"/>
          <w:szCs w:val="24"/>
        </w:rPr>
      </w:pPr>
    </w:p>
    <w:p w14:paraId="7227EFF8" w14:textId="77777777" w:rsidR="000745D6" w:rsidRPr="00A6266A" w:rsidRDefault="000745D6" w:rsidP="00305057">
      <w:pPr>
        <w:spacing w:after="0" w:line="240" w:lineRule="auto"/>
        <w:jc w:val="center"/>
        <w:rPr>
          <w:rFonts w:ascii="Arial" w:hAnsi="Arial" w:cs="Arial"/>
          <w:sz w:val="24"/>
          <w:szCs w:val="24"/>
        </w:rPr>
      </w:pPr>
    </w:p>
    <w:p w14:paraId="739B3D79" w14:textId="1066232A" w:rsidR="00EF2EC5" w:rsidRPr="00A6266A" w:rsidRDefault="00EF2EC5" w:rsidP="00305057">
      <w:pPr>
        <w:spacing w:after="0" w:line="240" w:lineRule="auto"/>
        <w:jc w:val="center"/>
        <w:rPr>
          <w:rFonts w:ascii="Arial" w:hAnsi="Arial" w:cs="Arial"/>
          <w:sz w:val="24"/>
          <w:szCs w:val="24"/>
        </w:rPr>
      </w:pPr>
      <w:r w:rsidRPr="00A6266A">
        <w:rPr>
          <w:rFonts w:ascii="Arial" w:hAnsi="Arial" w:cs="Arial"/>
          <w:sz w:val="24"/>
          <w:szCs w:val="24"/>
        </w:rPr>
        <w:t>Гарын үсэг</w:t>
      </w:r>
    </w:p>
    <w:p w14:paraId="28195B7B" w14:textId="77777777" w:rsidR="00EF2EC5" w:rsidRPr="00A6266A" w:rsidRDefault="00EF2EC5" w:rsidP="00305057">
      <w:pPr>
        <w:spacing w:after="0" w:line="240" w:lineRule="auto"/>
        <w:jc w:val="right"/>
        <w:rPr>
          <w:rFonts w:ascii="Arial" w:hAnsi="Arial" w:cs="Arial"/>
          <w:noProof/>
          <w:sz w:val="24"/>
          <w:szCs w:val="24"/>
          <w:lang w:val="mn-MN"/>
        </w:rPr>
      </w:pPr>
    </w:p>
    <w:p w14:paraId="2E071DC0" w14:textId="77777777" w:rsidR="00EF2EC5" w:rsidRPr="00A6266A" w:rsidRDefault="00EF2EC5" w:rsidP="00305057">
      <w:pPr>
        <w:spacing w:after="0" w:line="240" w:lineRule="auto"/>
        <w:jc w:val="right"/>
        <w:rPr>
          <w:rFonts w:ascii="Arial" w:hAnsi="Arial" w:cs="Arial"/>
          <w:noProof/>
          <w:sz w:val="24"/>
          <w:szCs w:val="24"/>
          <w:lang w:val="mn-MN"/>
        </w:rPr>
      </w:pPr>
    </w:p>
    <w:p w14:paraId="5CA3EBA7" w14:textId="77777777" w:rsidR="003966F1" w:rsidRPr="00A6266A" w:rsidRDefault="003966F1" w:rsidP="00305057">
      <w:pPr>
        <w:spacing w:after="0" w:line="240" w:lineRule="auto"/>
        <w:jc w:val="right"/>
        <w:rPr>
          <w:rFonts w:ascii="Arial" w:hAnsi="Arial" w:cs="Arial"/>
          <w:noProof/>
          <w:sz w:val="24"/>
          <w:szCs w:val="24"/>
          <w:lang w:val="mn-MN"/>
        </w:rPr>
      </w:pPr>
    </w:p>
    <w:p w14:paraId="17944C53" w14:textId="77777777" w:rsidR="003966F1" w:rsidRPr="00A6266A" w:rsidRDefault="003966F1" w:rsidP="00305057">
      <w:pPr>
        <w:spacing w:after="0" w:line="240" w:lineRule="auto"/>
        <w:jc w:val="right"/>
        <w:rPr>
          <w:rFonts w:ascii="Arial" w:hAnsi="Arial" w:cs="Arial"/>
          <w:noProof/>
          <w:sz w:val="24"/>
          <w:szCs w:val="24"/>
          <w:lang w:val="mn-MN"/>
        </w:rPr>
      </w:pPr>
    </w:p>
    <w:p w14:paraId="2F40B9C9" w14:textId="77777777" w:rsidR="003966F1" w:rsidRPr="00A6266A" w:rsidRDefault="003966F1" w:rsidP="00305057">
      <w:pPr>
        <w:spacing w:after="0" w:line="240" w:lineRule="auto"/>
        <w:jc w:val="right"/>
        <w:rPr>
          <w:rFonts w:ascii="Arial" w:hAnsi="Arial" w:cs="Arial"/>
          <w:noProof/>
          <w:sz w:val="24"/>
          <w:szCs w:val="24"/>
          <w:lang w:val="mn-MN"/>
        </w:rPr>
      </w:pPr>
    </w:p>
    <w:p w14:paraId="61241F3F" w14:textId="77777777" w:rsidR="003966F1" w:rsidRPr="00A6266A" w:rsidRDefault="003966F1" w:rsidP="00305057">
      <w:pPr>
        <w:spacing w:after="0" w:line="240" w:lineRule="auto"/>
        <w:jc w:val="right"/>
        <w:rPr>
          <w:rFonts w:ascii="Arial" w:hAnsi="Arial" w:cs="Arial"/>
          <w:noProof/>
          <w:sz w:val="24"/>
          <w:szCs w:val="24"/>
          <w:lang w:val="mn-MN"/>
        </w:rPr>
      </w:pPr>
    </w:p>
    <w:p w14:paraId="41CF9BD0" w14:textId="77777777" w:rsidR="003966F1" w:rsidRPr="00A6266A" w:rsidRDefault="003966F1" w:rsidP="00305057">
      <w:pPr>
        <w:spacing w:after="0" w:line="240" w:lineRule="auto"/>
        <w:jc w:val="right"/>
        <w:rPr>
          <w:rFonts w:ascii="Arial" w:hAnsi="Arial" w:cs="Arial"/>
          <w:noProof/>
          <w:sz w:val="24"/>
          <w:szCs w:val="24"/>
          <w:lang w:val="mn-MN"/>
        </w:rPr>
      </w:pPr>
    </w:p>
    <w:p w14:paraId="549951EE" w14:textId="77777777" w:rsidR="003966F1" w:rsidRPr="00A6266A" w:rsidRDefault="003966F1" w:rsidP="00305057">
      <w:pPr>
        <w:spacing w:after="0" w:line="240" w:lineRule="auto"/>
        <w:jc w:val="right"/>
        <w:rPr>
          <w:rFonts w:ascii="Arial" w:hAnsi="Arial" w:cs="Arial"/>
          <w:noProof/>
          <w:sz w:val="24"/>
          <w:szCs w:val="24"/>
          <w:lang w:val="mn-MN"/>
        </w:rPr>
      </w:pPr>
    </w:p>
    <w:p w14:paraId="18E8E95C" w14:textId="77777777" w:rsidR="003966F1" w:rsidRDefault="003966F1" w:rsidP="00305057">
      <w:pPr>
        <w:spacing w:after="0" w:line="240" w:lineRule="auto"/>
        <w:jc w:val="right"/>
        <w:rPr>
          <w:rFonts w:ascii="Arial" w:hAnsi="Arial" w:cs="Arial"/>
          <w:noProof/>
          <w:sz w:val="24"/>
          <w:szCs w:val="24"/>
          <w:lang w:val="mn-MN"/>
        </w:rPr>
      </w:pPr>
    </w:p>
    <w:p w14:paraId="32EA6F37" w14:textId="77777777" w:rsidR="00DA1658" w:rsidRDefault="00DA1658" w:rsidP="00305057">
      <w:pPr>
        <w:spacing w:after="0" w:line="240" w:lineRule="auto"/>
        <w:jc w:val="right"/>
        <w:rPr>
          <w:rFonts w:ascii="Arial" w:hAnsi="Arial" w:cs="Arial"/>
          <w:noProof/>
          <w:sz w:val="24"/>
          <w:szCs w:val="24"/>
          <w:lang w:val="mn-MN"/>
        </w:rPr>
      </w:pPr>
    </w:p>
    <w:p w14:paraId="66B95251" w14:textId="77777777" w:rsidR="00DA1658" w:rsidRDefault="00DA1658" w:rsidP="00305057">
      <w:pPr>
        <w:spacing w:after="0" w:line="240" w:lineRule="auto"/>
        <w:jc w:val="right"/>
        <w:rPr>
          <w:rFonts w:ascii="Arial" w:hAnsi="Arial" w:cs="Arial"/>
          <w:noProof/>
          <w:sz w:val="24"/>
          <w:szCs w:val="24"/>
          <w:lang w:val="mn-MN"/>
        </w:rPr>
      </w:pPr>
    </w:p>
    <w:p w14:paraId="6E97D63F" w14:textId="77777777" w:rsidR="00DA1658" w:rsidRDefault="00DA1658" w:rsidP="00305057">
      <w:pPr>
        <w:spacing w:after="0" w:line="240" w:lineRule="auto"/>
        <w:jc w:val="right"/>
        <w:rPr>
          <w:rFonts w:ascii="Arial" w:hAnsi="Arial" w:cs="Arial"/>
          <w:noProof/>
          <w:sz w:val="24"/>
          <w:szCs w:val="24"/>
          <w:lang w:val="mn-MN"/>
        </w:rPr>
      </w:pPr>
    </w:p>
    <w:p w14:paraId="52033382" w14:textId="77777777" w:rsidR="00DA1658" w:rsidRDefault="00DA1658" w:rsidP="00305057">
      <w:pPr>
        <w:spacing w:after="0" w:line="240" w:lineRule="auto"/>
        <w:jc w:val="right"/>
        <w:rPr>
          <w:rFonts w:ascii="Arial" w:hAnsi="Arial" w:cs="Arial"/>
          <w:noProof/>
          <w:sz w:val="24"/>
          <w:szCs w:val="24"/>
          <w:lang w:val="mn-MN"/>
        </w:rPr>
      </w:pPr>
    </w:p>
    <w:p w14:paraId="5FDBEF8C" w14:textId="77777777" w:rsidR="00DA1658" w:rsidRDefault="00DA1658" w:rsidP="00305057">
      <w:pPr>
        <w:spacing w:after="0" w:line="240" w:lineRule="auto"/>
        <w:jc w:val="right"/>
        <w:rPr>
          <w:rFonts w:ascii="Arial" w:hAnsi="Arial" w:cs="Arial"/>
          <w:noProof/>
          <w:sz w:val="24"/>
          <w:szCs w:val="24"/>
          <w:lang w:val="mn-MN"/>
        </w:rPr>
      </w:pPr>
    </w:p>
    <w:p w14:paraId="1381A83A" w14:textId="77777777" w:rsidR="00DA1658" w:rsidRDefault="00DA1658" w:rsidP="00305057">
      <w:pPr>
        <w:spacing w:after="0" w:line="240" w:lineRule="auto"/>
        <w:jc w:val="right"/>
        <w:rPr>
          <w:rFonts w:ascii="Arial" w:hAnsi="Arial" w:cs="Arial"/>
          <w:noProof/>
          <w:sz w:val="24"/>
          <w:szCs w:val="24"/>
          <w:lang w:val="mn-MN"/>
        </w:rPr>
      </w:pPr>
    </w:p>
    <w:p w14:paraId="701F6ECB" w14:textId="77777777" w:rsidR="00DA1658" w:rsidRDefault="00DA1658" w:rsidP="00305057">
      <w:pPr>
        <w:spacing w:after="0" w:line="240" w:lineRule="auto"/>
        <w:jc w:val="right"/>
        <w:rPr>
          <w:rFonts w:ascii="Arial" w:hAnsi="Arial" w:cs="Arial"/>
          <w:noProof/>
          <w:sz w:val="24"/>
          <w:szCs w:val="24"/>
          <w:lang w:val="mn-MN"/>
        </w:rPr>
      </w:pPr>
    </w:p>
    <w:p w14:paraId="00EA44A8" w14:textId="77777777" w:rsidR="00DA1658" w:rsidRDefault="00DA1658" w:rsidP="00305057">
      <w:pPr>
        <w:spacing w:after="0" w:line="240" w:lineRule="auto"/>
        <w:jc w:val="right"/>
        <w:rPr>
          <w:rFonts w:ascii="Arial" w:hAnsi="Arial" w:cs="Arial"/>
          <w:noProof/>
          <w:sz w:val="24"/>
          <w:szCs w:val="24"/>
          <w:lang w:val="mn-MN"/>
        </w:rPr>
      </w:pPr>
    </w:p>
    <w:p w14:paraId="36588B84" w14:textId="77777777" w:rsidR="00DA1658" w:rsidRDefault="00DA1658" w:rsidP="00305057">
      <w:pPr>
        <w:spacing w:after="0" w:line="240" w:lineRule="auto"/>
        <w:jc w:val="right"/>
        <w:rPr>
          <w:rFonts w:ascii="Arial" w:hAnsi="Arial" w:cs="Arial"/>
          <w:noProof/>
          <w:sz w:val="24"/>
          <w:szCs w:val="24"/>
          <w:lang w:val="mn-MN"/>
        </w:rPr>
      </w:pPr>
    </w:p>
    <w:p w14:paraId="7DED206A" w14:textId="77777777" w:rsidR="00DA1658" w:rsidRPr="00A6266A" w:rsidRDefault="00DA1658" w:rsidP="00305057">
      <w:pPr>
        <w:spacing w:after="0" w:line="240" w:lineRule="auto"/>
        <w:jc w:val="right"/>
        <w:rPr>
          <w:rFonts w:ascii="Arial" w:hAnsi="Arial" w:cs="Arial"/>
          <w:noProof/>
          <w:sz w:val="24"/>
          <w:szCs w:val="24"/>
          <w:lang w:val="mn-MN"/>
        </w:rPr>
      </w:pPr>
    </w:p>
    <w:p w14:paraId="3A4D365B" w14:textId="77777777" w:rsidR="003966F1" w:rsidRPr="00A6266A" w:rsidRDefault="003966F1" w:rsidP="00305057">
      <w:pPr>
        <w:spacing w:after="0" w:line="240" w:lineRule="auto"/>
        <w:jc w:val="right"/>
        <w:rPr>
          <w:rFonts w:ascii="Arial" w:hAnsi="Arial" w:cs="Arial"/>
          <w:noProof/>
          <w:sz w:val="24"/>
          <w:szCs w:val="24"/>
          <w:lang w:val="mn-MN"/>
        </w:rPr>
      </w:pPr>
    </w:p>
    <w:p w14:paraId="3F2B02EC" w14:textId="77777777" w:rsidR="003966F1" w:rsidRPr="00A6266A" w:rsidRDefault="003966F1" w:rsidP="00305057">
      <w:pPr>
        <w:spacing w:after="0" w:line="240" w:lineRule="auto"/>
        <w:jc w:val="right"/>
        <w:rPr>
          <w:rFonts w:ascii="Arial" w:hAnsi="Arial" w:cs="Arial"/>
          <w:noProof/>
          <w:sz w:val="24"/>
          <w:szCs w:val="24"/>
          <w:lang w:val="mn-MN"/>
        </w:rPr>
      </w:pPr>
    </w:p>
    <w:p w14:paraId="15B69A0C" w14:textId="77777777" w:rsidR="003966F1" w:rsidRPr="00A6266A" w:rsidRDefault="003966F1" w:rsidP="00911559">
      <w:pPr>
        <w:spacing w:after="0" w:line="240" w:lineRule="auto"/>
        <w:rPr>
          <w:rFonts w:ascii="Arial" w:hAnsi="Arial" w:cs="Arial"/>
          <w:noProof/>
          <w:sz w:val="24"/>
          <w:szCs w:val="24"/>
          <w:lang w:val="mn-MN"/>
        </w:rPr>
      </w:pPr>
    </w:p>
    <w:p w14:paraId="194071EA" w14:textId="77777777" w:rsidR="003966F1" w:rsidRPr="00A6266A" w:rsidRDefault="003966F1" w:rsidP="00305057">
      <w:pPr>
        <w:spacing w:after="0" w:line="240" w:lineRule="auto"/>
        <w:jc w:val="right"/>
        <w:rPr>
          <w:rFonts w:ascii="Arial" w:hAnsi="Arial" w:cs="Arial"/>
          <w:noProof/>
          <w:sz w:val="24"/>
          <w:szCs w:val="24"/>
          <w:lang w:val="mn-MN"/>
        </w:rPr>
      </w:pPr>
    </w:p>
    <w:p w14:paraId="0E75BC23" w14:textId="77777777" w:rsidR="003966F1" w:rsidRPr="00A6266A" w:rsidRDefault="003966F1" w:rsidP="003966F1">
      <w:pPr>
        <w:spacing w:after="0" w:line="240" w:lineRule="auto"/>
        <w:jc w:val="right"/>
        <w:rPr>
          <w:rFonts w:ascii="Arial" w:hAnsi="Arial" w:cs="Arial"/>
          <w:sz w:val="24"/>
          <w:szCs w:val="24"/>
          <w:lang w:val="mn-MN"/>
        </w:rPr>
      </w:pPr>
      <w:r w:rsidRPr="00A6266A">
        <w:rPr>
          <w:rFonts w:ascii="Arial" w:hAnsi="Arial" w:cs="Arial"/>
          <w:sz w:val="24"/>
          <w:szCs w:val="24"/>
          <w:lang w:val="mn-MN"/>
        </w:rPr>
        <w:lastRenderedPageBreak/>
        <w:t>Төсөл</w:t>
      </w:r>
    </w:p>
    <w:p w14:paraId="55BF4AC7" w14:textId="77777777" w:rsidR="003966F1" w:rsidRPr="00A6266A" w:rsidRDefault="003966F1" w:rsidP="003966F1">
      <w:pPr>
        <w:spacing w:after="0" w:line="240" w:lineRule="auto"/>
        <w:jc w:val="center"/>
        <w:rPr>
          <w:rFonts w:ascii="Arial" w:hAnsi="Arial" w:cs="Arial"/>
          <w:b/>
          <w:sz w:val="24"/>
          <w:szCs w:val="24"/>
          <w:lang w:val="mn-MN"/>
        </w:rPr>
      </w:pPr>
    </w:p>
    <w:p w14:paraId="26A499BF" w14:textId="77777777" w:rsidR="003966F1" w:rsidRPr="00A6266A" w:rsidRDefault="003966F1" w:rsidP="003966F1">
      <w:pPr>
        <w:spacing w:after="0" w:line="240" w:lineRule="auto"/>
        <w:jc w:val="center"/>
        <w:rPr>
          <w:rFonts w:ascii="Arial" w:hAnsi="Arial" w:cs="Arial"/>
          <w:b/>
          <w:sz w:val="24"/>
          <w:szCs w:val="24"/>
          <w:lang w:val="mn-MN"/>
        </w:rPr>
      </w:pPr>
      <w:r w:rsidRPr="00A6266A">
        <w:rPr>
          <w:rFonts w:ascii="Arial" w:hAnsi="Arial" w:cs="Arial"/>
          <w:b/>
          <w:sz w:val="24"/>
          <w:szCs w:val="24"/>
          <w:lang w:val="mn-MN"/>
        </w:rPr>
        <w:t>МОНГОЛ УЛСЫН ХУУЛЬ</w:t>
      </w:r>
    </w:p>
    <w:p w14:paraId="13AB0BFB" w14:textId="77777777" w:rsidR="003966F1" w:rsidRPr="00A6266A" w:rsidRDefault="003966F1" w:rsidP="003966F1">
      <w:pPr>
        <w:spacing w:after="0" w:line="240" w:lineRule="auto"/>
        <w:jc w:val="center"/>
        <w:rPr>
          <w:rFonts w:ascii="Arial" w:hAnsi="Arial" w:cs="Arial"/>
          <w:b/>
          <w:sz w:val="24"/>
          <w:szCs w:val="24"/>
          <w:lang w:val="mn-MN"/>
        </w:rPr>
      </w:pPr>
    </w:p>
    <w:p w14:paraId="23F75CA0" w14:textId="77777777" w:rsidR="003966F1" w:rsidRPr="00A6266A" w:rsidRDefault="003966F1" w:rsidP="003966F1">
      <w:pPr>
        <w:spacing w:after="0" w:line="240" w:lineRule="auto"/>
        <w:rPr>
          <w:rFonts w:ascii="Arial" w:hAnsi="Arial" w:cs="Arial"/>
          <w:sz w:val="24"/>
          <w:szCs w:val="24"/>
          <w:lang w:val="mn-MN"/>
        </w:rPr>
      </w:pPr>
      <w:r w:rsidRPr="00A6266A">
        <w:rPr>
          <w:rFonts w:ascii="Arial" w:hAnsi="Arial" w:cs="Arial"/>
          <w:sz w:val="24"/>
          <w:szCs w:val="24"/>
          <w:lang w:val="mn-MN"/>
        </w:rPr>
        <w:t xml:space="preserve">2023 оны ... дугаар </w:t>
      </w:r>
      <w:r w:rsidRPr="00A6266A">
        <w:rPr>
          <w:rFonts w:ascii="Arial" w:hAnsi="Arial" w:cs="Arial"/>
          <w:sz w:val="24"/>
          <w:szCs w:val="24"/>
          <w:lang w:val="mn-MN"/>
        </w:rPr>
        <w:tab/>
      </w:r>
      <w:r w:rsidRPr="00A6266A">
        <w:rPr>
          <w:rFonts w:ascii="Arial" w:hAnsi="Arial" w:cs="Arial"/>
          <w:sz w:val="24"/>
          <w:szCs w:val="24"/>
          <w:lang w:val="mn-MN"/>
        </w:rPr>
        <w:tab/>
      </w:r>
      <w:r w:rsidRPr="00A6266A">
        <w:rPr>
          <w:rFonts w:ascii="Arial" w:hAnsi="Arial" w:cs="Arial"/>
          <w:sz w:val="24"/>
          <w:szCs w:val="24"/>
          <w:lang w:val="mn-MN"/>
        </w:rPr>
        <w:tab/>
      </w:r>
      <w:r w:rsidRPr="00A6266A">
        <w:rPr>
          <w:rFonts w:ascii="Arial" w:hAnsi="Arial" w:cs="Arial"/>
          <w:sz w:val="24"/>
          <w:szCs w:val="24"/>
          <w:lang w:val="mn-MN"/>
        </w:rPr>
        <w:tab/>
      </w:r>
      <w:r w:rsidRPr="00A6266A">
        <w:rPr>
          <w:rFonts w:ascii="Arial" w:hAnsi="Arial" w:cs="Arial"/>
          <w:sz w:val="24"/>
          <w:szCs w:val="24"/>
          <w:lang w:val="mn-MN"/>
        </w:rPr>
        <w:tab/>
        <w:t xml:space="preserve">                 Улаанбаатар</w:t>
      </w:r>
    </w:p>
    <w:p w14:paraId="63A921B1" w14:textId="77777777" w:rsidR="003966F1" w:rsidRPr="00A6266A" w:rsidRDefault="003966F1" w:rsidP="003966F1">
      <w:pPr>
        <w:spacing w:after="0" w:line="240" w:lineRule="auto"/>
        <w:rPr>
          <w:rFonts w:ascii="Arial" w:hAnsi="Arial" w:cs="Arial"/>
          <w:sz w:val="24"/>
          <w:szCs w:val="24"/>
          <w:lang w:val="mn-MN"/>
        </w:rPr>
      </w:pPr>
      <w:r w:rsidRPr="00A6266A">
        <w:rPr>
          <w:rFonts w:ascii="Arial" w:hAnsi="Arial" w:cs="Arial"/>
          <w:sz w:val="24"/>
          <w:szCs w:val="24"/>
          <w:lang w:val="mn-MN"/>
        </w:rPr>
        <w:t>сарын ...-ны өдөр                                                                                                    хот</w:t>
      </w:r>
    </w:p>
    <w:p w14:paraId="6A7E6CA6" w14:textId="77777777" w:rsidR="003966F1" w:rsidRPr="00A6266A" w:rsidRDefault="003966F1" w:rsidP="003966F1">
      <w:pPr>
        <w:spacing w:after="0" w:line="240" w:lineRule="auto"/>
        <w:rPr>
          <w:rFonts w:ascii="Arial" w:hAnsi="Arial" w:cs="Arial"/>
          <w:sz w:val="24"/>
          <w:szCs w:val="24"/>
          <w:lang w:val="mn-MN"/>
        </w:rPr>
      </w:pPr>
    </w:p>
    <w:p w14:paraId="0F1B04FC" w14:textId="77777777" w:rsidR="003966F1" w:rsidRPr="00A6266A" w:rsidRDefault="003966F1" w:rsidP="003966F1">
      <w:pPr>
        <w:spacing w:after="0" w:line="240" w:lineRule="auto"/>
        <w:rPr>
          <w:rFonts w:ascii="Arial" w:hAnsi="Arial" w:cs="Arial"/>
          <w:sz w:val="24"/>
          <w:szCs w:val="24"/>
          <w:lang w:val="mn-MN"/>
        </w:rPr>
      </w:pPr>
    </w:p>
    <w:p w14:paraId="1A9AE182" w14:textId="77777777" w:rsidR="003966F1" w:rsidRPr="00A6266A" w:rsidRDefault="003966F1" w:rsidP="003966F1">
      <w:pPr>
        <w:spacing w:after="0" w:line="240" w:lineRule="auto"/>
        <w:jc w:val="center"/>
        <w:rPr>
          <w:rFonts w:ascii="Arial" w:hAnsi="Arial" w:cs="Arial"/>
          <w:b/>
          <w:bCs/>
          <w:sz w:val="24"/>
          <w:szCs w:val="24"/>
          <w:lang w:val="mn-MN"/>
        </w:rPr>
      </w:pPr>
      <w:r w:rsidRPr="00A6266A">
        <w:rPr>
          <w:rFonts w:ascii="Arial" w:hAnsi="Arial" w:cs="Arial"/>
          <w:b/>
          <w:bCs/>
          <w:sz w:val="24"/>
          <w:szCs w:val="24"/>
          <w:lang w:val="mn-MN"/>
        </w:rPr>
        <w:t>ХУВЬ ХҮНИЙ ОРЛОГЫН АЛБАН ТАТВАРЫН ТУХАЙ</w:t>
      </w:r>
    </w:p>
    <w:p w14:paraId="42CA0747" w14:textId="77777777" w:rsidR="003966F1" w:rsidRPr="00A6266A" w:rsidRDefault="003966F1" w:rsidP="003966F1">
      <w:pPr>
        <w:spacing w:after="0" w:line="240" w:lineRule="auto"/>
        <w:jc w:val="center"/>
        <w:rPr>
          <w:rFonts w:ascii="Arial" w:hAnsi="Arial" w:cs="Arial"/>
          <w:b/>
          <w:bCs/>
          <w:sz w:val="24"/>
          <w:szCs w:val="24"/>
          <w:lang w:val="mn-MN"/>
        </w:rPr>
      </w:pPr>
      <w:r w:rsidRPr="00A6266A">
        <w:rPr>
          <w:rFonts w:ascii="Arial" w:hAnsi="Arial" w:cs="Arial"/>
          <w:b/>
          <w:bCs/>
          <w:sz w:val="24"/>
          <w:szCs w:val="24"/>
          <w:lang w:val="mn-MN"/>
        </w:rPr>
        <w:t>ХУУЛЬД НЭМЭЛТ ОРУУЛАХ ТУХАЙ</w:t>
      </w:r>
    </w:p>
    <w:p w14:paraId="5B85FA78" w14:textId="77777777" w:rsidR="003966F1" w:rsidRPr="00A6266A" w:rsidRDefault="003966F1" w:rsidP="003966F1">
      <w:pPr>
        <w:spacing w:after="0" w:line="240" w:lineRule="auto"/>
        <w:jc w:val="center"/>
        <w:rPr>
          <w:rFonts w:ascii="Arial" w:hAnsi="Arial" w:cs="Arial"/>
          <w:b/>
          <w:bCs/>
          <w:sz w:val="24"/>
          <w:szCs w:val="24"/>
          <w:lang w:val="mn-MN"/>
        </w:rPr>
      </w:pPr>
    </w:p>
    <w:p w14:paraId="3DE6B8F7" w14:textId="6B97EBE0" w:rsidR="003966F1" w:rsidRPr="00A6266A" w:rsidRDefault="003966F1" w:rsidP="003966F1">
      <w:pPr>
        <w:spacing w:after="0" w:line="240" w:lineRule="auto"/>
        <w:ind w:firstLine="720"/>
        <w:jc w:val="both"/>
        <w:rPr>
          <w:rFonts w:ascii="Arial" w:hAnsi="Arial" w:cs="Arial"/>
          <w:sz w:val="24"/>
          <w:szCs w:val="24"/>
          <w:lang w:val="mn-MN"/>
        </w:rPr>
      </w:pPr>
      <w:r w:rsidRPr="00A6266A">
        <w:rPr>
          <w:rFonts w:ascii="Arial" w:hAnsi="Arial" w:cs="Arial"/>
          <w:b/>
          <w:bCs/>
          <w:sz w:val="24"/>
          <w:szCs w:val="24"/>
          <w:lang w:val="mn-MN"/>
        </w:rPr>
        <w:t>1 дүгээр зүйл.</w:t>
      </w:r>
      <w:r w:rsidRPr="00A6266A">
        <w:rPr>
          <w:rFonts w:ascii="Arial" w:hAnsi="Arial" w:cs="Arial"/>
          <w:sz w:val="24"/>
          <w:szCs w:val="24"/>
          <w:lang w:val="mn-MN"/>
        </w:rPr>
        <w:t>Хувь хүний орлогын албан татварын тухай хуулийн 22 дугаар зүйлд доор дурдсан агуулга бүхий 22.1.10 д</w:t>
      </w:r>
      <w:r w:rsidR="00C1246E" w:rsidRPr="00A6266A">
        <w:rPr>
          <w:rFonts w:ascii="Arial" w:hAnsi="Arial" w:cs="Arial"/>
          <w:sz w:val="24"/>
          <w:szCs w:val="24"/>
          <w:lang w:val="mn-MN"/>
        </w:rPr>
        <w:t xml:space="preserve">ахь </w:t>
      </w:r>
      <w:r w:rsidRPr="00A6266A">
        <w:rPr>
          <w:rFonts w:ascii="Arial" w:hAnsi="Arial" w:cs="Arial"/>
          <w:sz w:val="24"/>
          <w:szCs w:val="24"/>
          <w:lang w:val="mn-MN"/>
        </w:rPr>
        <w:t>заалт нэмсүгэй:</w:t>
      </w:r>
    </w:p>
    <w:p w14:paraId="5752C0BC" w14:textId="77777777" w:rsidR="003966F1" w:rsidRPr="00A6266A" w:rsidRDefault="003966F1" w:rsidP="003966F1">
      <w:pPr>
        <w:spacing w:after="0" w:line="240" w:lineRule="auto"/>
        <w:rPr>
          <w:rFonts w:ascii="Arial" w:hAnsi="Arial" w:cs="Arial"/>
          <w:sz w:val="24"/>
          <w:szCs w:val="24"/>
          <w:lang w:val="mn-MN"/>
        </w:rPr>
      </w:pPr>
    </w:p>
    <w:p w14:paraId="1CB8C072" w14:textId="05EFC120" w:rsidR="003966F1" w:rsidRPr="00A6266A" w:rsidRDefault="003966F1" w:rsidP="003966F1">
      <w:pPr>
        <w:spacing w:after="0" w:line="240" w:lineRule="auto"/>
        <w:jc w:val="both"/>
        <w:rPr>
          <w:rFonts w:ascii="Arial" w:hAnsi="Arial" w:cs="Arial"/>
          <w:sz w:val="24"/>
          <w:szCs w:val="24"/>
          <w:lang w:val="mn-MN"/>
        </w:rPr>
      </w:pPr>
      <w:r w:rsidRPr="00A6266A">
        <w:rPr>
          <w:rFonts w:ascii="Arial" w:hAnsi="Arial" w:cs="Arial"/>
          <w:sz w:val="24"/>
          <w:szCs w:val="24"/>
          <w:lang w:val="mn-MN"/>
        </w:rPr>
        <w:tab/>
      </w:r>
      <w:r w:rsidR="002C69A0" w:rsidRPr="00A6266A">
        <w:rPr>
          <w:rFonts w:ascii="Arial" w:hAnsi="Arial" w:cs="Arial"/>
          <w:sz w:val="24"/>
          <w:szCs w:val="24"/>
          <w:lang w:val="mn-MN"/>
        </w:rPr>
        <w:tab/>
      </w:r>
      <w:r w:rsidRPr="00A6266A">
        <w:rPr>
          <w:rFonts w:ascii="Arial" w:hAnsi="Arial" w:cs="Arial"/>
          <w:sz w:val="24"/>
          <w:szCs w:val="24"/>
          <w:lang w:val="mn-MN"/>
        </w:rPr>
        <w:t>“22.1.10.</w:t>
      </w:r>
      <w:r w:rsidR="00DE0BB8" w:rsidRPr="00A6266A">
        <w:rPr>
          <w:rFonts w:ascii="Arial" w:hAnsi="Arial" w:cs="Arial"/>
          <w:sz w:val="24"/>
          <w:szCs w:val="24"/>
          <w:lang w:val="mn-MN"/>
        </w:rPr>
        <w:t>г</w:t>
      </w:r>
      <w:r w:rsidRPr="00A6266A">
        <w:rPr>
          <w:rFonts w:ascii="Arial" w:hAnsi="Arial" w:cs="Arial"/>
          <w:sz w:val="24"/>
          <w:szCs w:val="24"/>
          <w:lang w:val="mn-MN"/>
        </w:rPr>
        <w:t>эр хорооллыг орон сууцжуулах ажилд зориулан гэрээний</w:t>
      </w:r>
      <w:r w:rsidR="0032542F" w:rsidRPr="00A6266A">
        <w:rPr>
          <w:rFonts w:ascii="Arial" w:hAnsi="Arial" w:cs="Arial"/>
          <w:sz w:val="24"/>
          <w:szCs w:val="24"/>
          <w:lang w:val="mn-MN"/>
        </w:rPr>
        <w:t xml:space="preserve"> дагуу</w:t>
      </w:r>
      <w:r w:rsidRPr="00A6266A">
        <w:rPr>
          <w:rFonts w:ascii="Arial" w:hAnsi="Arial" w:cs="Arial"/>
          <w:sz w:val="24"/>
          <w:szCs w:val="24"/>
          <w:lang w:val="mn-MN"/>
        </w:rPr>
        <w:t xml:space="preserve"> гэр хорооллыг орон сууцжуулах үйл ажиллагааг хэрэгжүүлэ</w:t>
      </w:r>
      <w:r w:rsidR="004B0397" w:rsidRPr="00A6266A">
        <w:rPr>
          <w:rFonts w:ascii="Arial" w:hAnsi="Arial" w:cs="Arial"/>
          <w:sz w:val="24"/>
          <w:szCs w:val="24"/>
          <w:lang w:val="mn-MN"/>
        </w:rPr>
        <w:t xml:space="preserve">гч </w:t>
      </w:r>
      <w:r w:rsidRPr="00A6266A">
        <w:rPr>
          <w:rFonts w:ascii="Arial" w:hAnsi="Arial" w:cs="Arial"/>
          <w:sz w:val="24"/>
          <w:szCs w:val="24"/>
          <w:lang w:val="mn-MN"/>
        </w:rPr>
        <w:t>байгууллагад шилжүүлсэн газар эзэмших, ашиглах, өмчлөх эрх борлуулс</w:t>
      </w:r>
      <w:r w:rsidR="006F7F71">
        <w:rPr>
          <w:rFonts w:ascii="Arial" w:hAnsi="Arial" w:cs="Arial"/>
          <w:sz w:val="24"/>
          <w:szCs w:val="24"/>
          <w:lang w:val="mn-MN"/>
        </w:rPr>
        <w:t>а</w:t>
      </w:r>
      <w:r w:rsidRPr="00A6266A">
        <w:rPr>
          <w:rFonts w:ascii="Arial" w:hAnsi="Arial" w:cs="Arial"/>
          <w:sz w:val="24"/>
          <w:szCs w:val="24"/>
          <w:lang w:val="mn-MN"/>
        </w:rPr>
        <w:t>н</w:t>
      </w:r>
      <w:r w:rsidR="006F7F71">
        <w:rPr>
          <w:rFonts w:ascii="Arial" w:hAnsi="Arial" w:cs="Arial"/>
          <w:sz w:val="24"/>
          <w:szCs w:val="24"/>
          <w:lang w:val="mn-MN"/>
        </w:rPr>
        <w:t>, шилжүүлсний</w:t>
      </w:r>
      <w:r w:rsidRPr="00A6266A">
        <w:rPr>
          <w:rFonts w:ascii="Arial" w:hAnsi="Arial" w:cs="Arial"/>
          <w:sz w:val="24"/>
          <w:szCs w:val="24"/>
          <w:lang w:val="mn-MN"/>
        </w:rPr>
        <w:t xml:space="preserve"> орлого.”</w:t>
      </w:r>
    </w:p>
    <w:p w14:paraId="76BB8836" w14:textId="77777777" w:rsidR="003966F1" w:rsidRPr="00A6266A" w:rsidRDefault="003966F1" w:rsidP="003966F1">
      <w:pPr>
        <w:spacing w:after="0" w:line="240" w:lineRule="auto"/>
        <w:jc w:val="both"/>
        <w:rPr>
          <w:rFonts w:ascii="Arial" w:hAnsi="Arial" w:cs="Arial"/>
          <w:sz w:val="24"/>
          <w:szCs w:val="24"/>
          <w:lang w:val="mn-MN"/>
        </w:rPr>
      </w:pPr>
    </w:p>
    <w:p w14:paraId="5C0FBCAA" w14:textId="28F5F79A" w:rsidR="006F7F71" w:rsidRDefault="003966F1" w:rsidP="003966F1">
      <w:pPr>
        <w:spacing w:after="0" w:line="240" w:lineRule="auto"/>
        <w:ind w:firstLine="720"/>
        <w:jc w:val="both"/>
        <w:rPr>
          <w:rFonts w:ascii="Arial" w:hAnsi="Arial" w:cs="Arial"/>
          <w:b/>
          <w:bCs/>
          <w:sz w:val="24"/>
          <w:szCs w:val="24"/>
          <w:lang w:val="mn-MN"/>
        </w:rPr>
      </w:pPr>
      <w:r w:rsidRPr="00A1382D">
        <w:rPr>
          <w:rFonts w:ascii="Arial" w:hAnsi="Arial" w:cs="Arial"/>
          <w:b/>
          <w:bCs/>
          <w:sz w:val="24"/>
          <w:szCs w:val="24"/>
          <w:lang w:val="mn-MN"/>
        </w:rPr>
        <w:t>2 дугаар зүйл.</w:t>
      </w:r>
      <w:r w:rsidR="006F7F71" w:rsidRPr="00A1382D">
        <w:rPr>
          <w:rFonts w:ascii="Arial" w:hAnsi="Arial" w:cs="Arial"/>
          <w:bCs/>
          <w:sz w:val="24"/>
          <w:szCs w:val="24"/>
          <w:lang w:val="mn-MN"/>
        </w:rPr>
        <w:t>Хувь хүний орлогын албан татварын тухай хуулийн 22 дугаар зүйлийн 22.1.5 дахь заалтын “Засгийн газрын,” гэсний дараа “нийслэлийн,” гэж нэмсүгэй.</w:t>
      </w:r>
    </w:p>
    <w:p w14:paraId="539C75D6" w14:textId="77777777" w:rsidR="006F7F71" w:rsidRDefault="006F7F71" w:rsidP="003966F1">
      <w:pPr>
        <w:spacing w:after="0" w:line="240" w:lineRule="auto"/>
        <w:ind w:firstLine="720"/>
        <w:jc w:val="both"/>
        <w:rPr>
          <w:rFonts w:ascii="Arial" w:hAnsi="Arial" w:cs="Arial"/>
          <w:b/>
          <w:bCs/>
          <w:sz w:val="24"/>
          <w:szCs w:val="24"/>
          <w:lang w:val="mn-MN"/>
        </w:rPr>
      </w:pPr>
    </w:p>
    <w:p w14:paraId="136585AB" w14:textId="78D0F8E5" w:rsidR="003966F1" w:rsidRPr="00A6266A" w:rsidRDefault="006F7F71" w:rsidP="003966F1">
      <w:pPr>
        <w:spacing w:after="0" w:line="240" w:lineRule="auto"/>
        <w:ind w:firstLine="720"/>
        <w:jc w:val="both"/>
        <w:rPr>
          <w:rFonts w:ascii="Arial" w:hAnsi="Arial" w:cs="Arial"/>
          <w:sz w:val="24"/>
          <w:szCs w:val="24"/>
          <w:lang w:val="mn-MN"/>
        </w:rPr>
      </w:pPr>
      <w:r w:rsidRPr="006F7F71">
        <w:rPr>
          <w:rFonts w:ascii="Arial" w:hAnsi="Arial" w:cs="Arial"/>
          <w:b/>
          <w:sz w:val="24"/>
          <w:szCs w:val="24"/>
          <w:lang w:val="mn-MN"/>
        </w:rPr>
        <w:t>3 дугаар зүйл</w:t>
      </w:r>
      <w:r>
        <w:rPr>
          <w:rFonts w:ascii="Arial" w:hAnsi="Arial" w:cs="Arial"/>
          <w:sz w:val="24"/>
          <w:szCs w:val="24"/>
          <w:lang w:val="mn-MN"/>
        </w:rPr>
        <w:t>.</w:t>
      </w:r>
      <w:r w:rsidR="00E4257F">
        <w:rPr>
          <w:rFonts w:ascii="Arial" w:hAnsi="Arial" w:cs="Arial"/>
          <w:sz w:val="24"/>
          <w:szCs w:val="24"/>
          <w:lang w:val="mn-MN"/>
        </w:rPr>
        <w:t>Энэ хуулийн 1 дүгээр зүйлийг</w:t>
      </w:r>
      <w:r w:rsidR="003966F1" w:rsidRPr="00A6266A">
        <w:rPr>
          <w:rFonts w:ascii="Arial" w:hAnsi="Arial" w:cs="Arial"/>
          <w:sz w:val="24"/>
          <w:szCs w:val="24"/>
          <w:lang w:val="mn-MN"/>
        </w:rPr>
        <w:t xml:space="preserve"> Нийслэл Улаанбаатар хотын замын хөдөлгөөний түгжрэлийг бууруулах, гэр хорооллыг орон сууцжуулах тухай хууль хүчин төгөлдөр болсон өдрөөс эхлэн 2028 оны 12 дугаар сарын 31-ний өдрийг дуустал хугацаанд дагаж мөрдөнө.</w:t>
      </w:r>
    </w:p>
    <w:p w14:paraId="38C5A2F3" w14:textId="77777777" w:rsidR="003966F1" w:rsidRPr="00A6266A" w:rsidRDefault="003966F1" w:rsidP="003966F1">
      <w:pPr>
        <w:spacing w:after="0" w:line="240" w:lineRule="auto"/>
        <w:rPr>
          <w:rFonts w:ascii="Arial" w:hAnsi="Arial" w:cs="Arial"/>
          <w:sz w:val="24"/>
          <w:szCs w:val="24"/>
          <w:lang w:val="mn-MN"/>
        </w:rPr>
      </w:pPr>
    </w:p>
    <w:p w14:paraId="29891B61" w14:textId="0BEC14EF" w:rsidR="00E4257F" w:rsidRPr="0009628F" w:rsidRDefault="00E4257F" w:rsidP="00E4257F">
      <w:pPr>
        <w:spacing w:after="0" w:line="240" w:lineRule="auto"/>
        <w:ind w:firstLine="720"/>
        <w:jc w:val="both"/>
        <w:rPr>
          <w:rFonts w:ascii="Arial" w:hAnsi="Arial" w:cs="Arial"/>
          <w:b/>
          <w:sz w:val="24"/>
          <w:szCs w:val="24"/>
          <w:lang w:val="mn-MN"/>
        </w:rPr>
      </w:pPr>
      <w:r w:rsidRPr="0009628F">
        <w:rPr>
          <w:rFonts w:ascii="Arial" w:hAnsi="Arial" w:cs="Arial"/>
          <w:b/>
          <w:sz w:val="24"/>
          <w:szCs w:val="24"/>
          <w:lang w:val="mn-MN"/>
        </w:rPr>
        <w:t>4 дүгээр зүйл.</w:t>
      </w:r>
      <w:r w:rsidRPr="0009628F">
        <w:rPr>
          <w:rFonts w:ascii="Arial" w:hAnsi="Arial" w:cs="Arial"/>
          <w:sz w:val="24"/>
          <w:szCs w:val="24"/>
          <w:lang w:val="mn-MN"/>
        </w:rPr>
        <w:t>Энэ</w:t>
      </w:r>
      <w:r>
        <w:rPr>
          <w:rFonts w:ascii="Arial" w:hAnsi="Arial" w:cs="Arial"/>
          <w:sz w:val="24"/>
          <w:szCs w:val="24"/>
          <w:lang w:val="mn-MN"/>
        </w:rPr>
        <w:t xml:space="preserve"> хуулийн 2 дугаар зүйлийг </w:t>
      </w:r>
      <w:r w:rsidRPr="00A6266A">
        <w:rPr>
          <w:rFonts w:ascii="Arial" w:hAnsi="Arial" w:cs="Arial"/>
          <w:sz w:val="24"/>
          <w:szCs w:val="24"/>
          <w:lang w:val="mn-MN"/>
        </w:rPr>
        <w:t>Нийслэл Улаанбаатар хотын замын хөдөлгөөний түгжрэлийг бууруулах, гэр хорооллыг орон сууцжуулах тухай хууль хүчин төгөлдөр болсон өдрөөс эхлэн</w:t>
      </w:r>
      <w:r>
        <w:rPr>
          <w:rFonts w:ascii="Arial" w:hAnsi="Arial" w:cs="Arial"/>
          <w:sz w:val="24"/>
          <w:szCs w:val="24"/>
          <w:lang w:val="mn-MN"/>
        </w:rPr>
        <w:t xml:space="preserve"> дагаж мөрдөнө.</w:t>
      </w:r>
    </w:p>
    <w:p w14:paraId="1109161A" w14:textId="36D0AC89" w:rsidR="003966F1" w:rsidRDefault="003966F1" w:rsidP="003966F1">
      <w:pPr>
        <w:spacing w:after="0" w:line="240" w:lineRule="auto"/>
        <w:rPr>
          <w:rFonts w:ascii="Arial" w:hAnsi="Arial" w:cs="Arial"/>
          <w:sz w:val="24"/>
          <w:szCs w:val="24"/>
          <w:lang w:val="mn-MN"/>
        </w:rPr>
      </w:pPr>
    </w:p>
    <w:p w14:paraId="7AEBCD3E" w14:textId="77777777" w:rsidR="00E4257F" w:rsidRDefault="00E4257F" w:rsidP="003966F1">
      <w:pPr>
        <w:spacing w:after="0" w:line="240" w:lineRule="auto"/>
        <w:rPr>
          <w:rFonts w:ascii="Arial" w:hAnsi="Arial" w:cs="Arial"/>
          <w:sz w:val="24"/>
          <w:szCs w:val="24"/>
          <w:lang w:val="mn-MN"/>
        </w:rPr>
      </w:pPr>
    </w:p>
    <w:p w14:paraId="432DBB1C" w14:textId="77777777" w:rsidR="00E4257F" w:rsidRPr="00A6266A" w:rsidRDefault="00E4257F" w:rsidP="003966F1">
      <w:pPr>
        <w:spacing w:after="0" w:line="240" w:lineRule="auto"/>
        <w:rPr>
          <w:rFonts w:ascii="Arial" w:hAnsi="Arial" w:cs="Arial"/>
          <w:sz w:val="24"/>
          <w:szCs w:val="24"/>
          <w:lang w:val="mn-MN"/>
        </w:rPr>
      </w:pPr>
    </w:p>
    <w:p w14:paraId="24A1A469" w14:textId="77777777" w:rsidR="003966F1" w:rsidRPr="00A6266A" w:rsidRDefault="003966F1" w:rsidP="003966F1">
      <w:pPr>
        <w:spacing w:after="0" w:line="240" w:lineRule="auto"/>
        <w:jc w:val="center"/>
        <w:rPr>
          <w:rFonts w:ascii="Arial" w:hAnsi="Arial" w:cs="Arial"/>
          <w:sz w:val="24"/>
          <w:szCs w:val="24"/>
          <w:lang w:val="mn-MN"/>
        </w:rPr>
      </w:pPr>
      <w:r w:rsidRPr="00A6266A">
        <w:rPr>
          <w:rFonts w:ascii="Arial" w:hAnsi="Arial" w:cs="Arial"/>
          <w:sz w:val="24"/>
          <w:szCs w:val="24"/>
          <w:lang w:val="mn-MN"/>
        </w:rPr>
        <w:t>Гарын үсэг</w:t>
      </w:r>
    </w:p>
    <w:p w14:paraId="682D1620" w14:textId="77777777" w:rsidR="003966F1" w:rsidRPr="00A6266A" w:rsidRDefault="003966F1" w:rsidP="003966F1">
      <w:pPr>
        <w:rPr>
          <w:rFonts w:ascii="Arial" w:hAnsi="Arial" w:cs="Arial"/>
          <w:sz w:val="24"/>
          <w:szCs w:val="24"/>
          <w:lang w:val="mn-MN"/>
        </w:rPr>
      </w:pPr>
      <w:r w:rsidRPr="00A6266A">
        <w:rPr>
          <w:rFonts w:ascii="Arial" w:hAnsi="Arial" w:cs="Arial"/>
          <w:sz w:val="24"/>
          <w:szCs w:val="24"/>
          <w:lang w:val="mn-MN"/>
        </w:rPr>
        <w:br w:type="page"/>
      </w:r>
    </w:p>
    <w:p w14:paraId="24B6BC7E" w14:textId="77777777" w:rsidR="003966F1" w:rsidRPr="00A6266A" w:rsidRDefault="003966F1" w:rsidP="003966F1">
      <w:pPr>
        <w:spacing w:after="0" w:line="240" w:lineRule="auto"/>
        <w:jc w:val="right"/>
        <w:rPr>
          <w:rFonts w:ascii="Arial" w:hAnsi="Arial" w:cs="Arial"/>
          <w:sz w:val="24"/>
          <w:szCs w:val="24"/>
          <w:lang w:val="mn-MN"/>
        </w:rPr>
      </w:pPr>
      <w:r w:rsidRPr="00A6266A">
        <w:rPr>
          <w:rFonts w:ascii="Arial" w:hAnsi="Arial" w:cs="Arial"/>
          <w:sz w:val="24"/>
          <w:szCs w:val="24"/>
          <w:lang w:val="mn-MN"/>
        </w:rPr>
        <w:lastRenderedPageBreak/>
        <w:t>Төсөл</w:t>
      </w:r>
    </w:p>
    <w:p w14:paraId="1169F2B6" w14:textId="77777777" w:rsidR="003966F1" w:rsidRPr="00A6266A" w:rsidRDefault="003966F1" w:rsidP="003966F1">
      <w:pPr>
        <w:spacing w:after="0" w:line="240" w:lineRule="auto"/>
        <w:jc w:val="center"/>
        <w:rPr>
          <w:rFonts w:ascii="Arial" w:hAnsi="Arial" w:cs="Arial"/>
          <w:b/>
          <w:sz w:val="24"/>
          <w:szCs w:val="24"/>
          <w:lang w:val="mn-MN"/>
        </w:rPr>
      </w:pPr>
    </w:p>
    <w:p w14:paraId="2890E7CA" w14:textId="77777777" w:rsidR="003966F1" w:rsidRPr="00A6266A" w:rsidRDefault="003966F1" w:rsidP="003966F1">
      <w:pPr>
        <w:spacing w:after="0" w:line="240" w:lineRule="auto"/>
        <w:jc w:val="center"/>
        <w:rPr>
          <w:rFonts w:ascii="Arial" w:hAnsi="Arial" w:cs="Arial"/>
          <w:b/>
          <w:sz w:val="24"/>
          <w:szCs w:val="24"/>
          <w:lang w:val="mn-MN"/>
        </w:rPr>
      </w:pPr>
      <w:r w:rsidRPr="00A6266A">
        <w:rPr>
          <w:rFonts w:ascii="Arial" w:hAnsi="Arial" w:cs="Arial"/>
          <w:b/>
          <w:sz w:val="24"/>
          <w:szCs w:val="24"/>
          <w:lang w:val="mn-MN"/>
        </w:rPr>
        <w:t>МОНГОЛ УЛСЫН ХУУЛЬ</w:t>
      </w:r>
    </w:p>
    <w:p w14:paraId="5A1908A6" w14:textId="77777777" w:rsidR="003966F1" w:rsidRPr="00A6266A" w:rsidRDefault="003966F1" w:rsidP="003966F1">
      <w:pPr>
        <w:spacing w:after="0" w:line="240" w:lineRule="auto"/>
        <w:jc w:val="center"/>
        <w:rPr>
          <w:rFonts w:ascii="Arial" w:hAnsi="Arial" w:cs="Arial"/>
          <w:b/>
          <w:sz w:val="24"/>
          <w:szCs w:val="24"/>
          <w:lang w:val="mn-MN"/>
        </w:rPr>
      </w:pPr>
    </w:p>
    <w:p w14:paraId="0D6DA119" w14:textId="63E6E63F" w:rsidR="003966F1" w:rsidRPr="00A6266A" w:rsidRDefault="003966F1" w:rsidP="003966F1">
      <w:pPr>
        <w:spacing w:after="0" w:line="240" w:lineRule="auto"/>
        <w:rPr>
          <w:rFonts w:ascii="Arial" w:hAnsi="Arial" w:cs="Arial"/>
          <w:sz w:val="24"/>
          <w:szCs w:val="24"/>
          <w:lang w:val="mn-MN"/>
        </w:rPr>
      </w:pPr>
      <w:r w:rsidRPr="00A6266A">
        <w:rPr>
          <w:rFonts w:ascii="Arial" w:hAnsi="Arial" w:cs="Arial"/>
          <w:sz w:val="24"/>
          <w:szCs w:val="24"/>
          <w:lang w:val="mn-MN"/>
        </w:rPr>
        <w:t xml:space="preserve">2023 оны ... дугаар </w:t>
      </w:r>
      <w:r w:rsidRPr="00A6266A">
        <w:rPr>
          <w:rFonts w:ascii="Arial" w:hAnsi="Arial" w:cs="Arial"/>
          <w:sz w:val="24"/>
          <w:szCs w:val="24"/>
          <w:lang w:val="mn-MN"/>
        </w:rPr>
        <w:tab/>
      </w:r>
      <w:r w:rsidRPr="00A6266A">
        <w:rPr>
          <w:rFonts w:ascii="Arial" w:hAnsi="Arial" w:cs="Arial"/>
          <w:sz w:val="24"/>
          <w:szCs w:val="24"/>
          <w:lang w:val="mn-MN"/>
        </w:rPr>
        <w:tab/>
      </w:r>
      <w:r w:rsidRPr="00A6266A">
        <w:rPr>
          <w:rFonts w:ascii="Arial" w:hAnsi="Arial" w:cs="Arial"/>
          <w:sz w:val="24"/>
          <w:szCs w:val="24"/>
          <w:lang w:val="mn-MN"/>
        </w:rPr>
        <w:tab/>
      </w:r>
      <w:r w:rsidRPr="00A6266A">
        <w:rPr>
          <w:rFonts w:ascii="Arial" w:hAnsi="Arial" w:cs="Arial"/>
          <w:sz w:val="24"/>
          <w:szCs w:val="24"/>
          <w:lang w:val="mn-MN"/>
        </w:rPr>
        <w:tab/>
      </w:r>
      <w:r w:rsidRPr="00A6266A">
        <w:rPr>
          <w:rFonts w:ascii="Arial" w:hAnsi="Arial" w:cs="Arial"/>
          <w:sz w:val="24"/>
          <w:szCs w:val="24"/>
          <w:lang w:val="mn-MN"/>
        </w:rPr>
        <w:tab/>
        <w:t xml:space="preserve">                 </w:t>
      </w:r>
      <w:r w:rsidR="00217623">
        <w:rPr>
          <w:rFonts w:ascii="Arial" w:hAnsi="Arial" w:cs="Arial"/>
          <w:sz w:val="24"/>
          <w:szCs w:val="24"/>
          <w:lang w:val="mn-MN"/>
        </w:rPr>
        <w:t xml:space="preserve">              </w:t>
      </w:r>
      <w:r w:rsidRPr="00A6266A">
        <w:rPr>
          <w:rFonts w:ascii="Arial" w:hAnsi="Arial" w:cs="Arial"/>
          <w:sz w:val="24"/>
          <w:szCs w:val="24"/>
          <w:lang w:val="mn-MN"/>
        </w:rPr>
        <w:t>Улаанбаатар</w:t>
      </w:r>
    </w:p>
    <w:p w14:paraId="41C9F8ED" w14:textId="77777777" w:rsidR="003966F1" w:rsidRPr="00A6266A" w:rsidRDefault="003966F1" w:rsidP="003966F1">
      <w:pPr>
        <w:spacing w:after="0" w:line="240" w:lineRule="auto"/>
        <w:rPr>
          <w:rFonts w:ascii="Arial" w:hAnsi="Arial" w:cs="Arial"/>
          <w:sz w:val="24"/>
          <w:szCs w:val="24"/>
          <w:lang w:val="mn-MN"/>
        </w:rPr>
      </w:pPr>
      <w:r w:rsidRPr="00A6266A">
        <w:rPr>
          <w:rFonts w:ascii="Arial" w:hAnsi="Arial" w:cs="Arial"/>
          <w:sz w:val="24"/>
          <w:szCs w:val="24"/>
          <w:lang w:val="mn-MN"/>
        </w:rPr>
        <w:t>сарын ...-ны өдөр                                                                                                    хот</w:t>
      </w:r>
    </w:p>
    <w:p w14:paraId="7C5F6274" w14:textId="77777777" w:rsidR="003966F1" w:rsidRPr="00A6266A" w:rsidRDefault="003966F1" w:rsidP="003966F1">
      <w:pPr>
        <w:spacing w:after="0" w:line="240" w:lineRule="auto"/>
        <w:rPr>
          <w:rFonts w:ascii="Arial" w:hAnsi="Arial" w:cs="Arial"/>
          <w:sz w:val="24"/>
          <w:szCs w:val="24"/>
          <w:lang w:val="mn-MN"/>
        </w:rPr>
      </w:pPr>
    </w:p>
    <w:p w14:paraId="7250EB7B" w14:textId="77777777" w:rsidR="003966F1" w:rsidRPr="00A6266A" w:rsidRDefault="003966F1" w:rsidP="003966F1">
      <w:pPr>
        <w:spacing w:after="0" w:line="240" w:lineRule="auto"/>
        <w:rPr>
          <w:rFonts w:ascii="Arial" w:hAnsi="Arial" w:cs="Arial"/>
          <w:sz w:val="24"/>
          <w:szCs w:val="24"/>
          <w:lang w:val="mn-MN"/>
        </w:rPr>
      </w:pPr>
    </w:p>
    <w:p w14:paraId="2566CAE4" w14:textId="77777777" w:rsidR="003966F1" w:rsidRPr="00A6266A" w:rsidRDefault="003966F1" w:rsidP="003966F1">
      <w:pPr>
        <w:spacing w:after="0" w:line="240" w:lineRule="auto"/>
        <w:jc w:val="center"/>
        <w:rPr>
          <w:rFonts w:ascii="Arial" w:hAnsi="Arial" w:cs="Arial"/>
          <w:b/>
          <w:bCs/>
          <w:sz w:val="24"/>
          <w:szCs w:val="24"/>
          <w:lang w:val="mn-MN"/>
        </w:rPr>
      </w:pPr>
      <w:r w:rsidRPr="00A6266A">
        <w:rPr>
          <w:rFonts w:ascii="Arial" w:hAnsi="Arial" w:cs="Arial"/>
          <w:b/>
          <w:bCs/>
          <w:sz w:val="24"/>
          <w:szCs w:val="24"/>
          <w:lang w:val="mn-MN"/>
        </w:rPr>
        <w:t>АЖ АХУЙН НЭГЖИЙН ОРЛОГЫН АЛБАН ТАТВАРЫН ТУХАЙ</w:t>
      </w:r>
    </w:p>
    <w:p w14:paraId="73825462" w14:textId="77777777" w:rsidR="003966F1" w:rsidRPr="00A6266A" w:rsidRDefault="003966F1" w:rsidP="003966F1">
      <w:pPr>
        <w:spacing w:after="0" w:line="240" w:lineRule="auto"/>
        <w:jc w:val="center"/>
        <w:rPr>
          <w:rFonts w:ascii="Arial" w:hAnsi="Arial" w:cs="Arial"/>
          <w:b/>
          <w:bCs/>
          <w:sz w:val="24"/>
          <w:szCs w:val="24"/>
          <w:lang w:val="mn-MN"/>
        </w:rPr>
      </w:pPr>
      <w:r w:rsidRPr="00A6266A">
        <w:rPr>
          <w:rFonts w:ascii="Arial" w:hAnsi="Arial" w:cs="Arial"/>
          <w:b/>
          <w:bCs/>
          <w:sz w:val="24"/>
          <w:szCs w:val="24"/>
          <w:lang w:val="mn-MN"/>
        </w:rPr>
        <w:t>ХУУЛЬД НЭМЭЛТ ОРУУЛАХ ТУХАЙ</w:t>
      </w:r>
    </w:p>
    <w:p w14:paraId="69EC1F59" w14:textId="77777777" w:rsidR="003966F1" w:rsidRPr="00A6266A" w:rsidRDefault="003966F1" w:rsidP="003966F1">
      <w:pPr>
        <w:spacing w:after="0" w:line="240" w:lineRule="auto"/>
        <w:jc w:val="center"/>
        <w:rPr>
          <w:rFonts w:ascii="Arial" w:hAnsi="Arial" w:cs="Arial"/>
          <w:b/>
          <w:bCs/>
          <w:sz w:val="24"/>
          <w:szCs w:val="24"/>
          <w:lang w:val="mn-MN"/>
        </w:rPr>
      </w:pPr>
    </w:p>
    <w:p w14:paraId="227B7AF7" w14:textId="535B8DA1" w:rsidR="003966F1" w:rsidRPr="00A6266A" w:rsidRDefault="003966F1" w:rsidP="000C25FA">
      <w:pPr>
        <w:spacing w:after="0" w:line="240" w:lineRule="auto"/>
        <w:ind w:firstLine="720"/>
        <w:jc w:val="both"/>
        <w:rPr>
          <w:rFonts w:ascii="Arial" w:hAnsi="Arial" w:cs="Arial"/>
          <w:sz w:val="24"/>
          <w:szCs w:val="24"/>
          <w:lang w:val="mn-MN"/>
        </w:rPr>
      </w:pPr>
      <w:r w:rsidRPr="00A6266A">
        <w:rPr>
          <w:rFonts w:ascii="Arial" w:hAnsi="Arial" w:cs="Arial"/>
          <w:b/>
          <w:bCs/>
          <w:sz w:val="24"/>
          <w:szCs w:val="24"/>
          <w:lang w:val="mn-MN"/>
        </w:rPr>
        <w:t>1 дүгээр зүйл.</w:t>
      </w:r>
      <w:r w:rsidR="00446C61">
        <w:rPr>
          <w:rFonts w:ascii="Arial" w:hAnsi="Arial" w:cs="Arial"/>
          <w:sz w:val="24"/>
          <w:szCs w:val="24"/>
          <w:lang w:val="mn-MN"/>
        </w:rPr>
        <w:t xml:space="preserve">Аж ахуйн нэгжийн орлогын албан татварын тухай </w:t>
      </w:r>
      <w:r w:rsidRPr="00A6266A">
        <w:rPr>
          <w:rFonts w:ascii="Arial" w:hAnsi="Arial" w:cs="Arial"/>
          <w:sz w:val="24"/>
          <w:szCs w:val="24"/>
          <w:lang w:val="mn-MN"/>
        </w:rPr>
        <w:t>хуулийн 22 дугаар зүйлд доор дурдсан агуулга бүхий 22.5.1</w:t>
      </w:r>
      <w:r w:rsidR="0044340F" w:rsidRPr="00A6266A">
        <w:rPr>
          <w:rFonts w:ascii="Arial" w:hAnsi="Arial" w:cs="Arial"/>
          <w:sz w:val="24"/>
          <w:szCs w:val="24"/>
          <w:lang w:val="mn-MN"/>
        </w:rPr>
        <w:t>5</w:t>
      </w:r>
      <w:r w:rsidRPr="00A6266A">
        <w:rPr>
          <w:rFonts w:ascii="Arial" w:hAnsi="Arial" w:cs="Arial"/>
          <w:sz w:val="24"/>
          <w:szCs w:val="24"/>
          <w:lang w:val="mn-MN"/>
        </w:rPr>
        <w:t>, 22.5.1</w:t>
      </w:r>
      <w:r w:rsidR="0044340F" w:rsidRPr="00A6266A">
        <w:rPr>
          <w:rFonts w:ascii="Arial" w:hAnsi="Arial" w:cs="Arial"/>
          <w:sz w:val="24"/>
          <w:szCs w:val="24"/>
          <w:lang w:val="mn-MN"/>
        </w:rPr>
        <w:t>6</w:t>
      </w:r>
      <w:r w:rsidRPr="00A6266A">
        <w:rPr>
          <w:rFonts w:ascii="Arial" w:hAnsi="Arial" w:cs="Arial"/>
          <w:sz w:val="24"/>
          <w:szCs w:val="24"/>
          <w:lang w:val="mn-MN"/>
        </w:rPr>
        <w:t xml:space="preserve"> </w:t>
      </w:r>
      <w:r w:rsidR="001D5E0A" w:rsidRPr="00A6266A">
        <w:rPr>
          <w:rFonts w:ascii="Arial" w:hAnsi="Arial" w:cs="Arial"/>
          <w:sz w:val="24"/>
          <w:szCs w:val="24"/>
          <w:lang w:val="mn-MN"/>
        </w:rPr>
        <w:t>дахь</w:t>
      </w:r>
      <w:r w:rsidRPr="00A6266A">
        <w:rPr>
          <w:rFonts w:ascii="Arial" w:hAnsi="Arial" w:cs="Arial"/>
          <w:sz w:val="24"/>
          <w:szCs w:val="24"/>
          <w:lang w:val="mn-MN"/>
        </w:rPr>
        <w:t xml:space="preserve"> заалт нэмсүгэй:</w:t>
      </w:r>
    </w:p>
    <w:p w14:paraId="76292334" w14:textId="77777777" w:rsidR="003966F1" w:rsidRPr="00A6266A" w:rsidRDefault="003966F1" w:rsidP="003966F1">
      <w:pPr>
        <w:spacing w:after="0" w:line="240" w:lineRule="auto"/>
        <w:jc w:val="both"/>
        <w:rPr>
          <w:rFonts w:ascii="Arial" w:hAnsi="Arial" w:cs="Arial"/>
          <w:sz w:val="24"/>
          <w:szCs w:val="24"/>
          <w:lang w:val="mn-MN"/>
        </w:rPr>
      </w:pPr>
    </w:p>
    <w:p w14:paraId="23387B0D" w14:textId="632E338F" w:rsidR="003966F1" w:rsidRPr="00A6266A" w:rsidRDefault="003966F1" w:rsidP="003966F1">
      <w:pPr>
        <w:spacing w:after="0" w:line="240" w:lineRule="auto"/>
        <w:jc w:val="both"/>
        <w:rPr>
          <w:rFonts w:ascii="Arial" w:hAnsi="Arial" w:cs="Arial"/>
          <w:sz w:val="24"/>
          <w:szCs w:val="24"/>
          <w:lang w:val="mn-MN"/>
        </w:rPr>
      </w:pPr>
      <w:r w:rsidRPr="00A6266A">
        <w:rPr>
          <w:rFonts w:ascii="Arial" w:hAnsi="Arial" w:cs="Arial"/>
          <w:sz w:val="24"/>
          <w:szCs w:val="24"/>
          <w:lang w:val="mn-MN"/>
        </w:rPr>
        <w:tab/>
      </w:r>
      <w:r w:rsidR="001D5E0A" w:rsidRPr="00A6266A">
        <w:rPr>
          <w:rFonts w:ascii="Arial" w:hAnsi="Arial" w:cs="Arial"/>
          <w:sz w:val="24"/>
          <w:szCs w:val="24"/>
          <w:lang w:val="mn-MN"/>
        </w:rPr>
        <w:tab/>
      </w:r>
      <w:r w:rsidRPr="00A6266A">
        <w:rPr>
          <w:rFonts w:ascii="Arial" w:hAnsi="Arial" w:cs="Arial"/>
          <w:sz w:val="24"/>
          <w:szCs w:val="24"/>
          <w:lang w:val="mn-MN"/>
        </w:rPr>
        <w:t>“22.5.1</w:t>
      </w:r>
      <w:r w:rsidR="0044340F" w:rsidRPr="00A6266A">
        <w:rPr>
          <w:rFonts w:ascii="Arial" w:hAnsi="Arial" w:cs="Arial"/>
          <w:sz w:val="24"/>
          <w:szCs w:val="24"/>
          <w:lang w:val="mn-MN"/>
        </w:rPr>
        <w:t>5</w:t>
      </w:r>
      <w:r w:rsidRPr="00A6266A">
        <w:rPr>
          <w:rFonts w:ascii="Arial" w:hAnsi="Arial" w:cs="Arial"/>
          <w:sz w:val="24"/>
          <w:szCs w:val="24"/>
          <w:lang w:val="mn-MN"/>
        </w:rPr>
        <w:t>.</w:t>
      </w:r>
      <w:r w:rsidR="002E0DE2">
        <w:rPr>
          <w:rFonts w:ascii="Arial" w:hAnsi="Arial" w:cs="Arial"/>
          <w:sz w:val="24"/>
          <w:szCs w:val="24"/>
          <w:lang w:val="mn-MN"/>
        </w:rPr>
        <w:t>г</w:t>
      </w:r>
      <w:r w:rsidRPr="00A6266A">
        <w:rPr>
          <w:rFonts w:ascii="Arial" w:hAnsi="Arial" w:cs="Arial"/>
          <w:sz w:val="24"/>
          <w:szCs w:val="24"/>
          <w:lang w:val="mn-MN"/>
        </w:rPr>
        <w:t>эр хорооллыг орон сууцжуулах үйл ажиллагааг хэрэгжүүлэ</w:t>
      </w:r>
      <w:r w:rsidR="004B0397" w:rsidRPr="00A6266A">
        <w:rPr>
          <w:rFonts w:ascii="Arial" w:hAnsi="Arial" w:cs="Arial"/>
          <w:sz w:val="24"/>
          <w:szCs w:val="24"/>
          <w:lang w:val="mn-MN"/>
        </w:rPr>
        <w:t>гч</w:t>
      </w:r>
      <w:r w:rsidR="00DA45B6">
        <w:rPr>
          <w:rFonts w:ascii="Arial" w:hAnsi="Arial" w:cs="Arial"/>
          <w:sz w:val="24"/>
          <w:szCs w:val="24"/>
          <w:lang w:val="mn-MN"/>
        </w:rPr>
        <w:t xml:space="preserve"> байгууллагын </w:t>
      </w:r>
      <w:r w:rsidR="000A147A">
        <w:rPr>
          <w:rFonts w:ascii="Arial" w:hAnsi="Arial" w:cs="Arial"/>
          <w:sz w:val="24"/>
          <w:szCs w:val="24"/>
          <w:lang w:val="mn-MN"/>
        </w:rPr>
        <w:t xml:space="preserve">тухайн </w:t>
      </w:r>
      <w:r w:rsidRPr="00A6266A">
        <w:rPr>
          <w:rFonts w:ascii="Arial" w:hAnsi="Arial" w:cs="Arial"/>
          <w:sz w:val="24"/>
          <w:szCs w:val="24"/>
          <w:lang w:val="mn-MN"/>
        </w:rPr>
        <w:t>үйл ажиллагааны орлогод ногдох албан татварыг 90 хувиар;</w:t>
      </w:r>
    </w:p>
    <w:p w14:paraId="48D5709F" w14:textId="77777777" w:rsidR="003966F1" w:rsidRPr="00A6266A" w:rsidRDefault="003966F1" w:rsidP="003966F1">
      <w:pPr>
        <w:spacing w:after="0" w:line="240" w:lineRule="auto"/>
        <w:ind w:firstLine="720"/>
        <w:jc w:val="both"/>
        <w:rPr>
          <w:rFonts w:ascii="Arial" w:hAnsi="Arial" w:cs="Arial"/>
          <w:sz w:val="24"/>
          <w:szCs w:val="24"/>
          <w:lang w:val="mn-MN"/>
        </w:rPr>
      </w:pPr>
    </w:p>
    <w:p w14:paraId="3F4E67DE" w14:textId="594E0088" w:rsidR="003966F1" w:rsidRPr="00A6266A" w:rsidRDefault="003966F1" w:rsidP="001D5E0A">
      <w:pPr>
        <w:spacing w:after="0" w:line="240" w:lineRule="auto"/>
        <w:ind w:firstLine="1440"/>
        <w:jc w:val="both"/>
        <w:rPr>
          <w:rFonts w:ascii="Arial" w:hAnsi="Arial" w:cs="Arial"/>
          <w:sz w:val="24"/>
          <w:szCs w:val="24"/>
          <w:lang w:val="mn-MN"/>
        </w:rPr>
      </w:pPr>
      <w:r w:rsidRPr="00A6266A">
        <w:rPr>
          <w:rFonts w:ascii="Arial" w:hAnsi="Arial" w:cs="Arial"/>
          <w:sz w:val="24"/>
          <w:szCs w:val="24"/>
          <w:lang w:val="mn-MN"/>
        </w:rPr>
        <w:t>22.5.1</w:t>
      </w:r>
      <w:r w:rsidR="0044340F" w:rsidRPr="00A6266A">
        <w:rPr>
          <w:rFonts w:ascii="Arial" w:hAnsi="Arial" w:cs="Arial"/>
          <w:sz w:val="24"/>
          <w:szCs w:val="24"/>
          <w:lang w:val="mn-MN"/>
        </w:rPr>
        <w:t>6</w:t>
      </w:r>
      <w:r w:rsidRPr="00A6266A">
        <w:rPr>
          <w:rFonts w:ascii="Arial" w:hAnsi="Arial" w:cs="Arial"/>
          <w:sz w:val="24"/>
          <w:szCs w:val="24"/>
          <w:lang w:val="mn-MN"/>
        </w:rPr>
        <w:t>.</w:t>
      </w:r>
      <w:r w:rsidR="002E0DE2">
        <w:rPr>
          <w:rFonts w:ascii="Arial" w:hAnsi="Arial" w:cs="Arial"/>
          <w:sz w:val="24"/>
          <w:szCs w:val="24"/>
          <w:lang w:val="mn-MN"/>
        </w:rPr>
        <w:t>г</w:t>
      </w:r>
      <w:r w:rsidRPr="00A6266A">
        <w:rPr>
          <w:rFonts w:ascii="Arial" w:hAnsi="Arial" w:cs="Arial"/>
          <w:sz w:val="24"/>
          <w:szCs w:val="24"/>
          <w:lang w:val="mn-MN"/>
        </w:rPr>
        <w:t>эр хорооллыг орон сууцжуулах ажилд зориулан гэрээний үндсэнд гэр хорооллыг орон сууцжуулах үйл ажиллагааг хэрэгжүүлэ</w:t>
      </w:r>
      <w:r w:rsidR="004B0397" w:rsidRPr="00A6266A">
        <w:rPr>
          <w:rFonts w:ascii="Arial" w:hAnsi="Arial" w:cs="Arial"/>
          <w:sz w:val="24"/>
          <w:szCs w:val="24"/>
          <w:lang w:val="mn-MN"/>
        </w:rPr>
        <w:t>гч</w:t>
      </w:r>
      <w:r w:rsidRPr="00A6266A">
        <w:rPr>
          <w:rFonts w:ascii="Arial" w:hAnsi="Arial" w:cs="Arial"/>
          <w:sz w:val="24"/>
          <w:szCs w:val="24"/>
          <w:lang w:val="mn-MN"/>
        </w:rPr>
        <w:t xml:space="preserve"> байгууллагад шилжүүлсэн газар эзэмших, ашиглах, өмчлөх эрх борлуулс</w:t>
      </w:r>
      <w:r w:rsidR="009F7A4E">
        <w:rPr>
          <w:rFonts w:ascii="Arial" w:hAnsi="Arial" w:cs="Arial"/>
          <w:sz w:val="24"/>
          <w:szCs w:val="24"/>
          <w:lang w:val="mn-MN"/>
        </w:rPr>
        <w:t>а</w:t>
      </w:r>
      <w:r w:rsidRPr="00A6266A">
        <w:rPr>
          <w:rFonts w:ascii="Arial" w:hAnsi="Arial" w:cs="Arial"/>
          <w:sz w:val="24"/>
          <w:szCs w:val="24"/>
          <w:lang w:val="mn-MN"/>
        </w:rPr>
        <w:t>н</w:t>
      </w:r>
      <w:r w:rsidR="009F7A4E">
        <w:rPr>
          <w:rFonts w:ascii="Arial" w:hAnsi="Arial" w:cs="Arial"/>
          <w:sz w:val="24"/>
          <w:szCs w:val="24"/>
          <w:lang w:val="mn-MN"/>
        </w:rPr>
        <w:t>, шилжүүлсний</w:t>
      </w:r>
      <w:r w:rsidRPr="00A6266A">
        <w:rPr>
          <w:rFonts w:ascii="Arial" w:hAnsi="Arial" w:cs="Arial"/>
          <w:sz w:val="24"/>
          <w:szCs w:val="24"/>
          <w:lang w:val="mn-MN"/>
        </w:rPr>
        <w:t xml:space="preserve"> орлого.”</w:t>
      </w:r>
    </w:p>
    <w:p w14:paraId="3DF37CE6" w14:textId="77777777" w:rsidR="003966F1" w:rsidRPr="00A6266A" w:rsidRDefault="003966F1" w:rsidP="003966F1">
      <w:pPr>
        <w:spacing w:after="0" w:line="240" w:lineRule="auto"/>
        <w:ind w:firstLine="720"/>
        <w:jc w:val="both"/>
        <w:rPr>
          <w:rFonts w:ascii="Arial" w:hAnsi="Arial" w:cs="Arial"/>
          <w:b/>
          <w:bCs/>
          <w:sz w:val="24"/>
          <w:szCs w:val="24"/>
          <w:lang w:val="mn-MN"/>
        </w:rPr>
      </w:pPr>
    </w:p>
    <w:p w14:paraId="04A3A0A7" w14:textId="4B08D206" w:rsidR="00CC1B83" w:rsidRPr="00446C61" w:rsidRDefault="003966F1" w:rsidP="003966F1">
      <w:pPr>
        <w:spacing w:after="0" w:line="240" w:lineRule="auto"/>
        <w:ind w:firstLine="720"/>
        <w:jc w:val="both"/>
        <w:rPr>
          <w:rFonts w:ascii="Arial" w:hAnsi="Arial" w:cs="Arial"/>
          <w:bCs/>
          <w:sz w:val="24"/>
          <w:szCs w:val="24"/>
          <w:lang w:val="mn-MN"/>
        </w:rPr>
      </w:pPr>
      <w:r w:rsidRPr="00A1382D">
        <w:rPr>
          <w:rFonts w:ascii="Arial" w:hAnsi="Arial" w:cs="Arial"/>
          <w:b/>
          <w:bCs/>
          <w:sz w:val="24"/>
          <w:szCs w:val="24"/>
          <w:lang w:val="mn-MN"/>
        </w:rPr>
        <w:t>2 дугаар зүйл.</w:t>
      </w:r>
      <w:r w:rsidR="00446C61" w:rsidRPr="00A1382D">
        <w:rPr>
          <w:rFonts w:ascii="Arial" w:hAnsi="Arial" w:cs="Arial"/>
          <w:sz w:val="24"/>
          <w:szCs w:val="24"/>
          <w:lang w:val="mn-MN"/>
        </w:rPr>
        <w:t>Аж ахуйн нэгжийн орлогын албан татварын тухай хуулийн 21 дүгээр зүйлийн 21.1.1 дэх заалтын “Засгийн газар,” гэсний дараа “нийслэлийн,” гэж нэмсүгэй.</w:t>
      </w:r>
    </w:p>
    <w:p w14:paraId="63B94693" w14:textId="77777777" w:rsidR="00CC1B83" w:rsidRDefault="00CC1B83" w:rsidP="00446C61">
      <w:pPr>
        <w:spacing w:after="0" w:line="240" w:lineRule="auto"/>
        <w:jc w:val="both"/>
        <w:rPr>
          <w:rFonts w:ascii="Arial" w:hAnsi="Arial" w:cs="Arial"/>
          <w:b/>
          <w:bCs/>
          <w:sz w:val="24"/>
          <w:szCs w:val="24"/>
          <w:lang w:val="mn-MN"/>
        </w:rPr>
      </w:pPr>
    </w:p>
    <w:p w14:paraId="410B67CF" w14:textId="64B870DF" w:rsidR="003966F1" w:rsidRDefault="00CC1B83" w:rsidP="003966F1">
      <w:pPr>
        <w:spacing w:after="0" w:line="240" w:lineRule="auto"/>
        <w:ind w:firstLine="720"/>
        <w:jc w:val="both"/>
        <w:rPr>
          <w:rFonts w:ascii="Arial" w:hAnsi="Arial" w:cs="Arial"/>
          <w:sz w:val="24"/>
          <w:szCs w:val="24"/>
          <w:lang w:val="mn-MN"/>
        </w:rPr>
      </w:pPr>
      <w:r>
        <w:rPr>
          <w:rFonts w:ascii="Arial" w:hAnsi="Arial" w:cs="Arial"/>
          <w:b/>
          <w:bCs/>
          <w:sz w:val="24"/>
          <w:szCs w:val="24"/>
          <w:lang w:val="mn-MN"/>
        </w:rPr>
        <w:t>3 дугаар зүйл.</w:t>
      </w:r>
      <w:r w:rsidR="00446C61">
        <w:rPr>
          <w:rFonts w:ascii="Arial" w:hAnsi="Arial" w:cs="Arial"/>
          <w:sz w:val="24"/>
          <w:szCs w:val="24"/>
          <w:lang w:val="mn-MN"/>
        </w:rPr>
        <w:t xml:space="preserve">Энэ хуулийн 1 дүгээр зүйлийг </w:t>
      </w:r>
      <w:r w:rsidR="003966F1" w:rsidRPr="00A6266A">
        <w:rPr>
          <w:rFonts w:ascii="Arial" w:hAnsi="Arial" w:cs="Arial"/>
          <w:sz w:val="24"/>
          <w:szCs w:val="24"/>
          <w:lang w:val="mn-MN"/>
        </w:rPr>
        <w:t>Нийслэл Улаанбаатар хотын замын хөдөлгөөний түгжрэлийг бууруулах, гэр хорооллыг орон сууцжуулах тухай хууль хүчин төгөлдөр болсон өдрөөс эхлэн 2028 оны 12 дугаар сарын</w:t>
      </w:r>
      <w:r w:rsidR="00446C61">
        <w:rPr>
          <w:rFonts w:ascii="Arial" w:hAnsi="Arial" w:cs="Arial"/>
          <w:sz w:val="24"/>
          <w:szCs w:val="24"/>
          <w:lang w:val="mn-MN"/>
        </w:rPr>
        <w:t xml:space="preserve"> 31-ний өдрийг дуустал</w:t>
      </w:r>
      <w:r w:rsidR="0009628F">
        <w:rPr>
          <w:rFonts w:ascii="Arial" w:hAnsi="Arial" w:cs="Arial"/>
          <w:sz w:val="24"/>
          <w:szCs w:val="24"/>
          <w:lang w:val="mn-MN"/>
        </w:rPr>
        <w:t xml:space="preserve"> </w:t>
      </w:r>
      <w:r w:rsidR="00446C61">
        <w:rPr>
          <w:rFonts w:ascii="Arial" w:hAnsi="Arial" w:cs="Arial"/>
          <w:sz w:val="24"/>
          <w:szCs w:val="24"/>
          <w:lang w:val="mn-MN"/>
        </w:rPr>
        <w:t>хугацаанд</w:t>
      </w:r>
      <w:r w:rsidR="003966F1" w:rsidRPr="00A6266A">
        <w:rPr>
          <w:rFonts w:ascii="Arial" w:hAnsi="Arial" w:cs="Arial"/>
          <w:sz w:val="24"/>
          <w:szCs w:val="24"/>
          <w:lang w:val="mn-MN"/>
        </w:rPr>
        <w:t xml:space="preserve"> дагаж мөрдөнө.</w:t>
      </w:r>
    </w:p>
    <w:p w14:paraId="12CEFFF1" w14:textId="77777777" w:rsidR="0009628F" w:rsidRDefault="0009628F" w:rsidP="003966F1">
      <w:pPr>
        <w:spacing w:after="0" w:line="240" w:lineRule="auto"/>
        <w:ind w:firstLine="720"/>
        <w:jc w:val="both"/>
        <w:rPr>
          <w:rFonts w:ascii="Arial" w:hAnsi="Arial" w:cs="Arial"/>
          <w:sz w:val="24"/>
          <w:szCs w:val="24"/>
          <w:lang w:val="mn-MN"/>
        </w:rPr>
      </w:pPr>
    </w:p>
    <w:p w14:paraId="2A3D8DBB" w14:textId="3767FFC6" w:rsidR="0009628F" w:rsidRPr="0009628F" w:rsidRDefault="0009628F" w:rsidP="003966F1">
      <w:pPr>
        <w:spacing w:after="0" w:line="240" w:lineRule="auto"/>
        <w:ind w:firstLine="720"/>
        <w:jc w:val="both"/>
        <w:rPr>
          <w:rFonts w:ascii="Arial" w:hAnsi="Arial" w:cs="Arial"/>
          <w:b/>
          <w:sz w:val="24"/>
          <w:szCs w:val="24"/>
          <w:lang w:val="mn-MN"/>
        </w:rPr>
      </w:pPr>
      <w:r w:rsidRPr="0009628F">
        <w:rPr>
          <w:rFonts w:ascii="Arial" w:hAnsi="Arial" w:cs="Arial"/>
          <w:b/>
          <w:sz w:val="24"/>
          <w:szCs w:val="24"/>
          <w:lang w:val="mn-MN"/>
        </w:rPr>
        <w:t>4 дүгээр зүйл.</w:t>
      </w:r>
      <w:r w:rsidRPr="0009628F">
        <w:rPr>
          <w:rFonts w:ascii="Arial" w:hAnsi="Arial" w:cs="Arial"/>
          <w:sz w:val="24"/>
          <w:szCs w:val="24"/>
          <w:lang w:val="mn-MN"/>
        </w:rPr>
        <w:t>Энэ</w:t>
      </w:r>
      <w:r>
        <w:rPr>
          <w:rFonts w:ascii="Arial" w:hAnsi="Arial" w:cs="Arial"/>
          <w:sz w:val="24"/>
          <w:szCs w:val="24"/>
          <w:lang w:val="mn-MN"/>
        </w:rPr>
        <w:t xml:space="preserve"> хуулийн 2 дугаар зүйлийг </w:t>
      </w:r>
      <w:r w:rsidRPr="00A6266A">
        <w:rPr>
          <w:rFonts w:ascii="Arial" w:hAnsi="Arial" w:cs="Arial"/>
          <w:sz w:val="24"/>
          <w:szCs w:val="24"/>
          <w:lang w:val="mn-MN"/>
        </w:rPr>
        <w:t>Нийслэл Улаанбаатар хотын замын хөдөлгөөний түгжрэлийг бууруулах, гэр хорооллыг орон сууцжуулах тухай хууль хүчин төгөлдөр болсон өдрөөс эхлэн</w:t>
      </w:r>
      <w:r>
        <w:rPr>
          <w:rFonts w:ascii="Arial" w:hAnsi="Arial" w:cs="Arial"/>
          <w:sz w:val="24"/>
          <w:szCs w:val="24"/>
          <w:lang w:val="mn-MN"/>
        </w:rPr>
        <w:t xml:space="preserve"> дагаж мөрдөнө.</w:t>
      </w:r>
    </w:p>
    <w:p w14:paraId="4CF2AD0D" w14:textId="77777777" w:rsidR="00446C61" w:rsidRPr="00A6266A" w:rsidRDefault="00446C61" w:rsidP="003966F1">
      <w:pPr>
        <w:spacing w:after="0" w:line="240" w:lineRule="auto"/>
        <w:ind w:firstLine="720"/>
        <w:jc w:val="both"/>
        <w:rPr>
          <w:rFonts w:ascii="Arial" w:hAnsi="Arial" w:cs="Arial"/>
          <w:sz w:val="24"/>
          <w:szCs w:val="24"/>
          <w:lang w:val="mn-MN"/>
        </w:rPr>
      </w:pPr>
    </w:p>
    <w:p w14:paraId="6D9A4B62" w14:textId="77777777" w:rsidR="003966F1" w:rsidRPr="00A6266A" w:rsidRDefault="003966F1" w:rsidP="003966F1">
      <w:pPr>
        <w:spacing w:after="0" w:line="240" w:lineRule="auto"/>
        <w:rPr>
          <w:rFonts w:ascii="Arial" w:hAnsi="Arial" w:cs="Arial"/>
          <w:sz w:val="24"/>
          <w:szCs w:val="24"/>
          <w:lang w:val="mn-MN"/>
        </w:rPr>
      </w:pPr>
    </w:p>
    <w:p w14:paraId="534AF0FA" w14:textId="77777777" w:rsidR="003966F1" w:rsidRPr="00A6266A" w:rsidRDefault="003966F1" w:rsidP="003966F1">
      <w:pPr>
        <w:spacing w:after="0" w:line="240" w:lineRule="auto"/>
        <w:rPr>
          <w:rFonts w:ascii="Arial" w:hAnsi="Arial" w:cs="Arial"/>
          <w:sz w:val="24"/>
          <w:szCs w:val="24"/>
          <w:lang w:val="mn-MN"/>
        </w:rPr>
      </w:pPr>
    </w:p>
    <w:p w14:paraId="7D0B82C1" w14:textId="77777777" w:rsidR="003966F1" w:rsidRPr="00A6266A" w:rsidRDefault="003966F1" w:rsidP="003966F1">
      <w:pPr>
        <w:spacing w:after="0" w:line="240" w:lineRule="auto"/>
        <w:jc w:val="center"/>
        <w:rPr>
          <w:rFonts w:ascii="Arial" w:hAnsi="Arial" w:cs="Arial"/>
          <w:sz w:val="24"/>
          <w:szCs w:val="24"/>
          <w:lang w:val="mn-MN"/>
        </w:rPr>
      </w:pPr>
      <w:r w:rsidRPr="00A6266A">
        <w:rPr>
          <w:rFonts w:ascii="Arial" w:hAnsi="Arial" w:cs="Arial"/>
          <w:sz w:val="24"/>
          <w:szCs w:val="24"/>
          <w:lang w:val="mn-MN"/>
        </w:rPr>
        <w:t>Гарын үсэг</w:t>
      </w:r>
    </w:p>
    <w:p w14:paraId="3DA42172" w14:textId="77777777" w:rsidR="003966F1" w:rsidRPr="00A6266A" w:rsidRDefault="003966F1" w:rsidP="003966F1">
      <w:pPr>
        <w:spacing w:after="0" w:line="240" w:lineRule="auto"/>
        <w:rPr>
          <w:rFonts w:ascii="Arial" w:hAnsi="Arial" w:cs="Arial"/>
          <w:sz w:val="24"/>
          <w:szCs w:val="24"/>
          <w:lang w:val="mn-MN"/>
        </w:rPr>
      </w:pPr>
    </w:p>
    <w:p w14:paraId="79B4217D" w14:textId="77777777" w:rsidR="003966F1" w:rsidRPr="00A6266A" w:rsidRDefault="003966F1" w:rsidP="00305057">
      <w:pPr>
        <w:spacing w:after="0" w:line="240" w:lineRule="auto"/>
        <w:jc w:val="right"/>
        <w:rPr>
          <w:rFonts w:ascii="Arial" w:hAnsi="Arial" w:cs="Arial"/>
          <w:noProof/>
          <w:sz w:val="24"/>
          <w:szCs w:val="24"/>
          <w:lang w:val="mn-MN"/>
        </w:rPr>
      </w:pPr>
    </w:p>
    <w:p w14:paraId="7FD2A6F3" w14:textId="77777777" w:rsidR="00EF2EC5" w:rsidRPr="00A6266A" w:rsidRDefault="00EF2EC5" w:rsidP="00305057">
      <w:pPr>
        <w:spacing w:after="0" w:line="240" w:lineRule="auto"/>
        <w:jc w:val="right"/>
        <w:rPr>
          <w:rFonts w:ascii="Arial" w:hAnsi="Arial" w:cs="Arial"/>
          <w:noProof/>
          <w:sz w:val="24"/>
          <w:szCs w:val="24"/>
          <w:lang w:val="mn-MN"/>
        </w:rPr>
      </w:pPr>
    </w:p>
    <w:p w14:paraId="0E6A854B" w14:textId="77777777" w:rsidR="00EF2EC5" w:rsidRPr="00A6266A" w:rsidRDefault="00EF2EC5" w:rsidP="00305057">
      <w:pPr>
        <w:spacing w:after="0" w:line="240" w:lineRule="auto"/>
        <w:jc w:val="right"/>
        <w:rPr>
          <w:rFonts w:ascii="Arial" w:hAnsi="Arial" w:cs="Arial"/>
          <w:noProof/>
          <w:sz w:val="24"/>
          <w:szCs w:val="24"/>
          <w:lang w:val="mn-MN"/>
        </w:rPr>
      </w:pPr>
    </w:p>
    <w:p w14:paraId="499AC278" w14:textId="1139407D" w:rsidR="00B52173" w:rsidRPr="00A6266A" w:rsidRDefault="00EF2EC5"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br w:type="page"/>
      </w:r>
    </w:p>
    <w:p w14:paraId="3B4B10A2" w14:textId="77777777" w:rsidR="00A771F1" w:rsidRPr="00A6266A" w:rsidRDefault="00A771F1" w:rsidP="00A771F1">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lastRenderedPageBreak/>
        <w:t>Төсөл</w:t>
      </w:r>
    </w:p>
    <w:p w14:paraId="49C9E29B" w14:textId="77777777" w:rsidR="00A771F1" w:rsidRPr="00A6266A" w:rsidRDefault="00A771F1" w:rsidP="00A771F1">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61072049" w14:textId="77777777" w:rsidR="00A771F1" w:rsidRPr="00A6266A" w:rsidRDefault="00A771F1" w:rsidP="00A771F1">
      <w:pPr>
        <w:spacing w:after="0" w:line="240" w:lineRule="auto"/>
        <w:jc w:val="center"/>
        <w:rPr>
          <w:rFonts w:ascii="Arial" w:hAnsi="Arial" w:cs="Arial"/>
          <w:b/>
          <w:bCs/>
          <w:noProof/>
          <w:sz w:val="24"/>
          <w:szCs w:val="24"/>
          <w:lang w:val="mn-MN"/>
        </w:rPr>
      </w:pPr>
    </w:p>
    <w:p w14:paraId="696E7166" w14:textId="77777777" w:rsidR="00A771F1" w:rsidRPr="00A6266A" w:rsidRDefault="00A771F1" w:rsidP="00A771F1">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4D0150F0" w14:textId="77777777" w:rsidR="00A771F1" w:rsidRPr="00A6266A" w:rsidRDefault="00A771F1" w:rsidP="00A771F1">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468ADCD5" w14:textId="77777777" w:rsidR="00A771F1" w:rsidRPr="00A6266A" w:rsidRDefault="00A771F1" w:rsidP="00A771F1">
      <w:pPr>
        <w:spacing w:after="0" w:line="240" w:lineRule="auto"/>
        <w:rPr>
          <w:rFonts w:ascii="Arial" w:hAnsi="Arial" w:cs="Arial"/>
          <w:noProof/>
          <w:sz w:val="24"/>
          <w:szCs w:val="24"/>
          <w:lang w:val="mn-MN"/>
        </w:rPr>
      </w:pPr>
    </w:p>
    <w:p w14:paraId="5846A275" w14:textId="77777777" w:rsidR="00A771F1" w:rsidRPr="00A6266A" w:rsidRDefault="00A771F1" w:rsidP="00A771F1">
      <w:pPr>
        <w:spacing w:after="0" w:line="240" w:lineRule="auto"/>
        <w:rPr>
          <w:rFonts w:ascii="Arial" w:hAnsi="Arial" w:cs="Arial"/>
          <w:noProof/>
          <w:sz w:val="24"/>
          <w:szCs w:val="24"/>
          <w:lang w:val="mn-MN"/>
        </w:rPr>
      </w:pPr>
    </w:p>
    <w:p w14:paraId="28D33C7F" w14:textId="77777777" w:rsidR="00A771F1" w:rsidRPr="00A6266A" w:rsidRDefault="00A771F1" w:rsidP="00A771F1">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ЗӨРЧЛИЙН ТУХАЙ ХУУЛЬД НЭМЭЛТ,</w:t>
      </w:r>
    </w:p>
    <w:p w14:paraId="4AC48D62" w14:textId="77777777" w:rsidR="00A771F1" w:rsidRPr="00A6266A" w:rsidRDefault="00A771F1" w:rsidP="00A771F1">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 ӨӨРЧЛӨЛТ ОРУУЛАХ ТУХАЙ</w:t>
      </w:r>
    </w:p>
    <w:p w14:paraId="7170B9BF" w14:textId="77777777" w:rsidR="00A771F1" w:rsidRPr="00A6266A" w:rsidRDefault="00A771F1" w:rsidP="00A771F1">
      <w:pPr>
        <w:spacing w:after="0" w:line="240" w:lineRule="auto"/>
        <w:rPr>
          <w:rFonts w:ascii="Arial" w:hAnsi="Arial" w:cs="Arial"/>
          <w:b/>
          <w:bCs/>
          <w:noProof/>
          <w:sz w:val="24"/>
          <w:szCs w:val="24"/>
          <w:lang w:val="mn-MN"/>
        </w:rPr>
      </w:pPr>
    </w:p>
    <w:p w14:paraId="0C92C9BA" w14:textId="77777777" w:rsidR="00A771F1" w:rsidRPr="00A6266A" w:rsidRDefault="00A771F1" w:rsidP="00A771F1">
      <w:pPr>
        <w:spacing w:after="0" w:line="240" w:lineRule="auto"/>
        <w:rPr>
          <w:rFonts w:ascii="Arial" w:hAnsi="Arial" w:cs="Arial"/>
          <w:noProof/>
          <w:sz w:val="24"/>
          <w:szCs w:val="24"/>
          <w:lang w:val="mn-MN"/>
        </w:rPr>
      </w:pPr>
    </w:p>
    <w:p w14:paraId="7651A96D" w14:textId="77777777" w:rsidR="00A771F1" w:rsidRPr="00A6266A" w:rsidRDefault="00A771F1" w:rsidP="00A771F1">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lang w:val="mn-MN"/>
        </w:rPr>
        <w:t>1 дүгээр зүйл</w:t>
      </w:r>
      <w:r w:rsidRPr="00A6266A">
        <w:rPr>
          <w:rFonts w:ascii="Arial" w:hAnsi="Arial" w:cs="Arial"/>
          <w:noProof/>
          <w:sz w:val="24"/>
          <w:szCs w:val="24"/>
          <w:lang w:val="mn-MN"/>
        </w:rPr>
        <w:t xml:space="preserve">.Зөрчлийн тухай хуульд доор дурдсан агуулгатай дараах зүйл, хэсэг нэмсүгэй: </w:t>
      </w:r>
    </w:p>
    <w:p w14:paraId="35DDB807" w14:textId="77777777" w:rsidR="00A771F1" w:rsidRPr="00A6266A" w:rsidRDefault="00A771F1" w:rsidP="00A771F1">
      <w:pPr>
        <w:spacing w:after="0" w:line="240" w:lineRule="auto"/>
        <w:jc w:val="both"/>
        <w:rPr>
          <w:rFonts w:ascii="Arial" w:hAnsi="Arial" w:cs="Arial"/>
          <w:noProof/>
          <w:sz w:val="24"/>
          <w:szCs w:val="24"/>
          <w:lang w:val="mn-MN"/>
        </w:rPr>
      </w:pPr>
    </w:p>
    <w:p w14:paraId="15E9C115" w14:textId="77777777" w:rsidR="00A771F1" w:rsidRPr="00A6266A" w:rsidRDefault="00A771F1" w:rsidP="00A771F1">
      <w:pPr>
        <w:spacing w:after="0" w:line="240" w:lineRule="auto"/>
        <w:ind w:firstLine="720"/>
        <w:jc w:val="both"/>
        <w:rPr>
          <w:rFonts w:ascii="Arial" w:hAnsi="Arial" w:cs="Arial"/>
          <w:b/>
          <w:bCs/>
          <w:noProof/>
          <w:sz w:val="24"/>
          <w:szCs w:val="24"/>
        </w:rPr>
      </w:pPr>
      <w:r w:rsidRPr="00A6266A">
        <w:rPr>
          <w:rFonts w:ascii="Arial" w:hAnsi="Arial" w:cs="Arial"/>
          <w:b/>
          <w:bCs/>
          <w:noProof/>
          <w:sz w:val="24"/>
          <w:szCs w:val="24"/>
          <w:lang w:val="mn-MN"/>
        </w:rPr>
        <w:t>1</w:t>
      </w:r>
      <w:r w:rsidRPr="00A6266A">
        <w:rPr>
          <w:rFonts w:ascii="Arial" w:hAnsi="Arial" w:cs="Arial"/>
          <w:noProof/>
          <w:sz w:val="24"/>
          <w:szCs w:val="24"/>
          <w:lang w:val="mn-MN"/>
        </w:rPr>
        <w:t>/</w:t>
      </w:r>
      <w:r w:rsidRPr="00A6266A">
        <w:rPr>
          <w:rFonts w:ascii="Arial" w:hAnsi="Arial" w:cs="Arial"/>
          <w:b/>
          <w:bCs/>
          <w:noProof/>
          <w:sz w:val="24"/>
          <w:szCs w:val="24"/>
          <w:lang w:val="mn-MN"/>
        </w:rPr>
        <w:t>4.2 дугаар зүйлийн 5 дахь хэсэг</w:t>
      </w:r>
      <w:r w:rsidRPr="00A6266A">
        <w:rPr>
          <w:rFonts w:ascii="Arial" w:hAnsi="Arial" w:cs="Arial"/>
          <w:b/>
          <w:bCs/>
          <w:noProof/>
          <w:sz w:val="24"/>
          <w:szCs w:val="24"/>
        </w:rPr>
        <w:t>:</w:t>
      </w:r>
    </w:p>
    <w:p w14:paraId="43A1029E" w14:textId="77777777" w:rsidR="00A771F1" w:rsidRPr="00A6266A" w:rsidRDefault="00A771F1" w:rsidP="00A771F1">
      <w:pPr>
        <w:spacing w:after="0" w:line="240" w:lineRule="auto"/>
        <w:jc w:val="both"/>
        <w:rPr>
          <w:rFonts w:ascii="Arial" w:hAnsi="Arial" w:cs="Arial"/>
          <w:noProof/>
          <w:sz w:val="24"/>
          <w:szCs w:val="24"/>
          <w:lang w:val="mn-MN"/>
        </w:rPr>
      </w:pPr>
    </w:p>
    <w:p w14:paraId="12EE45E3" w14:textId="77777777" w:rsidR="00A771F1" w:rsidRPr="00A6266A" w:rsidRDefault="00A771F1" w:rsidP="00A771F1">
      <w:pPr>
        <w:spacing w:after="0" w:line="240" w:lineRule="auto"/>
        <w:ind w:firstLine="720"/>
        <w:jc w:val="both"/>
        <w:rPr>
          <w:rFonts w:ascii="Arial" w:hAnsi="Arial" w:cs="Arial"/>
          <w:bCs/>
          <w:noProof/>
          <w:sz w:val="24"/>
          <w:szCs w:val="24"/>
          <w:lang w:val="mn-MN"/>
        </w:rPr>
      </w:pPr>
      <w:r w:rsidRPr="00A6266A">
        <w:rPr>
          <w:rFonts w:ascii="Arial" w:hAnsi="Arial" w:cs="Arial"/>
          <w:bCs/>
          <w:noProof/>
          <w:sz w:val="24"/>
          <w:szCs w:val="24"/>
          <w:lang w:val="mn-MN"/>
        </w:rPr>
        <w:t xml:space="preserve">“5.Хүн, хуулийн этгээд энэ хуулийн 6.30 дугаар зүйлийн 6 дахь хэсэг, 11.9 дүгээр зүйлийн 10 дахь хэсэг, </w:t>
      </w:r>
      <w:r w:rsidRPr="00A6266A">
        <w:rPr>
          <w:rFonts w:ascii="Arial" w:hAnsi="Arial" w:cs="Arial"/>
          <w:bCs/>
          <w:noProof/>
          <w:sz w:val="24"/>
          <w:szCs w:val="24"/>
        </w:rPr>
        <w:t xml:space="preserve">14.4 дүгээр зүйлийн 3 дахь хэсэг, </w:t>
      </w:r>
      <w:r w:rsidRPr="00A6266A">
        <w:rPr>
          <w:rFonts w:ascii="Arial" w:hAnsi="Arial" w:cs="Arial"/>
          <w:bCs/>
          <w:noProof/>
          <w:sz w:val="24"/>
          <w:szCs w:val="24"/>
          <w:lang w:val="mn-MN"/>
        </w:rPr>
        <w:t>14.7 дугаар зүйлд заасан зөрчил үйлдэж, торгох шийтгэлийг хугацаанд нь төлөөгүй</w:t>
      </w:r>
      <w:r w:rsidRPr="00A6266A">
        <w:rPr>
          <w:rFonts w:ascii="Arial" w:hAnsi="Arial" w:cs="Arial"/>
          <w:bCs/>
          <w:sz w:val="24"/>
          <w:szCs w:val="24"/>
          <w:shd w:val="clear" w:color="auto" w:fill="FFFFFF"/>
        </w:rPr>
        <w:t xml:space="preserve"> тохиолдолд тээврийн хэрэгслийг</w:t>
      </w:r>
      <w:r w:rsidRPr="00A6266A">
        <w:rPr>
          <w:rFonts w:ascii="Arial" w:hAnsi="Arial" w:cs="Arial"/>
          <w:bCs/>
          <w:sz w:val="24"/>
          <w:szCs w:val="24"/>
          <w:shd w:val="clear" w:color="auto" w:fill="FFFFFF"/>
          <w:lang w:val="mn-MN"/>
        </w:rPr>
        <w:t xml:space="preserve"> замын хөдөлгөөнд оролцуулахгүй.”</w:t>
      </w:r>
    </w:p>
    <w:p w14:paraId="59FBCAD0" w14:textId="77777777" w:rsidR="00A771F1" w:rsidRPr="00A6266A" w:rsidRDefault="00A771F1" w:rsidP="00A771F1">
      <w:pPr>
        <w:spacing w:after="0" w:line="240" w:lineRule="auto"/>
        <w:jc w:val="both"/>
        <w:rPr>
          <w:rFonts w:ascii="Arial" w:hAnsi="Arial" w:cs="Arial"/>
          <w:noProof/>
          <w:sz w:val="24"/>
          <w:szCs w:val="24"/>
          <w:lang w:val="mn-MN"/>
        </w:rPr>
      </w:pPr>
    </w:p>
    <w:p w14:paraId="2BA073FE" w14:textId="77777777" w:rsidR="00A771F1" w:rsidRPr="00A6266A" w:rsidRDefault="00A771F1" w:rsidP="00A771F1">
      <w:pPr>
        <w:spacing w:after="0" w:line="240" w:lineRule="auto"/>
        <w:ind w:firstLine="720"/>
        <w:rPr>
          <w:rFonts w:ascii="Arial" w:hAnsi="Arial" w:cs="Arial"/>
          <w:b/>
          <w:bCs/>
          <w:noProof/>
          <w:sz w:val="24"/>
          <w:szCs w:val="24"/>
          <w:lang w:val="mn-MN" w:eastAsia="ja-JP" w:bidi="mn-Mong-MN"/>
        </w:rPr>
      </w:pPr>
      <w:r w:rsidRPr="00A6266A">
        <w:rPr>
          <w:rFonts w:ascii="Arial" w:hAnsi="Arial" w:cs="Arial"/>
          <w:b/>
          <w:bCs/>
          <w:noProof/>
          <w:sz w:val="24"/>
          <w:szCs w:val="24"/>
        </w:rPr>
        <w:t>2</w:t>
      </w:r>
      <w:r w:rsidRPr="00A6266A">
        <w:rPr>
          <w:rFonts w:ascii="Arial" w:hAnsi="Arial" w:cs="Arial"/>
          <w:noProof/>
          <w:sz w:val="24"/>
          <w:szCs w:val="24"/>
          <w:lang w:val="mn-MN"/>
        </w:rPr>
        <w:t>/</w:t>
      </w:r>
      <w:r w:rsidRPr="00A6266A">
        <w:rPr>
          <w:rFonts w:ascii="Arial" w:hAnsi="Arial" w:cs="Arial"/>
          <w:b/>
          <w:bCs/>
          <w:noProof/>
          <w:sz w:val="24"/>
          <w:szCs w:val="24"/>
          <w:lang w:val="mn-MN"/>
        </w:rPr>
        <w:t xml:space="preserve">6.29 </w:t>
      </w:r>
      <w:r w:rsidRPr="00A6266A">
        <w:rPr>
          <w:rFonts w:ascii="Arial" w:hAnsi="Arial" w:cs="Arial"/>
          <w:b/>
          <w:bCs/>
          <w:noProof/>
          <w:sz w:val="24"/>
          <w:szCs w:val="24"/>
          <w:lang w:val="mn-MN" w:eastAsia="ja-JP" w:bidi="mn-Mong-MN"/>
        </w:rPr>
        <w:t>дүгээр зүйл:</w:t>
      </w:r>
    </w:p>
    <w:p w14:paraId="458E965D" w14:textId="77777777" w:rsidR="00A771F1" w:rsidRPr="00A6266A" w:rsidRDefault="00A771F1" w:rsidP="00A771F1">
      <w:pPr>
        <w:spacing w:after="0" w:line="240" w:lineRule="auto"/>
        <w:ind w:firstLine="720"/>
        <w:rPr>
          <w:rFonts w:ascii="Arial" w:hAnsi="Arial" w:cs="Arial"/>
          <w:noProof/>
          <w:sz w:val="24"/>
          <w:szCs w:val="24"/>
          <w:lang w:val="mn-MN"/>
        </w:rPr>
      </w:pPr>
    </w:p>
    <w:p w14:paraId="0A2B4561" w14:textId="77777777" w:rsidR="00A771F1" w:rsidRPr="00A6266A" w:rsidRDefault="00A771F1" w:rsidP="00A771F1">
      <w:pPr>
        <w:spacing w:after="0" w:line="240" w:lineRule="auto"/>
        <w:ind w:firstLine="720"/>
        <w:rPr>
          <w:rFonts w:ascii="Arial" w:hAnsi="Arial" w:cs="Arial"/>
          <w:b/>
          <w:bCs/>
          <w:noProof/>
          <w:sz w:val="24"/>
          <w:szCs w:val="24"/>
          <w:lang w:val="mn-MN" w:eastAsia="ja-JP" w:bidi="mn-Mong-MN"/>
        </w:rPr>
      </w:pPr>
      <w:r w:rsidRPr="00A6266A">
        <w:rPr>
          <w:rFonts w:ascii="Arial" w:hAnsi="Arial" w:cs="Arial"/>
          <w:b/>
          <w:bCs/>
          <w:noProof/>
          <w:sz w:val="24"/>
          <w:szCs w:val="24"/>
          <w:lang w:val="mn-MN"/>
        </w:rPr>
        <w:t xml:space="preserve">“6.29 </w:t>
      </w:r>
      <w:r w:rsidRPr="00A6266A">
        <w:rPr>
          <w:rFonts w:ascii="Arial" w:hAnsi="Arial" w:cs="Arial"/>
          <w:b/>
          <w:bCs/>
          <w:noProof/>
          <w:sz w:val="24"/>
          <w:szCs w:val="24"/>
          <w:lang w:val="mn-MN" w:eastAsia="ja-JP" w:bidi="mn-Mong-MN"/>
        </w:rPr>
        <w:t>дүгээр зүйл.Оршуулгын үйл ажиллагааны журам зөрчих</w:t>
      </w:r>
    </w:p>
    <w:p w14:paraId="39115AAD" w14:textId="77777777" w:rsidR="00A771F1" w:rsidRPr="00A6266A" w:rsidRDefault="00A771F1" w:rsidP="00A771F1">
      <w:pPr>
        <w:spacing w:after="0" w:line="240" w:lineRule="auto"/>
        <w:ind w:firstLine="720"/>
        <w:rPr>
          <w:rFonts w:ascii="Arial" w:hAnsi="Arial" w:cs="Arial"/>
          <w:b/>
          <w:bCs/>
          <w:noProof/>
          <w:sz w:val="24"/>
          <w:szCs w:val="24"/>
          <w:lang w:val="mn-MN" w:eastAsia="ja-JP" w:bidi="mn-Mong-MN"/>
        </w:rPr>
      </w:pPr>
    </w:p>
    <w:p w14:paraId="69D080C7" w14:textId="77777777" w:rsidR="00A771F1" w:rsidRPr="00A6266A" w:rsidRDefault="00A771F1" w:rsidP="00A771F1">
      <w:pPr>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1.Оршуулгын үйл ажиллагаа эрхлэх, зохион байгуулах, зөвшөөрөлтэй оршуулгын газар болон  зөвшөөрөлгүй газар оршуулсан шарилыг шилжүүлэх журам зөрчсөн бол хүнийг нэг мянган нэгжтэй тэнцэх хэмжээний төгрөгөөр, хуулийн этгээдийг арван мянган нэгжтэй тэнцэх хэмжээний төгрөгөөр торгоно.”</w:t>
      </w:r>
    </w:p>
    <w:p w14:paraId="7EE93BA3" w14:textId="77777777" w:rsidR="00A771F1" w:rsidRPr="00A6266A" w:rsidRDefault="00A771F1" w:rsidP="00A771F1">
      <w:pPr>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 xml:space="preserve">  </w:t>
      </w:r>
    </w:p>
    <w:p w14:paraId="54A1EB41" w14:textId="77777777" w:rsidR="00A771F1" w:rsidRPr="00A6266A" w:rsidRDefault="00A771F1" w:rsidP="00A771F1">
      <w:pPr>
        <w:spacing w:after="0" w:line="240" w:lineRule="auto"/>
        <w:ind w:firstLine="720"/>
        <w:jc w:val="both"/>
        <w:rPr>
          <w:rFonts w:ascii="Arial" w:hAnsi="Arial" w:cs="Arial"/>
          <w:noProof/>
          <w:sz w:val="24"/>
          <w:szCs w:val="24"/>
          <w:lang w:val="mn-MN"/>
        </w:rPr>
      </w:pPr>
      <w:r w:rsidRPr="00A6266A">
        <w:rPr>
          <w:rFonts w:ascii="Arial" w:hAnsi="Arial" w:cs="Arial"/>
          <w:b/>
          <w:noProof/>
          <w:sz w:val="24"/>
          <w:szCs w:val="24"/>
        </w:rPr>
        <w:t>3</w:t>
      </w:r>
      <w:r w:rsidRPr="00A6266A">
        <w:rPr>
          <w:rFonts w:ascii="Arial" w:hAnsi="Arial" w:cs="Arial"/>
          <w:b/>
          <w:noProof/>
          <w:sz w:val="24"/>
          <w:szCs w:val="24"/>
          <w:lang w:val="mn-MN"/>
        </w:rPr>
        <w:t>/6.30</w:t>
      </w:r>
      <w:r w:rsidRPr="00A6266A">
        <w:rPr>
          <w:rFonts w:ascii="Arial" w:hAnsi="Arial" w:cs="Arial"/>
          <w:b/>
          <w:noProof/>
          <w:sz w:val="24"/>
          <w:szCs w:val="24"/>
          <w:lang w:val="mn-MN" w:eastAsia="ja-JP"/>
        </w:rPr>
        <w:t xml:space="preserve"> </w:t>
      </w:r>
      <w:r w:rsidRPr="00A6266A">
        <w:rPr>
          <w:rFonts w:ascii="Arial" w:hAnsi="Arial" w:cs="Arial"/>
          <w:b/>
          <w:noProof/>
          <w:sz w:val="24"/>
          <w:szCs w:val="24"/>
          <w:lang w:val="mn-MN"/>
        </w:rPr>
        <w:t>дугаар зүйл:</w:t>
      </w:r>
    </w:p>
    <w:p w14:paraId="62CAED02" w14:textId="77777777" w:rsidR="00A771F1" w:rsidRPr="00A6266A" w:rsidRDefault="00A771F1" w:rsidP="00A771F1">
      <w:pPr>
        <w:spacing w:after="0" w:line="240" w:lineRule="auto"/>
        <w:ind w:firstLine="720"/>
        <w:jc w:val="both"/>
        <w:rPr>
          <w:rFonts w:ascii="Arial" w:hAnsi="Arial" w:cs="Arial"/>
          <w:b/>
          <w:bCs/>
          <w:noProof/>
          <w:sz w:val="24"/>
          <w:szCs w:val="24"/>
          <w:lang w:val="mn-MN"/>
        </w:rPr>
      </w:pPr>
    </w:p>
    <w:p w14:paraId="1DF3621C" w14:textId="16692938" w:rsidR="00A771F1" w:rsidRPr="00A6266A" w:rsidRDefault="00A771F1" w:rsidP="00A771F1">
      <w:pPr>
        <w:spacing w:after="0" w:line="240" w:lineRule="auto"/>
        <w:ind w:left="720"/>
        <w:jc w:val="both"/>
        <w:rPr>
          <w:rFonts w:ascii="Arial" w:hAnsi="Arial" w:cs="Arial"/>
          <w:noProof/>
          <w:sz w:val="24"/>
          <w:szCs w:val="24"/>
          <w:lang w:val="mn-MN"/>
        </w:rPr>
      </w:pPr>
      <w:r w:rsidRPr="00A6266A">
        <w:rPr>
          <w:rFonts w:ascii="Arial" w:hAnsi="Arial" w:cs="Arial"/>
          <w:b/>
          <w:bCs/>
          <w:noProof/>
          <w:sz w:val="24"/>
          <w:szCs w:val="24"/>
          <w:lang w:val="mn-MN" w:eastAsia="ja-JP" w:bidi="mn-Mong-MN"/>
        </w:rPr>
        <w:t>“</w:t>
      </w:r>
      <w:r w:rsidRPr="00A6266A">
        <w:rPr>
          <w:rFonts w:ascii="Arial" w:hAnsi="Arial" w:cs="Arial"/>
          <w:b/>
          <w:bCs/>
          <w:noProof/>
          <w:sz w:val="24"/>
          <w:szCs w:val="24"/>
          <w:lang w:val="mn-MN"/>
        </w:rPr>
        <w:t xml:space="preserve">6.30 дугаар зүйл.Нийслэл Улаанбаатар хотод мөрдөх </w:t>
      </w:r>
      <w:r w:rsidRPr="00A6266A">
        <w:rPr>
          <w:rFonts w:ascii="Arial" w:hAnsi="Arial" w:cs="Arial"/>
          <w:b/>
          <w:bCs/>
          <w:noProof/>
          <w:sz w:val="24"/>
          <w:szCs w:val="24"/>
          <w:lang w:val="mn-MN"/>
        </w:rPr>
        <w:tab/>
      </w:r>
      <w:r w:rsidRPr="00A6266A">
        <w:rPr>
          <w:rFonts w:ascii="Arial" w:hAnsi="Arial" w:cs="Arial"/>
          <w:b/>
          <w:bCs/>
          <w:noProof/>
          <w:sz w:val="24"/>
          <w:szCs w:val="24"/>
          <w:lang w:val="mn-MN"/>
        </w:rPr>
        <w:tab/>
      </w:r>
      <w:r w:rsidRPr="00A6266A">
        <w:rPr>
          <w:rFonts w:ascii="Arial" w:hAnsi="Arial" w:cs="Arial"/>
          <w:b/>
          <w:bCs/>
          <w:noProof/>
          <w:sz w:val="24"/>
          <w:szCs w:val="24"/>
          <w:lang w:val="mn-MN"/>
        </w:rPr>
        <w:tab/>
      </w:r>
      <w:r w:rsidRPr="00A6266A">
        <w:rPr>
          <w:rFonts w:ascii="Arial" w:hAnsi="Arial" w:cs="Arial"/>
          <w:b/>
          <w:bCs/>
          <w:noProof/>
          <w:sz w:val="24"/>
          <w:szCs w:val="24"/>
          <w:lang w:val="mn-MN"/>
        </w:rPr>
        <w:tab/>
      </w:r>
      <w:r w:rsidRPr="00A6266A">
        <w:rPr>
          <w:rFonts w:ascii="Arial" w:hAnsi="Arial" w:cs="Arial"/>
          <w:b/>
          <w:bCs/>
          <w:noProof/>
          <w:sz w:val="24"/>
          <w:szCs w:val="24"/>
          <w:lang w:val="mn-MN"/>
        </w:rPr>
        <w:tab/>
      </w:r>
      <w:r w:rsidRPr="00A6266A">
        <w:rPr>
          <w:rFonts w:ascii="Arial" w:hAnsi="Arial" w:cs="Arial"/>
          <w:b/>
          <w:bCs/>
          <w:noProof/>
          <w:sz w:val="24"/>
          <w:szCs w:val="24"/>
        </w:rPr>
        <w:t xml:space="preserve">     </w:t>
      </w:r>
      <w:r w:rsidRPr="00A6266A">
        <w:rPr>
          <w:rFonts w:ascii="Arial" w:hAnsi="Arial" w:cs="Arial"/>
          <w:b/>
          <w:bCs/>
          <w:noProof/>
          <w:sz w:val="24"/>
          <w:szCs w:val="24"/>
          <w:lang w:val="mn-MN"/>
        </w:rPr>
        <w:t>хууль</w:t>
      </w:r>
      <w:r w:rsidRPr="00A6266A">
        <w:rPr>
          <w:rFonts w:ascii="Arial" w:hAnsi="Arial" w:cs="Arial"/>
          <w:b/>
          <w:bCs/>
          <w:noProof/>
          <w:sz w:val="24"/>
          <w:szCs w:val="24"/>
          <w:cs/>
          <w:lang w:val="mn-MN" w:bidi="mn-Mong-MN"/>
        </w:rPr>
        <w:t>‍</w:t>
      </w:r>
      <w:r w:rsidRPr="00A6266A">
        <w:rPr>
          <w:rFonts w:ascii="Arial" w:hAnsi="Arial" w:cs="Arial"/>
          <w:b/>
          <w:bCs/>
          <w:noProof/>
          <w:sz w:val="24"/>
          <w:szCs w:val="24"/>
          <w:lang w:val="mn-MN" w:eastAsia="ja-JP" w:bidi="mn-Mong-MN"/>
        </w:rPr>
        <w:t xml:space="preserve">, </w:t>
      </w:r>
      <w:r w:rsidR="0074237C">
        <w:rPr>
          <w:rFonts w:ascii="Arial" w:hAnsi="Arial" w:cs="Arial"/>
          <w:b/>
          <w:bCs/>
          <w:noProof/>
          <w:sz w:val="24"/>
          <w:szCs w:val="24"/>
          <w:lang w:val="mn-MN" w:eastAsia="ja-JP" w:bidi="mn-Mong-MN"/>
        </w:rPr>
        <w:t xml:space="preserve">журам, </w:t>
      </w:r>
      <w:r w:rsidRPr="00A6266A">
        <w:rPr>
          <w:rFonts w:ascii="Arial" w:hAnsi="Arial" w:cs="Arial"/>
          <w:b/>
          <w:bCs/>
          <w:noProof/>
          <w:sz w:val="24"/>
          <w:szCs w:val="24"/>
          <w:lang w:val="mn-MN" w:eastAsia="ja-JP" w:bidi="mn-Mong-MN"/>
        </w:rPr>
        <w:t>дүрэм</w:t>
      </w:r>
      <w:r w:rsidR="0074237C">
        <w:rPr>
          <w:rFonts w:ascii="Arial" w:hAnsi="Arial" w:cs="Arial"/>
          <w:b/>
          <w:bCs/>
          <w:noProof/>
          <w:sz w:val="24"/>
          <w:szCs w:val="24"/>
          <w:lang w:val="mn-MN" w:eastAsia="ja-JP" w:bidi="mn-Mong-MN"/>
        </w:rPr>
        <w:t xml:space="preserve"> </w:t>
      </w:r>
      <w:r w:rsidRPr="00A6266A">
        <w:rPr>
          <w:rFonts w:ascii="Arial" w:hAnsi="Arial" w:cs="Arial"/>
          <w:b/>
          <w:bCs/>
          <w:noProof/>
          <w:sz w:val="24"/>
          <w:szCs w:val="24"/>
          <w:lang w:val="mn-MN"/>
        </w:rPr>
        <w:t>зөрчих</w:t>
      </w:r>
      <w:r w:rsidRPr="00A6266A">
        <w:rPr>
          <w:rFonts w:ascii="Arial" w:hAnsi="Arial" w:cs="Arial"/>
          <w:noProof/>
          <w:sz w:val="24"/>
          <w:szCs w:val="24"/>
          <w:lang w:val="mn-MN"/>
        </w:rPr>
        <w:t xml:space="preserve"> </w:t>
      </w:r>
    </w:p>
    <w:p w14:paraId="1D0793BB" w14:textId="77777777" w:rsidR="00A771F1" w:rsidRPr="00A6266A" w:rsidRDefault="00A771F1" w:rsidP="00A771F1">
      <w:pPr>
        <w:spacing w:after="0" w:line="240" w:lineRule="auto"/>
        <w:ind w:firstLine="720"/>
        <w:jc w:val="both"/>
        <w:rPr>
          <w:rFonts w:ascii="Arial" w:hAnsi="Arial" w:cs="Arial"/>
          <w:noProof/>
          <w:sz w:val="24"/>
          <w:szCs w:val="24"/>
          <w:lang w:val="mn-MN"/>
        </w:rPr>
      </w:pPr>
    </w:p>
    <w:p w14:paraId="46BB3251" w14:textId="77777777" w:rsidR="00A771F1" w:rsidRPr="00A6266A" w:rsidRDefault="00A771F1" w:rsidP="00A771F1">
      <w:pPr>
        <w:spacing w:after="0" w:line="240" w:lineRule="auto"/>
        <w:ind w:firstLine="720"/>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1.</w:t>
      </w:r>
      <w:r w:rsidRPr="00A6266A">
        <w:rPr>
          <w:rFonts w:ascii="Arial" w:hAnsi="Arial" w:cs="Arial"/>
          <w:noProof/>
          <w:sz w:val="24"/>
          <w:szCs w:val="24"/>
          <w:lang w:val="mn-MN"/>
        </w:rPr>
        <w:t xml:space="preserve">Нийслэл хотын дүрэм зөрчсөн бол хүнийг хорин нэгжтэй тэнцэх хэмжээний төгрөгөөр, хуулийн этгээдийг хоёр зуун нэгжтэй тэнцэх хэмжээний төгрөгөөр торгоно. </w:t>
      </w:r>
    </w:p>
    <w:p w14:paraId="16862EE9" w14:textId="77777777" w:rsidR="00A771F1" w:rsidRPr="00A6266A" w:rsidRDefault="00A771F1" w:rsidP="00A771F1">
      <w:pPr>
        <w:spacing w:after="0" w:line="240" w:lineRule="auto"/>
        <w:jc w:val="both"/>
        <w:rPr>
          <w:rFonts w:ascii="Arial" w:hAnsi="Arial" w:cs="Arial"/>
          <w:noProof/>
          <w:sz w:val="24"/>
          <w:szCs w:val="24"/>
          <w:lang w:val="mn-MN"/>
        </w:rPr>
      </w:pPr>
    </w:p>
    <w:p w14:paraId="34C2602F" w14:textId="77777777" w:rsidR="00A771F1" w:rsidRPr="00A6266A" w:rsidRDefault="00A771F1" w:rsidP="00A771F1">
      <w:pPr>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2.</w:t>
      </w:r>
      <w:r w:rsidRPr="00A6266A">
        <w:rPr>
          <w:rFonts w:ascii="Arial" w:eastAsia="Times New Roman" w:hAnsi="Arial" w:cs="Arial"/>
          <w:sz w:val="24"/>
          <w:szCs w:val="24"/>
          <w:lang w:val="mn-MN"/>
        </w:rPr>
        <w:t>Авто зогсоолын нэгдсэн удирдлагын цахим системд холбогдоогүй, с</w:t>
      </w:r>
      <w:r w:rsidRPr="00A6266A">
        <w:rPr>
          <w:rFonts w:ascii="Arial" w:eastAsia="Times New Roman" w:hAnsi="Arial" w:cs="Arial"/>
          <w:noProof/>
          <w:sz w:val="24"/>
          <w:szCs w:val="24"/>
          <w:lang w:val="mn-MN"/>
        </w:rPr>
        <w:t xml:space="preserve">тандартын шаардлага хангаагүй авто зогсоол ажиллуулсан бол </w:t>
      </w:r>
      <w:r w:rsidRPr="00A6266A">
        <w:rPr>
          <w:rFonts w:ascii="Arial" w:hAnsi="Arial" w:cs="Arial"/>
          <w:noProof/>
          <w:sz w:val="24"/>
          <w:szCs w:val="24"/>
          <w:lang w:val="mn-MN"/>
        </w:rPr>
        <w:t xml:space="preserve">зөрчлийг арилгуулж, хууль зөрчиж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 </w:t>
      </w:r>
    </w:p>
    <w:p w14:paraId="1FF0C61D" w14:textId="77777777" w:rsidR="00A771F1" w:rsidRPr="00A6266A" w:rsidRDefault="00A771F1" w:rsidP="00A771F1">
      <w:pPr>
        <w:spacing w:after="0" w:line="240" w:lineRule="auto"/>
        <w:jc w:val="both"/>
        <w:rPr>
          <w:rFonts w:ascii="Arial" w:hAnsi="Arial" w:cs="Arial"/>
          <w:noProof/>
          <w:sz w:val="24"/>
          <w:szCs w:val="24"/>
          <w:lang w:val="mn-MN"/>
        </w:rPr>
      </w:pPr>
    </w:p>
    <w:p w14:paraId="72ED149C" w14:textId="186E4D43" w:rsidR="00A771F1" w:rsidRPr="00A6266A" w:rsidRDefault="00A771F1" w:rsidP="00A771F1">
      <w:pPr>
        <w:spacing w:after="0" w:line="240" w:lineRule="auto"/>
        <w:ind w:firstLine="720"/>
        <w:jc w:val="both"/>
        <w:rPr>
          <w:rFonts w:ascii="Arial" w:hAnsi="Arial" w:cs="Arial"/>
          <w:noProof/>
          <w:sz w:val="24"/>
          <w:szCs w:val="24"/>
          <w:lang w:val="mn-MN"/>
        </w:rPr>
      </w:pPr>
      <w:r w:rsidRPr="00A6266A">
        <w:rPr>
          <w:rFonts w:ascii="Arial" w:hAnsi="Arial" w:cs="Arial"/>
          <w:sz w:val="24"/>
          <w:szCs w:val="24"/>
          <w:lang w:val="mn-MN"/>
        </w:rPr>
        <w:t>3.М</w:t>
      </w:r>
      <w:r w:rsidRPr="00A6266A">
        <w:rPr>
          <w:rFonts w:ascii="Arial" w:hAnsi="Arial" w:cs="Arial"/>
          <w:noProof/>
          <w:sz w:val="24"/>
          <w:szCs w:val="24"/>
          <w:lang w:val="mn-MN"/>
        </w:rPr>
        <w:t xml:space="preserve">ал аж ахуй эрхлэхийг хориглосон бүсэд </w:t>
      </w:r>
      <w:r w:rsidR="00974432">
        <w:rPr>
          <w:rFonts w:ascii="Arial" w:hAnsi="Arial" w:cs="Arial"/>
          <w:noProof/>
          <w:sz w:val="24"/>
          <w:szCs w:val="24"/>
          <w:lang w:val="mn-MN"/>
        </w:rPr>
        <w:t xml:space="preserve">журам зөрчиж </w:t>
      </w:r>
      <w:r w:rsidRPr="00A6266A">
        <w:rPr>
          <w:rFonts w:ascii="Arial" w:hAnsi="Arial" w:cs="Arial"/>
          <w:noProof/>
          <w:sz w:val="24"/>
          <w:szCs w:val="24"/>
          <w:lang w:val="mn-MN"/>
        </w:rPr>
        <w:t xml:space="preserve">мал нэвтрүүлсэн бол хүнийг нэг мянган нэгжтэй тэнцэх хэмжээний төгрөгөөр, хуулийн этгээдийг  арван мянган нэгжтэй тэнцэх хэмжээний төгрөгөөр торгоно. </w:t>
      </w:r>
    </w:p>
    <w:p w14:paraId="0C3C88DB" w14:textId="77777777" w:rsidR="00A771F1" w:rsidRPr="00A6266A" w:rsidRDefault="00A771F1" w:rsidP="00A771F1">
      <w:pPr>
        <w:spacing w:after="0" w:line="240" w:lineRule="auto"/>
        <w:ind w:firstLine="720"/>
        <w:jc w:val="both"/>
        <w:rPr>
          <w:rFonts w:ascii="Arial" w:hAnsi="Arial" w:cs="Arial"/>
          <w:noProof/>
          <w:sz w:val="24"/>
          <w:szCs w:val="24"/>
          <w:lang w:val="mn-MN"/>
        </w:rPr>
      </w:pPr>
    </w:p>
    <w:p w14:paraId="095AE77E" w14:textId="77777777" w:rsidR="00A771F1" w:rsidRPr="00A6266A" w:rsidRDefault="00A771F1" w:rsidP="00A771F1">
      <w:pPr>
        <w:spacing w:after="0" w:line="240" w:lineRule="auto"/>
        <w:ind w:firstLine="720"/>
        <w:jc w:val="both"/>
        <w:rPr>
          <w:rFonts w:ascii="Arial" w:hAnsi="Arial" w:cs="Arial"/>
          <w:sz w:val="24"/>
          <w:szCs w:val="24"/>
          <w:lang w:val="mn-MN"/>
        </w:rPr>
      </w:pPr>
      <w:r w:rsidRPr="00A6266A">
        <w:rPr>
          <w:rFonts w:ascii="Arial" w:hAnsi="Arial" w:cs="Arial"/>
          <w:noProof/>
          <w:sz w:val="24"/>
          <w:szCs w:val="24"/>
          <w:lang w:val="mn-MN"/>
        </w:rPr>
        <w:t>4.</w:t>
      </w:r>
      <w:r w:rsidRPr="00A6266A">
        <w:rPr>
          <w:rFonts w:ascii="Arial" w:hAnsi="Arial" w:cs="Arial"/>
          <w:sz w:val="24"/>
          <w:szCs w:val="24"/>
          <w:lang w:val="mn-MN"/>
        </w:rPr>
        <w:t xml:space="preserve">Зөвшөөрөлгүй нийтийн тээвэр, таксийн үйлчилгээ эрхэлсэн бол хүнийг </w:t>
      </w:r>
      <w:r w:rsidRPr="00A6266A">
        <w:rPr>
          <w:rFonts w:ascii="Arial" w:hAnsi="Arial" w:cs="Arial" w:hint="cs"/>
          <w:sz w:val="24"/>
          <w:szCs w:val="24"/>
          <w:cs/>
          <w:lang w:val="mn-MN"/>
        </w:rPr>
        <w:t>таван</w:t>
      </w:r>
      <w:r w:rsidRPr="00A6266A">
        <w:rPr>
          <w:rFonts w:ascii="Arial" w:hAnsi="Arial" w:cs="Arial"/>
          <w:sz w:val="24"/>
          <w:szCs w:val="24"/>
          <w:cs/>
          <w:lang w:val="mn-MN"/>
        </w:rPr>
        <w:t xml:space="preserve"> мянган</w:t>
      </w:r>
      <w:r w:rsidRPr="00A6266A">
        <w:rPr>
          <w:rFonts w:ascii="Arial" w:hAnsi="Arial" w:cs="Arial"/>
          <w:sz w:val="24"/>
          <w:szCs w:val="24"/>
          <w:lang w:val="mn-MN"/>
        </w:rPr>
        <w:t xml:space="preserve"> нэгжтэй тэнцэх хэмжээний төгрөгөөр, хуулийн этгээдийг </w:t>
      </w:r>
      <w:r w:rsidRPr="00A6266A">
        <w:rPr>
          <w:rFonts w:ascii="Arial" w:hAnsi="Arial" w:cs="Arial"/>
          <w:sz w:val="24"/>
          <w:szCs w:val="24"/>
          <w:cs/>
          <w:lang w:val="mn-MN"/>
        </w:rPr>
        <w:t>тав</w:t>
      </w:r>
      <w:r w:rsidRPr="00A6266A">
        <w:rPr>
          <w:rFonts w:ascii="Arial" w:hAnsi="Arial" w:cs="Arial" w:hint="cs"/>
          <w:sz w:val="24"/>
          <w:szCs w:val="24"/>
          <w:cs/>
          <w:lang w:val="mn-MN"/>
        </w:rPr>
        <w:t>и</w:t>
      </w:r>
      <w:r w:rsidRPr="00A6266A">
        <w:rPr>
          <w:rFonts w:ascii="Arial" w:hAnsi="Arial" w:cs="Arial"/>
          <w:sz w:val="24"/>
          <w:szCs w:val="24"/>
          <w:cs/>
          <w:lang w:val="mn-MN"/>
        </w:rPr>
        <w:t>н</w:t>
      </w:r>
      <w:r w:rsidRPr="00A6266A">
        <w:rPr>
          <w:rFonts w:ascii="Arial" w:hAnsi="Arial" w:cs="Arial"/>
          <w:sz w:val="24"/>
          <w:szCs w:val="24"/>
          <w:lang w:val="mn-MN"/>
        </w:rPr>
        <w:t xml:space="preserve"> мянган нэгжтэй тэнцэх хэмжээний төгрөгөөр торгоно.</w:t>
      </w:r>
    </w:p>
    <w:p w14:paraId="7F6F8D82" w14:textId="77777777" w:rsidR="00A771F1" w:rsidRPr="00A6266A" w:rsidRDefault="00A771F1" w:rsidP="00A771F1">
      <w:pPr>
        <w:spacing w:after="0" w:line="240" w:lineRule="auto"/>
        <w:ind w:firstLine="720"/>
        <w:jc w:val="both"/>
        <w:rPr>
          <w:rFonts w:ascii="Arial" w:hAnsi="Arial" w:cs="Arial"/>
          <w:noProof/>
          <w:sz w:val="24"/>
          <w:szCs w:val="24"/>
          <w:lang w:val="mn-MN"/>
        </w:rPr>
      </w:pPr>
    </w:p>
    <w:p w14:paraId="7594B207" w14:textId="77777777" w:rsidR="00A771F1" w:rsidRPr="00A6266A" w:rsidRDefault="00A771F1" w:rsidP="00A771F1">
      <w:pPr>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5.Замын хөдөлгөөний төлбөртэй бүсийн төлбөрийг хуульд заасан хугацаанд  төлөөгүй бол зөрчлийг арилгуулж хүнийг тавин нэгжтэй тэнцэх хэмжээний төгрөгөөр, хуулийн этгээдийг таван зуун нэгжтэй тэнцэх хэмжээний төгрөгөөр торгоно.”</w:t>
      </w:r>
    </w:p>
    <w:p w14:paraId="647EB5D8" w14:textId="77777777" w:rsidR="00A771F1" w:rsidRPr="00A6266A" w:rsidRDefault="00A771F1" w:rsidP="00A771F1">
      <w:pPr>
        <w:spacing w:after="0" w:line="240" w:lineRule="auto"/>
        <w:jc w:val="both"/>
        <w:rPr>
          <w:rFonts w:ascii="Arial" w:hAnsi="Arial" w:cs="Arial"/>
          <w:noProof/>
          <w:sz w:val="24"/>
          <w:szCs w:val="24"/>
          <w:lang w:val="mn-MN"/>
        </w:rPr>
      </w:pPr>
    </w:p>
    <w:p w14:paraId="6C1310AF" w14:textId="77777777" w:rsidR="00A771F1" w:rsidRPr="00A6266A" w:rsidRDefault="00A771F1" w:rsidP="00A771F1">
      <w:pPr>
        <w:spacing w:after="0" w:line="240" w:lineRule="auto"/>
        <w:ind w:firstLine="720"/>
        <w:jc w:val="both"/>
        <w:rPr>
          <w:rFonts w:ascii="Arial" w:hAnsi="Arial" w:cs="Arial"/>
          <w:b/>
          <w:bCs/>
          <w:noProof/>
          <w:sz w:val="24"/>
          <w:szCs w:val="24"/>
        </w:rPr>
      </w:pPr>
      <w:r w:rsidRPr="00A6266A">
        <w:rPr>
          <w:rFonts w:ascii="Arial" w:hAnsi="Arial" w:cs="Arial"/>
          <w:b/>
          <w:bCs/>
          <w:noProof/>
          <w:sz w:val="24"/>
          <w:szCs w:val="24"/>
        </w:rPr>
        <w:t>4</w:t>
      </w:r>
      <w:r w:rsidRPr="00A6266A">
        <w:rPr>
          <w:rFonts w:ascii="Arial" w:hAnsi="Arial" w:cs="Arial"/>
          <w:b/>
          <w:bCs/>
          <w:noProof/>
          <w:sz w:val="24"/>
          <w:szCs w:val="24"/>
          <w:lang w:val="mn-MN"/>
        </w:rPr>
        <w:t>/7.6 дугаар зүйлийн 9</w:t>
      </w:r>
      <w:r w:rsidRPr="00A6266A">
        <w:rPr>
          <w:rFonts w:ascii="Arial" w:hAnsi="Arial" w:cs="Arial"/>
          <w:b/>
          <w:bCs/>
          <w:noProof/>
          <w:sz w:val="24"/>
          <w:szCs w:val="24"/>
        </w:rPr>
        <w:t xml:space="preserve">, 10 </w:t>
      </w:r>
      <w:r w:rsidRPr="00A6266A">
        <w:rPr>
          <w:rFonts w:ascii="Arial" w:hAnsi="Arial" w:cs="Arial"/>
          <w:b/>
          <w:bCs/>
          <w:noProof/>
          <w:sz w:val="24"/>
          <w:szCs w:val="24"/>
          <w:lang w:val="mn-MN"/>
        </w:rPr>
        <w:t>дахь хэсэг</w:t>
      </w:r>
      <w:r w:rsidRPr="00A6266A">
        <w:rPr>
          <w:rFonts w:ascii="Arial" w:hAnsi="Arial" w:cs="Arial"/>
          <w:b/>
          <w:bCs/>
          <w:noProof/>
          <w:sz w:val="24"/>
          <w:szCs w:val="24"/>
        </w:rPr>
        <w:t>:</w:t>
      </w:r>
    </w:p>
    <w:p w14:paraId="3273F506" w14:textId="77777777" w:rsidR="00A771F1" w:rsidRPr="00A6266A" w:rsidRDefault="00A771F1" w:rsidP="00A771F1">
      <w:pPr>
        <w:spacing w:after="0" w:line="240" w:lineRule="auto"/>
        <w:jc w:val="both"/>
        <w:rPr>
          <w:rFonts w:ascii="Arial" w:hAnsi="Arial" w:cs="Arial"/>
          <w:b/>
          <w:bCs/>
          <w:noProof/>
          <w:sz w:val="24"/>
          <w:szCs w:val="24"/>
          <w:lang w:val="mn-MN"/>
        </w:rPr>
      </w:pPr>
    </w:p>
    <w:p w14:paraId="258BACF1" w14:textId="77777777" w:rsidR="00A771F1" w:rsidRPr="00A6266A" w:rsidRDefault="00A771F1" w:rsidP="00A771F1">
      <w:pPr>
        <w:spacing w:after="0" w:line="240" w:lineRule="auto"/>
        <w:ind w:firstLine="720"/>
        <w:jc w:val="both"/>
        <w:rPr>
          <w:rFonts w:ascii="Arial" w:hAnsi="Arial" w:cs="Arial"/>
          <w:noProof/>
          <w:sz w:val="24"/>
          <w:szCs w:val="24"/>
          <w:lang w:val="mn-MN" w:eastAsia="ja-JP"/>
        </w:rPr>
      </w:pPr>
      <w:r w:rsidRPr="00A6266A">
        <w:rPr>
          <w:rFonts w:ascii="Arial" w:hAnsi="Arial" w:cs="Arial"/>
          <w:sz w:val="24"/>
          <w:szCs w:val="24"/>
          <w:lang w:val="mn-MN" w:eastAsia="ja-JP" w:bidi="mn-Mong-MN"/>
        </w:rPr>
        <w:t>“</w:t>
      </w:r>
      <w:r w:rsidRPr="00A6266A">
        <w:rPr>
          <w:rFonts w:ascii="Arial" w:hAnsi="Arial" w:cs="Arial"/>
          <w:sz w:val="24"/>
          <w:szCs w:val="24"/>
          <w:lang w:val="mn-MN" w:eastAsia="ja-JP"/>
        </w:rPr>
        <w:t xml:space="preserve">9.Нийтийн зориулалттай орон сууцны байшинд тэжээхийг хориглосон үүлдэр бүхий амьтан тэжээсэн бол  зөрчлийг арилгуулж, </w:t>
      </w:r>
      <w:r w:rsidRPr="00A6266A">
        <w:rPr>
          <w:rFonts w:ascii="Arial" w:hAnsi="Arial" w:cs="Arial"/>
          <w:noProof/>
          <w:sz w:val="24"/>
          <w:szCs w:val="24"/>
          <w:lang w:val="mn-MN" w:eastAsia="ja-JP"/>
        </w:rPr>
        <w:t xml:space="preserve">хүнийг нэг мянган нэгжтэй тэнцэх хэмжээний төгрөгөөр, хуулийн этгээдийг  арван мянган нэгжтэй тэнцэх хэмжээний төгрөгөөр торгоно. </w:t>
      </w:r>
    </w:p>
    <w:p w14:paraId="7A765125" w14:textId="77777777" w:rsidR="00A771F1" w:rsidRPr="00A6266A" w:rsidRDefault="00A771F1" w:rsidP="00A771F1">
      <w:pPr>
        <w:spacing w:after="0" w:line="240" w:lineRule="auto"/>
        <w:ind w:firstLine="720"/>
        <w:jc w:val="both"/>
        <w:rPr>
          <w:rFonts w:ascii="Arial" w:hAnsi="Arial" w:cs="Arial"/>
          <w:noProof/>
          <w:sz w:val="24"/>
          <w:szCs w:val="24"/>
          <w:lang w:val="mn-MN"/>
        </w:rPr>
      </w:pPr>
    </w:p>
    <w:p w14:paraId="2813F01B" w14:textId="77777777" w:rsidR="00A771F1" w:rsidRPr="00A6266A" w:rsidRDefault="00A771F1" w:rsidP="00A771F1">
      <w:pPr>
        <w:spacing w:after="0" w:line="240" w:lineRule="auto"/>
        <w:ind w:firstLine="720"/>
        <w:jc w:val="both"/>
        <w:rPr>
          <w:rFonts w:ascii="Arial" w:hAnsi="Arial" w:cs="Arial"/>
          <w:noProof/>
          <w:sz w:val="24"/>
          <w:szCs w:val="24"/>
          <w:lang w:val="mn-MN"/>
        </w:rPr>
      </w:pPr>
      <w:r w:rsidRPr="00A6266A">
        <w:rPr>
          <w:rFonts w:ascii="Arial" w:hAnsi="Arial" w:cs="Arial"/>
          <w:sz w:val="24"/>
          <w:szCs w:val="24"/>
          <w:lang w:val="mn-MN"/>
        </w:rPr>
        <w:t xml:space="preserve">10.Амьтан худалдан борлуулах, амьтны хүрээлэн ажиллуулахад тавигдах шаардлагыг зөрчсөн бол </w:t>
      </w:r>
      <w:r w:rsidRPr="00A6266A">
        <w:rPr>
          <w:rFonts w:ascii="Arial" w:hAnsi="Arial" w:cs="Arial"/>
          <w:noProof/>
          <w:sz w:val="24"/>
          <w:szCs w:val="24"/>
          <w:lang w:val="mn-MN"/>
        </w:rPr>
        <w:t xml:space="preserve">хүнийг таван зуун нэгжтэй тэнцэх хэмжээний төгрөгөөр, хуулийн этгээдийг  таван мянган нэгжтэй тэнцэх хэмжээний төгрөгөөр торгоно.” </w:t>
      </w:r>
    </w:p>
    <w:p w14:paraId="1FEEF26F" w14:textId="77777777" w:rsidR="00A771F1" w:rsidRPr="00A6266A" w:rsidRDefault="00A771F1" w:rsidP="00A771F1">
      <w:pPr>
        <w:spacing w:after="0" w:line="240" w:lineRule="auto"/>
        <w:ind w:firstLine="720"/>
        <w:jc w:val="both"/>
        <w:rPr>
          <w:rFonts w:ascii="Arial" w:hAnsi="Arial" w:cs="Arial"/>
          <w:b/>
          <w:bCs/>
          <w:noProof/>
          <w:sz w:val="24"/>
          <w:szCs w:val="24"/>
        </w:rPr>
      </w:pPr>
    </w:p>
    <w:p w14:paraId="2CD74FC3" w14:textId="77777777" w:rsidR="00A771F1" w:rsidRPr="00A6266A" w:rsidRDefault="00A771F1" w:rsidP="00A771F1">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rPr>
        <w:t>5</w:t>
      </w:r>
      <w:r w:rsidRPr="00A6266A">
        <w:rPr>
          <w:rFonts w:ascii="Arial" w:hAnsi="Arial" w:cs="Arial"/>
          <w:b/>
          <w:bCs/>
          <w:noProof/>
          <w:sz w:val="24"/>
          <w:szCs w:val="24"/>
          <w:lang w:val="mn-MN"/>
        </w:rPr>
        <w:t>/14.4 дүгээр зүйлийн 3 дахь хэсэг:</w:t>
      </w:r>
    </w:p>
    <w:p w14:paraId="5B1BB199" w14:textId="77777777" w:rsidR="00A771F1" w:rsidRPr="00A6266A" w:rsidRDefault="00A771F1" w:rsidP="00A771F1">
      <w:pPr>
        <w:spacing w:after="0" w:line="240" w:lineRule="auto"/>
        <w:ind w:firstLine="1440"/>
        <w:jc w:val="both"/>
        <w:rPr>
          <w:rFonts w:ascii="Arial" w:hAnsi="Arial" w:cs="Arial"/>
          <w:noProof/>
          <w:sz w:val="24"/>
          <w:szCs w:val="24"/>
          <w:lang w:val="mn-MN"/>
        </w:rPr>
      </w:pPr>
    </w:p>
    <w:p w14:paraId="5079188B" w14:textId="77777777" w:rsidR="00A771F1" w:rsidRDefault="00A771F1" w:rsidP="00A771F1">
      <w:pPr>
        <w:spacing w:after="0" w:line="240" w:lineRule="auto"/>
        <w:ind w:firstLine="720"/>
        <w:jc w:val="both"/>
        <w:rPr>
          <w:rFonts w:ascii="Arial" w:hAnsi="Arial" w:cs="Arial"/>
          <w:noProof/>
          <w:sz w:val="24"/>
          <w:szCs w:val="24"/>
          <w:lang w:val="mn-MN" w:eastAsia="ja-JP"/>
        </w:rPr>
      </w:pPr>
      <w:r w:rsidRPr="00A6266A">
        <w:rPr>
          <w:rFonts w:ascii="Arial" w:hAnsi="Arial" w:cs="Arial"/>
          <w:noProof/>
          <w:sz w:val="24"/>
          <w:szCs w:val="24"/>
          <w:lang w:val="mn-MN"/>
        </w:rPr>
        <w:t>“3.Авто зам, замын байгууламж ашигласны төлбөрийг хугацаанд нь төлөөгүй бол төлбөл зохих төлбөрийг нөхөн төлүүлж, хүнийг хорин нэгжтэй тэнцэх хэмжээний төгрөгөөр, хуулийн этгээдийг хоёр зуун нэгжтэй тэнцэх хэмжээний төгрөгөөр торгоно</w:t>
      </w:r>
      <w:r w:rsidRPr="00A6266A">
        <w:rPr>
          <w:rFonts w:ascii="Arial" w:hAnsi="Arial" w:cs="Arial"/>
          <w:noProof/>
          <w:sz w:val="24"/>
          <w:szCs w:val="24"/>
          <w:lang w:val="mn-MN" w:eastAsia="ja-JP"/>
        </w:rPr>
        <w:t xml:space="preserve">.” </w:t>
      </w:r>
    </w:p>
    <w:p w14:paraId="50AF5DCB" w14:textId="77777777" w:rsidR="00A771F1" w:rsidRPr="00A6266A" w:rsidRDefault="00A771F1" w:rsidP="00503847">
      <w:pPr>
        <w:spacing w:after="0" w:line="240" w:lineRule="auto"/>
        <w:jc w:val="both"/>
        <w:rPr>
          <w:rFonts w:ascii="Arial" w:hAnsi="Arial" w:cs="Arial"/>
          <w:noProof/>
          <w:sz w:val="24"/>
          <w:szCs w:val="24"/>
          <w:lang w:val="mn-MN" w:eastAsia="ja-JP"/>
        </w:rPr>
      </w:pPr>
    </w:p>
    <w:p w14:paraId="7415792D" w14:textId="77777777" w:rsidR="00A771F1" w:rsidRPr="00A6266A" w:rsidRDefault="00A771F1" w:rsidP="00A771F1">
      <w:pPr>
        <w:spacing w:after="0" w:line="240" w:lineRule="auto"/>
        <w:ind w:firstLine="720"/>
        <w:jc w:val="both"/>
        <w:rPr>
          <w:rFonts w:ascii="Arial" w:hAnsi="Arial" w:cs="Arial"/>
          <w:sz w:val="24"/>
          <w:szCs w:val="24"/>
          <w:shd w:val="clear" w:color="auto" w:fill="FFFFFF"/>
        </w:rPr>
      </w:pPr>
      <w:r w:rsidRPr="00A6266A">
        <w:rPr>
          <w:rFonts w:ascii="Arial" w:hAnsi="Arial" w:cs="Arial"/>
          <w:b/>
          <w:bCs/>
          <w:sz w:val="24"/>
          <w:szCs w:val="24"/>
          <w:shd w:val="clear" w:color="auto" w:fill="FFFFFF"/>
          <w:lang w:val="mn-MN"/>
        </w:rPr>
        <w:t>2 дугаар зүйл</w:t>
      </w:r>
      <w:r w:rsidRPr="00A6266A">
        <w:rPr>
          <w:rFonts w:ascii="Arial" w:hAnsi="Arial" w:cs="Arial"/>
          <w:sz w:val="24"/>
          <w:szCs w:val="24"/>
          <w:shd w:val="clear" w:color="auto" w:fill="FFFFFF"/>
          <w:lang w:val="mn-MN"/>
        </w:rPr>
        <w:t>.</w:t>
      </w:r>
      <w:r w:rsidRPr="00A6266A">
        <w:rPr>
          <w:rFonts w:ascii="Arial" w:hAnsi="Arial" w:cs="Arial"/>
          <w:sz w:val="24"/>
          <w:szCs w:val="24"/>
          <w:shd w:val="clear" w:color="auto" w:fill="FFFFFF"/>
        </w:rPr>
        <w:t xml:space="preserve">Зөрчлийн тухай хуулийн </w:t>
      </w:r>
      <w:r w:rsidRPr="00A6266A">
        <w:rPr>
          <w:rFonts w:ascii="Arial" w:hAnsi="Arial" w:cs="Arial"/>
          <w:sz w:val="24"/>
          <w:szCs w:val="24"/>
          <w:shd w:val="clear" w:color="auto" w:fill="FFFFFF"/>
          <w:lang w:val="mn-MN"/>
        </w:rPr>
        <w:t>12.5 дугаар зүйлийн 1.2 дахь заалтыг дор дурдсанаар өөрчлөн найруулсугай</w:t>
      </w:r>
      <w:r w:rsidRPr="00A6266A">
        <w:rPr>
          <w:rFonts w:ascii="Arial" w:hAnsi="Arial" w:cs="Arial"/>
          <w:sz w:val="24"/>
          <w:szCs w:val="24"/>
          <w:shd w:val="clear" w:color="auto" w:fill="FFFFFF"/>
        </w:rPr>
        <w:t>:</w:t>
      </w:r>
    </w:p>
    <w:p w14:paraId="76D6A53C" w14:textId="77777777" w:rsidR="00A771F1" w:rsidRPr="00A6266A" w:rsidRDefault="00A771F1" w:rsidP="00A771F1">
      <w:pPr>
        <w:spacing w:after="0" w:line="240" w:lineRule="auto"/>
        <w:ind w:firstLine="720"/>
        <w:jc w:val="both"/>
        <w:rPr>
          <w:rFonts w:ascii="Arial" w:hAnsi="Arial" w:cs="Arial"/>
          <w:sz w:val="24"/>
          <w:szCs w:val="24"/>
          <w:shd w:val="clear" w:color="auto" w:fill="FFFFFF"/>
        </w:rPr>
      </w:pPr>
    </w:p>
    <w:p w14:paraId="238DF299" w14:textId="77777777" w:rsidR="00A771F1" w:rsidRPr="00A6266A" w:rsidRDefault="00A771F1" w:rsidP="00A771F1">
      <w:pPr>
        <w:spacing w:line="300" w:lineRule="atLeast"/>
        <w:ind w:firstLine="720"/>
        <w:jc w:val="both"/>
        <w:rPr>
          <w:rFonts w:eastAsia="Times New Roman"/>
          <w:strike/>
          <w:sz w:val="24"/>
          <w:szCs w:val="24"/>
        </w:rPr>
      </w:pPr>
      <w:r w:rsidRPr="00A6266A">
        <w:rPr>
          <w:rFonts w:ascii="Arial" w:hAnsi="Arial" w:cs="Arial"/>
          <w:noProof/>
          <w:sz w:val="24"/>
          <w:szCs w:val="24"/>
        </w:rPr>
        <w:t>“</w:t>
      </w:r>
      <w:r w:rsidRPr="00A6266A">
        <w:rPr>
          <w:rFonts w:ascii="Arial" w:hAnsi="Arial" w:cs="Arial"/>
          <w:noProof/>
          <w:sz w:val="24"/>
          <w:szCs w:val="24"/>
          <w:lang w:val="mn-MN"/>
        </w:rPr>
        <w:t>1.2.төлөвлөгөөнд хамааруулсан нийт газар нутгийн болон барилга барих зориулалтаар олгосон газрын нийт талбайн 20-иос доошгүй хувь нь цэцэрлэг, ногоон байгууламж,</w:t>
      </w:r>
      <w:r w:rsidRPr="00A6266A">
        <w:rPr>
          <w:rFonts w:ascii="Arial" w:hAnsi="Arial" w:cs="Arial"/>
          <w:sz w:val="24"/>
          <w:szCs w:val="24"/>
          <w:lang w:val="mn-MN"/>
        </w:rPr>
        <w:t xml:space="preserve"> </w:t>
      </w:r>
      <w:r w:rsidRPr="00A6266A">
        <w:rPr>
          <w:rFonts w:ascii="Arial" w:hAnsi="Arial" w:cs="Arial"/>
          <w:noProof/>
          <w:sz w:val="24"/>
          <w:szCs w:val="24"/>
          <w:lang w:val="mn-MN"/>
        </w:rPr>
        <w:t xml:space="preserve">20-иос доошгүй хувь нь авто зогсоолтой байх, </w:t>
      </w:r>
      <w:r w:rsidRPr="00A6266A">
        <w:rPr>
          <w:rFonts w:ascii="Arial" w:hAnsi="Arial" w:cs="Arial"/>
          <w:sz w:val="24"/>
          <w:szCs w:val="24"/>
          <w:lang w:val="mn-MN"/>
        </w:rPr>
        <w:t>хог хаягдлыг цуглуулах, ангилан ялгах, тээвэрлэх зориулалт бүхий талбайтай байх шаардлагыг зөрчсөн</w:t>
      </w:r>
      <w:r w:rsidRPr="00A6266A">
        <w:rPr>
          <w:rFonts w:ascii="Arial" w:hAnsi="Arial" w:cs="Arial"/>
          <w:sz w:val="24"/>
          <w:szCs w:val="24"/>
        </w:rPr>
        <w:t>;”</w:t>
      </w:r>
    </w:p>
    <w:p w14:paraId="17A09E8B" w14:textId="77777777" w:rsidR="00A771F1" w:rsidRPr="00A6266A" w:rsidRDefault="00A771F1" w:rsidP="00A771F1">
      <w:pPr>
        <w:spacing w:after="0" w:line="240" w:lineRule="auto"/>
        <w:jc w:val="both"/>
        <w:rPr>
          <w:rFonts w:ascii="Arial" w:hAnsi="Arial" w:cs="Arial"/>
          <w:sz w:val="24"/>
          <w:szCs w:val="24"/>
          <w:shd w:val="clear" w:color="auto" w:fill="FFFFFF"/>
          <w:lang w:val="mn-MN"/>
        </w:rPr>
      </w:pPr>
    </w:p>
    <w:p w14:paraId="07EEEE80" w14:textId="77777777" w:rsidR="00A771F1" w:rsidRPr="00A6266A" w:rsidRDefault="00A771F1" w:rsidP="00A771F1">
      <w:pPr>
        <w:spacing w:after="0" w:line="240" w:lineRule="auto"/>
        <w:ind w:firstLine="720"/>
        <w:jc w:val="both"/>
        <w:rPr>
          <w:rFonts w:ascii="Arial" w:hAnsi="Arial" w:cs="Arial"/>
          <w:b/>
          <w:bCs/>
          <w:noProof/>
          <w:sz w:val="24"/>
          <w:szCs w:val="24"/>
          <w:lang w:val="mn-MN"/>
        </w:rPr>
      </w:pPr>
      <w:r w:rsidRPr="00A6266A">
        <w:rPr>
          <w:rFonts w:ascii="Arial" w:hAnsi="Arial" w:cs="Arial"/>
          <w:b/>
          <w:bCs/>
          <w:noProof/>
          <w:sz w:val="24"/>
          <w:szCs w:val="24"/>
        </w:rPr>
        <w:t>3</w:t>
      </w:r>
      <w:r w:rsidRPr="00A6266A">
        <w:rPr>
          <w:rFonts w:ascii="Arial" w:hAnsi="Arial" w:cs="Arial"/>
          <w:b/>
          <w:bCs/>
          <w:noProof/>
          <w:sz w:val="24"/>
          <w:szCs w:val="24"/>
          <w:lang w:val="mn-MN"/>
        </w:rPr>
        <w:t xml:space="preserve"> дугаар зүйл.</w:t>
      </w:r>
      <w:r w:rsidRPr="00A6266A">
        <w:rPr>
          <w:rFonts w:ascii="Arial" w:hAnsi="Arial" w:cs="Arial"/>
          <w:sz w:val="24"/>
          <w:szCs w:val="24"/>
          <w:shd w:val="clear" w:color="auto" w:fill="FFFFFF"/>
          <w:lang w:val="mn-MN"/>
        </w:rPr>
        <w:t xml:space="preserve">Зөрчлийн тухай хуулийн 12.5 </w:t>
      </w:r>
      <w:r w:rsidRPr="00A6266A">
        <w:rPr>
          <w:rFonts w:ascii="Arial" w:hAnsi="Arial" w:cs="Arial"/>
          <w:sz w:val="24"/>
          <w:szCs w:val="24"/>
          <w:shd w:val="clear" w:color="auto" w:fill="FFFFFF"/>
          <w:lang w:val="mn-MN" w:eastAsia="ja-JP" w:bidi="mn-Mong-MN"/>
        </w:rPr>
        <w:t>дугаар зүйлийн 1.4 дэх заалтын “70 хувиас” гэснийг “60 хувиас “гэж, мөн заалтын “</w:t>
      </w:r>
      <w:r w:rsidRPr="00A6266A">
        <w:rPr>
          <w:rFonts w:ascii="Arial" w:hAnsi="Arial" w:cs="Arial"/>
          <w:sz w:val="24"/>
          <w:szCs w:val="24"/>
          <w:shd w:val="clear" w:color="auto" w:fill="FFFFFF"/>
          <w:lang w:val="mn-MN"/>
        </w:rPr>
        <w:t>нэг мянган” гэснийг “таван мянган” гэж, мөн заалтын “арван мянган” гэснийг “тавин мянган” гэж тус тус өөрчилсүгэй.</w:t>
      </w:r>
    </w:p>
    <w:p w14:paraId="74405A39" w14:textId="77777777" w:rsidR="00A771F1" w:rsidRPr="00A6266A" w:rsidRDefault="00A771F1" w:rsidP="00A771F1">
      <w:pPr>
        <w:spacing w:after="0" w:line="240" w:lineRule="auto"/>
        <w:jc w:val="both"/>
        <w:rPr>
          <w:rFonts w:ascii="Arial" w:hAnsi="Arial" w:cs="Arial"/>
          <w:b/>
          <w:bCs/>
          <w:noProof/>
          <w:sz w:val="24"/>
          <w:szCs w:val="24"/>
          <w:lang w:val="mn-MN"/>
        </w:rPr>
      </w:pPr>
    </w:p>
    <w:p w14:paraId="63D21F9C" w14:textId="77777777" w:rsidR="00A771F1" w:rsidRPr="00A6266A" w:rsidRDefault="00A771F1" w:rsidP="00A771F1">
      <w:pPr>
        <w:spacing w:after="0" w:line="240" w:lineRule="auto"/>
        <w:ind w:firstLine="720"/>
        <w:jc w:val="both"/>
        <w:rPr>
          <w:rFonts w:ascii="Arial" w:hAnsi="Arial" w:cs="Arial"/>
          <w:noProof/>
          <w:sz w:val="24"/>
          <w:szCs w:val="24"/>
          <w:lang w:val="mn-MN"/>
        </w:rPr>
      </w:pPr>
      <w:r w:rsidRPr="00A6266A">
        <w:rPr>
          <w:rFonts w:ascii="Arial" w:hAnsi="Arial" w:cs="Arial"/>
          <w:b/>
          <w:bCs/>
          <w:noProof/>
          <w:sz w:val="24"/>
          <w:szCs w:val="24"/>
        </w:rPr>
        <w:t xml:space="preserve">4 </w:t>
      </w:r>
      <w:r w:rsidRPr="00A6266A">
        <w:rPr>
          <w:rFonts w:ascii="Arial" w:hAnsi="Arial" w:cs="Arial"/>
          <w:b/>
          <w:bCs/>
          <w:noProof/>
          <w:sz w:val="24"/>
          <w:szCs w:val="24"/>
          <w:lang w:val="mn-MN"/>
        </w:rPr>
        <w:t>дүгээр зүйл</w:t>
      </w:r>
      <w:r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0F139AE3" w14:textId="77777777" w:rsidR="00A771F1" w:rsidRPr="00A6266A" w:rsidRDefault="00A771F1" w:rsidP="00A771F1">
      <w:pPr>
        <w:spacing w:after="0" w:line="240" w:lineRule="auto"/>
        <w:jc w:val="center"/>
        <w:rPr>
          <w:rFonts w:ascii="Arial" w:hAnsi="Arial" w:cs="Arial"/>
          <w:noProof/>
          <w:sz w:val="24"/>
          <w:szCs w:val="24"/>
          <w:lang w:val="mn-MN"/>
        </w:rPr>
      </w:pPr>
    </w:p>
    <w:p w14:paraId="7E29A990" w14:textId="77777777" w:rsidR="00A771F1" w:rsidRPr="00A6266A" w:rsidRDefault="00A771F1" w:rsidP="00A771F1">
      <w:pPr>
        <w:spacing w:after="0" w:line="240" w:lineRule="auto"/>
        <w:jc w:val="center"/>
        <w:rPr>
          <w:rFonts w:ascii="Arial" w:hAnsi="Arial" w:cs="Arial"/>
          <w:noProof/>
          <w:sz w:val="24"/>
          <w:szCs w:val="24"/>
          <w:lang w:val="mn-MN"/>
        </w:rPr>
      </w:pPr>
    </w:p>
    <w:p w14:paraId="1F5AF4DF" w14:textId="77777777" w:rsidR="00A771F1" w:rsidRPr="00A6266A" w:rsidRDefault="00A771F1" w:rsidP="00A771F1">
      <w:pPr>
        <w:spacing w:after="0" w:line="240" w:lineRule="auto"/>
        <w:jc w:val="center"/>
        <w:rPr>
          <w:rFonts w:ascii="Arial" w:hAnsi="Arial" w:cs="Arial"/>
          <w:noProof/>
          <w:sz w:val="24"/>
          <w:szCs w:val="24"/>
          <w:lang w:val="mn-MN"/>
        </w:rPr>
      </w:pPr>
      <w:r w:rsidRPr="00A6266A">
        <w:rPr>
          <w:rFonts w:ascii="Arial" w:hAnsi="Arial" w:cs="Arial"/>
          <w:noProof/>
          <w:sz w:val="24"/>
          <w:szCs w:val="24"/>
          <w:lang w:val="mn-MN"/>
        </w:rPr>
        <w:t>Гарын үсэг</w:t>
      </w:r>
    </w:p>
    <w:p w14:paraId="7F70D6B7" w14:textId="77777777" w:rsidR="00A771F1" w:rsidRDefault="00A771F1" w:rsidP="00A771F1">
      <w:pPr>
        <w:spacing w:after="0" w:line="240" w:lineRule="auto"/>
        <w:rPr>
          <w:rFonts w:ascii="Arial" w:hAnsi="Arial" w:cs="Arial"/>
          <w:noProof/>
          <w:sz w:val="24"/>
          <w:szCs w:val="24"/>
          <w:lang w:val="mn-MN"/>
        </w:rPr>
      </w:pPr>
    </w:p>
    <w:p w14:paraId="58608849" w14:textId="77777777" w:rsidR="00503847" w:rsidRDefault="00503847" w:rsidP="00A771F1">
      <w:pPr>
        <w:spacing w:after="0" w:line="240" w:lineRule="auto"/>
        <w:rPr>
          <w:rFonts w:ascii="Arial" w:hAnsi="Arial" w:cs="Arial"/>
          <w:noProof/>
          <w:sz w:val="24"/>
          <w:szCs w:val="24"/>
          <w:lang w:val="mn-MN"/>
        </w:rPr>
      </w:pPr>
    </w:p>
    <w:p w14:paraId="5A1B16E7" w14:textId="77777777" w:rsidR="00503847" w:rsidRDefault="00503847" w:rsidP="00A771F1">
      <w:pPr>
        <w:spacing w:after="0" w:line="240" w:lineRule="auto"/>
        <w:rPr>
          <w:rFonts w:ascii="Arial" w:hAnsi="Arial" w:cs="Arial"/>
          <w:noProof/>
          <w:sz w:val="24"/>
          <w:szCs w:val="24"/>
          <w:lang w:val="mn-MN"/>
        </w:rPr>
      </w:pPr>
    </w:p>
    <w:p w14:paraId="5C4A7CA6" w14:textId="77777777" w:rsidR="00503847" w:rsidRDefault="00503847" w:rsidP="00A771F1">
      <w:pPr>
        <w:spacing w:after="0" w:line="240" w:lineRule="auto"/>
        <w:rPr>
          <w:rFonts w:ascii="Arial" w:hAnsi="Arial" w:cs="Arial"/>
          <w:noProof/>
          <w:sz w:val="24"/>
          <w:szCs w:val="24"/>
          <w:lang w:val="mn-MN"/>
        </w:rPr>
      </w:pPr>
    </w:p>
    <w:p w14:paraId="309CD940" w14:textId="77777777" w:rsidR="00503847" w:rsidRDefault="00503847" w:rsidP="00A771F1">
      <w:pPr>
        <w:spacing w:after="0" w:line="240" w:lineRule="auto"/>
        <w:rPr>
          <w:rFonts w:ascii="Arial" w:hAnsi="Arial" w:cs="Arial"/>
          <w:noProof/>
          <w:sz w:val="24"/>
          <w:szCs w:val="24"/>
          <w:lang w:val="mn-MN"/>
        </w:rPr>
      </w:pPr>
    </w:p>
    <w:p w14:paraId="0C474A23" w14:textId="77777777" w:rsidR="00503847" w:rsidRDefault="00503847" w:rsidP="00A771F1">
      <w:pPr>
        <w:spacing w:after="0" w:line="240" w:lineRule="auto"/>
        <w:rPr>
          <w:rFonts w:ascii="Arial" w:hAnsi="Arial" w:cs="Arial"/>
          <w:noProof/>
          <w:sz w:val="24"/>
          <w:szCs w:val="24"/>
          <w:lang w:val="mn-MN"/>
        </w:rPr>
      </w:pPr>
    </w:p>
    <w:p w14:paraId="25F3EB0C" w14:textId="77777777" w:rsidR="00503847" w:rsidRPr="00A6266A" w:rsidRDefault="00503847" w:rsidP="00A771F1">
      <w:pPr>
        <w:spacing w:after="0" w:line="240" w:lineRule="auto"/>
        <w:rPr>
          <w:rFonts w:ascii="Arial" w:hAnsi="Arial" w:cs="Arial"/>
          <w:noProof/>
          <w:sz w:val="24"/>
          <w:szCs w:val="24"/>
          <w:lang w:val="mn-MN"/>
        </w:rPr>
      </w:pPr>
    </w:p>
    <w:p w14:paraId="398E0634" w14:textId="77777777" w:rsidR="00A771F1" w:rsidRPr="00A6266A" w:rsidRDefault="00A771F1" w:rsidP="00A771F1">
      <w:pPr>
        <w:spacing w:after="0" w:line="240" w:lineRule="auto"/>
        <w:rPr>
          <w:rFonts w:ascii="Arial" w:hAnsi="Arial" w:cs="Arial"/>
          <w:noProof/>
          <w:sz w:val="24"/>
          <w:szCs w:val="24"/>
          <w:lang w:val="mn-MN"/>
        </w:rPr>
      </w:pPr>
    </w:p>
    <w:p w14:paraId="1575B889" w14:textId="77777777" w:rsidR="006F4DFF" w:rsidRPr="00370888" w:rsidRDefault="006F4DFF" w:rsidP="006F4DFF">
      <w:pPr>
        <w:spacing w:after="0" w:line="240" w:lineRule="auto"/>
        <w:jc w:val="right"/>
        <w:rPr>
          <w:rFonts w:ascii="Arial" w:hAnsi="Arial" w:cs="Arial"/>
          <w:noProof/>
          <w:sz w:val="24"/>
          <w:szCs w:val="24"/>
          <w:u w:val="single"/>
          <w:lang w:val="mn-MN"/>
        </w:rPr>
      </w:pPr>
      <w:r w:rsidRPr="00370888">
        <w:rPr>
          <w:rFonts w:ascii="Arial" w:hAnsi="Arial" w:cs="Arial"/>
          <w:noProof/>
          <w:sz w:val="24"/>
          <w:szCs w:val="24"/>
          <w:u w:val="single"/>
          <w:lang w:val="mn-MN"/>
        </w:rPr>
        <w:lastRenderedPageBreak/>
        <w:t>Төсөл</w:t>
      </w:r>
    </w:p>
    <w:p w14:paraId="60351498" w14:textId="77777777" w:rsidR="006F4DFF" w:rsidRPr="00370888" w:rsidRDefault="006F4DFF" w:rsidP="006F4DFF">
      <w:pPr>
        <w:spacing w:after="0" w:line="240" w:lineRule="auto"/>
        <w:jc w:val="center"/>
        <w:rPr>
          <w:rFonts w:ascii="Arial" w:hAnsi="Arial" w:cs="Arial"/>
          <w:b/>
          <w:bCs/>
          <w:noProof/>
          <w:sz w:val="24"/>
          <w:szCs w:val="24"/>
          <w:lang w:val="mn-MN"/>
        </w:rPr>
      </w:pPr>
      <w:r w:rsidRPr="00370888">
        <w:rPr>
          <w:rFonts w:ascii="Arial" w:hAnsi="Arial" w:cs="Arial"/>
          <w:b/>
          <w:bCs/>
          <w:noProof/>
          <w:sz w:val="24"/>
          <w:szCs w:val="24"/>
          <w:lang w:val="mn-MN"/>
        </w:rPr>
        <w:t>МОНГОЛ УЛСЫН ХУУЛЬ</w:t>
      </w:r>
    </w:p>
    <w:p w14:paraId="6F63E73A" w14:textId="77777777" w:rsidR="006F4DFF" w:rsidRPr="00370888" w:rsidRDefault="006F4DFF" w:rsidP="006F4DFF">
      <w:pPr>
        <w:spacing w:after="0" w:line="240" w:lineRule="auto"/>
        <w:jc w:val="center"/>
        <w:rPr>
          <w:rFonts w:ascii="Arial" w:hAnsi="Arial" w:cs="Arial"/>
          <w:b/>
          <w:bCs/>
          <w:noProof/>
          <w:sz w:val="24"/>
          <w:szCs w:val="24"/>
          <w:lang w:val="mn-MN"/>
        </w:rPr>
      </w:pPr>
    </w:p>
    <w:p w14:paraId="66AA9E5E" w14:textId="77777777" w:rsidR="006F4DFF" w:rsidRPr="00370888" w:rsidRDefault="006F4DFF" w:rsidP="006F4DFF">
      <w:pPr>
        <w:spacing w:after="0" w:line="240" w:lineRule="auto"/>
        <w:ind w:right="-540"/>
        <w:rPr>
          <w:rFonts w:ascii="Arial" w:hAnsi="Arial" w:cs="Arial"/>
          <w:noProof/>
          <w:sz w:val="24"/>
          <w:szCs w:val="24"/>
          <w:lang w:val="mn-MN"/>
        </w:rPr>
      </w:pPr>
      <w:r w:rsidRPr="00370888">
        <w:rPr>
          <w:rFonts w:ascii="Arial" w:hAnsi="Arial" w:cs="Arial"/>
          <w:noProof/>
          <w:sz w:val="24"/>
          <w:szCs w:val="24"/>
          <w:lang w:val="mn-MN"/>
        </w:rPr>
        <w:t xml:space="preserve">2023 оны ... дугаар </w:t>
      </w:r>
      <w:r w:rsidRPr="00370888">
        <w:rPr>
          <w:rFonts w:ascii="Arial" w:hAnsi="Arial" w:cs="Arial"/>
          <w:noProof/>
          <w:sz w:val="24"/>
          <w:szCs w:val="24"/>
          <w:lang w:val="mn-MN"/>
        </w:rPr>
        <w:tab/>
      </w:r>
      <w:r w:rsidRPr="00370888">
        <w:rPr>
          <w:rFonts w:ascii="Arial" w:hAnsi="Arial" w:cs="Arial"/>
          <w:noProof/>
          <w:sz w:val="24"/>
          <w:szCs w:val="24"/>
          <w:lang w:val="mn-MN"/>
        </w:rPr>
        <w:tab/>
      </w:r>
      <w:r w:rsidRPr="00370888">
        <w:rPr>
          <w:rFonts w:ascii="Arial" w:hAnsi="Arial" w:cs="Arial"/>
          <w:noProof/>
          <w:sz w:val="24"/>
          <w:szCs w:val="24"/>
          <w:lang w:val="mn-MN"/>
        </w:rPr>
        <w:tab/>
      </w:r>
      <w:r w:rsidRPr="00370888">
        <w:rPr>
          <w:rFonts w:ascii="Arial" w:hAnsi="Arial" w:cs="Arial"/>
          <w:noProof/>
          <w:sz w:val="24"/>
          <w:szCs w:val="24"/>
          <w:lang w:val="mn-MN"/>
        </w:rPr>
        <w:tab/>
      </w:r>
      <w:r w:rsidRPr="00370888">
        <w:rPr>
          <w:rFonts w:ascii="Arial" w:hAnsi="Arial" w:cs="Arial"/>
          <w:noProof/>
          <w:sz w:val="24"/>
          <w:szCs w:val="24"/>
          <w:lang w:val="mn-MN"/>
        </w:rPr>
        <w:tab/>
      </w:r>
      <w:r w:rsidRPr="00370888">
        <w:rPr>
          <w:rFonts w:ascii="Arial" w:hAnsi="Arial" w:cs="Arial"/>
          <w:noProof/>
          <w:sz w:val="24"/>
          <w:szCs w:val="24"/>
          <w:lang w:val="mn-MN"/>
        </w:rPr>
        <w:tab/>
      </w:r>
      <w:r w:rsidRPr="00370888">
        <w:rPr>
          <w:rFonts w:ascii="Arial" w:hAnsi="Arial" w:cs="Arial"/>
          <w:noProof/>
          <w:sz w:val="24"/>
          <w:szCs w:val="24"/>
          <w:lang w:val="mn-MN"/>
        </w:rPr>
        <w:tab/>
        <w:t xml:space="preserve">              Улаанбаатар</w:t>
      </w:r>
    </w:p>
    <w:p w14:paraId="3A8A778E" w14:textId="77777777" w:rsidR="006F4DFF" w:rsidRPr="00370888" w:rsidRDefault="006F4DFF" w:rsidP="006F4DFF">
      <w:pPr>
        <w:spacing w:after="0" w:line="240" w:lineRule="auto"/>
        <w:rPr>
          <w:rFonts w:ascii="Arial" w:hAnsi="Arial" w:cs="Arial"/>
          <w:noProof/>
          <w:sz w:val="24"/>
          <w:szCs w:val="24"/>
          <w:lang w:val="mn-MN"/>
        </w:rPr>
      </w:pPr>
      <w:r w:rsidRPr="00370888">
        <w:rPr>
          <w:rFonts w:ascii="Arial" w:hAnsi="Arial" w:cs="Arial"/>
          <w:noProof/>
          <w:sz w:val="24"/>
          <w:szCs w:val="24"/>
          <w:lang w:val="mn-MN"/>
        </w:rPr>
        <w:t>сарын ...-ны өдөр                                                                                                      хот</w:t>
      </w:r>
    </w:p>
    <w:p w14:paraId="6D1962A4" w14:textId="77777777" w:rsidR="006F4DFF" w:rsidRPr="00370888" w:rsidRDefault="006F4DFF" w:rsidP="006F4DFF">
      <w:pPr>
        <w:spacing w:after="0" w:line="240" w:lineRule="auto"/>
        <w:rPr>
          <w:rFonts w:ascii="Arial" w:hAnsi="Arial" w:cs="Arial"/>
          <w:noProof/>
          <w:sz w:val="24"/>
          <w:szCs w:val="24"/>
          <w:lang w:val="mn-MN"/>
        </w:rPr>
      </w:pPr>
    </w:p>
    <w:p w14:paraId="01EA288A" w14:textId="77777777" w:rsidR="006F4DFF" w:rsidRPr="00370888" w:rsidRDefault="006F4DFF" w:rsidP="006F4DFF">
      <w:pPr>
        <w:spacing w:after="0" w:line="240" w:lineRule="auto"/>
        <w:rPr>
          <w:rFonts w:ascii="Arial" w:hAnsi="Arial" w:cs="Arial"/>
          <w:noProof/>
          <w:sz w:val="24"/>
          <w:szCs w:val="24"/>
          <w:lang w:val="mn-MN"/>
        </w:rPr>
      </w:pPr>
    </w:p>
    <w:p w14:paraId="0F21EC76" w14:textId="77777777" w:rsidR="006F4DFF" w:rsidRPr="00370888" w:rsidRDefault="006F4DFF" w:rsidP="006F4DFF">
      <w:pPr>
        <w:spacing w:after="0" w:line="240" w:lineRule="auto"/>
        <w:jc w:val="center"/>
        <w:rPr>
          <w:rFonts w:ascii="Arial" w:hAnsi="Arial" w:cs="Arial"/>
          <w:b/>
          <w:bCs/>
          <w:noProof/>
          <w:sz w:val="24"/>
          <w:szCs w:val="24"/>
          <w:lang w:val="mn-MN"/>
        </w:rPr>
      </w:pPr>
      <w:r w:rsidRPr="00370888">
        <w:rPr>
          <w:rFonts w:ascii="Arial" w:hAnsi="Arial" w:cs="Arial"/>
          <w:b/>
          <w:bCs/>
          <w:noProof/>
          <w:sz w:val="24"/>
          <w:szCs w:val="24"/>
          <w:lang w:val="mn-MN"/>
        </w:rPr>
        <w:t>ЗӨРЧ</w:t>
      </w:r>
      <w:r w:rsidRPr="00370888">
        <w:rPr>
          <w:rFonts w:ascii="Arial" w:hAnsi="Arial" w:cs="Arial"/>
          <w:b/>
          <w:bCs/>
          <w:noProof/>
          <w:sz w:val="24"/>
          <w:szCs w:val="24"/>
          <w:lang w:val="mn-MN" w:eastAsia="ja-JP" w:bidi="mn-Mong-MN"/>
        </w:rPr>
        <w:t xml:space="preserve">ИЛ ШАЛГАН ШИЙДВЭРЛЭХ </w:t>
      </w:r>
      <w:r w:rsidRPr="00370888">
        <w:rPr>
          <w:rFonts w:ascii="Arial" w:hAnsi="Arial" w:cs="Arial"/>
          <w:b/>
          <w:bCs/>
          <w:noProof/>
          <w:sz w:val="24"/>
          <w:szCs w:val="24"/>
          <w:lang w:val="mn-MN"/>
        </w:rPr>
        <w:t xml:space="preserve">ТУХАЙ ХУУЛЬД </w:t>
      </w:r>
    </w:p>
    <w:p w14:paraId="2379126F" w14:textId="77777777" w:rsidR="006F4DFF" w:rsidRPr="00305057" w:rsidRDefault="006F4DFF" w:rsidP="006F4DFF">
      <w:pPr>
        <w:spacing w:after="0" w:line="240" w:lineRule="auto"/>
        <w:jc w:val="center"/>
        <w:rPr>
          <w:rFonts w:ascii="Arial" w:hAnsi="Arial" w:cs="Arial"/>
          <w:b/>
          <w:bCs/>
          <w:noProof/>
          <w:sz w:val="24"/>
          <w:szCs w:val="24"/>
          <w:lang w:val="mn-MN"/>
        </w:rPr>
      </w:pPr>
      <w:r w:rsidRPr="00370888">
        <w:rPr>
          <w:rFonts w:ascii="Arial" w:hAnsi="Arial" w:cs="Arial"/>
          <w:b/>
          <w:bCs/>
          <w:noProof/>
          <w:sz w:val="24"/>
          <w:szCs w:val="24"/>
          <w:lang w:val="mn-MN"/>
        </w:rPr>
        <w:t>НЭМЭЛТ ОРУУЛАХ ТУХАЙ</w:t>
      </w:r>
    </w:p>
    <w:p w14:paraId="76C4F334" w14:textId="77777777" w:rsidR="006F4DFF" w:rsidRPr="00305057" w:rsidRDefault="006F4DFF" w:rsidP="006F4DFF">
      <w:pPr>
        <w:spacing w:after="0" w:line="240" w:lineRule="auto"/>
        <w:rPr>
          <w:rFonts w:ascii="Arial" w:hAnsi="Arial" w:cs="Arial"/>
          <w:b/>
          <w:bCs/>
          <w:noProof/>
          <w:sz w:val="24"/>
          <w:szCs w:val="24"/>
          <w:lang w:val="mn-MN"/>
        </w:rPr>
      </w:pPr>
    </w:p>
    <w:p w14:paraId="7CB30BA5" w14:textId="77777777" w:rsidR="006F4DFF" w:rsidRDefault="006F4DFF" w:rsidP="006F4DFF">
      <w:pPr>
        <w:spacing w:after="0" w:line="240" w:lineRule="auto"/>
        <w:ind w:firstLine="720"/>
        <w:jc w:val="both"/>
        <w:rPr>
          <w:rFonts w:ascii="Arial" w:hAnsi="Arial" w:cs="Arial"/>
          <w:noProof/>
          <w:color w:val="000000" w:themeColor="text1"/>
          <w:sz w:val="24"/>
          <w:szCs w:val="24"/>
          <w:lang w:val="mn-MN"/>
        </w:rPr>
      </w:pPr>
      <w:r w:rsidRPr="00305057">
        <w:rPr>
          <w:rFonts w:ascii="Arial" w:hAnsi="Arial" w:cs="Arial"/>
          <w:b/>
          <w:bCs/>
          <w:noProof/>
          <w:sz w:val="24"/>
          <w:szCs w:val="24"/>
          <w:lang w:val="mn-MN"/>
        </w:rPr>
        <w:t>1 дүгээр зүйл</w:t>
      </w:r>
      <w:r w:rsidRPr="00305057">
        <w:rPr>
          <w:rFonts w:ascii="Arial" w:hAnsi="Arial" w:cs="Arial"/>
          <w:noProof/>
          <w:sz w:val="24"/>
          <w:szCs w:val="24"/>
          <w:lang w:val="mn-MN"/>
        </w:rPr>
        <w:t>.</w:t>
      </w:r>
      <w:r w:rsidRPr="00562B2F">
        <w:rPr>
          <w:rFonts w:ascii="Arial" w:hAnsi="Arial" w:cs="Arial"/>
          <w:noProof/>
          <w:color w:val="000000" w:themeColor="text1"/>
          <w:sz w:val="24"/>
          <w:szCs w:val="24"/>
          <w:lang w:val="mn-MN"/>
        </w:rPr>
        <w:t xml:space="preserve">Зөрчил шалган шийдвэрлэх тухай хуулийн 1.8 дугаар зүйлийн </w:t>
      </w:r>
    </w:p>
    <w:p w14:paraId="7BD2BF96" w14:textId="77777777" w:rsidR="006F4DFF" w:rsidRDefault="006F4DFF" w:rsidP="006F4DFF">
      <w:pPr>
        <w:spacing w:after="0" w:line="240" w:lineRule="auto"/>
        <w:ind w:firstLine="720"/>
        <w:jc w:val="both"/>
        <w:rPr>
          <w:rFonts w:ascii="Arial" w:hAnsi="Arial" w:cs="Arial"/>
          <w:noProof/>
          <w:color w:val="000000" w:themeColor="text1"/>
          <w:sz w:val="24"/>
          <w:szCs w:val="24"/>
          <w:lang w:val="mn-MN"/>
        </w:rPr>
      </w:pPr>
    </w:p>
    <w:p w14:paraId="5F0CC711" w14:textId="77777777" w:rsidR="006F4DFF" w:rsidRDefault="006F4DFF" w:rsidP="006F4DFF">
      <w:pPr>
        <w:spacing w:after="0" w:line="240" w:lineRule="auto"/>
        <w:ind w:firstLine="720"/>
        <w:jc w:val="both"/>
        <w:rPr>
          <w:rFonts w:ascii="Arial" w:hAnsi="Arial" w:cs="Arial"/>
          <w:bCs/>
          <w:noProof/>
          <w:color w:val="000000" w:themeColor="text1"/>
          <w:sz w:val="24"/>
          <w:szCs w:val="24"/>
          <w:lang w:val="mn-MN"/>
        </w:rPr>
      </w:pPr>
      <w:r w:rsidRPr="00562B2F">
        <w:rPr>
          <w:rFonts w:ascii="Arial" w:hAnsi="Arial" w:cs="Arial"/>
          <w:noProof/>
          <w:color w:val="000000" w:themeColor="text1"/>
          <w:sz w:val="24"/>
          <w:szCs w:val="24"/>
          <w:lang w:val="mn-MN"/>
        </w:rPr>
        <w:t xml:space="preserve">6.6 дахь </w:t>
      </w:r>
      <w:r>
        <w:rPr>
          <w:rFonts w:ascii="Arial" w:hAnsi="Arial" w:cs="Arial"/>
          <w:noProof/>
          <w:color w:val="000000" w:themeColor="text1"/>
          <w:sz w:val="24"/>
          <w:szCs w:val="24"/>
          <w:lang w:val="mn-MN"/>
        </w:rPr>
        <w:t>заалтын</w:t>
      </w:r>
      <w:r w:rsidRPr="00562B2F">
        <w:rPr>
          <w:rFonts w:ascii="Arial" w:hAnsi="Arial" w:cs="Arial"/>
          <w:noProof/>
          <w:color w:val="000000" w:themeColor="text1"/>
          <w:sz w:val="24"/>
          <w:szCs w:val="24"/>
          <w:lang w:val="mn-MN"/>
        </w:rPr>
        <w:t xml:space="preserve">  “</w:t>
      </w:r>
      <w:r w:rsidRPr="00562B2F">
        <w:rPr>
          <w:rFonts w:ascii="Arial" w:hAnsi="Arial" w:cs="Arial"/>
          <w:color w:val="000000" w:themeColor="text1"/>
          <w:sz w:val="24"/>
          <w:szCs w:val="24"/>
          <w:shd w:val="clear" w:color="auto" w:fill="FFFFFF"/>
          <w:lang w:val="mn-MN"/>
        </w:rPr>
        <w:t>6.5 дугаар зүйлийн 11 дэх хэсэг,” </w:t>
      </w:r>
      <w:r w:rsidRPr="00562B2F">
        <w:rPr>
          <w:rFonts w:ascii="Arial" w:hAnsi="Arial" w:cs="Arial"/>
          <w:noProof/>
          <w:color w:val="000000" w:themeColor="text1"/>
          <w:sz w:val="24"/>
          <w:szCs w:val="24"/>
          <w:lang w:val="mn-MN"/>
        </w:rPr>
        <w:t xml:space="preserve"> гэсний дараа “</w:t>
      </w:r>
      <w:r w:rsidRPr="00562B2F">
        <w:rPr>
          <w:rFonts w:ascii="Arial" w:hAnsi="Arial" w:cs="Arial"/>
          <w:bCs/>
          <w:noProof/>
          <w:color w:val="000000" w:themeColor="text1"/>
          <w:sz w:val="24"/>
          <w:szCs w:val="24"/>
          <w:lang w:val="mn-MN"/>
        </w:rPr>
        <w:t xml:space="preserve">6.30 дугаар зүйлийн </w:t>
      </w:r>
      <w:r>
        <w:rPr>
          <w:rFonts w:ascii="Arial" w:hAnsi="Arial" w:cs="Arial"/>
          <w:bCs/>
          <w:noProof/>
          <w:color w:val="000000" w:themeColor="text1"/>
          <w:sz w:val="24"/>
          <w:szCs w:val="24"/>
          <w:lang w:val="mn-MN"/>
        </w:rPr>
        <w:t xml:space="preserve">1, 3 дахь </w:t>
      </w:r>
      <w:r w:rsidRPr="00562B2F">
        <w:rPr>
          <w:rFonts w:ascii="Arial" w:hAnsi="Arial" w:cs="Arial"/>
          <w:bCs/>
          <w:noProof/>
          <w:color w:val="000000" w:themeColor="text1"/>
          <w:sz w:val="24"/>
          <w:szCs w:val="24"/>
          <w:lang w:val="mn-MN"/>
        </w:rPr>
        <w:t>хэсэг</w:t>
      </w:r>
      <w:r>
        <w:rPr>
          <w:rFonts w:ascii="Arial" w:hAnsi="Arial" w:cs="Arial"/>
          <w:bCs/>
          <w:noProof/>
          <w:color w:val="000000" w:themeColor="text1"/>
          <w:sz w:val="24"/>
          <w:szCs w:val="24"/>
          <w:lang w:val="mn-MN"/>
        </w:rPr>
        <w:t>,</w:t>
      </w:r>
      <w:r w:rsidRPr="00562B2F">
        <w:rPr>
          <w:rFonts w:ascii="Arial" w:hAnsi="Arial" w:cs="Arial"/>
          <w:bCs/>
          <w:noProof/>
          <w:color w:val="000000" w:themeColor="text1"/>
          <w:sz w:val="24"/>
          <w:szCs w:val="24"/>
          <w:lang w:val="mn-MN"/>
        </w:rPr>
        <w:t xml:space="preserve">” гэж, </w:t>
      </w:r>
    </w:p>
    <w:p w14:paraId="083DAE79" w14:textId="77777777" w:rsidR="006F4DFF" w:rsidRDefault="006F4DFF" w:rsidP="006F4DFF">
      <w:pPr>
        <w:spacing w:after="0" w:line="240" w:lineRule="auto"/>
        <w:ind w:firstLine="720"/>
        <w:jc w:val="both"/>
        <w:rPr>
          <w:rFonts w:ascii="Arial" w:hAnsi="Arial" w:cs="Arial"/>
          <w:bCs/>
          <w:noProof/>
          <w:color w:val="000000" w:themeColor="text1"/>
          <w:sz w:val="24"/>
          <w:szCs w:val="24"/>
          <w:lang w:val="mn-MN"/>
        </w:rPr>
      </w:pPr>
    </w:p>
    <w:p w14:paraId="415AFC86" w14:textId="77777777" w:rsidR="006F4DFF" w:rsidRDefault="006F4DFF" w:rsidP="006F4DFF">
      <w:pPr>
        <w:spacing w:after="0" w:line="240" w:lineRule="auto"/>
        <w:ind w:firstLine="720"/>
        <w:jc w:val="both"/>
        <w:rPr>
          <w:rFonts w:ascii="Arial" w:hAnsi="Arial" w:cs="Arial"/>
          <w:bCs/>
          <w:noProof/>
          <w:color w:val="000000" w:themeColor="text1"/>
          <w:sz w:val="24"/>
          <w:szCs w:val="24"/>
          <w:lang w:val="mn-MN"/>
        </w:rPr>
      </w:pPr>
      <w:r>
        <w:rPr>
          <w:rFonts w:ascii="Arial" w:hAnsi="Arial" w:cs="Arial"/>
          <w:bCs/>
          <w:noProof/>
          <w:color w:val="000000" w:themeColor="text1"/>
          <w:sz w:val="24"/>
          <w:szCs w:val="24"/>
          <w:lang w:val="mn-MN"/>
        </w:rPr>
        <w:t xml:space="preserve">мөн зүйлийн </w:t>
      </w:r>
      <w:r w:rsidRPr="00562B2F">
        <w:rPr>
          <w:rFonts w:ascii="Arial" w:hAnsi="Arial" w:cs="Arial"/>
          <w:bCs/>
          <w:noProof/>
          <w:color w:val="000000" w:themeColor="text1"/>
          <w:sz w:val="24"/>
          <w:szCs w:val="24"/>
          <w:lang w:val="mn-MN"/>
        </w:rPr>
        <w:t xml:space="preserve">6.8 дахь </w:t>
      </w:r>
      <w:r>
        <w:rPr>
          <w:rFonts w:ascii="Arial" w:hAnsi="Arial" w:cs="Arial"/>
          <w:bCs/>
          <w:noProof/>
          <w:color w:val="000000" w:themeColor="text1"/>
          <w:sz w:val="24"/>
          <w:szCs w:val="24"/>
          <w:lang w:val="mn-MN"/>
        </w:rPr>
        <w:t>заалтын</w:t>
      </w:r>
      <w:r w:rsidRPr="00562B2F">
        <w:rPr>
          <w:rFonts w:ascii="Arial" w:hAnsi="Arial" w:cs="Arial"/>
          <w:bCs/>
          <w:noProof/>
          <w:color w:val="000000" w:themeColor="text1"/>
          <w:sz w:val="24"/>
          <w:szCs w:val="24"/>
          <w:lang w:val="mn-MN"/>
        </w:rPr>
        <w:t xml:space="preserve"> “</w:t>
      </w:r>
      <w:r w:rsidRPr="00562B2F">
        <w:rPr>
          <w:rFonts w:ascii="Arial" w:hAnsi="Arial" w:cs="Arial"/>
          <w:color w:val="000000" w:themeColor="text1"/>
          <w:sz w:val="24"/>
          <w:szCs w:val="24"/>
          <w:shd w:val="clear" w:color="auto" w:fill="FFFFFF"/>
          <w:lang w:val="mn-MN"/>
        </w:rPr>
        <w:t>6.2</w:t>
      </w:r>
      <w:r>
        <w:rPr>
          <w:rFonts w:ascii="Arial" w:hAnsi="Arial" w:cs="Arial"/>
          <w:color w:val="000000" w:themeColor="text1"/>
          <w:sz w:val="24"/>
          <w:szCs w:val="24"/>
          <w:shd w:val="clear" w:color="auto" w:fill="FFFFFF"/>
          <w:lang w:val="mn-MN"/>
        </w:rPr>
        <w:t>8</w:t>
      </w:r>
      <w:r w:rsidRPr="00562B2F">
        <w:rPr>
          <w:rFonts w:ascii="Arial" w:hAnsi="Arial" w:cs="Arial"/>
          <w:color w:val="000000" w:themeColor="text1"/>
          <w:sz w:val="24"/>
          <w:szCs w:val="24"/>
          <w:shd w:val="clear" w:color="auto" w:fill="FFFFFF"/>
          <w:lang w:val="mn-MN"/>
        </w:rPr>
        <w:t xml:space="preserve"> дугаар зүйлийн 5 дахь хэсэг,”</w:t>
      </w:r>
      <w:r w:rsidRPr="00562B2F">
        <w:rPr>
          <w:rFonts w:ascii="Arial" w:hAnsi="Arial" w:cs="Arial"/>
          <w:bCs/>
          <w:noProof/>
          <w:color w:val="000000" w:themeColor="text1"/>
          <w:sz w:val="24"/>
          <w:szCs w:val="24"/>
          <w:lang w:val="mn-MN"/>
        </w:rPr>
        <w:t xml:space="preserve"> гэсний дараа “6.29</w:t>
      </w:r>
      <w:r>
        <w:rPr>
          <w:rFonts w:ascii="Arial" w:hAnsi="Arial" w:cs="Arial"/>
          <w:bCs/>
          <w:noProof/>
          <w:color w:val="000000" w:themeColor="text1"/>
          <w:sz w:val="24"/>
          <w:szCs w:val="24"/>
          <w:lang w:val="mn-MN"/>
        </w:rPr>
        <w:t xml:space="preserve"> дүгээр зүйл</w:t>
      </w:r>
      <w:r w:rsidRPr="00562B2F">
        <w:rPr>
          <w:rFonts w:ascii="Arial" w:hAnsi="Arial" w:cs="Arial"/>
          <w:bCs/>
          <w:noProof/>
          <w:color w:val="000000" w:themeColor="text1"/>
          <w:sz w:val="24"/>
          <w:szCs w:val="24"/>
          <w:lang w:val="mn-MN"/>
        </w:rPr>
        <w:t>, 6.3</w:t>
      </w:r>
      <w:r>
        <w:rPr>
          <w:rFonts w:ascii="Arial" w:hAnsi="Arial" w:cs="Arial"/>
          <w:bCs/>
          <w:noProof/>
          <w:color w:val="000000" w:themeColor="text1"/>
          <w:sz w:val="24"/>
          <w:szCs w:val="24"/>
          <w:lang w:val="mn-MN"/>
        </w:rPr>
        <w:t>0</w:t>
      </w:r>
      <w:r w:rsidRPr="00562B2F">
        <w:rPr>
          <w:rFonts w:ascii="Arial" w:hAnsi="Arial" w:cs="Arial"/>
          <w:bCs/>
          <w:noProof/>
          <w:color w:val="000000" w:themeColor="text1"/>
          <w:sz w:val="24"/>
          <w:szCs w:val="24"/>
          <w:lang w:val="mn-MN"/>
        </w:rPr>
        <w:t xml:space="preserve"> д</w:t>
      </w:r>
      <w:r>
        <w:rPr>
          <w:rFonts w:ascii="Arial" w:hAnsi="Arial" w:cs="Arial"/>
          <w:bCs/>
          <w:noProof/>
          <w:color w:val="000000" w:themeColor="text1"/>
          <w:sz w:val="24"/>
          <w:szCs w:val="24"/>
          <w:lang w:val="mn-MN"/>
        </w:rPr>
        <w:t>угаар</w:t>
      </w:r>
      <w:r w:rsidRPr="00562B2F">
        <w:rPr>
          <w:rFonts w:ascii="Arial" w:hAnsi="Arial" w:cs="Arial"/>
          <w:bCs/>
          <w:noProof/>
          <w:color w:val="000000" w:themeColor="text1"/>
          <w:sz w:val="24"/>
          <w:szCs w:val="24"/>
          <w:lang w:val="mn-MN"/>
        </w:rPr>
        <w:t xml:space="preserve"> зүйл</w:t>
      </w:r>
      <w:r>
        <w:rPr>
          <w:rFonts w:ascii="Arial" w:hAnsi="Arial" w:cs="Arial"/>
          <w:bCs/>
          <w:noProof/>
          <w:color w:val="000000" w:themeColor="text1"/>
          <w:sz w:val="24"/>
          <w:szCs w:val="24"/>
          <w:lang w:val="mn-MN"/>
        </w:rPr>
        <w:t>ийн 1</w:t>
      </w:r>
      <w:r w:rsidRPr="00562B2F">
        <w:rPr>
          <w:rFonts w:ascii="Arial" w:hAnsi="Arial" w:cs="Arial"/>
          <w:bCs/>
          <w:noProof/>
          <w:color w:val="000000" w:themeColor="text1"/>
          <w:sz w:val="24"/>
          <w:szCs w:val="24"/>
          <w:lang w:val="mn-MN"/>
        </w:rPr>
        <w:t>,</w:t>
      </w:r>
      <w:r>
        <w:rPr>
          <w:rFonts w:ascii="Arial" w:hAnsi="Arial" w:cs="Arial"/>
          <w:bCs/>
          <w:noProof/>
          <w:color w:val="000000" w:themeColor="text1"/>
          <w:sz w:val="24"/>
          <w:szCs w:val="24"/>
          <w:lang w:val="mn-MN"/>
        </w:rPr>
        <w:t xml:space="preserve"> 3, 4 дэх хэсэг, 7.6 дугаар зүйлийн 9, 10 дахь хэсэг</w:t>
      </w:r>
      <w:r w:rsidRPr="00562B2F">
        <w:rPr>
          <w:rFonts w:ascii="Arial" w:hAnsi="Arial" w:cs="Arial"/>
          <w:bCs/>
          <w:noProof/>
          <w:color w:val="000000" w:themeColor="text1"/>
          <w:sz w:val="24"/>
          <w:szCs w:val="24"/>
          <w:lang w:val="mn-MN"/>
        </w:rPr>
        <w:t xml:space="preserve">” гэж, </w:t>
      </w:r>
    </w:p>
    <w:p w14:paraId="5A966CBB" w14:textId="77777777" w:rsidR="006F4DFF" w:rsidRDefault="006F4DFF" w:rsidP="006F4DFF">
      <w:pPr>
        <w:spacing w:after="0" w:line="240" w:lineRule="auto"/>
        <w:ind w:firstLine="720"/>
        <w:jc w:val="both"/>
        <w:rPr>
          <w:rFonts w:ascii="Arial" w:hAnsi="Arial" w:cs="Arial"/>
          <w:bCs/>
          <w:noProof/>
          <w:color w:val="000000" w:themeColor="text1"/>
          <w:sz w:val="24"/>
          <w:szCs w:val="24"/>
          <w:lang w:val="mn-MN"/>
        </w:rPr>
      </w:pPr>
    </w:p>
    <w:p w14:paraId="57D629C8" w14:textId="77777777" w:rsidR="006F4DFF" w:rsidRDefault="006F4DFF" w:rsidP="006F4DFF">
      <w:pPr>
        <w:spacing w:after="0" w:line="240" w:lineRule="auto"/>
        <w:ind w:firstLine="720"/>
        <w:jc w:val="both"/>
        <w:rPr>
          <w:rFonts w:ascii="Arial" w:hAnsi="Arial" w:cs="Arial"/>
          <w:bCs/>
          <w:noProof/>
          <w:color w:val="000000" w:themeColor="text1"/>
          <w:sz w:val="24"/>
          <w:szCs w:val="24"/>
          <w:lang w:val="mn-MN"/>
        </w:rPr>
      </w:pPr>
      <w:r>
        <w:rPr>
          <w:rFonts w:ascii="Arial" w:hAnsi="Arial" w:cs="Arial"/>
          <w:bCs/>
          <w:noProof/>
          <w:color w:val="000000" w:themeColor="text1"/>
          <w:sz w:val="24"/>
          <w:szCs w:val="24"/>
          <w:lang w:val="mn-MN"/>
        </w:rPr>
        <w:t>мөн зүйлийн 6.12 дахь хэсгийн</w:t>
      </w:r>
      <w:r w:rsidRPr="00562B2F">
        <w:rPr>
          <w:rFonts w:ascii="Arial" w:hAnsi="Arial" w:cs="Arial"/>
          <w:bCs/>
          <w:noProof/>
          <w:color w:val="000000" w:themeColor="text1"/>
          <w:sz w:val="24"/>
          <w:szCs w:val="24"/>
          <w:lang w:val="mn-MN"/>
        </w:rPr>
        <w:t xml:space="preserve"> </w:t>
      </w:r>
      <w:r w:rsidRPr="00481152">
        <w:rPr>
          <w:rFonts w:ascii="Arial" w:hAnsi="Arial" w:cs="Arial"/>
          <w:bCs/>
          <w:noProof/>
          <w:color w:val="000000" w:themeColor="text1"/>
          <w:sz w:val="24"/>
          <w:szCs w:val="24"/>
          <w:lang w:val="mn-MN"/>
        </w:rPr>
        <w:t>“</w:t>
      </w:r>
      <w:r w:rsidRPr="00481152">
        <w:rPr>
          <w:rFonts w:ascii="Arial" w:hAnsi="Arial" w:cs="Arial"/>
          <w:color w:val="000000" w:themeColor="text1"/>
          <w:sz w:val="24"/>
          <w:szCs w:val="24"/>
          <w:shd w:val="clear" w:color="auto" w:fill="FFFFFF"/>
        </w:rPr>
        <w:t>11.24 дүгээр зүйл</w:t>
      </w:r>
      <w:r w:rsidRPr="00481152">
        <w:rPr>
          <w:rFonts w:ascii="Arial" w:hAnsi="Arial" w:cs="Arial"/>
          <w:bCs/>
          <w:noProof/>
          <w:color w:val="000000" w:themeColor="text1"/>
          <w:sz w:val="24"/>
          <w:szCs w:val="24"/>
          <w:lang w:val="mn-MN"/>
        </w:rPr>
        <w:t xml:space="preserve">,“ </w:t>
      </w:r>
      <w:r w:rsidRPr="00562B2F">
        <w:rPr>
          <w:rFonts w:ascii="Arial" w:hAnsi="Arial" w:cs="Arial"/>
          <w:bCs/>
          <w:noProof/>
          <w:color w:val="000000" w:themeColor="text1"/>
          <w:sz w:val="24"/>
          <w:szCs w:val="24"/>
          <w:lang w:val="mn-MN"/>
        </w:rPr>
        <w:t>гэсний дараа “</w:t>
      </w:r>
      <w:r>
        <w:rPr>
          <w:rFonts w:ascii="Arial" w:hAnsi="Arial" w:cs="Arial"/>
          <w:bCs/>
          <w:noProof/>
          <w:color w:val="000000" w:themeColor="text1"/>
          <w:sz w:val="24"/>
          <w:szCs w:val="24"/>
          <w:lang w:val="mn-MN"/>
        </w:rPr>
        <w:t>6.30</w:t>
      </w:r>
      <w:r w:rsidRPr="00562B2F">
        <w:rPr>
          <w:rFonts w:ascii="Arial" w:hAnsi="Arial" w:cs="Arial"/>
          <w:bCs/>
          <w:noProof/>
          <w:color w:val="000000" w:themeColor="text1"/>
          <w:sz w:val="24"/>
          <w:szCs w:val="24"/>
          <w:lang w:val="mn-MN"/>
        </w:rPr>
        <w:t xml:space="preserve"> д</w:t>
      </w:r>
      <w:r>
        <w:rPr>
          <w:rFonts w:ascii="Arial" w:hAnsi="Arial" w:cs="Arial"/>
          <w:bCs/>
          <w:noProof/>
          <w:color w:val="000000" w:themeColor="text1"/>
          <w:sz w:val="24"/>
          <w:szCs w:val="24"/>
          <w:lang w:val="mn-MN"/>
        </w:rPr>
        <w:t xml:space="preserve">угаар </w:t>
      </w:r>
      <w:r w:rsidRPr="00562B2F">
        <w:rPr>
          <w:rFonts w:ascii="Arial" w:hAnsi="Arial" w:cs="Arial"/>
          <w:bCs/>
          <w:noProof/>
          <w:color w:val="000000" w:themeColor="text1"/>
          <w:sz w:val="24"/>
          <w:szCs w:val="24"/>
          <w:lang w:val="mn-MN"/>
        </w:rPr>
        <w:t xml:space="preserve">зүйлийн </w:t>
      </w:r>
      <w:r>
        <w:rPr>
          <w:rFonts w:ascii="Arial" w:hAnsi="Arial" w:cs="Arial"/>
          <w:bCs/>
          <w:noProof/>
          <w:color w:val="000000" w:themeColor="text1"/>
          <w:sz w:val="24"/>
          <w:szCs w:val="24"/>
          <w:lang w:val="mn-MN"/>
        </w:rPr>
        <w:t>5</w:t>
      </w:r>
      <w:r w:rsidRPr="00562B2F">
        <w:rPr>
          <w:rFonts w:ascii="Arial" w:hAnsi="Arial" w:cs="Arial"/>
          <w:bCs/>
          <w:noProof/>
          <w:color w:val="000000" w:themeColor="text1"/>
          <w:sz w:val="24"/>
          <w:szCs w:val="24"/>
          <w:lang w:val="mn-MN"/>
        </w:rPr>
        <w:t xml:space="preserve"> дахь хэсэг</w:t>
      </w:r>
      <w:r>
        <w:rPr>
          <w:rFonts w:ascii="Arial" w:hAnsi="Arial" w:cs="Arial"/>
          <w:bCs/>
          <w:noProof/>
          <w:color w:val="000000" w:themeColor="text1"/>
          <w:sz w:val="24"/>
          <w:szCs w:val="24"/>
          <w:lang w:val="mn-MN"/>
        </w:rPr>
        <w:t>” гэж, мөн заалтын “11.24 дүгээр зүйл,” гэсний дараа “</w:t>
      </w:r>
      <w:r>
        <w:rPr>
          <w:rFonts w:ascii="Arial" w:hAnsi="Arial" w:cs="Arial"/>
          <w:bCs/>
          <w:noProof/>
          <w:color w:val="000000" w:themeColor="text1"/>
          <w:sz w:val="24"/>
          <w:szCs w:val="24"/>
        </w:rPr>
        <w:t>14.4 дүгээр зүйлийн 3 дахь хэсэг,</w:t>
      </w:r>
      <w:r w:rsidRPr="00562B2F">
        <w:rPr>
          <w:rFonts w:ascii="Arial" w:hAnsi="Arial" w:cs="Arial"/>
          <w:bCs/>
          <w:noProof/>
          <w:color w:val="000000" w:themeColor="text1"/>
          <w:sz w:val="24"/>
          <w:szCs w:val="24"/>
          <w:lang w:val="mn-MN"/>
        </w:rPr>
        <w:t xml:space="preserve">” гэж, </w:t>
      </w:r>
    </w:p>
    <w:p w14:paraId="4E0DD46B" w14:textId="77777777" w:rsidR="006F4DFF" w:rsidRDefault="006F4DFF" w:rsidP="006F4DFF">
      <w:pPr>
        <w:spacing w:after="0" w:line="240" w:lineRule="auto"/>
        <w:ind w:firstLine="720"/>
        <w:jc w:val="both"/>
        <w:rPr>
          <w:rFonts w:ascii="Arial" w:hAnsi="Arial" w:cs="Arial"/>
          <w:bCs/>
          <w:noProof/>
          <w:color w:val="000000" w:themeColor="text1"/>
          <w:sz w:val="24"/>
          <w:szCs w:val="24"/>
          <w:lang w:val="mn-MN"/>
        </w:rPr>
      </w:pPr>
    </w:p>
    <w:p w14:paraId="039AE2E5" w14:textId="77777777" w:rsidR="006F4DFF" w:rsidRDefault="006F4DFF" w:rsidP="006F4DFF">
      <w:pPr>
        <w:spacing w:after="0" w:line="240" w:lineRule="auto"/>
        <w:ind w:firstLine="720"/>
        <w:jc w:val="both"/>
        <w:rPr>
          <w:rFonts w:ascii="Arial" w:hAnsi="Arial" w:cs="Arial"/>
          <w:bCs/>
          <w:noProof/>
          <w:color w:val="000000" w:themeColor="text1"/>
          <w:sz w:val="24"/>
          <w:szCs w:val="24"/>
          <w:lang w:val="mn-MN"/>
        </w:rPr>
      </w:pPr>
      <w:r>
        <w:rPr>
          <w:rFonts w:ascii="Arial" w:hAnsi="Arial" w:cs="Arial"/>
          <w:bCs/>
          <w:noProof/>
          <w:color w:val="000000" w:themeColor="text1"/>
          <w:sz w:val="24"/>
          <w:szCs w:val="24"/>
          <w:lang w:val="mn-MN"/>
        </w:rPr>
        <w:t>мөн зүйлийн 6.34 дэх заалтын “Зөрчлийн тухай хуулийн” гэсний дараа “6.30 дугаар зүйлийн 1,2 дахь хэсэг,” гэж,</w:t>
      </w:r>
    </w:p>
    <w:p w14:paraId="67FF0C62" w14:textId="77777777" w:rsidR="006F4DFF" w:rsidRDefault="006F4DFF" w:rsidP="006F4DFF">
      <w:pPr>
        <w:spacing w:after="0" w:line="240" w:lineRule="auto"/>
        <w:jc w:val="both"/>
        <w:rPr>
          <w:rFonts w:ascii="Arial" w:hAnsi="Arial" w:cs="Arial"/>
          <w:bCs/>
          <w:noProof/>
          <w:color w:val="000000" w:themeColor="text1"/>
          <w:sz w:val="24"/>
          <w:szCs w:val="24"/>
          <w:lang w:val="mn-MN"/>
        </w:rPr>
      </w:pPr>
    </w:p>
    <w:p w14:paraId="3E8AF759" w14:textId="77777777" w:rsidR="006F4DFF" w:rsidRDefault="006F4DFF" w:rsidP="006F4DFF">
      <w:pPr>
        <w:spacing w:after="0" w:line="240" w:lineRule="auto"/>
        <w:ind w:firstLine="720"/>
        <w:jc w:val="both"/>
        <w:rPr>
          <w:rFonts w:ascii="Arial" w:hAnsi="Arial" w:cs="Arial"/>
          <w:bCs/>
          <w:noProof/>
          <w:color w:val="000000" w:themeColor="text1"/>
          <w:sz w:val="24"/>
          <w:szCs w:val="24"/>
          <w:lang w:val="mn-MN"/>
        </w:rPr>
      </w:pPr>
      <w:r>
        <w:rPr>
          <w:rFonts w:ascii="Arial" w:hAnsi="Arial" w:cs="Arial"/>
          <w:bCs/>
          <w:noProof/>
          <w:color w:val="000000" w:themeColor="text1"/>
          <w:sz w:val="24"/>
          <w:szCs w:val="24"/>
          <w:lang w:val="mn-MN"/>
        </w:rPr>
        <w:t xml:space="preserve">мөн зүйлийн </w:t>
      </w:r>
      <w:r w:rsidRPr="00562B2F">
        <w:rPr>
          <w:rFonts w:ascii="Arial" w:hAnsi="Arial" w:cs="Arial"/>
          <w:bCs/>
          <w:noProof/>
          <w:color w:val="000000" w:themeColor="text1"/>
          <w:sz w:val="24"/>
          <w:szCs w:val="24"/>
          <w:lang w:val="mn-MN"/>
        </w:rPr>
        <w:t xml:space="preserve">6.35 дахь </w:t>
      </w:r>
      <w:r>
        <w:rPr>
          <w:rFonts w:ascii="Arial" w:hAnsi="Arial" w:cs="Arial"/>
          <w:bCs/>
          <w:noProof/>
          <w:color w:val="000000" w:themeColor="text1"/>
          <w:sz w:val="24"/>
          <w:szCs w:val="24"/>
          <w:lang w:val="mn-MN"/>
        </w:rPr>
        <w:t>заалтын</w:t>
      </w:r>
      <w:r w:rsidRPr="00562B2F">
        <w:rPr>
          <w:rFonts w:ascii="Arial" w:hAnsi="Arial" w:cs="Arial"/>
          <w:bCs/>
          <w:noProof/>
          <w:color w:val="000000" w:themeColor="text1"/>
          <w:sz w:val="24"/>
          <w:szCs w:val="24"/>
          <w:lang w:val="mn-MN"/>
        </w:rPr>
        <w:t xml:space="preserve"> “</w:t>
      </w:r>
      <w:r w:rsidRPr="00562B2F">
        <w:rPr>
          <w:rFonts w:ascii="Arial" w:hAnsi="Arial" w:cs="Arial"/>
          <w:color w:val="000000" w:themeColor="text1"/>
          <w:sz w:val="24"/>
          <w:szCs w:val="24"/>
          <w:shd w:val="clear" w:color="auto" w:fill="FFFFFF"/>
          <w:lang w:val="mn-MN"/>
        </w:rPr>
        <w:t>6.1 дүгээр зүйлийн 2 дахь хэсэг,”</w:t>
      </w:r>
      <w:r w:rsidRPr="00562B2F">
        <w:rPr>
          <w:rFonts w:ascii="Arial" w:hAnsi="Arial" w:cs="Arial"/>
          <w:bCs/>
          <w:noProof/>
          <w:color w:val="000000" w:themeColor="text1"/>
          <w:sz w:val="24"/>
          <w:szCs w:val="24"/>
          <w:lang w:val="mn-MN"/>
        </w:rPr>
        <w:t xml:space="preserve"> гэсний дараа “6.3</w:t>
      </w:r>
      <w:r>
        <w:rPr>
          <w:rFonts w:ascii="Arial" w:hAnsi="Arial" w:cs="Arial"/>
          <w:bCs/>
          <w:noProof/>
          <w:color w:val="000000" w:themeColor="text1"/>
          <w:sz w:val="24"/>
          <w:szCs w:val="24"/>
          <w:lang w:val="mn-MN"/>
        </w:rPr>
        <w:t>0</w:t>
      </w:r>
      <w:r w:rsidRPr="00562B2F">
        <w:rPr>
          <w:rFonts w:ascii="Arial" w:hAnsi="Arial" w:cs="Arial"/>
          <w:bCs/>
          <w:noProof/>
          <w:color w:val="000000" w:themeColor="text1"/>
          <w:sz w:val="24"/>
          <w:szCs w:val="24"/>
          <w:lang w:val="mn-MN"/>
        </w:rPr>
        <w:t xml:space="preserve"> д</w:t>
      </w:r>
      <w:r>
        <w:rPr>
          <w:rFonts w:ascii="Arial" w:hAnsi="Arial" w:cs="Arial"/>
          <w:bCs/>
          <w:noProof/>
          <w:color w:val="000000" w:themeColor="text1"/>
          <w:sz w:val="24"/>
          <w:szCs w:val="24"/>
          <w:lang w:val="mn-MN"/>
        </w:rPr>
        <w:t>у</w:t>
      </w:r>
      <w:r w:rsidRPr="00562B2F">
        <w:rPr>
          <w:rFonts w:ascii="Arial" w:hAnsi="Arial" w:cs="Arial"/>
          <w:bCs/>
          <w:noProof/>
          <w:color w:val="000000" w:themeColor="text1"/>
          <w:sz w:val="24"/>
          <w:szCs w:val="24"/>
          <w:lang w:val="mn-MN"/>
        </w:rPr>
        <w:t>г</w:t>
      </w:r>
      <w:r>
        <w:rPr>
          <w:rFonts w:ascii="Arial" w:hAnsi="Arial" w:cs="Arial"/>
          <w:bCs/>
          <w:noProof/>
          <w:color w:val="000000" w:themeColor="text1"/>
          <w:sz w:val="24"/>
          <w:szCs w:val="24"/>
          <w:lang w:val="mn-MN"/>
        </w:rPr>
        <w:t>аа</w:t>
      </w:r>
      <w:r w:rsidRPr="00562B2F">
        <w:rPr>
          <w:rFonts w:ascii="Arial" w:hAnsi="Arial" w:cs="Arial"/>
          <w:bCs/>
          <w:noProof/>
          <w:color w:val="000000" w:themeColor="text1"/>
          <w:sz w:val="24"/>
          <w:szCs w:val="24"/>
          <w:lang w:val="mn-MN"/>
        </w:rPr>
        <w:t xml:space="preserve">р зүйлийн </w:t>
      </w:r>
      <w:r>
        <w:rPr>
          <w:rFonts w:ascii="Arial" w:hAnsi="Arial" w:cs="Arial"/>
          <w:bCs/>
          <w:noProof/>
          <w:color w:val="000000" w:themeColor="text1"/>
          <w:sz w:val="24"/>
          <w:szCs w:val="24"/>
          <w:lang w:val="mn-MN"/>
        </w:rPr>
        <w:t>1, 2, 4</w:t>
      </w:r>
      <w:r w:rsidRPr="00562B2F">
        <w:rPr>
          <w:rFonts w:ascii="Arial" w:hAnsi="Arial" w:cs="Arial"/>
          <w:bCs/>
          <w:noProof/>
          <w:color w:val="000000" w:themeColor="text1"/>
          <w:sz w:val="24"/>
          <w:szCs w:val="24"/>
          <w:lang w:val="mn-MN"/>
        </w:rPr>
        <w:t xml:space="preserve"> д</w:t>
      </w:r>
      <w:r>
        <w:rPr>
          <w:rFonts w:ascii="Arial" w:hAnsi="Arial" w:cs="Arial"/>
          <w:bCs/>
          <w:noProof/>
          <w:color w:val="000000" w:themeColor="text1"/>
          <w:sz w:val="24"/>
          <w:szCs w:val="24"/>
          <w:lang w:val="mn-MN"/>
        </w:rPr>
        <w:t>эх</w:t>
      </w:r>
      <w:r w:rsidRPr="00562B2F">
        <w:rPr>
          <w:rFonts w:ascii="Arial" w:hAnsi="Arial" w:cs="Arial"/>
          <w:bCs/>
          <w:noProof/>
          <w:color w:val="000000" w:themeColor="text1"/>
          <w:sz w:val="24"/>
          <w:szCs w:val="24"/>
          <w:lang w:val="mn-MN"/>
        </w:rPr>
        <w:t xml:space="preserve"> хэсэг,” гэж, </w:t>
      </w:r>
    </w:p>
    <w:p w14:paraId="743FF2D0" w14:textId="77777777" w:rsidR="006F4DFF" w:rsidRDefault="006F4DFF" w:rsidP="006F4DFF">
      <w:pPr>
        <w:spacing w:after="0" w:line="240" w:lineRule="auto"/>
        <w:ind w:firstLine="720"/>
        <w:jc w:val="both"/>
        <w:rPr>
          <w:rFonts w:ascii="Arial" w:hAnsi="Arial" w:cs="Arial"/>
          <w:bCs/>
          <w:noProof/>
          <w:color w:val="000000" w:themeColor="text1"/>
          <w:sz w:val="24"/>
          <w:szCs w:val="24"/>
          <w:lang w:val="mn-MN"/>
        </w:rPr>
      </w:pPr>
    </w:p>
    <w:p w14:paraId="5452FB77" w14:textId="77777777" w:rsidR="006F4DFF" w:rsidRPr="006F4DFF" w:rsidRDefault="006F4DFF" w:rsidP="006F4DFF">
      <w:pPr>
        <w:spacing w:after="0" w:line="240" w:lineRule="auto"/>
        <w:ind w:firstLine="720"/>
        <w:jc w:val="both"/>
        <w:rPr>
          <w:rFonts w:ascii="Arial" w:hAnsi="Arial" w:cs="Arial"/>
          <w:bCs/>
          <w:noProof/>
          <w:sz w:val="24"/>
          <w:szCs w:val="24"/>
          <w:lang w:val="mn-MN"/>
        </w:rPr>
      </w:pPr>
      <w:r w:rsidRPr="006F4DFF">
        <w:rPr>
          <w:rFonts w:ascii="Arial" w:hAnsi="Arial" w:cs="Arial"/>
          <w:bCs/>
          <w:noProof/>
          <w:sz w:val="24"/>
          <w:szCs w:val="24"/>
          <w:lang w:val="mn-MN"/>
        </w:rPr>
        <w:t xml:space="preserve"> мөн зүйлийн 6.37 дахь заалтын “</w:t>
      </w:r>
      <w:r w:rsidRPr="006F4DFF">
        <w:rPr>
          <w:rFonts w:ascii="Arial" w:hAnsi="Arial" w:cs="Arial"/>
          <w:sz w:val="24"/>
          <w:szCs w:val="24"/>
          <w:shd w:val="clear" w:color="auto" w:fill="FFFFFF"/>
        </w:rPr>
        <w:t>6.</w:t>
      </w:r>
      <w:r w:rsidRPr="006F4DFF">
        <w:rPr>
          <w:rFonts w:ascii="Arial" w:hAnsi="Arial" w:cs="Arial"/>
          <w:sz w:val="24"/>
          <w:szCs w:val="24"/>
          <w:shd w:val="clear" w:color="auto" w:fill="FFFFFF"/>
          <w:lang w:val="mn-MN"/>
        </w:rPr>
        <w:t>24</w:t>
      </w:r>
      <w:r w:rsidRPr="006F4DFF">
        <w:rPr>
          <w:rFonts w:ascii="Arial" w:hAnsi="Arial" w:cs="Arial"/>
          <w:sz w:val="24"/>
          <w:szCs w:val="24"/>
          <w:shd w:val="clear" w:color="auto" w:fill="FFFFFF"/>
        </w:rPr>
        <w:t xml:space="preserve"> дүгээр зүйл</w:t>
      </w:r>
      <w:r w:rsidRPr="006F4DFF">
        <w:rPr>
          <w:rFonts w:ascii="Arial" w:hAnsi="Arial" w:cs="Arial"/>
          <w:sz w:val="24"/>
          <w:szCs w:val="24"/>
          <w:shd w:val="clear" w:color="auto" w:fill="FFFFFF"/>
          <w:lang w:val="mn-MN"/>
        </w:rPr>
        <w:t>,”</w:t>
      </w:r>
      <w:r w:rsidRPr="006F4DFF">
        <w:rPr>
          <w:rFonts w:ascii="Arial" w:hAnsi="Arial" w:cs="Arial"/>
          <w:bCs/>
          <w:noProof/>
          <w:sz w:val="24"/>
          <w:szCs w:val="24"/>
          <w:lang w:val="mn-MN"/>
        </w:rPr>
        <w:t xml:space="preserve"> гэсний дараа “6.30 дугаар зүйлийн 1 дэх хэсэг,” гэж,  </w:t>
      </w:r>
    </w:p>
    <w:p w14:paraId="0E85DF46" w14:textId="77777777" w:rsidR="006F4DFF" w:rsidRPr="006F4DFF" w:rsidRDefault="006F4DFF" w:rsidP="006F4DFF">
      <w:pPr>
        <w:spacing w:after="0" w:line="240" w:lineRule="auto"/>
        <w:ind w:firstLine="720"/>
        <w:jc w:val="both"/>
        <w:rPr>
          <w:rFonts w:ascii="Arial" w:hAnsi="Arial" w:cs="Arial"/>
          <w:bCs/>
          <w:noProof/>
          <w:sz w:val="24"/>
          <w:szCs w:val="24"/>
          <w:lang w:val="mn-MN"/>
        </w:rPr>
      </w:pPr>
    </w:p>
    <w:p w14:paraId="40D32824" w14:textId="77777777" w:rsidR="006F4DFF" w:rsidRPr="006F4DFF" w:rsidRDefault="006F4DFF" w:rsidP="006F4DFF">
      <w:pPr>
        <w:spacing w:after="0" w:line="240" w:lineRule="auto"/>
        <w:ind w:firstLine="720"/>
        <w:jc w:val="both"/>
        <w:rPr>
          <w:rFonts w:ascii="Arial" w:hAnsi="Arial" w:cs="Arial"/>
          <w:bCs/>
          <w:noProof/>
          <w:sz w:val="24"/>
          <w:szCs w:val="24"/>
          <w:lang w:val="mn-MN"/>
        </w:rPr>
      </w:pPr>
      <w:r w:rsidRPr="006F4DFF">
        <w:rPr>
          <w:rFonts w:ascii="Arial" w:hAnsi="Arial" w:cs="Arial"/>
          <w:bCs/>
          <w:noProof/>
          <w:sz w:val="24"/>
          <w:szCs w:val="24"/>
          <w:lang w:val="mn-MN"/>
        </w:rPr>
        <w:t>мөн зүйлийн 6.38 дахь заалтын “</w:t>
      </w:r>
      <w:r w:rsidRPr="006F4DFF">
        <w:rPr>
          <w:rFonts w:ascii="Arial" w:hAnsi="Arial" w:cs="Arial"/>
          <w:sz w:val="24"/>
          <w:szCs w:val="24"/>
          <w:shd w:val="clear" w:color="auto" w:fill="FFFFFF"/>
        </w:rPr>
        <w:t>6.1</w:t>
      </w:r>
      <w:r w:rsidRPr="006F4DFF">
        <w:rPr>
          <w:rFonts w:ascii="Arial" w:hAnsi="Arial" w:cs="Arial"/>
          <w:sz w:val="24"/>
          <w:szCs w:val="24"/>
          <w:shd w:val="clear" w:color="auto" w:fill="FFFFFF"/>
          <w:lang w:val="mn-MN"/>
        </w:rPr>
        <w:t>4</w:t>
      </w:r>
      <w:r w:rsidRPr="006F4DFF">
        <w:rPr>
          <w:rFonts w:ascii="Arial" w:hAnsi="Arial" w:cs="Arial"/>
          <w:sz w:val="24"/>
          <w:szCs w:val="24"/>
          <w:shd w:val="clear" w:color="auto" w:fill="FFFFFF"/>
        </w:rPr>
        <w:t xml:space="preserve"> дүгээр зүйлийн </w:t>
      </w:r>
      <w:r w:rsidRPr="006F4DFF">
        <w:rPr>
          <w:rFonts w:ascii="Arial" w:hAnsi="Arial" w:cs="Arial"/>
          <w:sz w:val="24"/>
          <w:szCs w:val="24"/>
          <w:shd w:val="clear" w:color="auto" w:fill="FFFFFF"/>
          <w:lang w:val="mn-MN"/>
        </w:rPr>
        <w:t>3</w:t>
      </w:r>
      <w:r w:rsidRPr="006F4DFF">
        <w:rPr>
          <w:rFonts w:ascii="Arial" w:hAnsi="Arial" w:cs="Arial"/>
          <w:sz w:val="24"/>
          <w:szCs w:val="24"/>
          <w:shd w:val="clear" w:color="auto" w:fill="FFFFFF"/>
        </w:rPr>
        <w:t xml:space="preserve"> дахь хэсэг</w:t>
      </w:r>
      <w:r w:rsidRPr="006F4DFF">
        <w:rPr>
          <w:rFonts w:ascii="Arial" w:hAnsi="Arial" w:cs="Arial"/>
          <w:sz w:val="24"/>
          <w:szCs w:val="24"/>
          <w:shd w:val="clear" w:color="auto" w:fill="FFFFFF"/>
          <w:lang w:val="mn-MN"/>
        </w:rPr>
        <w:t>,”</w:t>
      </w:r>
      <w:r w:rsidRPr="006F4DFF">
        <w:rPr>
          <w:rFonts w:ascii="Arial" w:hAnsi="Arial" w:cs="Arial"/>
          <w:bCs/>
          <w:noProof/>
          <w:sz w:val="24"/>
          <w:szCs w:val="24"/>
          <w:lang w:val="mn-MN"/>
        </w:rPr>
        <w:t xml:space="preserve"> гэсний дараа “6.30 дугаар зүйлийн 1 дэх хэсэг,” гэж,  </w:t>
      </w:r>
    </w:p>
    <w:p w14:paraId="7FB7D141" w14:textId="77777777" w:rsidR="006F4DFF" w:rsidRPr="006F4DFF" w:rsidRDefault="006F4DFF" w:rsidP="006F4DFF">
      <w:pPr>
        <w:spacing w:after="0" w:line="240" w:lineRule="auto"/>
        <w:ind w:firstLine="720"/>
        <w:jc w:val="both"/>
        <w:rPr>
          <w:rFonts w:ascii="Arial" w:hAnsi="Arial" w:cs="Arial"/>
          <w:bCs/>
          <w:noProof/>
          <w:sz w:val="24"/>
          <w:szCs w:val="24"/>
          <w:lang w:val="mn-MN"/>
        </w:rPr>
      </w:pPr>
    </w:p>
    <w:p w14:paraId="49E3A532" w14:textId="77777777" w:rsidR="006F4DFF" w:rsidRPr="006F4DFF" w:rsidRDefault="006F4DFF" w:rsidP="006F4DFF">
      <w:pPr>
        <w:spacing w:after="0" w:line="240" w:lineRule="auto"/>
        <w:ind w:firstLine="720"/>
        <w:jc w:val="both"/>
        <w:rPr>
          <w:rFonts w:ascii="Arial" w:hAnsi="Arial" w:cs="Arial"/>
          <w:bCs/>
          <w:noProof/>
          <w:sz w:val="24"/>
          <w:szCs w:val="24"/>
          <w:lang w:val="mn-MN"/>
        </w:rPr>
      </w:pPr>
      <w:r w:rsidRPr="006F4DFF">
        <w:rPr>
          <w:rFonts w:ascii="Arial" w:hAnsi="Arial" w:cs="Arial"/>
          <w:bCs/>
          <w:noProof/>
          <w:sz w:val="24"/>
          <w:szCs w:val="24"/>
          <w:lang w:val="mn-MN"/>
        </w:rPr>
        <w:t>мөн зүйлийн 6.39 дэх заалтын “</w:t>
      </w:r>
      <w:r w:rsidRPr="006F4DFF">
        <w:rPr>
          <w:rFonts w:ascii="Arial" w:hAnsi="Arial" w:cs="Arial"/>
          <w:sz w:val="24"/>
          <w:szCs w:val="24"/>
          <w:shd w:val="clear" w:color="auto" w:fill="FFFFFF"/>
          <w:lang w:val="mn-MN"/>
        </w:rPr>
        <w:t>6.19,”</w:t>
      </w:r>
      <w:r w:rsidRPr="006F4DFF">
        <w:rPr>
          <w:rFonts w:ascii="Arial" w:hAnsi="Arial" w:cs="Arial"/>
          <w:bCs/>
          <w:noProof/>
          <w:sz w:val="24"/>
          <w:szCs w:val="24"/>
          <w:lang w:val="mn-MN"/>
        </w:rPr>
        <w:t xml:space="preserve"> гэсний дараа “6.30 дугаар зүйлийн 1 дэх хэсэг,” гэж,  </w:t>
      </w:r>
    </w:p>
    <w:p w14:paraId="3D454F4C" w14:textId="77777777" w:rsidR="006F4DFF" w:rsidRPr="006F4DFF" w:rsidRDefault="006F4DFF" w:rsidP="006F4DFF">
      <w:pPr>
        <w:spacing w:after="0" w:line="240" w:lineRule="auto"/>
        <w:jc w:val="both"/>
        <w:rPr>
          <w:rFonts w:ascii="Arial" w:hAnsi="Arial" w:cs="Arial"/>
          <w:bCs/>
          <w:noProof/>
          <w:sz w:val="24"/>
          <w:szCs w:val="24"/>
          <w:lang w:val="mn-MN"/>
        </w:rPr>
      </w:pPr>
    </w:p>
    <w:p w14:paraId="26FFF22C" w14:textId="77777777" w:rsidR="006F4DFF" w:rsidRPr="006F4DFF" w:rsidRDefault="006F4DFF" w:rsidP="006F4DFF">
      <w:pPr>
        <w:spacing w:after="0" w:line="240" w:lineRule="auto"/>
        <w:ind w:firstLine="720"/>
        <w:jc w:val="both"/>
        <w:rPr>
          <w:rFonts w:ascii="Arial" w:hAnsi="Arial" w:cs="Arial"/>
          <w:noProof/>
          <w:sz w:val="24"/>
          <w:szCs w:val="24"/>
          <w:lang w:val="mn-MN"/>
        </w:rPr>
      </w:pPr>
      <w:r w:rsidRPr="006F4DFF">
        <w:rPr>
          <w:rFonts w:ascii="Arial" w:hAnsi="Arial" w:cs="Arial"/>
          <w:bCs/>
          <w:noProof/>
          <w:sz w:val="24"/>
          <w:szCs w:val="24"/>
          <w:lang w:val="mn-MN"/>
        </w:rPr>
        <w:t>мөн зүйлийн 6.44 дэх заалтын  “</w:t>
      </w:r>
      <w:r w:rsidRPr="006F4DFF">
        <w:rPr>
          <w:rFonts w:ascii="Arial" w:hAnsi="Arial" w:cs="Arial"/>
          <w:sz w:val="24"/>
          <w:szCs w:val="24"/>
          <w:shd w:val="clear" w:color="auto" w:fill="FFFFFF"/>
        </w:rPr>
        <w:t>6.15,</w:t>
      </w:r>
      <w:r w:rsidRPr="006F4DFF">
        <w:rPr>
          <w:rFonts w:ascii="Arial" w:hAnsi="Arial" w:cs="Arial"/>
          <w:sz w:val="20"/>
          <w:szCs w:val="20"/>
          <w:shd w:val="clear" w:color="auto" w:fill="FFFFFF"/>
        </w:rPr>
        <w:t> </w:t>
      </w:r>
      <w:r w:rsidRPr="006F4DFF">
        <w:rPr>
          <w:rFonts w:ascii="Arial" w:hAnsi="Arial" w:cs="Arial"/>
          <w:sz w:val="24"/>
          <w:szCs w:val="24"/>
          <w:shd w:val="clear" w:color="auto" w:fill="FFFFFF"/>
          <w:lang w:val="mn-MN"/>
        </w:rPr>
        <w:t>” гэсний дараа</w:t>
      </w:r>
      <w:r w:rsidRPr="006F4DFF">
        <w:rPr>
          <w:rFonts w:ascii="Arial" w:hAnsi="Arial" w:cs="Arial"/>
          <w:bCs/>
          <w:noProof/>
          <w:sz w:val="24"/>
          <w:szCs w:val="24"/>
          <w:lang w:val="mn-MN"/>
        </w:rPr>
        <w:t xml:space="preserve"> “7.6 дугаар зүйлийн 9,10</w:t>
      </w:r>
      <w:r w:rsidRPr="006F4DFF">
        <w:rPr>
          <w:rFonts w:ascii="Arial" w:hAnsi="Arial" w:cs="Arial"/>
          <w:noProof/>
          <w:sz w:val="24"/>
          <w:szCs w:val="24"/>
          <w:lang w:val="mn-MN"/>
        </w:rPr>
        <w:t xml:space="preserve"> дахь хэсэг,” гэж, </w:t>
      </w:r>
    </w:p>
    <w:p w14:paraId="43FA5A7A" w14:textId="77777777" w:rsidR="006F4DFF" w:rsidRPr="006F4DFF" w:rsidRDefault="006F4DFF" w:rsidP="006F4DFF">
      <w:pPr>
        <w:spacing w:after="0" w:line="240" w:lineRule="auto"/>
        <w:ind w:firstLine="720"/>
        <w:jc w:val="both"/>
        <w:rPr>
          <w:rFonts w:ascii="Arial" w:hAnsi="Arial" w:cs="Arial"/>
          <w:noProof/>
          <w:sz w:val="24"/>
          <w:szCs w:val="24"/>
          <w:lang w:val="mn-MN"/>
        </w:rPr>
      </w:pPr>
    </w:p>
    <w:p w14:paraId="766DC1A6" w14:textId="77777777" w:rsidR="006F4DFF" w:rsidRPr="006F4DFF" w:rsidRDefault="006F4DFF" w:rsidP="006F4DFF">
      <w:pPr>
        <w:spacing w:after="0" w:line="240" w:lineRule="auto"/>
        <w:ind w:firstLine="720"/>
        <w:jc w:val="both"/>
        <w:rPr>
          <w:rFonts w:ascii="Arial" w:hAnsi="Arial" w:cs="Arial"/>
          <w:bCs/>
          <w:noProof/>
          <w:sz w:val="24"/>
          <w:szCs w:val="24"/>
          <w:lang w:val="mn-MN"/>
        </w:rPr>
      </w:pPr>
      <w:r w:rsidRPr="006F4DFF">
        <w:rPr>
          <w:rFonts w:ascii="Arial" w:hAnsi="Arial" w:cs="Arial"/>
          <w:bCs/>
          <w:noProof/>
          <w:sz w:val="24"/>
          <w:szCs w:val="24"/>
          <w:lang w:val="mn-MN"/>
        </w:rPr>
        <w:t>мөн зүйлийн 6.46 дахь заалтын “</w:t>
      </w:r>
      <w:r w:rsidRPr="006F4DFF">
        <w:rPr>
          <w:rFonts w:ascii="Arial" w:hAnsi="Arial" w:cs="Arial"/>
          <w:sz w:val="24"/>
          <w:szCs w:val="24"/>
          <w:shd w:val="clear" w:color="auto" w:fill="FFFFFF"/>
          <w:lang w:val="mn-MN"/>
        </w:rPr>
        <w:t>6.18 дахь хэсгийн  5,6 дахь хэсэг,”</w:t>
      </w:r>
      <w:r w:rsidRPr="006F4DFF">
        <w:rPr>
          <w:rFonts w:ascii="Arial" w:hAnsi="Arial" w:cs="Arial"/>
          <w:bCs/>
          <w:noProof/>
          <w:sz w:val="24"/>
          <w:szCs w:val="24"/>
          <w:lang w:val="mn-MN"/>
        </w:rPr>
        <w:t xml:space="preserve"> гэсний дараа “6.30 дугаар зүйлийн 1 дэх хэсэг,” гэж,  </w:t>
      </w:r>
    </w:p>
    <w:p w14:paraId="6BAAFA82" w14:textId="77777777" w:rsidR="006F4DFF" w:rsidRPr="006F4DFF" w:rsidRDefault="006F4DFF" w:rsidP="006F4DFF">
      <w:pPr>
        <w:spacing w:after="0" w:line="240" w:lineRule="auto"/>
        <w:ind w:firstLine="720"/>
        <w:jc w:val="both"/>
        <w:rPr>
          <w:rFonts w:ascii="Arial" w:hAnsi="Arial" w:cs="Arial"/>
          <w:bCs/>
          <w:noProof/>
          <w:sz w:val="24"/>
          <w:szCs w:val="24"/>
          <w:lang w:val="mn-MN"/>
        </w:rPr>
      </w:pPr>
    </w:p>
    <w:p w14:paraId="19593B26" w14:textId="77777777" w:rsidR="006F4DFF" w:rsidRPr="006F4DFF" w:rsidRDefault="006F4DFF" w:rsidP="006F4DFF">
      <w:pPr>
        <w:spacing w:after="0" w:line="240" w:lineRule="auto"/>
        <w:ind w:firstLine="720"/>
        <w:jc w:val="both"/>
        <w:rPr>
          <w:rFonts w:ascii="Arial" w:hAnsi="Arial" w:cs="Arial"/>
          <w:bCs/>
          <w:noProof/>
          <w:sz w:val="24"/>
          <w:szCs w:val="24"/>
          <w:lang w:val="mn-MN"/>
        </w:rPr>
      </w:pPr>
      <w:r w:rsidRPr="006F4DFF">
        <w:rPr>
          <w:rFonts w:ascii="Arial" w:hAnsi="Arial" w:cs="Arial"/>
          <w:bCs/>
          <w:noProof/>
          <w:sz w:val="24"/>
          <w:szCs w:val="24"/>
          <w:lang w:val="mn-MN"/>
        </w:rPr>
        <w:t>мөн зүйлийн 6.50 дахь заалтын “</w:t>
      </w:r>
      <w:r w:rsidRPr="006F4DFF">
        <w:rPr>
          <w:rFonts w:ascii="Arial" w:hAnsi="Arial" w:cs="Arial"/>
          <w:sz w:val="24"/>
          <w:szCs w:val="24"/>
          <w:shd w:val="clear" w:color="auto" w:fill="FFFFFF"/>
          <w:lang w:val="mn-MN"/>
        </w:rPr>
        <w:t>Зөрчлийн тухай хуулийн”</w:t>
      </w:r>
      <w:r w:rsidRPr="006F4DFF">
        <w:rPr>
          <w:rFonts w:ascii="Arial" w:hAnsi="Arial" w:cs="Arial"/>
          <w:bCs/>
          <w:noProof/>
          <w:sz w:val="24"/>
          <w:szCs w:val="24"/>
          <w:lang w:val="mn-MN"/>
        </w:rPr>
        <w:t xml:space="preserve"> гэсний дараа “6.30 дугаар зүйлийн 1 дэх хэсэг,” гэж,  </w:t>
      </w:r>
    </w:p>
    <w:p w14:paraId="0F3EE644" w14:textId="77777777" w:rsidR="006F4DFF" w:rsidRPr="006F4DFF" w:rsidRDefault="006F4DFF" w:rsidP="006F4DFF">
      <w:pPr>
        <w:spacing w:after="0" w:line="240" w:lineRule="auto"/>
        <w:ind w:firstLine="720"/>
        <w:jc w:val="both"/>
        <w:rPr>
          <w:rFonts w:ascii="Arial" w:hAnsi="Arial" w:cs="Arial"/>
          <w:bCs/>
          <w:noProof/>
          <w:sz w:val="24"/>
          <w:szCs w:val="24"/>
          <w:lang w:val="mn-MN"/>
        </w:rPr>
      </w:pPr>
    </w:p>
    <w:p w14:paraId="7B1480C9" w14:textId="77777777" w:rsidR="006F4DFF" w:rsidRPr="006F4DFF" w:rsidRDefault="006F4DFF" w:rsidP="006F4DFF">
      <w:pPr>
        <w:spacing w:after="0" w:line="240" w:lineRule="auto"/>
        <w:ind w:firstLine="720"/>
        <w:jc w:val="both"/>
        <w:rPr>
          <w:rFonts w:ascii="Arial" w:hAnsi="Arial" w:cs="Arial"/>
          <w:bCs/>
          <w:noProof/>
          <w:sz w:val="24"/>
          <w:szCs w:val="24"/>
          <w:lang w:val="mn-MN"/>
        </w:rPr>
      </w:pPr>
      <w:r w:rsidRPr="006F4DFF">
        <w:rPr>
          <w:rFonts w:ascii="Arial" w:hAnsi="Arial" w:cs="Arial"/>
          <w:bCs/>
          <w:noProof/>
          <w:sz w:val="24"/>
          <w:szCs w:val="24"/>
          <w:lang w:val="mn-MN"/>
        </w:rPr>
        <w:t>мөн зүйлийн 6.51 дэх заалтын “</w:t>
      </w:r>
      <w:r w:rsidRPr="006F4DFF">
        <w:rPr>
          <w:rFonts w:ascii="Arial" w:hAnsi="Arial" w:cs="Arial"/>
          <w:sz w:val="24"/>
          <w:szCs w:val="24"/>
          <w:shd w:val="clear" w:color="auto" w:fill="FFFFFF"/>
          <w:lang w:val="mn-MN"/>
        </w:rPr>
        <w:t>6.2,”</w:t>
      </w:r>
      <w:r w:rsidRPr="006F4DFF">
        <w:rPr>
          <w:rFonts w:ascii="Arial" w:hAnsi="Arial" w:cs="Arial"/>
          <w:bCs/>
          <w:noProof/>
          <w:sz w:val="24"/>
          <w:szCs w:val="24"/>
          <w:lang w:val="mn-MN"/>
        </w:rPr>
        <w:t xml:space="preserve"> гэсний дараа “6.30 дугаар зүйлийн 1 дэх хэсэг,” гэж,  </w:t>
      </w:r>
    </w:p>
    <w:p w14:paraId="5C9DA72A" w14:textId="77777777" w:rsidR="006F4DFF" w:rsidRPr="006F4DFF" w:rsidRDefault="006F4DFF" w:rsidP="006F4DFF">
      <w:pPr>
        <w:spacing w:after="0" w:line="240" w:lineRule="auto"/>
        <w:ind w:firstLine="720"/>
        <w:jc w:val="both"/>
        <w:rPr>
          <w:rFonts w:ascii="Arial" w:hAnsi="Arial" w:cs="Arial"/>
          <w:noProof/>
          <w:sz w:val="24"/>
          <w:szCs w:val="24"/>
          <w:lang w:val="mn-MN"/>
        </w:rPr>
      </w:pPr>
    </w:p>
    <w:p w14:paraId="2722D1BF" w14:textId="77777777" w:rsidR="006F4DFF" w:rsidRPr="006F4DFF" w:rsidRDefault="006F4DFF" w:rsidP="006F4DFF">
      <w:pPr>
        <w:spacing w:after="0" w:line="240" w:lineRule="auto"/>
        <w:ind w:firstLine="720"/>
        <w:jc w:val="both"/>
        <w:rPr>
          <w:rFonts w:ascii="Arial" w:hAnsi="Arial" w:cs="Arial"/>
          <w:noProof/>
          <w:sz w:val="24"/>
          <w:szCs w:val="24"/>
          <w:lang w:val="mn-MN"/>
        </w:rPr>
      </w:pPr>
      <w:r w:rsidRPr="006F4DFF">
        <w:rPr>
          <w:rFonts w:ascii="Arial" w:hAnsi="Arial" w:cs="Arial"/>
          <w:bCs/>
          <w:noProof/>
          <w:sz w:val="24"/>
          <w:szCs w:val="24"/>
          <w:lang w:val="mn-MN"/>
        </w:rPr>
        <w:lastRenderedPageBreak/>
        <w:t>мөн зүйлийн 6.59 дэх заалтын ”</w:t>
      </w:r>
      <w:r w:rsidRPr="006F4DFF">
        <w:rPr>
          <w:rFonts w:ascii="Arial" w:hAnsi="Arial" w:cs="Arial"/>
          <w:sz w:val="24"/>
          <w:szCs w:val="24"/>
          <w:shd w:val="clear" w:color="auto" w:fill="FFFFFF"/>
          <w:lang w:val="mn-MN"/>
        </w:rPr>
        <w:t xml:space="preserve">6.1 дүгээр зүйлийн 1, 3, 6 дахь хэсэг,” гэсний дараа </w:t>
      </w:r>
      <w:r w:rsidRPr="006F4DFF">
        <w:rPr>
          <w:rFonts w:ascii="Arial" w:hAnsi="Arial" w:cs="Arial"/>
          <w:bCs/>
          <w:noProof/>
          <w:sz w:val="24"/>
          <w:szCs w:val="24"/>
          <w:lang w:val="mn-MN"/>
        </w:rPr>
        <w:t xml:space="preserve"> “6.29 дүгээр зүйл, 6.30 дугаар зүйлийн 1 дэх хэсэг, 7.6 дугаар зүйлийн 9, 10 дахь хэсэг,” </w:t>
      </w:r>
      <w:r w:rsidRPr="006F4DFF">
        <w:rPr>
          <w:rFonts w:ascii="Arial" w:hAnsi="Arial" w:cs="Arial"/>
          <w:noProof/>
          <w:sz w:val="24"/>
          <w:szCs w:val="24"/>
          <w:lang w:val="mn-MN"/>
        </w:rPr>
        <w:t>гэж тус тус нэмсүгэй.</w:t>
      </w:r>
    </w:p>
    <w:p w14:paraId="7DD55DE8" w14:textId="77777777" w:rsidR="006F4DFF" w:rsidRPr="006F4DFF" w:rsidRDefault="006F4DFF" w:rsidP="006F4DFF">
      <w:pPr>
        <w:spacing w:after="0" w:line="240" w:lineRule="auto"/>
        <w:ind w:firstLine="720"/>
        <w:jc w:val="both"/>
        <w:rPr>
          <w:rFonts w:ascii="Arial" w:hAnsi="Arial" w:cs="Arial"/>
          <w:bCs/>
          <w:noProof/>
          <w:sz w:val="24"/>
          <w:szCs w:val="24"/>
          <w:lang w:val="mn-MN"/>
        </w:rPr>
      </w:pPr>
    </w:p>
    <w:p w14:paraId="7DF2425F" w14:textId="5A82B2D7" w:rsidR="00974432" w:rsidRPr="00305057" w:rsidRDefault="006F4DFF" w:rsidP="00503847">
      <w:pPr>
        <w:spacing w:after="0" w:line="240" w:lineRule="auto"/>
        <w:ind w:firstLine="720"/>
        <w:jc w:val="both"/>
        <w:rPr>
          <w:rFonts w:ascii="Arial" w:hAnsi="Arial" w:cs="Arial"/>
          <w:noProof/>
          <w:sz w:val="24"/>
          <w:szCs w:val="24"/>
          <w:lang w:val="mn-MN"/>
        </w:rPr>
      </w:pPr>
      <w:r w:rsidRPr="006F4DFF">
        <w:rPr>
          <w:rFonts w:ascii="Arial" w:hAnsi="Arial" w:cs="Arial"/>
          <w:b/>
          <w:bCs/>
          <w:noProof/>
          <w:sz w:val="24"/>
          <w:szCs w:val="24"/>
          <w:lang w:val="mn-MN"/>
        </w:rPr>
        <w:t>2 дугаар зүйл</w:t>
      </w:r>
      <w:r w:rsidRPr="006F4DFF">
        <w:rPr>
          <w:rFonts w:ascii="Arial" w:hAnsi="Arial" w:cs="Arial"/>
          <w:noProof/>
          <w:sz w:val="24"/>
          <w:szCs w:val="24"/>
          <w:lang w:val="mn-MN"/>
        </w:rPr>
        <w:t xml:space="preserve">.Энэ хуулийг Нийслэл Улаанбаатар хотын замын хөдөлгөөний </w:t>
      </w:r>
      <w:r w:rsidRPr="00305057">
        <w:rPr>
          <w:rFonts w:ascii="Arial" w:hAnsi="Arial" w:cs="Arial"/>
          <w:noProof/>
          <w:sz w:val="24"/>
          <w:szCs w:val="24"/>
          <w:lang w:val="mn-MN"/>
        </w:rPr>
        <w:t>түгжрэлийг бууруулах, гэр хорооллыг орон сууцжуулах тухай хууль хүчин төгөлдөр бол</w:t>
      </w:r>
      <w:r w:rsidR="00503847">
        <w:rPr>
          <w:rFonts w:ascii="Arial" w:hAnsi="Arial" w:cs="Arial"/>
          <w:noProof/>
          <w:sz w:val="24"/>
          <w:szCs w:val="24"/>
          <w:lang w:val="mn-MN"/>
        </w:rPr>
        <w:t>сон өдрөөс эхлэн дагаж мөрдөнө.</w:t>
      </w:r>
    </w:p>
    <w:p w14:paraId="198CE608" w14:textId="77777777" w:rsidR="00503847" w:rsidRDefault="00503847" w:rsidP="00503847">
      <w:pPr>
        <w:spacing w:after="0" w:line="240" w:lineRule="auto"/>
        <w:jc w:val="center"/>
        <w:rPr>
          <w:rFonts w:ascii="Arial" w:hAnsi="Arial" w:cs="Arial"/>
          <w:noProof/>
          <w:sz w:val="24"/>
          <w:szCs w:val="24"/>
          <w:lang w:val="mn-MN"/>
        </w:rPr>
      </w:pPr>
    </w:p>
    <w:p w14:paraId="4D617D00" w14:textId="77777777" w:rsidR="00503847" w:rsidRDefault="00503847" w:rsidP="00503847">
      <w:pPr>
        <w:spacing w:after="0" w:line="240" w:lineRule="auto"/>
        <w:jc w:val="center"/>
        <w:rPr>
          <w:rFonts w:ascii="Arial" w:hAnsi="Arial" w:cs="Arial"/>
          <w:noProof/>
          <w:sz w:val="24"/>
          <w:szCs w:val="24"/>
          <w:lang w:val="mn-MN"/>
        </w:rPr>
      </w:pPr>
    </w:p>
    <w:p w14:paraId="06066840" w14:textId="680D1160" w:rsidR="006F4DFF" w:rsidRDefault="00503847" w:rsidP="00503847">
      <w:pPr>
        <w:spacing w:after="0" w:line="240" w:lineRule="auto"/>
        <w:jc w:val="center"/>
        <w:rPr>
          <w:rFonts w:ascii="Arial" w:hAnsi="Arial" w:cs="Arial"/>
          <w:noProof/>
          <w:sz w:val="24"/>
          <w:szCs w:val="24"/>
          <w:lang w:val="mn-MN"/>
        </w:rPr>
      </w:pPr>
      <w:r w:rsidRPr="00305057">
        <w:rPr>
          <w:rFonts w:ascii="Arial" w:hAnsi="Arial" w:cs="Arial"/>
          <w:noProof/>
          <w:sz w:val="24"/>
          <w:szCs w:val="24"/>
          <w:lang w:val="mn-MN"/>
        </w:rPr>
        <w:t>Гарын үсэг</w:t>
      </w:r>
    </w:p>
    <w:p w14:paraId="30053667" w14:textId="77777777" w:rsidR="00503847" w:rsidRDefault="00503847" w:rsidP="00305057">
      <w:pPr>
        <w:spacing w:after="0" w:line="240" w:lineRule="auto"/>
        <w:jc w:val="right"/>
        <w:rPr>
          <w:rFonts w:ascii="Arial" w:hAnsi="Arial" w:cs="Arial"/>
          <w:noProof/>
          <w:sz w:val="24"/>
          <w:szCs w:val="24"/>
          <w:lang w:val="mn-MN"/>
        </w:rPr>
      </w:pPr>
      <w:bookmarkStart w:id="2" w:name="_Hlk148713961"/>
    </w:p>
    <w:p w14:paraId="5304D93F" w14:textId="77777777" w:rsidR="00503847" w:rsidRDefault="00503847" w:rsidP="00305057">
      <w:pPr>
        <w:spacing w:after="0" w:line="240" w:lineRule="auto"/>
        <w:jc w:val="right"/>
        <w:rPr>
          <w:rFonts w:ascii="Arial" w:hAnsi="Arial" w:cs="Arial"/>
          <w:noProof/>
          <w:sz w:val="24"/>
          <w:szCs w:val="24"/>
          <w:lang w:val="mn-MN"/>
        </w:rPr>
      </w:pPr>
    </w:p>
    <w:p w14:paraId="7C0F18D4" w14:textId="77777777" w:rsidR="00503847" w:rsidRDefault="00503847" w:rsidP="00305057">
      <w:pPr>
        <w:spacing w:after="0" w:line="240" w:lineRule="auto"/>
        <w:jc w:val="right"/>
        <w:rPr>
          <w:rFonts w:ascii="Arial" w:hAnsi="Arial" w:cs="Arial"/>
          <w:noProof/>
          <w:sz w:val="24"/>
          <w:szCs w:val="24"/>
          <w:lang w:val="mn-MN"/>
        </w:rPr>
      </w:pPr>
    </w:p>
    <w:p w14:paraId="6A388023" w14:textId="77777777" w:rsidR="00503847" w:rsidRDefault="00503847" w:rsidP="00305057">
      <w:pPr>
        <w:spacing w:after="0" w:line="240" w:lineRule="auto"/>
        <w:jc w:val="right"/>
        <w:rPr>
          <w:rFonts w:ascii="Arial" w:hAnsi="Arial" w:cs="Arial"/>
          <w:noProof/>
          <w:sz w:val="24"/>
          <w:szCs w:val="24"/>
          <w:lang w:val="mn-MN"/>
        </w:rPr>
      </w:pPr>
    </w:p>
    <w:p w14:paraId="1498BA20" w14:textId="77777777" w:rsidR="00503847" w:rsidRDefault="00503847" w:rsidP="00305057">
      <w:pPr>
        <w:spacing w:after="0" w:line="240" w:lineRule="auto"/>
        <w:jc w:val="right"/>
        <w:rPr>
          <w:rFonts w:ascii="Arial" w:hAnsi="Arial" w:cs="Arial"/>
          <w:noProof/>
          <w:sz w:val="24"/>
          <w:szCs w:val="24"/>
          <w:lang w:val="mn-MN"/>
        </w:rPr>
      </w:pPr>
    </w:p>
    <w:p w14:paraId="42291752" w14:textId="77777777" w:rsidR="00503847" w:rsidRDefault="00503847" w:rsidP="00305057">
      <w:pPr>
        <w:spacing w:after="0" w:line="240" w:lineRule="auto"/>
        <w:jc w:val="right"/>
        <w:rPr>
          <w:rFonts w:ascii="Arial" w:hAnsi="Arial" w:cs="Arial"/>
          <w:noProof/>
          <w:sz w:val="24"/>
          <w:szCs w:val="24"/>
          <w:lang w:val="mn-MN"/>
        </w:rPr>
      </w:pPr>
    </w:p>
    <w:p w14:paraId="3D707962" w14:textId="77777777" w:rsidR="00503847" w:rsidRDefault="00503847" w:rsidP="00305057">
      <w:pPr>
        <w:spacing w:after="0" w:line="240" w:lineRule="auto"/>
        <w:jc w:val="right"/>
        <w:rPr>
          <w:rFonts w:ascii="Arial" w:hAnsi="Arial" w:cs="Arial"/>
          <w:noProof/>
          <w:sz w:val="24"/>
          <w:szCs w:val="24"/>
          <w:lang w:val="mn-MN"/>
        </w:rPr>
      </w:pPr>
    </w:p>
    <w:p w14:paraId="1EED8137" w14:textId="77777777" w:rsidR="00503847" w:rsidRDefault="00503847" w:rsidP="00305057">
      <w:pPr>
        <w:spacing w:after="0" w:line="240" w:lineRule="auto"/>
        <w:jc w:val="right"/>
        <w:rPr>
          <w:rFonts w:ascii="Arial" w:hAnsi="Arial" w:cs="Arial"/>
          <w:noProof/>
          <w:sz w:val="24"/>
          <w:szCs w:val="24"/>
          <w:lang w:val="mn-MN"/>
        </w:rPr>
      </w:pPr>
    </w:p>
    <w:p w14:paraId="1882E1F1" w14:textId="77777777" w:rsidR="00503847" w:rsidRDefault="00503847" w:rsidP="00305057">
      <w:pPr>
        <w:spacing w:after="0" w:line="240" w:lineRule="auto"/>
        <w:jc w:val="right"/>
        <w:rPr>
          <w:rFonts w:ascii="Arial" w:hAnsi="Arial" w:cs="Arial"/>
          <w:noProof/>
          <w:sz w:val="24"/>
          <w:szCs w:val="24"/>
          <w:lang w:val="mn-MN"/>
        </w:rPr>
      </w:pPr>
    </w:p>
    <w:p w14:paraId="70228E8C" w14:textId="77777777" w:rsidR="00503847" w:rsidRDefault="00503847" w:rsidP="00305057">
      <w:pPr>
        <w:spacing w:after="0" w:line="240" w:lineRule="auto"/>
        <w:jc w:val="right"/>
        <w:rPr>
          <w:rFonts w:ascii="Arial" w:hAnsi="Arial" w:cs="Arial"/>
          <w:noProof/>
          <w:sz w:val="24"/>
          <w:szCs w:val="24"/>
          <w:lang w:val="mn-MN"/>
        </w:rPr>
      </w:pPr>
    </w:p>
    <w:p w14:paraId="78C3934E" w14:textId="77777777" w:rsidR="00503847" w:rsidRDefault="00503847" w:rsidP="00305057">
      <w:pPr>
        <w:spacing w:after="0" w:line="240" w:lineRule="auto"/>
        <w:jc w:val="right"/>
        <w:rPr>
          <w:rFonts w:ascii="Arial" w:hAnsi="Arial" w:cs="Arial"/>
          <w:noProof/>
          <w:sz w:val="24"/>
          <w:szCs w:val="24"/>
          <w:lang w:val="mn-MN"/>
        </w:rPr>
      </w:pPr>
    </w:p>
    <w:p w14:paraId="01F720AF" w14:textId="77777777" w:rsidR="00503847" w:rsidRDefault="00503847" w:rsidP="00305057">
      <w:pPr>
        <w:spacing w:after="0" w:line="240" w:lineRule="auto"/>
        <w:jc w:val="right"/>
        <w:rPr>
          <w:rFonts w:ascii="Arial" w:hAnsi="Arial" w:cs="Arial"/>
          <w:noProof/>
          <w:sz w:val="24"/>
          <w:szCs w:val="24"/>
          <w:lang w:val="mn-MN"/>
        </w:rPr>
      </w:pPr>
    </w:p>
    <w:p w14:paraId="00AD8B1B" w14:textId="77777777" w:rsidR="00503847" w:rsidRDefault="00503847" w:rsidP="00305057">
      <w:pPr>
        <w:spacing w:after="0" w:line="240" w:lineRule="auto"/>
        <w:jc w:val="right"/>
        <w:rPr>
          <w:rFonts w:ascii="Arial" w:hAnsi="Arial" w:cs="Arial"/>
          <w:noProof/>
          <w:sz w:val="24"/>
          <w:szCs w:val="24"/>
          <w:lang w:val="mn-MN"/>
        </w:rPr>
      </w:pPr>
    </w:p>
    <w:p w14:paraId="1CBE40C3" w14:textId="77777777" w:rsidR="00503847" w:rsidRDefault="00503847" w:rsidP="00305057">
      <w:pPr>
        <w:spacing w:after="0" w:line="240" w:lineRule="auto"/>
        <w:jc w:val="right"/>
        <w:rPr>
          <w:rFonts w:ascii="Arial" w:hAnsi="Arial" w:cs="Arial"/>
          <w:noProof/>
          <w:sz w:val="24"/>
          <w:szCs w:val="24"/>
          <w:lang w:val="mn-MN"/>
        </w:rPr>
      </w:pPr>
    </w:p>
    <w:p w14:paraId="49C73AEC" w14:textId="77777777" w:rsidR="00503847" w:rsidRDefault="00503847" w:rsidP="00305057">
      <w:pPr>
        <w:spacing w:after="0" w:line="240" w:lineRule="auto"/>
        <w:jc w:val="right"/>
        <w:rPr>
          <w:rFonts w:ascii="Arial" w:hAnsi="Arial" w:cs="Arial"/>
          <w:noProof/>
          <w:sz w:val="24"/>
          <w:szCs w:val="24"/>
          <w:lang w:val="mn-MN"/>
        </w:rPr>
      </w:pPr>
    </w:p>
    <w:p w14:paraId="7B2C3E5E" w14:textId="77777777" w:rsidR="00503847" w:rsidRDefault="00503847" w:rsidP="00305057">
      <w:pPr>
        <w:spacing w:after="0" w:line="240" w:lineRule="auto"/>
        <w:jc w:val="right"/>
        <w:rPr>
          <w:rFonts w:ascii="Arial" w:hAnsi="Arial" w:cs="Arial"/>
          <w:noProof/>
          <w:sz w:val="24"/>
          <w:szCs w:val="24"/>
          <w:lang w:val="mn-MN"/>
        </w:rPr>
      </w:pPr>
    </w:p>
    <w:p w14:paraId="6B61A15E" w14:textId="77777777" w:rsidR="00503847" w:rsidRDefault="00503847" w:rsidP="00305057">
      <w:pPr>
        <w:spacing w:after="0" w:line="240" w:lineRule="auto"/>
        <w:jc w:val="right"/>
        <w:rPr>
          <w:rFonts w:ascii="Arial" w:hAnsi="Arial" w:cs="Arial"/>
          <w:noProof/>
          <w:sz w:val="24"/>
          <w:szCs w:val="24"/>
          <w:lang w:val="mn-MN"/>
        </w:rPr>
      </w:pPr>
    </w:p>
    <w:p w14:paraId="1B7891DB" w14:textId="77777777" w:rsidR="00503847" w:rsidRDefault="00503847" w:rsidP="00305057">
      <w:pPr>
        <w:spacing w:after="0" w:line="240" w:lineRule="auto"/>
        <w:jc w:val="right"/>
        <w:rPr>
          <w:rFonts w:ascii="Arial" w:hAnsi="Arial" w:cs="Arial"/>
          <w:noProof/>
          <w:sz w:val="24"/>
          <w:szCs w:val="24"/>
          <w:lang w:val="mn-MN"/>
        </w:rPr>
      </w:pPr>
    </w:p>
    <w:p w14:paraId="7B803806" w14:textId="77777777" w:rsidR="00503847" w:rsidRDefault="00503847" w:rsidP="00305057">
      <w:pPr>
        <w:spacing w:after="0" w:line="240" w:lineRule="auto"/>
        <w:jc w:val="right"/>
        <w:rPr>
          <w:rFonts w:ascii="Arial" w:hAnsi="Arial" w:cs="Arial"/>
          <w:noProof/>
          <w:sz w:val="24"/>
          <w:szCs w:val="24"/>
          <w:lang w:val="mn-MN"/>
        </w:rPr>
      </w:pPr>
    </w:p>
    <w:p w14:paraId="00F24A99" w14:textId="77777777" w:rsidR="00503847" w:rsidRDefault="00503847" w:rsidP="00305057">
      <w:pPr>
        <w:spacing w:after="0" w:line="240" w:lineRule="auto"/>
        <w:jc w:val="right"/>
        <w:rPr>
          <w:rFonts w:ascii="Arial" w:hAnsi="Arial" w:cs="Arial"/>
          <w:noProof/>
          <w:sz w:val="24"/>
          <w:szCs w:val="24"/>
          <w:lang w:val="mn-MN"/>
        </w:rPr>
      </w:pPr>
    </w:p>
    <w:p w14:paraId="6A249257" w14:textId="77777777" w:rsidR="00503847" w:rsidRDefault="00503847" w:rsidP="00305057">
      <w:pPr>
        <w:spacing w:after="0" w:line="240" w:lineRule="auto"/>
        <w:jc w:val="right"/>
        <w:rPr>
          <w:rFonts w:ascii="Arial" w:hAnsi="Arial" w:cs="Arial"/>
          <w:noProof/>
          <w:sz w:val="24"/>
          <w:szCs w:val="24"/>
          <w:lang w:val="mn-MN"/>
        </w:rPr>
      </w:pPr>
    </w:p>
    <w:p w14:paraId="180F0DBE" w14:textId="77777777" w:rsidR="00503847" w:rsidRDefault="00503847" w:rsidP="00305057">
      <w:pPr>
        <w:spacing w:after="0" w:line="240" w:lineRule="auto"/>
        <w:jc w:val="right"/>
        <w:rPr>
          <w:rFonts w:ascii="Arial" w:hAnsi="Arial" w:cs="Arial"/>
          <w:noProof/>
          <w:sz w:val="24"/>
          <w:szCs w:val="24"/>
          <w:lang w:val="mn-MN"/>
        </w:rPr>
      </w:pPr>
    </w:p>
    <w:p w14:paraId="148EF3D0" w14:textId="77777777" w:rsidR="00503847" w:rsidRDefault="00503847" w:rsidP="00305057">
      <w:pPr>
        <w:spacing w:after="0" w:line="240" w:lineRule="auto"/>
        <w:jc w:val="right"/>
        <w:rPr>
          <w:rFonts w:ascii="Arial" w:hAnsi="Arial" w:cs="Arial"/>
          <w:noProof/>
          <w:sz w:val="24"/>
          <w:szCs w:val="24"/>
          <w:lang w:val="mn-MN"/>
        </w:rPr>
      </w:pPr>
    </w:p>
    <w:p w14:paraId="4B2C3878" w14:textId="77777777" w:rsidR="00503847" w:rsidRDefault="00503847" w:rsidP="00305057">
      <w:pPr>
        <w:spacing w:after="0" w:line="240" w:lineRule="auto"/>
        <w:jc w:val="right"/>
        <w:rPr>
          <w:rFonts w:ascii="Arial" w:hAnsi="Arial" w:cs="Arial"/>
          <w:noProof/>
          <w:sz w:val="24"/>
          <w:szCs w:val="24"/>
          <w:lang w:val="mn-MN"/>
        </w:rPr>
      </w:pPr>
    </w:p>
    <w:p w14:paraId="7A7F3F7D" w14:textId="77777777" w:rsidR="00503847" w:rsidRDefault="00503847" w:rsidP="00305057">
      <w:pPr>
        <w:spacing w:after="0" w:line="240" w:lineRule="auto"/>
        <w:jc w:val="right"/>
        <w:rPr>
          <w:rFonts w:ascii="Arial" w:hAnsi="Arial" w:cs="Arial"/>
          <w:noProof/>
          <w:sz w:val="24"/>
          <w:szCs w:val="24"/>
          <w:lang w:val="mn-MN"/>
        </w:rPr>
      </w:pPr>
    </w:p>
    <w:p w14:paraId="7EB38DD3" w14:textId="77777777" w:rsidR="00503847" w:rsidRDefault="00503847" w:rsidP="00305057">
      <w:pPr>
        <w:spacing w:after="0" w:line="240" w:lineRule="auto"/>
        <w:jc w:val="right"/>
        <w:rPr>
          <w:rFonts w:ascii="Arial" w:hAnsi="Arial" w:cs="Arial"/>
          <w:noProof/>
          <w:sz w:val="24"/>
          <w:szCs w:val="24"/>
          <w:lang w:val="mn-MN"/>
        </w:rPr>
      </w:pPr>
    </w:p>
    <w:p w14:paraId="4954DBC0" w14:textId="77777777" w:rsidR="00503847" w:rsidRDefault="00503847" w:rsidP="00305057">
      <w:pPr>
        <w:spacing w:after="0" w:line="240" w:lineRule="auto"/>
        <w:jc w:val="right"/>
        <w:rPr>
          <w:rFonts w:ascii="Arial" w:hAnsi="Arial" w:cs="Arial"/>
          <w:noProof/>
          <w:sz w:val="24"/>
          <w:szCs w:val="24"/>
          <w:lang w:val="mn-MN"/>
        </w:rPr>
      </w:pPr>
    </w:p>
    <w:p w14:paraId="577F3794" w14:textId="77777777" w:rsidR="00503847" w:rsidRDefault="00503847" w:rsidP="00305057">
      <w:pPr>
        <w:spacing w:after="0" w:line="240" w:lineRule="auto"/>
        <w:jc w:val="right"/>
        <w:rPr>
          <w:rFonts w:ascii="Arial" w:hAnsi="Arial" w:cs="Arial"/>
          <w:noProof/>
          <w:sz w:val="24"/>
          <w:szCs w:val="24"/>
          <w:lang w:val="mn-MN"/>
        </w:rPr>
      </w:pPr>
    </w:p>
    <w:p w14:paraId="46841902" w14:textId="77777777" w:rsidR="00503847" w:rsidRDefault="00503847" w:rsidP="00305057">
      <w:pPr>
        <w:spacing w:after="0" w:line="240" w:lineRule="auto"/>
        <w:jc w:val="right"/>
        <w:rPr>
          <w:rFonts w:ascii="Arial" w:hAnsi="Arial" w:cs="Arial"/>
          <w:noProof/>
          <w:sz w:val="24"/>
          <w:szCs w:val="24"/>
          <w:lang w:val="mn-MN"/>
        </w:rPr>
      </w:pPr>
    </w:p>
    <w:p w14:paraId="54C03F50" w14:textId="77777777" w:rsidR="00503847" w:rsidRDefault="00503847" w:rsidP="00305057">
      <w:pPr>
        <w:spacing w:after="0" w:line="240" w:lineRule="auto"/>
        <w:jc w:val="right"/>
        <w:rPr>
          <w:rFonts w:ascii="Arial" w:hAnsi="Arial" w:cs="Arial"/>
          <w:noProof/>
          <w:sz w:val="24"/>
          <w:szCs w:val="24"/>
          <w:lang w:val="mn-MN"/>
        </w:rPr>
      </w:pPr>
    </w:p>
    <w:p w14:paraId="6E49B4E1" w14:textId="77777777" w:rsidR="00503847" w:rsidRDefault="00503847" w:rsidP="00305057">
      <w:pPr>
        <w:spacing w:after="0" w:line="240" w:lineRule="auto"/>
        <w:jc w:val="right"/>
        <w:rPr>
          <w:rFonts w:ascii="Arial" w:hAnsi="Arial" w:cs="Arial"/>
          <w:noProof/>
          <w:sz w:val="24"/>
          <w:szCs w:val="24"/>
          <w:lang w:val="mn-MN"/>
        </w:rPr>
      </w:pPr>
    </w:p>
    <w:p w14:paraId="1CAD0D42" w14:textId="77777777" w:rsidR="00503847" w:rsidRDefault="00503847" w:rsidP="00305057">
      <w:pPr>
        <w:spacing w:after="0" w:line="240" w:lineRule="auto"/>
        <w:jc w:val="right"/>
        <w:rPr>
          <w:rFonts w:ascii="Arial" w:hAnsi="Arial" w:cs="Arial"/>
          <w:noProof/>
          <w:sz w:val="24"/>
          <w:szCs w:val="24"/>
          <w:lang w:val="mn-MN"/>
        </w:rPr>
      </w:pPr>
    </w:p>
    <w:p w14:paraId="35E257A5" w14:textId="77777777" w:rsidR="00503847" w:rsidRDefault="00503847" w:rsidP="00305057">
      <w:pPr>
        <w:spacing w:after="0" w:line="240" w:lineRule="auto"/>
        <w:jc w:val="right"/>
        <w:rPr>
          <w:rFonts w:ascii="Arial" w:hAnsi="Arial" w:cs="Arial"/>
          <w:noProof/>
          <w:sz w:val="24"/>
          <w:szCs w:val="24"/>
          <w:lang w:val="mn-MN"/>
        </w:rPr>
      </w:pPr>
    </w:p>
    <w:p w14:paraId="47493766" w14:textId="77777777" w:rsidR="00503847" w:rsidRDefault="00503847" w:rsidP="00305057">
      <w:pPr>
        <w:spacing w:after="0" w:line="240" w:lineRule="auto"/>
        <w:jc w:val="right"/>
        <w:rPr>
          <w:rFonts w:ascii="Arial" w:hAnsi="Arial" w:cs="Arial"/>
          <w:noProof/>
          <w:sz w:val="24"/>
          <w:szCs w:val="24"/>
          <w:lang w:val="mn-MN"/>
        </w:rPr>
      </w:pPr>
    </w:p>
    <w:p w14:paraId="5EDF1174" w14:textId="77777777" w:rsidR="00503847" w:rsidRDefault="00503847" w:rsidP="00305057">
      <w:pPr>
        <w:spacing w:after="0" w:line="240" w:lineRule="auto"/>
        <w:jc w:val="right"/>
        <w:rPr>
          <w:rFonts w:ascii="Arial" w:hAnsi="Arial" w:cs="Arial"/>
          <w:noProof/>
          <w:sz w:val="24"/>
          <w:szCs w:val="24"/>
          <w:lang w:val="mn-MN"/>
        </w:rPr>
      </w:pPr>
    </w:p>
    <w:p w14:paraId="2EAD8155" w14:textId="77777777" w:rsidR="00503847" w:rsidRDefault="00503847" w:rsidP="00305057">
      <w:pPr>
        <w:spacing w:after="0" w:line="240" w:lineRule="auto"/>
        <w:jc w:val="right"/>
        <w:rPr>
          <w:rFonts w:ascii="Arial" w:hAnsi="Arial" w:cs="Arial"/>
          <w:noProof/>
          <w:sz w:val="24"/>
          <w:szCs w:val="24"/>
          <w:lang w:val="mn-MN"/>
        </w:rPr>
      </w:pPr>
    </w:p>
    <w:p w14:paraId="51476CD3" w14:textId="77777777" w:rsidR="00503847" w:rsidRDefault="00503847" w:rsidP="00305057">
      <w:pPr>
        <w:spacing w:after="0" w:line="240" w:lineRule="auto"/>
        <w:jc w:val="right"/>
        <w:rPr>
          <w:rFonts w:ascii="Arial" w:hAnsi="Arial" w:cs="Arial"/>
          <w:noProof/>
          <w:sz w:val="24"/>
          <w:szCs w:val="24"/>
          <w:lang w:val="mn-MN"/>
        </w:rPr>
      </w:pPr>
    </w:p>
    <w:p w14:paraId="3C26B76A" w14:textId="77777777" w:rsidR="00503847" w:rsidRDefault="00503847" w:rsidP="00305057">
      <w:pPr>
        <w:spacing w:after="0" w:line="240" w:lineRule="auto"/>
        <w:jc w:val="right"/>
        <w:rPr>
          <w:rFonts w:ascii="Arial" w:hAnsi="Arial" w:cs="Arial"/>
          <w:noProof/>
          <w:sz w:val="24"/>
          <w:szCs w:val="24"/>
          <w:lang w:val="mn-MN"/>
        </w:rPr>
      </w:pPr>
    </w:p>
    <w:p w14:paraId="34573267" w14:textId="77777777" w:rsidR="00503847" w:rsidRDefault="00503847" w:rsidP="00305057">
      <w:pPr>
        <w:spacing w:after="0" w:line="240" w:lineRule="auto"/>
        <w:jc w:val="right"/>
        <w:rPr>
          <w:rFonts w:ascii="Arial" w:hAnsi="Arial" w:cs="Arial"/>
          <w:noProof/>
          <w:sz w:val="24"/>
          <w:szCs w:val="24"/>
          <w:lang w:val="mn-MN"/>
        </w:rPr>
      </w:pPr>
    </w:p>
    <w:p w14:paraId="10356B8B" w14:textId="77777777" w:rsidR="00503847" w:rsidRDefault="00503847" w:rsidP="00305057">
      <w:pPr>
        <w:spacing w:after="0" w:line="240" w:lineRule="auto"/>
        <w:jc w:val="right"/>
        <w:rPr>
          <w:rFonts w:ascii="Arial" w:hAnsi="Arial" w:cs="Arial"/>
          <w:noProof/>
          <w:sz w:val="24"/>
          <w:szCs w:val="24"/>
          <w:lang w:val="mn-MN"/>
        </w:rPr>
      </w:pPr>
    </w:p>
    <w:p w14:paraId="6C6B69F7" w14:textId="77777777" w:rsidR="00503847" w:rsidRDefault="00503847" w:rsidP="00305057">
      <w:pPr>
        <w:spacing w:after="0" w:line="240" w:lineRule="auto"/>
        <w:jc w:val="right"/>
        <w:rPr>
          <w:rFonts w:ascii="Arial" w:hAnsi="Arial" w:cs="Arial"/>
          <w:noProof/>
          <w:sz w:val="24"/>
          <w:szCs w:val="24"/>
          <w:lang w:val="mn-MN"/>
        </w:rPr>
      </w:pPr>
    </w:p>
    <w:p w14:paraId="6FCD2AF4" w14:textId="77777777" w:rsidR="00503847" w:rsidRDefault="00503847" w:rsidP="00305057">
      <w:pPr>
        <w:spacing w:after="0" w:line="240" w:lineRule="auto"/>
        <w:jc w:val="right"/>
        <w:rPr>
          <w:rFonts w:ascii="Arial" w:hAnsi="Arial" w:cs="Arial"/>
          <w:noProof/>
          <w:sz w:val="24"/>
          <w:szCs w:val="24"/>
          <w:lang w:val="mn-MN"/>
        </w:rPr>
      </w:pPr>
    </w:p>
    <w:p w14:paraId="038F1234" w14:textId="77777777" w:rsidR="00634A13" w:rsidRPr="00A6266A" w:rsidRDefault="00634A13"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lastRenderedPageBreak/>
        <w:t>Төсөл</w:t>
      </w:r>
    </w:p>
    <w:p w14:paraId="22BA1A5A" w14:textId="77777777" w:rsidR="00634A13" w:rsidRPr="00A6266A" w:rsidRDefault="00634A13"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МОНГОЛ УЛСЫН ХУУЛЬ</w:t>
      </w:r>
    </w:p>
    <w:p w14:paraId="5891B0C8" w14:textId="77777777" w:rsidR="00634A13" w:rsidRPr="00A6266A" w:rsidRDefault="00634A13" w:rsidP="00305057">
      <w:pPr>
        <w:spacing w:after="0" w:line="240" w:lineRule="auto"/>
        <w:jc w:val="center"/>
        <w:rPr>
          <w:rFonts w:ascii="Arial" w:hAnsi="Arial" w:cs="Arial"/>
          <w:b/>
          <w:bCs/>
          <w:noProof/>
          <w:sz w:val="24"/>
          <w:szCs w:val="24"/>
          <w:lang w:val="mn-MN"/>
        </w:rPr>
      </w:pPr>
    </w:p>
    <w:p w14:paraId="6837CA6F" w14:textId="77777777" w:rsidR="00634A13" w:rsidRPr="00A6266A" w:rsidRDefault="00634A13"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 xml:space="preserve">2023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lang w:val="mn-MN"/>
        </w:rPr>
        <w:tab/>
      </w:r>
      <w:r w:rsidRPr="00A6266A">
        <w:rPr>
          <w:rFonts w:ascii="Arial" w:hAnsi="Arial" w:cs="Arial"/>
          <w:noProof/>
          <w:sz w:val="24"/>
          <w:szCs w:val="24"/>
        </w:rPr>
        <w:t xml:space="preserve">              </w:t>
      </w:r>
      <w:r w:rsidRPr="00A6266A">
        <w:rPr>
          <w:rFonts w:ascii="Arial" w:hAnsi="Arial" w:cs="Arial"/>
          <w:noProof/>
          <w:sz w:val="24"/>
          <w:szCs w:val="24"/>
          <w:lang w:val="mn-MN"/>
        </w:rPr>
        <w:t>Улаанбаатар</w:t>
      </w:r>
    </w:p>
    <w:p w14:paraId="3F5E061A" w14:textId="77777777" w:rsidR="00634A13" w:rsidRPr="00A6266A" w:rsidRDefault="00634A13"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сарын ...-ны өдөр                                                                                                      хот</w:t>
      </w:r>
    </w:p>
    <w:p w14:paraId="151CDE00" w14:textId="77777777" w:rsidR="00634A13" w:rsidRPr="00A6266A" w:rsidRDefault="00634A13" w:rsidP="00305057">
      <w:pPr>
        <w:spacing w:after="0" w:line="240" w:lineRule="auto"/>
        <w:jc w:val="center"/>
        <w:rPr>
          <w:rFonts w:ascii="Arial" w:hAnsi="Arial" w:cs="Arial"/>
          <w:b/>
          <w:sz w:val="24"/>
          <w:szCs w:val="24"/>
          <w:lang w:val="mn-MN"/>
        </w:rPr>
      </w:pPr>
    </w:p>
    <w:p w14:paraId="063187F2" w14:textId="77777777" w:rsidR="000745D6" w:rsidRPr="00A6266A" w:rsidRDefault="000745D6" w:rsidP="00305057">
      <w:pPr>
        <w:spacing w:after="0" w:line="240" w:lineRule="auto"/>
        <w:jc w:val="center"/>
        <w:rPr>
          <w:rFonts w:ascii="Arial" w:hAnsi="Arial" w:cs="Arial"/>
          <w:b/>
          <w:sz w:val="24"/>
          <w:szCs w:val="24"/>
          <w:lang w:val="mn-MN"/>
        </w:rPr>
      </w:pPr>
    </w:p>
    <w:p w14:paraId="0F7D7594" w14:textId="77777777" w:rsidR="00634A13" w:rsidRPr="00A6266A" w:rsidRDefault="00634A13" w:rsidP="00305057">
      <w:pPr>
        <w:spacing w:after="0" w:line="240" w:lineRule="auto"/>
        <w:jc w:val="center"/>
        <w:rPr>
          <w:rFonts w:ascii="Arial" w:hAnsi="Arial" w:cs="Arial"/>
          <w:b/>
          <w:sz w:val="24"/>
          <w:szCs w:val="24"/>
          <w:lang w:val="mn-MN"/>
        </w:rPr>
      </w:pPr>
      <w:r w:rsidRPr="00A6266A">
        <w:rPr>
          <w:rFonts w:ascii="Arial" w:hAnsi="Arial" w:cs="Arial"/>
          <w:b/>
          <w:sz w:val="24"/>
          <w:szCs w:val="24"/>
          <w:lang w:val="mn-MN"/>
        </w:rPr>
        <w:t xml:space="preserve">ГАЗРЫН ТУХАЙ ХУУЛЬД НЭМЭЛТ, </w:t>
      </w:r>
    </w:p>
    <w:p w14:paraId="5B145E7E" w14:textId="77777777" w:rsidR="00634A13" w:rsidRPr="00A6266A" w:rsidRDefault="00634A13" w:rsidP="00305057">
      <w:pPr>
        <w:spacing w:after="0" w:line="240" w:lineRule="auto"/>
        <w:jc w:val="center"/>
        <w:rPr>
          <w:rFonts w:ascii="Arial" w:hAnsi="Arial" w:cs="Arial"/>
          <w:b/>
          <w:sz w:val="24"/>
          <w:szCs w:val="24"/>
          <w:lang w:val="mn-MN"/>
        </w:rPr>
      </w:pPr>
      <w:r w:rsidRPr="00A6266A">
        <w:rPr>
          <w:rFonts w:ascii="Arial" w:hAnsi="Arial" w:cs="Arial"/>
          <w:b/>
          <w:sz w:val="24"/>
          <w:szCs w:val="24"/>
          <w:lang w:val="mn-MN"/>
        </w:rPr>
        <w:t>ӨӨРЧЛӨЛТ ОРУУЛАХ ТУХАЙ</w:t>
      </w:r>
    </w:p>
    <w:p w14:paraId="3779FCAA" w14:textId="77777777" w:rsidR="00634A13" w:rsidRPr="00A6266A" w:rsidRDefault="00634A13" w:rsidP="00305057">
      <w:pPr>
        <w:spacing w:after="0" w:line="240" w:lineRule="auto"/>
        <w:jc w:val="center"/>
        <w:rPr>
          <w:rFonts w:ascii="Arial" w:hAnsi="Arial" w:cs="Arial"/>
          <w:b/>
          <w:sz w:val="24"/>
          <w:szCs w:val="24"/>
          <w:lang w:val="mn-MN"/>
        </w:rPr>
      </w:pPr>
    </w:p>
    <w:p w14:paraId="5DDEC705" w14:textId="77777777" w:rsidR="00634A13" w:rsidRPr="00A6266A" w:rsidRDefault="00634A13" w:rsidP="00305057">
      <w:pPr>
        <w:spacing w:after="0" w:line="240" w:lineRule="auto"/>
        <w:ind w:firstLine="720"/>
        <w:jc w:val="both"/>
        <w:rPr>
          <w:rFonts w:ascii="Arial" w:eastAsia="Calibri" w:hAnsi="Arial" w:cs="Arial"/>
          <w:b/>
          <w:bCs/>
          <w:sz w:val="24"/>
          <w:szCs w:val="24"/>
          <w:lang w:val="mn-MN"/>
        </w:rPr>
      </w:pPr>
      <w:r w:rsidRPr="00A6266A">
        <w:rPr>
          <w:rFonts w:ascii="Arial" w:eastAsia="Calibri" w:hAnsi="Arial" w:cs="Arial"/>
          <w:b/>
          <w:sz w:val="24"/>
          <w:szCs w:val="24"/>
          <w:lang w:val="mn-MN"/>
        </w:rPr>
        <w:t>1 дүгээр зүйл.</w:t>
      </w:r>
      <w:r w:rsidRPr="00A6266A">
        <w:rPr>
          <w:rFonts w:ascii="Arial" w:eastAsia="Calibri" w:hAnsi="Arial" w:cs="Arial"/>
          <w:b/>
          <w:bCs/>
          <w:sz w:val="24"/>
          <w:szCs w:val="24"/>
          <w:lang w:val="mn-MN"/>
        </w:rPr>
        <w:t>Газрын тухай хуульд доор дурдсан агуулгатай хэсэг, заалтыг нэмсүгэй:</w:t>
      </w:r>
    </w:p>
    <w:p w14:paraId="4685ECAC" w14:textId="77777777" w:rsidR="00634A13" w:rsidRPr="00A6266A" w:rsidRDefault="00634A13" w:rsidP="00305057">
      <w:pPr>
        <w:spacing w:after="0" w:line="240" w:lineRule="auto"/>
        <w:ind w:firstLine="810"/>
        <w:jc w:val="both"/>
        <w:rPr>
          <w:rFonts w:ascii="Arial" w:eastAsia="Arial" w:hAnsi="Arial" w:cs="Arial"/>
          <w:sz w:val="24"/>
          <w:szCs w:val="24"/>
        </w:rPr>
      </w:pPr>
    </w:p>
    <w:p w14:paraId="1AD564DE" w14:textId="77777777" w:rsidR="00634A13" w:rsidRPr="00A6266A" w:rsidRDefault="00634A13" w:rsidP="00305057">
      <w:pPr>
        <w:spacing w:after="0" w:line="240" w:lineRule="auto"/>
        <w:ind w:firstLine="720"/>
        <w:jc w:val="both"/>
        <w:rPr>
          <w:rFonts w:ascii="Arial" w:hAnsi="Arial" w:cs="Arial"/>
          <w:b/>
          <w:bCs/>
          <w:sz w:val="24"/>
          <w:szCs w:val="24"/>
          <w:lang w:val="mn-MN"/>
        </w:rPr>
      </w:pPr>
      <w:r w:rsidRPr="00A6266A">
        <w:rPr>
          <w:rFonts w:ascii="Arial" w:eastAsia="Calibri" w:hAnsi="Arial" w:cs="Arial"/>
          <w:b/>
          <w:sz w:val="24"/>
          <w:szCs w:val="24"/>
          <w:lang w:val="mn-MN"/>
        </w:rPr>
        <w:t>1/</w:t>
      </w:r>
      <w:r w:rsidRPr="00A6266A">
        <w:rPr>
          <w:rFonts w:ascii="Arial" w:hAnsi="Arial" w:cs="Arial"/>
          <w:b/>
          <w:bCs/>
          <w:sz w:val="24"/>
          <w:szCs w:val="24"/>
          <w:lang w:val="mn-MN"/>
        </w:rPr>
        <w:t>1</w:t>
      </w:r>
      <w:r w:rsidRPr="00A6266A">
        <w:rPr>
          <w:rFonts w:ascii="Arial" w:hAnsi="Arial" w:cs="Arial"/>
          <w:b/>
          <w:bCs/>
          <w:sz w:val="24"/>
          <w:szCs w:val="24"/>
        </w:rPr>
        <w:t>6</w:t>
      </w:r>
      <w:r w:rsidRPr="00A6266A">
        <w:rPr>
          <w:rFonts w:ascii="Arial" w:hAnsi="Arial" w:cs="Arial"/>
          <w:b/>
          <w:bCs/>
          <w:sz w:val="24"/>
          <w:szCs w:val="24"/>
          <w:lang w:val="mn-MN"/>
        </w:rPr>
        <w:t xml:space="preserve"> дугаар зүйлийн 1</w:t>
      </w:r>
      <w:r w:rsidRPr="00A6266A">
        <w:rPr>
          <w:rFonts w:ascii="Arial" w:hAnsi="Arial" w:cs="Arial"/>
          <w:b/>
          <w:bCs/>
          <w:sz w:val="24"/>
          <w:szCs w:val="24"/>
        </w:rPr>
        <w:t>6</w:t>
      </w:r>
      <w:r w:rsidRPr="00A6266A">
        <w:rPr>
          <w:rFonts w:ascii="Arial" w:hAnsi="Arial" w:cs="Arial"/>
          <w:b/>
          <w:bCs/>
          <w:sz w:val="24"/>
          <w:szCs w:val="24"/>
          <w:lang w:val="mn-MN"/>
        </w:rPr>
        <w:t>.1.</w:t>
      </w:r>
      <w:r w:rsidRPr="00A6266A">
        <w:rPr>
          <w:rFonts w:ascii="Arial" w:hAnsi="Arial" w:cs="Arial"/>
          <w:b/>
          <w:bCs/>
          <w:sz w:val="24"/>
          <w:szCs w:val="24"/>
        </w:rPr>
        <w:t>17</w:t>
      </w:r>
      <w:r w:rsidRPr="00A6266A">
        <w:rPr>
          <w:rFonts w:ascii="Arial" w:hAnsi="Arial" w:cs="Arial"/>
          <w:b/>
          <w:bCs/>
          <w:sz w:val="24"/>
          <w:szCs w:val="24"/>
          <w:lang w:val="mn-MN"/>
        </w:rPr>
        <w:t>, 16.1.18 дахь заалт:</w:t>
      </w:r>
    </w:p>
    <w:p w14:paraId="078B5F16" w14:textId="77777777" w:rsidR="00634A13" w:rsidRPr="00A6266A" w:rsidRDefault="00634A13" w:rsidP="00305057">
      <w:pPr>
        <w:spacing w:after="0" w:line="240" w:lineRule="auto"/>
        <w:ind w:firstLine="720"/>
        <w:jc w:val="both"/>
        <w:rPr>
          <w:rFonts w:ascii="Arial" w:eastAsia="Calibri" w:hAnsi="Arial" w:cs="Arial"/>
          <w:bCs/>
          <w:sz w:val="24"/>
          <w:szCs w:val="24"/>
          <w:lang w:val="mn-MN"/>
        </w:rPr>
      </w:pPr>
    </w:p>
    <w:p w14:paraId="08CB7895" w14:textId="7D2DF6F7" w:rsidR="00634A13" w:rsidRPr="00A6266A" w:rsidRDefault="00634A13" w:rsidP="00305057">
      <w:pPr>
        <w:spacing w:after="0" w:line="240" w:lineRule="auto"/>
        <w:ind w:left="720" w:firstLine="720"/>
        <w:jc w:val="both"/>
        <w:rPr>
          <w:rFonts w:ascii="Arial" w:eastAsia="Calibri" w:hAnsi="Arial" w:cs="Arial"/>
          <w:bCs/>
          <w:sz w:val="24"/>
          <w:szCs w:val="24"/>
          <w:lang w:val="mn-MN"/>
        </w:rPr>
      </w:pPr>
      <w:r w:rsidRPr="00A6266A">
        <w:rPr>
          <w:rFonts w:ascii="Arial" w:eastAsia="Calibri" w:hAnsi="Arial" w:cs="Arial"/>
          <w:bCs/>
          <w:sz w:val="24"/>
          <w:szCs w:val="24"/>
          <w:lang w:val="mn-MN"/>
        </w:rPr>
        <w:t>“16.1.17.нийтийн эдэлбэр газар</w:t>
      </w:r>
      <w:r w:rsidRPr="00A6266A">
        <w:rPr>
          <w:rFonts w:ascii="Arial" w:eastAsia="Arial" w:hAnsi="Arial" w:cs="Arial"/>
          <w:sz w:val="24"/>
          <w:szCs w:val="24"/>
        </w:rPr>
        <w:t>;</w:t>
      </w:r>
    </w:p>
    <w:p w14:paraId="00DD9857" w14:textId="73F433EA" w:rsidR="00634A13" w:rsidRPr="00A6266A" w:rsidRDefault="00634A13" w:rsidP="00305057">
      <w:pPr>
        <w:shd w:val="clear" w:color="auto" w:fill="FFFFFF"/>
        <w:tabs>
          <w:tab w:val="left" w:pos="567"/>
          <w:tab w:val="left" w:pos="1134"/>
        </w:tabs>
        <w:spacing w:after="0" w:line="240" w:lineRule="auto"/>
        <w:ind w:firstLine="993"/>
        <w:jc w:val="both"/>
        <w:rPr>
          <w:rFonts w:ascii="Arial" w:eastAsia="Calibri" w:hAnsi="Arial" w:cs="Arial"/>
          <w:bCs/>
          <w:sz w:val="24"/>
          <w:szCs w:val="24"/>
          <w:lang w:val="mn-MN"/>
        </w:rPr>
      </w:pPr>
      <w:r w:rsidRPr="00A6266A">
        <w:rPr>
          <w:rFonts w:ascii="Arial" w:eastAsia="Calibri" w:hAnsi="Arial" w:cs="Arial"/>
          <w:bCs/>
          <w:sz w:val="24"/>
          <w:szCs w:val="24"/>
          <w:lang w:val="mn-MN"/>
        </w:rPr>
        <w:tab/>
      </w:r>
      <w:r w:rsidRPr="00A6266A">
        <w:rPr>
          <w:rFonts w:ascii="Arial" w:eastAsia="Calibri" w:hAnsi="Arial" w:cs="Arial"/>
          <w:bCs/>
          <w:sz w:val="24"/>
          <w:szCs w:val="24"/>
          <w:lang w:val="mn-MN"/>
        </w:rPr>
        <w:tab/>
      </w:r>
      <w:r w:rsidR="006736A7" w:rsidRPr="00A6266A">
        <w:rPr>
          <w:rFonts w:ascii="Arial" w:eastAsia="Calibri" w:hAnsi="Arial" w:cs="Arial"/>
          <w:bCs/>
          <w:sz w:val="24"/>
          <w:szCs w:val="24"/>
          <w:lang w:val="mn-MN"/>
        </w:rPr>
        <w:t xml:space="preserve"> </w:t>
      </w:r>
      <w:r w:rsidRPr="00A6266A">
        <w:rPr>
          <w:rFonts w:ascii="Arial" w:eastAsia="Calibri" w:hAnsi="Arial" w:cs="Arial"/>
          <w:bCs/>
          <w:sz w:val="24"/>
          <w:szCs w:val="24"/>
          <w:lang w:val="mn-MN"/>
        </w:rPr>
        <w:t>16.1.18.</w:t>
      </w:r>
      <w:r w:rsidRPr="00A6266A">
        <w:rPr>
          <w:rFonts w:ascii="Arial" w:hAnsi="Arial" w:cs="Arial"/>
          <w:sz w:val="24"/>
          <w:szCs w:val="24"/>
          <w:shd w:val="clear" w:color="auto" w:fill="FFFFFF"/>
        </w:rPr>
        <w:t>нийслэл хотын эдийн засгийн тусгай бүс</w:t>
      </w:r>
      <w:r w:rsidRPr="00A6266A">
        <w:rPr>
          <w:rFonts w:ascii="Arial" w:eastAsia="Calibri" w:hAnsi="Arial" w:cs="Arial"/>
          <w:bCs/>
          <w:sz w:val="24"/>
          <w:szCs w:val="24"/>
          <w:lang w:val="mn-MN"/>
        </w:rPr>
        <w:t>.”</w:t>
      </w:r>
    </w:p>
    <w:p w14:paraId="5029FB86" w14:textId="77777777" w:rsidR="00634A13" w:rsidRPr="00A6266A" w:rsidRDefault="00634A13" w:rsidP="00305057">
      <w:pPr>
        <w:spacing w:after="0" w:line="240" w:lineRule="auto"/>
        <w:jc w:val="both"/>
        <w:rPr>
          <w:rFonts w:ascii="Arial" w:eastAsia="Calibri" w:hAnsi="Arial" w:cs="Arial"/>
          <w:bCs/>
          <w:sz w:val="24"/>
          <w:szCs w:val="24"/>
          <w:lang w:val="mn-MN"/>
        </w:rPr>
      </w:pPr>
    </w:p>
    <w:p w14:paraId="75A32D2D" w14:textId="7A7880E7" w:rsidR="00634A13" w:rsidRPr="00A6266A" w:rsidRDefault="00634A13" w:rsidP="00305057">
      <w:pPr>
        <w:spacing w:after="0" w:line="240" w:lineRule="auto"/>
        <w:ind w:firstLine="720"/>
        <w:jc w:val="both"/>
        <w:rPr>
          <w:rFonts w:ascii="Arial" w:hAnsi="Arial" w:cs="Arial"/>
          <w:b/>
          <w:bCs/>
          <w:sz w:val="24"/>
          <w:szCs w:val="24"/>
          <w:lang w:val="mn-MN"/>
        </w:rPr>
      </w:pPr>
      <w:r w:rsidRPr="00A6266A">
        <w:rPr>
          <w:rFonts w:ascii="Arial" w:eastAsia="Calibri" w:hAnsi="Arial" w:cs="Arial"/>
          <w:b/>
          <w:sz w:val="24"/>
          <w:szCs w:val="24"/>
          <w:lang w:val="mn-MN"/>
        </w:rPr>
        <w:t>2/</w:t>
      </w:r>
      <w:r w:rsidRPr="00A6266A">
        <w:rPr>
          <w:rFonts w:ascii="Arial" w:hAnsi="Arial" w:cs="Arial"/>
          <w:b/>
          <w:bCs/>
          <w:sz w:val="24"/>
          <w:szCs w:val="24"/>
          <w:lang w:val="mn-MN"/>
        </w:rPr>
        <w:t>1</w:t>
      </w:r>
      <w:r w:rsidRPr="00A6266A">
        <w:rPr>
          <w:rFonts w:ascii="Arial" w:hAnsi="Arial" w:cs="Arial"/>
          <w:b/>
          <w:bCs/>
          <w:sz w:val="24"/>
          <w:szCs w:val="24"/>
        </w:rPr>
        <w:t>6</w:t>
      </w:r>
      <w:r w:rsidRPr="00A6266A">
        <w:rPr>
          <w:rFonts w:ascii="Arial" w:hAnsi="Arial" w:cs="Arial"/>
          <w:b/>
          <w:bCs/>
          <w:sz w:val="24"/>
          <w:szCs w:val="24"/>
          <w:lang w:val="mn-MN"/>
        </w:rPr>
        <w:t xml:space="preserve"> дугаар зүйлийн 1</w:t>
      </w:r>
      <w:r w:rsidRPr="00A6266A">
        <w:rPr>
          <w:rFonts w:ascii="Arial" w:hAnsi="Arial" w:cs="Arial"/>
          <w:b/>
          <w:bCs/>
          <w:sz w:val="24"/>
          <w:szCs w:val="24"/>
        </w:rPr>
        <w:t>6</w:t>
      </w:r>
      <w:r w:rsidRPr="00A6266A">
        <w:rPr>
          <w:rFonts w:ascii="Arial" w:hAnsi="Arial" w:cs="Arial"/>
          <w:b/>
          <w:bCs/>
          <w:sz w:val="24"/>
          <w:szCs w:val="24"/>
          <w:lang w:val="mn-MN"/>
        </w:rPr>
        <w:t>.</w:t>
      </w:r>
      <w:r w:rsidRPr="00A6266A">
        <w:rPr>
          <w:rFonts w:ascii="Arial" w:hAnsi="Arial" w:cs="Arial"/>
          <w:b/>
          <w:bCs/>
          <w:sz w:val="24"/>
          <w:szCs w:val="24"/>
        </w:rPr>
        <w:t>4</w:t>
      </w:r>
      <w:r w:rsidRPr="00A6266A">
        <w:rPr>
          <w:rFonts w:ascii="Arial" w:hAnsi="Arial" w:cs="Arial"/>
          <w:b/>
          <w:bCs/>
          <w:sz w:val="24"/>
          <w:szCs w:val="24"/>
          <w:lang w:val="mn-MN"/>
        </w:rPr>
        <w:t>, 16.5</w:t>
      </w:r>
      <w:r w:rsidR="00264BAE" w:rsidRPr="00A6266A">
        <w:rPr>
          <w:rFonts w:ascii="Arial" w:hAnsi="Arial" w:cs="Arial"/>
          <w:b/>
          <w:bCs/>
          <w:sz w:val="24"/>
          <w:szCs w:val="24"/>
          <w:lang w:val="mn-MN"/>
        </w:rPr>
        <w:t xml:space="preserve"> </w:t>
      </w:r>
      <w:r w:rsidRPr="00A6266A">
        <w:rPr>
          <w:rFonts w:ascii="Arial" w:hAnsi="Arial" w:cs="Arial"/>
          <w:b/>
          <w:bCs/>
          <w:sz w:val="24"/>
          <w:szCs w:val="24"/>
          <w:lang w:val="mn-MN"/>
        </w:rPr>
        <w:t xml:space="preserve">дахь хэсэг: </w:t>
      </w:r>
    </w:p>
    <w:p w14:paraId="1009196D" w14:textId="77777777" w:rsidR="00634A13" w:rsidRPr="00A6266A" w:rsidRDefault="00634A13" w:rsidP="00305057">
      <w:pPr>
        <w:spacing w:after="0" w:line="240" w:lineRule="auto"/>
        <w:ind w:firstLine="720"/>
        <w:jc w:val="both"/>
        <w:rPr>
          <w:rFonts w:ascii="Arial" w:eastAsia="Calibri" w:hAnsi="Arial" w:cs="Arial"/>
          <w:bCs/>
          <w:sz w:val="24"/>
          <w:szCs w:val="24"/>
          <w:lang w:val="mn-MN"/>
        </w:rPr>
      </w:pPr>
    </w:p>
    <w:p w14:paraId="48212AA9" w14:textId="77777777" w:rsidR="00634A13" w:rsidRPr="00A6266A" w:rsidRDefault="00634A13" w:rsidP="00305057">
      <w:pPr>
        <w:spacing w:after="0" w:line="240" w:lineRule="auto"/>
        <w:ind w:firstLine="720"/>
        <w:jc w:val="both"/>
        <w:rPr>
          <w:rFonts w:ascii="Arial" w:eastAsia="Times New Roman" w:hAnsi="Arial" w:cs="Arial"/>
          <w:bCs/>
          <w:sz w:val="24"/>
          <w:szCs w:val="24"/>
          <w:lang w:val="mn-MN"/>
        </w:rPr>
      </w:pPr>
      <w:r w:rsidRPr="00A6266A">
        <w:rPr>
          <w:rFonts w:ascii="Arial" w:eastAsia="Calibri" w:hAnsi="Arial" w:cs="Arial"/>
          <w:bCs/>
          <w:sz w:val="24"/>
          <w:szCs w:val="24"/>
          <w:lang w:val="mn-MN"/>
        </w:rPr>
        <w:t xml:space="preserve">“16.4.Энэ хуулийн </w:t>
      </w:r>
      <w:r w:rsidRPr="00A6266A">
        <w:rPr>
          <w:rFonts w:ascii="Arial" w:eastAsia="Times New Roman" w:hAnsi="Arial" w:cs="Arial"/>
          <w:bCs/>
          <w:sz w:val="24"/>
          <w:szCs w:val="24"/>
          <w:lang w:val="mn-MN"/>
        </w:rPr>
        <w:t xml:space="preserve">16.1.18-д заасан зориулалтаар улсын тусгай хэрэгцээнд авсан газар нь бусад аймаг болон хэд хэдэн аймаг, сумын нутаг дэвсгэрт байж болно. </w:t>
      </w:r>
    </w:p>
    <w:p w14:paraId="3B6E7AD9" w14:textId="77777777" w:rsidR="00634A13" w:rsidRPr="00A6266A" w:rsidRDefault="00634A13" w:rsidP="00305057">
      <w:pPr>
        <w:spacing w:after="0" w:line="240" w:lineRule="auto"/>
        <w:ind w:firstLine="720"/>
        <w:jc w:val="both"/>
        <w:rPr>
          <w:rFonts w:ascii="Arial" w:eastAsia="Times New Roman" w:hAnsi="Arial" w:cs="Arial"/>
          <w:bCs/>
          <w:sz w:val="24"/>
          <w:szCs w:val="24"/>
          <w:lang w:val="mn-MN"/>
        </w:rPr>
      </w:pPr>
    </w:p>
    <w:p w14:paraId="186BAE6D" w14:textId="17573809" w:rsidR="00634A13" w:rsidRPr="00A6266A" w:rsidRDefault="00634A13" w:rsidP="00305057">
      <w:pPr>
        <w:spacing w:after="0" w:line="240" w:lineRule="auto"/>
        <w:ind w:firstLine="720"/>
        <w:jc w:val="both"/>
        <w:rPr>
          <w:rFonts w:ascii="Arial" w:eastAsia="Times New Roman" w:hAnsi="Arial" w:cs="Arial"/>
          <w:bCs/>
          <w:sz w:val="24"/>
          <w:szCs w:val="24"/>
          <w:lang w:val="mn-MN"/>
        </w:rPr>
      </w:pPr>
      <w:r w:rsidRPr="00A6266A">
        <w:rPr>
          <w:rFonts w:ascii="Arial" w:eastAsia="Times New Roman" w:hAnsi="Arial" w:cs="Arial"/>
          <w:bCs/>
          <w:sz w:val="24"/>
          <w:szCs w:val="24"/>
          <w:lang w:val="mn-MN"/>
        </w:rPr>
        <w:t xml:space="preserve">16.5.Энэ хуулийн </w:t>
      </w:r>
      <w:r w:rsidR="00EF1F86" w:rsidRPr="00A6266A">
        <w:rPr>
          <w:rFonts w:ascii="Arial" w:eastAsia="Times New Roman" w:hAnsi="Arial" w:cs="Arial"/>
          <w:bCs/>
          <w:sz w:val="24"/>
          <w:szCs w:val="24"/>
          <w:lang w:val="mn-MN"/>
        </w:rPr>
        <w:t>16.1.18-</w:t>
      </w:r>
      <w:r w:rsidR="006620C4" w:rsidRPr="00A6266A">
        <w:rPr>
          <w:rFonts w:ascii="Arial" w:eastAsia="Times New Roman" w:hAnsi="Arial" w:cs="Arial"/>
          <w:bCs/>
          <w:sz w:val="24"/>
          <w:szCs w:val="24"/>
          <w:lang w:val="mn-MN"/>
        </w:rPr>
        <w:t>д</w:t>
      </w:r>
      <w:r w:rsidR="00EF1F86" w:rsidRPr="00A6266A">
        <w:rPr>
          <w:rFonts w:ascii="Arial" w:eastAsia="Times New Roman" w:hAnsi="Arial" w:cs="Arial"/>
          <w:bCs/>
          <w:sz w:val="24"/>
          <w:szCs w:val="24"/>
          <w:lang w:val="mn-MN"/>
        </w:rPr>
        <w:t xml:space="preserve"> </w:t>
      </w:r>
      <w:r w:rsidRPr="00A6266A">
        <w:rPr>
          <w:rFonts w:ascii="Arial" w:eastAsia="Times New Roman" w:hAnsi="Arial" w:cs="Arial"/>
          <w:bCs/>
          <w:sz w:val="24"/>
          <w:szCs w:val="24"/>
          <w:lang w:val="mn-MN"/>
        </w:rPr>
        <w:t>заасан зориулалтаар</w:t>
      </w:r>
      <w:r w:rsidR="00365DA8" w:rsidRPr="00A6266A">
        <w:rPr>
          <w:rFonts w:ascii="Arial" w:eastAsia="Times New Roman" w:hAnsi="Arial" w:cs="Arial"/>
          <w:bCs/>
          <w:sz w:val="24"/>
          <w:szCs w:val="24"/>
          <w:lang w:val="mn-MN"/>
        </w:rPr>
        <w:t xml:space="preserve"> </w:t>
      </w:r>
      <w:r w:rsidRPr="00A6266A">
        <w:rPr>
          <w:rFonts w:ascii="Arial" w:eastAsia="Times New Roman" w:hAnsi="Arial" w:cs="Arial"/>
          <w:bCs/>
          <w:sz w:val="24"/>
          <w:szCs w:val="24"/>
          <w:lang w:val="mn-MN"/>
        </w:rPr>
        <w:t>улсын тусгай хэрэгцээнд авсан газарт хэрэгжүүлэх арга хэмжээ, хөрөнгө оруулалтын талаар тохиролцож Нийслэлийн Засаг дарга тухайн нутаг дэвсгэрийн Засаг даргатай хамтран ажиллах гэрээ байгуулна.</w:t>
      </w:r>
      <w:r w:rsidR="00365DA8" w:rsidRPr="00A6266A">
        <w:rPr>
          <w:rFonts w:ascii="Arial" w:eastAsia="Times New Roman" w:hAnsi="Arial" w:cs="Arial"/>
          <w:bCs/>
          <w:sz w:val="24"/>
          <w:szCs w:val="24"/>
          <w:lang w:val="mn-MN"/>
        </w:rPr>
        <w:t>”</w:t>
      </w:r>
    </w:p>
    <w:p w14:paraId="760F4C08" w14:textId="77777777" w:rsidR="00634A13" w:rsidRPr="00A6266A" w:rsidRDefault="00634A13" w:rsidP="00305057">
      <w:pPr>
        <w:spacing w:after="0" w:line="240" w:lineRule="auto"/>
        <w:ind w:firstLine="720"/>
        <w:jc w:val="both"/>
        <w:rPr>
          <w:rFonts w:ascii="Arial" w:eastAsia="Calibri" w:hAnsi="Arial" w:cs="Arial"/>
          <w:bCs/>
          <w:sz w:val="24"/>
          <w:szCs w:val="24"/>
          <w:lang w:val="mn-MN"/>
        </w:rPr>
      </w:pPr>
    </w:p>
    <w:p w14:paraId="28FE61EC" w14:textId="77777777" w:rsidR="00634A13" w:rsidRPr="00A6266A" w:rsidRDefault="00634A13" w:rsidP="00305057">
      <w:pPr>
        <w:spacing w:after="0" w:line="240" w:lineRule="auto"/>
        <w:ind w:firstLine="720"/>
        <w:jc w:val="both"/>
        <w:rPr>
          <w:rFonts w:ascii="Arial" w:hAnsi="Arial" w:cs="Arial"/>
          <w:b/>
          <w:bCs/>
          <w:sz w:val="24"/>
          <w:szCs w:val="24"/>
          <w:lang w:val="mn-MN"/>
        </w:rPr>
      </w:pPr>
      <w:r w:rsidRPr="00A6266A">
        <w:rPr>
          <w:rFonts w:ascii="Arial" w:hAnsi="Arial" w:cs="Arial"/>
          <w:b/>
          <w:bCs/>
          <w:sz w:val="24"/>
          <w:szCs w:val="24"/>
          <w:lang w:val="mn-MN"/>
        </w:rPr>
        <w:t>3/18 дугаар зүйлийн 18.1.8 дахь заалт:</w:t>
      </w:r>
    </w:p>
    <w:p w14:paraId="41FF66F0" w14:textId="77777777" w:rsidR="00634A13" w:rsidRPr="00A6266A" w:rsidRDefault="00634A13" w:rsidP="00305057">
      <w:pPr>
        <w:spacing w:after="0" w:line="240" w:lineRule="auto"/>
        <w:ind w:firstLine="720"/>
        <w:jc w:val="both"/>
        <w:rPr>
          <w:rFonts w:ascii="Arial" w:hAnsi="Arial" w:cs="Arial"/>
          <w:b/>
          <w:bCs/>
          <w:sz w:val="24"/>
          <w:szCs w:val="24"/>
          <w:lang w:val="mn-MN"/>
        </w:rPr>
      </w:pPr>
    </w:p>
    <w:p w14:paraId="7E1CD49C" w14:textId="77777777" w:rsidR="00634A13" w:rsidRPr="00A6266A" w:rsidRDefault="00634A13" w:rsidP="00305057">
      <w:pPr>
        <w:spacing w:after="0" w:line="240" w:lineRule="auto"/>
        <w:ind w:firstLine="1350"/>
        <w:jc w:val="both"/>
        <w:rPr>
          <w:rFonts w:ascii="Arial" w:hAnsi="Arial" w:cs="Arial"/>
          <w:bCs/>
          <w:sz w:val="24"/>
          <w:szCs w:val="24"/>
          <w:shd w:val="clear" w:color="auto" w:fill="FFFFFF"/>
          <w:lang w:val="mn-MN"/>
        </w:rPr>
      </w:pPr>
      <w:r w:rsidRPr="00A6266A">
        <w:rPr>
          <w:rFonts w:ascii="Arial" w:hAnsi="Arial" w:cs="Arial"/>
          <w:sz w:val="24"/>
          <w:szCs w:val="24"/>
          <w:lang w:val="mn-MN"/>
        </w:rPr>
        <w:t>“18.1.8.</w:t>
      </w:r>
      <w:r w:rsidRPr="00A6266A">
        <w:rPr>
          <w:rFonts w:ascii="Arial" w:hAnsi="Arial" w:cs="Arial"/>
          <w:bCs/>
          <w:sz w:val="24"/>
          <w:szCs w:val="24"/>
          <w:shd w:val="clear" w:color="auto" w:fill="FFFFFF"/>
          <w:lang w:val="mn-MN"/>
        </w:rPr>
        <w:t>газрын нэгдмэл сангийн удирдлагын нэгдсэн цахим системийн үйл ажиллагааны журмыг тогтоох.”</w:t>
      </w:r>
    </w:p>
    <w:p w14:paraId="33155331" w14:textId="77777777" w:rsidR="00634A13" w:rsidRPr="00A6266A" w:rsidRDefault="00634A13" w:rsidP="00305057">
      <w:pPr>
        <w:spacing w:after="0" w:line="240" w:lineRule="auto"/>
        <w:ind w:firstLine="1350"/>
        <w:jc w:val="both"/>
        <w:rPr>
          <w:rFonts w:ascii="Arial" w:hAnsi="Arial" w:cs="Arial"/>
          <w:bCs/>
          <w:sz w:val="24"/>
          <w:szCs w:val="24"/>
          <w:shd w:val="clear" w:color="auto" w:fill="FFFFFF"/>
          <w:lang w:val="mn-MN"/>
        </w:rPr>
      </w:pPr>
    </w:p>
    <w:p w14:paraId="542555A4" w14:textId="69A80668" w:rsidR="00634A13" w:rsidRPr="00A6266A" w:rsidRDefault="00634A13" w:rsidP="00305057">
      <w:pPr>
        <w:spacing w:after="0" w:line="240" w:lineRule="auto"/>
        <w:jc w:val="both"/>
        <w:rPr>
          <w:rFonts w:ascii="Arial" w:hAnsi="Arial" w:cs="Arial"/>
          <w:b/>
          <w:bCs/>
          <w:sz w:val="24"/>
          <w:szCs w:val="24"/>
          <w:shd w:val="clear" w:color="auto" w:fill="FFFFFF"/>
          <w:lang w:val="mn-MN"/>
        </w:rPr>
      </w:pPr>
      <w:r w:rsidRPr="00A6266A">
        <w:rPr>
          <w:rFonts w:ascii="Arial" w:hAnsi="Arial" w:cs="Arial"/>
          <w:bCs/>
          <w:sz w:val="24"/>
          <w:szCs w:val="24"/>
          <w:shd w:val="clear" w:color="auto" w:fill="FFFFFF"/>
          <w:lang w:val="mn-MN"/>
        </w:rPr>
        <w:t xml:space="preserve">           </w:t>
      </w:r>
      <w:r w:rsidRPr="00A6266A">
        <w:rPr>
          <w:rFonts w:ascii="Arial" w:hAnsi="Arial" w:cs="Arial"/>
          <w:b/>
          <w:bCs/>
          <w:sz w:val="24"/>
          <w:szCs w:val="24"/>
          <w:shd w:val="clear" w:color="auto" w:fill="FFFFFF"/>
          <w:lang w:val="mn-MN"/>
        </w:rPr>
        <w:t xml:space="preserve">4/21 </w:t>
      </w:r>
      <w:r w:rsidR="00BC63BF" w:rsidRPr="00A6266A">
        <w:rPr>
          <w:rFonts w:ascii="Arial" w:hAnsi="Arial" w:cs="Arial"/>
          <w:b/>
          <w:bCs/>
          <w:sz w:val="24"/>
          <w:szCs w:val="24"/>
          <w:shd w:val="clear" w:color="auto" w:fill="FFFFFF"/>
          <w:lang w:val="mn-MN"/>
        </w:rPr>
        <w:t xml:space="preserve">дүгээр </w:t>
      </w:r>
      <w:r w:rsidRPr="00A6266A">
        <w:rPr>
          <w:rFonts w:ascii="Arial" w:hAnsi="Arial" w:cs="Arial"/>
          <w:b/>
          <w:bCs/>
          <w:sz w:val="24"/>
          <w:szCs w:val="24"/>
          <w:shd w:val="clear" w:color="auto" w:fill="FFFFFF"/>
          <w:lang w:val="mn-MN"/>
        </w:rPr>
        <w:t>зүйлийн 21.2.5, 21.2.6, 21.2.7 дахь заалт:</w:t>
      </w:r>
    </w:p>
    <w:p w14:paraId="3753626D" w14:textId="77777777" w:rsidR="00634A13" w:rsidRPr="00A6266A" w:rsidRDefault="00634A13" w:rsidP="00305057">
      <w:pPr>
        <w:tabs>
          <w:tab w:val="left" w:pos="993"/>
        </w:tabs>
        <w:spacing w:after="0" w:line="240" w:lineRule="auto"/>
        <w:jc w:val="both"/>
        <w:rPr>
          <w:rFonts w:ascii="Arial" w:eastAsia="Times New Roman" w:hAnsi="Arial" w:cs="Arial"/>
          <w:sz w:val="24"/>
          <w:szCs w:val="24"/>
        </w:rPr>
      </w:pPr>
    </w:p>
    <w:p w14:paraId="14F3AE04" w14:textId="2EEA24B8" w:rsidR="00634A13" w:rsidRPr="00A6266A" w:rsidRDefault="00634A13" w:rsidP="00305057">
      <w:pPr>
        <w:pStyle w:val="ListParagraph"/>
        <w:tabs>
          <w:tab w:val="left" w:pos="993"/>
        </w:tabs>
        <w:spacing w:after="0" w:line="240" w:lineRule="auto"/>
        <w:ind w:left="0" w:firstLine="567"/>
        <w:jc w:val="both"/>
        <w:rPr>
          <w:rFonts w:ascii="Arial" w:eastAsia="Arial" w:hAnsi="Arial" w:cs="Arial"/>
          <w:sz w:val="24"/>
          <w:szCs w:val="24"/>
        </w:rPr>
      </w:pPr>
      <w:r w:rsidRPr="00A6266A">
        <w:rPr>
          <w:rFonts w:ascii="Arial" w:eastAsia="Calibri" w:hAnsi="Arial" w:cs="Arial"/>
          <w:bCs/>
          <w:sz w:val="24"/>
          <w:szCs w:val="24"/>
          <w:lang w:val="mn-MN"/>
        </w:rPr>
        <w:tab/>
      </w:r>
      <w:r w:rsidRPr="00A6266A">
        <w:rPr>
          <w:rFonts w:ascii="Arial" w:eastAsia="Calibri" w:hAnsi="Arial" w:cs="Arial"/>
          <w:bCs/>
          <w:sz w:val="24"/>
          <w:szCs w:val="24"/>
          <w:lang w:val="mn-MN"/>
        </w:rPr>
        <w:tab/>
      </w:r>
      <w:r w:rsidRPr="00A6266A">
        <w:rPr>
          <w:rFonts w:ascii="Arial" w:hAnsi="Arial" w:cs="Arial"/>
          <w:sz w:val="24"/>
          <w:szCs w:val="24"/>
          <w:lang w:val="mn-MN"/>
        </w:rPr>
        <w:t>21.2.5.</w:t>
      </w:r>
      <w:r w:rsidRPr="00A6266A">
        <w:rPr>
          <w:rFonts w:ascii="Arial" w:hAnsi="Arial" w:cs="Arial"/>
          <w:sz w:val="24"/>
          <w:szCs w:val="24"/>
        </w:rPr>
        <w:t>хотын хөгжлийн ерөнхий төлөвлөгөө</w:t>
      </w:r>
      <w:r w:rsidRPr="00A6266A">
        <w:rPr>
          <w:rFonts w:ascii="Arial" w:hAnsi="Arial" w:cs="Arial"/>
          <w:sz w:val="24"/>
          <w:szCs w:val="24"/>
          <w:lang w:val="mn-MN"/>
        </w:rPr>
        <w:t xml:space="preserve">, </w:t>
      </w:r>
      <w:r w:rsidRPr="00A6266A">
        <w:rPr>
          <w:rFonts w:ascii="Arial" w:hAnsi="Arial" w:cs="Arial"/>
          <w:sz w:val="24"/>
          <w:szCs w:val="24"/>
        </w:rPr>
        <w:t>нийслэлийн газар зохион байгуулалтын ерөнхий болон тухайн жилийн төлөвлөгөө</w:t>
      </w:r>
      <w:r w:rsidR="003161B4" w:rsidRPr="00A6266A">
        <w:rPr>
          <w:rFonts w:ascii="Arial" w:hAnsi="Arial" w:cs="Arial"/>
          <w:sz w:val="24"/>
          <w:szCs w:val="24"/>
          <w:lang w:val="mn-MN"/>
        </w:rPr>
        <w:t xml:space="preserve">ний </w:t>
      </w:r>
      <w:r w:rsidRPr="00A6266A">
        <w:rPr>
          <w:rFonts w:ascii="Arial" w:hAnsi="Arial" w:cs="Arial"/>
          <w:sz w:val="24"/>
          <w:szCs w:val="24"/>
        </w:rPr>
        <w:t>дагуу</w:t>
      </w:r>
      <w:r w:rsidR="009462E6" w:rsidRPr="00A6266A">
        <w:rPr>
          <w:rFonts w:ascii="Arial" w:hAnsi="Arial" w:cs="Arial"/>
          <w:b/>
          <w:sz w:val="24"/>
          <w:szCs w:val="24"/>
        </w:rPr>
        <w:t xml:space="preserve"> </w:t>
      </w:r>
      <w:r w:rsidR="009462E6" w:rsidRPr="00A6266A">
        <w:rPr>
          <w:rFonts w:ascii="Arial" w:hAnsi="Arial" w:cs="Arial"/>
          <w:bCs/>
          <w:sz w:val="24"/>
          <w:szCs w:val="24"/>
        </w:rPr>
        <w:t>газрыг</w:t>
      </w:r>
      <w:r w:rsidR="00FC2A2B" w:rsidRPr="00A6266A">
        <w:rPr>
          <w:rFonts w:ascii="Arial" w:hAnsi="Arial" w:cs="Arial"/>
          <w:bCs/>
          <w:sz w:val="24"/>
          <w:szCs w:val="24"/>
          <w:lang w:val="mn-MN"/>
        </w:rPr>
        <w:t xml:space="preserve"> иргэнд өмчлүүлэх</w:t>
      </w:r>
      <w:r w:rsidR="00F20B30" w:rsidRPr="00A6266A">
        <w:rPr>
          <w:rFonts w:ascii="Arial" w:hAnsi="Arial" w:cs="Arial"/>
          <w:bCs/>
          <w:sz w:val="24"/>
          <w:szCs w:val="24"/>
          <w:lang w:val="mn-MN"/>
        </w:rPr>
        <w:t xml:space="preserve"> </w:t>
      </w:r>
      <w:r w:rsidRPr="00A6266A">
        <w:rPr>
          <w:rFonts w:ascii="Arial" w:hAnsi="Arial" w:cs="Arial"/>
          <w:sz w:val="24"/>
          <w:szCs w:val="24"/>
          <w:lang w:val="mn-MN"/>
        </w:rPr>
        <w:t>асуудлыг</w:t>
      </w:r>
      <w:r w:rsidR="00F20B30" w:rsidRPr="00A6266A">
        <w:rPr>
          <w:rFonts w:ascii="Arial" w:hAnsi="Arial" w:cs="Arial"/>
          <w:sz w:val="24"/>
          <w:szCs w:val="24"/>
          <w:lang w:val="mn-MN"/>
        </w:rPr>
        <w:t xml:space="preserve"> </w:t>
      </w:r>
      <w:r w:rsidRPr="00A6266A">
        <w:rPr>
          <w:rFonts w:ascii="Arial" w:hAnsi="Arial" w:cs="Arial"/>
          <w:sz w:val="24"/>
          <w:szCs w:val="24"/>
          <w:lang w:val="mn-MN"/>
        </w:rPr>
        <w:t>шийдвэрлэх</w:t>
      </w:r>
      <w:r w:rsidRPr="00A6266A">
        <w:rPr>
          <w:rFonts w:ascii="Arial" w:eastAsia="Arial" w:hAnsi="Arial" w:cs="Arial"/>
          <w:sz w:val="24"/>
          <w:szCs w:val="24"/>
        </w:rPr>
        <w:t>;</w:t>
      </w:r>
    </w:p>
    <w:p w14:paraId="63678EB1" w14:textId="77777777" w:rsidR="00634A13" w:rsidRPr="00A6266A" w:rsidRDefault="00634A13" w:rsidP="00305057">
      <w:pPr>
        <w:pStyle w:val="ListParagraph"/>
        <w:tabs>
          <w:tab w:val="left" w:pos="993"/>
        </w:tabs>
        <w:spacing w:after="0" w:line="240" w:lineRule="auto"/>
        <w:ind w:left="0" w:firstLine="567"/>
        <w:jc w:val="both"/>
        <w:rPr>
          <w:rFonts w:ascii="Arial" w:hAnsi="Arial" w:cs="Arial"/>
          <w:sz w:val="24"/>
          <w:szCs w:val="24"/>
          <w:lang w:val="mn-MN"/>
        </w:rPr>
      </w:pPr>
    </w:p>
    <w:p w14:paraId="16DA01D5" w14:textId="6E541D05" w:rsidR="00634A13" w:rsidRPr="00A6266A" w:rsidRDefault="00634A13" w:rsidP="00305057">
      <w:pPr>
        <w:pStyle w:val="ListParagraph"/>
        <w:tabs>
          <w:tab w:val="left" w:pos="993"/>
        </w:tabs>
        <w:spacing w:after="0" w:line="240" w:lineRule="auto"/>
        <w:ind w:left="0" w:firstLine="567"/>
        <w:jc w:val="both"/>
        <w:rPr>
          <w:rFonts w:ascii="Arial" w:hAnsi="Arial" w:cs="Arial"/>
          <w:sz w:val="24"/>
          <w:szCs w:val="24"/>
        </w:rPr>
      </w:pPr>
      <w:r w:rsidRPr="00A6266A">
        <w:rPr>
          <w:rFonts w:ascii="Arial" w:eastAsia="Calibri" w:hAnsi="Arial" w:cs="Arial"/>
          <w:bCs/>
          <w:sz w:val="24"/>
          <w:szCs w:val="24"/>
          <w:lang w:val="mn-MN"/>
        </w:rPr>
        <w:tab/>
      </w:r>
      <w:r w:rsidRPr="00A6266A">
        <w:rPr>
          <w:rFonts w:ascii="Arial" w:eastAsia="Calibri" w:hAnsi="Arial" w:cs="Arial"/>
          <w:bCs/>
          <w:sz w:val="24"/>
          <w:szCs w:val="24"/>
          <w:lang w:val="mn-MN"/>
        </w:rPr>
        <w:tab/>
        <w:t>21.2.6.</w:t>
      </w:r>
      <w:r w:rsidRPr="00A6266A">
        <w:rPr>
          <w:rFonts w:ascii="Arial" w:hAnsi="Arial" w:cs="Arial"/>
          <w:sz w:val="24"/>
          <w:szCs w:val="24"/>
          <w:lang w:val="mn-MN"/>
        </w:rPr>
        <w:t>иргэн, аж ахуйн нэгж, байгууллагын газар эзэмших, ашиглах э</w:t>
      </w:r>
      <w:r w:rsidRPr="00A6266A">
        <w:rPr>
          <w:rFonts w:ascii="Arial" w:hAnsi="Arial" w:cs="Arial"/>
          <w:sz w:val="24"/>
          <w:szCs w:val="24"/>
        </w:rPr>
        <w:t>рхийг</w:t>
      </w:r>
      <w:r w:rsidRPr="00A6266A">
        <w:rPr>
          <w:rFonts w:ascii="Arial" w:hAnsi="Arial" w:cs="Arial"/>
          <w:sz w:val="24"/>
          <w:szCs w:val="24"/>
          <w:lang w:val="mn-MN"/>
        </w:rPr>
        <w:t xml:space="preserve"> хүчингүй болго</w:t>
      </w:r>
      <w:r w:rsidR="00B07BD4" w:rsidRPr="00A6266A">
        <w:rPr>
          <w:rFonts w:ascii="Arial" w:hAnsi="Arial" w:cs="Arial"/>
          <w:sz w:val="24"/>
          <w:szCs w:val="24"/>
          <w:lang w:val="mn-MN"/>
        </w:rPr>
        <w:t>х</w:t>
      </w:r>
      <w:r w:rsidRPr="00A6266A">
        <w:rPr>
          <w:rFonts w:ascii="Arial" w:hAnsi="Arial" w:cs="Arial"/>
          <w:sz w:val="24"/>
          <w:szCs w:val="24"/>
          <w:lang w:val="mn-MN"/>
        </w:rPr>
        <w:t>, дуусгавар болгох, газрын байршил болон хэмжээ</w:t>
      </w:r>
      <w:r w:rsidR="00600746" w:rsidRPr="00A6266A">
        <w:rPr>
          <w:rFonts w:ascii="Arial" w:hAnsi="Arial" w:cs="Arial"/>
          <w:sz w:val="24"/>
          <w:szCs w:val="24"/>
          <w:lang w:val="mn-MN"/>
        </w:rPr>
        <w:t>, зориулалт</w:t>
      </w:r>
      <w:r w:rsidRPr="00A6266A">
        <w:rPr>
          <w:rFonts w:ascii="Arial" w:hAnsi="Arial" w:cs="Arial"/>
          <w:sz w:val="24"/>
          <w:szCs w:val="24"/>
          <w:lang w:val="mn-MN"/>
        </w:rPr>
        <w:t xml:space="preserve"> өөрчлөх асуудлыг шийдвэрлэх</w:t>
      </w:r>
      <w:r w:rsidR="00B07BD4" w:rsidRPr="00A6266A">
        <w:rPr>
          <w:rFonts w:ascii="Arial" w:hAnsi="Arial" w:cs="Arial"/>
          <w:sz w:val="24"/>
          <w:szCs w:val="24"/>
        </w:rPr>
        <w:t>;</w:t>
      </w:r>
    </w:p>
    <w:p w14:paraId="44850093" w14:textId="77777777" w:rsidR="00634A13" w:rsidRPr="00A6266A" w:rsidRDefault="00634A13" w:rsidP="00305057">
      <w:pPr>
        <w:pStyle w:val="ListParagraph"/>
        <w:tabs>
          <w:tab w:val="left" w:pos="993"/>
        </w:tabs>
        <w:spacing w:after="0" w:line="240" w:lineRule="auto"/>
        <w:ind w:left="0" w:firstLine="567"/>
        <w:jc w:val="both"/>
        <w:rPr>
          <w:rFonts w:ascii="Arial" w:hAnsi="Arial" w:cs="Arial"/>
          <w:sz w:val="24"/>
          <w:szCs w:val="24"/>
          <w:lang w:val="mn-MN"/>
        </w:rPr>
      </w:pPr>
    </w:p>
    <w:p w14:paraId="3D73EA15" w14:textId="24622DA2" w:rsidR="00634A13" w:rsidRPr="00A6266A" w:rsidRDefault="00B07BD4" w:rsidP="00305057">
      <w:pPr>
        <w:spacing w:after="0" w:line="240" w:lineRule="auto"/>
        <w:ind w:firstLine="1287"/>
        <w:jc w:val="both"/>
        <w:rPr>
          <w:rFonts w:ascii="Arial" w:hAnsi="Arial" w:cs="Arial"/>
          <w:sz w:val="24"/>
          <w:szCs w:val="24"/>
          <w:lang w:val="mn-MN"/>
        </w:rPr>
      </w:pPr>
      <w:r w:rsidRPr="00A6266A">
        <w:rPr>
          <w:rFonts w:ascii="Arial" w:hAnsi="Arial" w:cs="Arial"/>
          <w:sz w:val="24"/>
          <w:szCs w:val="24"/>
          <w:lang w:val="mn-MN"/>
        </w:rPr>
        <w:t xml:space="preserve">  </w:t>
      </w:r>
      <w:r w:rsidR="00634A13" w:rsidRPr="00A6266A">
        <w:rPr>
          <w:rFonts w:ascii="Arial" w:hAnsi="Arial" w:cs="Arial"/>
          <w:sz w:val="24"/>
          <w:szCs w:val="24"/>
          <w:lang w:val="mn-MN"/>
        </w:rPr>
        <w:t>21.2.7.</w:t>
      </w:r>
      <w:r w:rsidR="00B865AD" w:rsidRPr="00A6266A">
        <w:rPr>
          <w:rFonts w:ascii="Arial" w:hAnsi="Arial" w:cs="Arial"/>
          <w:sz w:val="24"/>
          <w:szCs w:val="24"/>
          <w:lang w:val="mn-MN"/>
        </w:rPr>
        <w:t>энэ хуулийн 21.2.</w:t>
      </w:r>
      <w:r w:rsidR="00D039A6" w:rsidRPr="00A6266A">
        <w:rPr>
          <w:rFonts w:ascii="Arial" w:hAnsi="Arial" w:cs="Arial"/>
          <w:sz w:val="24"/>
          <w:szCs w:val="24"/>
          <w:lang w:val="mn-MN"/>
        </w:rPr>
        <w:t>4</w:t>
      </w:r>
      <w:r w:rsidR="005512A6" w:rsidRPr="00A6266A">
        <w:rPr>
          <w:rFonts w:ascii="Arial" w:hAnsi="Arial" w:cs="Arial"/>
          <w:sz w:val="24"/>
          <w:szCs w:val="24"/>
          <w:lang w:val="mn-MN"/>
        </w:rPr>
        <w:t>, 21.2.6</w:t>
      </w:r>
      <w:r w:rsidR="00B865AD" w:rsidRPr="00A6266A">
        <w:rPr>
          <w:rFonts w:ascii="Arial" w:hAnsi="Arial" w:cs="Arial"/>
          <w:sz w:val="24"/>
          <w:szCs w:val="24"/>
          <w:lang w:val="mn-MN"/>
        </w:rPr>
        <w:t>-т заасан</w:t>
      </w:r>
      <w:r w:rsidR="00AA704B" w:rsidRPr="00A6266A">
        <w:rPr>
          <w:rFonts w:ascii="Arial" w:hAnsi="Arial" w:cs="Arial"/>
          <w:sz w:val="24"/>
          <w:szCs w:val="24"/>
          <w:lang w:val="mn-MN"/>
        </w:rPr>
        <w:t xml:space="preserve"> бүрэн</w:t>
      </w:r>
      <w:r w:rsidR="00B865AD" w:rsidRPr="00A6266A">
        <w:rPr>
          <w:rFonts w:ascii="Arial" w:hAnsi="Arial" w:cs="Arial"/>
          <w:sz w:val="24"/>
          <w:szCs w:val="24"/>
          <w:lang w:val="mn-MN"/>
        </w:rPr>
        <w:t xml:space="preserve"> эрхээ</w:t>
      </w:r>
      <w:r w:rsidR="00AA704B" w:rsidRPr="00A6266A">
        <w:rPr>
          <w:rFonts w:ascii="Arial" w:hAnsi="Arial" w:cs="Arial"/>
          <w:sz w:val="24"/>
          <w:szCs w:val="24"/>
          <w:lang w:val="mn-MN"/>
        </w:rPr>
        <w:t xml:space="preserve"> </w:t>
      </w:r>
      <w:r w:rsidR="00634A13" w:rsidRPr="00A6266A">
        <w:rPr>
          <w:rFonts w:ascii="Arial" w:hAnsi="Arial" w:cs="Arial"/>
          <w:sz w:val="24"/>
          <w:szCs w:val="24"/>
          <w:lang w:val="mn-MN"/>
        </w:rPr>
        <w:t>дүүргийн Засаг даргад шилжүүл</w:t>
      </w:r>
      <w:r w:rsidR="00A5753A" w:rsidRPr="00A6266A">
        <w:rPr>
          <w:rFonts w:ascii="Arial" w:hAnsi="Arial" w:cs="Arial"/>
          <w:sz w:val="24"/>
          <w:szCs w:val="24"/>
          <w:lang w:val="mn-MN"/>
        </w:rPr>
        <w:t>эх.”</w:t>
      </w:r>
    </w:p>
    <w:p w14:paraId="67DB3F76" w14:textId="77777777" w:rsidR="000745D6" w:rsidRPr="00A6266A" w:rsidRDefault="000745D6" w:rsidP="00305057">
      <w:pPr>
        <w:spacing w:after="0" w:line="240" w:lineRule="auto"/>
        <w:ind w:firstLine="1287"/>
        <w:jc w:val="both"/>
        <w:rPr>
          <w:rFonts w:ascii="Arial" w:hAnsi="Arial" w:cs="Arial"/>
          <w:sz w:val="24"/>
          <w:szCs w:val="24"/>
          <w:lang w:val="mn-MN"/>
        </w:rPr>
      </w:pPr>
    </w:p>
    <w:p w14:paraId="22E809F0" w14:textId="44B420D5" w:rsidR="00634A13" w:rsidRPr="00A6266A" w:rsidRDefault="00634A13" w:rsidP="00305057">
      <w:pPr>
        <w:spacing w:after="0" w:line="240" w:lineRule="auto"/>
        <w:ind w:firstLine="720"/>
        <w:jc w:val="both"/>
        <w:rPr>
          <w:rFonts w:ascii="Arial" w:eastAsia="Arial Unicode MS" w:hAnsi="Arial" w:cs="Arial"/>
          <w:noProof/>
          <w:kern w:val="28"/>
          <w:sz w:val="24"/>
          <w:szCs w:val="24"/>
        </w:rPr>
      </w:pPr>
      <w:r w:rsidRPr="00A6266A">
        <w:rPr>
          <w:rFonts w:ascii="Arial" w:eastAsia="Calibri" w:hAnsi="Arial" w:cs="Arial"/>
          <w:b/>
          <w:sz w:val="24"/>
          <w:szCs w:val="24"/>
          <w:lang w:val="mn-MN"/>
        </w:rPr>
        <w:t>5/</w:t>
      </w:r>
      <w:r w:rsidRPr="00A6266A">
        <w:rPr>
          <w:rFonts w:ascii="Arial" w:eastAsia="Calibri" w:hAnsi="Arial" w:cs="Arial"/>
          <w:b/>
          <w:bCs/>
          <w:sz w:val="24"/>
          <w:szCs w:val="24"/>
          <w:lang w:val="mn-MN"/>
        </w:rPr>
        <w:t>23 дугаар зүйлийн 23.7</w:t>
      </w:r>
      <w:r w:rsidR="003161B4" w:rsidRPr="00A6266A">
        <w:rPr>
          <w:rFonts w:ascii="Arial" w:eastAsia="Calibri" w:hAnsi="Arial" w:cs="Arial"/>
          <w:b/>
          <w:bCs/>
          <w:sz w:val="24"/>
          <w:szCs w:val="24"/>
          <w:lang w:val="mn-MN"/>
        </w:rPr>
        <w:t>, 23.8</w:t>
      </w:r>
      <w:r w:rsidRPr="00A6266A">
        <w:rPr>
          <w:rFonts w:ascii="Arial" w:eastAsia="Calibri" w:hAnsi="Arial" w:cs="Arial"/>
          <w:b/>
          <w:bCs/>
          <w:sz w:val="24"/>
          <w:szCs w:val="24"/>
          <w:lang w:val="mn-MN"/>
        </w:rPr>
        <w:t xml:space="preserve"> дахь хэсэг:</w:t>
      </w:r>
    </w:p>
    <w:p w14:paraId="3AD1FBA7" w14:textId="77777777" w:rsidR="00634A13" w:rsidRPr="00A6266A" w:rsidRDefault="00634A13" w:rsidP="00305057">
      <w:pPr>
        <w:spacing w:after="0" w:line="240" w:lineRule="auto"/>
        <w:ind w:firstLine="720"/>
        <w:jc w:val="both"/>
        <w:rPr>
          <w:rFonts w:ascii="Arial" w:eastAsia="Calibri" w:hAnsi="Arial" w:cs="Arial"/>
          <w:b/>
          <w:bCs/>
          <w:sz w:val="24"/>
          <w:szCs w:val="24"/>
          <w:lang w:val="mn-MN"/>
        </w:rPr>
      </w:pPr>
    </w:p>
    <w:p w14:paraId="1053DA5E" w14:textId="02C6B9F6" w:rsidR="00634A13" w:rsidRPr="00A6266A" w:rsidRDefault="00634A13" w:rsidP="003161B4">
      <w:pPr>
        <w:tabs>
          <w:tab w:val="left" w:pos="709"/>
        </w:tabs>
        <w:spacing w:after="0" w:line="240" w:lineRule="auto"/>
        <w:jc w:val="both"/>
        <w:rPr>
          <w:rFonts w:ascii="Arial" w:hAnsi="Arial" w:cs="Arial"/>
          <w:sz w:val="24"/>
          <w:szCs w:val="24"/>
          <w:lang w:val="mn-MN"/>
        </w:rPr>
      </w:pPr>
      <w:r w:rsidRPr="00A6266A">
        <w:rPr>
          <w:rFonts w:ascii="Arial" w:eastAsia="Calibri" w:hAnsi="Arial" w:cs="Arial"/>
          <w:b/>
          <w:sz w:val="24"/>
          <w:szCs w:val="24"/>
          <w:lang w:val="mn-MN"/>
        </w:rPr>
        <w:tab/>
      </w:r>
      <w:r w:rsidRPr="00A6266A">
        <w:rPr>
          <w:rFonts w:ascii="Arial" w:hAnsi="Arial" w:cs="Arial"/>
          <w:sz w:val="24"/>
          <w:szCs w:val="24"/>
          <w:lang w:val="mn-MN"/>
        </w:rPr>
        <w:t>“23.7.Нийслэлийн газрын алба нь энэ хуулийн 23.3-т зааснаас гадна иргэн, аж ахуйн нэгж, байгууллагын газар эзэмших э</w:t>
      </w:r>
      <w:r w:rsidRPr="00A6266A">
        <w:rPr>
          <w:rFonts w:ascii="Arial" w:hAnsi="Arial" w:cs="Arial"/>
          <w:sz w:val="24"/>
          <w:szCs w:val="24"/>
        </w:rPr>
        <w:t>рхийг шилжүүлэх</w:t>
      </w:r>
      <w:r w:rsidRPr="00A6266A">
        <w:rPr>
          <w:rFonts w:ascii="Arial" w:hAnsi="Arial" w:cs="Arial"/>
          <w:sz w:val="24"/>
          <w:szCs w:val="24"/>
          <w:lang w:val="mn-MN"/>
        </w:rPr>
        <w:t>, эзэмших, ашиглах эрхийн хугацааг сунгах</w:t>
      </w:r>
      <w:r w:rsidRPr="00A6266A">
        <w:rPr>
          <w:rFonts w:ascii="Arial" w:hAnsi="Arial" w:cs="Arial"/>
          <w:sz w:val="24"/>
          <w:szCs w:val="24"/>
        </w:rPr>
        <w:t xml:space="preserve"> хүсэлт</w:t>
      </w:r>
      <w:r w:rsidRPr="00A6266A">
        <w:rPr>
          <w:rFonts w:ascii="Arial" w:hAnsi="Arial" w:cs="Arial"/>
          <w:sz w:val="24"/>
          <w:szCs w:val="24"/>
          <w:lang w:val="mn-MN"/>
        </w:rPr>
        <w:t xml:space="preserve">ийг </w:t>
      </w:r>
      <w:r w:rsidRPr="00A6266A">
        <w:rPr>
          <w:rFonts w:ascii="Arial" w:hAnsi="Arial" w:cs="Arial"/>
          <w:sz w:val="24"/>
          <w:szCs w:val="24"/>
        </w:rPr>
        <w:t>хүлээн ав</w:t>
      </w:r>
      <w:r w:rsidRPr="00A6266A">
        <w:rPr>
          <w:rFonts w:ascii="Arial" w:hAnsi="Arial" w:cs="Arial"/>
          <w:sz w:val="24"/>
          <w:szCs w:val="24"/>
          <w:lang w:val="mn-MN"/>
        </w:rPr>
        <w:t>ч, шийдвэрлэ</w:t>
      </w:r>
      <w:r w:rsidR="00A57A2C" w:rsidRPr="00A6266A">
        <w:rPr>
          <w:rFonts w:ascii="Arial" w:hAnsi="Arial" w:cs="Arial"/>
          <w:sz w:val="24"/>
          <w:szCs w:val="24"/>
          <w:lang w:val="mn-MN"/>
        </w:rPr>
        <w:t>нэ</w:t>
      </w:r>
      <w:r w:rsidR="003161B4" w:rsidRPr="00A6266A">
        <w:rPr>
          <w:rFonts w:ascii="Arial" w:hAnsi="Arial" w:cs="Arial"/>
          <w:sz w:val="24"/>
          <w:szCs w:val="24"/>
          <w:lang w:val="mn-MN"/>
        </w:rPr>
        <w:t>.</w:t>
      </w:r>
    </w:p>
    <w:p w14:paraId="7BECF986" w14:textId="77777777" w:rsidR="00634A13" w:rsidRPr="00A6266A" w:rsidRDefault="00634A13" w:rsidP="00305057">
      <w:pPr>
        <w:tabs>
          <w:tab w:val="left" w:pos="993"/>
        </w:tabs>
        <w:spacing w:after="0" w:line="240" w:lineRule="auto"/>
        <w:jc w:val="both"/>
        <w:rPr>
          <w:rFonts w:ascii="Arial" w:hAnsi="Arial" w:cs="Arial"/>
          <w:sz w:val="24"/>
          <w:szCs w:val="24"/>
          <w:lang w:val="mn-MN"/>
        </w:rPr>
      </w:pPr>
      <w:r w:rsidRPr="00A6266A">
        <w:rPr>
          <w:rFonts w:ascii="Arial" w:hAnsi="Arial" w:cs="Arial"/>
          <w:sz w:val="24"/>
          <w:szCs w:val="24"/>
          <w:lang w:val="mn-MN"/>
        </w:rPr>
        <w:lastRenderedPageBreak/>
        <w:tab/>
      </w:r>
    </w:p>
    <w:p w14:paraId="62B3B73A" w14:textId="5FF84445" w:rsidR="00634A13" w:rsidRPr="00A6266A" w:rsidRDefault="00634A13" w:rsidP="003161B4">
      <w:pPr>
        <w:tabs>
          <w:tab w:val="left" w:pos="709"/>
        </w:tabs>
        <w:spacing w:after="0" w:line="240" w:lineRule="auto"/>
        <w:jc w:val="both"/>
        <w:rPr>
          <w:rFonts w:ascii="Arial" w:hAnsi="Arial" w:cs="Arial"/>
          <w:sz w:val="24"/>
          <w:szCs w:val="24"/>
          <w:lang w:val="mn-MN"/>
        </w:rPr>
      </w:pPr>
      <w:r w:rsidRPr="00A6266A">
        <w:rPr>
          <w:rFonts w:ascii="Arial" w:hAnsi="Arial" w:cs="Arial"/>
          <w:sz w:val="24"/>
          <w:szCs w:val="24"/>
          <w:lang w:val="mn-MN"/>
        </w:rPr>
        <w:tab/>
      </w:r>
      <w:r w:rsidRPr="00A6266A">
        <w:rPr>
          <w:rFonts w:ascii="Arial" w:eastAsia="Calibri" w:hAnsi="Arial" w:cs="Arial"/>
          <w:sz w:val="24"/>
          <w:szCs w:val="24"/>
          <w:lang w:val="mn-MN"/>
        </w:rPr>
        <w:t>23.8.</w:t>
      </w:r>
      <w:r w:rsidRPr="00A6266A">
        <w:rPr>
          <w:rFonts w:ascii="Arial" w:eastAsia="Times New Roman" w:hAnsi="Arial" w:cs="Arial"/>
          <w:sz w:val="24"/>
          <w:szCs w:val="24"/>
          <w:shd w:val="clear" w:color="auto" w:fill="FFFFFF"/>
        </w:rPr>
        <w:t xml:space="preserve">Дүүргийн газрын алба </w:t>
      </w:r>
      <w:r w:rsidRPr="00A6266A">
        <w:rPr>
          <w:rFonts w:ascii="Arial" w:hAnsi="Arial" w:cs="Arial"/>
          <w:sz w:val="24"/>
          <w:szCs w:val="24"/>
          <w:lang w:val="mn-MN"/>
        </w:rPr>
        <w:t>нь энэ хуулийн 23.4-т зааснаас гадна иргэн, аж ахуйн нэгж, байгууллагын газар эзэмших э</w:t>
      </w:r>
      <w:r w:rsidRPr="00A6266A">
        <w:rPr>
          <w:rFonts w:ascii="Arial" w:hAnsi="Arial" w:cs="Arial"/>
          <w:sz w:val="24"/>
          <w:szCs w:val="24"/>
        </w:rPr>
        <w:t>рхийг шилжүүлэх</w:t>
      </w:r>
      <w:r w:rsidRPr="00A6266A">
        <w:rPr>
          <w:rFonts w:ascii="Arial" w:hAnsi="Arial" w:cs="Arial"/>
          <w:sz w:val="24"/>
          <w:szCs w:val="24"/>
          <w:lang w:val="mn-MN"/>
        </w:rPr>
        <w:t>, эзэмших, ашиглах эрхийн хугацааг сунгах</w:t>
      </w:r>
      <w:r w:rsidRPr="00A6266A">
        <w:rPr>
          <w:rFonts w:ascii="Arial" w:hAnsi="Arial" w:cs="Arial"/>
          <w:sz w:val="24"/>
          <w:szCs w:val="24"/>
        </w:rPr>
        <w:t xml:space="preserve"> хүсэлт</w:t>
      </w:r>
      <w:r w:rsidRPr="00A6266A">
        <w:rPr>
          <w:rFonts w:ascii="Arial" w:hAnsi="Arial" w:cs="Arial"/>
          <w:sz w:val="24"/>
          <w:szCs w:val="24"/>
          <w:lang w:val="mn-MN"/>
        </w:rPr>
        <w:t xml:space="preserve">ийг </w:t>
      </w:r>
      <w:r w:rsidRPr="00A6266A">
        <w:rPr>
          <w:rFonts w:ascii="Arial" w:hAnsi="Arial" w:cs="Arial"/>
          <w:sz w:val="24"/>
          <w:szCs w:val="24"/>
        </w:rPr>
        <w:t>хүлээн ав</w:t>
      </w:r>
      <w:r w:rsidRPr="00A6266A">
        <w:rPr>
          <w:rFonts w:ascii="Arial" w:hAnsi="Arial" w:cs="Arial"/>
          <w:sz w:val="24"/>
          <w:szCs w:val="24"/>
          <w:lang w:val="mn-MN"/>
        </w:rPr>
        <w:t>ч, шийдвэрлэ</w:t>
      </w:r>
      <w:r w:rsidR="00A57A2C" w:rsidRPr="00A6266A">
        <w:rPr>
          <w:rFonts w:ascii="Arial" w:hAnsi="Arial" w:cs="Arial"/>
          <w:sz w:val="24"/>
          <w:szCs w:val="24"/>
          <w:lang w:val="mn-MN"/>
        </w:rPr>
        <w:t>нэ.</w:t>
      </w:r>
      <w:r w:rsidRPr="00A6266A">
        <w:rPr>
          <w:rFonts w:ascii="Arial" w:hAnsi="Arial" w:cs="Arial"/>
          <w:sz w:val="24"/>
          <w:szCs w:val="24"/>
          <w:lang w:val="mn-MN"/>
        </w:rPr>
        <w:t>”</w:t>
      </w:r>
    </w:p>
    <w:p w14:paraId="23892528" w14:textId="77777777" w:rsidR="00634A13" w:rsidRPr="00A6266A" w:rsidRDefault="00634A13" w:rsidP="00305057">
      <w:pPr>
        <w:pStyle w:val="NormalWeb"/>
        <w:spacing w:before="0" w:beforeAutospacing="0" w:after="0" w:afterAutospacing="0"/>
        <w:jc w:val="both"/>
        <w:rPr>
          <w:rFonts w:ascii="Arial" w:hAnsi="Arial" w:cs="Arial"/>
        </w:rPr>
      </w:pPr>
    </w:p>
    <w:p w14:paraId="5F633763" w14:textId="77777777" w:rsidR="00634A13" w:rsidRPr="00A6266A" w:rsidRDefault="00634A13" w:rsidP="00305057">
      <w:pPr>
        <w:spacing w:after="0" w:line="240" w:lineRule="auto"/>
        <w:ind w:firstLine="720"/>
        <w:jc w:val="both"/>
        <w:rPr>
          <w:rFonts w:ascii="Arial" w:eastAsia="Arial" w:hAnsi="Arial" w:cs="Arial"/>
          <w:b/>
          <w:bCs/>
          <w:sz w:val="24"/>
          <w:szCs w:val="24"/>
        </w:rPr>
      </w:pPr>
      <w:r w:rsidRPr="00A6266A">
        <w:rPr>
          <w:rFonts w:ascii="Arial" w:eastAsia="Arial" w:hAnsi="Arial" w:cs="Arial"/>
          <w:b/>
          <w:bCs/>
          <w:sz w:val="24"/>
          <w:szCs w:val="24"/>
          <w:lang w:val="mn-MN"/>
        </w:rPr>
        <w:t>6</w:t>
      </w:r>
      <w:r w:rsidRPr="00A6266A">
        <w:rPr>
          <w:rFonts w:ascii="Arial" w:eastAsia="Arial" w:hAnsi="Arial" w:cs="Arial"/>
          <w:b/>
          <w:bCs/>
          <w:sz w:val="24"/>
          <w:szCs w:val="24"/>
        </w:rPr>
        <w:t>/</w:t>
      </w:r>
      <w:r w:rsidRPr="00A6266A">
        <w:rPr>
          <w:rFonts w:ascii="Arial" w:eastAsia="Calibri" w:hAnsi="Arial" w:cs="Arial"/>
          <w:b/>
          <w:sz w:val="24"/>
          <w:szCs w:val="24"/>
          <w:lang w:val="mn-MN"/>
        </w:rPr>
        <w:t>24 дүгээр зүйлийн 24.6, 24.7 дахь хэсэг</w:t>
      </w:r>
      <w:r w:rsidRPr="00A6266A">
        <w:rPr>
          <w:rFonts w:ascii="Arial" w:eastAsia="Calibri" w:hAnsi="Arial" w:cs="Arial"/>
          <w:b/>
          <w:bCs/>
          <w:sz w:val="24"/>
          <w:szCs w:val="24"/>
          <w:lang w:val="mn-MN"/>
        </w:rPr>
        <w:t>:</w:t>
      </w:r>
    </w:p>
    <w:p w14:paraId="7C50B238" w14:textId="77777777" w:rsidR="00634A13" w:rsidRPr="00A6266A" w:rsidRDefault="00634A13" w:rsidP="00305057">
      <w:pPr>
        <w:spacing w:after="0" w:line="240" w:lineRule="auto"/>
        <w:ind w:firstLine="720"/>
        <w:jc w:val="both"/>
        <w:rPr>
          <w:rFonts w:ascii="Arial" w:eastAsia="Arial" w:hAnsi="Arial" w:cs="Arial"/>
          <w:b/>
          <w:bCs/>
          <w:sz w:val="24"/>
          <w:szCs w:val="24"/>
        </w:rPr>
      </w:pPr>
    </w:p>
    <w:p w14:paraId="3ED205B4" w14:textId="6B796635" w:rsidR="00634A13" w:rsidRPr="00A6266A" w:rsidRDefault="00634A13" w:rsidP="00305057">
      <w:pPr>
        <w:spacing w:after="0" w:line="240" w:lineRule="auto"/>
        <w:ind w:firstLine="720"/>
        <w:jc w:val="both"/>
        <w:rPr>
          <w:rFonts w:ascii="Arial" w:eastAsia="Arial" w:hAnsi="Arial" w:cs="Arial"/>
          <w:b/>
          <w:bCs/>
          <w:sz w:val="24"/>
          <w:szCs w:val="24"/>
        </w:rPr>
      </w:pPr>
      <w:r w:rsidRPr="00A6266A">
        <w:rPr>
          <w:rFonts w:ascii="Arial" w:hAnsi="Arial" w:cs="Arial"/>
          <w:sz w:val="24"/>
          <w:szCs w:val="24"/>
          <w:lang w:val="mn-MN"/>
        </w:rPr>
        <w:t>“24.6.Энэ хуулийн 24.1-д заасан цогцолбор арга хэмжээг газрын нэгдмэл сангийн удирдлагын нэгдсэн цахим систем</w:t>
      </w:r>
      <w:r w:rsidR="0060388A" w:rsidRPr="00A6266A">
        <w:rPr>
          <w:rFonts w:ascii="Arial" w:hAnsi="Arial" w:cs="Arial"/>
          <w:sz w:val="24"/>
          <w:szCs w:val="24"/>
          <w:lang w:val="mn-MN"/>
        </w:rPr>
        <w:t xml:space="preserve"> /цаашид “цахим систем” гэх/-</w:t>
      </w:r>
      <w:r w:rsidRPr="00A6266A">
        <w:rPr>
          <w:rFonts w:ascii="Arial" w:hAnsi="Arial" w:cs="Arial"/>
          <w:sz w:val="24"/>
          <w:szCs w:val="24"/>
          <w:lang w:val="mn-MN"/>
        </w:rPr>
        <w:t>ээр дамжуулан хэрэгжүүлнэ.</w:t>
      </w:r>
    </w:p>
    <w:p w14:paraId="1A31B1DF" w14:textId="77777777" w:rsidR="00634A13" w:rsidRPr="00A6266A" w:rsidRDefault="00634A13" w:rsidP="00305057">
      <w:pPr>
        <w:spacing w:after="0" w:line="240" w:lineRule="auto"/>
        <w:ind w:firstLine="720"/>
        <w:jc w:val="both"/>
        <w:rPr>
          <w:rFonts w:ascii="Arial" w:eastAsia="Arial" w:hAnsi="Arial" w:cs="Arial"/>
          <w:b/>
          <w:bCs/>
          <w:sz w:val="24"/>
          <w:szCs w:val="24"/>
        </w:rPr>
      </w:pPr>
    </w:p>
    <w:p w14:paraId="7F816591" w14:textId="6494B3B1" w:rsidR="00634A13" w:rsidRPr="00A6266A" w:rsidRDefault="00634A13" w:rsidP="00305057">
      <w:pPr>
        <w:spacing w:after="0" w:line="240" w:lineRule="auto"/>
        <w:ind w:firstLine="720"/>
        <w:jc w:val="both"/>
        <w:rPr>
          <w:rFonts w:ascii="Arial" w:eastAsia="Arial" w:hAnsi="Arial" w:cs="Arial"/>
          <w:bCs/>
          <w:sz w:val="24"/>
          <w:szCs w:val="24"/>
        </w:rPr>
      </w:pPr>
      <w:r w:rsidRPr="00A6266A">
        <w:rPr>
          <w:rFonts w:ascii="Arial" w:eastAsia="Arial" w:hAnsi="Arial" w:cs="Arial"/>
          <w:bCs/>
          <w:sz w:val="24"/>
          <w:szCs w:val="24"/>
        </w:rPr>
        <w:t>24.7.</w:t>
      </w:r>
      <w:r w:rsidR="00F2799B" w:rsidRPr="00A6266A">
        <w:rPr>
          <w:rFonts w:ascii="Arial" w:eastAsia="Arial" w:hAnsi="Arial" w:cs="Arial"/>
          <w:bCs/>
          <w:sz w:val="24"/>
          <w:szCs w:val="24"/>
          <w:lang w:val="mn-MN"/>
        </w:rPr>
        <w:t xml:space="preserve">Энэ хуулийн 18.1.8-д заасан </w:t>
      </w:r>
      <w:r w:rsidRPr="00A6266A">
        <w:rPr>
          <w:rFonts w:ascii="Arial" w:eastAsia="Arial" w:hAnsi="Arial" w:cs="Arial"/>
          <w:bCs/>
          <w:sz w:val="24"/>
          <w:szCs w:val="24"/>
        </w:rPr>
        <w:t xml:space="preserve">журмаар газрыг төлөвлөх, </w:t>
      </w:r>
      <w:r w:rsidRPr="00A6266A">
        <w:rPr>
          <w:rFonts w:ascii="Arial" w:eastAsia="Arial" w:hAnsi="Arial" w:cs="Arial"/>
          <w:b/>
          <w:sz w:val="24"/>
          <w:szCs w:val="24"/>
        </w:rPr>
        <w:t>олгох,</w:t>
      </w:r>
      <w:r w:rsidRPr="00A6266A">
        <w:rPr>
          <w:rFonts w:ascii="Arial" w:eastAsia="Arial" w:hAnsi="Arial" w:cs="Arial"/>
          <w:bCs/>
          <w:sz w:val="24"/>
          <w:szCs w:val="24"/>
        </w:rPr>
        <w:t xml:space="preserve"> кадастр эрхлэх, мониторинг хийх, төлбөр татвар ногдуулах, хаяг олгох зэрэг үйл ажиллагааг цахимаар эрхлэх, системийн удирдлага, тохиргоо, хөгжүүлэлт, аюулгүй байдал, хэрэглэгчийн эрх, үүрэг, хяналт тавих асуудлыг зохицуулна.”</w:t>
      </w:r>
    </w:p>
    <w:p w14:paraId="2222564D" w14:textId="77777777" w:rsidR="00634A13" w:rsidRPr="00A6266A" w:rsidRDefault="00634A13" w:rsidP="00305057">
      <w:pPr>
        <w:spacing w:after="0" w:line="240" w:lineRule="auto"/>
        <w:ind w:firstLine="720"/>
        <w:jc w:val="both"/>
        <w:rPr>
          <w:rFonts w:ascii="Arial" w:eastAsia="Arial" w:hAnsi="Arial" w:cs="Arial"/>
          <w:b/>
          <w:bCs/>
          <w:sz w:val="24"/>
          <w:szCs w:val="24"/>
        </w:rPr>
      </w:pPr>
    </w:p>
    <w:p w14:paraId="5F2B1CE4" w14:textId="48A51B50" w:rsidR="00634A13" w:rsidRPr="00A6266A" w:rsidRDefault="00634A13" w:rsidP="000A426C">
      <w:pPr>
        <w:spacing w:after="0" w:line="240" w:lineRule="auto"/>
        <w:ind w:firstLine="720"/>
        <w:jc w:val="both"/>
        <w:rPr>
          <w:rFonts w:ascii="Arial" w:eastAsia="Arial" w:hAnsi="Arial" w:cs="Arial"/>
          <w:b/>
          <w:bCs/>
          <w:sz w:val="24"/>
          <w:szCs w:val="24"/>
        </w:rPr>
      </w:pPr>
      <w:r w:rsidRPr="00A6266A">
        <w:rPr>
          <w:rFonts w:ascii="Arial" w:eastAsia="Arial" w:hAnsi="Arial" w:cs="Arial"/>
          <w:b/>
          <w:bCs/>
          <w:sz w:val="24"/>
          <w:szCs w:val="24"/>
          <w:lang w:val="mn-MN"/>
        </w:rPr>
        <w:t>7</w:t>
      </w:r>
      <w:r w:rsidRPr="00A6266A">
        <w:rPr>
          <w:rFonts w:ascii="Arial" w:eastAsia="Arial" w:hAnsi="Arial" w:cs="Arial"/>
          <w:b/>
          <w:bCs/>
          <w:sz w:val="24"/>
          <w:szCs w:val="24"/>
        </w:rPr>
        <w:t xml:space="preserve">/29 </w:t>
      </w:r>
      <w:r w:rsidRPr="00A6266A">
        <w:rPr>
          <w:rFonts w:ascii="Arial" w:eastAsia="Arial" w:hAnsi="Arial" w:cs="Arial"/>
          <w:b/>
          <w:bCs/>
          <w:sz w:val="24"/>
          <w:szCs w:val="24"/>
          <w:lang w:val="mn-MN"/>
        </w:rPr>
        <w:t>дүгээр зүйлийн 29.7</w:t>
      </w:r>
      <w:r w:rsidR="006857FD" w:rsidRPr="00A6266A">
        <w:rPr>
          <w:rFonts w:ascii="Arial" w:eastAsia="Arial" w:hAnsi="Arial" w:cs="Arial"/>
          <w:b/>
          <w:bCs/>
          <w:sz w:val="24"/>
          <w:szCs w:val="24"/>
          <w:lang w:val="mn-MN"/>
        </w:rPr>
        <w:t>, 29.8, 29.9, 29.10, 29.11, 29.</w:t>
      </w:r>
      <w:r w:rsidR="000A426C" w:rsidRPr="00A6266A">
        <w:rPr>
          <w:rFonts w:ascii="Arial" w:eastAsia="Arial" w:hAnsi="Arial" w:cs="Arial"/>
          <w:b/>
          <w:bCs/>
          <w:sz w:val="24"/>
          <w:szCs w:val="24"/>
          <w:lang w:val="mn-MN"/>
        </w:rPr>
        <w:t>12 дахь хэсэг</w:t>
      </w:r>
      <w:r w:rsidR="000A426C" w:rsidRPr="00A6266A">
        <w:rPr>
          <w:rFonts w:ascii="Arial" w:eastAsia="Arial" w:hAnsi="Arial" w:cs="Arial"/>
          <w:b/>
          <w:bCs/>
          <w:sz w:val="24"/>
          <w:szCs w:val="24"/>
        </w:rPr>
        <w:t>:</w:t>
      </w:r>
    </w:p>
    <w:p w14:paraId="5CE58FD7" w14:textId="77777777" w:rsidR="000A426C" w:rsidRPr="00A6266A" w:rsidRDefault="000A426C" w:rsidP="000A426C">
      <w:pPr>
        <w:spacing w:after="0" w:line="240" w:lineRule="auto"/>
        <w:ind w:firstLine="720"/>
        <w:jc w:val="both"/>
        <w:rPr>
          <w:rFonts w:ascii="Arial" w:eastAsia="Arial" w:hAnsi="Arial" w:cs="Arial"/>
          <w:b/>
          <w:bCs/>
          <w:sz w:val="24"/>
          <w:szCs w:val="24"/>
        </w:rPr>
      </w:pPr>
    </w:p>
    <w:p w14:paraId="14004E7E" w14:textId="4DF590DC" w:rsidR="00634A13" w:rsidRPr="00A6266A" w:rsidRDefault="00634A13" w:rsidP="00305057">
      <w:pPr>
        <w:spacing w:after="0" w:line="240" w:lineRule="auto"/>
        <w:ind w:firstLine="720"/>
        <w:jc w:val="both"/>
        <w:rPr>
          <w:rFonts w:ascii="Arial" w:hAnsi="Arial" w:cs="Arial"/>
          <w:sz w:val="24"/>
          <w:szCs w:val="24"/>
          <w:lang w:val="mn-MN"/>
        </w:rPr>
      </w:pPr>
      <w:r w:rsidRPr="00A6266A">
        <w:rPr>
          <w:rFonts w:ascii="Arial" w:hAnsi="Arial" w:cs="Arial"/>
          <w:sz w:val="24"/>
          <w:szCs w:val="24"/>
          <w:shd w:val="clear" w:color="auto" w:fill="FFFFFF"/>
          <w:lang w:val="mn-MN"/>
        </w:rPr>
        <w:t>“</w:t>
      </w:r>
      <w:r w:rsidRPr="00A6266A">
        <w:rPr>
          <w:rFonts w:ascii="Arial" w:hAnsi="Arial" w:cs="Arial"/>
          <w:sz w:val="24"/>
          <w:szCs w:val="24"/>
          <w:lang w:val="mn-MN"/>
        </w:rPr>
        <w:t>29.7.Энэ хуулийн 29.1, 29.2, 29.3</w:t>
      </w:r>
      <w:r w:rsidR="000C2E21" w:rsidRPr="00A6266A">
        <w:rPr>
          <w:rFonts w:ascii="Arial" w:hAnsi="Arial" w:cs="Arial"/>
          <w:sz w:val="24"/>
          <w:szCs w:val="24"/>
          <w:lang w:val="mn-MN"/>
        </w:rPr>
        <w:t>-т</w:t>
      </w:r>
      <w:r w:rsidRPr="00A6266A">
        <w:rPr>
          <w:rFonts w:ascii="Arial" w:hAnsi="Arial" w:cs="Arial"/>
          <w:sz w:val="24"/>
          <w:szCs w:val="24"/>
          <w:lang w:val="mn-MN"/>
        </w:rPr>
        <w:t xml:space="preserve"> заасан газрыг </w:t>
      </w:r>
      <w:r w:rsidRPr="00A6266A">
        <w:rPr>
          <w:rFonts w:ascii="Arial" w:hAnsi="Arial" w:cs="Arial"/>
          <w:iCs/>
          <w:sz w:val="24"/>
          <w:szCs w:val="24"/>
          <w:lang w:val="mn-MN"/>
        </w:rPr>
        <w:t>Монгол Улсын иргэн газар эзэмших хүсэлт</w:t>
      </w:r>
      <w:r w:rsidR="00786790" w:rsidRPr="00A6266A">
        <w:rPr>
          <w:rFonts w:ascii="Arial" w:hAnsi="Arial" w:cs="Arial"/>
          <w:iCs/>
          <w:sz w:val="24"/>
          <w:szCs w:val="24"/>
          <w:lang w:val="mn-MN"/>
        </w:rPr>
        <w:t xml:space="preserve">ийг </w:t>
      </w:r>
      <w:r w:rsidRPr="00A6266A">
        <w:rPr>
          <w:rFonts w:ascii="Arial" w:hAnsi="Arial" w:cs="Arial"/>
          <w:iCs/>
          <w:sz w:val="24"/>
          <w:szCs w:val="24"/>
          <w:lang w:val="mn-MN"/>
        </w:rPr>
        <w:t>засаг захиргааны нэгж болон зориулалтаа сонгож нэг удаа гаргах бөгөөд тухайн иргэний хүсэлт шийдвэрлэгдэх хүртэл өргөдлийн бүртгэлийн мэдээллийн санд хадгалагдана.</w:t>
      </w:r>
    </w:p>
    <w:p w14:paraId="6ACFEE52" w14:textId="77777777" w:rsidR="00634A13" w:rsidRPr="00A6266A" w:rsidRDefault="00634A13" w:rsidP="00305057">
      <w:pPr>
        <w:spacing w:after="0" w:line="240" w:lineRule="auto"/>
        <w:ind w:firstLine="720"/>
        <w:jc w:val="both"/>
        <w:rPr>
          <w:rFonts w:ascii="Arial" w:hAnsi="Arial" w:cs="Arial"/>
          <w:iCs/>
          <w:sz w:val="24"/>
          <w:szCs w:val="24"/>
          <w:lang w:val="mn-MN"/>
        </w:rPr>
      </w:pPr>
    </w:p>
    <w:p w14:paraId="49028C09" w14:textId="234DFCEB" w:rsidR="00634A13" w:rsidRPr="00A6266A" w:rsidRDefault="0077504A" w:rsidP="00305057">
      <w:pPr>
        <w:pStyle w:val="NormalWeb"/>
        <w:tabs>
          <w:tab w:val="left" w:pos="851"/>
        </w:tabs>
        <w:spacing w:before="0" w:beforeAutospacing="0" w:after="0" w:afterAutospacing="0"/>
        <w:ind w:firstLine="567"/>
        <w:jc w:val="both"/>
        <w:rPr>
          <w:rFonts w:ascii="Arial" w:hAnsi="Arial" w:cs="Arial"/>
          <w:iCs/>
          <w:lang w:val="mn-MN"/>
        </w:rPr>
      </w:pPr>
      <w:r w:rsidRPr="00A6266A">
        <w:rPr>
          <w:rFonts w:ascii="Arial" w:hAnsi="Arial" w:cs="Arial"/>
          <w:iCs/>
        </w:rPr>
        <w:tab/>
      </w:r>
      <w:r w:rsidR="00634A13" w:rsidRPr="00A6266A">
        <w:rPr>
          <w:rFonts w:ascii="Arial" w:hAnsi="Arial" w:cs="Arial"/>
          <w:iCs/>
        </w:rPr>
        <w:t xml:space="preserve">29.8.Иргэний үнэ төлбөргүйгээр газар эзэмшихээр </w:t>
      </w:r>
      <w:r w:rsidR="00CA005C" w:rsidRPr="00A6266A">
        <w:rPr>
          <w:rFonts w:ascii="Arial" w:hAnsi="Arial" w:cs="Arial"/>
          <w:iCs/>
        </w:rPr>
        <w:t xml:space="preserve">цахим системээр гаргасан </w:t>
      </w:r>
      <w:r w:rsidR="00634A13" w:rsidRPr="00A6266A">
        <w:rPr>
          <w:rFonts w:ascii="Arial" w:hAnsi="Arial" w:cs="Arial"/>
          <w:iCs/>
        </w:rPr>
        <w:t>хүсэлт</w:t>
      </w:r>
      <w:r w:rsidR="008D3088" w:rsidRPr="00A6266A">
        <w:rPr>
          <w:rFonts w:ascii="Arial" w:hAnsi="Arial" w:cs="Arial"/>
          <w:iCs/>
          <w:lang w:val="mn-MN"/>
        </w:rPr>
        <w:t>ийг</w:t>
      </w:r>
      <w:r w:rsidR="00634A13" w:rsidRPr="00A6266A">
        <w:rPr>
          <w:rFonts w:ascii="Arial" w:hAnsi="Arial" w:cs="Arial"/>
          <w:iCs/>
        </w:rPr>
        <w:t xml:space="preserve"> дараах дарааллын дагуу эрэмб</w:t>
      </w:r>
      <w:r w:rsidR="00C03A3E" w:rsidRPr="00A6266A">
        <w:rPr>
          <w:rFonts w:ascii="Arial" w:hAnsi="Arial" w:cs="Arial"/>
          <w:iCs/>
          <w:lang w:val="mn-MN"/>
        </w:rPr>
        <w:t>э</w:t>
      </w:r>
      <w:r w:rsidR="00786790" w:rsidRPr="00A6266A">
        <w:rPr>
          <w:rFonts w:ascii="Arial" w:hAnsi="Arial" w:cs="Arial"/>
          <w:iCs/>
          <w:lang w:val="mn-MN"/>
        </w:rPr>
        <w:t>лэн</w:t>
      </w:r>
      <w:r w:rsidR="00CA005C" w:rsidRPr="00A6266A">
        <w:rPr>
          <w:rFonts w:ascii="Arial" w:hAnsi="Arial" w:cs="Arial"/>
          <w:iCs/>
          <w:lang w:val="mn-MN"/>
        </w:rPr>
        <w:t xml:space="preserve"> бүртгэнэ</w:t>
      </w:r>
      <w:r w:rsidR="00786790" w:rsidRPr="00A6266A">
        <w:rPr>
          <w:rFonts w:ascii="Arial" w:hAnsi="Arial" w:cs="Arial"/>
          <w:iCs/>
          <w:lang w:val="mn-MN"/>
        </w:rPr>
        <w:t>:</w:t>
      </w:r>
    </w:p>
    <w:p w14:paraId="6C4114EF" w14:textId="77777777" w:rsidR="000745D6" w:rsidRPr="00A6266A" w:rsidRDefault="000745D6" w:rsidP="00305057">
      <w:pPr>
        <w:pStyle w:val="NormalWeb"/>
        <w:tabs>
          <w:tab w:val="left" w:pos="851"/>
        </w:tabs>
        <w:spacing w:before="0" w:beforeAutospacing="0" w:after="0" w:afterAutospacing="0"/>
        <w:ind w:firstLine="567"/>
        <w:jc w:val="both"/>
        <w:rPr>
          <w:rFonts w:ascii="Arial" w:hAnsi="Arial" w:cs="Arial"/>
          <w:iCs/>
        </w:rPr>
      </w:pPr>
    </w:p>
    <w:p w14:paraId="01C305F9" w14:textId="76712031" w:rsidR="00634A13" w:rsidRPr="00A6266A" w:rsidRDefault="00634A13" w:rsidP="00305057">
      <w:pPr>
        <w:pStyle w:val="NormalWeb"/>
        <w:tabs>
          <w:tab w:val="left" w:pos="851"/>
        </w:tabs>
        <w:spacing w:before="0" w:beforeAutospacing="0" w:after="0" w:afterAutospacing="0"/>
        <w:ind w:firstLine="567"/>
        <w:jc w:val="both"/>
        <w:rPr>
          <w:rFonts w:ascii="Arial" w:hAnsi="Arial" w:cs="Arial"/>
          <w:iCs/>
        </w:rPr>
      </w:pPr>
      <w:r w:rsidRPr="00A6266A">
        <w:rPr>
          <w:rFonts w:ascii="Arial" w:hAnsi="Arial" w:cs="Arial"/>
          <w:iCs/>
        </w:rPr>
        <w:tab/>
      </w:r>
      <w:r w:rsidRPr="00A6266A">
        <w:rPr>
          <w:rFonts w:ascii="Arial" w:hAnsi="Arial" w:cs="Arial"/>
          <w:iCs/>
        </w:rPr>
        <w:tab/>
        <w:t>29.8.1.өмнө нь гэр бүлийн хамтын хэрэгцээнд зориулан хувийн гэр, орон сууцны хашаа барих болон хүнсний ногоо, жимс, жимсгэнэ, таримал ургамал тарих зориулалтаар үнэ төлбөргүй газар эзэмшиж байгаагүй иргэний хүсэлт жагсаалтын эхэнд</w:t>
      </w:r>
      <w:r w:rsidR="00C03A3E" w:rsidRPr="00A6266A">
        <w:rPr>
          <w:rFonts w:ascii="Arial" w:hAnsi="Arial" w:cs="Arial"/>
          <w:iCs/>
        </w:rPr>
        <w:t>;</w:t>
      </w:r>
    </w:p>
    <w:p w14:paraId="2F39DB7C" w14:textId="77777777" w:rsidR="000745D6" w:rsidRPr="00A6266A" w:rsidRDefault="000745D6" w:rsidP="00305057">
      <w:pPr>
        <w:pStyle w:val="NormalWeb"/>
        <w:tabs>
          <w:tab w:val="left" w:pos="851"/>
        </w:tabs>
        <w:spacing w:before="0" w:beforeAutospacing="0" w:after="0" w:afterAutospacing="0"/>
        <w:ind w:firstLine="567"/>
        <w:jc w:val="both"/>
        <w:rPr>
          <w:rFonts w:ascii="Arial" w:hAnsi="Arial" w:cs="Arial"/>
          <w:iCs/>
        </w:rPr>
      </w:pPr>
    </w:p>
    <w:p w14:paraId="31C8C69F" w14:textId="306F7CFD" w:rsidR="00634A13" w:rsidRPr="00A6266A" w:rsidRDefault="00634A13" w:rsidP="00305057">
      <w:pPr>
        <w:pStyle w:val="NormalWeb"/>
        <w:tabs>
          <w:tab w:val="left" w:pos="851"/>
        </w:tabs>
        <w:spacing w:before="0" w:beforeAutospacing="0" w:after="0" w:afterAutospacing="0"/>
        <w:ind w:firstLine="567"/>
        <w:jc w:val="both"/>
        <w:rPr>
          <w:rFonts w:ascii="Arial" w:hAnsi="Arial" w:cs="Arial"/>
        </w:rPr>
      </w:pPr>
      <w:r w:rsidRPr="00A6266A">
        <w:rPr>
          <w:rFonts w:ascii="Arial" w:hAnsi="Arial" w:cs="Arial"/>
          <w:iCs/>
        </w:rPr>
        <w:tab/>
      </w:r>
      <w:r w:rsidRPr="00A6266A">
        <w:rPr>
          <w:rFonts w:ascii="Arial" w:hAnsi="Arial" w:cs="Arial"/>
          <w:iCs/>
        </w:rPr>
        <w:tab/>
        <w:t>29.8.2.энэ</w:t>
      </w:r>
      <w:r w:rsidR="0077504A" w:rsidRPr="00A6266A">
        <w:rPr>
          <w:rFonts w:ascii="Arial" w:hAnsi="Arial" w:cs="Arial"/>
          <w:iCs/>
          <w:lang w:val="mn-MN"/>
        </w:rPr>
        <w:t xml:space="preserve"> хуулийн</w:t>
      </w:r>
      <w:r w:rsidRPr="00A6266A">
        <w:rPr>
          <w:rFonts w:ascii="Arial" w:hAnsi="Arial" w:cs="Arial"/>
          <w:iCs/>
        </w:rPr>
        <w:t xml:space="preserve"> 29.8.1-д заас</w:t>
      </w:r>
      <w:r w:rsidR="0077504A" w:rsidRPr="00A6266A">
        <w:rPr>
          <w:rFonts w:ascii="Arial" w:hAnsi="Arial" w:cs="Arial"/>
          <w:iCs/>
          <w:lang w:val="mn-MN"/>
        </w:rPr>
        <w:t>н</w:t>
      </w:r>
      <w:r w:rsidR="00CA005C" w:rsidRPr="00A6266A">
        <w:rPr>
          <w:rFonts w:ascii="Arial" w:hAnsi="Arial" w:cs="Arial"/>
          <w:iCs/>
          <w:lang w:val="mn-MN"/>
        </w:rPr>
        <w:t>аас</w:t>
      </w:r>
      <w:r w:rsidR="0077504A" w:rsidRPr="00A6266A">
        <w:rPr>
          <w:rFonts w:ascii="Arial" w:hAnsi="Arial" w:cs="Arial"/>
          <w:iCs/>
          <w:lang w:val="mn-MN"/>
        </w:rPr>
        <w:t xml:space="preserve"> </w:t>
      </w:r>
      <w:r w:rsidRPr="00A6266A">
        <w:rPr>
          <w:rFonts w:ascii="Arial" w:hAnsi="Arial" w:cs="Arial"/>
          <w:iCs/>
        </w:rPr>
        <w:t>бусад иргэний хүсэлт цахим системд хүсэлт гаргасан огноогоор</w:t>
      </w:r>
      <w:r w:rsidR="004409E0" w:rsidRPr="00A6266A">
        <w:rPr>
          <w:rFonts w:ascii="Arial" w:hAnsi="Arial" w:cs="Arial"/>
          <w:iCs/>
        </w:rPr>
        <w:t>.</w:t>
      </w:r>
    </w:p>
    <w:p w14:paraId="4DAB3A6D" w14:textId="77777777" w:rsidR="000745D6" w:rsidRPr="00A6266A" w:rsidRDefault="000745D6" w:rsidP="00305057">
      <w:pPr>
        <w:pStyle w:val="NormalWeb"/>
        <w:tabs>
          <w:tab w:val="left" w:pos="851"/>
        </w:tabs>
        <w:spacing w:before="0" w:beforeAutospacing="0" w:after="0" w:afterAutospacing="0"/>
        <w:ind w:firstLine="567"/>
        <w:jc w:val="both"/>
        <w:rPr>
          <w:rFonts w:ascii="Arial" w:hAnsi="Arial" w:cs="Arial"/>
          <w:iCs/>
        </w:rPr>
      </w:pPr>
    </w:p>
    <w:p w14:paraId="293EBFEA" w14:textId="15CCCB2F" w:rsidR="0077504A" w:rsidRPr="00A6266A" w:rsidRDefault="0077504A" w:rsidP="0077504A">
      <w:pPr>
        <w:pStyle w:val="NormalWeb"/>
        <w:tabs>
          <w:tab w:val="left" w:pos="851"/>
        </w:tabs>
        <w:spacing w:before="0" w:beforeAutospacing="0" w:after="0" w:afterAutospacing="0"/>
        <w:ind w:firstLine="567"/>
        <w:jc w:val="both"/>
        <w:rPr>
          <w:rFonts w:ascii="Arial" w:hAnsi="Arial" w:cs="Arial"/>
          <w:iCs/>
          <w:lang w:val="mn-MN"/>
        </w:rPr>
      </w:pPr>
      <w:r w:rsidRPr="00A6266A">
        <w:rPr>
          <w:rFonts w:ascii="Arial" w:hAnsi="Arial" w:cs="Arial"/>
          <w:iCs/>
        </w:rPr>
        <w:tab/>
      </w:r>
      <w:r w:rsidR="00634A13" w:rsidRPr="00A6266A">
        <w:rPr>
          <w:rFonts w:ascii="Arial" w:hAnsi="Arial" w:cs="Arial"/>
          <w:iCs/>
        </w:rPr>
        <w:t>29.9.Иргэний үнэ төлбөргүй газар эзэмших хүсэлтийг өргөдлийн бүртгэлийн мэдээлийн санд бүртгэгдсэн дарааллын дагуу</w:t>
      </w:r>
      <w:r w:rsidR="00634A13" w:rsidRPr="00A6266A">
        <w:rPr>
          <w:rFonts w:ascii="Arial" w:hAnsi="Arial" w:cs="Arial"/>
          <w:iCs/>
          <w:lang w:val="mn-MN"/>
        </w:rPr>
        <w:t xml:space="preserve"> </w:t>
      </w:r>
      <w:r w:rsidR="00634A13" w:rsidRPr="00A6266A">
        <w:rPr>
          <w:rFonts w:ascii="Arial" w:hAnsi="Arial" w:cs="Arial"/>
          <w:iCs/>
        </w:rPr>
        <w:t>шийдвэрлэнэ.</w:t>
      </w:r>
    </w:p>
    <w:p w14:paraId="4D33DF8A" w14:textId="77777777" w:rsidR="0077504A" w:rsidRPr="00A6266A" w:rsidRDefault="0077504A" w:rsidP="0077504A">
      <w:pPr>
        <w:pStyle w:val="NormalWeb"/>
        <w:tabs>
          <w:tab w:val="left" w:pos="851"/>
        </w:tabs>
        <w:spacing w:before="0" w:beforeAutospacing="0" w:after="0" w:afterAutospacing="0"/>
        <w:ind w:firstLine="567"/>
        <w:jc w:val="both"/>
        <w:rPr>
          <w:rFonts w:ascii="Arial" w:hAnsi="Arial" w:cs="Arial"/>
          <w:iCs/>
          <w:lang w:val="mn-MN"/>
        </w:rPr>
      </w:pPr>
    </w:p>
    <w:p w14:paraId="59998654" w14:textId="30E63A50" w:rsidR="00634A13" w:rsidRPr="00A6266A" w:rsidRDefault="0077504A" w:rsidP="0077504A">
      <w:pPr>
        <w:pStyle w:val="NormalWeb"/>
        <w:tabs>
          <w:tab w:val="left" w:pos="851"/>
        </w:tabs>
        <w:spacing w:before="0" w:beforeAutospacing="0" w:after="0" w:afterAutospacing="0"/>
        <w:ind w:firstLine="567"/>
        <w:jc w:val="both"/>
        <w:rPr>
          <w:rFonts w:ascii="Arial" w:hAnsi="Arial" w:cs="Arial"/>
          <w:iCs/>
          <w:lang w:val="mn-MN"/>
        </w:rPr>
      </w:pPr>
      <w:r w:rsidRPr="00A6266A">
        <w:rPr>
          <w:rFonts w:ascii="Arial" w:hAnsi="Arial" w:cs="Arial"/>
          <w:lang w:val="mn-MN"/>
        </w:rPr>
        <w:tab/>
      </w:r>
      <w:r w:rsidR="00634A13" w:rsidRPr="00A6266A">
        <w:rPr>
          <w:rFonts w:ascii="Arial" w:hAnsi="Arial" w:cs="Arial"/>
          <w:lang w:val="mn-MN"/>
        </w:rPr>
        <w:t>29.10.Эзэмшил газрын хэмжээ, байршлыг дараах тохиолдолд өөрчилж болно</w:t>
      </w:r>
      <w:r w:rsidR="00CC7BFF" w:rsidRPr="00A6266A">
        <w:rPr>
          <w:rFonts w:ascii="Arial" w:hAnsi="Arial" w:cs="Arial"/>
          <w:lang w:val="mn-MN"/>
        </w:rPr>
        <w:t>:</w:t>
      </w:r>
    </w:p>
    <w:p w14:paraId="1E64DD67" w14:textId="77777777" w:rsidR="00B04A3F" w:rsidRPr="00A6266A" w:rsidRDefault="00B04A3F" w:rsidP="00305057">
      <w:pPr>
        <w:spacing w:after="0" w:line="240" w:lineRule="auto"/>
        <w:ind w:firstLine="1276"/>
        <w:jc w:val="both"/>
        <w:rPr>
          <w:rFonts w:ascii="Arial" w:hAnsi="Arial" w:cs="Arial"/>
          <w:sz w:val="24"/>
          <w:szCs w:val="24"/>
          <w:lang w:val="mn-MN"/>
        </w:rPr>
      </w:pPr>
    </w:p>
    <w:p w14:paraId="71C32F70" w14:textId="17D340AD" w:rsidR="00634A13" w:rsidRPr="00A6266A" w:rsidRDefault="00634A13" w:rsidP="00305057">
      <w:pPr>
        <w:spacing w:after="0" w:line="240" w:lineRule="auto"/>
        <w:ind w:firstLine="1276"/>
        <w:jc w:val="both"/>
        <w:rPr>
          <w:rFonts w:ascii="Arial" w:hAnsi="Arial" w:cs="Arial"/>
          <w:sz w:val="24"/>
          <w:szCs w:val="24"/>
          <w:lang w:val="mn-MN"/>
        </w:rPr>
      </w:pPr>
      <w:r w:rsidRPr="00A6266A">
        <w:rPr>
          <w:rFonts w:ascii="Arial" w:hAnsi="Arial" w:cs="Arial"/>
          <w:sz w:val="24"/>
          <w:szCs w:val="24"/>
          <w:lang w:val="mn-MN"/>
        </w:rPr>
        <w:t>29.10.1.улс, орон нутгийн тусгай хэрэгцээнд авах шийдвэр гарсан байршилтай давхацсан;</w:t>
      </w:r>
    </w:p>
    <w:p w14:paraId="72F76E3F" w14:textId="77777777" w:rsidR="000745D6" w:rsidRPr="00A6266A" w:rsidRDefault="000745D6" w:rsidP="00305057">
      <w:pPr>
        <w:spacing w:after="0" w:line="240" w:lineRule="auto"/>
        <w:ind w:firstLine="1276"/>
        <w:jc w:val="both"/>
        <w:rPr>
          <w:rFonts w:ascii="Arial" w:hAnsi="Arial" w:cs="Arial"/>
          <w:sz w:val="24"/>
          <w:szCs w:val="24"/>
          <w:lang w:val="mn-MN"/>
        </w:rPr>
      </w:pPr>
    </w:p>
    <w:p w14:paraId="67FFBD3E" w14:textId="62F724FF" w:rsidR="00634A13" w:rsidRPr="00A6266A" w:rsidRDefault="00634A13" w:rsidP="00305057">
      <w:pPr>
        <w:spacing w:after="0" w:line="240" w:lineRule="auto"/>
        <w:ind w:firstLine="1276"/>
        <w:jc w:val="both"/>
        <w:rPr>
          <w:rFonts w:ascii="Arial" w:hAnsi="Arial" w:cs="Arial"/>
          <w:sz w:val="24"/>
          <w:szCs w:val="24"/>
          <w:lang w:val="mn-MN"/>
        </w:rPr>
      </w:pPr>
      <w:r w:rsidRPr="00A6266A">
        <w:rPr>
          <w:rFonts w:ascii="Arial" w:hAnsi="Arial" w:cs="Arial"/>
          <w:sz w:val="24"/>
          <w:szCs w:val="24"/>
          <w:lang w:val="mn-MN"/>
        </w:rPr>
        <w:t>29.10.2.холбогдох эрх бүхий байгууллагын шийдвэрээр олон улс, улс, орон нутгийн чанартай томоохон дэд бүтэц, бүтээн байгуулалт хийх болон олон улсын зээл тусламж, улс, орон нутгийн төсвийн хөрөнгөөр инженер, нийгмийн дэд бүтэц байгуулахаар төлөвлөж буй газартай давхацсан;</w:t>
      </w:r>
    </w:p>
    <w:p w14:paraId="497B8EE6" w14:textId="77777777" w:rsidR="000745D6" w:rsidRPr="00A6266A" w:rsidRDefault="000745D6" w:rsidP="00305057">
      <w:pPr>
        <w:spacing w:after="0" w:line="240" w:lineRule="auto"/>
        <w:ind w:firstLine="1276"/>
        <w:jc w:val="both"/>
        <w:rPr>
          <w:rFonts w:ascii="Arial" w:hAnsi="Arial" w:cs="Arial"/>
          <w:sz w:val="24"/>
          <w:szCs w:val="24"/>
          <w:lang w:val="mn-MN"/>
        </w:rPr>
      </w:pPr>
    </w:p>
    <w:p w14:paraId="590BE08B" w14:textId="3AFEFB30" w:rsidR="00634A13" w:rsidRPr="00A6266A" w:rsidRDefault="00634A13" w:rsidP="00305057">
      <w:pPr>
        <w:spacing w:after="0" w:line="240" w:lineRule="auto"/>
        <w:ind w:firstLine="1276"/>
        <w:jc w:val="both"/>
        <w:rPr>
          <w:rFonts w:ascii="Arial" w:hAnsi="Arial" w:cs="Arial"/>
          <w:sz w:val="24"/>
          <w:szCs w:val="24"/>
          <w:lang w:val="mn-MN"/>
        </w:rPr>
      </w:pPr>
      <w:r w:rsidRPr="00A6266A">
        <w:rPr>
          <w:rFonts w:ascii="Arial" w:hAnsi="Arial" w:cs="Arial"/>
          <w:sz w:val="24"/>
          <w:szCs w:val="24"/>
          <w:lang w:val="mn-MN"/>
        </w:rPr>
        <w:t>29.10.3.хууль, тогтоомжоор тогтоосон хориглолт, хамгаалалт, хязгаарлалтын бүс, зурвас газартай давхацсан;</w:t>
      </w:r>
    </w:p>
    <w:p w14:paraId="5C7B8740" w14:textId="77777777" w:rsidR="000745D6" w:rsidRPr="00A6266A" w:rsidRDefault="000745D6" w:rsidP="00305057">
      <w:pPr>
        <w:spacing w:after="0" w:line="240" w:lineRule="auto"/>
        <w:ind w:firstLine="1276"/>
        <w:jc w:val="both"/>
        <w:rPr>
          <w:rFonts w:ascii="Arial" w:hAnsi="Arial" w:cs="Arial"/>
          <w:sz w:val="24"/>
          <w:szCs w:val="24"/>
          <w:lang w:val="mn-MN"/>
        </w:rPr>
      </w:pPr>
    </w:p>
    <w:p w14:paraId="37B2195A" w14:textId="72810946" w:rsidR="00634A13" w:rsidRPr="00A6266A" w:rsidRDefault="00634A13" w:rsidP="00305057">
      <w:pPr>
        <w:spacing w:after="0" w:line="240" w:lineRule="auto"/>
        <w:ind w:firstLine="1276"/>
        <w:jc w:val="both"/>
        <w:rPr>
          <w:rFonts w:ascii="Arial" w:hAnsi="Arial" w:cs="Arial"/>
          <w:sz w:val="24"/>
          <w:szCs w:val="24"/>
          <w:lang w:val="mn-MN"/>
        </w:rPr>
      </w:pPr>
      <w:r w:rsidRPr="00A6266A">
        <w:rPr>
          <w:rFonts w:ascii="Arial" w:hAnsi="Arial" w:cs="Arial"/>
          <w:sz w:val="24"/>
          <w:szCs w:val="24"/>
          <w:lang w:val="mn-MN"/>
        </w:rPr>
        <w:lastRenderedPageBreak/>
        <w:t xml:space="preserve">29.10.4.Засгийн газрын шийдвэрээр геодезийн солбилцол, </w:t>
      </w:r>
      <w:r w:rsidRPr="00A6266A">
        <w:rPr>
          <w:rFonts w:ascii="Arial" w:hAnsi="Arial" w:cs="Arial"/>
          <w:sz w:val="24"/>
          <w:szCs w:val="24"/>
          <w:shd w:val="clear" w:color="auto" w:fill="FFFFFF"/>
          <w:lang w:val="mn-MN"/>
        </w:rPr>
        <w:t>өндөр, тусгагийн</w:t>
      </w:r>
      <w:r w:rsidRPr="00A6266A">
        <w:rPr>
          <w:rFonts w:ascii="Arial" w:hAnsi="Arial" w:cs="Arial"/>
          <w:b/>
          <w:bCs/>
          <w:sz w:val="24"/>
          <w:szCs w:val="24"/>
          <w:shd w:val="clear" w:color="auto" w:fill="FFFFFF"/>
          <w:lang w:val="mn-MN"/>
        </w:rPr>
        <w:t xml:space="preserve"> </w:t>
      </w:r>
      <w:r w:rsidRPr="00A6266A">
        <w:rPr>
          <w:rFonts w:ascii="Arial" w:hAnsi="Arial" w:cs="Arial"/>
          <w:sz w:val="24"/>
          <w:szCs w:val="24"/>
          <w:lang w:val="mn-MN"/>
        </w:rPr>
        <w:t>тогтолцоо өөрчлөгдсөн;</w:t>
      </w:r>
    </w:p>
    <w:p w14:paraId="52C18C34" w14:textId="77777777" w:rsidR="000745D6" w:rsidRPr="00A6266A" w:rsidRDefault="000745D6" w:rsidP="00305057">
      <w:pPr>
        <w:spacing w:after="0" w:line="240" w:lineRule="auto"/>
        <w:ind w:firstLine="1276"/>
        <w:jc w:val="both"/>
        <w:rPr>
          <w:rFonts w:ascii="Arial" w:hAnsi="Arial" w:cs="Arial"/>
          <w:sz w:val="24"/>
          <w:szCs w:val="24"/>
        </w:rPr>
      </w:pPr>
    </w:p>
    <w:p w14:paraId="468357E7" w14:textId="08B59B3C" w:rsidR="00634A13" w:rsidRPr="00A6266A" w:rsidRDefault="00634A13" w:rsidP="00305057">
      <w:pPr>
        <w:spacing w:after="0" w:line="240" w:lineRule="auto"/>
        <w:ind w:firstLine="1276"/>
        <w:jc w:val="both"/>
        <w:rPr>
          <w:rFonts w:ascii="Arial" w:hAnsi="Arial" w:cs="Arial"/>
          <w:sz w:val="24"/>
          <w:szCs w:val="24"/>
        </w:rPr>
      </w:pPr>
      <w:r w:rsidRPr="00A6266A">
        <w:rPr>
          <w:rFonts w:ascii="Arial" w:hAnsi="Arial" w:cs="Arial"/>
          <w:sz w:val="24"/>
          <w:szCs w:val="24"/>
          <w:lang w:val="mn-MN"/>
        </w:rPr>
        <w:t>29.10.5.газар зохион байгуулалтын ерөнхий болон хэсэгчилсэн ерөнхий төлөвлөлтийн баримт бичигт нийцүүлэх</w:t>
      </w:r>
      <w:r w:rsidR="00B04A3F" w:rsidRPr="00A6266A">
        <w:rPr>
          <w:rFonts w:ascii="Arial" w:hAnsi="Arial" w:cs="Arial"/>
          <w:sz w:val="24"/>
          <w:szCs w:val="24"/>
        </w:rPr>
        <w:t>;</w:t>
      </w:r>
    </w:p>
    <w:p w14:paraId="55A96837" w14:textId="77777777" w:rsidR="000745D6" w:rsidRPr="00A6266A" w:rsidRDefault="000745D6" w:rsidP="00305057">
      <w:pPr>
        <w:spacing w:after="0" w:line="240" w:lineRule="auto"/>
        <w:ind w:firstLine="1276"/>
        <w:jc w:val="both"/>
        <w:rPr>
          <w:rFonts w:ascii="Arial" w:hAnsi="Arial" w:cs="Arial"/>
          <w:sz w:val="24"/>
          <w:szCs w:val="24"/>
          <w:lang w:val="mn-MN"/>
        </w:rPr>
      </w:pPr>
    </w:p>
    <w:p w14:paraId="37D01A53" w14:textId="6FD53739" w:rsidR="00634A13" w:rsidRPr="00A6266A" w:rsidRDefault="00634A13" w:rsidP="00305057">
      <w:pPr>
        <w:spacing w:after="0" w:line="240" w:lineRule="auto"/>
        <w:ind w:firstLine="1276"/>
        <w:jc w:val="both"/>
        <w:rPr>
          <w:rFonts w:ascii="Arial" w:hAnsi="Arial" w:cs="Arial"/>
          <w:sz w:val="24"/>
          <w:szCs w:val="24"/>
        </w:rPr>
      </w:pPr>
      <w:r w:rsidRPr="00A6266A">
        <w:rPr>
          <w:rFonts w:ascii="Arial" w:hAnsi="Arial" w:cs="Arial"/>
          <w:sz w:val="24"/>
          <w:szCs w:val="24"/>
          <w:lang w:val="mn-MN"/>
        </w:rPr>
        <w:t>29.10.6.</w:t>
      </w:r>
      <w:r w:rsidR="00B04A3F" w:rsidRPr="00A6266A">
        <w:rPr>
          <w:rFonts w:ascii="Arial" w:hAnsi="Arial" w:cs="Arial"/>
          <w:sz w:val="24"/>
          <w:szCs w:val="24"/>
          <w:lang w:val="mn-MN"/>
        </w:rPr>
        <w:t>н</w:t>
      </w:r>
      <w:r w:rsidRPr="00A6266A">
        <w:rPr>
          <w:rFonts w:ascii="Arial" w:hAnsi="Arial" w:cs="Arial"/>
          <w:sz w:val="24"/>
          <w:szCs w:val="24"/>
          <w:lang w:val="mn-MN"/>
        </w:rPr>
        <w:t>ийгмийн зайлшгүй хэрэгцээг үндэслэн</w:t>
      </w:r>
      <w:r w:rsidR="000745D6" w:rsidRPr="00A6266A">
        <w:rPr>
          <w:rFonts w:ascii="Arial" w:hAnsi="Arial" w:cs="Arial"/>
          <w:sz w:val="24"/>
          <w:szCs w:val="24"/>
        </w:rPr>
        <w:t>;</w:t>
      </w:r>
    </w:p>
    <w:p w14:paraId="2E4130D3" w14:textId="77777777" w:rsidR="000745D6" w:rsidRPr="00A6266A" w:rsidRDefault="000745D6" w:rsidP="00305057">
      <w:pPr>
        <w:spacing w:after="0" w:line="240" w:lineRule="auto"/>
        <w:ind w:firstLine="1276"/>
        <w:jc w:val="both"/>
        <w:rPr>
          <w:rFonts w:ascii="Arial" w:hAnsi="Arial" w:cs="Arial"/>
          <w:sz w:val="24"/>
          <w:szCs w:val="24"/>
        </w:rPr>
      </w:pPr>
    </w:p>
    <w:p w14:paraId="458EC116" w14:textId="4F6518DE" w:rsidR="00634A13" w:rsidRPr="00A6266A" w:rsidRDefault="00634A13" w:rsidP="00305057">
      <w:pPr>
        <w:spacing w:after="0" w:line="240" w:lineRule="auto"/>
        <w:ind w:firstLine="1276"/>
        <w:jc w:val="both"/>
        <w:rPr>
          <w:rFonts w:ascii="Arial" w:hAnsi="Arial" w:cs="Arial"/>
          <w:sz w:val="24"/>
          <w:szCs w:val="24"/>
        </w:rPr>
      </w:pPr>
      <w:r w:rsidRPr="00A6266A">
        <w:rPr>
          <w:rFonts w:ascii="Arial" w:hAnsi="Arial" w:cs="Arial"/>
          <w:sz w:val="24"/>
          <w:szCs w:val="24"/>
          <w:lang w:val="mn-MN"/>
        </w:rPr>
        <w:t>29.10.7.</w:t>
      </w:r>
      <w:r w:rsidR="006643A7" w:rsidRPr="00A6266A">
        <w:rPr>
          <w:rFonts w:ascii="Arial" w:hAnsi="Arial" w:cs="Arial"/>
          <w:sz w:val="24"/>
          <w:szCs w:val="24"/>
          <w:lang w:val="mn-MN"/>
        </w:rPr>
        <w:t xml:space="preserve">хүн ам, барилгажилтын </w:t>
      </w:r>
      <w:r w:rsidR="00B04A3F" w:rsidRPr="00A6266A">
        <w:rPr>
          <w:rFonts w:ascii="Arial" w:hAnsi="Arial" w:cs="Arial"/>
          <w:sz w:val="24"/>
          <w:szCs w:val="24"/>
          <w:lang w:val="mn-MN"/>
        </w:rPr>
        <w:t>н</w:t>
      </w:r>
      <w:r w:rsidRPr="00A6266A">
        <w:rPr>
          <w:rFonts w:ascii="Arial" w:hAnsi="Arial" w:cs="Arial"/>
          <w:sz w:val="24"/>
          <w:szCs w:val="24"/>
          <w:lang w:val="mn-MN"/>
        </w:rPr>
        <w:t>ягтрал ихтэй бүсэд байрлах газрыг нийтийн эдэлбэрт авах</w:t>
      </w:r>
      <w:r w:rsidR="000745D6" w:rsidRPr="00A6266A">
        <w:rPr>
          <w:rFonts w:ascii="Arial" w:hAnsi="Arial" w:cs="Arial"/>
          <w:sz w:val="24"/>
          <w:szCs w:val="24"/>
        </w:rPr>
        <w:t>;</w:t>
      </w:r>
    </w:p>
    <w:p w14:paraId="0418C148" w14:textId="77777777" w:rsidR="000745D6" w:rsidRPr="00A6266A" w:rsidRDefault="000745D6" w:rsidP="00305057">
      <w:pPr>
        <w:spacing w:after="0" w:line="240" w:lineRule="auto"/>
        <w:ind w:firstLine="1276"/>
        <w:jc w:val="both"/>
        <w:rPr>
          <w:rFonts w:ascii="Arial" w:hAnsi="Arial" w:cs="Arial"/>
          <w:sz w:val="24"/>
          <w:szCs w:val="24"/>
        </w:rPr>
      </w:pPr>
    </w:p>
    <w:p w14:paraId="10924828" w14:textId="65562BAC" w:rsidR="00634A13" w:rsidRPr="00A6266A" w:rsidRDefault="00634A13" w:rsidP="00305057">
      <w:pPr>
        <w:spacing w:after="0" w:line="240" w:lineRule="auto"/>
        <w:ind w:firstLine="1276"/>
        <w:jc w:val="both"/>
        <w:rPr>
          <w:rFonts w:ascii="Arial" w:hAnsi="Arial" w:cs="Arial"/>
          <w:sz w:val="24"/>
          <w:szCs w:val="24"/>
        </w:rPr>
      </w:pPr>
      <w:r w:rsidRPr="00A6266A">
        <w:rPr>
          <w:rFonts w:ascii="Arial" w:hAnsi="Arial" w:cs="Arial"/>
          <w:sz w:val="24"/>
          <w:szCs w:val="24"/>
          <w:lang w:val="mn-MN"/>
        </w:rPr>
        <w:t>29.10.8.</w:t>
      </w:r>
      <w:r w:rsidR="00DD08BD" w:rsidRPr="00A6266A">
        <w:rPr>
          <w:rFonts w:ascii="Arial" w:hAnsi="Arial" w:cs="Arial"/>
          <w:sz w:val="24"/>
          <w:szCs w:val="24"/>
          <w:lang w:val="mn-MN"/>
        </w:rPr>
        <w:t xml:space="preserve">нийслэлийн газрын эрхийн </w:t>
      </w:r>
      <w:r w:rsidR="00B04A3F" w:rsidRPr="00A6266A">
        <w:rPr>
          <w:rFonts w:ascii="Arial" w:hAnsi="Arial" w:cs="Arial"/>
          <w:sz w:val="24"/>
          <w:szCs w:val="24"/>
          <w:lang w:val="mn-MN"/>
        </w:rPr>
        <w:t>м</w:t>
      </w:r>
      <w:r w:rsidRPr="00A6266A">
        <w:rPr>
          <w:rFonts w:ascii="Arial" w:hAnsi="Arial" w:cs="Arial"/>
          <w:sz w:val="24"/>
          <w:szCs w:val="24"/>
          <w:lang w:val="mn-MN"/>
        </w:rPr>
        <w:t>аргаан таслах зөвлөлийн шийдвэрээр</w:t>
      </w:r>
      <w:r w:rsidR="00C01AE7" w:rsidRPr="00A6266A">
        <w:rPr>
          <w:rFonts w:ascii="Arial" w:hAnsi="Arial" w:cs="Arial"/>
          <w:sz w:val="24"/>
          <w:szCs w:val="24"/>
          <w:lang w:val="mn-MN"/>
        </w:rPr>
        <w:t>.</w:t>
      </w:r>
    </w:p>
    <w:p w14:paraId="5199EAC7" w14:textId="77777777" w:rsidR="000745D6" w:rsidRPr="00A6266A" w:rsidRDefault="000745D6" w:rsidP="00305057">
      <w:pPr>
        <w:spacing w:after="0" w:line="240" w:lineRule="auto"/>
        <w:ind w:firstLine="1276"/>
        <w:jc w:val="both"/>
        <w:rPr>
          <w:rFonts w:ascii="Arial" w:hAnsi="Arial" w:cs="Arial"/>
          <w:sz w:val="24"/>
          <w:szCs w:val="24"/>
          <w:lang w:val="mn-MN"/>
        </w:rPr>
      </w:pPr>
    </w:p>
    <w:p w14:paraId="68F83028" w14:textId="42583953" w:rsidR="00634A13" w:rsidRPr="00A6266A" w:rsidRDefault="00B04A3F" w:rsidP="00305057">
      <w:pPr>
        <w:tabs>
          <w:tab w:val="left" w:pos="720"/>
        </w:tabs>
        <w:spacing w:after="0" w:line="240" w:lineRule="auto"/>
        <w:ind w:firstLine="567"/>
        <w:jc w:val="both"/>
        <w:rPr>
          <w:rFonts w:ascii="Arial" w:hAnsi="Arial" w:cs="Arial"/>
          <w:b/>
          <w:iCs/>
          <w:sz w:val="24"/>
          <w:szCs w:val="24"/>
          <w:lang w:val="mn-MN"/>
        </w:rPr>
      </w:pPr>
      <w:r w:rsidRPr="00A6266A">
        <w:rPr>
          <w:rFonts w:ascii="Arial" w:eastAsia="Times New Roman" w:hAnsi="Arial" w:cs="Arial"/>
          <w:iCs/>
          <w:sz w:val="24"/>
          <w:szCs w:val="24"/>
          <w:lang w:val="mn-MN"/>
        </w:rPr>
        <w:tab/>
      </w:r>
      <w:r w:rsidR="00634A13" w:rsidRPr="00A6266A">
        <w:rPr>
          <w:rFonts w:ascii="Arial" w:eastAsia="Times New Roman" w:hAnsi="Arial" w:cs="Arial"/>
          <w:iCs/>
          <w:sz w:val="24"/>
          <w:szCs w:val="24"/>
          <w:lang w:val="mn-MN"/>
        </w:rPr>
        <w:t>29.11.Энэ хуулийн 29.10-</w:t>
      </w:r>
      <w:r w:rsidR="00570B97" w:rsidRPr="00A6266A">
        <w:rPr>
          <w:rFonts w:ascii="Arial" w:eastAsia="Times New Roman" w:hAnsi="Arial" w:cs="Arial"/>
          <w:iCs/>
          <w:sz w:val="24"/>
          <w:szCs w:val="24"/>
          <w:lang w:val="mn-MN"/>
        </w:rPr>
        <w:t>т</w:t>
      </w:r>
      <w:r w:rsidR="00634A13" w:rsidRPr="00A6266A">
        <w:rPr>
          <w:rFonts w:ascii="Arial" w:eastAsia="Times New Roman" w:hAnsi="Arial" w:cs="Arial"/>
          <w:iCs/>
          <w:sz w:val="24"/>
          <w:szCs w:val="24"/>
          <w:lang w:val="mn-MN"/>
        </w:rPr>
        <w:t xml:space="preserve"> заасан </w:t>
      </w:r>
      <w:r w:rsidR="00570B97" w:rsidRPr="00A6266A">
        <w:rPr>
          <w:rFonts w:ascii="Arial" w:eastAsia="Times New Roman" w:hAnsi="Arial" w:cs="Arial"/>
          <w:iCs/>
          <w:sz w:val="24"/>
          <w:szCs w:val="24"/>
          <w:lang w:val="mn-MN"/>
        </w:rPr>
        <w:t>шийдвэрийг</w:t>
      </w:r>
      <w:r w:rsidR="00634A13" w:rsidRPr="00A6266A">
        <w:rPr>
          <w:rFonts w:ascii="Arial" w:eastAsia="Times New Roman" w:hAnsi="Arial" w:cs="Arial"/>
          <w:iCs/>
          <w:sz w:val="24"/>
          <w:szCs w:val="24"/>
          <w:lang w:val="mn-MN"/>
        </w:rPr>
        <w:t xml:space="preserve"> газар зохион байгуулалтын ерөнхий төлөвлөгөө, хотын хөгжлийн ерөнхий төлөвлөгөө, хэсэгчилсэн ерөнхий төлөвлөгөө болон газар ашиглалтын бүсчлэлд нийцүүлэ</w:t>
      </w:r>
      <w:bookmarkStart w:id="3" w:name="_Hlk138425957"/>
      <w:r w:rsidR="00634A13" w:rsidRPr="00A6266A">
        <w:rPr>
          <w:rFonts w:ascii="Arial" w:eastAsia="Times New Roman" w:hAnsi="Arial" w:cs="Arial"/>
          <w:iCs/>
          <w:sz w:val="24"/>
          <w:szCs w:val="24"/>
          <w:lang w:val="mn-MN"/>
        </w:rPr>
        <w:t xml:space="preserve">н аймаг, нийслэлийн Засаг дарга </w:t>
      </w:r>
      <w:bookmarkEnd w:id="3"/>
      <w:r w:rsidR="002F6EF2" w:rsidRPr="00A6266A">
        <w:rPr>
          <w:rFonts w:ascii="Arial" w:eastAsia="Times New Roman" w:hAnsi="Arial" w:cs="Arial"/>
          <w:iCs/>
          <w:sz w:val="24"/>
          <w:szCs w:val="24"/>
          <w:lang w:val="mn-MN"/>
        </w:rPr>
        <w:t>гаргана</w:t>
      </w:r>
      <w:r w:rsidR="00634A13" w:rsidRPr="00A6266A">
        <w:rPr>
          <w:rFonts w:ascii="Arial" w:eastAsia="Times New Roman" w:hAnsi="Arial" w:cs="Arial"/>
          <w:iCs/>
          <w:sz w:val="24"/>
          <w:szCs w:val="24"/>
          <w:lang w:val="mn-MN"/>
        </w:rPr>
        <w:t>.</w:t>
      </w:r>
    </w:p>
    <w:p w14:paraId="145C4CDE" w14:textId="77777777" w:rsidR="00634A13" w:rsidRPr="00A6266A" w:rsidRDefault="00634A13" w:rsidP="00305057">
      <w:pPr>
        <w:spacing w:after="0" w:line="240" w:lineRule="auto"/>
        <w:ind w:firstLine="720"/>
        <w:jc w:val="both"/>
        <w:rPr>
          <w:rFonts w:ascii="Arial" w:hAnsi="Arial" w:cs="Arial"/>
          <w:sz w:val="24"/>
          <w:szCs w:val="24"/>
          <w:lang w:val="mn-MN"/>
        </w:rPr>
      </w:pPr>
    </w:p>
    <w:p w14:paraId="34B4A99F" w14:textId="700AFC1A" w:rsidR="00634A13" w:rsidRPr="00A6266A" w:rsidRDefault="00011716" w:rsidP="00011716">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29.1</w:t>
      </w:r>
      <w:r w:rsidR="002D6C41" w:rsidRPr="00A6266A">
        <w:rPr>
          <w:rFonts w:ascii="Arial" w:hAnsi="Arial" w:cs="Arial"/>
          <w:sz w:val="24"/>
          <w:szCs w:val="24"/>
          <w:lang w:val="mn-MN"/>
        </w:rPr>
        <w:t>2</w:t>
      </w:r>
      <w:r w:rsidRPr="00A6266A">
        <w:rPr>
          <w:rFonts w:ascii="Arial" w:hAnsi="Arial" w:cs="Arial"/>
          <w:sz w:val="24"/>
          <w:szCs w:val="24"/>
          <w:lang w:val="mn-MN"/>
        </w:rPr>
        <w:t>.Хот</w:t>
      </w:r>
      <w:r w:rsidR="00252E63" w:rsidRPr="00A6266A">
        <w:rPr>
          <w:rFonts w:ascii="Arial" w:hAnsi="Arial" w:cs="Arial"/>
          <w:sz w:val="24"/>
          <w:szCs w:val="24"/>
          <w:lang w:val="mn-MN"/>
        </w:rPr>
        <w:t>,</w:t>
      </w:r>
      <w:r w:rsidRPr="00A6266A">
        <w:rPr>
          <w:rFonts w:ascii="Arial" w:hAnsi="Arial" w:cs="Arial"/>
          <w:sz w:val="24"/>
          <w:szCs w:val="24"/>
          <w:lang w:val="mn-MN"/>
        </w:rPr>
        <w:t xml:space="preserve"> суурин газрыг дахин хөгжүүлэх, улс, нийслэлийн хөрөнгө оруулалт болон олон улсын төсөл</w:t>
      </w:r>
      <w:r w:rsidR="00252E63" w:rsidRPr="00A6266A">
        <w:rPr>
          <w:rFonts w:ascii="Arial" w:hAnsi="Arial" w:cs="Arial"/>
          <w:sz w:val="24"/>
          <w:szCs w:val="24"/>
          <w:lang w:val="mn-MN"/>
        </w:rPr>
        <w:t>,</w:t>
      </w:r>
      <w:r w:rsidRPr="00A6266A">
        <w:rPr>
          <w:rFonts w:ascii="Arial" w:hAnsi="Arial" w:cs="Arial"/>
          <w:sz w:val="24"/>
          <w:szCs w:val="24"/>
          <w:lang w:val="mn-MN"/>
        </w:rPr>
        <w:t xml:space="preserve"> хөтөлбөрийн хүрээнд хэсэгчилсэн ерөнхий төлөвлөгөөг хэрэгжүүлэх зорилгоор газар эзэмших, ашиглах эрх олгох</w:t>
      </w:r>
      <w:r w:rsidR="00621EA2" w:rsidRPr="00A6266A">
        <w:rPr>
          <w:rFonts w:ascii="Arial" w:hAnsi="Arial" w:cs="Arial"/>
          <w:sz w:val="24"/>
          <w:szCs w:val="24"/>
          <w:lang w:val="mn-MN"/>
        </w:rPr>
        <w:t xml:space="preserve">од </w:t>
      </w:r>
      <w:r w:rsidRPr="00A6266A">
        <w:rPr>
          <w:rFonts w:ascii="Arial" w:hAnsi="Arial" w:cs="Arial"/>
          <w:sz w:val="24"/>
          <w:szCs w:val="24"/>
          <w:lang w:val="mn-MN"/>
        </w:rPr>
        <w:t>энэ хуулийн 29.7, 29.8, 29.9</w:t>
      </w:r>
      <w:r w:rsidR="006C67A5" w:rsidRPr="00A6266A">
        <w:rPr>
          <w:rFonts w:ascii="Arial" w:hAnsi="Arial" w:cs="Arial"/>
          <w:sz w:val="24"/>
          <w:szCs w:val="24"/>
          <w:lang w:val="mn-MN"/>
        </w:rPr>
        <w:t>-</w:t>
      </w:r>
      <w:r w:rsidR="009F59EA" w:rsidRPr="00A6266A">
        <w:rPr>
          <w:rFonts w:ascii="Arial" w:hAnsi="Arial" w:cs="Arial"/>
          <w:sz w:val="24"/>
          <w:szCs w:val="24"/>
          <w:lang w:val="mn-MN"/>
        </w:rPr>
        <w:t>д</w:t>
      </w:r>
      <w:r w:rsidR="001E229D" w:rsidRPr="00A6266A">
        <w:rPr>
          <w:rFonts w:ascii="Arial" w:hAnsi="Arial" w:cs="Arial"/>
          <w:sz w:val="24"/>
          <w:szCs w:val="24"/>
          <w:lang w:val="mn-MN"/>
        </w:rPr>
        <w:t xml:space="preserve"> </w:t>
      </w:r>
      <w:r w:rsidRPr="00A6266A">
        <w:rPr>
          <w:rFonts w:ascii="Arial" w:hAnsi="Arial" w:cs="Arial"/>
          <w:sz w:val="24"/>
          <w:szCs w:val="24"/>
          <w:lang w:val="mn-MN"/>
        </w:rPr>
        <w:t>заасан эрэмбэлэх дараалал хамаарахгүй.</w:t>
      </w:r>
      <w:r w:rsidR="00634A13" w:rsidRPr="00A6266A">
        <w:rPr>
          <w:rFonts w:ascii="Arial" w:hAnsi="Arial" w:cs="Arial"/>
          <w:sz w:val="24"/>
          <w:szCs w:val="24"/>
          <w:lang w:val="mn-MN"/>
        </w:rPr>
        <w:t>”</w:t>
      </w:r>
    </w:p>
    <w:p w14:paraId="11DC1766" w14:textId="77777777" w:rsidR="00634A13" w:rsidRPr="00A6266A" w:rsidRDefault="00634A13" w:rsidP="00305057">
      <w:pPr>
        <w:spacing w:after="0" w:line="240" w:lineRule="auto"/>
        <w:jc w:val="both"/>
        <w:rPr>
          <w:rFonts w:ascii="Arial" w:hAnsi="Arial" w:cs="Arial"/>
          <w:b/>
          <w:sz w:val="24"/>
          <w:szCs w:val="24"/>
          <w:lang w:val="mn-MN"/>
        </w:rPr>
      </w:pPr>
    </w:p>
    <w:p w14:paraId="437A6757" w14:textId="5976B89E" w:rsidR="00634A13" w:rsidRPr="00A6266A" w:rsidRDefault="00C25FA2" w:rsidP="00305057">
      <w:pPr>
        <w:spacing w:after="0" w:line="240" w:lineRule="auto"/>
        <w:ind w:firstLine="720"/>
        <w:jc w:val="both"/>
        <w:rPr>
          <w:rFonts w:ascii="Arial" w:hAnsi="Arial" w:cs="Arial"/>
          <w:b/>
          <w:sz w:val="24"/>
          <w:szCs w:val="24"/>
          <w:lang w:val="mn-MN"/>
        </w:rPr>
      </w:pPr>
      <w:r w:rsidRPr="00A6266A">
        <w:rPr>
          <w:rFonts w:ascii="Arial" w:hAnsi="Arial" w:cs="Arial"/>
          <w:b/>
          <w:sz w:val="24"/>
          <w:szCs w:val="24"/>
        </w:rPr>
        <w:t xml:space="preserve"> 8</w:t>
      </w:r>
      <w:r w:rsidR="00634A13" w:rsidRPr="00A6266A">
        <w:rPr>
          <w:rFonts w:ascii="Arial" w:hAnsi="Arial" w:cs="Arial"/>
          <w:b/>
          <w:sz w:val="24"/>
          <w:szCs w:val="24"/>
          <w:lang w:val="mn-MN"/>
        </w:rPr>
        <w:t>/33 дугаар зүйлийн 33.8 дахь хэсэгт:</w:t>
      </w:r>
    </w:p>
    <w:p w14:paraId="49DB52CA" w14:textId="77777777" w:rsidR="00634A13" w:rsidRPr="00A6266A" w:rsidRDefault="00634A13" w:rsidP="00305057">
      <w:pPr>
        <w:spacing w:after="0" w:line="240" w:lineRule="auto"/>
        <w:ind w:firstLine="720"/>
        <w:jc w:val="both"/>
        <w:rPr>
          <w:rFonts w:ascii="Arial" w:hAnsi="Arial" w:cs="Arial"/>
          <w:sz w:val="24"/>
          <w:szCs w:val="24"/>
          <w:lang w:val="mn-MN"/>
        </w:rPr>
      </w:pPr>
    </w:p>
    <w:p w14:paraId="7E03F595" w14:textId="19128049" w:rsidR="00634A13" w:rsidRPr="00A6266A" w:rsidRDefault="00634A13" w:rsidP="00305057">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w:t>
      </w:r>
      <w:r w:rsidRPr="00A6266A">
        <w:rPr>
          <w:rFonts w:ascii="Arial" w:hAnsi="Arial" w:cs="Arial"/>
          <w:sz w:val="24"/>
          <w:szCs w:val="24"/>
        </w:rPr>
        <w:t>33.</w:t>
      </w:r>
      <w:r w:rsidRPr="00A6266A">
        <w:rPr>
          <w:rFonts w:ascii="Arial" w:hAnsi="Arial" w:cs="Arial"/>
          <w:sz w:val="24"/>
          <w:szCs w:val="24"/>
          <w:lang w:val="mn-MN"/>
        </w:rPr>
        <w:t>8</w:t>
      </w:r>
      <w:r w:rsidRPr="00A6266A">
        <w:rPr>
          <w:rFonts w:ascii="Arial" w:hAnsi="Arial" w:cs="Arial"/>
          <w:sz w:val="24"/>
          <w:szCs w:val="24"/>
        </w:rPr>
        <w:t>.Эрх бүхий этгээд</w:t>
      </w:r>
      <w:r w:rsidRPr="00A6266A">
        <w:rPr>
          <w:rFonts w:ascii="Arial" w:hAnsi="Arial" w:cs="Arial"/>
          <w:sz w:val="24"/>
          <w:szCs w:val="24"/>
          <w:lang w:val="mn-MN"/>
        </w:rPr>
        <w:t>ийн</w:t>
      </w:r>
      <w:r w:rsidRPr="00A6266A">
        <w:rPr>
          <w:rFonts w:ascii="Arial" w:hAnsi="Arial" w:cs="Arial"/>
          <w:sz w:val="24"/>
          <w:szCs w:val="24"/>
        </w:rPr>
        <w:t xml:space="preserve"> шийдвэр</w:t>
      </w:r>
      <w:r w:rsidRPr="00A6266A">
        <w:rPr>
          <w:rFonts w:ascii="Arial" w:hAnsi="Arial" w:cs="Arial"/>
          <w:sz w:val="24"/>
          <w:szCs w:val="24"/>
          <w:lang w:val="mn-MN"/>
        </w:rPr>
        <w:t>ээр олгогдсон эзэмшүүлсэн, ашиглуулсан газрын хаяг</w:t>
      </w:r>
      <w:r w:rsidR="006D4CEF" w:rsidRPr="00A6266A">
        <w:rPr>
          <w:rFonts w:ascii="Arial" w:hAnsi="Arial" w:cs="Arial"/>
          <w:sz w:val="24"/>
          <w:szCs w:val="24"/>
          <w:lang w:val="mn-MN"/>
        </w:rPr>
        <w:t>,</w:t>
      </w:r>
      <w:r w:rsidRPr="00A6266A">
        <w:rPr>
          <w:rFonts w:ascii="Arial" w:hAnsi="Arial" w:cs="Arial"/>
          <w:sz w:val="24"/>
          <w:szCs w:val="24"/>
          <w:lang w:val="mn-MN"/>
        </w:rPr>
        <w:t xml:space="preserve"> байршил</w:t>
      </w:r>
      <w:r w:rsidR="0015556F" w:rsidRPr="00A6266A">
        <w:rPr>
          <w:rFonts w:ascii="Arial" w:hAnsi="Arial" w:cs="Arial"/>
          <w:sz w:val="24"/>
          <w:szCs w:val="24"/>
          <w:lang w:val="mn-MN"/>
        </w:rPr>
        <w:t xml:space="preserve">, </w:t>
      </w:r>
      <w:r w:rsidRPr="00A6266A">
        <w:rPr>
          <w:rFonts w:ascii="Arial" w:hAnsi="Arial" w:cs="Arial"/>
          <w:sz w:val="24"/>
          <w:szCs w:val="24"/>
          <w:lang w:val="mn-MN"/>
        </w:rPr>
        <w:t>хэмжээ, хугацаа болон эзэмшигч, ашиглагчийн талаарх мэдээллийг нийтэд нээлттэй мэдээлнэ.”</w:t>
      </w:r>
    </w:p>
    <w:p w14:paraId="78F14C09" w14:textId="77777777" w:rsidR="00634A13" w:rsidRPr="00A6266A" w:rsidRDefault="00634A13" w:rsidP="00305057">
      <w:pPr>
        <w:spacing w:after="0" w:line="240" w:lineRule="auto"/>
        <w:ind w:firstLine="720"/>
        <w:jc w:val="both"/>
        <w:rPr>
          <w:rFonts w:ascii="Arial" w:hAnsi="Arial" w:cs="Arial"/>
          <w:b/>
          <w:sz w:val="24"/>
          <w:szCs w:val="24"/>
          <w:lang w:val="mn-MN"/>
        </w:rPr>
      </w:pPr>
    </w:p>
    <w:p w14:paraId="6E74A8F9" w14:textId="1ED5E55D" w:rsidR="00634A13" w:rsidRPr="00A6266A" w:rsidRDefault="00335CE1" w:rsidP="00305057">
      <w:pPr>
        <w:spacing w:after="0" w:line="240" w:lineRule="auto"/>
        <w:ind w:firstLine="720"/>
        <w:jc w:val="both"/>
        <w:rPr>
          <w:rFonts w:ascii="Arial" w:hAnsi="Arial" w:cs="Arial"/>
          <w:b/>
          <w:sz w:val="24"/>
          <w:szCs w:val="24"/>
          <w:lang w:val="mn-MN"/>
        </w:rPr>
      </w:pPr>
      <w:r w:rsidRPr="00A6266A">
        <w:rPr>
          <w:rFonts w:ascii="Arial" w:hAnsi="Arial" w:cs="Arial"/>
          <w:b/>
          <w:sz w:val="24"/>
          <w:szCs w:val="24"/>
          <w:lang w:val="mn-MN"/>
        </w:rPr>
        <w:t>9</w:t>
      </w:r>
      <w:r w:rsidR="00634A13" w:rsidRPr="00A6266A">
        <w:rPr>
          <w:rFonts w:ascii="Arial" w:hAnsi="Arial" w:cs="Arial"/>
          <w:b/>
          <w:sz w:val="24"/>
          <w:szCs w:val="24"/>
          <w:lang w:val="mn-MN"/>
        </w:rPr>
        <w:t>/4</w:t>
      </w:r>
      <w:r w:rsidR="0015736D" w:rsidRPr="00A6266A">
        <w:rPr>
          <w:rFonts w:ascii="Arial" w:hAnsi="Arial" w:cs="Arial"/>
          <w:b/>
          <w:sz w:val="24"/>
          <w:szCs w:val="24"/>
          <w:lang w:val="mn-MN"/>
        </w:rPr>
        <w:t>8</w:t>
      </w:r>
      <w:r w:rsidR="0015736D" w:rsidRPr="00A6266A">
        <w:rPr>
          <w:rFonts w:ascii="Arial" w:hAnsi="Arial" w:cs="Arial"/>
          <w:b/>
          <w:sz w:val="24"/>
          <w:szCs w:val="24"/>
          <w:vertAlign w:val="superscript"/>
          <w:lang w:val="mn-MN"/>
        </w:rPr>
        <w:t>1</w:t>
      </w:r>
      <w:r w:rsidR="00634A13" w:rsidRPr="00A6266A">
        <w:rPr>
          <w:rFonts w:ascii="Arial" w:hAnsi="Arial" w:cs="Arial"/>
          <w:b/>
          <w:sz w:val="24"/>
          <w:szCs w:val="24"/>
          <w:lang w:val="mn-MN"/>
        </w:rPr>
        <w:t xml:space="preserve"> дүгээр зүйл:</w:t>
      </w:r>
    </w:p>
    <w:p w14:paraId="0C834508" w14:textId="77777777" w:rsidR="00634A13" w:rsidRPr="00A6266A" w:rsidRDefault="00634A13" w:rsidP="00305057">
      <w:pPr>
        <w:spacing w:after="0" w:line="240" w:lineRule="auto"/>
        <w:ind w:firstLine="720"/>
        <w:jc w:val="both"/>
        <w:rPr>
          <w:rFonts w:ascii="Arial" w:hAnsi="Arial" w:cs="Arial"/>
          <w:sz w:val="24"/>
          <w:szCs w:val="24"/>
          <w:lang w:val="mn-MN"/>
        </w:rPr>
      </w:pPr>
    </w:p>
    <w:p w14:paraId="22FBFF07" w14:textId="79B3974D" w:rsidR="00634A13" w:rsidRPr="00A6266A" w:rsidRDefault="00335CE1" w:rsidP="00305057">
      <w:pPr>
        <w:spacing w:after="0" w:line="240" w:lineRule="auto"/>
        <w:ind w:firstLine="720"/>
        <w:jc w:val="both"/>
        <w:rPr>
          <w:rFonts w:ascii="Arial" w:hAnsi="Arial" w:cs="Arial"/>
          <w:b/>
          <w:sz w:val="24"/>
          <w:szCs w:val="24"/>
          <w:lang w:val="mn-MN"/>
        </w:rPr>
      </w:pPr>
      <w:r w:rsidRPr="00A6266A">
        <w:rPr>
          <w:rFonts w:ascii="Arial" w:hAnsi="Arial" w:cs="Arial"/>
          <w:b/>
          <w:sz w:val="24"/>
          <w:szCs w:val="24"/>
          <w:lang w:val="mn-MN"/>
        </w:rPr>
        <w:t>“</w:t>
      </w:r>
      <w:r w:rsidR="00634A13" w:rsidRPr="00A6266A">
        <w:rPr>
          <w:rFonts w:ascii="Arial" w:hAnsi="Arial" w:cs="Arial"/>
          <w:b/>
          <w:sz w:val="24"/>
          <w:szCs w:val="24"/>
          <w:lang w:val="mn-MN"/>
        </w:rPr>
        <w:t>4</w:t>
      </w:r>
      <w:r w:rsidR="0015736D" w:rsidRPr="00A6266A">
        <w:rPr>
          <w:rFonts w:ascii="Arial" w:hAnsi="Arial" w:cs="Arial"/>
          <w:b/>
          <w:sz w:val="24"/>
          <w:szCs w:val="24"/>
          <w:lang w:val="mn-MN"/>
        </w:rPr>
        <w:t>8</w:t>
      </w:r>
      <w:r w:rsidR="00C22EA7" w:rsidRPr="00A6266A">
        <w:rPr>
          <w:rFonts w:ascii="Arial" w:hAnsi="Arial" w:cs="Arial"/>
          <w:b/>
          <w:sz w:val="24"/>
          <w:szCs w:val="24"/>
          <w:vertAlign w:val="superscript"/>
          <w:lang w:val="mn-MN"/>
        </w:rPr>
        <w:t>1</w:t>
      </w:r>
      <w:r w:rsidR="00634A13" w:rsidRPr="00A6266A">
        <w:rPr>
          <w:rFonts w:ascii="Arial" w:hAnsi="Arial" w:cs="Arial"/>
          <w:b/>
          <w:sz w:val="24"/>
          <w:szCs w:val="24"/>
          <w:lang w:val="mn-MN"/>
        </w:rPr>
        <w:t xml:space="preserve"> дүгээр зүйл</w:t>
      </w:r>
      <w:r w:rsidR="00634A13" w:rsidRPr="00A6266A">
        <w:rPr>
          <w:rFonts w:ascii="Arial" w:hAnsi="Arial" w:cs="Arial"/>
          <w:sz w:val="24"/>
          <w:szCs w:val="24"/>
        </w:rPr>
        <w:t>.</w:t>
      </w:r>
      <w:r w:rsidR="00634A13" w:rsidRPr="00A6266A">
        <w:rPr>
          <w:rFonts w:ascii="Arial" w:hAnsi="Arial" w:cs="Arial"/>
          <w:b/>
          <w:sz w:val="24"/>
          <w:szCs w:val="24"/>
        </w:rPr>
        <w:t>Сервитут тогтоох</w:t>
      </w:r>
    </w:p>
    <w:p w14:paraId="38736F15" w14:textId="77777777" w:rsidR="00634A13" w:rsidRPr="00A6266A" w:rsidRDefault="00634A13" w:rsidP="00305057">
      <w:pPr>
        <w:spacing w:after="0" w:line="240" w:lineRule="auto"/>
        <w:jc w:val="both"/>
        <w:rPr>
          <w:rFonts w:ascii="Arial" w:eastAsia="Arial Unicode MS" w:hAnsi="Arial" w:cs="Arial"/>
          <w:b/>
          <w:noProof/>
          <w:kern w:val="28"/>
          <w:sz w:val="24"/>
          <w:szCs w:val="24"/>
          <w:lang w:val="en-GB"/>
        </w:rPr>
      </w:pPr>
    </w:p>
    <w:p w14:paraId="3F7953AB" w14:textId="622A815F" w:rsidR="00634A13" w:rsidRPr="00A6266A" w:rsidRDefault="00634A13" w:rsidP="00305057">
      <w:pPr>
        <w:spacing w:after="0" w:line="240" w:lineRule="auto"/>
        <w:ind w:firstLine="720"/>
        <w:jc w:val="both"/>
        <w:rPr>
          <w:rFonts w:ascii="Arial" w:eastAsia="Arial" w:hAnsi="Arial" w:cs="Arial"/>
          <w:sz w:val="24"/>
          <w:szCs w:val="24"/>
        </w:rPr>
      </w:pP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.1.Эрх бүхий байгууллагаас олгосон газар өмчлөх, эзэмших, ашиглах газрын эрхээ хэрэгжүүлэх, хүн амын нийтийн ашиг сонирхлыг хангах зайлшгүй шаардлагатай тохиолдолд бусдын өмчлөх, эзэмших, ашиглах эрхийг хязгаарлаж сервитут тогтоож болно. </w:t>
      </w:r>
    </w:p>
    <w:p w14:paraId="2C8B9533" w14:textId="77777777" w:rsidR="00634A13" w:rsidRPr="00A6266A" w:rsidRDefault="00634A13" w:rsidP="00305057">
      <w:pPr>
        <w:spacing w:after="0" w:line="240" w:lineRule="auto"/>
        <w:ind w:left="720"/>
        <w:jc w:val="both"/>
        <w:rPr>
          <w:rFonts w:ascii="Arial" w:eastAsia="Arial" w:hAnsi="Arial" w:cs="Arial"/>
          <w:sz w:val="24"/>
          <w:szCs w:val="24"/>
        </w:rPr>
      </w:pPr>
    </w:p>
    <w:p w14:paraId="01E78359" w14:textId="2D670EA5" w:rsidR="00634A13" w:rsidRPr="00A6266A" w:rsidRDefault="00634A13" w:rsidP="000745D6">
      <w:pPr>
        <w:spacing w:after="0" w:line="240" w:lineRule="auto"/>
        <w:ind w:firstLine="720"/>
        <w:jc w:val="both"/>
        <w:rPr>
          <w:rFonts w:ascii="Arial" w:eastAsia="Arial" w:hAnsi="Arial" w:cs="Arial"/>
          <w:sz w:val="24"/>
          <w:szCs w:val="24"/>
        </w:rPr>
      </w:pP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.2.Сервитут нь тодорхой нөхцөл, болзол, хугацаатай байх бөгөөд дараах төрөлтэй байна:</w:t>
      </w:r>
    </w:p>
    <w:p w14:paraId="29A69B31" w14:textId="77777777" w:rsidR="00634A13" w:rsidRPr="00A6266A" w:rsidRDefault="00634A13" w:rsidP="000745D6">
      <w:pPr>
        <w:spacing w:after="0" w:line="240" w:lineRule="auto"/>
        <w:jc w:val="both"/>
        <w:rPr>
          <w:rFonts w:ascii="Arial" w:hAnsi="Arial" w:cs="Arial"/>
          <w:b/>
          <w:sz w:val="24"/>
          <w:szCs w:val="24"/>
        </w:rPr>
      </w:pPr>
    </w:p>
    <w:p w14:paraId="779C6092" w14:textId="357396E7" w:rsidR="00634A13" w:rsidRPr="00A6266A" w:rsidRDefault="00634A13" w:rsidP="000745D6">
      <w:pPr>
        <w:spacing w:after="0" w:line="240" w:lineRule="auto"/>
        <w:jc w:val="both"/>
        <w:rPr>
          <w:rFonts w:ascii="Arial" w:eastAsia="Arial" w:hAnsi="Arial" w:cs="Arial"/>
          <w:sz w:val="24"/>
          <w:szCs w:val="24"/>
        </w:rPr>
      </w:pPr>
      <w:r w:rsidRPr="00A6266A">
        <w:rPr>
          <w:rFonts w:ascii="Arial" w:eastAsia="Arial" w:hAnsi="Arial" w:cs="Arial"/>
          <w:sz w:val="24"/>
          <w:szCs w:val="24"/>
        </w:rPr>
        <w:tab/>
      </w:r>
      <w:r w:rsidR="00971941" w:rsidRPr="00A6266A">
        <w:rPr>
          <w:rFonts w:ascii="Arial" w:eastAsia="Arial" w:hAnsi="Arial" w:cs="Arial"/>
          <w:sz w:val="24"/>
          <w:szCs w:val="24"/>
        </w:rPr>
        <w:tab/>
      </w: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.2.1.нийтийн;</w:t>
      </w:r>
    </w:p>
    <w:p w14:paraId="4531B39B" w14:textId="3DC1EE76" w:rsidR="00634A13" w:rsidRPr="00A6266A" w:rsidRDefault="00634A13" w:rsidP="000745D6">
      <w:pPr>
        <w:spacing w:after="0" w:line="240" w:lineRule="auto"/>
        <w:jc w:val="both"/>
        <w:rPr>
          <w:rFonts w:ascii="Arial" w:eastAsia="Arial" w:hAnsi="Arial" w:cs="Arial"/>
          <w:sz w:val="24"/>
          <w:szCs w:val="24"/>
        </w:rPr>
      </w:pPr>
      <w:r w:rsidRPr="00A6266A">
        <w:rPr>
          <w:rFonts w:ascii="Arial" w:hAnsi="Arial" w:cs="Arial"/>
          <w:sz w:val="24"/>
          <w:szCs w:val="24"/>
          <w:lang w:val="mn-MN"/>
        </w:rPr>
        <w:tab/>
      </w:r>
      <w:r w:rsidR="00971941" w:rsidRPr="00A6266A">
        <w:rPr>
          <w:rFonts w:ascii="Arial" w:hAnsi="Arial" w:cs="Arial"/>
          <w:sz w:val="24"/>
          <w:szCs w:val="24"/>
          <w:lang w:val="mn-MN"/>
        </w:rPr>
        <w:tab/>
      </w: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.2.2.хувийн.</w:t>
      </w:r>
    </w:p>
    <w:p w14:paraId="5692D266" w14:textId="77777777" w:rsidR="007A7F21" w:rsidRPr="00A6266A" w:rsidRDefault="000745D6" w:rsidP="000745D6">
      <w:pPr>
        <w:spacing w:after="0" w:line="240" w:lineRule="auto"/>
        <w:jc w:val="both"/>
        <w:rPr>
          <w:rFonts w:ascii="Arial" w:hAnsi="Arial" w:cs="Arial"/>
          <w:sz w:val="24"/>
          <w:szCs w:val="24"/>
          <w:lang w:val="mn-MN"/>
        </w:rPr>
      </w:pPr>
      <w:r w:rsidRPr="00A6266A">
        <w:rPr>
          <w:rFonts w:ascii="Arial" w:hAnsi="Arial" w:cs="Arial"/>
          <w:sz w:val="24"/>
          <w:szCs w:val="24"/>
          <w:lang w:val="mn-MN"/>
        </w:rPr>
        <w:tab/>
      </w:r>
    </w:p>
    <w:p w14:paraId="62C5A452" w14:textId="37D109CA" w:rsidR="00634A13" w:rsidRPr="00A6266A" w:rsidRDefault="00634A13" w:rsidP="007A7F21">
      <w:pPr>
        <w:spacing w:after="0" w:line="240" w:lineRule="auto"/>
        <w:ind w:firstLine="720"/>
        <w:jc w:val="both"/>
        <w:rPr>
          <w:rFonts w:ascii="Arial" w:eastAsia="Arial" w:hAnsi="Arial" w:cs="Arial"/>
          <w:sz w:val="24"/>
          <w:szCs w:val="24"/>
        </w:rPr>
      </w:pP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.3.Сервитутыг дараах зориулалтаар тогтоож болно: </w:t>
      </w:r>
    </w:p>
    <w:p w14:paraId="1C8D87A1" w14:textId="77777777" w:rsidR="002D4A52" w:rsidRPr="00A6266A" w:rsidRDefault="002D4A52" w:rsidP="007A7F21">
      <w:pPr>
        <w:spacing w:after="0" w:line="240" w:lineRule="auto"/>
        <w:ind w:firstLine="720"/>
        <w:jc w:val="both"/>
        <w:rPr>
          <w:rFonts w:ascii="Arial" w:eastAsia="Arial" w:hAnsi="Arial" w:cs="Arial"/>
          <w:sz w:val="24"/>
          <w:szCs w:val="24"/>
        </w:rPr>
      </w:pPr>
    </w:p>
    <w:p w14:paraId="533DD6CC" w14:textId="3F832058" w:rsidR="00634A13" w:rsidRPr="00A6266A" w:rsidRDefault="00634A13" w:rsidP="00971941">
      <w:pPr>
        <w:spacing w:after="0" w:line="240" w:lineRule="auto"/>
        <w:ind w:left="720" w:firstLine="720"/>
        <w:jc w:val="both"/>
        <w:rPr>
          <w:rFonts w:ascii="Arial" w:eastAsia="Arial" w:hAnsi="Arial" w:cs="Arial"/>
          <w:sz w:val="24"/>
          <w:szCs w:val="24"/>
        </w:rPr>
      </w:pP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.3.1.дамжин өнгөрөх;</w:t>
      </w:r>
    </w:p>
    <w:p w14:paraId="0666375D" w14:textId="5BA291DB" w:rsidR="00634A13" w:rsidRPr="00A6266A" w:rsidRDefault="00634A13" w:rsidP="00971941">
      <w:pPr>
        <w:spacing w:after="0" w:line="240" w:lineRule="auto"/>
        <w:ind w:left="720" w:firstLine="720"/>
        <w:jc w:val="both"/>
        <w:rPr>
          <w:rFonts w:ascii="Arial" w:eastAsia="Arial" w:hAnsi="Arial" w:cs="Arial"/>
          <w:sz w:val="24"/>
          <w:szCs w:val="24"/>
        </w:rPr>
      </w:pP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.3.2.хил заагийн болон геодезийн байнгын цэг, тэмдэгт тавих;</w:t>
      </w:r>
    </w:p>
    <w:p w14:paraId="1A66A9CD" w14:textId="6A36022C" w:rsidR="00634A13" w:rsidRPr="00A6266A" w:rsidRDefault="00634A13" w:rsidP="00971941">
      <w:pPr>
        <w:spacing w:after="0" w:line="240" w:lineRule="auto"/>
        <w:ind w:left="720" w:firstLine="720"/>
        <w:jc w:val="both"/>
        <w:rPr>
          <w:rFonts w:ascii="Arial" w:eastAsia="Arial" w:hAnsi="Arial" w:cs="Arial"/>
          <w:sz w:val="24"/>
          <w:szCs w:val="24"/>
        </w:rPr>
      </w:pP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.3.3.</w:t>
      </w:r>
      <w:r w:rsidRPr="00A6266A">
        <w:rPr>
          <w:rFonts w:ascii="Arial" w:eastAsia="Arial" w:hAnsi="Arial" w:cs="Arial"/>
          <w:sz w:val="24"/>
          <w:szCs w:val="24"/>
          <w:lang w:val="mn-MN"/>
        </w:rPr>
        <w:t>гамшгийн эрэл болон хор уршгийг арилгах, урьдчилан сэргийлэх арга хэмжээг хэрэгжүүлэх</w:t>
      </w:r>
      <w:r w:rsidRPr="00A6266A">
        <w:rPr>
          <w:rFonts w:ascii="Arial" w:eastAsia="Arial" w:hAnsi="Arial" w:cs="Arial"/>
          <w:sz w:val="24"/>
          <w:szCs w:val="24"/>
        </w:rPr>
        <w:t>;</w:t>
      </w:r>
    </w:p>
    <w:p w14:paraId="70F3E933" w14:textId="77777777" w:rsidR="000745D6" w:rsidRPr="00A6266A" w:rsidRDefault="000745D6" w:rsidP="000745D6">
      <w:pPr>
        <w:spacing w:after="0" w:line="240" w:lineRule="auto"/>
        <w:jc w:val="both"/>
        <w:rPr>
          <w:rFonts w:ascii="Arial" w:hAnsi="Arial" w:cs="Arial"/>
          <w:sz w:val="24"/>
          <w:szCs w:val="24"/>
        </w:rPr>
      </w:pPr>
    </w:p>
    <w:p w14:paraId="6F8CEE18" w14:textId="1742BF8D" w:rsidR="00634A13" w:rsidRPr="00A6266A" w:rsidRDefault="00634A13" w:rsidP="00971941">
      <w:pPr>
        <w:spacing w:after="0" w:line="240" w:lineRule="auto"/>
        <w:ind w:left="720" w:firstLine="720"/>
        <w:jc w:val="both"/>
        <w:rPr>
          <w:rFonts w:ascii="Arial" w:eastAsia="Arial" w:hAnsi="Arial" w:cs="Arial"/>
          <w:sz w:val="24"/>
          <w:szCs w:val="24"/>
        </w:rPr>
      </w:pPr>
      <w:r w:rsidRPr="00A6266A">
        <w:rPr>
          <w:rFonts w:ascii="Arial" w:hAnsi="Arial" w:cs="Arial"/>
          <w:sz w:val="24"/>
          <w:szCs w:val="24"/>
          <w:lang w:val="mn-MN"/>
        </w:rPr>
        <w:lastRenderedPageBreak/>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.3.4.инженерийн барилга байгууламж, шугам сүлжээ байгуулах, ашиглах;</w:t>
      </w:r>
    </w:p>
    <w:p w14:paraId="0C96F9A5" w14:textId="06A82776" w:rsidR="00634A13" w:rsidRPr="00A6266A" w:rsidRDefault="00634A13" w:rsidP="00971941">
      <w:pPr>
        <w:spacing w:after="0" w:line="240" w:lineRule="auto"/>
        <w:ind w:left="720" w:firstLine="720"/>
        <w:jc w:val="both"/>
        <w:rPr>
          <w:rFonts w:ascii="Arial" w:eastAsia="Arial" w:hAnsi="Arial" w:cs="Arial"/>
          <w:sz w:val="24"/>
          <w:szCs w:val="24"/>
        </w:rPr>
      </w:pP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.3.5.хайгуул судалгаа, ижил төстэй бусад үйл ажиллагаа явуулах;</w:t>
      </w:r>
    </w:p>
    <w:p w14:paraId="16F3EA36" w14:textId="22E6AB8F" w:rsidR="00634A13" w:rsidRPr="00A6266A" w:rsidRDefault="00634A13" w:rsidP="002D4A52">
      <w:pPr>
        <w:spacing w:after="0" w:line="240" w:lineRule="auto"/>
        <w:ind w:firstLine="1440"/>
        <w:jc w:val="both"/>
        <w:rPr>
          <w:rFonts w:ascii="Arial" w:eastAsia="Arial" w:hAnsi="Arial" w:cs="Arial"/>
          <w:sz w:val="24"/>
          <w:szCs w:val="24"/>
        </w:rPr>
      </w:pP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.3.6.усны сан болон ойн сангийн газарт байгалийн дагалт баялаг ашиглах, аялах.</w:t>
      </w:r>
    </w:p>
    <w:p w14:paraId="18CC7D10" w14:textId="77777777" w:rsidR="000745D6" w:rsidRPr="00A6266A" w:rsidRDefault="000745D6" w:rsidP="000745D6">
      <w:pPr>
        <w:spacing w:after="0" w:line="240" w:lineRule="auto"/>
        <w:jc w:val="both"/>
        <w:rPr>
          <w:rFonts w:ascii="Arial" w:hAnsi="Arial" w:cs="Arial"/>
          <w:sz w:val="24"/>
          <w:szCs w:val="24"/>
          <w:lang w:val="mn-MN"/>
        </w:rPr>
      </w:pPr>
    </w:p>
    <w:p w14:paraId="4B05D4C7" w14:textId="4FFB04D0" w:rsidR="00634A13" w:rsidRPr="00A6266A" w:rsidRDefault="00634A13" w:rsidP="000745D6">
      <w:pPr>
        <w:spacing w:after="0" w:line="240" w:lineRule="auto"/>
        <w:jc w:val="both"/>
        <w:rPr>
          <w:rFonts w:ascii="Arial" w:eastAsia="Arial" w:hAnsi="Arial" w:cs="Arial"/>
          <w:sz w:val="24"/>
          <w:szCs w:val="24"/>
        </w:rPr>
      </w:pPr>
      <w:r w:rsidRPr="00A6266A">
        <w:rPr>
          <w:rFonts w:ascii="Arial" w:hAnsi="Arial" w:cs="Arial"/>
          <w:sz w:val="24"/>
          <w:szCs w:val="24"/>
          <w:lang w:val="mn-MN"/>
        </w:rPr>
        <w:tab/>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.4.Хүн амын нийтийн ашиг сонирхлыг хангах зайлшгүй шаардлагыг үндэслэн улсын болон орон нутгийн чанартай авто зам, төмөр зам, дүүжин тээвэр, гүүр, гүүрийн барилга байгууламж, явган болон дугуйн зам, нийтийн </w:t>
      </w:r>
      <w:r w:rsidRPr="00A6266A">
        <w:rPr>
          <w:rFonts w:ascii="Arial" w:eastAsia="Times New Roman" w:hAnsi="Arial" w:cs="Arial"/>
          <w:bCs/>
          <w:sz w:val="24"/>
          <w:szCs w:val="24"/>
          <w:lang w:val="mn-MN"/>
        </w:rPr>
        <w:t>тээврийн үйлчилгээний барилга байгууламж байгуулахад</w:t>
      </w:r>
      <w:r w:rsidRPr="00A6266A">
        <w:rPr>
          <w:rFonts w:ascii="Arial" w:eastAsia="Arial" w:hAnsi="Arial" w:cs="Arial"/>
          <w:sz w:val="24"/>
          <w:szCs w:val="24"/>
        </w:rPr>
        <w:t xml:space="preserve"> нийтийн сервитут тогтооно.</w:t>
      </w:r>
    </w:p>
    <w:p w14:paraId="64B4FABD" w14:textId="77777777" w:rsidR="000745D6" w:rsidRPr="00A6266A" w:rsidRDefault="000745D6" w:rsidP="000745D6">
      <w:pPr>
        <w:spacing w:after="0" w:line="240" w:lineRule="auto"/>
        <w:jc w:val="both"/>
        <w:rPr>
          <w:rFonts w:ascii="Arial" w:hAnsi="Arial" w:cs="Arial"/>
          <w:sz w:val="24"/>
          <w:szCs w:val="24"/>
        </w:rPr>
      </w:pPr>
    </w:p>
    <w:p w14:paraId="39C0B36E" w14:textId="7BA77D01" w:rsidR="00634A13" w:rsidRPr="00A6266A" w:rsidRDefault="00634A13" w:rsidP="000745D6">
      <w:pPr>
        <w:spacing w:after="0" w:line="240" w:lineRule="auto"/>
        <w:jc w:val="both"/>
        <w:rPr>
          <w:rFonts w:ascii="Arial" w:eastAsia="Arial" w:hAnsi="Arial" w:cs="Arial"/>
          <w:sz w:val="24"/>
          <w:szCs w:val="24"/>
        </w:rPr>
      </w:pPr>
      <w:r w:rsidRPr="00A6266A">
        <w:rPr>
          <w:rFonts w:ascii="Arial" w:eastAsia="Arial" w:hAnsi="Arial" w:cs="Arial"/>
          <w:sz w:val="24"/>
          <w:szCs w:val="24"/>
        </w:rPr>
        <w:tab/>
      </w: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.5.Энэ хуулийн </w:t>
      </w: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.4-д заасны дагуу нийтийн сервитут тогтоосон бол газар өмчлөх, эзэмших, ашиглах эрхтэй этгээдэд нөхөх олговор олгож болно. Нөхөх олговрын хэмжээг тооцох, нөхөх олговрыг тогтоох, нөхөх олговрыг дүйцүүлэн тооцох журмыг газрын асуудал эрхэлсэн төрийн захиргааны байгууллага батална.</w:t>
      </w:r>
    </w:p>
    <w:p w14:paraId="4C8BEC0C" w14:textId="77777777" w:rsidR="000745D6" w:rsidRPr="00A6266A" w:rsidRDefault="000745D6" w:rsidP="000745D6">
      <w:pPr>
        <w:spacing w:after="0" w:line="240" w:lineRule="auto"/>
        <w:jc w:val="both"/>
        <w:rPr>
          <w:rFonts w:ascii="Arial" w:eastAsia="Arial" w:hAnsi="Arial" w:cs="Arial"/>
          <w:sz w:val="24"/>
          <w:szCs w:val="24"/>
        </w:rPr>
      </w:pPr>
    </w:p>
    <w:p w14:paraId="77A024C1" w14:textId="24FA5BBB" w:rsidR="00634A13" w:rsidRPr="00A6266A" w:rsidRDefault="00634A13" w:rsidP="000745D6">
      <w:pPr>
        <w:spacing w:after="0" w:line="240" w:lineRule="auto"/>
        <w:jc w:val="both"/>
        <w:rPr>
          <w:rFonts w:ascii="Arial" w:eastAsia="Arial" w:hAnsi="Arial" w:cs="Arial"/>
          <w:sz w:val="24"/>
          <w:szCs w:val="24"/>
        </w:rPr>
      </w:pPr>
      <w:r w:rsidRPr="00A6266A">
        <w:rPr>
          <w:rFonts w:ascii="Arial" w:eastAsia="Arial" w:hAnsi="Arial" w:cs="Arial"/>
          <w:sz w:val="24"/>
          <w:szCs w:val="24"/>
        </w:rPr>
        <w:tab/>
      </w: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.6.Энэ хуулийн </w:t>
      </w: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.4-т заасан нийтийн сервитут тогтоох асуудлыг аймаг, нийслэлийн газрын алба, хоёр, түүнээс дээш аймаг, нийслэлийн нутаг дэвсгэрийг хамарсан нийтийн сервитут тогтоох асуудлыг газрын асуудал эрхэлсэн төрийн захиргааны байгууллага, улсын тусгай хэрэгцээний газар нийтийн сервитут тогтоох асуудлыг Засгийн газар шийдвэрлэнэ. </w:t>
      </w:r>
    </w:p>
    <w:p w14:paraId="55AF052F" w14:textId="77777777" w:rsidR="00634A13" w:rsidRPr="00A6266A" w:rsidRDefault="00634A13" w:rsidP="000745D6">
      <w:pPr>
        <w:spacing w:after="0" w:line="240" w:lineRule="auto"/>
        <w:jc w:val="both"/>
        <w:rPr>
          <w:rFonts w:ascii="Arial" w:eastAsia="Arial" w:hAnsi="Arial" w:cs="Arial"/>
          <w:sz w:val="24"/>
          <w:szCs w:val="24"/>
        </w:rPr>
      </w:pPr>
    </w:p>
    <w:p w14:paraId="3666CCB1" w14:textId="2B52EBFA" w:rsidR="00634A13" w:rsidRPr="00A6266A" w:rsidRDefault="00634A13" w:rsidP="000745D6">
      <w:pPr>
        <w:spacing w:after="0" w:line="240" w:lineRule="auto"/>
        <w:jc w:val="both"/>
        <w:rPr>
          <w:rFonts w:ascii="Arial" w:eastAsia="Arial" w:hAnsi="Arial" w:cs="Arial"/>
          <w:sz w:val="24"/>
          <w:szCs w:val="24"/>
        </w:rPr>
      </w:pPr>
      <w:r w:rsidRPr="00A6266A">
        <w:rPr>
          <w:rFonts w:ascii="Arial" w:eastAsia="Arial" w:hAnsi="Arial" w:cs="Arial"/>
          <w:sz w:val="24"/>
          <w:szCs w:val="24"/>
        </w:rPr>
        <w:tab/>
      </w: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.7.Нийтийн сервитут тогтооход эрх нь хязгаарлагдаж байгаа газар өмчлөгч, эзэмшигч, ашиглагч этгээдэд мэдэгдэж нийтийн сервитут тогтоох шийдвэрийг энэ хуулийн </w:t>
      </w: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.6-д заасан байгууллага гарган </w:t>
      </w:r>
      <w:r w:rsidR="00C13DE0" w:rsidRPr="00A6266A">
        <w:rPr>
          <w:rFonts w:ascii="Arial" w:hAnsi="Arial" w:cs="Arial"/>
          <w:sz w:val="24"/>
          <w:szCs w:val="24"/>
          <w:lang w:val="mn-MN"/>
        </w:rPr>
        <w:t xml:space="preserve">цахим </w:t>
      </w:r>
      <w:r w:rsidRPr="00A6266A">
        <w:rPr>
          <w:rFonts w:ascii="Arial" w:eastAsia="Arial" w:hAnsi="Arial" w:cs="Arial"/>
          <w:sz w:val="24"/>
          <w:szCs w:val="24"/>
        </w:rPr>
        <w:t>системд бүртгэнэ.</w:t>
      </w:r>
    </w:p>
    <w:p w14:paraId="20C77C5E" w14:textId="77777777" w:rsidR="00634A13" w:rsidRPr="00A6266A" w:rsidRDefault="00634A13" w:rsidP="000745D6">
      <w:pPr>
        <w:spacing w:after="0" w:line="240" w:lineRule="auto"/>
        <w:jc w:val="both"/>
        <w:rPr>
          <w:rFonts w:ascii="Arial" w:hAnsi="Arial" w:cs="Arial"/>
          <w:sz w:val="24"/>
          <w:szCs w:val="24"/>
        </w:rPr>
      </w:pPr>
    </w:p>
    <w:p w14:paraId="1FFAE25D" w14:textId="5BD90539" w:rsidR="00634A13" w:rsidRPr="00A6266A" w:rsidRDefault="00634A13" w:rsidP="000745D6">
      <w:pPr>
        <w:spacing w:after="0" w:line="240" w:lineRule="auto"/>
        <w:jc w:val="both"/>
        <w:rPr>
          <w:rFonts w:ascii="Arial" w:eastAsia="Arial" w:hAnsi="Arial" w:cs="Arial"/>
          <w:sz w:val="24"/>
          <w:szCs w:val="24"/>
        </w:rPr>
      </w:pPr>
      <w:r w:rsidRPr="00A6266A">
        <w:rPr>
          <w:rFonts w:ascii="Arial" w:hAnsi="Arial" w:cs="Arial"/>
          <w:sz w:val="24"/>
          <w:szCs w:val="24"/>
          <w:lang w:val="mn-MN"/>
        </w:rPr>
        <w:tab/>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.8.Сервитут тогтоолгуулсан этгээд газар өмчлөх, эзэмших, ашиглах эрхтэй этгээдийн аливаа үйл ажиллагаанд саад учруулахыг хориглоно.  </w:t>
      </w:r>
    </w:p>
    <w:p w14:paraId="76CAD6CF" w14:textId="77777777" w:rsidR="00634A13" w:rsidRPr="00A6266A" w:rsidRDefault="00634A13" w:rsidP="000745D6">
      <w:pPr>
        <w:spacing w:after="0" w:line="240" w:lineRule="auto"/>
        <w:jc w:val="both"/>
        <w:rPr>
          <w:rFonts w:ascii="Arial" w:hAnsi="Arial" w:cs="Arial"/>
          <w:sz w:val="24"/>
          <w:szCs w:val="24"/>
        </w:rPr>
      </w:pPr>
    </w:p>
    <w:p w14:paraId="5E9FB8E9" w14:textId="27339EE1" w:rsidR="00634A13" w:rsidRPr="00A6266A" w:rsidRDefault="00634A13" w:rsidP="000745D6">
      <w:pPr>
        <w:spacing w:after="0" w:line="240" w:lineRule="auto"/>
        <w:ind w:firstLine="720"/>
        <w:jc w:val="both"/>
        <w:rPr>
          <w:rFonts w:ascii="Arial" w:eastAsia="Arial" w:hAnsi="Arial" w:cs="Arial"/>
          <w:sz w:val="24"/>
          <w:szCs w:val="24"/>
        </w:rPr>
      </w:pP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.9.Нийтийн болон хувийн сервитут тогтоосон болон дуусгавар болгох шийдвэрийг </w:t>
      </w:r>
      <w:r w:rsidR="00C13DE0" w:rsidRPr="00A6266A">
        <w:rPr>
          <w:rFonts w:ascii="Arial" w:hAnsi="Arial" w:cs="Arial"/>
          <w:sz w:val="24"/>
          <w:szCs w:val="24"/>
          <w:lang w:val="mn-MN"/>
        </w:rPr>
        <w:t xml:space="preserve">цахим системд </w:t>
      </w:r>
      <w:r w:rsidRPr="00A6266A">
        <w:rPr>
          <w:rFonts w:ascii="Arial" w:eastAsia="Arial" w:hAnsi="Arial" w:cs="Arial"/>
          <w:sz w:val="24"/>
          <w:szCs w:val="24"/>
        </w:rPr>
        <w:t>бүртгэнэ.</w:t>
      </w:r>
    </w:p>
    <w:p w14:paraId="3085AA46" w14:textId="77777777" w:rsidR="00634A13" w:rsidRPr="00A6266A" w:rsidRDefault="00634A13" w:rsidP="000745D6">
      <w:pPr>
        <w:spacing w:after="0" w:line="240" w:lineRule="auto"/>
        <w:jc w:val="both"/>
        <w:rPr>
          <w:rFonts w:ascii="Arial" w:hAnsi="Arial" w:cs="Arial"/>
          <w:sz w:val="24"/>
          <w:szCs w:val="24"/>
        </w:rPr>
      </w:pPr>
    </w:p>
    <w:p w14:paraId="12E1FAED" w14:textId="4B7B8BDF" w:rsidR="00634A13" w:rsidRPr="00A6266A" w:rsidRDefault="00634A13" w:rsidP="000745D6">
      <w:pPr>
        <w:spacing w:after="0" w:line="240" w:lineRule="auto"/>
        <w:ind w:firstLine="720"/>
        <w:jc w:val="both"/>
        <w:rPr>
          <w:rFonts w:ascii="Arial" w:eastAsia="Arial" w:hAnsi="Arial" w:cs="Arial"/>
          <w:sz w:val="24"/>
          <w:szCs w:val="24"/>
        </w:rPr>
      </w:pPr>
      <w:bookmarkStart w:id="4" w:name="_heading=h.147n2zr" w:colFirst="0" w:colLast="0"/>
      <w:bookmarkEnd w:id="4"/>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.10.Газар өмчлөх, эзэмших, ашиглах эрхтэй этгээдүүд хоорондоо хувийн сервитут тогтоох гэрээ байгуулан бүртгүүлэх хүсэлтээ сервитут тогтоосон газрын хил заагийг кадастрын зургийн хамт аймаг, нийслэлийн газрын албанд гаргана. </w:t>
      </w:r>
    </w:p>
    <w:p w14:paraId="0264121F" w14:textId="77777777" w:rsidR="00634A13" w:rsidRPr="00A6266A" w:rsidRDefault="00634A13" w:rsidP="000745D6">
      <w:pPr>
        <w:spacing w:after="0" w:line="240" w:lineRule="auto"/>
        <w:jc w:val="both"/>
        <w:rPr>
          <w:rFonts w:ascii="Arial" w:hAnsi="Arial" w:cs="Arial"/>
          <w:sz w:val="24"/>
          <w:szCs w:val="24"/>
        </w:rPr>
      </w:pPr>
    </w:p>
    <w:p w14:paraId="5417CF55" w14:textId="0262D50A" w:rsidR="00634A13" w:rsidRPr="00A6266A" w:rsidRDefault="00634A13" w:rsidP="000745D6">
      <w:pPr>
        <w:spacing w:after="0" w:line="240" w:lineRule="auto"/>
        <w:ind w:firstLine="720"/>
        <w:jc w:val="both"/>
        <w:rPr>
          <w:rFonts w:ascii="Arial" w:eastAsia="Arial" w:hAnsi="Arial" w:cs="Arial"/>
          <w:sz w:val="24"/>
          <w:szCs w:val="24"/>
        </w:rPr>
      </w:pP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.11.Энэ хуулийн </w:t>
      </w:r>
      <w:r w:rsidRPr="00A6266A">
        <w:rPr>
          <w:rFonts w:ascii="Arial" w:hAnsi="Arial" w:cs="Arial"/>
          <w:sz w:val="24"/>
          <w:szCs w:val="24"/>
          <w:lang w:val="mn-MN"/>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eastAsia="Arial" w:hAnsi="Arial" w:cs="Arial"/>
          <w:sz w:val="24"/>
          <w:szCs w:val="24"/>
        </w:rPr>
        <w:t xml:space="preserve">.10-д заасан хүсэлтийг аймаг, нийслэлийн газрын алба хүлээн авч, </w:t>
      </w:r>
      <w:r w:rsidR="00C13DE0" w:rsidRPr="00A6266A">
        <w:rPr>
          <w:rFonts w:ascii="Arial" w:hAnsi="Arial" w:cs="Arial"/>
          <w:sz w:val="24"/>
          <w:szCs w:val="24"/>
          <w:lang w:val="mn-MN"/>
        </w:rPr>
        <w:t xml:space="preserve">цахим системд </w:t>
      </w:r>
      <w:r w:rsidRPr="00A6266A">
        <w:rPr>
          <w:rFonts w:ascii="Arial" w:eastAsia="Arial" w:hAnsi="Arial" w:cs="Arial"/>
          <w:sz w:val="24"/>
          <w:szCs w:val="24"/>
        </w:rPr>
        <w:t>мэдээллийн системд бүртгэнэ.</w:t>
      </w:r>
    </w:p>
    <w:p w14:paraId="3079BFD5" w14:textId="77777777" w:rsidR="00634A13" w:rsidRPr="00A6266A" w:rsidRDefault="00634A13" w:rsidP="000745D6">
      <w:pPr>
        <w:spacing w:after="0" w:line="240" w:lineRule="auto"/>
        <w:jc w:val="both"/>
        <w:rPr>
          <w:rFonts w:ascii="Arial" w:eastAsia="Arial" w:hAnsi="Arial" w:cs="Arial"/>
          <w:sz w:val="24"/>
          <w:szCs w:val="24"/>
        </w:rPr>
      </w:pPr>
    </w:p>
    <w:p w14:paraId="49C11197" w14:textId="7E3DA9B9" w:rsidR="00634A13" w:rsidRPr="00A6266A" w:rsidRDefault="00634A13" w:rsidP="000745D6">
      <w:pPr>
        <w:spacing w:after="0" w:line="240" w:lineRule="auto"/>
        <w:ind w:firstLine="720"/>
        <w:jc w:val="both"/>
        <w:rPr>
          <w:rFonts w:ascii="Arial" w:eastAsia="Arial" w:hAnsi="Arial" w:cs="Arial"/>
          <w:sz w:val="24"/>
          <w:szCs w:val="24"/>
          <w:lang w:val="mn-MN"/>
        </w:rPr>
      </w:pPr>
      <w:r w:rsidRPr="00A6266A">
        <w:rPr>
          <w:rFonts w:ascii="Arial" w:hAnsi="Arial" w:cs="Arial"/>
          <w:sz w:val="24"/>
          <w:szCs w:val="24"/>
        </w:rPr>
        <w:t>4</w:t>
      </w:r>
      <w:r w:rsidR="0015736D" w:rsidRPr="00A6266A">
        <w:rPr>
          <w:rFonts w:ascii="Arial" w:hAnsi="Arial" w:cs="Arial"/>
          <w:sz w:val="24"/>
          <w:szCs w:val="24"/>
          <w:lang w:val="mn-MN"/>
        </w:rPr>
        <w:t>8</w:t>
      </w:r>
      <w:r w:rsidR="00C22EA7" w:rsidRPr="00A6266A">
        <w:rPr>
          <w:rFonts w:ascii="Arial" w:hAnsi="Arial" w:cs="Arial"/>
          <w:sz w:val="24"/>
          <w:szCs w:val="24"/>
          <w:vertAlign w:val="superscript"/>
          <w:lang w:val="mn-MN"/>
        </w:rPr>
        <w:t>1</w:t>
      </w:r>
      <w:r w:rsidRPr="00A6266A">
        <w:rPr>
          <w:rFonts w:ascii="Arial" w:hAnsi="Arial" w:cs="Arial"/>
          <w:sz w:val="24"/>
          <w:szCs w:val="24"/>
        </w:rPr>
        <w:t>.12.</w:t>
      </w:r>
      <w:r w:rsidRPr="00A6266A">
        <w:rPr>
          <w:rFonts w:ascii="Arial" w:hAnsi="Arial" w:cs="Arial"/>
          <w:sz w:val="24"/>
          <w:szCs w:val="24"/>
          <w:highlight w:val="white"/>
        </w:rPr>
        <w:t>Хувийн сервитуттай холбоотой энэ хуульд зааснаас бусад харилцааг Иргэний хуулиар зохицуулна.</w:t>
      </w:r>
      <w:r w:rsidR="00335CE1" w:rsidRPr="00A6266A">
        <w:rPr>
          <w:rFonts w:ascii="Arial" w:hAnsi="Arial" w:cs="Arial"/>
          <w:sz w:val="24"/>
          <w:szCs w:val="24"/>
          <w:lang w:val="mn-MN"/>
        </w:rPr>
        <w:t>”</w:t>
      </w:r>
    </w:p>
    <w:p w14:paraId="0ECCA513" w14:textId="77777777" w:rsidR="00634A13" w:rsidRPr="00A6266A" w:rsidRDefault="00634A13" w:rsidP="000745D6">
      <w:pPr>
        <w:spacing w:after="0" w:line="240" w:lineRule="auto"/>
        <w:jc w:val="both"/>
        <w:rPr>
          <w:rFonts w:ascii="Arial" w:eastAsia="Arial" w:hAnsi="Arial" w:cs="Arial"/>
          <w:b/>
          <w:sz w:val="24"/>
          <w:szCs w:val="24"/>
        </w:rPr>
      </w:pPr>
    </w:p>
    <w:p w14:paraId="5BE58DDC" w14:textId="5906A84A" w:rsidR="00634A13" w:rsidRPr="00A6266A" w:rsidRDefault="00634A13" w:rsidP="00A93B37">
      <w:pPr>
        <w:tabs>
          <w:tab w:val="left" w:pos="0"/>
        </w:tabs>
        <w:spacing w:after="0" w:line="240" w:lineRule="auto"/>
        <w:ind w:right="-26"/>
        <w:jc w:val="both"/>
        <w:rPr>
          <w:rFonts w:ascii="Arial" w:hAnsi="Arial" w:cs="Arial"/>
          <w:b/>
          <w:sz w:val="24"/>
          <w:szCs w:val="24"/>
          <w:lang w:val="mn-MN"/>
        </w:rPr>
      </w:pPr>
      <w:r w:rsidRPr="00A6266A">
        <w:rPr>
          <w:rFonts w:ascii="Arial" w:hAnsi="Arial" w:cs="Arial"/>
          <w:b/>
          <w:sz w:val="24"/>
          <w:szCs w:val="24"/>
          <w:lang w:val="mn-MN"/>
        </w:rPr>
        <w:tab/>
      </w:r>
      <w:r w:rsidR="00335CE1" w:rsidRPr="00A6266A">
        <w:rPr>
          <w:rFonts w:ascii="Arial" w:hAnsi="Arial" w:cs="Arial"/>
          <w:b/>
          <w:sz w:val="24"/>
          <w:szCs w:val="24"/>
          <w:lang w:val="mn-MN"/>
        </w:rPr>
        <w:t>10</w:t>
      </w:r>
      <w:r w:rsidRPr="00A6266A">
        <w:rPr>
          <w:rFonts w:ascii="Arial" w:hAnsi="Arial" w:cs="Arial"/>
          <w:b/>
          <w:sz w:val="24"/>
          <w:szCs w:val="24"/>
          <w:lang w:val="mn-MN"/>
        </w:rPr>
        <w:t>/60</w:t>
      </w:r>
      <w:r w:rsidRPr="00A6266A">
        <w:rPr>
          <w:rFonts w:ascii="Arial" w:hAnsi="Arial" w:cs="Arial"/>
          <w:b/>
          <w:sz w:val="24"/>
          <w:szCs w:val="24"/>
          <w:vertAlign w:val="superscript"/>
          <w:lang w:val="mn-MN"/>
        </w:rPr>
        <w:t>1</w:t>
      </w:r>
      <w:r w:rsidR="00335CE1" w:rsidRPr="00A6266A">
        <w:rPr>
          <w:rFonts w:ascii="Arial" w:hAnsi="Arial" w:cs="Arial"/>
          <w:b/>
          <w:sz w:val="24"/>
          <w:szCs w:val="24"/>
          <w:lang w:val="mn-MN"/>
        </w:rPr>
        <w:t>, 60</w:t>
      </w:r>
      <w:r w:rsidR="00335CE1" w:rsidRPr="00A6266A">
        <w:rPr>
          <w:rFonts w:ascii="Arial" w:hAnsi="Arial" w:cs="Arial"/>
          <w:b/>
          <w:sz w:val="24"/>
          <w:szCs w:val="24"/>
          <w:vertAlign w:val="superscript"/>
          <w:lang w:val="mn-MN"/>
        </w:rPr>
        <w:t>2</w:t>
      </w:r>
      <w:r w:rsidR="00335CE1" w:rsidRPr="00A6266A">
        <w:rPr>
          <w:rFonts w:ascii="Arial" w:hAnsi="Arial" w:cs="Arial"/>
          <w:b/>
          <w:sz w:val="24"/>
          <w:szCs w:val="24"/>
          <w:lang w:val="mn-MN"/>
        </w:rPr>
        <w:t>, 60</w:t>
      </w:r>
      <w:r w:rsidR="00335CE1" w:rsidRPr="00A6266A">
        <w:rPr>
          <w:rFonts w:ascii="Arial" w:hAnsi="Arial" w:cs="Arial"/>
          <w:b/>
          <w:sz w:val="24"/>
          <w:szCs w:val="24"/>
          <w:vertAlign w:val="superscript"/>
          <w:lang w:val="mn-MN"/>
        </w:rPr>
        <w:t xml:space="preserve">3 </w:t>
      </w:r>
      <w:r w:rsidRPr="00A6266A">
        <w:rPr>
          <w:rFonts w:ascii="Arial" w:hAnsi="Arial" w:cs="Arial"/>
          <w:b/>
          <w:sz w:val="24"/>
          <w:szCs w:val="24"/>
          <w:lang w:val="mn-MN"/>
        </w:rPr>
        <w:t>д</w:t>
      </w:r>
      <w:r w:rsidR="00335CE1" w:rsidRPr="00A6266A">
        <w:rPr>
          <w:rFonts w:ascii="Arial" w:hAnsi="Arial" w:cs="Arial"/>
          <w:b/>
          <w:sz w:val="24"/>
          <w:szCs w:val="24"/>
          <w:lang w:val="mn-MN"/>
        </w:rPr>
        <w:t>угаа</w:t>
      </w:r>
      <w:r w:rsidRPr="00A6266A">
        <w:rPr>
          <w:rFonts w:ascii="Arial" w:hAnsi="Arial" w:cs="Arial"/>
          <w:b/>
          <w:sz w:val="24"/>
          <w:szCs w:val="24"/>
          <w:lang w:val="mn-MN"/>
        </w:rPr>
        <w:t>р зүйл:</w:t>
      </w:r>
    </w:p>
    <w:p w14:paraId="10802776" w14:textId="77777777" w:rsidR="00634A13" w:rsidRPr="00A6266A" w:rsidRDefault="00634A13" w:rsidP="00A93B37">
      <w:pPr>
        <w:tabs>
          <w:tab w:val="left" w:pos="0"/>
        </w:tabs>
        <w:spacing w:after="0" w:line="240" w:lineRule="auto"/>
        <w:ind w:right="-26"/>
        <w:jc w:val="both"/>
        <w:rPr>
          <w:rFonts w:ascii="Arial" w:hAnsi="Arial" w:cs="Arial"/>
          <w:b/>
          <w:sz w:val="24"/>
          <w:szCs w:val="24"/>
          <w:lang w:val="mn-MN"/>
        </w:rPr>
      </w:pPr>
    </w:p>
    <w:p w14:paraId="0E164ECC" w14:textId="51C83A0D" w:rsidR="00A93B37" w:rsidRPr="00A6266A" w:rsidRDefault="00634A13" w:rsidP="00A93B37">
      <w:pPr>
        <w:tabs>
          <w:tab w:val="left" w:pos="0"/>
        </w:tabs>
        <w:spacing w:after="0" w:line="240" w:lineRule="auto"/>
        <w:ind w:right="-26"/>
        <w:jc w:val="both"/>
        <w:rPr>
          <w:rFonts w:ascii="Arial" w:hAnsi="Arial" w:cs="Arial"/>
          <w:b/>
          <w:sz w:val="24"/>
          <w:szCs w:val="24"/>
        </w:rPr>
      </w:pPr>
      <w:r w:rsidRPr="00A6266A">
        <w:rPr>
          <w:rFonts w:ascii="Arial" w:hAnsi="Arial" w:cs="Arial"/>
          <w:b/>
          <w:sz w:val="24"/>
          <w:szCs w:val="24"/>
          <w:lang w:val="mn-MN"/>
        </w:rPr>
        <w:tab/>
      </w:r>
      <w:r w:rsidR="00335CE1" w:rsidRPr="00A6266A">
        <w:rPr>
          <w:rFonts w:ascii="Arial" w:hAnsi="Arial" w:cs="Arial"/>
          <w:b/>
          <w:sz w:val="24"/>
          <w:szCs w:val="24"/>
          <w:lang w:val="mn-MN"/>
        </w:rPr>
        <w:t>“</w:t>
      </w:r>
      <w:r w:rsidR="00A93B37" w:rsidRPr="00A6266A">
        <w:rPr>
          <w:rFonts w:ascii="Arial" w:hAnsi="Arial" w:cs="Arial"/>
          <w:b/>
          <w:sz w:val="24"/>
          <w:szCs w:val="24"/>
          <w:lang w:val="mn-MN"/>
        </w:rPr>
        <w:t>60</w:t>
      </w:r>
      <w:r w:rsidR="00A93B37" w:rsidRPr="00A6266A">
        <w:rPr>
          <w:rFonts w:ascii="Arial" w:hAnsi="Arial" w:cs="Arial"/>
          <w:b/>
          <w:sz w:val="24"/>
          <w:szCs w:val="24"/>
          <w:vertAlign w:val="superscript"/>
          <w:lang w:val="mn-MN"/>
        </w:rPr>
        <w:t>1</w:t>
      </w:r>
      <w:r w:rsidR="00A93B37" w:rsidRPr="00A6266A">
        <w:rPr>
          <w:rFonts w:ascii="Arial" w:hAnsi="Arial" w:cs="Arial"/>
          <w:b/>
          <w:sz w:val="24"/>
          <w:szCs w:val="24"/>
          <w:lang w:val="mn-MN"/>
        </w:rPr>
        <w:t xml:space="preserve"> дүгээр зүйл</w:t>
      </w:r>
      <w:r w:rsidR="00A93B37" w:rsidRPr="00A6266A">
        <w:rPr>
          <w:rFonts w:ascii="Arial" w:eastAsia="Arial" w:hAnsi="Arial" w:cs="Arial"/>
          <w:b/>
          <w:sz w:val="24"/>
          <w:szCs w:val="24"/>
        </w:rPr>
        <w:t>.</w:t>
      </w:r>
      <w:r w:rsidR="00A93B37" w:rsidRPr="00A6266A">
        <w:rPr>
          <w:rFonts w:ascii="Arial" w:eastAsia="Arial" w:hAnsi="Arial" w:cs="Arial"/>
          <w:b/>
          <w:sz w:val="24"/>
          <w:szCs w:val="24"/>
          <w:lang w:val="mn-MN"/>
        </w:rPr>
        <w:t>Нийслэлийн нутаг дэвсгэр дэх га</w:t>
      </w:r>
      <w:r w:rsidR="00A93B37" w:rsidRPr="00A6266A">
        <w:rPr>
          <w:rFonts w:ascii="Arial" w:hAnsi="Arial" w:cs="Arial"/>
          <w:b/>
          <w:bCs/>
          <w:sz w:val="24"/>
          <w:szCs w:val="24"/>
        </w:rPr>
        <w:t>зартай холбогдон үүссэн маргааныг хянан шийдвэрлэх</w:t>
      </w:r>
    </w:p>
    <w:p w14:paraId="08D9A4CE" w14:textId="77777777" w:rsidR="00A93B37" w:rsidRPr="00A6266A" w:rsidRDefault="00A93B37" w:rsidP="00A93B37">
      <w:pPr>
        <w:pStyle w:val="NormalWeb"/>
        <w:spacing w:before="0" w:beforeAutospacing="0" w:after="0" w:afterAutospacing="0"/>
        <w:ind w:left="720" w:firstLine="720"/>
        <w:jc w:val="both"/>
        <w:rPr>
          <w:rFonts w:ascii="Arial" w:hAnsi="Arial" w:cs="Arial"/>
          <w:b/>
        </w:rPr>
      </w:pPr>
    </w:p>
    <w:p w14:paraId="20942B42" w14:textId="224DC33A" w:rsidR="00A93B37" w:rsidRPr="00A6266A" w:rsidRDefault="00A93B37" w:rsidP="00A93B37">
      <w:pPr>
        <w:tabs>
          <w:tab w:val="left" w:pos="0"/>
        </w:tabs>
        <w:spacing w:after="0" w:line="240" w:lineRule="auto"/>
        <w:ind w:right="-26"/>
        <w:jc w:val="both"/>
        <w:rPr>
          <w:rFonts w:ascii="Arial" w:eastAsia="Arial" w:hAnsi="Arial" w:cs="Arial"/>
          <w:sz w:val="24"/>
          <w:szCs w:val="24"/>
        </w:rPr>
      </w:pPr>
      <w:r w:rsidRPr="00A6266A">
        <w:rPr>
          <w:rFonts w:ascii="Arial" w:eastAsia="Arial" w:hAnsi="Arial" w:cs="Arial"/>
          <w:b/>
          <w:sz w:val="24"/>
          <w:szCs w:val="24"/>
        </w:rPr>
        <w:tab/>
      </w:r>
      <w:r w:rsidRPr="00A6266A">
        <w:rPr>
          <w:rFonts w:ascii="Arial" w:eastAsia="Arial" w:hAnsi="Arial" w:cs="Arial"/>
          <w:sz w:val="24"/>
          <w:szCs w:val="24"/>
        </w:rPr>
        <w:t>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.1.Газ</w:t>
      </w:r>
      <w:r w:rsidRPr="00A6266A">
        <w:rPr>
          <w:rFonts w:ascii="Arial" w:eastAsia="Arial" w:hAnsi="Arial" w:cs="Arial"/>
          <w:sz w:val="24"/>
          <w:szCs w:val="24"/>
          <w:lang w:val="mn-MN"/>
        </w:rPr>
        <w:t>артай</w:t>
      </w:r>
      <w:r w:rsidRPr="00A6266A">
        <w:rPr>
          <w:rFonts w:ascii="Arial" w:eastAsia="Arial" w:hAnsi="Arial" w:cs="Arial"/>
          <w:sz w:val="24"/>
          <w:szCs w:val="24"/>
        </w:rPr>
        <w:t xml:space="preserve"> холбо</w:t>
      </w:r>
      <w:r w:rsidRPr="00A6266A">
        <w:rPr>
          <w:rFonts w:ascii="Arial" w:eastAsia="Arial" w:hAnsi="Arial" w:cs="Arial"/>
          <w:sz w:val="24"/>
          <w:szCs w:val="24"/>
          <w:lang w:val="mn-MN"/>
        </w:rPr>
        <w:t xml:space="preserve">гдон </w:t>
      </w:r>
      <w:r w:rsidRPr="00A6266A">
        <w:rPr>
          <w:rFonts w:ascii="Arial" w:eastAsia="Arial" w:hAnsi="Arial" w:cs="Arial"/>
          <w:sz w:val="24"/>
          <w:szCs w:val="24"/>
        </w:rPr>
        <w:t>үүссэн</w:t>
      </w:r>
      <w:r w:rsidRPr="00A6266A">
        <w:rPr>
          <w:rFonts w:ascii="Arial" w:eastAsia="Arial" w:hAnsi="Arial" w:cs="Arial"/>
          <w:sz w:val="24"/>
          <w:szCs w:val="24"/>
          <w:lang w:val="mn-MN"/>
        </w:rPr>
        <w:t xml:space="preserve"> дараах </w:t>
      </w:r>
      <w:r w:rsidRPr="00A6266A">
        <w:rPr>
          <w:rFonts w:ascii="Arial" w:eastAsia="Arial" w:hAnsi="Arial" w:cs="Arial"/>
          <w:sz w:val="24"/>
          <w:szCs w:val="24"/>
        </w:rPr>
        <w:t>маргааны</w:t>
      </w:r>
      <w:r w:rsidRPr="00A6266A">
        <w:rPr>
          <w:rFonts w:ascii="Arial" w:eastAsia="Arial" w:hAnsi="Arial" w:cs="Arial"/>
          <w:sz w:val="24"/>
          <w:szCs w:val="24"/>
          <w:lang w:val="mn-MN"/>
        </w:rPr>
        <w:t>г дор дурдсан байгууллага, албан тушаалтан</w:t>
      </w:r>
      <w:r w:rsidRPr="00A6266A">
        <w:rPr>
          <w:rFonts w:ascii="Arial" w:eastAsia="Arial" w:hAnsi="Arial" w:cs="Arial"/>
          <w:sz w:val="24"/>
          <w:szCs w:val="24"/>
        </w:rPr>
        <w:t xml:space="preserve"> шийдвэрлэнэ</w:t>
      </w:r>
      <w:r w:rsidRPr="00A6266A">
        <w:rPr>
          <w:rFonts w:ascii="Arial" w:eastAsia="Arial" w:hAnsi="Arial" w:cs="Arial"/>
          <w:sz w:val="24"/>
          <w:szCs w:val="24"/>
          <w:lang w:val="mn-MN"/>
        </w:rPr>
        <w:t>:</w:t>
      </w:r>
    </w:p>
    <w:p w14:paraId="6F4C5432" w14:textId="77777777" w:rsidR="00A93B37" w:rsidRPr="00A6266A" w:rsidRDefault="00A93B37" w:rsidP="00A93B37">
      <w:pPr>
        <w:tabs>
          <w:tab w:val="left" w:pos="0"/>
        </w:tabs>
        <w:spacing w:after="0" w:line="240" w:lineRule="auto"/>
        <w:ind w:right="-26"/>
        <w:jc w:val="both"/>
        <w:rPr>
          <w:rFonts w:ascii="Arial" w:eastAsia="Arial" w:hAnsi="Arial" w:cs="Arial"/>
          <w:sz w:val="24"/>
          <w:szCs w:val="24"/>
        </w:rPr>
      </w:pPr>
    </w:p>
    <w:p w14:paraId="5E46FE78" w14:textId="77777777" w:rsidR="00A93B37" w:rsidRPr="00A6266A" w:rsidRDefault="00A93B37" w:rsidP="00A93B37">
      <w:pPr>
        <w:tabs>
          <w:tab w:val="left" w:pos="0"/>
        </w:tabs>
        <w:spacing w:after="0" w:line="240" w:lineRule="auto"/>
        <w:ind w:right="-26"/>
        <w:jc w:val="both"/>
        <w:rPr>
          <w:rFonts w:ascii="Arial" w:eastAsia="Arial" w:hAnsi="Arial" w:cs="Arial"/>
          <w:sz w:val="24"/>
          <w:szCs w:val="24"/>
        </w:rPr>
      </w:pPr>
      <w:r w:rsidRPr="00A6266A">
        <w:rPr>
          <w:rFonts w:ascii="Arial" w:eastAsia="Arial" w:hAnsi="Arial" w:cs="Arial"/>
          <w:sz w:val="24"/>
          <w:szCs w:val="24"/>
        </w:rPr>
        <w:tab/>
      </w:r>
      <w:r w:rsidRPr="00A6266A">
        <w:rPr>
          <w:rFonts w:ascii="Arial" w:eastAsia="Arial" w:hAnsi="Arial" w:cs="Arial"/>
          <w:sz w:val="24"/>
          <w:szCs w:val="24"/>
        </w:rPr>
        <w:tab/>
        <w:t>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.1.</w:t>
      </w:r>
      <w:r w:rsidRPr="00A6266A">
        <w:rPr>
          <w:rFonts w:ascii="Arial" w:eastAsia="Arial" w:hAnsi="Arial" w:cs="Arial"/>
          <w:sz w:val="24"/>
          <w:szCs w:val="24"/>
          <w:lang w:val="mn-MN"/>
        </w:rPr>
        <w:t xml:space="preserve">1.газартай холбоотой </w:t>
      </w:r>
      <w:r w:rsidRPr="00A6266A">
        <w:rPr>
          <w:rFonts w:ascii="Arial" w:eastAsia="Arial" w:hAnsi="Arial" w:cs="Arial"/>
          <w:sz w:val="24"/>
          <w:szCs w:val="24"/>
        </w:rPr>
        <w:t>иргэн, аж ахуйн нэгж, байгууллагын</w:t>
      </w:r>
      <w:r w:rsidRPr="00A6266A">
        <w:rPr>
          <w:rFonts w:ascii="Arial" w:eastAsia="Arial" w:hAnsi="Arial" w:cs="Arial"/>
          <w:sz w:val="24"/>
          <w:szCs w:val="24"/>
          <w:lang w:val="mn-MN"/>
        </w:rPr>
        <w:t xml:space="preserve"> хооронд </w:t>
      </w:r>
      <w:r w:rsidRPr="00A6266A">
        <w:rPr>
          <w:rFonts w:ascii="Arial" w:eastAsia="Arial" w:hAnsi="Arial" w:cs="Arial"/>
          <w:sz w:val="24"/>
          <w:szCs w:val="24"/>
        </w:rPr>
        <w:t>үүссэн</w:t>
      </w:r>
      <w:r w:rsidRPr="00A6266A">
        <w:rPr>
          <w:rFonts w:ascii="Arial" w:eastAsia="Arial" w:hAnsi="Arial" w:cs="Arial"/>
          <w:sz w:val="24"/>
          <w:szCs w:val="24"/>
          <w:lang w:val="mn-MN"/>
        </w:rPr>
        <w:t xml:space="preserve"> маргааныг нийслэл, дүүргийн газрын алба</w:t>
      </w:r>
      <w:r w:rsidRPr="00A6266A">
        <w:rPr>
          <w:rFonts w:ascii="Arial" w:eastAsia="Arial" w:hAnsi="Arial" w:cs="Arial"/>
          <w:sz w:val="24"/>
          <w:szCs w:val="24"/>
        </w:rPr>
        <w:t>;</w:t>
      </w:r>
    </w:p>
    <w:p w14:paraId="649D289E" w14:textId="77777777" w:rsidR="00A93B37" w:rsidRPr="00A6266A" w:rsidRDefault="00A93B37" w:rsidP="00A93B37">
      <w:pPr>
        <w:tabs>
          <w:tab w:val="left" w:pos="0"/>
        </w:tabs>
        <w:spacing w:after="0" w:line="240" w:lineRule="auto"/>
        <w:ind w:right="-26"/>
        <w:jc w:val="both"/>
        <w:rPr>
          <w:rFonts w:ascii="Arial" w:eastAsia="Arial" w:hAnsi="Arial" w:cs="Arial"/>
          <w:sz w:val="24"/>
          <w:szCs w:val="24"/>
        </w:rPr>
      </w:pPr>
    </w:p>
    <w:p w14:paraId="7C2C2C3B" w14:textId="77777777" w:rsidR="00A93B37" w:rsidRPr="00A6266A" w:rsidRDefault="00A93B37" w:rsidP="00A93B37">
      <w:pPr>
        <w:tabs>
          <w:tab w:val="left" w:pos="0"/>
        </w:tabs>
        <w:spacing w:after="0" w:line="240" w:lineRule="auto"/>
        <w:ind w:right="-26"/>
        <w:jc w:val="both"/>
        <w:rPr>
          <w:rFonts w:ascii="Arial" w:eastAsia="Arial" w:hAnsi="Arial" w:cs="Arial"/>
          <w:sz w:val="24"/>
          <w:szCs w:val="24"/>
        </w:rPr>
      </w:pPr>
      <w:r w:rsidRPr="00A6266A">
        <w:rPr>
          <w:rFonts w:ascii="Arial" w:eastAsia="Arial" w:hAnsi="Arial" w:cs="Arial"/>
          <w:sz w:val="24"/>
          <w:szCs w:val="24"/>
        </w:rPr>
        <w:tab/>
      </w:r>
      <w:r w:rsidRPr="00A6266A">
        <w:rPr>
          <w:rFonts w:ascii="Arial" w:eastAsia="Arial" w:hAnsi="Arial" w:cs="Arial"/>
          <w:sz w:val="24"/>
          <w:szCs w:val="24"/>
        </w:rPr>
        <w:tab/>
        <w:t>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.1.</w:t>
      </w:r>
      <w:r w:rsidRPr="00A6266A">
        <w:rPr>
          <w:rFonts w:ascii="Arial" w:eastAsia="Arial" w:hAnsi="Arial" w:cs="Arial"/>
          <w:sz w:val="24"/>
          <w:szCs w:val="24"/>
          <w:lang w:val="mn-MN"/>
        </w:rPr>
        <w:t>2.газар төлөв байдал, чанар, түүнийг үр ашигтай, зохистой ашиглах, хамгаалах талаар үүссэн маргааныг зохих хяналтын байгууллага, нийслэл, дүүргийн газрын алба</w:t>
      </w:r>
      <w:r w:rsidRPr="00A6266A">
        <w:rPr>
          <w:rFonts w:ascii="Arial" w:eastAsia="Arial" w:hAnsi="Arial" w:cs="Arial"/>
          <w:sz w:val="24"/>
          <w:szCs w:val="24"/>
        </w:rPr>
        <w:t>;</w:t>
      </w:r>
    </w:p>
    <w:p w14:paraId="45A9D6C8" w14:textId="77777777" w:rsidR="00A93B37" w:rsidRPr="00A6266A" w:rsidRDefault="00A93B37" w:rsidP="00A93B37">
      <w:pPr>
        <w:tabs>
          <w:tab w:val="left" w:pos="0"/>
        </w:tabs>
        <w:spacing w:after="0" w:line="240" w:lineRule="auto"/>
        <w:ind w:right="-26"/>
        <w:jc w:val="both"/>
        <w:rPr>
          <w:rFonts w:ascii="Arial" w:eastAsia="Arial" w:hAnsi="Arial" w:cs="Arial"/>
          <w:sz w:val="24"/>
          <w:szCs w:val="24"/>
        </w:rPr>
      </w:pPr>
    </w:p>
    <w:p w14:paraId="710754C0" w14:textId="1AB28AB7" w:rsidR="008947C6" w:rsidRPr="00A6266A" w:rsidRDefault="00A93B37" w:rsidP="00A93B37">
      <w:pPr>
        <w:tabs>
          <w:tab w:val="left" w:pos="0"/>
        </w:tabs>
        <w:spacing w:after="0" w:line="240" w:lineRule="auto"/>
        <w:ind w:right="-26"/>
        <w:jc w:val="both"/>
        <w:rPr>
          <w:rFonts w:ascii="Arial" w:eastAsia="Arial" w:hAnsi="Arial" w:cs="Arial"/>
          <w:sz w:val="24"/>
          <w:szCs w:val="24"/>
          <w:shd w:val="clear" w:color="auto" w:fill="FFFF00"/>
        </w:rPr>
      </w:pPr>
      <w:r w:rsidRPr="00A6266A">
        <w:rPr>
          <w:rFonts w:ascii="Arial" w:eastAsia="Arial" w:hAnsi="Arial" w:cs="Arial"/>
          <w:sz w:val="24"/>
          <w:szCs w:val="24"/>
        </w:rPr>
        <w:tab/>
      </w:r>
      <w:r w:rsidRPr="00A6266A">
        <w:rPr>
          <w:rFonts w:ascii="Arial" w:eastAsia="Arial" w:hAnsi="Arial" w:cs="Arial"/>
          <w:sz w:val="24"/>
          <w:szCs w:val="24"/>
        </w:rPr>
        <w:tab/>
        <w:t>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.1.</w:t>
      </w:r>
      <w:r w:rsidRPr="00A6266A">
        <w:rPr>
          <w:rFonts w:ascii="Arial" w:eastAsia="Arial" w:hAnsi="Arial" w:cs="Arial"/>
          <w:sz w:val="24"/>
          <w:szCs w:val="24"/>
          <w:lang w:val="mn-MN"/>
        </w:rPr>
        <w:t xml:space="preserve">3.иргэн, аж ахуйн нэгж, байгууллагын нийслэлийн Засаг даргын шийдвэртэй холбоотой болон газар чөлөөлөх, газрын төлбөртэй холбоотой маргааныг </w:t>
      </w:r>
      <w:r w:rsidR="008947C6" w:rsidRPr="00A6266A">
        <w:rPr>
          <w:rFonts w:ascii="Arial" w:eastAsia="Arial" w:hAnsi="Arial" w:cs="Arial"/>
          <w:sz w:val="24"/>
          <w:szCs w:val="24"/>
          <w:lang w:val="mn-MN"/>
        </w:rPr>
        <w:t>Нийслэлийн г</w:t>
      </w:r>
      <w:r w:rsidRPr="00A6266A">
        <w:rPr>
          <w:rFonts w:ascii="Arial" w:eastAsia="Arial" w:hAnsi="Arial" w:cs="Arial"/>
          <w:sz w:val="24"/>
          <w:szCs w:val="24"/>
          <w:lang w:val="mn-MN"/>
        </w:rPr>
        <w:t>азрын</w:t>
      </w:r>
      <w:r w:rsidR="008947C6" w:rsidRPr="00A6266A">
        <w:rPr>
          <w:rFonts w:ascii="Arial" w:eastAsia="Arial" w:hAnsi="Arial" w:cs="Arial"/>
          <w:sz w:val="24"/>
          <w:szCs w:val="24"/>
          <w:lang w:val="mn-MN"/>
        </w:rPr>
        <w:t xml:space="preserve"> эрхийн</w:t>
      </w:r>
      <w:r w:rsidRPr="00A6266A">
        <w:rPr>
          <w:rFonts w:ascii="Arial" w:eastAsia="Arial" w:hAnsi="Arial" w:cs="Arial"/>
          <w:sz w:val="24"/>
          <w:szCs w:val="24"/>
          <w:lang w:val="mn-MN"/>
        </w:rPr>
        <w:t xml:space="preserve"> маргаан таслах зөвлөл</w:t>
      </w:r>
      <w:r w:rsidRPr="00A6266A">
        <w:rPr>
          <w:rFonts w:ascii="Arial" w:eastAsia="Arial" w:hAnsi="Arial" w:cs="Arial"/>
          <w:sz w:val="24"/>
          <w:szCs w:val="24"/>
        </w:rPr>
        <w:t>;</w:t>
      </w:r>
    </w:p>
    <w:p w14:paraId="005E0799" w14:textId="77777777" w:rsidR="008947C6" w:rsidRPr="00A6266A" w:rsidRDefault="008947C6" w:rsidP="00A93B37">
      <w:pPr>
        <w:tabs>
          <w:tab w:val="left" w:pos="0"/>
        </w:tabs>
        <w:spacing w:after="0" w:line="240" w:lineRule="auto"/>
        <w:ind w:right="-26"/>
        <w:jc w:val="both"/>
        <w:rPr>
          <w:rFonts w:ascii="Arial" w:eastAsia="Arial" w:hAnsi="Arial" w:cs="Arial"/>
          <w:sz w:val="24"/>
          <w:szCs w:val="24"/>
          <w:shd w:val="clear" w:color="auto" w:fill="FFFF00"/>
        </w:rPr>
      </w:pPr>
    </w:p>
    <w:p w14:paraId="6BFA4830" w14:textId="2BC8D0F3" w:rsidR="00A93B37" w:rsidRPr="00A6266A" w:rsidRDefault="008947C6" w:rsidP="00A93B37">
      <w:pPr>
        <w:tabs>
          <w:tab w:val="left" w:pos="0"/>
        </w:tabs>
        <w:spacing w:after="0" w:line="240" w:lineRule="auto"/>
        <w:ind w:right="-26"/>
        <w:jc w:val="both"/>
        <w:rPr>
          <w:rFonts w:ascii="Arial" w:eastAsia="Arial" w:hAnsi="Arial" w:cs="Arial"/>
          <w:sz w:val="24"/>
          <w:szCs w:val="24"/>
          <w:shd w:val="clear" w:color="auto" w:fill="FFFF00"/>
        </w:rPr>
      </w:pPr>
      <w:r w:rsidRPr="00A6266A">
        <w:rPr>
          <w:rFonts w:ascii="Arial" w:eastAsia="Arial" w:hAnsi="Arial" w:cs="Arial"/>
          <w:sz w:val="24"/>
          <w:szCs w:val="24"/>
        </w:rPr>
        <w:tab/>
      </w:r>
      <w:r w:rsidRPr="00A6266A">
        <w:rPr>
          <w:rFonts w:ascii="Arial" w:eastAsia="Arial" w:hAnsi="Arial" w:cs="Arial"/>
          <w:sz w:val="24"/>
          <w:szCs w:val="24"/>
        </w:rPr>
        <w:tab/>
      </w:r>
      <w:r w:rsidR="00A93B37" w:rsidRPr="00A6266A">
        <w:rPr>
          <w:rFonts w:ascii="Arial" w:eastAsia="Arial" w:hAnsi="Arial" w:cs="Arial"/>
          <w:sz w:val="24"/>
          <w:szCs w:val="24"/>
        </w:rPr>
        <w:t>60</w:t>
      </w:r>
      <w:r w:rsidR="00A93B37" w:rsidRPr="00A6266A">
        <w:rPr>
          <w:rFonts w:ascii="Arial" w:eastAsia="Arial" w:hAnsi="Arial" w:cs="Arial"/>
          <w:sz w:val="24"/>
          <w:szCs w:val="24"/>
          <w:vertAlign w:val="superscript"/>
          <w:lang w:val="mn-MN"/>
        </w:rPr>
        <w:t>1</w:t>
      </w:r>
      <w:r w:rsidR="00A93B37" w:rsidRPr="00A6266A">
        <w:rPr>
          <w:rFonts w:ascii="Arial" w:eastAsia="Arial" w:hAnsi="Arial" w:cs="Arial"/>
          <w:sz w:val="24"/>
          <w:szCs w:val="24"/>
        </w:rPr>
        <w:t>.1.4</w:t>
      </w:r>
      <w:r w:rsidR="00A93B37" w:rsidRPr="00A6266A">
        <w:rPr>
          <w:rFonts w:ascii="Arial" w:eastAsia="Arial" w:hAnsi="Arial" w:cs="Arial"/>
          <w:sz w:val="24"/>
          <w:szCs w:val="24"/>
          <w:lang w:val="mn-MN"/>
        </w:rPr>
        <w:t>.</w:t>
      </w:r>
      <w:r w:rsidR="00A93B37" w:rsidRPr="00A6266A">
        <w:rPr>
          <w:rFonts w:ascii="Arial" w:hAnsi="Arial" w:cs="Arial"/>
          <w:sz w:val="24"/>
          <w:szCs w:val="24"/>
        </w:rPr>
        <w:t>бусдын эзэмшил, ашиглалтад байгаа газрыг хязгаарлагдмал эрхтэйгээр ашиглах талаар болон газартай холбогдон үүссэн эд хөрөнгийн маргааныг арбитрын хэлэлцээртэй бол арбитрын журмаар, бусад тохиолдолд шүүх.</w:t>
      </w:r>
    </w:p>
    <w:p w14:paraId="7BB05178" w14:textId="77777777" w:rsidR="00A93B37" w:rsidRPr="00A6266A" w:rsidRDefault="00A93B37" w:rsidP="00A93B37">
      <w:pPr>
        <w:tabs>
          <w:tab w:val="left" w:pos="0"/>
        </w:tabs>
        <w:spacing w:after="0" w:line="240" w:lineRule="auto"/>
        <w:ind w:right="-26"/>
        <w:jc w:val="both"/>
        <w:rPr>
          <w:rFonts w:ascii="Arial" w:eastAsia="Arial" w:hAnsi="Arial" w:cs="Arial"/>
          <w:b/>
          <w:bCs/>
          <w:sz w:val="24"/>
          <w:szCs w:val="24"/>
        </w:rPr>
      </w:pPr>
    </w:p>
    <w:p w14:paraId="3632687F" w14:textId="1295D182" w:rsidR="00A93B37" w:rsidRPr="00A6266A" w:rsidRDefault="00A93B37" w:rsidP="00A93B37">
      <w:pPr>
        <w:tabs>
          <w:tab w:val="left" w:pos="0"/>
        </w:tabs>
        <w:spacing w:after="0" w:line="240" w:lineRule="auto"/>
        <w:ind w:right="-26"/>
        <w:jc w:val="both"/>
        <w:rPr>
          <w:rFonts w:ascii="Arial" w:eastAsia="Arial" w:hAnsi="Arial" w:cs="Arial"/>
          <w:sz w:val="24"/>
          <w:szCs w:val="24"/>
        </w:rPr>
      </w:pPr>
      <w:r w:rsidRPr="00A6266A">
        <w:rPr>
          <w:rFonts w:ascii="Arial" w:eastAsia="Arial" w:hAnsi="Arial" w:cs="Arial"/>
          <w:sz w:val="24"/>
          <w:szCs w:val="24"/>
        </w:rPr>
        <w:tab/>
        <w:t>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.2.Энэ хуулийн 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.1.1</w:t>
      </w:r>
      <w:r w:rsidRPr="00A6266A">
        <w:rPr>
          <w:rFonts w:ascii="Arial" w:eastAsia="Arial" w:hAnsi="Arial" w:cs="Arial"/>
          <w:sz w:val="24"/>
          <w:szCs w:val="24"/>
          <w:lang w:val="mn-MN"/>
        </w:rPr>
        <w:t>,</w:t>
      </w:r>
      <w:r w:rsidRPr="00A6266A">
        <w:rPr>
          <w:rFonts w:ascii="Arial" w:eastAsia="Arial" w:hAnsi="Arial" w:cs="Arial"/>
          <w:sz w:val="24"/>
          <w:szCs w:val="24"/>
        </w:rPr>
        <w:t xml:space="preserve"> 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.1.</w:t>
      </w:r>
      <w:r w:rsidRPr="00A6266A">
        <w:rPr>
          <w:rFonts w:ascii="Arial" w:eastAsia="Arial" w:hAnsi="Arial" w:cs="Arial"/>
          <w:sz w:val="24"/>
          <w:szCs w:val="24"/>
          <w:lang w:val="mn-MN"/>
        </w:rPr>
        <w:t>2</w:t>
      </w:r>
      <w:r w:rsidRPr="00A6266A">
        <w:rPr>
          <w:rFonts w:ascii="Arial" w:eastAsia="Arial" w:hAnsi="Arial" w:cs="Arial"/>
          <w:sz w:val="24"/>
          <w:szCs w:val="24"/>
        </w:rPr>
        <w:t>-</w:t>
      </w:r>
      <w:r w:rsidRPr="00A6266A">
        <w:rPr>
          <w:rFonts w:ascii="Arial" w:eastAsia="Arial" w:hAnsi="Arial" w:cs="Arial"/>
          <w:sz w:val="24"/>
          <w:szCs w:val="24"/>
          <w:lang w:val="mn-MN"/>
        </w:rPr>
        <w:t>т</w:t>
      </w:r>
      <w:r w:rsidRPr="00A6266A">
        <w:rPr>
          <w:rFonts w:ascii="Arial" w:eastAsia="Arial" w:hAnsi="Arial" w:cs="Arial"/>
          <w:sz w:val="24"/>
          <w:szCs w:val="24"/>
        </w:rPr>
        <w:t xml:space="preserve"> заасн</w:t>
      </w:r>
      <w:r w:rsidRPr="00A6266A">
        <w:rPr>
          <w:rFonts w:ascii="Arial" w:eastAsia="Arial" w:hAnsi="Arial" w:cs="Arial"/>
          <w:sz w:val="24"/>
          <w:szCs w:val="24"/>
          <w:lang w:val="mn-MN"/>
        </w:rPr>
        <w:t xml:space="preserve">ы дагуу </w:t>
      </w:r>
      <w:r w:rsidRPr="00A6266A">
        <w:rPr>
          <w:rFonts w:ascii="Arial" w:eastAsia="Arial" w:hAnsi="Arial" w:cs="Arial"/>
          <w:sz w:val="24"/>
          <w:szCs w:val="24"/>
        </w:rPr>
        <w:t>гаргасан иргэн, аж ахуйн нэгж, байгууллагын гомдлыг нийслэл</w:t>
      </w:r>
      <w:r w:rsidRPr="00A6266A">
        <w:rPr>
          <w:rFonts w:ascii="Arial" w:eastAsia="Arial" w:hAnsi="Arial" w:cs="Arial"/>
          <w:sz w:val="24"/>
          <w:szCs w:val="24"/>
          <w:lang w:val="mn-MN"/>
        </w:rPr>
        <w:t>, дүүргийн</w:t>
      </w:r>
      <w:r w:rsidRPr="00A6266A">
        <w:rPr>
          <w:rFonts w:ascii="Arial" w:eastAsia="Arial" w:hAnsi="Arial" w:cs="Arial"/>
          <w:sz w:val="24"/>
          <w:szCs w:val="24"/>
        </w:rPr>
        <w:t xml:space="preserve"> газрын алба нь 30 хоногийн дотор шийдвэрлэнэ.</w:t>
      </w:r>
    </w:p>
    <w:p w14:paraId="46DFAC60" w14:textId="77777777" w:rsidR="00A93B37" w:rsidRPr="00A6266A" w:rsidRDefault="00A93B37" w:rsidP="00A93B37">
      <w:pPr>
        <w:tabs>
          <w:tab w:val="left" w:pos="0"/>
        </w:tabs>
        <w:spacing w:after="0" w:line="240" w:lineRule="auto"/>
        <w:ind w:right="-26"/>
        <w:jc w:val="both"/>
        <w:rPr>
          <w:rFonts w:ascii="Arial" w:eastAsia="Arial" w:hAnsi="Arial" w:cs="Arial"/>
          <w:sz w:val="24"/>
          <w:szCs w:val="24"/>
        </w:rPr>
      </w:pPr>
    </w:p>
    <w:p w14:paraId="0DE4A95B" w14:textId="2B4C5036" w:rsidR="00A93B37" w:rsidRPr="00A6266A" w:rsidRDefault="00A93B37" w:rsidP="00A93B37">
      <w:pPr>
        <w:tabs>
          <w:tab w:val="left" w:pos="0"/>
        </w:tabs>
        <w:spacing w:after="0" w:line="240" w:lineRule="auto"/>
        <w:ind w:right="-26"/>
        <w:jc w:val="both"/>
        <w:rPr>
          <w:rFonts w:ascii="Arial" w:eastAsia="Arial" w:hAnsi="Arial" w:cs="Arial"/>
          <w:sz w:val="24"/>
          <w:szCs w:val="24"/>
        </w:rPr>
      </w:pPr>
      <w:r w:rsidRPr="00A6266A">
        <w:rPr>
          <w:rFonts w:ascii="Arial" w:eastAsia="Arial" w:hAnsi="Arial" w:cs="Arial"/>
          <w:sz w:val="24"/>
          <w:szCs w:val="24"/>
        </w:rPr>
        <w:tab/>
        <w:t>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.3.Энэ хуулийн 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.2-т заасан хугацаанд нийслэл</w:t>
      </w:r>
      <w:r w:rsidRPr="00A6266A">
        <w:rPr>
          <w:rFonts w:ascii="Arial" w:eastAsia="Arial" w:hAnsi="Arial" w:cs="Arial"/>
          <w:sz w:val="24"/>
          <w:szCs w:val="24"/>
          <w:lang w:val="mn-MN"/>
        </w:rPr>
        <w:t xml:space="preserve">, дүүргийн </w:t>
      </w:r>
      <w:r w:rsidRPr="00A6266A">
        <w:rPr>
          <w:rFonts w:ascii="Arial" w:eastAsia="Arial" w:hAnsi="Arial" w:cs="Arial"/>
          <w:sz w:val="24"/>
          <w:szCs w:val="24"/>
        </w:rPr>
        <w:t>газрын алба хариу өгөөгүй,</w:t>
      </w:r>
      <w:r w:rsidRPr="00A6266A">
        <w:rPr>
          <w:rFonts w:ascii="Arial" w:eastAsia="Arial" w:hAnsi="Arial" w:cs="Arial"/>
          <w:sz w:val="24"/>
          <w:szCs w:val="24"/>
          <w:lang w:val="mn-MN"/>
        </w:rPr>
        <w:t xml:space="preserve"> хуульд заасан чиг үүргээ хэрэгжүүлээгүй,</w:t>
      </w:r>
      <w:r w:rsidRPr="00A6266A">
        <w:rPr>
          <w:rFonts w:ascii="Arial" w:eastAsia="Arial" w:hAnsi="Arial" w:cs="Arial"/>
          <w:sz w:val="24"/>
          <w:szCs w:val="24"/>
        </w:rPr>
        <w:t xml:space="preserve"> нийслэл</w:t>
      </w:r>
      <w:r w:rsidRPr="00A6266A">
        <w:rPr>
          <w:rFonts w:ascii="Arial" w:eastAsia="Arial" w:hAnsi="Arial" w:cs="Arial"/>
          <w:sz w:val="24"/>
          <w:szCs w:val="24"/>
          <w:lang w:val="mn-MN"/>
        </w:rPr>
        <w:t>, дүүргийн</w:t>
      </w:r>
      <w:r w:rsidRPr="00A6266A">
        <w:rPr>
          <w:rFonts w:ascii="Arial" w:eastAsia="Arial" w:hAnsi="Arial" w:cs="Arial"/>
          <w:sz w:val="24"/>
          <w:szCs w:val="24"/>
        </w:rPr>
        <w:t xml:space="preserve"> газрын албаны шийдвэрийг хүлээн зөвшөөрөөгүй тохиолдолд иргэн, аж ахуйн нэгж, байгууллага нь шийдвэрийг гардан авснаас хойш 14 хоногийн дотор </w:t>
      </w:r>
      <w:r w:rsidRPr="00A6266A">
        <w:rPr>
          <w:rFonts w:ascii="Arial" w:eastAsia="Arial" w:hAnsi="Arial" w:cs="Arial"/>
          <w:sz w:val="24"/>
          <w:szCs w:val="24"/>
          <w:lang w:val="mn-MN"/>
        </w:rPr>
        <w:t>энэ хуулийн 60</w:t>
      </w:r>
      <w:r w:rsidRPr="00A6266A">
        <w:rPr>
          <w:rFonts w:ascii="Arial" w:eastAsia="Arial" w:hAnsi="Arial" w:cs="Arial"/>
          <w:sz w:val="24"/>
          <w:szCs w:val="24"/>
          <w:vertAlign w:val="superscript"/>
          <w:lang w:val="mn-MN"/>
        </w:rPr>
        <w:t>2</w:t>
      </w:r>
      <w:r w:rsidRPr="00A6266A">
        <w:rPr>
          <w:rFonts w:ascii="Arial" w:eastAsia="Arial" w:hAnsi="Arial" w:cs="Arial"/>
          <w:sz w:val="24"/>
          <w:szCs w:val="24"/>
        </w:rPr>
        <w:t xml:space="preserve"> </w:t>
      </w:r>
      <w:r w:rsidRPr="00A6266A">
        <w:rPr>
          <w:rFonts w:ascii="Arial" w:eastAsia="Arial" w:hAnsi="Arial" w:cs="Arial"/>
          <w:sz w:val="24"/>
          <w:szCs w:val="24"/>
          <w:lang w:val="mn-MN"/>
        </w:rPr>
        <w:t xml:space="preserve">дугаар зүйлд заасны дагуу </w:t>
      </w:r>
      <w:r w:rsidR="008947C6" w:rsidRPr="00A6266A">
        <w:rPr>
          <w:rFonts w:ascii="Arial" w:eastAsia="Arial" w:hAnsi="Arial" w:cs="Arial"/>
          <w:sz w:val="24"/>
          <w:szCs w:val="24"/>
          <w:lang w:val="mn-MN"/>
        </w:rPr>
        <w:t xml:space="preserve">Нийслэлийн газрын эрхийн </w:t>
      </w:r>
      <w:r w:rsidRPr="00A6266A">
        <w:rPr>
          <w:rFonts w:ascii="Arial" w:eastAsia="Arial" w:hAnsi="Arial" w:cs="Arial"/>
          <w:sz w:val="24"/>
          <w:szCs w:val="24"/>
        </w:rPr>
        <w:t>маргаан таслах зөвлөлд гомдол гаргаж болно.</w:t>
      </w:r>
    </w:p>
    <w:p w14:paraId="1841D0AB" w14:textId="77777777" w:rsidR="00A93B37" w:rsidRPr="00A6266A" w:rsidRDefault="00A93B37" w:rsidP="00A93B37">
      <w:pPr>
        <w:tabs>
          <w:tab w:val="left" w:pos="0"/>
        </w:tabs>
        <w:spacing w:after="0" w:line="240" w:lineRule="auto"/>
        <w:ind w:right="-26"/>
        <w:jc w:val="both"/>
        <w:rPr>
          <w:rFonts w:ascii="Arial" w:eastAsia="Arial" w:hAnsi="Arial" w:cs="Arial"/>
          <w:sz w:val="24"/>
          <w:szCs w:val="24"/>
        </w:rPr>
      </w:pPr>
    </w:p>
    <w:p w14:paraId="2FEEE3F9" w14:textId="28545372" w:rsidR="00A93B37" w:rsidRPr="00A6266A" w:rsidRDefault="00A93B37" w:rsidP="00A93B37">
      <w:pPr>
        <w:tabs>
          <w:tab w:val="left" w:pos="0"/>
        </w:tabs>
        <w:spacing w:after="0" w:line="240" w:lineRule="auto"/>
        <w:ind w:right="-26"/>
        <w:jc w:val="both"/>
        <w:rPr>
          <w:rFonts w:ascii="Arial" w:eastAsia="Arial" w:hAnsi="Arial" w:cs="Arial"/>
          <w:sz w:val="24"/>
          <w:szCs w:val="24"/>
        </w:rPr>
      </w:pPr>
      <w:r w:rsidRPr="00A6266A">
        <w:rPr>
          <w:rFonts w:ascii="Arial" w:eastAsia="Arial" w:hAnsi="Arial" w:cs="Arial"/>
          <w:sz w:val="24"/>
          <w:szCs w:val="24"/>
        </w:rPr>
        <w:tab/>
        <w:t>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w:t>
      </w:r>
      <w:r w:rsidRPr="00A6266A">
        <w:rPr>
          <w:rFonts w:ascii="Arial" w:eastAsia="Arial" w:hAnsi="Arial" w:cs="Arial"/>
          <w:sz w:val="24"/>
          <w:szCs w:val="24"/>
          <w:lang w:val="mn-MN"/>
        </w:rPr>
        <w:t>4</w:t>
      </w:r>
      <w:r w:rsidRPr="00A6266A">
        <w:rPr>
          <w:rFonts w:ascii="Arial" w:eastAsia="Arial" w:hAnsi="Arial" w:cs="Arial"/>
          <w:sz w:val="24"/>
          <w:szCs w:val="24"/>
        </w:rPr>
        <w:t>.Энэ хуулийн 60</w:t>
      </w:r>
      <w:r w:rsidRPr="00A6266A">
        <w:rPr>
          <w:rFonts w:ascii="Arial" w:eastAsia="Arial" w:hAnsi="Arial" w:cs="Arial"/>
          <w:sz w:val="24"/>
          <w:szCs w:val="24"/>
          <w:vertAlign w:val="superscript"/>
          <w:lang w:val="mn-MN"/>
        </w:rPr>
        <w:t>1</w:t>
      </w:r>
      <w:r w:rsidRPr="00A6266A">
        <w:rPr>
          <w:rFonts w:ascii="Arial" w:eastAsia="Arial" w:hAnsi="Arial" w:cs="Arial"/>
          <w:sz w:val="24"/>
          <w:szCs w:val="24"/>
          <w:lang w:val="mn-MN"/>
        </w:rPr>
        <w:t>.1,</w:t>
      </w:r>
      <w:r w:rsidR="00CD3439" w:rsidRPr="00A6266A">
        <w:rPr>
          <w:rFonts w:ascii="Arial" w:eastAsia="Arial" w:hAnsi="Arial" w:cs="Arial"/>
          <w:sz w:val="24"/>
          <w:szCs w:val="24"/>
          <w:lang w:val="mn-MN"/>
        </w:rPr>
        <w:t xml:space="preserve"> </w:t>
      </w:r>
      <w:r w:rsidRPr="00A6266A">
        <w:rPr>
          <w:rFonts w:ascii="Arial" w:eastAsia="Arial" w:hAnsi="Arial" w:cs="Arial"/>
          <w:sz w:val="24"/>
          <w:szCs w:val="24"/>
        </w:rPr>
        <w:t>60</w:t>
      </w:r>
      <w:r w:rsidRPr="00A6266A">
        <w:rPr>
          <w:rFonts w:ascii="Arial" w:eastAsia="Arial" w:hAnsi="Arial" w:cs="Arial"/>
          <w:sz w:val="24"/>
          <w:szCs w:val="24"/>
          <w:vertAlign w:val="superscript"/>
          <w:lang w:val="mn-MN"/>
        </w:rPr>
        <w:t>1</w:t>
      </w:r>
      <w:r w:rsidRPr="00A6266A">
        <w:rPr>
          <w:rFonts w:ascii="Arial" w:eastAsia="Arial" w:hAnsi="Arial" w:cs="Arial"/>
          <w:sz w:val="24"/>
          <w:szCs w:val="24"/>
          <w:lang w:val="mn-MN"/>
        </w:rPr>
        <w:t>.3</w:t>
      </w:r>
      <w:r w:rsidRPr="00A6266A">
        <w:rPr>
          <w:rFonts w:ascii="Arial" w:eastAsia="Arial" w:hAnsi="Arial" w:cs="Arial"/>
          <w:sz w:val="24"/>
          <w:szCs w:val="24"/>
        </w:rPr>
        <w:t>-т заасан гомдол нь Иргэдээс төрийн байгууллага, албан тушаалтанд гаргасан өргөдөл, гомдлыг шийдвэрлэх тухай хуулийн 10 дугаар зүйлд заасан шаардлагыг хангасан байна.</w:t>
      </w:r>
    </w:p>
    <w:p w14:paraId="7AAC959B" w14:textId="77777777" w:rsidR="00A93B37" w:rsidRPr="00A6266A" w:rsidRDefault="00A93B37" w:rsidP="00A93B37">
      <w:pPr>
        <w:tabs>
          <w:tab w:val="left" w:pos="0"/>
        </w:tabs>
        <w:spacing w:after="0" w:line="240" w:lineRule="auto"/>
        <w:ind w:right="-26"/>
        <w:jc w:val="both"/>
        <w:rPr>
          <w:rFonts w:ascii="Arial" w:eastAsia="Arial" w:hAnsi="Arial" w:cs="Arial"/>
          <w:sz w:val="24"/>
          <w:szCs w:val="24"/>
        </w:rPr>
      </w:pPr>
    </w:p>
    <w:p w14:paraId="49F44675" w14:textId="72176FB9" w:rsidR="00A93B37" w:rsidRPr="00A6266A" w:rsidRDefault="00A93B37" w:rsidP="00A93B37">
      <w:pPr>
        <w:spacing w:after="0" w:line="240" w:lineRule="auto"/>
        <w:ind w:firstLine="720"/>
        <w:jc w:val="both"/>
        <w:rPr>
          <w:rFonts w:ascii="Arial" w:eastAsia="Times New Roman" w:hAnsi="Arial" w:cs="Arial"/>
          <w:sz w:val="24"/>
          <w:szCs w:val="24"/>
          <w:lang w:val="mn-MN"/>
        </w:rPr>
      </w:pPr>
      <w:r w:rsidRPr="00A6266A">
        <w:rPr>
          <w:rFonts w:ascii="Arial" w:eastAsia="Arial" w:hAnsi="Arial" w:cs="Arial"/>
          <w:sz w:val="24"/>
          <w:szCs w:val="24"/>
        </w:rPr>
        <w:t>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w:t>
      </w:r>
      <w:r w:rsidRPr="00A6266A">
        <w:rPr>
          <w:rFonts w:ascii="Arial" w:eastAsia="Arial" w:hAnsi="Arial" w:cs="Arial"/>
          <w:sz w:val="24"/>
          <w:szCs w:val="24"/>
          <w:lang w:val="mn-MN"/>
        </w:rPr>
        <w:t>5</w:t>
      </w:r>
      <w:r w:rsidRPr="00A6266A">
        <w:rPr>
          <w:rFonts w:ascii="Arial" w:eastAsia="Times New Roman" w:hAnsi="Arial" w:cs="Arial"/>
          <w:sz w:val="24"/>
          <w:szCs w:val="24"/>
        </w:rPr>
        <w:t>.Гадаадын хөрөнгө оруулалттай аж ахуйн нэгжийн ашиглаж буй газартай холбогдон үүссэн маргааныг талуудын хооронд байгуулсан гэрээнд өөрөөр заагаагүй бол энэ зүйлд заасан журмын дагуу шийдвэрлэнэ.</w:t>
      </w:r>
    </w:p>
    <w:p w14:paraId="3B3FC6C1" w14:textId="77777777" w:rsidR="00A93B37" w:rsidRPr="00A6266A" w:rsidRDefault="00A93B37" w:rsidP="00A93B37">
      <w:pPr>
        <w:tabs>
          <w:tab w:val="left" w:pos="0"/>
        </w:tabs>
        <w:spacing w:after="0" w:line="240" w:lineRule="auto"/>
        <w:ind w:right="-26"/>
        <w:jc w:val="both"/>
        <w:rPr>
          <w:rFonts w:ascii="Arial" w:eastAsia="Arial" w:hAnsi="Arial" w:cs="Arial"/>
          <w:sz w:val="24"/>
          <w:szCs w:val="24"/>
        </w:rPr>
      </w:pPr>
    </w:p>
    <w:p w14:paraId="0B90F35E" w14:textId="77777777" w:rsidR="00A93B37" w:rsidRPr="00A6266A" w:rsidRDefault="00A93B37" w:rsidP="00A93B37">
      <w:pPr>
        <w:tabs>
          <w:tab w:val="left" w:pos="0"/>
        </w:tabs>
        <w:spacing w:after="0" w:line="240" w:lineRule="auto"/>
        <w:ind w:right="-26"/>
        <w:jc w:val="both"/>
        <w:rPr>
          <w:rFonts w:ascii="Arial" w:eastAsia="Arial" w:hAnsi="Arial" w:cs="Arial"/>
          <w:b/>
          <w:bCs/>
          <w:sz w:val="24"/>
          <w:szCs w:val="24"/>
          <w:lang w:val="mn-MN"/>
        </w:rPr>
      </w:pPr>
      <w:r w:rsidRPr="00A6266A">
        <w:rPr>
          <w:rFonts w:ascii="Arial" w:hAnsi="Arial" w:cs="Arial"/>
          <w:b/>
          <w:sz w:val="24"/>
          <w:szCs w:val="24"/>
          <w:lang w:val="mn-MN"/>
        </w:rPr>
        <w:tab/>
        <w:t>60</w:t>
      </w:r>
      <w:r w:rsidRPr="00A6266A">
        <w:rPr>
          <w:rFonts w:ascii="Arial" w:hAnsi="Arial" w:cs="Arial"/>
          <w:b/>
          <w:sz w:val="24"/>
          <w:szCs w:val="24"/>
          <w:vertAlign w:val="superscript"/>
          <w:lang w:val="mn-MN"/>
        </w:rPr>
        <w:t>2</w:t>
      </w:r>
      <w:r w:rsidRPr="00A6266A">
        <w:rPr>
          <w:rFonts w:ascii="Arial" w:hAnsi="Arial" w:cs="Arial"/>
          <w:b/>
          <w:sz w:val="24"/>
          <w:szCs w:val="24"/>
          <w:lang w:val="mn-MN"/>
        </w:rPr>
        <w:t xml:space="preserve"> </w:t>
      </w:r>
      <w:r w:rsidRPr="00A6266A">
        <w:rPr>
          <w:rFonts w:ascii="Arial" w:eastAsia="Arial" w:hAnsi="Arial" w:cs="Arial"/>
          <w:b/>
          <w:sz w:val="24"/>
          <w:szCs w:val="24"/>
        </w:rPr>
        <w:t>дугаар зүйл</w:t>
      </w:r>
      <w:r w:rsidRPr="00A6266A">
        <w:rPr>
          <w:rFonts w:ascii="Arial" w:eastAsia="Arial" w:hAnsi="Arial" w:cs="Arial"/>
          <w:b/>
          <w:sz w:val="24"/>
          <w:szCs w:val="24"/>
          <w:lang w:val="mn-MN"/>
        </w:rPr>
        <w:t>.</w:t>
      </w:r>
      <w:r w:rsidRPr="00A6266A">
        <w:rPr>
          <w:rFonts w:ascii="Arial" w:eastAsia="Arial" w:hAnsi="Arial" w:cs="Arial"/>
          <w:b/>
          <w:bCs/>
          <w:sz w:val="24"/>
          <w:szCs w:val="24"/>
          <w:lang w:val="mn-MN"/>
        </w:rPr>
        <w:t>Маргаан таслах зөвлөл</w:t>
      </w:r>
    </w:p>
    <w:p w14:paraId="52D51F4F" w14:textId="77777777" w:rsidR="00A93B37" w:rsidRPr="00A6266A" w:rsidRDefault="00A93B37" w:rsidP="00A93B37">
      <w:pPr>
        <w:tabs>
          <w:tab w:val="left" w:pos="0"/>
        </w:tabs>
        <w:spacing w:after="0" w:line="240" w:lineRule="auto"/>
        <w:ind w:right="-26"/>
        <w:jc w:val="both"/>
        <w:rPr>
          <w:rFonts w:ascii="Arial" w:eastAsia="Arial" w:hAnsi="Arial" w:cs="Arial"/>
          <w:sz w:val="24"/>
          <w:szCs w:val="24"/>
        </w:rPr>
      </w:pPr>
      <w:r w:rsidRPr="00A6266A">
        <w:rPr>
          <w:rFonts w:ascii="Arial" w:eastAsia="Arial" w:hAnsi="Arial" w:cs="Arial"/>
          <w:sz w:val="24"/>
          <w:szCs w:val="24"/>
        </w:rPr>
        <w:tab/>
      </w:r>
    </w:p>
    <w:p w14:paraId="551F0273" w14:textId="2F675049" w:rsidR="00A93B37" w:rsidRPr="00A6266A" w:rsidRDefault="00A93B37" w:rsidP="00A93B37">
      <w:pPr>
        <w:spacing w:after="0" w:line="240" w:lineRule="auto"/>
        <w:ind w:firstLine="720"/>
        <w:jc w:val="both"/>
        <w:rPr>
          <w:rFonts w:ascii="Arial" w:eastAsia="Arial" w:hAnsi="Arial" w:cs="Arial"/>
          <w:sz w:val="24"/>
          <w:szCs w:val="24"/>
        </w:rPr>
      </w:pPr>
      <w:r w:rsidRPr="00A6266A">
        <w:rPr>
          <w:rFonts w:ascii="Arial" w:hAnsi="Arial" w:cs="Arial"/>
          <w:sz w:val="24"/>
          <w:szCs w:val="24"/>
          <w:lang w:val="mn-MN"/>
        </w:rPr>
        <w:t>60</w:t>
      </w:r>
      <w:r w:rsidRPr="00A6266A">
        <w:rPr>
          <w:rFonts w:ascii="Arial" w:hAnsi="Arial" w:cs="Arial"/>
          <w:sz w:val="24"/>
          <w:szCs w:val="24"/>
          <w:vertAlign w:val="superscript"/>
          <w:lang w:val="mn-MN"/>
        </w:rPr>
        <w:t>2</w:t>
      </w:r>
      <w:r w:rsidRPr="00A6266A">
        <w:rPr>
          <w:rFonts w:ascii="Arial" w:eastAsia="Arial" w:hAnsi="Arial" w:cs="Arial"/>
          <w:sz w:val="24"/>
          <w:szCs w:val="24"/>
        </w:rPr>
        <w:t>.1.</w:t>
      </w:r>
      <w:r w:rsidR="008947C6" w:rsidRPr="00A6266A">
        <w:rPr>
          <w:rFonts w:ascii="Arial" w:eastAsia="Arial" w:hAnsi="Arial" w:cs="Arial"/>
          <w:sz w:val="24"/>
          <w:szCs w:val="24"/>
          <w:lang w:val="mn-MN"/>
        </w:rPr>
        <w:t>Г</w:t>
      </w:r>
      <w:r w:rsidRPr="00A6266A">
        <w:rPr>
          <w:rFonts w:ascii="Arial" w:eastAsia="Arial" w:hAnsi="Arial" w:cs="Arial"/>
          <w:sz w:val="24"/>
          <w:szCs w:val="24"/>
        </w:rPr>
        <w:t xml:space="preserve">азар өмчлүүлэх, эзэмших, ашиглах, чөлөөлөхтэй холбоотой гаргасан </w:t>
      </w:r>
      <w:r w:rsidRPr="00A6266A">
        <w:rPr>
          <w:rFonts w:ascii="Arial" w:eastAsia="Arial" w:hAnsi="Arial" w:cs="Arial"/>
          <w:sz w:val="24"/>
          <w:szCs w:val="24"/>
          <w:lang w:val="mn-MN"/>
        </w:rPr>
        <w:t xml:space="preserve">энэ хуулийн </w:t>
      </w:r>
      <w:r w:rsidRPr="00A6266A">
        <w:rPr>
          <w:rFonts w:ascii="Arial" w:eastAsia="Arial" w:hAnsi="Arial" w:cs="Arial"/>
          <w:sz w:val="24"/>
          <w:szCs w:val="24"/>
        </w:rPr>
        <w:t>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.1.</w:t>
      </w:r>
      <w:r w:rsidRPr="00A6266A">
        <w:rPr>
          <w:rFonts w:ascii="Arial" w:eastAsia="Arial" w:hAnsi="Arial" w:cs="Arial"/>
          <w:sz w:val="24"/>
          <w:szCs w:val="24"/>
          <w:lang w:val="mn-MN"/>
        </w:rPr>
        <w:t xml:space="preserve">3, </w:t>
      </w:r>
      <w:r w:rsidRPr="00A6266A">
        <w:rPr>
          <w:rFonts w:ascii="Arial" w:eastAsia="Arial" w:hAnsi="Arial" w:cs="Arial"/>
          <w:sz w:val="24"/>
          <w:szCs w:val="24"/>
        </w:rPr>
        <w:t>60</w:t>
      </w:r>
      <w:r w:rsidRPr="00A6266A">
        <w:rPr>
          <w:rFonts w:ascii="Arial" w:eastAsia="Arial" w:hAnsi="Arial" w:cs="Arial"/>
          <w:sz w:val="24"/>
          <w:szCs w:val="24"/>
          <w:vertAlign w:val="superscript"/>
          <w:lang w:val="mn-MN"/>
        </w:rPr>
        <w:t>1</w:t>
      </w:r>
      <w:r w:rsidRPr="00A6266A">
        <w:rPr>
          <w:rFonts w:ascii="Arial" w:eastAsia="Arial" w:hAnsi="Arial" w:cs="Arial"/>
          <w:sz w:val="24"/>
          <w:szCs w:val="24"/>
        </w:rPr>
        <w:t>.3</w:t>
      </w:r>
      <w:r w:rsidRPr="00A6266A">
        <w:rPr>
          <w:rFonts w:ascii="Arial" w:eastAsia="Arial" w:hAnsi="Arial" w:cs="Arial"/>
          <w:sz w:val="24"/>
          <w:szCs w:val="24"/>
          <w:lang w:val="mn-MN"/>
        </w:rPr>
        <w:t xml:space="preserve">-т заасны дагуу гаргасан </w:t>
      </w:r>
      <w:r w:rsidRPr="00A6266A">
        <w:rPr>
          <w:rFonts w:ascii="Arial" w:eastAsia="Arial" w:hAnsi="Arial" w:cs="Arial"/>
          <w:sz w:val="24"/>
          <w:szCs w:val="24"/>
        </w:rPr>
        <w:t>гомд</w:t>
      </w:r>
      <w:r w:rsidRPr="00A6266A">
        <w:rPr>
          <w:rFonts w:ascii="Arial" w:eastAsia="Arial" w:hAnsi="Arial" w:cs="Arial"/>
          <w:sz w:val="24"/>
          <w:szCs w:val="24"/>
          <w:lang w:val="mn-MN"/>
        </w:rPr>
        <w:t>ол, Захиргааны ерөнхий хуулийн 94.2-т заасан хүсэлтийг</w:t>
      </w:r>
      <w:r w:rsidRPr="00A6266A">
        <w:rPr>
          <w:rFonts w:ascii="Arial" w:eastAsia="Arial" w:hAnsi="Arial" w:cs="Arial"/>
          <w:sz w:val="24"/>
          <w:szCs w:val="24"/>
        </w:rPr>
        <w:t xml:space="preserve"> хянан шийдвэрлэх чиг үүрэг бүхий орон тооны бус </w:t>
      </w:r>
      <w:r w:rsidR="008947C6" w:rsidRPr="00A6266A">
        <w:rPr>
          <w:rFonts w:ascii="Arial" w:eastAsia="Arial" w:hAnsi="Arial" w:cs="Arial"/>
          <w:sz w:val="24"/>
          <w:szCs w:val="24"/>
          <w:lang w:val="mn-MN"/>
        </w:rPr>
        <w:t>Нийслэлийн г</w:t>
      </w:r>
      <w:r w:rsidRPr="00A6266A">
        <w:rPr>
          <w:rFonts w:ascii="Arial" w:eastAsia="Arial" w:hAnsi="Arial" w:cs="Arial"/>
          <w:sz w:val="24"/>
          <w:szCs w:val="24"/>
        </w:rPr>
        <w:t xml:space="preserve">азрын </w:t>
      </w:r>
      <w:r w:rsidR="008947C6" w:rsidRPr="00A6266A">
        <w:rPr>
          <w:rFonts w:ascii="Arial" w:eastAsia="Arial" w:hAnsi="Arial" w:cs="Arial"/>
          <w:sz w:val="24"/>
          <w:szCs w:val="24"/>
          <w:lang w:val="mn-MN"/>
        </w:rPr>
        <w:t xml:space="preserve">эрхийн </w:t>
      </w:r>
      <w:r w:rsidRPr="00A6266A">
        <w:rPr>
          <w:rFonts w:ascii="Arial" w:eastAsia="Arial" w:hAnsi="Arial" w:cs="Arial"/>
          <w:sz w:val="24"/>
          <w:szCs w:val="24"/>
        </w:rPr>
        <w:t>маргаан таслах зөвлөл /цаашид “Маргаан таслах зөвлөл” гэх/ ажиллана.</w:t>
      </w:r>
    </w:p>
    <w:p w14:paraId="21ADCD12" w14:textId="77777777" w:rsidR="00A93B37" w:rsidRPr="00A6266A" w:rsidRDefault="00A93B37" w:rsidP="00A93B37">
      <w:pPr>
        <w:spacing w:after="0" w:line="240" w:lineRule="auto"/>
        <w:jc w:val="both"/>
        <w:rPr>
          <w:rFonts w:ascii="Arial" w:hAnsi="Arial" w:cs="Arial"/>
          <w:sz w:val="24"/>
          <w:szCs w:val="24"/>
        </w:rPr>
      </w:pPr>
      <w:r w:rsidRPr="00A6266A">
        <w:rPr>
          <w:rFonts w:ascii="Arial" w:hAnsi="Arial" w:cs="Arial"/>
          <w:sz w:val="24"/>
          <w:szCs w:val="24"/>
        </w:rPr>
        <w:t xml:space="preserve"> </w:t>
      </w:r>
    </w:p>
    <w:p w14:paraId="23A0F678" w14:textId="79FB6DA1" w:rsidR="00A93B37" w:rsidRPr="00A6266A" w:rsidRDefault="00A93B37" w:rsidP="00A93B37">
      <w:pPr>
        <w:spacing w:after="0" w:line="240" w:lineRule="auto"/>
        <w:ind w:firstLine="720"/>
        <w:jc w:val="both"/>
        <w:rPr>
          <w:rFonts w:ascii="Arial" w:eastAsia="Arial" w:hAnsi="Arial" w:cs="Arial"/>
          <w:sz w:val="24"/>
          <w:szCs w:val="24"/>
        </w:rPr>
      </w:pPr>
      <w:r w:rsidRPr="00A6266A">
        <w:rPr>
          <w:rFonts w:ascii="Arial" w:hAnsi="Arial" w:cs="Arial"/>
          <w:sz w:val="24"/>
          <w:szCs w:val="24"/>
          <w:lang w:val="mn-MN"/>
        </w:rPr>
        <w:t>60</w:t>
      </w:r>
      <w:r w:rsidRPr="00A6266A">
        <w:rPr>
          <w:rFonts w:ascii="Arial" w:hAnsi="Arial" w:cs="Arial"/>
          <w:sz w:val="24"/>
          <w:szCs w:val="24"/>
          <w:vertAlign w:val="superscript"/>
          <w:lang w:val="mn-MN"/>
        </w:rPr>
        <w:t>2</w:t>
      </w:r>
      <w:r w:rsidRPr="00A6266A">
        <w:rPr>
          <w:rFonts w:ascii="Arial" w:eastAsia="Arial" w:hAnsi="Arial" w:cs="Arial"/>
          <w:sz w:val="24"/>
          <w:szCs w:val="24"/>
        </w:rPr>
        <w:t>.</w:t>
      </w:r>
      <w:r w:rsidRPr="00A6266A">
        <w:rPr>
          <w:rFonts w:ascii="Arial" w:eastAsia="Arial" w:hAnsi="Arial" w:cs="Arial"/>
          <w:sz w:val="24"/>
          <w:szCs w:val="24"/>
          <w:lang w:val="mn-MN"/>
        </w:rPr>
        <w:t>2</w:t>
      </w:r>
      <w:r w:rsidRPr="00A6266A">
        <w:rPr>
          <w:rFonts w:ascii="Arial" w:eastAsia="Arial" w:hAnsi="Arial" w:cs="Arial"/>
          <w:sz w:val="24"/>
          <w:szCs w:val="24"/>
        </w:rPr>
        <w:t>.Маргаан таслах зөвлөлийн ажиллах жур</w:t>
      </w:r>
      <w:r w:rsidR="008947C6" w:rsidRPr="00A6266A">
        <w:rPr>
          <w:rFonts w:ascii="Arial" w:eastAsia="Arial" w:hAnsi="Arial" w:cs="Arial"/>
          <w:sz w:val="24"/>
          <w:szCs w:val="24"/>
          <w:lang w:val="mn-MN"/>
        </w:rPr>
        <w:t>ам, бүрэлдэхүүнийг</w:t>
      </w:r>
      <w:r w:rsidRPr="00A6266A">
        <w:rPr>
          <w:rFonts w:ascii="Arial" w:eastAsia="Arial" w:hAnsi="Arial" w:cs="Arial"/>
          <w:sz w:val="24"/>
          <w:szCs w:val="24"/>
        </w:rPr>
        <w:t xml:space="preserve"> Засгийн газ</w:t>
      </w:r>
      <w:r w:rsidRPr="00A6266A">
        <w:rPr>
          <w:rFonts w:ascii="Arial" w:eastAsia="Arial" w:hAnsi="Arial" w:cs="Arial"/>
          <w:sz w:val="24"/>
          <w:szCs w:val="24"/>
          <w:lang w:val="mn-MN"/>
        </w:rPr>
        <w:t xml:space="preserve">ар </w:t>
      </w:r>
      <w:r w:rsidRPr="00A6266A">
        <w:rPr>
          <w:rFonts w:ascii="Arial" w:eastAsia="Arial" w:hAnsi="Arial" w:cs="Arial"/>
          <w:sz w:val="24"/>
          <w:szCs w:val="24"/>
        </w:rPr>
        <w:t>батална.</w:t>
      </w:r>
      <w:r w:rsidRPr="00A6266A">
        <w:rPr>
          <w:rFonts w:ascii="Arial" w:eastAsia="Arial" w:hAnsi="Arial" w:cs="Arial"/>
          <w:sz w:val="24"/>
          <w:szCs w:val="24"/>
          <w:lang w:val="mn-MN"/>
        </w:rPr>
        <w:t xml:space="preserve"> Маргаан таслах зөвлөлийн ажиллах журамд хурлын ирц, зөвлөлийн гишүүдийн эрх, үүрэг, маргаанд оролцогчдын эрх, үүрэг, тайлбар, нотлох баримтыг хянах, дүгнэлт гаргах, шийдвэрлэх,</w:t>
      </w:r>
      <w:r w:rsidRPr="00A6266A">
        <w:rPr>
          <w:rFonts w:ascii="Arial" w:hAnsi="Arial" w:cs="Arial"/>
          <w:sz w:val="24"/>
          <w:szCs w:val="24"/>
        </w:rPr>
        <w:t xml:space="preserve"> зөвлөлийн шийдвэрийг</w:t>
      </w:r>
      <w:r w:rsidRPr="00A6266A">
        <w:rPr>
          <w:rFonts w:ascii="Arial" w:hAnsi="Arial" w:cs="Arial"/>
          <w:sz w:val="24"/>
          <w:szCs w:val="24"/>
          <w:lang w:val="mn-MN"/>
        </w:rPr>
        <w:t xml:space="preserve"> мэдээ</w:t>
      </w:r>
      <w:r w:rsidR="00AC23F2" w:rsidRPr="00A6266A">
        <w:rPr>
          <w:rFonts w:ascii="Arial" w:hAnsi="Arial" w:cs="Arial"/>
          <w:sz w:val="24"/>
          <w:szCs w:val="24"/>
          <w:lang w:val="mn-MN"/>
        </w:rPr>
        <w:t>лэх</w:t>
      </w:r>
      <w:r w:rsidRPr="00A6266A">
        <w:rPr>
          <w:rFonts w:ascii="Arial" w:eastAsia="Arial" w:hAnsi="Arial" w:cs="Arial"/>
          <w:sz w:val="24"/>
          <w:szCs w:val="24"/>
          <w:lang w:val="mn-MN"/>
        </w:rPr>
        <w:t xml:space="preserve"> зэрэг асуудлыг тусгасан байна.</w:t>
      </w:r>
    </w:p>
    <w:p w14:paraId="711C25A5" w14:textId="77777777" w:rsidR="00A93B37" w:rsidRPr="00A6266A" w:rsidRDefault="00A93B37" w:rsidP="00A93B37">
      <w:pPr>
        <w:spacing w:after="0" w:line="240" w:lineRule="auto"/>
        <w:ind w:firstLine="720"/>
        <w:jc w:val="both"/>
        <w:rPr>
          <w:rFonts w:ascii="Arial" w:eastAsia="Arial" w:hAnsi="Arial" w:cs="Arial"/>
          <w:sz w:val="24"/>
          <w:szCs w:val="24"/>
        </w:rPr>
      </w:pPr>
    </w:p>
    <w:p w14:paraId="5FDD12CA" w14:textId="0850B8F9" w:rsidR="00A93B37" w:rsidRPr="00A6266A" w:rsidRDefault="00A93B37" w:rsidP="00A93B37">
      <w:pPr>
        <w:spacing w:after="0" w:line="240" w:lineRule="auto"/>
        <w:ind w:firstLine="720"/>
        <w:jc w:val="both"/>
        <w:rPr>
          <w:rFonts w:ascii="Arial" w:eastAsia="Arial" w:hAnsi="Arial" w:cs="Arial"/>
          <w:sz w:val="24"/>
          <w:szCs w:val="24"/>
          <w:lang w:val="mn-MN"/>
        </w:rPr>
      </w:pPr>
      <w:r w:rsidRPr="00A6266A">
        <w:rPr>
          <w:rFonts w:ascii="Arial" w:hAnsi="Arial" w:cs="Arial"/>
          <w:sz w:val="24"/>
          <w:szCs w:val="24"/>
          <w:lang w:val="mn-MN"/>
        </w:rPr>
        <w:t>60</w:t>
      </w:r>
      <w:r w:rsidRPr="00A6266A">
        <w:rPr>
          <w:rFonts w:ascii="Arial" w:hAnsi="Arial" w:cs="Arial"/>
          <w:sz w:val="24"/>
          <w:szCs w:val="24"/>
          <w:vertAlign w:val="superscript"/>
          <w:lang w:val="mn-MN"/>
        </w:rPr>
        <w:t>2</w:t>
      </w:r>
      <w:r w:rsidRPr="00A6266A">
        <w:rPr>
          <w:rFonts w:ascii="Arial" w:eastAsia="Arial" w:hAnsi="Arial" w:cs="Arial"/>
          <w:sz w:val="24"/>
          <w:szCs w:val="24"/>
        </w:rPr>
        <w:t>.</w:t>
      </w:r>
      <w:r w:rsidRPr="00A6266A">
        <w:rPr>
          <w:rFonts w:ascii="Arial" w:eastAsia="Arial" w:hAnsi="Arial" w:cs="Arial"/>
          <w:sz w:val="24"/>
          <w:szCs w:val="24"/>
          <w:lang w:val="mn-MN"/>
        </w:rPr>
        <w:t>3</w:t>
      </w:r>
      <w:r w:rsidRPr="00A6266A">
        <w:rPr>
          <w:rFonts w:ascii="Arial" w:eastAsia="Arial" w:hAnsi="Arial" w:cs="Arial"/>
          <w:sz w:val="24"/>
          <w:szCs w:val="24"/>
        </w:rPr>
        <w:t>.</w:t>
      </w:r>
      <w:r w:rsidRPr="00A6266A">
        <w:rPr>
          <w:rFonts w:ascii="Arial" w:eastAsia="Arial" w:hAnsi="Arial" w:cs="Arial"/>
          <w:sz w:val="24"/>
          <w:szCs w:val="24"/>
          <w:lang w:val="mn-MN"/>
        </w:rPr>
        <w:t>М</w:t>
      </w:r>
      <w:r w:rsidRPr="00A6266A">
        <w:rPr>
          <w:rFonts w:ascii="Arial" w:eastAsia="Arial" w:hAnsi="Arial" w:cs="Arial"/>
          <w:sz w:val="24"/>
          <w:szCs w:val="24"/>
        </w:rPr>
        <w:t>аргаан таслах зөвлөл</w:t>
      </w:r>
      <w:r w:rsidRPr="00A6266A">
        <w:rPr>
          <w:rFonts w:ascii="Arial" w:eastAsia="Arial" w:hAnsi="Arial" w:cs="Arial"/>
          <w:sz w:val="24"/>
          <w:szCs w:val="24"/>
          <w:lang w:val="mn-MN"/>
        </w:rPr>
        <w:t xml:space="preserve"> нь </w:t>
      </w:r>
      <w:r w:rsidRPr="00A6266A">
        <w:rPr>
          <w:rFonts w:ascii="Arial" w:eastAsia="Arial" w:hAnsi="Arial" w:cs="Arial"/>
          <w:sz w:val="24"/>
          <w:szCs w:val="24"/>
        </w:rPr>
        <w:t>9</w:t>
      </w:r>
      <w:r w:rsidRPr="00A6266A">
        <w:rPr>
          <w:rFonts w:ascii="Arial" w:eastAsia="Arial" w:hAnsi="Arial" w:cs="Arial"/>
          <w:sz w:val="24"/>
          <w:szCs w:val="24"/>
          <w:lang w:val="mn-MN"/>
        </w:rPr>
        <w:t xml:space="preserve"> </w:t>
      </w:r>
      <w:r w:rsidRPr="00A6266A">
        <w:rPr>
          <w:rFonts w:ascii="Arial" w:eastAsia="Arial" w:hAnsi="Arial" w:cs="Arial"/>
          <w:sz w:val="24"/>
          <w:szCs w:val="24"/>
        </w:rPr>
        <w:t xml:space="preserve">хүний бүрэлдэхүүнтэй </w:t>
      </w:r>
      <w:r w:rsidRPr="00A6266A">
        <w:rPr>
          <w:rFonts w:ascii="Arial" w:eastAsia="Arial" w:hAnsi="Arial" w:cs="Arial"/>
          <w:sz w:val="24"/>
          <w:szCs w:val="24"/>
          <w:lang w:val="mn-MN"/>
        </w:rPr>
        <w:t xml:space="preserve">байх ба </w:t>
      </w:r>
      <w:r w:rsidRPr="00A6266A">
        <w:rPr>
          <w:rFonts w:ascii="Arial" w:eastAsia="Arial" w:hAnsi="Arial" w:cs="Arial"/>
          <w:sz w:val="24"/>
          <w:szCs w:val="24"/>
        </w:rPr>
        <w:t>дарга, нарийн бичгийн дарга, гишүүдээс бүрдэнэ.</w:t>
      </w:r>
    </w:p>
    <w:p w14:paraId="3F26C64B" w14:textId="77777777" w:rsidR="00A93B37" w:rsidRPr="00A6266A" w:rsidRDefault="00A93B37" w:rsidP="00A93B37">
      <w:pPr>
        <w:spacing w:after="0" w:line="240" w:lineRule="auto"/>
        <w:ind w:firstLine="720"/>
        <w:jc w:val="both"/>
        <w:rPr>
          <w:rFonts w:ascii="Arial" w:eastAsia="Arial" w:hAnsi="Arial" w:cs="Arial"/>
          <w:sz w:val="24"/>
          <w:szCs w:val="24"/>
          <w:lang w:val="mn-MN"/>
        </w:rPr>
      </w:pPr>
    </w:p>
    <w:p w14:paraId="4D920F33" w14:textId="0C294607" w:rsidR="00A93B37" w:rsidRPr="00A6266A" w:rsidRDefault="00A93B37" w:rsidP="00A93B37">
      <w:pPr>
        <w:spacing w:after="0" w:line="240" w:lineRule="auto"/>
        <w:ind w:firstLine="720"/>
        <w:jc w:val="both"/>
        <w:rPr>
          <w:rFonts w:ascii="Arial" w:eastAsia="Arial" w:hAnsi="Arial" w:cs="Arial"/>
          <w:sz w:val="24"/>
          <w:szCs w:val="24"/>
          <w:lang w:val="mn-MN"/>
        </w:rPr>
      </w:pPr>
      <w:r w:rsidRPr="00A6266A">
        <w:rPr>
          <w:rFonts w:ascii="Arial" w:hAnsi="Arial" w:cs="Arial"/>
          <w:sz w:val="24"/>
          <w:szCs w:val="24"/>
          <w:lang w:val="mn-MN"/>
        </w:rPr>
        <w:t>60</w:t>
      </w:r>
      <w:r w:rsidRPr="00A6266A">
        <w:rPr>
          <w:rFonts w:ascii="Arial" w:hAnsi="Arial" w:cs="Arial"/>
          <w:sz w:val="24"/>
          <w:szCs w:val="24"/>
          <w:vertAlign w:val="superscript"/>
          <w:lang w:val="mn-MN"/>
        </w:rPr>
        <w:t>2</w:t>
      </w:r>
      <w:r w:rsidRPr="00A6266A">
        <w:rPr>
          <w:rFonts w:ascii="Arial" w:eastAsia="Arial" w:hAnsi="Arial" w:cs="Arial"/>
          <w:sz w:val="24"/>
          <w:szCs w:val="24"/>
        </w:rPr>
        <w:t>.</w:t>
      </w:r>
      <w:r w:rsidRPr="00A6266A">
        <w:rPr>
          <w:rFonts w:ascii="Arial" w:eastAsia="Arial" w:hAnsi="Arial" w:cs="Arial"/>
          <w:sz w:val="24"/>
          <w:szCs w:val="24"/>
          <w:lang w:val="mn-MN"/>
        </w:rPr>
        <w:t>4</w:t>
      </w:r>
      <w:r w:rsidRPr="00A6266A">
        <w:rPr>
          <w:rFonts w:ascii="Arial" w:eastAsia="Arial" w:hAnsi="Arial" w:cs="Arial"/>
          <w:sz w:val="24"/>
          <w:szCs w:val="24"/>
        </w:rPr>
        <w:t>.</w:t>
      </w:r>
      <w:r w:rsidRPr="00A6266A">
        <w:rPr>
          <w:rFonts w:ascii="Arial" w:eastAsia="Arial" w:hAnsi="Arial" w:cs="Arial"/>
          <w:sz w:val="24"/>
          <w:szCs w:val="24"/>
          <w:lang w:val="mn-MN"/>
        </w:rPr>
        <w:t>Маргаан таслах зөвлөл</w:t>
      </w:r>
      <w:r w:rsidR="00157C43" w:rsidRPr="00A6266A">
        <w:rPr>
          <w:rFonts w:ascii="Arial" w:eastAsia="Arial" w:hAnsi="Arial" w:cs="Arial"/>
          <w:sz w:val="24"/>
          <w:szCs w:val="24"/>
          <w:lang w:val="mn-MN"/>
        </w:rPr>
        <w:t xml:space="preserve">ийн бүрэлдэхүүнд </w:t>
      </w:r>
      <w:r w:rsidRPr="00A6266A">
        <w:rPr>
          <w:rFonts w:ascii="Arial" w:eastAsia="Arial" w:hAnsi="Arial" w:cs="Arial"/>
          <w:sz w:val="24"/>
          <w:szCs w:val="24"/>
          <w:lang w:val="mn-MN"/>
        </w:rPr>
        <w:t xml:space="preserve">газрын асуудал хариуцсан төрийн захиргааны байгууллага, нийслэлийн Засаг даргын Тамгын газар, </w:t>
      </w:r>
      <w:r w:rsidRPr="00A6266A">
        <w:rPr>
          <w:rFonts w:ascii="Arial" w:eastAsia="Arial" w:hAnsi="Arial" w:cs="Arial"/>
          <w:sz w:val="24"/>
          <w:szCs w:val="24"/>
        </w:rPr>
        <w:lastRenderedPageBreak/>
        <w:t>нийслэлийн газрын алба</w:t>
      </w:r>
      <w:r w:rsidRPr="00A6266A">
        <w:rPr>
          <w:rFonts w:ascii="Arial" w:eastAsia="Arial" w:hAnsi="Arial" w:cs="Arial"/>
          <w:sz w:val="24"/>
          <w:szCs w:val="24"/>
          <w:lang w:val="mn-MN"/>
        </w:rPr>
        <w:t>ны төлөөлөл,</w:t>
      </w:r>
      <w:r w:rsidRPr="00A6266A">
        <w:rPr>
          <w:rFonts w:ascii="Arial" w:eastAsia="Arial" w:hAnsi="Arial" w:cs="Arial"/>
          <w:sz w:val="24"/>
          <w:szCs w:val="24"/>
        </w:rPr>
        <w:t xml:space="preserve"> мэргэжлийн төрийн бус байгууллагын төлөөллийг оролцуулан</w:t>
      </w:r>
      <w:r w:rsidRPr="00A6266A">
        <w:rPr>
          <w:rFonts w:ascii="Arial" w:eastAsia="Arial" w:hAnsi="Arial" w:cs="Arial"/>
          <w:sz w:val="24"/>
          <w:szCs w:val="24"/>
          <w:lang w:val="mn-MN"/>
        </w:rPr>
        <w:t xml:space="preserve"> </w:t>
      </w:r>
      <w:r w:rsidRPr="00A6266A">
        <w:rPr>
          <w:rFonts w:ascii="Arial" w:eastAsia="Arial" w:hAnsi="Arial" w:cs="Arial"/>
          <w:sz w:val="24"/>
          <w:szCs w:val="24"/>
        </w:rPr>
        <w:t xml:space="preserve"> </w:t>
      </w:r>
      <w:r w:rsidRPr="00A6266A">
        <w:rPr>
          <w:rFonts w:ascii="Arial" w:eastAsia="Arial" w:hAnsi="Arial" w:cs="Arial"/>
          <w:sz w:val="24"/>
          <w:szCs w:val="24"/>
          <w:lang w:val="mn-MN"/>
        </w:rPr>
        <w:t>байгуулна.</w:t>
      </w:r>
    </w:p>
    <w:p w14:paraId="775DFD34" w14:textId="77777777" w:rsidR="00A93B37" w:rsidRPr="00A6266A" w:rsidRDefault="00A93B37" w:rsidP="00A93B37">
      <w:pPr>
        <w:spacing w:after="0" w:line="240" w:lineRule="auto"/>
        <w:ind w:firstLine="720"/>
        <w:jc w:val="both"/>
        <w:rPr>
          <w:rFonts w:ascii="Arial" w:eastAsia="Arial" w:hAnsi="Arial" w:cs="Arial"/>
          <w:sz w:val="24"/>
          <w:szCs w:val="24"/>
          <w:lang w:val="mn-MN"/>
        </w:rPr>
      </w:pPr>
    </w:p>
    <w:p w14:paraId="6BC7A062" w14:textId="77777777" w:rsidR="00A93B37" w:rsidRPr="00A6266A" w:rsidRDefault="00A93B37" w:rsidP="00A93B37">
      <w:pPr>
        <w:spacing w:after="0" w:line="240" w:lineRule="auto"/>
        <w:ind w:firstLine="720"/>
        <w:jc w:val="both"/>
        <w:rPr>
          <w:rFonts w:ascii="Arial" w:hAnsi="Arial" w:cs="Arial"/>
          <w:sz w:val="24"/>
          <w:szCs w:val="24"/>
          <w:shd w:val="clear" w:color="auto" w:fill="FFFFFF"/>
        </w:rPr>
      </w:pPr>
      <w:r w:rsidRPr="00A6266A">
        <w:rPr>
          <w:rFonts w:ascii="Arial" w:hAnsi="Arial" w:cs="Arial"/>
          <w:sz w:val="24"/>
          <w:szCs w:val="24"/>
          <w:lang w:val="mn-MN"/>
        </w:rPr>
        <w:t>60</w:t>
      </w:r>
      <w:r w:rsidRPr="00A6266A">
        <w:rPr>
          <w:rFonts w:ascii="Arial" w:hAnsi="Arial" w:cs="Arial"/>
          <w:sz w:val="24"/>
          <w:szCs w:val="24"/>
          <w:vertAlign w:val="superscript"/>
          <w:lang w:val="mn-MN"/>
        </w:rPr>
        <w:t>2</w:t>
      </w:r>
      <w:r w:rsidRPr="00A6266A">
        <w:rPr>
          <w:rFonts w:ascii="Arial" w:eastAsia="Arial" w:hAnsi="Arial" w:cs="Arial"/>
          <w:sz w:val="24"/>
          <w:szCs w:val="24"/>
        </w:rPr>
        <w:t>.</w:t>
      </w:r>
      <w:r w:rsidRPr="00A6266A">
        <w:rPr>
          <w:rFonts w:ascii="Arial" w:eastAsia="Arial" w:hAnsi="Arial" w:cs="Arial"/>
          <w:sz w:val="24"/>
          <w:szCs w:val="24"/>
          <w:lang w:val="mn-MN"/>
        </w:rPr>
        <w:t>5.</w:t>
      </w:r>
      <w:r w:rsidRPr="00A6266A">
        <w:rPr>
          <w:rFonts w:ascii="Arial" w:hAnsi="Arial" w:cs="Arial"/>
          <w:sz w:val="24"/>
          <w:szCs w:val="24"/>
          <w:shd w:val="clear" w:color="auto" w:fill="FFFFFF"/>
        </w:rPr>
        <w:t>Маргаан таслах зөвлөлийн гишүүн нь газар зохион байгуулагч, газрын кадастр, газрын үнэлгээ,</w:t>
      </w:r>
      <w:r w:rsidRPr="00A6266A">
        <w:rPr>
          <w:rFonts w:ascii="Arial" w:hAnsi="Arial" w:cs="Arial"/>
          <w:sz w:val="24"/>
          <w:szCs w:val="24"/>
          <w:shd w:val="clear" w:color="auto" w:fill="FFFFFF"/>
          <w:lang w:val="mn-MN"/>
        </w:rPr>
        <w:t xml:space="preserve"> геодезийн инженер,</w:t>
      </w:r>
      <w:r w:rsidRPr="00A6266A">
        <w:rPr>
          <w:rFonts w:ascii="Arial" w:hAnsi="Arial" w:cs="Arial"/>
          <w:sz w:val="24"/>
          <w:szCs w:val="24"/>
          <w:shd w:val="clear" w:color="auto" w:fill="FFFFFF"/>
        </w:rPr>
        <w:t xml:space="preserve"> эрх зүйч, эдийн засагч</w:t>
      </w:r>
      <w:r w:rsidRPr="00A6266A">
        <w:rPr>
          <w:rFonts w:ascii="Arial" w:hAnsi="Arial" w:cs="Arial"/>
          <w:sz w:val="24"/>
          <w:szCs w:val="24"/>
          <w:shd w:val="clear" w:color="auto" w:fill="FFFFFF"/>
          <w:lang w:val="mn-MN"/>
        </w:rPr>
        <w:t xml:space="preserve"> </w:t>
      </w:r>
      <w:r w:rsidRPr="00A6266A">
        <w:rPr>
          <w:rFonts w:ascii="Arial" w:hAnsi="Arial" w:cs="Arial"/>
          <w:sz w:val="24"/>
          <w:szCs w:val="24"/>
          <w:shd w:val="clear" w:color="auto" w:fill="FFFFFF"/>
        </w:rPr>
        <w:t>мэргэжилтэй, мэргэжлээрээ таваас д</w:t>
      </w:r>
      <w:r w:rsidRPr="00A6266A">
        <w:rPr>
          <w:rFonts w:ascii="Arial" w:hAnsi="Arial" w:cs="Arial"/>
          <w:sz w:val="24"/>
          <w:szCs w:val="24"/>
          <w:shd w:val="clear" w:color="auto" w:fill="FFFFFF"/>
          <w:lang w:val="mn-MN"/>
        </w:rPr>
        <w:t>оошгүй</w:t>
      </w:r>
      <w:r w:rsidRPr="00A6266A">
        <w:rPr>
          <w:rFonts w:ascii="Arial" w:hAnsi="Arial" w:cs="Arial"/>
          <w:sz w:val="24"/>
          <w:szCs w:val="24"/>
          <w:shd w:val="clear" w:color="auto" w:fill="FFFFFF"/>
        </w:rPr>
        <w:t xml:space="preserve"> жил ажилласан туршлагатай байна.</w:t>
      </w:r>
    </w:p>
    <w:p w14:paraId="7D8578C6" w14:textId="77777777" w:rsidR="001A6946" w:rsidRPr="00A6266A" w:rsidRDefault="001A6946" w:rsidP="00A93B37">
      <w:pPr>
        <w:spacing w:after="0" w:line="240" w:lineRule="auto"/>
        <w:ind w:firstLine="720"/>
        <w:jc w:val="both"/>
        <w:rPr>
          <w:rFonts w:ascii="Arial" w:eastAsia="Arial" w:hAnsi="Arial" w:cs="Arial"/>
          <w:sz w:val="24"/>
          <w:szCs w:val="24"/>
        </w:rPr>
      </w:pPr>
    </w:p>
    <w:p w14:paraId="0A60734A" w14:textId="77777777" w:rsidR="0080158B" w:rsidRPr="00A6266A" w:rsidRDefault="001A6946" w:rsidP="001A6946">
      <w:pPr>
        <w:spacing w:after="0" w:line="240" w:lineRule="auto"/>
        <w:ind w:firstLine="720"/>
        <w:jc w:val="both"/>
        <w:rPr>
          <w:rFonts w:ascii="Arial" w:hAnsi="Arial" w:cs="Arial"/>
          <w:b/>
          <w:sz w:val="24"/>
          <w:szCs w:val="24"/>
          <w:lang w:val="mn-MN"/>
        </w:rPr>
      </w:pPr>
      <w:r w:rsidRPr="00A6266A">
        <w:rPr>
          <w:rFonts w:ascii="Arial" w:hAnsi="Arial" w:cs="Arial"/>
          <w:sz w:val="24"/>
          <w:szCs w:val="24"/>
          <w:lang w:val="mn-MN"/>
        </w:rPr>
        <w:t>60</w:t>
      </w:r>
      <w:r w:rsidRPr="00A6266A">
        <w:rPr>
          <w:rFonts w:ascii="Arial" w:hAnsi="Arial" w:cs="Arial"/>
          <w:sz w:val="24"/>
          <w:szCs w:val="24"/>
          <w:vertAlign w:val="superscript"/>
          <w:lang w:val="mn-MN"/>
        </w:rPr>
        <w:t>2</w:t>
      </w:r>
      <w:r w:rsidRPr="00A6266A">
        <w:rPr>
          <w:rFonts w:ascii="Arial" w:eastAsia="Arial" w:hAnsi="Arial" w:cs="Arial"/>
          <w:sz w:val="24"/>
          <w:szCs w:val="24"/>
        </w:rPr>
        <w:t>.</w:t>
      </w:r>
      <w:r w:rsidRPr="00A6266A">
        <w:rPr>
          <w:rFonts w:ascii="Arial" w:eastAsia="Arial" w:hAnsi="Arial" w:cs="Arial"/>
          <w:sz w:val="24"/>
          <w:szCs w:val="24"/>
          <w:lang w:val="mn-MN"/>
        </w:rPr>
        <w:t>6.</w:t>
      </w:r>
      <w:r w:rsidRPr="00A6266A">
        <w:rPr>
          <w:rFonts w:ascii="Arial" w:hAnsi="Arial" w:cs="Arial"/>
          <w:sz w:val="24"/>
          <w:szCs w:val="24"/>
          <w:shd w:val="clear" w:color="auto" w:fill="FFFFFF"/>
        </w:rPr>
        <w:t>Маргаан таслах зөвлөлий</w:t>
      </w:r>
      <w:r w:rsidR="00FB4BE9" w:rsidRPr="00A6266A">
        <w:rPr>
          <w:rFonts w:ascii="Arial" w:hAnsi="Arial" w:cs="Arial"/>
          <w:sz w:val="24"/>
          <w:szCs w:val="24"/>
          <w:shd w:val="clear" w:color="auto" w:fill="FFFFFF"/>
          <w:lang w:val="mn-MN"/>
        </w:rPr>
        <w:t xml:space="preserve">н </w:t>
      </w:r>
      <w:r w:rsidRPr="00A6266A">
        <w:rPr>
          <w:rFonts w:ascii="Arial" w:hAnsi="Arial" w:cs="Arial"/>
          <w:sz w:val="24"/>
          <w:szCs w:val="24"/>
          <w:shd w:val="clear" w:color="auto" w:fill="FFFFFF"/>
          <w:lang w:val="mn-MN"/>
        </w:rPr>
        <w:t>ажлын албыг нийслэлийн газрын алба хэрэгжүүлнэ.</w:t>
      </w:r>
      <w:r w:rsidR="0080158B" w:rsidRPr="00A6266A">
        <w:rPr>
          <w:rFonts w:ascii="Arial" w:hAnsi="Arial" w:cs="Arial"/>
          <w:b/>
          <w:sz w:val="24"/>
          <w:szCs w:val="24"/>
          <w:lang w:val="mn-MN"/>
        </w:rPr>
        <w:t xml:space="preserve"> </w:t>
      </w:r>
    </w:p>
    <w:p w14:paraId="22CC630D" w14:textId="77777777" w:rsidR="0080158B" w:rsidRPr="00A6266A" w:rsidRDefault="0080158B" w:rsidP="001A6946">
      <w:pPr>
        <w:spacing w:after="0" w:line="240" w:lineRule="auto"/>
        <w:ind w:firstLine="720"/>
        <w:jc w:val="both"/>
        <w:rPr>
          <w:rFonts w:ascii="Arial" w:hAnsi="Arial" w:cs="Arial"/>
          <w:b/>
          <w:sz w:val="24"/>
          <w:szCs w:val="24"/>
          <w:lang w:val="mn-MN"/>
        </w:rPr>
      </w:pPr>
    </w:p>
    <w:p w14:paraId="40273CA3" w14:textId="31339448" w:rsidR="001A6946" w:rsidRPr="00A6266A" w:rsidRDefault="0080158B" w:rsidP="001A6946">
      <w:pPr>
        <w:spacing w:after="0" w:line="240" w:lineRule="auto"/>
        <w:ind w:firstLine="720"/>
        <w:jc w:val="both"/>
        <w:rPr>
          <w:rFonts w:ascii="Arial" w:eastAsia="Arial" w:hAnsi="Arial" w:cs="Arial"/>
          <w:b/>
          <w:sz w:val="24"/>
          <w:szCs w:val="24"/>
        </w:rPr>
      </w:pPr>
      <w:r w:rsidRPr="00A6266A">
        <w:rPr>
          <w:rFonts w:ascii="Arial" w:hAnsi="Arial" w:cs="Arial"/>
          <w:b/>
          <w:sz w:val="24"/>
          <w:szCs w:val="24"/>
          <w:lang w:val="mn-MN"/>
        </w:rPr>
        <w:t>60</w:t>
      </w:r>
      <w:r w:rsidRPr="00A6266A">
        <w:rPr>
          <w:rFonts w:ascii="Arial" w:hAnsi="Arial" w:cs="Arial"/>
          <w:b/>
          <w:sz w:val="24"/>
          <w:szCs w:val="24"/>
          <w:vertAlign w:val="superscript"/>
          <w:lang w:val="mn-MN"/>
        </w:rPr>
        <w:t>3</w:t>
      </w:r>
      <w:r w:rsidRPr="00A6266A">
        <w:rPr>
          <w:rFonts w:ascii="Arial" w:hAnsi="Arial" w:cs="Arial"/>
          <w:b/>
          <w:sz w:val="24"/>
          <w:szCs w:val="24"/>
          <w:lang w:val="mn-MN"/>
        </w:rPr>
        <w:t xml:space="preserve"> </w:t>
      </w:r>
      <w:r w:rsidRPr="00A6266A">
        <w:rPr>
          <w:rFonts w:ascii="Arial" w:eastAsia="Arial" w:hAnsi="Arial" w:cs="Arial"/>
          <w:b/>
          <w:sz w:val="24"/>
          <w:szCs w:val="24"/>
        </w:rPr>
        <w:t>дугаар зүйл.Маргаан таслах зөвлөлд гомдол гаргах, шийдвэрлэх</w:t>
      </w:r>
    </w:p>
    <w:p w14:paraId="48B0BE92" w14:textId="77777777" w:rsidR="0080158B" w:rsidRPr="00A6266A" w:rsidRDefault="0080158B" w:rsidP="001A6946">
      <w:pPr>
        <w:spacing w:after="0" w:line="240" w:lineRule="auto"/>
        <w:ind w:firstLine="720"/>
        <w:jc w:val="both"/>
        <w:rPr>
          <w:rFonts w:ascii="Arial" w:eastAsia="Arial" w:hAnsi="Arial" w:cs="Arial"/>
          <w:b/>
          <w:sz w:val="24"/>
          <w:szCs w:val="24"/>
        </w:rPr>
      </w:pPr>
    </w:p>
    <w:p w14:paraId="6CDE2727" w14:textId="77777777" w:rsidR="0080158B" w:rsidRPr="00A6266A" w:rsidRDefault="0080158B" w:rsidP="001A6946">
      <w:pPr>
        <w:spacing w:after="0" w:line="240" w:lineRule="auto"/>
        <w:ind w:firstLine="720"/>
        <w:jc w:val="both"/>
        <w:rPr>
          <w:rFonts w:ascii="Arial" w:eastAsia="Arial" w:hAnsi="Arial" w:cs="Arial"/>
          <w:b/>
          <w:sz w:val="24"/>
          <w:szCs w:val="24"/>
        </w:rPr>
      </w:pPr>
    </w:p>
    <w:p w14:paraId="517AB96F" w14:textId="6FB70EB6" w:rsidR="0080158B" w:rsidRPr="00A6266A" w:rsidRDefault="0080158B" w:rsidP="001A6946">
      <w:pPr>
        <w:spacing w:after="0" w:line="240" w:lineRule="auto"/>
        <w:ind w:firstLine="720"/>
        <w:jc w:val="both"/>
        <w:rPr>
          <w:rFonts w:ascii="Arial" w:eastAsia="Arial" w:hAnsi="Arial" w:cs="Arial"/>
          <w:sz w:val="24"/>
          <w:szCs w:val="24"/>
          <w:lang w:val="mn-MN"/>
        </w:rPr>
      </w:pPr>
      <w:r w:rsidRPr="00A6266A">
        <w:rPr>
          <w:rFonts w:ascii="Arial" w:hAnsi="Arial" w:cs="Arial"/>
          <w:sz w:val="24"/>
          <w:szCs w:val="24"/>
          <w:lang w:val="mn-MN"/>
        </w:rPr>
        <w:t>60</w:t>
      </w:r>
      <w:r w:rsidRPr="00A6266A">
        <w:rPr>
          <w:rFonts w:ascii="Arial" w:hAnsi="Arial" w:cs="Arial"/>
          <w:sz w:val="24"/>
          <w:szCs w:val="24"/>
          <w:vertAlign w:val="superscript"/>
          <w:lang w:val="mn-MN"/>
        </w:rPr>
        <w:t>3</w:t>
      </w:r>
      <w:r w:rsidRPr="00A6266A">
        <w:rPr>
          <w:rFonts w:ascii="Arial" w:eastAsia="Arial" w:hAnsi="Arial" w:cs="Arial"/>
          <w:sz w:val="24"/>
          <w:szCs w:val="24"/>
        </w:rPr>
        <w:t>.1.Маргаан</w:t>
      </w:r>
      <w:r w:rsidRPr="00A6266A">
        <w:rPr>
          <w:rFonts w:ascii="Arial" w:eastAsia="Arial" w:hAnsi="Arial" w:cs="Arial"/>
          <w:sz w:val="24"/>
          <w:szCs w:val="24"/>
          <w:lang w:val="mn-MN"/>
        </w:rPr>
        <w:t xml:space="preserve"> </w:t>
      </w:r>
      <w:r w:rsidRPr="00A6266A">
        <w:rPr>
          <w:rFonts w:ascii="Arial" w:eastAsia="Arial" w:hAnsi="Arial" w:cs="Arial"/>
          <w:sz w:val="24"/>
          <w:szCs w:val="24"/>
        </w:rPr>
        <w:t>таслах зөвлөл</w:t>
      </w:r>
      <w:r w:rsidRPr="00A6266A">
        <w:rPr>
          <w:rFonts w:ascii="Arial" w:eastAsia="Arial" w:hAnsi="Arial" w:cs="Arial"/>
          <w:sz w:val="24"/>
          <w:szCs w:val="24"/>
          <w:lang w:val="mn-MN"/>
        </w:rPr>
        <w:t xml:space="preserve"> нь хууль тогтоомжид нийцүүлж</w:t>
      </w:r>
      <w:r w:rsidRPr="00A6266A">
        <w:rPr>
          <w:rFonts w:ascii="Arial" w:eastAsia="Arial" w:hAnsi="Arial" w:cs="Arial"/>
          <w:sz w:val="24"/>
          <w:szCs w:val="24"/>
        </w:rPr>
        <w:t xml:space="preserve"> дүгнэлт гарга</w:t>
      </w:r>
      <w:r w:rsidRPr="00A6266A">
        <w:rPr>
          <w:rFonts w:ascii="Arial" w:eastAsia="Arial" w:hAnsi="Arial" w:cs="Arial"/>
          <w:sz w:val="24"/>
          <w:szCs w:val="24"/>
          <w:lang w:val="mn-MN"/>
        </w:rPr>
        <w:t>на.</w:t>
      </w:r>
    </w:p>
    <w:p w14:paraId="04CE0665" w14:textId="77777777" w:rsidR="0080158B" w:rsidRPr="00A6266A" w:rsidRDefault="0080158B" w:rsidP="001A6946">
      <w:pPr>
        <w:spacing w:after="0" w:line="240" w:lineRule="auto"/>
        <w:ind w:firstLine="720"/>
        <w:jc w:val="both"/>
        <w:rPr>
          <w:rFonts w:ascii="Arial" w:hAnsi="Arial" w:cs="Arial"/>
          <w:sz w:val="24"/>
          <w:szCs w:val="24"/>
          <w:lang w:val="mn-MN"/>
        </w:rPr>
      </w:pPr>
    </w:p>
    <w:p w14:paraId="40FAC9DD" w14:textId="6ED7F0FC" w:rsidR="0080158B" w:rsidRPr="00A6266A" w:rsidRDefault="0080158B" w:rsidP="001A6946">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60</w:t>
      </w:r>
      <w:r w:rsidRPr="00A6266A">
        <w:rPr>
          <w:rFonts w:ascii="Arial" w:hAnsi="Arial" w:cs="Arial"/>
          <w:sz w:val="24"/>
          <w:szCs w:val="24"/>
          <w:vertAlign w:val="superscript"/>
          <w:lang w:val="mn-MN"/>
        </w:rPr>
        <w:t>3</w:t>
      </w:r>
      <w:r w:rsidRPr="00A6266A">
        <w:rPr>
          <w:rFonts w:ascii="Arial" w:hAnsi="Arial" w:cs="Arial"/>
          <w:sz w:val="24"/>
          <w:szCs w:val="24"/>
          <w:lang w:val="mn-MN"/>
        </w:rPr>
        <w:t>.2.</w:t>
      </w:r>
      <w:r w:rsidRPr="00A6266A">
        <w:rPr>
          <w:rFonts w:ascii="Arial" w:hAnsi="Arial" w:cs="Arial"/>
          <w:sz w:val="24"/>
          <w:szCs w:val="24"/>
        </w:rPr>
        <w:t>Маргаан таслах зөвлөл</w:t>
      </w:r>
      <w:r w:rsidRPr="00A6266A">
        <w:rPr>
          <w:rFonts w:ascii="Arial" w:hAnsi="Arial" w:cs="Arial"/>
          <w:sz w:val="24"/>
          <w:szCs w:val="24"/>
          <w:lang w:val="mn-MN"/>
        </w:rPr>
        <w:t xml:space="preserve"> маргаанд оролцогч талуудаас нотлох баримт шаардах эрхтэй бөгөөд нотлох баримт ирүүлээгүй бол </w:t>
      </w:r>
      <w:r w:rsidRPr="00A6266A">
        <w:rPr>
          <w:rFonts w:ascii="Arial" w:hAnsi="Arial" w:cs="Arial"/>
          <w:sz w:val="24"/>
          <w:szCs w:val="24"/>
        </w:rPr>
        <w:t xml:space="preserve">ирүүлсэн нотлох баримтын хүрээнд гомдлыг хянан </w:t>
      </w:r>
      <w:r w:rsidRPr="00A6266A">
        <w:rPr>
          <w:rFonts w:ascii="Arial" w:hAnsi="Arial" w:cs="Arial"/>
          <w:sz w:val="24"/>
          <w:szCs w:val="24"/>
          <w:lang w:val="mn-MN"/>
        </w:rPr>
        <w:t>дүгнэнэ.</w:t>
      </w:r>
    </w:p>
    <w:p w14:paraId="46C700CA" w14:textId="77777777" w:rsidR="0080158B" w:rsidRPr="00A6266A" w:rsidRDefault="0080158B" w:rsidP="001A6946">
      <w:pPr>
        <w:spacing w:after="0" w:line="240" w:lineRule="auto"/>
        <w:ind w:firstLine="720"/>
        <w:jc w:val="both"/>
        <w:rPr>
          <w:rFonts w:ascii="Arial" w:hAnsi="Arial" w:cs="Arial"/>
          <w:sz w:val="24"/>
          <w:szCs w:val="24"/>
          <w:lang w:val="mn-MN"/>
        </w:rPr>
      </w:pPr>
    </w:p>
    <w:p w14:paraId="6D3D8735" w14:textId="5B761D6C" w:rsidR="0080158B" w:rsidRPr="00A6266A" w:rsidRDefault="0080158B" w:rsidP="001A6946">
      <w:pPr>
        <w:spacing w:after="0" w:line="240" w:lineRule="auto"/>
        <w:ind w:firstLine="720"/>
        <w:jc w:val="both"/>
        <w:rPr>
          <w:rFonts w:ascii="Arial" w:eastAsia="Arial" w:hAnsi="Arial" w:cs="Arial"/>
          <w:sz w:val="24"/>
          <w:szCs w:val="24"/>
          <w:lang w:val="mn-MN"/>
        </w:rPr>
      </w:pPr>
      <w:r w:rsidRPr="00A6266A">
        <w:rPr>
          <w:rFonts w:ascii="Arial" w:hAnsi="Arial" w:cs="Arial"/>
          <w:sz w:val="24"/>
          <w:szCs w:val="24"/>
          <w:lang w:val="mn-MN"/>
        </w:rPr>
        <w:t>60</w:t>
      </w:r>
      <w:r w:rsidRPr="00A6266A">
        <w:rPr>
          <w:rFonts w:ascii="Arial" w:hAnsi="Arial" w:cs="Arial"/>
          <w:sz w:val="24"/>
          <w:szCs w:val="24"/>
          <w:vertAlign w:val="superscript"/>
          <w:lang w:val="mn-MN"/>
        </w:rPr>
        <w:t>3</w:t>
      </w:r>
      <w:r w:rsidRPr="00A6266A">
        <w:rPr>
          <w:rFonts w:ascii="Arial" w:hAnsi="Arial" w:cs="Arial"/>
          <w:sz w:val="24"/>
          <w:szCs w:val="24"/>
          <w:lang w:val="mn-MN"/>
        </w:rPr>
        <w:t>.3.Нийслэлийн Засаг дарга, нийслэл, дүүргийн газрын алба энэ хуулийн 60</w:t>
      </w:r>
      <w:r w:rsidRPr="00A6266A">
        <w:rPr>
          <w:rFonts w:ascii="Arial" w:hAnsi="Arial" w:cs="Arial"/>
          <w:sz w:val="24"/>
          <w:szCs w:val="24"/>
          <w:vertAlign w:val="superscript"/>
          <w:lang w:val="mn-MN"/>
        </w:rPr>
        <w:t>2</w:t>
      </w:r>
      <w:r w:rsidRPr="00A6266A">
        <w:rPr>
          <w:rFonts w:ascii="Arial" w:hAnsi="Arial" w:cs="Arial"/>
          <w:sz w:val="24"/>
          <w:szCs w:val="24"/>
          <w:lang w:val="mn-MN"/>
        </w:rPr>
        <w:t>.1-д заасан дүгнэлтийг үндэслэн өмнө гаргасан шийдвэрээ хүчингүй болгох, өөрчлөх шийдвэр гаргаж болно.</w:t>
      </w:r>
    </w:p>
    <w:p w14:paraId="7079DF71" w14:textId="77777777" w:rsidR="0080158B" w:rsidRPr="00A6266A" w:rsidRDefault="0080158B" w:rsidP="001A6946">
      <w:pPr>
        <w:spacing w:after="0" w:line="240" w:lineRule="auto"/>
        <w:ind w:firstLine="720"/>
        <w:jc w:val="both"/>
        <w:rPr>
          <w:rFonts w:ascii="Arial" w:hAnsi="Arial" w:cs="Arial"/>
          <w:sz w:val="24"/>
          <w:szCs w:val="24"/>
          <w:shd w:val="clear" w:color="auto" w:fill="FFFFFF"/>
          <w:lang w:val="mn-MN"/>
        </w:rPr>
      </w:pPr>
    </w:p>
    <w:p w14:paraId="45BE43C1" w14:textId="6616300C" w:rsidR="007858B4" w:rsidRPr="00A6266A" w:rsidRDefault="007858B4" w:rsidP="001A6946">
      <w:pPr>
        <w:spacing w:after="0" w:line="240" w:lineRule="auto"/>
        <w:ind w:firstLine="720"/>
        <w:jc w:val="both"/>
        <w:rPr>
          <w:rFonts w:ascii="Arial" w:eastAsia="Arial" w:hAnsi="Arial" w:cs="Arial"/>
          <w:sz w:val="24"/>
          <w:szCs w:val="24"/>
          <w:lang w:val="mn-MN"/>
        </w:rPr>
      </w:pPr>
      <w:r w:rsidRPr="00A6266A">
        <w:rPr>
          <w:rFonts w:ascii="Arial" w:hAnsi="Arial" w:cs="Arial"/>
          <w:sz w:val="24"/>
          <w:szCs w:val="24"/>
          <w:lang w:val="mn-MN"/>
        </w:rPr>
        <w:t>60</w:t>
      </w:r>
      <w:r w:rsidRPr="00A6266A">
        <w:rPr>
          <w:rFonts w:ascii="Arial" w:hAnsi="Arial" w:cs="Arial"/>
          <w:sz w:val="24"/>
          <w:szCs w:val="24"/>
          <w:vertAlign w:val="superscript"/>
          <w:lang w:val="mn-MN"/>
        </w:rPr>
        <w:t>3</w:t>
      </w:r>
      <w:r w:rsidRPr="00A6266A">
        <w:rPr>
          <w:rFonts w:ascii="Arial" w:hAnsi="Arial" w:cs="Arial"/>
          <w:sz w:val="24"/>
          <w:szCs w:val="24"/>
          <w:lang w:val="mn-MN"/>
        </w:rPr>
        <w:t>.4.</w:t>
      </w:r>
      <w:r w:rsidRPr="00A6266A">
        <w:rPr>
          <w:rFonts w:ascii="Arial" w:eastAsia="Arial" w:hAnsi="Arial" w:cs="Arial"/>
          <w:sz w:val="24"/>
          <w:szCs w:val="24"/>
        </w:rPr>
        <w:t>Гомдол нь Иргэдээс төрийн байгууллага, албан тушаалтанд гаргасан өргөдөл, гомдлыг шийдвэрлэх тухай хуулийн 10 дугаар зүйлд заасан шаардлагыг хангаагүй, гомдлын нөхцөл байдлыг цаашид тодруулах шаардлагатай, нэмж тодруулах зүйлийн цар хүрээ нь Маргаан таслах зөвлөлийн магадлан судлах боломжоос хэтэрсэн, Захиргааны хэрэг шүүхэд хянан шийдвэрлэх тухай хуулийн 65.1.3-т заасан шалтгаанаар маргаан таслах зөвлөл нь иргэн, аж ахуйн нэгж, байгуулла</w:t>
      </w:r>
      <w:r w:rsidRPr="00A6266A">
        <w:rPr>
          <w:rFonts w:ascii="Arial" w:eastAsia="Arial" w:hAnsi="Arial" w:cs="Arial"/>
          <w:sz w:val="24"/>
          <w:szCs w:val="24"/>
          <w:lang w:val="mn-MN"/>
        </w:rPr>
        <w:t>гын</w:t>
      </w:r>
      <w:r w:rsidRPr="00A6266A">
        <w:rPr>
          <w:rFonts w:ascii="Arial" w:eastAsia="Arial" w:hAnsi="Arial" w:cs="Arial"/>
          <w:sz w:val="24"/>
          <w:szCs w:val="24"/>
        </w:rPr>
        <w:t xml:space="preserve"> гомдлыг хянан шийдвэрлэх боломжгүй бол гомдол гаргагчид 14 хоногийн дотор буцаана</w:t>
      </w:r>
      <w:r w:rsidRPr="00A6266A">
        <w:rPr>
          <w:rFonts w:ascii="Arial" w:eastAsia="Arial" w:hAnsi="Arial" w:cs="Arial"/>
          <w:sz w:val="24"/>
          <w:szCs w:val="24"/>
          <w:lang w:val="mn-MN"/>
        </w:rPr>
        <w:t>.</w:t>
      </w:r>
    </w:p>
    <w:p w14:paraId="79E8F335" w14:textId="77777777" w:rsidR="00E72DE6" w:rsidRPr="00A6266A" w:rsidRDefault="00E72DE6" w:rsidP="001A6946">
      <w:pPr>
        <w:spacing w:after="0" w:line="240" w:lineRule="auto"/>
        <w:ind w:firstLine="720"/>
        <w:jc w:val="both"/>
        <w:rPr>
          <w:rFonts w:ascii="Arial" w:eastAsia="Arial" w:hAnsi="Arial" w:cs="Arial"/>
          <w:sz w:val="24"/>
          <w:szCs w:val="24"/>
          <w:lang w:val="mn-MN"/>
        </w:rPr>
      </w:pPr>
    </w:p>
    <w:p w14:paraId="0DC7F283" w14:textId="36313739" w:rsidR="00E72DE6" w:rsidRPr="00A6266A" w:rsidRDefault="00E72DE6" w:rsidP="001A6946">
      <w:pPr>
        <w:spacing w:after="0" w:line="240" w:lineRule="auto"/>
        <w:ind w:firstLine="720"/>
        <w:jc w:val="both"/>
        <w:rPr>
          <w:rFonts w:ascii="Arial" w:eastAsia="Arial" w:hAnsi="Arial" w:cs="Arial"/>
          <w:sz w:val="24"/>
          <w:szCs w:val="24"/>
          <w:lang w:val="mn-MN"/>
        </w:rPr>
      </w:pPr>
      <w:r w:rsidRPr="00A6266A">
        <w:rPr>
          <w:rFonts w:ascii="Arial" w:hAnsi="Arial" w:cs="Arial"/>
          <w:sz w:val="24"/>
          <w:szCs w:val="24"/>
          <w:lang w:val="mn-MN"/>
        </w:rPr>
        <w:t>60</w:t>
      </w:r>
      <w:r w:rsidRPr="00A6266A">
        <w:rPr>
          <w:rFonts w:ascii="Arial" w:hAnsi="Arial" w:cs="Arial"/>
          <w:sz w:val="24"/>
          <w:szCs w:val="24"/>
          <w:vertAlign w:val="superscript"/>
          <w:lang w:val="mn-MN"/>
        </w:rPr>
        <w:t>3</w:t>
      </w:r>
      <w:r w:rsidRPr="00A6266A">
        <w:rPr>
          <w:rFonts w:ascii="Arial" w:eastAsia="Arial" w:hAnsi="Arial" w:cs="Arial"/>
          <w:sz w:val="24"/>
          <w:szCs w:val="24"/>
        </w:rPr>
        <w:t>.</w:t>
      </w:r>
      <w:r w:rsidRPr="00A6266A">
        <w:rPr>
          <w:rFonts w:ascii="Arial" w:eastAsia="Arial" w:hAnsi="Arial" w:cs="Arial"/>
          <w:sz w:val="24"/>
          <w:szCs w:val="24"/>
          <w:lang w:val="mn-MN"/>
        </w:rPr>
        <w:t>5.Маргаан таслах зөвлөл нь гомдлыг хүлээн авснаас хойш 30 хоногийн дотор шийдвэрлэх бөгөөд нэг удаа 30 хүртэл хоногоор сунгаж болно. Тус дүгнэлтийг маргааны оролцогч талуудад гардуулна.</w:t>
      </w:r>
    </w:p>
    <w:p w14:paraId="79CBBBCF" w14:textId="77777777" w:rsidR="007858B4" w:rsidRPr="00A6266A" w:rsidRDefault="007858B4" w:rsidP="001A6946">
      <w:pPr>
        <w:spacing w:after="0" w:line="240" w:lineRule="auto"/>
        <w:ind w:firstLine="720"/>
        <w:jc w:val="both"/>
        <w:rPr>
          <w:rFonts w:ascii="Arial" w:hAnsi="Arial" w:cs="Arial"/>
          <w:sz w:val="24"/>
          <w:szCs w:val="24"/>
          <w:shd w:val="clear" w:color="auto" w:fill="FFFFFF"/>
          <w:lang w:val="mn-MN"/>
        </w:rPr>
      </w:pPr>
    </w:p>
    <w:p w14:paraId="1C50E583" w14:textId="7F941C07" w:rsidR="007858B4" w:rsidRPr="00A6266A" w:rsidRDefault="007858B4" w:rsidP="001A6946">
      <w:pPr>
        <w:spacing w:after="0" w:line="240" w:lineRule="auto"/>
        <w:ind w:firstLine="720"/>
        <w:jc w:val="both"/>
        <w:rPr>
          <w:rFonts w:ascii="Arial" w:eastAsia="Arial" w:hAnsi="Arial" w:cs="Arial"/>
          <w:sz w:val="24"/>
          <w:szCs w:val="24"/>
          <w:lang w:val="mn-MN"/>
        </w:rPr>
      </w:pPr>
      <w:r w:rsidRPr="00A6266A">
        <w:rPr>
          <w:rFonts w:ascii="Arial" w:hAnsi="Arial" w:cs="Arial"/>
          <w:sz w:val="24"/>
          <w:szCs w:val="24"/>
          <w:lang w:val="mn-MN"/>
        </w:rPr>
        <w:t>60</w:t>
      </w:r>
      <w:r w:rsidRPr="00A6266A">
        <w:rPr>
          <w:rFonts w:ascii="Arial" w:hAnsi="Arial" w:cs="Arial"/>
          <w:sz w:val="24"/>
          <w:szCs w:val="24"/>
          <w:vertAlign w:val="superscript"/>
          <w:lang w:val="mn-MN"/>
        </w:rPr>
        <w:t>3</w:t>
      </w:r>
      <w:r w:rsidRPr="00A6266A">
        <w:rPr>
          <w:rFonts w:ascii="Arial" w:eastAsia="Arial" w:hAnsi="Arial" w:cs="Arial"/>
          <w:sz w:val="24"/>
          <w:szCs w:val="24"/>
        </w:rPr>
        <w:t>.</w:t>
      </w:r>
      <w:r w:rsidR="00E72DE6" w:rsidRPr="00A6266A">
        <w:rPr>
          <w:rFonts w:ascii="Arial" w:eastAsia="Arial" w:hAnsi="Arial" w:cs="Arial"/>
          <w:sz w:val="24"/>
          <w:szCs w:val="24"/>
          <w:lang w:val="mn-MN"/>
        </w:rPr>
        <w:t>6</w:t>
      </w:r>
      <w:r w:rsidRPr="00A6266A">
        <w:rPr>
          <w:rFonts w:ascii="Arial" w:eastAsia="Arial" w:hAnsi="Arial" w:cs="Arial"/>
          <w:sz w:val="24"/>
          <w:szCs w:val="24"/>
        </w:rPr>
        <w:t>.Маргаан</w:t>
      </w:r>
      <w:r w:rsidRPr="00A6266A">
        <w:rPr>
          <w:rFonts w:ascii="Arial" w:eastAsia="Arial" w:hAnsi="Arial" w:cs="Arial"/>
          <w:sz w:val="24"/>
          <w:szCs w:val="24"/>
          <w:lang w:val="mn-MN"/>
        </w:rPr>
        <w:t xml:space="preserve"> </w:t>
      </w:r>
      <w:r w:rsidRPr="00A6266A">
        <w:rPr>
          <w:rFonts w:ascii="Arial" w:eastAsia="Arial" w:hAnsi="Arial" w:cs="Arial"/>
          <w:sz w:val="24"/>
          <w:szCs w:val="24"/>
        </w:rPr>
        <w:t xml:space="preserve">таслах зөвлөлийн гаргасан дүгнэлтийг </w:t>
      </w:r>
      <w:r w:rsidRPr="00A6266A">
        <w:rPr>
          <w:rFonts w:ascii="Arial" w:eastAsia="Arial" w:hAnsi="Arial" w:cs="Arial"/>
          <w:sz w:val="24"/>
          <w:szCs w:val="24"/>
          <w:lang w:val="mn-MN"/>
        </w:rPr>
        <w:t>оролцогч талууд</w:t>
      </w:r>
      <w:r w:rsidRPr="00A6266A">
        <w:rPr>
          <w:rFonts w:ascii="Arial" w:eastAsia="Arial" w:hAnsi="Arial" w:cs="Arial"/>
          <w:sz w:val="24"/>
          <w:szCs w:val="24"/>
        </w:rPr>
        <w:t xml:space="preserve"> хүлээн зөвшөөрөөгүй тохиолдолд дүгнэлтийг гардан авснаас хойш </w:t>
      </w:r>
      <w:r w:rsidRPr="00A6266A">
        <w:rPr>
          <w:rFonts w:ascii="Arial" w:eastAsia="Arial" w:hAnsi="Arial" w:cs="Arial"/>
          <w:sz w:val="24"/>
          <w:szCs w:val="24"/>
          <w:lang w:val="mn-MN"/>
        </w:rPr>
        <w:t>30</w:t>
      </w:r>
      <w:r w:rsidRPr="00A6266A">
        <w:rPr>
          <w:rFonts w:ascii="Arial" w:eastAsia="Arial" w:hAnsi="Arial" w:cs="Arial"/>
          <w:sz w:val="24"/>
          <w:szCs w:val="24"/>
        </w:rPr>
        <w:t xml:space="preserve"> хоногийн дотор шүүхэд хандах эрхтэй</w:t>
      </w:r>
      <w:r w:rsidRPr="00A6266A">
        <w:rPr>
          <w:rFonts w:ascii="Arial" w:eastAsia="Arial" w:hAnsi="Arial" w:cs="Arial"/>
          <w:sz w:val="24"/>
          <w:szCs w:val="24"/>
          <w:lang w:val="mn-MN"/>
        </w:rPr>
        <w:t>.</w:t>
      </w:r>
    </w:p>
    <w:p w14:paraId="73CBA06E" w14:textId="77777777" w:rsidR="007858B4" w:rsidRPr="00A6266A" w:rsidRDefault="007858B4" w:rsidP="001A6946">
      <w:pPr>
        <w:spacing w:after="0" w:line="240" w:lineRule="auto"/>
        <w:ind w:firstLine="720"/>
        <w:jc w:val="both"/>
        <w:rPr>
          <w:rFonts w:ascii="Arial" w:eastAsia="Arial" w:hAnsi="Arial" w:cs="Arial"/>
          <w:sz w:val="24"/>
          <w:szCs w:val="24"/>
          <w:lang w:val="mn-MN"/>
        </w:rPr>
      </w:pPr>
    </w:p>
    <w:p w14:paraId="1B3EAAF4" w14:textId="6D01E00F" w:rsidR="007858B4" w:rsidRPr="00A6266A" w:rsidRDefault="007858B4" w:rsidP="00A93B37">
      <w:pPr>
        <w:spacing w:after="0" w:line="240" w:lineRule="auto"/>
        <w:ind w:firstLine="720"/>
        <w:jc w:val="both"/>
        <w:rPr>
          <w:rFonts w:ascii="Arial" w:hAnsi="Arial" w:cs="Arial"/>
          <w:sz w:val="24"/>
          <w:szCs w:val="24"/>
          <w:shd w:val="clear" w:color="auto" w:fill="FFFFFF"/>
          <w:lang w:val="mn-MN"/>
        </w:rPr>
      </w:pPr>
      <w:r w:rsidRPr="00A6266A">
        <w:rPr>
          <w:rFonts w:ascii="Arial" w:hAnsi="Arial" w:cs="Arial"/>
          <w:sz w:val="24"/>
          <w:szCs w:val="24"/>
          <w:lang w:val="mn-MN"/>
        </w:rPr>
        <w:t>60</w:t>
      </w:r>
      <w:r w:rsidRPr="00A6266A">
        <w:rPr>
          <w:rFonts w:ascii="Arial" w:hAnsi="Arial" w:cs="Arial"/>
          <w:sz w:val="24"/>
          <w:szCs w:val="24"/>
          <w:vertAlign w:val="superscript"/>
          <w:lang w:val="mn-MN"/>
        </w:rPr>
        <w:t>3</w:t>
      </w:r>
      <w:r w:rsidRPr="00A6266A">
        <w:rPr>
          <w:rFonts w:ascii="Arial" w:hAnsi="Arial" w:cs="Arial"/>
          <w:sz w:val="24"/>
          <w:szCs w:val="24"/>
          <w:lang w:val="mn-MN"/>
        </w:rPr>
        <w:t>.</w:t>
      </w:r>
      <w:r w:rsidR="00E72DE6" w:rsidRPr="00A6266A">
        <w:rPr>
          <w:rFonts w:ascii="Arial" w:hAnsi="Arial" w:cs="Arial"/>
          <w:sz w:val="24"/>
          <w:szCs w:val="24"/>
          <w:lang w:val="mn-MN"/>
        </w:rPr>
        <w:t>7</w:t>
      </w:r>
      <w:r w:rsidRPr="00A6266A">
        <w:rPr>
          <w:rFonts w:ascii="Arial" w:hAnsi="Arial" w:cs="Arial"/>
          <w:sz w:val="24"/>
          <w:szCs w:val="24"/>
          <w:lang w:val="mn-MN"/>
        </w:rPr>
        <w:t>.</w:t>
      </w:r>
      <w:r w:rsidRPr="00A6266A">
        <w:rPr>
          <w:rFonts w:ascii="Arial" w:hAnsi="Arial" w:cs="Arial"/>
          <w:sz w:val="24"/>
          <w:szCs w:val="24"/>
        </w:rPr>
        <w:t xml:space="preserve">Маргаан таслах зөвлөлийн нарийн бичгийн дарга нь маргаан таслах зөвлөлийн хэлэлцсэн асуудал болон гаргасан шийдвэрийн үндэслэлийн тэмдэглэлийг хөтөлж, зөвлөлийн шийдвэрийг </w:t>
      </w:r>
      <w:r w:rsidRPr="00A6266A">
        <w:rPr>
          <w:rFonts w:ascii="Arial" w:hAnsi="Arial" w:cs="Arial"/>
          <w:sz w:val="24"/>
          <w:szCs w:val="24"/>
          <w:lang w:val="mn-MN"/>
        </w:rPr>
        <w:t>гомдол гаргасан</w:t>
      </w:r>
      <w:r w:rsidRPr="00A6266A">
        <w:rPr>
          <w:rFonts w:ascii="Arial" w:hAnsi="Arial" w:cs="Arial"/>
          <w:sz w:val="24"/>
          <w:szCs w:val="24"/>
        </w:rPr>
        <w:t xml:space="preserve"> хүн, хуулийн этгээдийн нэр, хувийн мэдээллийг таних боломжгүйгээр цахим хуудсаар мэдээлнэ</w:t>
      </w:r>
      <w:r w:rsidRPr="00A6266A">
        <w:rPr>
          <w:rFonts w:ascii="Arial" w:hAnsi="Arial" w:cs="Arial"/>
          <w:sz w:val="24"/>
          <w:szCs w:val="24"/>
          <w:lang w:val="mn-MN"/>
        </w:rPr>
        <w:t>.</w:t>
      </w:r>
    </w:p>
    <w:p w14:paraId="4B19F405" w14:textId="77777777" w:rsidR="007858B4" w:rsidRPr="00A6266A" w:rsidRDefault="007858B4" w:rsidP="00A93B37">
      <w:pPr>
        <w:spacing w:after="0" w:line="240" w:lineRule="auto"/>
        <w:ind w:firstLine="720"/>
        <w:jc w:val="both"/>
        <w:rPr>
          <w:rFonts w:ascii="Arial" w:hAnsi="Arial" w:cs="Arial"/>
          <w:sz w:val="24"/>
          <w:szCs w:val="24"/>
          <w:shd w:val="clear" w:color="auto" w:fill="FFFFFF"/>
          <w:lang w:val="mn-MN"/>
        </w:rPr>
      </w:pPr>
    </w:p>
    <w:p w14:paraId="20318921" w14:textId="4A786BB6" w:rsidR="007858B4" w:rsidRPr="00A6266A" w:rsidRDefault="007858B4" w:rsidP="00A93B37">
      <w:pPr>
        <w:spacing w:after="0" w:line="240" w:lineRule="auto"/>
        <w:ind w:firstLine="720"/>
        <w:jc w:val="both"/>
        <w:rPr>
          <w:rFonts w:ascii="Arial" w:hAnsi="Arial" w:cs="Arial"/>
          <w:sz w:val="24"/>
          <w:szCs w:val="24"/>
          <w:lang w:val="mn-MN"/>
        </w:rPr>
      </w:pPr>
      <w:r w:rsidRPr="00A6266A">
        <w:rPr>
          <w:rFonts w:ascii="Arial" w:hAnsi="Arial" w:cs="Arial"/>
          <w:sz w:val="24"/>
          <w:szCs w:val="24"/>
        </w:rPr>
        <w:t>60</w:t>
      </w:r>
      <w:r w:rsidRPr="00A6266A">
        <w:rPr>
          <w:rFonts w:ascii="Arial" w:hAnsi="Arial" w:cs="Arial"/>
          <w:sz w:val="24"/>
          <w:szCs w:val="24"/>
          <w:vertAlign w:val="superscript"/>
          <w:lang w:val="mn-MN"/>
        </w:rPr>
        <w:t>3</w:t>
      </w:r>
      <w:r w:rsidRPr="00A6266A">
        <w:rPr>
          <w:rFonts w:ascii="Arial" w:hAnsi="Arial" w:cs="Arial"/>
          <w:sz w:val="24"/>
          <w:szCs w:val="24"/>
        </w:rPr>
        <w:t>.</w:t>
      </w:r>
      <w:r w:rsidR="00E72DE6" w:rsidRPr="00A6266A">
        <w:rPr>
          <w:rFonts w:ascii="Arial" w:hAnsi="Arial" w:cs="Arial"/>
          <w:sz w:val="24"/>
          <w:szCs w:val="24"/>
          <w:lang w:val="mn-MN"/>
        </w:rPr>
        <w:t>8</w:t>
      </w:r>
      <w:r w:rsidRPr="00A6266A">
        <w:rPr>
          <w:rFonts w:ascii="Arial" w:hAnsi="Arial" w:cs="Arial"/>
          <w:sz w:val="24"/>
          <w:szCs w:val="24"/>
        </w:rPr>
        <w:t>.Маргаан таслах зөвлөл нь маргаан үүссэн шалтгаан, түүний нөхцөлийг арилгуулах, газрын хууль тогтоомж зөрчигдөхөөс урьдчилан сэргийлэх зорилгоор зөвлөмж гаргаж, газрын асуудал эрхэлсэн төрийн захиргааны бүх шатны байгууллагад хүргүүл</w:t>
      </w:r>
      <w:r w:rsidRPr="00A6266A">
        <w:rPr>
          <w:rFonts w:ascii="Arial" w:hAnsi="Arial" w:cs="Arial"/>
          <w:sz w:val="24"/>
          <w:szCs w:val="24"/>
          <w:lang w:val="mn-MN"/>
        </w:rPr>
        <w:t>ж болно</w:t>
      </w:r>
      <w:r w:rsidRPr="00A6266A">
        <w:rPr>
          <w:rFonts w:ascii="Arial" w:hAnsi="Arial" w:cs="Arial"/>
          <w:sz w:val="24"/>
          <w:szCs w:val="24"/>
        </w:rPr>
        <w:t>.</w:t>
      </w:r>
      <w:r w:rsidRPr="00A6266A">
        <w:rPr>
          <w:rFonts w:ascii="Arial" w:hAnsi="Arial" w:cs="Arial"/>
          <w:sz w:val="24"/>
          <w:szCs w:val="24"/>
          <w:lang w:val="mn-MN"/>
        </w:rPr>
        <w:t>”</w:t>
      </w:r>
    </w:p>
    <w:p w14:paraId="5D12637E" w14:textId="77777777" w:rsidR="007858B4" w:rsidRPr="00A6266A" w:rsidRDefault="007858B4" w:rsidP="00A93B37">
      <w:pPr>
        <w:spacing w:after="0" w:line="240" w:lineRule="auto"/>
        <w:ind w:firstLine="720"/>
        <w:jc w:val="both"/>
        <w:rPr>
          <w:rFonts w:ascii="Arial" w:eastAsia="Arial" w:hAnsi="Arial" w:cs="Arial"/>
          <w:sz w:val="24"/>
          <w:szCs w:val="24"/>
        </w:rPr>
      </w:pPr>
    </w:p>
    <w:p w14:paraId="66286EE8" w14:textId="55227DC1" w:rsidR="00634A13" w:rsidRPr="00A6266A" w:rsidRDefault="00634A13" w:rsidP="00A93B37">
      <w:pPr>
        <w:pStyle w:val="NormalWeb"/>
        <w:spacing w:before="0" w:beforeAutospacing="0" w:after="0" w:afterAutospacing="0"/>
        <w:ind w:firstLine="720"/>
        <w:jc w:val="both"/>
        <w:rPr>
          <w:rFonts w:ascii="Arial" w:hAnsi="Arial" w:cs="Arial"/>
          <w:b/>
        </w:rPr>
      </w:pPr>
      <w:r w:rsidRPr="00A6266A">
        <w:rPr>
          <w:rStyle w:val="Strong"/>
          <w:rFonts w:ascii="Arial" w:hAnsi="Arial" w:cs="Arial"/>
        </w:rPr>
        <w:t>2 дугаар зүйл.</w:t>
      </w:r>
      <w:r w:rsidRPr="00A6266A">
        <w:rPr>
          <w:rFonts w:ascii="Arial" w:hAnsi="Arial" w:cs="Arial"/>
          <w:shd w:val="clear" w:color="auto" w:fill="FFFFFF"/>
        </w:rPr>
        <w:t>Газрын тухай хуулийн 16 дугаар зүйлийн 16.2 дахь хэсгийн "16.1.16</w:t>
      </w:r>
      <w:r w:rsidR="006507AA" w:rsidRPr="00A6266A">
        <w:rPr>
          <w:rFonts w:ascii="Arial" w:hAnsi="Arial" w:cs="Arial"/>
          <w:shd w:val="clear" w:color="auto" w:fill="FFFFFF"/>
          <w:lang w:val="mn-MN"/>
        </w:rPr>
        <w:t>”</w:t>
      </w:r>
      <w:r w:rsidRPr="00A6266A">
        <w:rPr>
          <w:rFonts w:ascii="Arial" w:hAnsi="Arial" w:cs="Arial"/>
          <w:shd w:val="clear" w:color="auto" w:fill="FFFFFF"/>
        </w:rPr>
        <w:t xml:space="preserve"> гэсний дараа ",16.1.17</w:t>
      </w:r>
      <w:r w:rsidR="006507AA" w:rsidRPr="00A6266A">
        <w:rPr>
          <w:rFonts w:ascii="Arial" w:hAnsi="Arial" w:cs="Arial"/>
          <w:shd w:val="clear" w:color="auto" w:fill="FFFFFF"/>
          <w:lang w:val="mn-MN"/>
        </w:rPr>
        <w:t xml:space="preserve">” </w:t>
      </w:r>
      <w:r w:rsidRPr="00A6266A">
        <w:rPr>
          <w:rFonts w:ascii="Arial" w:hAnsi="Arial" w:cs="Arial"/>
          <w:shd w:val="clear" w:color="auto" w:fill="FFFFFF"/>
        </w:rPr>
        <w:t xml:space="preserve">гэж, 18 дугаар зүйлийн 18.1.2 дахь заалтын </w:t>
      </w:r>
      <w:r w:rsidRPr="00A6266A">
        <w:rPr>
          <w:rFonts w:ascii="Arial" w:hAnsi="Arial" w:cs="Arial"/>
          <w:shd w:val="clear" w:color="auto" w:fill="FFFFFF"/>
        </w:rPr>
        <w:lastRenderedPageBreak/>
        <w:t>"16.1.16</w:t>
      </w:r>
      <w:r w:rsidR="006507AA" w:rsidRPr="00A6266A">
        <w:rPr>
          <w:rFonts w:ascii="Arial" w:hAnsi="Arial" w:cs="Arial"/>
          <w:shd w:val="clear" w:color="auto" w:fill="FFFFFF"/>
          <w:lang w:val="mn-MN"/>
        </w:rPr>
        <w:t xml:space="preserve">” </w:t>
      </w:r>
      <w:r w:rsidRPr="00A6266A">
        <w:rPr>
          <w:rFonts w:ascii="Arial" w:hAnsi="Arial" w:cs="Arial"/>
          <w:shd w:val="clear" w:color="auto" w:fill="FFFFFF"/>
        </w:rPr>
        <w:t>гэсний дараа ",16.1.17, 16.1.18</w:t>
      </w:r>
      <w:r w:rsidR="006507AA" w:rsidRPr="00A6266A">
        <w:rPr>
          <w:rFonts w:ascii="Arial" w:hAnsi="Arial" w:cs="Arial"/>
          <w:shd w:val="clear" w:color="auto" w:fill="FFFFFF"/>
          <w:lang w:val="mn-MN"/>
        </w:rPr>
        <w:t>”</w:t>
      </w:r>
      <w:r w:rsidRPr="00A6266A">
        <w:rPr>
          <w:rFonts w:ascii="Arial" w:hAnsi="Arial" w:cs="Arial"/>
          <w:shd w:val="clear" w:color="auto" w:fill="FFFFFF"/>
        </w:rPr>
        <w:t xml:space="preserve"> гэж, 19 дүгээр зүйлийн 19.1.6 дахь заалтын "16.1.16</w:t>
      </w:r>
      <w:r w:rsidR="006507AA" w:rsidRPr="00A6266A">
        <w:rPr>
          <w:rFonts w:ascii="Arial" w:hAnsi="Arial" w:cs="Arial"/>
          <w:shd w:val="clear" w:color="auto" w:fill="FFFFFF"/>
          <w:lang w:val="mn-MN"/>
        </w:rPr>
        <w:t>”</w:t>
      </w:r>
      <w:r w:rsidRPr="00A6266A">
        <w:rPr>
          <w:rFonts w:ascii="Arial" w:hAnsi="Arial" w:cs="Arial"/>
          <w:shd w:val="clear" w:color="auto" w:fill="FFFFFF"/>
        </w:rPr>
        <w:t xml:space="preserve"> гэсний дараа ",16.1.17, 16.1.18" гэж тус тус нэмсүгэй.</w:t>
      </w:r>
      <w:r w:rsidRPr="00A6266A">
        <w:rPr>
          <w:rFonts w:ascii="Arial" w:hAnsi="Arial" w:cs="Arial"/>
          <w:b/>
        </w:rPr>
        <w:t xml:space="preserve"> </w:t>
      </w:r>
    </w:p>
    <w:p w14:paraId="3833A967" w14:textId="77777777" w:rsidR="00634A13" w:rsidRPr="00A6266A" w:rsidRDefault="00634A13" w:rsidP="00305057">
      <w:pPr>
        <w:spacing w:after="0" w:line="240" w:lineRule="auto"/>
        <w:jc w:val="both"/>
        <w:rPr>
          <w:rFonts w:ascii="Arial" w:eastAsia="Calibri" w:hAnsi="Arial" w:cs="Arial"/>
          <w:b/>
          <w:sz w:val="24"/>
          <w:szCs w:val="24"/>
          <w:lang w:val="mn-MN"/>
        </w:rPr>
      </w:pPr>
    </w:p>
    <w:p w14:paraId="30F69635" w14:textId="34D97714" w:rsidR="00634A13" w:rsidRPr="00A6266A" w:rsidRDefault="00634A13" w:rsidP="00305057">
      <w:pPr>
        <w:spacing w:after="0" w:line="240" w:lineRule="auto"/>
        <w:ind w:firstLine="720"/>
        <w:jc w:val="both"/>
        <w:rPr>
          <w:rFonts w:ascii="Arial" w:eastAsia="Calibri" w:hAnsi="Arial" w:cs="Arial"/>
          <w:b/>
          <w:sz w:val="24"/>
          <w:szCs w:val="24"/>
          <w:lang w:val="mn-MN"/>
        </w:rPr>
      </w:pPr>
      <w:bookmarkStart w:id="5" w:name="_Hlk148978155"/>
      <w:r w:rsidRPr="00A6266A">
        <w:rPr>
          <w:rFonts w:ascii="Arial" w:eastAsia="Calibri" w:hAnsi="Arial" w:cs="Arial"/>
          <w:b/>
          <w:sz w:val="24"/>
          <w:szCs w:val="24"/>
          <w:lang w:val="mn-MN"/>
        </w:rPr>
        <w:t>3 дугаар зүйл.</w:t>
      </w:r>
      <w:r w:rsidRPr="00A6266A">
        <w:rPr>
          <w:rFonts w:ascii="Arial" w:eastAsia="Calibri" w:hAnsi="Arial" w:cs="Arial"/>
          <w:bCs/>
          <w:sz w:val="24"/>
          <w:szCs w:val="24"/>
          <w:lang w:val="mn-MN"/>
        </w:rPr>
        <w:t>Газрын тухай хуулийн дараах хэсэг, заалтыг доор дурдсанаар өөрчлөн найруулсугай:</w:t>
      </w:r>
    </w:p>
    <w:p w14:paraId="7EED3529" w14:textId="77777777" w:rsidR="00634A13" w:rsidRPr="00A6266A" w:rsidRDefault="00634A13" w:rsidP="00305057">
      <w:pPr>
        <w:spacing w:after="0" w:line="240" w:lineRule="auto"/>
        <w:ind w:firstLine="720"/>
        <w:jc w:val="both"/>
        <w:rPr>
          <w:rFonts w:ascii="Arial" w:eastAsia="Calibri" w:hAnsi="Arial" w:cs="Arial"/>
          <w:b/>
          <w:sz w:val="24"/>
          <w:szCs w:val="24"/>
          <w:lang w:val="mn-MN"/>
        </w:rPr>
      </w:pPr>
    </w:p>
    <w:p w14:paraId="02415054" w14:textId="7B8F1450" w:rsidR="00D240F9" w:rsidRPr="00A6266A" w:rsidRDefault="00634A13" w:rsidP="00305057">
      <w:pPr>
        <w:pStyle w:val="msghead"/>
        <w:spacing w:before="0" w:beforeAutospacing="0" w:after="0" w:afterAutospacing="0"/>
        <w:ind w:firstLine="720"/>
        <w:jc w:val="both"/>
        <w:rPr>
          <w:rFonts w:ascii="Arial" w:hAnsi="Arial" w:cs="Arial"/>
          <w:b/>
          <w:lang w:val="mn-MN"/>
        </w:rPr>
      </w:pPr>
      <w:r w:rsidRPr="00A6266A">
        <w:rPr>
          <w:rFonts w:ascii="Arial" w:hAnsi="Arial" w:cs="Arial"/>
          <w:b/>
          <w:lang w:val="mn-MN"/>
        </w:rPr>
        <w:t>1/</w:t>
      </w:r>
      <w:r w:rsidR="00D240F9" w:rsidRPr="00A6266A">
        <w:rPr>
          <w:rFonts w:ascii="Arial" w:hAnsi="Arial" w:cs="Arial"/>
          <w:b/>
          <w:lang w:val="mn-MN"/>
        </w:rPr>
        <w:t>12 дугаар зүйл:</w:t>
      </w:r>
    </w:p>
    <w:p w14:paraId="6000A8EC" w14:textId="77777777" w:rsidR="00D240F9" w:rsidRPr="00A6266A" w:rsidRDefault="00D240F9" w:rsidP="00305057">
      <w:pPr>
        <w:pStyle w:val="msghead"/>
        <w:spacing w:before="0" w:beforeAutospacing="0" w:after="0" w:afterAutospacing="0"/>
        <w:ind w:firstLine="720"/>
        <w:jc w:val="both"/>
        <w:rPr>
          <w:rFonts w:ascii="Arial" w:hAnsi="Arial" w:cs="Arial"/>
          <w:b/>
          <w:lang w:val="mn-MN"/>
        </w:rPr>
      </w:pPr>
    </w:p>
    <w:p w14:paraId="6D1D51CA" w14:textId="3B0B43AA" w:rsidR="00634A13" w:rsidRPr="00A6266A" w:rsidRDefault="00634A13" w:rsidP="00305057">
      <w:pPr>
        <w:pStyle w:val="msghead"/>
        <w:spacing w:before="0" w:beforeAutospacing="0" w:after="0" w:afterAutospacing="0"/>
        <w:ind w:firstLine="720"/>
        <w:jc w:val="both"/>
        <w:rPr>
          <w:rFonts w:ascii="Arial" w:hAnsi="Arial" w:cs="Arial"/>
          <w:b/>
          <w:lang w:val="mn-MN"/>
        </w:rPr>
      </w:pPr>
      <w:r w:rsidRPr="00A6266A">
        <w:rPr>
          <w:rFonts w:ascii="Arial" w:hAnsi="Arial" w:cs="Arial"/>
          <w:b/>
          <w:lang w:val="mn-MN"/>
        </w:rPr>
        <w:t>12 дугаар зүйл</w:t>
      </w:r>
      <w:r w:rsidR="00D240F9" w:rsidRPr="00A6266A">
        <w:rPr>
          <w:rFonts w:ascii="Arial" w:hAnsi="Arial" w:cs="Arial"/>
          <w:b/>
          <w:lang w:val="mn-MN"/>
        </w:rPr>
        <w:t>.Хот, тосгон, бусад суурин, нийслэл хотын эдэлбэр газар</w:t>
      </w:r>
    </w:p>
    <w:p w14:paraId="18D7A1CE" w14:textId="77777777" w:rsidR="00634A13" w:rsidRPr="00A6266A" w:rsidRDefault="00634A13" w:rsidP="00305057">
      <w:pPr>
        <w:pStyle w:val="msghead"/>
        <w:spacing w:before="0" w:beforeAutospacing="0" w:after="0" w:afterAutospacing="0"/>
        <w:ind w:firstLine="720"/>
        <w:jc w:val="both"/>
        <w:rPr>
          <w:rFonts w:ascii="Arial" w:hAnsi="Arial" w:cs="Arial"/>
          <w:b/>
          <w:lang w:val="mn-MN"/>
        </w:rPr>
      </w:pPr>
    </w:p>
    <w:p w14:paraId="23671336" w14:textId="3A1381C9" w:rsidR="00634A13" w:rsidRPr="00A6266A" w:rsidRDefault="00634A13" w:rsidP="00305057">
      <w:pPr>
        <w:pStyle w:val="msghead"/>
        <w:spacing w:before="0" w:beforeAutospacing="0" w:after="0" w:afterAutospacing="0"/>
        <w:ind w:firstLine="720"/>
        <w:jc w:val="both"/>
        <w:rPr>
          <w:rFonts w:ascii="Arial" w:hAnsi="Arial" w:cs="Arial"/>
          <w:shd w:val="clear" w:color="auto" w:fill="FFFFFF"/>
          <w:lang w:val="mn-MN"/>
        </w:rPr>
      </w:pPr>
      <w:r w:rsidRPr="00A6266A">
        <w:rPr>
          <w:rFonts w:ascii="Arial" w:hAnsi="Arial" w:cs="Arial"/>
          <w:shd w:val="clear" w:color="auto" w:fill="FFFFFF"/>
          <w:lang w:val="mn-MN"/>
        </w:rPr>
        <w:t>“</w:t>
      </w:r>
      <w:r w:rsidRPr="00A6266A">
        <w:rPr>
          <w:rFonts w:ascii="Arial" w:hAnsi="Arial" w:cs="Arial"/>
          <w:shd w:val="clear" w:color="auto" w:fill="FFFFFF"/>
        </w:rPr>
        <w:t>12.1.Хот, тосгон, бусад суурин</w:t>
      </w:r>
      <w:r w:rsidRPr="00A6266A">
        <w:rPr>
          <w:rFonts w:ascii="Arial" w:hAnsi="Arial" w:cs="Arial"/>
          <w:shd w:val="clear" w:color="auto" w:fill="FFFFFF"/>
          <w:lang w:val="mn-MN"/>
        </w:rPr>
        <w:t>ы газар болон</w:t>
      </w:r>
      <w:r w:rsidRPr="00A6266A">
        <w:rPr>
          <w:rFonts w:ascii="Arial" w:hAnsi="Arial" w:cs="Arial"/>
          <w:shd w:val="clear" w:color="auto" w:fill="FFFFFF"/>
        </w:rPr>
        <w:t xml:space="preserve"> нийслэл хотын эдэлбэр газарт хот, тосгон, бусад суурины барилга байгууламж, үйлдвэр, уурхайн дэвсгэр газар, инженерийн дэд бүтэц, гамшиг, ослоос урьдчилан сэргийлэх энгийн болон инженерийн хийц, бүтэц бүхий байгууламжийн газар, нийтийн эдэлбэрийн газар болон цаашид тэлж хөгжих нөөц газар хамаар</w:t>
      </w:r>
      <w:r w:rsidRPr="00A6266A">
        <w:rPr>
          <w:rFonts w:ascii="Arial" w:hAnsi="Arial" w:cs="Arial"/>
          <w:shd w:val="clear" w:color="auto" w:fill="FFFFFF"/>
          <w:lang w:val="mn-MN"/>
        </w:rPr>
        <w:t xml:space="preserve">ах бөгөөд </w:t>
      </w:r>
      <w:r w:rsidRPr="00A6266A">
        <w:rPr>
          <w:rFonts w:ascii="Arial" w:eastAsia="Arial" w:hAnsi="Arial" w:cs="Arial"/>
          <w:lang w:val="mn-MN"/>
        </w:rPr>
        <w:t>эдэлбэр газры</w:t>
      </w:r>
      <w:r w:rsidR="000B73B2" w:rsidRPr="00A6266A">
        <w:rPr>
          <w:rFonts w:ascii="Arial" w:eastAsia="Arial" w:hAnsi="Arial" w:cs="Arial"/>
          <w:lang w:val="mn-MN"/>
        </w:rPr>
        <w:t>н хэмжээ, заагийг</w:t>
      </w:r>
      <w:r w:rsidRPr="00A6266A">
        <w:rPr>
          <w:rFonts w:ascii="Arial" w:eastAsia="Arial" w:hAnsi="Arial" w:cs="Arial"/>
          <w:lang w:val="mn-MN"/>
        </w:rPr>
        <w:t xml:space="preserve"> </w:t>
      </w:r>
      <w:r w:rsidRPr="00A6266A">
        <w:rPr>
          <w:rFonts w:ascii="Arial" w:hAnsi="Arial" w:cs="Arial"/>
          <w:shd w:val="clear" w:color="auto" w:fill="FFFFFF"/>
          <w:lang w:val="mn-MN"/>
        </w:rPr>
        <w:t xml:space="preserve">аймаг, нийслэлийн иргэдийн Төлөөлөгчийн </w:t>
      </w:r>
      <w:r w:rsidR="00EC4969" w:rsidRPr="00A6266A">
        <w:rPr>
          <w:rFonts w:ascii="Arial" w:hAnsi="Arial" w:cs="Arial"/>
          <w:shd w:val="clear" w:color="auto" w:fill="FFFFFF"/>
          <w:lang w:val="mn-MN"/>
        </w:rPr>
        <w:t>Х</w:t>
      </w:r>
      <w:r w:rsidRPr="00A6266A">
        <w:rPr>
          <w:rFonts w:ascii="Arial" w:hAnsi="Arial" w:cs="Arial"/>
          <w:shd w:val="clear" w:color="auto" w:fill="FFFFFF"/>
          <w:lang w:val="mn-MN"/>
        </w:rPr>
        <w:t>урлаар баталж, тогтооно.</w:t>
      </w:r>
    </w:p>
    <w:p w14:paraId="4458BB02" w14:textId="77777777" w:rsidR="00634A13" w:rsidRPr="00A6266A" w:rsidRDefault="00634A13" w:rsidP="00305057">
      <w:pPr>
        <w:pStyle w:val="msghead"/>
        <w:spacing w:before="0" w:beforeAutospacing="0" w:after="0" w:afterAutospacing="0"/>
        <w:ind w:firstLine="720"/>
        <w:jc w:val="both"/>
        <w:rPr>
          <w:rFonts w:ascii="Arial" w:hAnsi="Arial" w:cs="Arial"/>
          <w:lang w:val="mn-MN"/>
        </w:rPr>
      </w:pPr>
    </w:p>
    <w:p w14:paraId="54D647C4" w14:textId="2162BE98" w:rsidR="00A728D0" w:rsidRPr="00A6266A" w:rsidRDefault="00634A13" w:rsidP="00305057">
      <w:pPr>
        <w:pStyle w:val="msghead"/>
        <w:spacing w:before="0" w:beforeAutospacing="0" w:after="0" w:afterAutospacing="0"/>
        <w:ind w:firstLine="720"/>
        <w:jc w:val="both"/>
        <w:rPr>
          <w:rFonts w:ascii="Arial" w:eastAsia="Arial" w:hAnsi="Arial" w:cs="Arial"/>
        </w:rPr>
      </w:pPr>
      <w:r w:rsidRPr="00A6266A">
        <w:rPr>
          <w:rFonts w:ascii="Arial" w:hAnsi="Arial" w:cs="Arial"/>
          <w:shd w:val="clear" w:color="auto" w:fill="FFFFFF"/>
          <w:lang w:val="mn-MN"/>
        </w:rPr>
        <w:t>12.2.</w:t>
      </w:r>
      <w:r w:rsidR="00A728D0" w:rsidRPr="00A6266A">
        <w:rPr>
          <w:rFonts w:ascii="Arial" w:hAnsi="Arial" w:cs="Arial"/>
          <w:shd w:val="clear" w:color="auto" w:fill="FFFFFF"/>
        </w:rPr>
        <w:t xml:space="preserve">Нийтийн эдэлбэрийн газарт хот, тосгон, бусад суурины гудамж, талбай, зам, нийтийн амралт, зугаалга, биеийн тамирын зориулалттай газар, цэцэрлэгт хүрээлэн, оршуулгын газар, хог хаягдлын цэг, цэвэршүүлэх талбай </w:t>
      </w:r>
      <w:r w:rsidR="00606F08" w:rsidRPr="00A6266A">
        <w:rPr>
          <w:rFonts w:ascii="Arial" w:hAnsi="Arial" w:cs="Arial"/>
          <w:shd w:val="clear" w:color="auto" w:fill="FFFFFF"/>
          <w:lang w:val="mn-MN"/>
        </w:rPr>
        <w:t xml:space="preserve">авто зогсоол, ногоон байгууламж </w:t>
      </w:r>
      <w:r w:rsidR="00606F08" w:rsidRPr="00A6266A">
        <w:rPr>
          <w:rFonts w:ascii="Arial" w:hAnsi="Arial" w:cs="Arial"/>
          <w:shd w:val="clear" w:color="auto" w:fill="FFFFFF"/>
        </w:rPr>
        <w:t>зэрэг</w:t>
      </w:r>
      <w:r w:rsidR="00606F08" w:rsidRPr="00A6266A">
        <w:rPr>
          <w:rFonts w:ascii="Arial" w:hAnsi="Arial" w:cs="Arial"/>
          <w:shd w:val="clear" w:color="auto" w:fill="FFFFFF"/>
          <w:lang w:val="mn-MN"/>
        </w:rPr>
        <w:t xml:space="preserve"> нийтээр ашиглах </w:t>
      </w:r>
      <w:r w:rsidR="00606F08" w:rsidRPr="00A6266A">
        <w:rPr>
          <w:rFonts w:ascii="Arial" w:hAnsi="Arial" w:cs="Arial"/>
          <w:shd w:val="clear" w:color="auto" w:fill="FFFFFF"/>
        </w:rPr>
        <w:t xml:space="preserve"> </w:t>
      </w:r>
      <w:r w:rsidR="00606F08" w:rsidRPr="00A6266A">
        <w:rPr>
          <w:rFonts w:ascii="Arial" w:hAnsi="Arial" w:cs="Arial"/>
          <w:shd w:val="clear" w:color="auto" w:fill="FFFFFF"/>
          <w:lang w:val="mn-MN"/>
        </w:rPr>
        <w:t xml:space="preserve">барилга байгууламжийн газар, дахин хөгжүүлэх төслийн хүрээнд бий болсон нөөц талбай </w:t>
      </w:r>
      <w:r w:rsidR="00A728D0" w:rsidRPr="00A6266A">
        <w:rPr>
          <w:rFonts w:ascii="Arial" w:hAnsi="Arial" w:cs="Arial"/>
          <w:shd w:val="clear" w:color="auto" w:fill="FFFFFF"/>
        </w:rPr>
        <w:t>зэрэг газар хамаарна.</w:t>
      </w:r>
    </w:p>
    <w:p w14:paraId="6CB0E810" w14:textId="77777777" w:rsidR="00A728D0" w:rsidRPr="00A6266A" w:rsidRDefault="00A728D0" w:rsidP="00305057">
      <w:pPr>
        <w:pStyle w:val="msghead"/>
        <w:spacing w:before="0" w:beforeAutospacing="0" w:after="0" w:afterAutospacing="0"/>
        <w:ind w:firstLine="720"/>
        <w:jc w:val="both"/>
        <w:rPr>
          <w:rFonts w:ascii="Arial" w:eastAsia="Arial" w:hAnsi="Arial" w:cs="Arial"/>
          <w:lang w:val="mn-MN"/>
        </w:rPr>
      </w:pPr>
    </w:p>
    <w:p w14:paraId="1B0B2501" w14:textId="3747493D" w:rsidR="00634A13" w:rsidRPr="00A6266A" w:rsidRDefault="00A728D0" w:rsidP="00305057">
      <w:pPr>
        <w:pStyle w:val="msghead"/>
        <w:spacing w:before="0" w:beforeAutospacing="0" w:after="0" w:afterAutospacing="0"/>
        <w:ind w:firstLine="720"/>
        <w:jc w:val="both"/>
        <w:rPr>
          <w:rFonts w:ascii="Arial" w:hAnsi="Arial" w:cs="Arial"/>
          <w:lang w:val="mn-MN"/>
        </w:rPr>
      </w:pPr>
      <w:r w:rsidRPr="00A6266A">
        <w:rPr>
          <w:rFonts w:ascii="Arial" w:eastAsia="Arial" w:hAnsi="Arial" w:cs="Arial"/>
          <w:lang w:val="mn-MN"/>
        </w:rPr>
        <w:t>12.3.</w:t>
      </w:r>
      <w:r w:rsidR="00634A13" w:rsidRPr="00A6266A">
        <w:rPr>
          <w:rFonts w:ascii="Arial" w:eastAsia="Arial" w:hAnsi="Arial" w:cs="Arial"/>
          <w:lang w:val="mn-MN"/>
        </w:rPr>
        <w:t xml:space="preserve">Хот, тосгон, бусад суурины газар болон нийслэл хотын эдэлбэр газар нь </w:t>
      </w:r>
      <w:r w:rsidR="00634A13" w:rsidRPr="00A6266A">
        <w:rPr>
          <w:rFonts w:ascii="Arial" w:eastAsia="Arial" w:hAnsi="Arial" w:cs="Arial"/>
        </w:rPr>
        <w:t>газар ашиглалтын бүсчлэлтэй байна.</w:t>
      </w:r>
    </w:p>
    <w:p w14:paraId="159752B6" w14:textId="77777777" w:rsidR="00634A13" w:rsidRPr="00A6266A" w:rsidRDefault="00634A13" w:rsidP="00305057">
      <w:pPr>
        <w:spacing w:after="0" w:line="240" w:lineRule="auto"/>
        <w:ind w:firstLine="810"/>
        <w:jc w:val="both"/>
        <w:rPr>
          <w:rFonts w:ascii="Arial" w:eastAsia="Arial" w:hAnsi="Arial" w:cs="Arial"/>
          <w:sz w:val="24"/>
          <w:szCs w:val="24"/>
        </w:rPr>
      </w:pPr>
    </w:p>
    <w:p w14:paraId="694CBE32" w14:textId="31C70943" w:rsidR="00634A13" w:rsidRPr="00A6266A" w:rsidRDefault="00634A13" w:rsidP="00305057">
      <w:pPr>
        <w:spacing w:after="0" w:line="240" w:lineRule="auto"/>
        <w:ind w:firstLine="810"/>
        <w:jc w:val="both"/>
        <w:rPr>
          <w:rFonts w:ascii="Arial" w:eastAsia="Arial" w:hAnsi="Arial" w:cs="Arial"/>
          <w:sz w:val="24"/>
          <w:szCs w:val="24"/>
        </w:rPr>
      </w:pPr>
      <w:r w:rsidRPr="00A6266A">
        <w:rPr>
          <w:rFonts w:ascii="Arial" w:eastAsia="Arial" w:hAnsi="Arial" w:cs="Arial"/>
          <w:sz w:val="24"/>
          <w:szCs w:val="24"/>
          <w:lang w:val="mn-MN"/>
        </w:rPr>
        <w:t>12.</w:t>
      </w:r>
      <w:r w:rsidR="00A728D0" w:rsidRPr="00A6266A">
        <w:rPr>
          <w:rFonts w:ascii="Arial" w:eastAsia="Arial" w:hAnsi="Arial" w:cs="Arial"/>
          <w:sz w:val="24"/>
          <w:szCs w:val="24"/>
          <w:lang w:val="mn-MN"/>
        </w:rPr>
        <w:t>4</w:t>
      </w:r>
      <w:r w:rsidRPr="00A6266A">
        <w:rPr>
          <w:rFonts w:ascii="Arial" w:eastAsia="Arial" w:hAnsi="Arial" w:cs="Arial"/>
          <w:sz w:val="24"/>
          <w:szCs w:val="24"/>
          <w:lang w:val="mn-MN"/>
        </w:rPr>
        <w:t>.</w:t>
      </w:r>
      <w:r w:rsidRPr="00A6266A">
        <w:rPr>
          <w:rFonts w:ascii="Arial" w:eastAsia="Arial" w:hAnsi="Arial" w:cs="Arial"/>
          <w:sz w:val="24"/>
          <w:szCs w:val="24"/>
        </w:rPr>
        <w:t>Газар ашиглалтын бүсчлэлд тавигдах шаардлагыг хот, тосгон, бусад суурины эдэлбэр газарт дүр</w:t>
      </w:r>
      <w:r w:rsidRPr="00A6266A">
        <w:rPr>
          <w:rFonts w:ascii="Arial" w:eastAsia="Arial" w:hAnsi="Arial" w:cs="Arial"/>
          <w:sz w:val="24"/>
          <w:szCs w:val="24"/>
          <w:lang w:val="mn-MN"/>
        </w:rPr>
        <w:t xml:space="preserve">мээр </w:t>
      </w:r>
      <w:r w:rsidRPr="00A6266A">
        <w:rPr>
          <w:rFonts w:ascii="Arial" w:eastAsia="Arial" w:hAnsi="Arial" w:cs="Arial"/>
          <w:sz w:val="24"/>
          <w:szCs w:val="24"/>
        </w:rPr>
        <w:t xml:space="preserve">зохицуулна. </w:t>
      </w:r>
    </w:p>
    <w:p w14:paraId="40297934" w14:textId="77777777" w:rsidR="00634A13" w:rsidRPr="00A6266A" w:rsidRDefault="00634A13" w:rsidP="00305057">
      <w:pPr>
        <w:spacing w:after="0" w:line="240" w:lineRule="auto"/>
        <w:ind w:firstLine="810"/>
        <w:jc w:val="both"/>
        <w:rPr>
          <w:rFonts w:ascii="Arial" w:eastAsia="Arial" w:hAnsi="Arial" w:cs="Arial"/>
          <w:sz w:val="24"/>
          <w:szCs w:val="24"/>
        </w:rPr>
      </w:pPr>
    </w:p>
    <w:p w14:paraId="121B8F18" w14:textId="167DD782" w:rsidR="00634A13" w:rsidRPr="00A6266A" w:rsidRDefault="00634A13" w:rsidP="00305057">
      <w:pPr>
        <w:spacing w:after="0" w:line="240" w:lineRule="auto"/>
        <w:ind w:firstLine="720"/>
        <w:jc w:val="both"/>
        <w:rPr>
          <w:rFonts w:ascii="Arial" w:eastAsia="Arial" w:hAnsi="Arial" w:cs="Arial"/>
          <w:sz w:val="24"/>
          <w:szCs w:val="24"/>
        </w:rPr>
      </w:pPr>
      <w:r w:rsidRPr="00A6266A">
        <w:rPr>
          <w:rFonts w:ascii="Arial" w:eastAsia="Arial" w:hAnsi="Arial" w:cs="Arial"/>
          <w:sz w:val="24"/>
          <w:szCs w:val="24"/>
          <w:lang w:val="mn-MN"/>
        </w:rPr>
        <w:t xml:space="preserve"> 12</w:t>
      </w:r>
      <w:r w:rsidRPr="00A6266A">
        <w:rPr>
          <w:rFonts w:ascii="Arial" w:eastAsia="Arial" w:hAnsi="Arial" w:cs="Arial"/>
          <w:sz w:val="24"/>
          <w:szCs w:val="24"/>
        </w:rPr>
        <w:t>.</w:t>
      </w:r>
      <w:r w:rsidR="00A728D0" w:rsidRPr="00A6266A">
        <w:rPr>
          <w:rFonts w:ascii="Arial" w:eastAsia="Arial" w:hAnsi="Arial" w:cs="Arial"/>
          <w:sz w:val="24"/>
          <w:szCs w:val="24"/>
          <w:lang w:val="mn-MN"/>
        </w:rPr>
        <w:t>5</w:t>
      </w:r>
      <w:r w:rsidRPr="00A6266A">
        <w:rPr>
          <w:rFonts w:ascii="Arial" w:eastAsia="Arial" w:hAnsi="Arial" w:cs="Arial"/>
          <w:sz w:val="24"/>
          <w:szCs w:val="24"/>
        </w:rPr>
        <w:t>.Газар ашиглалтын бүсчлэл</w:t>
      </w:r>
      <w:r w:rsidRPr="00A6266A">
        <w:rPr>
          <w:rFonts w:ascii="Arial" w:eastAsia="Arial" w:hAnsi="Arial" w:cs="Arial"/>
          <w:sz w:val="24"/>
          <w:szCs w:val="24"/>
          <w:lang w:val="mn-MN"/>
        </w:rPr>
        <w:t xml:space="preserve"> тогтоох</w:t>
      </w:r>
      <w:r w:rsidRPr="00A6266A">
        <w:rPr>
          <w:rFonts w:ascii="Arial" w:eastAsia="Arial" w:hAnsi="Arial" w:cs="Arial"/>
          <w:sz w:val="24"/>
          <w:szCs w:val="24"/>
        </w:rPr>
        <w:t xml:space="preserve"> шалгуур үзүүлэлтийг Засгийн газар тогтооно. </w:t>
      </w:r>
    </w:p>
    <w:p w14:paraId="464D3EF8" w14:textId="77777777" w:rsidR="00634A13" w:rsidRPr="00A6266A" w:rsidRDefault="00634A13" w:rsidP="00305057">
      <w:pPr>
        <w:spacing w:after="0" w:line="240" w:lineRule="auto"/>
        <w:ind w:firstLine="720"/>
        <w:jc w:val="both"/>
        <w:rPr>
          <w:rFonts w:ascii="Arial" w:eastAsia="Arial" w:hAnsi="Arial" w:cs="Arial"/>
          <w:sz w:val="24"/>
          <w:szCs w:val="24"/>
        </w:rPr>
      </w:pPr>
    </w:p>
    <w:p w14:paraId="4872EEB1" w14:textId="77777777" w:rsidR="00606F08" w:rsidRPr="00A6266A" w:rsidRDefault="00634A13" w:rsidP="00305057">
      <w:pPr>
        <w:spacing w:after="0" w:line="240" w:lineRule="auto"/>
        <w:ind w:firstLine="720"/>
        <w:jc w:val="both"/>
        <w:rPr>
          <w:rFonts w:ascii="Arial" w:eastAsia="Arial" w:hAnsi="Arial" w:cs="Arial"/>
          <w:sz w:val="24"/>
          <w:szCs w:val="24"/>
          <w:lang w:val="mn-MN"/>
        </w:rPr>
      </w:pPr>
      <w:r w:rsidRPr="00A6266A">
        <w:rPr>
          <w:rFonts w:ascii="Arial" w:eastAsia="Arial" w:hAnsi="Arial" w:cs="Arial"/>
          <w:sz w:val="24"/>
          <w:szCs w:val="24"/>
          <w:lang w:val="mn-MN"/>
        </w:rPr>
        <w:t xml:space="preserve"> 12</w:t>
      </w:r>
      <w:r w:rsidRPr="00A6266A">
        <w:rPr>
          <w:rFonts w:ascii="Arial" w:eastAsia="Arial" w:hAnsi="Arial" w:cs="Arial"/>
          <w:sz w:val="24"/>
          <w:szCs w:val="24"/>
        </w:rPr>
        <w:t>.</w:t>
      </w:r>
      <w:r w:rsidR="00A728D0" w:rsidRPr="00A6266A">
        <w:rPr>
          <w:rFonts w:ascii="Arial" w:eastAsia="Arial" w:hAnsi="Arial" w:cs="Arial"/>
          <w:sz w:val="24"/>
          <w:szCs w:val="24"/>
          <w:lang w:val="mn-MN"/>
        </w:rPr>
        <w:t>6</w:t>
      </w:r>
      <w:r w:rsidRPr="00A6266A">
        <w:rPr>
          <w:rFonts w:ascii="Arial" w:eastAsia="Arial" w:hAnsi="Arial" w:cs="Arial"/>
          <w:sz w:val="24"/>
          <w:szCs w:val="24"/>
        </w:rPr>
        <w:t>.Газар ашиглалтын бүсчлэл</w:t>
      </w:r>
      <w:r w:rsidRPr="00A6266A">
        <w:rPr>
          <w:rFonts w:ascii="Arial" w:eastAsia="Arial" w:hAnsi="Arial" w:cs="Arial"/>
          <w:sz w:val="24"/>
          <w:szCs w:val="24"/>
          <w:lang w:val="mn-MN"/>
        </w:rPr>
        <w:t>, бүсчлэл</w:t>
      </w:r>
      <w:r w:rsidRPr="00A6266A">
        <w:rPr>
          <w:rFonts w:ascii="Arial" w:eastAsia="Arial" w:hAnsi="Arial" w:cs="Arial"/>
          <w:sz w:val="24"/>
          <w:szCs w:val="24"/>
        </w:rPr>
        <w:t>ийн дүр</w:t>
      </w:r>
      <w:r w:rsidRPr="00A6266A">
        <w:rPr>
          <w:rFonts w:ascii="Arial" w:eastAsia="Arial" w:hAnsi="Arial" w:cs="Arial"/>
          <w:sz w:val="24"/>
          <w:szCs w:val="24"/>
          <w:lang w:val="mn-MN"/>
        </w:rPr>
        <w:t xml:space="preserve">мийг </w:t>
      </w:r>
      <w:r w:rsidRPr="00A6266A">
        <w:rPr>
          <w:rFonts w:ascii="Arial" w:eastAsia="Arial" w:hAnsi="Arial" w:cs="Arial"/>
          <w:sz w:val="24"/>
          <w:szCs w:val="24"/>
        </w:rPr>
        <w:t>аймаг, нийслэлийн иргэдийн Төлөөлөгчдийн Хурал</w:t>
      </w:r>
      <w:r w:rsidRPr="00A6266A">
        <w:rPr>
          <w:rFonts w:ascii="Arial" w:eastAsia="Arial" w:hAnsi="Arial" w:cs="Arial"/>
          <w:sz w:val="24"/>
          <w:szCs w:val="24"/>
          <w:lang w:val="mn-MN"/>
        </w:rPr>
        <w:t xml:space="preserve"> батална.</w:t>
      </w:r>
    </w:p>
    <w:p w14:paraId="19D0E0A0" w14:textId="77777777" w:rsidR="00606F08" w:rsidRPr="00A6266A" w:rsidRDefault="00606F08" w:rsidP="00305057">
      <w:pPr>
        <w:spacing w:after="0" w:line="240" w:lineRule="auto"/>
        <w:ind w:firstLine="720"/>
        <w:jc w:val="both"/>
        <w:rPr>
          <w:rFonts w:ascii="Arial" w:eastAsia="Arial" w:hAnsi="Arial" w:cs="Arial"/>
          <w:sz w:val="24"/>
          <w:szCs w:val="24"/>
          <w:lang w:val="mn-MN"/>
        </w:rPr>
      </w:pPr>
    </w:p>
    <w:p w14:paraId="1C75933A" w14:textId="5DB6C01D" w:rsidR="00634A13" w:rsidRPr="00A6266A" w:rsidRDefault="00BA0AA7" w:rsidP="00305057">
      <w:pPr>
        <w:spacing w:after="0" w:line="240" w:lineRule="auto"/>
        <w:ind w:firstLine="720"/>
        <w:jc w:val="both"/>
        <w:rPr>
          <w:rFonts w:ascii="Arial" w:eastAsia="Arial" w:hAnsi="Arial" w:cs="Arial"/>
          <w:sz w:val="24"/>
          <w:szCs w:val="24"/>
          <w:lang w:val="mn-MN"/>
        </w:rPr>
      </w:pPr>
      <w:r w:rsidRPr="00A6266A">
        <w:rPr>
          <w:rFonts w:ascii="Arial" w:eastAsia="Arial" w:hAnsi="Arial" w:cs="Arial"/>
          <w:sz w:val="24"/>
          <w:szCs w:val="24"/>
          <w:lang w:val="mn-MN"/>
        </w:rPr>
        <w:t xml:space="preserve"> </w:t>
      </w:r>
      <w:r w:rsidR="00606F08" w:rsidRPr="00A6266A">
        <w:rPr>
          <w:rFonts w:ascii="Arial" w:eastAsia="Arial" w:hAnsi="Arial" w:cs="Arial"/>
          <w:sz w:val="24"/>
          <w:szCs w:val="24"/>
          <w:lang w:val="mn-MN"/>
        </w:rPr>
        <w:t xml:space="preserve">12.7.Нийтийн эдэлбэрийн газрын зориулалт, хэмжээ, зааг, ашиглалтын журмыг </w:t>
      </w:r>
      <w:r w:rsidR="00606F08" w:rsidRPr="00A6266A">
        <w:rPr>
          <w:rFonts w:ascii="Arial" w:hAnsi="Arial" w:cs="Arial"/>
          <w:sz w:val="24"/>
          <w:szCs w:val="24"/>
          <w:shd w:val="clear" w:color="auto" w:fill="FFFFFF"/>
          <w:lang w:val="mn-MN"/>
        </w:rPr>
        <w:t>аймаг, нийслэлийн иргэдийн Төлөөлөгчийн хурлаар баталж, тогтооно.</w:t>
      </w:r>
      <w:r w:rsidR="00634A13" w:rsidRPr="00A6266A">
        <w:rPr>
          <w:rFonts w:ascii="Arial" w:eastAsia="Arial" w:hAnsi="Arial" w:cs="Arial"/>
          <w:sz w:val="24"/>
          <w:szCs w:val="24"/>
          <w:lang w:val="mn-MN"/>
        </w:rPr>
        <w:t>”</w:t>
      </w:r>
    </w:p>
    <w:p w14:paraId="659DD775" w14:textId="77777777" w:rsidR="00634A13" w:rsidRPr="00A6266A" w:rsidRDefault="00634A13" w:rsidP="00305057">
      <w:pPr>
        <w:spacing w:after="0" w:line="240" w:lineRule="auto"/>
        <w:ind w:firstLine="720"/>
        <w:jc w:val="both"/>
        <w:rPr>
          <w:rFonts w:ascii="Arial" w:eastAsia="Arial" w:hAnsi="Arial" w:cs="Arial"/>
          <w:sz w:val="24"/>
          <w:szCs w:val="24"/>
          <w:lang w:val="mn-MN"/>
        </w:rPr>
      </w:pPr>
    </w:p>
    <w:p w14:paraId="629707BF" w14:textId="055487E6" w:rsidR="0086748E" w:rsidRPr="00A6266A" w:rsidRDefault="0086748E" w:rsidP="00157C43">
      <w:pPr>
        <w:pStyle w:val="msghead"/>
        <w:spacing w:before="0" w:beforeAutospacing="0" w:after="0" w:afterAutospacing="0"/>
        <w:ind w:firstLine="720"/>
        <w:jc w:val="both"/>
        <w:rPr>
          <w:rFonts w:ascii="Arial" w:hAnsi="Arial" w:cs="Arial"/>
          <w:b/>
          <w:lang w:val="mn-MN"/>
        </w:rPr>
      </w:pPr>
      <w:r w:rsidRPr="00A6266A">
        <w:rPr>
          <w:rFonts w:ascii="Arial" w:hAnsi="Arial" w:cs="Arial"/>
          <w:b/>
          <w:lang w:val="mn-MN"/>
        </w:rPr>
        <w:t xml:space="preserve">2/21 дүгээр зүйлийн </w:t>
      </w:r>
      <w:r w:rsidRPr="00A6266A">
        <w:rPr>
          <w:rFonts w:ascii="Arial" w:hAnsi="Arial" w:cs="Arial"/>
          <w:b/>
        </w:rPr>
        <w:t>21.2.</w:t>
      </w:r>
      <w:r w:rsidRPr="00A6266A">
        <w:rPr>
          <w:rFonts w:ascii="Arial" w:hAnsi="Arial" w:cs="Arial"/>
          <w:b/>
          <w:lang w:val="mn-MN"/>
        </w:rPr>
        <w:t xml:space="preserve">3, </w:t>
      </w:r>
      <w:r w:rsidRPr="00A6266A">
        <w:rPr>
          <w:rFonts w:ascii="Arial" w:hAnsi="Arial" w:cs="Arial"/>
          <w:b/>
        </w:rPr>
        <w:t>21.2.</w:t>
      </w:r>
      <w:r w:rsidRPr="00A6266A">
        <w:rPr>
          <w:rFonts w:ascii="Arial" w:hAnsi="Arial" w:cs="Arial"/>
          <w:b/>
          <w:lang w:val="mn-MN"/>
        </w:rPr>
        <w:t>4 дэх заалт:</w:t>
      </w:r>
    </w:p>
    <w:p w14:paraId="571115AF" w14:textId="77777777" w:rsidR="0086748E" w:rsidRPr="00A6266A" w:rsidRDefault="0086748E" w:rsidP="0086748E">
      <w:pPr>
        <w:pStyle w:val="msghead"/>
        <w:spacing w:before="0" w:beforeAutospacing="0" w:after="0" w:afterAutospacing="0"/>
        <w:ind w:firstLine="720"/>
        <w:jc w:val="both"/>
        <w:rPr>
          <w:rFonts w:ascii="Arial" w:hAnsi="Arial" w:cs="Arial"/>
          <w:bCs/>
          <w:lang w:val="mn-MN"/>
        </w:rPr>
      </w:pPr>
    </w:p>
    <w:p w14:paraId="5268C959" w14:textId="77777777" w:rsidR="00FC2A2B" w:rsidRPr="00A6266A" w:rsidRDefault="00FC2A2B" w:rsidP="00FC2A2B">
      <w:pPr>
        <w:pStyle w:val="msghead"/>
        <w:spacing w:before="0" w:beforeAutospacing="0" w:after="0" w:afterAutospacing="0"/>
        <w:ind w:firstLine="1440"/>
        <w:jc w:val="both"/>
        <w:rPr>
          <w:rFonts w:ascii="Arial" w:hAnsi="Arial" w:cs="Arial"/>
          <w:bCs/>
        </w:rPr>
      </w:pPr>
      <w:r w:rsidRPr="00A6266A">
        <w:rPr>
          <w:rFonts w:ascii="Arial" w:hAnsi="Arial" w:cs="Arial"/>
          <w:bCs/>
          <w:lang w:val="mn-MN"/>
        </w:rPr>
        <w:t>“</w:t>
      </w:r>
      <w:r w:rsidRPr="00A6266A">
        <w:rPr>
          <w:rFonts w:ascii="Arial" w:hAnsi="Arial" w:cs="Arial"/>
          <w:bCs/>
        </w:rPr>
        <w:t xml:space="preserve">21.2.3.хотын хөгжлийн ерөнхий төлөвлөгөөний үе шатны төсөл, нийслэлийн газар зохион байгуулалтын ерөнхий болон тухайн жилийн төлөвлөгөөний </w:t>
      </w:r>
      <w:r w:rsidRPr="00A6266A">
        <w:rPr>
          <w:rFonts w:ascii="Arial" w:hAnsi="Arial" w:cs="Arial"/>
          <w:bCs/>
          <w:lang w:val="mn-MN"/>
        </w:rPr>
        <w:t>уялдаа холбоог хангах, хэрэгжилтэд хяналт тавих</w:t>
      </w:r>
      <w:r w:rsidRPr="00A6266A">
        <w:rPr>
          <w:rFonts w:ascii="Arial" w:hAnsi="Arial" w:cs="Arial"/>
          <w:bCs/>
        </w:rPr>
        <w:t>;</w:t>
      </w:r>
    </w:p>
    <w:p w14:paraId="19014270" w14:textId="77777777" w:rsidR="00FC2A2B" w:rsidRPr="00A6266A" w:rsidRDefault="00FC2A2B" w:rsidP="00FC2A2B">
      <w:pPr>
        <w:pStyle w:val="msghead"/>
        <w:spacing w:before="0" w:beforeAutospacing="0" w:after="0" w:afterAutospacing="0"/>
        <w:ind w:firstLine="1440"/>
        <w:jc w:val="both"/>
        <w:rPr>
          <w:rFonts w:ascii="Arial" w:hAnsi="Arial" w:cs="Arial"/>
          <w:bCs/>
          <w:lang w:val="mn-MN"/>
        </w:rPr>
      </w:pPr>
    </w:p>
    <w:p w14:paraId="605E73C4" w14:textId="6870C627" w:rsidR="00FC2A2B" w:rsidRPr="00A6266A" w:rsidRDefault="00FC2A2B" w:rsidP="00FC2A2B">
      <w:pPr>
        <w:tabs>
          <w:tab w:val="left" w:pos="993"/>
        </w:tabs>
        <w:spacing w:after="0" w:line="240" w:lineRule="auto"/>
        <w:jc w:val="both"/>
        <w:rPr>
          <w:rFonts w:ascii="Arial" w:eastAsia="Arial" w:hAnsi="Arial" w:cs="Arial"/>
          <w:bCs/>
          <w:sz w:val="24"/>
          <w:szCs w:val="24"/>
          <w:lang w:val="mn-MN"/>
        </w:rPr>
      </w:pPr>
      <w:r w:rsidRPr="00A6266A">
        <w:rPr>
          <w:rFonts w:ascii="Arial" w:eastAsia="Calibri" w:hAnsi="Arial" w:cs="Arial"/>
          <w:bCs/>
          <w:sz w:val="24"/>
          <w:szCs w:val="24"/>
          <w:lang w:val="mn-MN"/>
        </w:rPr>
        <w:tab/>
      </w:r>
      <w:r w:rsidRPr="00A6266A">
        <w:rPr>
          <w:rFonts w:ascii="Arial" w:eastAsia="Calibri" w:hAnsi="Arial" w:cs="Arial"/>
          <w:bCs/>
          <w:sz w:val="24"/>
          <w:szCs w:val="24"/>
          <w:lang w:val="mn-MN"/>
        </w:rPr>
        <w:tab/>
        <w:t>21.2.4.</w:t>
      </w:r>
      <w:r w:rsidRPr="00A6266A">
        <w:rPr>
          <w:rFonts w:ascii="Arial" w:hAnsi="Arial" w:cs="Arial"/>
          <w:bCs/>
          <w:sz w:val="24"/>
          <w:szCs w:val="24"/>
        </w:rPr>
        <w:t>хотын хөгжлийн ерөнхий төлөвлөгөө</w:t>
      </w:r>
      <w:r w:rsidRPr="00A6266A">
        <w:rPr>
          <w:rFonts w:ascii="Arial" w:hAnsi="Arial" w:cs="Arial"/>
          <w:bCs/>
          <w:sz w:val="24"/>
          <w:szCs w:val="24"/>
          <w:lang w:val="mn-MN"/>
        </w:rPr>
        <w:t>, аймаг</w:t>
      </w:r>
      <w:r w:rsidRPr="00A6266A">
        <w:rPr>
          <w:rFonts w:ascii="Arial" w:hAnsi="Arial" w:cs="Arial"/>
          <w:bCs/>
          <w:sz w:val="24"/>
          <w:szCs w:val="24"/>
        </w:rPr>
        <w:t>, нийслэлийн газар зохион байгуулалтын ерөнхий</w:t>
      </w:r>
      <w:r w:rsidRPr="00A6266A">
        <w:rPr>
          <w:rFonts w:ascii="Arial" w:hAnsi="Arial" w:cs="Arial"/>
          <w:bCs/>
          <w:sz w:val="24"/>
          <w:szCs w:val="24"/>
          <w:lang w:val="mn-MN"/>
        </w:rPr>
        <w:t xml:space="preserve"> болон тухайн жилийн</w:t>
      </w:r>
      <w:r w:rsidRPr="00A6266A">
        <w:rPr>
          <w:rFonts w:ascii="Arial" w:hAnsi="Arial" w:cs="Arial"/>
          <w:bCs/>
          <w:sz w:val="24"/>
          <w:szCs w:val="24"/>
        </w:rPr>
        <w:t xml:space="preserve"> газар зохион байгуулалтын төлөвлөгөө</w:t>
      </w:r>
      <w:r w:rsidRPr="00A6266A">
        <w:rPr>
          <w:rFonts w:ascii="Arial" w:hAnsi="Arial" w:cs="Arial"/>
          <w:bCs/>
          <w:sz w:val="24"/>
          <w:szCs w:val="24"/>
          <w:lang w:val="mn-MN"/>
        </w:rPr>
        <w:t xml:space="preserve">, газар ашиглалтын бүсчлэлд нийцүүлэн иргэн, аж ахуйн нэгж, байгууллагад </w:t>
      </w:r>
      <w:r w:rsidRPr="00A6266A">
        <w:rPr>
          <w:rFonts w:ascii="Arial" w:hAnsi="Arial" w:cs="Arial"/>
          <w:bCs/>
          <w:sz w:val="24"/>
          <w:szCs w:val="24"/>
        </w:rPr>
        <w:t>эзэмшүүлэх, ашиглуула</w:t>
      </w:r>
      <w:r w:rsidRPr="00A6266A">
        <w:rPr>
          <w:rFonts w:ascii="Arial" w:hAnsi="Arial" w:cs="Arial"/>
          <w:bCs/>
          <w:sz w:val="24"/>
          <w:szCs w:val="24"/>
          <w:lang w:val="mn-MN"/>
        </w:rPr>
        <w:t xml:space="preserve">х, </w:t>
      </w:r>
      <w:r w:rsidRPr="00A6266A">
        <w:rPr>
          <w:rFonts w:ascii="Arial" w:hAnsi="Arial" w:cs="Arial"/>
          <w:bCs/>
          <w:sz w:val="24"/>
          <w:szCs w:val="24"/>
        </w:rPr>
        <w:t>асуудлыг шийдвэрлэх</w:t>
      </w:r>
      <w:r w:rsidRPr="00A6266A">
        <w:rPr>
          <w:rFonts w:ascii="Arial" w:eastAsia="Arial" w:hAnsi="Arial" w:cs="Arial"/>
          <w:bCs/>
          <w:sz w:val="24"/>
          <w:szCs w:val="24"/>
        </w:rPr>
        <w:t>;</w:t>
      </w:r>
      <w:r w:rsidR="00A728D0" w:rsidRPr="00A6266A">
        <w:rPr>
          <w:rFonts w:ascii="Arial" w:eastAsia="Arial" w:hAnsi="Arial" w:cs="Arial"/>
          <w:bCs/>
          <w:sz w:val="24"/>
          <w:szCs w:val="24"/>
          <w:lang w:val="mn-MN"/>
        </w:rPr>
        <w:t>”</w:t>
      </w:r>
    </w:p>
    <w:p w14:paraId="48DC9C66" w14:textId="77777777" w:rsidR="00FC2A2B" w:rsidRPr="00A6266A" w:rsidRDefault="00FC2A2B" w:rsidP="00305057">
      <w:pPr>
        <w:tabs>
          <w:tab w:val="left" w:pos="993"/>
        </w:tabs>
        <w:spacing w:after="0" w:line="240" w:lineRule="auto"/>
        <w:jc w:val="both"/>
        <w:rPr>
          <w:rFonts w:ascii="Arial" w:eastAsia="Arial" w:hAnsi="Arial" w:cs="Arial"/>
          <w:strike/>
          <w:sz w:val="24"/>
          <w:szCs w:val="24"/>
        </w:rPr>
      </w:pPr>
    </w:p>
    <w:p w14:paraId="63CF865D" w14:textId="77777777" w:rsidR="00634A13" w:rsidRPr="00A6266A" w:rsidRDefault="00634A13" w:rsidP="00305057">
      <w:pPr>
        <w:pStyle w:val="msghead"/>
        <w:spacing w:before="0" w:beforeAutospacing="0" w:after="0" w:afterAutospacing="0"/>
        <w:ind w:firstLine="720"/>
        <w:jc w:val="both"/>
        <w:rPr>
          <w:rFonts w:ascii="Arial" w:hAnsi="Arial" w:cs="Arial"/>
          <w:b/>
          <w:lang w:val="mn-MN"/>
        </w:rPr>
      </w:pPr>
      <w:r w:rsidRPr="00A6266A">
        <w:rPr>
          <w:rFonts w:ascii="Arial" w:hAnsi="Arial" w:cs="Arial"/>
          <w:b/>
        </w:rPr>
        <w:t>3</w:t>
      </w:r>
      <w:r w:rsidRPr="00A6266A">
        <w:rPr>
          <w:rFonts w:ascii="Arial" w:hAnsi="Arial" w:cs="Arial"/>
          <w:b/>
          <w:lang w:val="mn-MN"/>
        </w:rPr>
        <w:t xml:space="preserve">/21 дүгээр зүйлийн </w:t>
      </w:r>
      <w:r w:rsidRPr="00A6266A">
        <w:rPr>
          <w:rFonts w:ascii="Arial" w:hAnsi="Arial" w:cs="Arial"/>
          <w:b/>
        </w:rPr>
        <w:t>21.</w:t>
      </w:r>
      <w:r w:rsidRPr="00A6266A">
        <w:rPr>
          <w:rFonts w:ascii="Arial" w:hAnsi="Arial" w:cs="Arial"/>
          <w:b/>
          <w:lang w:val="mn-MN"/>
        </w:rPr>
        <w:t>5.3 дахь заалт:</w:t>
      </w:r>
    </w:p>
    <w:bookmarkEnd w:id="5"/>
    <w:p w14:paraId="2B62790D" w14:textId="77777777" w:rsidR="00634A13" w:rsidRPr="00A6266A" w:rsidRDefault="00634A13" w:rsidP="00305057">
      <w:pPr>
        <w:pStyle w:val="msghead"/>
        <w:spacing w:before="0" w:beforeAutospacing="0" w:after="0" w:afterAutospacing="0"/>
        <w:ind w:firstLine="720"/>
        <w:jc w:val="both"/>
        <w:rPr>
          <w:rStyle w:val="highlight"/>
          <w:rFonts w:ascii="Arial" w:eastAsiaTheme="majorEastAsia" w:hAnsi="Arial" w:cs="Arial"/>
          <w:b/>
        </w:rPr>
      </w:pPr>
    </w:p>
    <w:p w14:paraId="7BCAA456" w14:textId="1338ED1F" w:rsidR="00634A13" w:rsidRPr="00A6266A" w:rsidRDefault="00634A13" w:rsidP="00375759">
      <w:pPr>
        <w:pStyle w:val="msghead"/>
        <w:spacing w:before="0" w:beforeAutospacing="0" w:after="0" w:afterAutospacing="0"/>
        <w:ind w:firstLine="1276"/>
        <w:jc w:val="both"/>
        <w:rPr>
          <w:rFonts w:ascii="Arial" w:hAnsi="Arial" w:cs="Arial"/>
          <w:lang w:val="mn-MN"/>
        </w:rPr>
      </w:pPr>
      <w:r w:rsidRPr="00A6266A">
        <w:rPr>
          <w:rStyle w:val="highlight"/>
          <w:rFonts w:ascii="Arial" w:eastAsiaTheme="majorEastAsia" w:hAnsi="Arial" w:cs="Arial"/>
          <w:lang w:val="mn-MN"/>
        </w:rPr>
        <w:lastRenderedPageBreak/>
        <w:t>“</w:t>
      </w:r>
      <w:r w:rsidRPr="00A6266A">
        <w:rPr>
          <w:rStyle w:val="highlight"/>
          <w:rFonts w:ascii="Arial" w:eastAsiaTheme="majorEastAsia" w:hAnsi="Arial" w:cs="Arial"/>
        </w:rPr>
        <w:t>21</w:t>
      </w:r>
      <w:r w:rsidRPr="00A6266A">
        <w:rPr>
          <w:rFonts w:ascii="Arial" w:hAnsi="Arial" w:cs="Arial"/>
        </w:rPr>
        <w:t xml:space="preserve">.5.3.дүүргийн иргэдийн Төлөөлөгчдийн Хурлаас баталсан тухайн жилийн газар зохион байгуулалтын төлөвлөгөөний </w:t>
      </w:r>
      <w:r w:rsidRPr="00A6266A">
        <w:rPr>
          <w:rFonts w:ascii="Arial" w:hAnsi="Arial" w:cs="Arial"/>
          <w:lang w:val="mn-MN"/>
        </w:rPr>
        <w:t>хэрэгжилт</w:t>
      </w:r>
      <w:r w:rsidR="00A728D0" w:rsidRPr="00A6266A">
        <w:rPr>
          <w:rFonts w:ascii="Arial" w:hAnsi="Arial" w:cs="Arial"/>
          <w:lang w:val="mn-MN"/>
        </w:rPr>
        <w:t>ийг зохион байгуулах</w:t>
      </w:r>
      <w:r w:rsidR="00A728D0" w:rsidRPr="00A6266A">
        <w:rPr>
          <w:rFonts w:ascii="Arial" w:hAnsi="Arial" w:cs="Arial"/>
        </w:rPr>
        <w:t xml:space="preserve">; </w:t>
      </w:r>
    </w:p>
    <w:p w14:paraId="3252B99F" w14:textId="77777777" w:rsidR="00634A13" w:rsidRPr="00A6266A" w:rsidRDefault="00634A13" w:rsidP="00157C43">
      <w:pPr>
        <w:pStyle w:val="msghead"/>
        <w:spacing w:before="0" w:beforeAutospacing="0" w:after="0" w:afterAutospacing="0"/>
        <w:jc w:val="both"/>
        <w:rPr>
          <w:rFonts w:ascii="Arial" w:hAnsi="Arial" w:cs="Arial"/>
          <w:lang w:val="mn-MN"/>
        </w:rPr>
      </w:pPr>
    </w:p>
    <w:p w14:paraId="2AA7E6B9" w14:textId="76002804" w:rsidR="00634A13" w:rsidRPr="00A6266A" w:rsidRDefault="00157C43" w:rsidP="00305057">
      <w:pPr>
        <w:pStyle w:val="msghead"/>
        <w:spacing w:before="0" w:beforeAutospacing="0" w:after="0" w:afterAutospacing="0"/>
        <w:ind w:firstLine="720"/>
        <w:jc w:val="both"/>
        <w:rPr>
          <w:rFonts w:ascii="Arial" w:hAnsi="Arial" w:cs="Arial"/>
          <w:b/>
          <w:lang w:val="mn-MN"/>
        </w:rPr>
      </w:pPr>
      <w:r w:rsidRPr="00A6266A">
        <w:rPr>
          <w:rFonts w:ascii="Arial" w:hAnsi="Arial" w:cs="Arial"/>
          <w:b/>
          <w:lang w:val="mn-MN"/>
        </w:rPr>
        <w:t>4</w:t>
      </w:r>
      <w:r w:rsidR="00634A13" w:rsidRPr="00A6266A">
        <w:rPr>
          <w:rFonts w:ascii="Arial" w:hAnsi="Arial" w:cs="Arial"/>
          <w:b/>
          <w:lang w:val="mn-MN"/>
        </w:rPr>
        <w:t>/23 дугаар зүйл</w:t>
      </w:r>
      <w:r w:rsidR="0045693A" w:rsidRPr="00A6266A">
        <w:rPr>
          <w:rFonts w:ascii="Arial" w:hAnsi="Arial" w:cs="Arial"/>
          <w:b/>
          <w:lang w:val="mn-MN"/>
        </w:rPr>
        <w:t>ийн</w:t>
      </w:r>
      <w:r w:rsidR="00634A13" w:rsidRPr="00A6266A">
        <w:rPr>
          <w:rFonts w:ascii="Arial" w:hAnsi="Arial" w:cs="Arial"/>
          <w:b/>
          <w:lang w:val="mn-MN"/>
        </w:rPr>
        <w:t xml:space="preserve"> 23.3.7 дахь заалт:</w:t>
      </w:r>
    </w:p>
    <w:p w14:paraId="064B1882" w14:textId="77777777" w:rsidR="00634A13" w:rsidRPr="00A6266A" w:rsidRDefault="00634A13" w:rsidP="00305057">
      <w:pPr>
        <w:pStyle w:val="msghead"/>
        <w:spacing w:before="0" w:beforeAutospacing="0" w:after="0" w:afterAutospacing="0"/>
        <w:ind w:firstLine="720"/>
        <w:jc w:val="both"/>
        <w:rPr>
          <w:rFonts w:ascii="Arial" w:hAnsi="Arial" w:cs="Arial"/>
          <w:b/>
          <w:lang w:val="mn-MN"/>
        </w:rPr>
      </w:pPr>
    </w:p>
    <w:p w14:paraId="09F7E9C7" w14:textId="2D770790" w:rsidR="00634A13" w:rsidRPr="00A6266A" w:rsidRDefault="00634A13" w:rsidP="00375759">
      <w:pPr>
        <w:pStyle w:val="msghead"/>
        <w:spacing w:before="0" w:beforeAutospacing="0" w:after="0" w:afterAutospacing="0"/>
        <w:ind w:firstLine="1276"/>
        <w:jc w:val="both"/>
        <w:rPr>
          <w:rFonts w:ascii="Arial" w:hAnsi="Arial" w:cs="Arial"/>
          <w:lang w:val="mn-MN"/>
        </w:rPr>
      </w:pPr>
      <w:r w:rsidRPr="00A6266A">
        <w:rPr>
          <w:rFonts w:ascii="Arial" w:hAnsi="Arial" w:cs="Arial"/>
          <w:lang w:val="mn-MN"/>
        </w:rPr>
        <w:t>“</w:t>
      </w:r>
      <w:r w:rsidRPr="00A6266A">
        <w:rPr>
          <w:rFonts w:ascii="Arial" w:hAnsi="Arial" w:cs="Arial"/>
        </w:rPr>
        <w:t>23.3.7.</w:t>
      </w:r>
      <w:r w:rsidR="00375759" w:rsidRPr="00A6266A">
        <w:rPr>
          <w:rFonts w:ascii="Arial" w:hAnsi="Arial" w:cs="Arial"/>
          <w:lang w:val="mn-MN"/>
        </w:rPr>
        <w:t xml:space="preserve">эрх бүхий байгууллага, албан тушаалтны шийдвэрийг үндэслэн </w:t>
      </w:r>
      <w:r w:rsidRPr="00A6266A">
        <w:rPr>
          <w:rFonts w:ascii="Arial" w:hAnsi="Arial" w:cs="Arial"/>
        </w:rPr>
        <w:t>иргэн, аж ахуйн нэгж, байгууллаг</w:t>
      </w:r>
      <w:r w:rsidRPr="00A6266A">
        <w:rPr>
          <w:rFonts w:ascii="Arial" w:hAnsi="Arial" w:cs="Arial"/>
          <w:lang w:val="mn-MN"/>
        </w:rPr>
        <w:t>атай</w:t>
      </w:r>
      <w:r w:rsidRPr="00A6266A">
        <w:rPr>
          <w:rFonts w:ascii="Arial" w:hAnsi="Arial" w:cs="Arial"/>
        </w:rPr>
        <w:t xml:space="preserve"> газар эзэмшүүлэх, ашиглуулах </w:t>
      </w:r>
      <w:r w:rsidRPr="00A6266A">
        <w:rPr>
          <w:rFonts w:ascii="Arial" w:hAnsi="Arial" w:cs="Arial"/>
          <w:lang w:val="mn-MN"/>
        </w:rPr>
        <w:t>асуудлаар гэрээ байгуулж, эрхийн гэрчилгээ олгох үйл ажиллагааг</w:t>
      </w:r>
      <w:r w:rsidRPr="00A6266A">
        <w:rPr>
          <w:rFonts w:ascii="Arial" w:hAnsi="Arial" w:cs="Arial"/>
        </w:rPr>
        <w:t xml:space="preserve"> цахим системээр </w:t>
      </w:r>
      <w:r w:rsidRPr="00A6266A">
        <w:rPr>
          <w:rFonts w:ascii="Arial" w:hAnsi="Arial" w:cs="Arial"/>
          <w:lang w:val="mn-MN"/>
        </w:rPr>
        <w:t>эрхлэн явуулах</w:t>
      </w:r>
      <w:r w:rsidRPr="00A6266A">
        <w:rPr>
          <w:rFonts w:ascii="Arial" w:hAnsi="Arial" w:cs="Arial"/>
        </w:rPr>
        <w:t>;</w:t>
      </w:r>
      <w:r w:rsidRPr="00A6266A">
        <w:rPr>
          <w:rFonts w:ascii="Arial" w:hAnsi="Arial" w:cs="Arial"/>
          <w:lang w:val="mn-MN"/>
        </w:rPr>
        <w:t>”</w:t>
      </w:r>
    </w:p>
    <w:p w14:paraId="06D033C4" w14:textId="77777777" w:rsidR="00634A13" w:rsidRPr="00A6266A" w:rsidRDefault="00634A13" w:rsidP="00305057">
      <w:pPr>
        <w:pStyle w:val="msghead"/>
        <w:spacing w:before="0" w:beforeAutospacing="0" w:after="0" w:afterAutospacing="0"/>
        <w:ind w:firstLine="720"/>
        <w:jc w:val="both"/>
        <w:rPr>
          <w:rFonts w:ascii="Arial" w:hAnsi="Arial" w:cs="Arial"/>
          <w:lang w:val="mn-MN"/>
        </w:rPr>
      </w:pPr>
    </w:p>
    <w:p w14:paraId="7C5E89B7" w14:textId="10E9AAF8" w:rsidR="00634A13" w:rsidRPr="00A6266A" w:rsidRDefault="00157C43" w:rsidP="00305057">
      <w:pPr>
        <w:pStyle w:val="msghead"/>
        <w:spacing w:before="0" w:beforeAutospacing="0" w:after="0" w:afterAutospacing="0"/>
        <w:ind w:firstLine="720"/>
        <w:jc w:val="both"/>
        <w:rPr>
          <w:rFonts w:ascii="Arial" w:hAnsi="Arial" w:cs="Arial"/>
          <w:b/>
          <w:lang w:val="mn-MN"/>
        </w:rPr>
      </w:pPr>
      <w:r w:rsidRPr="00A6266A">
        <w:rPr>
          <w:rFonts w:ascii="Arial" w:hAnsi="Arial" w:cs="Arial"/>
          <w:b/>
          <w:lang w:val="mn-MN"/>
        </w:rPr>
        <w:t>5</w:t>
      </w:r>
      <w:r w:rsidR="00634A13" w:rsidRPr="00A6266A">
        <w:rPr>
          <w:rFonts w:ascii="Arial" w:hAnsi="Arial" w:cs="Arial"/>
          <w:b/>
          <w:lang w:val="mn-MN"/>
        </w:rPr>
        <w:t>/23 дугаар зүйл</w:t>
      </w:r>
      <w:r w:rsidR="0045693A" w:rsidRPr="00A6266A">
        <w:rPr>
          <w:rFonts w:ascii="Arial" w:hAnsi="Arial" w:cs="Arial"/>
          <w:b/>
          <w:lang w:val="mn-MN"/>
        </w:rPr>
        <w:t>ийн</w:t>
      </w:r>
      <w:r w:rsidR="00634A13" w:rsidRPr="00A6266A">
        <w:rPr>
          <w:rFonts w:ascii="Arial" w:hAnsi="Arial" w:cs="Arial"/>
          <w:b/>
          <w:lang w:val="mn-MN"/>
        </w:rPr>
        <w:t xml:space="preserve"> 23.4.2 дахь заалт:</w:t>
      </w:r>
    </w:p>
    <w:p w14:paraId="51D6356E" w14:textId="77777777" w:rsidR="00634A13" w:rsidRPr="00A6266A" w:rsidRDefault="00634A13" w:rsidP="00305057">
      <w:pPr>
        <w:pStyle w:val="msghead"/>
        <w:spacing w:before="0" w:beforeAutospacing="0" w:after="0" w:afterAutospacing="0"/>
        <w:ind w:firstLine="720"/>
        <w:jc w:val="both"/>
        <w:rPr>
          <w:rFonts w:ascii="Arial" w:hAnsi="Arial" w:cs="Arial"/>
          <w:b/>
          <w:lang w:val="mn-MN"/>
        </w:rPr>
      </w:pPr>
    </w:p>
    <w:p w14:paraId="21CC91DB" w14:textId="4278AA50" w:rsidR="00634A13" w:rsidRPr="00A6266A" w:rsidRDefault="00634A13" w:rsidP="00375759">
      <w:pPr>
        <w:pStyle w:val="msghead"/>
        <w:spacing w:before="0" w:beforeAutospacing="0" w:after="0" w:afterAutospacing="0"/>
        <w:ind w:firstLine="1276"/>
        <w:jc w:val="both"/>
        <w:rPr>
          <w:rFonts w:ascii="Arial" w:hAnsi="Arial" w:cs="Arial"/>
          <w:lang w:val="mn-MN"/>
        </w:rPr>
      </w:pPr>
      <w:r w:rsidRPr="00A6266A">
        <w:rPr>
          <w:rFonts w:ascii="Arial" w:hAnsi="Arial" w:cs="Arial"/>
          <w:lang w:val="mn-MN"/>
        </w:rPr>
        <w:t>“</w:t>
      </w:r>
      <w:r w:rsidRPr="00A6266A">
        <w:rPr>
          <w:rFonts w:ascii="Arial" w:hAnsi="Arial" w:cs="Arial"/>
        </w:rPr>
        <w:t>23.4.2.</w:t>
      </w:r>
      <w:r w:rsidR="00375759" w:rsidRPr="00A6266A">
        <w:rPr>
          <w:rFonts w:ascii="Arial" w:hAnsi="Arial" w:cs="Arial"/>
          <w:lang w:val="mn-MN"/>
        </w:rPr>
        <w:t xml:space="preserve">эрх бүхий байгууллага, албан тушаалтны шийдвэрийг үндэслэн </w:t>
      </w:r>
      <w:r w:rsidRPr="00A6266A">
        <w:rPr>
          <w:rFonts w:ascii="Arial" w:hAnsi="Arial" w:cs="Arial"/>
        </w:rPr>
        <w:t>иргэн, аж ахуйн нэгж, байгууллаг</w:t>
      </w:r>
      <w:r w:rsidRPr="00A6266A">
        <w:rPr>
          <w:rFonts w:ascii="Arial" w:hAnsi="Arial" w:cs="Arial"/>
          <w:lang w:val="mn-MN"/>
        </w:rPr>
        <w:t>атай</w:t>
      </w:r>
      <w:r w:rsidRPr="00A6266A">
        <w:rPr>
          <w:rFonts w:ascii="Arial" w:hAnsi="Arial" w:cs="Arial"/>
        </w:rPr>
        <w:t xml:space="preserve"> газар эзэмшүүлэх, ашиглуулах </w:t>
      </w:r>
      <w:r w:rsidRPr="00A6266A">
        <w:rPr>
          <w:rFonts w:ascii="Arial" w:hAnsi="Arial" w:cs="Arial"/>
          <w:lang w:val="mn-MN"/>
        </w:rPr>
        <w:t>асуудлаар гэрээ байгуулж, эрхийн гэрчилгээ олгох үйл ажиллагааг</w:t>
      </w:r>
      <w:r w:rsidRPr="00A6266A">
        <w:rPr>
          <w:rFonts w:ascii="Arial" w:hAnsi="Arial" w:cs="Arial"/>
        </w:rPr>
        <w:t xml:space="preserve"> цахим системээр </w:t>
      </w:r>
      <w:r w:rsidRPr="00A6266A">
        <w:rPr>
          <w:rFonts w:ascii="Arial" w:hAnsi="Arial" w:cs="Arial"/>
          <w:lang w:val="mn-MN"/>
        </w:rPr>
        <w:t>эрхлэн явуулах</w:t>
      </w:r>
      <w:r w:rsidR="009742AF" w:rsidRPr="00A6266A">
        <w:rPr>
          <w:rFonts w:ascii="Arial" w:hAnsi="Arial" w:cs="Arial"/>
        </w:rPr>
        <w:t>;</w:t>
      </w:r>
      <w:r w:rsidRPr="00A6266A">
        <w:rPr>
          <w:rFonts w:ascii="Arial" w:hAnsi="Arial" w:cs="Arial"/>
          <w:lang w:val="mn-MN"/>
        </w:rPr>
        <w:t>”</w:t>
      </w:r>
    </w:p>
    <w:p w14:paraId="400450AE" w14:textId="77777777" w:rsidR="00634A13" w:rsidRPr="00A6266A" w:rsidRDefault="00634A13" w:rsidP="00305057">
      <w:pPr>
        <w:pStyle w:val="msghead"/>
        <w:spacing w:before="0" w:beforeAutospacing="0" w:after="0" w:afterAutospacing="0"/>
        <w:ind w:firstLine="1440"/>
        <w:jc w:val="both"/>
        <w:rPr>
          <w:rFonts w:ascii="Arial" w:hAnsi="Arial" w:cs="Arial"/>
          <w:lang w:val="mn-MN"/>
        </w:rPr>
      </w:pPr>
    </w:p>
    <w:p w14:paraId="0098000D" w14:textId="04372802" w:rsidR="00634A13" w:rsidRPr="00A6266A" w:rsidRDefault="00157C43" w:rsidP="00305057">
      <w:pPr>
        <w:pStyle w:val="msghead"/>
        <w:spacing w:before="0" w:beforeAutospacing="0" w:after="0" w:afterAutospacing="0"/>
        <w:ind w:firstLine="720"/>
        <w:jc w:val="both"/>
        <w:rPr>
          <w:rFonts w:ascii="Arial" w:hAnsi="Arial" w:cs="Arial"/>
          <w:b/>
          <w:lang w:val="mn-MN"/>
        </w:rPr>
      </w:pPr>
      <w:r w:rsidRPr="00A6266A">
        <w:rPr>
          <w:rFonts w:ascii="Arial" w:hAnsi="Arial" w:cs="Arial"/>
          <w:b/>
          <w:lang w:val="mn-MN"/>
        </w:rPr>
        <w:t>6</w:t>
      </w:r>
      <w:r w:rsidR="00634A13" w:rsidRPr="00A6266A">
        <w:rPr>
          <w:rFonts w:ascii="Arial" w:hAnsi="Arial" w:cs="Arial"/>
          <w:b/>
        </w:rPr>
        <w:t>/</w:t>
      </w:r>
      <w:r w:rsidR="00634A13" w:rsidRPr="00A6266A">
        <w:rPr>
          <w:rFonts w:ascii="Arial" w:hAnsi="Arial" w:cs="Arial"/>
          <w:b/>
          <w:lang w:val="mn-MN"/>
        </w:rPr>
        <w:t>24 дүгээр зүйл</w:t>
      </w:r>
      <w:r w:rsidR="0045693A" w:rsidRPr="00A6266A">
        <w:rPr>
          <w:rFonts w:ascii="Arial" w:hAnsi="Arial" w:cs="Arial"/>
          <w:b/>
          <w:lang w:val="mn-MN"/>
        </w:rPr>
        <w:t>ийн</w:t>
      </w:r>
      <w:r w:rsidR="00634A13" w:rsidRPr="00A6266A">
        <w:rPr>
          <w:rFonts w:ascii="Arial" w:hAnsi="Arial" w:cs="Arial"/>
          <w:b/>
          <w:lang w:val="mn-MN"/>
        </w:rPr>
        <w:t xml:space="preserve"> 24.3 дахь хэсэг:</w:t>
      </w:r>
    </w:p>
    <w:p w14:paraId="6246A838" w14:textId="77777777" w:rsidR="00634A13" w:rsidRPr="00A6266A" w:rsidRDefault="00634A13" w:rsidP="00305057">
      <w:pPr>
        <w:pStyle w:val="msghead"/>
        <w:spacing w:before="0" w:beforeAutospacing="0" w:after="0" w:afterAutospacing="0"/>
        <w:ind w:firstLine="720"/>
        <w:jc w:val="both"/>
        <w:rPr>
          <w:rFonts w:ascii="Arial" w:hAnsi="Arial" w:cs="Arial"/>
          <w:b/>
          <w:lang w:val="mn-MN"/>
        </w:rPr>
      </w:pPr>
    </w:p>
    <w:p w14:paraId="4BB060B5" w14:textId="2493960F" w:rsidR="00634A13" w:rsidRPr="00A6266A" w:rsidRDefault="00634A13" w:rsidP="00305057">
      <w:pPr>
        <w:pStyle w:val="msghead"/>
        <w:spacing w:before="0" w:beforeAutospacing="0" w:after="0" w:afterAutospacing="0"/>
        <w:ind w:firstLine="720"/>
        <w:jc w:val="both"/>
        <w:rPr>
          <w:rFonts w:ascii="Arial" w:hAnsi="Arial" w:cs="Arial"/>
          <w:lang w:val="mn-MN"/>
        </w:rPr>
      </w:pPr>
      <w:r w:rsidRPr="00A6266A">
        <w:rPr>
          <w:rFonts w:ascii="Arial" w:hAnsi="Arial" w:cs="Arial"/>
          <w:lang w:val="mn-MN"/>
        </w:rPr>
        <w:t>“</w:t>
      </w:r>
      <w:r w:rsidRPr="00A6266A">
        <w:rPr>
          <w:rFonts w:ascii="Arial" w:hAnsi="Arial" w:cs="Arial"/>
        </w:rPr>
        <w:t>24.3</w:t>
      </w:r>
      <w:r w:rsidRPr="00A6266A">
        <w:rPr>
          <w:rFonts w:ascii="Arial" w:hAnsi="Arial" w:cs="Arial"/>
          <w:lang w:val="mn-MN"/>
        </w:rPr>
        <w:t>.</w:t>
      </w:r>
      <w:r w:rsidRPr="00A6266A">
        <w:rPr>
          <w:rFonts w:ascii="Arial" w:hAnsi="Arial" w:cs="Arial"/>
        </w:rPr>
        <w:t>Газар зохион байгуулалт</w:t>
      </w:r>
      <w:r w:rsidRPr="00A6266A">
        <w:rPr>
          <w:rFonts w:ascii="Arial" w:hAnsi="Arial" w:cs="Arial"/>
          <w:lang w:val="mn-MN"/>
        </w:rPr>
        <w:t xml:space="preserve">ын ажлын үнэлгээ, цахим систем болон орон зайн өгөгдлийн мэдээллийн сангаас үзүүлэх үйлчилгээ, </w:t>
      </w:r>
      <w:r w:rsidRPr="00A6266A">
        <w:rPr>
          <w:rFonts w:ascii="Arial" w:hAnsi="Arial" w:cs="Arial"/>
        </w:rPr>
        <w:t xml:space="preserve">лавлагаа, мэдээлэл авах </w:t>
      </w:r>
      <w:r w:rsidRPr="00A6266A">
        <w:rPr>
          <w:rStyle w:val="highlight"/>
          <w:rFonts w:ascii="Arial" w:eastAsiaTheme="majorEastAsia" w:hAnsi="Arial" w:cs="Arial"/>
        </w:rPr>
        <w:t>үйлчилгээний</w:t>
      </w:r>
      <w:r w:rsidRPr="00A6266A">
        <w:rPr>
          <w:rFonts w:ascii="Arial" w:hAnsi="Arial" w:cs="Arial"/>
        </w:rPr>
        <w:t xml:space="preserve"> хөлс</w:t>
      </w:r>
      <w:r w:rsidR="00E04969" w:rsidRPr="00A6266A">
        <w:rPr>
          <w:rFonts w:ascii="Arial" w:hAnsi="Arial" w:cs="Arial"/>
          <w:lang w:val="mn-MN"/>
        </w:rPr>
        <w:t>ний хэмжээг</w:t>
      </w:r>
      <w:r w:rsidRPr="00A6266A">
        <w:rPr>
          <w:rFonts w:ascii="Arial" w:hAnsi="Arial" w:cs="Arial"/>
        </w:rPr>
        <w:t xml:space="preserve"> Засгийн газар тогтооно.</w:t>
      </w:r>
      <w:r w:rsidRPr="00A6266A">
        <w:rPr>
          <w:rFonts w:ascii="Arial" w:hAnsi="Arial" w:cs="Arial"/>
          <w:lang w:val="mn-MN"/>
        </w:rPr>
        <w:t>”</w:t>
      </w:r>
    </w:p>
    <w:p w14:paraId="487AE86E" w14:textId="77777777" w:rsidR="00634A13" w:rsidRPr="00A6266A" w:rsidRDefault="00634A13" w:rsidP="00305057">
      <w:pPr>
        <w:pStyle w:val="msghead"/>
        <w:spacing w:before="0" w:beforeAutospacing="0" w:after="0" w:afterAutospacing="0"/>
        <w:ind w:firstLine="720"/>
        <w:jc w:val="both"/>
        <w:rPr>
          <w:rFonts w:ascii="Arial" w:hAnsi="Arial" w:cs="Arial"/>
          <w:lang w:val="mn-MN"/>
        </w:rPr>
      </w:pPr>
    </w:p>
    <w:p w14:paraId="2E339449" w14:textId="41CACDE0" w:rsidR="00634A13" w:rsidRPr="00A6266A" w:rsidRDefault="00157C43" w:rsidP="00305057">
      <w:pPr>
        <w:pStyle w:val="NormalWeb"/>
        <w:spacing w:before="0" w:beforeAutospacing="0" w:after="0" w:afterAutospacing="0"/>
        <w:ind w:firstLine="720"/>
        <w:jc w:val="both"/>
        <w:rPr>
          <w:rFonts w:ascii="Arial" w:hAnsi="Arial" w:cs="Arial"/>
          <w:b/>
        </w:rPr>
      </w:pPr>
      <w:r w:rsidRPr="00A6266A">
        <w:rPr>
          <w:rFonts w:ascii="Arial" w:hAnsi="Arial" w:cs="Arial"/>
          <w:b/>
          <w:lang w:val="mn-MN"/>
        </w:rPr>
        <w:t>7</w:t>
      </w:r>
      <w:r w:rsidR="00634A13" w:rsidRPr="00A6266A">
        <w:rPr>
          <w:rFonts w:ascii="Arial" w:hAnsi="Arial" w:cs="Arial"/>
          <w:b/>
        </w:rPr>
        <w:t>/32 дугаар зүйлийн 32.1 дэх хэсэг:</w:t>
      </w:r>
    </w:p>
    <w:p w14:paraId="0BCC8393" w14:textId="77777777" w:rsidR="00634A13" w:rsidRPr="00A6266A" w:rsidRDefault="00634A13" w:rsidP="00305057">
      <w:pPr>
        <w:pStyle w:val="NormalWeb"/>
        <w:spacing w:before="0" w:beforeAutospacing="0" w:after="0" w:afterAutospacing="0"/>
        <w:ind w:firstLine="720"/>
        <w:jc w:val="both"/>
        <w:rPr>
          <w:rFonts w:ascii="Arial" w:hAnsi="Arial" w:cs="Arial"/>
          <w:b/>
        </w:rPr>
      </w:pPr>
    </w:p>
    <w:p w14:paraId="3FE043B8" w14:textId="4CF0847C" w:rsidR="00634A13" w:rsidRPr="00A6266A" w:rsidRDefault="00634A13" w:rsidP="00305057">
      <w:pPr>
        <w:pStyle w:val="NormalWeb"/>
        <w:spacing w:before="0" w:beforeAutospacing="0" w:after="0" w:afterAutospacing="0"/>
        <w:ind w:firstLine="720"/>
        <w:jc w:val="both"/>
        <w:rPr>
          <w:rFonts w:ascii="Arial" w:hAnsi="Arial" w:cs="Arial"/>
        </w:rPr>
      </w:pPr>
      <w:r w:rsidRPr="00A6266A">
        <w:rPr>
          <w:rFonts w:ascii="Arial" w:hAnsi="Arial" w:cs="Arial"/>
        </w:rPr>
        <w:t xml:space="preserve">“32.1.Иргэн, аж ахуйн нэгж, байгууллага газар эзэмших тухай </w:t>
      </w:r>
      <w:r w:rsidRPr="00A6266A">
        <w:rPr>
          <w:rFonts w:ascii="Arial" w:eastAsia="Arial Unicode MS" w:hAnsi="Arial" w:cs="Arial"/>
        </w:rPr>
        <w:t xml:space="preserve">хүсэлтээ </w:t>
      </w:r>
      <w:r w:rsidRPr="00A6266A">
        <w:rPr>
          <w:rFonts w:ascii="Arial" w:hAnsi="Arial" w:cs="Arial"/>
          <w:iCs/>
        </w:rPr>
        <w:t>цахим систем болон төрийн үйлчилгээний нэгдсэн цахим системээр дамжуулан цахимаар гаргана.</w:t>
      </w:r>
      <w:r w:rsidRPr="00A6266A">
        <w:rPr>
          <w:rFonts w:ascii="Arial" w:hAnsi="Arial" w:cs="Arial"/>
        </w:rPr>
        <w:t>”</w:t>
      </w:r>
    </w:p>
    <w:p w14:paraId="1992AEDB" w14:textId="77777777" w:rsidR="00634A13" w:rsidRPr="00A6266A" w:rsidRDefault="00634A13" w:rsidP="00305057">
      <w:pPr>
        <w:pStyle w:val="NormalWeb"/>
        <w:spacing w:before="0" w:beforeAutospacing="0" w:after="0" w:afterAutospacing="0"/>
        <w:ind w:firstLine="720"/>
        <w:jc w:val="both"/>
        <w:rPr>
          <w:rFonts w:ascii="Arial" w:hAnsi="Arial" w:cs="Arial"/>
        </w:rPr>
      </w:pPr>
    </w:p>
    <w:p w14:paraId="2B4AC633" w14:textId="60FFBA31" w:rsidR="00634A13" w:rsidRPr="00A6266A" w:rsidRDefault="00157C43" w:rsidP="00305057">
      <w:pPr>
        <w:pStyle w:val="NormalWeb"/>
        <w:spacing w:before="0" w:beforeAutospacing="0" w:after="0" w:afterAutospacing="0"/>
        <w:ind w:firstLine="720"/>
        <w:jc w:val="both"/>
        <w:rPr>
          <w:rFonts w:ascii="Arial" w:hAnsi="Arial" w:cs="Arial"/>
          <w:b/>
        </w:rPr>
      </w:pPr>
      <w:r w:rsidRPr="00A6266A">
        <w:rPr>
          <w:rFonts w:ascii="Arial" w:hAnsi="Arial" w:cs="Arial"/>
          <w:b/>
          <w:lang w:val="mn-MN"/>
        </w:rPr>
        <w:t>8</w:t>
      </w:r>
      <w:r w:rsidR="00634A13" w:rsidRPr="00A6266A">
        <w:rPr>
          <w:rFonts w:ascii="Arial" w:hAnsi="Arial" w:cs="Arial"/>
          <w:b/>
        </w:rPr>
        <w:t>/37 дугаар зүйл</w:t>
      </w:r>
      <w:r w:rsidR="0045693A" w:rsidRPr="00A6266A">
        <w:rPr>
          <w:rFonts w:ascii="Arial" w:hAnsi="Arial" w:cs="Arial"/>
          <w:b/>
        </w:rPr>
        <w:t>ийн 37.2 дахь хэсэг</w:t>
      </w:r>
      <w:r w:rsidR="00634A13" w:rsidRPr="00A6266A">
        <w:rPr>
          <w:rFonts w:ascii="Arial" w:hAnsi="Arial" w:cs="Arial"/>
          <w:b/>
        </w:rPr>
        <w:t>:</w:t>
      </w:r>
    </w:p>
    <w:p w14:paraId="4282283B" w14:textId="77777777" w:rsidR="0045693A" w:rsidRPr="00A6266A" w:rsidRDefault="0045693A" w:rsidP="00305057">
      <w:pPr>
        <w:pStyle w:val="NormalWeb"/>
        <w:spacing w:before="0" w:beforeAutospacing="0" w:after="0" w:afterAutospacing="0"/>
        <w:ind w:firstLine="720"/>
        <w:jc w:val="both"/>
        <w:rPr>
          <w:rFonts w:ascii="Arial" w:hAnsi="Arial" w:cs="Arial"/>
          <w:b/>
        </w:rPr>
      </w:pPr>
    </w:p>
    <w:p w14:paraId="3C157D2E" w14:textId="2F153723" w:rsidR="00634A13" w:rsidRPr="00A6266A" w:rsidRDefault="00375868" w:rsidP="00305057">
      <w:pPr>
        <w:pStyle w:val="NormalWeb"/>
        <w:spacing w:before="0" w:beforeAutospacing="0" w:after="0" w:afterAutospacing="0"/>
        <w:ind w:firstLine="720"/>
        <w:jc w:val="both"/>
        <w:rPr>
          <w:rFonts w:ascii="Arial" w:hAnsi="Arial" w:cs="Arial"/>
        </w:rPr>
      </w:pPr>
      <w:r w:rsidRPr="00A6266A">
        <w:rPr>
          <w:rFonts w:ascii="Arial" w:hAnsi="Arial" w:cs="Arial"/>
          <w:lang w:val="mn-MN"/>
        </w:rPr>
        <w:t>“</w:t>
      </w:r>
      <w:r w:rsidR="00634A13" w:rsidRPr="00A6266A">
        <w:rPr>
          <w:rFonts w:ascii="Arial" w:hAnsi="Arial" w:cs="Arial"/>
        </w:rPr>
        <w:t>37.2.</w:t>
      </w:r>
      <w:r w:rsidR="00634A13" w:rsidRPr="00A6266A">
        <w:rPr>
          <w:rFonts w:ascii="Arial" w:hAnsi="Arial" w:cs="Arial"/>
          <w:shd w:val="clear" w:color="auto" w:fill="FFFFFF"/>
        </w:rPr>
        <w:t>Аймаг, сум</w:t>
      </w:r>
      <w:r w:rsidR="00634A13" w:rsidRPr="00A6266A">
        <w:rPr>
          <w:rFonts w:ascii="Arial" w:hAnsi="Arial" w:cs="Arial"/>
          <w:shd w:val="clear" w:color="auto" w:fill="FFFFFF"/>
          <w:lang w:val="mn-MN"/>
        </w:rPr>
        <w:t xml:space="preserve">ын </w:t>
      </w:r>
      <w:r w:rsidR="00634A13" w:rsidRPr="00A6266A">
        <w:rPr>
          <w:rFonts w:ascii="Arial" w:hAnsi="Arial" w:cs="Arial"/>
          <w:shd w:val="clear" w:color="auto" w:fill="FFFFFF"/>
        </w:rPr>
        <w:t>Засаг дарга</w:t>
      </w:r>
      <w:r w:rsidR="00634A13" w:rsidRPr="00A6266A">
        <w:rPr>
          <w:rFonts w:ascii="Arial" w:hAnsi="Arial" w:cs="Arial"/>
          <w:shd w:val="clear" w:color="auto" w:fill="FFFFFF"/>
          <w:lang w:val="mn-MN"/>
        </w:rPr>
        <w:t>, нийслэл, дүүргийн газрын алба</w:t>
      </w:r>
      <w:r w:rsidR="00634A13" w:rsidRPr="00A6266A">
        <w:rPr>
          <w:rFonts w:ascii="Arial" w:hAnsi="Arial" w:cs="Arial"/>
          <w:shd w:val="clear" w:color="auto" w:fill="FFFFFF"/>
        </w:rPr>
        <w:t xml:space="preserve"> хугацаа сунгуулах тухай хүсэлтийг хүлээн авснаас хойш 15 хоногийн дотор эрхийн гэрчилгээ эзэмших нөхцөлийг хангаж ажилласан эсэхийг хянаж, түүнийг хангасан тохиолдолд газар эзэмших эрхийн гэрчилгээний хугацааг сунгах шийдвэр гаргана.</w:t>
      </w:r>
      <w:r w:rsidRPr="00A6266A">
        <w:rPr>
          <w:rFonts w:ascii="Arial" w:hAnsi="Arial" w:cs="Arial"/>
          <w:shd w:val="clear" w:color="auto" w:fill="FFFFFF"/>
          <w:lang w:val="mn-MN"/>
        </w:rPr>
        <w:t xml:space="preserve"> </w:t>
      </w:r>
      <w:r w:rsidR="00634A13" w:rsidRPr="00A6266A">
        <w:rPr>
          <w:rFonts w:ascii="Arial" w:hAnsi="Arial" w:cs="Arial"/>
        </w:rPr>
        <w:t xml:space="preserve">Уг шийдвэрийг үндэслэн сумын газрын даамал, </w:t>
      </w:r>
      <w:r w:rsidR="00634A13" w:rsidRPr="00A6266A">
        <w:rPr>
          <w:rFonts w:ascii="Arial" w:hAnsi="Arial" w:cs="Arial"/>
          <w:lang w:val="mn-MN"/>
        </w:rPr>
        <w:t xml:space="preserve">нийслэл, </w:t>
      </w:r>
      <w:r w:rsidR="00634A13" w:rsidRPr="00A6266A">
        <w:rPr>
          <w:rFonts w:ascii="Arial" w:hAnsi="Arial" w:cs="Arial"/>
        </w:rPr>
        <w:t xml:space="preserve">дүүргийн </w:t>
      </w:r>
      <w:r w:rsidR="00634A13" w:rsidRPr="00A6266A">
        <w:rPr>
          <w:rStyle w:val="highlight"/>
          <w:rFonts w:ascii="Arial" w:hAnsi="Arial" w:cs="Arial"/>
        </w:rPr>
        <w:t>газрын алба</w:t>
      </w:r>
      <w:r w:rsidR="00634A13" w:rsidRPr="00A6266A">
        <w:rPr>
          <w:rFonts w:ascii="Arial" w:hAnsi="Arial" w:cs="Arial"/>
        </w:rPr>
        <w:t xml:space="preserve"> цахим системд бүртгэж, газар эзэмших гэрчилгээ, гэрээг баталгаажуулна.”</w:t>
      </w:r>
    </w:p>
    <w:p w14:paraId="1F70138C" w14:textId="77777777" w:rsidR="00634A13" w:rsidRPr="00A6266A" w:rsidRDefault="00634A13" w:rsidP="00305057">
      <w:pPr>
        <w:pStyle w:val="NormalWeb"/>
        <w:spacing w:before="0" w:beforeAutospacing="0" w:after="0" w:afterAutospacing="0"/>
        <w:ind w:firstLine="720"/>
        <w:jc w:val="both"/>
        <w:rPr>
          <w:rFonts w:ascii="Arial" w:hAnsi="Arial" w:cs="Arial"/>
        </w:rPr>
      </w:pPr>
    </w:p>
    <w:p w14:paraId="29AAA06D" w14:textId="10B6D1C0" w:rsidR="00634A13" w:rsidRPr="00A6266A" w:rsidRDefault="00157C43" w:rsidP="00305057">
      <w:pPr>
        <w:pStyle w:val="NormalWeb"/>
        <w:spacing w:before="0" w:beforeAutospacing="0" w:after="0" w:afterAutospacing="0"/>
        <w:ind w:firstLine="720"/>
        <w:jc w:val="both"/>
        <w:rPr>
          <w:rFonts w:ascii="Arial" w:hAnsi="Arial" w:cs="Arial"/>
          <w:b/>
        </w:rPr>
      </w:pPr>
      <w:r w:rsidRPr="00A6266A">
        <w:rPr>
          <w:rFonts w:ascii="Arial" w:hAnsi="Arial" w:cs="Arial"/>
          <w:b/>
          <w:lang w:val="mn-MN"/>
        </w:rPr>
        <w:t>9</w:t>
      </w:r>
      <w:r w:rsidR="00634A13" w:rsidRPr="00A6266A">
        <w:rPr>
          <w:rFonts w:ascii="Arial" w:hAnsi="Arial" w:cs="Arial"/>
          <w:b/>
        </w:rPr>
        <w:t>/38 дугаар зүйл</w:t>
      </w:r>
      <w:r w:rsidR="0045693A" w:rsidRPr="00A6266A">
        <w:rPr>
          <w:rFonts w:ascii="Arial" w:hAnsi="Arial" w:cs="Arial"/>
          <w:b/>
        </w:rPr>
        <w:t>ийн</w:t>
      </w:r>
      <w:r w:rsidR="00634A13" w:rsidRPr="00A6266A">
        <w:rPr>
          <w:rFonts w:ascii="Arial" w:hAnsi="Arial" w:cs="Arial"/>
          <w:b/>
        </w:rPr>
        <w:t xml:space="preserve"> </w:t>
      </w:r>
      <w:r w:rsidR="0045693A" w:rsidRPr="00A6266A">
        <w:rPr>
          <w:rFonts w:ascii="Arial" w:hAnsi="Arial" w:cs="Arial"/>
          <w:b/>
        </w:rPr>
        <w:t>38.4 дэх хэсэг</w:t>
      </w:r>
      <w:r w:rsidR="00634A13" w:rsidRPr="00A6266A">
        <w:rPr>
          <w:rFonts w:ascii="Arial" w:hAnsi="Arial" w:cs="Arial"/>
          <w:b/>
        </w:rPr>
        <w:t>:</w:t>
      </w:r>
    </w:p>
    <w:p w14:paraId="11D942C7" w14:textId="77777777" w:rsidR="00634A13" w:rsidRPr="00A6266A" w:rsidRDefault="00634A13" w:rsidP="00305057">
      <w:pPr>
        <w:pStyle w:val="NormalWeb"/>
        <w:spacing w:before="0" w:beforeAutospacing="0" w:after="0" w:afterAutospacing="0"/>
        <w:ind w:firstLine="720"/>
        <w:jc w:val="both"/>
        <w:rPr>
          <w:rFonts w:ascii="Arial" w:hAnsi="Arial" w:cs="Arial"/>
          <w:b/>
        </w:rPr>
      </w:pPr>
    </w:p>
    <w:p w14:paraId="1C817461" w14:textId="26ED9700" w:rsidR="00634A13" w:rsidRPr="00A6266A" w:rsidRDefault="00375868" w:rsidP="00305057">
      <w:pPr>
        <w:pStyle w:val="NormalWeb"/>
        <w:spacing w:before="0" w:beforeAutospacing="0" w:after="0" w:afterAutospacing="0"/>
        <w:ind w:firstLine="720"/>
        <w:jc w:val="both"/>
        <w:rPr>
          <w:rFonts w:ascii="Arial" w:hAnsi="Arial" w:cs="Arial"/>
        </w:rPr>
      </w:pPr>
      <w:r w:rsidRPr="00A6266A">
        <w:rPr>
          <w:rFonts w:ascii="Arial" w:hAnsi="Arial" w:cs="Arial"/>
          <w:lang w:val="mn-MN"/>
        </w:rPr>
        <w:t>“</w:t>
      </w:r>
      <w:r w:rsidR="00634A13" w:rsidRPr="00A6266A">
        <w:rPr>
          <w:rFonts w:ascii="Arial" w:hAnsi="Arial" w:cs="Arial"/>
        </w:rPr>
        <w:t>38.4.Газар эзэмших эрхийн гэрчилгээг шилжүүлэх тухай хүсэлтийг</w:t>
      </w:r>
      <w:r w:rsidR="00634A13" w:rsidRPr="00A6266A">
        <w:rPr>
          <w:rFonts w:ascii="Arial" w:hAnsi="Arial" w:cs="Arial"/>
          <w:shd w:val="clear" w:color="auto" w:fill="FFFFFF"/>
        </w:rPr>
        <w:t xml:space="preserve"> </w:t>
      </w:r>
      <w:r w:rsidR="00634A13" w:rsidRPr="00A6266A">
        <w:rPr>
          <w:rFonts w:ascii="Arial" w:hAnsi="Arial" w:cs="Arial"/>
          <w:shd w:val="clear" w:color="auto" w:fill="FFFFFF"/>
          <w:lang w:val="mn-MN"/>
        </w:rPr>
        <w:t>а</w:t>
      </w:r>
      <w:r w:rsidR="00634A13" w:rsidRPr="00A6266A">
        <w:rPr>
          <w:rFonts w:ascii="Arial" w:hAnsi="Arial" w:cs="Arial"/>
          <w:shd w:val="clear" w:color="auto" w:fill="FFFFFF"/>
        </w:rPr>
        <w:t>ймаг, сум</w:t>
      </w:r>
      <w:r w:rsidR="00634A13" w:rsidRPr="00A6266A">
        <w:rPr>
          <w:rFonts w:ascii="Arial" w:hAnsi="Arial" w:cs="Arial"/>
          <w:shd w:val="clear" w:color="auto" w:fill="FFFFFF"/>
          <w:lang w:val="mn-MN"/>
        </w:rPr>
        <w:t xml:space="preserve">ын </w:t>
      </w:r>
      <w:r w:rsidR="00634A13" w:rsidRPr="00A6266A">
        <w:rPr>
          <w:rFonts w:ascii="Arial" w:hAnsi="Arial" w:cs="Arial"/>
          <w:shd w:val="clear" w:color="auto" w:fill="FFFFFF"/>
        </w:rPr>
        <w:t>Засаг дарга</w:t>
      </w:r>
      <w:r w:rsidR="00634A13" w:rsidRPr="00A6266A">
        <w:rPr>
          <w:rFonts w:ascii="Arial" w:hAnsi="Arial" w:cs="Arial"/>
          <w:shd w:val="clear" w:color="auto" w:fill="FFFFFF"/>
          <w:lang w:val="mn-MN"/>
        </w:rPr>
        <w:t>, нийслэл, дүүргийн газрын алба</w:t>
      </w:r>
      <w:r w:rsidR="00634A13" w:rsidRPr="00A6266A">
        <w:rPr>
          <w:rFonts w:ascii="Arial" w:hAnsi="Arial" w:cs="Arial"/>
        </w:rPr>
        <w:t xml:space="preserve"> хүлээн авснаас хойш ажлын 15 </w:t>
      </w:r>
      <w:r w:rsidR="00634A13" w:rsidRPr="00A6266A">
        <w:rPr>
          <w:rFonts w:ascii="Arial" w:hAnsi="Arial" w:cs="Arial"/>
          <w:lang w:val="mn-MN"/>
        </w:rPr>
        <w:t>хоногийн</w:t>
      </w:r>
      <w:r w:rsidR="00634A13" w:rsidRPr="00A6266A">
        <w:rPr>
          <w:rFonts w:ascii="Arial" w:hAnsi="Arial" w:cs="Arial"/>
        </w:rPr>
        <w:t xml:space="preserve"> дотор шийдвэр гаргана. Уг шийдвэрийг үндэслэн сумын газрын даамал</w:t>
      </w:r>
      <w:r w:rsidR="00634A13" w:rsidRPr="00A6266A">
        <w:rPr>
          <w:rFonts w:ascii="Arial" w:hAnsi="Arial" w:cs="Arial"/>
          <w:lang w:val="mn-MN"/>
        </w:rPr>
        <w:t xml:space="preserve">, нийслэл, </w:t>
      </w:r>
      <w:r w:rsidR="00634A13" w:rsidRPr="00A6266A">
        <w:rPr>
          <w:rFonts w:ascii="Arial" w:hAnsi="Arial" w:cs="Arial"/>
        </w:rPr>
        <w:t>дүүргийн газрын алба тухайн иргэн, аж ахуйн нэгж, байгууллагатай газар эзэмших гэрээ байгуулж, улсын бүртгэлд бүртгүүлж, газрын эрхийн гэрчилгээг баталгаажуулна.”</w:t>
      </w:r>
    </w:p>
    <w:p w14:paraId="2D5A6570" w14:textId="77777777" w:rsidR="00634A13" w:rsidRPr="00A6266A" w:rsidRDefault="00634A13" w:rsidP="00305057">
      <w:pPr>
        <w:pStyle w:val="NormalWeb"/>
        <w:spacing w:before="0" w:beforeAutospacing="0" w:after="0" w:afterAutospacing="0"/>
        <w:ind w:firstLine="720"/>
        <w:jc w:val="both"/>
        <w:rPr>
          <w:rFonts w:ascii="Arial" w:hAnsi="Arial" w:cs="Arial"/>
        </w:rPr>
      </w:pPr>
    </w:p>
    <w:p w14:paraId="61E66CDE" w14:textId="71045FCB" w:rsidR="00634A13" w:rsidRPr="00A6266A" w:rsidRDefault="00634A13" w:rsidP="00305057">
      <w:pPr>
        <w:pStyle w:val="NormalWeb"/>
        <w:spacing w:before="0" w:beforeAutospacing="0" w:after="0" w:afterAutospacing="0"/>
        <w:ind w:firstLine="720"/>
        <w:jc w:val="both"/>
        <w:rPr>
          <w:rStyle w:val="Strong"/>
          <w:rFonts w:ascii="Arial" w:hAnsi="Arial" w:cs="Arial"/>
          <w:b w:val="0"/>
          <w:bCs w:val="0"/>
        </w:rPr>
      </w:pPr>
      <w:r w:rsidRPr="00A6266A">
        <w:rPr>
          <w:rStyle w:val="Strong"/>
          <w:rFonts w:ascii="Arial" w:hAnsi="Arial" w:cs="Arial"/>
        </w:rPr>
        <w:t>4 дүгээр зүйл.</w:t>
      </w:r>
      <w:r w:rsidRPr="00A6266A">
        <w:rPr>
          <w:rFonts w:ascii="Arial" w:hAnsi="Arial" w:cs="Arial"/>
        </w:rPr>
        <w:t>Газрын тухай хуулийн 33 дугаар зүйлийн 33.1.1, 33.1.2 дахь заалт</w:t>
      </w:r>
      <w:r w:rsidR="00375868" w:rsidRPr="00A6266A">
        <w:rPr>
          <w:rFonts w:ascii="Arial" w:hAnsi="Arial" w:cs="Arial"/>
          <w:lang w:val="mn-MN"/>
        </w:rPr>
        <w:t xml:space="preserve">ын </w:t>
      </w:r>
      <w:r w:rsidR="00375868" w:rsidRPr="00A6266A">
        <w:rPr>
          <w:rFonts w:ascii="Arial" w:hAnsi="Arial" w:cs="Arial"/>
        </w:rPr>
        <w:t>“тухайн шатны Засаг дарга” гэснийг</w:t>
      </w:r>
      <w:r w:rsidR="00375868" w:rsidRPr="00A6266A">
        <w:rPr>
          <w:rFonts w:ascii="Arial" w:hAnsi="Arial" w:cs="Arial"/>
          <w:lang w:val="mn-MN"/>
        </w:rPr>
        <w:t xml:space="preserve"> </w:t>
      </w:r>
      <w:r w:rsidR="00375868" w:rsidRPr="00A6266A">
        <w:rPr>
          <w:rFonts w:ascii="Arial" w:hAnsi="Arial" w:cs="Arial"/>
        </w:rPr>
        <w:t>аймаг,</w:t>
      </w:r>
      <w:r w:rsidR="00375868" w:rsidRPr="00A6266A">
        <w:rPr>
          <w:rFonts w:ascii="Arial" w:hAnsi="Arial" w:cs="Arial"/>
          <w:lang w:val="mn-MN"/>
        </w:rPr>
        <w:t xml:space="preserve"> сум, нийслэлийн Засаг дарга”</w:t>
      </w:r>
      <w:r w:rsidRPr="00A6266A">
        <w:rPr>
          <w:rFonts w:ascii="Arial" w:hAnsi="Arial" w:cs="Arial"/>
        </w:rPr>
        <w:t xml:space="preserve">, </w:t>
      </w:r>
      <w:r w:rsidRPr="00A6266A">
        <w:rPr>
          <w:rStyle w:val="Strong"/>
          <w:rFonts w:ascii="Arial" w:hAnsi="Arial" w:cs="Arial"/>
        </w:rPr>
        <w:t>44</w:t>
      </w:r>
      <w:r w:rsidRPr="00A6266A">
        <w:rPr>
          <w:rStyle w:val="Strong"/>
          <w:rFonts w:ascii="Arial" w:hAnsi="Arial" w:cs="Arial"/>
          <w:vertAlign w:val="superscript"/>
        </w:rPr>
        <w:t>1</w:t>
      </w:r>
      <w:r w:rsidRPr="00A6266A">
        <w:rPr>
          <w:rStyle w:val="Strong"/>
          <w:rFonts w:ascii="Arial" w:hAnsi="Arial" w:cs="Arial"/>
        </w:rPr>
        <w:t>дүгээр зүйл</w:t>
      </w:r>
      <w:r w:rsidRPr="00A6266A">
        <w:rPr>
          <w:rFonts w:ascii="Arial" w:hAnsi="Arial" w:cs="Arial"/>
        </w:rPr>
        <w:t>ийн 44</w:t>
      </w:r>
      <w:r w:rsidRPr="00A6266A">
        <w:rPr>
          <w:rFonts w:ascii="Arial" w:hAnsi="Arial" w:cs="Arial"/>
          <w:vertAlign w:val="superscript"/>
        </w:rPr>
        <w:t>1</w:t>
      </w:r>
      <w:r w:rsidRPr="00A6266A">
        <w:rPr>
          <w:rFonts w:ascii="Arial" w:hAnsi="Arial" w:cs="Arial"/>
        </w:rPr>
        <w:t>.1 дэх  хэс</w:t>
      </w:r>
      <w:r w:rsidRPr="00A6266A">
        <w:rPr>
          <w:rFonts w:ascii="Arial" w:hAnsi="Arial" w:cs="Arial"/>
          <w:lang w:val="mn-MN"/>
        </w:rPr>
        <w:t xml:space="preserve">гийн </w:t>
      </w:r>
      <w:r w:rsidRPr="00A6266A">
        <w:rPr>
          <w:rFonts w:ascii="Arial" w:hAnsi="Arial" w:cs="Arial"/>
        </w:rPr>
        <w:t>“тухайн шатны Засаг дарга</w:t>
      </w:r>
      <w:r w:rsidR="00375868" w:rsidRPr="00A6266A">
        <w:rPr>
          <w:rFonts w:ascii="Arial" w:hAnsi="Arial" w:cs="Arial"/>
          <w:lang w:val="mn-MN"/>
        </w:rPr>
        <w:t>д</w:t>
      </w:r>
      <w:r w:rsidRPr="00A6266A">
        <w:rPr>
          <w:rFonts w:ascii="Arial" w:hAnsi="Arial" w:cs="Arial"/>
        </w:rPr>
        <w:t>” гэснийг “аймаг,</w:t>
      </w:r>
      <w:r w:rsidRPr="00A6266A">
        <w:rPr>
          <w:rFonts w:ascii="Arial" w:hAnsi="Arial" w:cs="Arial"/>
          <w:lang w:val="mn-MN"/>
        </w:rPr>
        <w:t xml:space="preserve"> сум, нийслэлийн Засаг дарга</w:t>
      </w:r>
      <w:r w:rsidR="00375868" w:rsidRPr="00A6266A">
        <w:rPr>
          <w:rFonts w:ascii="Arial" w:hAnsi="Arial" w:cs="Arial"/>
          <w:lang w:val="mn-MN"/>
        </w:rPr>
        <w:t>д</w:t>
      </w:r>
      <w:r w:rsidRPr="00A6266A">
        <w:rPr>
          <w:rFonts w:ascii="Arial" w:hAnsi="Arial" w:cs="Arial"/>
        </w:rPr>
        <w:t>” гэж, 40 дүгээр зүйлийн 40.1, 40.4 дэх хэсэг, 46 дугаар зүйлийн 46.1 дэх хэсгийн “</w:t>
      </w:r>
      <w:r w:rsidR="0086748E" w:rsidRPr="00A6266A">
        <w:rPr>
          <w:rFonts w:ascii="Arial" w:hAnsi="Arial" w:cs="Arial"/>
        </w:rPr>
        <w:t>А</w:t>
      </w:r>
      <w:r w:rsidRPr="00A6266A">
        <w:rPr>
          <w:rFonts w:ascii="Arial" w:hAnsi="Arial" w:cs="Arial"/>
        </w:rPr>
        <w:t xml:space="preserve">ймаг, нийслэл, сум, дүүргийн Засаг дарга” гэснийг </w:t>
      </w:r>
      <w:r w:rsidRPr="00A6266A">
        <w:rPr>
          <w:rFonts w:ascii="Arial" w:hAnsi="Arial" w:cs="Arial"/>
        </w:rPr>
        <w:lastRenderedPageBreak/>
        <w:t>“</w:t>
      </w:r>
      <w:r w:rsidR="0086748E" w:rsidRPr="00A6266A">
        <w:rPr>
          <w:rFonts w:ascii="Arial" w:hAnsi="Arial" w:cs="Arial"/>
        </w:rPr>
        <w:t>А</w:t>
      </w:r>
      <w:r w:rsidRPr="00A6266A">
        <w:rPr>
          <w:rFonts w:ascii="Arial" w:hAnsi="Arial" w:cs="Arial"/>
        </w:rPr>
        <w:t>ймаг,</w:t>
      </w:r>
      <w:r w:rsidRPr="00A6266A">
        <w:rPr>
          <w:rFonts w:ascii="Arial" w:hAnsi="Arial" w:cs="Arial"/>
          <w:lang w:val="mn-MN"/>
        </w:rPr>
        <w:t xml:space="preserve"> сум, нийслэлийн Засаг дарга</w:t>
      </w:r>
      <w:r w:rsidRPr="00A6266A">
        <w:rPr>
          <w:rFonts w:ascii="Arial" w:hAnsi="Arial" w:cs="Arial"/>
        </w:rPr>
        <w:t xml:space="preserve">” гэж, </w:t>
      </w:r>
      <w:r w:rsidR="00375868" w:rsidRPr="00A6266A">
        <w:rPr>
          <w:rFonts w:ascii="Arial" w:hAnsi="Arial" w:cs="Arial"/>
          <w:shd w:val="clear" w:color="auto" w:fill="FFFFFF"/>
          <w:lang w:val="mn-MN"/>
        </w:rPr>
        <w:t>37 дугаар зүйлийн 37.1 дэх хэсгийн “тухайн шатны Засаг даргад” гэснийг “</w:t>
      </w:r>
      <w:r w:rsidR="00375868" w:rsidRPr="00A6266A">
        <w:rPr>
          <w:rFonts w:ascii="Arial" w:eastAsia="Arial Unicode MS" w:hAnsi="Arial" w:cs="Arial"/>
        </w:rPr>
        <w:t>цахим системээр</w:t>
      </w:r>
      <w:r w:rsidR="00375868" w:rsidRPr="00A6266A">
        <w:rPr>
          <w:rFonts w:ascii="Arial" w:hAnsi="Arial" w:cs="Arial"/>
          <w:shd w:val="clear" w:color="auto" w:fill="FFFFFF"/>
          <w:lang w:val="mn-MN"/>
        </w:rPr>
        <w:t>” гэж,</w:t>
      </w:r>
      <w:r w:rsidR="001F0A2F" w:rsidRPr="00A6266A">
        <w:rPr>
          <w:rFonts w:ascii="Arial" w:hAnsi="Arial" w:cs="Arial"/>
          <w:shd w:val="clear" w:color="auto" w:fill="FFFFFF"/>
          <w:lang w:val="mn-MN"/>
        </w:rPr>
        <w:t xml:space="preserve"> </w:t>
      </w:r>
      <w:r w:rsidR="00375868" w:rsidRPr="00A6266A">
        <w:rPr>
          <w:rFonts w:ascii="Arial" w:hAnsi="Arial" w:cs="Arial"/>
          <w:shd w:val="clear" w:color="auto" w:fill="FFFFFF"/>
          <w:lang w:val="mn-MN"/>
        </w:rPr>
        <w:t>38 дугаар зүйлийн 38.3 дахь хэсгийн “</w:t>
      </w:r>
      <w:r w:rsidR="00375868" w:rsidRPr="00A6266A">
        <w:rPr>
          <w:rFonts w:ascii="Arial" w:hAnsi="Arial" w:cs="Arial"/>
          <w:shd w:val="clear" w:color="auto" w:fill="FFFFFF"/>
        </w:rPr>
        <w:t>Эрхийн гэрчилгээ шилжүүлэх тухай хүсэлтийг тухайн шатны Засаг дарга</w:t>
      </w:r>
      <w:r w:rsidR="00375868" w:rsidRPr="00A6266A">
        <w:rPr>
          <w:rFonts w:ascii="Arial" w:hAnsi="Arial" w:cs="Arial"/>
          <w:shd w:val="clear" w:color="auto" w:fill="FFFFFF"/>
          <w:lang w:val="mn-MN"/>
        </w:rPr>
        <w:t xml:space="preserve">" </w:t>
      </w:r>
      <w:r w:rsidR="00375868" w:rsidRPr="00A6266A">
        <w:rPr>
          <w:rFonts w:ascii="Arial" w:hAnsi="Arial" w:cs="Arial"/>
          <w:lang w:val="mn-MN"/>
        </w:rPr>
        <w:t>гэснийг “</w:t>
      </w:r>
      <w:r w:rsidR="00375868" w:rsidRPr="00A6266A">
        <w:rPr>
          <w:rFonts w:ascii="Arial" w:hAnsi="Arial" w:cs="Arial"/>
        </w:rPr>
        <w:t>Аймаг, сум</w:t>
      </w:r>
      <w:r w:rsidR="00375868" w:rsidRPr="00A6266A">
        <w:rPr>
          <w:rFonts w:ascii="Arial" w:hAnsi="Arial" w:cs="Arial"/>
          <w:lang w:val="mn-MN"/>
        </w:rPr>
        <w:t xml:space="preserve">ын </w:t>
      </w:r>
      <w:r w:rsidR="00375868" w:rsidRPr="00A6266A">
        <w:rPr>
          <w:rFonts w:ascii="Arial" w:hAnsi="Arial" w:cs="Arial"/>
        </w:rPr>
        <w:t>Засаг дарга</w:t>
      </w:r>
      <w:r w:rsidR="00375868" w:rsidRPr="00A6266A">
        <w:rPr>
          <w:rFonts w:ascii="Arial" w:hAnsi="Arial" w:cs="Arial"/>
          <w:lang w:val="mn-MN"/>
        </w:rPr>
        <w:t>, нийслэл, дүүргийн газрын алба</w:t>
      </w:r>
      <w:r w:rsidR="00375868" w:rsidRPr="00A6266A">
        <w:rPr>
          <w:rFonts w:ascii="Arial" w:hAnsi="Arial" w:cs="Arial"/>
        </w:rPr>
        <w:t xml:space="preserve"> </w:t>
      </w:r>
      <w:r w:rsidR="00375868" w:rsidRPr="00A6266A">
        <w:rPr>
          <w:rFonts w:ascii="Arial" w:hAnsi="Arial" w:cs="Arial"/>
          <w:lang w:val="mn-MN"/>
        </w:rPr>
        <w:t>г</w:t>
      </w:r>
      <w:r w:rsidR="00375868" w:rsidRPr="00A6266A">
        <w:rPr>
          <w:rFonts w:ascii="Arial" w:hAnsi="Arial" w:cs="Arial"/>
        </w:rPr>
        <w:t>азар эзэмших эрхийн гэрчилгээ шилжүүлэх тухай хүсэлтийг</w:t>
      </w:r>
      <w:r w:rsidR="00375868" w:rsidRPr="00A6266A">
        <w:rPr>
          <w:rFonts w:ascii="Arial" w:hAnsi="Arial" w:cs="Arial"/>
          <w:lang w:val="mn-MN"/>
        </w:rPr>
        <w:t xml:space="preserve">” гэж, </w:t>
      </w:r>
      <w:r w:rsidR="001F0A2F" w:rsidRPr="00A6266A">
        <w:rPr>
          <w:rFonts w:ascii="Arial" w:hAnsi="Arial" w:cs="Arial"/>
          <w:lang w:val="mn-MN"/>
        </w:rPr>
        <w:t>60 дугаар зүйлийн гарчгийн “Газартай” гэснийг “Аймгийн нутаг дэвсгэр дэх газартай” гэж</w:t>
      </w:r>
      <w:r w:rsidRPr="00A6266A">
        <w:rPr>
          <w:rFonts w:ascii="Arial" w:hAnsi="Arial" w:cs="Arial"/>
        </w:rPr>
        <w:t xml:space="preserve">  тус тус өөрчилсүгэй.</w:t>
      </w:r>
    </w:p>
    <w:p w14:paraId="5FEB6893" w14:textId="77777777" w:rsidR="00634A13" w:rsidRPr="00A6266A" w:rsidRDefault="00634A13" w:rsidP="00305057">
      <w:pPr>
        <w:pStyle w:val="NormalWeb"/>
        <w:spacing w:before="0" w:beforeAutospacing="0" w:after="0" w:afterAutospacing="0"/>
        <w:ind w:firstLine="720"/>
        <w:jc w:val="both"/>
        <w:rPr>
          <w:rStyle w:val="Strong"/>
          <w:rFonts w:ascii="Arial" w:hAnsi="Arial" w:cs="Arial"/>
          <w:b w:val="0"/>
          <w:bCs w:val="0"/>
        </w:rPr>
      </w:pPr>
    </w:p>
    <w:p w14:paraId="78D41790" w14:textId="5CAABEAA" w:rsidR="008762F1" w:rsidRPr="00A6266A" w:rsidRDefault="00634A13" w:rsidP="00305057">
      <w:pPr>
        <w:shd w:val="clear" w:color="auto" w:fill="FFFFFF"/>
        <w:spacing w:after="0" w:line="240" w:lineRule="auto"/>
        <w:ind w:firstLine="720"/>
        <w:jc w:val="both"/>
        <w:textAlignment w:val="top"/>
        <w:rPr>
          <w:rFonts w:ascii="Arial" w:hAnsi="Arial" w:cs="Arial"/>
          <w:noProof/>
          <w:sz w:val="24"/>
          <w:szCs w:val="24"/>
          <w:lang w:val="mn-MN"/>
        </w:rPr>
      </w:pPr>
      <w:r w:rsidRPr="00A6266A">
        <w:rPr>
          <w:rFonts w:ascii="Arial" w:hAnsi="Arial" w:cs="Arial"/>
          <w:b/>
          <w:bCs/>
          <w:sz w:val="24"/>
          <w:szCs w:val="24"/>
          <w:lang w:val="mn-MN"/>
        </w:rPr>
        <w:t>5</w:t>
      </w:r>
      <w:r w:rsidRPr="00A6266A">
        <w:rPr>
          <w:rFonts w:ascii="Arial" w:hAnsi="Arial" w:cs="Arial"/>
          <w:b/>
          <w:bCs/>
          <w:sz w:val="24"/>
          <w:szCs w:val="24"/>
        </w:rPr>
        <w:t xml:space="preserve"> </w:t>
      </w:r>
      <w:r w:rsidRPr="00A6266A">
        <w:rPr>
          <w:rFonts w:ascii="Arial" w:hAnsi="Arial" w:cs="Arial"/>
          <w:b/>
          <w:bCs/>
          <w:sz w:val="24"/>
          <w:szCs w:val="24"/>
          <w:lang w:val="mn-MN"/>
        </w:rPr>
        <w:t>дугаар зүйл.</w:t>
      </w:r>
      <w:r w:rsidR="008762F1"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318BD658" w14:textId="77777777" w:rsidR="008762F1" w:rsidRPr="00A6266A" w:rsidRDefault="008762F1" w:rsidP="00305057">
      <w:pPr>
        <w:shd w:val="clear" w:color="auto" w:fill="FFFFFF"/>
        <w:spacing w:after="0" w:line="240" w:lineRule="auto"/>
        <w:ind w:firstLine="720"/>
        <w:jc w:val="both"/>
        <w:textAlignment w:val="top"/>
        <w:rPr>
          <w:rFonts w:ascii="Arial" w:hAnsi="Arial" w:cs="Arial"/>
          <w:sz w:val="24"/>
          <w:szCs w:val="24"/>
          <w:lang w:val="mn-MN"/>
        </w:rPr>
      </w:pPr>
    </w:p>
    <w:p w14:paraId="5765A576" w14:textId="6254760A" w:rsidR="00634A13" w:rsidRPr="00A6266A" w:rsidRDefault="00311643" w:rsidP="00305057">
      <w:pPr>
        <w:shd w:val="clear" w:color="auto" w:fill="FFFFFF"/>
        <w:spacing w:after="0" w:line="240" w:lineRule="auto"/>
        <w:ind w:firstLine="720"/>
        <w:jc w:val="both"/>
        <w:textAlignment w:val="top"/>
        <w:rPr>
          <w:rFonts w:ascii="Arial" w:hAnsi="Arial" w:cs="Arial"/>
          <w:sz w:val="24"/>
          <w:szCs w:val="24"/>
        </w:rPr>
      </w:pPr>
      <w:r w:rsidRPr="00A6266A">
        <w:rPr>
          <w:rFonts w:ascii="Arial" w:hAnsi="Arial" w:cs="Arial"/>
          <w:b/>
          <w:noProof/>
          <w:sz w:val="24"/>
          <w:szCs w:val="24"/>
          <w:lang w:val="mn-MN"/>
        </w:rPr>
        <w:t>6 дугаар зүйл.</w:t>
      </w:r>
      <w:r w:rsidRPr="00A6266A">
        <w:rPr>
          <w:rFonts w:ascii="Arial" w:hAnsi="Arial" w:cs="Arial"/>
          <w:noProof/>
          <w:sz w:val="24"/>
          <w:szCs w:val="24"/>
          <w:lang w:val="mn-MN"/>
        </w:rPr>
        <w:t xml:space="preserve">Энэ хуулийн 1 дүгээр зүйлийн 10 дахь хэсэг, 4 дүгээр зүйлд заасан </w:t>
      </w:r>
      <w:r w:rsidR="00953C8D" w:rsidRPr="00A6266A">
        <w:rPr>
          <w:rFonts w:ascii="Arial" w:hAnsi="Arial" w:cs="Arial"/>
          <w:sz w:val="24"/>
          <w:szCs w:val="24"/>
          <w:lang w:val="mn-MN"/>
        </w:rPr>
        <w:t>Газрын тухай хуулийн</w:t>
      </w:r>
      <w:r w:rsidR="001601EC" w:rsidRPr="00A6266A">
        <w:rPr>
          <w:rFonts w:ascii="Arial" w:hAnsi="Arial" w:cs="Arial"/>
          <w:sz w:val="24"/>
          <w:szCs w:val="24"/>
          <w:lang w:val="mn-MN"/>
        </w:rPr>
        <w:t xml:space="preserve"> </w:t>
      </w:r>
      <w:bookmarkStart w:id="6" w:name="_Hlk148784833"/>
      <w:r w:rsidR="00953C8D" w:rsidRPr="00A6266A">
        <w:rPr>
          <w:rFonts w:ascii="Arial" w:hAnsi="Arial" w:cs="Arial"/>
          <w:sz w:val="24"/>
          <w:szCs w:val="24"/>
          <w:lang w:val="mn-MN"/>
        </w:rPr>
        <w:t>60</w:t>
      </w:r>
      <w:r w:rsidRPr="00A6266A">
        <w:rPr>
          <w:rFonts w:ascii="Arial" w:hAnsi="Arial" w:cs="Arial"/>
          <w:sz w:val="24"/>
          <w:szCs w:val="24"/>
          <w:lang w:val="mn-MN"/>
        </w:rPr>
        <w:t xml:space="preserve"> </w:t>
      </w:r>
      <w:bookmarkEnd w:id="6"/>
      <w:r w:rsidR="001601EC" w:rsidRPr="00A6266A">
        <w:rPr>
          <w:rFonts w:ascii="Arial" w:hAnsi="Arial" w:cs="Arial"/>
          <w:sz w:val="24"/>
          <w:szCs w:val="24"/>
          <w:lang w:val="mn-MN"/>
        </w:rPr>
        <w:t>дугаар зүйл</w:t>
      </w:r>
      <w:r w:rsidR="00953C8D" w:rsidRPr="00A6266A">
        <w:rPr>
          <w:rFonts w:ascii="Arial" w:hAnsi="Arial" w:cs="Arial"/>
          <w:sz w:val="24"/>
          <w:szCs w:val="24"/>
          <w:lang w:val="mn-MN"/>
        </w:rPr>
        <w:t xml:space="preserve">д орсон </w:t>
      </w:r>
      <w:r w:rsidR="002119A6" w:rsidRPr="00A6266A">
        <w:rPr>
          <w:rFonts w:ascii="Arial" w:hAnsi="Arial" w:cs="Arial"/>
          <w:sz w:val="24"/>
          <w:szCs w:val="24"/>
          <w:lang w:val="mn-MN"/>
        </w:rPr>
        <w:t xml:space="preserve">нэмэлт, </w:t>
      </w:r>
      <w:r w:rsidR="00953C8D" w:rsidRPr="00A6266A">
        <w:rPr>
          <w:rFonts w:ascii="Arial" w:hAnsi="Arial" w:cs="Arial"/>
          <w:sz w:val="24"/>
          <w:szCs w:val="24"/>
          <w:lang w:val="mn-MN"/>
        </w:rPr>
        <w:t>өөрчлөлтийг</w:t>
      </w:r>
      <w:r w:rsidR="001601EC" w:rsidRPr="00A6266A">
        <w:rPr>
          <w:rFonts w:ascii="Arial" w:hAnsi="Arial" w:cs="Arial"/>
          <w:sz w:val="24"/>
          <w:szCs w:val="24"/>
          <w:lang w:val="mn-MN"/>
        </w:rPr>
        <w:t xml:space="preserve"> </w:t>
      </w:r>
      <w:r w:rsidR="004365CC" w:rsidRPr="00A6266A">
        <w:rPr>
          <w:rFonts w:ascii="Arial" w:hAnsi="Arial" w:cs="Arial"/>
          <w:sz w:val="24"/>
          <w:szCs w:val="24"/>
          <w:lang w:val="mn-MN"/>
        </w:rPr>
        <w:t>2024 оны 3 дугаар сарын 15-ны</w:t>
      </w:r>
      <w:r w:rsidR="004365CC" w:rsidRPr="00A6266A">
        <w:rPr>
          <w:rFonts w:ascii="Arial" w:hAnsi="Arial" w:cs="Arial"/>
          <w:sz w:val="24"/>
          <w:szCs w:val="24"/>
        </w:rPr>
        <w:t xml:space="preserve"> өдрөөс эхлэн дагаж мөрдөнө.</w:t>
      </w:r>
    </w:p>
    <w:p w14:paraId="5FA92E4D" w14:textId="77777777" w:rsidR="002119A6" w:rsidRPr="00A6266A" w:rsidRDefault="002119A6" w:rsidP="002119A6">
      <w:pPr>
        <w:shd w:val="clear" w:color="auto" w:fill="FFFFFF"/>
        <w:spacing w:after="0" w:line="240" w:lineRule="auto"/>
        <w:ind w:firstLine="720"/>
        <w:jc w:val="both"/>
        <w:textAlignment w:val="top"/>
        <w:rPr>
          <w:rFonts w:ascii="Arial" w:hAnsi="Arial" w:cs="Arial"/>
          <w:noProof/>
          <w:sz w:val="24"/>
          <w:szCs w:val="24"/>
          <w:lang w:val="mn-MN"/>
        </w:rPr>
      </w:pPr>
    </w:p>
    <w:p w14:paraId="3F9E1980" w14:textId="77777777" w:rsidR="002119A6" w:rsidRPr="00A6266A" w:rsidRDefault="002119A6" w:rsidP="00305057">
      <w:pPr>
        <w:shd w:val="clear" w:color="auto" w:fill="FFFFFF"/>
        <w:spacing w:after="0" w:line="240" w:lineRule="auto"/>
        <w:ind w:firstLine="720"/>
        <w:jc w:val="both"/>
        <w:textAlignment w:val="top"/>
        <w:rPr>
          <w:rFonts w:ascii="Arial" w:hAnsi="Arial" w:cs="Arial"/>
          <w:sz w:val="24"/>
          <w:szCs w:val="24"/>
        </w:rPr>
      </w:pPr>
    </w:p>
    <w:p w14:paraId="3B8FEE54" w14:textId="77777777" w:rsidR="000745D6" w:rsidRPr="00A6266A" w:rsidRDefault="000745D6" w:rsidP="00305057">
      <w:pPr>
        <w:shd w:val="clear" w:color="auto" w:fill="FFFFFF"/>
        <w:spacing w:after="0" w:line="240" w:lineRule="auto"/>
        <w:ind w:firstLine="720"/>
        <w:jc w:val="both"/>
        <w:textAlignment w:val="top"/>
        <w:rPr>
          <w:rFonts w:ascii="Arial" w:hAnsi="Arial" w:cs="Arial"/>
          <w:sz w:val="24"/>
          <w:szCs w:val="24"/>
        </w:rPr>
      </w:pPr>
    </w:p>
    <w:p w14:paraId="71898E29" w14:textId="77777777" w:rsidR="00634A13" w:rsidRPr="00A6266A" w:rsidRDefault="00634A13" w:rsidP="002119A6">
      <w:pPr>
        <w:spacing w:after="0" w:line="240" w:lineRule="auto"/>
        <w:jc w:val="center"/>
        <w:rPr>
          <w:rFonts w:ascii="Arial" w:hAnsi="Arial" w:cs="Arial"/>
          <w:sz w:val="24"/>
          <w:szCs w:val="24"/>
        </w:rPr>
      </w:pPr>
      <w:r w:rsidRPr="00A6266A">
        <w:rPr>
          <w:rFonts w:ascii="Arial" w:hAnsi="Arial" w:cs="Arial"/>
          <w:sz w:val="24"/>
          <w:szCs w:val="24"/>
        </w:rPr>
        <w:t>Гарын үсэг</w:t>
      </w:r>
    </w:p>
    <w:p w14:paraId="1F17CE8B" w14:textId="401DA37A" w:rsidR="00A23598" w:rsidRPr="00A6266A" w:rsidRDefault="00A23598">
      <w:pPr>
        <w:rPr>
          <w:rFonts w:ascii="Arial" w:hAnsi="Arial" w:cs="Arial"/>
          <w:sz w:val="24"/>
          <w:szCs w:val="24"/>
        </w:rPr>
      </w:pPr>
      <w:r w:rsidRPr="00A6266A">
        <w:rPr>
          <w:rFonts w:ascii="Arial" w:hAnsi="Arial" w:cs="Arial"/>
          <w:sz w:val="24"/>
          <w:szCs w:val="24"/>
        </w:rPr>
        <w:br w:type="page"/>
      </w:r>
    </w:p>
    <w:bookmarkEnd w:id="2"/>
    <w:p w14:paraId="0CB2CA23" w14:textId="77777777" w:rsidR="00421245" w:rsidRPr="00A6266A" w:rsidRDefault="00421245" w:rsidP="00421245">
      <w:pPr>
        <w:spacing w:after="0" w:line="240" w:lineRule="auto"/>
        <w:jc w:val="right"/>
        <w:rPr>
          <w:rFonts w:ascii="Arial" w:hAnsi="Arial" w:cs="Arial"/>
          <w:sz w:val="24"/>
          <w:szCs w:val="24"/>
          <w:lang w:val="mn-MN"/>
        </w:rPr>
      </w:pPr>
      <w:r w:rsidRPr="00A6266A">
        <w:rPr>
          <w:rFonts w:ascii="Arial" w:hAnsi="Arial" w:cs="Arial"/>
          <w:sz w:val="24"/>
          <w:szCs w:val="24"/>
        </w:rPr>
        <w:lastRenderedPageBreak/>
        <w:t>Төсөл</w:t>
      </w:r>
    </w:p>
    <w:p w14:paraId="420154CA" w14:textId="77777777" w:rsidR="00421245" w:rsidRPr="00A6266A" w:rsidRDefault="00421245" w:rsidP="00421245">
      <w:pPr>
        <w:spacing w:after="0" w:line="240" w:lineRule="auto"/>
        <w:ind w:firstLine="720"/>
        <w:jc w:val="center"/>
        <w:rPr>
          <w:rFonts w:ascii="Arial" w:hAnsi="Arial" w:cs="Arial"/>
          <w:b/>
          <w:sz w:val="24"/>
          <w:szCs w:val="24"/>
        </w:rPr>
      </w:pPr>
      <w:r w:rsidRPr="00A6266A">
        <w:rPr>
          <w:rFonts w:ascii="Arial" w:hAnsi="Arial" w:cs="Arial"/>
          <w:b/>
          <w:sz w:val="24"/>
          <w:szCs w:val="24"/>
        </w:rPr>
        <w:t>МОНГОЛ УЛСЫН ХУУЛЬ</w:t>
      </w:r>
    </w:p>
    <w:p w14:paraId="481EAC70" w14:textId="77777777" w:rsidR="00421245" w:rsidRPr="00A6266A" w:rsidRDefault="00421245" w:rsidP="00421245">
      <w:pPr>
        <w:spacing w:after="0" w:line="240" w:lineRule="auto"/>
        <w:ind w:firstLine="720"/>
        <w:jc w:val="center"/>
        <w:rPr>
          <w:rFonts w:ascii="Arial" w:hAnsi="Arial" w:cs="Arial"/>
          <w:b/>
          <w:sz w:val="24"/>
          <w:szCs w:val="24"/>
        </w:rPr>
      </w:pPr>
    </w:p>
    <w:p w14:paraId="5BCA2378" w14:textId="77777777" w:rsidR="00421245" w:rsidRPr="00A6266A" w:rsidRDefault="00421245" w:rsidP="00421245">
      <w:pPr>
        <w:spacing w:after="0" w:line="240" w:lineRule="auto"/>
        <w:jc w:val="both"/>
        <w:rPr>
          <w:rFonts w:ascii="Arial" w:hAnsi="Arial" w:cs="Arial"/>
          <w:sz w:val="24"/>
          <w:szCs w:val="24"/>
          <w:lang w:val="mn-MN"/>
        </w:rPr>
      </w:pPr>
      <w:r w:rsidRPr="00A6266A">
        <w:rPr>
          <w:rFonts w:ascii="Arial" w:hAnsi="Arial" w:cs="Arial"/>
          <w:sz w:val="24"/>
          <w:szCs w:val="24"/>
        </w:rPr>
        <w:t>20</w:t>
      </w:r>
      <w:r w:rsidRPr="00A6266A">
        <w:rPr>
          <w:rFonts w:ascii="Arial" w:hAnsi="Arial" w:cs="Arial"/>
          <w:sz w:val="24"/>
          <w:szCs w:val="24"/>
          <w:lang w:val="mn-MN"/>
        </w:rPr>
        <w:t>23</w:t>
      </w:r>
      <w:r w:rsidRPr="00A6266A">
        <w:rPr>
          <w:rFonts w:ascii="Arial" w:hAnsi="Arial" w:cs="Arial"/>
          <w:sz w:val="24"/>
          <w:szCs w:val="24"/>
        </w:rPr>
        <w:t xml:space="preserve"> оны ... дугаар </w:t>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lang w:val="mn-MN"/>
        </w:rPr>
        <w:tab/>
      </w:r>
      <w:r w:rsidRPr="00A6266A">
        <w:rPr>
          <w:rFonts w:ascii="Arial" w:hAnsi="Arial" w:cs="Arial"/>
          <w:sz w:val="24"/>
          <w:szCs w:val="24"/>
          <w:lang w:val="mn-MN"/>
        </w:rPr>
        <w:tab/>
        <w:t xml:space="preserve">       </w:t>
      </w:r>
      <w:r w:rsidRPr="00A6266A">
        <w:rPr>
          <w:rFonts w:ascii="Arial" w:hAnsi="Arial" w:cs="Arial"/>
          <w:sz w:val="24"/>
          <w:szCs w:val="24"/>
          <w:lang w:val="mn-MN"/>
        </w:rPr>
        <w:tab/>
      </w:r>
      <w:r w:rsidRPr="00A6266A">
        <w:rPr>
          <w:rFonts w:ascii="Arial" w:hAnsi="Arial" w:cs="Arial"/>
          <w:sz w:val="24"/>
          <w:szCs w:val="24"/>
          <w:lang w:val="mn-MN"/>
        </w:rPr>
        <w:tab/>
      </w:r>
      <w:r w:rsidRPr="00A6266A">
        <w:rPr>
          <w:rFonts w:ascii="Arial" w:hAnsi="Arial" w:cs="Arial"/>
          <w:sz w:val="24"/>
          <w:szCs w:val="24"/>
          <w:lang w:val="mn-MN"/>
        </w:rPr>
        <w:tab/>
      </w:r>
      <w:r w:rsidRPr="00A6266A">
        <w:rPr>
          <w:rFonts w:ascii="Arial" w:hAnsi="Arial" w:cs="Arial"/>
          <w:sz w:val="24"/>
          <w:szCs w:val="24"/>
        </w:rPr>
        <w:t>Улаанбаатар</w:t>
      </w:r>
    </w:p>
    <w:p w14:paraId="74BFAA2D" w14:textId="77777777" w:rsidR="00421245" w:rsidRPr="00A6266A" w:rsidRDefault="00421245" w:rsidP="00421245">
      <w:pPr>
        <w:spacing w:after="0" w:line="240" w:lineRule="auto"/>
        <w:jc w:val="both"/>
        <w:rPr>
          <w:rFonts w:ascii="Arial" w:hAnsi="Arial" w:cs="Arial"/>
          <w:sz w:val="24"/>
          <w:szCs w:val="24"/>
        </w:rPr>
      </w:pPr>
      <w:r w:rsidRPr="00A6266A">
        <w:rPr>
          <w:rFonts w:ascii="Arial" w:hAnsi="Arial" w:cs="Arial"/>
          <w:sz w:val="24"/>
          <w:szCs w:val="24"/>
        </w:rPr>
        <w:t>сарын ...-ны өдөр</w:t>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lang w:val="mn-MN"/>
        </w:rPr>
        <w:t xml:space="preserve">    </w:t>
      </w:r>
      <w:r w:rsidRPr="00A6266A">
        <w:rPr>
          <w:rFonts w:ascii="Arial" w:hAnsi="Arial" w:cs="Arial"/>
          <w:sz w:val="24"/>
          <w:szCs w:val="24"/>
          <w:lang w:val="mn-MN"/>
        </w:rPr>
        <w:tab/>
      </w:r>
      <w:r w:rsidRPr="00A6266A">
        <w:rPr>
          <w:rFonts w:ascii="Arial" w:hAnsi="Arial" w:cs="Arial"/>
          <w:sz w:val="24"/>
          <w:szCs w:val="24"/>
        </w:rPr>
        <w:t xml:space="preserve"> хот</w:t>
      </w:r>
    </w:p>
    <w:p w14:paraId="77F07CA7" w14:textId="77777777" w:rsidR="00421245" w:rsidRPr="00A6266A" w:rsidRDefault="00421245" w:rsidP="00421245">
      <w:pPr>
        <w:spacing w:after="0" w:line="240" w:lineRule="auto"/>
        <w:jc w:val="both"/>
        <w:rPr>
          <w:rFonts w:ascii="Arial" w:hAnsi="Arial" w:cs="Arial"/>
          <w:sz w:val="24"/>
          <w:szCs w:val="24"/>
          <w:lang w:val="mn-MN"/>
        </w:rPr>
      </w:pPr>
    </w:p>
    <w:p w14:paraId="5FEAF9B1" w14:textId="77777777" w:rsidR="00421245" w:rsidRPr="00A6266A" w:rsidRDefault="00421245" w:rsidP="00421245">
      <w:pPr>
        <w:spacing w:after="0" w:line="240" w:lineRule="auto"/>
        <w:jc w:val="center"/>
        <w:rPr>
          <w:rFonts w:ascii="Arial" w:hAnsi="Arial" w:cs="Arial"/>
          <w:b/>
          <w:sz w:val="24"/>
          <w:szCs w:val="24"/>
          <w:lang w:val="mn-MN"/>
        </w:rPr>
      </w:pPr>
    </w:p>
    <w:p w14:paraId="5479F236" w14:textId="77777777" w:rsidR="00421245" w:rsidRPr="00A6266A" w:rsidRDefault="00421245" w:rsidP="00421245">
      <w:pPr>
        <w:spacing w:after="0" w:line="240" w:lineRule="auto"/>
        <w:jc w:val="center"/>
        <w:rPr>
          <w:rFonts w:ascii="Arial" w:hAnsi="Arial" w:cs="Arial"/>
          <w:b/>
          <w:sz w:val="24"/>
          <w:szCs w:val="24"/>
        </w:rPr>
      </w:pPr>
      <w:r w:rsidRPr="00A6266A">
        <w:rPr>
          <w:rFonts w:ascii="Arial" w:hAnsi="Arial" w:cs="Arial"/>
          <w:b/>
          <w:sz w:val="24"/>
          <w:szCs w:val="24"/>
          <w:lang w:val="mn-MN"/>
        </w:rPr>
        <w:t xml:space="preserve">БАРИЛГЫН </w:t>
      </w:r>
      <w:r w:rsidRPr="00A6266A">
        <w:rPr>
          <w:rFonts w:ascii="Arial" w:hAnsi="Arial" w:cs="Arial"/>
          <w:b/>
          <w:sz w:val="24"/>
          <w:szCs w:val="24"/>
        </w:rPr>
        <w:t xml:space="preserve">ТУХАЙ ХУУЛЬД </w:t>
      </w:r>
    </w:p>
    <w:p w14:paraId="654DE592" w14:textId="77777777" w:rsidR="00421245" w:rsidRPr="00A6266A" w:rsidRDefault="00421245" w:rsidP="00421245">
      <w:pPr>
        <w:spacing w:after="0" w:line="240" w:lineRule="auto"/>
        <w:jc w:val="center"/>
        <w:rPr>
          <w:rFonts w:ascii="Arial" w:hAnsi="Arial" w:cs="Arial"/>
          <w:b/>
          <w:sz w:val="24"/>
          <w:szCs w:val="24"/>
        </w:rPr>
      </w:pPr>
      <w:r w:rsidRPr="00A6266A">
        <w:rPr>
          <w:rFonts w:ascii="Arial" w:hAnsi="Arial" w:cs="Arial"/>
          <w:b/>
          <w:sz w:val="24"/>
          <w:szCs w:val="24"/>
          <w:lang w:val="mn-MN"/>
        </w:rPr>
        <w:t xml:space="preserve">НЭМЭЛТ, </w:t>
      </w:r>
      <w:r w:rsidRPr="00A6266A">
        <w:rPr>
          <w:rFonts w:ascii="Arial" w:hAnsi="Arial" w:cs="Arial"/>
          <w:b/>
          <w:sz w:val="24"/>
          <w:szCs w:val="24"/>
        </w:rPr>
        <w:t>ӨӨРЧЛӨЛТ ОРУУЛАХ ТУХАЙ</w:t>
      </w:r>
    </w:p>
    <w:p w14:paraId="786CF7B7" w14:textId="77777777" w:rsidR="00421245" w:rsidRPr="00A6266A" w:rsidRDefault="00421245" w:rsidP="00421245">
      <w:pPr>
        <w:spacing w:after="0" w:line="240" w:lineRule="auto"/>
        <w:jc w:val="center"/>
        <w:rPr>
          <w:rFonts w:ascii="Arial" w:hAnsi="Arial" w:cs="Arial"/>
          <w:b/>
          <w:sz w:val="24"/>
          <w:szCs w:val="24"/>
        </w:rPr>
      </w:pPr>
    </w:p>
    <w:p w14:paraId="076813FB" w14:textId="2A7357F2" w:rsidR="00421245" w:rsidRPr="00A6266A" w:rsidRDefault="00421245" w:rsidP="00421245">
      <w:pPr>
        <w:spacing w:after="0" w:line="240" w:lineRule="auto"/>
        <w:ind w:firstLine="720"/>
        <w:jc w:val="both"/>
        <w:rPr>
          <w:rFonts w:ascii="Arial" w:hAnsi="Arial" w:cs="Arial"/>
          <w:sz w:val="24"/>
          <w:szCs w:val="24"/>
          <w:lang w:val="mn-MN"/>
        </w:rPr>
      </w:pPr>
      <w:r w:rsidRPr="00A6266A">
        <w:rPr>
          <w:rFonts w:ascii="Arial" w:hAnsi="Arial" w:cs="Arial"/>
          <w:b/>
          <w:bCs/>
          <w:sz w:val="24"/>
          <w:szCs w:val="24"/>
          <w:lang w:val="mn-MN"/>
        </w:rPr>
        <w:t>1 дүгээр зүйл.</w:t>
      </w:r>
      <w:r w:rsidRPr="00A6266A">
        <w:rPr>
          <w:rFonts w:ascii="Arial" w:hAnsi="Arial" w:cs="Arial"/>
          <w:sz w:val="24"/>
          <w:szCs w:val="24"/>
          <w:lang w:val="mn-MN"/>
        </w:rPr>
        <w:t xml:space="preserve">Барилгын </w:t>
      </w:r>
      <w:r w:rsidRPr="00A6266A">
        <w:rPr>
          <w:rFonts w:ascii="Arial" w:hAnsi="Arial" w:cs="Arial"/>
          <w:sz w:val="24"/>
          <w:szCs w:val="24"/>
        </w:rPr>
        <w:t>тухай хуул</w:t>
      </w:r>
      <w:r w:rsidRPr="00A6266A">
        <w:rPr>
          <w:rFonts w:ascii="Arial" w:hAnsi="Arial" w:cs="Arial"/>
          <w:sz w:val="24"/>
          <w:szCs w:val="24"/>
          <w:lang w:val="mn-MN"/>
        </w:rPr>
        <w:t>ийн 33 дугаар зүйлд доор дурдсан агуулга бүхий 33.1.25 д</w:t>
      </w:r>
      <w:r w:rsidR="00080855" w:rsidRPr="00A6266A">
        <w:rPr>
          <w:rFonts w:ascii="Arial" w:hAnsi="Arial" w:cs="Arial"/>
          <w:sz w:val="24"/>
          <w:szCs w:val="24"/>
          <w:lang w:val="mn-MN"/>
        </w:rPr>
        <w:t>ахь</w:t>
      </w:r>
      <w:r w:rsidRPr="00A6266A">
        <w:rPr>
          <w:rFonts w:ascii="Arial" w:hAnsi="Arial" w:cs="Arial"/>
          <w:sz w:val="24"/>
          <w:szCs w:val="24"/>
          <w:lang w:val="mn-MN"/>
        </w:rPr>
        <w:t xml:space="preserve"> заалт нэмсүгэй:</w:t>
      </w:r>
    </w:p>
    <w:p w14:paraId="3ED33842" w14:textId="77777777" w:rsidR="00421245" w:rsidRPr="00A6266A" w:rsidRDefault="00421245" w:rsidP="00421245">
      <w:pPr>
        <w:spacing w:after="0" w:line="240" w:lineRule="auto"/>
        <w:ind w:firstLine="720"/>
        <w:jc w:val="both"/>
        <w:rPr>
          <w:rFonts w:ascii="Arial" w:hAnsi="Arial" w:cs="Arial"/>
          <w:sz w:val="24"/>
          <w:szCs w:val="24"/>
          <w:lang w:val="mn-MN"/>
        </w:rPr>
      </w:pPr>
    </w:p>
    <w:p w14:paraId="48221F08" w14:textId="77777777" w:rsidR="00421245" w:rsidRPr="00A6266A" w:rsidRDefault="00421245" w:rsidP="004A19E7">
      <w:pPr>
        <w:spacing w:after="0" w:line="240" w:lineRule="auto"/>
        <w:ind w:firstLine="1440"/>
        <w:jc w:val="both"/>
        <w:rPr>
          <w:rFonts w:ascii="Arial" w:hAnsi="Arial" w:cs="Arial"/>
          <w:sz w:val="24"/>
          <w:szCs w:val="24"/>
          <w:lang w:val="mn-MN"/>
        </w:rPr>
      </w:pPr>
      <w:r w:rsidRPr="00A6266A">
        <w:rPr>
          <w:rFonts w:ascii="Arial" w:hAnsi="Arial" w:cs="Arial"/>
          <w:sz w:val="24"/>
          <w:szCs w:val="24"/>
          <w:lang w:val="mn-MN"/>
        </w:rPr>
        <w:t>“33.1.25.барилга байгууламж ашиглалтад оруулах комиссын ажиллах зардлын хэмжээг барилга байгууламжийн төвөгшил, хэмжээг харгалзан тогтоох.”</w:t>
      </w:r>
    </w:p>
    <w:p w14:paraId="600D54B0" w14:textId="77777777" w:rsidR="00421245" w:rsidRPr="00A6266A" w:rsidRDefault="00421245" w:rsidP="00421245">
      <w:pPr>
        <w:spacing w:after="0" w:line="240" w:lineRule="auto"/>
        <w:ind w:firstLine="720"/>
        <w:jc w:val="both"/>
        <w:rPr>
          <w:rFonts w:ascii="Arial" w:hAnsi="Arial" w:cs="Arial"/>
          <w:sz w:val="24"/>
          <w:szCs w:val="24"/>
          <w:lang w:val="mn-MN"/>
        </w:rPr>
      </w:pPr>
    </w:p>
    <w:p w14:paraId="7A76DB85" w14:textId="58FBEDA9" w:rsidR="00421245" w:rsidRPr="00A6266A" w:rsidRDefault="00421245" w:rsidP="00421245">
      <w:pPr>
        <w:spacing w:after="0" w:line="240" w:lineRule="auto"/>
        <w:ind w:firstLine="720"/>
        <w:jc w:val="both"/>
        <w:rPr>
          <w:rFonts w:ascii="Arial" w:hAnsi="Arial" w:cs="Arial"/>
          <w:sz w:val="24"/>
          <w:szCs w:val="24"/>
          <w:lang w:val="mn-MN"/>
        </w:rPr>
      </w:pPr>
      <w:r w:rsidRPr="00A6266A">
        <w:rPr>
          <w:rFonts w:ascii="Arial" w:hAnsi="Arial" w:cs="Arial"/>
          <w:b/>
          <w:sz w:val="24"/>
          <w:szCs w:val="24"/>
          <w:lang w:val="mn-MN"/>
        </w:rPr>
        <w:t>2</w:t>
      </w:r>
      <w:r w:rsidRPr="00A6266A">
        <w:rPr>
          <w:rFonts w:ascii="Arial" w:hAnsi="Arial" w:cs="Arial"/>
          <w:b/>
          <w:sz w:val="24"/>
          <w:szCs w:val="24"/>
        </w:rPr>
        <w:t xml:space="preserve"> д</w:t>
      </w:r>
      <w:r w:rsidRPr="00A6266A">
        <w:rPr>
          <w:rFonts w:ascii="Arial" w:hAnsi="Arial" w:cs="Arial"/>
          <w:b/>
          <w:sz w:val="24"/>
          <w:szCs w:val="24"/>
          <w:lang w:val="mn-MN"/>
        </w:rPr>
        <w:t>угаар</w:t>
      </w:r>
      <w:r w:rsidRPr="00A6266A">
        <w:rPr>
          <w:rFonts w:ascii="Arial" w:hAnsi="Arial" w:cs="Arial"/>
          <w:b/>
          <w:sz w:val="24"/>
          <w:szCs w:val="24"/>
        </w:rPr>
        <w:t xml:space="preserve"> зүйл.</w:t>
      </w:r>
      <w:r w:rsidRPr="00A6266A">
        <w:rPr>
          <w:rFonts w:ascii="Arial" w:hAnsi="Arial" w:cs="Arial"/>
          <w:sz w:val="24"/>
          <w:szCs w:val="24"/>
          <w:lang w:val="mn-MN"/>
        </w:rPr>
        <w:t xml:space="preserve">Барилгын тухай хуулийн 33 дугаар зүйлийн 33.1.25 дахь заалтын дугаарыг “33.1.26” гэж, 37 дугаар зүйлийн 37.1.20 дахь </w:t>
      </w:r>
      <w:r w:rsidR="004A19E7" w:rsidRPr="00A6266A">
        <w:rPr>
          <w:rFonts w:ascii="Arial" w:hAnsi="Arial" w:cs="Arial"/>
          <w:sz w:val="24"/>
          <w:szCs w:val="24"/>
          <w:lang w:val="mn-MN"/>
        </w:rPr>
        <w:t>заалтын</w:t>
      </w:r>
      <w:r w:rsidRPr="00A6266A">
        <w:rPr>
          <w:rFonts w:ascii="Arial" w:hAnsi="Arial" w:cs="Arial"/>
          <w:sz w:val="24"/>
          <w:szCs w:val="24"/>
          <w:lang w:val="mn-MN"/>
        </w:rPr>
        <w:t xml:space="preserve"> “ашиглалт оруулах” гэснийг “ашиглалтад оруулах болон ашиглалтад оруулах комисс</w:t>
      </w:r>
      <w:r w:rsidR="00B51D88" w:rsidRPr="00A6266A">
        <w:rPr>
          <w:rFonts w:ascii="Arial" w:hAnsi="Arial" w:cs="Arial"/>
          <w:sz w:val="24"/>
          <w:szCs w:val="24"/>
          <w:lang w:val="mn-MN"/>
        </w:rPr>
        <w:t>ын</w:t>
      </w:r>
      <w:r w:rsidRPr="00A6266A">
        <w:rPr>
          <w:rFonts w:ascii="Arial" w:hAnsi="Arial" w:cs="Arial"/>
          <w:sz w:val="24"/>
          <w:szCs w:val="24"/>
          <w:lang w:val="mn-MN"/>
        </w:rPr>
        <w:t xml:space="preserve"> ажиллах” гэж өөрчилсүгэй. </w:t>
      </w:r>
    </w:p>
    <w:p w14:paraId="3CD0799F" w14:textId="77777777" w:rsidR="00421245" w:rsidRPr="00A6266A" w:rsidRDefault="00421245" w:rsidP="00421245">
      <w:pPr>
        <w:spacing w:after="0" w:line="240" w:lineRule="auto"/>
        <w:ind w:firstLine="720"/>
        <w:jc w:val="both"/>
        <w:rPr>
          <w:rFonts w:ascii="Arial" w:hAnsi="Arial" w:cs="Arial"/>
          <w:sz w:val="24"/>
          <w:szCs w:val="24"/>
          <w:lang w:val="mn-MN"/>
        </w:rPr>
      </w:pPr>
    </w:p>
    <w:p w14:paraId="24D6AFCA" w14:textId="77777777" w:rsidR="00421245" w:rsidRPr="00A6266A" w:rsidRDefault="00421245" w:rsidP="00421245">
      <w:pPr>
        <w:spacing w:after="0" w:line="240" w:lineRule="auto"/>
        <w:ind w:firstLine="720"/>
        <w:jc w:val="both"/>
        <w:rPr>
          <w:rFonts w:ascii="Arial" w:hAnsi="Arial" w:cs="Arial"/>
          <w:sz w:val="24"/>
          <w:szCs w:val="24"/>
        </w:rPr>
      </w:pPr>
      <w:r w:rsidRPr="00A6266A">
        <w:rPr>
          <w:rFonts w:ascii="Arial" w:hAnsi="Arial" w:cs="Arial"/>
          <w:b/>
          <w:bCs/>
          <w:sz w:val="24"/>
          <w:szCs w:val="24"/>
          <w:lang w:val="mn-MN"/>
        </w:rPr>
        <w:t>3 дугаар зүйл.</w:t>
      </w:r>
      <w:r w:rsidRPr="00A6266A">
        <w:rPr>
          <w:rFonts w:ascii="Arial" w:hAnsi="Arial" w:cs="Arial"/>
          <w:sz w:val="24"/>
          <w:szCs w:val="24"/>
        </w:rPr>
        <w:t xml:space="preserve"> </w:t>
      </w:r>
      <w:r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5B22A8DB" w14:textId="77777777" w:rsidR="00421245" w:rsidRPr="00A6266A" w:rsidRDefault="00421245" w:rsidP="00421245">
      <w:pPr>
        <w:spacing w:after="0" w:line="240" w:lineRule="auto"/>
        <w:jc w:val="center"/>
        <w:rPr>
          <w:rFonts w:ascii="Arial" w:hAnsi="Arial" w:cs="Arial"/>
          <w:sz w:val="24"/>
          <w:szCs w:val="24"/>
        </w:rPr>
      </w:pPr>
    </w:p>
    <w:p w14:paraId="5BB4B68B" w14:textId="77777777" w:rsidR="00421245" w:rsidRPr="00A6266A" w:rsidRDefault="00421245" w:rsidP="00421245">
      <w:pPr>
        <w:spacing w:after="0" w:line="240" w:lineRule="auto"/>
        <w:jc w:val="center"/>
        <w:rPr>
          <w:rFonts w:ascii="Arial" w:hAnsi="Arial" w:cs="Arial"/>
          <w:sz w:val="24"/>
          <w:szCs w:val="24"/>
        </w:rPr>
      </w:pPr>
    </w:p>
    <w:p w14:paraId="3ECBDC4C" w14:textId="77777777" w:rsidR="00421245" w:rsidRPr="00A6266A" w:rsidRDefault="00421245" w:rsidP="00421245">
      <w:pPr>
        <w:spacing w:after="0" w:line="240" w:lineRule="auto"/>
        <w:jc w:val="center"/>
        <w:rPr>
          <w:rFonts w:ascii="Arial" w:hAnsi="Arial" w:cs="Arial"/>
          <w:sz w:val="24"/>
          <w:szCs w:val="24"/>
        </w:rPr>
      </w:pPr>
    </w:p>
    <w:p w14:paraId="2DCF155E" w14:textId="140FDB46" w:rsidR="00D43A5D" w:rsidRPr="00A6266A" w:rsidRDefault="00421245" w:rsidP="00421245">
      <w:pPr>
        <w:spacing w:after="0" w:line="240" w:lineRule="auto"/>
        <w:jc w:val="center"/>
        <w:rPr>
          <w:rFonts w:ascii="Arial" w:hAnsi="Arial" w:cs="Arial"/>
          <w:sz w:val="24"/>
          <w:szCs w:val="24"/>
        </w:rPr>
      </w:pPr>
      <w:r w:rsidRPr="00A6266A">
        <w:rPr>
          <w:rFonts w:ascii="Arial" w:hAnsi="Arial" w:cs="Arial"/>
          <w:sz w:val="24"/>
          <w:szCs w:val="24"/>
        </w:rPr>
        <w:t>Гарын үсэг</w:t>
      </w:r>
    </w:p>
    <w:p w14:paraId="3E4E287C" w14:textId="5D049EF8" w:rsidR="00CC1B83" w:rsidRDefault="00D43A5D" w:rsidP="00CC1B83">
      <w:pPr>
        <w:rPr>
          <w:rFonts w:ascii="Arial" w:hAnsi="Arial" w:cs="Arial"/>
          <w:sz w:val="24"/>
          <w:szCs w:val="24"/>
        </w:rPr>
      </w:pPr>
      <w:r w:rsidRPr="00A6266A">
        <w:rPr>
          <w:rFonts w:ascii="Arial" w:hAnsi="Arial" w:cs="Arial"/>
          <w:sz w:val="24"/>
          <w:szCs w:val="24"/>
        </w:rPr>
        <w:br w:type="page"/>
      </w:r>
    </w:p>
    <w:p w14:paraId="05B8996C" w14:textId="77777777" w:rsidR="00DB39B2" w:rsidRPr="00A6266A" w:rsidRDefault="00DB39B2" w:rsidP="00DB39B2">
      <w:pPr>
        <w:spacing w:after="0" w:line="240" w:lineRule="auto"/>
        <w:jc w:val="right"/>
        <w:rPr>
          <w:rFonts w:ascii="Arial" w:hAnsi="Arial" w:cs="Arial"/>
          <w:sz w:val="24"/>
          <w:szCs w:val="24"/>
          <w:lang w:val="mn-MN"/>
        </w:rPr>
      </w:pPr>
      <w:r w:rsidRPr="00A6266A">
        <w:rPr>
          <w:rFonts w:ascii="Arial" w:hAnsi="Arial" w:cs="Arial"/>
          <w:sz w:val="24"/>
          <w:szCs w:val="24"/>
        </w:rPr>
        <w:lastRenderedPageBreak/>
        <w:t>Төсөл</w:t>
      </w:r>
    </w:p>
    <w:p w14:paraId="15E2734B" w14:textId="77777777" w:rsidR="00DB39B2" w:rsidRPr="00A6266A" w:rsidRDefault="00DB39B2" w:rsidP="00DB39B2">
      <w:pPr>
        <w:spacing w:after="0" w:line="240" w:lineRule="auto"/>
        <w:ind w:firstLine="720"/>
        <w:jc w:val="center"/>
        <w:rPr>
          <w:rFonts w:ascii="Arial" w:hAnsi="Arial" w:cs="Arial"/>
          <w:b/>
          <w:sz w:val="24"/>
          <w:szCs w:val="24"/>
        </w:rPr>
      </w:pPr>
      <w:r w:rsidRPr="00A6266A">
        <w:rPr>
          <w:rFonts w:ascii="Arial" w:hAnsi="Arial" w:cs="Arial"/>
          <w:b/>
          <w:sz w:val="24"/>
          <w:szCs w:val="24"/>
        </w:rPr>
        <w:t>МОНГОЛ УЛСЫН ХУУЛЬ</w:t>
      </w:r>
    </w:p>
    <w:p w14:paraId="2B6DBA6C" w14:textId="77777777" w:rsidR="00DB39B2" w:rsidRPr="00A6266A" w:rsidRDefault="00DB39B2" w:rsidP="00DB39B2">
      <w:pPr>
        <w:spacing w:after="0" w:line="240" w:lineRule="auto"/>
        <w:ind w:firstLine="720"/>
        <w:jc w:val="center"/>
        <w:rPr>
          <w:rFonts w:ascii="Arial" w:hAnsi="Arial" w:cs="Arial"/>
          <w:b/>
          <w:sz w:val="24"/>
          <w:szCs w:val="24"/>
        </w:rPr>
      </w:pPr>
    </w:p>
    <w:p w14:paraId="2B95813A" w14:textId="77777777" w:rsidR="00DB39B2" w:rsidRPr="00A6266A" w:rsidRDefault="00DB39B2" w:rsidP="00DB39B2">
      <w:pPr>
        <w:spacing w:after="0" w:line="240" w:lineRule="auto"/>
        <w:jc w:val="both"/>
        <w:rPr>
          <w:rFonts w:ascii="Arial" w:hAnsi="Arial" w:cs="Arial"/>
          <w:sz w:val="24"/>
          <w:szCs w:val="24"/>
          <w:lang w:val="mn-MN"/>
        </w:rPr>
      </w:pPr>
      <w:r w:rsidRPr="00A6266A">
        <w:rPr>
          <w:rFonts w:ascii="Arial" w:hAnsi="Arial" w:cs="Arial"/>
          <w:sz w:val="24"/>
          <w:szCs w:val="24"/>
        </w:rPr>
        <w:t>20</w:t>
      </w:r>
      <w:r w:rsidRPr="00A6266A">
        <w:rPr>
          <w:rFonts w:ascii="Arial" w:hAnsi="Arial" w:cs="Arial"/>
          <w:sz w:val="24"/>
          <w:szCs w:val="24"/>
          <w:lang w:val="mn-MN"/>
        </w:rPr>
        <w:t>23</w:t>
      </w:r>
      <w:r w:rsidRPr="00A6266A">
        <w:rPr>
          <w:rFonts w:ascii="Arial" w:hAnsi="Arial" w:cs="Arial"/>
          <w:sz w:val="24"/>
          <w:szCs w:val="24"/>
        </w:rPr>
        <w:t xml:space="preserve"> оны ... дугаар </w:t>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lang w:val="mn-MN"/>
        </w:rPr>
        <w:tab/>
      </w:r>
      <w:r w:rsidRPr="00A6266A">
        <w:rPr>
          <w:rFonts w:ascii="Arial" w:hAnsi="Arial" w:cs="Arial"/>
          <w:sz w:val="24"/>
          <w:szCs w:val="24"/>
          <w:lang w:val="mn-MN"/>
        </w:rPr>
        <w:tab/>
        <w:t xml:space="preserve">       </w:t>
      </w:r>
      <w:r w:rsidRPr="00A6266A">
        <w:rPr>
          <w:rFonts w:ascii="Arial" w:hAnsi="Arial" w:cs="Arial"/>
          <w:sz w:val="24"/>
          <w:szCs w:val="24"/>
          <w:lang w:val="mn-MN"/>
        </w:rPr>
        <w:tab/>
      </w:r>
      <w:r w:rsidRPr="00A6266A">
        <w:rPr>
          <w:rFonts w:ascii="Arial" w:hAnsi="Arial" w:cs="Arial"/>
          <w:sz w:val="24"/>
          <w:szCs w:val="24"/>
          <w:lang w:val="mn-MN"/>
        </w:rPr>
        <w:tab/>
      </w:r>
      <w:r w:rsidRPr="00A6266A">
        <w:rPr>
          <w:rFonts w:ascii="Arial" w:hAnsi="Arial" w:cs="Arial"/>
          <w:sz w:val="24"/>
          <w:szCs w:val="24"/>
          <w:lang w:val="mn-MN"/>
        </w:rPr>
        <w:tab/>
      </w:r>
      <w:r w:rsidRPr="00A6266A">
        <w:rPr>
          <w:rFonts w:ascii="Arial" w:hAnsi="Arial" w:cs="Arial"/>
          <w:sz w:val="24"/>
          <w:szCs w:val="24"/>
        </w:rPr>
        <w:t>Улаанбаатар</w:t>
      </w:r>
    </w:p>
    <w:p w14:paraId="218B4632" w14:textId="77777777" w:rsidR="00DB39B2" w:rsidRPr="00A6266A" w:rsidRDefault="00DB39B2" w:rsidP="00DB39B2">
      <w:pPr>
        <w:spacing w:after="0" w:line="240" w:lineRule="auto"/>
        <w:jc w:val="both"/>
        <w:rPr>
          <w:rFonts w:ascii="Arial" w:hAnsi="Arial" w:cs="Arial"/>
          <w:sz w:val="24"/>
          <w:szCs w:val="24"/>
        </w:rPr>
      </w:pPr>
      <w:r w:rsidRPr="00A6266A">
        <w:rPr>
          <w:rFonts w:ascii="Arial" w:hAnsi="Arial" w:cs="Arial"/>
          <w:sz w:val="24"/>
          <w:szCs w:val="24"/>
        </w:rPr>
        <w:t>сарын ...-ны өдөр</w:t>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rPr>
        <w:tab/>
      </w:r>
      <w:r w:rsidRPr="00A6266A">
        <w:rPr>
          <w:rFonts w:ascii="Arial" w:hAnsi="Arial" w:cs="Arial"/>
          <w:sz w:val="24"/>
          <w:szCs w:val="24"/>
          <w:lang w:val="mn-MN"/>
        </w:rPr>
        <w:t xml:space="preserve">    </w:t>
      </w:r>
      <w:r w:rsidRPr="00A6266A">
        <w:rPr>
          <w:rFonts w:ascii="Arial" w:hAnsi="Arial" w:cs="Arial"/>
          <w:sz w:val="24"/>
          <w:szCs w:val="24"/>
          <w:lang w:val="mn-MN"/>
        </w:rPr>
        <w:tab/>
      </w:r>
      <w:r w:rsidRPr="00A6266A">
        <w:rPr>
          <w:rFonts w:ascii="Arial" w:hAnsi="Arial" w:cs="Arial"/>
          <w:sz w:val="24"/>
          <w:szCs w:val="24"/>
        </w:rPr>
        <w:t xml:space="preserve"> хот</w:t>
      </w:r>
    </w:p>
    <w:p w14:paraId="7710A183" w14:textId="77777777" w:rsidR="00DB39B2" w:rsidRPr="00A6266A" w:rsidRDefault="00DB39B2" w:rsidP="00DB39B2">
      <w:pPr>
        <w:spacing w:after="0" w:line="240" w:lineRule="auto"/>
        <w:jc w:val="both"/>
        <w:rPr>
          <w:rFonts w:ascii="Arial" w:hAnsi="Arial" w:cs="Arial"/>
          <w:sz w:val="24"/>
          <w:szCs w:val="24"/>
          <w:lang w:val="mn-MN"/>
        </w:rPr>
      </w:pPr>
    </w:p>
    <w:p w14:paraId="54110504" w14:textId="77777777" w:rsidR="00DB39B2" w:rsidRPr="00A6266A" w:rsidRDefault="00DB39B2" w:rsidP="00DB39B2">
      <w:pPr>
        <w:spacing w:after="0" w:line="240" w:lineRule="auto"/>
        <w:jc w:val="center"/>
        <w:rPr>
          <w:rFonts w:ascii="Arial" w:hAnsi="Arial" w:cs="Arial"/>
          <w:b/>
          <w:sz w:val="24"/>
          <w:szCs w:val="24"/>
          <w:lang w:val="mn-MN"/>
        </w:rPr>
      </w:pPr>
    </w:p>
    <w:p w14:paraId="2BFA4FFC" w14:textId="080D9427" w:rsidR="00DB39B2" w:rsidRPr="00A6266A" w:rsidRDefault="003E6899" w:rsidP="00DB39B2">
      <w:pPr>
        <w:spacing w:after="0" w:line="240" w:lineRule="auto"/>
        <w:jc w:val="center"/>
        <w:rPr>
          <w:rFonts w:ascii="Arial" w:hAnsi="Arial" w:cs="Arial"/>
          <w:b/>
          <w:sz w:val="24"/>
          <w:szCs w:val="24"/>
        </w:rPr>
      </w:pPr>
      <w:r>
        <w:rPr>
          <w:rFonts w:ascii="Arial" w:hAnsi="Arial" w:cs="Arial"/>
          <w:b/>
          <w:sz w:val="24"/>
          <w:szCs w:val="24"/>
          <w:lang w:val="mn-MN"/>
        </w:rPr>
        <w:t>АВТО ЗАМЫН</w:t>
      </w:r>
      <w:r w:rsidR="00DB39B2" w:rsidRPr="00A6266A">
        <w:rPr>
          <w:rFonts w:ascii="Arial" w:hAnsi="Arial" w:cs="Arial"/>
          <w:b/>
          <w:sz w:val="24"/>
          <w:szCs w:val="24"/>
          <w:lang w:val="mn-MN"/>
        </w:rPr>
        <w:t xml:space="preserve"> </w:t>
      </w:r>
      <w:r w:rsidR="00DB39B2" w:rsidRPr="00A6266A">
        <w:rPr>
          <w:rFonts w:ascii="Arial" w:hAnsi="Arial" w:cs="Arial"/>
          <w:b/>
          <w:sz w:val="24"/>
          <w:szCs w:val="24"/>
        </w:rPr>
        <w:t xml:space="preserve">ТУХАЙ ХУУЛЬД </w:t>
      </w:r>
    </w:p>
    <w:p w14:paraId="3CDB2EBE" w14:textId="2B0FFDF9" w:rsidR="00DB39B2" w:rsidRPr="00A6266A" w:rsidRDefault="006407A3" w:rsidP="00DB39B2">
      <w:pPr>
        <w:spacing w:after="0" w:line="240" w:lineRule="auto"/>
        <w:jc w:val="center"/>
        <w:rPr>
          <w:rFonts w:ascii="Arial" w:hAnsi="Arial" w:cs="Arial"/>
          <w:b/>
          <w:sz w:val="24"/>
          <w:szCs w:val="24"/>
        </w:rPr>
      </w:pPr>
      <w:r>
        <w:rPr>
          <w:rFonts w:ascii="Arial" w:hAnsi="Arial" w:cs="Arial"/>
          <w:b/>
          <w:sz w:val="24"/>
          <w:szCs w:val="24"/>
          <w:lang w:val="mn-MN"/>
        </w:rPr>
        <w:t>НЭМЭЛТ</w:t>
      </w:r>
      <w:r w:rsidR="00DB39B2" w:rsidRPr="00A6266A">
        <w:rPr>
          <w:rFonts w:ascii="Arial" w:hAnsi="Arial" w:cs="Arial"/>
          <w:b/>
          <w:sz w:val="24"/>
          <w:szCs w:val="24"/>
        </w:rPr>
        <w:t xml:space="preserve"> ОРУУЛАХ ТУХАЙ</w:t>
      </w:r>
    </w:p>
    <w:p w14:paraId="3F9D11B4" w14:textId="77777777" w:rsidR="00DB39B2" w:rsidRPr="00A6266A" w:rsidRDefault="00DB39B2" w:rsidP="00DB39B2">
      <w:pPr>
        <w:spacing w:after="0" w:line="240" w:lineRule="auto"/>
        <w:jc w:val="center"/>
        <w:rPr>
          <w:rFonts w:ascii="Arial" w:hAnsi="Arial" w:cs="Arial"/>
          <w:b/>
          <w:sz w:val="24"/>
          <w:szCs w:val="24"/>
        </w:rPr>
      </w:pPr>
    </w:p>
    <w:p w14:paraId="138AD9B4" w14:textId="741725C8" w:rsidR="003E6899" w:rsidRPr="003E6899" w:rsidRDefault="003E6899" w:rsidP="00DB39B2">
      <w:pPr>
        <w:spacing w:after="0" w:line="240" w:lineRule="auto"/>
        <w:ind w:firstLine="720"/>
        <w:jc w:val="both"/>
        <w:rPr>
          <w:rFonts w:ascii="Arial" w:hAnsi="Arial" w:cs="Arial"/>
          <w:bCs/>
          <w:sz w:val="24"/>
          <w:szCs w:val="24"/>
          <w:lang w:val="mn-MN"/>
        </w:rPr>
      </w:pPr>
      <w:r>
        <w:rPr>
          <w:rFonts w:ascii="Arial" w:hAnsi="Arial" w:cs="Arial"/>
          <w:b/>
          <w:bCs/>
          <w:sz w:val="24"/>
          <w:szCs w:val="24"/>
          <w:lang w:val="mn-MN"/>
        </w:rPr>
        <w:t>1 дүгээр зүйл.</w:t>
      </w:r>
      <w:r w:rsidRPr="003E6899">
        <w:rPr>
          <w:rFonts w:ascii="Arial" w:hAnsi="Arial" w:cs="Arial"/>
          <w:bCs/>
          <w:sz w:val="24"/>
          <w:szCs w:val="24"/>
          <w:lang w:val="mn-MN"/>
        </w:rPr>
        <w:t>Авто замын тухай хуулийн 30 дугаар зүйлд доор дурдсан агуулгатай 30.6 дахь хэсэг нэмсүгэй:</w:t>
      </w:r>
    </w:p>
    <w:p w14:paraId="37115DB9" w14:textId="77777777" w:rsidR="003E6899" w:rsidRPr="003E6899" w:rsidRDefault="003E6899" w:rsidP="00DB39B2">
      <w:pPr>
        <w:spacing w:after="0" w:line="240" w:lineRule="auto"/>
        <w:ind w:firstLine="720"/>
        <w:jc w:val="both"/>
        <w:rPr>
          <w:rFonts w:ascii="Arial" w:hAnsi="Arial" w:cs="Arial"/>
          <w:bCs/>
          <w:sz w:val="24"/>
          <w:szCs w:val="24"/>
          <w:lang w:val="mn-MN"/>
        </w:rPr>
      </w:pPr>
    </w:p>
    <w:p w14:paraId="3045439F" w14:textId="24A7ABC3" w:rsidR="003E6899" w:rsidRPr="003E6899" w:rsidRDefault="003E6899" w:rsidP="00DB39B2">
      <w:pPr>
        <w:spacing w:after="0" w:line="240" w:lineRule="auto"/>
        <w:ind w:firstLine="720"/>
        <w:jc w:val="both"/>
        <w:rPr>
          <w:rFonts w:ascii="Arial" w:hAnsi="Arial" w:cs="Arial"/>
          <w:bCs/>
          <w:sz w:val="24"/>
          <w:szCs w:val="24"/>
          <w:lang w:val="mn-MN"/>
        </w:rPr>
      </w:pPr>
      <w:r w:rsidRPr="003E6899">
        <w:rPr>
          <w:rFonts w:ascii="Arial" w:hAnsi="Arial" w:cs="Arial"/>
          <w:bCs/>
          <w:sz w:val="24"/>
          <w:szCs w:val="24"/>
          <w:lang w:val="mn-MN"/>
        </w:rPr>
        <w:t>“30.6</w:t>
      </w:r>
      <w:r>
        <w:rPr>
          <w:rFonts w:ascii="Arial" w:hAnsi="Arial" w:cs="Arial"/>
          <w:bCs/>
          <w:sz w:val="24"/>
          <w:szCs w:val="24"/>
          <w:lang w:val="mn-MN"/>
        </w:rPr>
        <w:t>.</w:t>
      </w:r>
      <w:r w:rsidRPr="003E6899">
        <w:rPr>
          <w:rFonts w:ascii="Arial" w:hAnsi="Arial" w:cs="Arial"/>
          <w:bCs/>
          <w:sz w:val="24"/>
          <w:szCs w:val="24"/>
          <w:lang w:val="mn-MN"/>
        </w:rPr>
        <w:t>Авто зогсоолы</w:t>
      </w:r>
      <w:r w:rsidR="006407A3">
        <w:rPr>
          <w:rFonts w:ascii="Arial" w:hAnsi="Arial" w:cs="Arial"/>
          <w:bCs/>
          <w:sz w:val="24"/>
          <w:szCs w:val="24"/>
          <w:lang w:val="mn-MN"/>
        </w:rPr>
        <w:t>н төлбөрийн дээд, доод хэмжээг</w:t>
      </w:r>
      <w:r w:rsidRPr="003E6899">
        <w:rPr>
          <w:rFonts w:ascii="Arial" w:hAnsi="Arial" w:cs="Arial"/>
          <w:bCs/>
          <w:sz w:val="24"/>
          <w:szCs w:val="24"/>
          <w:lang w:val="mn-MN"/>
        </w:rPr>
        <w:t xml:space="preserve"> аймаг, нийслэлийн иргэдийн Төлөөлөгчдийн Хурал тогтоох ба энэ хязгаарт багтаан авто зогсоолын үйлчилгээ эрхлэгч авто зогсоолын төлбөрийн хэмжээг тогтооно.”</w:t>
      </w:r>
    </w:p>
    <w:p w14:paraId="0E5CBBD1" w14:textId="77777777" w:rsidR="00DB39B2" w:rsidRPr="00A6266A" w:rsidRDefault="00DB39B2" w:rsidP="006407A3">
      <w:pPr>
        <w:spacing w:after="0" w:line="240" w:lineRule="auto"/>
        <w:jc w:val="both"/>
        <w:rPr>
          <w:rFonts w:ascii="Arial" w:hAnsi="Arial" w:cs="Arial"/>
          <w:sz w:val="24"/>
          <w:szCs w:val="24"/>
          <w:lang w:val="mn-MN"/>
        </w:rPr>
      </w:pPr>
    </w:p>
    <w:p w14:paraId="6926D9C1" w14:textId="7F7CC0C9" w:rsidR="00DB39B2" w:rsidRPr="00A6266A" w:rsidRDefault="006407A3" w:rsidP="003E6899">
      <w:pPr>
        <w:spacing w:after="0" w:line="240" w:lineRule="auto"/>
        <w:ind w:firstLine="720"/>
        <w:jc w:val="both"/>
        <w:rPr>
          <w:rFonts w:ascii="Arial" w:hAnsi="Arial" w:cs="Arial"/>
          <w:sz w:val="24"/>
          <w:szCs w:val="24"/>
        </w:rPr>
      </w:pPr>
      <w:r>
        <w:rPr>
          <w:rFonts w:ascii="Arial" w:hAnsi="Arial" w:cs="Arial"/>
          <w:b/>
          <w:sz w:val="24"/>
          <w:szCs w:val="24"/>
          <w:lang w:val="mn-MN"/>
        </w:rPr>
        <w:t>2</w:t>
      </w:r>
      <w:r w:rsidR="00DB39B2" w:rsidRPr="00A6266A">
        <w:rPr>
          <w:rFonts w:ascii="Arial" w:hAnsi="Arial" w:cs="Arial"/>
          <w:b/>
          <w:sz w:val="24"/>
          <w:szCs w:val="24"/>
        </w:rPr>
        <w:t xml:space="preserve"> д</w:t>
      </w:r>
      <w:r w:rsidR="00DB39B2" w:rsidRPr="00A6266A">
        <w:rPr>
          <w:rFonts w:ascii="Arial" w:hAnsi="Arial" w:cs="Arial"/>
          <w:b/>
          <w:sz w:val="24"/>
          <w:szCs w:val="24"/>
          <w:lang w:val="mn-MN"/>
        </w:rPr>
        <w:t>угаар</w:t>
      </w:r>
      <w:r w:rsidR="00DB39B2" w:rsidRPr="00A6266A">
        <w:rPr>
          <w:rFonts w:ascii="Arial" w:hAnsi="Arial" w:cs="Arial"/>
          <w:b/>
          <w:sz w:val="24"/>
          <w:szCs w:val="24"/>
        </w:rPr>
        <w:t xml:space="preserve"> зүйл.</w:t>
      </w:r>
      <w:r w:rsidR="00DB39B2" w:rsidRPr="00A6266A">
        <w:rPr>
          <w:rFonts w:ascii="Arial" w:hAnsi="Arial" w:cs="Arial"/>
          <w:noProof/>
          <w:sz w:val="24"/>
          <w:szCs w:val="24"/>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127CBA80" w14:textId="77777777" w:rsidR="00DB39B2" w:rsidRPr="00A6266A" w:rsidRDefault="00DB39B2" w:rsidP="00DB39B2">
      <w:pPr>
        <w:spacing w:after="0" w:line="240" w:lineRule="auto"/>
        <w:jc w:val="center"/>
        <w:rPr>
          <w:rFonts w:ascii="Arial" w:hAnsi="Arial" w:cs="Arial"/>
          <w:sz w:val="24"/>
          <w:szCs w:val="24"/>
        </w:rPr>
      </w:pPr>
    </w:p>
    <w:p w14:paraId="560B7DDE" w14:textId="77777777" w:rsidR="00DB39B2" w:rsidRPr="00A6266A" w:rsidRDefault="00DB39B2" w:rsidP="00DB39B2">
      <w:pPr>
        <w:spacing w:after="0" w:line="240" w:lineRule="auto"/>
        <w:jc w:val="center"/>
        <w:rPr>
          <w:rFonts w:ascii="Arial" w:hAnsi="Arial" w:cs="Arial"/>
          <w:sz w:val="24"/>
          <w:szCs w:val="24"/>
        </w:rPr>
      </w:pPr>
    </w:p>
    <w:p w14:paraId="11E87E6D" w14:textId="77777777" w:rsidR="00DB39B2" w:rsidRPr="00A6266A" w:rsidRDefault="00DB39B2" w:rsidP="00DB39B2">
      <w:pPr>
        <w:spacing w:after="0" w:line="240" w:lineRule="auto"/>
        <w:jc w:val="center"/>
        <w:rPr>
          <w:rFonts w:ascii="Arial" w:hAnsi="Arial" w:cs="Arial"/>
          <w:sz w:val="24"/>
          <w:szCs w:val="24"/>
        </w:rPr>
      </w:pPr>
    </w:p>
    <w:p w14:paraId="1F46C7BC" w14:textId="77777777" w:rsidR="00DB39B2" w:rsidRPr="00A6266A" w:rsidRDefault="00DB39B2" w:rsidP="00DB39B2">
      <w:pPr>
        <w:spacing w:after="0" w:line="240" w:lineRule="auto"/>
        <w:jc w:val="center"/>
        <w:rPr>
          <w:rFonts w:ascii="Arial" w:hAnsi="Arial" w:cs="Arial"/>
          <w:sz w:val="24"/>
          <w:szCs w:val="24"/>
        </w:rPr>
      </w:pPr>
      <w:r w:rsidRPr="00A6266A">
        <w:rPr>
          <w:rFonts w:ascii="Arial" w:hAnsi="Arial" w:cs="Arial"/>
          <w:sz w:val="24"/>
          <w:szCs w:val="24"/>
        </w:rPr>
        <w:t>Гарын үсэг</w:t>
      </w:r>
    </w:p>
    <w:p w14:paraId="2BDD1E7B" w14:textId="77777777" w:rsidR="00DB39B2" w:rsidRDefault="00DB39B2" w:rsidP="00CC1B83">
      <w:pPr>
        <w:rPr>
          <w:rFonts w:ascii="Arial" w:hAnsi="Arial" w:cs="Arial"/>
          <w:sz w:val="24"/>
          <w:szCs w:val="24"/>
        </w:rPr>
      </w:pPr>
    </w:p>
    <w:p w14:paraId="5CE729E0" w14:textId="77777777" w:rsidR="00DB39B2" w:rsidRDefault="00DB39B2" w:rsidP="00CC1B83">
      <w:pPr>
        <w:rPr>
          <w:rFonts w:ascii="Arial" w:hAnsi="Arial" w:cs="Arial"/>
          <w:sz w:val="24"/>
          <w:szCs w:val="24"/>
        </w:rPr>
      </w:pPr>
    </w:p>
    <w:p w14:paraId="2B3E645F" w14:textId="62E0676C" w:rsidR="00DB39B2" w:rsidRDefault="00DB39B2" w:rsidP="003E6899">
      <w:pPr>
        <w:spacing w:after="0" w:line="240" w:lineRule="auto"/>
        <w:ind w:firstLine="720"/>
        <w:jc w:val="both"/>
        <w:textAlignment w:val="top"/>
        <w:rPr>
          <w:rFonts w:ascii="Arial" w:eastAsia="Times New Roman" w:hAnsi="Arial" w:cs="Arial"/>
          <w:b/>
          <w:sz w:val="24"/>
          <w:szCs w:val="24"/>
          <w:lang w:val="mn-MN"/>
        </w:rPr>
      </w:pPr>
    </w:p>
    <w:p w14:paraId="55EC8215"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6D475663"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64CA1058"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36E1EDE4"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14700937"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291E3E1A"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08412AFD"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471AE096"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6D26A891"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7F1DA6DA"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2F96F3DB"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4D15D95F"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5A40EFEC"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0841057B"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417C03DE"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5F3EE3E6" w14:textId="77777777" w:rsidR="00B47DA4" w:rsidRDefault="00B47DA4" w:rsidP="003E6899">
      <w:pPr>
        <w:spacing w:after="0" w:line="240" w:lineRule="auto"/>
        <w:ind w:firstLine="720"/>
        <w:jc w:val="both"/>
        <w:textAlignment w:val="top"/>
        <w:rPr>
          <w:rFonts w:ascii="Arial" w:eastAsia="Times New Roman" w:hAnsi="Arial" w:cs="Arial"/>
          <w:b/>
          <w:sz w:val="24"/>
          <w:szCs w:val="24"/>
          <w:lang w:val="mn-MN"/>
        </w:rPr>
      </w:pPr>
    </w:p>
    <w:p w14:paraId="0AB9C780" w14:textId="77777777" w:rsidR="00B47DA4" w:rsidRDefault="00B47DA4" w:rsidP="003E6899">
      <w:pPr>
        <w:spacing w:after="0" w:line="240" w:lineRule="auto"/>
        <w:ind w:firstLine="720"/>
        <w:jc w:val="both"/>
        <w:textAlignment w:val="top"/>
        <w:rPr>
          <w:rFonts w:ascii="Arial" w:eastAsia="Times New Roman" w:hAnsi="Arial" w:cs="Arial"/>
          <w:b/>
          <w:sz w:val="24"/>
          <w:szCs w:val="24"/>
          <w:lang w:val="mn-MN"/>
        </w:rPr>
      </w:pPr>
    </w:p>
    <w:p w14:paraId="14271DEB" w14:textId="77777777" w:rsidR="00B47DA4" w:rsidRDefault="00B47DA4" w:rsidP="003E6899">
      <w:pPr>
        <w:spacing w:after="0" w:line="240" w:lineRule="auto"/>
        <w:ind w:firstLine="720"/>
        <w:jc w:val="both"/>
        <w:textAlignment w:val="top"/>
        <w:rPr>
          <w:rFonts w:ascii="Arial" w:eastAsia="Times New Roman" w:hAnsi="Arial" w:cs="Arial"/>
          <w:b/>
          <w:sz w:val="24"/>
          <w:szCs w:val="24"/>
          <w:lang w:val="mn-MN"/>
        </w:rPr>
      </w:pPr>
    </w:p>
    <w:p w14:paraId="3BB37E7D" w14:textId="77777777" w:rsidR="00B47DA4" w:rsidRDefault="00B47DA4" w:rsidP="003E6899">
      <w:pPr>
        <w:spacing w:after="0" w:line="240" w:lineRule="auto"/>
        <w:ind w:firstLine="720"/>
        <w:jc w:val="both"/>
        <w:textAlignment w:val="top"/>
        <w:rPr>
          <w:rFonts w:ascii="Arial" w:eastAsia="Times New Roman" w:hAnsi="Arial" w:cs="Arial"/>
          <w:b/>
          <w:sz w:val="24"/>
          <w:szCs w:val="24"/>
          <w:lang w:val="mn-MN"/>
        </w:rPr>
      </w:pPr>
    </w:p>
    <w:p w14:paraId="70084B23" w14:textId="77777777" w:rsidR="00B47DA4" w:rsidRDefault="00B47DA4" w:rsidP="003E6899">
      <w:pPr>
        <w:spacing w:after="0" w:line="240" w:lineRule="auto"/>
        <w:ind w:firstLine="720"/>
        <w:jc w:val="both"/>
        <w:textAlignment w:val="top"/>
        <w:rPr>
          <w:rFonts w:ascii="Arial" w:eastAsia="Times New Roman" w:hAnsi="Arial" w:cs="Arial"/>
          <w:b/>
          <w:sz w:val="24"/>
          <w:szCs w:val="24"/>
          <w:lang w:val="mn-MN"/>
        </w:rPr>
      </w:pPr>
    </w:p>
    <w:p w14:paraId="4DAD40BA"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0A98FAB0" w14:textId="77777777" w:rsid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29D5E09F" w14:textId="77777777" w:rsidR="003E6899" w:rsidRPr="003E6899" w:rsidRDefault="003E6899" w:rsidP="003E6899">
      <w:pPr>
        <w:spacing w:after="0" w:line="240" w:lineRule="auto"/>
        <w:ind w:firstLine="720"/>
        <w:jc w:val="both"/>
        <w:textAlignment w:val="top"/>
        <w:rPr>
          <w:rFonts w:ascii="Arial" w:eastAsia="Times New Roman" w:hAnsi="Arial" w:cs="Arial"/>
          <w:b/>
          <w:sz w:val="24"/>
          <w:szCs w:val="24"/>
          <w:lang w:val="mn-MN"/>
        </w:rPr>
      </w:pPr>
    </w:p>
    <w:p w14:paraId="5773F516" w14:textId="77777777" w:rsidR="00CC1B83" w:rsidRDefault="00CC1B83" w:rsidP="00D43A5D">
      <w:pPr>
        <w:pStyle w:val="NormalWeb"/>
        <w:shd w:val="clear" w:color="auto" w:fill="FFFFFF"/>
        <w:spacing w:before="0" w:beforeAutospacing="0" w:after="0" w:afterAutospacing="0"/>
        <w:jc w:val="right"/>
        <w:rPr>
          <w:rFonts w:ascii="Arial" w:hAnsi="Arial" w:cs="Arial"/>
          <w:lang w:val="mn-MN"/>
        </w:rPr>
      </w:pPr>
    </w:p>
    <w:p w14:paraId="6DED247E" w14:textId="77777777" w:rsidR="00D43A5D" w:rsidRPr="00A6266A" w:rsidRDefault="00D43A5D" w:rsidP="00D43A5D">
      <w:pPr>
        <w:pStyle w:val="NormalWeb"/>
        <w:shd w:val="clear" w:color="auto" w:fill="FFFFFF"/>
        <w:spacing w:before="0" w:beforeAutospacing="0" w:after="0" w:afterAutospacing="0"/>
        <w:jc w:val="right"/>
        <w:rPr>
          <w:rFonts w:ascii="Arial" w:hAnsi="Arial" w:cs="Arial"/>
          <w:lang w:val="mn-MN"/>
        </w:rPr>
      </w:pPr>
      <w:r w:rsidRPr="00A6266A">
        <w:rPr>
          <w:rFonts w:ascii="Arial" w:hAnsi="Arial" w:cs="Arial"/>
          <w:lang w:val="mn-MN"/>
        </w:rPr>
        <w:lastRenderedPageBreak/>
        <w:t>Төсөл</w:t>
      </w:r>
    </w:p>
    <w:p w14:paraId="3D9DF261" w14:textId="2EAC20DF" w:rsidR="00D43A5D" w:rsidRPr="00A6266A" w:rsidRDefault="00504195" w:rsidP="00D43A5D">
      <w:pPr>
        <w:pStyle w:val="NormalWeb"/>
        <w:shd w:val="clear" w:color="auto" w:fill="FFFFFF"/>
        <w:spacing w:before="0" w:beforeAutospacing="0" w:after="0" w:afterAutospacing="0"/>
        <w:jc w:val="center"/>
        <w:rPr>
          <w:rFonts w:ascii="Arial" w:hAnsi="Arial" w:cs="Arial"/>
          <w:b/>
          <w:bCs/>
          <w:lang w:val="mn-MN"/>
        </w:rPr>
      </w:pPr>
      <w:r w:rsidRPr="00A6266A">
        <w:rPr>
          <w:rFonts w:ascii="Arial" w:hAnsi="Arial" w:cs="Arial"/>
          <w:b/>
          <w:bCs/>
          <w:lang w:val="mn-MN"/>
        </w:rPr>
        <w:t>МОНГОЛ УЛСЫН ИХ ХУРЛЫН ТОГТООЛ</w:t>
      </w:r>
    </w:p>
    <w:p w14:paraId="1C75CD8D" w14:textId="6E5B5916" w:rsidR="00504195" w:rsidRPr="00A6266A" w:rsidRDefault="00504195" w:rsidP="00D43A5D">
      <w:pPr>
        <w:pStyle w:val="NormalWeb"/>
        <w:shd w:val="clear" w:color="auto" w:fill="FFFFFF"/>
        <w:spacing w:before="0" w:beforeAutospacing="0" w:after="0" w:afterAutospacing="0"/>
        <w:jc w:val="center"/>
        <w:rPr>
          <w:rFonts w:ascii="Arial" w:hAnsi="Arial" w:cs="Arial"/>
          <w:b/>
          <w:bCs/>
          <w:lang w:val="mn-MN"/>
        </w:rPr>
      </w:pPr>
    </w:p>
    <w:p w14:paraId="6DAB6407" w14:textId="77777777" w:rsidR="00D43A5D" w:rsidRPr="00A6266A" w:rsidRDefault="00D43A5D" w:rsidP="00D43A5D">
      <w:pPr>
        <w:pStyle w:val="NormalWeb"/>
        <w:shd w:val="clear" w:color="auto" w:fill="FFFFFF"/>
        <w:spacing w:before="0" w:beforeAutospacing="0" w:after="0" w:afterAutospacing="0"/>
        <w:jc w:val="both"/>
        <w:rPr>
          <w:rFonts w:ascii="Arial" w:hAnsi="Arial" w:cs="Arial"/>
          <w:b/>
        </w:rPr>
      </w:pPr>
    </w:p>
    <w:p w14:paraId="63296517" w14:textId="77777777" w:rsidR="00D43A5D" w:rsidRPr="00A6266A" w:rsidRDefault="00D43A5D" w:rsidP="00D43A5D">
      <w:pPr>
        <w:pStyle w:val="NormalWeb"/>
        <w:shd w:val="clear" w:color="auto" w:fill="FFFFFF"/>
        <w:spacing w:before="0" w:beforeAutospacing="0" w:after="0" w:afterAutospacing="0"/>
        <w:rPr>
          <w:rFonts w:ascii="Arial" w:hAnsi="Arial" w:cs="Arial"/>
        </w:rPr>
      </w:pPr>
      <w:r w:rsidRPr="00A6266A">
        <w:rPr>
          <w:rFonts w:ascii="Arial" w:hAnsi="Arial" w:cs="Arial"/>
          <w:lang w:val="mn-MN"/>
        </w:rPr>
        <w:t>2023</w:t>
      </w:r>
      <w:r w:rsidRPr="00A6266A">
        <w:rPr>
          <w:rFonts w:ascii="Arial" w:hAnsi="Arial" w:cs="Arial"/>
        </w:rPr>
        <w:t xml:space="preserve"> оны </w:t>
      </w:r>
      <w:r w:rsidRPr="00A6266A">
        <w:rPr>
          <w:rFonts w:ascii="Arial" w:hAnsi="Arial" w:cs="Arial"/>
          <w:lang w:val="mn-MN"/>
        </w:rPr>
        <w:t>...</w:t>
      </w:r>
      <w:r w:rsidRPr="00A6266A">
        <w:rPr>
          <w:rFonts w:ascii="Arial" w:hAnsi="Arial" w:cs="Arial"/>
        </w:rPr>
        <w:t xml:space="preserve"> дугаар </w:t>
      </w:r>
      <w:r w:rsidRPr="00A6266A">
        <w:rPr>
          <w:rFonts w:ascii="Arial" w:hAnsi="Arial" w:cs="Arial"/>
        </w:rPr>
        <w:tab/>
      </w:r>
      <w:r w:rsidRPr="00A6266A">
        <w:rPr>
          <w:rFonts w:ascii="Arial" w:hAnsi="Arial" w:cs="Arial"/>
        </w:rPr>
        <w:tab/>
      </w:r>
      <w:r w:rsidRPr="00A6266A">
        <w:rPr>
          <w:rFonts w:ascii="Arial" w:hAnsi="Arial" w:cs="Arial"/>
          <w:lang w:val="mn-MN"/>
        </w:rPr>
        <w:t xml:space="preserve">     </w:t>
      </w:r>
      <w:r w:rsidRPr="00A6266A">
        <w:rPr>
          <w:rFonts w:ascii="Arial" w:hAnsi="Arial" w:cs="Arial"/>
        </w:rPr>
        <w:t xml:space="preserve">Дугаар </w:t>
      </w:r>
      <w:r w:rsidRPr="00A6266A">
        <w:rPr>
          <w:rFonts w:ascii="Arial" w:hAnsi="Arial" w:cs="Arial"/>
          <w:lang w:val="mn-MN"/>
        </w:rPr>
        <w:t>.....</w:t>
      </w:r>
      <w:r w:rsidRPr="00A6266A">
        <w:rPr>
          <w:rFonts w:ascii="Arial" w:hAnsi="Arial" w:cs="Arial"/>
          <w:lang w:val="mn-MN"/>
        </w:rPr>
        <w:tab/>
      </w:r>
      <w:r w:rsidRPr="00A6266A">
        <w:rPr>
          <w:rFonts w:ascii="Arial" w:hAnsi="Arial" w:cs="Arial"/>
          <w:lang w:val="mn-MN"/>
        </w:rPr>
        <w:tab/>
      </w:r>
      <w:r w:rsidRPr="00A6266A">
        <w:rPr>
          <w:rFonts w:ascii="Arial" w:hAnsi="Arial" w:cs="Arial"/>
          <w:lang w:val="mn-MN"/>
        </w:rPr>
        <w:tab/>
      </w:r>
      <w:r w:rsidRPr="00A6266A">
        <w:rPr>
          <w:rFonts w:ascii="Arial" w:hAnsi="Arial" w:cs="Arial"/>
        </w:rPr>
        <w:t xml:space="preserve"> Улаанбаатар хот</w:t>
      </w:r>
    </w:p>
    <w:p w14:paraId="461809A2" w14:textId="77777777" w:rsidR="00D43A5D" w:rsidRPr="00A6266A" w:rsidRDefault="00D43A5D" w:rsidP="00D43A5D">
      <w:pPr>
        <w:pStyle w:val="NormalWeb"/>
        <w:shd w:val="clear" w:color="auto" w:fill="FFFFFF"/>
        <w:spacing w:before="0" w:beforeAutospacing="0" w:after="0" w:afterAutospacing="0"/>
        <w:rPr>
          <w:rFonts w:ascii="Arial" w:hAnsi="Arial" w:cs="Arial"/>
          <w:lang w:val="mn-MN"/>
        </w:rPr>
      </w:pPr>
      <w:r w:rsidRPr="00A6266A">
        <w:rPr>
          <w:rFonts w:ascii="Arial" w:hAnsi="Arial" w:cs="Arial"/>
        </w:rPr>
        <w:t xml:space="preserve">сарын </w:t>
      </w:r>
      <w:r w:rsidRPr="00A6266A">
        <w:rPr>
          <w:rFonts w:ascii="Arial" w:hAnsi="Arial" w:cs="Arial"/>
          <w:lang w:val="mn-MN"/>
        </w:rPr>
        <w:t>....</w:t>
      </w:r>
      <w:r w:rsidRPr="00A6266A">
        <w:rPr>
          <w:rFonts w:ascii="Arial" w:hAnsi="Arial" w:cs="Arial"/>
        </w:rPr>
        <w:t>-ны өдөр</w:t>
      </w:r>
      <w:r w:rsidRPr="00A6266A">
        <w:rPr>
          <w:rFonts w:ascii="Arial" w:hAnsi="Arial" w:cs="Arial"/>
        </w:rPr>
        <w:tab/>
      </w:r>
      <w:r w:rsidRPr="00A6266A">
        <w:rPr>
          <w:rFonts w:ascii="Arial" w:hAnsi="Arial" w:cs="Arial"/>
          <w:lang w:val="mn-MN"/>
        </w:rPr>
        <w:t xml:space="preserve">   </w:t>
      </w:r>
    </w:p>
    <w:p w14:paraId="2336635F" w14:textId="77777777" w:rsidR="00D43A5D" w:rsidRPr="00A6266A" w:rsidRDefault="00D43A5D" w:rsidP="00D43A5D">
      <w:pPr>
        <w:pStyle w:val="NormalWeb"/>
        <w:shd w:val="clear" w:color="auto" w:fill="FFFFFF"/>
        <w:spacing w:before="0" w:beforeAutospacing="0" w:after="0" w:afterAutospacing="0"/>
        <w:jc w:val="both"/>
        <w:rPr>
          <w:rFonts w:ascii="Arial" w:hAnsi="Arial" w:cs="Arial"/>
        </w:rPr>
      </w:pPr>
      <w:r w:rsidRPr="00A6266A">
        <w:rPr>
          <w:rFonts w:ascii="Arial" w:hAnsi="Arial" w:cs="Arial"/>
        </w:rPr>
        <w:tab/>
      </w:r>
      <w:r w:rsidRPr="00A6266A">
        <w:rPr>
          <w:rFonts w:ascii="Arial" w:hAnsi="Arial" w:cs="Arial"/>
        </w:rPr>
        <w:tab/>
      </w:r>
      <w:r w:rsidRPr="00A6266A">
        <w:rPr>
          <w:rFonts w:ascii="Arial" w:hAnsi="Arial" w:cs="Arial"/>
        </w:rPr>
        <w:tab/>
      </w:r>
    </w:p>
    <w:p w14:paraId="69BEA68E" w14:textId="77777777" w:rsidR="007C587D" w:rsidRDefault="007C587D" w:rsidP="00D43A5D">
      <w:pPr>
        <w:pStyle w:val="NormalWeb"/>
        <w:shd w:val="clear" w:color="auto" w:fill="FFFFFF"/>
        <w:spacing w:before="0" w:beforeAutospacing="0" w:after="0" w:afterAutospacing="0"/>
        <w:jc w:val="center"/>
        <w:rPr>
          <w:rFonts w:ascii="Arial" w:hAnsi="Arial" w:cs="Arial"/>
          <w:b/>
          <w:lang w:val="mn-MN"/>
        </w:rPr>
      </w:pPr>
    </w:p>
    <w:p w14:paraId="788EECFB" w14:textId="49268D74" w:rsidR="00D43A5D" w:rsidRPr="008700B7" w:rsidRDefault="008700B7" w:rsidP="00D43A5D">
      <w:pPr>
        <w:pStyle w:val="NormalWeb"/>
        <w:shd w:val="clear" w:color="auto" w:fill="FFFFFF"/>
        <w:spacing w:before="0" w:beforeAutospacing="0" w:after="0" w:afterAutospacing="0"/>
        <w:jc w:val="center"/>
        <w:rPr>
          <w:rFonts w:ascii="Arial" w:hAnsi="Arial" w:cs="Arial"/>
          <w:b/>
        </w:rPr>
      </w:pPr>
      <w:r>
        <w:rPr>
          <w:rFonts w:ascii="Arial" w:hAnsi="Arial" w:cs="Arial"/>
          <w:b/>
          <w:lang w:val="mn-MN"/>
        </w:rPr>
        <w:t>“</w:t>
      </w:r>
      <w:r w:rsidR="006050EA" w:rsidRPr="00A6266A">
        <w:rPr>
          <w:rFonts w:ascii="Arial" w:hAnsi="Arial" w:cs="Arial"/>
          <w:b/>
          <w:lang w:val="mn-MN"/>
        </w:rPr>
        <w:t>ЗАСГИЙН ГАЗАРТ ЧИГЛЭЛ ӨГӨХ ТУХАЙ</w:t>
      </w:r>
      <w:r>
        <w:rPr>
          <w:rFonts w:ascii="Arial" w:hAnsi="Arial" w:cs="Arial"/>
          <w:b/>
          <w:lang w:val="mn-MN"/>
        </w:rPr>
        <w:t>”</w:t>
      </w:r>
    </w:p>
    <w:p w14:paraId="5AECB1E7" w14:textId="77777777" w:rsidR="00504195" w:rsidRPr="00A6266A" w:rsidRDefault="00504195" w:rsidP="00D43A5D">
      <w:pPr>
        <w:pStyle w:val="NormalWeb"/>
        <w:shd w:val="clear" w:color="auto" w:fill="FFFFFF"/>
        <w:spacing w:before="0" w:beforeAutospacing="0" w:after="0" w:afterAutospacing="0"/>
        <w:jc w:val="center"/>
        <w:rPr>
          <w:rFonts w:ascii="Arial" w:hAnsi="Arial" w:cs="Arial"/>
          <w:lang w:val="mn-MN"/>
        </w:rPr>
      </w:pPr>
    </w:p>
    <w:p w14:paraId="1E263F3D" w14:textId="27AB994B" w:rsidR="00D43A5D" w:rsidRPr="00A6266A" w:rsidRDefault="00E34833" w:rsidP="00D43A5D">
      <w:pPr>
        <w:pStyle w:val="NormalWeb"/>
        <w:shd w:val="clear" w:color="auto" w:fill="FFFFFF"/>
        <w:spacing w:before="0" w:beforeAutospacing="0" w:after="0" w:afterAutospacing="0"/>
        <w:ind w:firstLine="426"/>
        <w:jc w:val="both"/>
        <w:rPr>
          <w:rFonts w:ascii="Arial" w:hAnsi="Arial" w:cs="Arial"/>
          <w:lang w:val="mn-MN"/>
        </w:rPr>
      </w:pPr>
      <w:r w:rsidRPr="00A6266A">
        <w:rPr>
          <w:rFonts w:ascii="Arial" w:hAnsi="Arial" w:cs="Arial"/>
          <w:lang w:val="mn-MN"/>
        </w:rPr>
        <w:t xml:space="preserve">Монгол Улсын Их Хурлын тухай хуулийн 5 дугаар зүйлийн 5.1 дэх хэсгийг </w:t>
      </w:r>
      <w:r w:rsidR="00D43A5D" w:rsidRPr="00A6266A">
        <w:rPr>
          <w:rFonts w:ascii="Arial" w:hAnsi="Arial" w:cs="Arial"/>
          <w:lang w:val="mn-MN"/>
        </w:rPr>
        <w:t xml:space="preserve">үндэслэн Монгол Улсын Их Хурлаас </w:t>
      </w:r>
      <w:r w:rsidR="006050EA" w:rsidRPr="00A6266A">
        <w:rPr>
          <w:rFonts w:ascii="Arial" w:hAnsi="Arial" w:cs="Arial"/>
          <w:lang w:val="mn-MN"/>
        </w:rPr>
        <w:t>ТОГТООХ</w:t>
      </w:r>
      <w:r w:rsidR="00D43A5D" w:rsidRPr="00A6266A">
        <w:rPr>
          <w:rFonts w:ascii="Arial" w:hAnsi="Arial" w:cs="Arial"/>
          <w:lang w:val="mn-MN"/>
        </w:rPr>
        <w:t xml:space="preserve"> нь</w:t>
      </w:r>
      <w:r w:rsidRPr="00A6266A">
        <w:rPr>
          <w:rFonts w:ascii="Arial" w:hAnsi="Arial" w:cs="Arial"/>
          <w:lang w:val="mn-MN"/>
        </w:rPr>
        <w:t>:</w:t>
      </w:r>
    </w:p>
    <w:p w14:paraId="3C54C9EC" w14:textId="77777777" w:rsidR="00D43A5D" w:rsidRPr="00A6266A" w:rsidRDefault="00D43A5D" w:rsidP="00D43A5D">
      <w:pPr>
        <w:pStyle w:val="NormalWeb"/>
        <w:shd w:val="clear" w:color="auto" w:fill="FFFFFF"/>
        <w:spacing w:before="0" w:beforeAutospacing="0" w:after="0" w:afterAutospacing="0"/>
        <w:jc w:val="both"/>
        <w:rPr>
          <w:rFonts w:ascii="Arial" w:hAnsi="Arial" w:cs="Arial"/>
        </w:rPr>
      </w:pPr>
    </w:p>
    <w:p w14:paraId="6B39D65F" w14:textId="1614E3DC" w:rsidR="00F628F7" w:rsidRPr="00A6266A" w:rsidRDefault="00D43A5D" w:rsidP="00D43A5D">
      <w:pPr>
        <w:pStyle w:val="NormalWeb"/>
        <w:shd w:val="clear" w:color="auto" w:fill="FFFFFF"/>
        <w:spacing w:before="0" w:beforeAutospacing="0" w:after="0" w:afterAutospacing="0"/>
        <w:ind w:firstLine="426"/>
        <w:jc w:val="both"/>
        <w:rPr>
          <w:rFonts w:ascii="Arial" w:hAnsi="Arial" w:cs="Arial"/>
          <w:shd w:val="clear" w:color="auto" w:fill="FFFFFF"/>
          <w:lang w:val="mn-MN"/>
        </w:rPr>
      </w:pPr>
      <w:r w:rsidRPr="00A6266A">
        <w:rPr>
          <w:rFonts w:ascii="Arial" w:hAnsi="Arial" w:cs="Arial"/>
          <w:shd w:val="clear" w:color="auto" w:fill="FFFFFF"/>
          <w:lang w:val="mn-MN"/>
        </w:rPr>
        <w:t>1.</w:t>
      </w:r>
      <w:r w:rsidR="002E4203" w:rsidRPr="00A6266A">
        <w:rPr>
          <w:rFonts w:ascii="Arial" w:hAnsi="Arial" w:cs="Arial"/>
          <w:shd w:val="clear" w:color="auto" w:fill="FFFFFF"/>
          <w:lang w:val="mn-MN"/>
        </w:rPr>
        <w:t xml:space="preserve">Монгол Улсын </w:t>
      </w:r>
      <w:r w:rsidR="005A03C3" w:rsidRPr="00A6266A">
        <w:rPr>
          <w:rFonts w:ascii="Arial" w:hAnsi="Arial" w:cs="Arial"/>
          <w:shd w:val="clear" w:color="auto" w:fill="FFFFFF"/>
          <w:lang w:val="mn-MN"/>
        </w:rPr>
        <w:t xml:space="preserve">Их Хурлын </w:t>
      </w:r>
      <w:r w:rsidR="005A03C3" w:rsidRPr="00A6266A">
        <w:rPr>
          <w:rFonts w:ascii="Arial" w:hAnsi="Arial" w:cs="Arial"/>
          <w:lang w:val="mn-MN"/>
        </w:rPr>
        <w:t xml:space="preserve">1995 оны 05 дугаар сарын 04-ний өдрийн 26 дугаар тогтоолын 1 дүгээр хавсралтын </w:t>
      </w:r>
      <w:r w:rsidR="005A03C3" w:rsidRPr="00A6266A">
        <w:rPr>
          <w:rFonts w:ascii="Arial" w:hAnsi="Arial" w:cs="Arial"/>
          <w:shd w:val="clear" w:color="auto" w:fill="FFFFFF"/>
        </w:rPr>
        <w:t>3</w:t>
      </w:r>
      <w:r w:rsidR="005A03C3" w:rsidRPr="00A6266A">
        <w:rPr>
          <w:rFonts w:ascii="Arial" w:hAnsi="Arial" w:cs="Arial"/>
          <w:shd w:val="clear" w:color="auto" w:fill="FFFFFF"/>
          <w:lang w:val="mn-MN"/>
        </w:rPr>
        <w:t xml:space="preserve">-т заасан </w:t>
      </w:r>
      <w:r w:rsidR="005A03C3" w:rsidRPr="00A6266A">
        <w:rPr>
          <w:rFonts w:ascii="Arial" w:hAnsi="Arial" w:cs="Arial"/>
          <w:bCs/>
          <w:shd w:val="clear" w:color="auto" w:fill="FFFFFF"/>
          <w:lang w:val="mn-MN"/>
        </w:rPr>
        <w:t xml:space="preserve">Богдхан Уулын дархан цаазат газрын хилийн заагийн </w:t>
      </w:r>
      <w:r w:rsidR="005A03C3" w:rsidRPr="00A6266A">
        <w:rPr>
          <w:rFonts w:ascii="Arial" w:hAnsi="Arial" w:cs="Arial"/>
          <w:shd w:val="clear" w:color="auto" w:fill="FFFFFF"/>
          <w:lang w:val="mn-MN"/>
        </w:rPr>
        <w:t xml:space="preserve">хэмжээг </w:t>
      </w:r>
      <w:r w:rsidR="00D43E95" w:rsidRPr="00A6266A">
        <w:rPr>
          <w:rFonts w:ascii="Arial" w:hAnsi="Arial" w:cs="Arial"/>
          <w:shd w:val="clear" w:color="auto" w:fill="FFFFFF"/>
          <w:lang w:val="mn-MN"/>
        </w:rPr>
        <w:t>бууруулахгүйгээр хилийн цэст өөрч</w:t>
      </w:r>
      <w:r w:rsidR="006664DE" w:rsidRPr="00A6266A">
        <w:rPr>
          <w:rFonts w:ascii="Arial" w:hAnsi="Arial" w:cs="Arial"/>
          <w:shd w:val="clear" w:color="auto" w:fill="FFFFFF"/>
          <w:lang w:val="mn-MN"/>
        </w:rPr>
        <w:t>л</w:t>
      </w:r>
      <w:r w:rsidR="00D43E95" w:rsidRPr="00A6266A">
        <w:rPr>
          <w:rFonts w:ascii="Arial" w:hAnsi="Arial" w:cs="Arial"/>
          <w:shd w:val="clear" w:color="auto" w:fill="FFFFFF"/>
          <w:lang w:val="mn-MN"/>
        </w:rPr>
        <w:t>өлт оруулах</w:t>
      </w:r>
      <w:r w:rsidR="003A0B0D" w:rsidRPr="00A6266A">
        <w:rPr>
          <w:rFonts w:ascii="Arial" w:hAnsi="Arial" w:cs="Arial"/>
          <w:shd w:val="clear" w:color="auto" w:fill="FFFFFF"/>
          <w:lang w:val="mn-MN"/>
        </w:rPr>
        <w:t xml:space="preserve"> асуудлыг судлан шийдвэрлүүлэх, уг нутаг дэвсгэрт үүссэн </w:t>
      </w:r>
      <w:r w:rsidR="00F628F7" w:rsidRPr="00A6266A">
        <w:rPr>
          <w:rFonts w:ascii="Arial" w:hAnsi="Arial" w:cs="Arial"/>
          <w:shd w:val="clear" w:color="auto" w:fill="FFFFFF"/>
          <w:lang w:val="mn-MN"/>
        </w:rPr>
        <w:t>суурьшлын бүс</w:t>
      </w:r>
      <w:r w:rsidR="00241168" w:rsidRPr="00A6266A">
        <w:rPr>
          <w:rFonts w:ascii="Arial" w:hAnsi="Arial" w:cs="Arial"/>
          <w:shd w:val="clear" w:color="auto" w:fill="FFFFFF"/>
          <w:lang w:val="mn-MN"/>
        </w:rPr>
        <w:t>ий</w:t>
      </w:r>
      <w:r w:rsidR="003A0B0D" w:rsidRPr="00A6266A">
        <w:rPr>
          <w:rFonts w:ascii="Arial" w:hAnsi="Arial" w:cs="Arial"/>
          <w:shd w:val="clear" w:color="auto" w:fill="FFFFFF"/>
          <w:lang w:val="mn-MN"/>
        </w:rPr>
        <w:t>г</w:t>
      </w:r>
      <w:r w:rsidR="007E43A8" w:rsidRPr="00A6266A">
        <w:rPr>
          <w:rFonts w:ascii="Arial" w:hAnsi="Arial" w:cs="Arial"/>
          <w:shd w:val="clear" w:color="auto" w:fill="FFFFFF"/>
          <w:lang w:val="mn-MN"/>
        </w:rPr>
        <w:t xml:space="preserve"> </w:t>
      </w:r>
      <w:r w:rsidR="003A0B0D" w:rsidRPr="00A6266A">
        <w:rPr>
          <w:rFonts w:ascii="Arial" w:hAnsi="Arial" w:cs="Arial"/>
          <w:shd w:val="clear" w:color="auto" w:fill="FFFFFF"/>
          <w:lang w:val="mn-MN"/>
        </w:rPr>
        <w:t xml:space="preserve">нийслэл Улаанбаатар хотын хөгжлийн ерөнхий болон хэсэгчилсэн </w:t>
      </w:r>
      <w:r w:rsidR="00D97742" w:rsidRPr="00A6266A">
        <w:rPr>
          <w:rFonts w:ascii="Arial" w:hAnsi="Arial" w:cs="Arial"/>
          <w:shd w:val="clear" w:color="auto" w:fill="FFFFFF"/>
          <w:lang w:val="mn-MN"/>
        </w:rPr>
        <w:t xml:space="preserve">ерөнхий </w:t>
      </w:r>
      <w:r w:rsidR="003A0B0D" w:rsidRPr="00A6266A">
        <w:rPr>
          <w:rFonts w:ascii="Arial" w:hAnsi="Arial" w:cs="Arial"/>
          <w:shd w:val="clear" w:color="auto" w:fill="FFFFFF"/>
          <w:lang w:val="mn-MN"/>
        </w:rPr>
        <w:t xml:space="preserve">төлөвлөгөөнд нийцүүлэн </w:t>
      </w:r>
      <w:r w:rsidR="000D6FC2" w:rsidRPr="00A6266A">
        <w:rPr>
          <w:rFonts w:ascii="Arial" w:hAnsi="Arial" w:cs="Arial"/>
          <w:shd w:val="clear" w:color="auto" w:fill="FFFFFF"/>
          <w:lang w:val="mn-MN"/>
        </w:rPr>
        <w:t>иргэдийн</w:t>
      </w:r>
      <w:r w:rsidR="007E43A8" w:rsidRPr="00A6266A">
        <w:rPr>
          <w:rFonts w:ascii="Arial" w:hAnsi="Arial" w:cs="Arial"/>
          <w:shd w:val="clear" w:color="auto" w:fill="FFFFFF"/>
          <w:lang w:val="mn-MN"/>
        </w:rPr>
        <w:t xml:space="preserve"> хот нийтийн аж ахуйн үйлчилгээ авах эрхийг хангах арга хэмжээ авахыг </w:t>
      </w:r>
      <w:r w:rsidR="00B45C52" w:rsidRPr="00A6266A">
        <w:rPr>
          <w:rFonts w:ascii="Arial" w:hAnsi="Arial" w:cs="Arial"/>
          <w:shd w:val="clear" w:color="auto" w:fill="FFFFFF"/>
          <w:lang w:val="mn-MN"/>
        </w:rPr>
        <w:t xml:space="preserve">Монгол Улсын </w:t>
      </w:r>
      <w:r w:rsidR="00385B8D" w:rsidRPr="00A6266A">
        <w:rPr>
          <w:rFonts w:ascii="Arial" w:hAnsi="Arial" w:cs="Arial"/>
          <w:shd w:val="clear" w:color="auto" w:fill="FFFFFF"/>
          <w:lang w:val="mn-MN"/>
        </w:rPr>
        <w:t>Засгийн газар</w:t>
      </w:r>
      <w:r w:rsidR="00FA3574" w:rsidRPr="00A6266A">
        <w:rPr>
          <w:rFonts w:ascii="Arial" w:hAnsi="Arial" w:cs="Arial"/>
          <w:shd w:val="clear" w:color="auto" w:fill="FFFFFF"/>
          <w:lang w:val="mn-MN"/>
        </w:rPr>
        <w:t xml:space="preserve"> </w:t>
      </w:r>
      <w:r w:rsidR="00B45C52" w:rsidRPr="00A6266A">
        <w:rPr>
          <w:rFonts w:ascii="Arial" w:hAnsi="Arial" w:cs="Arial"/>
          <w:shd w:val="clear" w:color="auto" w:fill="FFFFFF"/>
          <w:lang w:val="mn-MN"/>
        </w:rPr>
        <w:t>/</w:t>
      </w:r>
      <w:r w:rsidR="00FA3574" w:rsidRPr="00A6266A">
        <w:rPr>
          <w:rFonts w:ascii="Arial" w:hAnsi="Arial" w:cs="Arial"/>
          <w:shd w:val="clear" w:color="auto" w:fill="FFFFFF"/>
          <w:lang w:val="mn-MN"/>
        </w:rPr>
        <w:t>Л.Оюун-Эрдэнэ</w:t>
      </w:r>
      <w:r w:rsidR="00B45C52" w:rsidRPr="00A6266A">
        <w:rPr>
          <w:rFonts w:ascii="Arial" w:hAnsi="Arial" w:cs="Arial"/>
          <w:shd w:val="clear" w:color="auto" w:fill="FFFFFF"/>
          <w:lang w:val="mn-MN"/>
        </w:rPr>
        <w:t>/</w:t>
      </w:r>
      <w:r w:rsidR="00FA3574" w:rsidRPr="00A6266A">
        <w:rPr>
          <w:rFonts w:ascii="Arial" w:hAnsi="Arial" w:cs="Arial"/>
          <w:shd w:val="clear" w:color="auto" w:fill="FFFFFF"/>
          <w:lang w:val="mn-MN"/>
        </w:rPr>
        <w:t>-</w:t>
      </w:r>
      <w:r w:rsidR="00385B8D" w:rsidRPr="00A6266A">
        <w:rPr>
          <w:rFonts w:ascii="Arial" w:hAnsi="Arial" w:cs="Arial"/>
          <w:shd w:val="clear" w:color="auto" w:fill="FFFFFF"/>
          <w:lang w:val="mn-MN"/>
        </w:rPr>
        <w:t xml:space="preserve">т </w:t>
      </w:r>
      <w:r w:rsidR="00D43E95" w:rsidRPr="00A6266A">
        <w:rPr>
          <w:rFonts w:ascii="Arial" w:hAnsi="Arial" w:cs="Arial"/>
          <w:shd w:val="clear" w:color="auto" w:fill="FFFFFF"/>
          <w:lang w:val="mn-MN"/>
        </w:rPr>
        <w:t>даалгасугай.</w:t>
      </w:r>
    </w:p>
    <w:p w14:paraId="256A01B1" w14:textId="6ECFB319" w:rsidR="00A37FA6" w:rsidRPr="00A6266A" w:rsidRDefault="00A37FA6" w:rsidP="00D43A5D">
      <w:pPr>
        <w:pStyle w:val="NormalWeb"/>
        <w:shd w:val="clear" w:color="auto" w:fill="FFFFFF"/>
        <w:spacing w:before="0" w:beforeAutospacing="0" w:after="0" w:afterAutospacing="0"/>
        <w:ind w:firstLine="426"/>
        <w:jc w:val="both"/>
        <w:rPr>
          <w:rFonts w:ascii="Arial" w:hAnsi="Arial" w:cs="Arial"/>
          <w:shd w:val="clear" w:color="auto" w:fill="FFFFFF"/>
          <w:lang w:val="mn-MN"/>
        </w:rPr>
      </w:pPr>
    </w:p>
    <w:p w14:paraId="3116B115" w14:textId="0F458B7D" w:rsidR="00A37FA6" w:rsidRPr="00A6266A" w:rsidRDefault="00A37FA6" w:rsidP="00D43A5D">
      <w:pPr>
        <w:pStyle w:val="NormalWeb"/>
        <w:shd w:val="clear" w:color="auto" w:fill="FFFFFF"/>
        <w:spacing w:before="0" w:beforeAutospacing="0" w:after="0" w:afterAutospacing="0"/>
        <w:ind w:firstLine="426"/>
        <w:jc w:val="both"/>
        <w:rPr>
          <w:rFonts w:ascii="Arial" w:hAnsi="Arial" w:cs="Arial"/>
          <w:shd w:val="clear" w:color="auto" w:fill="FFFFFF"/>
          <w:lang w:val="mn-MN"/>
        </w:rPr>
      </w:pPr>
      <w:r w:rsidRPr="00A6266A">
        <w:rPr>
          <w:rFonts w:ascii="Arial" w:hAnsi="Arial" w:cs="Arial"/>
          <w:shd w:val="clear" w:color="auto" w:fill="FFFFFF"/>
        </w:rPr>
        <w:t>2.</w:t>
      </w:r>
      <w:r w:rsidRPr="00A6266A">
        <w:rPr>
          <w:rFonts w:ascii="Arial" w:hAnsi="Arial" w:cs="Arial"/>
          <w:shd w:val="clear" w:color="auto" w:fill="FFFFFF"/>
          <w:lang w:val="mn-MN"/>
        </w:rPr>
        <w:t xml:space="preserve">Нийслэл Улаанбаатар хотын замын хөдөлгөөний түгжрэлийг бууруулах, гэр хорооллыг орон сууцжуулах тухай хуулиар нийслэлийн хэмжээнд нийгмийн зайлшгүй хэрэгцээг үндэслэн газар албадан чөлөөлөхтэй холбоотой харилцааг зохицуулсан тул цаашид улсын хэмжээнд </w:t>
      </w:r>
      <w:r w:rsidR="001B45D4" w:rsidRPr="00A6266A">
        <w:rPr>
          <w:rFonts w:ascii="Arial" w:hAnsi="Arial" w:cs="Arial"/>
          <w:shd w:val="clear" w:color="auto" w:fill="FFFFFF"/>
          <w:lang w:val="mn-MN"/>
        </w:rPr>
        <w:t xml:space="preserve">нийгмийн зайлшгүй хэрэгцээг үндэслэн </w:t>
      </w:r>
      <w:r w:rsidRPr="00A6266A">
        <w:rPr>
          <w:rFonts w:ascii="Arial" w:hAnsi="Arial" w:cs="Arial"/>
          <w:shd w:val="clear" w:color="auto" w:fill="FFFFFF"/>
          <w:lang w:val="mn-MN"/>
        </w:rPr>
        <w:t xml:space="preserve">газар албадан чөлөөлөхтэй холбоотой </w:t>
      </w:r>
      <w:r w:rsidR="00BB2474" w:rsidRPr="00A6266A">
        <w:rPr>
          <w:rFonts w:ascii="Arial" w:hAnsi="Arial" w:cs="Arial"/>
          <w:shd w:val="clear" w:color="auto" w:fill="FFFFFF"/>
          <w:lang w:val="mn-MN"/>
        </w:rPr>
        <w:t>эрх зүйн зохицуулалтыг бий болго</w:t>
      </w:r>
      <w:r w:rsidR="001B45D4" w:rsidRPr="00A6266A">
        <w:rPr>
          <w:rFonts w:ascii="Arial" w:hAnsi="Arial" w:cs="Arial"/>
          <w:shd w:val="clear" w:color="auto" w:fill="FFFFFF"/>
          <w:lang w:val="mn-MN"/>
        </w:rPr>
        <w:t xml:space="preserve">х </w:t>
      </w:r>
      <w:r w:rsidR="00FB4107" w:rsidRPr="00A6266A">
        <w:rPr>
          <w:rFonts w:ascii="Arial" w:hAnsi="Arial" w:cs="Arial"/>
          <w:shd w:val="clear" w:color="auto" w:fill="FFFFFF"/>
          <w:lang w:val="mn-MN"/>
        </w:rPr>
        <w:t xml:space="preserve">зорилгоор </w:t>
      </w:r>
      <w:r w:rsidRPr="00A6266A">
        <w:rPr>
          <w:rFonts w:ascii="Arial" w:hAnsi="Arial" w:cs="Arial"/>
          <w:shd w:val="clear" w:color="auto" w:fill="FFFFFF"/>
          <w:lang w:val="mn-MN"/>
        </w:rPr>
        <w:t xml:space="preserve">хуулийн </w:t>
      </w:r>
      <w:r w:rsidR="00E06376" w:rsidRPr="00A6266A">
        <w:rPr>
          <w:rFonts w:ascii="Arial" w:hAnsi="Arial" w:cs="Arial"/>
          <w:shd w:val="clear" w:color="auto" w:fill="FFFFFF"/>
          <w:lang w:val="mn-MN"/>
        </w:rPr>
        <w:t>төслийг боловсруулж</w:t>
      </w:r>
      <w:r w:rsidR="00953C8D" w:rsidRPr="00A6266A">
        <w:rPr>
          <w:rFonts w:ascii="Arial" w:hAnsi="Arial" w:cs="Arial"/>
          <w:shd w:val="clear" w:color="auto" w:fill="FFFFFF"/>
          <w:lang w:val="mn-MN"/>
        </w:rPr>
        <w:t xml:space="preserve">, </w:t>
      </w:r>
      <w:r w:rsidR="00E06376" w:rsidRPr="00A6266A">
        <w:rPr>
          <w:rFonts w:ascii="Arial" w:hAnsi="Arial" w:cs="Arial"/>
          <w:shd w:val="clear" w:color="auto" w:fill="FFFFFF"/>
          <w:lang w:val="mn-MN"/>
        </w:rPr>
        <w:t>яаралтай</w:t>
      </w:r>
      <w:r w:rsidR="00504195" w:rsidRPr="00A6266A">
        <w:rPr>
          <w:rFonts w:ascii="Arial" w:hAnsi="Arial" w:cs="Arial"/>
          <w:shd w:val="clear" w:color="auto" w:fill="FFFFFF"/>
          <w:lang w:val="mn-MN"/>
        </w:rPr>
        <w:t xml:space="preserve"> Монгол Улсын Их Хуралд</w:t>
      </w:r>
      <w:r w:rsidR="00E06376" w:rsidRPr="00A6266A">
        <w:rPr>
          <w:rFonts w:ascii="Arial" w:hAnsi="Arial" w:cs="Arial"/>
          <w:shd w:val="clear" w:color="auto" w:fill="FFFFFF"/>
          <w:lang w:val="mn-MN"/>
        </w:rPr>
        <w:t xml:space="preserve"> </w:t>
      </w:r>
      <w:r w:rsidR="00D85F44" w:rsidRPr="00A6266A">
        <w:rPr>
          <w:rFonts w:ascii="Arial" w:hAnsi="Arial" w:cs="Arial"/>
          <w:shd w:val="clear" w:color="auto" w:fill="FFFFFF"/>
          <w:lang w:val="mn-MN"/>
        </w:rPr>
        <w:t xml:space="preserve">өргөн </w:t>
      </w:r>
      <w:r w:rsidR="00504195" w:rsidRPr="00A6266A">
        <w:rPr>
          <w:rFonts w:ascii="Arial" w:hAnsi="Arial" w:cs="Arial"/>
          <w:shd w:val="clear" w:color="auto" w:fill="FFFFFF"/>
          <w:lang w:val="mn-MN"/>
        </w:rPr>
        <w:t>мэдүүлэхийг</w:t>
      </w:r>
      <w:r w:rsidRPr="00A6266A">
        <w:rPr>
          <w:rFonts w:ascii="Arial" w:hAnsi="Arial" w:cs="Arial"/>
          <w:shd w:val="clear" w:color="auto" w:fill="FFFFFF"/>
          <w:lang w:val="mn-MN"/>
        </w:rPr>
        <w:t xml:space="preserve"> </w:t>
      </w:r>
      <w:r w:rsidR="00B45C52" w:rsidRPr="00A6266A">
        <w:rPr>
          <w:rFonts w:ascii="Arial" w:hAnsi="Arial" w:cs="Arial"/>
          <w:shd w:val="clear" w:color="auto" w:fill="FFFFFF"/>
          <w:lang w:val="mn-MN"/>
        </w:rPr>
        <w:t xml:space="preserve">Монгол Улсын </w:t>
      </w:r>
      <w:r w:rsidRPr="00A6266A">
        <w:rPr>
          <w:rFonts w:ascii="Arial" w:hAnsi="Arial" w:cs="Arial"/>
          <w:shd w:val="clear" w:color="auto" w:fill="FFFFFF"/>
          <w:lang w:val="mn-MN"/>
        </w:rPr>
        <w:t xml:space="preserve">Засгийн газар </w:t>
      </w:r>
      <w:r w:rsidR="00B45C52" w:rsidRPr="00A6266A">
        <w:rPr>
          <w:rFonts w:ascii="Arial" w:hAnsi="Arial" w:cs="Arial"/>
          <w:shd w:val="clear" w:color="auto" w:fill="FFFFFF"/>
          <w:lang w:val="mn-MN"/>
        </w:rPr>
        <w:t>/</w:t>
      </w:r>
      <w:r w:rsidRPr="00A6266A">
        <w:rPr>
          <w:rFonts w:ascii="Arial" w:hAnsi="Arial" w:cs="Arial"/>
          <w:shd w:val="clear" w:color="auto" w:fill="FFFFFF"/>
          <w:lang w:val="mn-MN"/>
        </w:rPr>
        <w:t>Л.Оюун-Эрдэнэ-т</w:t>
      </w:r>
      <w:r w:rsidR="00B45C52" w:rsidRPr="00A6266A">
        <w:rPr>
          <w:rFonts w:ascii="Arial" w:hAnsi="Arial" w:cs="Arial"/>
          <w:shd w:val="clear" w:color="auto" w:fill="FFFFFF"/>
          <w:lang w:val="mn-MN"/>
        </w:rPr>
        <w:t xml:space="preserve">/ </w:t>
      </w:r>
      <w:r w:rsidRPr="00A6266A">
        <w:rPr>
          <w:rFonts w:ascii="Arial" w:hAnsi="Arial" w:cs="Arial"/>
          <w:shd w:val="clear" w:color="auto" w:fill="FFFFFF"/>
          <w:lang w:val="mn-MN"/>
        </w:rPr>
        <w:t>даалгасугай.</w:t>
      </w:r>
    </w:p>
    <w:p w14:paraId="1BABF9BE" w14:textId="77777777" w:rsidR="00E34833" w:rsidRPr="00A6266A" w:rsidRDefault="00E34833" w:rsidP="00D43A5D">
      <w:pPr>
        <w:pStyle w:val="NormalWeb"/>
        <w:shd w:val="clear" w:color="auto" w:fill="FFFFFF"/>
        <w:spacing w:before="0" w:beforeAutospacing="0" w:after="0" w:afterAutospacing="0"/>
        <w:ind w:firstLine="426"/>
        <w:jc w:val="both"/>
        <w:rPr>
          <w:rFonts w:ascii="Arial" w:hAnsi="Arial" w:cs="Arial"/>
          <w:shd w:val="clear" w:color="auto" w:fill="FFFFFF"/>
          <w:lang w:val="mn-MN"/>
        </w:rPr>
      </w:pPr>
    </w:p>
    <w:p w14:paraId="1094B95A" w14:textId="2C91103D" w:rsidR="00E34833" w:rsidRPr="00A6266A" w:rsidRDefault="00A37FA6" w:rsidP="00D43A5D">
      <w:pPr>
        <w:pStyle w:val="NormalWeb"/>
        <w:shd w:val="clear" w:color="auto" w:fill="FFFFFF"/>
        <w:spacing w:before="0" w:beforeAutospacing="0" w:after="0" w:afterAutospacing="0"/>
        <w:ind w:firstLine="426"/>
        <w:jc w:val="both"/>
        <w:rPr>
          <w:rFonts w:ascii="Arial" w:hAnsi="Arial" w:cs="Arial"/>
          <w:shd w:val="clear" w:color="auto" w:fill="FFFFFF"/>
          <w:lang w:val="mn-MN"/>
        </w:rPr>
      </w:pPr>
      <w:r w:rsidRPr="00A6266A">
        <w:rPr>
          <w:rFonts w:ascii="Arial" w:hAnsi="Arial" w:cs="Arial"/>
          <w:shd w:val="clear" w:color="auto" w:fill="FFFFFF"/>
        </w:rPr>
        <w:t>3</w:t>
      </w:r>
      <w:r w:rsidR="00E34833" w:rsidRPr="00A6266A">
        <w:rPr>
          <w:rFonts w:ascii="Arial" w:hAnsi="Arial" w:cs="Arial"/>
          <w:shd w:val="clear" w:color="auto" w:fill="FFFFFF"/>
          <w:lang w:val="mn-MN"/>
        </w:rPr>
        <w:t xml:space="preserve">.Энэ тогтоолын хэрэгжилтэд хяналт тавьж ажиллахыг </w:t>
      </w:r>
      <w:r w:rsidR="00B45C52" w:rsidRPr="00A6266A">
        <w:rPr>
          <w:rFonts w:ascii="Arial" w:hAnsi="Arial" w:cs="Arial"/>
          <w:shd w:val="clear" w:color="auto" w:fill="FFFFFF"/>
          <w:lang w:val="mn-MN"/>
        </w:rPr>
        <w:t xml:space="preserve">Монгол Улсын Их Хурлын </w:t>
      </w:r>
      <w:r w:rsidR="003C5163" w:rsidRPr="00A6266A">
        <w:rPr>
          <w:rFonts w:ascii="Arial" w:hAnsi="Arial" w:cs="Arial"/>
          <w:shd w:val="clear" w:color="auto" w:fill="FFFFFF"/>
          <w:lang w:val="mn-MN"/>
        </w:rPr>
        <w:t xml:space="preserve">Байгаль орчин, хүнс, хөдөө аж ахуйн байнгын хороо </w:t>
      </w:r>
      <w:r w:rsidR="00B45C56" w:rsidRPr="00A6266A">
        <w:rPr>
          <w:rFonts w:ascii="Arial" w:hAnsi="Arial" w:cs="Arial"/>
          <w:shd w:val="clear" w:color="auto" w:fill="FFFFFF"/>
          <w:lang w:val="mn-MN"/>
        </w:rPr>
        <w:t>/</w:t>
      </w:r>
      <w:r w:rsidR="003C5163" w:rsidRPr="00A6266A">
        <w:rPr>
          <w:rFonts w:ascii="Arial" w:hAnsi="Arial" w:cs="Arial"/>
          <w:shd w:val="clear" w:color="auto" w:fill="FFFFFF"/>
          <w:lang w:val="mn-MN"/>
        </w:rPr>
        <w:t>Б.Саранчимэг</w:t>
      </w:r>
      <w:r w:rsidR="00B45C56" w:rsidRPr="00A6266A">
        <w:rPr>
          <w:rFonts w:ascii="Arial" w:hAnsi="Arial" w:cs="Arial"/>
          <w:shd w:val="clear" w:color="auto" w:fill="FFFFFF"/>
          <w:lang w:val="mn-MN"/>
        </w:rPr>
        <w:t>/</w:t>
      </w:r>
      <w:r w:rsidR="00D85F44" w:rsidRPr="00A6266A">
        <w:rPr>
          <w:rFonts w:ascii="Arial" w:hAnsi="Arial" w:cs="Arial"/>
          <w:shd w:val="clear" w:color="auto" w:fill="FFFFFF"/>
          <w:lang w:val="mn-MN"/>
        </w:rPr>
        <w:t>, Эдийн засгийн байнгын хороо</w:t>
      </w:r>
      <w:r w:rsidR="006D4A23" w:rsidRPr="00A6266A">
        <w:rPr>
          <w:rFonts w:ascii="Arial" w:hAnsi="Arial" w:cs="Arial"/>
          <w:shd w:val="clear" w:color="auto" w:fill="FFFFFF"/>
          <w:lang w:val="mn-MN"/>
        </w:rPr>
        <w:t xml:space="preserve"> </w:t>
      </w:r>
      <w:r w:rsidR="00B45C56" w:rsidRPr="00A6266A">
        <w:rPr>
          <w:rFonts w:ascii="Arial" w:hAnsi="Arial" w:cs="Arial"/>
          <w:shd w:val="clear" w:color="auto" w:fill="FFFFFF"/>
          <w:lang w:val="mn-MN"/>
        </w:rPr>
        <w:t>/</w:t>
      </w:r>
      <w:r w:rsidR="008D5B7E" w:rsidRPr="00A6266A">
        <w:rPr>
          <w:rFonts w:ascii="Arial" w:hAnsi="Arial" w:cs="Arial"/>
          <w:shd w:val="clear" w:color="auto" w:fill="FFFFFF"/>
          <w:lang w:val="mn-MN"/>
        </w:rPr>
        <w:t>Ц.Цэрэнпунцаг</w:t>
      </w:r>
      <w:r w:rsidR="00B45C56" w:rsidRPr="00A6266A">
        <w:rPr>
          <w:rFonts w:ascii="Arial" w:hAnsi="Arial" w:cs="Arial"/>
          <w:shd w:val="clear" w:color="auto" w:fill="FFFFFF"/>
          <w:lang w:val="mn-MN"/>
        </w:rPr>
        <w:t>/</w:t>
      </w:r>
      <w:r w:rsidR="003C5163" w:rsidRPr="00A6266A">
        <w:rPr>
          <w:rFonts w:ascii="Arial" w:hAnsi="Arial" w:cs="Arial"/>
          <w:shd w:val="clear" w:color="auto" w:fill="FFFFFF"/>
          <w:lang w:val="mn-MN"/>
        </w:rPr>
        <w:t>-нд</w:t>
      </w:r>
      <w:r w:rsidR="006D4A23" w:rsidRPr="00A6266A">
        <w:rPr>
          <w:rFonts w:ascii="Arial" w:hAnsi="Arial" w:cs="Arial"/>
          <w:shd w:val="clear" w:color="auto" w:fill="FFFFFF"/>
          <w:lang w:val="mn-MN"/>
        </w:rPr>
        <w:t xml:space="preserve"> тус тус</w:t>
      </w:r>
      <w:r w:rsidR="003C5163" w:rsidRPr="00A6266A">
        <w:rPr>
          <w:rFonts w:ascii="Arial" w:hAnsi="Arial" w:cs="Arial"/>
          <w:shd w:val="clear" w:color="auto" w:fill="FFFFFF"/>
          <w:lang w:val="mn-MN"/>
        </w:rPr>
        <w:t xml:space="preserve"> даалгасугай.</w:t>
      </w:r>
    </w:p>
    <w:p w14:paraId="08769D08" w14:textId="77777777" w:rsidR="00F628F7" w:rsidRPr="00A6266A" w:rsidRDefault="00F628F7" w:rsidP="00D43A5D">
      <w:pPr>
        <w:pStyle w:val="NormalWeb"/>
        <w:shd w:val="clear" w:color="auto" w:fill="FFFFFF"/>
        <w:spacing w:before="0" w:beforeAutospacing="0" w:after="0" w:afterAutospacing="0"/>
        <w:ind w:firstLine="426"/>
        <w:jc w:val="both"/>
        <w:rPr>
          <w:rFonts w:ascii="Arial" w:hAnsi="Arial" w:cs="Arial"/>
          <w:shd w:val="clear" w:color="auto" w:fill="FFFFFF"/>
        </w:rPr>
      </w:pPr>
    </w:p>
    <w:p w14:paraId="49831CE5" w14:textId="77777777" w:rsidR="003C5163" w:rsidRPr="00A6266A" w:rsidRDefault="003C5163" w:rsidP="00D43A5D">
      <w:pPr>
        <w:pStyle w:val="NormalWeb"/>
        <w:shd w:val="clear" w:color="auto" w:fill="FFFFFF"/>
        <w:spacing w:before="0" w:beforeAutospacing="0" w:after="0" w:afterAutospacing="0"/>
        <w:ind w:firstLine="426"/>
        <w:jc w:val="both"/>
        <w:rPr>
          <w:rFonts w:ascii="Arial" w:hAnsi="Arial" w:cs="Arial"/>
          <w:shd w:val="clear" w:color="auto" w:fill="FFFFFF"/>
        </w:rPr>
      </w:pPr>
    </w:p>
    <w:p w14:paraId="667FCBB1" w14:textId="6054EE42" w:rsidR="00D43A5D" w:rsidRPr="00A6266A" w:rsidRDefault="00E34833" w:rsidP="00E34833">
      <w:pPr>
        <w:jc w:val="center"/>
        <w:rPr>
          <w:rFonts w:ascii="Arial" w:hAnsi="Arial" w:cs="Arial"/>
          <w:sz w:val="24"/>
          <w:szCs w:val="24"/>
          <w:lang w:val="mn-MN"/>
        </w:rPr>
      </w:pPr>
      <w:r w:rsidRPr="00A6266A">
        <w:rPr>
          <w:rFonts w:ascii="Arial" w:hAnsi="Arial" w:cs="Arial"/>
          <w:sz w:val="24"/>
          <w:szCs w:val="24"/>
          <w:lang w:val="mn-MN"/>
        </w:rPr>
        <w:t>Гарын үсэг</w:t>
      </w:r>
    </w:p>
    <w:p w14:paraId="4FB62F40" w14:textId="77777777" w:rsidR="00D43A5D" w:rsidRDefault="00D43A5D" w:rsidP="00D43A5D">
      <w:pPr>
        <w:rPr>
          <w:rFonts w:ascii="Arial" w:hAnsi="Arial" w:cs="Arial"/>
          <w:sz w:val="24"/>
          <w:szCs w:val="24"/>
          <w:lang w:val="mn-MN"/>
        </w:rPr>
      </w:pPr>
      <w:r w:rsidRPr="00A6266A">
        <w:rPr>
          <w:rFonts w:ascii="Arial" w:hAnsi="Arial" w:cs="Arial"/>
          <w:sz w:val="24"/>
          <w:szCs w:val="24"/>
          <w:lang w:val="mn-MN"/>
        </w:rPr>
        <w:t xml:space="preserve">                                 </w:t>
      </w:r>
    </w:p>
    <w:p w14:paraId="0C16FA08" w14:textId="77777777" w:rsidR="006407A3" w:rsidRDefault="006407A3" w:rsidP="00D43A5D">
      <w:pPr>
        <w:rPr>
          <w:rFonts w:ascii="Arial" w:hAnsi="Arial" w:cs="Arial"/>
          <w:sz w:val="24"/>
          <w:szCs w:val="24"/>
          <w:lang w:val="mn-MN"/>
        </w:rPr>
      </w:pPr>
    </w:p>
    <w:p w14:paraId="6882B708" w14:textId="77777777" w:rsidR="006407A3" w:rsidRDefault="006407A3" w:rsidP="00D43A5D">
      <w:pPr>
        <w:rPr>
          <w:rFonts w:ascii="Arial" w:hAnsi="Arial" w:cs="Arial"/>
          <w:sz w:val="24"/>
          <w:szCs w:val="24"/>
          <w:lang w:val="mn-MN"/>
        </w:rPr>
      </w:pPr>
    </w:p>
    <w:p w14:paraId="79B49B99" w14:textId="77777777" w:rsidR="006407A3" w:rsidRDefault="006407A3" w:rsidP="00D43A5D">
      <w:pPr>
        <w:rPr>
          <w:rFonts w:ascii="Arial" w:hAnsi="Arial" w:cs="Arial"/>
          <w:sz w:val="24"/>
          <w:szCs w:val="24"/>
          <w:lang w:val="mn-MN"/>
        </w:rPr>
      </w:pPr>
    </w:p>
    <w:p w14:paraId="20C239CA" w14:textId="77777777" w:rsidR="006407A3" w:rsidRDefault="006407A3" w:rsidP="00D43A5D">
      <w:pPr>
        <w:rPr>
          <w:rFonts w:ascii="Arial" w:hAnsi="Arial" w:cs="Arial"/>
          <w:sz w:val="24"/>
          <w:szCs w:val="24"/>
          <w:lang w:val="mn-MN"/>
        </w:rPr>
      </w:pPr>
    </w:p>
    <w:p w14:paraId="562FC1F0" w14:textId="77777777" w:rsidR="006407A3" w:rsidRDefault="006407A3" w:rsidP="00D43A5D">
      <w:pPr>
        <w:rPr>
          <w:rFonts w:ascii="Arial" w:hAnsi="Arial" w:cs="Arial"/>
          <w:sz w:val="24"/>
          <w:szCs w:val="24"/>
          <w:lang w:val="mn-MN"/>
        </w:rPr>
      </w:pPr>
    </w:p>
    <w:p w14:paraId="012FFFF0" w14:textId="77777777" w:rsidR="006407A3" w:rsidRDefault="006407A3" w:rsidP="00D43A5D">
      <w:pPr>
        <w:rPr>
          <w:rFonts w:ascii="Arial" w:hAnsi="Arial" w:cs="Arial"/>
          <w:sz w:val="24"/>
          <w:szCs w:val="24"/>
          <w:lang w:val="mn-MN"/>
        </w:rPr>
      </w:pPr>
    </w:p>
    <w:p w14:paraId="297A554F" w14:textId="77777777" w:rsidR="006407A3" w:rsidRDefault="006407A3" w:rsidP="00D43A5D">
      <w:pPr>
        <w:rPr>
          <w:rFonts w:ascii="Arial" w:hAnsi="Arial" w:cs="Arial"/>
          <w:sz w:val="24"/>
          <w:szCs w:val="24"/>
          <w:lang w:val="mn-MN"/>
        </w:rPr>
      </w:pPr>
    </w:p>
    <w:p w14:paraId="5527773D" w14:textId="77777777" w:rsidR="006407A3" w:rsidRDefault="006407A3" w:rsidP="00D43A5D">
      <w:pPr>
        <w:rPr>
          <w:rFonts w:ascii="Arial" w:hAnsi="Arial" w:cs="Arial"/>
          <w:sz w:val="24"/>
          <w:szCs w:val="24"/>
          <w:lang w:val="mn-MN"/>
        </w:rPr>
      </w:pPr>
    </w:p>
    <w:p w14:paraId="5211E876" w14:textId="77777777" w:rsidR="00421245" w:rsidRPr="00A6266A" w:rsidRDefault="00421245" w:rsidP="00BA0B5C">
      <w:pPr>
        <w:spacing w:after="0" w:line="240" w:lineRule="auto"/>
        <w:rPr>
          <w:sz w:val="24"/>
          <w:szCs w:val="24"/>
        </w:rPr>
      </w:pPr>
      <w:bookmarkStart w:id="7" w:name="_GoBack"/>
      <w:bookmarkEnd w:id="7"/>
    </w:p>
    <w:sectPr w:rsidR="00421245" w:rsidRPr="00A6266A" w:rsidSect="00664D0D">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C7308" w14:textId="77777777" w:rsidR="00E112BB" w:rsidRDefault="00E112BB" w:rsidP="004E13CE">
      <w:pPr>
        <w:spacing w:after="0" w:line="240" w:lineRule="auto"/>
      </w:pPr>
      <w:r>
        <w:separator/>
      </w:r>
    </w:p>
  </w:endnote>
  <w:endnote w:type="continuationSeparator" w:id="0">
    <w:p w14:paraId="15B05317" w14:textId="77777777" w:rsidR="00E112BB" w:rsidRDefault="00E112BB" w:rsidP="004E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0DEFF" w14:textId="77777777" w:rsidR="00D40BB7" w:rsidRDefault="00D40BB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13D59" w14:textId="77777777" w:rsidR="00D40BB7" w:rsidRDefault="00D40BB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006" w14:textId="77777777" w:rsidR="00D40BB7" w:rsidRDefault="00D40BB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0B177" w14:textId="77777777" w:rsidR="00E112BB" w:rsidRDefault="00E112BB" w:rsidP="004E13CE">
      <w:pPr>
        <w:spacing w:after="0" w:line="240" w:lineRule="auto"/>
      </w:pPr>
      <w:r>
        <w:separator/>
      </w:r>
    </w:p>
  </w:footnote>
  <w:footnote w:type="continuationSeparator" w:id="0">
    <w:p w14:paraId="49F8D1F7" w14:textId="77777777" w:rsidR="00E112BB" w:rsidRDefault="00E112BB" w:rsidP="004E13C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2549" w14:textId="77777777" w:rsidR="00D40BB7" w:rsidRDefault="00D40BB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9B4F9" w14:textId="77777777" w:rsidR="00D40BB7" w:rsidRDefault="00D40BB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11A7" w14:textId="77777777" w:rsidR="00D40BB7" w:rsidRDefault="00D40BB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86ACE"/>
    <w:multiLevelType w:val="hybridMultilevel"/>
    <w:tmpl w:val="475E4822"/>
    <w:lvl w:ilvl="0" w:tplc="C48E270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85D09"/>
    <w:multiLevelType w:val="hybridMultilevel"/>
    <w:tmpl w:val="F1B4366A"/>
    <w:lvl w:ilvl="0" w:tplc="DA2432A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F66206"/>
    <w:multiLevelType w:val="hybridMultilevel"/>
    <w:tmpl w:val="E2601466"/>
    <w:lvl w:ilvl="0" w:tplc="2D1ACB6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72EC3"/>
    <w:multiLevelType w:val="hybridMultilevel"/>
    <w:tmpl w:val="44F0F9F8"/>
    <w:lvl w:ilvl="0" w:tplc="B942A0E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83C7B24"/>
    <w:multiLevelType w:val="hybridMultilevel"/>
    <w:tmpl w:val="BA22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C5C23"/>
    <w:multiLevelType w:val="hybridMultilevel"/>
    <w:tmpl w:val="96E43562"/>
    <w:lvl w:ilvl="0" w:tplc="AFB89A7E">
      <w:start w:val="18"/>
      <w:numFmt w:val="bullet"/>
      <w:lvlText w:val="-"/>
      <w:lvlJc w:val="left"/>
      <w:pPr>
        <w:ind w:left="1440" w:hanging="360"/>
      </w:pPr>
      <w:rPr>
        <w:rFonts w:ascii="Arial" w:eastAsia="Arial" w:hAnsi="Arial" w:cs="Arial" w:hint="default"/>
      </w:rPr>
    </w:lvl>
    <w:lvl w:ilvl="1" w:tplc="6D7EF2A6">
      <w:start w:val="2"/>
      <w:numFmt w:val="bullet"/>
      <w:lvlText w:val="-"/>
      <w:lvlJc w:val="left"/>
      <w:pPr>
        <w:ind w:left="2160" w:hanging="360"/>
      </w:pPr>
      <w:rPr>
        <w:rFonts w:ascii="Arial" w:eastAsiaTheme="minorHAnsi" w:hAnsi="Arial" w:cs="Arial" w:hint="default"/>
        <w:b w:val="0"/>
        <w:b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06F264C"/>
    <w:multiLevelType w:val="hybridMultilevel"/>
    <w:tmpl w:val="F91EB094"/>
    <w:lvl w:ilvl="0" w:tplc="C1A2D550">
      <w:start w:val="1"/>
      <w:numFmt w:val="bullet"/>
      <w:lvlText w:val="-"/>
      <w:lvlJc w:val="left"/>
      <w:pPr>
        <w:tabs>
          <w:tab w:val="num" w:pos="720"/>
        </w:tabs>
        <w:ind w:left="720" w:hanging="360"/>
      </w:pPr>
      <w:rPr>
        <w:rFonts w:ascii="Times New Roman" w:hAnsi="Times New Roman" w:hint="default"/>
      </w:rPr>
    </w:lvl>
    <w:lvl w:ilvl="1" w:tplc="0A8E6980" w:tentative="1">
      <w:start w:val="1"/>
      <w:numFmt w:val="bullet"/>
      <w:lvlText w:val="-"/>
      <w:lvlJc w:val="left"/>
      <w:pPr>
        <w:tabs>
          <w:tab w:val="num" w:pos="1440"/>
        </w:tabs>
        <w:ind w:left="1440" w:hanging="360"/>
      </w:pPr>
      <w:rPr>
        <w:rFonts w:ascii="Times New Roman" w:hAnsi="Times New Roman" w:hint="default"/>
      </w:rPr>
    </w:lvl>
    <w:lvl w:ilvl="2" w:tplc="AD9A9424" w:tentative="1">
      <w:start w:val="1"/>
      <w:numFmt w:val="bullet"/>
      <w:lvlText w:val="-"/>
      <w:lvlJc w:val="left"/>
      <w:pPr>
        <w:tabs>
          <w:tab w:val="num" w:pos="2160"/>
        </w:tabs>
        <w:ind w:left="2160" w:hanging="360"/>
      </w:pPr>
      <w:rPr>
        <w:rFonts w:ascii="Times New Roman" w:hAnsi="Times New Roman" w:hint="default"/>
      </w:rPr>
    </w:lvl>
    <w:lvl w:ilvl="3" w:tplc="9384DC22" w:tentative="1">
      <w:start w:val="1"/>
      <w:numFmt w:val="bullet"/>
      <w:lvlText w:val="-"/>
      <w:lvlJc w:val="left"/>
      <w:pPr>
        <w:tabs>
          <w:tab w:val="num" w:pos="2880"/>
        </w:tabs>
        <w:ind w:left="2880" w:hanging="360"/>
      </w:pPr>
      <w:rPr>
        <w:rFonts w:ascii="Times New Roman" w:hAnsi="Times New Roman" w:hint="default"/>
      </w:rPr>
    </w:lvl>
    <w:lvl w:ilvl="4" w:tplc="99B08900" w:tentative="1">
      <w:start w:val="1"/>
      <w:numFmt w:val="bullet"/>
      <w:lvlText w:val="-"/>
      <w:lvlJc w:val="left"/>
      <w:pPr>
        <w:tabs>
          <w:tab w:val="num" w:pos="3600"/>
        </w:tabs>
        <w:ind w:left="3600" w:hanging="360"/>
      </w:pPr>
      <w:rPr>
        <w:rFonts w:ascii="Times New Roman" w:hAnsi="Times New Roman" w:hint="default"/>
      </w:rPr>
    </w:lvl>
    <w:lvl w:ilvl="5" w:tplc="50C06356" w:tentative="1">
      <w:start w:val="1"/>
      <w:numFmt w:val="bullet"/>
      <w:lvlText w:val="-"/>
      <w:lvlJc w:val="left"/>
      <w:pPr>
        <w:tabs>
          <w:tab w:val="num" w:pos="4320"/>
        </w:tabs>
        <w:ind w:left="4320" w:hanging="360"/>
      </w:pPr>
      <w:rPr>
        <w:rFonts w:ascii="Times New Roman" w:hAnsi="Times New Roman" w:hint="default"/>
      </w:rPr>
    </w:lvl>
    <w:lvl w:ilvl="6" w:tplc="6B1C7740" w:tentative="1">
      <w:start w:val="1"/>
      <w:numFmt w:val="bullet"/>
      <w:lvlText w:val="-"/>
      <w:lvlJc w:val="left"/>
      <w:pPr>
        <w:tabs>
          <w:tab w:val="num" w:pos="5040"/>
        </w:tabs>
        <w:ind w:left="5040" w:hanging="360"/>
      </w:pPr>
      <w:rPr>
        <w:rFonts w:ascii="Times New Roman" w:hAnsi="Times New Roman" w:hint="default"/>
      </w:rPr>
    </w:lvl>
    <w:lvl w:ilvl="7" w:tplc="6BB2EB40" w:tentative="1">
      <w:start w:val="1"/>
      <w:numFmt w:val="bullet"/>
      <w:lvlText w:val="-"/>
      <w:lvlJc w:val="left"/>
      <w:pPr>
        <w:tabs>
          <w:tab w:val="num" w:pos="5760"/>
        </w:tabs>
        <w:ind w:left="5760" w:hanging="360"/>
      </w:pPr>
      <w:rPr>
        <w:rFonts w:ascii="Times New Roman" w:hAnsi="Times New Roman" w:hint="default"/>
      </w:rPr>
    </w:lvl>
    <w:lvl w:ilvl="8" w:tplc="7CC2A2B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60"/>
    <w:rsid w:val="00000006"/>
    <w:rsid w:val="00000742"/>
    <w:rsid w:val="00000919"/>
    <w:rsid w:val="000009D9"/>
    <w:rsid w:val="00000CA5"/>
    <w:rsid w:val="00001934"/>
    <w:rsid w:val="000019B6"/>
    <w:rsid w:val="00001A1D"/>
    <w:rsid w:val="00002461"/>
    <w:rsid w:val="0000309F"/>
    <w:rsid w:val="000031BF"/>
    <w:rsid w:val="00003296"/>
    <w:rsid w:val="000037E5"/>
    <w:rsid w:val="00003C10"/>
    <w:rsid w:val="00003F6B"/>
    <w:rsid w:val="00003F87"/>
    <w:rsid w:val="000041FC"/>
    <w:rsid w:val="000048C1"/>
    <w:rsid w:val="00004C6F"/>
    <w:rsid w:val="00005738"/>
    <w:rsid w:val="00005A41"/>
    <w:rsid w:val="00005AD7"/>
    <w:rsid w:val="00005D74"/>
    <w:rsid w:val="000061C3"/>
    <w:rsid w:val="000061E8"/>
    <w:rsid w:val="000065A9"/>
    <w:rsid w:val="00006F3F"/>
    <w:rsid w:val="00007660"/>
    <w:rsid w:val="000077BC"/>
    <w:rsid w:val="000079F9"/>
    <w:rsid w:val="00007A31"/>
    <w:rsid w:val="00007ACC"/>
    <w:rsid w:val="000103BA"/>
    <w:rsid w:val="00010595"/>
    <w:rsid w:val="00011039"/>
    <w:rsid w:val="000112A8"/>
    <w:rsid w:val="00011716"/>
    <w:rsid w:val="00011861"/>
    <w:rsid w:val="00011F62"/>
    <w:rsid w:val="00012250"/>
    <w:rsid w:val="000129FC"/>
    <w:rsid w:val="00013B4B"/>
    <w:rsid w:val="00014F85"/>
    <w:rsid w:val="00015070"/>
    <w:rsid w:val="00015366"/>
    <w:rsid w:val="00015724"/>
    <w:rsid w:val="00016025"/>
    <w:rsid w:val="00016B57"/>
    <w:rsid w:val="00016E4E"/>
    <w:rsid w:val="00017001"/>
    <w:rsid w:val="000172D6"/>
    <w:rsid w:val="000172D9"/>
    <w:rsid w:val="000174BE"/>
    <w:rsid w:val="000177F5"/>
    <w:rsid w:val="00017903"/>
    <w:rsid w:val="00017ED0"/>
    <w:rsid w:val="00020868"/>
    <w:rsid w:val="000213C7"/>
    <w:rsid w:val="0002147D"/>
    <w:rsid w:val="000214BE"/>
    <w:rsid w:val="00021A41"/>
    <w:rsid w:val="00021BF4"/>
    <w:rsid w:val="00021F1F"/>
    <w:rsid w:val="000226FF"/>
    <w:rsid w:val="00022A3A"/>
    <w:rsid w:val="000235C4"/>
    <w:rsid w:val="00024394"/>
    <w:rsid w:val="000245D9"/>
    <w:rsid w:val="000249A6"/>
    <w:rsid w:val="0002555A"/>
    <w:rsid w:val="00025B24"/>
    <w:rsid w:val="00025B86"/>
    <w:rsid w:val="00025C8D"/>
    <w:rsid w:val="000263D0"/>
    <w:rsid w:val="0002658E"/>
    <w:rsid w:val="00026B3E"/>
    <w:rsid w:val="00027305"/>
    <w:rsid w:val="00027ABD"/>
    <w:rsid w:val="0003013C"/>
    <w:rsid w:val="000304A2"/>
    <w:rsid w:val="00030580"/>
    <w:rsid w:val="00031A57"/>
    <w:rsid w:val="00031BF1"/>
    <w:rsid w:val="000328A4"/>
    <w:rsid w:val="000334D6"/>
    <w:rsid w:val="000334FC"/>
    <w:rsid w:val="00033AAC"/>
    <w:rsid w:val="0003408B"/>
    <w:rsid w:val="00035720"/>
    <w:rsid w:val="00035915"/>
    <w:rsid w:val="00035BAD"/>
    <w:rsid w:val="00035EF6"/>
    <w:rsid w:val="00035F78"/>
    <w:rsid w:val="000361DA"/>
    <w:rsid w:val="00036287"/>
    <w:rsid w:val="00036771"/>
    <w:rsid w:val="00037281"/>
    <w:rsid w:val="000400B0"/>
    <w:rsid w:val="0004089D"/>
    <w:rsid w:val="000409C2"/>
    <w:rsid w:val="00040E49"/>
    <w:rsid w:val="00040F57"/>
    <w:rsid w:val="0004110A"/>
    <w:rsid w:val="000413FB"/>
    <w:rsid w:val="0004149B"/>
    <w:rsid w:val="0004176D"/>
    <w:rsid w:val="00042799"/>
    <w:rsid w:val="000429C1"/>
    <w:rsid w:val="0004308B"/>
    <w:rsid w:val="0004311A"/>
    <w:rsid w:val="00043424"/>
    <w:rsid w:val="000438C4"/>
    <w:rsid w:val="000439FF"/>
    <w:rsid w:val="00043AAC"/>
    <w:rsid w:val="00043B48"/>
    <w:rsid w:val="00044A16"/>
    <w:rsid w:val="00045370"/>
    <w:rsid w:val="00045F09"/>
    <w:rsid w:val="0004604A"/>
    <w:rsid w:val="000467F8"/>
    <w:rsid w:val="00046EC8"/>
    <w:rsid w:val="00047764"/>
    <w:rsid w:val="000477F1"/>
    <w:rsid w:val="0005071C"/>
    <w:rsid w:val="000516E0"/>
    <w:rsid w:val="00051CD5"/>
    <w:rsid w:val="00053971"/>
    <w:rsid w:val="000539FC"/>
    <w:rsid w:val="00053F27"/>
    <w:rsid w:val="00053FF2"/>
    <w:rsid w:val="0005621E"/>
    <w:rsid w:val="0005669F"/>
    <w:rsid w:val="0005681C"/>
    <w:rsid w:val="00056996"/>
    <w:rsid w:val="00056A1E"/>
    <w:rsid w:val="00056AEF"/>
    <w:rsid w:val="00056EF8"/>
    <w:rsid w:val="000605F8"/>
    <w:rsid w:val="00060812"/>
    <w:rsid w:val="00061442"/>
    <w:rsid w:val="0006149B"/>
    <w:rsid w:val="000616AE"/>
    <w:rsid w:val="00062428"/>
    <w:rsid w:val="00062BF3"/>
    <w:rsid w:val="00062E8A"/>
    <w:rsid w:val="00063EF3"/>
    <w:rsid w:val="00064358"/>
    <w:rsid w:val="000643D6"/>
    <w:rsid w:val="000646EF"/>
    <w:rsid w:val="000651F4"/>
    <w:rsid w:val="000656FA"/>
    <w:rsid w:val="0006577A"/>
    <w:rsid w:val="00065A3F"/>
    <w:rsid w:val="00065A9F"/>
    <w:rsid w:val="0006645A"/>
    <w:rsid w:val="00066B19"/>
    <w:rsid w:val="00066E96"/>
    <w:rsid w:val="000670CC"/>
    <w:rsid w:val="000703FB"/>
    <w:rsid w:val="000707EA"/>
    <w:rsid w:val="000716E9"/>
    <w:rsid w:val="0007185B"/>
    <w:rsid w:val="00072641"/>
    <w:rsid w:val="0007282E"/>
    <w:rsid w:val="00072950"/>
    <w:rsid w:val="0007302A"/>
    <w:rsid w:val="000733E2"/>
    <w:rsid w:val="00073B04"/>
    <w:rsid w:val="000745D6"/>
    <w:rsid w:val="000746D5"/>
    <w:rsid w:val="00075045"/>
    <w:rsid w:val="0007528A"/>
    <w:rsid w:val="00075FF0"/>
    <w:rsid w:val="00076336"/>
    <w:rsid w:val="000765D3"/>
    <w:rsid w:val="0007716B"/>
    <w:rsid w:val="00080061"/>
    <w:rsid w:val="0008029B"/>
    <w:rsid w:val="000804C1"/>
    <w:rsid w:val="00080855"/>
    <w:rsid w:val="000810E3"/>
    <w:rsid w:val="000815E4"/>
    <w:rsid w:val="00081759"/>
    <w:rsid w:val="00081DCC"/>
    <w:rsid w:val="00081FAA"/>
    <w:rsid w:val="00082675"/>
    <w:rsid w:val="00082C25"/>
    <w:rsid w:val="00082DFE"/>
    <w:rsid w:val="000831E0"/>
    <w:rsid w:val="00083269"/>
    <w:rsid w:val="00083435"/>
    <w:rsid w:val="00083535"/>
    <w:rsid w:val="00083643"/>
    <w:rsid w:val="000837AC"/>
    <w:rsid w:val="0008393A"/>
    <w:rsid w:val="00083D33"/>
    <w:rsid w:val="0008407A"/>
    <w:rsid w:val="00084E0C"/>
    <w:rsid w:val="000866D6"/>
    <w:rsid w:val="00087123"/>
    <w:rsid w:val="000878ED"/>
    <w:rsid w:val="0009080C"/>
    <w:rsid w:val="00090815"/>
    <w:rsid w:val="00090BBD"/>
    <w:rsid w:val="00091468"/>
    <w:rsid w:val="000919AC"/>
    <w:rsid w:val="0009255A"/>
    <w:rsid w:val="000937E3"/>
    <w:rsid w:val="000939F1"/>
    <w:rsid w:val="00093DA5"/>
    <w:rsid w:val="00094261"/>
    <w:rsid w:val="00094270"/>
    <w:rsid w:val="00094B7F"/>
    <w:rsid w:val="00094E94"/>
    <w:rsid w:val="00095316"/>
    <w:rsid w:val="00095894"/>
    <w:rsid w:val="00095B21"/>
    <w:rsid w:val="00095F9A"/>
    <w:rsid w:val="0009628F"/>
    <w:rsid w:val="000965D0"/>
    <w:rsid w:val="000966D0"/>
    <w:rsid w:val="00097526"/>
    <w:rsid w:val="00097C2D"/>
    <w:rsid w:val="00097C6E"/>
    <w:rsid w:val="000A0428"/>
    <w:rsid w:val="000A078E"/>
    <w:rsid w:val="000A0958"/>
    <w:rsid w:val="000A147A"/>
    <w:rsid w:val="000A16E7"/>
    <w:rsid w:val="000A27D6"/>
    <w:rsid w:val="000A347E"/>
    <w:rsid w:val="000A36DB"/>
    <w:rsid w:val="000A426C"/>
    <w:rsid w:val="000A43AE"/>
    <w:rsid w:val="000A43C0"/>
    <w:rsid w:val="000A4467"/>
    <w:rsid w:val="000A4553"/>
    <w:rsid w:val="000A4A40"/>
    <w:rsid w:val="000A4A94"/>
    <w:rsid w:val="000A55DE"/>
    <w:rsid w:val="000A57A5"/>
    <w:rsid w:val="000A5A0E"/>
    <w:rsid w:val="000A6A64"/>
    <w:rsid w:val="000A6C65"/>
    <w:rsid w:val="000A6F49"/>
    <w:rsid w:val="000A6F5C"/>
    <w:rsid w:val="000A7016"/>
    <w:rsid w:val="000A7232"/>
    <w:rsid w:val="000B0234"/>
    <w:rsid w:val="000B0345"/>
    <w:rsid w:val="000B068A"/>
    <w:rsid w:val="000B0A2A"/>
    <w:rsid w:val="000B1B21"/>
    <w:rsid w:val="000B2668"/>
    <w:rsid w:val="000B29EE"/>
    <w:rsid w:val="000B317C"/>
    <w:rsid w:val="000B34F9"/>
    <w:rsid w:val="000B3C72"/>
    <w:rsid w:val="000B3E02"/>
    <w:rsid w:val="000B4728"/>
    <w:rsid w:val="000B486A"/>
    <w:rsid w:val="000B4A96"/>
    <w:rsid w:val="000B52DD"/>
    <w:rsid w:val="000B5385"/>
    <w:rsid w:val="000B57F5"/>
    <w:rsid w:val="000B7293"/>
    <w:rsid w:val="000B7312"/>
    <w:rsid w:val="000B73B2"/>
    <w:rsid w:val="000B74B1"/>
    <w:rsid w:val="000C014D"/>
    <w:rsid w:val="000C026D"/>
    <w:rsid w:val="000C1626"/>
    <w:rsid w:val="000C1761"/>
    <w:rsid w:val="000C1DE5"/>
    <w:rsid w:val="000C25FA"/>
    <w:rsid w:val="000C2B35"/>
    <w:rsid w:val="000C2E21"/>
    <w:rsid w:val="000C3045"/>
    <w:rsid w:val="000C3624"/>
    <w:rsid w:val="000C363E"/>
    <w:rsid w:val="000C3728"/>
    <w:rsid w:val="000C3835"/>
    <w:rsid w:val="000C388A"/>
    <w:rsid w:val="000C490B"/>
    <w:rsid w:val="000C5217"/>
    <w:rsid w:val="000C56F9"/>
    <w:rsid w:val="000C5736"/>
    <w:rsid w:val="000C5947"/>
    <w:rsid w:val="000C67B6"/>
    <w:rsid w:val="000D04D6"/>
    <w:rsid w:val="000D13FE"/>
    <w:rsid w:val="000D1BE5"/>
    <w:rsid w:val="000D223C"/>
    <w:rsid w:val="000D23E0"/>
    <w:rsid w:val="000D3562"/>
    <w:rsid w:val="000D46DB"/>
    <w:rsid w:val="000D49F2"/>
    <w:rsid w:val="000D551A"/>
    <w:rsid w:val="000D5633"/>
    <w:rsid w:val="000D58AE"/>
    <w:rsid w:val="000D62ED"/>
    <w:rsid w:val="000D6360"/>
    <w:rsid w:val="000D645A"/>
    <w:rsid w:val="000D6616"/>
    <w:rsid w:val="000D6FC2"/>
    <w:rsid w:val="000D7A33"/>
    <w:rsid w:val="000E001C"/>
    <w:rsid w:val="000E0273"/>
    <w:rsid w:val="000E070D"/>
    <w:rsid w:val="000E07A1"/>
    <w:rsid w:val="000E0E3A"/>
    <w:rsid w:val="000E0E76"/>
    <w:rsid w:val="000E13B4"/>
    <w:rsid w:val="000E2623"/>
    <w:rsid w:val="000E298F"/>
    <w:rsid w:val="000E2F3C"/>
    <w:rsid w:val="000E2F68"/>
    <w:rsid w:val="000E3343"/>
    <w:rsid w:val="000E372E"/>
    <w:rsid w:val="000E3C51"/>
    <w:rsid w:val="000E3D9F"/>
    <w:rsid w:val="000E3FEA"/>
    <w:rsid w:val="000E4063"/>
    <w:rsid w:val="000E452A"/>
    <w:rsid w:val="000E477D"/>
    <w:rsid w:val="000E519A"/>
    <w:rsid w:val="000E54D8"/>
    <w:rsid w:val="000E597D"/>
    <w:rsid w:val="000E5AC8"/>
    <w:rsid w:val="000E5FE5"/>
    <w:rsid w:val="000E6505"/>
    <w:rsid w:val="000E668F"/>
    <w:rsid w:val="000E7210"/>
    <w:rsid w:val="000E7CAE"/>
    <w:rsid w:val="000F03B7"/>
    <w:rsid w:val="000F03FC"/>
    <w:rsid w:val="000F0A64"/>
    <w:rsid w:val="000F0F86"/>
    <w:rsid w:val="000F0FA1"/>
    <w:rsid w:val="000F119E"/>
    <w:rsid w:val="000F16B1"/>
    <w:rsid w:val="000F1A0C"/>
    <w:rsid w:val="000F2183"/>
    <w:rsid w:val="000F224D"/>
    <w:rsid w:val="000F2445"/>
    <w:rsid w:val="000F3107"/>
    <w:rsid w:val="000F367B"/>
    <w:rsid w:val="000F3D73"/>
    <w:rsid w:val="000F4056"/>
    <w:rsid w:val="000F4558"/>
    <w:rsid w:val="000F45AC"/>
    <w:rsid w:val="000F4617"/>
    <w:rsid w:val="000F4AE2"/>
    <w:rsid w:val="000F52C5"/>
    <w:rsid w:val="000F56CA"/>
    <w:rsid w:val="000F5873"/>
    <w:rsid w:val="000F588B"/>
    <w:rsid w:val="000F5DA1"/>
    <w:rsid w:val="000F5FC5"/>
    <w:rsid w:val="000F6862"/>
    <w:rsid w:val="000F6A3F"/>
    <w:rsid w:val="000F745C"/>
    <w:rsid w:val="000F77BD"/>
    <w:rsid w:val="000F7F4C"/>
    <w:rsid w:val="00100007"/>
    <w:rsid w:val="00100AEA"/>
    <w:rsid w:val="00100ED8"/>
    <w:rsid w:val="0010100F"/>
    <w:rsid w:val="001021B6"/>
    <w:rsid w:val="0010238B"/>
    <w:rsid w:val="00103771"/>
    <w:rsid w:val="00103E0E"/>
    <w:rsid w:val="00103E10"/>
    <w:rsid w:val="0010417B"/>
    <w:rsid w:val="00105093"/>
    <w:rsid w:val="001050CB"/>
    <w:rsid w:val="001062A3"/>
    <w:rsid w:val="001077AF"/>
    <w:rsid w:val="00107C4E"/>
    <w:rsid w:val="00110464"/>
    <w:rsid w:val="0011072D"/>
    <w:rsid w:val="00110B17"/>
    <w:rsid w:val="001110A4"/>
    <w:rsid w:val="001115BB"/>
    <w:rsid w:val="0011166A"/>
    <w:rsid w:val="0011175A"/>
    <w:rsid w:val="00111D71"/>
    <w:rsid w:val="00112567"/>
    <w:rsid w:val="001131D3"/>
    <w:rsid w:val="00113619"/>
    <w:rsid w:val="001138EF"/>
    <w:rsid w:val="00113EAD"/>
    <w:rsid w:val="00114A38"/>
    <w:rsid w:val="00114FAC"/>
    <w:rsid w:val="00115228"/>
    <w:rsid w:val="00115671"/>
    <w:rsid w:val="001160C8"/>
    <w:rsid w:val="001166BD"/>
    <w:rsid w:val="0011707B"/>
    <w:rsid w:val="00117457"/>
    <w:rsid w:val="001175F9"/>
    <w:rsid w:val="00117B43"/>
    <w:rsid w:val="00120830"/>
    <w:rsid w:val="00120A17"/>
    <w:rsid w:val="00121028"/>
    <w:rsid w:val="001214E9"/>
    <w:rsid w:val="0012188D"/>
    <w:rsid w:val="00121FF7"/>
    <w:rsid w:val="00122275"/>
    <w:rsid w:val="00122880"/>
    <w:rsid w:val="00122B6A"/>
    <w:rsid w:val="00122EF3"/>
    <w:rsid w:val="00123A58"/>
    <w:rsid w:val="0012421A"/>
    <w:rsid w:val="00124BB8"/>
    <w:rsid w:val="00125057"/>
    <w:rsid w:val="00125075"/>
    <w:rsid w:val="00125859"/>
    <w:rsid w:val="0012621C"/>
    <w:rsid w:val="00126553"/>
    <w:rsid w:val="001268FE"/>
    <w:rsid w:val="00126E23"/>
    <w:rsid w:val="0012734A"/>
    <w:rsid w:val="001279D1"/>
    <w:rsid w:val="00127F25"/>
    <w:rsid w:val="00130571"/>
    <w:rsid w:val="0013091E"/>
    <w:rsid w:val="00130A95"/>
    <w:rsid w:val="0013149C"/>
    <w:rsid w:val="001325F9"/>
    <w:rsid w:val="00132749"/>
    <w:rsid w:val="001327EE"/>
    <w:rsid w:val="001329D6"/>
    <w:rsid w:val="001337E6"/>
    <w:rsid w:val="00133A0A"/>
    <w:rsid w:val="001344B4"/>
    <w:rsid w:val="00134ABA"/>
    <w:rsid w:val="00134AF0"/>
    <w:rsid w:val="00134D98"/>
    <w:rsid w:val="00134ECB"/>
    <w:rsid w:val="00134FA1"/>
    <w:rsid w:val="00135C08"/>
    <w:rsid w:val="00136CB5"/>
    <w:rsid w:val="00136D80"/>
    <w:rsid w:val="00137175"/>
    <w:rsid w:val="0013756C"/>
    <w:rsid w:val="001379CE"/>
    <w:rsid w:val="00137F8A"/>
    <w:rsid w:val="00140284"/>
    <w:rsid w:val="001408C5"/>
    <w:rsid w:val="00140B08"/>
    <w:rsid w:val="00140CC4"/>
    <w:rsid w:val="00141CDC"/>
    <w:rsid w:val="00142B2E"/>
    <w:rsid w:val="00143110"/>
    <w:rsid w:val="00144627"/>
    <w:rsid w:val="00144A0F"/>
    <w:rsid w:val="00144C12"/>
    <w:rsid w:val="00144F0E"/>
    <w:rsid w:val="00144F4A"/>
    <w:rsid w:val="0014520C"/>
    <w:rsid w:val="00145A76"/>
    <w:rsid w:val="001471DE"/>
    <w:rsid w:val="00147370"/>
    <w:rsid w:val="00150C0C"/>
    <w:rsid w:val="00150DAF"/>
    <w:rsid w:val="00150E17"/>
    <w:rsid w:val="001512ED"/>
    <w:rsid w:val="001523DB"/>
    <w:rsid w:val="00152B8B"/>
    <w:rsid w:val="001538CB"/>
    <w:rsid w:val="00153CD5"/>
    <w:rsid w:val="00153E0A"/>
    <w:rsid w:val="001541E4"/>
    <w:rsid w:val="0015468E"/>
    <w:rsid w:val="001549E5"/>
    <w:rsid w:val="00154D24"/>
    <w:rsid w:val="0015536F"/>
    <w:rsid w:val="0015556F"/>
    <w:rsid w:val="0015561B"/>
    <w:rsid w:val="00155FEC"/>
    <w:rsid w:val="001566B4"/>
    <w:rsid w:val="0015674C"/>
    <w:rsid w:val="00156899"/>
    <w:rsid w:val="001572C3"/>
    <w:rsid w:val="0015736D"/>
    <w:rsid w:val="00157A17"/>
    <w:rsid w:val="00157A6D"/>
    <w:rsid w:val="00157C43"/>
    <w:rsid w:val="001601EC"/>
    <w:rsid w:val="001606BB"/>
    <w:rsid w:val="001607D3"/>
    <w:rsid w:val="0016092D"/>
    <w:rsid w:val="0016138B"/>
    <w:rsid w:val="00162199"/>
    <w:rsid w:val="00162292"/>
    <w:rsid w:val="001622E8"/>
    <w:rsid w:val="00162DF1"/>
    <w:rsid w:val="00162EA4"/>
    <w:rsid w:val="00163691"/>
    <w:rsid w:val="00163841"/>
    <w:rsid w:val="00163C1C"/>
    <w:rsid w:val="00163EF5"/>
    <w:rsid w:val="001640DD"/>
    <w:rsid w:val="00164447"/>
    <w:rsid w:val="00164520"/>
    <w:rsid w:val="00164793"/>
    <w:rsid w:val="00165388"/>
    <w:rsid w:val="0016555C"/>
    <w:rsid w:val="00165628"/>
    <w:rsid w:val="00165A3B"/>
    <w:rsid w:val="00165F64"/>
    <w:rsid w:val="0016627C"/>
    <w:rsid w:val="0016632F"/>
    <w:rsid w:val="00166E3D"/>
    <w:rsid w:val="001674FC"/>
    <w:rsid w:val="0016752B"/>
    <w:rsid w:val="001677EF"/>
    <w:rsid w:val="001679D3"/>
    <w:rsid w:val="0017103C"/>
    <w:rsid w:val="001711FE"/>
    <w:rsid w:val="001712C5"/>
    <w:rsid w:val="0017133B"/>
    <w:rsid w:val="00171E3E"/>
    <w:rsid w:val="001722A9"/>
    <w:rsid w:val="001722EF"/>
    <w:rsid w:val="00172B26"/>
    <w:rsid w:val="0017319A"/>
    <w:rsid w:val="001733BA"/>
    <w:rsid w:val="001733FF"/>
    <w:rsid w:val="0017344E"/>
    <w:rsid w:val="00173831"/>
    <w:rsid w:val="00173C79"/>
    <w:rsid w:val="00174324"/>
    <w:rsid w:val="00175AD4"/>
    <w:rsid w:val="00175AE3"/>
    <w:rsid w:val="00175E57"/>
    <w:rsid w:val="00176106"/>
    <w:rsid w:val="00176810"/>
    <w:rsid w:val="00176969"/>
    <w:rsid w:val="00177059"/>
    <w:rsid w:val="00177182"/>
    <w:rsid w:val="00177EB0"/>
    <w:rsid w:val="00180468"/>
    <w:rsid w:val="001804BC"/>
    <w:rsid w:val="0018059B"/>
    <w:rsid w:val="00180D94"/>
    <w:rsid w:val="001810DA"/>
    <w:rsid w:val="0018166F"/>
    <w:rsid w:val="001818DD"/>
    <w:rsid w:val="0018221B"/>
    <w:rsid w:val="00183494"/>
    <w:rsid w:val="0018490C"/>
    <w:rsid w:val="00186177"/>
    <w:rsid w:val="001874A1"/>
    <w:rsid w:val="0018763D"/>
    <w:rsid w:val="0018792F"/>
    <w:rsid w:val="00187C00"/>
    <w:rsid w:val="00187EE5"/>
    <w:rsid w:val="00190031"/>
    <w:rsid w:val="001901B7"/>
    <w:rsid w:val="00190A16"/>
    <w:rsid w:val="0019150C"/>
    <w:rsid w:val="0019197D"/>
    <w:rsid w:val="00191F35"/>
    <w:rsid w:val="00192436"/>
    <w:rsid w:val="001927BB"/>
    <w:rsid w:val="00192A17"/>
    <w:rsid w:val="00192BC8"/>
    <w:rsid w:val="00192ED7"/>
    <w:rsid w:val="00193058"/>
    <w:rsid w:val="00193E70"/>
    <w:rsid w:val="00194208"/>
    <w:rsid w:val="001944ED"/>
    <w:rsid w:val="001945A4"/>
    <w:rsid w:val="00194836"/>
    <w:rsid w:val="00194897"/>
    <w:rsid w:val="00194913"/>
    <w:rsid w:val="00194E5E"/>
    <w:rsid w:val="00195713"/>
    <w:rsid w:val="00195F55"/>
    <w:rsid w:val="00195F8B"/>
    <w:rsid w:val="00196307"/>
    <w:rsid w:val="00197258"/>
    <w:rsid w:val="00197458"/>
    <w:rsid w:val="001A0AFC"/>
    <w:rsid w:val="001A0BA4"/>
    <w:rsid w:val="001A1545"/>
    <w:rsid w:val="001A195E"/>
    <w:rsid w:val="001A1B95"/>
    <w:rsid w:val="001A1CFA"/>
    <w:rsid w:val="001A1F04"/>
    <w:rsid w:val="001A228A"/>
    <w:rsid w:val="001A2375"/>
    <w:rsid w:val="001A23B2"/>
    <w:rsid w:val="001A2514"/>
    <w:rsid w:val="001A28FF"/>
    <w:rsid w:val="001A38D2"/>
    <w:rsid w:val="001A39CF"/>
    <w:rsid w:val="001A3D77"/>
    <w:rsid w:val="001A3F34"/>
    <w:rsid w:val="001A3F8F"/>
    <w:rsid w:val="001A41B6"/>
    <w:rsid w:val="001A4802"/>
    <w:rsid w:val="001A4F58"/>
    <w:rsid w:val="001A57E6"/>
    <w:rsid w:val="001A5869"/>
    <w:rsid w:val="001A596D"/>
    <w:rsid w:val="001A5E17"/>
    <w:rsid w:val="001A6853"/>
    <w:rsid w:val="001A68D4"/>
    <w:rsid w:val="001A6946"/>
    <w:rsid w:val="001A6BB5"/>
    <w:rsid w:val="001A6D37"/>
    <w:rsid w:val="001A739C"/>
    <w:rsid w:val="001A7F00"/>
    <w:rsid w:val="001B05FA"/>
    <w:rsid w:val="001B0FC9"/>
    <w:rsid w:val="001B1561"/>
    <w:rsid w:val="001B1BAA"/>
    <w:rsid w:val="001B1E64"/>
    <w:rsid w:val="001B24CA"/>
    <w:rsid w:val="001B2897"/>
    <w:rsid w:val="001B2BE6"/>
    <w:rsid w:val="001B30B5"/>
    <w:rsid w:val="001B31A4"/>
    <w:rsid w:val="001B329A"/>
    <w:rsid w:val="001B3359"/>
    <w:rsid w:val="001B3948"/>
    <w:rsid w:val="001B3A35"/>
    <w:rsid w:val="001B3E00"/>
    <w:rsid w:val="001B3FA4"/>
    <w:rsid w:val="001B43FF"/>
    <w:rsid w:val="001B4467"/>
    <w:rsid w:val="001B45D4"/>
    <w:rsid w:val="001B4DA8"/>
    <w:rsid w:val="001B4DFE"/>
    <w:rsid w:val="001B5103"/>
    <w:rsid w:val="001B513F"/>
    <w:rsid w:val="001B5774"/>
    <w:rsid w:val="001B588A"/>
    <w:rsid w:val="001B5DAC"/>
    <w:rsid w:val="001B6F1A"/>
    <w:rsid w:val="001B7180"/>
    <w:rsid w:val="001B7A59"/>
    <w:rsid w:val="001B7D23"/>
    <w:rsid w:val="001C0388"/>
    <w:rsid w:val="001C043D"/>
    <w:rsid w:val="001C0AB4"/>
    <w:rsid w:val="001C1770"/>
    <w:rsid w:val="001C1881"/>
    <w:rsid w:val="001C1BA8"/>
    <w:rsid w:val="001C232C"/>
    <w:rsid w:val="001C27F2"/>
    <w:rsid w:val="001C29FB"/>
    <w:rsid w:val="001C2E93"/>
    <w:rsid w:val="001C3321"/>
    <w:rsid w:val="001C3336"/>
    <w:rsid w:val="001C33FE"/>
    <w:rsid w:val="001C345F"/>
    <w:rsid w:val="001C3C2C"/>
    <w:rsid w:val="001C463E"/>
    <w:rsid w:val="001C4F34"/>
    <w:rsid w:val="001C4FAC"/>
    <w:rsid w:val="001C5619"/>
    <w:rsid w:val="001C566B"/>
    <w:rsid w:val="001C5D21"/>
    <w:rsid w:val="001C5DFD"/>
    <w:rsid w:val="001C65DF"/>
    <w:rsid w:val="001C69E2"/>
    <w:rsid w:val="001C7687"/>
    <w:rsid w:val="001C7973"/>
    <w:rsid w:val="001C7A4E"/>
    <w:rsid w:val="001C7EAC"/>
    <w:rsid w:val="001D01EE"/>
    <w:rsid w:val="001D048D"/>
    <w:rsid w:val="001D1132"/>
    <w:rsid w:val="001D18DC"/>
    <w:rsid w:val="001D1C08"/>
    <w:rsid w:val="001D2AA1"/>
    <w:rsid w:val="001D34B2"/>
    <w:rsid w:val="001D3D83"/>
    <w:rsid w:val="001D422B"/>
    <w:rsid w:val="001D43B3"/>
    <w:rsid w:val="001D49D8"/>
    <w:rsid w:val="001D4D18"/>
    <w:rsid w:val="001D502E"/>
    <w:rsid w:val="001D5596"/>
    <w:rsid w:val="001D5D9A"/>
    <w:rsid w:val="001D5DDD"/>
    <w:rsid w:val="001D5E0A"/>
    <w:rsid w:val="001D5FCE"/>
    <w:rsid w:val="001D68ED"/>
    <w:rsid w:val="001D6A49"/>
    <w:rsid w:val="001D6D85"/>
    <w:rsid w:val="001D6F74"/>
    <w:rsid w:val="001D7258"/>
    <w:rsid w:val="001D72B4"/>
    <w:rsid w:val="001D77DE"/>
    <w:rsid w:val="001D787D"/>
    <w:rsid w:val="001D78BE"/>
    <w:rsid w:val="001E0808"/>
    <w:rsid w:val="001E0818"/>
    <w:rsid w:val="001E0C37"/>
    <w:rsid w:val="001E0DF4"/>
    <w:rsid w:val="001E1869"/>
    <w:rsid w:val="001E1CD2"/>
    <w:rsid w:val="001E20A5"/>
    <w:rsid w:val="001E229D"/>
    <w:rsid w:val="001E266F"/>
    <w:rsid w:val="001E3655"/>
    <w:rsid w:val="001E3722"/>
    <w:rsid w:val="001E39B9"/>
    <w:rsid w:val="001E41EB"/>
    <w:rsid w:val="001E42A8"/>
    <w:rsid w:val="001E46A9"/>
    <w:rsid w:val="001E4B0C"/>
    <w:rsid w:val="001E4D31"/>
    <w:rsid w:val="001E4D47"/>
    <w:rsid w:val="001E50F4"/>
    <w:rsid w:val="001E546B"/>
    <w:rsid w:val="001E6992"/>
    <w:rsid w:val="001E6D19"/>
    <w:rsid w:val="001E787A"/>
    <w:rsid w:val="001F07EE"/>
    <w:rsid w:val="001F0A2F"/>
    <w:rsid w:val="001F116D"/>
    <w:rsid w:val="001F11C0"/>
    <w:rsid w:val="001F144F"/>
    <w:rsid w:val="001F160D"/>
    <w:rsid w:val="001F19E3"/>
    <w:rsid w:val="001F30E4"/>
    <w:rsid w:val="001F324C"/>
    <w:rsid w:val="001F3463"/>
    <w:rsid w:val="001F34AB"/>
    <w:rsid w:val="001F3659"/>
    <w:rsid w:val="001F3E72"/>
    <w:rsid w:val="001F4220"/>
    <w:rsid w:val="001F45CE"/>
    <w:rsid w:val="001F46F2"/>
    <w:rsid w:val="001F5375"/>
    <w:rsid w:val="001F54E0"/>
    <w:rsid w:val="001F5BF5"/>
    <w:rsid w:val="001F5E71"/>
    <w:rsid w:val="001F6051"/>
    <w:rsid w:val="001F6DDB"/>
    <w:rsid w:val="001F6FFB"/>
    <w:rsid w:val="001F717A"/>
    <w:rsid w:val="001F76D1"/>
    <w:rsid w:val="00200BFD"/>
    <w:rsid w:val="00201A84"/>
    <w:rsid w:val="00201B50"/>
    <w:rsid w:val="00201B62"/>
    <w:rsid w:val="00201BC6"/>
    <w:rsid w:val="00201F10"/>
    <w:rsid w:val="0020238E"/>
    <w:rsid w:val="002035C6"/>
    <w:rsid w:val="00203DB6"/>
    <w:rsid w:val="00204117"/>
    <w:rsid w:val="002043A2"/>
    <w:rsid w:val="002049CB"/>
    <w:rsid w:val="00204CE3"/>
    <w:rsid w:val="0020643D"/>
    <w:rsid w:val="00206652"/>
    <w:rsid w:val="0020685E"/>
    <w:rsid w:val="002073E7"/>
    <w:rsid w:val="002109C9"/>
    <w:rsid w:val="00210EB5"/>
    <w:rsid w:val="002115D9"/>
    <w:rsid w:val="002119A6"/>
    <w:rsid w:val="00211C45"/>
    <w:rsid w:val="00211CA3"/>
    <w:rsid w:val="00211FB6"/>
    <w:rsid w:val="002121E3"/>
    <w:rsid w:val="00212280"/>
    <w:rsid w:val="00212C90"/>
    <w:rsid w:val="00213CEB"/>
    <w:rsid w:val="00213E6F"/>
    <w:rsid w:val="0021436F"/>
    <w:rsid w:val="00214974"/>
    <w:rsid w:val="00215F94"/>
    <w:rsid w:val="00216422"/>
    <w:rsid w:val="00216D79"/>
    <w:rsid w:val="00216F7C"/>
    <w:rsid w:val="00217100"/>
    <w:rsid w:val="00217419"/>
    <w:rsid w:val="00217572"/>
    <w:rsid w:val="00217623"/>
    <w:rsid w:val="00217994"/>
    <w:rsid w:val="00217C37"/>
    <w:rsid w:val="00217DA4"/>
    <w:rsid w:val="0022096E"/>
    <w:rsid w:val="00220B9E"/>
    <w:rsid w:val="002212F3"/>
    <w:rsid w:val="00221461"/>
    <w:rsid w:val="0022159F"/>
    <w:rsid w:val="00221DA6"/>
    <w:rsid w:val="00221E8F"/>
    <w:rsid w:val="00222315"/>
    <w:rsid w:val="00222626"/>
    <w:rsid w:val="00222A1F"/>
    <w:rsid w:val="00222C36"/>
    <w:rsid w:val="00222D80"/>
    <w:rsid w:val="00223253"/>
    <w:rsid w:val="002233AD"/>
    <w:rsid w:val="00223960"/>
    <w:rsid w:val="00223BA0"/>
    <w:rsid w:val="0022403B"/>
    <w:rsid w:val="00224247"/>
    <w:rsid w:val="0022468A"/>
    <w:rsid w:val="002246D2"/>
    <w:rsid w:val="00224A3C"/>
    <w:rsid w:val="00224D40"/>
    <w:rsid w:val="00225689"/>
    <w:rsid w:val="00225C36"/>
    <w:rsid w:val="00225D96"/>
    <w:rsid w:val="0022604E"/>
    <w:rsid w:val="0022624A"/>
    <w:rsid w:val="0022664D"/>
    <w:rsid w:val="0022665B"/>
    <w:rsid w:val="002266C9"/>
    <w:rsid w:val="00226CBC"/>
    <w:rsid w:val="0022739D"/>
    <w:rsid w:val="00227F8F"/>
    <w:rsid w:val="002302AE"/>
    <w:rsid w:val="002303BF"/>
    <w:rsid w:val="00231225"/>
    <w:rsid w:val="002312B1"/>
    <w:rsid w:val="002317EC"/>
    <w:rsid w:val="00231AB9"/>
    <w:rsid w:val="00232011"/>
    <w:rsid w:val="002321E0"/>
    <w:rsid w:val="00232735"/>
    <w:rsid w:val="00232E61"/>
    <w:rsid w:val="00233A52"/>
    <w:rsid w:val="00233BFF"/>
    <w:rsid w:val="0023467F"/>
    <w:rsid w:val="00234E0A"/>
    <w:rsid w:val="00234E5B"/>
    <w:rsid w:val="002353DB"/>
    <w:rsid w:val="00235B69"/>
    <w:rsid w:val="00236678"/>
    <w:rsid w:val="00237200"/>
    <w:rsid w:val="0023759F"/>
    <w:rsid w:val="002377FD"/>
    <w:rsid w:val="0023791F"/>
    <w:rsid w:val="00237A02"/>
    <w:rsid w:val="00237D37"/>
    <w:rsid w:val="00237D66"/>
    <w:rsid w:val="002400CD"/>
    <w:rsid w:val="0024095C"/>
    <w:rsid w:val="00241168"/>
    <w:rsid w:val="002416DC"/>
    <w:rsid w:val="00241A8A"/>
    <w:rsid w:val="00241B32"/>
    <w:rsid w:val="002426F2"/>
    <w:rsid w:val="00242EFE"/>
    <w:rsid w:val="0024308D"/>
    <w:rsid w:val="002430C1"/>
    <w:rsid w:val="00243F4C"/>
    <w:rsid w:val="0024411E"/>
    <w:rsid w:val="00244A73"/>
    <w:rsid w:val="00244C02"/>
    <w:rsid w:val="00244C90"/>
    <w:rsid w:val="00244E43"/>
    <w:rsid w:val="002452E7"/>
    <w:rsid w:val="00245A93"/>
    <w:rsid w:val="00246932"/>
    <w:rsid w:val="00247497"/>
    <w:rsid w:val="00247CA9"/>
    <w:rsid w:val="00247D9A"/>
    <w:rsid w:val="0025035E"/>
    <w:rsid w:val="00251D0F"/>
    <w:rsid w:val="00251F0C"/>
    <w:rsid w:val="00252886"/>
    <w:rsid w:val="00252E63"/>
    <w:rsid w:val="00252F85"/>
    <w:rsid w:val="00253AA8"/>
    <w:rsid w:val="00253E2F"/>
    <w:rsid w:val="00254B37"/>
    <w:rsid w:val="002560B2"/>
    <w:rsid w:val="00256557"/>
    <w:rsid w:val="00256580"/>
    <w:rsid w:val="00257379"/>
    <w:rsid w:val="00257C73"/>
    <w:rsid w:val="0026049A"/>
    <w:rsid w:val="002609A6"/>
    <w:rsid w:val="002614AC"/>
    <w:rsid w:val="002617BC"/>
    <w:rsid w:val="00261A62"/>
    <w:rsid w:val="0026254C"/>
    <w:rsid w:val="002625E3"/>
    <w:rsid w:val="00262763"/>
    <w:rsid w:val="00262811"/>
    <w:rsid w:val="0026399D"/>
    <w:rsid w:val="00263AAB"/>
    <w:rsid w:val="002641E6"/>
    <w:rsid w:val="00264837"/>
    <w:rsid w:val="00264BAE"/>
    <w:rsid w:val="00265246"/>
    <w:rsid w:val="002667CB"/>
    <w:rsid w:val="002671E8"/>
    <w:rsid w:val="00267535"/>
    <w:rsid w:val="00267A2C"/>
    <w:rsid w:val="00267B9F"/>
    <w:rsid w:val="00270C2A"/>
    <w:rsid w:val="002712A0"/>
    <w:rsid w:val="00271349"/>
    <w:rsid w:val="00271546"/>
    <w:rsid w:val="00271EEB"/>
    <w:rsid w:val="0027205A"/>
    <w:rsid w:val="0027232D"/>
    <w:rsid w:val="00272BEC"/>
    <w:rsid w:val="00272C21"/>
    <w:rsid w:val="00272E04"/>
    <w:rsid w:val="00273398"/>
    <w:rsid w:val="002733C2"/>
    <w:rsid w:val="00273956"/>
    <w:rsid w:val="00273E84"/>
    <w:rsid w:val="002746ED"/>
    <w:rsid w:val="00275187"/>
    <w:rsid w:val="0027518A"/>
    <w:rsid w:val="00275284"/>
    <w:rsid w:val="00275AB4"/>
    <w:rsid w:val="00275CFE"/>
    <w:rsid w:val="00275EB8"/>
    <w:rsid w:val="00276113"/>
    <w:rsid w:val="0027685B"/>
    <w:rsid w:val="00276A59"/>
    <w:rsid w:val="00276C9A"/>
    <w:rsid w:val="00276CB1"/>
    <w:rsid w:val="00277C4A"/>
    <w:rsid w:val="00280CCF"/>
    <w:rsid w:val="00280E02"/>
    <w:rsid w:val="0028115D"/>
    <w:rsid w:val="0028202F"/>
    <w:rsid w:val="0028270B"/>
    <w:rsid w:val="002827A0"/>
    <w:rsid w:val="00282F69"/>
    <w:rsid w:val="00283143"/>
    <w:rsid w:val="00283796"/>
    <w:rsid w:val="002846F6"/>
    <w:rsid w:val="00285D66"/>
    <w:rsid w:val="00285F26"/>
    <w:rsid w:val="002867F6"/>
    <w:rsid w:val="00286D6D"/>
    <w:rsid w:val="00286DAD"/>
    <w:rsid w:val="002870ED"/>
    <w:rsid w:val="002871F8"/>
    <w:rsid w:val="0028796A"/>
    <w:rsid w:val="00290B07"/>
    <w:rsid w:val="002910DC"/>
    <w:rsid w:val="0029121F"/>
    <w:rsid w:val="00291718"/>
    <w:rsid w:val="00291B6E"/>
    <w:rsid w:val="00291E6B"/>
    <w:rsid w:val="00292294"/>
    <w:rsid w:val="00293209"/>
    <w:rsid w:val="0029355B"/>
    <w:rsid w:val="002939A0"/>
    <w:rsid w:val="002944BC"/>
    <w:rsid w:val="00294590"/>
    <w:rsid w:val="0029520B"/>
    <w:rsid w:val="002952E0"/>
    <w:rsid w:val="0029603E"/>
    <w:rsid w:val="002974D8"/>
    <w:rsid w:val="00297581"/>
    <w:rsid w:val="00297A2E"/>
    <w:rsid w:val="00297BED"/>
    <w:rsid w:val="002A0087"/>
    <w:rsid w:val="002A0BA3"/>
    <w:rsid w:val="002A1063"/>
    <w:rsid w:val="002A1B02"/>
    <w:rsid w:val="002A1F05"/>
    <w:rsid w:val="002A21D0"/>
    <w:rsid w:val="002A37B5"/>
    <w:rsid w:val="002A397D"/>
    <w:rsid w:val="002A3B74"/>
    <w:rsid w:val="002A3CA1"/>
    <w:rsid w:val="002A3E13"/>
    <w:rsid w:val="002A408A"/>
    <w:rsid w:val="002A4899"/>
    <w:rsid w:val="002A4A04"/>
    <w:rsid w:val="002A4BF7"/>
    <w:rsid w:val="002A4E52"/>
    <w:rsid w:val="002A4EE8"/>
    <w:rsid w:val="002A63ED"/>
    <w:rsid w:val="002A64A7"/>
    <w:rsid w:val="002A7686"/>
    <w:rsid w:val="002B05B0"/>
    <w:rsid w:val="002B11AF"/>
    <w:rsid w:val="002B13AE"/>
    <w:rsid w:val="002B1817"/>
    <w:rsid w:val="002B1D46"/>
    <w:rsid w:val="002B2AA3"/>
    <w:rsid w:val="002B2CC8"/>
    <w:rsid w:val="002B2D7B"/>
    <w:rsid w:val="002B3102"/>
    <w:rsid w:val="002B330A"/>
    <w:rsid w:val="002B369B"/>
    <w:rsid w:val="002B3A8B"/>
    <w:rsid w:val="002B3DD2"/>
    <w:rsid w:val="002B45A5"/>
    <w:rsid w:val="002B46CB"/>
    <w:rsid w:val="002B4B17"/>
    <w:rsid w:val="002B57C8"/>
    <w:rsid w:val="002B5A12"/>
    <w:rsid w:val="002B6554"/>
    <w:rsid w:val="002B665F"/>
    <w:rsid w:val="002B720F"/>
    <w:rsid w:val="002B770C"/>
    <w:rsid w:val="002B7C68"/>
    <w:rsid w:val="002B7F52"/>
    <w:rsid w:val="002C050B"/>
    <w:rsid w:val="002C0624"/>
    <w:rsid w:val="002C09F5"/>
    <w:rsid w:val="002C0A1D"/>
    <w:rsid w:val="002C0A61"/>
    <w:rsid w:val="002C1706"/>
    <w:rsid w:val="002C1A2C"/>
    <w:rsid w:val="002C1F5A"/>
    <w:rsid w:val="002C21F2"/>
    <w:rsid w:val="002C2424"/>
    <w:rsid w:val="002C27EC"/>
    <w:rsid w:val="002C2C9F"/>
    <w:rsid w:val="002C2F7F"/>
    <w:rsid w:val="002C3324"/>
    <w:rsid w:val="002C414C"/>
    <w:rsid w:val="002C50B0"/>
    <w:rsid w:val="002C5386"/>
    <w:rsid w:val="002C53D6"/>
    <w:rsid w:val="002C5570"/>
    <w:rsid w:val="002C5973"/>
    <w:rsid w:val="002C69A0"/>
    <w:rsid w:val="002C6B08"/>
    <w:rsid w:val="002C7C4B"/>
    <w:rsid w:val="002D11C1"/>
    <w:rsid w:val="002D165A"/>
    <w:rsid w:val="002D172D"/>
    <w:rsid w:val="002D1B4C"/>
    <w:rsid w:val="002D2F23"/>
    <w:rsid w:val="002D3185"/>
    <w:rsid w:val="002D3490"/>
    <w:rsid w:val="002D39C1"/>
    <w:rsid w:val="002D3BBA"/>
    <w:rsid w:val="002D3D3E"/>
    <w:rsid w:val="002D3E7A"/>
    <w:rsid w:val="002D404B"/>
    <w:rsid w:val="002D4A52"/>
    <w:rsid w:val="002D620B"/>
    <w:rsid w:val="002D6C41"/>
    <w:rsid w:val="002D728A"/>
    <w:rsid w:val="002D7811"/>
    <w:rsid w:val="002D78B5"/>
    <w:rsid w:val="002D7EB5"/>
    <w:rsid w:val="002E041A"/>
    <w:rsid w:val="002E0DE2"/>
    <w:rsid w:val="002E1B25"/>
    <w:rsid w:val="002E1F32"/>
    <w:rsid w:val="002E1F91"/>
    <w:rsid w:val="002E342E"/>
    <w:rsid w:val="002E4203"/>
    <w:rsid w:val="002E4B10"/>
    <w:rsid w:val="002E583A"/>
    <w:rsid w:val="002E5A20"/>
    <w:rsid w:val="002E5AC4"/>
    <w:rsid w:val="002E6843"/>
    <w:rsid w:val="002E71FD"/>
    <w:rsid w:val="002E7850"/>
    <w:rsid w:val="002F0398"/>
    <w:rsid w:val="002F06E6"/>
    <w:rsid w:val="002F0EF3"/>
    <w:rsid w:val="002F1931"/>
    <w:rsid w:val="002F1FA6"/>
    <w:rsid w:val="002F2044"/>
    <w:rsid w:val="002F21CA"/>
    <w:rsid w:val="002F2494"/>
    <w:rsid w:val="002F260A"/>
    <w:rsid w:val="002F2DFA"/>
    <w:rsid w:val="002F2E14"/>
    <w:rsid w:val="002F3322"/>
    <w:rsid w:val="002F3705"/>
    <w:rsid w:val="002F3C11"/>
    <w:rsid w:val="002F47F7"/>
    <w:rsid w:val="002F4D80"/>
    <w:rsid w:val="002F4D96"/>
    <w:rsid w:val="002F568D"/>
    <w:rsid w:val="002F601D"/>
    <w:rsid w:val="002F612D"/>
    <w:rsid w:val="002F64C6"/>
    <w:rsid w:val="002F6B26"/>
    <w:rsid w:val="002F6B84"/>
    <w:rsid w:val="002F6EF2"/>
    <w:rsid w:val="002F7152"/>
    <w:rsid w:val="002F7825"/>
    <w:rsid w:val="002F7F55"/>
    <w:rsid w:val="0030049B"/>
    <w:rsid w:val="0030064E"/>
    <w:rsid w:val="003009E3"/>
    <w:rsid w:val="003010C4"/>
    <w:rsid w:val="003013C7"/>
    <w:rsid w:val="003029D5"/>
    <w:rsid w:val="0030303D"/>
    <w:rsid w:val="0030354A"/>
    <w:rsid w:val="003035D1"/>
    <w:rsid w:val="00303935"/>
    <w:rsid w:val="00303C71"/>
    <w:rsid w:val="003043B8"/>
    <w:rsid w:val="00304681"/>
    <w:rsid w:val="003049B9"/>
    <w:rsid w:val="00305057"/>
    <w:rsid w:val="00305458"/>
    <w:rsid w:val="003057BA"/>
    <w:rsid w:val="003057C9"/>
    <w:rsid w:val="003062BF"/>
    <w:rsid w:val="003072B6"/>
    <w:rsid w:val="0030735B"/>
    <w:rsid w:val="003075F1"/>
    <w:rsid w:val="003077A9"/>
    <w:rsid w:val="003078B2"/>
    <w:rsid w:val="00307C93"/>
    <w:rsid w:val="00307E7F"/>
    <w:rsid w:val="003108DD"/>
    <w:rsid w:val="00310AE2"/>
    <w:rsid w:val="003113A4"/>
    <w:rsid w:val="00311643"/>
    <w:rsid w:val="00311876"/>
    <w:rsid w:val="00311D4F"/>
    <w:rsid w:val="00311E28"/>
    <w:rsid w:val="00312756"/>
    <w:rsid w:val="003129B4"/>
    <w:rsid w:val="00312BE3"/>
    <w:rsid w:val="003135DE"/>
    <w:rsid w:val="003138E0"/>
    <w:rsid w:val="00313B2C"/>
    <w:rsid w:val="0031406F"/>
    <w:rsid w:val="00314098"/>
    <w:rsid w:val="00314C2D"/>
    <w:rsid w:val="00314E33"/>
    <w:rsid w:val="00314E5C"/>
    <w:rsid w:val="0031516E"/>
    <w:rsid w:val="003161B4"/>
    <w:rsid w:val="0031633E"/>
    <w:rsid w:val="00316782"/>
    <w:rsid w:val="00316DB5"/>
    <w:rsid w:val="0031730C"/>
    <w:rsid w:val="0031759B"/>
    <w:rsid w:val="00317782"/>
    <w:rsid w:val="00320041"/>
    <w:rsid w:val="003201A9"/>
    <w:rsid w:val="0032031F"/>
    <w:rsid w:val="00320707"/>
    <w:rsid w:val="00320A24"/>
    <w:rsid w:val="00320F3E"/>
    <w:rsid w:val="00321658"/>
    <w:rsid w:val="00321968"/>
    <w:rsid w:val="00321E0D"/>
    <w:rsid w:val="00322009"/>
    <w:rsid w:val="00322A1E"/>
    <w:rsid w:val="003230B6"/>
    <w:rsid w:val="00323703"/>
    <w:rsid w:val="00323809"/>
    <w:rsid w:val="00323A07"/>
    <w:rsid w:val="00323F65"/>
    <w:rsid w:val="003240FF"/>
    <w:rsid w:val="0032542F"/>
    <w:rsid w:val="00325530"/>
    <w:rsid w:val="00325A2C"/>
    <w:rsid w:val="00325B88"/>
    <w:rsid w:val="00325DC3"/>
    <w:rsid w:val="003273AF"/>
    <w:rsid w:val="003279D9"/>
    <w:rsid w:val="00327F09"/>
    <w:rsid w:val="00330C63"/>
    <w:rsid w:val="00330D8E"/>
    <w:rsid w:val="003312B6"/>
    <w:rsid w:val="00331DB6"/>
    <w:rsid w:val="00332200"/>
    <w:rsid w:val="00332260"/>
    <w:rsid w:val="003324D3"/>
    <w:rsid w:val="0033278E"/>
    <w:rsid w:val="00332EEE"/>
    <w:rsid w:val="0033357A"/>
    <w:rsid w:val="003338B9"/>
    <w:rsid w:val="003347E4"/>
    <w:rsid w:val="00334C39"/>
    <w:rsid w:val="00335556"/>
    <w:rsid w:val="003358B0"/>
    <w:rsid w:val="00335CA8"/>
    <w:rsid w:val="00335CCD"/>
    <w:rsid w:val="00335CE1"/>
    <w:rsid w:val="003365ED"/>
    <w:rsid w:val="0033716B"/>
    <w:rsid w:val="00337774"/>
    <w:rsid w:val="00340364"/>
    <w:rsid w:val="003412C4"/>
    <w:rsid w:val="00342ED7"/>
    <w:rsid w:val="00343460"/>
    <w:rsid w:val="003438CA"/>
    <w:rsid w:val="00343A1A"/>
    <w:rsid w:val="00344019"/>
    <w:rsid w:val="0034444A"/>
    <w:rsid w:val="003444A6"/>
    <w:rsid w:val="003449E3"/>
    <w:rsid w:val="00344E1E"/>
    <w:rsid w:val="0034584B"/>
    <w:rsid w:val="00345BC8"/>
    <w:rsid w:val="00345CEF"/>
    <w:rsid w:val="003460BD"/>
    <w:rsid w:val="003462C7"/>
    <w:rsid w:val="003471DB"/>
    <w:rsid w:val="00347FDC"/>
    <w:rsid w:val="00350161"/>
    <w:rsid w:val="003507E7"/>
    <w:rsid w:val="003508F8"/>
    <w:rsid w:val="00350962"/>
    <w:rsid w:val="003523CD"/>
    <w:rsid w:val="003528BF"/>
    <w:rsid w:val="00353179"/>
    <w:rsid w:val="00353882"/>
    <w:rsid w:val="00353D31"/>
    <w:rsid w:val="00354715"/>
    <w:rsid w:val="00354CF7"/>
    <w:rsid w:val="00355738"/>
    <w:rsid w:val="00355CA0"/>
    <w:rsid w:val="00356213"/>
    <w:rsid w:val="003564E4"/>
    <w:rsid w:val="00357716"/>
    <w:rsid w:val="00357ED9"/>
    <w:rsid w:val="00360930"/>
    <w:rsid w:val="00360B86"/>
    <w:rsid w:val="00361742"/>
    <w:rsid w:val="0036194B"/>
    <w:rsid w:val="00361A13"/>
    <w:rsid w:val="00361F73"/>
    <w:rsid w:val="00363130"/>
    <w:rsid w:val="003639A9"/>
    <w:rsid w:val="00363BB7"/>
    <w:rsid w:val="00363C4D"/>
    <w:rsid w:val="00363EBE"/>
    <w:rsid w:val="00364886"/>
    <w:rsid w:val="00364A01"/>
    <w:rsid w:val="00364B95"/>
    <w:rsid w:val="00364CD6"/>
    <w:rsid w:val="00365A6A"/>
    <w:rsid w:val="00365DA8"/>
    <w:rsid w:val="003662C9"/>
    <w:rsid w:val="00366696"/>
    <w:rsid w:val="00367056"/>
    <w:rsid w:val="00367175"/>
    <w:rsid w:val="003671A1"/>
    <w:rsid w:val="00367354"/>
    <w:rsid w:val="003674A5"/>
    <w:rsid w:val="00370442"/>
    <w:rsid w:val="00370888"/>
    <w:rsid w:val="00370C1D"/>
    <w:rsid w:val="003716AC"/>
    <w:rsid w:val="0037184D"/>
    <w:rsid w:val="00372768"/>
    <w:rsid w:val="00373955"/>
    <w:rsid w:val="00373C0F"/>
    <w:rsid w:val="0037426F"/>
    <w:rsid w:val="0037451F"/>
    <w:rsid w:val="00374981"/>
    <w:rsid w:val="00374ECD"/>
    <w:rsid w:val="00374FF9"/>
    <w:rsid w:val="00375491"/>
    <w:rsid w:val="00375759"/>
    <w:rsid w:val="00375868"/>
    <w:rsid w:val="00375A5D"/>
    <w:rsid w:val="00375FD7"/>
    <w:rsid w:val="003763EC"/>
    <w:rsid w:val="003767C4"/>
    <w:rsid w:val="003769CB"/>
    <w:rsid w:val="00376B52"/>
    <w:rsid w:val="003774D6"/>
    <w:rsid w:val="003776B1"/>
    <w:rsid w:val="00377931"/>
    <w:rsid w:val="003779AA"/>
    <w:rsid w:val="00377BA8"/>
    <w:rsid w:val="00377D69"/>
    <w:rsid w:val="00377D7D"/>
    <w:rsid w:val="00380028"/>
    <w:rsid w:val="003802C8"/>
    <w:rsid w:val="00380C86"/>
    <w:rsid w:val="00380F1D"/>
    <w:rsid w:val="003814C2"/>
    <w:rsid w:val="0038166F"/>
    <w:rsid w:val="00381DCD"/>
    <w:rsid w:val="0038213D"/>
    <w:rsid w:val="003828F5"/>
    <w:rsid w:val="00382C48"/>
    <w:rsid w:val="0038315B"/>
    <w:rsid w:val="0038347B"/>
    <w:rsid w:val="003836F4"/>
    <w:rsid w:val="003840EA"/>
    <w:rsid w:val="00384209"/>
    <w:rsid w:val="003843EE"/>
    <w:rsid w:val="00384723"/>
    <w:rsid w:val="00384D66"/>
    <w:rsid w:val="00385251"/>
    <w:rsid w:val="0038592D"/>
    <w:rsid w:val="00385B8D"/>
    <w:rsid w:val="00385E55"/>
    <w:rsid w:val="003861E2"/>
    <w:rsid w:val="003864D9"/>
    <w:rsid w:val="00386A73"/>
    <w:rsid w:val="0038709D"/>
    <w:rsid w:val="00390209"/>
    <w:rsid w:val="00390C89"/>
    <w:rsid w:val="0039140C"/>
    <w:rsid w:val="003917F4"/>
    <w:rsid w:val="00391DA2"/>
    <w:rsid w:val="0039281A"/>
    <w:rsid w:val="0039322C"/>
    <w:rsid w:val="003933E6"/>
    <w:rsid w:val="0039348C"/>
    <w:rsid w:val="00394F02"/>
    <w:rsid w:val="00395118"/>
    <w:rsid w:val="003961E4"/>
    <w:rsid w:val="003966F1"/>
    <w:rsid w:val="00397129"/>
    <w:rsid w:val="0039719E"/>
    <w:rsid w:val="003975B3"/>
    <w:rsid w:val="00397B9D"/>
    <w:rsid w:val="00397C67"/>
    <w:rsid w:val="003A03D2"/>
    <w:rsid w:val="003A0B0D"/>
    <w:rsid w:val="003A0CFB"/>
    <w:rsid w:val="003A180E"/>
    <w:rsid w:val="003A1816"/>
    <w:rsid w:val="003A1B89"/>
    <w:rsid w:val="003A1CEB"/>
    <w:rsid w:val="003A25E0"/>
    <w:rsid w:val="003A289B"/>
    <w:rsid w:val="003A2B0A"/>
    <w:rsid w:val="003A2C25"/>
    <w:rsid w:val="003A3092"/>
    <w:rsid w:val="003A38D5"/>
    <w:rsid w:val="003A3F84"/>
    <w:rsid w:val="003A4299"/>
    <w:rsid w:val="003A4F22"/>
    <w:rsid w:val="003A5031"/>
    <w:rsid w:val="003A5F2B"/>
    <w:rsid w:val="003A6247"/>
    <w:rsid w:val="003A6934"/>
    <w:rsid w:val="003A6E7D"/>
    <w:rsid w:val="003A6FFF"/>
    <w:rsid w:val="003A723C"/>
    <w:rsid w:val="003A7D12"/>
    <w:rsid w:val="003B0556"/>
    <w:rsid w:val="003B05E6"/>
    <w:rsid w:val="003B0657"/>
    <w:rsid w:val="003B0833"/>
    <w:rsid w:val="003B08FE"/>
    <w:rsid w:val="003B0AE5"/>
    <w:rsid w:val="003B0D51"/>
    <w:rsid w:val="003B194B"/>
    <w:rsid w:val="003B29DB"/>
    <w:rsid w:val="003B3532"/>
    <w:rsid w:val="003B3E2C"/>
    <w:rsid w:val="003B45FC"/>
    <w:rsid w:val="003B4A16"/>
    <w:rsid w:val="003B4C0D"/>
    <w:rsid w:val="003B5E37"/>
    <w:rsid w:val="003B62A7"/>
    <w:rsid w:val="003B6602"/>
    <w:rsid w:val="003B70A8"/>
    <w:rsid w:val="003B7A70"/>
    <w:rsid w:val="003B7CD2"/>
    <w:rsid w:val="003C0002"/>
    <w:rsid w:val="003C04CB"/>
    <w:rsid w:val="003C086B"/>
    <w:rsid w:val="003C0B8B"/>
    <w:rsid w:val="003C105C"/>
    <w:rsid w:val="003C226F"/>
    <w:rsid w:val="003C27B0"/>
    <w:rsid w:val="003C27E8"/>
    <w:rsid w:val="003C4379"/>
    <w:rsid w:val="003C4601"/>
    <w:rsid w:val="003C4760"/>
    <w:rsid w:val="003C4987"/>
    <w:rsid w:val="003C5163"/>
    <w:rsid w:val="003C523C"/>
    <w:rsid w:val="003C58F6"/>
    <w:rsid w:val="003C6CE9"/>
    <w:rsid w:val="003C7A7C"/>
    <w:rsid w:val="003C7E23"/>
    <w:rsid w:val="003D0512"/>
    <w:rsid w:val="003D07AF"/>
    <w:rsid w:val="003D07DC"/>
    <w:rsid w:val="003D0964"/>
    <w:rsid w:val="003D0A0F"/>
    <w:rsid w:val="003D0B30"/>
    <w:rsid w:val="003D0CB4"/>
    <w:rsid w:val="003D12AB"/>
    <w:rsid w:val="003D130F"/>
    <w:rsid w:val="003D157D"/>
    <w:rsid w:val="003D1BDB"/>
    <w:rsid w:val="003D1E69"/>
    <w:rsid w:val="003D25C5"/>
    <w:rsid w:val="003D2665"/>
    <w:rsid w:val="003D2C44"/>
    <w:rsid w:val="003D302A"/>
    <w:rsid w:val="003D3657"/>
    <w:rsid w:val="003D4378"/>
    <w:rsid w:val="003D4938"/>
    <w:rsid w:val="003D49D9"/>
    <w:rsid w:val="003D4E9C"/>
    <w:rsid w:val="003D5B0A"/>
    <w:rsid w:val="003D5B17"/>
    <w:rsid w:val="003D5C57"/>
    <w:rsid w:val="003D6B00"/>
    <w:rsid w:val="003D6B8A"/>
    <w:rsid w:val="003D6F20"/>
    <w:rsid w:val="003D7480"/>
    <w:rsid w:val="003D748C"/>
    <w:rsid w:val="003D78AF"/>
    <w:rsid w:val="003D798F"/>
    <w:rsid w:val="003D7E0F"/>
    <w:rsid w:val="003E028C"/>
    <w:rsid w:val="003E134C"/>
    <w:rsid w:val="003E1430"/>
    <w:rsid w:val="003E14D6"/>
    <w:rsid w:val="003E1E39"/>
    <w:rsid w:val="003E1F3A"/>
    <w:rsid w:val="003E2672"/>
    <w:rsid w:val="003E2C2A"/>
    <w:rsid w:val="003E3C44"/>
    <w:rsid w:val="003E4FF3"/>
    <w:rsid w:val="003E5608"/>
    <w:rsid w:val="003E5695"/>
    <w:rsid w:val="003E5E20"/>
    <w:rsid w:val="003E6860"/>
    <w:rsid w:val="003E6899"/>
    <w:rsid w:val="003E698A"/>
    <w:rsid w:val="003E6D9A"/>
    <w:rsid w:val="003E7070"/>
    <w:rsid w:val="003E7378"/>
    <w:rsid w:val="003E7427"/>
    <w:rsid w:val="003E78A5"/>
    <w:rsid w:val="003F0093"/>
    <w:rsid w:val="003F03A4"/>
    <w:rsid w:val="003F055F"/>
    <w:rsid w:val="003F0903"/>
    <w:rsid w:val="003F0970"/>
    <w:rsid w:val="003F0FBF"/>
    <w:rsid w:val="003F162A"/>
    <w:rsid w:val="003F1841"/>
    <w:rsid w:val="003F18D3"/>
    <w:rsid w:val="003F2DDE"/>
    <w:rsid w:val="003F2F00"/>
    <w:rsid w:val="003F496B"/>
    <w:rsid w:val="003F5935"/>
    <w:rsid w:val="003F5C7B"/>
    <w:rsid w:val="003F63A8"/>
    <w:rsid w:val="003F6492"/>
    <w:rsid w:val="003F6596"/>
    <w:rsid w:val="003F746A"/>
    <w:rsid w:val="003F7CFF"/>
    <w:rsid w:val="00400758"/>
    <w:rsid w:val="00401056"/>
    <w:rsid w:val="00401060"/>
    <w:rsid w:val="00402ED3"/>
    <w:rsid w:val="00403F0B"/>
    <w:rsid w:val="00404927"/>
    <w:rsid w:val="00405191"/>
    <w:rsid w:val="004056F4"/>
    <w:rsid w:val="00405ABC"/>
    <w:rsid w:val="00406B43"/>
    <w:rsid w:val="00407087"/>
    <w:rsid w:val="00407436"/>
    <w:rsid w:val="00407D1E"/>
    <w:rsid w:val="00407EF6"/>
    <w:rsid w:val="00407FB8"/>
    <w:rsid w:val="00410C8B"/>
    <w:rsid w:val="00410F91"/>
    <w:rsid w:val="0041104F"/>
    <w:rsid w:val="0041169C"/>
    <w:rsid w:val="00411DA6"/>
    <w:rsid w:val="004120F5"/>
    <w:rsid w:val="004125B4"/>
    <w:rsid w:val="004126B5"/>
    <w:rsid w:val="00412A85"/>
    <w:rsid w:val="004130C9"/>
    <w:rsid w:val="00413337"/>
    <w:rsid w:val="00413CDF"/>
    <w:rsid w:val="00413E4F"/>
    <w:rsid w:val="00414506"/>
    <w:rsid w:val="00414EC0"/>
    <w:rsid w:val="00414F1A"/>
    <w:rsid w:val="004151C7"/>
    <w:rsid w:val="00415479"/>
    <w:rsid w:val="004155AF"/>
    <w:rsid w:val="0041560B"/>
    <w:rsid w:val="00415D83"/>
    <w:rsid w:val="00415E99"/>
    <w:rsid w:val="00416149"/>
    <w:rsid w:val="00416F43"/>
    <w:rsid w:val="00416FD9"/>
    <w:rsid w:val="0041724F"/>
    <w:rsid w:val="004174C3"/>
    <w:rsid w:val="00417825"/>
    <w:rsid w:val="00417DE1"/>
    <w:rsid w:val="004204D2"/>
    <w:rsid w:val="004206FD"/>
    <w:rsid w:val="00420AE0"/>
    <w:rsid w:val="00420FFC"/>
    <w:rsid w:val="004210BC"/>
    <w:rsid w:val="00421245"/>
    <w:rsid w:val="004214E3"/>
    <w:rsid w:val="004229C7"/>
    <w:rsid w:val="00422C43"/>
    <w:rsid w:val="00423C55"/>
    <w:rsid w:val="0042500C"/>
    <w:rsid w:val="004255D4"/>
    <w:rsid w:val="00425AF5"/>
    <w:rsid w:val="00426623"/>
    <w:rsid w:val="00427A45"/>
    <w:rsid w:val="00427C00"/>
    <w:rsid w:val="00427D4F"/>
    <w:rsid w:val="004300A0"/>
    <w:rsid w:val="004301E1"/>
    <w:rsid w:val="004306F6"/>
    <w:rsid w:val="00430DDE"/>
    <w:rsid w:val="0043104C"/>
    <w:rsid w:val="00431853"/>
    <w:rsid w:val="00431E6F"/>
    <w:rsid w:val="004328B2"/>
    <w:rsid w:val="00432963"/>
    <w:rsid w:val="004329B4"/>
    <w:rsid w:val="00432BE1"/>
    <w:rsid w:val="00434343"/>
    <w:rsid w:val="00434606"/>
    <w:rsid w:val="00434662"/>
    <w:rsid w:val="004349C8"/>
    <w:rsid w:val="00434D2F"/>
    <w:rsid w:val="004357D9"/>
    <w:rsid w:val="00435927"/>
    <w:rsid w:val="00435A1F"/>
    <w:rsid w:val="00435A23"/>
    <w:rsid w:val="00435A7B"/>
    <w:rsid w:val="00435C3B"/>
    <w:rsid w:val="00435CEC"/>
    <w:rsid w:val="004365CC"/>
    <w:rsid w:val="00437A7B"/>
    <w:rsid w:val="00437B9A"/>
    <w:rsid w:val="00437DA9"/>
    <w:rsid w:val="0044029A"/>
    <w:rsid w:val="004409E0"/>
    <w:rsid w:val="00440EFF"/>
    <w:rsid w:val="00440F1D"/>
    <w:rsid w:val="0044257E"/>
    <w:rsid w:val="00442D15"/>
    <w:rsid w:val="00442F15"/>
    <w:rsid w:val="0044311F"/>
    <w:rsid w:val="004431C6"/>
    <w:rsid w:val="0044340F"/>
    <w:rsid w:val="00443588"/>
    <w:rsid w:val="00443BDF"/>
    <w:rsid w:val="00443D9E"/>
    <w:rsid w:val="00443E1B"/>
    <w:rsid w:val="004440AC"/>
    <w:rsid w:val="00445293"/>
    <w:rsid w:val="0044564B"/>
    <w:rsid w:val="004456A7"/>
    <w:rsid w:val="00446171"/>
    <w:rsid w:val="0044661F"/>
    <w:rsid w:val="00446C61"/>
    <w:rsid w:val="00447D70"/>
    <w:rsid w:val="0045061C"/>
    <w:rsid w:val="004511E2"/>
    <w:rsid w:val="0045122B"/>
    <w:rsid w:val="00451405"/>
    <w:rsid w:val="0045167C"/>
    <w:rsid w:val="0045305C"/>
    <w:rsid w:val="00453CFB"/>
    <w:rsid w:val="00454346"/>
    <w:rsid w:val="0045436B"/>
    <w:rsid w:val="00454588"/>
    <w:rsid w:val="00454D2F"/>
    <w:rsid w:val="00455A9A"/>
    <w:rsid w:val="0045693A"/>
    <w:rsid w:val="00456B60"/>
    <w:rsid w:val="00457D48"/>
    <w:rsid w:val="004602C1"/>
    <w:rsid w:val="00460370"/>
    <w:rsid w:val="00461DD8"/>
    <w:rsid w:val="00461FAF"/>
    <w:rsid w:val="004620F7"/>
    <w:rsid w:val="0046218D"/>
    <w:rsid w:val="0046220F"/>
    <w:rsid w:val="0046225B"/>
    <w:rsid w:val="004625EC"/>
    <w:rsid w:val="00462994"/>
    <w:rsid w:val="00462E7F"/>
    <w:rsid w:val="004633A4"/>
    <w:rsid w:val="0046351D"/>
    <w:rsid w:val="00463AC8"/>
    <w:rsid w:val="00464008"/>
    <w:rsid w:val="0046433B"/>
    <w:rsid w:val="00464B49"/>
    <w:rsid w:val="00465089"/>
    <w:rsid w:val="00465457"/>
    <w:rsid w:val="00466A93"/>
    <w:rsid w:val="00466C05"/>
    <w:rsid w:val="00466C5A"/>
    <w:rsid w:val="00467190"/>
    <w:rsid w:val="004677FD"/>
    <w:rsid w:val="00467885"/>
    <w:rsid w:val="00470757"/>
    <w:rsid w:val="00471426"/>
    <w:rsid w:val="00471FF2"/>
    <w:rsid w:val="0047204A"/>
    <w:rsid w:val="004721F1"/>
    <w:rsid w:val="004724B6"/>
    <w:rsid w:val="00472583"/>
    <w:rsid w:val="00472B06"/>
    <w:rsid w:val="00473A97"/>
    <w:rsid w:val="00474CD4"/>
    <w:rsid w:val="00475136"/>
    <w:rsid w:val="00475993"/>
    <w:rsid w:val="00475DD7"/>
    <w:rsid w:val="0047637A"/>
    <w:rsid w:val="00477440"/>
    <w:rsid w:val="00477EA0"/>
    <w:rsid w:val="004800E0"/>
    <w:rsid w:val="0048033B"/>
    <w:rsid w:val="0048037E"/>
    <w:rsid w:val="004805D4"/>
    <w:rsid w:val="00480B6F"/>
    <w:rsid w:val="00480F7A"/>
    <w:rsid w:val="00481AFB"/>
    <w:rsid w:val="00481D02"/>
    <w:rsid w:val="00482AE3"/>
    <w:rsid w:val="004833FC"/>
    <w:rsid w:val="00483727"/>
    <w:rsid w:val="00483B29"/>
    <w:rsid w:val="00484A77"/>
    <w:rsid w:val="00484E3F"/>
    <w:rsid w:val="004852F3"/>
    <w:rsid w:val="00485717"/>
    <w:rsid w:val="00485949"/>
    <w:rsid w:val="00485C4B"/>
    <w:rsid w:val="00485FC1"/>
    <w:rsid w:val="0048611A"/>
    <w:rsid w:val="00486164"/>
    <w:rsid w:val="0048690C"/>
    <w:rsid w:val="00487043"/>
    <w:rsid w:val="0048756A"/>
    <w:rsid w:val="004876FC"/>
    <w:rsid w:val="00487902"/>
    <w:rsid w:val="004906A4"/>
    <w:rsid w:val="004914B2"/>
    <w:rsid w:val="00492076"/>
    <w:rsid w:val="004925BB"/>
    <w:rsid w:val="004939B7"/>
    <w:rsid w:val="00493A46"/>
    <w:rsid w:val="00494C45"/>
    <w:rsid w:val="00495CDB"/>
    <w:rsid w:val="00496602"/>
    <w:rsid w:val="004978A2"/>
    <w:rsid w:val="00497974"/>
    <w:rsid w:val="00497ED5"/>
    <w:rsid w:val="004A0480"/>
    <w:rsid w:val="004A19E7"/>
    <w:rsid w:val="004A1CF2"/>
    <w:rsid w:val="004A1F50"/>
    <w:rsid w:val="004A2088"/>
    <w:rsid w:val="004A25AD"/>
    <w:rsid w:val="004A26BC"/>
    <w:rsid w:val="004A2BF8"/>
    <w:rsid w:val="004A2D64"/>
    <w:rsid w:val="004A3972"/>
    <w:rsid w:val="004A39EC"/>
    <w:rsid w:val="004A3DC7"/>
    <w:rsid w:val="004A4373"/>
    <w:rsid w:val="004A4384"/>
    <w:rsid w:val="004A45BE"/>
    <w:rsid w:val="004A4749"/>
    <w:rsid w:val="004A4A95"/>
    <w:rsid w:val="004A56CB"/>
    <w:rsid w:val="004A634A"/>
    <w:rsid w:val="004A6970"/>
    <w:rsid w:val="004A69C1"/>
    <w:rsid w:val="004A6B48"/>
    <w:rsid w:val="004A6C31"/>
    <w:rsid w:val="004A7241"/>
    <w:rsid w:val="004A7458"/>
    <w:rsid w:val="004A78B6"/>
    <w:rsid w:val="004B0397"/>
    <w:rsid w:val="004B0C88"/>
    <w:rsid w:val="004B1726"/>
    <w:rsid w:val="004B1D7D"/>
    <w:rsid w:val="004B1DE4"/>
    <w:rsid w:val="004B1E8C"/>
    <w:rsid w:val="004B2EE9"/>
    <w:rsid w:val="004B34EF"/>
    <w:rsid w:val="004B3A39"/>
    <w:rsid w:val="004B3D8D"/>
    <w:rsid w:val="004B4895"/>
    <w:rsid w:val="004B4912"/>
    <w:rsid w:val="004B4C62"/>
    <w:rsid w:val="004B52C4"/>
    <w:rsid w:val="004B552E"/>
    <w:rsid w:val="004B5549"/>
    <w:rsid w:val="004B602B"/>
    <w:rsid w:val="004B6045"/>
    <w:rsid w:val="004B698E"/>
    <w:rsid w:val="004B71B8"/>
    <w:rsid w:val="004B7570"/>
    <w:rsid w:val="004B762C"/>
    <w:rsid w:val="004B77AB"/>
    <w:rsid w:val="004C00CF"/>
    <w:rsid w:val="004C07FB"/>
    <w:rsid w:val="004C1041"/>
    <w:rsid w:val="004C141E"/>
    <w:rsid w:val="004C1AA3"/>
    <w:rsid w:val="004C1B49"/>
    <w:rsid w:val="004C2034"/>
    <w:rsid w:val="004C30E6"/>
    <w:rsid w:val="004C3D5E"/>
    <w:rsid w:val="004C42F8"/>
    <w:rsid w:val="004C5693"/>
    <w:rsid w:val="004C5788"/>
    <w:rsid w:val="004C5F3B"/>
    <w:rsid w:val="004C714D"/>
    <w:rsid w:val="004D016B"/>
    <w:rsid w:val="004D14FA"/>
    <w:rsid w:val="004D1B67"/>
    <w:rsid w:val="004D1E77"/>
    <w:rsid w:val="004D2539"/>
    <w:rsid w:val="004D27CE"/>
    <w:rsid w:val="004D2D74"/>
    <w:rsid w:val="004D3000"/>
    <w:rsid w:val="004D3115"/>
    <w:rsid w:val="004D44EF"/>
    <w:rsid w:val="004D45D8"/>
    <w:rsid w:val="004D4903"/>
    <w:rsid w:val="004D4D2D"/>
    <w:rsid w:val="004D4F8F"/>
    <w:rsid w:val="004D51F4"/>
    <w:rsid w:val="004D5D0F"/>
    <w:rsid w:val="004D601E"/>
    <w:rsid w:val="004D6129"/>
    <w:rsid w:val="004D6940"/>
    <w:rsid w:val="004D768D"/>
    <w:rsid w:val="004D7FFC"/>
    <w:rsid w:val="004E0F73"/>
    <w:rsid w:val="004E13CE"/>
    <w:rsid w:val="004E1C13"/>
    <w:rsid w:val="004E20C5"/>
    <w:rsid w:val="004E2307"/>
    <w:rsid w:val="004E254F"/>
    <w:rsid w:val="004E256B"/>
    <w:rsid w:val="004E2677"/>
    <w:rsid w:val="004E2B55"/>
    <w:rsid w:val="004E2BB5"/>
    <w:rsid w:val="004E2E81"/>
    <w:rsid w:val="004E3942"/>
    <w:rsid w:val="004E48B4"/>
    <w:rsid w:val="004E53D5"/>
    <w:rsid w:val="004E6213"/>
    <w:rsid w:val="004E6C3B"/>
    <w:rsid w:val="004E6CFF"/>
    <w:rsid w:val="004F0607"/>
    <w:rsid w:val="004F1628"/>
    <w:rsid w:val="004F1BBE"/>
    <w:rsid w:val="004F22DE"/>
    <w:rsid w:val="004F240D"/>
    <w:rsid w:val="004F2BFC"/>
    <w:rsid w:val="004F2C53"/>
    <w:rsid w:val="004F31F3"/>
    <w:rsid w:val="004F5941"/>
    <w:rsid w:val="004F6101"/>
    <w:rsid w:val="004F6CCB"/>
    <w:rsid w:val="004F70E7"/>
    <w:rsid w:val="004F7130"/>
    <w:rsid w:val="004F7139"/>
    <w:rsid w:val="00500BCB"/>
    <w:rsid w:val="00500D7A"/>
    <w:rsid w:val="00500FC9"/>
    <w:rsid w:val="00501E77"/>
    <w:rsid w:val="00501F84"/>
    <w:rsid w:val="005028BC"/>
    <w:rsid w:val="00503466"/>
    <w:rsid w:val="0050375F"/>
    <w:rsid w:val="00503847"/>
    <w:rsid w:val="00504069"/>
    <w:rsid w:val="00504195"/>
    <w:rsid w:val="00504304"/>
    <w:rsid w:val="00504779"/>
    <w:rsid w:val="005053CA"/>
    <w:rsid w:val="00505D3F"/>
    <w:rsid w:val="00506478"/>
    <w:rsid w:val="005064A7"/>
    <w:rsid w:val="00506889"/>
    <w:rsid w:val="00507BBD"/>
    <w:rsid w:val="00507DFD"/>
    <w:rsid w:val="005105BE"/>
    <w:rsid w:val="00510649"/>
    <w:rsid w:val="0051083A"/>
    <w:rsid w:val="00510E57"/>
    <w:rsid w:val="00511018"/>
    <w:rsid w:val="00511826"/>
    <w:rsid w:val="0051201C"/>
    <w:rsid w:val="00512567"/>
    <w:rsid w:val="00512643"/>
    <w:rsid w:val="005129A1"/>
    <w:rsid w:val="005129EB"/>
    <w:rsid w:val="00512B36"/>
    <w:rsid w:val="00512FBE"/>
    <w:rsid w:val="005136B2"/>
    <w:rsid w:val="005138E8"/>
    <w:rsid w:val="00513AAA"/>
    <w:rsid w:val="00513CC4"/>
    <w:rsid w:val="00513D24"/>
    <w:rsid w:val="00513E83"/>
    <w:rsid w:val="00513F40"/>
    <w:rsid w:val="00514E64"/>
    <w:rsid w:val="00515B32"/>
    <w:rsid w:val="00515E41"/>
    <w:rsid w:val="005160AA"/>
    <w:rsid w:val="005165A0"/>
    <w:rsid w:val="00516FD5"/>
    <w:rsid w:val="00516FE6"/>
    <w:rsid w:val="00517244"/>
    <w:rsid w:val="005178FC"/>
    <w:rsid w:val="005179F1"/>
    <w:rsid w:val="00517EB2"/>
    <w:rsid w:val="005202CA"/>
    <w:rsid w:val="00520A6D"/>
    <w:rsid w:val="00520B23"/>
    <w:rsid w:val="0052150E"/>
    <w:rsid w:val="005218CA"/>
    <w:rsid w:val="00521B85"/>
    <w:rsid w:val="00522131"/>
    <w:rsid w:val="005221F2"/>
    <w:rsid w:val="005230BB"/>
    <w:rsid w:val="00523185"/>
    <w:rsid w:val="00523875"/>
    <w:rsid w:val="00524762"/>
    <w:rsid w:val="0052479A"/>
    <w:rsid w:val="00524E0A"/>
    <w:rsid w:val="00525280"/>
    <w:rsid w:val="0052579A"/>
    <w:rsid w:val="00525A21"/>
    <w:rsid w:val="0052657E"/>
    <w:rsid w:val="005265C2"/>
    <w:rsid w:val="005270E3"/>
    <w:rsid w:val="005273CC"/>
    <w:rsid w:val="00527482"/>
    <w:rsid w:val="0052766A"/>
    <w:rsid w:val="005300D5"/>
    <w:rsid w:val="005316E8"/>
    <w:rsid w:val="005321B4"/>
    <w:rsid w:val="00532F24"/>
    <w:rsid w:val="005333CB"/>
    <w:rsid w:val="005342D6"/>
    <w:rsid w:val="005345AC"/>
    <w:rsid w:val="0053474E"/>
    <w:rsid w:val="005347AF"/>
    <w:rsid w:val="0053491D"/>
    <w:rsid w:val="00535885"/>
    <w:rsid w:val="005359C8"/>
    <w:rsid w:val="00535BC3"/>
    <w:rsid w:val="00535C62"/>
    <w:rsid w:val="00535DC1"/>
    <w:rsid w:val="005361D7"/>
    <w:rsid w:val="0053718D"/>
    <w:rsid w:val="00537672"/>
    <w:rsid w:val="005378EA"/>
    <w:rsid w:val="005400F0"/>
    <w:rsid w:val="00540188"/>
    <w:rsid w:val="00540770"/>
    <w:rsid w:val="00540BA9"/>
    <w:rsid w:val="00541D7E"/>
    <w:rsid w:val="00541ED0"/>
    <w:rsid w:val="00542169"/>
    <w:rsid w:val="00542BE1"/>
    <w:rsid w:val="00542FE5"/>
    <w:rsid w:val="005435B4"/>
    <w:rsid w:val="00543A54"/>
    <w:rsid w:val="005441A6"/>
    <w:rsid w:val="005446B9"/>
    <w:rsid w:val="00544D6C"/>
    <w:rsid w:val="005459C4"/>
    <w:rsid w:val="00545A0B"/>
    <w:rsid w:val="00545C20"/>
    <w:rsid w:val="005460E9"/>
    <w:rsid w:val="0054635B"/>
    <w:rsid w:val="00547397"/>
    <w:rsid w:val="00547A6B"/>
    <w:rsid w:val="00550702"/>
    <w:rsid w:val="00550EF9"/>
    <w:rsid w:val="00551259"/>
    <w:rsid w:val="005512A6"/>
    <w:rsid w:val="005512C7"/>
    <w:rsid w:val="00551A83"/>
    <w:rsid w:val="0055234C"/>
    <w:rsid w:val="00552407"/>
    <w:rsid w:val="005534BB"/>
    <w:rsid w:val="00553631"/>
    <w:rsid w:val="005538CF"/>
    <w:rsid w:val="005539B2"/>
    <w:rsid w:val="00553A14"/>
    <w:rsid w:val="00553F7C"/>
    <w:rsid w:val="00554288"/>
    <w:rsid w:val="00554407"/>
    <w:rsid w:val="005550DF"/>
    <w:rsid w:val="0055536A"/>
    <w:rsid w:val="005575CD"/>
    <w:rsid w:val="00557F15"/>
    <w:rsid w:val="00560CD4"/>
    <w:rsid w:val="00560FEA"/>
    <w:rsid w:val="005617FD"/>
    <w:rsid w:val="00561BEF"/>
    <w:rsid w:val="00562534"/>
    <w:rsid w:val="00562636"/>
    <w:rsid w:val="00562779"/>
    <w:rsid w:val="00562792"/>
    <w:rsid w:val="00563092"/>
    <w:rsid w:val="005631A8"/>
    <w:rsid w:val="0056366E"/>
    <w:rsid w:val="0056380B"/>
    <w:rsid w:val="005639B6"/>
    <w:rsid w:val="00563A1C"/>
    <w:rsid w:val="00563C3F"/>
    <w:rsid w:val="005640AC"/>
    <w:rsid w:val="0056433E"/>
    <w:rsid w:val="005644F6"/>
    <w:rsid w:val="005658F9"/>
    <w:rsid w:val="00566157"/>
    <w:rsid w:val="005661F0"/>
    <w:rsid w:val="00566564"/>
    <w:rsid w:val="00566959"/>
    <w:rsid w:val="00567443"/>
    <w:rsid w:val="00567671"/>
    <w:rsid w:val="00567F0C"/>
    <w:rsid w:val="0057025B"/>
    <w:rsid w:val="005702E2"/>
    <w:rsid w:val="00570995"/>
    <w:rsid w:val="00570B15"/>
    <w:rsid w:val="00570B35"/>
    <w:rsid w:val="00570B97"/>
    <w:rsid w:val="0057127C"/>
    <w:rsid w:val="00571364"/>
    <w:rsid w:val="005714CF"/>
    <w:rsid w:val="00571BE7"/>
    <w:rsid w:val="00572387"/>
    <w:rsid w:val="005729D8"/>
    <w:rsid w:val="005729E5"/>
    <w:rsid w:val="00573009"/>
    <w:rsid w:val="00573C9B"/>
    <w:rsid w:val="00574102"/>
    <w:rsid w:val="00575D95"/>
    <w:rsid w:val="00575DD5"/>
    <w:rsid w:val="00575DD9"/>
    <w:rsid w:val="005762C7"/>
    <w:rsid w:val="005766F3"/>
    <w:rsid w:val="00577093"/>
    <w:rsid w:val="005770C7"/>
    <w:rsid w:val="0057767A"/>
    <w:rsid w:val="00577C96"/>
    <w:rsid w:val="00577DB3"/>
    <w:rsid w:val="00580183"/>
    <w:rsid w:val="005811E0"/>
    <w:rsid w:val="00581583"/>
    <w:rsid w:val="005816E0"/>
    <w:rsid w:val="00581763"/>
    <w:rsid w:val="0058204E"/>
    <w:rsid w:val="005825D4"/>
    <w:rsid w:val="00583004"/>
    <w:rsid w:val="005834E2"/>
    <w:rsid w:val="005837DF"/>
    <w:rsid w:val="00583AB1"/>
    <w:rsid w:val="005840BB"/>
    <w:rsid w:val="0058448C"/>
    <w:rsid w:val="005844B9"/>
    <w:rsid w:val="00584F4A"/>
    <w:rsid w:val="00585A8A"/>
    <w:rsid w:val="00585DCC"/>
    <w:rsid w:val="00586073"/>
    <w:rsid w:val="00586329"/>
    <w:rsid w:val="00586CE9"/>
    <w:rsid w:val="00586DEF"/>
    <w:rsid w:val="0058781C"/>
    <w:rsid w:val="00587911"/>
    <w:rsid w:val="00587F8A"/>
    <w:rsid w:val="0059080E"/>
    <w:rsid w:val="00590F3C"/>
    <w:rsid w:val="005916A0"/>
    <w:rsid w:val="005922C0"/>
    <w:rsid w:val="00592B68"/>
    <w:rsid w:val="00592C57"/>
    <w:rsid w:val="005932F0"/>
    <w:rsid w:val="005933BF"/>
    <w:rsid w:val="00593881"/>
    <w:rsid w:val="005938BB"/>
    <w:rsid w:val="00593F41"/>
    <w:rsid w:val="00594E7D"/>
    <w:rsid w:val="005955EC"/>
    <w:rsid w:val="00595890"/>
    <w:rsid w:val="005968E8"/>
    <w:rsid w:val="005974A4"/>
    <w:rsid w:val="005975D2"/>
    <w:rsid w:val="0059797A"/>
    <w:rsid w:val="00597D49"/>
    <w:rsid w:val="005A03C3"/>
    <w:rsid w:val="005A0761"/>
    <w:rsid w:val="005A09CC"/>
    <w:rsid w:val="005A1000"/>
    <w:rsid w:val="005A17F0"/>
    <w:rsid w:val="005A1DDA"/>
    <w:rsid w:val="005A2004"/>
    <w:rsid w:val="005A23BE"/>
    <w:rsid w:val="005A3CC0"/>
    <w:rsid w:val="005A3EF4"/>
    <w:rsid w:val="005A41E3"/>
    <w:rsid w:val="005A4363"/>
    <w:rsid w:val="005A43AE"/>
    <w:rsid w:val="005A500E"/>
    <w:rsid w:val="005A610C"/>
    <w:rsid w:val="005A653A"/>
    <w:rsid w:val="005A6E10"/>
    <w:rsid w:val="005A7816"/>
    <w:rsid w:val="005A7D96"/>
    <w:rsid w:val="005A7F6D"/>
    <w:rsid w:val="005A7FA2"/>
    <w:rsid w:val="005B0283"/>
    <w:rsid w:val="005B0522"/>
    <w:rsid w:val="005B0BBC"/>
    <w:rsid w:val="005B0C09"/>
    <w:rsid w:val="005B0E79"/>
    <w:rsid w:val="005B104A"/>
    <w:rsid w:val="005B119E"/>
    <w:rsid w:val="005B1735"/>
    <w:rsid w:val="005B17E1"/>
    <w:rsid w:val="005B1CF1"/>
    <w:rsid w:val="005B2549"/>
    <w:rsid w:val="005B2BCE"/>
    <w:rsid w:val="005B2C1C"/>
    <w:rsid w:val="005B2FC0"/>
    <w:rsid w:val="005B30D0"/>
    <w:rsid w:val="005B319E"/>
    <w:rsid w:val="005B33E5"/>
    <w:rsid w:val="005B37E2"/>
    <w:rsid w:val="005B3D07"/>
    <w:rsid w:val="005B3F40"/>
    <w:rsid w:val="005B4042"/>
    <w:rsid w:val="005B42D5"/>
    <w:rsid w:val="005B4613"/>
    <w:rsid w:val="005B585A"/>
    <w:rsid w:val="005B5CE8"/>
    <w:rsid w:val="005B6014"/>
    <w:rsid w:val="005B614C"/>
    <w:rsid w:val="005B62E5"/>
    <w:rsid w:val="005B64E7"/>
    <w:rsid w:val="005B70D2"/>
    <w:rsid w:val="005B71B8"/>
    <w:rsid w:val="005C0AD0"/>
    <w:rsid w:val="005C0C75"/>
    <w:rsid w:val="005C0FCD"/>
    <w:rsid w:val="005C11F0"/>
    <w:rsid w:val="005C127D"/>
    <w:rsid w:val="005C2220"/>
    <w:rsid w:val="005C2335"/>
    <w:rsid w:val="005C290C"/>
    <w:rsid w:val="005C29A3"/>
    <w:rsid w:val="005C2C7C"/>
    <w:rsid w:val="005C31C2"/>
    <w:rsid w:val="005C3363"/>
    <w:rsid w:val="005C3ACB"/>
    <w:rsid w:val="005C3CDA"/>
    <w:rsid w:val="005C40E2"/>
    <w:rsid w:val="005C44E7"/>
    <w:rsid w:val="005C4FCE"/>
    <w:rsid w:val="005C5398"/>
    <w:rsid w:val="005C5A1C"/>
    <w:rsid w:val="005C671E"/>
    <w:rsid w:val="005C6AAF"/>
    <w:rsid w:val="005C6F15"/>
    <w:rsid w:val="005C74D3"/>
    <w:rsid w:val="005C75A4"/>
    <w:rsid w:val="005C78A3"/>
    <w:rsid w:val="005D0E62"/>
    <w:rsid w:val="005D10A8"/>
    <w:rsid w:val="005D1107"/>
    <w:rsid w:val="005D110F"/>
    <w:rsid w:val="005D2487"/>
    <w:rsid w:val="005D274D"/>
    <w:rsid w:val="005D28DE"/>
    <w:rsid w:val="005D29D9"/>
    <w:rsid w:val="005D2BA6"/>
    <w:rsid w:val="005D2D9D"/>
    <w:rsid w:val="005D32D4"/>
    <w:rsid w:val="005D3C84"/>
    <w:rsid w:val="005D4199"/>
    <w:rsid w:val="005D51C8"/>
    <w:rsid w:val="005D646D"/>
    <w:rsid w:val="005D6779"/>
    <w:rsid w:val="005D6B1B"/>
    <w:rsid w:val="005D6E4B"/>
    <w:rsid w:val="005D71CF"/>
    <w:rsid w:val="005D77ED"/>
    <w:rsid w:val="005D7833"/>
    <w:rsid w:val="005D7AC4"/>
    <w:rsid w:val="005D7CDC"/>
    <w:rsid w:val="005D7D7E"/>
    <w:rsid w:val="005D7E5F"/>
    <w:rsid w:val="005E0097"/>
    <w:rsid w:val="005E038D"/>
    <w:rsid w:val="005E05DB"/>
    <w:rsid w:val="005E0874"/>
    <w:rsid w:val="005E1481"/>
    <w:rsid w:val="005E1AC3"/>
    <w:rsid w:val="005E1E95"/>
    <w:rsid w:val="005E2605"/>
    <w:rsid w:val="005E306A"/>
    <w:rsid w:val="005E36AB"/>
    <w:rsid w:val="005E3B7B"/>
    <w:rsid w:val="005E44C3"/>
    <w:rsid w:val="005E51EA"/>
    <w:rsid w:val="005E54E0"/>
    <w:rsid w:val="005E54FB"/>
    <w:rsid w:val="005E564B"/>
    <w:rsid w:val="005E5AE0"/>
    <w:rsid w:val="005E5B61"/>
    <w:rsid w:val="005E6A1E"/>
    <w:rsid w:val="005E71DD"/>
    <w:rsid w:val="005E73E6"/>
    <w:rsid w:val="005F1B76"/>
    <w:rsid w:val="005F2448"/>
    <w:rsid w:val="005F2B88"/>
    <w:rsid w:val="005F2DBA"/>
    <w:rsid w:val="005F2ECA"/>
    <w:rsid w:val="005F30F0"/>
    <w:rsid w:val="005F33EB"/>
    <w:rsid w:val="005F3946"/>
    <w:rsid w:val="005F3CD4"/>
    <w:rsid w:val="005F3CDE"/>
    <w:rsid w:val="005F4743"/>
    <w:rsid w:val="005F4857"/>
    <w:rsid w:val="005F4C5E"/>
    <w:rsid w:val="005F54BC"/>
    <w:rsid w:val="005F5538"/>
    <w:rsid w:val="005F65DD"/>
    <w:rsid w:val="005F6FE7"/>
    <w:rsid w:val="005F7066"/>
    <w:rsid w:val="005F7C63"/>
    <w:rsid w:val="005F7CA1"/>
    <w:rsid w:val="005F7F2E"/>
    <w:rsid w:val="00600746"/>
    <w:rsid w:val="00600C17"/>
    <w:rsid w:val="00600CBC"/>
    <w:rsid w:val="00600D5F"/>
    <w:rsid w:val="006015DE"/>
    <w:rsid w:val="00601B80"/>
    <w:rsid w:val="00601D47"/>
    <w:rsid w:val="00601E28"/>
    <w:rsid w:val="00602420"/>
    <w:rsid w:val="0060258C"/>
    <w:rsid w:val="0060388A"/>
    <w:rsid w:val="0060451D"/>
    <w:rsid w:val="00604838"/>
    <w:rsid w:val="00604C70"/>
    <w:rsid w:val="006050EA"/>
    <w:rsid w:val="00605165"/>
    <w:rsid w:val="0060568E"/>
    <w:rsid w:val="00605F9E"/>
    <w:rsid w:val="00606F08"/>
    <w:rsid w:val="006076E5"/>
    <w:rsid w:val="00607DFE"/>
    <w:rsid w:val="006105CA"/>
    <w:rsid w:val="00610E12"/>
    <w:rsid w:val="0061148B"/>
    <w:rsid w:val="00611D3E"/>
    <w:rsid w:val="00611D93"/>
    <w:rsid w:val="00612610"/>
    <w:rsid w:val="006129F4"/>
    <w:rsid w:val="00613635"/>
    <w:rsid w:val="00613C07"/>
    <w:rsid w:val="00614876"/>
    <w:rsid w:val="00614C26"/>
    <w:rsid w:val="006152DE"/>
    <w:rsid w:val="006154BA"/>
    <w:rsid w:val="006157ED"/>
    <w:rsid w:val="00615909"/>
    <w:rsid w:val="00615B97"/>
    <w:rsid w:val="00615C38"/>
    <w:rsid w:val="00615D3D"/>
    <w:rsid w:val="00616972"/>
    <w:rsid w:val="006169C4"/>
    <w:rsid w:val="006176A0"/>
    <w:rsid w:val="00620391"/>
    <w:rsid w:val="00620C79"/>
    <w:rsid w:val="00621EA2"/>
    <w:rsid w:val="006225CF"/>
    <w:rsid w:val="006229A6"/>
    <w:rsid w:val="00623338"/>
    <w:rsid w:val="00623EAD"/>
    <w:rsid w:val="00623F5B"/>
    <w:rsid w:val="00624440"/>
    <w:rsid w:val="00625306"/>
    <w:rsid w:val="006253B8"/>
    <w:rsid w:val="0062571F"/>
    <w:rsid w:val="0062628F"/>
    <w:rsid w:val="00626516"/>
    <w:rsid w:val="00627151"/>
    <w:rsid w:val="00627396"/>
    <w:rsid w:val="0062778B"/>
    <w:rsid w:val="00630965"/>
    <w:rsid w:val="00630E56"/>
    <w:rsid w:val="00631F87"/>
    <w:rsid w:val="006323E2"/>
    <w:rsid w:val="006328C0"/>
    <w:rsid w:val="00632EC7"/>
    <w:rsid w:val="00632F24"/>
    <w:rsid w:val="0063365C"/>
    <w:rsid w:val="00633C8E"/>
    <w:rsid w:val="0063437B"/>
    <w:rsid w:val="00634A13"/>
    <w:rsid w:val="00634A43"/>
    <w:rsid w:val="00635611"/>
    <w:rsid w:val="006356AC"/>
    <w:rsid w:val="006365E9"/>
    <w:rsid w:val="006368FC"/>
    <w:rsid w:val="0063692F"/>
    <w:rsid w:val="00636C88"/>
    <w:rsid w:val="0063792D"/>
    <w:rsid w:val="006402A7"/>
    <w:rsid w:val="006407A3"/>
    <w:rsid w:val="00640E66"/>
    <w:rsid w:val="006416D6"/>
    <w:rsid w:val="00642998"/>
    <w:rsid w:val="006433BE"/>
    <w:rsid w:val="006440D0"/>
    <w:rsid w:val="006440D2"/>
    <w:rsid w:val="006449CF"/>
    <w:rsid w:val="00644ED7"/>
    <w:rsid w:val="006450DC"/>
    <w:rsid w:val="00645243"/>
    <w:rsid w:val="0064574F"/>
    <w:rsid w:val="00645A41"/>
    <w:rsid w:val="00645B26"/>
    <w:rsid w:val="0064600A"/>
    <w:rsid w:val="00646230"/>
    <w:rsid w:val="00647DAC"/>
    <w:rsid w:val="00650176"/>
    <w:rsid w:val="00650379"/>
    <w:rsid w:val="006503EF"/>
    <w:rsid w:val="006507AA"/>
    <w:rsid w:val="006507B8"/>
    <w:rsid w:val="00650D23"/>
    <w:rsid w:val="00651139"/>
    <w:rsid w:val="00652549"/>
    <w:rsid w:val="00652973"/>
    <w:rsid w:val="00652CA2"/>
    <w:rsid w:val="006535B4"/>
    <w:rsid w:val="006537E5"/>
    <w:rsid w:val="006549B9"/>
    <w:rsid w:val="006564D9"/>
    <w:rsid w:val="00656C19"/>
    <w:rsid w:val="006570A0"/>
    <w:rsid w:val="0065725C"/>
    <w:rsid w:val="00657780"/>
    <w:rsid w:val="00657F70"/>
    <w:rsid w:val="006607A1"/>
    <w:rsid w:val="00660F97"/>
    <w:rsid w:val="00661254"/>
    <w:rsid w:val="006617FA"/>
    <w:rsid w:val="0066190C"/>
    <w:rsid w:val="00661941"/>
    <w:rsid w:val="00661CD1"/>
    <w:rsid w:val="00661E02"/>
    <w:rsid w:val="00662045"/>
    <w:rsid w:val="006620C4"/>
    <w:rsid w:val="0066252C"/>
    <w:rsid w:val="0066321B"/>
    <w:rsid w:val="00663D80"/>
    <w:rsid w:val="006643A7"/>
    <w:rsid w:val="00664D0D"/>
    <w:rsid w:val="00664E2A"/>
    <w:rsid w:val="006664DE"/>
    <w:rsid w:val="006664F0"/>
    <w:rsid w:val="00666592"/>
    <w:rsid w:val="00666691"/>
    <w:rsid w:val="00666784"/>
    <w:rsid w:val="006667DE"/>
    <w:rsid w:val="006668B0"/>
    <w:rsid w:val="006671E4"/>
    <w:rsid w:val="00670418"/>
    <w:rsid w:val="00671281"/>
    <w:rsid w:val="00671872"/>
    <w:rsid w:val="00671B03"/>
    <w:rsid w:val="00671C0A"/>
    <w:rsid w:val="00671D6D"/>
    <w:rsid w:val="00673148"/>
    <w:rsid w:val="006732CA"/>
    <w:rsid w:val="0067363C"/>
    <w:rsid w:val="006736A7"/>
    <w:rsid w:val="00673718"/>
    <w:rsid w:val="00673C17"/>
    <w:rsid w:val="00674343"/>
    <w:rsid w:val="006745F9"/>
    <w:rsid w:val="00674AAC"/>
    <w:rsid w:val="00674E7B"/>
    <w:rsid w:val="006752BA"/>
    <w:rsid w:val="006756C2"/>
    <w:rsid w:val="00675B9C"/>
    <w:rsid w:val="006765D8"/>
    <w:rsid w:val="0067670C"/>
    <w:rsid w:val="006778A4"/>
    <w:rsid w:val="006778FA"/>
    <w:rsid w:val="0068065F"/>
    <w:rsid w:val="006816D4"/>
    <w:rsid w:val="00681849"/>
    <w:rsid w:val="00681C65"/>
    <w:rsid w:val="006830D9"/>
    <w:rsid w:val="00683A88"/>
    <w:rsid w:val="0068440A"/>
    <w:rsid w:val="0068447D"/>
    <w:rsid w:val="0068472E"/>
    <w:rsid w:val="00684B0B"/>
    <w:rsid w:val="00684E0E"/>
    <w:rsid w:val="006852DE"/>
    <w:rsid w:val="006857FD"/>
    <w:rsid w:val="00686167"/>
    <w:rsid w:val="00686ECF"/>
    <w:rsid w:val="006870CE"/>
    <w:rsid w:val="00687552"/>
    <w:rsid w:val="006875C5"/>
    <w:rsid w:val="0068783C"/>
    <w:rsid w:val="006902EF"/>
    <w:rsid w:val="0069073B"/>
    <w:rsid w:val="00690C4A"/>
    <w:rsid w:val="00690D2C"/>
    <w:rsid w:val="006940BF"/>
    <w:rsid w:val="006944AF"/>
    <w:rsid w:val="00694624"/>
    <w:rsid w:val="00694E1A"/>
    <w:rsid w:val="00695644"/>
    <w:rsid w:val="00695857"/>
    <w:rsid w:val="006963BC"/>
    <w:rsid w:val="00696551"/>
    <w:rsid w:val="00696AE9"/>
    <w:rsid w:val="00697BEC"/>
    <w:rsid w:val="006A0393"/>
    <w:rsid w:val="006A0EAE"/>
    <w:rsid w:val="006A0EE6"/>
    <w:rsid w:val="006A2640"/>
    <w:rsid w:val="006A268E"/>
    <w:rsid w:val="006A2766"/>
    <w:rsid w:val="006A30F3"/>
    <w:rsid w:val="006A3107"/>
    <w:rsid w:val="006A4BE4"/>
    <w:rsid w:val="006A64CC"/>
    <w:rsid w:val="006A6E3D"/>
    <w:rsid w:val="006A7357"/>
    <w:rsid w:val="006A740A"/>
    <w:rsid w:val="006A768E"/>
    <w:rsid w:val="006A7CDD"/>
    <w:rsid w:val="006A7D5C"/>
    <w:rsid w:val="006B0145"/>
    <w:rsid w:val="006B08D0"/>
    <w:rsid w:val="006B0A6C"/>
    <w:rsid w:val="006B0CFD"/>
    <w:rsid w:val="006B1623"/>
    <w:rsid w:val="006B17C8"/>
    <w:rsid w:val="006B2F39"/>
    <w:rsid w:val="006B37DA"/>
    <w:rsid w:val="006B4723"/>
    <w:rsid w:val="006B4DD4"/>
    <w:rsid w:val="006B5007"/>
    <w:rsid w:val="006B567F"/>
    <w:rsid w:val="006B629B"/>
    <w:rsid w:val="006B6423"/>
    <w:rsid w:val="006B6A5B"/>
    <w:rsid w:val="006B7568"/>
    <w:rsid w:val="006B75AB"/>
    <w:rsid w:val="006B75CA"/>
    <w:rsid w:val="006B76D4"/>
    <w:rsid w:val="006C06BB"/>
    <w:rsid w:val="006C0804"/>
    <w:rsid w:val="006C0B08"/>
    <w:rsid w:val="006C1100"/>
    <w:rsid w:val="006C143E"/>
    <w:rsid w:val="006C1F26"/>
    <w:rsid w:val="006C1F98"/>
    <w:rsid w:val="006C28E1"/>
    <w:rsid w:val="006C298E"/>
    <w:rsid w:val="006C2BC0"/>
    <w:rsid w:val="006C2C75"/>
    <w:rsid w:val="006C3643"/>
    <w:rsid w:val="006C3F1C"/>
    <w:rsid w:val="006C44AA"/>
    <w:rsid w:val="006C4CF1"/>
    <w:rsid w:val="006C5962"/>
    <w:rsid w:val="006C5E73"/>
    <w:rsid w:val="006C6606"/>
    <w:rsid w:val="006C6698"/>
    <w:rsid w:val="006C67A5"/>
    <w:rsid w:val="006C6B46"/>
    <w:rsid w:val="006C6D91"/>
    <w:rsid w:val="006C76A7"/>
    <w:rsid w:val="006C78AD"/>
    <w:rsid w:val="006D007F"/>
    <w:rsid w:val="006D0AB7"/>
    <w:rsid w:val="006D12F2"/>
    <w:rsid w:val="006D1509"/>
    <w:rsid w:val="006D2D7C"/>
    <w:rsid w:val="006D3147"/>
    <w:rsid w:val="006D3650"/>
    <w:rsid w:val="006D38B9"/>
    <w:rsid w:val="006D3926"/>
    <w:rsid w:val="006D3DD6"/>
    <w:rsid w:val="006D4193"/>
    <w:rsid w:val="006D41DB"/>
    <w:rsid w:val="006D453B"/>
    <w:rsid w:val="006D4A23"/>
    <w:rsid w:val="006D4B10"/>
    <w:rsid w:val="006D4CEF"/>
    <w:rsid w:val="006D5599"/>
    <w:rsid w:val="006D5793"/>
    <w:rsid w:val="006D5B00"/>
    <w:rsid w:val="006D6A9B"/>
    <w:rsid w:val="006D78FA"/>
    <w:rsid w:val="006E0192"/>
    <w:rsid w:val="006E0923"/>
    <w:rsid w:val="006E0E23"/>
    <w:rsid w:val="006E0EFB"/>
    <w:rsid w:val="006E1101"/>
    <w:rsid w:val="006E133C"/>
    <w:rsid w:val="006E1BE0"/>
    <w:rsid w:val="006E210E"/>
    <w:rsid w:val="006E24C9"/>
    <w:rsid w:val="006E24CB"/>
    <w:rsid w:val="006E2C49"/>
    <w:rsid w:val="006E2E72"/>
    <w:rsid w:val="006E30E1"/>
    <w:rsid w:val="006E314E"/>
    <w:rsid w:val="006E3352"/>
    <w:rsid w:val="006E3A09"/>
    <w:rsid w:val="006E3EFA"/>
    <w:rsid w:val="006E4095"/>
    <w:rsid w:val="006E4E4D"/>
    <w:rsid w:val="006E4E61"/>
    <w:rsid w:val="006E5A39"/>
    <w:rsid w:val="006E5E48"/>
    <w:rsid w:val="006E5F30"/>
    <w:rsid w:val="006E7160"/>
    <w:rsid w:val="006E71D8"/>
    <w:rsid w:val="006E782E"/>
    <w:rsid w:val="006E7925"/>
    <w:rsid w:val="006E7B42"/>
    <w:rsid w:val="006F03DC"/>
    <w:rsid w:val="006F1016"/>
    <w:rsid w:val="006F1160"/>
    <w:rsid w:val="006F1397"/>
    <w:rsid w:val="006F180C"/>
    <w:rsid w:val="006F1B51"/>
    <w:rsid w:val="006F390C"/>
    <w:rsid w:val="006F3A6B"/>
    <w:rsid w:val="006F3BF4"/>
    <w:rsid w:val="006F3D80"/>
    <w:rsid w:val="006F470C"/>
    <w:rsid w:val="006F48E1"/>
    <w:rsid w:val="006F4DFF"/>
    <w:rsid w:val="006F502F"/>
    <w:rsid w:val="006F66A5"/>
    <w:rsid w:val="006F75AB"/>
    <w:rsid w:val="006F79B1"/>
    <w:rsid w:val="006F79FD"/>
    <w:rsid w:val="006F7E68"/>
    <w:rsid w:val="006F7ED2"/>
    <w:rsid w:val="006F7F71"/>
    <w:rsid w:val="00700370"/>
    <w:rsid w:val="0070159D"/>
    <w:rsid w:val="0070180D"/>
    <w:rsid w:val="00701EA9"/>
    <w:rsid w:val="007024B5"/>
    <w:rsid w:val="00702812"/>
    <w:rsid w:val="00702F88"/>
    <w:rsid w:val="00703405"/>
    <w:rsid w:val="00703768"/>
    <w:rsid w:val="00703892"/>
    <w:rsid w:val="00703A89"/>
    <w:rsid w:val="00704156"/>
    <w:rsid w:val="0070461A"/>
    <w:rsid w:val="007046BC"/>
    <w:rsid w:val="0070472E"/>
    <w:rsid w:val="00704D17"/>
    <w:rsid w:val="00704F44"/>
    <w:rsid w:val="00705013"/>
    <w:rsid w:val="007052B2"/>
    <w:rsid w:val="00705426"/>
    <w:rsid w:val="007056D2"/>
    <w:rsid w:val="00705F88"/>
    <w:rsid w:val="0070616D"/>
    <w:rsid w:val="0070640B"/>
    <w:rsid w:val="00706477"/>
    <w:rsid w:val="00706AD8"/>
    <w:rsid w:val="00706AFC"/>
    <w:rsid w:val="00707CA2"/>
    <w:rsid w:val="007100F7"/>
    <w:rsid w:val="007104DA"/>
    <w:rsid w:val="0071066C"/>
    <w:rsid w:val="0071079C"/>
    <w:rsid w:val="007115A3"/>
    <w:rsid w:val="00711608"/>
    <w:rsid w:val="00711E04"/>
    <w:rsid w:val="0071217D"/>
    <w:rsid w:val="007124D5"/>
    <w:rsid w:val="00712528"/>
    <w:rsid w:val="00712C0C"/>
    <w:rsid w:val="00712D48"/>
    <w:rsid w:val="00712DA7"/>
    <w:rsid w:val="00713EAE"/>
    <w:rsid w:val="007152EE"/>
    <w:rsid w:val="0071564B"/>
    <w:rsid w:val="00715A36"/>
    <w:rsid w:val="007165FD"/>
    <w:rsid w:val="0071678D"/>
    <w:rsid w:val="007168DB"/>
    <w:rsid w:val="007171DA"/>
    <w:rsid w:val="0071726C"/>
    <w:rsid w:val="007177A4"/>
    <w:rsid w:val="00717A6A"/>
    <w:rsid w:val="00717E59"/>
    <w:rsid w:val="007204C3"/>
    <w:rsid w:val="007205DE"/>
    <w:rsid w:val="00720A1B"/>
    <w:rsid w:val="0072162A"/>
    <w:rsid w:val="007219B1"/>
    <w:rsid w:val="00721C13"/>
    <w:rsid w:val="00722160"/>
    <w:rsid w:val="00722AA7"/>
    <w:rsid w:val="00722BD0"/>
    <w:rsid w:val="00722EC6"/>
    <w:rsid w:val="00722FCF"/>
    <w:rsid w:val="00723BC3"/>
    <w:rsid w:val="00724660"/>
    <w:rsid w:val="00724B2E"/>
    <w:rsid w:val="00725016"/>
    <w:rsid w:val="00725A82"/>
    <w:rsid w:val="00725BB5"/>
    <w:rsid w:val="00726CFD"/>
    <w:rsid w:val="007272BB"/>
    <w:rsid w:val="00727494"/>
    <w:rsid w:val="007301D4"/>
    <w:rsid w:val="0073031C"/>
    <w:rsid w:val="007303A5"/>
    <w:rsid w:val="0073099F"/>
    <w:rsid w:val="007309D4"/>
    <w:rsid w:val="00731112"/>
    <w:rsid w:val="0073225B"/>
    <w:rsid w:val="00732729"/>
    <w:rsid w:val="00732B97"/>
    <w:rsid w:val="00733EB7"/>
    <w:rsid w:val="0073444D"/>
    <w:rsid w:val="00734987"/>
    <w:rsid w:val="00735784"/>
    <w:rsid w:val="007359C2"/>
    <w:rsid w:val="0073622B"/>
    <w:rsid w:val="00736567"/>
    <w:rsid w:val="007365C8"/>
    <w:rsid w:val="00736B95"/>
    <w:rsid w:val="00737523"/>
    <w:rsid w:val="0073783E"/>
    <w:rsid w:val="00737C5A"/>
    <w:rsid w:val="00737D18"/>
    <w:rsid w:val="00740F1B"/>
    <w:rsid w:val="00741096"/>
    <w:rsid w:val="007418EE"/>
    <w:rsid w:val="00741AC2"/>
    <w:rsid w:val="00742161"/>
    <w:rsid w:val="0074237C"/>
    <w:rsid w:val="00742D08"/>
    <w:rsid w:val="0074312E"/>
    <w:rsid w:val="00743DA3"/>
    <w:rsid w:val="007442C6"/>
    <w:rsid w:val="007447E1"/>
    <w:rsid w:val="007447E2"/>
    <w:rsid w:val="00744987"/>
    <w:rsid w:val="00744D42"/>
    <w:rsid w:val="00744F7C"/>
    <w:rsid w:val="007453F7"/>
    <w:rsid w:val="00745527"/>
    <w:rsid w:val="0074567F"/>
    <w:rsid w:val="007457EC"/>
    <w:rsid w:val="007458C2"/>
    <w:rsid w:val="00745956"/>
    <w:rsid w:val="00746155"/>
    <w:rsid w:val="00746B80"/>
    <w:rsid w:val="00746BF6"/>
    <w:rsid w:val="00746D98"/>
    <w:rsid w:val="00747ACF"/>
    <w:rsid w:val="007504B2"/>
    <w:rsid w:val="00751128"/>
    <w:rsid w:val="007512E0"/>
    <w:rsid w:val="007531DA"/>
    <w:rsid w:val="0075362F"/>
    <w:rsid w:val="007539E4"/>
    <w:rsid w:val="00753EA0"/>
    <w:rsid w:val="00754137"/>
    <w:rsid w:val="00754981"/>
    <w:rsid w:val="00755913"/>
    <w:rsid w:val="007560ED"/>
    <w:rsid w:val="00756194"/>
    <w:rsid w:val="007561EB"/>
    <w:rsid w:val="00756C3D"/>
    <w:rsid w:val="00757017"/>
    <w:rsid w:val="00757200"/>
    <w:rsid w:val="00757225"/>
    <w:rsid w:val="00760121"/>
    <w:rsid w:val="00761254"/>
    <w:rsid w:val="00761324"/>
    <w:rsid w:val="007615BC"/>
    <w:rsid w:val="0076188C"/>
    <w:rsid w:val="0076214E"/>
    <w:rsid w:val="00762D34"/>
    <w:rsid w:val="00763471"/>
    <w:rsid w:val="00763C6B"/>
    <w:rsid w:val="00763F6E"/>
    <w:rsid w:val="00763FE6"/>
    <w:rsid w:val="00765247"/>
    <w:rsid w:val="0076539F"/>
    <w:rsid w:val="0076573D"/>
    <w:rsid w:val="007667F4"/>
    <w:rsid w:val="00766C48"/>
    <w:rsid w:val="00766C99"/>
    <w:rsid w:val="00766CDB"/>
    <w:rsid w:val="00766FC9"/>
    <w:rsid w:val="00767E5D"/>
    <w:rsid w:val="0077020D"/>
    <w:rsid w:val="007706D9"/>
    <w:rsid w:val="007713DD"/>
    <w:rsid w:val="007722D9"/>
    <w:rsid w:val="0077269E"/>
    <w:rsid w:val="00772C4D"/>
    <w:rsid w:val="00773045"/>
    <w:rsid w:val="007739E4"/>
    <w:rsid w:val="007742B0"/>
    <w:rsid w:val="0077470C"/>
    <w:rsid w:val="00774763"/>
    <w:rsid w:val="007747D4"/>
    <w:rsid w:val="0077504A"/>
    <w:rsid w:val="007754E1"/>
    <w:rsid w:val="0077588A"/>
    <w:rsid w:val="007758D3"/>
    <w:rsid w:val="007765E6"/>
    <w:rsid w:val="007766BC"/>
    <w:rsid w:val="00776CF5"/>
    <w:rsid w:val="00776D0C"/>
    <w:rsid w:val="00777BBA"/>
    <w:rsid w:val="00777C4D"/>
    <w:rsid w:val="00780225"/>
    <w:rsid w:val="00780CEC"/>
    <w:rsid w:val="00780D77"/>
    <w:rsid w:val="00780E93"/>
    <w:rsid w:val="007817A7"/>
    <w:rsid w:val="00781E27"/>
    <w:rsid w:val="007824E0"/>
    <w:rsid w:val="007824F2"/>
    <w:rsid w:val="007836BE"/>
    <w:rsid w:val="00783BD7"/>
    <w:rsid w:val="007841AA"/>
    <w:rsid w:val="007849CD"/>
    <w:rsid w:val="007852E6"/>
    <w:rsid w:val="00785374"/>
    <w:rsid w:val="007858B4"/>
    <w:rsid w:val="00786790"/>
    <w:rsid w:val="00786913"/>
    <w:rsid w:val="0078747D"/>
    <w:rsid w:val="00787B0C"/>
    <w:rsid w:val="0079026A"/>
    <w:rsid w:val="0079058A"/>
    <w:rsid w:val="00790C70"/>
    <w:rsid w:val="00790E1A"/>
    <w:rsid w:val="007923DF"/>
    <w:rsid w:val="0079284E"/>
    <w:rsid w:val="00793032"/>
    <w:rsid w:val="00793505"/>
    <w:rsid w:val="00793977"/>
    <w:rsid w:val="00793D0E"/>
    <w:rsid w:val="0079483B"/>
    <w:rsid w:val="00795304"/>
    <w:rsid w:val="00795599"/>
    <w:rsid w:val="00795C82"/>
    <w:rsid w:val="00796BF9"/>
    <w:rsid w:val="0079717F"/>
    <w:rsid w:val="007971C4"/>
    <w:rsid w:val="007971CA"/>
    <w:rsid w:val="0079754C"/>
    <w:rsid w:val="007978FB"/>
    <w:rsid w:val="007A0525"/>
    <w:rsid w:val="007A119F"/>
    <w:rsid w:val="007A14AB"/>
    <w:rsid w:val="007A219A"/>
    <w:rsid w:val="007A292E"/>
    <w:rsid w:val="007A3069"/>
    <w:rsid w:val="007A33FB"/>
    <w:rsid w:val="007A3FA4"/>
    <w:rsid w:val="007A4351"/>
    <w:rsid w:val="007A4369"/>
    <w:rsid w:val="007A4457"/>
    <w:rsid w:val="007A4E7B"/>
    <w:rsid w:val="007A503C"/>
    <w:rsid w:val="007A511B"/>
    <w:rsid w:val="007A58F6"/>
    <w:rsid w:val="007A5F10"/>
    <w:rsid w:val="007A6443"/>
    <w:rsid w:val="007A699B"/>
    <w:rsid w:val="007A714B"/>
    <w:rsid w:val="007A71D1"/>
    <w:rsid w:val="007A7232"/>
    <w:rsid w:val="007A7B88"/>
    <w:rsid w:val="007A7F21"/>
    <w:rsid w:val="007B012C"/>
    <w:rsid w:val="007B03E3"/>
    <w:rsid w:val="007B0751"/>
    <w:rsid w:val="007B08F2"/>
    <w:rsid w:val="007B25D6"/>
    <w:rsid w:val="007B2933"/>
    <w:rsid w:val="007B29CB"/>
    <w:rsid w:val="007B2B7E"/>
    <w:rsid w:val="007B2D38"/>
    <w:rsid w:val="007B3DC3"/>
    <w:rsid w:val="007B42D2"/>
    <w:rsid w:val="007B4E9D"/>
    <w:rsid w:val="007B511F"/>
    <w:rsid w:val="007B516A"/>
    <w:rsid w:val="007B5183"/>
    <w:rsid w:val="007B5E3E"/>
    <w:rsid w:val="007B63E4"/>
    <w:rsid w:val="007B63EA"/>
    <w:rsid w:val="007B6C56"/>
    <w:rsid w:val="007B75EE"/>
    <w:rsid w:val="007C0110"/>
    <w:rsid w:val="007C0864"/>
    <w:rsid w:val="007C1C05"/>
    <w:rsid w:val="007C230B"/>
    <w:rsid w:val="007C2A71"/>
    <w:rsid w:val="007C2BE9"/>
    <w:rsid w:val="007C3644"/>
    <w:rsid w:val="007C38E4"/>
    <w:rsid w:val="007C4082"/>
    <w:rsid w:val="007C413C"/>
    <w:rsid w:val="007C48D8"/>
    <w:rsid w:val="007C4EED"/>
    <w:rsid w:val="007C500E"/>
    <w:rsid w:val="007C53D9"/>
    <w:rsid w:val="007C587D"/>
    <w:rsid w:val="007C5E44"/>
    <w:rsid w:val="007C5ED1"/>
    <w:rsid w:val="007C68BB"/>
    <w:rsid w:val="007C722E"/>
    <w:rsid w:val="007C7676"/>
    <w:rsid w:val="007C7763"/>
    <w:rsid w:val="007C79F8"/>
    <w:rsid w:val="007C7B90"/>
    <w:rsid w:val="007C7DBC"/>
    <w:rsid w:val="007C7E7A"/>
    <w:rsid w:val="007D02F8"/>
    <w:rsid w:val="007D0A3F"/>
    <w:rsid w:val="007D162D"/>
    <w:rsid w:val="007D20FD"/>
    <w:rsid w:val="007D217E"/>
    <w:rsid w:val="007D2194"/>
    <w:rsid w:val="007D2B77"/>
    <w:rsid w:val="007D2FBB"/>
    <w:rsid w:val="007D2FEE"/>
    <w:rsid w:val="007D35A4"/>
    <w:rsid w:val="007D3B9D"/>
    <w:rsid w:val="007D411A"/>
    <w:rsid w:val="007D49BE"/>
    <w:rsid w:val="007D49E6"/>
    <w:rsid w:val="007D4AAB"/>
    <w:rsid w:val="007D50BE"/>
    <w:rsid w:val="007D5B34"/>
    <w:rsid w:val="007D662E"/>
    <w:rsid w:val="007D6760"/>
    <w:rsid w:val="007D71CF"/>
    <w:rsid w:val="007D79B2"/>
    <w:rsid w:val="007D7D06"/>
    <w:rsid w:val="007D7EDD"/>
    <w:rsid w:val="007E0097"/>
    <w:rsid w:val="007E0ABF"/>
    <w:rsid w:val="007E13F0"/>
    <w:rsid w:val="007E13FB"/>
    <w:rsid w:val="007E18EF"/>
    <w:rsid w:val="007E1C1F"/>
    <w:rsid w:val="007E1E42"/>
    <w:rsid w:val="007E1F5A"/>
    <w:rsid w:val="007E2078"/>
    <w:rsid w:val="007E2322"/>
    <w:rsid w:val="007E2C00"/>
    <w:rsid w:val="007E2F3F"/>
    <w:rsid w:val="007E33AD"/>
    <w:rsid w:val="007E3ABA"/>
    <w:rsid w:val="007E42A4"/>
    <w:rsid w:val="007E43A8"/>
    <w:rsid w:val="007E43F9"/>
    <w:rsid w:val="007E52D2"/>
    <w:rsid w:val="007E5429"/>
    <w:rsid w:val="007E634D"/>
    <w:rsid w:val="007E6935"/>
    <w:rsid w:val="007E71F9"/>
    <w:rsid w:val="007E7B09"/>
    <w:rsid w:val="007F01A0"/>
    <w:rsid w:val="007F0724"/>
    <w:rsid w:val="007F079D"/>
    <w:rsid w:val="007F0ABC"/>
    <w:rsid w:val="007F230C"/>
    <w:rsid w:val="007F2853"/>
    <w:rsid w:val="007F2CF1"/>
    <w:rsid w:val="007F3063"/>
    <w:rsid w:val="007F30D0"/>
    <w:rsid w:val="007F3AEF"/>
    <w:rsid w:val="007F3D30"/>
    <w:rsid w:val="007F4955"/>
    <w:rsid w:val="007F4C9C"/>
    <w:rsid w:val="007F4E00"/>
    <w:rsid w:val="007F5670"/>
    <w:rsid w:val="007F5759"/>
    <w:rsid w:val="007F5773"/>
    <w:rsid w:val="007F58B1"/>
    <w:rsid w:val="007F594A"/>
    <w:rsid w:val="007F5F43"/>
    <w:rsid w:val="007F6762"/>
    <w:rsid w:val="007F6F3D"/>
    <w:rsid w:val="00800397"/>
    <w:rsid w:val="008006AB"/>
    <w:rsid w:val="0080082F"/>
    <w:rsid w:val="008009CE"/>
    <w:rsid w:val="00800F89"/>
    <w:rsid w:val="0080137B"/>
    <w:rsid w:val="00801504"/>
    <w:rsid w:val="0080158B"/>
    <w:rsid w:val="008017D8"/>
    <w:rsid w:val="00802284"/>
    <w:rsid w:val="0080257C"/>
    <w:rsid w:val="00802CC8"/>
    <w:rsid w:val="0080313D"/>
    <w:rsid w:val="008033DD"/>
    <w:rsid w:val="0080380C"/>
    <w:rsid w:val="00803F91"/>
    <w:rsid w:val="008040E4"/>
    <w:rsid w:val="008041F1"/>
    <w:rsid w:val="00804365"/>
    <w:rsid w:val="00804867"/>
    <w:rsid w:val="008048D6"/>
    <w:rsid w:val="00805278"/>
    <w:rsid w:val="008057D4"/>
    <w:rsid w:val="00805D44"/>
    <w:rsid w:val="00806643"/>
    <w:rsid w:val="0080692D"/>
    <w:rsid w:val="00806978"/>
    <w:rsid w:val="00807106"/>
    <w:rsid w:val="0080756D"/>
    <w:rsid w:val="008077CE"/>
    <w:rsid w:val="0080780A"/>
    <w:rsid w:val="00810AAE"/>
    <w:rsid w:val="00810E82"/>
    <w:rsid w:val="00811833"/>
    <w:rsid w:val="008119C4"/>
    <w:rsid w:val="0081241F"/>
    <w:rsid w:val="00812668"/>
    <w:rsid w:val="00812DDB"/>
    <w:rsid w:val="00812EF5"/>
    <w:rsid w:val="00815332"/>
    <w:rsid w:val="008159E5"/>
    <w:rsid w:val="00815CF9"/>
    <w:rsid w:val="00815FAA"/>
    <w:rsid w:val="00816AA8"/>
    <w:rsid w:val="00816B1C"/>
    <w:rsid w:val="00816D8D"/>
    <w:rsid w:val="008174A8"/>
    <w:rsid w:val="008176DD"/>
    <w:rsid w:val="00817F75"/>
    <w:rsid w:val="008203F0"/>
    <w:rsid w:val="00820A6D"/>
    <w:rsid w:val="00820B8A"/>
    <w:rsid w:val="00821A81"/>
    <w:rsid w:val="00821BF1"/>
    <w:rsid w:val="008220AD"/>
    <w:rsid w:val="0082214B"/>
    <w:rsid w:val="00822284"/>
    <w:rsid w:val="008222B9"/>
    <w:rsid w:val="00822E9D"/>
    <w:rsid w:val="008232CD"/>
    <w:rsid w:val="00823D3D"/>
    <w:rsid w:val="008240C2"/>
    <w:rsid w:val="00824197"/>
    <w:rsid w:val="00824E58"/>
    <w:rsid w:val="00825D04"/>
    <w:rsid w:val="00825E82"/>
    <w:rsid w:val="00826374"/>
    <w:rsid w:val="008264E1"/>
    <w:rsid w:val="00826C5D"/>
    <w:rsid w:val="00826CA3"/>
    <w:rsid w:val="008301CE"/>
    <w:rsid w:val="008302A2"/>
    <w:rsid w:val="008302BE"/>
    <w:rsid w:val="00830506"/>
    <w:rsid w:val="00830BDB"/>
    <w:rsid w:val="00831210"/>
    <w:rsid w:val="008312E4"/>
    <w:rsid w:val="008324FA"/>
    <w:rsid w:val="008325BE"/>
    <w:rsid w:val="0083271E"/>
    <w:rsid w:val="00832927"/>
    <w:rsid w:val="00832AB0"/>
    <w:rsid w:val="00832FE2"/>
    <w:rsid w:val="0083326F"/>
    <w:rsid w:val="0083367B"/>
    <w:rsid w:val="00833D37"/>
    <w:rsid w:val="00834A58"/>
    <w:rsid w:val="00834BF2"/>
    <w:rsid w:val="00834D3D"/>
    <w:rsid w:val="00835815"/>
    <w:rsid w:val="00835C21"/>
    <w:rsid w:val="00835FA9"/>
    <w:rsid w:val="008360DF"/>
    <w:rsid w:val="00836B4C"/>
    <w:rsid w:val="00837744"/>
    <w:rsid w:val="0083781B"/>
    <w:rsid w:val="008404D8"/>
    <w:rsid w:val="00841D86"/>
    <w:rsid w:val="00842825"/>
    <w:rsid w:val="008428E9"/>
    <w:rsid w:val="00842BEC"/>
    <w:rsid w:val="0084304B"/>
    <w:rsid w:val="00843263"/>
    <w:rsid w:val="00843F7F"/>
    <w:rsid w:val="00843F86"/>
    <w:rsid w:val="00844034"/>
    <w:rsid w:val="008441BA"/>
    <w:rsid w:val="008441DC"/>
    <w:rsid w:val="0084421D"/>
    <w:rsid w:val="00844243"/>
    <w:rsid w:val="0084465C"/>
    <w:rsid w:val="00844906"/>
    <w:rsid w:val="00845305"/>
    <w:rsid w:val="00845750"/>
    <w:rsid w:val="008462B8"/>
    <w:rsid w:val="00847875"/>
    <w:rsid w:val="008505E8"/>
    <w:rsid w:val="00850AAE"/>
    <w:rsid w:val="00851D13"/>
    <w:rsid w:val="0085222F"/>
    <w:rsid w:val="00852267"/>
    <w:rsid w:val="00853890"/>
    <w:rsid w:val="0085393E"/>
    <w:rsid w:val="00853F71"/>
    <w:rsid w:val="00854C95"/>
    <w:rsid w:val="0085527B"/>
    <w:rsid w:val="0085530D"/>
    <w:rsid w:val="0085570F"/>
    <w:rsid w:val="0085596D"/>
    <w:rsid w:val="0085622D"/>
    <w:rsid w:val="00856723"/>
    <w:rsid w:val="00856A5A"/>
    <w:rsid w:val="0085758F"/>
    <w:rsid w:val="00857702"/>
    <w:rsid w:val="008601F0"/>
    <w:rsid w:val="0086074A"/>
    <w:rsid w:val="00860803"/>
    <w:rsid w:val="00861619"/>
    <w:rsid w:val="008618FB"/>
    <w:rsid w:val="008621D1"/>
    <w:rsid w:val="008626BB"/>
    <w:rsid w:val="008626C4"/>
    <w:rsid w:val="008628A2"/>
    <w:rsid w:val="00862F65"/>
    <w:rsid w:val="00863315"/>
    <w:rsid w:val="00863612"/>
    <w:rsid w:val="00863F48"/>
    <w:rsid w:val="00863FB8"/>
    <w:rsid w:val="00864B4D"/>
    <w:rsid w:val="0086665E"/>
    <w:rsid w:val="008669CB"/>
    <w:rsid w:val="00866A0C"/>
    <w:rsid w:val="0086748E"/>
    <w:rsid w:val="00867743"/>
    <w:rsid w:val="00867777"/>
    <w:rsid w:val="00867AF3"/>
    <w:rsid w:val="00867B5C"/>
    <w:rsid w:val="00867BE3"/>
    <w:rsid w:val="00867C62"/>
    <w:rsid w:val="00870062"/>
    <w:rsid w:val="008700B7"/>
    <w:rsid w:val="00870EE3"/>
    <w:rsid w:val="0087123F"/>
    <w:rsid w:val="00872B10"/>
    <w:rsid w:val="00872BB8"/>
    <w:rsid w:val="0087389B"/>
    <w:rsid w:val="00874AF3"/>
    <w:rsid w:val="00874BD3"/>
    <w:rsid w:val="00875237"/>
    <w:rsid w:val="00875821"/>
    <w:rsid w:val="0087587E"/>
    <w:rsid w:val="008758E9"/>
    <w:rsid w:val="00875DF5"/>
    <w:rsid w:val="008762F1"/>
    <w:rsid w:val="00876AF9"/>
    <w:rsid w:val="00876E57"/>
    <w:rsid w:val="008771B7"/>
    <w:rsid w:val="008771E7"/>
    <w:rsid w:val="00877B5A"/>
    <w:rsid w:val="0088020E"/>
    <w:rsid w:val="0088086E"/>
    <w:rsid w:val="00880C72"/>
    <w:rsid w:val="00880DE0"/>
    <w:rsid w:val="00881DB1"/>
    <w:rsid w:val="008821BD"/>
    <w:rsid w:val="0088425D"/>
    <w:rsid w:val="00884342"/>
    <w:rsid w:val="00884C83"/>
    <w:rsid w:val="00885570"/>
    <w:rsid w:val="00886ADD"/>
    <w:rsid w:val="00886B08"/>
    <w:rsid w:val="00886C92"/>
    <w:rsid w:val="00886CB2"/>
    <w:rsid w:val="00887E53"/>
    <w:rsid w:val="00887FCF"/>
    <w:rsid w:val="00891769"/>
    <w:rsid w:val="0089252C"/>
    <w:rsid w:val="0089321C"/>
    <w:rsid w:val="008934FF"/>
    <w:rsid w:val="00893CA4"/>
    <w:rsid w:val="00893E29"/>
    <w:rsid w:val="008947C6"/>
    <w:rsid w:val="00894A89"/>
    <w:rsid w:val="0089502D"/>
    <w:rsid w:val="008951F3"/>
    <w:rsid w:val="00895487"/>
    <w:rsid w:val="0089596B"/>
    <w:rsid w:val="008962F0"/>
    <w:rsid w:val="00896523"/>
    <w:rsid w:val="00896AB5"/>
    <w:rsid w:val="00896C77"/>
    <w:rsid w:val="008973A7"/>
    <w:rsid w:val="00897633"/>
    <w:rsid w:val="00897EB1"/>
    <w:rsid w:val="008A0220"/>
    <w:rsid w:val="008A11CF"/>
    <w:rsid w:val="008A1E47"/>
    <w:rsid w:val="008A1E8B"/>
    <w:rsid w:val="008A2E7E"/>
    <w:rsid w:val="008A2F94"/>
    <w:rsid w:val="008A3857"/>
    <w:rsid w:val="008A42D9"/>
    <w:rsid w:val="008A4313"/>
    <w:rsid w:val="008A4334"/>
    <w:rsid w:val="008A4941"/>
    <w:rsid w:val="008A4CE6"/>
    <w:rsid w:val="008A5662"/>
    <w:rsid w:val="008A5C25"/>
    <w:rsid w:val="008A5E6B"/>
    <w:rsid w:val="008A5E8C"/>
    <w:rsid w:val="008A6110"/>
    <w:rsid w:val="008A6700"/>
    <w:rsid w:val="008A6820"/>
    <w:rsid w:val="008A6852"/>
    <w:rsid w:val="008A6897"/>
    <w:rsid w:val="008A700C"/>
    <w:rsid w:val="008A7875"/>
    <w:rsid w:val="008B01C2"/>
    <w:rsid w:val="008B03C5"/>
    <w:rsid w:val="008B0FCB"/>
    <w:rsid w:val="008B1184"/>
    <w:rsid w:val="008B184F"/>
    <w:rsid w:val="008B1A75"/>
    <w:rsid w:val="008B2FBE"/>
    <w:rsid w:val="008B314D"/>
    <w:rsid w:val="008B3D7D"/>
    <w:rsid w:val="008B4415"/>
    <w:rsid w:val="008B45B8"/>
    <w:rsid w:val="008B46DA"/>
    <w:rsid w:val="008B59D8"/>
    <w:rsid w:val="008B5FE6"/>
    <w:rsid w:val="008B60BB"/>
    <w:rsid w:val="008B6423"/>
    <w:rsid w:val="008B6541"/>
    <w:rsid w:val="008B65FA"/>
    <w:rsid w:val="008B6609"/>
    <w:rsid w:val="008B762A"/>
    <w:rsid w:val="008B7D47"/>
    <w:rsid w:val="008B7F41"/>
    <w:rsid w:val="008C0061"/>
    <w:rsid w:val="008C1409"/>
    <w:rsid w:val="008C189A"/>
    <w:rsid w:val="008C1D1E"/>
    <w:rsid w:val="008C2333"/>
    <w:rsid w:val="008C2365"/>
    <w:rsid w:val="008C245E"/>
    <w:rsid w:val="008C2C5D"/>
    <w:rsid w:val="008C3531"/>
    <w:rsid w:val="008C354A"/>
    <w:rsid w:val="008C3978"/>
    <w:rsid w:val="008C3D7B"/>
    <w:rsid w:val="008C3EEF"/>
    <w:rsid w:val="008C42B9"/>
    <w:rsid w:val="008C5979"/>
    <w:rsid w:val="008C5DE7"/>
    <w:rsid w:val="008C6001"/>
    <w:rsid w:val="008C6033"/>
    <w:rsid w:val="008C6F06"/>
    <w:rsid w:val="008C6F7F"/>
    <w:rsid w:val="008C705B"/>
    <w:rsid w:val="008C71AE"/>
    <w:rsid w:val="008C7237"/>
    <w:rsid w:val="008C724F"/>
    <w:rsid w:val="008C72E0"/>
    <w:rsid w:val="008C7AB4"/>
    <w:rsid w:val="008C7B69"/>
    <w:rsid w:val="008D01B6"/>
    <w:rsid w:val="008D080B"/>
    <w:rsid w:val="008D0C26"/>
    <w:rsid w:val="008D13C4"/>
    <w:rsid w:val="008D2813"/>
    <w:rsid w:val="008D28BB"/>
    <w:rsid w:val="008D2D4E"/>
    <w:rsid w:val="008D3088"/>
    <w:rsid w:val="008D4195"/>
    <w:rsid w:val="008D4326"/>
    <w:rsid w:val="008D4F98"/>
    <w:rsid w:val="008D5B7E"/>
    <w:rsid w:val="008D6229"/>
    <w:rsid w:val="008D6754"/>
    <w:rsid w:val="008D6A23"/>
    <w:rsid w:val="008D6CCA"/>
    <w:rsid w:val="008D742B"/>
    <w:rsid w:val="008D7A63"/>
    <w:rsid w:val="008D7F5D"/>
    <w:rsid w:val="008E0ED9"/>
    <w:rsid w:val="008E1348"/>
    <w:rsid w:val="008E153E"/>
    <w:rsid w:val="008E1B06"/>
    <w:rsid w:val="008E1F0C"/>
    <w:rsid w:val="008E2543"/>
    <w:rsid w:val="008E281C"/>
    <w:rsid w:val="008E2ACF"/>
    <w:rsid w:val="008E307E"/>
    <w:rsid w:val="008E3872"/>
    <w:rsid w:val="008E3C62"/>
    <w:rsid w:val="008E3D89"/>
    <w:rsid w:val="008E42F3"/>
    <w:rsid w:val="008E4514"/>
    <w:rsid w:val="008E5977"/>
    <w:rsid w:val="008E598E"/>
    <w:rsid w:val="008E5BEC"/>
    <w:rsid w:val="008E60A3"/>
    <w:rsid w:val="008E64EA"/>
    <w:rsid w:val="008E6830"/>
    <w:rsid w:val="008E6F50"/>
    <w:rsid w:val="008E70A9"/>
    <w:rsid w:val="008F0438"/>
    <w:rsid w:val="008F0601"/>
    <w:rsid w:val="008F0B43"/>
    <w:rsid w:val="008F23C7"/>
    <w:rsid w:val="008F26A0"/>
    <w:rsid w:val="008F2C12"/>
    <w:rsid w:val="008F2E69"/>
    <w:rsid w:val="008F2FBC"/>
    <w:rsid w:val="008F39CC"/>
    <w:rsid w:val="008F3F22"/>
    <w:rsid w:val="008F477F"/>
    <w:rsid w:val="008F4C8A"/>
    <w:rsid w:val="008F4DFB"/>
    <w:rsid w:val="008F56A9"/>
    <w:rsid w:val="008F5F4D"/>
    <w:rsid w:val="008F5F5A"/>
    <w:rsid w:val="008F6332"/>
    <w:rsid w:val="008F6E27"/>
    <w:rsid w:val="008F7466"/>
    <w:rsid w:val="008F7BE5"/>
    <w:rsid w:val="008F7EBB"/>
    <w:rsid w:val="00900D63"/>
    <w:rsid w:val="00901A43"/>
    <w:rsid w:val="00902415"/>
    <w:rsid w:val="00902C5A"/>
    <w:rsid w:val="0090351B"/>
    <w:rsid w:val="00903818"/>
    <w:rsid w:val="00903C10"/>
    <w:rsid w:val="00903C88"/>
    <w:rsid w:val="00903DEA"/>
    <w:rsid w:val="009046F4"/>
    <w:rsid w:val="00904BCA"/>
    <w:rsid w:val="00905011"/>
    <w:rsid w:val="00905150"/>
    <w:rsid w:val="00905B99"/>
    <w:rsid w:val="009060E4"/>
    <w:rsid w:val="00907239"/>
    <w:rsid w:val="00907268"/>
    <w:rsid w:val="00907E0E"/>
    <w:rsid w:val="00907E5E"/>
    <w:rsid w:val="00910F59"/>
    <w:rsid w:val="009112B2"/>
    <w:rsid w:val="0091131E"/>
    <w:rsid w:val="00911559"/>
    <w:rsid w:val="009125FF"/>
    <w:rsid w:val="00912613"/>
    <w:rsid w:val="0091288A"/>
    <w:rsid w:val="00913515"/>
    <w:rsid w:val="00913B21"/>
    <w:rsid w:val="009147F2"/>
    <w:rsid w:val="0091485F"/>
    <w:rsid w:val="009148B1"/>
    <w:rsid w:val="009148F7"/>
    <w:rsid w:val="00914D4B"/>
    <w:rsid w:val="00914FE4"/>
    <w:rsid w:val="00915B60"/>
    <w:rsid w:val="00915BAE"/>
    <w:rsid w:val="00915E9C"/>
    <w:rsid w:val="00917B94"/>
    <w:rsid w:val="00920308"/>
    <w:rsid w:val="00920382"/>
    <w:rsid w:val="00920950"/>
    <w:rsid w:val="009234F2"/>
    <w:rsid w:val="009234FA"/>
    <w:rsid w:val="00923737"/>
    <w:rsid w:val="00923801"/>
    <w:rsid w:val="00923825"/>
    <w:rsid w:val="00923880"/>
    <w:rsid w:val="00923B39"/>
    <w:rsid w:val="00923C4C"/>
    <w:rsid w:val="00924E25"/>
    <w:rsid w:val="00925A71"/>
    <w:rsid w:val="0092665F"/>
    <w:rsid w:val="00926B64"/>
    <w:rsid w:val="00926B94"/>
    <w:rsid w:val="00926D96"/>
    <w:rsid w:val="00927304"/>
    <w:rsid w:val="009304A3"/>
    <w:rsid w:val="00930957"/>
    <w:rsid w:val="0093106E"/>
    <w:rsid w:val="009312F1"/>
    <w:rsid w:val="0093152F"/>
    <w:rsid w:val="00931BD2"/>
    <w:rsid w:val="0093282D"/>
    <w:rsid w:val="0093347C"/>
    <w:rsid w:val="00933D06"/>
    <w:rsid w:val="00933E20"/>
    <w:rsid w:val="00934192"/>
    <w:rsid w:val="00934FC4"/>
    <w:rsid w:val="00935AFE"/>
    <w:rsid w:val="00935C97"/>
    <w:rsid w:val="00936161"/>
    <w:rsid w:val="009378BA"/>
    <w:rsid w:val="00937D60"/>
    <w:rsid w:val="00940830"/>
    <w:rsid w:val="00940AD1"/>
    <w:rsid w:val="00940C56"/>
    <w:rsid w:val="009416EA"/>
    <w:rsid w:val="00941E4B"/>
    <w:rsid w:val="00941FEB"/>
    <w:rsid w:val="00942421"/>
    <w:rsid w:val="00942CD1"/>
    <w:rsid w:val="0094345C"/>
    <w:rsid w:val="00943C1A"/>
    <w:rsid w:val="00943D86"/>
    <w:rsid w:val="00944414"/>
    <w:rsid w:val="0094462C"/>
    <w:rsid w:val="00944EC2"/>
    <w:rsid w:val="009453A8"/>
    <w:rsid w:val="009455C0"/>
    <w:rsid w:val="009459CC"/>
    <w:rsid w:val="0094621D"/>
    <w:rsid w:val="009462E6"/>
    <w:rsid w:val="0094707B"/>
    <w:rsid w:val="00947C25"/>
    <w:rsid w:val="0095007E"/>
    <w:rsid w:val="0095090F"/>
    <w:rsid w:val="00951461"/>
    <w:rsid w:val="00951525"/>
    <w:rsid w:val="00951683"/>
    <w:rsid w:val="00951DF1"/>
    <w:rsid w:val="00951E2D"/>
    <w:rsid w:val="00952730"/>
    <w:rsid w:val="00952B19"/>
    <w:rsid w:val="009533B0"/>
    <w:rsid w:val="00953944"/>
    <w:rsid w:val="00953B01"/>
    <w:rsid w:val="00953C8D"/>
    <w:rsid w:val="00953D28"/>
    <w:rsid w:val="00953E9B"/>
    <w:rsid w:val="0095401E"/>
    <w:rsid w:val="009544CD"/>
    <w:rsid w:val="00954E0C"/>
    <w:rsid w:val="00955687"/>
    <w:rsid w:val="00955CAA"/>
    <w:rsid w:val="00956333"/>
    <w:rsid w:val="00956584"/>
    <w:rsid w:val="009568DB"/>
    <w:rsid w:val="00956BEE"/>
    <w:rsid w:val="00957186"/>
    <w:rsid w:val="009607F3"/>
    <w:rsid w:val="00960823"/>
    <w:rsid w:val="0096082F"/>
    <w:rsid w:val="00960C99"/>
    <w:rsid w:val="00960DE2"/>
    <w:rsid w:val="00960F10"/>
    <w:rsid w:val="0096113D"/>
    <w:rsid w:val="009615A1"/>
    <w:rsid w:val="00961BDA"/>
    <w:rsid w:val="00963023"/>
    <w:rsid w:val="0096337C"/>
    <w:rsid w:val="00963864"/>
    <w:rsid w:val="00963CC1"/>
    <w:rsid w:val="009647FD"/>
    <w:rsid w:val="00965321"/>
    <w:rsid w:val="009653AD"/>
    <w:rsid w:val="00965705"/>
    <w:rsid w:val="00965910"/>
    <w:rsid w:val="00965DE3"/>
    <w:rsid w:val="00965FDE"/>
    <w:rsid w:val="009663BC"/>
    <w:rsid w:val="009664CF"/>
    <w:rsid w:val="00966824"/>
    <w:rsid w:val="00966B0B"/>
    <w:rsid w:val="00967292"/>
    <w:rsid w:val="00967401"/>
    <w:rsid w:val="00967B26"/>
    <w:rsid w:val="00970CFC"/>
    <w:rsid w:val="00970D3B"/>
    <w:rsid w:val="00971503"/>
    <w:rsid w:val="009715F1"/>
    <w:rsid w:val="00971941"/>
    <w:rsid w:val="009720E0"/>
    <w:rsid w:val="009723BB"/>
    <w:rsid w:val="009723E4"/>
    <w:rsid w:val="009729E5"/>
    <w:rsid w:val="00972C67"/>
    <w:rsid w:val="009735CF"/>
    <w:rsid w:val="00973B23"/>
    <w:rsid w:val="009742AF"/>
    <w:rsid w:val="00974432"/>
    <w:rsid w:val="00974636"/>
    <w:rsid w:val="00974F12"/>
    <w:rsid w:val="009752A1"/>
    <w:rsid w:val="009764DC"/>
    <w:rsid w:val="009767A9"/>
    <w:rsid w:val="00976DC6"/>
    <w:rsid w:val="00976F3D"/>
    <w:rsid w:val="00977372"/>
    <w:rsid w:val="0097782B"/>
    <w:rsid w:val="00977A74"/>
    <w:rsid w:val="0098041C"/>
    <w:rsid w:val="009805EE"/>
    <w:rsid w:val="009806FC"/>
    <w:rsid w:val="00980763"/>
    <w:rsid w:val="00980ADD"/>
    <w:rsid w:val="00980E85"/>
    <w:rsid w:val="0098124D"/>
    <w:rsid w:val="00981968"/>
    <w:rsid w:val="00981B37"/>
    <w:rsid w:val="0098217C"/>
    <w:rsid w:val="00982198"/>
    <w:rsid w:val="009825EF"/>
    <w:rsid w:val="009825F8"/>
    <w:rsid w:val="0098266B"/>
    <w:rsid w:val="00982886"/>
    <w:rsid w:val="0098289D"/>
    <w:rsid w:val="00982C09"/>
    <w:rsid w:val="00982D33"/>
    <w:rsid w:val="00983105"/>
    <w:rsid w:val="00983BA7"/>
    <w:rsid w:val="00983E03"/>
    <w:rsid w:val="00984028"/>
    <w:rsid w:val="009840EA"/>
    <w:rsid w:val="00984DED"/>
    <w:rsid w:val="00985569"/>
    <w:rsid w:val="00985B72"/>
    <w:rsid w:val="00985EDB"/>
    <w:rsid w:val="009862C5"/>
    <w:rsid w:val="00986CFA"/>
    <w:rsid w:val="009872A0"/>
    <w:rsid w:val="009877B3"/>
    <w:rsid w:val="00987FB3"/>
    <w:rsid w:val="00990267"/>
    <w:rsid w:val="00990B50"/>
    <w:rsid w:val="0099174D"/>
    <w:rsid w:val="00991867"/>
    <w:rsid w:val="00992F92"/>
    <w:rsid w:val="00992FBE"/>
    <w:rsid w:val="009930BA"/>
    <w:rsid w:val="00993291"/>
    <w:rsid w:val="009940F5"/>
    <w:rsid w:val="009941F9"/>
    <w:rsid w:val="00994498"/>
    <w:rsid w:val="00994D1F"/>
    <w:rsid w:val="009950A2"/>
    <w:rsid w:val="009956DE"/>
    <w:rsid w:val="0099587A"/>
    <w:rsid w:val="0099674E"/>
    <w:rsid w:val="00996BAC"/>
    <w:rsid w:val="00996D4B"/>
    <w:rsid w:val="0099797F"/>
    <w:rsid w:val="00997B74"/>
    <w:rsid w:val="009A0055"/>
    <w:rsid w:val="009A01EC"/>
    <w:rsid w:val="009A02CB"/>
    <w:rsid w:val="009A044A"/>
    <w:rsid w:val="009A07B7"/>
    <w:rsid w:val="009A0EBF"/>
    <w:rsid w:val="009A107D"/>
    <w:rsid w:val="009A1A3A"/>
    <w:rsid w:val="009A1D4B"/>
    <w:rsid w:val="009A2B1E"/>
    <w:rsid w:val="009A2EC8"/>
    <w:rsid w:val="009A30AA"/>
    <w:rsid w:val="009A4BBF"/>
    <w:rsid w:val="009A4D4E"/>
    <w:rsid w:val="009A4D91"/>
    <w:rsid w:val="009A58A8"/>
    <w:rsid w:val="009A6B0F"/>
    <w:rsid w:val="009A6C66"/>
    <w:rsid w:val="009A7012"/>
    <w:rsid w:val="009B0E80"/>
    <w:rsid w:val="009B117B"/>
    <w:rsid w:val="009B158E"/>
    <w:rsid w:val="009B175F"/>
    <w:rsid w:val="009B1A2E"/>
    <w:rsid w:val="009B1CE6"/>
    <w:rsid w:val="009B1FB0"/>
    <w:rsid w:val="009B2C2D"/>
    <w:rsid w:val="009B2FF4"/>
    <w:rsid w:val="009B30A2"/>
    <w:rsid w:val="009B30B4"/>
    <w:rsid w:val="009B3335"/>
    <w:rsid w:val="009B3BFF"/>
    <w:rsid w:val="009B3F02"/>
    <w:rsid w:val="009B3FC5"/>
    <w:rsid w:val="009B42D7"/>
    <w:rsid w:val="009B4706"/>
    <w:rsid w:val="009B5300"/>
    <w:rsid w:val="009B6A56"/>
    <w:rsid w:val="009B6C85"/>
    <w:rsid w:val="009B70A0"/>
    <w:rsid w:val="009B7752"/>
    <w:rsid w:val="009B77E4"/>
    <w:rsid w:val="009C066F"/>
    <w:rsid w:val="009C0FAE"/>
    <w:rsid w:val="009C120E"/>
    <w:rsid w:val="009C1538"/>
    <w:rsid w:val="009C22AD"/>
    <w:rsid w:val="009C28EC"/>
    <w:rsid w:val="009C2902"/>
    <w:rsid w:val="009C341B"/>
    <w:rsid w:val="009C35D0"/>
    <w:rsid w:val="009C3696"/>
    <w:rsid w:val="009C3F86"/>
    <w:rsid w:val="009C4542"/>
    <w:rsid w:val="009C5E05"/>
    <w:rsid w:val="009C6621"/>
    <w:rsid w:val="009C6797"/>
    <w:rsid w:val="009C7983"/>
    <w:rsid w:val="009D09CA"/>
    <w:rsid w:val="009D0E99"/>
    <w:rsid w:val="009D1431"/>
    <w:rsid w:val="009D1880"/>
    <w:rsid w:val="009D2BDA"/>
    <w:rsid w:val="009D3359"/>
    <w:rsid w:val="009D33C0"/>
    <w:rsid w:val="009D4535"/>
    <w:rsid w:val="009D4B43"/>
    <w:rsid w:val="009D4EB7"/>
    <w:rsid w:val="009D5D1F"/>
    <w:rsid w:val="009D5E48"/>
    <w:rsid w:val="009D6C68"/>
    <w:rsid w:val="009D6ECA"/>
    <w:rsid w:val="009D7252"/>
    <w:rsid w:val="009D745F"/>
    <w:rsid w:val="009D74DA"/>
    <w:rsid w:val="009D7579"/>
    <w:rsid w:val="009D7D42"/>
    <w:rsid w:val="009E003B"/>
    <w:rsid w:val="009E08D4"/>
    <w:rsid w:val="009E0B1F"/>
    <w:rsid w:val="009E0C2B"/>
    <w:rsid w:val="009E154F"/>
    <w:rsid w:val="009E228B"/>
    <w:rsid w:val="009E236E"/>
    <w:rsid w:val="009E2392"/>
    <w:rsid w:val="009E26F1"/>
    <w:rsid w:val="009E2B3A"/>
    <w:rsid w:val="009E32DD"/>
    <w:rsid w:val="009E3512"/>
    <w:rsid w:val="009E37B1"/>
    <w:rsid w:val="009E3956"/>
    <w:rsid w:val="009E3A6F"/>
    <w:rsid w:val="009E3A77"/>
    <w:rsid w:val="009E4029"/>
    <w:rsid w:val="009E4861"/>
    <w:rsid w:val="009E49E4"/>
    <w:rsid w:val="009E4A26"/>
    <w:rsid w:val="009E4C01"/>
    <w:rsid w:val="009E534A"/>
    <w:rsid w:val="009E54EB"/>
    <w:rsid w:val="009E55CB"/>
    <w:rsid w:val="009E5C79"/>
    <w:rsid w:val="009E610C"/>
    <w:rsid w:val="009E6E56"/>
    <w:rsid w:val="009E7DC1"/>
    <w:rsid w:val="009F02DE"/>
    <w:rsid w:val="009F06E5"/>
    <w:rsid w:val="009F0EB4"/>
    <w:rsid w:val="009F12CF"/>
    <w:rsid w:val="009F15BB"/>
    <w:rsid w:val="009F19E5"/>
    <w:rsid w:val="009F1CC9"/>
    <w:rsid w:val="009F1F4C"/>
    <w:rsid w:val="009F246E"/>
    <w:rsid w:val="009F2505"/>
    <w:rsid w:val="009F2DA0"/>
    <w:rsid w:val="009F3969"/>
    <w:rsid w:val="009F399E"/>
    <w:rsid w:val="009F3AAF"/>
    <w:rsid w:val="009F3C39"/>
    <w:rsid w:val="009F4BC9"/>
    <w:rsid w:val="009F4FA1"/>
    <w:rsid w:val="009F531E"/>
    <w:rsid w:val="009F559E"/>
    <w:rsid w:val="009F55AD"/>
    <w:rsid w:val="009F5704"/>
    <w:rsid w:val="009F576E"/>
    <w:rsid w:val="009F5864"/>
    <w:rsid w:val="009F5896"/>
    <w:rsid w:val="009F59EA"/>
    <w:rsid w:val="009F69D2"/>
    <w:rsid w:val="009F72AE"/>
    <w:rsid w:val="009F7A4E"/>
    <w:rsid w:val="00A0010C"/>
    <w:rsid w:val="00A005B3"/>
    <w:rsid w:val="00A0062B"/>
    <w:rsid w:val="00A0065B"/>
    <w:rsid w:val="00A00FD4"/>
    <w:rsid w:val="00A010C2"/>
    <w:rsid w:val="00A01640"/>
    <w:rsid w:val="00A01930"/>
    <w:rsid w:val="00A01A72"/>
    <w:rsid w:val="00A01AA9"/>
    <w:rsid w:val="00A027AA"/>
    <w:rsid w:val="00A02C76"/>
    <w:rsid w:val="00A02CA7"/>
    <w:rsid w:val="00A0302E"/>
    <w:rsid w:val="00A036BB"/>
    <w:rsid w:val="00A0387D"/>
    <w:rsid w:val="00A039B0"/>
    <w:rsid w:val="00A03CE8"/>
    <w:rsid w:val="00A03EAE"/>
    <w:rsid w:val="00A042FE"/>
    <w:rsid w:val="00A04874"/>
    <w:rsid w:val="00A04F44"/>
    <w:rsid w:val="00A05850"/>
    <w:rsid w:val="00A066FD"/>
    <w:rsid w:val="00A06EE4"/>
    <w:rsid w:val="00A07017"/>
    <w:rsid w:val="00A079E9"/>
    <w:rsid w:val="00A10412"/>
    <w:rsid w:val="00A1216D"/>
    <w:rsid w:val="00A12D75"/>
    <w:rsid w:val="00A1382D"/>
    <w:rsid w:val="00A13D97"/>
    <w:rsid w:val="00A13E43"/>
    <w:rsid w:val="00A14310"/>
    <w:rsid w:val="00A1461F"/>
    <w:rsid w:val="00A147B8"/>
    <w:rsid w:val="00A1486F"/>
    <w:rsid w:val="00A15CA3"/>
    <w:rsid w:val="00A15D61"/>
    <w:rsid w:val="00A161C3"/>
    <w:rsid w:val="00A161E7"/>
    <w:rsid w:val="00A1657F"/>
    <w:rsid w:val="00A178DC"/>
    <w:rsid w:val="00A20755"/>
    <w:rsid w:val="00A2078B"/>
    <w:rsid w:val="00A20882"/>
    <w:rsid w:val="00A2114D"/>
    <w:rsid w:val="00A215C4"/>
    <w:rsid w:val="00A219EA"/>
    <w:rsid w:val="00A21E10"/>
    <w:rsid w:val="00A22216"/>
    <w:rsid w:val="00A231F9"/>
    <w:rsid w:val="00A23598"/>
    <w:rsid w:val="00A2385E"/>
    <w:rsid w:val="00A24157"/>
    <w:rsid w:val="00A24A6B"/>
    <w:rsid w:val="00A24DAE"/>
    <w:rsid w:val="00A25030"/>
    <w:rsid w:val="00A2566A"/>
    <w:rsid w:val="00A25BD8"/>
    <w:rsid w:val="00A25C45"/>
    <w:rsid w:val="00A2682A"/>
    <w:rsid w:val="00A2724B"/>
    <w:rsid w:val="00A27264"/>
    <w:rsid w:val="00A27FDC"/>
    <w:rsid w:val="00A30171"/>
    <w:rsid w:val="00A30243"/>
    <w:rsid w:val="00A303CE"/>
    <w:rsid w:val="00A311F1"/>
    <w:rsid w:val="00A31D6F"/>
    <w:rsid w:val="00A31F1F"/>
    <w:rsid w:val="00A3277A"/>
    <w:rsid w:val="00A32F46"/>
    <w:rsid w:val="00A333C9"/>
    <w:rsid w:val="00A336EE"/>
    <w:rsid w:val="00A34234"/>
    <w:rsid w:val="00A34EB3"/>
    <w:rsid w:val="00A35880"/>
    <w:rsid w:val="00A35C72"/>
    <w:rsid w:val="00A36175"/>
    <w:rsid w:val="00A36478"/>
    <w:rsid w:val="00A365C3"/>
    <w:rsid w:val="00A36D10"/>
    <w:rsid w:val="00A36DE6"/>
    <w:rsid w:val="00A372AC"/>
    <w:rsid w:val="00A372CC"/>
    <w:rsid w:val="00A3798B"/>
    <w:rsid w:val="00A37C90"/>
    <w:rsid w:val="00A37FA6"/>
    <w:rsid w:val="00A40029"/>
    <w:rsid w:val="00A40753"/>
    <w:rsid w:val="00A40AF6"/>
    <w:rsid w:val="00A41647"/>
    <w:rsid w:val="00A42044"/>
    <w:rsid w:val="00A423B2"/>
    <w:rsid w:val="00A42B07"/>
    <w:rsid w:val="00A42B55"/>
    <w:rsid w:val="00A43292"/>
    <w:rsid w:val="00A43367"/>
    <w:rsid w:val="00A439D7"/>
    <w:rsid w:val="00A44778"/>
    <w:rsid w:val="00A45FC0"/>
    <w:rsid w:val="00A460BE"/>
    <w:rsid w:val="00A46D8B"/>
    <w:rsid w:val="00A47406"/>
    <w:rsid w:val="00A50155"/>
    <w:rsid w:val="00A50176"/>
    <w:rsid w:val="00A503FD"/>
    <w:rsid w:val="00A50ECB"/>
    <w:rsid w:val="00A513C5"/>
    <w:rsid w:val="00A51780"/>
    <w:rsid w:val="00A51815"/>
    <w:rsid w:val="00A519DF"/>
    <w:rsid w:val="00A52AF3"/>
    <w:rsid w:val="00A52FC7"/>
    <w:rsid w:val="00A5315A"/>
    <w:rsid w:val="00A53AE0"/>
    <w:rsid w:val="00A53BFD"/>
    <w:rsid w:val="00A54AB7"/>
    <w:rsid w:val="00A55016"/>
    <w:rsid w:val="00A55696"/>
    <w:rsid w:val="00A55C41"/>
    <w:rsid w:val="00A561FE"/>
    <w:rsid w:val="00A56824"/>
    <w:rsid w:val="00A569BB"/>
    <w:rsid w:val="00A56E07"/>
    <w:rsid w:val="00A56E3D"/>
    <w:rsid w:val="00A5753A"/>
    <w:rsid w:val="00A57741"/>
    <w:rsid w:val="00A57A2C"/>
    <w:rsid w:val="00A57E66"/>
    <w:rsid w:val="00A60308"/>
    <w:rsid w:val="00A614CF"/>
    <w:rsid w:val="00A616F0"/>
    <w:rsid w:val="00A6186F"/>
    <w:rsid w:val="00A61899"/>
    <w:rsid w:val="00A6266A"/>
    <w:rsid w:val="00A63824"/>
    <w:rsid w:val="00A641DB"/>
    <w:rsid w:val="00A64433"/>
    <w:rsid w:val="00A64557"/>
    <w:rsid w:val="00A64900"/>
    <w:rsid w:val="00A667BF"/>
    <w:rsid w:val="00A67107"/>
    <w:rsid w:val="00A67310"/>
    <w:rsid w:val="00A67C2C"/>
    <w:rsid w:val="00A67CD9"/>
    <w:rsid w:val="00A67CE6"/>
    <w:rsid w:val="00A67D98"/>
    <w:rsid w:val="00A70342"/>
    <w:rsid w:val="00A7085F"/>
    <w:rsid w:val="00A7087E"/>
    <w:rsid w:val="00A71BAB"/>
    <w:rsid w:val="00A722FD"/>
    <w:rsid w:val="00A728D0"/>
    <w:rsid w:val="00A72E18"/>
    <w:rsid w:val="00A72EA5"/>
    <w:rsid w:val="00A72F18"/>
    <w:rsid w:val="00A736B6"/>
    <w:rsid w:val="00A7452D"/>
    <w:rsid w:val="00A754B9"/>
    <w:rsid w:val="00A75860"/>
    <w:rsid w:val="00A75B21"/>
    <w:rsid w:val="00A76825"/>
    <w:rsid w:val="00A76908"/>
    <w:rsid w:val="00A771F1"/>
    <w:rsid w:val="00A7762C"/>
    <w:rsid w:val="00A7774C"/>
    <w:rsid w:val="00A77A7B"/>
    <w:rsid w:val="00A77BA0"/>
    <w:rsid w:val="00A80821"/>
    <w:rsid w:val="00A812C3"/>
    <w:rsid w:val="00A81654"/>
    <w:rsid w:val="00A81971"/>
    <w:rsid w:val="00A819E8"/>
    <w:rsid w:val="00A81C10"/>
    <w:rsid w:val="00A82616"/>
    <w:rsid w:val="00A83A2F"/>
    <w:rsid w:val="00A83F83"/>
    <w:rsid w:val="00A84680"/>
    <w:rsid w:val="00A8520E"/>
    <w:rsid w:val="00A8562A"/>
    <w:rsid w:val="00A85C7C"/>
    <w:rsid w:val="00A8651C"/>
    <w:rsid w:val="00A86CE6"/>
    <w:rsid w:val="00A877E7"/>
    <w:rsid w:val="00A878FC"/>
    <w:rsid w:val="00A9011F"/>
    <w:rsid w:val="00A9047C"/>
    <w:rsid w:val="00A90A4D"/>
    <w:rsid w:val="00A90C0E"/>
    <w:rsid w:val="00A90EC7"/>
    <w:rsid w:val="00A91B4A"/>
    <w:rsid w:val="00A921B0"/>
    <w:rsid w:val="00A926A3"/>
    <w:rsid w:val="00A9286F"/>
    <w:rsid w:val="00A92A4A"/>
    <w:rsid w:val="00A93959"/>
    <w:rsid w:val="00A93B37"/>
    <w:rsid w:val="00A941C5"/>
    <w:rsid w:val="00A94D04"/>
    <w:rsid w:val="00A95394"/>
    <w:rsid w:val="00A95D10"/>
    <w:rsid w:val="00A96501"/>
    <w:rsid w:val="00A96B58"/>
    <w:rsid w:val="00A96B90"/>
    <w:rsid w:val="00A96E91"/>
    <w:rsid w:val="00A9746B"/>
    <w:rsid w:val="00A97E33"/>
    <w:rsid w:val="00AA0352"/>
    <w:rsid w:val="00AA1861"/>
    <w:rsid w:val="00AA2306"/>
    <w:rsid w:val="00AA26DD"/>
    <w:rsid w:val="00AA276C"/>
    <w:rsid w:val="00AA358B"/>
    <w:rsid w:val="00AA35BA"/>
    <w:rsid w:val="00AA3B62"/>
    <w:rsid w:val="00AA3C4A"/>
    <w:rsid w:val="00AA51DB"/>
    <w:rsid w:val="00AA5DF9"/>
    <w:rsid w:val="00AA5E2F"/>
    <w:rsid w:val="00AA60C1"/>
    <w:rsid w:val="00AA614D"/>
    <w:rsid w:val="00AA6532"/>
    <w:rsid w:val="00AA67B3"/>
    <w:rsid w:val="00AA704B"/>
    <w:rsid w:val="00AA7232"/>
    <w:rsid w:val="00AA725C"/>
    <w:rsid w:val="00AA7A4C"/>
    <w:rsid w:val="00AA7F5D"/>
    <w:rsid w:val="00AB0009"/>
    <w:rsid w:val="00AB06BA"/>
    <w:rsid w:val="00AB078E"/>
    <w:rsid w:val="00AB09AB"/>
    <w:rsid w:val="00AB0C91"/>
    <w:rsid w:val="00AB15EC"/>
    <w:rsid w:val="00AB1887"/>
    <w:rsid w:val="00AB1D14"/>
    <w:rsid w:val="00AB1FEE"/>
    <w:rsid w:val="00AB2C52"/>
    <w:rsid w:val="00AB2CEE"/>
    <w:rsid w:val="00AB2D98"/>
    <w:rsid w:val="00AB383B"/>
    <w:rsid w:val="00AB3CBC"/>
    <w:rsid w:val="00AB5050"/>
    <w:rsid w:val="00AB590A"/>
    <w:rsid w:val="00AB5916"/>
    <w:rsid w:val="00AB639D"/>
    <w:rsid w:val="00AB6CF8"/>
    <w:rsid w:val="00AB6EA7"/>
    <w:rsid w:val="00AB7757"/>
    <w:rsid w:val="00AB7EEF"/>
    <w:rsid w:val="00AC01FD"/>
    <w:rsid w:val="00AC0440"/>
    <w:rsid w:val="00AC07E5"/>
    <w:rsid w:val="00AC0A4D"/>
    <w:rsid w:val="00AC0B4A"/>
    <w:rsid w:val="00AC1480"/>
    <w:rsid w:val="00AC19C0"/>
    <w:rsid w:val="00AC1CC6"/>
    <w:rsid w:val="00AC207B"/>
    <w:rsid w:val="00AC2248"/>
    <w:rsid w:val="00AC23F2"/>
    <w:rsid w:val="00AC2518"/>
    <w:rsid w:val="00AC2998"/>
    <w:rsid w:val="00AC2A48"/>
    <w:rsid w:val="00AC2BC0"/>
    <w:rsid w:val="00AC3C60"/>
    <w:rsid w:val="00AC4975"/>
    <w:rsid w:val="00AC4E7E"/>
    <w:rsid w:val="00AC54D9"/>
    <w:rsid w:val="00AC60D3"/>
    <w:rsid w:val="00AC6692"/>
    <w:rsid w:val="00AC6C74"/>
    <w:rsid w:val="00AC6C9D"/>
    <w:rsid w:val="00AC710D"/>
    <w:rsid w:val="00AD06F1"/>
    <w:rsid w:val="00AD0D67"/>
    <w:rsid w:val="00AD18B4"/>
    <w:rsid w:val="00AD1BE1"/>
    <w:rsid w:val="00AD1DB6"/>
    <w:rsid w:val="00AD313C"/>
    <w:rsid w:val="00AD32A3"/>
    <w:rsid w:val="00AD3CF8"/>
    <w:rsid w:val="00AD4323"/>
    <w:rsid w:val="00AD4638"/>
    <w:rsid w:val="00AD4C65"/>
    <w:rsid w:val="00AD4EF1"/>
    <w:rsid w:val="00AD5023"/>
    <w:rsid w:val="00AD5118"/>
    <w:rsid w:val="00AD5315"/>
    <w:rsid w:val="00AD64C1"/>
    <w:rsid w:val="00AD6766"/>
    <w:rsid w:val="00AD684D"/>
    <w:rsid w:val="00AD6962"/>
    <w:rsid w:val="00AD7478"/>
    <w:rsid w:val="00AD7539"/>
    <w:rsid w:val="00AD78EA"/>
    <w:rsid w:val="00AE1273"/>
    <w:rsid w:val="00AE1954"/>
    <w:rsid w:val="00AE1A70"/>
    <w:rsid w:val="00AE1F08"/>
    <w:rsid w:val="00AE22C8"/>
    <w:rsid w:val="00AE25A5"/>
    <w:rsid w:val="00AE275A"/>
    <w:rsid w:val="00AE2AA7"/>
    <w:rsid w:val="00AE3F17"/>
    <w:rsid w:val="00AE4287"/>
    <w:rsid w:val="00AE5835"/>
    <w:rsid w:val="00AE5A33"/>
    <w:rsid w:val="00AE640B"/>
    <w:rsid w:val="00AE65D5"/>
    <w:rsid w:val="00AE67C8"/>
    <w:rsid w:val="00AE68F8"/>
    <w:rsid w:val="00AE6FE0"/>
    <w:rsid w:val="00AE721A"/>
    <w:rsid w:val="00AE7558"/>
    <w:rsid w:val="00AE76C2"/>
    <w:rsid w:val="00AE78C1"/>
    <w:rsid w:val="00AF0456"/>
    <w:rsid w:val="00AF091B"/>
    <w:rsid w:val="00AF13AB"/>
    <w:rsid w:val="00AF15E6"/>
    <w:rsid w:val="00AF18E9"/>
    <w:rsid w:val="00AF3092"/>
    <w:rsid w:val="00AF3768"/>
    <w:rsid w:val="00AF3BDC"/>
    <w:rsid w:val="00AF3DCB"/>
    <w:rsid w:val="00AF4112"/>
    <w:rsid w:val="00AF4264"/>
    <w:rsid w:val="00AF4B2F"/>
    <w:rsid w:val="00AF4D5A"/>
    <w:rsid w:val="00AF4EC8"/>
    <w:rsid w:val="00AF5630"/>
    <w:rsid w:val="00AF5715"/>
    <w:rsid w:val="00AF5996"/>
    <w:rsid w:val="00AF5E98"/>
    <w:rsid w:val="00AF6035"/>
    <w:rsid w:val="00AF6118"/>
    <w:rsid w:val="00AF7132"/>
    <w:rsid w:val="00AF719B"/>
    <w:rsid w:val="00AF732C"/>
    <w:rsid w:val="00AF78A0"/>
    <w:rsid w:val="00AF794E"/>
    <w:rsid w:val="00AF7969"/>
    <w:rsid w:val="00AF7F54"/>
    <w:rsid w:val="00B013A7"/>
    <w:rsid w:val="00B01841"/>
    <w:rsid w:val="00B01DCE"/>
    <w:rsid w:val="00B023D5"/>
    <w:rsid w:val="00B02545"/>
    <w:rsid w:val="00B027B4"/>
    <w:rsid w:val="00B0295E"/>
    <w:rsid w:val="00B02F96"/>
    <w:rsid w:val="00B036A9"/>
    <w:rsid w:val="00B04503"/>
    <w:rsid w:val="00B046B0"/>
    <w:rsid w:val="00B0470B"/>
    <w:rsid w:val="00B048D6"/>
    <w:rsid w:val="00B04A3F"/>
    <w:rsid w:val="00B04D89"/>
    <w:rsid w:val="00B05E7B"/>
    <w:rsid w:val="00B05F19"/>
    <w:rsid w:val="00B069BF"/>
    <w:rsid w:val="00B06C77"/>
    <w:rsid w:val="00B06E69"/>
    <w:rsid w:val="00B06FA4"/>
    <w:rsid w:val="00B07B4D"/>
    <w:rsid w:val="00B07BD4"/>
    <w:rsid w:val="00B07F2F"/>
    <w:rsid w:val="00B10204"/>
    <w:rsid w:val="00B11402"/>
    <w:rsid w:val="00B114D4"/>
    <w:rsid w:val="00B116ED"/>
    <w:rsid w:val="00B11B60"/>
    <w:rsid w:val="00B12615"/>
    <w:rsid w:val="00B1312E"/>
    <w:rsid w:val="00B133E7"/>
    <w:rsid w:val="00B13CD0"/>
    <w:rsid w:val="00B148B3"/>
    <w:rsid w:val="00B1494A"/>
    <w:rsid w:val="00B15482"/>
    <w:rsid w:val="00B15727"/>
    <w:rsid w:val="00B15DAB"/>
    <w:rsid w:val="00B15ECB"/>
    <w:rsid w:val="00B166B5"/>
    <w:rsid w:val="00B1685E"/>
    <w:rsid w:val="00B168FF"/>
    <w:rsid w:val="00B16C39"/>
    <w:rsid w:val="00B16DAF"/>
    <w:rsid w:val="00B16F10"/>
    <w:rsid w:val="00B16F56"/>
    <w:rsid w:val="00B173F9"/>
    <w:rsid w:val="00B1741B"/>
    <w:rsid w:val="00B176C5"/>
    <w:rsid w:val="00B17730"/>
    <w:rsid w:val="00B20092"/>
    <w:rsid w:val="00B214EE"/>
    <w:rsid w:val="00B223FB"/>
    <w:rsid w:val="00B22940"/>
    <w:rsid w:val="00B22A06"/>
    <w:rsid w:val="00B2322D"/>
    <w:rsid w:val="00B233F6"/>
    <w:rsid w:val="00B2406D"/>
    <w:rsid w:val="00B24A4D"/>
    <w:rsid w:val="00B24CA7"/>
    <w:rsid w:val="00B24F1C"/>
    <w:rsid w:val="00B24F4F"/>
    <w:rsid w:val="00B2510C"/>
    <w:rsid w:val="00B256F6"/>
    <w:rsid w:val="00B25CEE"/>
    <w:rsid w:val="00B25DD4"/>
    <w:rsid w:val="00B274AF"/>
    <w:rsid w:val="00B278F2"/>
    <w:rsid w:val="00B30507"/>
    <w:rsid w:val="00B30B7C"/>
    <w:rsid w:val="00B30C0B"/>
    <w:rsid w:val="00B3164E"/>
    <w:rsid w:val="00B31905"/>
    <w:rsid w:val="00B3207E"/>
    <w:rsid w:val="00B32B89"/>
    <w:rsid w:val="00B32BC7"/>
    <w:rsid w:val="00B3325D"/>
    <w:rsid w:val="00B338BF"/>
    <w:rsid w:val="00B339E5"/>
    <w:rsid w:val="00B33DC2"/>
    <w:rsid w:val="00B345DE"/>
    <w:rsid w:val="00B347E3"/>
    <w:rsid w:val="00B354E7"/>
    <w:rsid w:val="00B35A61"/>
    <w:rsid w:val="00B365C6"/>
    <w:rsid w:val="00B36645"/>
    <w:rsid w:val="00B36831"/>
    <w:rsid w:val="00B36B34"/>
    <w:rsid w:val="00B36C73"/>
    <w:rsid w:val="00B4007C"/>
    <w:rsid w:val="00B40CD2"/>
    <w:rsid w:val="00B40E3C"/>
    <w:rsid w:val="00B40FBA"/>
    <w:rsid w:val="00B41A68"/>
    <w:rsid w:val="00B428C4"/>
    <w:rsid w:val="00B438A1"/>
    <w:rsid w:val="00B439D9"/>
    <w:rsid w:val="00B43B2C"/>
    <w:rsid w:val="00B44596"/>
    <w:rsid w:val="00B44F53"/>
    <w:rsid w:val="00B4561E"/>
    <w:rsid w:val="00B45C52"/>
    <w:rsid w:val="00B45C56"/>
    <w:rsid w:val="00B45CE8"/>
    <w:rsid w:val="00B45E8F"/>
    <w:rsid w:val="00B45EE2"/>
    <w:rsid w:val="00B46660"/>
    <w:rsid w:val="00B466DE"/>
    <w:rsid w:val="00B469E9"/>
    <w:rsid w:val="00B46A6F"/>
    <w:rsid w:val="00B46FA4"/>
    <w:rsid w:val="00B47347"/>
    <w:rsid w:val="00B4772D"/>
    <w:rsid w:val="00B47D42"/>
    <w:rsid w:val="00B47D7E"/>
    <w:rsid w:val="00B47DA4"/>
    <w:rsid w:val="00B50182"/>
    <w:rsid w:val="00B5080A"/>
    <w:rsid w:val="00B5098B"/>
    <w:rsid w:val="00B51B46"/>
    <w:rsid w:val="00B51B74"/>
    <w:rsid w:val="00B51CBB"/>
    <w:rsid w:val="00B51D88"/>
    <w:rsid w:val="00B52173"/>
    <w:rsid w:val="00B52449"/>
    <w:rsid w:val="00B52AE7"/>
    <w:rsid w:val="00B53625"/>
    <w:rsid w:val="00B53923"/>
    <w:rsid w:val="00B53DD9"/>
    <w:rsid w:val="00B53F7E"/>
    <w:rsid w:val="00B54E6D"/>
    <w:rsid w:val="00B550BB"/>
    <w:rsid w:val="00B55175"/>
    <w:rsid w:val="00B552D0"/>
    <w:rsid w:val="00B55321"/>
    <w:rsid w:val="00B55747"/>
    <w:rsid w:val="00B55B21"/>
    <w:rsid w:val="00B55D4F"/>
    <w:rsid w:val="00B560B8"/>
    <w:rsid w:val="00B56196"/>
    <w:rsid w:val="00B562B9"/>
    <w:rsid w:val="00B570CF"/>
    <w:rsid w:val="00B572AB"/>
    <w:rsid w:val="00B57433"/>
    <w:rsid w:val="00B57774"/>
    <w:rsid w:val="00B5792A"/>
    <w:rsid w:val="00B57BAC"/>
    <w:rsid w:val="00B60399"/>
    <w:rsid w:val="00B6070E"/>
    <w:rsid w:val="00B60802"/>
    <w:rsid w:val="00B60D7C"/>
    <w:rsid w:val="00B610AA"/>
    <w:rsid w:val="00B61A24"/>
    <w:rsid w:val="00B61BF7"/>
    <w:rsid w:val="00B61FC2"/>
    <w:rsid w:val="00B621E2"/>
    <w:rsid w:val="00B623EF"/>
    <w:rsid w:val="00B623FD"/>
    <w:rsid w:val="00B63D40"/>
    <w:rsid w:val="00B64806"/>
    <w:rsid w:val="00B6554C"/>
    <w:rsid w:val="00B65ACA"/>
    <w:rsid w:val="00B666B3"/>
    <w:rsid w:val="00B678B5"/>
    <w:rsid w:val="00B67A44"/>
    <w:rsid w:val="00B67AA0"/>
    <w:rsid w:val="00B67B60"/>
    <w:rsid w:val="00B70498"/>
    <w:rsid w:val="00B70B36"/>
    <w:rsid w:val="00B71137"/>
    <w:rsid w:val="00B71CD6"/>
    <w:rsid w:val="00B7249D"/>
    <w:rsid w:val="00B729D8"/>
    <w:rsid w:val="00B72A28"/>
    <w:rsid w:val="00B73653"/>
    <w:rsid w:val="00B74A3E"/>
    <w:rsid w:val="00B74D45"/>
    <w:rsid w:val="00B75695"/>
    <w:rsid w:val="00B75A72"/>
    <w:rsid w:val="00B7649A"/>
    <w:rsid w:val="00B8008A"/>
    <w:rsid w:val="00B8224C"/>
    <w:rsid w:val="00B82667"/>
    <w:rsid w:val="00B829B6"/>
    <w:rsid w:val="00B82D93"/>
    <w:rsid w:val="00B82D97"/>
    <w:rsid w:val="00B82D9C"/>
    <w:rsid w:val="00B83170"/>
    <w:rsid w:val="00B8331D"/>
    <w:rsid w:val="00B838F5"/>
    <w:rsid w:val="00B83D8E"/>
    <w:rsid w:val="00B841F2"/>
    <w:rsid w:val="00B84498"/>
    <w:rsid w:val="00B855C6"/>
    <w:rsid w:val="00B85D1D"/>
    <w:rsid w:val="00B865AD"/>
    <w:rsid w:val="00B86A60"/>
    <w:rsid w:val="00B87141"/>
    <w:rsid w:val="00B87930"/>
    <w:rsid w:val="00B87B17"/>
    <w:rsid w:val="00B87D12"/>
    <w:rsid w:val="00B900EE"/>
    <w:rsid w:val="00B9047C"/>
    <w:rsid w:val="00B9086B"/>
    <w:rsid w:val="00B9093F"/>
    <w:rsid w:val="00B9094C"/>
    <w:rsid w:val="00B90B2D"/>
    <w:rsid w:val="00B91573"/>
    <w:rsid w:val="00B91614"/>
    <w:rsid w:val="00B91CD3"/>
    <w:rsid w:val="00B92172"/>
    <w:rsid w:val="00B929A4"/>
    <w:rsid w:val="00B93B17"/>
    <w:rsid w:val="00B944E7"/>
    <w:rsid w:val="00B94691"/>
    <w:rsid w:val="00B948FE"/>
    <w:rsid w:val="00B94988"/>
    <w:rsid w:val="00B95173"/>
    <w:rsid w:val="00B95321"/>
    <w:rsid w:val="00B958C5"/>
    <w:rsid w:val="00B95A5F"/>
    <w:rsid w:val="00B95B7E"/>
    <w:rsid w:val="00B96A0D"/>
    <w:rsid w:val="00B97222"/>
    <w:rsid w:val="00B972D0"/>
    <w:rsid w:val="00B97B5A"/>
    <w:rsid w:val="00B97C86"/>
    <w:rsid w:val="00BA0233"/>
    <w:rsid w:val="00BA0510"/>
    <w:rsid w:val="00BA0AA7"/>
    <w:rsid w:val="00BA0B5C"/>
    <w:rsid w:val="00BA1065"/>
    <w:rsid w:val="00BA1092"/>
    <w:rsid w:val="00BA130D"/>
    <w:rsid w:val="00BA1FF0"/>
    <w:rsid w:val="00BA28F0"/>
    <w:rsid w:val="00BA28F2"/>
    <w:rsid w:val="00BA2FC3"/>
    <w:rsid w:val="00BA3498"/>
    <w:rsid w:val="00BA45CE"/>
    <w:rsid w:val="00BA4B39"/>
    <w:rsid w:val="00BA4BA9"/>
    <w:rsid w:val="00BA5123"/>
    <w:rsid w:val="00BA6891"/>
    <w:rsid w:val="00BA694B"/>
    <w:rsid w:val="00BA6DCC"/>
    <w:rsid w:val="00BB08B8"/>
    <w:rsid w:val="00BB0D0B"/>
    <w:rsid w:val="00BB10A9"/>
    <w:rsid w:val="00BB16CE"/>
    <w:rsid w:val="00BB1F16"/>
    <w:rsid w:val="00BB23AE"/>
    <w:rsid w:val="00BB2474"/>
    <w:rsid w:val="00BB259F"/>
    <w:rsid w:val="00BB32B2"/>
    <w:rsid w:val="00BB35D9"/>
    <w:rsid w:val="00BB3A2E"/>
    <w:rsid w:val="00BB3DE0"/>
    <w:rsid w:val="00BB49FE"/>
    <w:rsid w:val="00BB54EE"/>
    <w:rsid w:val="00BB5D1E"/>
    <w:rsid w:val="00BB60AC"/>
    <w:rsid w:val="00BB65F7"/>
    <w:rsid w:val="00BB674C"/>
    <w:rsid w:val="00BB7D8F"/>
    <w:rsid w:val="00BC03F8"/>
    <w:rsid w:val="00BC14C1"/>
    <w:rsid w:val="00BC19EB"/>
    <w:rsid w:val="00BC1D39"/>
    <w:rsid w:val="00BC1D47"/>
    <w:rsid w:val="00BC287A"/>
    <w:rsid w:val="00BC2E1C"/>
    <w:rsid w:val="00BC328F"/>
    <w:rsid w:val="00BC364A"/>
    <w:rsid w:val="00BC4127"/>
    <w:rsid w:val="00BC50FE"/>
    <w:rsid w:val="00BC514D"/>
    <w:rsid w:val="00BC5520"/>
    <w:rsid w:val="00BC5599"/>
    <w:rsid w:val="00BC5CE4"/>
    <w:rsid w:val="00BC63BF"/>
    <w:rsid w:val="00BC6B9D"/>
    <w:rsid w:val="00BC72B0"/>
    <w:rsid w:val="00BC7913"/>
    <w:rsid w:val="00BD052A"/>
    <w:rsid w:val="00BD12BE"/>
    <w:rsid w:val="00BD132D"/>
    <w:rsid w:val="00BD16B1"/>
    <w:rsid w:val="00BD1EB8"/>
    <w:rsid w:val="00BD21A1"/>
    <w:rsid w:val="00BD2E93"/>
    <w:rsid w:val="00BD2F0D"/>
    <w:rsid w:val="00BD30CB"/>
    <w:rsid w:val="00BD31DC"/>
    <w:rsid w:val="00BD39D0"/>
    <w:rsid w:val="00BD40C7"/>
    <w:rsid w:val="00BD48EA"/>
    <w:rsid w:val="00BD554E"/>
    <w:rsid w:val="00BD5CC9"/>
    <w:rsid w:val="00BD6020"/>
    <w:rsid w:val="00BD6380"/>
    <w:rsid w:val="00BD6677"/>
    <w:rsid w:val="00BD67B2"/>
    <w:rsid w:val="00BD7742"/>
    <w:rsid w:val="00BE0697"/>
    <w:rsid w:val="00BE0C4D"/>
    <w:rsid w:val="00BE0FFD"/>
    <w:rsid w:val="00BE1CCA"/>
    <w:rsid w:val="00BE1FD4"/>
    <w:rsid w:val="00BE2059"/>
    <w:rsid w:val="00BE2908"/>
    <w:rsid w:val="00BE32F7"/>
    <w:rsid w:val="00BE4D1F"/>
    <w:rsid w:val="00BE4E0B"/>
    <w:rsid w:val="00BE4FB8"/>
    <w:rsid w:val="00BE521A"/>
    <w:rsid w:val="00BE5C15"/>
    <w:rsid w:val="00BE62B4"/>
    <w:rsid w:val="00BE67E0"/>
    <w:rsid w:val="00BE6805"/>
    <w:rsid w:val="00BE6ED2"/>
    <w:rsid w:val="00BE748D"/>
    <w:rsid w:val="00BE7CD3"/>
    <w:rsid w:val="00BF08E2"/>
    <w:rsid w:val="00BF129B"/>
    <w:rsid w:val="00BF1BDF"/>
    <w:rsid w:val="00BF2143"/>
    <w:rsid w:val="00BF22AB"/>
    <w:rsid w:val="00BF2821"/>
    <w:rsid w:val="00BF31E5"/>
    <w:rsid w:val="00BF3565"/>
    <w:rsid w:val="00BF3B6F"/>
    <w:rsid w:val="00BF42C8"/>
    <w:rsid w:val="00BF4533"/>
    <w:rsid w:val="00BF4D13"/>
    <w:rsid w:val="00BF505F"/>
    <w:rsid w:val="00BF57EC"/>
    <w:rsid w:val="00BF6242"/>
    <w:rsid w:val="00BF6487"/>
    <w:rsid w:val="00BF6ED1"/>
    <w:rsid w:val="00BF7063"/>
    <w:rsid w:val="00BF7A5F"/>
    <w:rsid w:val="00BF7CE6"/>
    <w:rsid w:val="00C0033F"/>
    <w:rsid w:val="00C0101A"/>
    <w:rsid w:val="00C01918"/>
    <w:rsid w:val="00C01AE7"/>
    <w:rsid w:val="00C0203E"/>
    <w:rsid w:val="00C029B9"/>
    <w:rsid w:val="00C02E35"/>
    <w:rsid w:val="00C02FE0"/>
    <w:rsid w:val="00C03001"/>
    <w:rsid w:val="00C035DF"/>
    <w:rsid w:val="00C03A3E"/>
    <w:rsid w:val="00C03B75"/>
    <w:rsid w:val="00C04249"/>
    <w:rsid w:val="00C0440D"/>
    <w:rsid w:val="00C05FCA"/>
    <w:rsid w:val="00C066DB"/>
    <w:rsid w:val="00C06C85"/>
    <w:rsid w:val="00C0700B"/>
    <w:rsid w:val="00C0721A"/>
    <w:rsid w:val="00C075F1"/>
    <w:rsid w:val="00C07E61"/>
    <w:rsid w:val="00C07F35"/>
    <w:rsid w:val="00C10094"/>
    <w:rsid w:val="00C106C8"/>
    <w:rsid w:val="00C1085E"/>
    <w:rsid w:val="00C1086E"/>
    <w:rsid w:val="00C10C37"/>
    <w:rsid w:val="00C11281"/>
    <w:rsid w:val="00C12076"/>
    <w:rsid w:val="00C1246E"/>
    <w:rsid w:val="00C13699"/>
    <w:rsid w:val="00C13741"/>
    <w:rsid w:val="00C13DE0"/>
    <w:rsid w:val="00C140CE"/>
    <w:rsid w:val="00C14CE9"/>
    <w:rsid w:val="00C16E5D"/>
    <w:rsid w:val="00C1779E"/>
    <w:rsid w:val="00C17E7D"/>
    <w:rsid w:val="00C17EC5"/>
    <w:rsid w:val="00C20103"/>
    <w:rsid w:val="00C20F62"/>
    <w:rsid w:val="00C2102B"/>
    <w:rsid w:val="00C212C1"/>
    <w:rsid w:val="00C216EE"/>
    <w:rsid w:val="00C222F7"/>
    <w:rsid w:val="00C22391"/>
    <w:rsid w:val="00C22392"/>
    <w:rsid w:val="00C22BF4"/>
    <w:rsid w:val="00C22EA7"/>
    <w:rsid w:val="00C23299"/>
    <w:rsid w:val="00C235C6"/>
    <w:rsid w:val="00C23993"/>
    <w:rsid w:val="00C23C69"/>
    <w:rsid w:val="00C24497"/>
    <w:rsid w:val="00C2490A"/>
    <w:rsid w:val="00C250D3"/>
    <w:rsid w:val="00C251AB"/>
    <w:rsid w:val="00C258EF"/>
    <w:rsid w:val="00C25BE5"/>
    <w:rsid w:val="00C25DBF"/>
    <w:rsid w:val="00C25FA2"/>
    <w:rsid w:val="00C265B8"/>
    <w:rsid w:val="00C27A84"/>
    <w:rsid w:val="00C27A9B"/>
    <w:rsid w:val="00C27BE5"/>
    <w:rsid w:val="00C30C80"/>
    <w:rsid w:val="00C30DD7"/>
    <w:rsid w:val="00C30F24"/>
    <w:rsid w:val="00C30FAE"/>
    <w:rsid w:val="00C31038"/>
    <w:rsid w:val="00C3159E"/>
    <w:rsid w:val="00C31A0A"/>
    <w:rsid w:val="00C32616"/>
    <w:rsid w:val="00C329E7"/>
    <w:rsid w:val="00C33057"/>
    <w:rsid w:val="00C33B71"/>
    <w:rsid w:val="00C33F9C"/>
    <w:rsid w:val="00C3424D"/>
    <w:rsid w:val="00C34960"/>
    <w:rsid w:val="00C34A46"/>
    <w:rsid w:val="00C35216"/>
    <w:rsid w:val="00C357DD"/>
    <w:rsid w:val="00C35FB7"/>
    <w:rsid w:val="00C35FCF"/>
    <w:rsid w:val="00C3667F"/>
    <w:rsid w:val="00C36691"/>
    <w:rsid w:val="00C3727E"/>
    <w:rsid w:val="00C37868"/>
    <w:rsid w:val="00C37A71"/>
    <w:rsid w:val="00C40C4A"/>
    <w:rsid w:val="00C40F13"/>
    <w:rsid w:val="00C411F4"/>
    <w:rsid w:val="00C41524"/>
    <w:rsid w:val="00C417DF"/>
    <w:rsid w:val="00C41D61"/>
    <w:rsid w:val="00C43026"/>
    <w:rsid w:val="00C43415"/>
    <w:rsid w:val="00C43F21"/>
    <w:rsid w:val="00C445FE"/>
    <w:rsid w:val="00C4558B"/>
    <w:rsid w:val="00C46657"/>
    <w:rsid w:val="00C4670A"/>
    <w:rsid w:val="00C47BD2"/>
    <w:rsid w:val="00C47C75"/>
    <w:rsid w:val="00C47CD1"/>
    <w:rsid w:val="00C5018C"/>
    <w:rsid w:val="00C50752"/>
    <w:rsid w:val="00C50AFB"/>
    <w:rsid w:val="00C51F87"/>
    <w:rsid w:val="00C52A37"/>
    <w:rsid w:val="00C537BD"/>
    <w:rsid w:val="00C547DB"/>
    <w:rsid w:val="00C549B3"/>
    <w:rsid w:val="00C54BA6"/>
    <w:rsid w:val="00C553BD"/>
    <w:rsid w:val="00C554B7"/>
    <w:rsid w:val="00C55F15"/>
    <w:rsid w:val="00C56917"/>
    <w:rsid w:val="00C56AAC"/>
    <w:rsid w:val="00C56E16"/>
    <w:rsid w:val="00C56F4E"/>
    <w:rsid w:val="00C57076"/>
    <w:rsid w:val="00C570C1"/>
    <w:rsid w:val="00C57335"/>
    <w:rsid w:val="00C578EE"/>
    <w:rsid w:val="00C60D2C"/>
    <w:rsid w:val="00C60DB2"/>
    <w:rsid w:val="00C6119D"/>
    <w:rsid w:val="00C61E45"/>
    <w:rsid w:val="00C61E7E"/>
    <w:rsid w:val="00C62C6A"/>
    <w:rsid w:val="00C62C86"/>
    <w:rsid w:val="00C62F25"/>
    <w:rsid w:val="00C63AFD"/>
    <w:rsid w:val="00C63F5D"/>
    <w:rsid w:val="00C658A2"/>
    <w:rsid w:val="00C658E8"/>
    <w:rsid w:val="00C6592B"/>
    <w:rsid w:val="00C66947"/>
    <w:rsid w:val="00C66985"/>
    <w:rsid w:val="00C66EF0"/>
    <w:rsid w:val="00C66F33"/>
    <w:rsid w:val="00C673CC"/>
    <w:rsid w:val="00C7157A"/>
    <w:rsid w:val="00C716DD"/>
    <w:rsid w:val="00C726B7"/>
    <w:rsid w:val="00C727D8"/>
    <w:rsid w:val="00C7291C"/>
    <w:rsid w:val="00C7316B"/>
    <w:rsid w:val="00C73AF1"/>
    <w:rsid w:val="00C740F2"/>
    <w:rsid w:val="00C75894"/>
    <w:rsid w:val="00C75D33"/>
    <w:rsid w:val="00C75E47"/>
    <w:rsid w:val="00C760CE"/>
    <w:rsid w:val="00C7634D"/>
    <w:rsid w:val="00C8036A"/>
    <w:rsid w:val="00C80883"/>
    <w:rsid w:val="00C8099D"/>
    <w:rsid w:val="00C80E97"/>
    <w:rsid w:val="00C814CE"/>
    <w:rsid w:val="00C815AC"/>
    <w:rsid w:val="00C820F9"/>
    <w:rsid w:val="00C822CD"/>
    <w:rsid w:val="00C8231E"/>
    <w:rsid w:val="00C82A1E"/>
    <w:rsid w:val="00C82A77"/>
    <w:rsid w:val="00C82CD9"/>
    <w:rsid w:val="00C82DC9"/>
    <w:rsid w:val="00C83C4A"/>
    <w:rsid w:val="00C83D7D"/>
    <w:rsid w:val="00C8427B"/>
    <w:rsid w:val="00C84385"/>
    <w:rsid w:val="00C84428"/>
    <w:rsid w:val="00C84E7C"/>
    <w:rsid w:val="00C84EC5"/>
    <w:rsid w:val="00C859D0"/>
    <w:rsid w:val="00C85CC0"/>
    <w:rsid w:val="00C866D4"/>
    <w:rsid w:val="00C87154"/>
    <w:rsid w:val="00C872D4"/>
    <w:rsid w:val="00C872E5"/>
    <w:rsid w:val="00C8766C"/>
    <w:rsid w:val="00C905DE"/>
    <w:rsid w:val="00C91060"/>
    <w:rsid w:val="00C914F9"/>
    <w:rsid w:val="00C91608"/>
    <w:rsid w:val="00C917D5"/>
    <w:rsid w:val="00C91825"/>
    <w:rsid w:val="00C91912"/>
    <w:rsid w:val="00C91C1B"/>
    <w:rsid w:val="00C925E1"/>
    <w:rsid w:val="00C92F28"/>
    <w:rsid w:val="00C932CA"/>
    <w:rsid w:val="00C93833"/>
    <w:rsid w:val="00C940E1"/>
    <w:rsid w:val="00C94BF4"/>
    <w:rsid w:val="00C95366"/>
    <w:rsid w:val="00C957A3"/>
    <w:rsid w:val="00C95E5D"/>
    <w:rsid w:val="00C9622C"/>
    <w:rsid w:val="00C963A0"/>
    <w:rsid w:val="00C96476"/>
    <w:rsid w:val="00C964D8"/>
    <w:rsid w:val="00C96743"/>
    <w:rsid w:val="00C96E2F"/>
    <w:rsid w:val="00C97586"/>
    <w:rsid w:val="00C97854"/>
    <w:rsid w:val="00C97C5E"/>
    <w:rsid w:val="00C97E33"/>
    <w:rsid w:val="00CA005C"/>
    <w:rsid w:val="00CA0487"/>
    <w:rsid w:val="00CA0E89"/>
    <w:rsid w:val="00CA170D"/>
    <w:rsid w:val="00CA1D24"/>
    <w:rsid w:val="00CA3A82"/>
    <w:rsid w:val="00CA3E86"/>
    <w:rsid w:val="00CA413D"/>
    <w:rsid w:val="00CA44DA"/>
    <w:rsid w:val="00CA4726"/>
    <w:rsid w:val="00CA560A"/>
    <w:rsid w:val="00CA5B88"/>
    <w:rsid w:val="00CA63ED"/>
    <w:rsid w:val="00CA6A28"/>
    <w:rsid w:val="00CA765B"/>
    <w:rsid w:val="00CB079A"/>
    <w:rsid w:val="00CB0A2C"/>
    <w:rsid w:val="00CB0E49"/>
    <w:rsid w:val="00CB0E86"/>
    <w:rsid w:val="00CB0F0C"/>
    <w:rsid w:val="00CB1880"/>
    <w:rsid w:val="00CB1CE2"/>
    <w:rsid w:val="00CB2E9F"/>
    <w:rsid w:val="00CB30F2"/>
    <w:rsid w:val="00CB4439"/>
    <w:rsid w:val="00CB4BB8"/>
    <w:rsid w:val="00CB5179"/>
    <w:rsid w:val="00CB5541"/>
    <w:rsid w:val="00CB624E"/>
    <w:rsid w:val="00CB627F"/>
    <w:rsid w:val="00CB63EE"/>
    <w:rsid w:val="00CB64B3"/>
    <w:rsid w:val="00CB69B5"/>
    <w:rsid w:val="00CB7164"/>
    <w:rsid w:val="00CB7360"/>
    <w:rsid w:val="00CB7366"/>
    <w:rsid w:val="00CB73EE"/>
    <w:rsid w:val="00CB75F6"/>
    <w:rsid w:val="00CC002B"/>
    <w:rsid w:val="00CC0C02"/>
    <w:rsid w:val="00CC0E8E"/>
    <w:rsid w:val="00CC0FE4"/>
    <w:rsid w:val="00CC1131"/>
    <w:rsid w:val="00CC11BB"/>
    <w:rsid w:val="00CC1516"/>
    <w:rsid w:val="00CC1A1D"/>
    <w:rsid w:val="00CC1B83"/>
    <w:rsid w:val="00CC2F14"/>
    <w:rsid w:val="00CC31D2"/>
    <w:rsid w:val="00CC32BA"/>
    <w:rsid w:val="00CC33DC"/>
    <w:rsid w:val="00CC37F1"/>
    <w:rsid w:val="00CC3A34"/>
    <w:rsid w:val="00CC3B56"/>
    <w:rsid w:val="00CC3D00"/>
    <w:rsid w:val="00CC47B3"/>
    <w:rsid w:val="00CC55F5"/>
    <w:rsid w:val="00CC5C98"/>
    <w:rsid w:val="00CC5F0A"/>
    <w:rsid w:val="00CC605D"/>
    <w:rsid w:val="00CC6661"/>
    <w:rsid w:val="00CC7630"/>
    <w:rsid w:val="00CC7BFF"/>
    <w:rsid w:val="00CD0E6F"/>
    <w:rsid w:val="00CD1CE7"/>
    <w:rsid w:val="00CD1E47"/>
    <w:rsid w:val="00CD23C7"/>
    <w:rsid w:val="00CD2792"/>
    <w:rsid w:val="00CD3439"/>
    <w:rsid w:val="00CD36E0"/>
    <w:rsid w:val="00CD46A3"/>
    <w:rsid w:val="00CD4A59"/>
    <w:rsid w:val="00CD5417"/>
    <w:rsid w:val="00CD5422"/>
    <w:rsid w:val="00CD5C0E"/>
    <w:rsid w:val="00CD609C"/>
    <w:rsid w:val="00CD62DB"/>
    <w:rsid w:val="00CD6B48"/>
    <w:rsid w:val="00CD6C48"/>
    <w:rsid w:val="00CD7E8E"/>
    <w:rsid w:val="00CE0744"/>
    <w:rsid w:val="00CE0913"/>
    <w:rsid w:val="00CE1122"/>
    <w:rsid w:val="00CE18ED"/>
    <w:rsid w:val="00CE1BEB"/>
    <w:rsid w:val="00CE2E15"/>
    <w:rsid w:val="00CE3175"/>
    <w:rsid w:val="00CE396B"/>
    <w:rsid w:val="00CE3B58"/>
    <w:rsid w:val="00CE3D20"/>
    <w:rsid w:val="00CE4ABF"/>
    <w:rsid w:val="00CE50D9"/>
    <w:rsid w:val="00CE51EA"/>
    <w:rsid w:val="00CE6C82"/>
    <w:rsid w:val="00CE7144"/>
    <w:rsid w:val="00CE7223"/>
    <w:rsid w:val="00CE7A02"/>
    <w:rsid w:val="00CE7D1A"/>
    <w:rsid w:val="00CE7D64"/>
    <w:rsid w:val="00CE7E67"/>
    <w:rsid w:val="00CF0063"/>
    <w:rsid w:val="00CF01C2"/>
    <w:rsid w:val="00CF029A"/>
    <w:rsid w:val="00CF039A"/>
    <w:rsid w:val="00CF1531"/>
    <w:rsid w:val="00CF230D"/>
    <w:rsid w:val="00CF2CDF"/>
    <w:rsid w:val="00CF5237"/>
    <w:rsid w:val="00CF6517"/>
    <w:rsid w:val="00CF7610"/>
    <w:rsid w:val="00D00220"/>
    <w:rsid w:val="00D00249"/>
    <w:rsid w:val="00D00969"/>
    <w:rsid w:val="00D0116B"/>
    <w:rsid w:val="00D01C59"/>
    <w:rsid w:val="00D01D96"/>
    <w:rsid w:val="00D02718"/>
    <w:rsid w:val="00D027D6"/>
    <w:rsid w:val="00D038AA"/>
    <w:rsid w:val="00D039A6"/>
    <w:rsid w:val="00D03EF9"/>
    <w:rsid w:val="00D0403A"/>
    <w:rsid w:val="00D040E0"/>
    <w:rsid w:val="00D044F4"/>
    <w:rsid w:val="00D046AE"/>
    <w:rsid w:val="00D04EAB"/>
    <w:rsid w:val="00D050CD"/>
    <w:rsid w:val="00D05527"/>
    <w:rsid w:val="00D05999"/>
    <w:rsid w:val="00D05D8F"/>
    <w:rsid w:val="00D05EA1"/>
    <w:rsid w:val="00D06237"/>
    <w:rsid w:val="00D06381"/>
    <w:rsid w:val="00D066C0"/>
    <w:rsid w:val="00D06C51"/>
    <w:rsid w:val="00D07A25"/>
    <w:rsid w:val="00D1004E"/>
    <w:rsid w:val="00D101FA"/>
    <w:rsid w:val="00D108C9"/>
    <w:rsid w:val="00D11229"/>
    <w:rsid w:val="00D123A1"/>
    <w:rsid w:val="00D12A59"/>
    <w:rsid w:val="00D12BBF"/>
    <w:rsid w:val="00D12CE1"/>
    <w:rsid w:val="00D1375B"/>
    <w:rsid w:val="00D137DD"/>
    <w:rsid w:val="00D14E03"/>
    <w:rsid w:val="00D15230"/>
    <w:rsid w:val="00D15323"/>
    <w:rsid w:val="00D162C7"/>
    <w:rsid w:val="00D16C3D"/>
    <w:rsid w:val="00D17033"/>
    <w:rsid w:val="00D17038"/>
    <w:rsid w:val="00D17329"/>
    <w:rsid w:val="00D17B75"/>
    <w:rsid w:val="00D17E64"/>
    <w:rsid w:val="00D2022D"/>
    <w:rsid w:val="00D2028C"/>
    <w:rsid w:val="00D20867"/>
    <w:rsid w:val="00D20985"/>
    <w:rsid w:val="00D20B89"/>
    <w:rsid w:val="00D20E51"/>
    <w:rsid w:val="00D21358"/>
    <w:rsid w:val="00D22532"/>
    <w:rsid w:val="00D22CA0"/>
    <w:rsid w:val="00D22D86"/>
    <w:rsid w:val="00D22ED8"/>
    <w:rsid w:val="00D23793"/>
    <w:rsid w:val="00D23AB1"/>
    <w:rsid w:val="00D24001"/>
    <w:rsid w:val="00D240F9"/>
    <w:rsid w:val="00D24173"/>
    <w:rsid w:val="00D24718"/>
    <w:rsid w:val="00D24735"/>
    <w:rsid w:val="00D24788"/>
    <w:rsid w:val="00D247DC"/>
    <w:rsid w:val="00D24BB8"/>
    <w:rsid w:val="00D24C9A"/>
    <w:rsid w:val="00D25296"/>
    <w:rsid w:val="00D25426"/>
    <w:rsid w:val="00D25529"/>
    <w:rsid w:val="00D257D4"/>
    <w:rsid w:val="00D25BAE"/>
    <w:rsid w:val="00D263FE"/>
    <w:rsid w:val="00D26A37"/>
    <w:rsid w:val="00D271B7"/>
    <w:rsid w:val="00D27730"/>
    <w:rsid w:val="00D27E89"/>
    <w:rsid w:val="00D30500"/>
    <w:rsid w:val="00D30EE5"/>
    <w:rsid w:val="00D31278"/>
    <w:rsid w:val="00D313AF"/>
    <w:rsid w:val="00D31EE3"/>
    <w:rsid w:val="00D32278"/>
    <w:rsid w:val="00D32A50"/>
    <w:rsid w:val="00D32CFF"/>
    <w:rsid w:val="00D32DB5"/>
    <w:rsid w:val="00D332D4"/>
    <w:rsid w:val="00D33AB1"/>
    <w:rsid w:val="00D33DCF"/>
    <w:rsid w:val="00D33E5D"/>
    <w:rsid w:val="00D34758"/>
    <w:rsid w:val="00D35186"/>
    <w:rsid w:val="00D356E1"/>
    <w:rsid w:val="00D3587F"/>
    <w:rsid w:val="00D35E81"/>
    <w:rsid w:val="00D3633B"/>
    <w:rsid w:val="00D36926"/>
    <w:rsid w:val="00D37642"/>
    <w:rsid w:val="00D400B5"/>
    <w:rsid w:val="00D4061A"/>
    <w:rsid w:val="00D40955"/>
    <w:rsid w:val="00D40961"/>
    <w:rsid w:val="00D40BB7"/>
    <w:rsid w:val="00D411C5"/>
    <w:rsid w:val="00D41946"/>
    <w:rsid w:val="00D41BD3"/>
    <w:rsid w:val="00D41C21"/>
    <w:rsid w:val="00D4225C"/>
    <w:rsid w:val="00D4234E"/>
    <w:rsid w:val="00D42B41"/>
    <w:rsid w:val="00D43278"/>
    <w:rsid w:val="00D434F2"/>
    <w:rsid w:val="00D43A5D"/>
    <w:rsid w:val="00D43E95"/>
    <w:rsid w:val="00D43F1E"/>
    <w:rsid w:val="00D4486F"/>
    <w:rsid w:val="00D44E00"/>
    <w:rsid w:val="00D45AC4"/>
    <w:rsid w:val="00D46665"/>
    <w:rsid w:val="00D46B00"/>
    <w:rsid w:val="00D4707D"/>
    <w:rsid w:val="00D47F8F"/>
    <w:rsid w:val="00D505B0"/>
    <w:rsid w:val="00D5173A"/>
    <w:rsid w:val="00D518F1"/>
    <w:rsid w:val="00D5228F"/>
    <w:rsid w:val="00D525BE"/>
    <w:rsid w:val="00D52758"/>
    <w:rsid w:val="00D531B9"/>
    <w:rsid w:val="00D53661"/>
    <w:rsid w:val="00D53DA1"/>
    <w:rsid w:val="00D541D4"/>
    <w:rsid w:val="00D54271"/>
    <w:rsid w:val="00D54857"/>
    <w:rsid w:val="00D552A8"/>
    <w:rsid w:val="00D555DB"/>
    <w:rsid w:val="00D55667"/>
    <w:rsid w:val="00D557E0"/>
    <w:rsid w:val="00D562A6"/>
    <w:rsid w:val="00D56453"/>
    <w:rsid w:val="00D56892"/>
    <w:rsid w:val="00D56B9B"/>
    <w:rsid w:val="00D56BE3"/>
    <w:rsid w:val="00D56CF5"/>
    <w:rsid w:val="00D572B0"/>
    <w:rsid w:val="00D57385"/>
    <w:rsid w:val="00D6096D"/>
    <w:rsid w:val="00D625B5"/>
    <w:rsid w:val="00D62740"/>
    <w:rsid w:val="00D62C1B"/>
    <w:rsid w:val="00D62F17"/>
    <w:rsid w:val="00D63539"/>
    <w:rsid w:val="00D6354B"/>
    <w:rsid w:val="00D63E7D"/>
    <w:rsid w:val="00D63ECC"/>
    <w:rsid w:val="00D64799"/>
    <w:rsid w:val="00D65093"/>
    <w:rsid w:val="00D653F7"/>
    <w:rsid w:val="00D656F5"/>
    <w:rsid w:val="00D65D81"/>
    <w:rsid w:val="00D663A7"/>
    <w:rsid w:val="00D66717"/>
    <w:rsid w:val="00D671AE"/>
    <w:rsid w:val="00D6776B"/>
    <w:rsid w:val="00D700B0"/>
    <w:rsid w:val="00D70190"/>
    <w:rsid w:val="00D70249"/>
    <w:rsid w:val="00D70564"/>
    <w:rsid w:val="00D706C5"/>
    <w:rsid w:val="00D70812"/>
    <w:rsid w:val="00D70A88"/>
    <w:rsid w:val="00D71273"/>
    <w:rsid w:val="00D717B6"/>
    <w:rsid w:val="00D72266"/>
    <w:rsid w:val="00D722A5"/>
    <w:rsid w:val="00D72F0F"/>
    <w:rsid w:val="00D731D2"/>
    <w:rsid w:val="00D74224"/>
    <w:rsid w:val="00D74A8C"/>
    <w:rsid w:val="00D74B52"/>
    <w:rsid w:val="00D74B92"/>
    <w:rsid w:val="00D75027"/>
    <w:rsid w:val="00D7549D"/>
    <w:rsid w:val="00D75FB7"/>
    <w:rsid w:val="00D760AB"/>
    <w:rsid w:val="00D76267"/>
    <w:rsid w:val="00D76832"/>
    <w:rsid w:val="00D76B6A"/>
    <w:rsid w:val="00D779B4"/>
    <w:rsid w:val="00D77EAC"/>
    <w:rsid w:val="00D806E7"/>
    <w:rsid w:val="00D8181A"/>
    <w:rsid w:val="00D81FEF"/>
    <w:rsid w:val="00D82134"/>
    <w:rsid w:val="00D828B3"/>
    <w:rsid w:val="00D8334B"/>
    <w:rsid w:val="00D84414"/>
    <w:rsid w:val="00D85989"/>
    <w:rsid w:val="00D85D29"/>
    <w:rsid w:val="00D85F44"/>
    <w:rsid w:val="00D85FDD"/>
    <w:rsid w:val="00D86A66"/>
    <w:rsid w:val="00D87F00"/>
    <w:rsid w:val="00D9140D"/>
    <w:rsid w:val="00D916CC"/>
    <w:rsid w:val="00D91758"/>
    <w:rsid w:val="00D91B3B"/>
    <w:rsid w:val="00D91C94"/>
    <w:rsid w:val="00D925A1"/>
    <w:rsid w:val="00D92EA3"/>
    <w:rsid w:val="00D92FE8"/>
    <w:rsid w:val="00D937E5"/>
    <w:rsid w:val="00D938C2"/>
    <w:rsid w:val="00D93B3F"/>
    <w:rsid w:val="00D9548B"/>
    <w:rsid w:val="00D95AEC"/>
    <w:rsid w:val="00D95F76"/>
    <w:rsid w:val="00D9611A"/>
    <w:rsid w:val="00D962A5"/>
    <w:rsid w:val="00D964F2"/>
    <w:rsid w:val="00D96C62"/>
    <w:rsid w:val="00D96F47"/>
    <w:rsid w:val="00D96F91"/>
    <w:rsid w:val="00D974BA"/>
    <w:rsid w:val="00D97724"/>
    <w:rsid w:val="00D97742"/>
    <w:rsid w:val="00D97C36"/>
    <w:rsid w:val="00D97E66"/>
    <w:rsid w:val="00D97F97"/>
    <w:rsid w:val="00DA0174"/>
    <w:rsid w:val="00DA0411"/>
    <w:rsid w:val="00DA105F"/>
    <w:rsid w:val="00DA1658"/>
    <w:rsid w:val="00DA1A4B"/>
    <w:rsid w:val="00DA1C46"/>
    <w:rsid w:val="00DA1E05"/>
    <w:rsid w:val="00DA1F0A"/>
    <w:rsid w:val="00DA26A3"/>
    <w:rsid w:val="00DA2885"/>
    <w:rsid w:val="00DA2AFB"/>
    <w:rsid w:val="00DA3181"/>
    <w:rsid w:val="00DA3AEE"/>
    <w:rsid w:val="00DA3FD8"/>
    <w:rsid w:val="00DA42DE"/>
    <w:rsid w:val="00DA45B6"/>
    <w:rsid w:val="00DA4C1C"/>
    <w:rsid w:val="00DA582F"/>
    <w:rsid w:val="00DA6436"/>
    <w:rsid w:val="00DA6639"/>
    <w:rsid w:val="00DA666F"/>
    <w:rsid w:val="00DA66CA"/>
    <w:rsid w:val="00DA678C"/>
    <w:rsid w:val="00DA6F41"/>
    <w:rsid w:val="00DA7430"/>
    <w:rsid w:val="00DA7446"/>
    <w:rsid w:val="00DA79E0"/>
    <w:rsid w:val="00DA7B4D"/>
    <w:rsid w:val="00DA7B62"/>
    <w:rsid w:val="00DB0A22"/>
    <w:rsid w:val="00DB0C2C"/>
    <w:rsid w:val="00DB10B2"/>
    <w:rsid w:val="00DB117F"/>
    <w:rsid w:val="00DB19B5"/>
    <w:rsid w:val="00DB1C6C"/>
    <w:rsid w:val="00DB39B2"/>
    <w:rsid w:val="00DB41E6"/>
    <w:rsid w:val="00DB425B"/>
    <w:rsid w:val="00DB43DD"/>
    <w:rsid w:val="00DB44E7"/>
    <w:rsid w:val="00DB52A4"/>
    <w:rsid w:val="00DB5332"/>
    <w:rsid w:val="00DB6A44"/>
    <w:rsid w:val="00DB7249"/>
    <w:rsid w:val="00DB7621"/>
    <w:rsid w:val="00DB7FFD"/>
    <w:rsid w:val="00DC0474"/>
    <w:rsid w:val="00DC0704"/>
    <w:rsid w:val="00DC265B"/>
    <w:rsid w:val="00DC35A9"/>
    <w:rsid w:val="00DC379C"/>
    <w:rsid w:val="00DC3DA7"/>
    <w:rsid w:val="00DC453E"/>
    <w:rsid w:val="00DC46F9"/>
    <w:rsid w:val="00DC4A7B"/>
    <w:rsid w:val="00DC4AB6"/>
    <w:rsid w:val="00DC4DF6"/>
    <w:rsid w:val="00DC51AE"/>
    <w:rsid w:val="00DC54E2"/>
    <w:rsid w:val="00DC59D9"/>
    <w:rsid w:val="00DC5AAE"/>
    <w:rsid w:val="00DC5CF9"/>
    <w:rsid w:val="00DC5F4E"/>
    <w:rsid w:val="00DC61AE"/>
    <w:rsid w:val="00DC6881"/>
    <w:rsid w:val="00DC71B0"/>
    <w:rsid w:val="00DC7374"/>
    <w:rsid w:val="00DC7440"/>
    <w:rsid w:val="00DC7ECD"/>
    <w:rsid w:val="00DC7ED9"/>
    <w:rsid w:val="00DD01C2"/>
    <w:rsid w:val="00DD076F"/>
    <w:rsid w:val="00DD0827"/>
    <w:rsid w:val="00DD08BD"/>
    <w:rsid w:val="00DD0AD6"/>
    <w:rsid w:val="00DD1A91"/>
    <w:rsid w:val="00DD2CA4"/>
    <w:rsid w:val="00DD2CDA"/>
    <w:rsid w:val="00DD2E3F"/>
    <w:rsid w:val="00DD3E6B"/>
    <w:rsid w:val="00DD4868"/>
    <w:rsid w:val="00DD4A0B"/>
    <w:rsid w:val="00DD525C"/>
    <w:rsid w:val="00DD5E54"/>
    <w:rsid w:val="00DD5EEA"/>
    <w:rsid w:val="00DD641E"/>
    <w:rsid w:val="00DD6CB9"/>
    <w:rsid w:val="00DD6D25"/>
    <w:rsid w:val="00DD76DA"/>
    <w:rsid w:val="00DD7863"/>
    <w:rsid w:val="00DD7898"/>
    <w:rsid w:val="00DE097B"/>
    <w:rsid w:val="00DE0BB8"/>
    <w:rsid w:val="00DE1011"/>
    <w:rsid w:val="00DE1349"/>
    <w:rsid w:val="00DE174C"/>
    <w:rsid w:val="00DE1B6E"/>
    <w:rsid w:val="00DE1CF6"/>
    <w:rsid w:val="00DE1DBF"/>
    <w:rsid w:val="00DE209C"/>
    <w:rsid w:val="00DE27C2"/>
    <w:rsid w:val="00DE2D49"/>
    <w:rsid w:val="00DE328A"/>
    <w:rsid w:val="00DE362E"/>
    <w:rsid w:val="00DE38C4"/>
    <w:rsid w:val="00DE44BB"/>
    <w:rsid w:val="00DE461E"/>
    <w:rsid w:val="00DE476A"/>
    <w:rsid w:val="00DE4CEB"/>
    <w:rsid w:val="00DE5F78"/>
    <w:rsid w:val="00DE63C9"/>
    <w:rsid w:val="00DE7368"/>
    <w:rsid w:val="00DE7CF2"/>
    <w:rsid w:val="00DF049A"/>
    <w:rsid w:val="00DF16BD"/>
    <w:rsid w:val="00DF218E"/>
    <w:rsid w:val="00DF2626"/>
    <w:rsid w:val="00DF2A5D"/>
    <w:rsid w:val="00DF3A36"/>
    <w:rsid w:val="00DF4170"/>
    <w:rsid w:val="00DF41C2"/>
    <w:rsid w:val="00DF46A9"/>
    <w:rsid w:val="00DF4946"/>
    <w:rsid w:val="00DF52A0"/>
    <w:rsid w:val="00DF5EC2"/>
    <w:rsid w:val="00DF6E38"/>
    <w:rsid w:val="00DF756C"/>
    <w:rsid w:val="00DF7F78"/>
    <w:rsid w:val="00E00CC7"/>
    <w:rsid w:val="00E00F92"/>
    <w:rsid w:val="00E01313"/>
    <w:rsid w:val="00E0141D"/>
    <w:rsid w:val="00E0199A"/>
    <w:rsid w:val="00E01DBE"/>
    <w:rsid w:val="00E025B8"/>
    <w:rsid w:val="00E03D25"/>
    <w:rsid w:val="00E04969"/>
    <w:rsid w:val="00E057FA"/>
    <w:rsid w:val="00E058E5"/>
    <w:rsid w:val="00E06376"/>
    <w:rsid w:val="00E06AC2"/>
    <w:rsid w:val="00E06ACC"/>
    <w:rsid w:val="00E06BAE"/>
    <w:rsid w:val="00E106A6"/>
    <w:rsid w:val="00E10A08"/>
    <w:rsid w:val="00E11028"/>
    <w:rsid w:val="00E112BB"/>
    <w:rsid w:val="00E113B4"/>
    <w:rsid w:val="00E11681"/>
    <w:rsid w:val="00E11742"/>
    <w:rsid w:val="00E122F4"/>
    <w:rsid w:val="00E1241B"/>
    <w:rsid w:val="00E13A7B"/>
    <w:rsid w:val="00E141F5"/>
    <w:rsid w:val="00E14623"/>
    <w:rsid w:val="00E14BEF"/>
    <w:rsid w:val="00E14BF5"/>
    <w:rsid w:val="00E15361"/>
    <w:rsid w:val="00E15751"/>
    <w:rsid w:val="00E15837"/>
    <w:rsid w:val="00E16FE5"/>
    <w:rsid w:val="00E173C1"/>
    <w:rsid w:val="00E177E8"/>
    <w:rsid w:val="00E178F5"/>
    <w:rsid w:val="00E20749"/>
    <w:rsid w:val="00E2115D"/>
    <w:rsid w:val="00E214C8"/>
    <w:rsid w:val="00E23081"/>
    <w:rsid w:val="00E23298"/>
    <w:rsid w:val="00E232D4"/>
    <w:rsid w:val="00E232D8"/>
    <w:rsid w:val="00E2358C"/>
    <w:rsid w:val="00E23959"/>
    <w:rsid w:val="00E23B6E"/>
    <w:rsid w:val="00E240E6"/>
    <w:rsid w:val="00E24933"/>
    <w:rsid w:val="00E24A94"/>
    <w:rsid w:val="00E24E67"/>
    <w:rsid w:val="00E250F8"/>
    <w:rsid w:val="00E2539B"/>
    <w:rsid w:val="00E25687"/>
    <w:rsid w:val="00E25F18"/>
    <w:rsid w:val="00E2662F"/>
    <w:rsid w:val="00E2668B"/>
    <w:rsid w:val="00E27144"/>
    <w:rsid w:val="00E273A6"/>
    <w:rsid w:val="00E27967"/>
    <w:rsid w:val="00E30C85"/>
    <w:rsid w:val="00E31A7F"/>
    <w:rsid w:val="00E323C8"/>
    <w:rsid w:val="00E32733"/>
    <w:rsid w:val="00E3307B"/>
    <w:rsid w:val="00E33368"/>
    <w:rsid w:val="00E334B6"/>
    <w:rsid w:val="00E339DF"/>
    <w:rsid w:val="00E33F19"/>
    <w:rsid w:val="00E34833"/>
    <w:rsid w:val="00E349C9"/>
    <w:rsid w:val="00E34EFF"/>
    <w:rsid w:val="00E354B4"/>
    <w:rsid w:val="00E35D45"/>
    <w:rsid w:val="00E362F4"/>
    <w:rsid w:val="00E3638C"/>
    <w:rsid w:val="00E3674A"/>
    <w:rsid w:val="00E36C58"/>
    <w:rsid w:val="00E370F0"/>
    <w:rsid w:val="00E37295"/>
    <w:rsid w:val="00E3746E"/>
    <w:rsid w:val="00E409F1"/>
    <w:rsid w:val="00E41098"/>
    <w:rsid w:val="00E4140F"/>
    <w:rsid w:val="00E416C6"/>
    <w:rsid w:val="00E41F4F"/>
    <w:rsid w:val="00E4257F"/>
    <w:rsid w:val="00E42A94"/>
    <w:rsid w:val="00E43272"/>
    <w:rsid w:val="00E43F62"/>
    <w:rsid w:val="00E449C3"/>
    <w:rsid w:val="00E45B2B"/>
    <w:rsid w:val="00E46037"/>
    <w:rsid w:val="00E46B34"/>
    <w:rsid w:val="00E46C72"/>
    <w:rsid w:val="00E475BD"/>
    <w:rsid w:val="00E47C57"/>
    <w:rsid w:val="00E47CD0"/>
    <w:rsid w:val="00E500C0"/>
    <w:rsid w:val="00E50100"/>
    <w:rsid w:val="00E50A8B"/>
    <w:rsid w:val="00E50B45"/>
    <w:rsid w:val="00E50CE3"/>
    <w:rsid w:val="00E50E9D"/>
    <w:rsid w:val="00E51B75"/>
    <w:rsid w:val="00E51C5A"/>
    <w:rsid w:val="00E52E6E"/>
    <w:rsid w:val="00E52EBA"/>
    <w:rsid w:val="00E53E7E"/>
    <w:rsid w:val="00E53FB7"/>
    <w:rsid w:val="00E54CC5"/>
    <w:rsid w:val="00E54E05"/>
    <w:rsid w:val="00E558D8"/>
    <w:rsid w:val="00E560B9"/>
    <w:rsid w:val="00E568B2"/>
    <w:rsid w:val="00E56A31"/>
    <w:rsid w:val="00E56CAA"/>
    <w:rsid w:val="00E57656"/>
    <w:rsid w:val="00E577BF"/>
    <w:rsid w:val="00E57D6A"/>
    <w:rsid w:val="00E57E67"/>
    <w:rsid w:val="00E6016C"/>
    <w:rsid w:val="00E603F7"/>
    <w:rsid w:val="00E60803"/>
    <w:rsid w:val="00E60D17"/>
    <w:rsid w:val="00E6144C"/>
    <w:rsid w:val="00E61C0B"/>
    <w:rsid w:val="00E62155"/>
    <w:rsid w:val="00E6308F"/>
    <w:rsid w:val="00E6362F"/>
    <w:rsid w:val="00E63E7C"/>
    <w:rsid w:val="00E645AC"/>
    <w:rsid w:val="00E648B2"/>
    <w:rsid w:val="00E65E61"/>
    <w:rsid w:val="00E65E8B"/>
    <w:rsid w:val="00E664D8"/>
    <w:rsid w:val="00E678B2"/>
    <w:rsid w:val="00E67B5B"/>
    <w:rsid w:val="00E7031F"/>
    <w:rsid w:val="00E705B8"/>
    <w:rsid w:val="00E709E5"/>
    <w:rsid w:val="00E70C83"/>
    <w:rsid w:val="00E71089"/>
    <w:rsid w:val="00E710D9"/>
    <w:rsid w:val="00E71393"/>
    <w:rsid w:val="00E71889"/>
    <w:rsid w:val="00E719E6"/>
    <w:rsid w:val="00E72363"/>
    <w:rsid w:val="00E728CE"/>
    <w:rsid w:val="00E728E5"/>
    <w:rsid w:val="00E72DE6"/>
    <w:rsid w:val="00E730A1"/>
    <w:rsid w:val="00E73113"/>
    <w:rsid w:val="00E732E6"/>
    <w:rsid w:val="00E75CF7"/>
    <w:rsid w:val="00E76FFF"/>
    <w:rsid w:val="00E802C8"/>
    <w:rsid w:val="00E8072F"/>
    <w:rsid w:val="00E808EC"/>
    <w:rsid w:val="00E8090B"/>
    <w:rsid w:val="00E80B4F"/>
    <w:rsid w:val="00E80C42"/>
    <w:rsid w:val="00E80CE3"/>
    <w:rsid w:val="00E80FCD"/>
    <w:rsid w:val="00E8111F"/>
    <w:rsid w:val="00E81129"/>
    <w:rsid w:val="00E81329"/>
    <w:rsid w:val="00E82F86"/>
    <w:rsid w:val="00E83FFB"/>
    <w:rsid w:val="00E841FB"/>
    <w:rsid w:val="00E84330"/>
    <w:rsid w:val="00E844E3"/>
    <w:rsid w:val="00E857B4"/>
    <w:rsid w:val="00E86F0C"/>
    <w:rsid w:val="00E875F9"/>
    <w:rsid w:val="00E87A4E"/>
    <w:rsid w:val="00E90669"/>
    <w:rsid w:val="00E909F5"/>
    <w:rsid w:val="00E91709"/>
    <w:rsid w:val="00E9185D"/>
    <w:rsid w:val="00E91F79"/>
    <w:rsid w:val="00E92EDD"/>
    <w:rsid w:val="00E931AD"/>
    <w:rsid w:val="00E939C2"/>
    <w:rsid w:val="00E93D0A"/>
    <w:rsid w:val="00E942DB"/>
    <w:rsid w:val="00E95025"/>
    <w:rsid w:val="00E9520D"/>
    <w:rsid w:val="00E9569A"/>
    <w:rsid w:val="00E95842"/>
    <w:rsid w:val="00E961B4"/>
    <w:rsid w:val="00E964DA"/>
    <w:rsid w:val="00E965A5"/>
    <w:rsid w:val="00E96874"/>
    <w:rsid w:val="00E96CA9"/>
    <w:rsid w:val="00E96FA0"/>
    <w:rsid w:val="00E970E4"/>
    <w:rsid w:val="00E97CBD"/>
    <w:rsid w:val="00E97DEC"/>
    <w:rsid w:val="00EA00E3"/>
    <w:rsid w:val="00EA03C0"/>
    <w:rsid w:val="00EA0885"/>
    <w:rsid w:val="00EA09CF"/>
    <w:rsid w:val="00EA0A64"/>
    <w:rsid w:val="00EA0EC3"/>
    <w:rsid w:val="00EA17C2"/>
    <w:rsid w:val="00EA186B"/>
    <w:rsid w:val="00EA20E2"/>
    <w:rsid w:val="00EA2231"/>
    <w:rsid w:val="00EA25AA"/>
    <w:rsid w:val="00EA2D65"/>
    <w:rsid w:val="00EA3FDE"/>
    <w:rsid w:val="00EA53F9"/>
    <w:rsid w:val="00EA5441"/>
    <w:rsid w:val="00EA5B62"/>
    <w:rsid w:val="00EA6D37"/>
    <w:rsid w:val="00EA6D74"/>
    <w:rsid w:val="00EA7542"/>
    <w:rsid w:val="00EA79F7"/>
    <w:rsid w:val="00EB0194"/>
    <w:rsid w:val="00EB0250"/>
    <w:rsid w:val="00EB1B37"/>
    <w:rsid w:val="00EB1F79"/>
    <w:rsid w:val="00EB2558"/>
    <w:rsid w:val="00EB27A6"/>
    <w:rsid w:val="00EB2D2A"/>
    <w:rsid w:val="00EB307B"/>
    <w:rsid w:val="00EB3311"/>
    <w:rsid w:val="00EB4217"/>
    <w:rsid w:val="00EB4489"/>
    <w:rsid w:val="00EB4576"/>
    <w:rsid w:val="00EB5B76"/>
    <w:rsid w:val="00EB5F05"/>
    <w:rsid w:val="00EB635A"/>
    <w:rsid w:val="00EB639D"/>
    <w:rsid w:val="00EB68CF"/>
    <w:rsid w:val="00EB693C"/>
    <w:rsid w:val="00EB698B"/>
    <w:rsid w:val="00EB6DB8"/>
    <w:rsid w:val="00EB7D27"/>
    <w:rsid w:val="00EC0E77"/>
    <w:rsid w:val="00EC1A3B"/>
    <w:rsid w:val="00EC1F84"/>
    <w:rsid w:val="00EC2D2D"/>
    <w:rsid w:val="00EC2F4B"/>
    <w:rsid w:val="00EC3438"/>
    <w:rsid w:val="00EC3727"/>
    <w:rsid w:val="00EC401C"/>
    <w:rsid w:val="00EC4969"/>
    <w:rsid w:val="00EC5F3E"/>
    <w:rsid w:val="00EC67DF"/>
    <w:rsid w:val="00EC7396"/>
    <w:rsid w:val="00EC78B6"/>
    <w:rsid w:val="00EC78E3"/>
    <w:rsid w:val="00ED06BA"/>
    <w:rsid w:val="00ED0BAF"/>
    <w:rsid w:val="00ED0C96"/>
    <w:rsid w:val="00ED10DC"/>
    <w:rsid w:val="00ED114F"/>
    <w:rsid w:val="00ED1741"/>
    <w:rsid w:val="00ED18B0"/>
    <w:rsid w:val="00ED1B41"/>
    <w:rsid w:val="00ED1E15"/>
    <w:rsid w:val="00ED1EF1"/>
    <w:rsid w:val="00ED2036"/>
    <w:rsid w:val="00ED213A"/>
    <w:rsid w:val="00ED25AC"/>
    <w:rsid w:val="00ED3450"/>
    <w:rsid w:val="00ED3619"/>
    <w:rsid w:val="00ED363E"/>
    <w:rsid w:val="00ED3BAF"/>
    <w:rsid w:val="00ED3D8C"/>
    <w:rsid w:val="00ED3E5A"/>
    <w:rsid w:val="00ED3EB0"/>
    <w:rsid w:val="00ED4263"/>
    <w:rsid w:val="00ED430C"/>
    <w:rsid w:val="00ED434B"/>
    <w:rsid w:val="00ED46E0"/>
    <w:rsid w:val="00ED57DF"/>
    <w:rsid w:val="00ED615B"/>
    <w:rsid w:val="00ED6CBF"/>
    <w:rsid w:val="00ED7557"/>
    <w:rsid w:val="00ED75CA"/>
    <w:rsid w:val="00ED75F6"/>
    <w:rsid w:val="00ED797F"/>
    <w:rsid w:val="00ED7D9A"/>
    <w:rsid w:val="00EE1690"/>
    <w:rsid w:val="00EE209A"/>
    <w:rsid w:val="00EE270E"/>
    <w:rsid w:val="00EE285B"/>
    <w:rsid w:val="00EE3AFA"/>
    <w:rsid w:val="00EE3C9A"/>
    <w:rsid w:val="00EE40FC"/>
    <w:rsid w:val="00EE442C"/>
    <w:rsid w:val="00EE4509"/>
    <w:rsid w:val="00EE4B73"/>
    <w:rsid w:val="00EE4E95"/>
    <w:rsid w:val="00EE4FD3"/>
    <w:rsid w:val="00EE556E"/>
    <w:rsid w:val="00EE577C"/>
    <w:rsid w:val="00EE6035"/>
    <w:rsid w:val="00EE65D8"/>
    <w:rsid w:val="00EE6F66"/>
    <w:rsid w:val="00EE7CCE"/>
    <w:rsid w:val="00EE7D47"/>
    <w:rsid w:val="00EE7E41"/>
    <w:rsid w:val="00EF00D8"/>
    <w:rsid w:val="00EF0527"/>
    <w:rsid w:val="00EF0978"/>
    <w:rsid w:val="00EF1AF7"/>
    <w:rsid w:val="00EF1F86"/>
    <w:rsid w:val="00EF2290"/>
    <w:rsid w:val="00EF2804"/>
    <w:rsid w:val="00EF2825"/>
    <w:rsid w:val="00EF2EC5"/>
    <w:rsid w:val="00EF34EA"/>
    <w:rsid w:val="00EF3619"/>
    <w:rsid w:val="00EF3797"/>
    <w:rsid w:val="00EF43A2"/>
    <w:rsid w:val="00EF4B5A"/>
    <w:rsid w:val="00EF5883"/>
    <w:rsid w:val="00EF5E74"/>
    <w:rsid w:val="00EF5F70"/>
    <w:rsid w:val="00EF65AC"/>
    <w:rsid w:val="00EF6621"/>
    <w:rsid w:val="00EF6BCE"/>
    <w:rsid w:val="00EF780F"/>
    <w:rsid w:val="00EF799D"/>
    <w:rsid w:val="00F00060"/>
    <w:rsid w:val="00F00EFE"/>
    <w:rsid w:val="00F01611"/>
    <w:rsid w:val="00F018A2"/>
    <w:rsid w:val="00F019A2"/>
    <w:rsid w:val="00F0200B"/>
    <w:rsid w:val="00F0373A"/>
    <w:rsid w:val="00F03A72"/>
    <w:rsid w:val="00F03E8B"/>
    <w:rsid w:val="00F03E9C"/>
    <w:rsid w:val="00F03EBC"/>
    <w:rsid w:val="00F04638"/>
    <w:rsid w:val="00F049E7"/>
    <w:rsid w:val="00F04E64"/>
    <w:rsid w:val="00F05CB4"/>
    <w:rsid w:val="00F06054"/>
    <w:rsid w:val="00F0621A"/>
    <w:rsid w:val="00F06563"/>
    <w:rsid w:val="00F067E9"/>
    <w:rsid w:val="00F06910"/>
    <w:rsid w:val="00F06F2C"/>
    <w:rsid w:val="00F07417"/>
    <w:rsid w:val="00F075EC"/>
    <w:rsid w:val="00F079FA"/>
    <w:rsid w:val="00F07BDC"/>
    <w:rsid w:val="00F07C2F"/>
    <w:rsid w:val="00F100B8"/>
    <w:rsid w:val="00F102A9"/>
    <w:rsid w:val="00F103BA"/>
    <w:rsid w:val="00F1067C"/>
    <w:rsid w:val="00F10910"/>
    <w:rsid w:val="00F10EA5"/>
    <w:rsid w:val="00F11118"/>
    <w:rsid w:val="00F1196B"/>
    <w:rsid w:val="00F12774"/>
    <w:rsid w:val="00F12B6C"/>
    <w:rsid w:val="00F12CB0"/>
    <w:rsid w:val="00F12D2A"/>
    <w:rsid w:val="00F12D6A"/>
    <w:rsid w:val="00F136C5"/>
    <w:rsid w:val="00F13AB7"/>
    <w:rsid w:val="00F14059"/>
    <w:rsid w:val="00F14BBD"/>
    <w:rsid w:val="00F14CDE"/>
    <w:rsid w:val="00F15207"/>
    <w:rsid w:val="00F152AF"/>
    <w:rsid w:val="00F16084"/>
    <w:rsid w:val="00F16603"/>
    <w:rsid w:val="00F16D75"/>
    <w:rsid w:val="00F16DEE"/>
    <w:rsid w:val="00F17E73"/>
    <w:rsid w:val="00F20370"/>
    <w:rsid w:val="00F20477"/>
    <w:rsid w:val="00F204D4"/>
    <w:rsid w:val="00F20716"/>
    <w:rsid w:val="00F20751"/>
    <w:rsid w:val="00F20B30"/>
    <w:rsid w:val="00F20E3C"/>
    <w:rsid w:val="00F21090"/>
    <w:rsid w:val="00F213CE"/>
    <w:rsid w:val="00F213D3"/>
    <w:rsid w:val="00F21BF8"/>
    <w:rsid w:val="00F21DE3"/>
    <w:rsid w:val="00F2240A"/>
    <w:rsid w:val="00F2307A"/>
    <w:rsid w:val="00F241F9"/>
    <w:rsid w:val="00F2443D"/>
    <w:rsid w:val="00F248FD"/>
    <w:rsid w:val="00F2563C"/>
    <w:rsid w:val="00F2610B"/>
    <w:rsid w:val="00F26798"/>
    <w:rsid w:val="00F26FFC"/>
    <w:rsid w:val="00F272AA"/>
    <w:rsid w:val="00F272CF"/>
    <w:rsid w:val="00F2799B"/>
    <w:rsid w:val="00F27E5E"/>
    <w:rsid w:val="00F30EFC"/>
    <w:rsid w:val="00F32C88"/>
    <w:rsid w:val="00F33753"/>
    <w:rsid w:val="00F34537"/>
    <w:rsid w:val="00F34845"/>
    <w:rsid w:val="00F34FC9"/>
    <w:rsid w:val="00F35BA3"/>
    <w:rsid w:val="00F35E0F"/>
    <w:rsid w:val="00F366B3"/>
    <w:rsid w:val="00F3671F"/>
    <w:rsid w:val="00F36E8A"/>
    <w:rsid w:val="00F378A7"/>
    <w:rsid w:val="00F37D6E"/>
    <w:rsid w:val="00F40378"/>
    <w:rsid w:val="00F405D8"/>
    <w:rsid w:val="00F40A42"/>
    <w:rsid w:val="00F40ED9"/>
    <w:rsid w:val="00F4129F"/>
    <w:rsid w:val="00F413F4"/>
    <w:rsid w:val="00F41416"/>
    <w:rsid w:val="00F4150E"/>
    <w:rsid w:val="00F4169A"/>
    <w:rsid w:val="00F41E63"/>
    <w:rsid w:val="00F420B3"/>
    <w:rsid w:val="00F422F6"/>
    <w:rsid w:val="00F42359"/>
    <w:rsid w:val="00F4247B"/>
    <w:rsid w:val="00F42544"/>
    <w:rsid w:val="00F437F2"/>
    <w:rsid w:val="00F43AE8"/>
    <w:rsid w:val="00F43BDE"/>
    <w:rsid w:val="00F43D17"/>
    <w:rsid w:val="00F4413E"/>
    <w:rsid w:val="00F44142"/>
    <w:rsid w:val="00F442DE"/>
    <w:rsid w:val="00F44A77"/>
    <w:rsid w:val="00F44E6C"/>
    <w:rsid w:val="00F45541"/>
    <w:rsid w:val="00F45884"/>
    <w:rsid w:val="00F45B11"/>
    <w:rsid w:val="00F45B3D"/>
    <w:rsid w:val="00F46182"/>
    <w:rsid w:val="00F46434"/>
    <w:rsid w:val="00F475B2"/>
    <w:rsid w:val="00F50713"/>
    <w:rsid w:val="00F51843"/>
    <w:rsid w:val="00F5189B"/>
    <w:rsid w:val="00F51BCE"/>
    <w:rsid w:val="00F51E03"/>
    <w:rsid w:val="00F527F7"/>
    <w:rsid w:val="00F535A4"/>
    <w:rsid w:val="00F53D1D"/>
    <w:rsid w:val="00F53E52"/>
    <w:rsid w:val="00F54756"/>
    <w:rsid w:val="00F548B5"/>
    <w:rsid w:val="00F54989"/>
    <w:rsid w:val="00F54D7F"/>
    <w:rsid w:val="00F553A1"/>
    <w:rsid w:val="00F553A5"/>
    <w:rsid w:val="00F56110"/>
    <w:rsid w:val="00F56D78"/>
    <w:rsid w:val="00F56F3E"/>
    <w:rsid w:val="00F57148"/>
    <w:rsid w:val="00F57623"/>
    <w:rsid w:val="00F57A96"/>
    <w:rsid w:val="00F6048D"/>
    <w:rsid w:val="00F605A9"/>
    <w:rsid w:val="00F607BC"/>
    <w:rsid w:val="00F6080C"/>
    <w:rsid w:val="00F60844"/>
    <w:rsid w:val="00F60E79"/>
    <w:rsid w:val="00F60FC0"/>
    <w:rsid w:val="00F610EB"/>
    <w:rsid w:val="00F61C14"/>
    <w:rsid w:val="00F6227D"/>
    <w:rsid w:val="00F628F7"/>
    <w:rsid w:val="00F62C74"/>
    <w:rsid w:val="00F62D6F"/>
    <w:rsid w:val="00F63163"/>
    <w:rsid w:val="00F63A36"/>
    <w:rsid w:val="00F63C63"/>
    <w:rsid w:val="00F642D6"/>
    <w:rsid w:val="00F6443F"/>
    <w:rsid w:val="00F64DEA"/>
    <w:rsid w:val="00F65014"/>
    <w:rsid w:val="00F65393"/>
    <w:rsid w:val="00F65814"/>
    <w:rsid w:val="00F6646B"/>
    <w:rsid w:val="00F66615"/>
    <w:rsid w:val="00F6665F"/>
    <w:rsid w:val="00F67426"/>
    <w:rsid w:val="00F6758A"/>
    <w:rsid w:val="00F679AC"/>
    <w:rsid w:val="00F67D1D"/>
    <w:rsid w:val="00F70199"/>
    <w:rsid w:val="00F705B6"/>
    <w:rsid w:val="00F70FCA"/>
    <w:rsid w:val="00F71A61"/>
    <w:rsid w:val="00F71A9C"/>
    <w:rsid w:val="00F71D08"/>
    <w:rsid w:val="00F721D3"/>
    <w:rsid w:val="00F72438"/>
    <w:rsid w:val="00F72D9D"/>
    <w:rsid w:val="00F7348B"/>
    <w:rsid w:val="00F737F4"/>
    <w:rsid w:val="00F74062"/>
    <w:rsid w:val="00F744FE"/>
    <w:rsid w:val="00F747DA"/>
    <w:rsid w:val="00F7488D"/>
    <w:rsid w:val="00F74C9B"/>
    <w:rsid w:val="00F7543B"/>
    <w:rsid w:val="00F75836"/>
    <w:rsid w:val="00F765C0"/>
    <w:rsid w:val="00F77B4A"/>
    <w:rsid w:val="00F8010C"/>
    <w:rsid w:val="00F8042F"/>
    <w:rsid w:val="00F8084A"/>
    <w:rsid w:val="00F808E9"/>
    <w:rsid w:val="00F80A8E"/>
    <w:rsid w:val="00F80EAB"/>
    <w:rsid w:val="00F80FAF"/>
    <w:rsid w:val="00F8113D"/>
    <w:rsid w:val="00F81335"/>
    <w:rsid w:val="00F81A32"/>
    <w:rsid w:val="00F81B45"/>
    <w:rsid w:val="00F82BE8"/>
    <w:rsid w:val="00F82E2A"/>
    <w:rsid w:val="00F833CB"/>
    <w:rsid w:val="00F83590"/>
    <w:rsid w:val="00F8406A"/>
    <w:rsid w:val="00F842AA"/>
    <w:rsid w:val="00F844A8"/>
    <w:rsid w:val="00F845A1"/>
    <w:rsid w:val="00F84727"/>
    <w:rsid w:val="00F8512A"/>
    <w:rsid w:val="00F85251"/>
    <w:rsid w:val="00F8532D"/>
    <w:rsid w:val="00F85A17"/>
    <w:rsid w:val="00F8605E"/>
    <w:rsid w:val="00F86264"/>
    <w:rsid w:val="00F8670E"/>
    <w:rsid w:val="00F867D4"/>
    <w:rsid w:val="00F87557"/>
    <w:rsid w:val="00F877B6"/>
    <w:rsid w:val="00F918ED"/>
    <w:rsid w:val="00F91F80"/>
    <w:rsid w:val="00F922C8"/>
    <w:rsid w:val="00F930B1"/>
    <w:rsid w:val="00F93513"/>
    <w:rsid w:val="00F93686"/>
    <w:rsid w:val="00F93EAB"/>
    <w:rsid w:val="00F93FB8"/>
    <w:rsid w:val="00F9408F"/>
    <w:rsid w:val="00F94FB5"/>
    <w:rsid w:val="00F951E1"/>
    <w:rsid w:val="00F954D9"/>
    <w:rsid w:val="00F9556A"/>
    <w:rsid w:val="00F96BBE"/>
    <w:rsid w:val="00F96F6F"/>
    <w:rsid w:val="00F97DF8"/>
    <w:rsid w:val="00FA0080"/>
    <w:rsid w:val="00FA0438"/>
    <w:rsid w:val="00FA0A5C"/>
    <w:rsid w:val="00FA1CBC"/>
    <w:rsid w:val="00FA240A"/>
    <w:rsid w:val="00FA27F7"/>
    <w:rsid w:val="00FA2B48"/>
    <w:rsid w:val="00FA2B8C"/>
    <w:rsid w:val="00FA3574"/>
    <w:rsid w:val="00FA3AE6"/>
    <w:rsid w:val="00FA3EE8"/>
    <w:rsid w:val="00FA46E7"/>
    <w:rsid w:val="00FA473E"/>
    <w:rsid w:val="00FA4930"/>
    <w:rsid w:val="00FA5678"/>
    <w:rsid w:val="00FA57D4"/>
    <w:rsid w:val="00FA5A34"/>
    <w:rsid w:val="00FA60FD"/>
    <w:rsid w:val="00FA649A"/>
    <w:rsid w:val="00FA7032"/>
    <w:rsid w:val="00FA775F"/>
    <w:rsid w:val="00FA77BD"/>
    <w:rsid w:val="00FA794E"/>
    <w:rsid w:val="00FB015A"/>
    <w:rsid w:val="00FB05D9"/>
    <w:rsid w:val="00FB0AFD"/>
    <w:rsid w:val="00FB129F"/>
    <w:rsid w:val="00FB1493"/>
    <w:rsid w:val="00FB1CB8"/>
    <w:rsid w:val="00FB2122"/>
    <w:rsid w:val="00FB2180"/>
    <w:rsid w:val="00FB2942"/>
    <w:rsid w:val="00FB30D3"/>
    <w:rsid w:val="00FB3827"/>
    <w:rsid w:val="00FB3F52"/>
    <w:rsid w:val="00FB4107"/>
    <w:rsid w:val="00FB477F"/>
    <w:rsid w:val="00FB4BE9"/>
    <w:rsid w:val="00FB5241"/>
    <w:rsid w:val="00FB55EA"/>
    <w:rsid w:val="00FB5689"/>
    <w:rsid w:val="00FB5A3E"/>
    <w:rsid w:val="00FB6610"/>
    <w:rsid w:val="00FB68D8"/>
    <w:rsid w:val="00FB74F4"/>
    <w:rsid w:val="00FB7525"/>
    <w:rsid w:val="00FB75EC"/>
    <w:rsid w:val="00FB760B"/>
    <w:rsid w:val="00FB7622"/>
    <w:rsid w:val="00FC0653"/>
    <w:rsid w:val="00FC2A2B"/>
    <w:rsid w:val="00FC2E9B"/>
    <w:rsid w:val="00FC32C2"/>
    <w:rsid w:val="00FC4197"/>
    <w:rsid w:val="00FC4301"/>
    <w:rsid w:val="00FC4570"/>
    <w:rsid w:val="00FC4619"/>
    <w:rsid w:val="00FC5B67"/>
    <w:rsid w:val="00FC63E9"/>
    <w:rsid w:val="00FC682F"/>
    <w:rsid w:val="00FC6D44"/>
    <w:rsid w:val="00FC7217"/>
    <w:rsid w:val="00FC7320"/>
    <w:rsid w:val="00FC7360"/>
    <w:rsid w:val="00FC74B9"/>
    <w:rsid w:val="00FC7F21"/>
    <w:rsid w:val="00FD05EE"/>
    <w:rsid w:val="00FD0D41"/>
    <w:rsid w:val="00FD17E3"/>
    <w:rsid w:val="00FD18A8"/>
    <w:rsid w:val="00FD192E"/>
    <w:rsid w:val="00FD1979"/>
    <w:rsid w:val="00FD3336"/>
    <w:rsid w:val="00FD33B9"/>
    <w:rsid w:val="00FD3756"/>
    <w:rsid w:val="00FD3CF5"/>
    <w:rsid w:val="00FD4087"/>
    <w:rsid w:val="00FD56F4"/>
    <w:rsid w:val="00FD60C3"/>
    <w:rsid w:val="00FD6140"/>
    <w:rsid w:val="00FD6161"/>
    <w:rsid w:val="00FD75BE"/>
    <w:rsid w:val="00FD7751"/>
    <w:rsid w:val="00FD7F78"/>
    <w:rsid w:val="00FE00B4"/>
    <w:rsid w:val="00FE0214"/>
    <w:rsid w:val="00FE06D6"/>
    <w:rsid w:val="00FE0A42"/>
    <w:rsid w:val="00FE0D68"/>
    <w:rsid w:val="00FE1799"/>
    <w:rsid w:val="00FE19A0"/>
    <w:rsid w:val="00FE2467"/>
    <w:rsid w:val="00FE356B"/>
    <w:rsid w:val="00FE35C6"/>
    <w:rsid w:val="00FE3960"/>
    <w:rsid w:val="00FE3B26"/>
    <w:rsid w:val="00FE3B5B"/>
    <w:rsid w:val="00FE3BE8"/>
    <w:rsid w:val="00FE4127"/>
    <w:rsid w:val="00FE420D"/>
    <w:rsid w:val="00FE428D"/>
    <w:rsid w:val="00FE4E43"/>
    <w:rsid w:val="00FE63EC"/>
    <w:rsid w:val="00FE67D0"/>
    <w:rsid w:val="00FE6B84"/>
    <w:rsid w:val="00FE7F9A"/>
    <w:rsid w:val="00FF0251"/>
    <w:rsid w:val="00FF034F"/>
    <w:rsid w:val="00FF04E1"/>
    <w:rsid w:val="00FF09FF"/>
    <w:rsid w:val="00FF1F90"/>
    <w:rsid w:val="00FF2239"/>
    <w:rsid w:val="00FF2382"/>
    <w:rsid w:val="00FF28B7"/>
    <w:rsid w:val="00FF2A0C"/>
    <w:rsid w:val="00FF2C63"/>
    <w:rsid w:val="00FF3795"/>
    <w:rsid w:val="00FF3A14"/>
    <w:rsid w:val="00FF4EB1"/>
    <w:rsid w:val="00FF5955"/>
    <w:rsid w:val="00FF64AE"/>
    <w:rsid w:val="00FF7114"/>
    <w:rsid w:val="00FF7443"/>
    <w:rsid w:val="00FF7A0E"/>
    <w:rsid w:val="00FF7B5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AF2B"/>
  <w15:docId w15:val="{099DDDF8-EF13-4969-AFB5-2255234C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B60"/>
  </w:style>
  <w:style w:type="paragraph" w:styleId="Heading1">
    <w:name w:val="heading 1"/>
    <w:basedOn w:val="Normal"/>
    <w:next w:val="Normal"/>
    <w:link w:val="Heading1Char"/>
    <w:uiPriority w:val="9"/>
    <w:qFormat/>
    <w:rsid w:val="005F2ECA"/>
    <w:pPr>
      <w:keepNext/>
      <w:keepLines/>
      <w:spacing w:after="0" w:line="240" w:lineRule="auto"/>
      <w:jc w:val="center"/>
      <w:outlineLvl w:val="0"/>
    </w:pPr>
    <w:rPr>
      <w:rFonts w:ascii="Arial" w:eastAsiaTheme="majorEastAsia" w:hAnsi="Arial" w:cs="Arial"/>
      <w:b/>
      <w:sz w:val="24"/>
      <w:szCs w:val="24"/>
      <w:lang w:val="mn-MN"/>
    </w:rPr>
  </w:style>
  <w:style w:type="paragraph" w:styleId="Heading2">
    <w:name w:val="heading 2"/>
    <w:basedOn w:val="Normal"/>
    <w:next w:val="Normal"/>
    <w:link w:val="Heading2Char"/>
    <w:uiPriority w:val="9"/>
    <w:semiHidden/>
    <w:unhideWhenUsed/>
    <w:qFormat/>
    <w:rsid w:val="003E1E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1E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B67B60"/>
    <w:pPr>
      <w:ind w:left="720"/>
      <w:contextualSpacing/>
    </w:pPr>
  </w:style>
  <w:style w:type="table" w:styleId="TableGrid">
    <w:name w:val="Table Grid"/>
    <w:basedOn w:val="TableNormal"/>
    <w:uiPriority w:val="59"/>
    <w:rsid w:val="00B67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931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0704"/>
    <w:rPr>
      <w:color w:val="0000FF"/>
      <w:u w:val="single"/>
    </w:rPr>
  </w:style>
  <w:style w:type="character" w:styleId="Strong">
    <w:name w:val="Strong"/>
    <w:basedOn w:val="DefaultParagraphFont"/>
    <w:uiPriority w:val="22"/>
    <w:qFormat/>
    <w:rsid w:val="00DC0704"/>
    <w:rPr>
      <w:b/>
      <w:bCs/>
    </w:rPr>
  </w:style>
  <w:style w:type="paragraph" w:customStyle="1" w:styleId="msghead">
    <w:name w:val="msg_head"/>
    <w:basedOn w:val="Normal"/>
    <w:rsid w:val="00DC07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CDB"/>
    <w:rPr>
      <w:i/>
      <w:iCs/>
    </w:rPr>
  </w:style>
  <w:style w:type="paragraph" w:styleId="Header">
    <w:name w:val="header"/>
    <w:basedOn w:val="Normal"/>
    <w:link w:val="HeaderChar"/>
    <w:uiPriority w:val="99"/>
    <w:unhideWhenUsed/>
    <w:rsid w:val="004E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3CE"/>
  </w:style>
  <w:style w:type="paragraph" w:styleId="Footer">
    <w:name w:val="footer"/>
    <w:basedOn w:val="Normal"/>
    <w:link w:val="FooterChar"/>
    <w:uiPriority w:val="99"/>
    <w:unhideWhenUsed/>
    <w:rsid w:val="004E1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3CE"/>
  </w:style>
  <w:style w:type="paragraph" w:styleId="Title">
    <w:name w:val="Title"/>
    <w:basedOn w:val="Normal"/>
    <w:next w:val="Normal"/>
    <w:link w:val="TitleChar"/>
    <w:uiPriority w:val="10"/>
    <w:qFormat/>
    <w:rsid w:val="005C74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D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qFormat/>
    <w:rsid w:val="00D23AB1"/>
    <w:rPr>
      <w:sz w:val="16"/>
      <w:szCs w:val="16"/>
    </w:rPr>
  </w:style>
  <w:style w:type="paragraph" w:styleId="CommentText">
    <w:name w:val="annotation text"/>
    <w:basedOn w:val="Normal"/>
    <w:link w:val="CommentTextChar"/>
    <w:uiPriority w:val="99"/>
    <w:unhideWhenUsed/>
    <w:rsid w:val="00D23AB1"/>
    <w:pPr>
      <w:spacing w:line="240" w:lineRule="auto"/>
    </w:pPr>
    <w:rPr>
      <w:sz w:val="20"/>
      <w:szCs w:val="20"/>
    </w:rPr>
  </w:style>
  <w:style w:type="character" w:customStyle="1" w:styleId="CommentTextChar">
    <w:name w:val="Comment Text Char"/>
    <w:basedOn w:val="DefaultParagraphFont"/>
    <w:link w:val="CommentText"/>
    <w:uiPriority w:val="99"/>
    <w:rsid w:val="00D23AB1"/>
    <w:rPr>
      <w:sz w:val="20"/>
      <w:szCs w:val="20"/>
    </w:rPr>
  </w:style>
  <w:style w:type="paragraph" w:styleId="CommentSubject">
    <w:name w:val="annotation subject"/>
    <w:basedOn w:val="CommentText"/>
    <w:next w:val="CommentText"/>
    <w:link w:val="CommentSubjectChar"/>
    <w:uiPriority w:val="99"/>
    <w:semiHidden/>
    <w:unhideWhenUsed/>
    <w:rsid w:val="00D23AB1"/>
    <w:rPr>
      <w:b/>
      <w:bCs/>
    </w:rPr>
  </w:style>
  <w:style w:type="character" w:customStyle="1" w:styleId="CommentSubjectChar">
    <w:name w:val="Comment Subject Char"/>
    <w:basedOn w:val="CommentTextChar"/>
    <w:link w:val="CommentSubject"/>
    <w:uiPriority w:val="99"/>
    <w:semiHidden/>
    <w:rsid w:val="00D23AB1"/>
    <w:rPr>
      <w:b/>
      <w:bCs/>
      <w:sz w:val="20"/>
      <w:szCs w:val="20"/>
    </w:rPr>
  </w:style>
  <w:style w:type="paragraph" w:styleId="Revision">
    <w:name w:val="Revision"/>
    <w:hidden/>
    <w:uiPriority w:val="99"/>
    <w:semiHidden/>
    <w:rsid w:val="00413CDF"/>
    <w:pPr>
      <w:spacing w:after="0" w:line="240" w:lineRule="auto"/>
    </w:pPr>
  </w:style>
  <w:style w:type="character" w:customStyle="1" w:styleId="highlight2">
    <w:name w:val="highlight2"/>
    <w:basedOn w:val="DefaultParagraphFont"/>
    <w:rsid w:val="00951683"/>
  </w:style>
  <w:style w:type="character" w:customStyle="1" w:styleId="tweet-this-span">
    <w:name w:val="tweet-this-span"/>
    <w:basedOn w:val="DefaultParagraphFont"/>
    <w:rsid w:val="009752A1"/>
  </w:style>
  <w:style w:type="character" w:customStyle="1" w:styleId="pull-right">
    <w:name w:val="pull-right"/>
    <w:basedOn w:val="DefaultParagraphFont"/>
    <w:rsid w:val="00DC4DF6"/>
  </w:style>
  <w:style w:type="character" w:customStyle="1" w:styleId="Bodytext8">
    <w:name w:val="Body text (8)_"/>
    <w:basedOn w:val="DefaultParagraphFont"/>
    <w:link w:val="Bodytext80"/>
    <w:locked/>
    <w:rsid w:val="00DC4DF6"/>
    <w:rPr>
      <w:rFonts w:ascii="Arial" w:eastAsia="Arial" w:hAnsi="Arial" w:cs="Arial"/>
      <w:sz w:val="23"/>
      <w:szCs w:val="23"/>
      <w:shd w:val="clear" w:color="auto" w:fill="FFFFFF"/>
    </w:rPr>
  </w:style>
  <w:style w:type="paragraph" w:customStyle="1" w:styleId="Bodytext80">
    <w:name w:val="Body text (8)"/>
    <w:basedOn w:val="Normal"/>
    <w:link w:val="Bodytext8"/>
    <w:rsid w:val="00DC4DF6"/>
    <w:pPr>
      <w:widowControl w:val="0"/>
      <w:shd w:val="clear" w:color="auto" w:fill="FFFFFF"/>
      <w:spacing w:before="360" w:after="120" w:line="248" w:lineRule="exact"/>
      <w:jc w:val="both"/>
    </w:pPr>
    <w:rPr>
      <w:rFonts w:ascii="Arial" w:eastAsia="Arial" w:hAnsi="Arial" w:cs="Arial"/>
      <w:sz w:val="23"/>
      <w:szCs w:val="23"/>
    </w:rPr>
  </w:style>
  <w:style w:type="paragraph" w:styleId="BalloonText">
    <w:name w:val="Balloon Text"/>
    <w:basedOn w:val="Normal"/>
    <w:link w:val="BalloonTextChar"/>
    <w:uiPriority w:val="99"/>
    <w:semiHidden/>
    <w:unhideWhenUsed/>
    <w:rsid w:val="00D4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BD3"/>
    <w:rPr>
      <w:rFonts w:ascii="Segoe UI" w:hAnsi="Segoe UI" w:cs="Segoe UI"/>
      <w:sz w:val="18"/>
      <w:szCs w:val="18"/>
    </w:rPr>
  </w:style>
  <w:style w:type="paragraph" w:styleId="FootnoteText">
    <w:name w:val="footnote text"/>
    <w:basedOn w:val="Normal"/>
    <w:link w:val="FootnoteTextChar"/>
    <w:uiPriority w:val="99"/>
    <w:semiHidden/>
    <w:unhideWhenUsed/>
    <w:rsid w:val="00B97C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C86"/>
    <w:rPr>
      <w:sz w:val="20"/>
      <w:szCs w:val="20"/>
    </w:rPr>
  </w:style>
  <w:style w:type="character" w:styleId="FootnoteReference">
    <w:name w:val="footnote reference"/>
    <w:basedOn w:val="DefaultParagraphFont"/>
    <w:uiPriority w:val="99"/>
    <w:semiHidden/>
    <w:unhideWhenUsed/>
    <w:rsid w:val="00B97C86"/>
    <w:rPr>
      <w:vertAlign w:val="superscript"/>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B13CD0"/>
  </w:style>
  <w:style w:type="character" w:customStyle="1" w:styleId="Heading1Char">
    <w:name w:val="Heading 1 Char"/>
    <w:basedOn w:val="DefaultParagraphFont"/>
    <w:link w:val="Heading1"/>
    <w:uiPriority w:val="9"/>
    <w:rsid w:val="005F2ECA"/>
    <w:rPr>
      <w:rFonts w:ascii="Arial" w:eastAsiaTheme="majorEastAsia" w:hAnsi="Arial" w:cs="Arial"/>
      <w:b/>
      <w:sz w:val="24"/>
      <w:szCs w:val="24"/>
      <w:lang w:val="mn-MN"/>
    </w:rPr>
  </w:style>
  <w:style w:type="character" w:customStyle="1" w:styleId="UnresolvedMention1">
    <w:name w:val="Unresolved Mention1"/>
    <w:basedOn w:val="DefaultParagraphFont"/>
    <w:uiPriority w:val="99"/>
    <w:semiHidden/>
    <w:unhideWhenUsed/>
    <w:rsid w:val="00702F88"/>
    <w:rPr>
      <w:color w:val="605E5C"/>
      <w:shd w:val="clear" w:color="auto" w:fill="E1DFDD"/>
    </w:rPr>
  </w:style>
  <w:style w:type="character" w:customStyle="1" w:styleId="NormalWebChar">
    <w:name w:val="Normal (Web) Char"/>
    <w:link w:val="NormalWeb"/>
    <w:uiPriority w:val="99"/>
    <w:locked/>
    <w:rsid w:val="00AC0A4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E1E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E1E39"/>
    <w:rPr>
      <w:rFonts w:asciiTheme="majorHAnsi" w:eastAsiaTheme="majorEastAsia" w:hAnsiTheme="majorHAnsi" w:cstheme="majorBidi"/>
      <w:color w:val="1F3763" w:themeColor="accent1" w:themeShade="7F"/>
      <w:sz w:val="24"/>
      <w:szCs w:val="24"/>
    </w:rPr>
  </w:style>
  <w:style w:type="character" w:customStyle="1" w:styleId="highlight">
    <w:name w:val="highlight"/>
    <w:basedOn w:val="DefaultParagraphFont"/>
    <w:rsid w:val="003E1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6462">
      <w:bodyDiv w:val="1"/>
      <w:marLeft w:val="0"/>
      <w:marRight w:val="0"/>
      <w:marTop w:val="0"/>
      <w:marBottom w:val="0"/>
      <w:divBdr>
        <w:top w:val="none" w:sz="0" w:space="0" w:color="auto"/>
        <w:left w:val="none" w:sz="0" w:space="0" w:color="auto"/>
        <w:bottom w:val="none" w:sz="0" w:space="0" w:color="auto"/>
        <w:right w:val="none" w:sz="0" w:space="0" w:color="auto"/>
      </w:divBdr>
      <w:divsChild>
        <w:div w:id="412974558">
          <w:marLeft w:val="0"/>
          <w:marRight w:val="0"/>
          <w:marTop w:val="0"/>
          <w:marBottom w:val="0"/>
          <w:divBdr>
            <w:top w:val="none" w:sz="0" w:space="0" w:color="auto"/>
            <w:left w:val="none" w:sz="0" w:space="0" w:color="auto"/>
            <w:bottom w:val="none" w:sz="0" w:space="0" w:color="auto"/>
            <w:right w:val="none" w:sz="0" w:space="0" w:color="auto"/>
          </w:divBdr>
          <w:divsChild>
            <w:div w:id="471294006">
              <w:marLeft w:val="375"/>
              <w:marRight w:val="0"/>
              <w:marTop w:val="0"/>
              <w:marBottom w:val="0"/>
              <w:divBdr>
                <w:top w:val="none" w:sz="0" w:space="0" w:color="auto"/>
                <w:left w:val="none" w:sz="0" w:space="0" w:color="auto"/>
                <w:bottom w:val="none" w:sz="0" w:space="0" w:color="auto"/>
                <w:right w:val="none" w:sz="0" w:space="0" w:color="auto"/>
              </w:divBdr>
            </w:div>
          </w:divsChild>
        </w:div>
        <w:div w:id="447164169">
          <w:marLeft w:val="0"/>
          <w:marRight w:val="0"/>
          <w:marTop w:val="0"/>
          <w:marBottom w:val="0"/>
          <w:divBdr>
            <w:top w:val="none" w:sz="0" w:space="0" w:color="auto"/>
            <w:left w:val="none" w:sz="0" w:space="0" w:color="auto"/>
            <w:bottom w:val="none" w:sz="0" w:space="0" w:color="auto"/>
            <w:right w:val="none" w:sz="0" w:space="0" w:color="auto"/>
          </w:divBdr>
          <w:divsChild>
            <w:div w:id="369384362">
              <w:marLeft w:val="375"/>
              <w:marRight w:val="0"/>
              <w:marTop w:val="0"/>
              <w:marBottom w:val="0"/>
              <w:divBdr>
                <w:top w:val="none" w:sz="0" w:space="0" w:color="auto"/>
                <w:left w:val="none" w:sz="0" w:space="0" w:color="auto"/>
                <w:bottom w:val="none" w:sz="0" w:space="0" w:color="auto"/>
                <w:right w:val="none" w:sz="0" w:space="0" w:color="auto"/>
              </w:divBdr>
            </w:div>
          </w:divsChild>
        </w:div>
        <w:div w:id="1038429785">
          <w:marLeft w:val="0"/>
          <w:marRight w:val="0"/>
          <w:marTop w:val="0"/>
          <w:marBottom w:val="0"/>
          <w:divBdr>
            <w:top w:val="none" w:sz="0" w:space="0" w:color="auto"/>
            <w:left w:val="none" w:sz="0" w:space="0" w:color="auto"/>
            <w:bottom w:val="none" w:sz="0" w:space="0" w:color="auto"/>
            <w:right w:val="none" w:sz="0" w:space="0" w:color="auto"/>
          </w:divBdr>
          <w:divsChild>
            <w:div w:id="905605990">
              <w:marLeft w:val="375"/>
              <w:marRight w:val="0"/>
              <w:marTop w:val="0"/>
              <w:marBottom w:val="0"/>
              <w:divBdr>
                <w:top w:val="none" w:sz="0" w:space="0" w:color="auto"/>
                <w:left w:val="none" w:sz="0" w:space="0" w:color="auto"/>
                <w:bottom w:val="none" w:sz="0" w:space="0" w:color="auto"/>
                <w:right w:val="none" w:sz="0" w:space="0" w:color="auto"/>
              </w:divBdr>
            </w:div>
          </w:divsChild>
        </w:div>
        <w:div w:id="1092749080">
          <w:marLeft w:val="0"/>
          <w:marRight w:val="0"/>
          <w:marTop w:val="0"/>
          <w:marBottom w:val="0"/>
          <w:divBdr>
            <w:top w:val="none" w:sz="0" w:space="0" w:color="auto"/>
            <w:left w:val="none" w:sz="0" w:space="0" w:color="auto"/>
            <w:bottom w:val="none" w:sz="0" w:space="0" w:color="auto"/>
            <w:right w:val="none" w:sz="0" w:space="0" w:color="auto"/>
          </w:divBdr>
          <w:divsChild>
            <w:div w:id="278490655">
              <w:marLeft w:val="375"/>
              <w:marRight w:val="0"/>
              <w:marTop w:val="0"/>
              <w:marBottom w:val="0"/>
              <w:divBdr>
                <w:top w:val="none" w:sz="0" w:space="0" w:color="auto"/>
                <w:left w:val="none" w:sz="0" w:space="0" w:color="auto"/>
                <w:bottom w:val="none" w:sz="0" w:space="0" w:color="auto"/>
                <w:right w:val="none" w:sz="0" w:space="0" w:color="auto"/>
              </w:divBdr>
            </w:div>
          </w:divsChild>
        </w:div>
        <w:div w:id="1211767444">
          <w:marLeft w:val="0"/>
          <w:marRight w:val="0"/>
          <w:marTop w:val="0"/>
          <w:marBottom w:val="0"/>
          <w:divBdr>
            <w:top w:val="none" w:sz="0" w:space="0" w:color="auto"/>
            <w:left w:val="none" w:sz="0" w:space="0" w:color="auto"/>
            <w:bottom w:val="none" w:sz="0" w:space="0" w:color="auto"/>
            <w:right w:val="none" w:sz="0" w:space="0" w:color="auto"/>
          </w:divBdr>
          <w:divsChild>
            <w:div w:id="1848592714">
              <w:marLeft w:val="375"/>
              <w:marRight w:val="0"/>
              <w:marTop w:val="0"/>
              <w:marBottom w:val="0"/>
              <w:divBdr>
                <w:top w:val="none" w:sz="0" w:space="0" w:color="auto"/>
                <w:left w:val="none" w:sz="0" w:space="0" w:color="auto"/>
                <w:bottom w:val="none" w:sz="0" w:space="0" w:color="auto"/>
                <w:right w:val="none" w:sz="0" w:space="0" w:color="auto"/>
              </w:divBdr>
            </w:div>
          </w:divsChild>
        </w:div>
        <w:div w:id="1286160381">
          <w:marLeft w:val="0"/>
          <w:marRight w:val="0"/>
          <w:marTop w:val="0"/>
          <w:marBottom w:val="0"/>
          <w:divBdr>
            <w:top w:val="none" w:sz="0" w:space="0" w:color="auto"/>
            <w:left w:val="none" w:sz="0" w:space="0" w:color="auto"/>
            <w:bottom w:val="none" w:sz="0" w:space="0" w:color="auto"/>
            <w:right w:val="none" w:sz="0" w:space="0" w:color="auto"/>
          </w:divBdr>
          <w:divsChild>
            <w:div w:id="1292398445">
              <w:marLeft w:val="375"/>
              <w:marRight w:val="0"/>
              <w:marTop w:val="0"/>
              <w:marBottom w:val="0"/>
              <w:divBdr>
                <w:top w:val="none" w:sz="0" w:space="0" w:color="auto"/>
                <w:left w:val="none" w:sz="0" w:space="0" w:color="auto"/>
                <w:bottom w:val="none" w:sz="0" w:space="0" w:color="auto"/>
                <w:right w:val="none" w:sz="0" w:space="0" w:color="auto"/>
              </w:divBdr>
            </w:div>
          </w:divsChild>
        </w:div>
        <w:div w:id="1304693905">
          <w:marLeft w:val="0"/>
          <w:marRight w:val="0"/>
          <w:marTop w:val="0"/>
          <w:marBottom w:val="0"/>
          <w:divBdr>
            <w:top w:val="none" w:sz="0" w:space="0" w:color="auto"/>
            <w:left w:val="none" w:sz="0" w:space="0" w:color="auto"/>
            <w:bottom w:val="none" w:sz="0" w:space="0" w:color="auto"/>
            <w:right w:val="none" w:sz="0" w:space="0" w:color="auto"/>
          </w:divBdr>
          <w:divsChild>
            <w:div w:id="2039043420">
              <w:marLeft w:val="375"/>
              <w:marRight w:val="0"/>
              <w:marTop w:val="0"/>
              <w:marBottom w:val="0"/>
              <w:divBdr>
                <w:top w:val="none" w:sz="0" w:space="0" w:color="auto"/>
                <w:left w:val="none" w:sz="0" w:space="0" w:color="auto"/>
                <w:bottom w:val="none" w:sz="0" w:space="0" w:color="auto"/>
                <w:right w:val="none" w:sz="0" w:space="0" w:color="auto"/>
              </w:divBdr>
            </w:div>
          </w:divsChild>
        </w:div>
        <w:div w:id="1561358176">
          <w:marLeft w:val="0"/>
          <w:marRight w:val="0"/>
          <w:marTop w:val="0"/>
          <w:marBottom w:val="0"/>
          <w:divBdr>
            <w:top w:val="none" w:sz="0" w:space="0" w:color="auto"/>
            <w:left w:val="none" w:sz="0" w:space="0" w:color="auto"/>
            <w:bottom w:val="none" w:sz="0" w:space="0" w:color="auto"/>
            <w:right w:val="none" w:sz="0" w:space="0" w:color="auto"/>
          </w:divBdr>
          <w:divsChild>
            <w:div w:id="923299510">
              <w:marLeft w:val="375"/>
              <w:marRight w:val="0"/>
              <w:marTop w:val="0"/>
              <w:marBottom w:val="0"/>
              <w:divBdr>
                <w:top w:val="none" w:sz="0" w:space="0" w:color="auto"/>
                <w:left w:val="none" w:sz="0" w:space="0" w:color="auto"/>
                <w:bottom w:val="none" w:sz="0" w:space="0" w:color="auto"/>
                <w:right w:val="none" w:sz="0" w:space="0" w:color="auto"/>
              </w:divBdr>
            </w:div>
          </w:divsChild>
        </w:div>
        <w:div w:id="1645158762">
          <w:marLeft w:val="0"/>
          <w:marRight w:val="0"/>
          <w:marTop w:val="0"/>
          <w:marBottom w:val="0"/>
          <w:divBdr>
            <w:top w:val="none" w:sz="0" w:space="0" w:color="auto"/>
            <w:left w:val="none" w:sz="0" w:space="0" w:color="auto"/>
            <w:bottom w:val="none" w:sz="0" w:space="0" w:color="auto"/>
            <w:right w:val="none" w:sz="0" w:space="0" w:color="auto"/>
          </w:divBdr>
          <w:divsChild>
            <w:div w:id="1726834457">
              <w:marLeft w:val="375"/>
              <w:marRight w:val="0"/>
              <w:marTop w:val="0"/>
              <w:marBottom w:val="0"/>
              <w:divBdr>
                <w:top w:val="none" w:sz="0" w:space="0" w:color="auto"/>
                <w:left w:val="none" w:sz="0" w:space="0" w:color="auto"/>
                <w:bottom w:val="none" w:sz="0" w:space="0" w:color="auto"/>
                <w:right w:val="none" w:sz="0" w:space="0" w:color="auto"/>
              </w:divBdr>
            </w:div>
          </w:divsChild>
        </w:div>
        <w:div w:id="1933201657">
          <w:marLeft w:val="0"/>
          <w:marRight w:val="0"/>
          <w:marTop w:val="0"/>
          <w:marBottom w:val="0"/>
          <w:divBdr>
            <w:top w:val="none" w:sz="0" w:space="0" w:color="auto"/>
            <w:left w:val="none" w:sz="0" w:space="0" w:color="auto"/>
            <w:bottom w:val="none" w:sz="0" w:space="0" w:color="auto"/>
            <w:right w:val="none" w:sz="0" w:space="0" w:color="auto"/>
          </w:divBdr>
          <w:divsChild>
            <w:div w:id="1271469324">
              <w:marLeft w:val="375"/>
              <w:marRight w:val="0"/>
              <w:marTop w:val="0"/>
              <w:marBottom w:val="0"/>
              <w:divBdr>
                <w:top w:val="none" w:sz="0" w:space="0" w:color="auto"/>
                <w:left w:val="none" w:sz="0" w:space="0" w:color="auto"/>
                <w:bottom w:val="none" w:sz="0" w:space="0" w:color="auto"/>
                <w:right w:val="none" w:sz="0" w:space="0" w:color="auto"/>
              </w:divBdr>
            </w:div>
          </w:divsChild>
        </w:div>
        <w:div w:id="2029671335">
          <w:marLeft w:val="0"/>
          <w:marRight w:val="0"/>
          <w:marTop w:val="0"/>
          <w:marBottom w:val="0"/>
          <w:divBdr>
            <w:top w:val="none" w:sz="0" w:space="0" w:color="auto"/>
            <w:left w:val="none" w:sz="0" w:space="0" w:color="auto"/>
            <w:bottom w:val="none" w:sz="0" w:space="0" w:color="auto"/>
            <w:right w:val="none" w:sz="0" w:space="0" w:color="auto"/>
          </w:divBdr>
          <w:divsChild>
            <w:div w:id="86718353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60637750">
      <w:bodyDiv w:val="1"/>
      <w:marLeft w:val="0"/>
      <w:marRight w:val="0"/>
      <w:marTop w:val="0"/>
      <w:marBottom w:val="0"/>
      <w:divBdr>
        <w:top w:val="none" w:sz="0" w:space="0" w:color="auto"/>
        <w:left w:val="none" w:sz="0" w:space="0" w:color="auto"/>
        <w:bottom w:val="none" w:sz="0" w:space="0" w:color="auto"/>
        <w:right w:val="none" w:sz="0" w:space="0" w:color="auto"/>
      </w:divBdr>
    </w:div>
    <w:div w:id="169761606">
      <w:bodyDiv w:val="1"/>
      <w:marLeft w:val="0"/>
      <w:marRight w:val="0"/>
      <w:marTop w:val="0"/>
      <w:marBottom w:val="0"/>
      <w:divBdr>
        <w:top w:val="none" w:sz="0" w:space="0" w:color="auto"/>
        <w:left w:val="none" w:sz="0" w:space="0" w:color="auto"/>
        <w:bottom w:val="none" w:sz="0" w:space="0" w:color="auto"/>
        <w:right w:val="none" w:sz="0" w:space="0" w:color="auto"/>
      </w:divBdr>
      <w:divsChild>
        <w:div w:id="1963684635">
          <w:marLeft w:val="446"/>
          <w:marRight w:val="0"/>
          <w:marTop w:val="0"/>
          <w:marBottom w:val="0"/>
          <w:divBdr>
            <w:top w:val="none" w:sz="0" w:space="0" w:color="auto"/>
            <w:left w:val="none" w:sz="0" w:space="0" w:color="auto"/>
            <w:bottom w:val="none" w:sz="0" w:space="0" w:color="auto"/>
            <w:right w:val="none" w:sz="0" w:space="0" w:color="auto"/>
          </w:divBdr>
        </w:div>
      </w:divsChild>
    </w:div>
    <w:div w:id="183787674">
      <w:bodyDiv w:val="1"/>
      <w:marLeft w:val="0"/>
      <w:marRight w:val="0"/>
      <w:marTop w:val="0"/>
      <w:marBottom w:val="0"/>
      <w:divBdr>
        <w:top w:val="none" w:sz="0" w:space="0" w:color="auto"/>
        <w:left w:val="none" w:sz="0" w:space="0" w:color="auto"/>
        <w:bottom w:val="none" w:sz="0" w:space="0" w:color="auto"/>
        <w:right w:val="none" w:sz="0" w:space="0" w:color="auto"/>
      </w:divBdr>
      <w:divsChild>
        <w:div w:id="8341081">
          <w:marLeft w:val="0"/>
          <w:marRight w:val="0"/>
          <w:marTop w:val="150"/>
          <w:marBottom w:val="0"/>
          <w:divBdr>
            <w:top w:val="none" w:sz="0" w:space="0" w:color="auto"/>
            <w:left w:val="none" w:sz="0" w:space="0" w:color="auto"/>
            <w:bottom w:val="none" w:sz="0" w:space="0" w:color="auto"/>
            <w:right w:val="none" w:sz="0" w:space="0" w:color="auto"/>
          </w:divBdr>
        </w:div>
        <w:div w:id="122698281">
          <w:marLeft w:val="0"/>
          <w:marRight w:val="0"/>
          <w:marTop w:val="150"/>
          <w:marBottom w:val="0"/>
          <w:divBdr>
            <w:top w:val="none" w:sz="0" w:space="0" w:color="auto"/>
            <w:left w:val="none" w:sz="0" w:space="0" w:color="auto"/>
            <w:bottom w:val="none" w:sz="0" w:space="0" w:color="auto"/>
            <w:right w:val="none" w:sz="0" w:space="0" w:color="auto"/>
          </w:divBdr>
        </w:div>
        <w:div w:id="177474465">
          <w:marLeft w:val="0"/>
          <w:marRight w:val="0"/>
          <w:marTop w:val="150"/>
          <w:marBottom w:val="0"/>
          <w:divBdr>
            <w:top w:val="none" w:sz="0" w:space="0" w:color="auto"/>
            <w:left w:val="none" w:sz="0" w:space="0" w:color="auto"/>
            <w:bottom w:val="none" w:sz="0" w:space="0" w:color="auto"/>
            <w:right w:val="none" w:sz="0" w:space="0" w:color="auto"/>
          </w:divBdr>
        </w:div>
        <w:div w:id="308098918">
          <w:marLeft w:val="0"/>
          <w:marRight w:val="0"/>
          <w:marTop w:val="150"/>
          <w:marBottom w:val="0"/>
          <w:divBdr>
            <w:top w:val="none" w:sz="0" w:space="0" w:color="auto"/>
            <w:left w:val="none" w:sz="0" w:space="0" w:color="auto"/>
            <w:bottom w:val="none" w:sz="0" w:space="0" w:color="auto"/>
            <w:right w:val="none" w:sz="0" w:space="0" w:color="auto"/>
          </w:divBdr>
        </w:div>
        <w:div w:id="511771477">
          <w:marLeft w:val="0"/>
          <w:marRight w:val="0"/>
          <w:marTop w:val="150"/>
          <w:marBottom w:val="0"/>
          <w:divBdr>
            <w:top w:val="none" w:sz="0" w:space="0" w:color="auto"/>
            <w:left w:val="none" w:sz="0" w:space="0" w:color="auto"/>
            <w:bottom w:val="none" w:sz="0" w:space="0" w:color="auto"/>
            <w:right w:val="none" w:sz="0" w:space="0" w:color="auto"/>
          </w:divBdr>
        </w:div>
        <w:div w:id="616374944">
          <w:marLeft w:val="0"/>
          <w:marRight w:val="0"/>
          <w:marTop w:val="150"/>
          <w:marBottom w:val="0"/>
          <w:divBdr>
            <w:top w:val="none" w:sz="0" w:space="0" w:color="auto"/>
            <w:left w:val="none" w:sz="0" w:space="0" w:color="auto"/>
            <w:bottom w:val="none" w:sz="0" w:space="0" w:color="auto"/>
            <w:right w:val="none" w:sz="0" w:space="0" w:color="auto"/>
          </w:divBdr>
        </w:div>
        <w:div w:id="651762054">
          <w:marLeft w:val="0"/>
          <w:marRight w:val="0"/>
          <w:marTop w:val="150"/>
          <w:marBottom w:val="0"/>
          <w:divBdr>
            <w:top w:val="none" w:sz="0" w:space="0" w:color="auto"/>
            <w:left w:val="none" w:sz="0" w:space="0" w:color="auto"/>
            <w:bottom w:val="none" w:sz="0" w:space="0" w:color="auto"/>
            <w:right w:val="none" w:sz="0" w:space="0" w:color="auto"/>
          </w:divBdr>
        </w:div>
        <w:div w:id="762839969">
          <w:marLeft w:val="0"/>
          <w:marRight w:val="0"/>
          <w:marTop w:val="150"/>
          <w:marBottom w:val="0"/>
          <w:divBdr>
            <w:top w:val="none" w:sz="0" w:space="0" w:color="auto"/>
            <w:left w:val="none" w:sz="0" w:space="0" w:color="auto"/>
            <w:bottom w:val="none" w:sz="0" w:space="0" w:color="auto"/>
            <w:right w:val="none" w:sz="0" w:space="0" w:color="auto"/>
          </w:divBdr>
        </w:div>
        <w:div w:id="776295754">
          <w:marLeft w:val="0"/>
          <w:marRight w:val="0"/>
          <w:marTop w:val="150"/>
          <w:marBottom w:val="0"/>
          <w:divBdr>
            <w:top w:val="none" w:sz="0" w:space="0" w:color="auto"/>
            <w:left w:val="none" w:sz="0" w:space="0" w:color="auto"/>
            <w:bottom w:val="none" w:sz="0" w:space="0" w:color="auto"/>
            <w:right w:val="none" w:sz="0" w:space="0" w:color="auto"/>
          </w:divBdr>
        </w:div>
        <w:div w:id="790786999">
          <w:marLeft w:val="0"/>
          <w:marRight w:val="0"/>
          <w:marTop w:val="150"/>
          <w:marBottom w:val="0"/>
          <w:divBdr>
            <w:top w:val="none" w:sz="0" w:space="0" w:color="auto"/>
            <w:left w:val="none" w:sz="0" w:space="0" w:color="auto"/>
            <w:bottom w:val="none" w:sz="0" w:space="0" w:color="auto"/>
            <w:right w:val="none" w:sz="0" w:space="0" w:color="auto"/>
          </w:divBdr>
        </w:div>
        <w:div w:id="795639531">
          <w:marLeft w:val="0"/>
          <w:marRight w:val="0"/>
          <w:marTop w:val="150"/>
          <w:marBottom w:val="0"/>
          <w:divBdr>
            <w:top w:val="none" w:sz="0" w:space="0" w:color="auto"/>
            <w:left w:val="none" w:sz="0" w:space="0" w:color="auto"/>
            <w:bottom w:val="none" w:sz="0" w:space="0" w:color="auto"/>
            <w:right w:val="none" w:sz="0" w:space="0" w:color="auto"/>
          </w:divBdr>
        </w:div>
        <w:div w:id="830676565">
          <w:marLeft w:val="0"/>
          <w:marRight w:val="0"/>
          <w:marTop w:val="150"/>
          <w:marBottom w:val="0"/>
          <w:divBdr>
            <w:top w:val="none" w:sz="0" w:space="0" w:color="auto"/>
            <w:left w:val="none" w:sz="0" w:space="0" w:color="auto"/>
            <w:bottom w:val="none" w:sz="0" w:space="0" w:color="auto"/>
            <w:right w:val="none" w:sz="0" w:space="0" w:color="auto"/>
          </w:divBdr>
        </w:div>
        <w:div w:id="1003122216">
          <w:marLeft w:val="0"/>
          <w:marRight w:val="0"/>
          <w:marTop w:val="150"/>
          <w:marBottom w:val="0"/>
          <w:divBdr>
            <w:top w:val="none" w:sz="0" w:space="0" w:color="auto"/>
            <w:left w:val="none" w:sz="0" w:space="0" w:color="auto"/>
            <w:bottom w:val="none" w:sz="0" w:space="0" w:color="auto"/>
            <w:right w:val="none" w:sz="0" w:space="0" w:color="auto"/>
          </w:divBdr>
        </w:div>
        <w:div w:id="1182933943">
          <w:marLeft w:val="0"/>
          <w:marRight w:val="0"/>
          <w:marTop w:val="150"/>
          <w:marBottom w:val="0"/>
          <w:divBdr>
            <w:top w:val="none" w:sz="0" w:space="0" w:color="auto"/>
            <w:left w:val="none" w:sz="0" w:space="0" w:color="auto"/>
            <w:bottom w:val="none" w:sz="0" w:space="0" w:color="auto"/>
            <w:right w:val="none" w:sz="0" w:space="0" w:color="auto"/>
          </w:divBdr>
        </w:div>
        <w:div w:id="1225142369">
          <w:marLeft w:val="0"/>
          <w:marRight w:val="0"/>
          <w:marTop w:val="150"/>
          <w:marBottom w:val="0"/>
          <w:divBdr>
            <w:top w:val="none" w:sz="0" w:space="0" w:color="auto"/>
            <w:left w:val="none" w:sz="0" w:space="0" w:color="auto"/>
            <w:bottom w:val="none" w:sz="0" w:space="0" w:color="auto"/>
            <w:right w:val="none" w:sz="0" w:space="0" w:color="auto"/>
          </w:divBdr>
        </w:div>
        <w:div w:id="1303000500">
          <w:marLeft w:val="0"/>
          <w:marRight w:val="0"/>
          <w:marTop w:val="150"/>
          <w:marBottom w:val="0"/>
          <w:divBdr>
            <w:top w:val="none" w:sz="0" w:space="0" w:color="auto"/>
            <w:left w:val="none" w:sz="0" w:space="0" w:color="auto"/>
            <w:bottom w:val="none" w:sz="0" w:space="0" w:color="auto"/>
            <w:right w:val="none" w:sz="0" w:space="0" w:color="auto"/>
          </w:divBdr>
        </w:div>
        <w:div w:id="1303536861">
          <w:marLeft w:val="0"/>
          <w:marRight w:val="0"/>
          <w:marTop w:val="150"/>
          <w:marBottom w:val="0"/>
          <w:divBdr>
            <w:top w:val="none" w:sz="0" w:space="0" w:color="auto"/>
            <w:left w:val="none" w:sz="0" w:space="0" w:color="auto"/>
            <w:bottom w:val="none" w:sz="0" w:space="0" w:color="auto"/>
            <w:right w:val="none" w:sz="0" w:space="0" w:color="auto"/>
          </w:divBdr>
        </w:div>
        <w:div w:id="1396708896">
          <w:marLeft w:val="0"/>
          <w:marRight w:val="0"/>
          <w:marTop w:val="300"/>
          <w:marBottom w:val="0"/>
          <w:divBdr>
            <w:top w:val="none" w:sz="0" w:space="0" w:color="auto"/>
            <w:left w:val="none" w:sz="0" w:space="0" w:color="auto"/>
            <w:bottom w:val="none" w:sz="0" w:space="0" w:color="auto"/>
            <w:right w:val="none" w:sz="0" w:space="0" w:color="auto"/>
          </w:divBdr>
        </w:div>
        <w:div w:id="1403719200">
          <w:marLeft w:val="0"/>
          <w:marRight w:val="0"/>
          <w:marTop w:val="150"/>
          <w:marBottom w:val="0"/>
          <w:divBdr>
            <w:top w:val="none" w:sz="0" w:space="0" w:color="auto"/>
            <w:left w:val="none" w:sz="0" w:space="0" w:color="auto"/>
            <w:bottom w:val="none" w:sz="0" w:space="0" w:color="auto"/>
            <w:right w:val="none" w:sz="0" w:space="0" w:color="auto"/>
          </w:divBdr>
        </w:div>
        <w:div w:id="1639916474">
          <w:marLeft w:val="0"/>
          <w:marRight w:val="0"/>
          <w:marTop w:val="150"/>
          <w:marBottom w:val="0"/>
          <w:divBdr>
            <w:top w:val="none" w:sz="0" w:space="0" w:color="auto"/>
            <w:left w:val="none" w:sz="0" w:space="0" w:color="auto"/>
            <w:bottom w:val="none" w:sz="0" w:space="0" w:color="auto"/>
            <w:right w:val="none" w:sz="0" w:space="0" w:color="auto"/>
          </w:divBdr>
        </w:div>
        <w:div w:id="1647588134">
          <w:marLeft w:val="0"/>
          <w:marRight w:val="0"/>
          <w:marTop w:val="150"/>
          <w:marBottom w:val="0"/>
          <w:divBdr>
            <w:top w:val="none" w:sz="0" w:space="0" w:color="auto"/>
            <w:left w:val="none" w:sz="0" w:space="0" w:color="auto"/>
            <w:bottom w:val="none" w:sz="0" w:space="0" w:color="auto"/>
            <w:right w:val="none" w:sz="0" w:space="0" w:color="auto"/>
          </w:divBdr>
        </w:div>
        <w:div w:id="1685984441">
          <w:marLeft w:val="0"/>
          <w:marRight w:val="0"/>
          <w:marTop w:val="150"/>
          <w:marBottom w:val="0"/>
          <w:divBdr>
            <w:top w:val="none" w:sz="0" w:space="0" w:color="auto"/>
            <w:left w:val="none" w:sz="0" w:space="0" w:color="auto"/>
            <w:bottom w:val="none" w:sz="0" w:space="0" w:color="auto"/>
            <w:right w:val="none" w:sz="0" w:space="0" w:color="auto"/>
          </w:divBdr>
        </w:div>
        <w:div w:id="1805733130">
          <w:marLeft w:val="0"/>
          <w:marRight w:val="0"/>
          <w:marTop w:val="300"/>
          <w:marBottom w:val="0"/>
          <w:divBdr>
            <w:top w:val="none" w:sz="0" w:space="0" w:color="auto"/>
            <w:left w:val="none" w:sz="0" w:space="0" w:color="auto"/>
            <w:bottom w:val="none" w:sz="0" w:space="0" w:color="auto"/>
            <w:right w:val="none" w:sz="0" w:space="0" w:color="auto"/>
          </w:divBdr>
        </w:div>
        <w:div w:id="1812669184">
          <w:marLeft w:val="0"/>
          <w:marRight w:val="0"/>
          <w:marTop w:val="150"/>
          <w:marBottom w:val="0"/>
          <w:divBdr>
            <w:top w:val="none" w:sz="0" w:space="0" w:color="auto"/>
            <w:left w:val="none" w:sz="0" w:space="0" w:color="auto"/>
            <w:bottom w:val="none" w:sz="0" w:space="0" w:color="auto"/>
            <w:right w:val="none" w:sz="0" w:space="0" w:color="auto"/>
          </w:divBdr>
        </w:div>
        <w:div w:id="1897353576">
          <w:marLeft w:val="0"/>
          <w:marRight w:val="0"/>
          <w:marTop w:val="150"/>
          <w:marBottom w:val="0"/>
          <w:divBdr>
            <w:top w:val="none" w:sz="0" w:space="0" w:color="auto"/>
            <w:left w:val="none" w:sz="0" w:space="0" w:color="auto"/>
            <w:bottom w:val="none" w:sz="0" w:space="0" w:color="auto"/>
            <w:right w:val="none" w:sz="0" w:space="0" w:color="auto"/>
          </w:divBdr>
        </w:div>
        <w:div w:id="1926838036">
          <w:marLeft w:val="0"/>
          <w:marRight w:val="0"/>
          <w:marTop w:val="150"/>
          <w:marBottom w:val="0"/>
          <w:divBdr>
            <w:top w:val="none" w:sz="0" w:space="0" w:color="auto"/>
            <w:left w:val="none" w:sz="0" w:space="0" w:color="auto"/>
            <w:bottom w:val="none" w:sz="0" w:space="0" w:color="auto"/>
            <w:right w:val="none" w:sz="0" w:space="0" w:color="auto"/>
          </w:divBdr>
        </w:div>
        <w:div w:id="2051874981">
          <w:marLeft w:val="0"/>
          <w:marRight w:val="0"/>
          <w:marTop w:val="150"/>
          <w:marBottom w:val="0"/>
          <w:divBdr>
            <w:top w:val="none" w:sz="0" w:space="0" w:color="auto"/>
            <w:left w:val="none" w:sz="0" w:space="0" w:color="auto"/>
            <w:bottom w:val="none" w:sz="0" w:space="0" w:color="auto"/>
            <w:right w:val="none" w:sz="0" w:space="0" w:color="auto"/>
          </w:divBdr>
        </w:div>
        <w:div w:id="2109694528">
          <w:marLeft w:val="0"/>
          <w:marRight w:val="0"/>
          <w:marTop w:val="150"/>
          <w:marBottom w:val="0"/>
          <w:divBdr>
            <w:top w:val="none" w:sz="0" w:space="0" w:color="auto"/>
            <w:left w:val="none" w:sz="0" w:space="0" w:color="auto"/>
            <w:bottom w:val="none" w:sz="0" w:space="0" w:color="auto"/>
            <w:right w:val="none" w:sz="0" w:space="0" w:color="auto"/>
          </w:divBdr>
        </w:div>
      </w:divsChild>
    </w:div>
    <w:div w:id="428236626">
      <w:bodyDiv w:val="1"/>
      <w:marLeft w:val="0"/>
      <w:marRight w:val="0"/>
      <w:marTop w:val="0"/>
      <w:marBottom w:val="0"/>
      <w:divBdr>
        <w:top w:val="none" w:sz="0" w:space="0" w:color="auto"/>
        <w:left w:val="none" w:sz="0" w:space="0" w:color="auto"/>
        <w:bottom w:val="none" w:sz="0" w:space="0" w:color="auto"/>
        <w:right w:val="none" w:sz="0" w:space="0" w:color="auto"/>
      </w:divBdr>
    </w:div>
    <w:div w:id="450789009">
      <w:bodyDiv w:val="1"/>
      <w:marLeft w:val="0"/>
      <w:marRight w:val="0"/>
      <w:marTop w:val="0"/>
      <w:marBottom w:val="0"/>
      <w:divBdr>
        <w:top w:val="none" w:sz="0" w:space="0" w:color="auto"/>
        <w:left w:val="none" w:sz="0" w:space="0" w:color="auto"/>
        <w:bottom w:val="none" w:sz="0" w:space="0" w:color="auto"/>
        <w:right w:val="none" w:sz="0" w:space="0" w:color="auto"/>
      </w:divBdr>
      <w:divsChild>
        <w:div w:id="1411580266">
          <w:marLeft w:val="0"/>
          <w:marRight w:val="0"/>
          <w:marTop w:val="150"/>
          <w:marBottom w:val="0"/>
          <w:divBdr>
            <w:top w:val="none" w:sz="0" w:space="0" w:color="auto"/>
            <w:left w:val="none" w:sz="0" w:space="0" w:color="auto"/>
            <w:bottom w:val="none" w:sz="0" w:space="0" w:color="auto"/>
            <w:right w:val="none" w:sz="0" w:space="0" w:color="auto"/>
          </w:divBdr>
        </w:div>
        <w:div w:id="1463303941">
          <w:marLeft w:val="0"/>
          <w:marRight w:val="0"/>
          <w:marTop w:val="150"/>
          <w:marBottom w:val="0"/>
          <w:divBdr>
            <w:top w:val="none" w:sz="0" w:space="0" w:color="auto"/>
            <w:left w:val="none" w:sz="0" w:space="0" w:color="auto"/>
            <w:bottom w:val="none" w:sz="0" w:space="0" w:color="auto"/>
            <w:right w:val="none" w:sz="0" w:space="0" w:color="auto"/>
          </w:divBdr>
        </w:div>
        <w:div w:id="1321737495">
          <w:marLeft w:val="0"/>
          <w:marRight w:val="0"/>
          <w:marTop w:val="150"/>
          <w:marBottom w:val="0"/>
          <w:divBdr>
            <w:top w:val="none" w:sz="0" w:space="0" w:color="auto"/>
            <w:left w:val="none" w:sz="0" w:space="0" w:color="auto"/>
            <w:bottom w:val="none" w:sz="0" w:space="0" w:color="auto"/>
            <w:right w:val="none" w:sz="0" w:space="0" w:color="auto"/>
          </w:divBdr>
        </w:div>
      </w:divsChild>
    </w:div>
    <w:div w:id="471601188">
      <w:bodyDiv w:val="1"/>
      <w:marLeft w:val="0"/>
      <w:marRight w:val="0"/>
      <w:marTop w:val="0"/>
      <w:marBottom w:val="0"/>
      <w:divBdr>
        <w:top w:val="none" w:sz="0" w:space="0" w:color="auto"/>
        <w:left w:val="none" w:sz="0" w:space="0" w:color="auto"/>
        <w:bottom w:val="none" w:sz="0" w:space="0" w:color="auto"/>
        <w:right w:val="none" w:sz="0" w:space="0" w:color="auto"/>
      </w:divBdr>
    </w:div>
    <w:div w:id="630553935">
      <w:bodyDiv w:val="1"/>
      <w:marLeft w:val="0"/>
      <w:marRight w:val="0"/>
      <w:marTop w:val="0"/>
      <w:marBottom w:val="0"/>
      <w:divBdr>
        <w:top w:val="none" w:sz="0" w:space="0" w:color="auto"/>
        <w:left w:val="none" w:sz="0" w:space="0" w:color="auto"/>
        <w:bottom w:val="none" w:sz="0" w:space="0" w:color="auto"/>
        <w:right w:val="none" w:sz="0" w:space="0" w:color="auto"/>
      </w:divBdr>
      <w:divsChild>
        <w:div w:id="308823170">
          <w:marLeft w:val="0"/>
          <w:marRight w:val="0"/>
          <w:marTop w:val="150"/>
          <w:marBottom w:val="0"/>
          <w:divBdr>
            <w:top w:val="none" w:sz="0" w:space="0" w:color="auto"/>
            <w:left w:val="none" w:sz="0" w:space="0" w:color="auto"/>
            <w:bottom w:val="none" w:sz="0" w:space="0" w:color="auto"/>
            <w:right w:val="none" w:sz="0" w:space="0" w:color="auto"/>
          </w:divBdr>
        </w:div>
        <w:div w:id="816189405">
          <w:marLeft w:val="0"/>
          <w:marRight w:val="0"/>
          <w:marTop w:val="150"/>
          <w:marBottom w:val="0"/>
          <w:divBdr>
            <w:top w:val="none" w:sz="0" w:space="0" w:color="auto"/>
            <w:left w:val="none" w:sz="0" w:space="0" w:color="auto"/>
            <w:bottom w:val="none" w:sz="0" w:space="0" w:color="auto"/>
            <w:right w:val="none" w:sz="0" w:space="0" w:color="auto"/>
          </w:divBdr>
        </w:div>
      </w:divsChild>
    </w:div>
    <w:div w:id="651519557">
      <w:bodyDiv w:val="1"/>
      <w:marLeft w:val="0"/>
      <w:marRight w:val="0"/>
      <w:marTop w:val="0"/>
      <w:marBottom w:val="0"/>
      <w:divBdr>
        <w:top w:val="none" w:sz="0" w:space="0" w:color="auto"/>
        <w:left w:val="none" w:sz="0" w:space="0" w:color="auto"/>
        <w:bottom w:val="none" w:sz="0" w:space="0" w:color="auto"/>
        <w:right w:val="none" w:sz="0" w:space="0" w:color="auto"/>
      </w:divBdr>
      <w:divsChild>
        <w:div w:id="1758091182">
          <w:marLeft w:val="0"/>
          <w:marRight w:val="0"/>
          <w:marTop w:val="150"/>
          <w:marBottom w:val="0"/>
          <w:divBdr>
            <w:top w:val="none" w:sz="0" w:space="0" w:color="auto"/>
            <w:left w:val="none" w:sz="0" w:space="0" w:color="auto"/>
            <w:bottom w:val="none" w:sz="0" w:space="0" w:color="auto"/>
            <w:right w:val="none" w:sz="0" w:space="0" w:color="auto"/>
          </w:divBdr>
        </w:div>
        <w:div w:id="1329207616">
          <w:marLeft w:val="0"/>
          <w:marRight w:val="0"/>
          <w:marTop w:val="150"/>
          <w:marBottom w:val="0"/>
          <w:divBdr>
            <w:top w:val="none" w:sz="0" w:space="0" w:color="auto"/>
            <w:left w:val="none" w:sz="0" w:space="0" w:color="auto"/>
            <w:bottom w:val="none" w:sz="0" w:space="0" w:color="auto"/>
            <w:right w:val="none" w:sz="0" w:space="0" w:color="auto"/>
          </w:divBdr>
        </w:div>
        <w:div w:id="1014380832">
          <w:marLeft w:val="0"/>
          <w:marRight w:val="0"/>
          <w:marTop w:val="150"/>
          <w:marBottom w:val="0"/>
          <w:divBdr>
            <w:top w:val="none" w:sz="0" w:space="0" w:color="auto"/>
            <w:left w:val="none" w:sz="0" w:space="0" w:color="auto"/>
            <w:bottom w:val="none" w:sz="0" w:space="0" w:color="auto"/>
            <w:right w:val="none" w:sz="0" w:space="0" w:color="auto"/>
          </w:divBdr>
        </w:div>
      </w:divsChild>
    </w:div>
    <w:div w:id="674693447">
      <w:bodyDiv w:val="1"/>
      <w:marLeft w:val="0"/>
      <w:marRight w:val="0"/>
      <w:marTop w:val="0"/>
      <w:marBottom w:val="0"/>
      <w:divBdr>
        <w:top w:val="none" w:sz="0" w:space="0" w:color="auto"/>
        <w:left w:val="none" w:sz="0" w:space="0" w:color="auto"/>
        <w:bottom w:val="none" w:sz="0" w:space="0" w:color="auto"/>
        <w:right w:val="none" w:sz="0" w:space="0" w:color="auto"/>
      </w:divBdr>
    </w:div>
    <w:div w:id="717897672">
      <w:bodyDiv w:val="1"/>
      <w:marLeft w:val="0"/>
      <w:marRight w:val="0"/>
      <w:marTop w:val="0"/>
      <w:marBottom w:val="0"/>
      <w:divBdr>
        <w:top w:val="none" w:sz="0" w:space="0" w:color="auto"/>
        <w:left w:val="none" w:sz="0" w:space="0" w:color="auto"/>
        <w:bottom w:val="none" w:sz="0" w:space="0" w:color="auto"/>
        <w:right w:val="none" w:sz="0" w:space="0" w:color="auto"/>
      </w:divBdr>
    </w:div>
    <w:div w:id="777723481">
      <w:bodyDiv w:val="1"/>
      <w:marLeft w:val="0"/>
      <w:marRight w:val="0"/>
      <w:marTop w:val="0"/>
      <w:marBottom w:val="0"/>
      <w:divBdr>
        <w:top w:val="none" w:sz="0" w:space="0" w:color="auto"/>
        <w:left w:val="none" w:sz="0" w:space="0" w:color="auto"/>
        <w:bottom w:val="none" w:sz="0" w:space="0" w:color="auto"/>
        <w:right w:val="none" w:sz="0" w:space="0" w:color="auto"/>
      </w:divBdr>
      <w:divsChild>
        <w:div w:id="94061313">
          <w:marLeft w:val="0"/>
          <w:marRight w:val="0"/>
          <w:marTop w:val="0"/>
          <w:marBottom w:val="150"/>
          <w:divBdr>
            <w:top w:val="none" w:sz="0" w:space="0" w:color="auto"/>
            <w:left w:val="none" w:sz="0" w:space="0" w:color="auto"/>
            <w:bottom w:val="none" w:sz="0" w:space="0" w:color="auto"/>
            <w:right w:val="none" w:sz="0" w:space="0" w:color="auto"/>
          </w:divBdr>
        </w:div>
        <w:div w:id="422645926">
          <w:marLeft w:val="0"/>
          <w:marRight w:val="0"/>
          <w:marTop w:val="150"/>
          <w:marBottom w:val="0"/>
          <w:divBdr>
            <w:top w:val="none" w:sz="0" w:space="0" w:color="auto"/>
            <w:left w:val="none" w:sz="0" w:space="0" w:color="auto"/>
            <w:bottom w:val="none" w:sz="0" w:space="0" w:color="auto"/>
            <w:right w:val="none" w:sz="0" w:space="0" w:color="auto"/>
          </w:divBdr>
        </w:div>
        <w:div w:id="770592593">
          <w:marLeft w:val="0"/>
          <w:marRight w:val="0"/>
          <w:marTop w:val="150"/>
          <w:marBottom w:val="0"/>
          <w:divBdr>
            <w:top w:val="none" w:sz="0" w:space="0" w:color="auto"/>
            <w:left w:val="none" w:sz="0" w:space="0" w:color="auto"/>
            <w:bottom w:val="none" w:sz="0" w:space="0" w:color="auto"/>
            <w:right w:val="none" w:sz="0" w:space="0" w:color="auto"/>
          </w:divBdr>
        </w:div>
      </w:divsChild>
    </w:div>
    <w:div w:id="829717953">
      <w:bodyDiv w:val="1"/>
      <w:marLeft w:val="0"/>
      <w:marRight w:val="0"/>
      <w:marTop w:val="0"/>
      <w:marBottom w:val="0"/>
      <w:divBdr>
        <w:top w:val="none" w:sz="0" w:space="0" w:color="auto"/>
        <w:left w:val="none" w:sz="0" w:space="0" w:color="auto"/>
        <w:bottom w:val="none" w:sz="0" w:space="0" w:color="auto"/>
        <w:right w:val="none" w:sz="0" w:space="0" w:color="auto"/>
      </w:divBdr>
      <w:divsChild>
        <w:div w:id="714542747">
          <w:marLeft w:val="0"/>
          <w:marRight w:val="0"/>
          <w:marTop w:val="150"/>
          <w:marBottom w:val="0"/>
          <w:divBdr>
            <w:top w:val="none" w:sz="0" w:space="0" w:color="auto"/>
            <w:left w:val="none" w:sz="0" w:space="0" w:color="auto"/>
            <w:bottom w:val="none" w:sz="0" w:space="0" w:color="auto"/>
            <w:right w:val="none" w:sz="0" w:space="0" w:color="auto"/>
          </w:divBdr>
        </w:div>
        <w:div w:id="1418558293">
          <w:marLeft w:val="0"/>
          <w:marRight w:val="0"/>
          <w:marTop w:val="150"/>
          <w:marBottom w:val="0"/>
          <w:divBdr>
            <w:top w:val="none" w:sz="0" w:space="0" w:color="auto"/>
            <w:left w:val="none" w:sz="0" w:space="0" w:color="auto"/>
            <w:bottom w:val="none" w:sz="0" w:space="0" w:color="auto"/>
            <w:right w:val="none" w:sz="0" w:space="0" w:color="auto"/>
          </w:divBdr>
        </w:div>
        <w:div w:id="1560049133">
          <w:marLeft w:val="0"/>
          <w:marRight w:val="0"/>
          <w:marTop w:val="150"/>
          <w:marBottom w:val="0"/>
          <w:divBdr>
            <w:top w:val="none" w:sz="0" w:space="0" w:color="auto"/>
            <w:left w:val="none" w:sz="0" w:space="0" w:color="auto"/>
            <w:bottom w:val="none" w:sz="0" w:space="0" w:color="auto"/>
            <w:right w:val="none" w:sz="0" w:space="0" w:color="auto"/>
          </w:divBdr>
        </w:div>
      </w:divsChild>
    </w:div>
    <w:div w:id="836657188">
      <w:bodyDiv w:val="1"/>
      <w:marLeft w:val="0"/>
      <w:marRight w:val="0"/>
      <w:marTop w:val="0"/>
      <w:marBottom w:val="0"/>
      <w:divBdr>
        <w:top w:val="none" w:sz="0" w:space="0" w:color="auto"/>
        <w:left w:val="none" w:sz="0" w:space="0" w:color="auto"/>
        <w:bottom w:val="none" w:sz="0" w:space="0" w:color="auto"/>
        <w:right w:val="none" w:sz="0" w:space="0" w:color="auto"/>
      </w:divBdr>
    </w:div>
    <w:div w:id="836768058">
      <w:bodyDiv w:val="1"/>
      <w:marLeft w:val="0"/>
      <w:marRight w:val="0"/>
      <w:marTop w:val="0"/>
      <w:marBottom w:val="0"/>
      <w:divBdr>
        <w:top w:val="none" w:sz="0" w:space="0" w:color="auto"/>
        <w:left w:val="none" w:sz="0" w:space="0" w:color="auto"/>
        <w:bottom w:val="none" w:sz="0" w:space="0" w:color="auto"/>
        <w:right w:val="none" w:sz="0" w:space="0" w:color="auto"/>
      </w:divBdr>
      <w:divsChild>
        <w:div w:id="194004073">
          <w:marLeft w:val="0"/>
          <w:marRight w:val="0"/>
          <w:marTop w:val="150"/>
          <w:marBottom w:val="0"/>
          <w:divBdr>
            <w:top w:val="none" w:sz="0" w:space="0" w:color="auto"/>
            <w:left w:val="none" w:sz="0" w:space="0" w:color="auto"/>
            <w:bottom w:val="none" w:sz="0" w:space="0" w:color="auto"/>
            <w:right w:val="none" w:sz="0" w:space="0" w:color="auto"/>
          </w:divBdr>
        </w:div>
        <w:div w:id="483816127">
          <w:marLeft w:val="0"/>
          <w:marRight w:val="0"/>
          <w:marTop w:val="150"/>
          <w:marBottom w:val="0"/>
          <w:divBdr>
            <w:top w:val="none" w:sz="0" w:space="0" w:color="auto"/>
            <w:left w:val="none" w:sz="0" w:space="0" w:color="auto"/>
            <w:bottom w:val="none" w:sz="0" w:space="0" w:color="auto"/>
            <w:right w:val="none" w:sz="0" w:space="0" w:color="auto"/>
          </w:divBdr>
        </w:div>
        <w:div w:id="1019699000">
          <w:marLeft w:val="0"/>
          <w:marRight w:val="0"/>
          <w:marTop w:val="150"/>
          <w:marBottom w:val="0"/>
          <w:divBdr>
            <w:top w:val="none" w:sz="0" w:space="0" w:color="auto"/>
            <w:left w:val="none" w:sz="0" w:space="0" w:color="auto"/>
            <w:bottom w:val="none" w:sz="0" w:space="0" w:color="auto"/>
            <w:right w:val="none" w:sz="0" w:space="0" w:color="auto"/>
          </w:divBdr>
        </w:div>
        <w:div w:id="1917276000">
          <w:marLeft w:val="0"/>
          <w:marRight w:val="0"/>
          <w:marTop w:val="300"/>
          <w:marBottom w:val="0"/>
          <w:divBdr>
            <w:top w:val="none" w:sz="0" w:space="0" w:color="auto"/>
            <w:left w:val="none" w:sz="0" w:space="0" w:color="auto"/>
            <w:bottom w:val="none" w:sz="0" w:space="0" w:color="auto"/>
            <w:right w:val="none" w:sz="0" w:space="0" w:color="auto"/>
          </w:divBdr>
        </w:div>
      </w:divsChild>
    </w:div>
    <w:div w:id="885484815">
      <w:bodyDiv w:val="1"/>
      <w:marLeft w:val="0"/>
      <w:marRight w:val="0"/>
      <w:marTop w:val="0"/>
      <w:marBottom w:val="0"/>
      <w:divBdr>
        <w:top w:val="none" w:sz="0" w:space="0" w:color="auto"/>
        <w:left w:val="none" w:sz="0" w:space="0" w:color="auto"/>
        <w:bottom w:val="none" w:sz="0" w:space="0" w:color="auto"/>
        <w:right w:val="none" w:sz="0" w:space="0" w:color="auto"/>
      </w:divBdr>
    </w:div>
    <w:div w:id="886068590">
      <w:bodyDiv w:val="1"/>
      <w:marLeft w:val="0"/>
      <w:marRight w:val="0"/>
      <w:marTop w:val="0"/>
      <w:marBottom w:val="0"/>
      <w:divBdr>
        <w:top w:val="none" w:sz="0" w:space="0" w:color="auto"/>
        <w:left w:val="none" w:sz="0" w:space="0" w:color="auto"/>
        <w:bottom w:val="none" w:sz="0" w:space="0" w:color="auto"/>
        <w:right w:val="none" w:sz="0" w:space="0" w:color="auto"/>
      </w:divBdr>
      <w:divsChild>
        <w:div w:id="461194606">
          <w:marLeft w:val="0"/>
          <w:marRight w:val="0"/>
          <w:marTop w:val="150"/>
          <w:marBottom w:val="0"/>
          <w:divBdr>
            <w:top w:val="none" w:sz="0" w:space="0" w:color="auto"/>
            <w:left w:val="none" w:sz="0" w:space="0" w:color="auto"/>
            <w:bottom w:val="none" w:sz="0" w:space="0" w:color="auto"/>
            <w:right w:val="none" w:sz="0" w:space="0" w:color="auto"/>
          </w:divBdr>
        </w:div>
        <w:div w:id="878129261">
          <w:marLeft w:val="0"/>
          <w:marRight w:val="0"/>
          <w:marTop w:val="150"/>
          <w:marBottom w:val="0"/>
          <w:divBdr>
            <w:top w:val="none" w:sz="0" w:space="0" w:color="auto"/>
            <w:left w:val="none" w:sz="0" w:space="0" w:color="auto"/>
            <w:bottom w:val="none" w:sz="0" w:space="0" w:color="auto"/>
            <w:right w:val="none" w:sz="0" w:space="0" w:color="auto"/>
          </w:divBdr>
        </w:div>
        <w:div w:id="1227060428">
          <w:marLeft w:val="0"/>
          <w:marRight w:val="0"/>
          <w:marTop w:val="300"/>
          <w:marBottom w:val="0"/>
          <w:divBdr>
            <w:top w:val="none" w:sz="0" w:space="0" w:color="auto"/>
            <w:left w:val="none" w:sz="0" w:space="0" w:color="auto"/>
            <w:bottom w:val="none" w:sz="0" w:space="0" w:color="auto"/>
            <w:right w:val="none" w:sz="0" w:space="0" w:color="auto"/>
          </w:divBdr>
        </w:div>
        <w:div w:id="1770157077">
          <w:marLeft w:val="0"/>
          <w:marRight w:val="0"/>
          <w:marTop w:val="150"/>
          <w:marBottom w:val="0"/>
          <w:divBdr>
            <w:top w:val="none" w:sz="0" w:space="0" w:color="auto"/>
            <w:left w:val="none" w:sz="0" w:space="0" w:color="auto"/>
            <w:bottom w:val="none" w:sz="0" w:space="0" w:color="auto"/>
            <w:right w:val="none" w:sz="0" w:space="0" w:color="auto"/>
          </w:divBdr>
        </w:div>
        <w:div w:id="1849827453">
          <w:marLeft w:val="0"/>
          <w:marRight w:val="0"/>
          <w:marTop w:val="150"/>
          <w:marBottom w:val="0"/>
          <w:divBdr>
            <w:top w:val="none" w:sz="0" w:space="0" w:color="auto"/>
            <w:left w:val="none" w:sz="0" w:space="0" w:color="auto"/>
            <w:bottom w:val="none" w:sz="0" w:space="0" w:color="auto"/>
            <w:right w:val="none" w:sz="0" w:space="0" w:color="auto"/>
          </w:divBdr>
        </w:div>
        <w:div w:id="1937784511">
          <w:marLeft w:val="0"/>
          <w:marRight w:val="0"/>
          <w:marTop w:val="150"/>
          <w:marBottom w:val="0"/>
          <w:divBdr>
            <w:top w:val="none" w:sz="0" w:space="0" w:color="auto"/>
            <w:left w:val="none" w:sz="0" w:space="0" w:color="auto"/>
            <w:bottom w:val="none" w:sz="0" w:space="0" w:color="auto"/>
            <w:right w:val="none" w:sz="0" w:space="0" w:color="auto"/>
          </w:divBdr>
        </w:div>
        <w:div w:id="1998530507">
          <w:marLeft w:val="0"/>
          <w:marRight w:val="0"/>
          <w:marTop w:val="150"/>
          <w:marBottom w:val="0"/>
          <w:divBdr>
            <w:top w:val="none" w:sz="0" w:space="0" w:color="auto"/>
            <w:left w:val="none" w:sz="0" w:space="0" w:color="auto"/>
            <w:bottom w:val="none" w:sz="0" w:space="0" w:color="auto"/>
            <w:right w:val="none" w:sz="0" w:space="0" w:color="auto"/>
          </w:divBdr>
        </w:div>
      </w:divsChild>
    </w:div>
    <w:div w:id="906766868">
      <w:bodyDiv w:val="1"/>
      <w:marLeft w:val="0"/>
      <w:marRight w:val="0"/>
      <w:marTop w:val="0"/>
      <w:marBottom w:val="0"/>
      <w:divBdr>
        <w:top w:val="none" w:sz="0" w:space="0" w:color="auto"/>
        <w:left w:val="none" w:sz="0" w:space="0" w:color="auto"/>
        <w:bottom w:val="none" w:sz="0" w:space="0" w:color="auto"/>
        <w:right w:val="none" w:sz="0" w:space="0" w:color="auto"/>
      </w:divBdr>
    </w:div>
    <w:div w:id="961300312">
      <w:bodyDiv w:val="1"/>
      <w:marLeft w:val="0"/>
      <w:marRight w:val="0"/>
      <w:marTop w:val="0"/>
      <w:marBottom w:val="0"/>
      <w:divBdr>
        <w:top w:val="none" w:sz="0" w:space="0" w:color="auto"/>
        <w:left w:val="none" w:sz="0" w:space="0" w:color="auto"/>
        <w:bottom w:val="none" w:sz="0" w:space="0" w:color="auto"/>
        <w:right w:val="none" w:sz="0" w:space="0" w:color="auto"/>
      </w:divBdr>
    </w:div>
    <w:div w:id="1019161280">
      <w:bodyDiv w:val="1"/>
      <w:marLeft w:val="0"/>
      <w:marRight w:val="0"/>
      <w:marTop w:val="0"/>
      <w:marBottom w:val="0"/>
      <w:divBdr>
        <w:top w:val="none" w:sz="0" w:space="0" w:color="auto"/>
        <w:left w:val="none" w:sz="0" w:space="0" w:color="auto"/>
        <w:bottom w:val="none" w:sz="0" w:space="0" w:color="auto"/>
        <w:right w:val="none" w:sz="0" w:space="0" w:color="auto"/>
      </w:divBdr>
    </w:div>
    <w:div w:id="1133868639">
      <w:bodyDiv w:val="1"/>
      <w:marLeft w:val="0"/>
      <w:marRight w:val="0"/>
      <w:marTop w:val="0"/>
      <w:marBottom w:val="0"/>
      <w:divBdr>
        <w:top w:val="none" w:sz="0" w:space="0" w:color="auto"/>
        <w:left w:val="none" w:sz="0" w:space="0" w:color="auto"/>
        <w:bottom w:val="none" w:sz="0" w:space="0" w:color="auto"/>
        <w:right w:val="none" w:sz="0" w:space="0" w:color="auto"/>
      </w:divBdr>
    </w:div>
    <w:div w:id="1299914025">
      <w:bodyDiv w:val="1"/>
      <w:marLeft w:val="0"/>
      <w:marRight w:val="0"/>
      <w:marTop w:val="0"/>
      <w:marBottom w:val="0"/>
      <w:divBdr>
        <w:top w:val="none" w:sz="0" w:space="0" w:color="auto"/>
        <w:left w:val="none" w:sz="0" w:space="0" w:color="auto"/>
        <w:bottom w:val="none" w:sz="0" w:space="0" w:color="auto"/>
        <w:right w:val="none" w:sz="0" w:space="0" w:color="auto"/>
      </w:divBdr>
      <w:divsChild>
        <w:div w:id="101150720">
          <w:marLeft w:val="0"/>
          <w:marRight w:val="0"/>
          <w:marTop w:val="150"/>
          <w:marBottom w:val="0"/>
          <w:divBdr>
            <w:top w:val="none" w:sz="0" w:space="0" w:color="auto"/>
            <w:left w:val="none" w:sz="0" w:space="0" w:color="auto"/>
            <w:bottom w:val="none" w:sz="0" w:space="0" w:color="auto"/>
            <w:right w:val="none" w:sz="0" w:space="0" w:color="auto"/>
          </w:divBdr>
        </w:div>
        <w:div w:id="1689790329">
          <w:marLeft w:val="0"/>
          <w:marRight w:val="0"/>
          <w:marTop w:val="150"/>
          <w:marBottom w:val="0"/>
          <w:divBdr>
            <w:top w:val="none" w:sz="0" w:space="0" w:color="auto"/>
            <w:left w:val="none" w:sz="0" w:space="0" w:color="auto"/>
            <w:bottom w:val="none" w:sz="0" w:space="0" w:color="auto"/>
            <w:right w:val="none" w:sz="0" w:space="0" w:color="auto"/>
          </w:divBdr>
        </w:div>
        <w:div w:id="1926374828">
          <w:marLeft w:val="0"/>
          <w:marRight w:val="0"/>
          <w:marTop w:val="150"/>
          <w:marBottom w:val="0"/>
          <w:divBdr>
            <w:top w:val="none" w:sz="0" w:space="0" w:color="auto"/>
            <w:left w:val="none" w:sz="0" w:space="0" w:color="auto"/>
            <w:bottom w:val="none" w:sz="0" w:space="0" w:color="auto"/>
            <w:right w:val="none" w:sz="0" w:space="0" w:color="auto"/>
          </w:divBdr>
        </w:div>
      </w:divsChild>
    </w:div>
    <w:div w:id="1316255117">
      <w:bodyDiv w:val="1"/>
      <w:marLeft w:val="0"/>
      <w:marRight w:val="0"/>
      <w:marTop w:val="0"/>
      <w:marBottom w:val="0"/>
      <w:divBdr>
        <w:top w:val="none" w:sz="0" w:space="0" w:color="auto"/>
        <w:left w:val="none" w:sz="0" w:space="0" w:color="auto"/>
        <w:bottom w:val="none" w:sz="0" w:space="0" w:color="auto"/>
        <w:right w:val="none" w:sz="0" w:space="0" w:color="auto"/>
      </w:divBdr>
    </w:div>
    <w:div w:id="1334911539">
      <w:bodyDiv w:val="1"/>
      <w:marLeft w:val="0"/>
      <w:marRight w:val="0"/>
      <w:marTop w:val="0"/>
      <w:marBottom w:val="0"/>
      <w:divBdr>
        <w:top w:val="none" w:sz="0" w:space="0" w:color="auto"/>
        <w:left w:val="none" w:sz="0" w:space="0" w:color="auto"/>
        <w:bottom w:val="none" w:sz="0" w:space="0" w:color="auto"/>
        <w:right w:val="none" w:sz="0" w:space="0" w:color="auto"/>
      </w:divBdr>
      <w:divsChild>
        <w:div w:id="1065685476">
          <w:marLeft w:val="0"/>
          <w:marRight w:val="0"/>
          <w:marTop w:val="150"/>
          <w:marBottom w:val="0"/>
          <w:divBdr>
            <w:top w:val="none" w:sz="0" w:space="0" w:color="auto"/>
            <w:left w:val="none" w:sz="0" w:space="0" w:color="auto"/>
            <w:bottom w:val="none" w:sz="0" w:space="0" w:color="auto"/>
            <w:right w:val="none" w:sz="0" w:space="0" w:color="auto"/>
          </w:divBdr>
        </w:div>
      </w:divsChild>
    </w:div>
    <w:div w:id="1338994650">
      <w:bodyDiv w:val="1"/>
      <w:marLeft w:val="0"/>
      <w:marRight w:val="0"/>
      <w:marTop w:val="0"/>
      <w:marBottom w:val="0"/>
      <w:divBdr>
        <w:top w:val="none" w:sz="0" w:space="0" w:color="auto"/>
        <w:left w:val="none" w:sz="0" w:space="0" w:color="auto"/>
        <w:bottom w:val="none" w:sz="0" w:space="0" w:color="auto"/>
        <w:right w:val="none" w:sz="0" w:space="0" w:color="auto"/>
      </w:divBdr>
      <w:divsChild>
        <w:div w:id="27993553">
          <w:marLeft w:val="331"/>
          <w:marRight w:val="0"/>
          <w:marTop w:val="0"/>
          <w:marBottom w:val="0"/>
          <w:divBdr>
            <w:top w:val="none" w:sz="0" w:space="0" w:color="auto"/>
            <w:left w:val="none" w:sz="0" w:space="0" w:color="auto"/>
            <w:bottom w:val="none" w:sz="0" w:space="0" w:color="auto"/>
            <w:right w:val="none" w:sz="0" w:space="0" w:color="auto"/>
          </w:divBdr>
        </w:div>
        <w:div w:id="252789576">
          <w:marLeft w:val="331"/>
          <w:marRight w:val="0"/>
          <w:marTop w:val="0"/>
          <w:marBottom w:val="0"/>
          <w:divBdr>
            <w:top w:val="none" w:sz="0" w:space="0" w:color="auto"/>
            <w:left w:val="none" w:sz="0" w:space="0" w:color="auto"/>
            <w:bottom w:val="none" w:sz="0" w:space="0" w:color="auto"/>
            <w:right w:val="none" w:sz="0" w:space="0" w:color="auto"/>
          </w:divBdr>
        </w:div>
        <w:div w:id="1018234669">
          <w:marLeft w:val="331"/>
          <w:marRight w:val="0"/>
          <w:marTop w:val="0"/>
          <w:marBottom w:val="0"/>
          <w:divBdr>
            <w:top w:val="none" w:sz="0" w:space="0" w:color="auto"/>
            <w:left w:val="none" w:sz="0" w:space="0" w:color="auto"/>
            <w:bottom w:val="none" w:sz="0" w:space="0" w:color="auto"/>
            <w:right w:val="none" w:sz="0" w:space="0" w:color="auto"/>
          </w:divBdr>
        </w:div>
        <w:div w:id="1086076877">
          <w:marLeft w:val="331"/>
          <w:marRight w:val="0"/>
          <w:marTop w:val="0"/>
          <w:marBottom w:val="0"/>
          <w:divBdr>
            <w:top w:val="none" w:sz="0" w:space="0" w:color="auto"/>
            <w:left w:val="none" w:sz="0" w:space="0" w:color="auto"/>
            <w:bottom w:val="none" w:sz="0" w:space="0" w:color="auto"/>
            <w:right w:val="none" w:sz="0" w:space="0" w:color="auto"/>
          </w:divBdr>
        </w:div>
        <w:div w:id="1295260302">
          <w:marLeft w:val="331"/>
          <w:marRight w:val="0"/>
          <w:marTop w:val="0"/>
          <w:marBottom w:val="0"/>
          <w:divBdr>
            <w:top w:val="none" w:sz="0" w:space="0" w:color="auto"/>
            <w:left w:val="none" w:sz="0" w:space="0" w:color="auto"/>
            <w:bottom w:val="none" w:sz="0" w:space="0" w:color="auto"/>
            <w:right w:val="none" w:sz="0" w:space="0" w:color="auto"/>
          </w:divBdr>
        </w:div>
        <w:div w:id="1409614727">
          <w:marLeft w:val="331"/>
          <w:marRight w:val="0"/>
          <w:marTop w:val="0"/>
          <w:marBottom w:val="0"/>
          <w:divBdr>
            <w:top w:val="none" w:sz="0" w:space="0" w:color="auto"/>
            <w:left w:val="none" w:sz="0" w:space="0" w:color="auto"/>
            <w:bottom w:val="none" w:sz="0" w:space="0" w:color="auto"/>
            <w:right w:val="none" w:sz="0" w:space="0" w:color="auto"/>
          </w:divBdr>
        </w:div>
        <w:div w:id="1502966083">
          <w:marLeft w:val="331"/>
          <w:marRight w:val="0"/>
          <w:marTop w:val="0"/>
          <w:marBottom w:val="0"/>
          <w:divBdr>
            <w:top w:val="none" w:sz="0" w:space="0" w:color="auto"/>
            <w:left w:val="none" w:sz="0" w:space="0" w:color="auto"/>
            <w:bottom w:val="none" w:sz="0" w:space="0" w:color="auto"/>
            <w:right w:val="none" w:sz="0" w:space="0" w:color="auto"/>
          </w:divBdr>
        </w:div>
        <w:div w:id="1650474629">
          <w:marLeft w:val="331"/>
          <w:marRight w:val="0"/>
          <w:marTop w:val="0"/>
          <w:marBottom w:val="0"/>
          <w:divBdr>
            <w:top w:val="none" w:sz="0" w:space="0" w:color="auto"/>
            <w:left w:val="none" w:sz="0" w:space="0" w:color="auto"/>
            <w:bottom w:val="none" w:sz="0" w:space="0" w:color="auto"/>
            <w:right w:val="none" w:sz="0" w:space="0" w:color="auto"/>
          </w:divBdr>
        </w:div>
        <w:div w:id="1703553251">
          <w:marLeft w:val="331"/>
          <w:marRight w:val="0"/>
          <w:marTop w:val="0"/>
          <w:marBottom w:val="0"/>
          <w:divBdr>
            <w:top w:val="none" w:sz="0" w:space="0" w:color="auto"/>
            <w:left w:val="none" w:sz="0" w:space="0" w:color="auto"/>
            <w:bottom w:val="none" w:sz="0" w:space="0" w:color="auto"/>
            <w:right w:val="none" w:sz="0" w:space="0" w:color="auto"/>
          </w:divBdr>
        </w:div>
        <w:div w:id="1784611841">
          <w:marLeft w:val="331"/>
          <w:marRight w:val="0"/>
          <w:marTop w:val="0"/>
          <w:marBottom w:val="0"/>
          <w:divBdr>
            <w:top w:val="none" w:sz="0" w:space="0" w:color="auto"/>
            <w:left w:val="none" w:sz="0" w:space="0" w:color="auto"/>
            <w:bottom w:val="none" w:sz="0" w:space="0" w:color="auto"/>
            <w:right w:val="none" w:sz="0" w:space="0" w:color="auto"/>
          </w:divBdr>
        </w:div>
        <w:div w:id="2028098611">
          <w:marLeft w:val="331"/>
          <w:marRight w:val="0"/>
          <w:marTop w:val="0"/>
          <w:marBottom w:val="0"/>
          <w:divBdr>
            <w:top w:val="none" w:sz="0" w:space="0" w:color="auto"/>
            <w:left w:val="none" w:sz="0" w:space="0" w:color="auto"/>
            <w:bottom w:val="none" w:sz="0" w:space="0" w:color="auto"/>
            <w:right w:val="none" w:sz="0" w:space="0" w:color="auto"/>
          </w:divBdr>
        </w:div>
      </w:divsChild>
    </w:div>
    <w:div w:id="1430391594">
      <w:bodyDiv w:val="1"/>
      <w:marLeft w:val="0"/>
      <w:marRight w:val="0"/>
      <w:marTop w:val="0"/>
      <w:marBottom w:val="0"/>
      <w:divBdr>
        <w:top w:val="none" w:sz="0" w:space="0" w:color="auto"/>
        <w:left w:val="none" w:sz="0" w:space="0" w:color="auto"/>
        <w:bottom w:val="none" w:sz="0" w:space="0" w:color="auto"/>
        <w:right w:val="none" w:sz="0" w:space="0" w:color="auto"/>
      </w:divBdr>
      <w:divsChild>
        <w:div w:id="9332358">
          <w:marLeft w:val="2745"/>
          <w:marRight w:val="0"/>
          <w:marTop w:val="0"/>
          <w:marBottom w:val="0"/>
          <w:divBdr>
            <w:top w:val="none" w:sz="0" w:space="0" w:color="auto"/>
            <w:left w:val="none" w:sz="0" w:space="0" w:color="auto"/>
            <w:bottom w:val="none" w:sz="0" w:space="0" w:color="auto"/>
            <w:right w:val="none" w:sz="0" w:space="0" w:color="auto"/>
          </w:divBdr>
        </w:div>
        <w:div w:id="34275777">
          <w:marLeft w:val="0"/>
          <w:marRight w:val="0"/>
          <w:marTop w:val="150"/>
          <w:marBottom w:val="0"/>
          <w:divBdr>
            <w:top w:val="none" w:sz="0" w:space="0" w:color="auto"/>
            <w:left w:val="none" w:sz="0" w:space="0" w:color="auto"/>
            <w:bottom w:val="none" w:sz="0" w:space="0" w:color="auto"/>
            <w:right w:val="none" w:sz="0" w:space="0" w:color="auto"/>
          </w:divBdr>
        </w:div>
        <w:div w:id="337540344">
          <w:marLeft w:val="0"/>
          <w:marRight w:val="0"/>
          <w:marTop w:val="150"/>
          <w:marBottom w:val="0"/>
          <w:divBdr>
            <w:top w:val="none" w:sz="0" w:space="0" w:color="auto"/>
            <w:left w:val="none" w:sz="0" w:space="0" w:color="auto"/>
            <w:bottom w:val="none" w:sz="0" w:space="0" w:color="auto"/>
            <w:right w:val="none" w:sz="0" w:space="0" w:color="auto"/>
          </w:divBdr>
        </w:div>
        <w:div w:id="474419290">
          <w:marLeft w:val="0"/>
          <w:marRight w:val="0"/>
          <w:marTop w:val="150"/>
          <w:marBottom w:val="0"/>
          <w:divBdr>
            <w:top w:val="none" w:sz="0" w:space="0" w:color="auto"/>
            <w:left w:val="none" w:sz="0" w:space="0" w:color="auto"/>
            <w:bottom w:val="none" w:sz="0" w:space="0" w:color="auto"/>
            <w:right w:val="none" w:sz="0" w:space="0" w:color="auto"/>
          </w:divBdr>
        </w:div>
        <w:div w:id="597258081">
          <w:marLeft w:val="0"/>
          <w:marRight w:val="0"/>
          <w:marTop w:val="150"/>
          <w:marBottom w:val="0"/>
          <w:divBdr>
            <w:top w:val="none" w:sz="0" w:space="0" w:color="auto"/>
            <w:left w:val="none" w:sz="0" w:space="0" w:color="auto"/>
            <w:bottom w:val="none" w:sz="0" w:space="0" w:color="auto"/>
            <w:right w:val="none" w:sz="0" w:space="0" w:color="auto"/>
          </w:divBdr>
        </w:div>
        <w:div w:id="613828340">
          <w:marLeft w:val="0"/>
          <w:marRight w:val="0"/>
          <w:marTop w:val="150"/>
          <w:marBottom w:val="0"/>
          <w:divBdr>
            <w:top w:val="none" w:sz="0" w:space="0" w:color="auto"/>
            <w:left w:val="none" w:sz="0" w:space="0" w:color="auto"/>
            <w:bottom w:val="none" w:sz="0" w:space="0" w:color="auto"/>
            <w:right w:val="none" w:sz="0" w:space="0" w:color="auto"/>
          </w:divBdr>
        </w:div>
        <w:div w:id="618608534">
          <w:marLeft w:val="0"/>
          <w:marRight w:val="0"/>
          <w:marTop w:val="150"/>
          <w:marBottom w:val="0"/>
          <w:divBdr>
            <w:top w:val="none" w:sz="0" w:space="0" w:color="auto"/>
            <w:left w:val="none" w:sz="0" w:space="0" w:color="auto"/>
            <w:bottom w:val="none" w:sz="0" w:space="0" w:color="auto"/>
            <w:right w:val="none" w:sz="0" w:space="0" w:color="auto"/>
          </w:divBdr>
        </w:div>
        <w:div w:id="726613439">
          <w:marLeft w:val="0"/>
          <w:marRight w:val="0"/>
          <w:marTop w:val="150"/>
          <w:marBottom w:val="0"/>
          <w:divBdr>
            <w:top w:val="none" w:sz="0" w:space="0" w:color="auto"/>
            <w:left w:val="none" w:sz="0" w:space="0" w:color="auto"/>
            <w:bottom w:val="none" w:sz="0" w:space="0" w:color="auto"/>
            <w:right w:val="none" w:sz="0" w:space="0" w:color="auto"/>
          </w:divBdr>
        </w:div>
        <w:div w:id="1227182228">
          <w:marLeft w:val="0"/>
          <w:marRight w:val="0"/>
          <w:marTop w:val="150"/>
          <w:marBottom w:val="0"/>
          <w:divBdr>
            <w:top w:val="none" w:sz="0" w:space="0" w:color="auto"/>
            <w:left w:val="none" w:sz="0" w:space="0" w:color="auto"/>
            <w:bottom w:val="none" w:sz="0" w:space="0" w:color="auto"/>
            <w:right w:val="none" w:sz="0" w:space="0" w:color="auto"/>
          </w:divBdr>
        </w:div>
        <w:div w:id="1256984740">
          <w:marLeft w:val="0"/>
          <w:marRight w:val="0"/>
          <w:marTop w:val="300"/>
          <w:marBottom w:val="0"/>
          <w:divBdr>
            <w:top w:val="none" w:sz="0" w:space="0" w:color="auto"/>
            <w:left w:val="none" w:sz="0" w:space="0" w:color="auto"/>
            <w:bottom w:val="none" w:sz="0" w:space="0" w:color="auto"/>
            <w:right w:val="none" w:sz="0" w:space="0" w:color="auto"/>
          </w:divBdr>
        </w:div>
        <w:div w:id="1336687821">
          <w:marLeft w:val="0"/>
          <w:marRight w:val="0"/>
          <w:marTop w:val="150"/>
          <w:marBottom w:val="0"/>
          <w:divBdr>
            <w:top w:val="none" w:sz="0" w:space="0" w:color="auto"/>
            <w:left w:val="none" w:sz="0" w:space="0" w:color="auto"/>
            <w:bottom w:val="none" w:sz="0" w:space="0" w:color="auto"/>
            <w:right w:val="none" w:sz="0" w:space="0" w:color="auto"/>
          </w:divBdr>
        </w:div>
        <w:div w:id="1381125705">
          <w:marLeft w:val="0"/>
          <w:marRight w:val="0"/>
          <w:marTop w:val="150"/>
          <w:marBottom w:val="0"/>
          <w:divBdr>
            <w:top w:val="none" w:sz="0" w:space="0" w:color="auto"/>
            <w:left w:val="none" w:sz="0" w:space="0" w:color="auto"/>
            <w:bottom w:val="none" w:sz="0" w:space="0" w:color="auto"/>
            <w:right w:val="none" w:sz="0" w:space="0" w:color="auto"/>
          </w:divBdr>
        </w:div>
        <w:div w:id="1443916742">
          <w:marLeft w:val="0"/>
          <w:marRight w:val="0"/>
          <w:marTop w:val="150"/>
          <w:marBottom w:val="0"/>
          <w:divBdr>
            <w:top w:val="none" w:sz="0" w:space="0" w:color="auto"/>
            <w:left w:val="none" w:sz="0" w:space="0" w:color="auto"/>
            <w:bottom w:val="none" w:sz="0" w:space="0" w:color="auto"/>
            <w:right w:val="none" w:sz="0" w:space="0" w:color="auto"/>
          </w:divBdr>
        </w:div>
        <w:div w:id="1738238399">
          <w:marLeft w:val="0"/>
          <w:marRight w:val="0"/>
          <w:marTop w:val="150"/>
          <w:marBottom w:val="0"/>
          <w:divBdr>
            <w:top w:val="none" w:sz="0" w:space="0" w:color="auto"/>
            <w:left w:val="none" w:sz="0" w:space="0" w:color="auto"/>
            <w:bottom w:val="none" w:sz="0" w:space="0" w:color="auto"/>
            <w:right w:val="none" w:sz="0" w:space="0" w:color="auto"/>
          </w:divBdr>
        </w:div>
        <w:div w:id="1752461189">
          <w:marLeft w:val="0"/>
          <w:marRight w:val="0"/>
          <w:marTop w:val="150"/>
          <w:marBottom w:val="0"/>
          <w:divBdr>
            <w:top w:val="none" w:sz="0" w:space="0" w:color="auto"/>
            <w:left w:val="none" w:sz="0" w:space="0" w:color="auto"/>
            <w:bottom w:val="none" w:sz="0" w:space="0" w:color="auto"/>
            <w:right w:val="none" w:sz="0" w:space="0" w:color="auto"/>
          </w:divBdr>
        </w:div>
        <w:div w:id="1854953984">
          <w:marLeft w:val="0"/>
          <w:marRight w:val="0"/>
          <w:marTop w:val="150"/>
          <w:marBottom w:val="0"/>
          <w:divBdr>
            <w:top w:val="none" w:sz="0" w:space="0" w:color="auto"/>
            <w:left w:val="none" w:sz="0" w:space="0" w:color="auto"/>
            <w:bottom w:val="none" w:sz="0" w:space="0" w:color="auto"/>
            <w:right w:val="none" w:sz="0" w:space="0" w:color="auto"/>
          </w:divBdr>
        </w:div>
        <w:div w:id="1925871919">
          <w:marLeft w:val="0"/>
          <w:marRight w:val="0"/>
          <w:marTop w:val="150"/>
          <w:marBottom w:val="0"/>
          <w:divBdr>
            <w:top w:val="none" w:sz="0" w:space="0" w:color="auto"/>
            <w:left w:val="none" w:sz="0" w:space="0" w:color="auto"/>
            <w:bottom w:val="none" w:sz="0" w:space="0" w:color="auto"/>
            <w:right w:val="none" w:sz="0" w:space="0" w:color="auto"/>
          </w:divBdr>
        </w:div>
        <w:div w:id="2060008080">
          <w:marLeft w:val="0"/>
          <w:marRight w:val="0"/>
          <w:marTop w:val="150"/>
          <w:marBottom w:val="0"/>
          <w:divBdr>
            <w:top w:val="none" w:sz="0" w:space="0" w:color="auto"/>
            <w:left w:val="none" w:sz="0" w:space="0" w:color="auto"/>
            <w:bottom w:val="none" w:sz="0" w:space="0" w:color="auto"/>
            <w:right w:val="none" w:sz="0" w:space="0" w:color="auto"/>
          </w:divBdr>
        </w:div>
        <w:div w:id="2075160551">
          <w:marLeft w:val="0"/>
          <w:marRight w:val="0"/>
          <w:marTop w:val="150"/>
          <w:marBottom w:val="0"/>
          <w:divBdr>
            <w:top w:val="none" w:sz="0" w:space="0" w:color="auto"/>
            <w:left w:val="none" w:sz="0" w:space="0" w:color="auto"/>
            <w:bottom w:val="none" w:sz="0" w:space="0" w:color="auto"/>
            <w:right w:val="none" w:sz="0" w:space="0" w:color="auto"/>
          </w:divBdr>
        </w:div>
        <w:div w:id="2082294462">
          <w:marLeft w:val="0"/>
          <w:marRight w:val="0"/>
          <w:marTop w:val="150"/>
          <w:marBottom w:val="0"/>
          <w:divBdr>
            <w:top w:val="none" w:sz="0" w:space="0" w:color="auto"/>
            <w:left w:val="none" w:sz="0" w:space="0" w:color="auto"/>
            <w:bottom w:val="none" w:sz="0" w:space="0" w:color="auto"/>
            <w:right w:val="none" w:sz="0" w:space="0" w:color="auto"/>
          </w:divBdr>
        </w:div>
      </w:divsChild>
    </w:div>
    <w:div w:id="1450737611">
      <w:bodyDiv w:val="1"/>
      <w:marLeft w:val="0"/>
      <w:marRight w:val="0"/>
      <w:marTop w:val="0"/>
      <w:marBottom w:val="0"/>
      <w:divBdr>
        <w:top w:val="none" w:sz="0" w:space="0" w:color="auto"/>
        <w:left w:val="none" w:sz="0" w:space="0" w:color="auto"/>
        <w:bottom w:val="none" w:sz="0" w:space="0" w:color="auto"/>
        <w:right w:val="none" w:sz="0" w:space="0" w:color="auto"/>
      </w:divBdr>
      <w:divsChild>
        <w:div w:id="675428435">
          <w:marLeft w:val="0"/>
          <w:marRight w:val="0"/>
          <w:marTop w:val="150"/>
          <w:marBottom w:val="0"/>
          <w:divBdr>
            <w:top w:val="none" w:sz="0" w:space="0" w:color="auto"/>
            <w:left w:val="none" w:sz="0" w:space="0" w:color="auto"/>
            <w:bottom w:val="none" w:sz="0" w:space="0" w:color="auto"/>
            <w:right w:val="none" w:sz="0" w:space="0" w:color="auto"/>
          </w:divBdr>
        </w:div>
        <w:div w:id="898906394">
          <w:marLeft w:val="0"/>
          <w:marRight w:val="0"/>
          <w:marTop w:val="150"/>
          <w:marBottom w:val="0"/>
          <w:divBdr>
            <w:top w:val="none" w:sz="0" w:space="0" w:color="auto"/>
            <w:left w:val="none" w:sz="0" w:space="0" w:color="auto"/>
            <w:bottom w:val="none" w:sz="0" w:space="0" w:color="auto"/>
            <w:right w:val="none" w:sz="0" w:space="0" w:color="auto"/>
          </w:divBdr>
        </w:div>
        <w:div w:id="1060253110">
          <w:marLeft w:val="0"/>
          <w:marRight w:val="0"/>
          <w:marTop w:val="150"/>
          <w:marBottom w:val="0"/>
          <w:divBdr>
            <w:top w:val="none" w:sz="0" w:space="0" w:color="auto"/>
            <w:left w:val="none" w:sz="0" w:space="0" w:color="auto"/>
            <w:bottom w:val="none" w:sz="0" w:space="0" w:color="auto"/>
            <w:right w:val="none" w:sz="0" w:space="0" w:color="auto"/>
          </w:divBdr>
        </w:div>
      </w:divsChild>
    </w:div>
    <w:div w:id="1736388421">
      <w:bodyDiv w:val="1"/>
      <w:marLeft w:val="0"/>
      <w:marRight w:val="0"/>
      <w:marTop w:val="0"/>
      <w:marBottom w:val="0"/>
      <w:divBdr>
        <w:top w:val="none" w:sz="0" w:space="0" w:color="auto"/>
        <w:left w:val="none" w:sz="0" w:space="0" w:color="auto"/>
        <w:bottom w:val="none" w:sz="0" w:space="0" w:color="auto"/>
        <w:right w:val="none" w:sz="0" w:space="0" w:color="auto"/>
      </w:divBdr>
      <w:divsChild>
        <w:div w:id="136412167">
          <w:marLeft w:val="0"/>
          <w:marRight w:val="0"/>
          <w:marTop w:val="200"/>
          <w:marBottom w:val="0"/>
          <w:divBdr>
            <w:top w:val="none" w:sz="0" w:space="0" w:color="auto"/>
            <w:left w:val="none" w:sz="0" w:space="0" w:color="auto"/>
            <w:bottom w:val="none" w:sz="0" w:space="0" w:color="auto"/>
            <w:right w:val="none" w:sz="0" w:space="0" w:color="auto"/>
          </w:divBdr>
        </w:div>
        <w:div w:id="268585110">
          <w:marLeft w:val="0"/>
          <w:marRight w:val="0"/>
          <w:marTop w:val="100"/>
          <w:marBottom w:val="0"/>
          <w:divBdr>
            <w:top w:val="none" w:sz="0" w:space="0" w:color="auto"/>
            <w:left w:val="none" w:sz="0" w:space="0" w:color="auto"/>
            <w:bottom w:val="none" w:sz="0" w:space="0" w:color="auto"/>
            <w:right w:val="none" w:sz="0" w:space="0" w:color="auto"/>
          </w:divBdr>
        </w:div>
        <w:div w:id="875045405">
          <w:marLeft w:val="0"/>
          <w:marRight w:val="0"/>
          <w:marTop w:val="100"/>
          <w:marBottom w:val="0"/>
          <w:divBdr>
            <w:top w:val="none" w:sz="0" w:space="0" w:color="auto"/>
            <w:left w:val="none" w:sz="0" w:space="0" w:color="auto"/>
            <w:bottom w:val="none" w:sz="0" w:space="0" w:color="auto"/>
            <w:right w:val="none" w:sz="0" w:space="0" w:color="auto"/>
          </w:divBdr>
        </w:div>
        <w:div w:id="1003119559">
          <w:marLeft w:val="0"/>
          <w:marRight w:val="0"/>
          <w:marTop w:val="100"/>
          <w:marBottom w:val="0"/>
          <w:divBdr>
            <w:top w:val="none" w:sz="0" w:space="0" w:color="auto"/>
            <w:left w:val="none" w:sz="0" w:space="0" w:color="auto"/>
            <w:bottom w:val="none" w:sz="0" w:space="0" w:color="auto"/>
            <w:right w:val="none" w:sz="0" w:space="0" w:color="auto"/>
          </w:divBdr>
        </w:div>
        <w:div w:id="1194927970">
          <w:marLeft w:val="0"/>
          <w:marRight w:val="0"/>
          <w:marTop w:val="100"/>
          <w:marBottom w:val="0"/>
          <w:divBdr>
            <w:top w:val="none" w:sz="0" w:space="0" w:color="auto"/>
            <w:left w:val="none" w:sz="0" w:space="0" w:color="auto"/>
            <w:bottom w:val="none" w:sz="0" w:space="0" w:color="auto"/>
            <w:right w:val="none" w:sz="0" w:space="0" w:color="auto"/>
          </w:divBdr>
        </w:div>
        <w:div w:id="2073186950">
          <w:marLeft w:val="0"/>
          <w:marRight w:val="0"/>
          <w:marTop w:val="100"/>
          <w:marBottom w:val="0"/>
          <w:divBdr>
            <w:top w:val="none" w:sz="0" w:space="0" w:color="auto"/>
            <w:left w:val="none" w:sz="0" w:space="0" w:color="auto"/>
            <w:bottom w:val="none" w:sz="0" w:space="0" w:color="auto"/>
            <w:right w:val="none" w:sz="0" w:space="0" w:color="auto"/>
          </w:divBdr>
        </w:div>
      </w:divsChild>
    </w:div>
    <w:div w:id="1824272643">
      <w:bodyDiv w:val="1"/>
      <w:marLeft w:val="0"/>
      <w:marRight w:val="0"/>
      <w:marTop w:val="0"/>
      <w:marBottom w:val="0"/>
      <w:divBdr>
        <w:top w:val="none" w:sz="0" w:space="0" w:color="auto"/>
        <w:left w:val="none" w:sz="0" w:space="0" w:color="auto"/>
        <w:bottom w:val="none" w:sz="0" w:space="0" w:color="auto"/>
        <w:right w:val="none" w:sz="0" w:space="0" w:color="auto"/>
      </w:divBdr>
      <w:divsChild>
        <w:div w:id="177817057">
          <w:marLeft w:val="0"/>
          <w:marRight w:val="0"/>
          <w:marTop w:val="150"/>
          <w:marBottom w:val="0"/>
          <w:divBdr>
            <w:top w:val="none" w:sz="0" w:space="0" w:color="auto"/>
            <w:left w:val="none" w:sz="0" w:space="0" w:color="auto"/>
            <w:bottom w:val="none" w:sz="0" w:space="0" w:color="auto"/>
            <w:right w:val="none" w:sz="0" w:space="0" w:color="auto"/>
          </w:divBdr>
        </w:div>
        <w:div w:id="638457383">
          <w:marLeft w:val="0"/>
          <w:marRight w:val="0"/>
          <w:marTop w:val="300"/>
          <w:marBottom w:val="0"/>
          <w:divBdr>
            <w:top w:val="none" w:sz="0" w:space="0" w:color="auto"/>
            <w:left w:val="none" w:sz="0" w:space="0" w:color="auto"/>
            <w:bottom w:val="none" w:sz="0" w:space="0" w:color="auto"/>
            <w:right w:val="none" w:sz="0" w:space="0" w:color="auto"/>
          </w:divBdr>
        </w:div>
        <w:div w:id="1478570960">
          <w:marLeft w:val="0"/>
          <w:marRight w:val="0"/>
          <w:marTop w:val="150"/>
          <w:marBottom w:val="0"/>
          <w:divBdr>
            <w:top w:val="none" w:sz="0" w:space="0" w:color="auto"/>
            <w:left w:val="none" w:sz="0" w:space="0" w:color="auto"/>
            <w:bottom w:val="none" w:sz="0" w:space="0" w:color="auto"/>
            <w:right w:val="none" w:sz="0" w:space="0" w:color="auto"/>
          </w:divBdr>
        </w:div>
        <w:div w:id="1547370630">
          <w:marLeft w:val="0"/>
          <w:marRight w:val="0"/>
          <w:marTop w:val="150"/>
          <w:marBottom w:val="0"/>
          <w:divBdr>
            <w:top w:val="none" w:sz="0" w:space="0" w:color="auto"/>
            <w:left w:val="none" w:sz="0" w:space="0" w:color="auto"/>
            <w:bottom w:val="none" w:sz="0" w:space="0" w:color="auto"/>
            <w:right w:val="none" w:sz="0" w:space="0" w:color="auto"/>
          </w:divBdr>
        </w:div>
        <w:div w:id="1625648318">
          <w:marLeft w:val="0"/>
          <w:marRight w:val="0"/>
          <w:marTop w:val="150"/>
          <w:marBottom w:val="0"/>
          <w:divBdr>
            <w:top w:val="none" w:sz="0" w:space="0" w:color="auto"/>
            <w:left w:val="none" w:sz="0" w:space="0" w:color="auto"/>
            <w:bottom w:val="none" w:sz="0" w:space="0" w:color="auto"/>
            <w:right w:val="none" w:sz="0" w:space="0" w:color="auto"/>
          </w:divBdr>
        </w:div>
        <w:div w:id="1721438699">
          <w:marLeft w:val="0"/>
          <w:marRight w:val="0"/>
          <w:marTop w:val="150"/>
          <w:marBottom w:val="0"/>
          <w:divBdr>
            <w:top w:val="none" w:sz="0" w:space="0" w:color="auto"/>
            <w:left w:val="none" w:sz="0" w:space="0" w:color="auto"/>
            <w:bottom w:val="none" w:sz="0" w:space="0" w:color="auto"/>
            <w:right w:val="none" w:sz="0" w:space="0" w:color="auto"/>
          </w:divBdr>
        </w:div>
      </w:divsChild>
    </w:div>
    <w:div w:id="1898778452">
      <w:bodyDiv w:val="1"/>
      <w:marLeft w:val="0"/>
      <w:marRight w:val="0"/>
      <w:marTop w:val="0"/>
      <w:marBottom w:val="0"/>
      <w:divBdr>
        <w:top w:val="none" w:sz="0" w:space="0" w:color="auto"/>
        <w:left w:val="none" w:sz="0" w:space="0" w:color="auto"/>
        <w:bottom w:val="none" w:sz="0" w:space="0" w:color="auto"/>
        <w:right w:val="none" w:sz="0" w:space="0" w:color="auto"/>
      </w:divBdr>
      <w:divsChild>
        <w:div w:id="504513076">
          <w:marLeft w:val="0"/>
          <w:marRight w:val="0"/>
          <w:marTop w:val="150"/>
          <w:marBottom w:val="0"/>
          <w:divBdr>
            <w:top w:val="none" w:sz="0" w:space="0" w:color="auto"/>
            <w:left w:val="none" w:sz="0" w:space="0" w:color="auto"/>
            <w:bottom w:val="none" w:sz="0" w:space="0" w:color="auto"/>
            <w:right w:val="none" w:sz="0" w:space="0" w:color="auto"/>
          </w:divBdr>
        </w:div>
        <w:div w:id="1455056589">
          <w:marLeft w:val="0"/>
          <w:marRight w:val="0"/>
          <w:marTop w:val="150"/>
          <w:marBottom w:val="0"/>
          <w:divBdr>
            <w:top w:val="none" w:sz="0" w:space="0" w:color="auto"/>
            <w:left w:val="none" w:sz="0" w:space="0" w:color="auto"/>
            <w:bottom w:val="none" w:sz="0" w:space="0" w:color="auto"/>
            <w:right w:val="none" w:sz="0" w:space="0" w:color="auto"/>
          </w:divBdr>
        </w:div>
      </w:divsChild>
    </w:div>
    <w:div w:id="1918321828">
      <w:bodyDiv w:val="1"/>
      <w:marLeft w:val="0"/>
      <w:marRight w:val="0"/>
      <w:marTop w:val="0"/>
      <w:marBottom w:val="0"/>
      <w:divBdr>
        <w:top w:val="none" w:sz="0" w:space="0" w:color="auto"/>
        <w:left w:val="none" w:sz="0" w:space="0" w:color="auto"/>
        <w:bottom w:val="none" w:sz="0" w:space="0" w:color="auto"/>
        <w:right w:val="none" w:sz="0" w:space="0" w:color="auto"/>
      </w:divBdr>
      <w:divsChild>
        <w:div w:id="447628321">
          <w:marLeft w:val="0"/>
          <w:marRight w:val="0"/>
          <w:marTop w:val="150"/>
          <w:marBottom w:val="0"/>
          <w:divBdr>
            <w:top w:val="none" w:sz="0" w:space="0" w:color="auto"/>
            <w:left w:val="none" w:sz="0" w:space="0" w:color="auto"/>
            <w:bottom w:val="none" w:sz="0" w:space="0" w:color="auto"/>
            <w:right w:val="none" w:sz="0" w:space="0" w:color="auto"/>
          </w:divBdr>
        </w:div>
        <w:div w:id="1086339245">
          <w:marLeft w:val="0"/>
          <w:marRight w:val="0"/>
          <w:marTop w:val="300"/>
          <w:marBottom w:val="0"/>
          <w:divBdr>
            <w:top w:val="none" w:sz="0" w:space="0" w:color="auto"/>
            <w:left w:val="none" w:sz="0" w:space="0" w:color="auto"/>
            <w:bottom w:val="none" w:sz="0" w:space="0" w:color="auto"/>
            <w:right w:val="none" w:sz="0" w:space="0" w:color="auto"/>
          </w:divBdr>
        </w:div>
        <w:div w:id="1110970432">
          <w:marLeft w:val="0"/>
          <w:marRight w:val="0"/>
          <w:marTop w:val="150"/>
          <w:marBottom w:val="0"/>
          <w:divBdr>
            <w:top w:val="none" w:sz="0" w:space="0" w:color="auto"/>
            <w:left w:val="none" w:sz="0" w:space="0" w:color="auto"/>
            <w:bottom w:val="none" w:sz="0" w:space="0" w:color="auto"/>
            <w:right w:val="none" w:sz="0" w:space="0" w:color="auto"/>
          </w:divBdr>
        </w:div>
        <w:div w:id="1807433760">
          <w:marLeft w:val="0"/>
          <w:marRight w:val="0"/>
          <w:marTop w:val="150"/>
          <w:marBottom w:val="0"/>
          <w:divBdr>
            <w:top w:val="none" w:sz="0" w:space="0" w:color="auto"/>
            <w:left w:val="none" w:sz="0" w:space="0" w:color="auto"/>
            <w:bottom w:val="none" w:sz="0" w:space="0" w:color="auto"/>
            <w:right w:val="none" w:sz="0" w:space="0" w:color="auto"/>
          </w:divBdr>
        </w:div>
      </w:divsChild>
    </w:div>
    <w:div w:id="1983581753">
      <w:bodyDiv w:val="1"/>
      <w:marLeft w:val="0"/>
      <w:marRight w:val="0"/>
      <w:marTop w:val="0"/>
      <w:marBottom w:val="0"/>
      <w:divBdr>
        <w:top w:val="none" w:sz="0" w:space="0" w:color="auto"/>
        <w:left w:val="none" w:sz="0" w:space="0" w:color="auto"/>
        <w:bottom w:val="none" w:sz="0" w:space="0" w:color="auto"/>
        <w:right w:val="none" w:sz="0" w:space="0" w:color="auto"/>
      </w:divBdr>
      <w:divsChild>
        <w:div w:id="40326467">
          <w:marLeft w:val="0"/>
          <w:marRight w:val="0"/>
          <w:marTop w:val="150"/>
          <w:marBottom w:val="0"/>
          <w:divBdr>
            <w:top w:val="none" w:sz="0" w:space="0" w:color="auto"/>
            <w:left w:val="none" w:sz="0" w:space="0" w:color="auto"/>
            <w:bottom w:val="none" w:sz="0" w:space="0" w:color="auto"/>
            <w:right w:val="none" w:sz="0" w:space="0" w:color="auto"/>
          </w:divBdr>
        </w:div>
      </w:divsChild>
    </w:div>
    <w:div w:id="2028021299">
      <w:bodyDiv w:val="1"/>
      <w:marLeft w:val="0"/>
      <w:marRight w:val="0"/>
      <w:marTop w:val="0"/>
      <w:marBottom w:val="0"/>
      <w:divBdr>
        <w:top w:val="none" w:sz="0" w:space="0" w:color="auto"/>
        <w:left w:val="none" w:sz="0" w:space="0" w:color="auto"/>
        <w:bottom w:val="none" w:sz="0" w:space="0" w:color="auto"/>
        <w:right w:val="none" w:sz="0" w:space="0" w:color="auto"/>
      </w:divBdr>
      <w:divsChild>
        <w:div w:id="965236034">
          <w:marLeft w:val="0"/>
          <w:marRight w:val="0"/>
          <w:marTop w:val="150"/>
          <w:marBottom w:val="0"/>
          <w:divBdr>
            <w:top w:val="none" w:sz="0" w:space="0" w:color="auto"/>
            <w:left w:val="none" w:sz="0" w:space="0" w:color="auto"/>
            <w:bottom w:val="none" w:sz="0" w:space="0" w:color="auto"/>
            <w:right w:val="none" w:sz="0" w:space="0" w:color="auto"/>
          </w:divBdr>
        </w:div>
        <w:div w:id="1658219710">
          <w:marLeft w:val="0"/>
          <w:marRight w:val="0"/>
          <w:marTop w:val="150"/>
          <w:marBottom w:val="0"/>
          <w:divBdr>
            <w:top w:val="none" w:sz="0" w:space="0" w:color="auto"/>
            <w:left w:val="none" w:sz="0" w:space="0" w:color="auto"/>
            <w:bottom w:val="none" w:sz="0" w:space="0" w:color="auto"/>
            <w:right w:val="none" w:sz="0" w:space="0" w:color="auto"/>
          </w:divBdr>
        </w:div>
        <w:div w:id="1851676016">
          <w:marLeft w:val="0"/>
          <w:marRight w:val="0"/>
          <w:marTop w:val="150"/>
          <w:marBottom w:val="0"/>
          <w:divBdr>
            <w:top w:val="none" w:sz="0" w:space="0" w:color="auto"/>
            <w:left w:val="none" w:sz="0" w:space="0" w:color="auto"/>
            <w:bottom w:val="none" w:sz="0" w:space="0" w:color="auto"/>
            <w:right w:val="none" w:sz="0" w:space="0" w:color="auto"/>
          </w:divBdr>
        </w:div>
        <w:div w:id="1194659030">
          <w:marLeft w:val="0"/>
          <w:marRight w:val="0"/>
          <w:marTop w:val="0"/>
          <w:marBottom w:val="150"/>
          <w:divBdr>
            <w:top w:val="none" w:sz="0" w:space="0" w:color="auto"/>
            <w:left w:val="none" w:sz="0" w:space="0" w:color="auto"/>
            <w:bottom w:val="none" w:sz="0" w:space="0" w:color="auto"/>
            <w:right w:val="none" w:sz="0" w:space="0" w:color="auto"/>
          </w:divBdr>
        </w:div>
        <w:div w:id="1893033824">
          <w:marLeft w:val="0"/>
          <w:marRight w:val="0"/>
          <w:marTop w:val="150"/>
          <w:marBottom w:val="0"/>
          <w:divBdr>
            <w:top w:val="none" w:sz="0" w:space="0" w:color="auto"/>
            <w:left w:val="none" w:sz="0" w:space="0" w:color="auto"/>
            <w:bottom w:val="none" w:sz="0" w:space="0" w:color="auto"/>
            <w:right w:val="none" w:sz="0" w:space="0" w:color="auto"/>
          </w:divBdr>
        </w:div>
      </w:divsChild>
    </w:div>
    <w:div w:id="2041130418">
      <w:bodyDiv w:val="1"/>
      <w:marLeft w:val="0"/>
      <w:marRight w:val="0"/>
      <w:marTop w:val="0"/>
      <w:marBottom w:val="0"/>
      <w:divBdr>
        <w:top w:val="none" w:sz="0" w:space="0" w:color="auto"/>
        <w:left w:val="none" w:sz="0" w:space="0" w:color="auto"/>
        <w:bottom w:val="none" w:sz="0" w:space="0" w:color="auto"/>
        <w:right w:val="none" w:sz="0" w:space="0" w:color="auto"/>
      </w:divBdr>
      <w:divsChild>
        <w:div w:id="1516729115">
          <w:marLeft w:val="0"/>
          <w:marRight w:val="0"/>
          <w:marTop w:val="150"/>
          <w:marBottom w:val="0"/>
          <w:divBdr>
            <w:top w:val="none" w:sz="0" w:space="0" w:color="auto"/>
            <w:left w:val="none" w:sz="0" w:space="0" w:color="auto"/>
            <w:bottom w:val="none" w:sz="0" w:space="0" w:color="auto"/>
            <w:right w:val="none" w:sz="0" w:space="0" w:color="auto"/>
          </w:divBdr>
        </w:div>
      </w:divsChild>
    </w:div>
    <w:div w:id="2065563957">
      <w:bodyDiv w:val="1"/>
      <w:marLeft w:val="0"/>
      <w:marRight w:val="0"/>
      <w:marTop w:val="0"/>
      <w:marBottom w:val="0"/>
      <w:divBdr>
        <w:top w:val="none" w:sz="0" w:space="0" w:color="auto"/>
        <w:left w:val="none" w:sz="0" w:space="0" w:color="auto"/>
        <w:bottom w:val="none" w:sz="0" w:space="0" w:color="auto"/>
        <w:right w:val="none" w:sz="0" w:space="0" w:color="auto"/>
      </w:divBdr>
    </w:div>
    <w:div w:id="210522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8D4A-6771-D741-AC45-DBB8F712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9009</Words>
  <Characters>51356</Characters>
  <Application>Microsoft Macintosh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LKHAMJAV DAANSRAN</dc:creator>
  <cp:keywords/>
  <dc:description/>
  <cp:lastModifiedBy>Microsoft Office User</cp:lastModifiedBy>
  <cp:revision>3</cp:revision>
  <cp:lastPrinted>2023-10-31T03:48:00Z</cp:lastPrinted>
  <dcterms:created xsi:type="dcterms:W3CDTF">2023-11-01T02:47:00Z</dcterms:created>
  <dcterms:modified xsi:type="dcterms:W3CDTF">2023-11-01T09:02:00Z</dcterms:modified>
</cp:coreProperties>
</file>