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39F9C1" w14:textId="77777777" w:rsidR="00A211BF" w:rsidRPr="00577A6B" w:rsidRDefault="00F8101A" w:rsidP="00A211BF">
      <w:pPr>
        <w:shd w:val="clear" w:color="auto" w:fill="FFFFFF" w:themeFill="background1"/>
        <w:contextualSpacing/>
        <w:jc w:val="right"/>
        <w:outlineLvl w:val="0"/>
        <w:rPr>
          <w:rFonts w:ascii="Arial" w:hAnsi="Arial" w:cs="Arial"/>
          <w:noProof/>
          <w:color w:val="000000" w:themeColor="text1"/>
        </w:rPr>
      </w:pPr>
      <w:r w:rsidRPr="00A9204F">
        <w:rPr>
          <w:rFonts w:ascii="Arial" w:hAnsi="Arial" w:cs="Arial"/>
          <w:color w:val="000000" w:themeColor="text1"/>
          <w:lang w:val="mn-MN"/>
        </w:rPr>
        <w:tab/>
      </w:r>
      <w:r w:rsidRPr="00A9204F">
        <w:rPr>
          <w:rFonts w:ascii="Arial" w:hAnsi="Arial" w:cs="Arial"/>
          <w:color w:val="000000" w:themeColor="text1"/>
          <w:lang w:val="mn-MN"/>
        </w:rPr>
        <w:tab/>
      </w:r>
      <w:r w:rsidRPr="00A9204F">
        <w:rPr>
          <w:rFonts w:ascii="Arial" w:hAnsi="Arial" w:cs="Arial"/>
          <w:color w:val="000000" w:themeColor="text1"/>
          <w:lang w:val="mn-MN"/>
        </w:rPr>
        <w:tab/>
      </w:r>
      <w:r w:rsidRPr="00A9204F">
        <w:rPr>
          <w:rFonts w:ascii="Arial" w:hAnsi="Arial" w:cs="Arial"/>
          <w:color w:val="000000" w:themeColor="text1"/>
          <w:lang w:val="mn-MN"/>
        </w:rPr>
        <w:tab/>
      </w:r>
      <w:r w:rsidRPr="00A9204F">
        <w:rPr>
          <w:rFonts w:ascii="Arial" w:hAnsi="Arial" w:cs="Arial"/>
          <w:color w:val="000000" w:themeColor="text1"/>
          <w:lang w:val="mn-MN"/>
        </w:rPr>
        <w:tab/>
      </w:r>
      <w:r w:rsidR="00A211BF" w:rsidRPr="00577A6B">
        <w:rPr>
          <w:rFonts w:ascii="Arial" w:hAnsi="Arial" w:cs="Arial"/>
          <w:noProof/>
          <w:color w:val="000000" w:themeColor="text1"/>
        </w:rPr>
        <w:t>Төсөл</w:t>
      </w:r>
    </w:p>
    <w:p w14:paraId="0E2F1305" w14:textId="77777777" w:rsidR="00A211BF" w:rsidRPr="00577A6B" w:rsidRDefault="00A211BF" w:rsidP="00A211BF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bCs/>
          <w:noProof/>
          <w:color w:val="000000" w:themeColor="text1"/>
        </w:rPr>
      </w:pPr>
    </w:p>
    <w:p w14:paraId="3EF9593E" w14:textId="77777777" w:rsidR="00A211BF" w:rsidRPr="00577A6B" w:rsidRDefault="00A211BF" w:rsidP="00A211BF">
      <w:pPr>
        <w:shd w:val="clear" w:color="auto" w:fill="FFFFFF" w:themeFill="background1"/>
        <w:contextualSpacing/>
        <w:jc w:val="center"/>
        <w:outlineLvl w:val="0"/>
        <w:rPr>
          <w:rFonts w:ascii="Arial" w:hAnsi="Arial" w:cs="Arial"/>
          <w:b/>
          <w:bCs/>
          <w:noProof/>
          <w:color w:val="000000" w:themeColor="text1"/>
        </w:rPr>
      </w:pPr>
      <w:r w:rsidRPr="00577A6B">
        <w:rPr>
          <w:rFonts w:ascii="Arial" w:hAnsi="Arial" w:cs="Arial"/>
          <w:b/>
          <w:bCs/>
          <w:noProof/>
          <w:color w:val="000000" w:themeColor="text1"/>
        </w:rPr>
        <w:t>МОНГОЛ УЛСЫН ХУУЛЬ</w:t>
      </w:r>
    </w:p>
    <w:p w14:paraId="7EE182BA" w14:textId="77777777" w:rsidR="00A211BF" w:rsidRPr="00577A6B" w:rsidRDefault="00A211BF" w:rsidP="00A211BF">
      <w:pPr>
        <w:shd w:val="clear" w:color="auto" w:fill="FFFFFF" w:themeFill="background1"/>
        <w:contextualSpacing/>
        <w:jc w:val="center"/>
        <w:rPr>
          <w:rFonts w:ascii="Arial" w:hAnsi="Arial" w:cs="Arial"/>
          <w:noProof/>
          <w:color w:val="000000" w:themeColor="text1"/>
        </w:rPr>
      </w:pPr>
    </w:p>
    <w:p w14:paraId="2C61064B" w14:textId="77777777" w:rsidR="00A211BF" w:rsidRPr="00577A6B" w:rsidRDefault="00A211BF" w:rsidP="00A211BF">
      <w:pPr>
        <w:shd w:val="clear" w:color="auto" w:fill="FFFFFF" w:themeFill="background1"/>
        <w:contextualSpacing/>
        <w:rPr>
          <w:rFonts w:ascii="Arial" w:hAnsi="Arial" w:cs="Arial"/>
          <w:noProof/>
          <w:color w:val="000000" w:themeColor="text1"/>
        </w:rPr>
      </w:pPr>
      <w:r w:rsidRPr="00577A6B">
        <w:rPr>
          <w:rFonts w:ascii="Arial" w:hAnsi="Arial" w:cs="Arial"/>
          <w:noProof/>
          <w:color w:val="000000" w:themeColor="text1"/>
        </w:rPr>
        <w:t>2021 оны … дугаар</w:t>
      </w:r>
      <w:r w:rsidRPr="00577A6B">
        <w:rPr>
          <w:rFonts w:ascii="Arial" w:hAnsi="Arial" w:cs="Arial"/>
          <w:noProof/>
          <w:color w:val="000000" w:themeColor="text1"/>
        </w:rPr>
        <w:tab/>
      </w:r>
      <w:r w:rsidRPr="00577A6B">
        <w:rPr>
          <w:rFonts w:ascii="Arial" w:hAnsi="Arial" w:cs="Arial"/>
          <w:noProof/>
          <w:color w:val="000000" w:themeColor="text1"/>
        </w:rPr>
        <w:tab/>
      </w:r>
      <w:r w:rsidRPr="00577A6B">
        <w:rPr>
          <w:rFonts w:ascii="Arial" w:hAnsi="Arial" w:cs="Arial"/>
          <w:noProof/>
          <w:color w:val="000000" w:themeColor="text1"/>
        </w:rPr>
        <w:tab/>
      </w:r>
      <w:r w:rsidRPr="00577A6B">
        <w:rPr>
          <w:rFonts w:ascii="Arial" w:hAnsi="Arial" w:cs="Arial"/>
          <w:noProof/>
          <w:color w:val="000000" w:themeColor="text1"/>
        </w:rPr>
        <w:tab/>
      </w:r>
      <w:r w:rsidRPr="00577A6B">
        <w:rPr>
          <w:rFonts w:ascii="Arial" w:hAnsi="Arial" w:cs="Arial"/>
          <w:noProof/>
          <w:color w:val="000000" w:themeColor="text1"/>
        </w:rPr>
        <w:tab/>
      </w:r>
      <w:r w:rsidRPr="00577A6B">
        <w:rPr>
          <w:rFonts w:ascii="Arial" w:hAnsi="Arial" w:cs="Arial"/>
          <w:noProof/>
          <w:color w:val="000000" w:themeColor="text1"/>
        </w:rPr>
        <w:tab/>
      </w:r>
      <w:r w:rsidRPr="00577A6B">
        <w:rPr>
          <w:rFonts w:ascii="Arial" w:hAnsi="Arial" w:cs="Arial"/>
          <w:noProof/>
          <w:color w:val="000000" w:themeColor="text1"/>
        </w:rPr>
        <w:tab/>
        <w:t xml:space="preserve">          Улаанбаатар</w:t>
      </w:r>
    </w:p>
    <w:p w14:paraId="213B344E" w14:textId="77777777" w:rsidR="00A211BF" w:rsidRPr="00577A6B" w:rsidRDefault="00A211BF" w:rsidP="00A211BF">
      <w:pPr>
        <w:shd w:val="clear" w:color="auto" w:fill="FFFFFF" w:themeFill="background1"/>
        <w:contextualSpacing/>
        <w:rPr>
          <w:rFonts w:ascii="Arial" w:hAnsi="Arial" w:cs="Arial"/>
          <w:noProof/>
          <w:color w:val="000000" w:themeColor="text1"/>
        </w:rPr>
      </w:pPr>
      <w:r w:rsidRPr="00577A6B">
        <w:rPr>
          <w:rFonts w:ascii="Arial" w:hAnsi="Arial" w:cs="Arial"/>
          <w:noProof/>
          <w:color w:val="000000" w:themeColor="text1"/>
        </w:rPr>
        <w:t>сарын …-ны өдөр</w:t>
      </w:r>
      <w:r w:rsidRPr="00577A6B">
        <w:rPr>
          <w:rFonts w:ascii="Arial" w:hAnsi="Arial" w:cs="Arial"/>
          <w:noProof/>
          <w:color w:val="000000" w:themeColor="text1"/>
        </w:rPr>
        <w:tab/>
      </w:r>
      <w:r w:rsidRPr="00577A6B">
        <w:rPr>
          <w:rFonts w:ascii="Arial" w:hAnsi="Arial" w:cs="Arial"/>
          <w:noProof/>
          <w:color w:val="000000" w:themeColor="text1"/>
        </w:rPr>
        <w:tab/>
      </w:r>
      <w:r w:rsidRPr="00577A6B">
        <w:rPr>
          <w:rFonts w:ascii="Arial" w:hAnsi="Arial" w:cs="Arial"/>
          <w:noProof/>
          <w:color w:val="000000" w:themeColor="text1"/>
        </w:rPr>
        <w:tab/>
      </w:r>
      <w:r w:rsidRPr="00577A6B">
        <w:rPr>
          <w:rFonts w:ascii="Arial" w:hAnsi="Arial" w:cs="Arial"/>
          <w:noProof/>
          <w:color w:val="000000" w:themeColor="text1"/>
        </w:rPr>
        <w:tab/>
      </w:r>
      <w:r w:rsidRPr="00577A6B">
        <w:rPr>
          <w:rFonts w:ascii="Arial" w:hAnsi="Arial" w:cs="Arial"/>
          <w:noProof/>
          <w:color w:val="000000" w:themeColor="text1"/>
        </w:rPr>
        <w:tab/>
      </w:r>
      <w:r w:rsidRPr="00577A6B">
        <w:rPr>
          <w:rFonts w:ascii="Arial" w:hAnsi="Arial" w:cs="Arial"/>
          <w:noProof/>
          <w:color w:val="000000" w:themeColor="text1"/>
        </w:rPr>
        <w:tab/>
      </w:r>
      <w:r w:rsidRPr="00577A6B">
        <w:rPr>
          <w:rFonts w:ascii="Arial" w:hAnsi="Arial" w:cs="Arial"/>
          <w:noProof/>
          <w:color w:val="000000" w:themeColor="text1"/>
        </w:rPr>
        <w:tab/>
      </w:r>
      <w:r w:rsidRPr="00577A6B">
        <w:rPr>
          <w:rFonts w:ascii="Arial" w:hAnsi="Arial" w:cs="Arial"/>
          <w:noProof/>
          <w:color w:val="000000" w:themeColor="text1"/>
        </w:rPr>
        <w:tab/>
      </w:r>
      <w:r w:rsidRPr="00577A6B">
        <w:rPr>
          <w:rFonts w:ascii="Arial" w:hAnsi="Arial" w:cs="Arial"/>
          <w:noProof/>
          <w:color w:val="000000" w:themeColor="text1"/>
        </w:rPr>
        <w:tab/>
        <w:t xml:space="preserve">       хот</w:t>
      </w:r>
    </w:p>
    <w:p w14:paraId="2C472145" w14:textId="20EF8124" w:rsidR="00016280" w:rsidRPr="00A9204F" w:rsidRDefault="00016280" w:rsidP="00A211BF">
      <w:pPr>
        <w:jc w:val="right"/>
        <w:rPr>
          <w:rFonts w:ascii="Arial" w:hAnsi="Arial" w:cs="Arial"/>
          <w:b/>
          <w:color w:val="000000" w:themeColor="text1"/>
        </w:rPr>
      </w:pPr>
    </w:p>
    <w:p w14:paraId="77524BA1" w14:textId="77777777" w:rsidR="00A211BF" w:rsidRDefault="00F8101A" w:rsidP="00A211BF">
      <w:pPr>
        <w:jc w:val="center"/>
        <w:rPr>
          <w:rFonts w:ascii="Arial" w:hAnsi="Arial" w:cs="Arial"/>
          <w:b/>
          <w:bCs/>
          <w:color w:val="000000" w:themeColor="text1"/>
          <w:lang w:val="mn-MN"/>
        </w:rPr>
      </w:pPr>
      <w:r w:rsidRPr="00A9204F">
        <w:rPr>
          <w:rFonts w:ascii="Arial" w:hAnsi="Arial" w:cs="Arial"/>
          <w:b/>
          <w:bCs/>
          <w:color w:val="000000" w:themeColor="text1"/>
          <w:lang w:val="mn-MN"/>
        </w:rPr>
        <w:t xml:space="preserve">МОНГОЛ УЛСЫН </w:t>
      </w:r>
      <w:r w:rsidR="00974B46" w:rsidRPr="00A9204F">
        <w:rPr>
          <w:rFonts w:ascii="Arial" w:hAnsi="Arial" w:cs="Arial"/>
          <w:b/>
          <w:bCs/>
          <w:color w:val="000000" w:themeColor="text1"/>
          <w:lang w:val="mn-MN"/>
        </w:rPr>
        <w:t>ЭРҮҮЛ МЭНДИЙН</w:t>
      </w:r>
      <w:r w:rsidRPr="00A9204F">
        <w:rPr>
          <w:rFonts w:ascii="Arial" w:hAnsi="Arial" w:cs="Arial"/>
          <w:b/>
          <w:bCs/>
          <w:color w:val="000000" w:themeColor="text1"/>
          <w:lang w:val="mn-MN"/>
        </w:rPr>
        <w:t xml:space="preserve"> ХУУЛЬД </w:t>
      </w:r>
      <w:r w:rsidR="004236BD" w:rsidRPr="00A9204F">
        <w:rPr>
          <w:rFonts w:ascii="Arial" w:hAnsi="Arial" w:cs="Arial"/>
          <w:b/>
          <w:bCs/>
          <w:color w:val="000000" w:themeColor="text1"/>
          <w:lang w:val="mn-MN"/>
        </w:rPr>
        <w:t xml:space="preserve"> </w:t>
      </w:r>
    </w:p>
    <w:p w14:paraId="3FD42AFC" w14:textId="60AA97AF" w:rsidR="00F8101A" w:rsidRDefault="004236BD" w:rsidP="00A211BF">
      <w:pPr>
        <w:jc w:val="center"/>
        <w:rPr>
          <w:rFonts w:ascii="Arial" w:hAnsi="Arial" w:cs="Arial"/>
          <w:b/>
          <w:bCs/>
          <w:color w:val="000000" w:themeColor="text1"/>
          <w:lang w:val="mn-MN"/>
        </w:rPr>
      </w:pPr>
      <w:r w:rsidRPr="00A9204F">
        <w:rPr>
          <w:rFonts w:ascii="Arial" w:hAnsi="Arial" w:cs="Arial"/>
          <w:b/>
          <w:bCs/>
          <w:color w:val="000000" w:themeColor="text1"/>
          <w:lang w:val="mn-MN"/>
        </w:rPr>
        <w:t xml:space="preserve">НЭМЭЛТ, </w:t>
      </w:r>
      <w:r w:rsidR="00F8101A" w:rsidRPr="00A9204F">
        <w:rPr>
          <w:rFonts w:ascii="Arial" w:hAnsi="Arial" w:cs="Arial"/>
          <w:b/>
          <w:bCs/>
          <w:color w:val="000000" w:themeColor="text1"/>
          <w:lang w:val="mn-MN"/>
        </w:rPr>
        <w:t xml:space="preserve">ӨӨРЧЛӨЛТ ОРУУЛАХ ТУХАЙ </w:t>
      </w:r>
    </w:p>
    <w:p w14:paraId="2636924F" w14:textId="77777777" w:rsidR="00A211BF" w:rsidRPr="00A9204F" w:rsidRDefault="00A211BF" w:rsidP="00A211BF">
      <w:pPr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4981D3FF" w14:textId="02E60B55" w:rsidR="00F8101A" w:rsidRDefault="00F8101A" w:rsidP="00A211BF">
      <w:pPr>
        <w:ind w:firstLine="720"/>
        <w:jc w:val="both"/>
        <w:rPr>
          <w:rFonts w:ascii="Arial" w:hAnsi="Arial" w:cs="Arial"/>
          <w:color w:val="000000" w:themeColor="text1"/>
        </w:rPr>
      </w:pPr>
      <w:r w:rsidRPr="00A9204F">
        <w:rPr>
          <w:rFonts w:ascii="Arial" w:hAnsi="Arial" w:cs="Arial"/>
          <w:b/>
          <w:color w:val="000000" w:themeColor="text1"/>
          <w:lang w:val="mn-MN"/>
        </w:rPr>
        <w:t>1</w:t>
      </w:r>
      <w:r w:rsidRPr="00A9204F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 w:rsidRPr="00A9204F">
        <w:rPr>
          <w:rFonts w:ascii="Arial" w:hAnsi="Arial" w:cs="Arial"/>
          <w:b/>
          <w:color w:val="000000" w:themeColor="text1"/>
        </w:rPr>
        <w:t>дүгээр</w:t>
      </w:r>
      <w:proofErr w:type="spellEnd"/>
      <w:r w:rsidRPr="00A9204F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 w:rsidRPr="00A9204F">
        <w:rPr>
          <w:rFonts w:ascii="Arial" w:hAnsi="Arial" w:cs="Arial"/>
          <w:b/>
          <w:color w:val="000000" w:themeColor="text1"/>
        </w:rPr>
        <w:t>зүйл</w:t>
      </w:r>
      <w:proofErr w:type="spellEnd"/>
      <w:r w:rsidR="00A211BF">
        <w:rPr>
          <w:rFonts w:ascii="Arial" w:hAnsi="Arial" w:cs="Arial"/>
          <w:color w:val="000000" w:themeColor="text1"/>
        </w:rPr>
        <w:t>.</w:t>
      </w:r>
      <w:r w:rsidR="00974B46" w:rsidRPr="00A9204F">
        <w:rPr>
          <w:rFonts w:ascii="Arial" w:hAnsi="Arial" w:cs="Arial"/>
          <w:color w:val="000000" w:themeColor="text1"/>
          <w:lang w:val="mn-MN"/>
        </w:rPr>
        <w:t>Эрүүл мэндийн</w:t>
      </w:r>
      <w:r w:rsidR="004236BD" w:rsidRPr="00A9204F">
        <w:rPr>
          <w:rFonts w:ascii="Arial" w:hAnsi="Arial" w:cs="Arial"/>
          <w:color w:val="000000" w:themeColor="text1"/>
          <w:lang w:val="mn-MN"/>
        </w:rPr>
        <w:t xml:space="preserve"> хуульд до</w:t>
      </w:r>
      <w:r w:rsidR="00A211BF">
        <w:rPr>
          <w:rFonts w:ascii="Arial" w:hAnsi="Arial" w:cs="Arial"/>
          <w:color w:val="000000" w:themeColor="text1"/>
          <w:lang w:val="mn-MN"/>
        </w:rPr>
        <w:t>о</w:t>
      </w:r>
      <w:r w:rsidR="004236BD" w:rsidRPr="00A9204F">
        <w:rPr>
          <w:rFonts w:ascii="Arial" w:hAnsi="Arial" w:cs="Arial"/>
          <w:color w:val="000000" w:themeColor="text1"/>
          <w:lang w:val="mn-MN"/>
        </w:rPr>
        <w:t>р</w:t>
      </w:r>
      <w:r w:rsidRPr="00A9204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9204F">
        <w:rPr>
          <w:rFonts w:ascii="Arial" w:hAnsi="Arial" w:cs="Arial"/>
          <w:color w:val="000000" w:themeColor="text1"/>
        </w:rPr>
        <w:t>дурдсан</w:t>
      </w:r>
      <w:proofErr w:type="spellEnd"/>
      <w:r w:rsidRPr="00A9204F">
        <w:rPr>
          <w:rFonts w:ascii="Arial" w:hAnsi="Arial" w:cs="Arial"/>
          <w:color w:val="000000" w:themeColor="text1"/>
          <w:lang w:val="mn-MN"/>
        </w:rPr>
        <w:t xml:space="preserve"> агуулгатай дараах </w:t>
      </w:r>
      <w:r w:rsidR="00A211BF">
        <w:rPr>
          <w:rFonts w:ascii="Arial" w:hAnsi="Arial" w:cs="Arial"/>
          <w:color w:val="000000" w:themeColor="text1"/>
          <w:lang w:val="mn-MN"/>
        </w:rPr>
        <w:t xml:space="preserve">заалт </w:t>
      </w:r>
      <w:proofErr w:type="spellStart"/>
      <w:r w:rsidRPr="00A9204F">
        <w:rPr>
          <w:rFonts w:ascii="Arial" w:hAnsi="Arial" w:cs="Arial"/>
          <w:color w:val="000000" w:themeColor="text1"/>
        </w:rPr>
        <w:t>нэмсүгэй</w:t>
      </w:r>
      <w:proofErr w:type="spellEnd"/>
      <w:r w:rsidRPr="00A9204F">
        <w:rPr>
          <w:rFonts w:ascii="Arial" w:hAnsi="Arial" w:cs="Arial"/>
          <w:color w:val="000000" w:themeColor="text1"/>
        </w:rPr>
        <w:t xml:space="preserve">: </w:t>
      </w:r>
    </w:p>
    <w:p w14:paraId="53B42AA2" w14:textId="77777777" w:rsidR="00A211BF" w:rsidRPr="00A9204F" w:rsidRDefault="00A211BF" w:rsidP="00A211BF">
      <w:pPr>
        <w:ind w:firstLine="720"/>
        <w:jc w:val="both"/>
        <w:rPr>
          <w:rFonts w:ascii="Arial" w:hAnsi="Arial" w:cs="Arial"/>
          <w:color w:val="000000" w:themeColor="text1"/>
        </w:rPr>
      </w:pPr>
    </w:p>
    <w:p w14:paraId="079F5795" w14:textId="0B89FCE1" w:rsidR="003A331C" w:rsidRDefault="004236BD" w:rsidP="00A211BF">
      <w:pPr>
        <w:ind w:left="720" w:firstLine="720"/>
        <w:jc w:val="both"/>
        <w:rPr>
          <w:rFonts w:ascii="Arial" w:hAnsi="Arial" w:cs="Arial"/>
          <w:b/>
          <w:color w:val="000000" w:themeColor="text1"/>
          <w:lang w:val="mn-MN"/>
        </w:rPr>
      </w:pPr>
      <w:r w:rsidRPr="00A9204F">
        <w:rPr>
          <w:rFonts w:ascii="Arial" w:hAnsi="Arial" w:cs="Arial"/>
          <w:b/>
          <w:color w:val="000000" w:themeColor="text1"/>
          <w:lang w:val="mn-MN"/>
        </w:rPr>
        <w:t>1/3 дугаар зүйлийн 3.</w:t>
      </w:r>
      <w:r w:rsidR="006033F0" w:rsidRPr="00A9204F">
        <w:rPr>
          <w:rFonts w:ascii="Arial" w:hAnsi="Arial" w:cs="Arial"/>
          <w:b/>
          <w:color w:val="000000" w:themeColor="text1"/>
          <w:lang w:val="mn-MN"/>
        </w:rPr>
        <w:t>1.21</w:t>
      </w:r>
      <w:r w:rsidRPr="00A9204F">
        <w:rPr>
          <w:rFonts w:ascii="Arial" w:hAnsi="Arial" w:cs="Arial"/>
          <w:b/>
          <w:color w:val="000000" w:themeColor="text1"/>
          <w:lang w:val="mn-MN"/>
        </w:rPr>
        <w:t xml:space="preserve"> д</w:t>
      </w:r>
      <w:r w:rsidR="006033F0" w:rsidRPr="00A9204F">
        <w:rPr>
          <w:rFonts w:ascii="Arial" w:hAnsi="Arial" w:cs="Arial"/>
          <w:b/>
          <w:color w:val="000000" w:themeColor="text1"/>
          <w:lang w:val="mn-MN"/>
        </w:rPr>
        <w:t>э</w:t>
      </w:r>
      <w:r w:rsidRPr="00A9204F">
        <w:rPr>
          <w:rFonts w:ascii="Arial" w:hAnsi="Arial" w:cs="Arial"/>
          <w:b/>
          <w:color w:val="000000" w:themeColor="text1"/>
          <w:lang w:val="mn-MN"/>
        </w:rPr>
        <w:t xml:space="preserve">х </w:t>
      </w:r>
      <w:r w:rsidR="006033F0" w:rsidRPr="00A9204F">
        <w:rPr>
          <w:rFonts w:ascii="Arial" w:hAnsi="Arial" w:cs="Arial"/>
          <w:b/>
          <w:color w:val="000000" w:themeColor="text1"/>
          <w:lang w:val="mn-MN"/>
        </w:rPr>
        <w:t>заалт</w:t>
      </w:r>
      <w:r w:rsidR="00A211BF">
        <w:rPr>
          <w:rFonts w:ascii="Arial" w:hAnsi="Arial" w:cs="Arial"/>
          <w:b/>
          <w:color w:val="000000" w:themeColor="text1"/>
          <w:lang w:val="mn-MN"/>
        </w:rPr>
        <w:t>:</w:t>
      </w:r>
    </w:p>
    <w:p w14:paraId="1697AC28" w14:textId="77777777" w:rsidR="00A211BF" w:rsidRPr="00A9204F" w:rsidRDefault="00A211BF" w:rsidP="00A211BF">
      <w:pPr>
        <w:ind w:firstLine="720"/>
        <w:jc w:val="both"/>
        <w:rPr>
          <w:rFonts w:ascii="Arial" w:hAnsi="Arial" w:cs="Arial"/>
          <w:b/>
          <w:color w:val="000000" w:themeColor="text1"/>
          <w:lang w:val="mn-MN"/>
        </w:rPr>
      </w:pPr>
    </w:p>
    <w:p w14:paraId="0EC7293A" w14:textId="6247F614" w:rsidR="004236BD" w:rsidRDefault="004236BD" w:rsidP="00A211BF">
      <w:pPr>
        <w:ind w:firstLine="1440"/>
        <w:jc w:val="both"/>
        <w:rPr>
          <w:rFonts w:ascii="Arial" w:hAnsi="Arial" w:cs="Arial"/>
          <w:color w:val="000000" w:themeColor="text1"/>
          <w:lang w:val="mn-MN"/>
        </w:rPr>
      </w:pPr>
      <w:r w:rsidRPr="00A9204F">
        <w:rPr>
          <w:rFonts w:ascii="Arial" w:hAnsi="Arial" w:cs="Arial"/>
          <w:color w:val="000000" w:themeColor="text1"/>
          <w:lang w:val="mn-MN"/>
        </w:rPr>
        <w:t>“</w:t>
      </w:r>
      <w:r w:rsidR="006033F0" w:rsidRPr="00A9204F">
        <w:rPr>
          <w:rFonts w:ascii="Arial" w:hAnsi="Arial" w:cs="Arial"/>
          <w:color w:val="000000" w:themeColor="text1"/>
          <w:lang w:val="mn-MN"/>
        </w:rPr>
        <w:t>3.1.21</w:t>
      </w:r>
      <w:r w:rsidR="00A211BF">
        <w:rPr>
          <w:rFonts w:ascii="Arial" w:hAnsi="Arial" w:cs="Arial"/>
          <w:color w:val="000000" w:themeColor="text1"/>
          <w:lang w:val="mn-MN"/>
        </w:rPr>
        <w:t>.э</w:t>
      </w:r>
      <w:r w:rsidR="006033F0" w:rsidRPr="00A9204F">
        <w:rPr>
          <w:rFonts w:ascii="Arial" w:hAnsi="Arial" w:cs="Arial"/>
          <w:color w:val="000000" w:themeColor="text1"/>
          <w:lang w:val="mn-MN"/>
        </w:rPr>
        <w:t>мнэлгийн мэргэжилтнүүдийн танхим гэж Эмнэлгийн мэргэжилтний эрх зүйн байдлын тухай хуульд заасан чиг үүргийг хэрэгжүүлэх хуулийн этгээдийг</w:t>
      </w:r>
      <w:r w:rsidR="00A211BF">
        <w:rPr>
          <w:rFonts w:ascii="Arial" w:hAnsi="Arial" w:cs="Arial"/>
          <w:color w:val="000000" w:themeColor="text1"/>
          <w:lang w:val="mn-MN"/>
        </w:rPr>
        <w:t>.</w:t>
      </w:r>
      <w:r w:rsidRPr="00A9204F">
        <w:rPr>
          <w:rFonts w:ascii="Arial" w:hAnsi="Arial" w:cs="Arial"/>
          <w:color w:val="000000" w:themeColor="text1"/>
          <w:lang w:val="mn-MN"/>
        </w:rPr>
        <w:t>”</w:t>
      </w:r>
    </w:p>
    <w:p w14:paraId="41D47A38" w14:textId="77777777" w:rsidR="00A211BF" w:rsidRPr="00A9204F" w:rsidRDefault="00A211BF" w:rsidP="00A211BF">
      <w:pPr>
        <w:ind w:firstLine="1440"/>
        <w:jc w:val="both"/>
        <w:rPr>
          <w:rFonts w:ascii="Arial" w:hAnsi="Arial" w:cs="Arial"/>
          <w:color w:val="000000" w:themeColor="text1"/>
          <w:lang w:val="mn-MN"/>
        </w:rPr>
      </w:pPr>
    </w:p>
    <w:p w14:paraId="0228C5A4" w14:textId="59C622D0" w:rsidR="00A211BF" w:rsidRDefault="009A0EC2" w:rsidP="00A211BF">
      <w:pPr>
        <w:ind w:left="720" w:firstLine="720"/>
        <w:jc w:val="both"/>
        <w:rPr>
          <w:rFonts w:ascii="Arial" w:hAnsi="Arial" w:cs="Arial"/>
          <w:b/>
          <w:color w:val="000000" w:themeColor="text1"/>
          <w:lang w:val="mn-MN"/>
        </w:rPr>
      </w:pPr>
      <w:r w:rsidRPr="00A9204F">
        <w:rPr>
          <w:rFonts w:ascii="Arial" w:hAnsi="Arial" w:cs="Arial"/>
          <w:b/>
          <w:color w:val="000000" w:themeColor="text1"/>
          <w:lang w:val="mn-MN"/>
        </w:rPr>
        <w:t>2/28 дугаар зүйлийн 28.4.</w:t>
      </w:r>
      <w:r w:rsidR="00A211BF">
        <w:rPr>
          <w:rFonts w:ascii="Arial" w:hAnsi="Arial" w:cs="Arial"/>
          <w:b/>
          <w:color w:val="000000" w:themeColor="text1"/>
        </w:rPr>
        <w:t xml:space="preserve">1 </w:t>
      </w:r>
      <w:r w:rsidR="00A211BF">
        <w:rPr>
          <w:rFonts w:ascii="Arial" w:hAnsi="Arial" w:cs="Arial"/>
          <w:b/>
          <w:color w:val="000000" w:themeColor="text1"/>
          <w:lang w:val="mn-MN"/>
        </w:rPr>
        <w:t>дэх</w:t>
      </w:r>
      <w:r w:rsidRPr="00A9204F">
        <w:rPr>
          <w:rFonts w:ascii="Arial" w:hAnsi="Arial" w:cs="Arial"/>
          <w:b/>
          <w:color w:val="000000" w:themeColor="text1"/>
          <w:lang w:val="mn-MN"/>
        </w:rPr>
        <w:t xml:space="preserve"> заалт</w:t>
      </w:r>
      <w:r w:rsidR="00A211BF">
        <w:rPr>
          <w:rFonts w:ascii="Arial" w:hAnsi="Arial" w:cs="Arial"/>
          <w:b/>
          <w:color w:val="000000" w:themeColor="text1"/>
          <w:lang w:val="mn-MN"/>
        </w:rPr>
        <w:t>:</w:t>
      </w:r>
    </w:p>
    <w:p w14:paraId="0F61895E" w14:textId="77777777" w:rsidR="00A211BF" w:rsidRDefault="00A211BF" w:rsidP="00A211BF">
      <w:pPr>
        <w:ind w:left="720" w:firstLine="720"/>
        <w:jc w:val="both"/>
        <w:rPr>
          <w:rFonts w:ascii="Arial" w:hAnsi="Arial" w:cs="Arial"/>
          <w:b/>
          <w:color w:val="000000" w:themeColor="text1"/>
          <w:lang w:val="mn-MN"/>
        </w:rPr>
      </w:pPr>
    </w:p>
    <w:p w14:paraId="70964C99" w14:textId="1BC25A00" w:rsidR="009A0EC2" w:rsidRPr="00A211BF" w:rsidRDefault="00A211BF" w:rsidP="00A211BF">
      <w:pPr>
        <w:ind w:firstLine="1440"/>
        <w:jc w:val="both"/>
        <w:rPr>
          <w:rFonts w:ascii="Arial" w:hAnsi="Arial" w:cs="Arial"/>
          <w:b/>
          <w:color w:val="000000" w:themeColor="text1"/>
          <w:lang w:val="mn-MN"/>
        </w:rPr>
      </w:pPr>
      <w:r>
        <w:rPr>
          <w:rFonts w:ascii="Arial" w:hAnsi="Arial" w:cs="Arial"/>
          <w:color w:val="000000" w:themeColor="text1"/>
          <w:lang w:val="mn-MN"/>
        </w:rPr>
        <w:t>“</w:t>
      </w:r>
      <w:r w:rsidR="009A0EC2" w:rsidRPr="00A9204F">
        <w:rPr>
          <w:rFonts w:ascii="Arial" w:hAnsi="Arial" w:cs="Arial"/>
          <w:color w:val="000000" w:themeColor="text1"/>
          <w:lang w:val="mn-MN"/>
        </w:rPr>
        <w:t>28.4.</w:t>
      </w:r>
      <w:r>
        <w:rPr>
          <w:rFonts w:ascii="Arial" w:hAnsi="Arial" w:cs="Arial"/>
          <w:color w:val="000000" w:themeColor="text1"/>
        </w:rPr>
        <w:t>1</w:t>
      </w:r>
      <w:r>
        <w:rPr>
          <w:rFonts w:ascii="Arial" w:hAnsi="Arial" w:cs="Arial"/>
          <w:color w:val="000000" w:themeColor="text1"/>
          <w:lang w:val="mn-MN"/>
        </w:rPr>
        <w:t>.э</w:t>
      </w:r>
      <w:r w:rsidR="009A0EC2" w:rsidRPr="00A9204F">
        <w:rPr>
          <w:rFonts w:ascii="Arial" w:hAnsi="Arial" w:cs="Arial"/>
          <w:color w:val="000000" w:themeColor="text1"/>
          <w:lang w:val="mn-MN"/>
        </w:rPr>
        <w:t>мнэлгийн мэргэжилтэн нь Эмнэлгийн мэргэжилтнүүдийн танхимд гишүүн</w:t>
      </w:r>
      <w:proofErr w:type="spellStart"/>
      <w:r w:rsidR="009A0EC2" w:rsidRPr="00A9204F">
        <w:rPr>
          <w:rFonts w:ascii="Arial" w:hAnsi="Arial" w:cs="Arial"/>
          <w:color w:val="000000" w:themeColor="text1"/>
        </w:rPr>
        <w:t>члэлтэй</w:t>
      </w:r>
      <w:proofErr w:type="spellEnd"/>
      <w:r w:rsidR="009A0EC2" w:rsidRPr="00A9204F">
        <w:rPr>
          <w:rFonts w:ascii="Arial" w:hAnsi="Arial" w:cs="Arial"/>
          <w:color w:val="000000" w:themeColor="text1"/>
        </w:rPr>
        <w:t xml:space="preserve"> </w:t>
      </w:r>
      <w:proofErr w:type="spellStart"/>
      <w:r w:rsidR="009A0EC2" w:rsidRPr="00A9204F">
        <w:rPr>
          <w:rFonts w:ascii="Arial" w:hAnsi="Arial" w:cs="Arial"/>
          <w:color w:val="000000" w:themeColor="text1"/>
        </w:rPr>
        <w:t>байх</w:t>
      </w:r>
      <w:proofErr w:type="spellEnd"/>
      <w:r w:rsidRPr="00A9204F">
        <w:rPr>
          <w:rFonts w:ascii="Arial" w:hAnsi="Arial" w:cs="Arial"/>
          <w:color w:val="000000" w:themeColor="text1"/>
          <w:lang w:val="mn-MN"/>
        </w:rPr>
        <w:t>”</w:t>
      </w:r>
    </w:p>
    <w:p w14:paraId="5AEFDA4C" w14:textId="752AF4C4" w:rsidR="00D11AAD" w:rsidRPr="00A9204F" w:rsidRDefault="00D11AAD" w:rsidP="00A211BF">
      <w:pPr>
        <w:jc w:val="both"/>
        <w:rPr>
          <w:rFonts w:ascii="Arial" w:hAnsi="Arial" w:cs="Arial"/>
          <w:b/>
          <w:color w:val="000000" w:themeColor="text1"/>
          <w:lang w:val="mn-MN"/>
        </w:rPr>
      </w:pPr>
    </w:p>
    <w:p w14:paraId="1404FA45" w14:textId="0A037105" w:rsidR="00396817" w:rsidRPr="00A9204F" w:rsidRDefault="00230BA2" w:rsidP="00A211BF">
      <w:pPr>
        <w:ind w:firstLine="720"/>
        <w:jc w:val="both"/>
        <w:rPr>
          <w:rFonts w:ascii="Arial" w:hAnsi="Arial" w:cs="Arial"/>
          <w:b/>
          <w:color w:val="000000" w:themeColor="text1"/>
          <w:lang w:val="mn-MN"/>
        </w:rPr>
      </w:pPr>
      <w:r w:rsidRPr="00A9204F">
        <w:rPr>
          <w:rFonts w:ascii="Arial" w:hAnsi="Arial" w:cs="Arial"/>
          <w:b/>
          <w:color w:val="000000" w:themeColor="text1"/>
          <w:lang w:val="mn-MN"/>
        </w:rPr>
        <w:t>2 дугаар зүйл.</w:t>
      </w:r>
      <w:r w:rsidRPr="00A9204F">
        <w:rPr>
          <w:rFonts w:ascii="Arial" w:hAnsi="Arial" w:cs="Arial"/>
          <w:color w:val="000000" w:themeColor="text1"/>
          <w:lang w:val="mn-MN"/>
        </w:rPr>
        <w:t xml:space="preserve">Эрүүл мэндийн тухай хуулийн </w:t>
      </w:r>
      <w:r w:rsidR="00601DB0" w:rsidRPr="00A9204F">
        <w:rPr>
          <w:rFonts w:ascii="Arial" w:hAnsi="Arial" w:cs="Arial"/>
          <w:color w:val="000000" w:themeColor="text1"/>
        </w:rPr>
        <w:t xml:space="preserve">8 </w:t>
      </w:r>
      <w:proofErr w:type="spellStart"/>
      <w:r w:rsidR="00601DB0" w:rsidRPr="00A9204F">
        <w:rPr>
          <w:rFonts w:ascii="Arial" w:hAnsi="Arial" w:cs="Arial"/>
          <w:color w:val="000000" w:themeColor="text1"/>
        </w:rPr>
        <w:t>дугаар</w:t>
      </w:r>
      <w:proofErr w:type="spellEnd"/>
      <w:r w:rsidR="00601DB0" w:rsidRPr="00A9204F">
        <w:rPr>
          <w:rFonts w:ascii="Arial" w:hAnsi="Arial" w:cs="Arial"/>
          <w:color w:val="000000" w:themeColor="text1"/>
        </w:rPr>
        <w:t xml:space="preserve"> </w:t>
      </w:r>
      <w:proofErr w:type="spellStart"/>
      <w:r w:rsidR="00601DB0" w:rsidRPr="00A9204F">
        <w:rPr>
          <w:rFonts w:ascii="Arial" w:hAnsi="Arial" w:cs="Arial"/>
          <w:color w:val="000000" w:themeColor="text1"/>
        </w:rPr>
        <w:t>зүйлийн</w:t>
      </w:r>
      <w:proofErr w:type="spellEnd"/>
      <w:r w:rsidR="00601DB0" w:rsidRPr="00A9204F">
        <w:rPr>
          <w:rFonts w:ascii="Arial" w:hAnsi="Arial" w:cs="Arial"/>
          <w:color w:val="000000" w:themeColor="text1"/>
        </w:rPr>
        <w:t xml:space="preserve"> 8.1.5 </w:t>
      </w:r>
      <w:proofErr w:type="spellStart"/>
      <w:r w:rsidR="00601DB0" w:rsidRPr="00A9204F">
        <w:rPr>
          <w:rFonts w:ascii="Arial" w:hAnsi="Arial" w:cs="Arial"/>
          <w:color w:val="000000" w:themeColor="text1"/>
        </w:rPr>
        <w:t>дахь</w:t>
      </w:r>
      <w:proofErr w:type="spellEnd"/>
      <w:r w:rsidR="00601DB0" w:rsidRPr="00A9204F">
        <w:rPr>
          <w:rFonts w:ascii="Arial" w:hAnsi="Arial" w:cs="Arial"/>
          <w:color w:val="000000" w:themeColor="text1"/>
        </w:rPr>
        <w:t xml:space="preserve"> </w:t>
      </w:r>
      <w:r w:rsidR="00DE09B4" w:rsidRPr="00A9204F">
        <w:rPr>
          <w:rFonts w:ascii="Arial" w:hAnsi="Arial" w:cs="Arial"/>
          <w:color w:val="000000" w:themeColor="text1"/>
          <w:lang w:val="mn-MN"/>
        </w:rPr>
        <w:t>заалты</w:t>
      </w:r>
      <w:r w:rsidR="001D53A5" w:rsidRPr="00A9204F">
        <w:rPr>
          <w:rFonts w:ascii="Arial" w:hAnsi="Arial" w:cs="Arial"/>
          <w:color w:val="000000" w:themeColor="text1"/>
          <w:lang w:val="mn-MN"/>
        </w:rPr>
        <w:t xml:space="preserve">н </w:t>
      </w:r>
      <w:r w:rsidR="00DE09B4" w:rsidRPr="00A9204F">
        <w:rPr>
          <w:rFonts w:ascii="Arial" w:hAnsi="Arial" w:cs="Arial"/>
          <w:color w:val="000000" w:themeColor="text1"/>
          <w:lang w:val="mn-MN"/>
        </w:rPr>
        <w:t>“төрийн бус” гэсний дараа “эмнэлгийн мэргэжилтнүүдийн танхим” гэж</w:t>
      </w:r>
      <w:r w:rsidRPr="00A9204F">
        <w:rPr>
          <w:rFonts w:ascii="Arial" w:hAnsi="Arial" w:cs="Arial"/>
          <w:color w:val="000000" w:themeColor="text1"/>
          <w:lang w:val="mn-MN"/>
        </w:rPr>
        <w:t>,</w:t>
      </w:r>
      <w:r w:rsidR="00DE09B4" w:rsidRPr="00A9204F">
        <w:rPr>
          <w:rFonts w:ascii="Arial" w:hAnsi="Arial" w:cs="Arial"/>
          <w:color w:val="000000" w:themeColor="text1"/>
          <w:lang w:val="mn-MN"/>
        </w:rPr>
        <w:t xml:space="preserve"> </w:t>
      </w:r>
      <w:r w:rsidR="00862A9D" w:rsidRPr="00A9204F">
        <w:rPr>
          <w:rFonts w:ascii="Arial" w:hAnsi="Arial" w:cs="Arial"/>
          <w:color w:val="000000" w:themeColor="text1"/>
          <w:lang w:val="mn-MN"/>
        </w:rPr>
        <w:t>14 дүгээр зүйлийн 14.1 дэх хэс</w:t>
      </w:r>
      <w:r w:rsidRPr="00A9204F">
        <w:rPr>
          <w:rFonts w:ascii="Arial" w:hAnsi="Arial" w:cs="Arial"/>
          <w:color w:val="000000" w:themeColor="text1"/>
          <w:lang w:val="mn-MN"/>
        </w:rPr>
        <w:t>гийн</w:t>
      </w:r>
      <w:r w:rsidR="00862A9D" w:rsidRPr="00A9204F">
        <w:rPr>
          <w:rFonts w:ascii="Arial" w:hAnsi="Arial" w:cs="Arial"/>
          <w:color w:val="000000" w:themeColor="text1"/>
          <w:lang w:val="mn-MN"/>
        </w:rPr>
        <w:t xml:space="preserve"> “эм хангамжийн” гэсний дараа “эмнэлгийн мэргэжилтнүүдийн танхим” гэж</w:t>
      </w:r>
      <w:r w:rsidRPr="00A9204F">
        <w:rPr>
          <w:rFonts w:ascii="Arial" w:hAnsi="Arial" w:cs="Arial"/>
          <w:color w:val="000000" w:themeColor="text1"/>
          <w:lang w:val="mn-MN"/>
        </w:rPr>
        <w:t>, 25 дугаар зүйлийн 25.3 дахь хэсгийн “төгссөн” гэсний дараа “эмнэлгийн мэргэжилтнүүдийн танхимаас зохион байгуулсан мэргэжлийн үйл ажиллагаа эрхлэх зөвшөөрлийн шалгалтад тэнцсэн” гэж</w:t>
      </w:r>
      <w:r w:rsidR="00862A9D" w:rsidRPr="00A9204F">
        <w:rPr>
          <w:rFonts w:ascii="Arial" w:hAnsi="Arial" w:cs="Arial"/>
          <w:color w:val="000000" w:themeColor="text1"/>
          <w:lang w:val="mn-MN"/>
        </w:rPr>
        <w:t xml:space="preserve"> </w:t>
      </w:r>
      <w:r w:rsidRPr="00A9204F">
        <w:rPr>
          <w:rFonts w:ascii="Arial" w:hAnsi="Arial" w:cs="Arial"/>
          <w:color w:val="000000" w:themeColor="text1"/>
          <w:lang w:val="mn-MN"/>
        </w:rPr>
        <w:t xml:space="preserve">тус тус </w:t>
      </w:r>
      <w:r w:rsidR="00862A9D" w:rsidRPr="00A9204F">
        <w:rPr>
          <w:rFonts w:ascii="Arial" w:hAnsi="Arial" w:cs="Arial"/>
          <w:color w:val="000000" w:themeColor="text1"/>
          <w:lang w:val="mn-MN"/>
        </w:rPr>
        <w:t>нэмсүгэй.</w:t>
      </w:r>
    </w:p>
    <w:p w14:paraId="03EFCC21" w14:textId="77777777" w:rsidR="00A211BF" w:rsidRDefault="00A211BF" w:rsidP="00A211BF">
      <w:pPr>
        <w:ind w:firstLine="720"/>
        <w:jc w:val="both"/>
        <w:rPr>
          <w:rFonts w:ascii="Arial" w:hAnsi="Arial" w:cs="Arial"/>
          <w:b/>
          <w:color w:val="000000" w:themeColor="text1"/>
          <w:lang w:val="mn-MN"/>
        </w:rPr>
      </w:pPr>
    </w:p>
    <w:p w14:paraId="3DD3ABFA" w14:textId="46A4306F" w:rsidR="00B4362C" w:rsidRPr="00A9204F" w:rsidRDefault="00A211BF" w:rsidP="00A211BF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A9204F">
        <w:rPr>
          <w:rFonts w:ascii="Arial" w:hAnsi="Arial" w:cs="Arial"/>
          <w:b/>
          <w:color w:val="000000" w:themeColor="text1"/>
          <w:lang w:val="mn-MN"/>
        </w:rPr>
        <w:t xml:space="preserve">3 дугаар </w:t>
      </w:r>
      <w:r w:rsidR="00B90112" w:rsidRPr="00A9204F">
        <w:rPr>
          <w:rFonts w:ascii="Arial" w:hAnsi="Arial" w:cs="Arial"/>
          <w:b/>
          <w:color w:val="000000" w:themeColor="text1"/>
          <w:lang w:val="mn-MN"/>
        </w:rPr>
        <w:t>зүйл.</w:t>
      </w:r>
      <w:r w:rsidR="00A02D75" w:rsidRPr="00A9204F">
        <w:rPr>
          <w:rFonts w:ascii="Arial" w:hAnsi="Arial" w:cs="Arial"/>
          <w:color w:val="000000" w:themeColor="text1"/>
          <w:lang w:val="mn-MN"/>
        </w:rPr>
        <w:t xml:space="preserve">Эрүүл мэндийн тухай хуулийн </w:t>
      </w:r>
      <w:r>
        <w:rPr>
          <w:rFonts w:ascii="Arial" w:hAnsi="Arial" w:cs="Arial"/>
          <w:color w:val="000000" w:themeColor="text1"/>
          <w:lang w:val="mn-MN"/>
        </w:rPr>
        <w:t>45 дугаар зүйлийн 45.2 дахь хэсгийг</w:t>
      </w:r>
      <w:r w:rsidR="00A02D75" w:rsidRPr="00A9204F">
        <w:rPr>
          <w:rFonts w:ascii="Arial" w:hAnsi="Arial" w:cs="Arial"/>
          <w:color w:val="000000" w:themeColor="text1"/>
          <w:lang w:val="mn-MN"/>
        </w:rPr>
        <w:t xml:space="preserve"> до</w:t>
      </w:r>
      <w:r>
        <w:rPr>
          <w:rFonts w:ascii="Arial" w:hAnsi="Arial" w:cs="Arial"/>
          <w:color w:val="000000" w:themeColor="text1"/>
          <w:lang w:val="mn-MN"/>
        </w:rPr>
        <w:t>о</w:t>
      </w:r>
      <w:r w:rsidR="00A02D75" w:rsidRPr="00A9204F">
        <w:rPr>
          <w:rFonts w:ascii="Arial" w:hAnsi="Arial" w:cs="Arial"/>
          <w:color w:val="000000" w:themeColor="text1"/>
          <w:lang w:val="mn-MN"/>
        </w:rPr>
        <w:t>р д</w:t>
      </w:r>
      <w:r>
        <w:rPr>
          <w:rFonts w:ascii="Arial" w:hAnsi="Arial" w:cs="Arial"/>
          <w:color w:val="000000" w:themeColor="text1"/>
          <w:lang w:val="mn-MN"/>
        </w:rPr>
        <w:t>урдсанаар өөрчлөн найруулсугай:</w:t>
      </w:r>
    </w:p>
    <w:p w14:paraId="0446089D" w14:textId="5C91ED7A" w:rsidR="00A02D75" w:rsidRPr="00A9204F" w:rsidRDefault="00A02D75" w:rsidP="00A211BF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2154926D" w14:textId="55030BFA" w:rsidR="00A02D75" w:rsidRPr="00A02D75" w:rsidRDefault="00A211BF" w:rsidP="00A211BF">
      <w:pPr>
        <w:ind w:firstLine="720"/>
        <w:jc w:val="both"/>
        <w:rPr>
          <w:rFonts w:ascii="Arial" w:hAnsi="Arial" w:cs="Arial"/>
          <w:color w:val="000000" w:themeColor="text1"/>
        </w:rPr>
      </w:pPr>
      <w:r w:rsidRPr="00A9204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hd w:val="clear" w:color="auto" w:fill="FFFFFF"/>
        </w:rPr>
        <w:t>“45.2.</w:t>
      </w:r>
      <w:r w:rsidR="00A02D75" w:rsidRPr="00A02D75">
        <w:rPr>
          <w:rFonts w:ascii="Arial" w:hAnsi="Arial" w:cs="Arial"/>
          <w:color w:val="000000" w:themeColor="text1"/>
          <w:shd w:val="clear" w:color="auto" w:fill="FFFFFF"/>
        </w:rPr>
        <w:t xml:space="preserve">Энэ </w:t>
      </w:r>
      <w:proofErr w:type="spellStart"/>
      <w:r w:rsidR="00A02D75" w:rsidRPr="00A02D75">
        <w:rPr>
          <w:rFonts w:ascii="Arial" w:hAnsi="Arial" w:cs="Arial"/>
          <w:color w:val="000000" w:themeColor="text1"/>
          <w:shd w:val="clear" w:color="auto" w:fill="FFFFFF"/>
        </w:rPr>
        <w:t>хуулийн</w:t>
      </w:r>
      <w:proofErr w:type="spellEnd"/>
      <w:r w:rsidR="00A02D75" w:rsidRPr="00A02D75">
        <w:rPr>
          <w:rFonts w:ascii="Arial" w:hAnsi="Arial" w:cs="Arial"/>
          <w:color w:val="000000" w:themeColor="text1"/>
          <w:shd w:val="clear" w:color="auto" w:fill="FFFFFF"/>
        </w:rPr>
        <w:t xml:space="preserve"> 8.1.18, 8.1.22, 12.1.2, 19.1, 19,2, 19.25-д </w:t>
      </w:r>
      <w:proofErr w:type="spellStart"/>
      <w:r w:rsidR="00A02D75" w:rsidRPr="00A02D75">
        <w:rPr>
          <w:rFonts w:ascii="Arial" w:hAnsi="Arial" w:cs="Arial"/>
          <w:color w:val="000000" w:themeColor="text1"/>
          <w:shd w:val="clear" w:color="auto" w:fill="FFFFFF"/>
        </w:rPr>
        <w:t>заасан</w:t>
      </w:r>
      <w:proofErr w:type="spellEnd"/>
      <w:r w:rsidR="00A02D75" w:rsidRPr="00A02D7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A02D75" w:rsidRPr="00A02D75">
        <w:rPr>
          <w:rFonts w:ascii="Arial" w:hAnsi="Arial" w:cs="Arial"/>
          <w:color w:val="000000" w:themeColor="text1"/>
          <w:shd w:val="clear" w:color="auto" w:fill="FFFFFF"/>
        </w:rPr>
        <w:t>үйл</w:t>
      </w:r>
      <w:proofErr w:type="spellEnd"/>
      <w:r w:rsidR="00A02D75" w:rsidRPr="00A02D7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A02D75" w:rsidRPr="00A02D75">
        <w:rPr>
          <w:rFonts w:ascii="Arial" w:hAnsi="Arial" w:cs="Arial"/>
          <w:color w:val="000000" w:themeColor="text1"/>
          <w:shd w:val="clear" w:color="auto" w:fill="FFFFFF"/>
        </w:rPr>
        <w:t>ажиллагаа</w:t>
      </w:r>
      <w:proofErr w:type="spellEnd"/>
      <w:r w:rsidR="00A02D75" w:rsidRPr="00A02D7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A02D75" w:rsidRPr="00A02D75">
        <w:rPr>
          <w:rFonts w:ascii="Arial" w:hAnsi="Arial" w:cs="Arial"/>
          <w:color w:val="000000" w:themeColor="text1"/>
          <w:shd w:val="clear" w:color="auto" w:fill="FFFFFF"/>
        </w:rPr>
        <w:t>явуулахдаа</w:t>
      </w:r>
      <w:proofErr w:type="spellEnd"/>
      <w:r w:rsidR="00A02D75" w:rsidRPr="00A02D7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A02D75" w:rsidRPr="00A9204F">
        <w:rPr>
          <w:rFonts w:ascii="Arial" w:hAnsi="Arial" w:cs="Arial"/>
          <w:color w:val="000000" w:themeColor="text1"/>
          <w:shd w:val="clear" w:color="auto" w:fill="FFFFFF"/>
        </w:rPr>
        <w:t>Эмнэлгийн</w:t>
      </w:r>
      <w:proofErr w:type="spellEnd"/>
      <w:r w:rsidR="00A02D75" w:rsidRPr="00A9204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A02D75" w:rsidRPr="00A9204F">
        <w:rPr>
          <w:rFonts w:ascii="Arial" w:hAnsi="Arial" w:cs="Arial"/>
          <w:color w:val="000000" w:themeColor="text1"/>
          <w:shd w:val="clear" w:color="auto" w:fill="FFFFFF"/>
        </w:rPr>
        <w:t>мэргэжилтнүүдийн</w:t>
      </w:r>
      <w:proofErr w:type="spellEnd"/>
      <w:r w:rsidR="00A02D75" w:rsidRPr="00A9204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A02D75" w:rsidRPr="00A9204F">
        <w:rPr>
          <w:rFonts w:ascii="Arial" w:hAnsi="Arial" w:cs="Arial"/>
          <w:color w:val="000000" w:themeColor="text1"/>
          <w:shd w:val="clear" w:color="auto" w:fill="FFFFFF"/>
        </w:rPr>
        <w:t>танхим</w:t>
      </w:r>
      <w:proofErr w:type="spellEnd"/>
      <w:r w:rsidR="00A02D75" w:rsidRPr="00A9204F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="00A02D75" w:rsidRPr="00A02D75">
        <w:rPr>
          <w:rFonts w:ascii="Arial" w:hAnsi="Arial" w:cs="Arial"/>
          <w:color w:val="000000" w:themeColor="text1"/>
          <w:shd w:val="clear" w:color="auto" w:fill="FFFFFF"/>
        </w:rPr>
        <w:t>мэргэжлийн</w:t>
      </w:r>
      <w:proofErr w:type="spellEnd"/>
      <w:r w:rsidR="00A02D75" w:rsidRPr="00A02D7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A02D75" w:rsidRPr="00A02D75">
        <w:rPr>
          <w:rFonts w:ascii="Arial" w:hAnsi="Arial" w:cs="Arial"/>
          <w:color w:val="000000" w:themeColor="text1"/>
          <w:shd w:val="clear" w:color="auto" w:fill="FFFFFF"/>
        </w:rPr>
        <w:t>нийгэмлэг</w:t>
      </w:r>
      <w:proofErr w:type="spellEnd"/>
      <w:r w:rsidR="00A02D75" w:rsidRPr="00A02D75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="00A02D75" w:rsidRPr="00A02D75">
        <w:rPr>
          <w:rFonts w:ascii="Arial" w:hAnsi="Arial" w:cs="Arial"/>
          <w:color w:val="000000" w:themeColor="text1"/>
          <w:shd w:val="clear" w:color="auto" w:fill="FFFFFF"/>
        </w:rPr>
        <w:t>холбооны</w:t>
      </w:r>
      <w:proofErr w:type="spellEnd"/>
      <w:r w:rsidR="00A02D75" w:rsidRPr="00A02D7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A02D75" w:rsidRPr="00A9204F">
        <w:rPr>
          <w:rFonts w:ascii="Arial" w:hAnsi="Arial" w:cs="Arial"/>
          <w:color w:val="000000" w:themeColor="text1"/>
          <w:shd w:val="clear" w:color="auto" w:fill="FFFFFF"/>
        </w:rPr>
        <w:t>төлөөллийг</w:t>
      </w:r>
      <w:proofErr w:type="spellEnd"/>
      <w:r w:rsidR="00A02D75" w:rsidRPr="00A9204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A02D75" w:rsidRPr="00A9204F">
        <w:rPr>
          <w:rFonts w:ascii="Arial" w:hAnsi="Arial" w:cs="Arial"/>
          <w:color w:val="000000" w:themeColor="text1"/>
          <w:shd w:val="clear" w:color="auto" w:fill="FFFFFF"/>
        </w:rPr>
        <w:t>оролцуулна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>.</w:t>
      </w:r>
      <w:r w:rsidR="00A02D75" w:rsidRPr="00A9204F">
        <w:rPr>
          <w:rFonts w:ascii="Arial" w:hAnsi="Arial" w:cs="Arial"/>
          <w:color w:val="000000" w:themeColor="text1"/>
          <w:shd w:val="clear" w:color="auto" w:fill="FFFFFF"/>
        </w:rPr>
        <w:t>”</w:t>
      </w:r>
    </w:p>
    <w:p w14:paraId="2176BE8B" w14:textId="77777777" w:rsidR="00A211BF" w:rsidRPr="00A9204F" w:rsidRDefault="00A211BF" w:rsidP="00A211BF">
      <w:pPr>
        <w:jc w:val="both"/>
        <w:rPr>
          <w:rFonts w:ascii="Arial" w:hAnsi="Arial" w:cs="Arial"/>
          <w:b/>
          <w:color w:val="000000" w:themeColor="text1"/>
          <w:lang w:val="mn-MN"/>
        </w:rPr>
      </w:pPr>
    </w:p>
    <w:p w14:paraId="6378A8F2" w14:textId="70EF4A56" w:rsidR="00A211BF" w:rsidRDefault="00A211BF" w:rsidP="00A211BF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A9204F">
        <w:rPr>
          <w:rFonts w:ascii="Arial" w:hAnsi="Arial" w:cs="Arial"/>
          <w:b/>
          <w:color w:val="000000" w:themeColor="text1"/>
          <w:lang w:val="mn-MN"/>
        </w:rPr>
        <w:t>4 дүгээр зүйл.</w:t>
      </w:r>
      <w:r w:rsidRPr="00A9204F">
        <w:rPr>
          <w:rFonts w:ascii="Arial" w:hAnsi="Arial" w:cs="Arial"/>
          <w:color w:val="000000" w:themeColor="text1"/>
          <w:lang w:val="mn-MN"/>
        </w:rPr>
        <w:t>Эрүүл мэндийн тухай хуулийн 25 дугаар зүйлийн 25.9.2 дахь заалтын “зургаан сараас дээш хугацааны зөвшөөрлийг” гэснийг “гадаадын иргэн, харьяалалгүй хүнд” гэж, 26 дугаар зүйлийн 26.3 дахь хэсгийн “энэ хуулийн 26.1-д заасан Ёс зүйн хяналтын хорооны” гэснийг ”</w:t>
      </w:r>
      <w:proofErr w:type="spellStart"/>
      <w:r w:rsidRPr="00A9204F">
        <w:rPr>
          <w:rFonts w:ascii="Arial" w:hAnsi="Arial" w:cs="Arial"/>
          <w:color w:val="000000" w:themeColor="text1"/>
          <w:shd w:val="clear" w:color="auto" w:fill="FFFFFF"/>
        </w:rPr>
        <w:t>Эмнэлгийн</w:t>
      </w:r>
      <w:proofErr w:type="spellEnd"/>
      <w:r w:rsidRPr="00A9204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9204F">
        <w:rPr>
          <w:rFonts w:ascii="Arial" w:hAnsi="Arial" w:cs="Arial"/>
          <w:color w:val="000000" w:themeColor="text1"/>
          <w:shd w:val="clear" w:color="auto" w:fill="FFFFFF"/>
        </w:rPr>
        <w:t>мэргэжилтнүүдийн</w:t>
      </w:r>
      <w:proofErr w:type="spellEnd"/>
      <w:r w:rsidRPr="00A9204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9204F">
        <w:rPr>
          <w:rFonts w:ascii="Arial" w:hAnsi="Arial" w:cs="Arial"/>
          <w:color w:val="000000" w:themeColor="text1"/>
          <w:shd w:val="clear" w:color="auto" w:fill="FFFFFF"/>
        </w:rPr>
        <w:t>танхимийн</w:t>
      </w:r>
      <w:proofErr w:type="spellEnd"/>
      <w:r w:rsidRPr="00A9204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9204F">
        <w:rPr>
          <w:rFonts w:ascii="Arial" w:hAnsi="Arial" w:cs="Arial"/>
          <w:color w:val="000000" w:themeColor="text1"/>
          <w:shd w:val="clear" w:color="auto" w:fill="FFFFFF"/>
        </w:rPr>
        <w:t>ёс</w:t>
      </w:r>
      <w:proofErr w:type="spellEnd"/>
      <w:r w:rsidRPr="00A9204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9204F">
        <w:rPr>
          <w:rFonts w:ascii="Arial" w:hAnsi="Arial" w:cs="Arial"/>
          <w:color w:val="000000" w:themeColor="text1"/>
          <w:shd w:val="clear" w:color="auto" w:fill="FFFFFF"/>
        </w:rPr>
        <w:t>зүйн</w:t>
      </w:r>
      <w:proofErr w:type="spellEnd"/>
      <w:r w:rsidRPr="00A9204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9204F">
        <w:rPr>
          <w:rFonts w:ascii="Arial" w:hAnsi="Arial" w:cs="Arial"/>
          <w:color w:val="000000" w:themeColor="text1"/>
          <w:shd w:val="clear" w:color="auto" w:fill="FFFFFF"/>
        </w:rPr>
        <w:t>хорооны</w:t>
      </w:r>
      <w:proofErr w:type="spellEnd"/>
      <w:r w:rsidRPr="00A9204F">
        <w:rPr>
          <w:rFonts w:ascii="Arial" w:hAnsi="Arial" w:cs="Arial"/>
          <w:color w:val="000000" w:themeColor="text1"/>
          <w:shd w:val="clear" w:color="auto" w:fill="FFFFFF"/>
        </w:rPr>
        <w:t xml:space="preserve">” </w:t>
      </w:r>
      <w:proofErr w:type="spellStart"/>
      <w:r w:rsidRPr="00A9204F">
        <w:rPr>
          <w:rFonts w:ascii="Arial" w:hAnsi="Arial" w:cs="Arial"/>
          <w:color w:val="000000" w:themeColor="text1"/>
          <w:shd w:val="clear" w:color="auto" w:fill="FFFFFF"/>
        </w:rPr>
        <w:t>гэж</w:t>
      </w:r>
      <w:proofErr w:type="spellEnd"/>
      <w:r w:rsidRPr="00A9204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9204F">
        <w:rPr>
          <w:rFonts w:ascii="Arial" w:hAnsi="Arial" w:cs="Arial"/>
          <w:color w:val="000000" w:themeColor="text1"/>
          <w:shd w:val="clear" w:color="auto" w:fill="FFFFFF"/>
        </w:rPr>
        <w:t>тус</w:t>
      </w:r>
      <w:proofErr w:type="spellEnd"/>
      <w:r w:rsidRPr="00A9204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9204F">
        <w:rPr>
          <w:rFonts w:ascii="Arial" w:hAnsi="Arial" w:cs="Arial"/>
          <w:color w:val="000000" w:themeColor="text1"/>
          <w:shd w:val="clear" w:color="auto" w:fill="FFFFFF"/>
        </w:rPr>
        <w:t>тус</w:t>
      </w:r>
      <w:proofErr w:type="spellEnd"/>
      <w:r w:rsidRPr="00A9204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9204F">
        <w:rPr>
          <w:rFonts w:ascii="Arial" w:hAnsi="Arial" w:cs="Arial"/>
          <w:color w:val="000000" w:themeColor="text1"/>
          <w:shd w:val="clear" w:color="auto" w:fill="FFFFFF"/>
        </w:rPr>
        <w:t>өөрчилсүгэй</w:t>
      </w:r>
      <w:proofErr w:type="spellEnd"/>
      <w:r w:rsidRPr="00A9204F">
        <w:rPr>
          <w:rFonts w:ascii="Arial" w:hAnsi="Arial" w:cs="Arial"/>
          <w:color w:val="000000" w:themeColor="text1"/>
          <w:shd w:val="clear" w:color="auto" w:fill="FFFFFF"/>
        </w:rPr>
        <w:t>.</w:t>
      </w:r>
      <w:r w:rsidRPr="00A9204F">
        <w:rPr>
          <w:rFonts w:ascii="Arial" w:hAnsi="Arial" w:cs="Arial"/>
          <w:color w:val="000000" w:themeColor="text1"/>
          <w:lang w:val="mn-MN"/>
        </w:rPr>
        <w:t xml:space="preserve"> </w:t>
      </w:r>
    </w:p>
    <w:p w14:paraId="2BDF9884" w14:textId="77777777" w:rsidR="00A211BF" w:rsidRPr="00A9204F" w:rsidRDefault="00A211BF" w:rsidP="00A211BF">
      <w:pPr>
        <w:ind w:firstLine="720"/>
        <w:jc w:val="both"/>
        <w:rPr>
          <w:rFonts w:ascii="Arial" w:hAnsi="Arial" w:cs="Arial"/>
          <w:color w:val="000000" w:themeColor="text1"/>
        </w:rPr>
      </w:pPr>
    </w:p>
    <w:p w14:paraId="4CF92BBD" w14:textId="62723E02" w:rsidR="00ED7A6E" w:rsidRPr="00A9204F" w:rsidRDefault="00B90112" w:rsidP="00A211BF">
      <w:pPr>
        <w:ind w:firstLine="720"/>
        <w:jc w:val="both"/>
        <w:rPr>
          <w:rFonts w:ascii="Arial" w:hAnsi="Arial" w:cs="Arial"/>
          <w:color w:val="000000" w:themeColor="text1"/>
        </w:rPr>
      </w:pPr>
      <w:r w:rsidRPr="00A9204F">
        <w:rPr>
          <w:rFonts w:ascii="Arial" w:hAnsi="Arial" w:cs="Arial"/>
          <w:b/>
          <w:color w:val="000000" w:themeColor="text1"/>
        </w:rPr>
        <w:t>5</w:t>
      </w:r>
      <w:r w:rsidR="00BD36D4" w:rsidRPr="00A9204F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 w:rsidR="00BD36D4" w:rsidRPr="00A9204F">
        <w:rPr>
          <w:rFonts w:ascii="Arial" w:hAnsi="Arial" w:cs="Arial"/>
          <w:b/>
          <w:color w:val="000000" w:themeColor="text1"/>
        </w:rPr>
        <w:t>д</w:t>
      </w:r>
      <w:r w:rsidRPr="00A9204F">
        <w:rPr>
          <w:rFonts w:ascii="Arial" w:hAnsi="Arial" w:cs="Arial"/>
          <w:b/>
          <w:color w:val="000000" w:themeColor="text1"/>
        </w:rPr>
        <w:t>угаа</w:t>
      </w:r>
      <w:r w:rsidR="00BD36D4" w:rsidRPr="00A9204F">
        <w:rPr>
          <w:rFonts w:ascii="Arial" w:hAnsi="Arial" w:cs="Arial"/>
          <w:b/>
          <w:color w:val="000000" w:themeColor="text1"/>
        </w:rPr>
        <w:t>р</w:t>
      </w:r>
      <w:proofErr w:type="spellEnd"/>
      <w:r w:rsidR="00BD36D4" w:rsidRPr="00A9204F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 w:rsidR="00BD36D4" w:rsidRPr="00A9204F">
        <w:rPr>
          <w:rFonts w:ascii="Arial" w:hAnsi="Arial" w:cs="Arial"/>
          <w:b/>
          <w:color w:val="000000" w:themeColor="text1"/>
        </w:rPr>
        <w:t>зүйл</w:t>
      </w:r>
      <w:proofErr w:type="spellEnd"/>
      <w:r w:rsidR="00A211BF">
        <w:rPr>
          <w:rFonts w:ascii="Arial" w:hAnsi="Arial" w:cs="Arial"/>
          <w:color w:val="000000" w:themeColor="text1"/>
        </w:rPr>
        <w:t>.</w:t>
      </w:r>
      <w:r w:rsidR="00EA5571" w:rsidRPr="00A9204F">
        <w:rPr>
          <w:rFonts w:ascii="Arial" w:hAnsi="Arial" w:cs="Arial"/>
          <w:color w:val="000000" w:themeColor="text1"/>
          <w:lang w:val="mn-MN"/>
        </w:rPr>
        <w:t xml:space="preserve">Эрүүл мэндийн тухай хуулийн  </w:t>
      </w:r>
      <w:r w:rsidR="00EA5571" w:rsidRPr="00A9204F">
        <w:rPr>
          <w:rFonts w:ascii="Arial" w:hAnsi="Arial" w:cs="Arial"/>
          <w:color w:val="000000" w:themeColor="text1"/>
          <w:shd w:val="clear" w:color="auto" w:fill="FFFFFF"/>
        </w:rPr>
        <w:t xml:space="preserve">25 </w:t>
      </w:r>
      <w:proofErr w:type="spellStart"/>
      <w:r w:rsidR="00EA5571" w:rsidRPr="00A9204F">
        <w:rPr>
          <w:rFonts w:ascii="Arial" w:hAnsi="Arial" w:cs="Arial"/>
          <w:color w:val="000000" w:themeColor="text1"/>
          <w:shd w:val="clear" w:color="auto" w:fill="FFFFFF"/>
        </w:rPr>
        <w:t>дугаар</w:t>
      </w:r>
      <w:proofErr w:type="spellEnd"/>
      <w:r w:rsidR="00EA5571" w:rsidRPr="00A9204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A5571" w:rsidRPr="00A9204F">
        <w:rPr>
          <w:rFonts w:ascii="Arial" w:hAnsi="Arial" w:cs="Arial"/>
          <w:color w:val="000000" w:themeColor="text1"/>
          <w:shd w:val="clear" w:color="auto" w:fill="FFFFFF"/>
        </w:rPr>
        <w:t>зүйлийн</w:t>
      </w:r>
      <w:proofErr w:type="spellEnd"/>
      <w:r w:rsidR="00EA5571" w:rsidRPr="00A9204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7F397B" w:rsidRPr="00A9204F">
        <w:rPr>
          <w:rFonts w:ascii="Arial" w:hAnsi="Arial" w:cs="Arial"/>
          <w:color w:val="000000" w:themeColor="text1"/>
          <w:shd w:val="clear" w:color="auto" w:fill="FFFFFF"/>
        </w:rPr>
        <w:t xml:space="preserve">25.4 </w:t>
      </w:r>
      <w:proofErr w:type="spellStart"/>
      <w:r w:rsidR="007F397B" w:rsidRPr="00A9204F">
        <w:rPr>
          <w:rFonts w:ascii="Arial" w:hAnsi="Arial" w:cs="Arial"/>
          <w:color w:val="000000" w:themeColor="text1"/>
          <w:shd w:val="clear" w:color="auto" w:fill="FFFFFF"/>
        </w:rPr>
        <w:t>дэх</w:t>
      </w:r>
      <w:proofErr w:type="spellEnd"/>
      <w:r w:rsidR="007F397B" w:rsidRPr="00A9204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7F397B" w:rsidRPr="00A9204F">
        <w:rPr>
          <w:rFonts w:ascii="Arial" w:hAnsi="Arial" w:cs="Arial"/>
          <w:color w:val="000000" w:themeColor="text1"/>
          <w:shd w:val="clear" w:color="auto" w:fill="FFFFFF"/>
        </w:rPr>
        <w:t>хэсгийн</w:t>
      </w:r>
      <w:proofErr w:type="spellEnd"/>
      <w:r w:rsidR="007F397B" w:rsidRPr="00A9204F">
        <w:rPr>
          <w:rFonts w:ascii="Arial" w:hAnsi="Arial" w:cs="Arial"/>
          <w:color w:val="000000" w:themeColor="text1"/>
          <w:shd w:val="clear" w:color="auto" w:fill="FFFFFF"/>
        </w:rPr>
        <w:t xml:space="preserve"> “</w:t>
      </w:r>
      <w:proofErr w:type="spellStart"/>
      <w:r w:rsidR="007F397B" w:rsidRPr="00A9204F">
        <w:rPr>
          <w:rFonts w:ascii="Arial" w:hAnsi="Arial" w:cs="Arial"/>
          <w:color w:val="000000" w:themeColor="text1"/>
          <w:shd w:val="clear" w:color="auto" w:fill="FFFFFF"/>
        </w:rPr>
        <w:t>энэ</w:t>
      </w:r>
      <w:proofErr w:type="spellEnd"/>
      <w:r w:rsidR="007F397B" w:rsidRPr="00A9204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7F397B" w:rsidRPr="00A9204F">
        <w:rPr>
          <w:rFonts w:ascii="Arial" w:hAnsi="Arial" w:cs="Arial"/>
          <w:color w:val="000000" w:themeColor="text1"/>
          <w:shd w:val="clear" w:color="auto" w:fill="FFFFFF"/>
        </w:rPr>
        <w:t>хуулийн</w:t>
      </w:r>
      <w:proofErr w:type="spellEnd"/>
      <w:r w:rsidR="007F397B" w:rsidRPr="00A9204F">
        <w:rPr>
          <w:rFonts w:ascii="Arial" w:hAnsi="Arial" w:cs="Arial"/>
          <w:color w:val="000000" w:themeColor="text1"/>
          <w:shd w:val="clear" w:color="auto" w:fill="FFFFFF"/>
        </w:rPr>
        <w:t xml:space="preserve"> 25.3.1-д </w:t>
      </w:r>
      <w:proofErr w:type="spellStart"/>
      <w:r w:rsidR="007F397B" w:rsidRPr="00A9204F">
        <w:rPr>
          <w:rFonts w:ascii="Arial" w:hAnsi="Arial" w:cs="Arial"/>
          <w:color w:val="000000" w:themeColor="text1"/>
          <w:shd w:val="clear" w:color="auto" w:fill="FFFFFF"/>
        </w:rPr>
        <w:t>заасан</w:t>
      </w:r>
      <w:proofErr w:type="spellEnd"/>
      <w:r w:rsidR="007F397B" w:rsidRPr="00A9204F">
        <w:rPr>
          <w:rFonts w:ascii="Arial" w:hAnsi="Arial" w:cs="Arial"/>
          <w:color w:val="000000" w:themeColor="text1"/>
          <w:shd w:val="clear" w:color="auto" w:fill="FFFFFF"/>
        </w:rPr>
        <w:t xml:space="preserve">” </w:t>
      </w:r>
      <w:proofErr w:type="spellStart"/>
      <w:r w:rsidR="007F397B" w:rsidRPr="00A9204F">
        <w:rPr>
          <w:rFonts w:ascii="Arial" w:hAnsi="Arial" w:cs="Arial"/>
          <w:color w:val="000000" w:themeColor="text1"/>
          <w:shd w:val="clear" w:color="auto" w:fill="FFFFFF"/>
        </w:rPr>
        <w:t>гэснийг</w:t>
      </w:r>
      <w:proofErr w:type="spellEnd"/>
      <w:r w:rsidR="007F397B" w:rsidRPr="00A9204F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="00A211BF">
        <w:rPr>
          <w:rFonts w:ascii="Arial" w:hAnsi="Arial" w:cs="Arial"/>
          <w:color w:val="000000" w:themeColor="text1"/>
          <w:shd w:val="clear" w:color="auto" w:fill="FFFFFF"/>
        </w:rPr>
        <w:t>мөн</w:t>
      </w:r>
      <w:proofErr w:type="spellEnd"/>
      <w:r w:rsidR="00A211B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A211BF">
        <w:rPr>
          <w:rFonts w:ascii="Arial" w:hAnsi="Arial" w:cs="Arial"/>
          <w:color w:val="000000" w:themeColor="text1"/>
          <w:shd w:val="clear" w:color="auto" w:fill="FFFFFF"/>
        </w:rPr>
        <w:t>зүйлийн</w:t>
      </w:r>
      <w:proofErr w:type="spellEnd"/>
      <w:r w:rsidR="00A211B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7F397B" w:rsidRPr="00A9204F">
        <w:rPr>
          <w:rFonts w:ascii="Arial" w:hAnsi="Arial" w:cs="Arial"/>
          <w:color w:val="000000" w:themeColor="text1"/>
          <w:shd w:val="clear" w:color="auto" w:fill="FFFFFF"/>
        </w:rPr>
        <w:t xml:space="preserve">25.9 </w:t>
      </w:r>
      <w:proofErr w:type="spellStart"/>
      <w:r w:rsidR="007F397B" w:rsidRPr="00A9204F">
        <w:rPr>
          <w:rFonts w:ascii="Arial" w:hAnsi="Arial" w:cs="Arial"/>
          <w:color w:val="000000" w:themeColor="text1"/>
          <w:shd w:val="clear" w:color="auto" w:fill="FFFFFF"/>
        </w:rPr>
        <w:t>дэх</w:t>
      </w:r>
      <w:proofErr w:type="spellEnd"/>
      <w:r w:rsidR="007F397B" w:rsidRPr="00A9204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9A0EC2" w:rsidRPr="00A9204F">
        <w:rPr>
          <w:rFonts w:ascii="Arial" w:hAnsi="Arial" w:cs="Arial"/>
          <w:color w:val="000000" w:themeColor="text1"/>
          <w:shd w:val="clear" w:color="auto" w:fill="FFFFFF"/>
        </w:rPr>
        <w:t>хэсгийн</w:t>
      </w:r>
      <w:proofErr w:type="spellEnd"/>
      <w:r w:rsidR="009A0EC2" w:rsidRPr="00A9204F">
        <w:rPr>
          <w:rFonts w:ascii="Arial" w:hAnsi="Arial" w:cs="Arial"/>
          <w:color w:val="000000" w:themeColor="text1"/>
          <w:shd w:val="clear" w:color="auto" w:fill="FFFFFF"/>
        </w:rPr>
        <w:t xml:space="preserve"> “</w:t>
      </w:r>
      <w:proofErr w:type="spellStart"/>
      <w:r w:rsidR="009A0EC2" w:rsidRPr="00A9204F">
        <w:rPr>
          <w:rFonts w:ascii="Arial" w:hAnsi="Arial" w:cs="Arial"/>
          <w:color w:val="000000" w:themeColor="text1"/>
          <w:shd w:val="clear" w:color="auto" w:fill="FFFFFF"/>
        </w:rPr>
        <w:t>нэг</w:t>
      </w:r>
      <w:proofErr w:type="spellEnd"/>
      <w:r w:rsidR="009A0EC2" w:rsidRPr="00A9204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9A0EC2" w:rsidRPr="00A9204F">
        <w:rPr>
          <w:rFonts w:ascii="Arial" w:hAnsi="Arial" w:cs="Arial"/>
          <w:color w:val="000000" w:themeColor="text1"/>
          <w:shd w:val="clear" w:color="auto" w:fill="FFFFFF"/>
        </w:rPr>
        <w:t>жил</w:t>
      </w:r>
      <w:proofErr w:type="spellEnd"/>
      <w:r w:rsidR="009A0EC2" w:rsidRPr="00A9204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9A0EC2" w:rsidRPr="00A9204F">
        <w:rPr>
          <w:rFonts w:ascii="Arial" w:hAnsi="Arial" w:cs="Arial"/>
          <w:color w:val="000000" w:themeColor="text1"/>
          <w:shd w:val="clear" w:color="auto" w:fill="FFFFFF"/>
        </w:rPr>
        <w:t>хүртэлх</w:t>
      </w:r>
      <w:proofErr w:type="spellEnd"/>
      <w:r w:rsidR="009A0EC2" w:rsidRPr="00A9204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9A0EC2" w:rsidRPr="00A9204F">
        <w:rPr>
          <w:rFonts w:ascii="Arial" w:hAnsi="Arial" w:cs="Arial"/>
          <w:color w:val="000000" w:themeColor="text1"/>
          <w:shd w:val="clear" w:color="auto" w:fill="FFFFFF"/>
        </w:rPr>
        <w:t>хугацаагаар</w:t>
      </w:r>
      <w:proofErr w:type="spellEnd"/>
      <w:r w:rsidR="009A0EC2" w:rsidRPr="00A9204F">
        <w:rPr>
          <w:rFonts w:ascii="Arial" w:hAnsi="Arial" w:cs="Arial"/>
          <w:color w:val="000000" w:themeColor="text1"/>
          <w:shd w:val="clear" w:color="auto" w:fill="FFFFFF"/>
        </w:rPr>
        <w:t xml:space="preserve">” </w:t>
      </w:r>
      <w:proofErr w:type="spellStart"/>
      <w:r w:rsidR="009A0EC2" w:rsidRPr="00A9204F">
        <w:rPr>
          <w:rFonts w:ascii="Arial" w:hAnsi="Arial" w:cs="Arial"/>
          <w:color w:val="000000" w:themeColor="text1"/>
          <w:shd w:val="clear" w:color="auto" w:fill="FFFFFF"/>
        </w:rPr>
        <w:t>гэснийг</w:t>
      </w:r>
      <w:proofErr w:type="spellEnd"/>
      <w:r w:rsidR="009A0EC2" w:rsidRPr="00A9204F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="00A211BF">
        <w:rPr>
          <w:rFonts w:ascii="Arial" w:hAnsi="Arial" w:cs="Arial"/>
          <w:color w:val="000000" w:themeColor="text1"/>
          <w:shd w:val="clear" w:color="auto" w:fill="FFFFFF"/>
        </w:rPr>
        <w:t>мөн</w:t>
      </w:r>
      <w:proofErr w:type="spellEnd"/>
      <w:r w:rsidR="00A211B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A211BF">
        <w:rPr>
          <w:rFonts w:ascii="Arial" w:hAnsi="Arial" w:cs="Arial"/>
          <w:color w:val="000000" w:themeColor="text1"/>
          <w:shd w:val="clear" w:color="auto" w:fill="FFFFFF"/>
        </w:rPr>
        <w:t>зүйлийн</w:t>
      </w:r>
      <w:proofErr w:type="spellEnd"/>
      <w:r w:rsidR="00A211B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A0EC2" w:rsidRPr="00A9204F">
        <w:rPr>
          <w:rFonts w:ascii="Arial" w:hAnsi="Arial" w:cs="Arial"/>
          <w:color w:val="000000" w:themeColor="text1"/>
          <w:shd w:val="clear" w:color="auto" w:fill="FFFFFF"/>
        </w:rPr>
        <w:t xml:space="preserve">25.12 </w:t>
      </w:r>
      <w:proofErr w:type="spellStart"/>
      <w:r w:rsidR="009A0EC2" w:rsidRPr="00A9204F">
        <w:rPr>
          <w:rFonts w:ascii="Arial" w:hAnsi="Arial" w:cs="Arial"/>
          <w:color w:val="000000" w:themeColor="text1"/>
          <w:shd w:val="clear" w:color="auto" w:fill="FFFFFF"/>
        </w:rPr>
        <w:t>дах</w:t>
      </w:r>
      <w:r w:rsidR="00453F6A">
        <w:rPr>
          <w:rFonts w:ascii="Arial" w:hAnsi="Arial" w:cs="Arial"/>
          <w:color w:val="000000" w:themeColor="text1"/>
          <w:shd w:val="clear" w:color="auto" w:fill="FFFFFF"/>
        </w:rPr>
        <w:t>ь</w:t>
      </w:r>
      <w:proofErr w:type="spellEnd"/>
      <w:r w:rsidR="009A0EC2" w:rsidRPr="00A9204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9A0EC2" w:rsidRPr="00A9204F">
        <w:rPr>
          <w:rFonts w:ascii="Arial" w:hAnsi="Arial" w:cs="Arial"/>
          <w:color w:val="000000" w:themeColor="text1"/>
          <w:shd w:val="clear" w:color="auto" w:fill="FFFFFF"/>
        </w:rPr>
        <w:t>хэсгийн</w:t>
      </w:r>
      <w:proofErr w:type="spellEnd"/>
      <w:r w:rsidR="009A0EC2" w:rsidRPr="00A9204F">
        <w:rPr>
          <w:rFonts w:ascii="Arial" w:hAnsi="Arial" w:cs="Arial"/>
          <w:color w:val="000000" w:themeColor="text1"/>
          <w:shd w:val="clear" w:color="auto" w:fill="FFFFFF"/>
        </w:rPr>
        <w:t xml:space="preserve"> “</w:t>
      </w:r>
      <w:proofErr w:type="spellStart"/>
      <w:r w:rsidR="009A0EC2" w:rsidRPr="00A9204F">
        <w:rPr>
          <w:rFonts w:ascii="Arial" w:hAnsi="Arial" w:cs="Arial"/>
          <w:color w:val="000000" w:themeColor="text1"/>
          <w:shd w:val="clear" w:color="auto" w:fill="FFFFFF"/>
        </w:rPr>
        <w:t>мэргэжлийн</w:t>
      </w:r>
      <w:proofErr w:type="spellEnd"/>
      <w:r w:rsidR="009A0EC2" w:rsidRPr="00A9204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9A0EC2" w:rsidRPr="00A9204F">
        <w:rPr>
          <w:rFonts w:ascii="Arial" w:hAnsi="Arial" w:cs="Arial"/>
          <w:color w:val="000000" w:themeColor="text1"/>
          <w:shd w:val="clear" w:color="auto" w:fill="FFFFFF"/>
        </w:rPr>
        <w:t>үйл</w:t>
      </w:r>
      <w:proofErr w:type="spellEnd"/>
      <w:r w:rsidR="009A0EC2" w:rsidRPr="00A9204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9A0EC2" w:rsidRPr="00A9204F">
        <w:rPr>
          <w:rFonts w:ascii="Arial" w:hAnsi="Arial" w:cs="Arial"/>
          <w:color w:val="000000" w:themeColor="text1"/>
          <w:shd w:val="clear" w:color="auto" w:fill="FFFFFF"/>
        </w:rPr>
        <w:t>ажиллагаа</w:t>
      </w:r>
      <w:proofErr w:type="spellEnd"/>
      <w:r w:rsidR="009A0EC2" w:rsidRPr="00A9204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9A0EC2" w:rsidRPr="00A9204F">
        <w:rPr>
          <w:rFonts w:ascii="Arial" w:hAnsi="Arial" w:cs="Arial"/>
          <w:color w:val="000000" w:themeColor="text1"/>
          <w:shd w:val="clear" w:color="auto" w:fill="FFFFFF"/>
        </w:rPr>
        <w:t>эрхлэх</w:t>
      </w:r>
      <w:proofErr w:type="spellEnd"/>
      <w:r w:rsidR="009A0EC2" w:rsidRPr="00A9204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9A0EC2" w:rsidRPr="00A9204F">
        <w:rPr>
          <w:rFonts w:ascii="Arial" w:hAnsi="Arial" w:cs="Arial"/>
          <w:color w:val="000000" w:themeColor="text1"/>
          <w:shd w:val="clear" w:color="auto" w:fill="FFFFFF"/>
        </w:rPr>
        <w:t>зөвшөөрлийн</w:t>
      </w:r>
      <w:proofErr w:type="spellEnd"/>
      <w:r w:rsidR="009A0EC2" w:rsidRPr="00A9204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9A0EC2" w:rsidRPr="00A9204F">
        <w:rPr>
          <w:rFonts w:ascii="Arial" w:hAnsi="Arial" w:cs="Arial"/>
          <w:color w:val="000000" w:themeColor="text1"/>
          <w:shd w:val="clear" w:color="auto" w:fill="FFFFFF"/>
        </w:rPr>
        <w:t>болон</w:t>
      </w:r>
      <w:proofErr w:type="spellEnd"/>
      <w:r w:rsidR="009A0EC2" w:rsidRPr="00A9204F">
        <w:rPr>
          <w:rFonts w:ascii="Arial" w:hAnsi="Arial" w:cs="Arial"/>
          <w:color w:val="000000" w:themeColor="text1"/>
          <w:shd w:val="clear" w:color="auto" w:fill="FFFFFF"/>
        </w:rPr>
        <w:t xml:space="preserve">” </w:t>
      </w:r>
      <w:proofErr w:type="spellStart"/>
      <w:r w:rsidR="009A0EC2" w:rsidRPr="00A9204F">
        <w:rPr>
          <w:rFonts w:ascii="Arial" w:hAnsi="Arial" w:cs="Arial"/>
          <w:color w:val="000000" w:themeColor="text1"/>
          <w:shd w:val="clear" w:color="auto" w:fill="FFFFFF"/>
        </w:rPr>
        <w:t>гэснийг</w:t>
      </w:r>
      <w:proofErr w:type="spellEnd"/>
      <w:r w:rsidR="009A0EC2" w:rsidRPr="00A9204F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r w:rsidR="007F397B" w:rsidRPr="00A9204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A211BF">
        <w:rPr>
          <w:rFonts w:ascii="Arial" w:hAnsi="Arial" w:cs="Arial"/>
          <w:color w:val="000000" w:themeColor="text1"/>
          <w:shd w:val="clear" w:color="auto" w:fill="FFFFFF"/>
        </w:rPr>
        <w:t>мөн</w:t>
      </w:r>
      <w:proofErr w:type="spellEnd"/>
      <w:r w:rsidR="00A211B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A211BF">
        <w:rPr>
          <w:rFonts w:ascii="Arial" w:hAnsi="Arial" w:cs="Arial"/>
          <w:color w:val="000000" w:themeColor="text1"/>
          <w:shd w:val="clear" w:color="auto" w:fill="FFFFFF"/>
        </w:rPr>
        <w:t>зүйлийн</w:t>
      </w:r>
      <w:proofErr w:type="spellEnd"/>
      <w:r w:rsidR="00A211B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EA5571" w:rsidRPr="00A9204F">
        <w:rPr>
          <w:rFonts w:ascii="Arial" w:hAnsi="Arial" w:cs="Arial"/>
          <w:color w:val="000000" w:themeColor="text1"/>
          <w:shd w:val="clear" w:color="auto" w:fill="FFFFFF"/>
        </w:rPr>
        <w:t xml:space="preserve">25.13 </w:t>
      </w:r>
      <w:proofErr w:type="spellStart"/>
      <w:r w:rsidR="00EA5571" w:rsidRPr="00A9204F">
        <w:rPr>
          <w:rFonts w:ascii="Arial" w:hAnsi="Arial" w:cs="Arial"/>
          <w:color w:val="000000" w:themeColor="text1"/>
          <w:shd w:val="clear" w:color="auto" w:fill="FFFFFF"/>
        </w:rPr>
        <w:t>дахь</w:t>
      </w:r>
      <w:proofErr w:type="spellEnd"/>
      <w:r w:rsidR="00EA5571" w:rsidRPr="00A9204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A5571" w:rsidRPr="00A9204F">
        <w:rPr>
          <w:rFonts w:ascii="Arial" w:hAnsi="Arial" w:cs="Arial"/>
          <w:color w:val="000000" w:themeColor="text1"/>
          <w:shd w:val="clear" w:color="auto" w:fill="FFFFFF"/>
        </w:rPr>
        <w:t>хэсгийн</w:t>
      </w:r>
      <w:proofErr w:type="spellEnd"/>
      <w:r w:rsidR="00EA5571" w:rsidRPr="00A9204F">
        <w:rPr>
          <w:rFonts w:ascii="Arial" w:hAnsi="Arial" w:cs="Arial"/>
          <w:color w:val="000000" w:themeColor="text1"/>
          <w:shd w:val="clear" w:color="auto" w:fill="FFFFFF"/>
        </w:rPr>
        <w:t xml:space="preserve"> “</w:t>
      </w:r>
      <w:proofErr w:type="spellStart"/>
      <w:r w:rsidR="00EA5571" w:rsidRPr="00A9204F">
        <w:rPr>
          <w:rFonts w:ascii="Arial" w:hAnsi="Arial" w:cs="Arial"/>
          <w:color w:val="000000" w:themeColor="text1"/>
          <w:shd w:val="clear" w:color="auto" w:fill="FFFFFF"/>
        </w:rPr>
        <w:t>мэргэжлийн</w:t>
      </w:r>
      <w:proofErr w:type="spellEnd"/>
      <w:r w:rsidR="00EA5571" w:rsidRPr="00A9204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A5571" w:rsidRPr="00A9204F">
        <w:rPr>
          <w:rFonts w:ascii="Arial" w:hAnsi="Arial" w:cs="Arial"/>
          <w:color w:val="000000" w:themeColor="text1"/>
          <w:shd w:val="clear" w:color="auto" w:fill="FFFFFF"/>
        </w:rPr>
        <w:t>үйл</w:t>
      </w:r>
      <w:proofErr w:type="spellEnd"/>
      <w:r w:rsidR="00EA5571" w:rsidRPr="00A9204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A5571" w:rsidRPr="00A9204F">
        <w:rPr>
          <w:rFonts w:ascii="Arial" w:hAnsi="Arial" w:cs="Arial"/>
          <w:color w:val="000000" w:themeColor="text1"/>
          <w:shd w:val="clear" w:color="auto" w:fill="FFFFFF"/>
        </w:rPr>
        <w:t>ажиллагаа</w:t>
      </w:r>
      <w:proofErr w:type="spellEnd"/>
      <w:r w:rsidR="00EA5571" w:rsidRPr="00A9204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A5571" w:rsidRPr="00A9204F">
        <w:rPr>
          <w:rFonts w:ascii="Arial" w:hAnsi="Arial" w:cs="Arial"/>
          <w:color w:val="000000" w:themeColor="text1"/>
          <w:shd w:val="clear" w:color="auto" w:fill="FFFFFF"/>
        </w:rPr>
        <w:t>эрхлэх</w:t>
      </w:r>
      <w:proofErr w:type="spellEnd"/>
      <w:r w:rsidR="00EA5571" w:rsidRPr="00A9204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A5571" w:rsidRPr="00A9204F">
        <w:rPr>
          <w:rFonts w:ascii="Arial" w:hAnsi="Arial" w:cs="Arial"/>
          <w:color w:val="000000" w:themeColor="text1"/>
          <w:shd w:val="clear" w:color="auto" w:fill="FFFFFF"/>
        </w:rPr>
        <w:t>зөвшөөрөл</w:t>
      </w:r>
      <w:proofErr w:type="spellEnd"/>
      <w:r w:rsidR="00EA5571" w:rsidRPr="00A9204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A5571" w:rsidRPr="00A9204F">
        <w:rPr>
          <w:rFonts w:ascii="Arial" w:hAnsi="Arial" w:cs="Arial"/>
          <w:color w:val="000000" w:themeColor="text1"/>
          <w:shd w:val="clear" w:color="auto" w:fill="FFFFFF"/>
        </w:rPr>
        <w:t>олгох</w:t>
      </w:r>
      <w:proofErr w:type="spellEnd"/>
      <w:r w:rsidR="00EA5571" w:rsidRPr="00A9204F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="00EA5571" w:rsidRPr="00A9204F">
        <w:rPr>
          <w:rFonts w:ascii="Arial" w:hAnsi="Arial" w:cs="Arial"/>
          <w:color w:val="000000" w:themeColor="text1"/>
          <w:shd w:val="clear" w:color="auto" w:fill="FFFFFF"/>
        </w:rPr>
        <w:t>сунгах</w:t>
      </w:r>
      <w:proofErr w:type="spellEnd"/>
      <w:r w:rsidR="00EA5571" w:rsidRPr="00A9204F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="00EA5571" w:rsidRPr="00A9204F">
        <w:rPr>
          <w:rFonts w:ascii="Arial" w:hAnsi="Arial" w:cs="Arial"/>
          <w:color w:val="000000" w:themeColor="text1"/>
          <w:shd w:val="clear" w:color="auto" w:fill="FFFFFF"/>
        </w:rPr>
        <w:t>нөхөн</w:t>
      </w:r>
      <w:proofErr w:type="spellEnd"/>
      <w:r w:rsidR="00EA5571" w:rsidRPr="00A9204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A5571" w:rsidRPr="00A9204F">
        <w:rPr>
          <w:rFonts w:ascii="Arial" w:hAnsi="Arial" w:cs="Arial"/>
          <w:color w:val="000000" w:themeColor="text1"/>
          <w:shd w:val="clear" w:color="auto" w:fill="FFFFFF"/>
        </w:rPr>
        <w:t>олгох</w:t>
      </w:r>
      <w:proofErr w:type="spellEnd"/>
      <w:r w:rsidR="00EA5571" w:rsidRPr="00A9204F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="00EA5571" w:rsidRPr="00A9204F">
        <w:rPr>
          <w:rFonts w:ascii="Arial" w:hAnsi="Arial" w:cs="Arial"/>
          <w:color w:val="000000" w:themeColor="text1"/>
          <w:shd w:val="clear" w:color="auto" w:fill="FFFFFF"/>
        </w:rPr>
        <w:t>хүчингүй</w:t>
      </w:r>
      <w:proofErr w:type="spellEnd"/>
      <w:r w:rsidR="00EA5571" w:rsidRPr="00A9204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A5571" w:rsidRPr="00A9204F">
        <w:rPr>
          <w:rFonts w:ascii="Arial" w:hAnsi="Arial" w:cs="Arial"/>
          <w:color w:val="000000" w:themeColor="text1"/>
          <w:shd w:val="clear" w:color="auto" w:fill="FFFFFF"/>
        </w:rPr>
        <w:t>болгох</w:t>
      </w:r>
      <w:proofErr w:type="spellEnd"/>
      <w:r w:rsidR="00EA5571" w:rsidRPr="00A9204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A5571" w:rsidRPr="00A9204F">
        <w:rPr>
          <w:rFonts w:ascii="Arial" w:hAnsi="Arial" w:cs="Arial"/>
          <w:color w:val="000000" w:themeColor="text1"/>
          <w:shd w:val="clear" w:color="auto" w:fill="FFFFFF"/>
        </w:rPr>
        <w:t>болон</w:t>
      </w:r>
      <w:proofErr w:type="spellEnd"/>
      <w:r w:rsidR="00EA5571" w:rsidRPr="00A9204F">
        <w:rPr>
          <w:rFonts w:ascii="Arial" w:hAnsi="Arial" w:cs="Arial"/>
          <w:color w:val="000000" w:themeColor="text1"/>
          <w:shd w:val="clear" w:color="auto" w:fill="FFFFFF"/>
        </w:rPr>
        <w:t xml:space="preserve">” </w:t>
      </w:r>
      <w:proofErr w:type="spellStart"/>
      <w:r w:rsidR="00EA5571" w:rsidRPr="00A9204F">
        <w:rPr>
          <w:rFonts w:ascii="Arial" w:hAnsi="Arial" w:cs="Arial"/>
          <w:color w:val="000000" w:themeColor="text1"/>
          <w:shd w:val="clear" w:color="auto" w:fill="FFFFFF"/>
        </w:rPr>
        <w:lastRenderedPageBreak/>
        <w:t>гэснийг</w:t>
      </w:r>
      <w:proofErr w:type="spellEnd"/>
      <w:r w:rsidR="00EA5571" w:rsidRPr="00A9204F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="00A211BF">
        <w:rPr>
          <w:rFonts w:ascii="Arial" w:hAnsi="Arial" w:cs="Arial"/>
          <w:color w:val="000000" w:themeColor="text1"/>
          <w:shd w:val="clear" w:color="auto" w:fill="FFFFFF"/>
        </w:rPr>
        <w:t>мөн</w:t>
      </w:r>
      <w:proofErr w:type="spellEnd"/>
      <w:r w:rsidR="00A211B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A211BF">
        <w:rPr>
          <w:rFonts w:ascii="Arial" w:hAnsi="Arial" w:cs="Arial"/>
          <w:color w:val="000000" w:themeColor="text1"/>
          <w:shd w:val="clear" w:color="auto" w:fill="FFFFFF"/>
        </w:rPr>
        <w:t>зүйлийн</w:t>
      </w:r>
      <w:proofErr w:type="spellEnd"/>
      <w:r w:rsidR="00A211B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EA5571" w:rsidRPr="00A9204F">
        <w:rPr>
          <w:rFonts w:ascii="Arial" w:hAnsi="Arial" w:cs="Arial"/>
          <w:color w:val="000000" w:themeColor="text1"/>
          <w:shd w:val="clear" w:color="auto" w:fill="FFFFFF"/>
        </w:rPr>
        <w:t xml:space="preserve">25.14 </w:t>
      </w:r>
      <w:proofErr w:type="spellStart"/>
      <w:r w:rsidR="00EA5571" w:rsidRPr="00A9204F">
        <w:rPr>
          <w:rFonts w:ascii="Arial" w:hAnsi="Arial" w:cs="Arial"/>
          <w:color w:val="000000" w:themeColor="text1"/>
          <w:shd w:val="clear" w:color="auto" w:fill="FFFFFF"/>
        </w:rPr>
        <w:t>дэх</w:t>
      </w:r>
      <w:proofErr w:type="spellEnd"/>
      <w:r w:rsidR="00EA5571" w:rsidRPr="00A9204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A5571" w:rsidRPr="00A9204F">
        <w:rPr>
          <w:rFonts w:ascii="Arial" w:hAnsi="Arial" w:cs="Arial"/>
          <w:color w:val="000000" w:themeColor="text1"/>
          <w:shd w:val="clear" w:color="auto" w:fill="FFFFFF"/>
        </w:rPr>
        <w:t>хэсгийн</w:t>
      </w:r>
      <w:proofErr w:type="spellEnd"/>
      <w:r w:rsidR="00EA5571" w:rsidRPr="00A9204F">
        <w:rPr>
          <w:rFonts w:ascii="Arial" w:hAnsi="Arial" w:cs="Arial"/>
          <w:color w:val="000000" w:themeColor="text1"/>
          <w:shd w:val="clear" w:color="auto" w:fill="FFFFFF"/>
        </w:rPr>
        <w:t xml:space="preserve"> “</w:t>
      </w:r>
      <w:proofErr w:type="spellStart"/>
      <w:r w:rsidR="00EA5571" w:rsidRPr="00A9204F">
        <w:rPr>
          <w:rFonts w:ascii="Arial" w:hAnsi="Arial" w:cs="Arial"/>
          <w:color w:val="000000" w:themeColor="text1"/>
          <w:shd w:val="clear" w:color="auto" w:fill="FFFFFF"/>
        </w:rPr>
        <w:t>мэргэжлийн</w:t>
      </w:r>
      <w:proofErr w:type="spellEnd"/>
      <w:r w:rsidR="00EA5571" w:rsidRPr="00A9204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A5571" w:rsidRPr="00A9204F">
        <w:rPr>
          <w:rFonts w:ascii="Arial" w:hAnsi="Arial" w:cs="Arial"/>
          <w:color w:val="000000" w:themeColor="text1"/>
          <w:shd w:val="clear" w:color="auto" w:fill="FFFFFF"/>
        </w:rPr>
        <w:t>үйл</w:t>
      </w:r>
      <w:proofErr w:type="spellEnd"/>
      <w:r w:rsidR="00EA5571" w:rsidRPr="00A9204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A5571" w:rsidRPr="00A9204F">
        <w:rPr>
          <w:rFonts w:ascii="Arial" w:hAnsi="Arial" w:cs="Arial"/>
          <w:color w:val="000000" w:themeColor="text1"/>
          <w:shd w:val="clear" w:color="auto" w:fill="FFFFFF"/>
        </w:rPr>
        <w:t>ажиллагаа</w:t>
      </w:r>
      <w:proofErr w:type="spellEnd"/>
      <w:r w:rsidR="00EA5571" w:rsidRPr="00A9204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A5571" w:rsidRPr="00A9204F">
        <w:rPr>
          <w:rFonts w:ascii="Arial" w:hAnsi="Arial" w:cs="Arial"/>
          <w:color w:val="000000" w:themeColor="text1"/>
          <w:shd w:val="clear" w:color="auto" w:fill="FFFFFF"/>
        </w:rPr>
        <w:t>эрхлэх</w:t>
      </w:r>
      <w:proofErr w:type="spellEnd"/>
      <w:r w:rsidR="00EA5571" w:rsidRPr="00A9204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A5571" w:rsidRPr="00A9204F">
        <w:rPr>
          <w:rFonts w:ascii="Arial" w:hAnsi="Arial" w:cs="Arial"/>
          <w:color w:val="000000" w:themeColor="text1"/>
          <w:shd w:val="clear" w:color="auto" w:fill="FFFFFF"/>
        </w:rPr>
        <w:t>зөвшөөрөл</w:t>
      </w:r>
      <w:proofErr w:type="spellEnd"/>
      <w:r w:rsidR="00EA5571" w:rsidRPr="00A9204F">
        <w:rPr>
          <w:rFonts w:ascii="Arial" w:hAnsi="Arial" w:cs="Arial"/>
          <w:color w:val="000000" w:themeColor="text1"/>
          <w:shd w:val="clear" w:color="auto" w:fill="FFFFFF"/>
        </w:rPr>
        <w:t xml:space="preserve">” </w:t>
      </w:r>
      <w:proofErr w:type="spellStart"/>
      <w:r w:rsidR="00EA5571" w:rsidRPr="00A9204F">
        <w:rPr>
          <w:rFonts w:ascii="Arial" w:hAnsi="Arial" w:cs="Arial"/>
          <w:color w:val="000000" w:themeColor="text1"/>
          <w:shd w:val="clear" w:color="auto" w:fill="FFFFFF"/>
        </w:rPr>
        <w:t>гэснийг</w:t>
      </w:r>
      <w:proofErr w:type="spellEnd"/>
      <w:r w:rsidR="00EA5571" w:rsidRPr="00A9204F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r w:rsidR="00A211BF">
        <w:rPr>
          <w:rFonts w:ascii="Arial" w:hAnsi="Arial" w:cs="Arial"/>
          <w:color w:val="000000" w:themeColor="text1"/>
          <w:lang w:val="mn-MN"/>
        </w:rPr>
        <w:t xml:space="preserve">мөн зүйлийн </w:t>
      </w:r>
      <w:r w:rsidR="00EA5571" w:rsidRPr="00A9204F">
        <w:rPr>
          <w:rFonts w:ascii="Arial" w:hAnsi="Arial" w:cs="Arial"/>
          <w:color w:val="000000" w:themeColor="text1"/>
          <w:lang w:val="mn-MN"/>
        </w:rPr>
        <w:t>25.15 дахь хэсгийн “</w:t>
      </w:r>
      <w:proofErr w:type="spellStart"/>
      <w:r w:rsidR="00EA5571" w:rsidRPr="00A9204F">
        <w:rPr>
          <w:rFonts w:ascii="Arial" w:hAnsi="Arial" w:cs="Arial"/>
          <w:color w:val="000000" w:themeColor="text1"/>
          <w:shd w:val="clear" w:color="auto" w:fill="FFFFFF"/>
        </w:rPr>
        <w:t>мэргэжлийн</w:t>
      </w:r>
      <w:proofErr w:type="spellEnd"/>
      <w:r w:rsidR="00EA5571" w:rsidRPr="00A9204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A5571" w:rsidRPr="00A9204F">
        <w:rPr>
          <w:rFonts w:ascii="Arial" w:hAnsi="Arial" w:cs="Arial"/>
          <w:color w:val="000000" w:themeColor="text1"/>
          <w:shd w:val="clear" w:color="auto" w:fill="FFFFFF"/>
        </w:rPr>
        <w:t>үйл</w:t>
      </w:r>
      <w:proofErr w:type="spellEnd"/>
      <w:r w:rsidR="00EA5571" w:rsidRPr="00A9204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A5571" w:rsidRPr="00A9204F">
        <w:rPr>
          <w:rFonts w:ascii="Arial" w:hAnsi="Arial" w:cs="Arial"/>
          <w:color w:val="000000" w:themeColor="text1"/>
          <w:shd w:val="clear" w:color="auto" w:fill="FFFFFF"/>
        </w:rPr>
        <w:t>ажиллагаа</w:t>
      </w:r>
      <w:proofErr w:type="spellEnd"/>
      <w:r w:rsidR="00EA5571" w:rsidRPr="00A9204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A5571" w:rsidRPr="00A9204F">
        <w:rPr>
          <w:rFonts w:ascii="Arial" w:hAnsi="Arial" w:cs="Arial"/>
          <w:color w:val="000000" w:themeColor="text1"/>
          <w:shd w:val="clear" w:color="auto" w:fill="FFFFFF"/>
        </w:rPr>
        <w:t>эрхлэх</w:t>
      </w:r>
      <w:proofErr w:type="spellEnd"/>
      <w:r w:rsidR="00EA5571" w:rsidRPr="00A9204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A5571" w:rsidRPr="00A9204F">
        <w:rPr>
          <w:rFonts w:ascii="Arial" w:hAnsi="Arial" w:cs="Arial"/>
          <w:color w:val="000000" w:themeColor="text1"/>
          <w:shd w:val="clear" w:color="auto" w:fill="FFFFFF"/>
        </w:rPr>
        <w:t>зөвшөөрөл</w:t>
      </w:r>
      <w:proofErr w:type="spellEnd"/>
      <w:r w:rsidR="00EA5571" w:rsidRPr="00A9204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A5571" w:rsidRPr="00A9204F">
        <w:rPr>
          <w:rFonts w:ascii="Arial" w:hAnsi="Arial" w:cs="Arial"/>
          <w:color w:val="000000" w:themeColor="text1"/>
          <w:shd w:val="clear" w:color="auto" w:fill="FFFFFF"/>
        </w:rPr>
        <w:t>олгох</w:t>
      </w:r>
      <w:proofErr w:type="spellEnd"/>
      <w:r w:rsidR="00EA5571" w:rsidRPr="00A9204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A5571" w:rsidRPr="00A9204F">
        <w:rPr>
          <w:rFonts w:ascii="Arial" w:hAnsi="Arial" w:cs="Arial"/>
          <w:color w:val="000000" w:themeColor="text1"/>
          <w:shd w:val="clear" w:color="auto" w:fill="FFFFFF"/>
        </w:rPr>
        <w:t>ажиллагаанд</w:t>
      </w:r>
      <w:proofErr w:type="spellEnd"/>
      <w:r w:rsidR="00EA5571" w:rsidRPr="00A9204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A5571" w:rsidRPr="00A9204F">
        <w:rPr>
          <w:rFonts w:ascii="Arial" w:hAnsi="Arial" w:cs="Arial"/>
          <w:color w:val="000000" w:themeColor="text1"/>
          <w:shd w:val="clear" w:color="auto" w:fill="FFFFFF"/>
        </w:rPr>
        <w:t>арга</w:t>
      </w:r>
      <w:proofErr w:type="spellEnd"/>
      <w:r w:rsidR="00EA5571" w:rsidRPr="00A9204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A5571" w:rsidRPr="00A9204F">
        <w:rPr>
          <w:rFonts w:ascii="Arial" w:hAnsi="Arial" w:cs="Arial"/>
          <w:color w:val="000000" w:themeColor="text1"/>
          <w:shd w:val="clear" w:color="auto" w:fill="FFFFFF"/>
        </w:rPr>
        <w:t>зүйн</w:t>
      </w:r>
      <w:proofErr w:type="spellEnd"/>
      <w:r w:rsidR="00EA5571" w:rsidRPr="00A9204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A5571" w:rsidRPr="00A9204F">
        <w:rPr>
          <w:rFonts w:ascii="Arial" w:hAnsi="Arial" w:cs="Arial"/>
          <w:color w:val="000000" w:themeColor="text1"/>
          <w:shd w:val="clear" w:color="auto" w:fill="FFFFFF"/>
        </w:rPr>
        <w:t>дэмжлэг</w:t>
      </w:r>
      <w:proofErr w:type="spellEnd"/>
      <w:r w:rsidR="00EA5571" w:rsidRPr="00A9204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A5571" w:rsidRPr="00A9204F">
        <w:rPr>
          <w:rFonts w:ascii="Arial" w:hAnsi="Arial" w:cs="Arial"/>
          <w:color w:val="000000" w:themeColor="text1"/>
          <w:shd w:val="clear" w:color="auto" w:fill="FFFFFF"/>
        </w:rPr>
        <w:t>үзүүлэх</w:t>
      </w:r>
      <w:proofErr w:type="spellEnd"/>
      <w:r w:rsidR="00EA5571" w:rsidRPr="00A9204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A5571" w:rsidRPr="00A9204F">
        <w:rPr>
          <w:rFonts w:ascii="Arial" w:hAnsi="Arial" w:cs="Arial"/>
          <w:color w:val="000000" w:themeColor="text1"/>
          <w:shd w:val="clear" w:color="auto" w:fill="FFFFFF"/>
        </w:rPr>
        <w:t>орон</w:t>
      </w:r>
      <w:proofErr w:type="spellEnd"/>
      <w:r w:rsidR="00EA5571" w:rsidRPr="00A9204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A5571" w:rsidRPr="00A9204F">
        <w:rPr>
          <w:rFonts w:ascii="Arial" w:hAnsi="Arial" w:cs="Arial"/>
          <w:color w:val="000000" w:themeColor="text1"/>
          <w:shd w:val="clear" w:color="auto" w:fill="FFFFFF"/>
        </w:rPr>
        <w:t>тооны</w:t>
      </w:r>
      <w:proofErr w:type="spellEnd"/>
      <w:r w:rsidR="00EA5571" w:rsidRPr="00A9204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A5571" w:rsidRPr="00A9204F">
        <w:rPr>
          <w:rFonts w:ascii="Arial" w:hAnsi="Arial" w:cs="Arial"/>
          <w:color w:val="000000" w:themeColor="text1"/>
          <w:shd w:val="clear" w:color="auto" w:fill="FFFFFF"/>
        </w:rPr>
        <w:t>бус</w:t>
      </w:r>
      <w:proofErr w:type="spellEnd"/>
      <w:r w:rsidR="00EA5571" w:rsidRPr="00A9204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A5571" w:rsidRPr="00A9204F">
        <w:rPr>
          <w:rFonts w:ascii="Arial" w:hAnsi="Arial" w:cs="Arial"/>
          <w:color w:val="000000" w:themeColor="text1"/>
          <w:shd w:val="clear" w:color="auto" w:fill="FFFFFF"/>
        </w:rPr>
        <w:t>зөвлөлийн</w:t>
      </w:r>
      <w:proofErr w:type="spellEnd"/>
      <w:r w:rsidR="00EA5571" w:rsidRPr="00A9204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A5571" w:rsidRPr="00A9204F">
        <w:rPr>
          <w:rFonts w:ascii="Arial" w:hAnsi="Arial" w:cs="Arial"/>
          <w:color w:val="000000" w:themeColor="text1"/>
          <w:shd w:val="clear" w:color="auto" w:fill="FFFFFF"/>
        </w:rPr>
        <w:t>бүрэлдэхүүн</w:t>
      </w:r>
      <w:proofErr w:type="spellEnd"/>
      <w:r w:rsidR="00EA5571" w:rsidRPr="00A9204F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="00EA5571" w:rsidRPr="00A9204F">
        <w:rPr>
          <w:rFonts w:ascii="Arial" w:hAnsi="Arial" w:cs="Arial"/>
          <w:color w:val="000000" w:themeColor="text1"/>
          <w:shd w:val="clear" w:color="auto" w:fill="FFFFFF"/>
        </w:rPr>
        <w:t>ажиллах</w:t>
      </w:r>
      <w:proofErr w:type="spellEnd"/>
      <w:r w:rsidR="00EA5571" w:rsidRPr="00A9204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EA5571" w:rsidRPr="00A9204F">
        <w:rPr>
          <w:rFonts w:ascii="Arial" w:hAnsi="Arial" w:cs="Arial"/>
          <w:color w:val="000000" w:themeColor="text1"/>
          <w:shd w:val="clear" w:color="auto" w:fill="FFFFFF"/>
        </w:rPr>
        <w:t>журам</w:t>
      </w:r>
      <w:proofErr w:type="spellEnd"/>
      <w:r w:rsidR="00EA5571" w:rsidRPr="00A9204F">
        <w:rPr>
          <w:rFonts w:ascii="Arial" w:hAnsi="Arial" w:cs="Arial"/>
          <w:color w:val="000000" w:themeColor="text1"/>
          <w:shd w:val="clear" w:color="auto" w:fill="FFFFFF"/>
        </w:rPr>
        <w:t xml:space="preserve">” </w:t>
      </w:r>
      <w:proofErr w:type="spellStart"/>
      <w:r w:rsidR="00EA5571" w:rsidRPr="00A9204F">
        <w:rPr>
          <w:rFonts w:ascii="Arial" w:hAnsi="Arial" w:cs="Arial"/>
          <w:color w:val="000000" w:themeColor="text1"/>
          <w:shd w:val="clear" w:color="auto" w:fill="FFFFFF"/>
        </w:rPr>
        <w:t>гэснийг</w:t>
      </w:r>
      <w:proofErr w:type="spellEnd"/>
      <w:r w:rsidR="00EA5571" w:rsidRPr="00A9204F">
        <w:rPr>
          <w:rFonts w:ascii="Arial" w:hAnsi="Arial" w:cs="Arial"/>
          <w:color w:val="000000" w:themeColor="text1"/>
          <w:shd w:val="clear" w:color="auto" w:fill="FFFFFF"/>
        </w:rPr>
        <w:t>,</w:t>
      </w:r>
      <w:r w:rsidR="00EA5571" w:rsidRPr="00A9204F">
        <w:rPr>
          <w:rFonts w:ascii="Arial" w:hAnsi="Arial" w:cs="Arial"/>
          <w:color w:val="000000" w:themeColor="text1"/>
        </w:rPr>
        <w:t xml:space="preserve"> </w:t>
      </w:r>
      <w:r w:rsidR="00BD36D4" w:rsidRPr="00A9204F">
        <w:rPr>
          <w:rFonts w:ascii="Arial" w:hAnsi="Arial" w:cs="Arial"/>
          <w:color w:val="000000" w:themeColor="text1"/>
        </w:rPr>
        <w:t xml:space="preserve">26 </w:t>
      </w:r>
      <w:proofErr w:type="spellStart"/>
      <w:r w:rsidR="00BD36D4" w:rsidRPr="00A9204F">
        <w:rPr>
          <w:rFonts w:ascii="Arial" w:hAnsi="Arial" w:cs="Arial"/>
          <w:color w:val="000000" w:themeColor="text1"/>
        </w:rPr>
        <w:t>дугаар</w:t>
      </w:r>
      <w:proofErr w:type="spellEnd"/>
      <w:r w:rsidR="00BD36D4" w:rsidRPr="00A9204F">
        <w:rPr>
          <w:rFonts w:ascii="Arial" w:hAnsi="Arial" w:cs="Arial"/>
          <w:color w:val="000000" w:themeColor="text1"/>
        </w:rPr>
        <w:t xml:space="preserve"> </w:t>
      </w:r>
      <w:proofErr w:type="spellStart"/>
      <w:r w:rsidR="00BD36D4" w:rsidRPr="00A9204F">
        <w:rPr>
          <w:rFonts w:ascii="Arial" w:hAnsi="Arial" w:cs="Arial"/>
          <w:color w:val="000000" w:themeColor="text1"/>
        </w:rPr>
        <w:t>зүйлийн</w:t>
      </w:r>
      <w:proofErr w:type="spellEnd"/>
      <w:r w:rsidR="00BD36D4" w:rsidRPr="00A9204F">
        <w:rPr>
          <w:rFonts w:ascii="Arial" w:hAnsi="Arial" w:cs="Arial"/>
          <w:color w:val="000000" w:themeColor="text1"/>
        </w:rPr>
        <w:t xml:space="preserve"> </w:t>
      </w:r>
      <w:proofErr w:type="spellStart"/>
      <w:r w:rsidR="00A211BF">
        <w:rPr>
          <w:rFonts w:ascii="Arial" w:hAnsi="Arial" w:cs="Arial"/>
          <w:color w:val="000000" w:themeColor="text1"/>
        </w:rPr>
        <w:t>гарчгийн</w:t>
      </w:r>
      <w:proofErr w:type="spellEnd"/>
      <w:r w:rsidR="00A211BF">
        <w:rPr>
          <w:rFonts w:ascii="Arial" w:hAnsi="Arial" w:cs="Arial"/>
          <w:color w:val="000000" w:themeColor="text1"/>
        </w:rPr>
        <w:t xml:space="preserve"> </w:t>
      </w:r>
      <w:r w:rsidR="00BD36D4" w:rsidRPr="00A9204F">
        <w:rPr>
          <w:rFonts w:ascii="Arial" w:hAnsi="Arial" w:cs="Arial"/>
          <w:color w:val="000000" w:themeColor="text1"/>
        </w:rPr>
        <w:t>“</w:t>
      </w:r>
      <w:proofErr w:type="spellStart"/>
      <w:r w:rsidR="00BD36D4" w:rsidRPr="00A9204F">
        <w:rPr>
          <w:rFonts w:ascii="Arial" w:hAnsi="Arial" w:cs="Arial"/>
          <w:color w:val="000000" w:themeColor="text1"/>
        </w:rPr>
        <w:t>Эмнэлгийн</w:t>
      </w:r>
      <w:proofErr w:type="spellEnd"/>
      <w:r w:rsidR="00BD36D4" w:rsidRPr="00A9204F">
        <w:rPr>
          <w:rFonts w:ascii="Arial" w:hAnsi="Arial" w:cs="Arial"/>
          <w:color w:val="000000" w:themeColor="text1"/>
        </w:rPr>
        <w:t xml:space="preserve"> </w:t>
      </w:r>
      <w:proofErr w:type="spellStart"/>
      <w:r w:rsidR="00BD36D4" w:rsidRPr="00A9204F">
        <w:rPr>
          <w:rFonts w:ascii="Arial" w:hAnsi="Arial" w:cs="Arial"/>
          <w:color w:val="000000" w:themeColor="text1"/>
        </w:rPr>
        <w:t>мэргэжилтний</w:t>
      </w:r>
      <w:proofErr w:type="spellEnd"/>
      <w:r w:rsidR="00BD36D4" w:rsidRPr="00A9204F">
        <w:rPr>
          <w:rFonts w:ascii="Arial" w:hAnsi="Arial" w:cs="Arial"/>
          <w:color w:val="000000" w:themeColor="text1"/>
        </w:rPr>
        <w:t xml:space="preserve"> </w:t>
      </w:r>
      <w:proofErr w:type="spellStart"/>
      <w:r w:rsidR="00BD36D4" w:rsidRPr="00A9204F">
        <w:rPr>
          <w:rFonts w:ascii="Arial" w:hAnsi="Arial" w:cs="Arial"/>
          <w:color w:val="000000" w:themeColor="text1"/>
        </w:rPr>
        <w:t>ёс</w:t>
      </w:r>
      <w:proofErr w:type="spellEnd"/>
      <w:r w:rsidR="00BD36D4" w:rsidRPr="00A9204F">
        <w:rPr>
          <w:rFonts w:ascii="Arial" w:hAnsi="Arial" w:cs="Arial"/>
          <w:color w:val="000000" w:themeColor="text1"/>
        </w:rPr>
        <w:t xml:space="preserve"> </w:t>
      </w:r>
      <w:proofErr w:type="spellStart"/>
      <w:r w:rsidR="00BD36D4" w:rsidRPr="00A9204F">
        <w:rPr>
          <w:rFonts w:ascii="Arial" w:hAnsi="Arial" w:cs="Arial"/>
          <w:color w:val="000000" w:themeColor="text1"/>
        </w:rPr>
        <w:t>зүйн</w:t>
      </w:r>
      <w:proofErr w:type="spellEnd"/>
      <w:r w:rsidR="00BD36D4" w:rsidRPr="00A9204F">
        <w:rPr>
          <w:rFonts w:ascii="Arial" w:hAnsi="Arial" w:cs="Arial"/>
          <w:color w:val="000000" w:themeColor="text1"/>
        </w:rPr>
        <w:t xml:space="preserve"> </w:t>
      </w:r>
      <w:proofErr w:type="spellStart"/>
      <w:r w:rsidR="00BD36D4" w:rsidRPr="00A9204F">
        <w:rPr>
          <w:rFonts w:ascii="Arial" w:hAnsi="Arial" w:cs="Arial"/>
          <w:color w:val="000000" w:themeColor="text1"/>
        </w:rPr>
        <w:t>хэм</w:t>
      </w:r>
      <w:proofErr w:type="spellEnd"/>
      <w:r w:rsidR="00BD36D4" w:rsidRPr="00A9204F">
        <w:rPr>
          <w:rFonts w:ascii="Arial" w:hAnsi="Arial" w:cs="Arial"/>
          <w:color w:val="000000" w:themeColor="text1"/>
        </w:rPr>
        <w:t xml:space="preserve"> </w:t>
      </w:r>
      <w:proofErr w:type="spellStart"/>
      <w:r w:rsidR="00BD36D4" w:rsidRPr="00A9204F">
        <w:rPr>
          <w:rFonts w:ascii="Arial" w:hAnsi="Arial" w:cs="Arial"/>
          <w:color w:val="000000" w:themeColor="text1"/>
        </w:rPr>
        <w:t>хэмжээг</w:t>
      </w:r>
      <w:proofErr w:type="spellEnd"/>
      <w:r w:rsidR="00BD36D4" w:rsidRPr="00A9204F">
        <w:rPr>
          <w:rFonts w:ascii="Arial" w:hAnsi="Arial" w:cs="Arial"/>
          <w:color w:val="000000" w:themeColor="text1"/>
        </w:rPr>
        <w:t xml:space="preserve"> </w:t>
      </w:r>
      <w:proofErr w:type="spellStart"/>
      <w:r w:rsidR="00BD36D4" w:rsidRPr="00A9204F">
        <w:rPr>
          <w:rFonts w:ascii="Arial" w:hAnsi="Arial" w:cs="Arial"/>
          <w:color w:val="000000" w:themeColor="text1"/>
        </w:rPr>
        <w:t>тогтоох</w:t>
      </w:r>
      <w:proofErr w:type="spellEnd"/>
      <w:r w:rsidR="00EA5571" w:rsidRPr="00A9204F">
        <w:rPr>
          <w:rFonts w:ascii="Arial" w:hAnsi="Arial" w:cs="Arial"/>
          <w:color w:val="000000" w:themeColor="text1"/>
        </w:rPr>
        <w:t>”</w:t>
      </w:r>
      <w:r w:rsidR="00BD36D4" w:rsidRPr="00A9204F">
        <w:rPr>
          <w:rFonts w:ascii="Arial" w:hAnsi="Arial" w:cs="Arial"/>
          <w:color w:val="000000" w:themeColor="text1"/>
        </w:rPr>
        <w:t xml:space="preserve"> </w:t>
      </w:r>
      <w:proofErr w:type="spellStart"/>
      <w:r w:rsidR="00BD36D4" w:rsidRPr="00A9204F">
        <w:rPr>
          <w:rFonts w:ascii="Arial" w:hAnsi="Arial" w:cs="Arial"/>
          <w:color w:val="000000" w:themeColor="text1"/>
        </w:rPr>
        <w:t>гэснийг</w:t>
      </w:r>
      <w:proofErr w:type="spellEnd"/>
      <w:r w:rsidR="00EA5571" w:rsidRPr="00A9204F">
        <w:rPr>
          <w:rFonts w:ascii="Arial" w:hAnsi="Arial" w:cs="Arial"/>
          <w:color w:val="000000" w:themeColor="text1"/>
        </w:rPr>
        <w:t xml:space="preserve"> </w:t>
      </w:r>
      <w:proofErr w:type="spellStart"/>
      <w:r w:rsidR="00EA5571" w:rsidRPr="00A9204F">
        <w:rPr>
          <w:rFonts w:ascii="Arial" w:hAnsi="Arial" w:cs="Arial"/>
          <w:color w:val="000000" w:themeColor="text1"/>
        </w:rPr>
        <w:t>тус</w:t>
      </w:r>
      <w:proofErr w:type="spellEnd"/>
      <w:r w:rsidR="00EA5571" w:rsidRPr="00A9204F">
        <w:rPr>
          <w:rFonts w:ascii="Arial" w:hAnsi="Arial" w:cs="Arial"/>
          <w:color w:val="000000" w:themeColor="text1"/>
        </w:rPr>
        <w:t xml:space="preserve"> </w:t>
      </w:r>
      <w:proofErr w:type="spellStart"/>
      <w:r w:rsidR="00EA5571" w:rsidRPr="00A9204F">
        <w:rPr>
          <w:rFonts w:ascii="Arial" w:hAnsi="Arial" w:cs="Arial"/>
          <w:color w:val="000000" w:themeColor="text1"/>
        </w:rPr>
        <w:t>тус</w:t>
      </w:r>
      <w:proofErr w:type="spellEnd"/>
      <w:r w:rsidR="00EA5571" w:rsidRPr="00A9204F">
        <w:rPr>
          <w:rFonts w:ascii="Arial" w:hAnsi="Arial" w:cs="Arial"/>
          <w:color w:val="000000" w:themeColor="text1"/>
        </w:rPr>
        <w:t xml:space="preserve"> </w:t>
      </w:r>
      <w:proofErr w:type="spellStart"/>
      <w:r w:rsidR="00EA5571" w:rsidRPr="00A9204F">
        <w:rPr>
          <w:rFonts w:ascii="Arial" w:hAnsi="Arial" w:cs="Arial"/>
          <w:color w:val="000000" w:themeColor="text1"/>
        </w:rPr>
        <w:t>хассугай</w:t>
      </w:r>
      <w:proofErr w:type="spellEnd"/>
      <w:r w:rsidR="00EA5571" w:rsidRPr="00A9204F">
        <w:rPr>
          <w:rFonts w:ascii="Arial" w:hAnsi="Arial" w:cs="Arial"/>
          <w:color w:val="000000" w:themeColor="text1"/>
        </w:rPr>
        <w:t>.</w:t>
      </w:r>
    </w:p>
    <w:p w14:paraId="66E7624F" w14:textId="55B370FA" w:rsidR="00EA5571" w:rsidRPr="00A9204F" w:rsidRDefault="00EA5571" w:rsidP="00A211BF">
      <w:pPr>
        <w:jc w:val="both"/>
        <w:rPr>
          <w:rFonts w:ascii="Arial" w:hAnsi="Arial" w:cs="Arial"/>
          <w:color w:val="000000" w:themeColor="text1"/>
        </w:rPr>
      </w:pPr>
    </w:p>
    <w:p w14:paraId="4636BDE1" w14:textId="5195493B" w:rsidR="004236BD" w:rsidRPr="00A9204F" w:rsidRDefault="00B90112" w:rsidP="00A211BF">
      <w:pPr>
        <w:ind w:firstLine="720"/>
        <w:jc w:val="both"/>
        <w:rPr>
          <w:rFonts w:ascii="Arial" w:hAnsi="Arial" w:cs="Arial"/>
          <w:color w:val="000000" w:themeColor="text1"/>
        </w:rPr>
      </w:pPr>
      <w:r w:rsidRPr="00A9204F">
        <w:rPr>
          <w:rFonts w:ascii="Arial" w:hAnsi="Arial" w:cs="Arial"/>
          <w:b/>
          <w:color w:val="000000" w:themeColor="text1"/>
        </w:rPr>
        <w:t>6</w:t>
      </w:r>
      <w:r w:rsidR="00EA5571" w:rsidRPr="00A9204F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 w:rsidR="00EA5571" w:rsidRPr="00A9204F">
        <w:rPr>
          <w:rFonts w:ascii="Arial" w:hAnsi="Arial" w:cs="Arial"/>
          <w:b/>
          <w:color w:val="000000" w:themeColor="text1"/>
        </w:rPr>
        <w:t>дугаар</w:t>
      </w:r>
      <w:proofErr w:type="spellEnd"/>
      <w:r w:rsidR="00EA5571" w:rsidRPr="00A9204F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 w:rsidR="00EA5571" w:rsidRPr="00A9204F">
        <w:rPr>
          <w:rFonts w:ascii="Arial" w:hAnsi="Arial" w:cs="Arial"/>
          <w:b/>
          <w:color w:val="000000" w:themeColor="text1"/>
        </w:rPr>
        <w:t>зүйл</w:t>
      </w:r>
      <w:r w:rsidR="00A211BF">
        <w:rPr>
          <w:rFonts w:ascii="Arial" w:hAnsi="Arial" w:cs="Arial"/>
          <w:color w:val="000000" w:themeColor="text1"/>
        </w:rPr>
        <w:t>.</w:t>
      </w:r>
      <w:r w:rsidR="00EA5571" w:rsidRPr="00A9204F">
        <w:rPr>
          <w:rFonts w:ascii="Arial" w:hAnsi="Arial" w:cs="Arial"/>
          <w:color w:val="000000" w:themeColor="text1"/>
        </w:rPr>
        <w:t>Эрүүл</w:t>
      </w:r>
      <w:proofErr w:type="spellEnd"/>
      <w:r w:rsidR="00EA5571" w:rsidRPr="00A9204F">
        <w:rPr>
          <w:rFonts w:ascii="Arial" w:hAnsi="Arial" w:cs="Arial"/>
          <w:color w:val="000000" w:themeColor="text1"/>
        </w:rPr>
        <w:t xml:space="preserve"> </w:t>
      </w:r>
      <w:proofErr w:type="spellStart"/>
      <w:r w:rsidR="00EA5571" w:rsidRPr="00A9204F">
        <w:rPr>
          <w:rFonts w:ascii="Arial" w:hAnsi="Arial" w:cs="Arial"/>
          <w:color w:val="000000" w:themeColor="text1"/>
        </w:rPr>
        <w:t>мэндийн</w:t>
      </w:r>
      <w:proofErr w:type="spellEnd"/>
      <w:r w:rsidR="00EA5571" w:rsidRPr="00A9204F">
        <w:rPr>
          <w:rFonts w:ascii="Arial" w:hAnsi="Arial" w:cs="Arial"/>
          <w:color w:val="000000" w:themeColor="text1"/>
        </w:rPr>
        <w:t xml:space="preserve"> </w:t>
      </w:r>
      <w:proofErr w:type="spellStart"/>
      <w:r w:rsidR="00EA5571" w:rsidRPr="00A9204F">
        <w:rPr>
          <w:rFonts w:ascii="Arial" w:hAnsi="Arial" w:cs="Arial"/>
          <w:color w:val="000000" w:themeColor="text1"/>
        </w:rPr>
        <w:t>тухай</w:t>
      </w:r>
      <w:proofErr w:type="spellEnd"/>
      <w:r w:rsidR="00EA5571" w:rsidRPr="00A9204F">
        <w:rPr>
          <w:rFonts w:ascii="Arial" w:hAnsi="Arial" w:cs="Arial"/>
          <w:color w:val="000000" w:themeColor="text1"/>
        </w:rPr>
        <w:t xml:space="preserve"> </w:t>
      </w:r>
      <w:proofErr w:type="spellStart"/>
      <w:r w:rsidR="00EA5571" w:rsidRPr="00A9204F">
        <w:rPr>
          <w:rFonts w:ascii="Arial" w:hAnsi="Arial" w:cs="Arial"/>
          <w:color w:val="000000" w:themeColor="text1"/>
        </w:rPr>
        <w:t>хуулийн</w:t>
      </w:r>
      <w:proofErr w:type="spellEnd"/>
      <w:r w:rsidR="00EA5571" w:rsidRPr="00A9204F">
        <w:rPr>
          <w:rFonts w:ascii="Arial" w:hAnsi="Arial" w:cs="Arial"/>
          <w:color w:val="000000" w:themeColor="text1"/>
        </w:rPr>
        <w:t xml:space="preserve"> 25 </w:t>
      </w:r>
      <w:proofErr w:type="spellStart"/>
      <w:r w:rsidR="00EA5571" w:rsidRPr="00A9204F">
        <w:rPr>
          <w:rFonts w:ascii="Arial" w:hAnsi="Arial" w:cs="Arial"/>
          <w:color w:val="000000" w:themeColor="text1"/>
        </w:rPr>
        <w:t>дугаар</w:t>
      </w:r>
      <w:proofErr w:type="spellEnd"/>
      <w:r w:rsidR="00EA5571" w:rsidRPr="00A9204F">
        <w:rPr>
          <w:rFonts w:ascii="Arial" w:hAnsi="Arial" w:cs="Arial"/>
          <w:color w:val="000000" w:themeColor="text1"/>
        </w:rPr>
        <w:t xml:space="preserve"> </w:t>
      </w:r>
      <w:proofErr w:type="spellStart"/>
      <w:r w:rsidR="00EA5571" w:rsidRPr="00A9204F">
        <w:rPr>
          <w:rFonts w:ascii="Arial" w:hAnsi="Arial" w:cs="Arial"/>
          <w:color w:val="000000" w:themeColor="text1"/>
        </w:rPr>
        <w:t>зүйлийн</w:t>
      </w:r>
      <w:proofErr w:type="spellEnd"/>
      <w:r w:rsidR="00EA5571" w:rsidRPr="00A9204F">
        <w:rPr>
          <w:rFonts w:ascii="Arial" w:hAnsi="Arial" w:cs="Arial"/>
          <w:color w:val="000000" w:themeColor="text1"/>
        </w:rPr>
        <w:t xml:space="preserve"> 25.</w:t>
      </w:r>
      <w:r w:rsidR="007F397B" w:rsidRPr="00A9204F">
        <w:rPr>
          <w:rFonts w:ascii="Arial" w:hAnsi="Arial" w:cs="Arial"/>
          <w:color w:val="000000" w:themeColor="text1"/>
        </w:rPr>
        <w:t>3.1</w:t>
      </w:r>
      <w:r w:rsidR="00A211BF">
        <w:rPr>
          <w:rFonts w:ascii="Arial" w:hAnsi="Arial" w:cs="Arial"/>
          <w:color w:val="000000" w:themeColor="text1"/>
        </w:rPr>
        <w:t>-</w:t>
      </w:r>
      <w:r w:rsidR="007F397B" w:rsidRPr="00A9204F">
        <w:rPr>
          <w:rFonts w:ascii="Arial" w:hAnsi="Arial" w:cs="Arial"/>
          <w:color w:val="000000" w:themeColor="text1"/>
        </w:rPr>
        <w:t xml:space="preserve">25.3.7 </w:t>
      </w:r>
      <w:proofErr w:type="spellStart"/>
      <w:r w:rsidR="007F397B" w:rsidRPr="00A9204F">
        <w:rPr>
          <w:rFonts w:ascii="Arial" w:hAnsi="Arial" w:cs="Arial"/>
          <w:color w:val="000000" w:themeColor="text1"/>
        </w:rPr>
        <w:t>дахь</w:t>
      </w:r>
      <w:proofErr w:type="spellEnd"/>
      <w:r w:rsidR="007F397B" w:rsidRPr="00A9204F">
        <w:rPr>
          <w:rFonts w:ascii="Arial" w:hAnsi="Arial" w:cs="Arial"/>
          <w:color w:val="000000" w:themeColor="text1"/>
        </w:rPr>
        <w:t xml:space="preserve"> </w:t>
      </w:r>
      <w:proofErr w:type="spellStart"/>
      <w:r w:rsidR="007F397B" w:rsidRPr="00A9204F">
        <w:rPr>
          <w:rFonts w:ascii="Arial" w:hAnsi="Arial" w:cs="Arial"/>
          <w:color w:val="000000" w:themeColor="text1"/>
        </w:rPr>
        <w:t>заалт</w:t>
      </w:r>
      <w:proofErr w:type="spellEnd"/>
      <w:r w:rsidR="007F397B" w:rsidRPr="00A9204F">
        <w:rPr>
          <w:rFonts w:ascii="Arial" w:hAnsi="Arial" w:cs="Arial"/>
          <w:color w:val="000000" w:themeColor="text1"/>
        </w:rPr>
        <w:t xml:space="preserve">, 25.5 </w:t>
      </w:r>
      <w:proofErr w:type="spellStart"/>
      <w:r w:rsidR="007F397B" w:rsidRPr="00A9204F">
        <w:rPr>
          <w:rFonts w:ascii="Arial" w:hAnsi="Arial" w:cs="Arial"/>
          <w:color w:val="000000" w:themeColor="text1"/>
        </w:rPr>
        <w:t>дахь</w:t>
      </w:r>
      <w:proofErr w:type="spellEnd"/>
      <w:r w:rsidR="007F397B" w:rsidRPr="00A9204F">
        <w:rPr>
          <w:rFonts w:ascii="Arial" w:hAnsi="Arial" w:cs="Arial"/>
          <w:color w:val="000000" w:themeColor="text1"/>
        </w:rPr>
        <w:t xml:space="preserve"> </w:t>
      </w:r>
      <w:proofErr w:type="spellStart"/>
      <w:r w:rsidR="007F397B" w:rsidRPr="00A9204F">
        <w:rPr>
          <w:rFonts w:ascii="Arial" w:hAnsi="Arial" w:cs="Arial"/>
          <w:color w:val="000000" w:themeColor="text1"/>
        </w:rPr>
        <w:t>хэсэг</w:t>
      </w:r>
      <w:proofErr w:type="spellEnd"/>
      <w:r w:rsidR="007F397B" w:rsidRPr="00A9204F">
        <w:rPr>
          <w:rFonts w:ascii="Arial" w:hAnsi="Arial" w:cs="Arial"/>
          <w:color w:val="000000" w:themeColor="text1"/>
        </w:rPr>
        <w:t xml:space="preserve">, 25.9.1 </w:t>
      </w:r>
      <w:proofErr w:type="spellStart"/>
      <w:r w:rsidR="007F397B" w:rsidRPr="00A9204F">
        <w:rPr>
          <w:rFonts w:ascii="Arial" w:hAnsi="Arial" w:cs="Arial"/>
          <w:color w:val="000000" w:themeColor="text1"/>
        </w:rPr>
        <w:t>дэх</w:t>
      </w:r>
      <w:proofErr w:type="spellEnd"/>
      <w:r w:rsidR="007F397B" w:rsidRPr="00A9204F">
        <w:rPr>
          <w:rFonts w:ascii="Arial" w:hAnsi="Arial" w:cs="Arial"/>
          <w:color w:val="000000" w:themeColor="text1"/>
        </w:rPr>
        <w:t xml:space="preserve"> </w:t>
      </w:r>
      <w:proofErr w:type="spellStart"/>
      <w:r w:rsidR="007F397B" w:rsidRPr="00A9204F">
        <w:rPr>
          <w:rFonts w:ascii="Arial" w:hAnsi="Arial" w:cs="Arial"/>
          <w:color w:val="000000" w:themeColor="text1"/>
        </w:rPr>
        <w:t>заалт</w:t>
      </w:r>
      <w:proofErr w:type="spellEnd"/>
      <w:r w:rsidR="007F397B" w:rsidRPr="00A9204F">
        <w:rPr>
          <w:rFonts w:ascii="Arial" w:hAnsi="Arial" w:cs="Arial"/>
          <w:color w:val="000000" w:themeColor="text1"/>
        </w:rPr>
        <w:t xml:space="preserve">, </w:t>
      </w:r>
      <w:r w:rsidR="00EA5571" w:rsidRPr="00A9204F">
        <w:rPr>
          <w:rFonts w:ascii="Arial" w:hAnsi="Arial" w:cs="Arial"/>
          <w:color w:val="000000" w:themeColor="text1"/>
        </w:rPr>
        <w:t xml:space="preserve">26 </w:t>
      </w:r>
      <w:proofErr w:type="spellStart"/>
      <w:r w:rsidR="00EA5571" w:rsidRPr="00A9204F">
        <w:rPr>
          <w:rFonts w:ascii="Arial" w:hAnsi="Arial" w:cs="Arial"/>
          <w:color w:val="000000" w:themeColor="text1"/>
        </w:rPr>
        <w:t>дугаар</w:t>
      </w:r>
      <w:proofErr w:type="spellEnd"/>
      <w:r w:rsidR="00EA5571" w:rsidRPr="00A9204F">
        <w:rPr>
          <w:rFonts w:ascii="Arial" w:hAnsi="Arial" w:cs="Arial"/>
          <w:color w:val="000000" w:themeColor="text1"/>
        </w:rPr>
        <w:t xml:space="preserve"> </w:t>
      </w:r>
      <w:proofErr w:type="spellStart"/>
      <w:r w:rsidR="00EA5571" w:rsidRPr="00A9204F">
        <w:rPr>
          <w:rFonts w:ascii="Arial" w:hAnsi="Arial" w:cs="Arial"/>
          <w:color w:val="000000" w:themeColor="text1"/>
        </w:rPr>
        <w:t>зүйлийн</w:t>
      </w:r>
      <w:proofErr w:type="spellEnd"/>
      <w:r w:rsidR="00EA5571" w:rsidRPr="00A9204F">
        <w:rPr>
          <w:rFonts w:ascii="Arial" w:hAnsi="Arial" w:cs="Arial"/>
          <w:color w:val="000000" w:themeColor="text1"/>
        </w:rPr>
        <w:t xml:space="preserve"> 26.4 </w:t>
      </w:r>
      <w:proofErr w:type="spellStart"/>
      <w:r w:rsidR="00EA5571" w:rsidRPr="00A9204F">
        <w:rPr>
          <w:rFonts w:ascii="Arial" w:hAnsi="Arial" w:cs="Arial"/>
          <w:color w:val="000000" w:themeColor="text1"/>
        </w:rPr>
        <w:t>дэх</w:t>
      </w:r>
      <w:proofErr w:type="spellEnd"/>
      <w:r w:rsidR="00EA5571" w:rsidRPr="00A9204F">
        <w:rPr>
          <w:rFonts w:ascii="Arial" w:hAnsi="Arial" w:cs="Arial"/>
          <w:color w:val="000000" w:themeColor="text1"/>
        </w:rPr>
        <w:t xml:space="preserve"> </w:t>
      </w:r>
      <w:proofErr w:type="spellStart"/>
      <w:r w:rsidR="00EA5571" w:rsidRPr="00A9204F">
        <w:rPr>
          <w:rFonts w:ascii="Arial" w:hAnsi="Arial" w:cs="Arial"/>
          <w:color w:val="000000" w:themeColor="text1"/>
        </w:rPr>
        <w:t>хэсэг</w:t>
      </w:r>
      <w:proofErr w:type="spellEnd"/>
      <w:r w:rsidR="00EA5571" w:rsidRPr="00A9204F">
        <w:rPr>
          <w:rFonts w:ascii="Arial" w:hAnsi="Arial" w:cs="Arial"/>
          <w:color w:val="000000" w:themeColor="text1"/>
        </w:rPr>
        <w:t xml:space="preserve">, 27 </w:t>
      </w:r>
      <w:proofErr w:type="spellStart"/>
      <w:r w:rsidR="00EA5571" w:rsidRPr="00A9204F">
        <w:rPr>
          <w:rFonts w:ascii="Arial" w:hAnsi="Arial" w:cs="Arial"/>
          <w:color w:val="000000" w:themeColor="text1"/>
        </w:rPr>
        <w:t>дугаар</w:t>
      </w:r>
      <w:proofErr w:type="spellEnd"/>
      <w:r w:rsidR="00EA5571" w:rsidRPr="00A9204F">
        <w:rPr>
          <w:rFonts w:ascii="Arial" w:hAnsi="Arial" w:cs="Arial"/>
          <w:color w:val="000000" w:themeColor="text1"/>
        </w:rPr>
        <w:t xml:space="preserve"> </w:t>
      </w:r>
      <w:proofErr w:type="spellStart"/>
      <w:r w:rsidR="00EA5571" w:rsidRPr="00A9204F">
        <w:rPr>
          <w:rFonts w:ascii="Arial" w:hAnsi="Arial" w:cs="Arial"/>
          <w:color w:val="000000" w:themeColor="text1"/>
        </w:rPr>
        <w:t>зүйлийн</w:t>
      </w:r>
      <w:proofErr w:type="spellEnd"/>
      <w:r w:rsidR="00EA5571" w:rsidRPr="00A9204F">
        <w:rPr>
          <w:rFonts w:ascii="Arial" w:hAnsi="Arial" w:cs="Arial"/>
          <w:color w:val="000000" w:themeColor="text1"/>
        </w:rPr>
        <w:t xml:space="preserve"> 27.1</w:t>
      </w:r>
      <w:r w:rsidR="00A211BF">
        <w:rPr>
          <w:rFonts w:ascii="Arial" w:hAnsi="Arial" w:cs="Arial"/>
          <w:color w:val="000000" w:themeColor="text1"/>
        </w:rPr>
        <w:t>-</w:t>
      </w:r>
      <w:r w:rsidR="00EA5571" w:rsidRPr="00A9204F">
        <w:rPr>
          <w:rFonts w:ascii="Arial" w:hAnsi="Arial" w:cs="Arial"/>
          <w:color w:val="000000" w:themeColor="text1"/>
        </w:rPr>
        <w:t xml:space="preserve">27.3 </w:t>
      </w:r>
      <w:proofErr w:type="spellStart"/>
      <w:r w:rsidR="00EA5571" w:rsidRPr="00A9204F">
        <w:rPr>
          <w:rFonts w:ascii="Arial" w:hAnsi="Arial" w:cs="Arial"/>
          <w:color w:val="000000" w:themeColor="text1"/>
        </w:rPr>
        <w:t>д</w:t>
      </w:r>
      <w:r w:rsidR="007F397B" w:rsidRPr="00A9204F">
        <w:rPr>
          <w:rFonts w:ascii="Arial" w:hAnsi="Arial" w:cs="Arial"/>
          <w:color w:val="000000" w:themeColor="text1"/>
        </w:rPr>
        <w:t>а</w:t>
      </w:r>
      <w:r w:rsidR="00EA5571" w:rsidRPr="00A9204F">
        <w:rPr>
          <w:rFonts w:ascii="Arial" w:hAnsi="Arial" w:cs="Arial"/>
          <w:color w:val="000000" w:themeColor="text1"/>
        </w:rPr>
        <w:t>х</w:t>
      </w:r>
      <w:r w:rsidR="007F397B" w:rsidRPr="00A9204F">
        <w:rPr>
          <w:rFonts w:ascii="Arial" w:hAnsi="Arial" w:cs="Arial"/>
          <w:color w:val="000000" w:themeColor="text1"/>
        </w:rPr>
        <w:t>ь</w:t>
      </w:r>
      <w:proofErr w:type="spellEnd"/>
      <w:r w:rsidR="00EA5571" w:rsidRPr="00A9204F">
        <w:rPr>
          <w:rFonts w:ascii="Arial" w:hAnsi="Arial" w:cs="Arial"/>
          <w:color w:val="000000" w:themeColor="text1"/>
        </w:rPr>
        <w:t xml:space="preserve"> </w:t>
      </w:r>
      <w:proofErr w:type="spellStart"/>
      <w:r w:rsidR="00EA5571" w:rsidRPr="00A9204F">
        <w:rPr>
          <w:rFonts w:ascii="Arial" w:hAnsi="Arial" w:cs="Arial"/>
          <w:color w:val="000000" w:themeColor="text1"/>
        </w:rPr>
        <w:t>хэс</w:t>
      </w:r>
      <w:r w:rsidR="007F397B" w:rsidRPr="00A9204F">
        <w:rPr>
          <w:rFonts w:ascii="Arial" w:hAnsi="Arial" w:cs="Arial"/>
          <w:color w:val="000000" w:themeColor="text1"/>
        </w:rPr>
        <w:t>гийг</w:t>
      </w:r>
      <w:proofErr w:type="spellEnd"/>
      <w:r w:rsidR="007F397B" w:rsidRPr="00A9204F">
        <w:rPr>
          <w:rFonts w:ascii="Arial" w:hAnsi="Arial" w:cs="Arial"/>
          <w:color w:val="000000" w:themeColor="text1"/>
        </w:rPr>
        <w:t xml:space="preserve"> </w:t>
      </w:r>
      <w:proofErr w:type="spellStart"/>
      <w:r w:rsidR="007F397B" w:rsidRPr="00A9204F">
        <w:rPr>
          <w:rFonts w:ascii="Arial" w:hAnsi="Arial" w:cs="Arial"/>
          <w:color w:val="000000" w:themeColor="text1"/>
        </w:rPr>
        <w:t>тус</w:t>
      </w:r>
      <w:proofErr w:type="spellEnd"/>
      <w:r w:rsidR="007F397B" w:rsidRPr="00A9204F">
        <w:rPr>
          <w:rFonts w:ascii="Arial" w:hAnsi="Arial" w:cs="Arial"/>
          <w:color w:val="000000" w:themeColor="text1"/>
        </w:rPr>
        <w:t xml:space="preserve"> </w:t>
      </w:r>
      <w:proofErr w:type="spellStart"/>
      <w:r w:rsidR="007F397B" w:rsidRPr="00A9204F">
        <w:rPr>
          <w:rFonts w:ascii="Arial" w:hAnsi="Arial" w:cs="Arial"/>
          <w:color w:val="000000" w:themeColor="text1"/>
        </w:rPr>
        <w:t>тус</w:t>
      </w:r>
      <w:proofErr w:type="spellEnd"/>
      <w:r w:rsidR="007F397B" w:rsidRPr="00A9204F">
        <w:rPr>
          <w:rFonts w:ascii="Arial" w:hAnsi="Arial" w:cs="Arial"/>
          <w:color w:val="000000" w:themeColor="text1"/>
        </w:rPr>
        <w:t xml:space="preserve"> </w:t>
      </w:r>
      <w:proofErr w:type="spellStart"/>
      <w:r w:rsidR="007F397B" w:rsidRPr="00A9204F">
        <w:rPr>
          <w:rFonts w:ascii="Arial" w:hAnsi="Arial" w:cs="Arial"/>
          <w:color w:val="000000" w:themeColor="text1"/>
        </w:rPr>
        <w:t>хүчингүй</w:t>
      </w:r>
      <w:proofErr w:type="spellEnd"/>
      <w:r w:rsidR="007F397B" w:rsidRPr="00A9204F">
        <w:rPr>
          <w:rFonts w:ascii="Arial" w:hAnsi="Arial" w:cs="Arial"/>
          <w:color w:val="000000" w:themeColor="text1"/>
        </w:rPr>
        <w:t xml:space="preserve"> </w:t>
      </w:r>
      <w:proofErr w:type="spellStart"/>
      <w:r w:rsidR="00A211BF">
        <w:rPr>
          <w:rFonts w:ascii="Arial" w:hAnsi="Arial" w:cs="Arial"/>
          <w:color w:val="000000" w:themeColor="text1"/>
        </w:rPr>
        <w:t>болсонд</w:t>
      </w:r>
      <w:proofErr w:type="spellEnd"/>
      <w:r w:rsidR="00A211BF">
        <w:rPr>
          <w:rFonts w:ascii="Arial" w:hAnsi="Arial" w:cs="Arial"/>
          <w:color w:val="000000" w:themeColor="text1"/>
        </w:rPr>
        <w:t xml:space="preserve"> </w:t>
      </w:r>
      <w:proofErr w:type="spellStart"/>
      <w:r w:rsidR="00A211BF">
        <w:rPr>
          <w:rFonts w:ascii="Arial" w:hAnsi="Arial" w:cs="Arial"/>
          <w:color w:val="000000" w:themeColor="text1"/>
        </w:rPr>
        <w:t>тооцсугай</w:t>
      </w:r>
      <w:proofErr w:type="spellEnd"/>
      <w:r w:rsidR="00A211BF">
        <w:rPr>
          <w:rFonts w:ascii="Arial" w:hAnsi="Arial" w:cs="Arial"/>
          <w:color w:val="000000" w:themeColor="text1"/>
        </w:rPr>
        <w:t>.</w:t>
      </w:r>
    </w:p>
    <w:p w14:paraId="5AD9C39A" w14:textId="77777777" w:rsidR="009A0EC2" w:rsidRPr="00A9204F" w:rsidRDefault="00016280" w:rsidP="00A211BF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A9204F">
        <w:rPr>
          <w:rFonts w:ascii="Arial" w:hAnsi="Arial" w:cs="Arial"/>
          <w:color w:val="000000" w:themeColor="text1"/>
          <w:lang w:val="mn-MN"/>
        </w:rPr>
        <w:tab/>
      </w:r>
    </w:p>
    <w:p w14:paraId="64DB333B" w14:textId="77777777" w:rsidR="009A0EC2" w:rsidRPr="00A9204F" w:rsidRDefault="009A0EC2" w:rsidP="00A211BF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55CA57A8" w14:textId="77777777" w:rsidR="009A0EC2" w:rsidRPr="00A9204F" w:rsidRDefault="009A0EC2" w:rsidP="00A211BF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6A15DC35" w14:textId="66F2463F" w:rsidR="00F8101A" w:rsidRPr="00A9204F" w:rsidRDefault="00A211BF" w:rsidP="00A211BF">
      <w:pPr>
        <w:ind w:firstLine="720"/>
        <w:jc w:val="center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color w:val="000000" w:themeColor="text1"/>
          <w:lang w:val="mn-MN"/>
        </w:rPr>
        <w:t>Гарын үсэг</w:t>
      </w:r>
    </w:p>
    <w:p w14:paraId="5F483921" w14:textId="70C48180" w:rsidR="00B90112" w:rsidRPr="00A9204F" w:rsidRDefault="00B90112" w:rsidP="00A211BF">
      <w:pPr>
        <w:rPr>
          <w:rFonts w:ascii="Arial" w:hAnsi="Arial" w:cs="Arial"/>
          <w:color w:val="000000" w:themeColor="text1"/>
          <w:lang w:val="mn-MN"/>
        </w:rPr>
      </w:pPr>
      <w:r w:rsidRPr="00A9204F">
        <w:rPr>
          <w:rFonts w:ascii="Arial" w:hAnsi="Arial" w:cs="Arial"/>
          <w:color w:val="000000" w:themeColor="text1"/>
          <w:lang w:val="mn-MN"/>
        </w:rPr>
        <w:br w:type="page"/>
      </w:r>
    </w:p>
    <w:p w14:paraId="1D1000D0" w14:textId="77777777" w:rsidR="00A211BF" w:rsidRPr="00577A6B" w:rsidRDefault="00A211BF" w:rsidP="00A211BF">
      <w:pPr>
        <w:shd w:val="clear" w:color="auto" w:fill="FFFFFF" w:themeFill="background1"/>
        <w:contextualSpacing/>
        <w:jc w:val="right"/>
        <w:outlineLvl w:val="0"/>
        <w:rPr>
          <w:rFonts w:ascii="Arial" w:hAnsi="Arial" w:cs="Arial"/>
          <w:noProof/>
          <w:color w:val="000000" w:themeColor="text1"/>
        </w:rPr>
      </w:pPr>
      <w:r w:rsidRPr="00577A6B">
        <w:rPr>
          <w:rFonts w:ascii="Arial" w:hAnsi="Arial" w:cs="Arial"/>
          <w:noProof/>
          <w:color w:val="000000" w:themeColor="text1"/>
        </w:rPr>
        <w:lastRenderedPageBreak/>
        <w:t>Төсөл</w:t>
      </w:r>
    </w:p>
    <w:p w14:paraId="09FBE09E" w14:textId="77777777" w:rsidR="00A211BF" w:rsidRPr="00577A6B" w:rsidRDefault="00A211BF" w:rsidP="00A211BF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bCs/>
          <w:noProof/>
          <w:color w:val="000000" w:themeColor="text1"/>
        </w:rPr>
      </w:pPr>
    </w:p>
    <w:p w14:paraId="1EE4B197" w14:textId="77777777" w:rsidR="00A211BF" w:rsidRPr="00577A6B" w:rsidRDefault="00A211BF" w:rsidP="00A211BF">
      <w:pPr>
        <w:shd w:val="clear" w:color="auto" w:fill="FFFFFF" w:themeFill="background1"/>
        <w:contextualSpacing/>
        <w:jc w:val="center"/>
        <w:outlineLvl w:val="0"/>
        <w:rPr>
          <w:rFonts w:ascii="Arial" w:hAnsi="Arial" w:cs="Arial"/>
          <w:b/>
          <w:bCs/>
          <w:noProof/>
          <w:color w:val="000000" w:themeColor="text1"/>
        </w:rPr>
      </w:pPr>
      <w:r w:rsidRPr="00577A6B">
        <w:rPr>
          <w:rFonts w:ascii="Arial" w:hAnsi="Arial" w:cs="Arial"/>
          <w:b/>
          <w:bCs/>
          <w:noProof/>
          <w:color w:val="000000" w:themeColor="text1"/>
        </w:rPr>
        <w:t>МОНГОЛ УЛСЫН ХУУЛЬ</w:t>
      </w:r>
    </w:p>
    <w:p w14:paraId="467DBD6E" w14:textId="77777777" w:rsidR="00A211BF" w:rsidRPr="00577A6B" w:rsidRDefault="00A211BF" w:rsidP="00A211BF">
      <w:pPr>
        <w:shd w:val="clear" w:color="auto" w:fill="FFFFFF" w:themeFill="background1"/>
        <w:contextualSpacing/>
        <w:jc w:val="center"/>
        <w:rPr>
          <w:rFonts w:ascii="Arial" w:hAnsi="Arial" w:cs="Arial"/>
          <w:noProof/>
          <w:color w:val="000000" w:themeColor="text1"/>
        </w:rPr>
      </w:pPr>
    </w:p>
    <w:p w14:paraId="60D8FB0D" w14:textId="77777777" w:rsidR="00A211BF" w:rsidRPr="00577A6B" w:rsidRDefault="00A211BF" w:rsidP="00A211BF">
      <w:pPr>
        <w:shd w:val="clear" w:color="auto" w:fill="FFFFFF" w:themeFill="background1"/>
        <w:contextualSpacing/>
        <w:rPr>
          <w:rFonts w:ascii="Arial" w:hAnsi="Arial" w:cs="Arial"/>
          <w:noProof/>
          <w:color w:val="000000" w:themeColor="text1"/>
        </w:rPr>
      </w:pPr>
      <w:r w:rsidRPr="00577A6B">
        <w:rPr>
          <w:rFonts w:ascii="Arial" w:hAnsi="Arial" w:cs="Arial"/>
          <w:noProof/>
          <w:color w:val="000000" w:themeColor="text1"/>
        </w:rPr>
        <w:t>2021 оны … дугаар</w:t>
      </w:r>
      <w:r w:rsidRPr="00577A6B">
        <w:rPr>
          <w:rFonts w:ascii="Arial" w:hAnsi="Arial" w:cs="Arial"/>
          <w:noProof/>
          <w:color w:val="000000" w:themeColor="text1"/>
        </w:rPr>
        <w:tab/>
      </w:r>
      <w:r w:rsidRPr="00577A6B">
        <w:rPr>
          <w:rFonts w:ascii="Arial" w:hAnsi="Arial" w:cs="Arial"/>
          <w:noProof/>
          <w:color w:val="000000" w:themeColor="text1"/>
        </w:rPr>
        <w:tab/>
      </w:r>
      <w:r w:rsidRPr="00577A6B">
        <w:rPr>
          <w:rFonts w:ascii="Arial" w:hAnsi="Arial" w:cs="Arial"/>
          <w:noProof/>
          <w:color w:val="000000" w:themeColor="text1"/>
        </w:rPr>
        <w:tab/>
      </w:r>
      <w:r w:rsidRPr="00577A6B">
        <w:rPr>
          <w:rFonts w:ascii="Arial" w:hAnsi="Arial" w:cs="Arial"/>
          <w:noProof/>
          <w:color w:val="000000" w:themeColor="text1"/>
        </w:rPr>
        <w:tab/>
      </w:r>
      <w:r w:rsidRPr="00577A6B">
        <w:rPr>
          <w:rFonts w:ascii="Arial" w:hAnsi="Arial" w:cs="Arial"/>
          <w:noProof/>
          <w:color w:val="000000" w:themeColor="text1"/>
        </w:rPr>
        <w:tab/>
      </w:r>
      <w:r w:rsidRPr="00577A6B">
        <w:rPr>
          <w:rFonts w:ascii="Arial" w:hAnsi="Arial" w:cs="Arial"/>
          <w:noProof/>
          <w:color w:val="000000" w:themeColor="text1"/>
        </w:rPr>
        <w:tab/>
      </w:r>
      <w:r w:rsidRPr="00577A6B">
        <w:rPr>
          <w:rFonts w:ascii="Arial" w:hAnsi="Arial" w:cs="Arial"/>
          <w:noProof/>
          <w:color w:val="000000" w:themeColor="text1"/>
        </w:rPr>
        <w:tab/>
        <w:t xml:space="preserve">          Улаанбаатар</w:t>
      </w:r>
    </w:p>
    <w:p w14:paraId="7F24169B" w14:textId="77777777" w:rsidR="00A211BF" w:rsidRPr="00577A6B" w:rsidRDefault="00A211BF" w:rsidP="00A211BF">
      <w:pPr>
        <w:shd w:val="clear" w:color="auto" w:fill="FFFFFF" w:themeFill="background1"/>
        <w:contextualSpacing/>
        <w:rPr>
          <w:rFonts w:ascii="Arial" w:hAnsi="Arial" w:cs="Arial"/>
          <w:noProof/>
          <w:color w:val="000000" w:themeColor="text1"/>
        </w:rPr>
      </w:pPr>
      <w:r w:rsidRPr="00577A6B">
        <w:rPr>
          <w:rFonts w:ascii="Arial" w:hAnsi="Arial" w:cs="Arial"/>
          <w:noProof/>
          <w:color w:val="000000" w:themeColor="text1"/>
        </w:rPr>
        <w:t>сарын …-ны өдөр</w:t>
      </w:r>
      <w:r w:rsidRPr="00577A6B">
        <w:rPr>
          <w:rFonts w:ascii="Arial" w:hAnsi="Arial" w:cs="Arial"/>
          <w:noProof/>
          <w:color w:val="000000" w:themeColor="text1"/>
        </w:rPr>
        <w:tab/>
      </w:r>
      <w:r w:rsidRPr="00577A6B">
        <w:rPr>
          <w:rFonts w:ascii="Arial" w:hAnsi="Arial" w:cs="Arial"/>
          <w:noProof/>
          <w:color w:val="000000" w:themeColor="text1"/>
        </w:rPr>
        <w:tab/>
      </w:r>
      <w:r w:rsidRPr="00577A6B">
        <w:rPr>
          <w:rFonts w:ascii="Arial" w:hAnsi="Arial" w:cs="Arial"/>
          <w:noProof/>
          <w:color w:val="000000" w:themeColor="text1"/>
        </w:rPr>
        <w:tab/>
      </w:r>
      <w:r w:rsidRPr="00577A6B">
        <w:rPr>
          <w:rFonts w:ascii="Arial" w:hAnsi="Arial" w:cs="Arial"/>
          <w:noProof/>
          <w:color w:val="000000" w:themeColor="text1"/>
        </w:rPr>
        <w:tab/>
      </w:r>
      <w:r w:rsidRPr="00577A6B">
        <w:rPr>
          <w:rFonts w:ascii="Arial" w:hAnsi="Arial" w:cs="Arial"/>
          <w:noProof/>
          <w:color w:val="000000" w:themeColor="text1"/>
        </w:rPr>
        <w:tab/>
      </w:r>
      <w:r w:rsidRPr="00577A6B">
        <w:rPr>
          <w:rFonts w:ascii="Arial" w:hAnsi="Arial" w:cs="Arial"/>
          <w:noProof/>
          <w:color w:val="000000" w:themeColor="text1"/>
        </w:rPr>
        <w:tab/>
      </w:r>
      <w:r w:rsidRPr="00577A6B">
        <w:rPr>
          <w:rFonts w:ascii="Arial" w:hAnsi="Arial" w:cs="Arial"/>
          <w:noProof/>
          <w:color w:val="000000" w:themeColor="text1"/>
        </w:rPr>
        <w:tab/>
      </w:r>
      <w:r w:rsidRPr="00577A6B">
        <w:rPr>
          <w:rFonts w:ascii="Arial" w:hAnsi="Arial" w:cs="Arial"/>
          <w:noProof/>
          <w:color w:val="000000" w:themeColor="text1"/>
        </w:rPr>
        <w:tab/>
      </w:r>
      <w:r w:rsidRPr="00577A6B">
        <w:rPr>
          <w:rFonts w:ascii="Arial" w:hAnsi="Arial" w:cs="Arial"/>
          <w:noProof/>
          <w:color w:val="000000" w:themeColor="text1"/>
        </w:rPr>
        <w:tab/>
        <w:t xml:space="preserve">       хот</w:t>
      </w:r>
    </w:p>
    <w:p w14:paraId="595A491E" w14:textId="28ECBCB4" w:rsidR="00B90112" w:rsidRPr="00A9204F" w:rsidRDefault="00B90112" w:rsidP="00A211BF">
      <w:pPr>
        <w:jc w:val="both"/>
        <w:rPr>
          <w:rFonts w:ascii="Arial" w:hAnsi="Arial" w:cs="Arial"/>
          <w:color w:val="000000" w:themeColor="text1"/>
        </w:rPr>
      </w:pPr>
    </w:p>
    <w:p w14:paraId="77B3FAE2" w14:textId="77777777" w:rsidR="00B90112" w:rsidRPr="00A9204F" w:rsidRDefault="00B90112" w:rsidP="00A211BF">
      <w:pPr>
        <w:jc w:val="both"/>
        <w:rPr>
          <w:rFonts w:ascii="Arial" w:hAnsi="Arial" w:cs="Arial"/>
          <w:b/>
          <w:color w:val="000000" w:themeColor="text1"/>
        </w:rPr>
      </w:pPr>
    </w:p>
    <w:p w14:paraId="2CB99E7C" w14:textId="77777777" w:rsidR="00A211BF" w:rsidRDefault="00B90112" w:rsidP="00A211BF">
      <w:pPr>
        <w:jc w:val="center"/>
        <w:rPr>
          <w:rFonts w:ascii="Arial" w:hAnsi="Arial" w:cs="Arial"/>
          <w:b/>
          <w:bCs/>
          <w:color w:val="000000" w:themeColor="text1"/>
          <w:lang w:val="mn-MN"/>
        </w:rPr>
      </w:pPr>
      <w:r w:rsidRPr="00A9204F">
        <w:rPr>
          <w:rFonts w:ascii="Arial" w:hAnsi="Arial" w:cs="Arial"/>
          <w:b/>
          <w:bCs/>
          <w:color w:val="000000" w:themeColor="text1"/>
          <w:lang w:val="mn-MN"/>
        </w:rPr>
        <w:t>МОНГОЛ УЛСЫН ЭМНЭЛГИЙН ТУСЛАМЖ, ҮЙЛЧИЛГЭЭНИЙ</w:t>
      </w:r>
    </w:p>
    <w:p w14:paraId="4EAC9B06" w14:textId="6801BD5B" w:rsidR="00B90112" w:rsidRPr="00A9204F" w:rsidRDefault="00B90112" w:rsidP="00A211BF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A9204F">
        <w:rPr>
          <w:rFonts w:ascii="Arial" w:hAnsi="Arial" w:cs="Arial"/>
          <w:b/>
          <w:bCs/>
          <w:color w:val="000000" w:themeColor="text1"/>
          <w:lang w:val="mn-MN"/>
        </w:rPr>
        <w:t xml:space="preserve"> ТУХАЙ ХУУЛЬД  НЭМЭЛТ ОРУУЛАХ ТУХАЙ </w:t>
      </w:r>
    </w:p>
    <w:p w14:paraId="3DA900FD" w14:textId="65FE5516" w:rsidR="00B90112" w:rsidRPr="00A9204F" w:rsidRDefault="00B90112" w:rsidP="00A211BF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3C992B71" w14:textId="25CA42BF" w:rsidR="00A9204F" w:rsidRPr="00A9204F" w:rsidRDefault="00A9204F" w:rsidP="00A211BF">
      <w:pPr>
        <w:ind w:firstLine="720"/>
        <w:jc w:val="both"/>
        <w:rPr>
          <w:rFonts w:ascii="Arial" w:hAnsi="Arial" w:cs="Arial"/>
          <w:b/>
          <w:color w:val="000000" w:themeColor="text1"/>
        </w:rPr>
      </w:pPr>
      <w:r w:rsidRPr="00A9204F">
        <w:rPr>
          <w:rFonts w:ascii="Arial" w:hAnsi="Arial" w:cs="Arial"/>
          <w:b/>
          <w:color w:val="000000" w:themeColor="text1"/>
          <w:lang w:val="mn-MN"/>
        </w:rPr>
        <w:t>1 дүгээр зүйл.</w:t>
      </w:r>
      <w:proofErr w:type="spellStart"/>
      <w:r>
        <w:rPr>
          <w:rFonts w:ascii="Arial" w:hAnsi="Arial" w:cs="Arial"/>
          <w:color w:val="000000" w:themeColor="text1"/>
        </w:rPr>
        <w:t>Эмнэлгийн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тусламж</w:t>
      </w:r>
      <w:proofErr w:type="spellEnd"/>
      <w:r>
        <w:rPr>
          <w:rFonts w:ascii="Arial" w:hAnsi="Arial" w:cs="Arial"/>
          <w:color w:val="000000" w:themeColor="text1"/>
        </w:rPr>
        <w:t xml:space="preserve">, </w:t>
      </w:r>
      <w:proofErr w:type="spellStart"/>
      <w:r>
        <w:rPr>
          <w:rFonts w:ascii="Arial" w:hAnsi="Arial" w:cs="Arial"/>
          <w:color w:val="000000" w:themeColor="text1"/>
        </w:rPr>
        <w:t>үйлчилгээний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тухай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хуулийн</w:t>
      </w:r>
      <w:proofErr w:type="spellEnd"/>
      <w:r>
        <w:rPr>
          <w:rFonts w:ascii="Arial" w:hAnsi="Arial" w:cs="Arial"/>
          <w:color w:val="000000" w:themeColor="text1"/>
        </w:rPr>
        <w:t xml:space="preserve"> 22 </w:t>
      </w:r>
      <w:proofErr w:type="spellStart"/>
      <w:r>
        <w:rPr>
          <w:rFonts w:ascii="Arial" w:hAnsi="Arial" w:cs="Arial"/>
          <w:color w:val="000000" w:themeColor="text1"/>
        </w:rPr>
        <w:t>дугаар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зүйлийн</w:t>
      </w:r>
      <w:proofErr w:type="spellEnd"/>
      <w:r>
        <w:rPr>
          <w:rFonts w:ascii="Arial" w:hAnsi="Arial" w:cs="Arial"/>
          <w:color w:val="000000" w:themeColor="text1"/>
        </w:rPr>
        <w:t xml:space="preserve"> 22.4 </w:t>
      </w:r>
      <w:proofErr w:type="spellStart"/>
      <w:r>
        <w:rPr>
          <w:rFonts w:ascii="Arial" w:hAnsi="Arial" w:cs="Arial"/>
          <w:color w:val="000000" w:themeColor="text1"/>
        </w:rPr>
        <w:t>дэх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хэсгийн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  <w:shd w:val="clear" w:color="auto" w:fill="FFFFFF"/>
        </w:rPr>
        <w:t>“</w:t>
      </w:r>
      <w:proofErr w:type="spellStart"/>
      <w:r w:rsidRPr="00A9204F">
        <w:rPr>
          <w:rFonts w:ascii="Arial" w:hAnsi="Arial" w:cs="Arial"/>
          <w:color w:val="000000" w:themeColor="text1"/>
          <w:shd w:val="clear" w:color="auto" w:fill="FFFFFF"/>
        </w:rPr>
        <w:t>зүйл</w:t>
      </w:r>
      <w:r>
        <w:rPr>
          <w:rFonts w:ascii="Arial" w:hAnsi="Arial" w:cs="Arial"/>
          <w:color w:val="000000" w:themeColor="text1"/>
          <w:shd w:val="clear" w:color="auto" w:fill="FFFFFF"/>
        </w:rPr>
        <w:t>д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”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гэсний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дараа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“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болон</w:t>
      </w:r>
      <w:proofErr w:type="spellEnd"/>
      <w:r w:rsidRPr="00A9204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9204F">
        <w:rPr>
          <w:rFonts w:ascii="Arial" w:hAnsi="Arial" w:cs="Arial"/>
          <w:color w:val="000000" w:themeColor="text1"/>
          <w:shd w:val="clear" w:color="auto" w:fill="FFFFFF"/>
        </w:rPr>
        <w:t>Эмнэлгийн</w:t>
      </w:r>
      <w:proofErr w:type="spellEnd"/>
      <w:r w:rsidRPr="00A9204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9204F">
        <w:rPr>
          <w:rFonts w:ascii="Arial" w:hAnsi="Arial" w:cs="Arial"/>
          <w:color w:val="000000" w:themeColor="text1"/>
          <w:shd w:val="clear" w:color="auto" w:fill="FFFFFF"/>
        </w:rPr>
        <w:t>мэргэжилтний</w:t>
      </w:r>
      <w:proofErr w:type="spellEnd"/>
      <w:r w:rsidRPr="00A9204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9204F">
        <w:rPr>
          <w:rFonts w:ascii="Arial" w:hAnsi="Arial" w:cs="Arial"/>
          <w:color w:val="000000" w:themeColor="text1"/>
          <w:shd w:val="clear" w:color="auto" w:fill="FFFFFF"/>
        </w:rPr>
        <w:t>эрх</w:t>
      </w:r>
      <w:proofErr w:type="spellEnd"/>
      <w:r w:rsidRPr="00A9204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9204F">
        <w:rPr>
          <w:rFonts w:ascii="Arial" w:hAnsi="Arial" w:cs="Arial"/>
          <w:color w:val="000000" w:themeColor="text1"/>
          <w:shd w:val="clear" w:color="auto" w:fill="FFFFFF"/>
        </w:rPr>
        <w:t>зүйн</w:t>
      </w:r>
      <w:proofErr w:type="spellEnd"/>
      <w:r w:rsidRPr="00A9204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9204F">
        <w:rPr>
          <w:rFonts w:ascii="Arial" w:hAnsi="Arial" w:cs="Arial"/>
          <w:color w:val="000000" w:themeColor="text1"/>
          <w:shd w:val="clear" w:color="auto" w:fill="FFFFFF"/>
        </w:rPr>
        <w:t>байдлын</w:t>
      </w:r>
      <w:proofErr w:type="spellEnd"/>
      <w:r w:rsidRPr="00A9204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9204F">
        <w:rPr>
          <w:rFonts w:ascii="Arial" w:hAnsi="Arial" w:cs="Arial"/>
          <w:color w:val="000000" w:themeColor="text1"/>
          <w:shd w:val="clear" w:color="auto" w:fill="FFFFFF"/>
        </w:rPr>
        <w:t>тухай</w:t>
      </w:r>
      <w:proofErr w:type="spellEnd"/>
      <w:r w:rsidRPr="00A9204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9204F">
        <w:rPr>
          <w:rFonts w:ascii="Arial" w:hAnsi="Arial" w:cs="Arial"/>
          <w:color w:val="000000" w:themeColor="text1"/>
          <w:shd w:val="clear" w:color="auto" w:fill="FFFFFF"/>
        </w:rPr>
        <w:t>хуулийн</w:t>
      </w:r>
      <w:proofErr w:type="spellEnd"/>
      <w:r w:rsidRPr="00A9204F">
        <w:rPr>
          <w:rFonts w:ascii="Arial" w:hAnsi="Arial" w:cs="Arial"/>
          <w:color w:val="000000" w:themeColor="text1"/>
          <w:shd w:val="clear" w:color="auto" w:fill="FFFFFF"/>
        </w:rPr>
        <w:t xml:space="preserve"> 12 </w:t>
      </w:r>
      <w:proofErr w:type="spellStart"/>
      <w:r w:rsidRPr="00A9204F">
        <w:rPr>
          <w:rFonts w:ascii="Arial" w:hAnsi="Arial" w:cs="Arial"/>
          <w:color w:val="000000" w:themeColor="text1"/>
          <w:shd w:val="clear" w:color="auto" w:fill="FFFFFF"/>
        </w:rPr>
        <w:t>дугаар</w:t>
      </w:r>
      <w:proofErr w:type="spellEnd"/>
      <w:r w:rsidRPr="00A9204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A9204F">
        <w:rPr>
          <w:rFonts w:ascii="Arial" w:hAnsi="Arial" w:cs="Arial"/>
          <w:color w:val="000000" w:themeColor="text1"/>
          <w:shd w:val="clear" w:color="auto" w:fill="FFFFFF"/>
        </w:rPr>
        <w:t>зүйлд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>”</w:t>
      </w:r>
      <w:r w:rsidRPr="00A9204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гэж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нэмсүгэй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. </w:t>
      </w:r>
    </w:p>
    <w:p w14:paraId="1DF4AE24" w14:textId="38B704F1" w:rsidR="00A9204F" w:rsidRPr="00A9204F" w:rsidRDefault="00A9204F" w:rsidP="00A211BF">
      <w:pPr>
        <w:ind w:firstLine="720"/>
        <w:jc w:val="both"/>
        <w:rPr>
          <w:rFonts w:ascii="Arial" w:hAnsi="Arial" w:cs="Arial"/>
          <w:b/>
          <w:color w:val="000000" w:themeColor="text1"/>
        </w:rPr>
      </w:pPr>
    </w:p>
    <w:p w14:paraId="687F7684" w14:textId="77777777" w:rsidR="005B60D3" w:rsidRDefault="005B60D3" w:rsidP="00A211BF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7A9AC200" w14:textId="77777777" w:rsidR="00357DF6" w:rsidRDefault="00A211BF" w:rsidP="00A211BF">
      <w:pPr>
        <w:ind w:firstLine="720"/>
        <w:jc w:val="center"/>
        <w:rPr>
          <w:rFonts w:ascii="Arial" w:hAnsi="Arial" w:cs="Arial"/>
          <w:color w:val="000000" w:themeColor="text1"/>
          <w:lang w:val="mn-MN"/>
        </w:rPr>
        <w:sectPr w:rsidR="00357DF6" w:rsidSect="00A211BF">
          <w:pgSz w:w="12240" w:h="15840"/>
          <w:pgMar w:top="1134" w:right="851" w:bottom="1134" w:left="1701" w:header="720" w:footer="720" w:gutter="0"/>
          <w:cols w:space="720"/>
          <w:docGrid w:linePitch="360"/>
        </w:sectPr>
      </w:pPr>
      <w:r>
        <w:rPr>
          <w:rFonts w:ascii="Arial" w:hAnsi="Arial" w:cs="Arial"/>
          <w:color w:val="000000" w:themeColor="text1"/>
          <w:lang w:val="mn-MN"/>
        </w:rPr>
        <w:t>Гарын үсэг</w:t>
      </w:r>
    </w:p>
    <w:p w14:paraId="05C52009" w14:textId="77777777" w:rsidR="00357DF6" w:rsidRDefault="00357DF6" w:rsidP="00357DF6">
      <w:pPr>
        <w:shd w:val="clear" w:color="auto" w:fill="FFFFFF"/>
        <w:spacing w:after="150" w:line="270" w:lineRule="atLeast"/>
        <w:ind w:firstLine="1440"/>
        <w:jc w:val="both"/>
        <w:textAlignment w:val="top"/>
        <w:rPr>
          <w:rFonts w:ascii="Arial" w:hAnsi="Arial" w:cs="Arial"/>
          <w:color w:val="333333"/>
          <w:sz w:val="18"/>
          <w:szCs w:val="18"/>
        </w:rPr>
      </w:pPr>
      <w:r w:rsidRPr="00357DF6">
        <w:rPr>
          <w:rFonts w:ascii="Arial" w:hAnsi="Arial" w:cs="Arial"/>
          <w:color w:val="333333"/>
          <w:sz w:val="18"/>
          <w:szCs w:val="18"/>
        </w:rPr>
        <w:lastRenderedPageBreak/>
        <w:t>   </w:t>
      </w:r>
    </w:p>
    <w:p w14:paraId="5F74E30B" w14:textId="77777777" w:rsidR="00357DF6" w:rsidRPr="00577A6B" w:rsidRDefault="00357DF6" w:rsidP="00357DF6">
      <w:pPr>
        <w:shd w:val="clear" w:color="auto" w:fill="FFFFFF" w:themeFill="background1"/>
        <w:contextualSpacing/>
        <w:jc w:val="right"/>
        <w:outlineLvl w:val="0"/>
        <w:rPr>
          <w:rFonts w:ascii="Arial" w:hAnsi="Arial" w:cs="Arial"/>
          <w:noProof/>
          <w:color w:val="000000" w:themeColor="text1"/>
        </w:rPr>
      </w:pPr>
      <w:r w:rsidRPr="00577A6B">
        <w:rPr>
          <w:rFonts w:ascii="Arial" w:hAnsi="Arial" w:cs="Arial"/>
          <w:noProof/>
          <w:color w:val="000000" w:themeColor="text1"/>
        </w:rPr>
        <w:t>Төсөл</w:t>
      </w:r>
    </w:p>
    <w:p w14:paraId="2236F93C" w14:textId="77777777" w:rsidR="00357DF6" w:rsidRPr="00577A6B" w:rsidRDefault="00357DF6" w:rsidP="00357DF6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bCs/>
          <w:noProof/>
          <w:color w:val="000000" w:themeColor="text1"/>
        </w:rPr>
      </w:pPr>
    </w:p>
    <w:p w14:paraId="32043D47" w14:textId="77777777" w:rsidR="00357DF6" w:rsidRPr="00577A6B" w:rsidRDefault="00357DF6" w:rsidP="00357DF6">
      <w:pPr>
        <w:shd w:val="clear" w:color="auto" w:fill="FFFFFF" w:themeFill="background1"/>
        <w:contextualSpacing/>
        <w:jc w:val="center"/>
        <w:outlineLvl w:val="0"/>
        <w:rPr>
          <w:rFonts w:ascii="Arial" w:hAnsi="Arial" w:cs="Arial"/>
          <w:b/>
          <w:bCs/>
          <w:noProof/>
          <w:color w:val="000000" w:themeColor="text1"/>
        </w:rPr>
      </w:pPr>
      <w:r w:rsidRPr="00577A6B">
        <w:rPr>
          <w:rFonts w:ascii="Arial" w:hAnsi="Arial" w:cs="Arial"/>
          <w:b/>
          <w:bCs/>
          <w:noProof/>
          <w:color w:val="000000" w:themeColor="text1"/>
        </w:rPr>
        <w:t>МОНГОЛ УЛСЫН ХУУЛЬ</w:t>
      </w:r>
    </w:p>
    <w:p w14:paraId="67AF9565" w14:textId="77777777" w:rsidR="00357DF6" w:rsidRPr="00577A6B" w:rsidRDefault="00357DF6" w:rsidP="00357DF6">
      <w:pPr>
        <w:shd w:val="clear" w:color="auto" w:fill="FFFFFF" w:themeFill="background1"/>
        <w:contextualSpacing/>
        <w:jc w:val="center"/>
        <w:rPr>
          <w:rFonts w:ascii="Arial" w:hAnsi="Arial" w:cs="Arial"/>
          <w:noProof/>
          <w:color w:val="000000" w:themeColor="text1"/>
        </w:rPr>
      </w:pPr>
    </w:p>
    <w:p w14:paraId="56034444" w14:textId="77777777" w:rsidR="00357DF6" w:rsidRPr="00577A6B" w:rsidRDefault="00357DF6" w:rsidP="00357DF6">
      <w:pPr>
        <w:shd w:val="clear" w:color="auto" w:fill="FFFFFF" w:themeFill="background1"/>
        <w:contextualSpacing/>
        <w:rPr>
          <w:rFonts w:ascii="Arial" w:hAnsi="Arial" w:cs="Arial"/>
          <w:noProof/>
          <w:color w:val="000000" w:themeColor="text1"/>
        </w:rPr>
      </w:pPr>
      <w:r w:rsidRPr="00577A6B">
        <w:rPr>
          <w:rFonts w:ascii="Arial" w:hAnsi="Arial" w:cs="Arial"/>
          <w:noProof/>
          <w:color w:val="000000" w:themeColor="text1"/>
        </w:rPr>
        <w:t>2021 оны … дугаар</w:t>
      </w:r>
      <w:r w:rsidRPr="00577A6B">
        <w:rPr>
          <w:rFonts w:ascii="Arial" w:hAnsi="Arial" w:cs="Arial"/>
          <w:noProof/>
          <w:color w:val="000000" w:themeColor="text1"/>
        </w:rPr>
        <w:tab/>
      </w:r>
      <w:r w:rsidRPr="00577A6B">
        <w:rPr>
          <w:rFonts w:ascii="Arial" w:hAnsi="Arial" w:cs="Arial"/>
          <w:noProof/>
          <w:color w:val="000000" w:themeColor="text1"/>
        </w:rPr>
        <w:tab/>
      </w:r>
      <w:r w:rsidRPr="00577A6B">
        <w:rPr>
          <w:rFonts w:ascii="Arial" w:hAnsi="Arial" w:cs="Arial"/>
          <w:noProof/>
          <w:color w:val="000000" w:themeColor="text1"/>
        </w:rPr>
        <w:tab/>
      </w:r>
      <w:r w:rsidRPr="00577A6B">
        <w:rPr>
          <w:rFonts w:ascii="Arial" w:hAnsi="Arial" w:cs="Arial"/>
          <w:noProof/>
          <w:color w:val="000000" w:themeColor="text1"/>
        </w:rPr>
        <w:tab/>
      </w:r>
      <w:r w:rsidRPr="00577A6B">
        <w:rPr>
          <w:rFonts w:ascii="Arial" w:hAnsi="Arial" w:cs="Arial"/>
          <w:noProof/>
          <w:color w:val="000000" w:themeColor="text1"/>
        </w:rPr>
        <w:tab/>
      </w:r>
      <w:r w:rsidRPr="00577A6B">
        <w:rPr>
          <w:rFonts w:ascii="Arial" w:hAnsi="Arial" w:cs="Arial"/>
          <w:noProof/>
          <w:color w:val="000000" w:themeColor="text1"/>
        </w:rPr>
        <w:tab/>
      </w:r>
      <w:r w:rsidRPr="00577A6B">
        <w:rPr>
          <w:rFonts w:ascii="Arial" w:hAnsi="Arial" w:cs="Arial"/>
          <w:noProof/>
          <w:color w:val="000000" w:themeColor="text1"/>
        </w:rPr>
        <w:tab/>
        <w:t xml:space="preserve">          Улаанбаатар</w:t>
      </w:r>
    </w:p>
    <w:p w14:paraId="565ED937" w14:textId="77777777" w:rsidR="00357DF6" w:rsidRPr="00577A6B" w:rsidRDefault="00357DF6" w:rsidP="00357DF6">
      <w:pPr>
        <w:shd w:val="clear" w:color="auto" w:fill="FFFFFF" w:themeFill="background1"/>
        <w:contextualSpacing/>
        <w:rPr>
          <w:rFonts w:ascii="Arial" w:hAnsi="Arial" w:cs="Arial"/>
          <w:noProof/>
          <w:color w:val="000000" w:themeColor="text1"/>
        </w:rPr>
      </w:pPr>
      <w:r w:rsidRPr="00577A6B">
        <w:rPr>
          <w:rFonts w:ascii="Arial" w:hAnsi="Arial" w:cs="Arial"/>
          <w:noProof/>
          <w:color w:val="000000" w:themeColor="text1"/>
        </w:rPr>
        <w:t>сарын …-ны өдөр</w:t>
      </w:r>
      <w:r w:rsidRPr="00577A6B">
        <w:rPr>
          <w:rFonts w:ascii="Arial" w:hAnsi="Arial" w:cs="Arial"/>
          <w:noProof/>
          <w:color w:val="000000" w:themeColor="text1"/>
        </w:rPr>
        <w:tab/>
      </w:r>
      <w:r w:rsidRPr="00577A6B">
        <w:rPr>
          <w:rFonts w:ascii="Arial" w:hAnsi="Arial" w:cs="Arial"/>
          <w:noProof/>
          <w:color w:val="000000" w:themeColor="text1"/>
        </w:rPr>
        <w:tab/>
      </w:r>
      <w:r w:rsidRPr="00577A6B">
        <w:rPr>
          <w:rFonts w:ascii="Arial" w:hAnsi="Arial" w:cs="Arial"/>
          <w:noProof/>
          <w:color w:val="000000" w:themeColor="text1"/>
        </w:rPr>
        <w:tab/>
      </w:r>
      <w:r w:rsidRPr="00577A6B">
        <w:rPr>
          <w:rFonts w:ascii="Arial" w:hAnsi="Arial" w:cs="Arial"/>
          <w:noProof/>
          <w:color w:val="000000" w:themeColor="text1"/>
        </w:rPr>
        <w:tab/>
      </w:r>
      <w:r w:rsidRPr="00577A6B">
        <w:rPr>
          <w:rFonts w:ascii="Arial" w:hAnsi="Arial" w:cs="Arial"/>
          <w:noProof/>
          <w:color w:val="000000" w:themeColor="text1"/>
        </w:rPr>
        <w:tab/>
      </w:r>
      <w:r w:rsidRPr="00577A6B">
        <w:rPr>
          <w:rFonts w:ascii="Arial" w:hAnsi="Arial" w:cs="Arial"/>
          <w:noProof/>
          <w:color w:val="000000" w:themeColor="text1"/>
        </w:rPr>
        <w:tab/>
      </w:r>
      <w:r w:rsidRPr="00577A6B">
        <w:rPr>
          <w:rFonts w:ascii="Arial" w:hAnsi="Arial" w:cs="Arial"/>
          <w:noProof/>
          <w:color w:val="000000" w:themeColor="text1"/>
        </w:rPr>
        <w:tab/>
      </w:r>
      <w:r w:rsidRPr="00577A6B">
        <w:rPr>
          <w:rFonts w:ascii="Arial" w:hAnsi="Arial" w:cs="Arial"/>
          <w:noProof/>
          <w:color w:val="000000" w:themeColor="text1"/>
        </w:rPr>
        <w:tab/>
      </w:r>
      <w:r w:rsidRPr="00577A6B">
        <w:rPr>
          <w:rFonts w:ascii="Arial" w:hAnsi="Arial" w:cs="Arial"/>
          <w:noProof/>
          <w:color w:val="000000" w:themeColor="text1"/>
        </w:rPr>
        <w:tab/>
        <w:t xml:space="preserve">       хот</w:t>
      </w:r>
    </w:p>
    <w:p w14:paraId="0FBFFE22" w14:textId="77777777" w:rsidR="00357DF6" w:rsidRPr="00A9204F" w:rsidRDefault="00357DF6" w:rsidP="00357DF6">
      <w:pPr>
        <w:jc w:val="both"/>
        <w:rPr>
          <w:rFonts w:ascii="Arial" w:hAnsi="Arial" w:cs="Arial"/>
          <w:color w:val="000000" w:themeColor="text1"/>
        </w:rPr>
      </w:pPr>
    </w:p>
    <w:p w14:paraId="53850816" w14:textId="77777777" w:rsidR="00357DF6" w:rsidRPr="00A9204F" w:rsidRDefault="00357DF6" w:rsidP="00357DF6">
      <w:pPr>
        <w:jc w:val="both"/>
        <w:rPr>
          <w:rFonts w:ascii="Arial" w:hAnsi="Arial" w:cs="Arial"/>
          <w:b/>
          <w:color w:val="000000" w:themeColor="text1"/>
        </w:rPr>
      </w:pPr>
    </w:p>
    <w:p w14:paraId="31941480" w14:textId="0A2B81E0" w:rsidR="00357DF6" w:rsidRPr="00357DF6" w:rsidRDefault="00357DF6" w:rsidP="00357DF6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A9204F">
        <w:rPr>
          <w:rFonts w:ascii="Arial" w:hAnsi="Arial" w:cs="Arial"/>
          <w:b/>
          <w:bCs/>
          <w:color w:val="000000" w:themeColor="text1"/>
          <w:lang w:val="mn-MN"/>
        </w:rPr>
        <w:t xml:space="preserve">МОНГОЛ УЛСЫН </w:t>
      </w:r>
      <w:r>
        <w:rPr>
          <w:rFonts w:ascii="Arial" w:hAnsi="Arial" w:cs="Arial"/>
          <w:b/>
          <w:bCs/>
          <w:color w:val="000000" w:themeColor="text1"/>
        </w:rPr>
        <w:t>ЭРҮҮЛ МЭНДИЙН ДААТГАЛЫН</w:t>
      </w:r>
    </w:p>
    <w:p w14:paraId="18E34A8B" w14:textId="77777777" w:rsidR="00357DF6" w:rsidRPr="00A9204F" w:rsidRDefault="00357DF6" w:rsidP="00357DF6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A9204F">
        <w:rPr>
          <w:rFonts w:ascii="Arial" w:hAnsi="Arial" w:cs="Arial"/>
          <w:b/>
          <w:bCs/>
          <w:color w:val="000000" w:themeColor="text1"/>
          <w:lang w:val="mn-MN"/>
        </w:rPr>
        <w:t xml:space="preserve"> ТУХАЙ ХУУЛЬД  НЭМЭЛТ ОРУУЛАХ ТУХАЙ </w:t>
      </w:r>
    </w:p>
    <w:p w14:paraId="62AF7A61" w14:textId="77777777" w:rsidR="00357DF6" w:rsidRPr="00A9204F" w:rsidRDefault="00357DF6" w:rsidP="00357DF6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00F6CAD0" w14:textId="79C0606F" w:rsidR="00357DF6" w:rsidRPr="00A9204F" w:rsidRDefault="00357DF6" w:rsidP="00357DF6">
      <w:pPr>
        <w:ind w:firstLine="720"/>
        <w:jc w:val="both"/>
        <w:rPr>
          <w:rFonts w:ascii="Arial" w:hAnsi="Arial" w:cs="Arial"/>
          <w:b/>
          <w:color w:val="000000" w:themeColor="text1"/>
        </w:rPr>
      </w:pPr>
      <w:r w:rsidRPr="00A9204F">
        <w:rPr>
          <w:rFonts w:ascii="Arial" w:hAnsi="Arial" w:cs="Arial"/>
          <w:b/>
          <w:color w:val="000000" w:themeColor="text1"/>
          <w:lang w:val="mn-MN"/>
        </w:rPr>
        <w:t>1 дүгээр зүйл.</w:t>
      </w:r>
      <w:proofErr w:type="spellStart"/>
      <w:r>
        <w:rPr>
          <w:rFonts w:ascii="Arial" w:hAnsi="Arial" w:cs="Arial"/>
          <w:color w:val="000000" w:themeColor="text1"/>
        </w:rPr>
        <w:t>Эрүүл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мэндийн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даатгалын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тухай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хуулийн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14 </w:t>
      </w:r>
      <w:proofErr w:type="spellStart"/>
      <w:r>
        <w:rPr>
          <w:rFonts w:ascii="Arial" w:hAnsi="Arial" w:cs="Arial"/>
          <w:color w:val="000000" w:themeColor="text1"/>
        </w:rPr>
        <w:t>дүгээ</w:t>
      </w:r>
      <w:r>
        <w:rPr>
          <w:rFonts w:ascii="Arial" w:hAnsi="Arial" w:cs="Arial"/>
          <w:color w:val="000000" w:themeColor="text1"/>
        </w:rPr>
        <w:t>р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зүйлийн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14.9.2 </w:t>
      </w:r>
      <w:proofErr w:type="spellStart"/>
      <w:r>
        <w:rPr>
          <w:rFonts w:ascii="Arial" w:hAnsi="Arial" w:cs="Arial"/>
          <w:color w:val="000000" w:themeColor="text1"/>
        </w:rPr>
        <w:t>да</w:t>
      </w:r>
      <w:r>
        <w:rPr>
          <w:rFonts w:ascii="Arial" w:hAnsi="Arial" w:cs="Arial"/>
          <w:color w:val="000000" w:themeColor="text1"/>
        </w:rPr>
        <w:t>х</w:t>
      </w:r>
      <w:r>
        <w:rPr>
          <w:rFonts w:ascii="Arial" w:hAnsi="Arial" w:cs="Arial"/>
          <w:color w:val="000000" w:themeColor="text1"/>
        </w:rPr>
        <w:t>ь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заалтын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  <w:shd w:val="clear" w:color="auto" w:fill="FFFFFF"/>
        </w:rPr>
        <w:t>“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байгууллага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”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гэсний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дараа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“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Эмнэлгийн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мэргэжилтнүүдийн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танхим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>”</w:t>
      </w:r>
      <w:r w:rsidRPr="00A9204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гэж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нэмсүгэй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. </w:t>
      </w:r>
    </w:p>
    <w:p w14:paraId="16CF2C70" w14:textId="77777777" w:rsidR="00357DF6" w:rsidRPr="00A9204F" w:rsidRDefault="00357DF6" w:rsidP="00357DF6">
      <w:pPr>
        <w:ind w:firstLine="720"/>
        <w:jc w:val="both"/>
        <w:rPr>
          <w:rFonts w:ascii="Arial" w:hAnsi="Arial" w:cs="Arial"/>
          <w:b/>
          <w:color w:val="000000" w:themeColor="text1"/>
        </w:rPr>
      </w:pPr>
    </w:p>
    <w:p w14:paraId="24E871DF" w14:textId="77777777" w:rsidR="00357DF6" w:rsidRDefault="00357DF6" w:rsidP="00357DF6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187CC603" w14:textId="6FBCCF57" w:rsidR="00357DF6" w:rsidRPr="00357DF6" w:rsidRDefault="00357DF6" w:rsidP="00357DF6">
      <w:pPr>
        <w:ind w:firstLine="720"/>
        <w:jc w:val="center"/>
      </w:pPr>
      <w:r>
        <w:rPr>
          <w:rFonts w:ascii="Arial" w:hAnsi="Arial" w:cs="Arial"/>
          <w:color w:val="000000" w:themeColor="text1"/>
          <w:lang w:val="mn-MN"/>
        </w:rPr>
        <w:t>Гарын ү</w:t>
      </w:r>
      <w:r>
        <w:rPr>
          <w:rFonts w:ascii="Arial" w:hAnsi="Arial" w:cs="Arial"/>
          <w:color w:val="000000" w:themeColor="text1"/>
        </w:rPr>
        <w:t>сэг</w:t>
      </w:r>
      <w:bookmarkStart w:id="0" w:name="_GoBack"/>
      <w:bookmarkEnd w:id="0"/>
    </w:p>
    <w:p w14:paraId="6913204E" w14:textId="27D3B23C" w:rsidR="00B90112" w:rsidRPr="005B60D3" w:rsidRDefault="00B90112" w:rsidP="00A211BF">
      <w:pPr>
        <w:ind w:firstLine="720"/>
        <w:jc w:val="center"/>
        <w:rPr>
          <w:rFonts w:ascii="Arial" w:hAnsi="Arial" w:cs="Arial"/>
          <w:color w:val="000000" w:themeColor="text1"/>
          <w:lang w:val="mn-MN"/>
        </w:rPr>
      </w:pPr>
    </w:p>
    <w:sectPr w:rsidR="00B90112" w:rsidRPr="005B60D3" w:rsidSect="004F1D90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63C"/>
    <w:rsid w:val="00016280"/>
    <w:rsid w:val="00047542"/>
    <w:rsid w:val="000C05E3"/>
    <w:rsid w:val="001D53A5"/>
    <w:rsid w:val="002024C6"/>
    <w:rsid w:val="00230BA2"/>
    <w:rsid w:val="00357DF6"/>
    <w:rsid w:val="00396817"/>
    <w:rsid w:val="003A331C"/>
    <w:rsid w:val="004236BD"/>
    <w:rsid w:val="004328D9"/>
    <w:rsid w:val="00453F6A"/>
    <w:rsid w:val="004F1D90"/>
    <w:rsid w:val="005B60D3"/>
    <w:rsid w:val="00601DB0"/>
    <w:rsid w:val="006033F0"/>
    <w:rsid w:val="00712847"/>
    <w:rsid w:val="007F397B"/>
    <w:rsid w:val="00801D3A"/>
    <w:rsid w:val="00827973"/>
    <w:rsid w:val="00862A9D"/>
    <w:rsid w:val="00962411"/>
    <w:rsid w:val="00974B46"/>
    <w:rsid w:val="009A0EC2"/>
    <w:rsid w:val="00A02D75"/>
    <w:rsid w:val="00A2093D"/>
    <w:rsid w:val="00A211BF"/>
    <w:rsid w:val="00A72FD6"/>
    <w:rsid w:val="00A9204F"/>
    <w:rsid w:val="00AE2CBA"/>
    <w:rsid w:val="00B4362C"/>
    <w:rsid w:val="00B90112"/>
    <w:rsid w:val="00BC46EA"/>
    <w:rsid w:val="00BD36D4"/>
    <w:rsid w:val="00CE76F9"/>
    <w:rsid w:val="00D11AAD"/>
    <w:rsid w:val="00DE09B4"/>
    <w:rsid w:val="00E2250E"/>
    <w:rsid w:val="00E2287F"/>
    <w:rsid w:val="00E32BF1"/>
    <w:rsid w:val="00EA5571"/>
    <w:rsid w:val="00ED7A6E"/>
    <w:rsid w:val="00EF43A7"/>
    <w:rsid w:val="00F8101A"/>
    <w:rsid w:val="00FC563C"/>
    <w:rsid w:val="00FD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B0944"/>
  <w15:chartTrackingRefBased/>
  <w15:docId w15:val="{B5476FAC-5A6C-4AF9-AA53-3B2B0692C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920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ghead">
    <w:name w:val="msg_head"/>
    <w:basedOn w:val="Normal"/>
    <w:rsid w:val="004236BD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236B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236B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273785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0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Microsoft Office User</cp:lastModifiedBy>
  <cp:revision>4</cp:revision>
  <cp:lastPrinted>2021-02-09T04:49:00Z</cp:lastPrinted>
  <dcterms:created xsi:type="dcterms:W3CDTF">2021-02-08T07:11:00Z</dcterms:created>
  <dcterms:modified xsi:type="dcterms:W3CDTF">2021-02-09T04:50:00Z</dcterms:modified>
</cp:coreProperties>
</file>